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5A67FE" w14:textId="7C972A5A" w:rsidR="2821F7B7" w:rsidRPr="00A55706" w:rsidRDefault="2821F7B7" w:rsidP="2821F7B7">
      <w:pPr>
        <w:rPr>
          <w:rFonts w:ascii="Arial" w:eastAsia="Arial" w:hAnsi="Arial" w:cs="Arial"/>
          <w:b/>
          <w:bCs/>
          <w:sz w:val="24"/>
          <w:szCs w:val="24"/>
        </w:rPr>
      </w:pPr>
    </w:p>
    <w:p w14:paraId="27B06E85" w14:textId="77777777" w:rsidR="00A03688" w:rsidRDefault="00A03688" w:rsidP="2821F7B7">
      <w:pPr>
        <w:rPr>
          <w:rFonts w:ascii="Arial" w:eastAsia="Arial" w:hAnsi="Arial" w:cs="Arial"/>
          <w:b/>
          <w:bCs/>
          <w:sz w:val="24"/>
          <w:szCs w:val="24"/>
        </w:rPr>
      </w:pPr>
      <w:r>
        <w:rPr>
          <w:rFonts w:ascii="Arial" w:eastAsia="Arial" w:hAnsi="Arial" w:cs="Arial"/>
          <w:b/>
          <w:bCs/>
          <w:sz w:val="24"/>
          <w:szCs w:val="24"/>
        </w:rPr>
        <w:t>University of Wales Trinity Saint David</w:t>
      </w:r>
    </w:p>
    <w:p w14:paraId="4C4605CB" w14:textId="608BF6EB" w:rsidR="00A03688" w:rsidRDefault="002F5A03" w:rsidP="2821F7B7">
      <w:pPr>
        <w:rPr>
          <w:rFonts w:ascii="Arial" w:eastAsia="Arial" w:hAnsi="Arial" w:cs="Arial"/>
          <w:b/>
          <w:bCs/>
          <w:sz w:val="24"/>
          <w:szCs w:val="24"/>
        </w:rPr>
      </w:pPr>
      <w:r>
        <w:rPr>
          <w:rFonts w:ascii="Arial" w:eastAsia="Arial" w:hAnsi="Arial" w:cs="Arial"/>
          <w:b/>
          <w:bCs/>
          <w:sz w:val="24"/>
          <w:szCs w:val="24"/>
        </w:rPr>
        <w:t>Program:</w:t>
      </w:r>
      <w:r>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r>
      <w:r w:rsidR="00EC7C91">
        <w:rPr>
          <w:rFonts w:ascii="Arial" w:eastAsia="Arial" w:hAnsi="Arial" w:cs="Arial"/>
          <w:b/>
          <w:bCs/>
          <w:sz w:val="24"/>
          <w:szCs w:val="24"/>
        </w:rPr>
        <w:t>BA</w:t>
      </w:r>
      <w:r w:rsidR="0031040D">
        <w:rPr>
          <w:rFonts w:ascii="Arial" w:eastAsia="Arial" w:hAnsi="Arial" w:cs="Arial"/>
          <w:b/>
          <w:bCs/>
          <w:sz w:val="24"/>
          <w:szCs w:val="24"/>
        </w:rPr>
        <w:t xml:space="preserve"> Business </w:t>
      </w:r>
      <w:r w:rsidR="000435B3">
        <w:rPr>
          <w:rFonts w:ascii="Arial" w:eastAsia="Arial" w:hAnsi="Arial" w:cs="Arial"/>
          <w:b/>
          <w:bCs/>
          <w:sz w:val="24"/>
          <w:szCs w:val="24"/>
        </w:rPr>
        <w:t>Management</w:t>
      </w:r>
    </w:p>
    <w:p w14:paraId="2C078E63" w14:textId="3AD96FA9" w:rsidR="006B2328" w:rsidRDefault="00A03688" w:rsidP="2821F7B7">
      <w:pPr>
        <w:rPr>
          <w:rFonts w:ascii="Arial" w:eastAsia="Arial" w:hAnsi="Arial" w:cs="Arial"/>
          <w:b/>
          <w:bCs/>
          <w:sz w:val="24"/>
          <w:szCs w:val="24"/>
        </w:rPr>
      </w:pPr>
      <w:r>
        <w:rPr>
          <w:rFonts w:ascii="Arial" w:eastAsia="Arial" w:hAnsi="Arial" w:cs="Arial"/>
          <w:b/>
          <w:bCs/>
          <w:sz w:val="24"/>
          <w:szCs w:val="24"/>
        </w:rPr>
        <w:t>Module</w:t>
      </w:r>
      <w:r w:rsidR="004F3051">
        <w:rPr>
          <w:rFonts w:ascii="Arial" w:eastAsia="Arial" w:hAnsi="Arial" w:cs="Arial"/>
          <w:b/>
          <w:bCs/>
          <w:sz w:val="24"/>
          <w:szCs w:val="24"/>
        </w:rPr>
        <w:t>:</w:t>
      </w:r>
      <w:r>
        <w:rPr>
          <w:rFonts w:ascii="Arial" w:eastAsia="Arial" w:hAnsi="Arial" w:cs="Arial"/>
          <w:b/>
          <w:bCs/>
          <w:sz w:val="24"/>
          <w:szCs w:val="24"/>
        </w:rPr>
        <w:tab/>
      </w:r>
      <w:r w:rsidR="004F3051">
        <w:rPr>
          <w:rFonts w:ascii="Arial" w:eastAsia="Arial" w:hAnsi="Arial" w:cs="Arial"/>
          <w:b/>
          <w:bCs/>
          <w:sz w:val="24"/>
          <w:szCs w:val="24"/>
        </w:rPr>
        <w:tab/>
      </w:r>
      <w:r w:rsidR="004F3051">
        <w:rPr>
          <w:rFonts w:ascii="Arial" w:eastAsia="Arial" w:hAnsi="Arial" w:cs="Arial"/>
          <w:b/>
          <w:bCs/>
          <w:sz w:val="24"/>
          <w:szCs w:val="24"/>
        </w:rPr>
        <w:tab/>
      </w:r>
      <w:r w:rsidR="2821F7B7" w:rsidRPr="00A55706">
        <w:rPr>
          <w:rFonts w:ascii="Arial" w:eastAsia="Arial" w:hAnsi="Arial" w:cs="Arial"/>
          <w:b/>
          <w:bCs/>
          <w:sz w:val="24"/>
          <w:szCs w:val="24"/>
        </w:rPr>
        <w:t>Management Accounting</w:t>
      </w:r>
    </w:p>
    <w:p w14:paraId="01D72852" w14:textId="643C6E8B" w:rsidR="00697672" w:rsidRDefault="00697672" w:rsidP="2821F7B7">
      <w:pPr>
        <w:rPr>
          <w:rFonts w:ascii="Arial" w:eastAsia="Arial" w:hAnsi="Arial" w:cs="Arial"/>
          <w:b/>
          <w:bCs/>
          <w:sz w:val="24"/>
          <w:szCs w:val="24"/>
        </w:rPr>
      </w:pPr>
      <w:r>
        <w:rPr>
          <w:rFonts w:ascii="Arial" w:eastAsia="Arial" w:hAnsi="Arial" w:cs="Arial"/>
          <w:b/>
          <w:bCs/>
          <w:sz w:val="24"/>
          <w:szCs w:val="24"/>
        </w:rPr>
        <w:t>Component:</w:t>
      </w:r>
      <w:r>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r>
      <w:r w:rsidR="00BB63C4">
        <w:rPr>
          <w:rFonts w:ascii="Arial" w:eastAsia="Arial" w:hAnsi="Arial" w:cs="Arial"/>
          <w:b/>
          <w:bCs/>
          <w:sz w:val="24"/>
          <w:szCs w:val="24"/>
        </w:rPr>
        <w:t>1</w:t>
      </w:r>
      <w:r>
        <w:rPr>
          <w:rFonts w:ascii="Arial" w:eastAsia="Arial" w:hAnsi="Arial" w:cs="Arial"/>
          <w:b/>
          <w:bCs/>
          <w:sz w:val="24"/>
          <w:szCs w:val="24"/>
        </w:rPr>
        <w:t xml:space="preserve"> – contributes </w:t>
      </w:r>
      <w:r w:rsidR="00C7570E">
        <w:rPr>
          <w:rFonts w:ascii="Arial" w:eastAsia="Arial" w:hAnsi="Arial" w:cs="Arial"/>
          <w:b/>
          <w:bCs/>
          <w:sz w:val="24"/>
          <w:szCs w:val="24"/>
        </w:rPr>
        <w:t>3</w:t>
      </w:r>
      <w:r>
        <w:rPr>
          <w:rFonts w:ascii="Arial" w:eastAsia="Arial" w:hAnsi="Arial" w:cs="Arial"/>
          <w:b/>
          <w:bCs/>
          <w:sz w:val="24"/>
          <w:szCs w:val="24"/>
        </w:rPr>
        <w:t xml:space="preserve">0% </w:t>
      </w:r>
      <w:r w:rsidR="00262AD8">
        <w:rPr>
          <w:rFonts w:ascii="Arial" w:eastAsia="Arial" w:hAnsi="Arial" w:cs="Arial"/>
          <w:b/>
          <w:bCs/>
          <w:sz w:val="24"/>
          <w:szCs w:val="24"/>
        </w:rPr>
        <w:t>weight</w:t>
      </w:r>
    </w:p>
    <w:p w14:paraId="5BA28EA4" w14:textId="59875E30" w:rsidR="00A03688" w:rsidRDefault="004F3051" w:rsidP="2821F7B7">
      <w:pPr>
        <w:rPr>
          <w:rFonts w:ascii="Arial" w:eastAsia="Arial" w:hAnsi="Arial" w:cs="Arial"/>
          <w:b/>
          <w:bCs/>
          <w:sz w:val="24"/>
          <w:szCs w:val="24"/>
        </w:rPr>
      </w:pPr>
      <w:r>
        <w:rPr>
          <w:rFonts w:ascii="Arial" w:eastAsia="Arial" w:hAnsi="Arial" w:cs="Arial"/>
          <w:b/>
          <w:bCs/>
          <w:sz w:val="24"/>
          <w:szCs w:val="24"/>
        </w:rPr>
        <w:t>Assessment mode</w:t>
      </w:r>
      <w:r w:rsidR="00A03688">
        <w:rPr>
          <w:rFonts w:ascii="Arial" w:eastAsia="Arial" w:hAnsi="Arial" w:cs="Arial"/>
          <w:b/>
          <w:bCs/>
          <w:sz w:val="24"/>
          <w:szCs w:val="24"/>
        </w:rPr>
        <w:t>:</w:t>
      </w:r>
      <w:r w:rsidR="00A03688">
        <w:rPr>
          <w:rFonts w:ascii="Arial" w:eastAsia="Arial" w:hAnsi="Arial" w:cs="Arial"/>
          <w:b/>
          <w:bCs/>
          <w:sz w:val="24"/>
          <w:szCs w:val="24"/>
        </w:rPr>
        <w:tab/>
      </w:r>
      <w:r>
        <w:rPr>
          <w:rFonts w:ascii="Arial" w:eastAsia="Arial" w:hAnsi="Arial" w:cs="Arial"/>
          <w:b/>
          <w:bCs/>
          <w:sz w:val="24"/>
          <w:szCs w:val="24"/>
        </w:rPr>
        <w:t xml:space="preserve">Closed book </w:t>
      </w:r>
      <w:r w:rsidR="00187EE7">
        <w:rPr>
          <w:rFonts w:ascii="Arial" w:eastAsia="Arial" w:hAnsi="Arial" w:cs="Arial"/>
          <w:b/>
          <w:bCs/>
          <w:sz w:val="24"/>
          <w:szCs w:val="24"/>
        </w:rPr>
        <w:t xml:space="preserve">mock </w:t>
      </w:r>
      <w:r>
        <w:rPr>
          <w:rFonts w:ascii="Arial" w:eastAsia="Arial" w:hAnsi="Arial" w:cs="Arial"/>
          <w:b/>
          <w:bCs/>
          <w:sz w:val="24"/>
          <w:szCs w:val="24"/>
        </w:rPr>
        <w:t>examination</w:t>
      </w:r>
    </w:p>
    <w:p w14:paraId="4CA88202" w14:textId="26FEB231" w:rsidR="00A03688" w:rsidRDefault="008F79B8" w:rsidP="2821F7B7">
      <w:pPr>
        <w:rPr>
          <w:rFonts w:ascii="Arial" w:eastAsia="Arial" w:hAnsi="Arial" w:cs="Arial"/>
          <w:b/>
          <w:bCs/>
          <w:sz w:val="24"/>
          <w:szCs w:val="24"/>
        </w:rPr>
      </w:pPr>
      <w:r>
        <w:rPr>
          <w:rFonts w:ascii="Arial" w:eastAsia="Arial" w:hAnsi="Arial" w:cs="Arial"/>
          <w:b/>
          <w:bCs/>
          <w:sz w:val="24"/>
          <w:szCs w:val="24"/>
        </w:rPr>
        <w:t>Date</w:t>
      </w:r>
      <w:r w:rsidR="00A03688">
        <w:rPr>
          <w:rFonts w:ascii="Arial" w:eastAsia="Arial" w:hAnsi="Arial" w:cs="Arial"/>
          <w:b/>
          <w:bCs/>
          <w:sz w:val="24"/>
          <w:szCs w:val="24"/>
        </w:rPr>
        <w:t>:</w:t>
      </w:r>
      <w:r>
        <w:rPr>
          <w:rFonts w:ascii="Arial" w:eastAsia="Arial" w:hAnsi="Arial" w:cs="Arial"/>
          <w:b/>
          <w:bCs/>
          <w:sz w:val="24"/>
          <w:szCs w:val="24"/>
        </w:rPr>
        <w:tab/>
      </w:r>
      <w:r w:rsidR="00A03688">
        <w:rPr>
          <w:rFonts w:ascii="Arial" w:eastAsia="Arial" w:hAnsi="Arial" w:cs="Arial"/>
          <w:b/>
          <w:bCs/>
          <w:sz w:val="24"/>
          <w:szCs w:val="24"/>
        </w:rPr>
        <w:tab/>
      </w:r>
      <w:r w:rsidR="00A03688">
        <w:rPr>
          <w:rFonts w:ascii="Arial" w:eastAsia="Arial" w:hAnsi="Arial" w:cs="Arial"/>
          <w:b/>
          <w:bCs/>
          <w:sz w:val="24"/>
          <w:szCs w:val="24"/>
        </w:rPr>
        <w:tab/>
      </w:r>
      <w:r w:rsidR="00A03688">
        <w:rPr>
          <w:rFonts w:ascii="Arial" w:eastAsia="Arial" w:hAnsi="Arial" w:cs="Arial"/>
          <w:b/>
          <w:bCs/>
          <w:sz w:val="24"/>
          <w:szCs w:val="24"/>
        </w:rPr>
        <w:tab/>
      </w:r>
      <w:r w:rsidR="00252A64">
        <w:rPr>
          <w:rFonts w:ascii="Arial" w:eastAsia="Arial" w:hAnsi="Arial" w:cs="Arial"/>
          <w:b/>
          <w:bCs/>
          <w:color w:val="FF0000"/>
          <w:sz w:val="24"/>
          <w:szCs w:val="24"/>
        </w:rPr>
        <w:t>11 June</w:t>
      </w:r>
      <w:r w:rsidR="00DA3652">
        <w:rPr>
          <w:rFonts w:ascii="Arial" w:eastAsia="Arial" w:hAnsi="Arial" w:cs="Arial"/>
          <w:b/>
          <w:bCs/>
          <w:color w:val="FF0000"/>
          <w:sz w:val="24"/>
          <w:szCs w:val="24"/>
        </w:rPr>
        <w:t xml:space="preserve"> 2024</w:t>
      </w:r>
    </w:p>
    <w:p w14:paraId="1E68540B" w14:textId="28CCCD78" w:rsidR="008F79B8" w:rsidRPr="00A55706" w:rsidRDefault="00697672" w:rsidP="2821F7B7">
      <w:pPr>
        <w:rPr>
          <w:rFonts w:ascii="Arial" w:eastAsia="Arial" w:hAnsi="Arial" w:cs="Arial"/>
          <w:b/>
          <w:bCs/>
          <w:sz w:val="24"/>
          <w:szCs w:val="24"/>
        </w:rPr>
      </w:pPr>
      <w:r>
        <w:rPr>
          <w:rFonts w:ascii="Arial" w:eastAsia="Arial" w:hAnsi="Arial" w:cs="Arial"/>
          <w:b/>
          <w:bCs/>
          <w:sz w:val="24"/>
          <w:szCs w:val="24"/>
        </w:rPr>
        <w:t>Duration:</w:t>
      </w:r>
      <w:r>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r>
      <w:r w:rsidR="00C7570E">
        <w:rPr>
          <w:rFonts w:ascii="Arial" w:eastAsia="Arial" w:hAnsi="Arial" w:cs="Arial"/>
          <w:b/>
          <w:bCs/>
          <w:sz w:val="24"/>
          <w:szCs w:val="24"/>
        </w:rPr>
        <w:t>1 hour 30 minutes</w:t>
      </w:r>
    </w:p>
    <w:p w14:paraId="37ACF6E3" w14:textId="77777777" w:rsidR="00F9262F" w:rsidRDefault="00F9262F" w:rsidP="00A55706">
      <w:pPr>
        <w:rPr>
          <w:rFonts w:ascii="Arial" w:eastAsia="Calibri" w:hAnsi="Arial" w:cs="Arial"/>
          <w:b/>
          <w:bCs/>
          <w:sz w:val="24"/>
          <w:szCs w:val="24"/>
        </w:rPr>
      </w:pPr>
    </w:p>
    <w:p w14:paraId="5F1FF4CE" w14:textId="67FF64EB" w:rsidR="00F9262F" w:rsidRPr="00E842A6" w:rsidRDefault="00F9262F" w:rsidP="00A55706">
      <w:pPr>
        <w:rPr>
          <w:rFonts w:ascii="Arial" w:eastAsia="Calibri" w:hAnsi="Arial" w:cs="Arial"/>
          <w:b/>
          <w:bCs/>
          <w:sz w:val="24"/>
          <w:szCs w:val="24"/>
        </w:rPr>
      </w:pPr>
    </w:p>
    <w:p w14:paraId="223AC2AC" w14:textId="251E1E33" w:rsidR="00F9262F" w:rsidRPr="00E842A6" w:rsidRDefault="00F9262F" w:rsidP="00A55706">
      <w:pPr>
        <w:rPr>
          <w:rFonts w:ascii="Arial" w:eastAsia="Calibri" w:hAnsi="Arial" w:cs="Arial"/>
          <w:b/>
          <w:bCs/>
          <w:u w:val="single"/>
        </w:rPr>
      </w:pPr>
      <w:r w:rsidRPr="00E842A6">
        <w:rPr>
          <w:rFonts w:ascii="Arial" w:eastAsia="Calibri" w:hAnsi="Arial" w:cs="Arial"/>
          <w:b/>
          <w:bCs/>
          <w:u w:val="single"/>
        </w:rPr>
        <w:t>Instructions</w:t>
      </w:r>
      <w:r w:rsidR="00EA793C" w:rsidRPr="00E842A6">
        <w:rPr>
          <w:rFonts w:ascii="Arial" w:eastAsia="Calibri" w:hAnsi="Arial" w:cs="Arial"/>
          <w:b/>
          <w:bCs/>
          <w:u w:val="single"/>
        </w:rPr>
        <w:t xml:space="preserve"> to candidates</w:t>
      </w:r>
    </w:p>
    <w:p w14:paraId="7CF7800B" w14:textId="66CAAADA" w:rsidR="00F9262F" w:rsidRPr="00E842A6"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Do not open this examination question paper until advised to do so by the invigilator.</w:t>
      </w:r>
    </w:p>
    <w:p w14:paraId="361A08FC" w14:textId="3A2C5AD2" w:rsidR="003B4B98" w:rsidRPr="00E842A6" w:rsidRDefault="003B4B98"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 xml:space="preserve">There are </w:t>
      </w:r>
      <w:r w:rsidR="00742351">
        <w:rPr>
          <w:rFonts w:ascii="Arial" w:eastAsia="Calibri" w:hAnsi="Arial" w:cs="Arial"/>
        </w:rPr>
        <w:t>1</w:t>
      </w:r>
      <w:r w:rsidRPr="00E842A6">
        <w:rPr>
          <w:rFonts w:ascii="Arial" w:eastAsia="Calibri" w:hAnsi="Arial" w:cs="Arial"/>
        </w:rPr>
        <w:t xml:space="preserve">5 questions </w:t>
      </w:r>
      <w:r w:rsidR="000D1823" w:rsidRPr="00E842A6">
        <w:rPr>
          <w:rFonts w:ascii="Arial" w:eastAsia="Calibri" w:hAnsi="Arial" w:cs="Arial"/>
        </w:rPr>
        <w:t xml:space="preserve">worth </w:t>
      </w:r>
      <w:r w:rsidR="00370D2D">
        <w:rPr>
          <w:rFonts w:ascii="Arial" w:eastAsia="Calibri" w:hAnsi="Arial" w:cs="Arial"/>
        </w:rPr>
        <w:t>3</w:t>
      </w:r>
      <w:r w:rsidR="000D1823" w:rsidRPr="00E842A6">
        <w:rPr>
          <w:rFonts w:ascii="Arial" w:eastAsia="Calibri" w:hAnsi="Arial" w:cs="Arial"/>
        </w:rPr>
        <w:t>0 marks.</w:t>
      </w:r>
    </w:p>
    <w:p w14:paraId="3E0E9323" w14:textId="02F82C2D" w:rsidR="00F9262F" w:rsidRPr="00E842A6"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Answer ALL QUESTIONS on an answer sheet provided by the invigilator.</w:t>
      </w:r>
    </w:p>
    <w:p w14:paraId="64EE229C" w14:textId="77777777" w:rsidR="009671C7" w:rsidRPr="00E842A6" w:rsidRDefault="009671C7"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The use of non-programmable calculators is permitted.</w:t>
      </w:r>
    </w:p>
    <w:p w14:paraId="05C37D43" w14:textId="7602CFE3" w:rsidR="00F9262F" w:rsidRPr="00E842A6"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This is a closed book examination and no other material or gadgets are allowed to be used during the examination.</w:t>
      </w:r>
    </w:p>
    <w:p w14:paraId="349C0B96" w14:textId="48758337" w:rsidR="00F9262F" w:rsidRPr="00E842A6"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Use black ink only on the answer sheet.</w:t>
      </w:r>
    </w:p>
    <w:p w14:paraId="5F37B244" w14:textId="6BBE2833" w:rsidR="00F9262F" w:rsidRPr="00E842A6"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 xml:space="preserve">ALL phones must be switched off and put away in a designated area. </w:t>
      </w:r>
    </w:p>
    <w:p w14:paraId="52CAD6A7" w14:textId="56503615" w:rsidR="00F9262F"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This examination question paper remains property of University of Wales Trinity Saint David (UWTSD). Do not take it outside the examination room.</w:t>
      </w:r>
    </w:p>
    <w:p w14:paraId="5A3DFFCC" w14:textId="30B17877" w:rsidR="0091568D" w:rsidRDefault="0091568D" w:rsidP="0091568D">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Pr>
          <w:rFonts w:ascii="Arial" w:eastAsia="Calibri" w:hAnsi="Arial" w:cs="Arial"/>
        </w:rPr>
        <w:t>Those caught cheating/ attempting to cheat will be disqualified.</w:t>
      </w:r>
    </w:p>
    <w:p w14:paraId="23674A12" w14:textId="3C46197D" w:rsidR="0091568D" w:rsidRDefault="0091568D" w:rsidP="0091568D">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rPr>
      </w:pPr>
      <w:r>
        <w:rPr>
          <w:rFonts w:ascii="Arial" w:eastAsia="Calibri" w:hAnsi="Arial" w:cs="Arial"/>
        </w:rPr>
        <w:t>No-one is allowed to leave the examination room within the first hour of commencing the exam and in the last 15 minutes of the examination.</w:t>
      </w:r>
    </w:p>
    <w:p w14:paraId="267635C3" w14:textId="1FF9528F" w:rsidR="00F9262F" w:rsidRPr="00E842A6" w:rsidRDefault="00F9262F" w:rsidP="00430D3B">
      <w:pPr>
        <w:rPr>
          <w:rFonts w:ascii="Arial" w:eastAsia="Calibri" w:hAnsi="Arial" w:cs="Arial"/>
          <w:b/>
          <w:bCs/>
        </w:rPr>
      </w:pPr>
    </w:p>
    <w:p w14:paraId="287A9421" w14:textId="52AD53E0" w:rsidR="00B374EE" w:rsidRPr="00E842A6" w:rsidRDefault="00B374EE" w:rsidP="00430D3B">
      <w:pPr>
        <w:rPr>
          <w:rFonts w:ascii="Arial" w:eastAsia="Calibri" w:hAnsi="Arial" w:cs="Arial"/>
          <w:b/>
          <w:bCs/>
          <w:u w:val="single"/>
        </w:rPr>
      </w:pPr>
      <w:r w:rsidRPr="00E842A6">
        <w:rPr>
          <w:rFonts w:ascii="Arial" w:eastAsia="Calibri" w:hAnsi="Arial" w:cs="Arial"/>
          <w:b/>
          <w:bCs/>
          <w:u w:val="single"/>
        </w:rPr>
        <w:t>Material provided</w:t>
      </w:r>
    </w:p>
    <w:p w14:paraId="2CA4147B" w14:textId="7F31EE18" w:rsidR="00B374EE" w:rsidRPr="00E842A6" w:rsidRDefault="002E3E0A" w:rsidP="002E3E0A">
      <w:pPr>
        <w:pStyle w:val="ListParagraph"/>
        <w:numPr>
          <w:ilvl w:val="0"/>
          <w:numId w:val="37"/>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eastAsia="Calibri" w:hAnsi="Arial" w:cs="Arial"/>
        </w:rPr>
        <w:t>A short list of formulae</w:t>
      </w:r>
    </w:p>
    <w:p w14:paraId="2E5D1AF5" w14:textId="1D0DB243" w:rsidR="00F9262F" w:rsidRPr="00E842A6" w:rsidRDefault="004038DB" w:rsidP="0092345B">
      <w:pPr>
        <w:rPr>
          <w:rFonts w:ascii="Arial" w:eastAsia="Calibri" w:hAnsi="Arial" w:cs="Arial"/>
          <w:b/>
          <w:bCs/>
          <w:u w:val="single"/>
        </w:rPr>
      </w:pPr>
      <w:r w:rsidRPr="00E842A6">
        <w:rPr>
          <w:rFonts w:ascii="Arial" w:eastAsia="Calibri" w:hAnsi="Arial" w:cs="Arial"/>
          <w:b/>
          <w:bCs/>
          <w:u w:val="single"/>
        </w:rPr>
        <w:t>Reading time</w:t>
      </w:r>
    </w:p>
    <w:p w14:paraId="39A4A957" w14:textId="3FE14CE4" w:rsidR="004038DB" w:rsidRPr="00E842A6" w:rsidRDefault="004038DB" w:rsidP="004038DB">
      <w:pPr>
        <w:pStyle w:val="ListParagraph"/>
        <w:numPr>
          <w:ilvl w:val="0"/>
          <w:numId w:val="37"/>
        </w:numPr>
        <w:pBdr>
          <w:top w:val="single" w:sz="4" w:space="1" w:color="auto"/>
          <w:left w:val="single" w:sz="4" w:space="4" w:color="auto"/>
          <w:bottom w:val="single" w:sz="4" w:space="1" w:color="auto"/>
          <w:right w:val="single" w:sz="4" w:space="4" w:color="auto"/>
        </w:pBdr>
        <w:rPr>
          <w:rFonts w:ascii="Arial" w:eastAsia="Calibri" w:hAnsi="Arial" w:cs="Arial"/>
        </w:rPr>
      </w:pPr>
      <w:r w:rsidRPr="00E842A6">
        <w:rPr>
          <w:rFonts w:ascii="Arial" w:hAnsi="Arial" w:cs="Arial"/>
        </w:rPr>
        <w:t xml:space="preserve">The purpose of reading time is to enable candidates to check that the question paper is complete. Reading time also allows students to prepare by ensuring they are clear on the requirements of the exam. Candidates </w:t>
      </w:r>
      <w:r w:rsidR="0031733D" w:rsidRPr="00E842A6">
        <w:rPr>
          <w:rFonts w:ascii="Arial" w:hAnsi="Arial" w:cs="Arial"/>
          <w:b/>
          <w:bCs/>
        </w:rPr>
        <w:t>CANNOT</w:t>
      </w:r>
      <w:r w:rsidRPr="00E842A6">
        <w:rPr>
          <w:rFonts w:ascii="Arial" w:hAnsi="Arial" w:cs="Arial"/>
        </w:rPr>
        <w:t xml:space="preserve"> begin answering questions during the reading time.</w:t>
      </w:r>
    </w:p>
    <w:p w14:paraId="53A48581" w14:textId="69A2901C" w:rsidR="00F9262F" w:rsidRPr="00E842A6" w:rsidRDefault="00F9262F" w:rsidP="00F9262F">
      <w:pPr>
        <w:pStyle w:val="ListParagraph"/>
        <w:rPr>
          <w:rFonts w:ascii="Arial" w:eastAsia="Calibri" w:hAnsi="Arial" w:cs="Arial"/>
          <w:b/>
          <w:bCs/>
        </w:rPr>
      </w:pPr>
    </w:p>
    <w:p w14:paraId="1C7F71BE" w14:textId="603B4B41" w:rsidR="00F9262F" w:rsidRPr="00E842A6" w:rsidRDefault="00F9262F" w:rsidP="00F9262F">
      <w:pPr>
        <w:pStyle w:val="ListParagraph"/>
        <w:rPr>
          <w:rFonts w:ascii="Arial" w:eastAsia="Calibri" w:hAnsi="Arial" w:cs="Arial"/>
          <w:b/>
          <w:bCs/>
        </w:rPr>
      </w:pPr>
    </w:p>
    <w:p w14:paraId="53B10F7C" w14:textId="018825D4" w:rsidR="00A55706" w:rsidRPr="00A55706" w:rsidRDefault="00A55706" w:rsidP="00A55706">
      <w:pPr>
        <w:rPr>
          <w:rFonts w:ascii="Arial" w:eastAsia="Calibri" w:hAnsi="Arial" w:cs="Arial"/>
          <w:b/>
          <w:bCs/>
          <w:sz w:val="24"/>
          <w:szCs w:val="24"/>
        </w:rPr>
      </w:pPr>
      <w:r>
        <w:rPr>
          <w:rFonts w:ascii="Arial" w:eastAsia="Calibri" w:hAnsi="Arial" w:cs="Arial"/>
          <w:b/>
          <w:bCs/>
          <w:sz w:val="24"/>
          <w:szCs w:val="24"/>
        </w:rPr>
        <w:t>---------------------------------------------------------------------------------------------------------------------</w:t>
      </w:r>
    </w:p>
    <w:p w14:paraId="1518B0DA" w14:textId="77777777" w:rsidR="00E8443A" w:rsidRPr="00A55706" w:rsidRDefault="00E8443A" w:rsidP="00E8443A">
      <w:pPr>
        <w:rPr>
          <w:rFonts w:ascii="Arial" w:eastAsia="Calibri" w:hAnsi="Arial" w:cs="Arial"/>
          <w:b/>
          <w:bCs/>
          <w:sz w:val="24"/>
          <w:szCs w:val="24"/>
        </w:rPr>
      </w:pPr>
      <w:r w:rsidRPr="00A55706">
        <w:rPr>
          <w:rFonts w:ascii="Arial" w:eastAsia="Calibri" w:hAnsi="Arial" w:cs="Arial"/>
          <w:b/>
          <w:bCs/>
          <w:sz w:val="24"/>
          <w:szCs w:val="24"/>
        </w:rPr>
        <w:t xml:space="preserve">Use scenario below to answer questions 1 </w:t>
      </w:r>
      <w:r>
        <w:rPr>
          <w:rFonts w:ascii="Arial" w:eastAsia="Calibri" w:hAnsi="Arial" w:cs="Arial"/>
          <w:b/>
          <w:bCs/>
          <w:sz w:val="24"/>
          <w:szCs w:val="24"/>
        </w:rPr>
        <w:t xml:space="preserve">and </w:t>
      </w:r>
      <w:r w:rsidRPr="00A55706">
        <w:rPr>
          <w:rFonts w:ascii="Arial" w:eastAsia="Calibri" w:hAnsi="Arial" w:cs="Arial"/>
          <w:b/>
          <w:bCs/>
          <w:sz w:val="24"/>
          <w:szCs w:val="24"/>
        </w:rPr>
        <w:t>2</w:t>
      </w:r>
    </w:p>
    <w:p w14:paraId="6F454ED1" w14:textId="77777777" w:rsidR="00E8443A" w:rsidRPr="00A55706" w:rsidRDefault="00E8443A" w:rsidP="00E8443A">
      <w:pPr>
        <w:rPr>
          <w:rStyle w:val="eop"/>
          <w:rFonts w:ascii="Arial" w:hAnsi="Arial" w:cs="Arial"/>
          <w:b/>
          <w:bCs/>
          <w:color w:val="000000"/>
          <w:sz w:val="24"/>
          <w:szCs w:val="24"/>
          <w:shd w:val="clear" w:color="auto" w:fill="FFFFFF"/>
        </w:rPr>
      </w:pPr>
      <w:r>
        <w:rPr>
          <w:rStyle w:val="normaltextrun"/>
          <w:rFonts w:ascii="Arial" w:hAnsi="Arial" w:cs="Arial"/>
          <w:b/>
          <w:bCs/>
          <w:color w:val="000000"/>
          <w:sz w:val="24"/>
          <w:szCs w:val="24"/>
          <w:shd w:val="clear" w:color="auto" w:fill="FFFFFF"/>
        </w:rPr>
        <w:t>Ahio</w:t>
      </w:r>
      <w:r w:rsidRPr="00A55706">
        <w:rPr>
          <w:rStyle w:val="normaltextrun"/>
          <w:rFonts w:ascii="Arial" w:hAnsi="Arial" w:cs="Arial"/>
          <w:b/>
          <w:bCs/>
          <w:color w:val="000000"/>
          <w:sz w:val="24"/>
          <w:szCs w:val="24"/>
          <w:shd w:val="clear" w:color="auto" w:fill="FFFFFF"/>
        </w:rPr>
        <w:t xml:space="preserve"> Limited manufactures </w:t>
      </w:r>
      <w:r>
        <w:rPr>
          <w:rStyle w:val="normaltextrun"/>
          <w:rFonts w:ascii="Arial" w:hAnsi="Arial" w:cs="Arial"/>
          <w:b/>
          <w:bCs/>
          <w:color w:val="000000"/>
          <w:sz w:val="24"/>
          <w:szCs w:val="24"/>
          <w:shd w:val="clear" w:color="auto" w:fill="FFFFFF"/>
        </w:rPr>
        <w:t>rugby balls</w:t>
      </w:r>
      <w:r w:rsidRPr="00A55706">
        <w:rPr>
          <w:rStyle w:val="normaltextrun"/>
          <w:rFonts w:ascii="Arial" w:hAnsi="Arial" w:cs="Arial"/>
          <w:b/>
          <w:bCs/>
          <w:color w:val="000000"/>
          <w:sz w:val="24"/>
          <w:szCs w:val="24"/>
          <w:shd w:val="clear" w:color="auto" w:fill="FFFFFF"/>
        </w:rPr>
        <w:t>. The following information was recorded over five (5) months:</w:t>
      </w:r>
      <w:r w:rsidRPr="00A55706">
        <w:rPr>
          <w:rStyle w:val="eop"/>
          <w:rFonts w:ascii="Arial" w:hAnsi="Arial" w:cs="Arial"/>
          <w:b/>
          <w:bCs/>
          <w:color w:val="000000"/>
          <w:sz w:val="24"/>
          <w:szCs w:val="24"/>
          <w:shd w:val="clear" w:color="auto" w:fill="FFFFFF"/>
        </w:rPr>
        <w:t> </w:t>
      </w:r>
    </w:p>
    <w:tbl>
      <w:tblPr>
        <w:tblW w:w="9634" w:type="dxa"/>
        <w:tblLook w:val="04A0" w:firstRow="1" w:lastRow="0" w:firstColumn="1" w:lastColumn="0" w:noHBand="0" w:noVBand="1"/>
      </w:tblPr>
      <w:tblGrid>
        <w:gridCol w:w="2122"/>
        <w:gridCol w:w="4961"/>
        <w:gridCol w:w="2551"/>
      </w:tblGrid>
      <w:tr w:rsidR="00E8443A" w:rsidRPr="00BB08F5" w14:paraId="33526BDC" w14:textId="77777777" w:rsidTr="00A446B0">
        <w:trPr>
          <w:trHeight w:val="31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EDADE6"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Period </w:t>
            </w:r>
          </w:p>
        </w:tc>
        <w:tc>
          <w:tcPr>
            <w:tcW w:w="4961" w:type="dxa"/>
            <w:tcBorders>
              <w:top w:val="single" w:sz="4" w:space="0" w:color="auto"/>
              <w:left w:val="nil"/>
              <w:bottom w:val="single" w:sz="4" w:space="0" w:color="auto"/>
              <w:right w:val="single" w:sz="4" w:space="0" w:color="auto"/>
            </w:tcBorders>
            <w:shd w:val="clear" w:color="auto" w:fill="auto"/>
            <w:noWrap/>
            <w:vAlign w:val="bottom"/>
            <w:hideMark/>
          </w:tcPr>
          <w:p w14:paraId="493521B4" w14:textId="77777777" w:rsidR="00E8443A" w:rsidRPr="00BB08F5" w:rsidRDefault="00E8443A" w:rsidP="00A446B0">
            <w:pPr>
              <w:spacing w:after="0" w:line="240" w:lineRule="auto"/>
              <w:jc w:val="center"/>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Units produced</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165AC55E"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Total Costs</w:t>
            </w:r>
          </w:p>
        </w:tc>
      </w:tr>
      <w:tr w:rsidR="00E8443A" w:rsidRPr="00BB08F5" w14:paraId="418B0A10"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C00A00C"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March - 2023</w:t>
            </w:r>
          </w:p>
        </w:tc>
        <w:tc>
          <w:tcPr>
            <w:tcW w:w="4961" w:type="dxa"/>
            <w:tcBorders>
              <w:top w:val="nil"/>
              <w:left w:val="nil"/>
              <w:bottom w:val="single" w:sz="4" w:space="0" w:color="auto"/>
              <w:right w:val="single" w:sz="4" w:space="0" w:color="auto"/>
            </w:tcBorders>
            <w:shd w:val="clear" w:color="auto" w:fill="auto"/>
            <w:noWrap/>
            <w:vAlign w:val="bottom"/>
            <w:hideMark/>
          </w:tcPr>
          <w:p w14:paraId="3F08F75A" w14:textId="77777777" w:rsidR="00E8443A" w:rsidRPr="00BB08F5" w:rsidRDefault="00E8443A" w:rsidP="00A446B0">
            <w:pPr>
              <w:spacing w:after="0" w:line="240" w:lineRule="auto"/>
              <w:jc w:val="center"/>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6</w:t>
            </w:r>
            <w:r w:rsidRPr="00BB08F5">
              <w:rPr>
                <w:rFonts w:ascii="Arial" w:eastAsia="Times New Roman" w:hAnsi="Arial" w:cs="Arial"/>
                <w:b/>
                <w:bCs/>
                <w:color w:val="000000"/>
                <w:sz w:val="24"/>
                <w:szCs w:val="24"/>
                <w:lang w:val="en-GB" w:eastAsia="en-GB"/>
              </w:rPr>
              <w:t xml:space="preserve">00 </w:t>
            </w:r>
          </w:p>
        </w:tc>
        <w:tc>
          <w:tcPr>
            <w:tcW w:w="2551" w:type="dxa"/>
            <w:tcBorders>
              <w:top w:val="nil"/>
              <w:left w:val="nil"/>
              <w:bottom w:val="single" w:sz="4" w:space="0" w:color="auto"/>
              <w:right w:val="single" w:sz="4" w:space="0" w:color="auto"/>
            </w:tcBorders>
            <w:shd w:val="clear" w:color="auto" w:fill="auto"/>
            <w:noWrap/>
            <w:vAlign w:val="bottom"/>
            <w:hideMark/>
          </w:tcPr>
          <w:p w14:paraId="56060F6F"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1</w:t>
            </w:r>
            <w:r w:rsidRPr="00BB08F5">
              <w:rPr>
                <w:rFonts w:ascii="Arial" w:eastAsia="Times New Roman" w:hAnsi="Arial" w:cs="Arial"/>
                <w:b/>
                <w:bCs/>
                <w:color w:val="000000"/>
                <w:sz w:val="24"/>
                <w:szCs w:val="24"/>
                <w:lang w:val="en-GB" w:eastAsia="en-GB"/>
              </w:rPr>
              <w:t xml:space="preserve">8,000 </w:t>
            </w:r>
          </w:p>
        </w:tc>
      </w:tr>
      <w:tr w:rsidR="00E8443A" w:rsidRPr="00BB08F5" w14:paraId="3EC97B75"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E0DE181"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April - 2023</w:t>
            </w:r>
          </w:p>
        </w:tc>
        <w:tc>
          <w:tcPr>
            <w:tcW w:w="4961" w:type="dxa"/>
            <w:tcBorders>
              <w:top w:val="nil"/>
              <w:left w:val="nil"/>
              <w:bottom w:val="single" w:sz="4" w:space="0" w:color="auto"/>
              <w:right w:val="single" w:sz="4" w:space="0" w:color="auto"/>
            </w:tcBorders>
            <w:shd w:val="clear" w:color="auto" w:fill="auto"/>
            <w:noWrap/>
            <w:vAlign w:val="bottom"/>
            <w:hideMark/>
          </w:tcPr>
          <w:p w14:paraId="4590D599" w14:textId="77777777" w:rsidR="00E8443A" w:rsidRPr="00BB08F5" w:rsidRDefault="00E8443A" w:rsidP="00A446B0">
            <w:pPr>
              <w:spacing w:after="0" w:line="240" w:lineRule="auto"/>
              <w:jc w:val="center"/>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1</w:t>
            </w:r>
            <w:r w:rsidRPr="00BB08F5">
              <w:rPr>
                <w:rFonts w:ascii="Arial" w:eastAsia="Times New Roman" w:hAnsi="Arial" w:cs="Arial"/>
                <w:b/>
                <w:bCs/>
                <w:color w:val="000000"/>
                <w:sz w:val="24"/>
                <w:szCs w:val="24"/>
                <w:lang w:val="en-GB" w:eastAsia="en-GB"/>
              </w:rPr>
              <w:t xml:space="preserve">,200 </w:t>
            </w:r>
          </w:p>
        </w:tc>
        <w:tc>
          <w:tcPr>
            <w:tcW w:w="2551" w:type="dxa"/>
            <w:tcBorders>
              <w:top w:val="nil"/>
              <w:left w:val="nil"/>
              <w:bottom w:val="single" w:sz="4" w:space="0" w:color="auto"/>
              <w:right w:val="single" w:sz="4" w:space="0" w:color="auto"/>
            </w:tcBorders>
            <w:shd w:val="clear" w:color="auto" w:fill="auto"/>
            <w:noWrap/>
            <w:vAlign w:val="bottom"/>
            <w:hideMark/>
          </w:tcPr>
          <w:p w14:paraId="605F3036"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25</w:t>
            </w:r>
            <w:r w:rsidRPr="00BB08F5">
              <w:rPr>
                <w:rFonts w:ascii="Arial" w:eastAsia="Times New Roman" w:hAnsi="Arial" w:cs="Arial"/>
                <w:b/>
                <w:bCs/>
                <w:color w:val="000000"/>
                <w:sz w:val="24"/>
                <w:szCs w:val="24"/>
                <w:lang w:val="en-GB" w:eastAsia="en-GB"/>
              </w:rPr>
              <w:t xml:space="preserve">,000 </w:t>
            </w:r>
          </w:p>
        </w:tc>
      </w:tr>
      <w:tr w:rsidR="00E8443A" w:rsidRPr="00BB08F5" w14:paraId="4616DF42"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2920A4D"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May - 2023</w:t>
            </w:r>
          </w:p>
        </w:tc>
        <w:tc>
          <w:tcPr>
            <w:tcW w:w="4961" w:type="dxa"/>
            <w:tcBorders>
              <w:top w:val="nil"/>
              <w:left w:val="nil"/>
              <w:bottom w:val="single" w:sz="4" w:space="0" w:color="auto"/>
              <w:right w:val="single" w:sz="4" w:space="0" w:color="auto"/>
            </w:tcBorders>
            <w:shd w:val="clear" w:color="auto" w:fill="auto"/>
            <w:noWrap/>
            <w:vAlign w:val="bottom"/>
            <w:hideMark/>
          </w:tcPr>
          <w:p w14:paraId="47A1FACC" w14:textId="77777777" w:rsidR="00E8443A" w:rsidRPr="00BB08F5" w:rsidRDefault="00E8443A" w:rsidP="00A446B0">
            <w:pPr>
              <w:spacing w:after="0" w:line="240" w:lineRule="auto"/>
              <w:jc w:val="center"/>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9</w:t>
            </w:r>
            <w:r w:rsidRPr="00BB08F5">
              <w:rPr>
                <w:rFonts w:ascii="Arial" w:eastAsia="Times New Roman" w:hAnsi="Arial" w:cs="Arial"/>
                <w:b/>
                <w:bCs/>
                <w:color w:val="000000"/>
                <w:sz w:val="24"/>
                <w:szCs w:val="24"/>
                <w:lang w:val="en-GB" w:eastAsia="en-GB"/>
              </w:rPr>
              <w:t xml:space="preserve">00 </w:t>
            </w:r>
          </w:p>
        </w:tc>
        <w:tc>
          <w:tcPr>
            <w:tcW w:w="2551" w:type="dxa"/>
            <w:tcBorders>
              <w:top w:val="nil"/>
              <w:left w:val="nil"/>
              <w:bottom w:val="single" w:sz="4" w:space="0" w:color="auto"/>
              <w:right w:val="single" w:sz="4" w:space="0" w:color="auto"/>
            </w:tcBorders>
            <w:shd w:val="clear" w:color="auto" w:fill="auto"/>
            <w:noWrap/>
            <w:vAlign w:val="bottom"/>
            <w:hideMark/>
          </w:tcPr>
          <w:p w14:paraId="2C1F413F"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2</w:t>
            </w:r>
            <w:r w:rsidRPr="00BB08F5">
              <w:rPr>
                <w:rFonts w:ascii="Arial" w:eastAsia="Times New Roman" w:hAnsi="Arial" w:cs="Arial"/>
                <w:b/>
                <w:bCs/>
                <w:color w:val="000000"/>
                <w:sz w:val="24"/>
                <w:szCs w:val="24"/>
                <w:lang w:val="en-GB" w:eastAsia="en-GB"/>
              </w:rPr>
              <w:t xml:space="preserve">4,000 </w:t>
            </w:r>
          </w:p>
        </w:tc>
      </w:tr>
      <w:tr w:rsidR="00E8443A" w:rsidRPr="00BB08F5" w14:paraId="678442DA"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67FCADA"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June - 2023</w:t>
            </w:r>
          </w:p>
        </w:tc>
        <w:tc>
          <w:tcPr>
            <w:tcW w:w="4961" w:type="dxa"/>
            <w:tcBorders>
              <w:top w:val="nil"/>
              <w:left w:val="nil"/>
              <w:bottom w:val="single" w:sz="4" w:space="0" w:color="auto"/>
              <w:right w:val="single" w:sz="4" w:space="0" w:color="auto"/>
            </w:tcBorders>
            <w:shd w:val="clear" w:color="auto" w:fill="auto"/>
            <w:noWrap/>
            <w:vAlign w:val="bottom"/>
            <w:hideMark/>
          </w:tcPr>
          <w:p w14:paraId="1F961245" w14:textId="77777777" w:rsidR="00E8443A" w:rsidRPr="00BB08F5" w:rsidRDefault="00E8443A" w:rsidP="00A446B0">
            <w:pPr>
              <w:spacing w:after="0" w:line="240" w:lineRule="auto"/>
              <w:jc w:val="center"/>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1</w:t>
            </w:r>
            <w:r w:rsidRPr="00BB08F5">
              <w:rPr>
                <w:rFonts w:ascii="Arial" w:eastAsia="Times New Roman" w:hAnsi="Arial" w:cs="Arial"/>
                <w:b/>
                <w:bCs/>
                <w:color w:val="000000"/>
                <w:sz w:val="24"/>
                <w:szCs w:val="24"/>
                <w:lang w:val="en-GB" w:eastAsia="en-GB"/>
              </w:rPr>
              <w:t xml:space="preserve">,600 </w:t>
            </w:r>
          </w:p>
        </w:tc>
        <w:tc>
          <w:tcPr>
            <w:tcW w:w="2551" w:type="dxa"/>
            <w:tcBorders>
              <w:top w:val="nil"/>
              <w:left w:val="nil"/>
              <w:bottom w:val="single" w:sz="4" w:space="0" w:color="auto"/>
              <w:right w:val="single" w:sz="4" w:space="0" w:color="auto"/>
            </w:tcBorders>
            <w:shd w:val="clear" w:color="auto" w:fill="auto"/>
            <w:noWrap/>
            <w:vAlign w:val="bottom"/>
            <w:hideMark/>
          </w:tcPr>
          <w:p w14:paraId="5B47AB52"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34</w:t>
            </w:r>
            <w:r w:rsidRPr="00BB08F5">
              <w:rPr>
                <w:rFonts w:ascii="Arial" w:eastAsia="Times New Roman" w:hAnsi="Arial" w:cs="Arial"/>
                <w:b/>
                <w:bCs/>
                <w:color w:val="000000"/>
                <w:sz w:val="24"/>
                <w:szCs w:val="24"/>
                <w:lang w:val="en-GB" w:eastAsia="en-GB"/>
              </w:rPr>
              <w:t xml:space="preserve">,000 </w:t>
            </w:r>
          </w:p>
        </w:tc>
      </w:tr>
      <w:tr w:rsidR="00E8443A" w:rsidRPr="00BB08F5" w14:paraId="2AA0013F"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8058BC5"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Ju</w:t>
            </w:r>
            <w:r>
              <w:rPr>
                <w:rFonts w:ascii="Arial" w:eastAsia="Times New Roman" w:hAnsi="Arial" w:cs="Arial"/>
                <w:b/>
                <w:bCs/>
                <w:color w:val="000000"/>
                <w:sz w:val="24"/>
                <w:szCs w:val="24"/>
                <w:lang w:val="en-GB" w:eastAsia="en-GB"/>
              </w:rPr>
              <w:t>ly</w:t>
            </w:r>
            <w:r w:rsidRPr="00BB08F5">
              <w:rPr>
                <w:rFonts w:ascii="Arial" w:eastAsia="Times New Roman" w:hAnsi="Arial" w:cs="Arial"/>
                <w:b/>
                <w:bCs/>
                <w:color w:val="000000"/>
                <w:sz w:val="24"/>
                <w:szCs w:val="24"/>
                <w:lang w:val="en-GB" w:eastAsia="en-GB"/>
              </w:rPr>
              <w:t xml:space="preserve"> - 2023</w:t>
            </w:r>
          </w:p>
        </w:tc>
        <w:tc>
          <w:tcPr>
            <w:tcW w:w="4961" w:type="dxa"/>
            <w:tcBorders>
              <w:top w:val="nil"/>
              <w:left w:val="nil"/>
              <w:bottom w:val="single" w:sz="4" w:space="0" w:color="auto"/>
              <w:right w:val="single" w:sz="4" w:space="0" w:color="auto"/>
            </w:tcBorders>
            <w:shd w:val="clear" w:color="auto" w:fill="auto"/>
            <w:noWrap/>
            <w:vAlign w:val="bottom"/>
            <w:hideMark/>
          </w:tcPr>
          <w:p w14:paraId="67CFF7F4" w14:textId="77777777" w:rsidR="00E8443A" w:rsidRPr="00BB08F5" w:rsidRDefault="00E8443A" w:rsidP="00A446B0">
            <w:pPr>
              <w:spacing w:after="0" w:line="240" w:lineRule="auto"/>
              <w:jc w:val="center"/>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7</w:t>
            </w:r>
            <w:r w:rsidRPr="00BB08F5">
              <w:rPr>
                <w:rFonts w:ascii="Arial" w:eastAsia="Times New Roman" w:hAnsi="Arial" w:cs="Arial"/>
                <w:b/>
                <w:bCs/>
                <w:color w:val="000000"/>
                <w:sz w:val="24"/>
                <w:szCs w:val="24"/>
                <w:lang w:val="en-GB" w:eastAsia="en-GB"/>
              </w:rPr>
              <w:t xml:space="preserve">00 </w:t>
            </w:r>
          </w:p>
        </w:tc>
        <w:tc>
          <w:tcPr>
            <w:tcW w:w="2551" w:type="dxa"/>
            <w:tcBorders>
              <w:top w:val="nil"/>
              <w:left w:val="nil"/>
              <w:bottom w:val="single" w:sz="4" w:space="0" w:color="auto"/>
              <w:right w:val="single" w:sz="4" w:space="0" w:color="auto"/>
            </w:tcBorders>
            <w:shd w:val="clear" w:color="auto" w:fill="auto"/>
            <w:noWrap/>
            <w:vAlign w:val="bottom"/>
            <w:hideMark/>
          </w:tcPr>
          <w:p w14:paraId="3068415B" w14:textId="77777777" w:rsidR="00E8443A" w:rsidRPr="00BB08F5" w:rsidRDefault="00E8443A" w:rsidP="00A446B0">
            <w:pPr>
              <w:spacing w:after="0" w:line="240" w:lineRule="auto"/>
              <w:rPr>
                <w:rFonts w:ascii="Arial" w:eastAsia="Times New Roman" w:hAnsi="Arial" w:cs="Arial"/>
                <w:b/>
                <w:bCs/>
                <w:color w:val="000000"/>
                <w:sz w:val="24"/>
                <w:szCs w:val="24"/>
                <w:lang w:val="en-GB" w:eastAsia="en-GB"/>
              </w:rPr>
            </w:pPr>
            <w:r w:rsidRPr="00BB08F5">
              <w:rPr>
                <w:rFonts w:ascii="Arial" w:eastAsia="Times New Roman" w:hAnsi="Arial" w:cs="Arial"/>
                <w:b/>
                <w:bCs/>
                <w:color w:val="000000"/>
                <w:sz w:val="24"/>
                <w:szCs w:val="24"/>
                <w:lang w:val="en-GB" w:eastAsia="en-GB"/>
              </w:rPr>
              <w:t xml:space="preserve">            </w:t>
            </w:r>
            <w:r>
              <w:rPr>
                <w:rFonts w:ascii="Arial" w:eastAsia="Times New Roman" w:hAnsi="Arial" w:cs="Arial"/>
                <w:b/>
                <w:bCs/>
                <w:color w:val="000000"/>
                <w:sz w:val="24"/>
                <w:szCs w:val="24"/>
                <w:lang w:val="en-GB" w:eastAsia="en-GB"/>
              </w:rPr>
              <w:t>21</w:t>
            </w:r>
            <w:r w:rsidRPr="00BB08F5">
              <w:rPr>
                <w:rFonts w:ascii="Arial" w:eastAsia="Times New Roman" w:hAnsi="Arial" w:cs="Arial"/>
                <w:b/>
                <w:bCs/>
                <w:color w:val="000000"/>
                <w:sz w:val="24"/>
                <w:szCs w:val="24"/>
                <w:lang w:val="en-GB" w:eastAsia="en-GB"/>
              </w:rPr>
              <w:t xml:space="preserve">,000 </w:t>
            </w:r>
          </w:p>
        </w:tc>
      </w:tr>
    </w:tbl>
    <w:p w14:paraId="575CA8C6" w14:textId="77777777" w:rsidR="00E8443A" w:rsidRPr="00A55706" w:rsidRDefault="00E8443A" w:rsidP="00E8443A">
      <w:pPr>
        <w:rPr>
          <w:rFonts w:ascii="Arial" w:eastAsia="Calibri" w:hAnsi="Arial" w:cs="Arial"/>
          <w:b/>
          <w:bCs/>
          <w:sz w:val="24"/>
          <w:szCs w:val="24"/>
        </w:rPr>
      </w:pPr>
    </w:p>
    <w:p w14:paraId="18C39A6F" w14:textId="77777777" w:rsidR="00E8443A" w:rsidRPr="00A55706" w:rsidRDefault="00E8443A" w:rsidP="00E8443A">
      <w:pPr>
        <w:rPr>
          <w:rFonts w:ascii="Arial" w:eastAsia="Calibri" w:hAnsi="Arial" w:cs="Arial"/>
          <w:b/>
          <w:bCs/>
          <w:sz w:val="24"/>
          <w:szCs w:val="24"/>
        </w:rPr>
      </w:pPr>
      <w:r>
        <w:rPr>
          <w:rFonts w:ascii="Arial" w:eastAsia="Calibri" w:hAnsi="Arial" w:cs="Arial"/>
          <w:b/>
          <w:bCs/>
          <w:sz w:val="24"/>
          <w:szCs w:val="24"/>
        </w:rPr>
        <w:t>---------------------------------------------------------------------------------------------------------------------</w:t>
      </w:r>
    </w:p>
    <w:p w14:paraId="23085A62" w14:textId="77777777" w:rsidR="00E8443A" w:rsidRPr="00A55706" w:rsidRDefault="00E8443A" w:rsidP="00E8443A">
      <w:pPr>
        <w:rPr>
          <w:rFonts w:ascii="Arial" w:eastAsia="Calibri" w:hAnsi="Arial" w:cs="Arial"/>
          <w:b/>
          <w:bCs/>
          <w:sz w:val="24"/>
          <w:szCs w:val="24"/>
        </w:rPr>
      </w:pPr>
      <w:r w:rsidRPr="00A55706">
        <w:rPr>
          <w:rFonts w:ascii="Arial" w:eastAsia="Calibri" w:hAnsi="Arial" w:cs="Arial"/>
          <w:b/>
          <w:bCs/>
          <w:sz w:val="24"/>
          <w:szCs w:val="24"/>
        </w:rPr>
        <w:t>Question 1</w:t>
      </w:r>
    </w:p>
    <w:p w14:paraId="12803513" w14:textId="77777777" w:rsidR="00E8443A" w:rsidRPr="00A55706" w:rsidRDefault="00E8443A" w:rsidP="00E8443A">
      <w:pPr>
        <w:rPr>
          <w:rFonts w:ascii="Arial" w:eastAsia="Calibri" w:hAnsi="Arial" w:cs="Arial"/>
          <w:b/>
          <w:bCs/>
          <w:sz w:val="24"/>
          <w:szCs w:val="24"/>
        </w:rPr>
      </w:pPr>
      <w:r w:rsidRPr="00A55706">
        <w:rPr>
          <w:rFonts w:ascii="Arial" w:eastAsia="Calibri" w:hAnsi="Arial" w:cs="Arial"/>
          <w:b/>
          <w:bCs/>
          <w:sz w:val="24"/>
          <w:szCs w:val="24"/>
        </w:rPr>
        <w:t xml:space="preserve">What is </w:t>
      </w:r>
      <w:r>
        <w:rPr>
          <w:rFonts w:ascii="Arial" w:eastAsia="Calibri" w:hAnsi="Arial" w:cs="Arial"/>
          <w:b/>
          <w:bCs/>
          <w:sz w:val="24"/>
          <w:szCs w:val="24"/>
        </w:rPr>
        <w:t>Ahio</w:t>
      </w:r>
      <w:r w:rsidRPr="00A55706">
        <w:rPr>
          <w:rFonts w:ascii="Arial" w:eastAsia="Calibri" w:hAnsi="Arial" w:cs="Arial"/>
          <w:b/>
          <w:bCs/>
          <w:sz w:val="24"/>
          <w:szCs w:val="24"/>
        </w:rPr>
        <w:t xml:space="preserve"> Limited’s </w:t>
      </w:r>
      <w:r>
        <w:rPr>
          <w:rFonts w:ascii="Arial" w:eastAsia="Calibri" w:hAnsi="Arial" w:cs="Arial"/>
          <w:b/>
          <w:bCs/>
          <w:sz w:val="24"/>
          <w:szCs w:val="24"/>
        </w:rPr>
        <w:t xml:space="preserve">cost per unit </w:t>
      </w:r>
      <w:r w:rsidRPr="00A55706">
        <w:rPr>
          <w:rFonts w:ascii="Arial" w:eastAsia="Calibri" w:hAnsi="Arial" w:cs="Arial"/>
          <w:b/>
          <w:bCs/>
          <w:sz w:val="24"/>
          <w:szCs w:val="24"/>
        </w:rPr>
        <w:t>using the High-Low Method?</w:t>
      </w:r>
    </w:p>
    <w:p w14:paraId="5B80DAB7" w14:textId="77777777" w:rsidR="00E8443A" w:rsidRPr="00A55706" w:rsidRDefault="00E8443A" w:rsidP="00E8443A">
      <w:pPr>
        <w:pStyle w:val="ListParagraph"/>
        <w:numPr>
          <w:ilvl w:val="0"/>
          <w:numId w:val="8"/>
        </w:numPr>
        <w:rPr>
          <w:rFonts w:ascii="Arial" w:eastAsia="Calibri" w:hAnsi="Arial" w:cs="Arial"/>
          <w:sz w:val="24"/>
          <w:szCs w:val="24"/>
        </w:rPr>
      </w:pPr>
      <w:r w:rsidRPr="00A55706">
        <w:rPr>
          <w:rFonts w:ascii="Arial" w:eastAsia="Calibri" w:hAnsi="Arial" w:cs="Arial"/>
          <w:sz w:val="24"/>
          <w:szCs w:val="24"/>
        </w:rPr>
        <w:t>£</w:t>
      </w:r>
      <w:r>
        <w:rPr>
          <w:rFonts w:ascii="Arial" w:eastAsia="Calibri" w:hAnsi="Arial" w:cs="Arial"/>
          <w:sz w:val="24"/>
          <w:szCs w:val="24"/>
        </w:rPr>
        <w:t>18</w:t>
      </w:r>
    </w:p>
    <w:p w14:paraId="79537CE3" w14:textId="77777777" w:rsidR="00E8443A" w:rsidRPr="00BB08F5" w:rsidRDefault="00E8443A" w:rsidP="00E8443A">
      <w:pPr>
        <w:pStyle w:val="ListParagraph"/>
        <w:numPr>
          <w:ilvl w:val="0"/>
          <w:numId w:val="8"/>
        </w:numPr>
        <w:rPr>
          <w:rFonts w:ascii="Arial" w:eastAsia="Calibri" w:hAnsi="Arial" w:cs="Arial"/>
          <w:sz w:val="24"/>
          <w:szCs w:val="24"/>
        </w:rPr>
      </w:pPr>
      <w:r w:rsidRPr="00BB08F5">
        <w:rPr>
          <w:rFonts w:ascii="Arial" w:eastAsia="Calibri" w:hAnsi="Arial" w:cs="Arial"/>
          <w:sz w:val="24"/>
          <w:szCs w:val="24"/>
        </w:rPr>
        <w:t>£</w:t>
      </w:r>
      <w:r>
        <w:rPr>
          <w:rFonts w:ascii="Arial" w:eastAsia="Calibri" w:hAnsi="Arial" w:cs="Arial"/>
          <w:sz w:val="24"/>
          <w:szCs w:val="24"/>
        </w:rPr>
        <w:t>12</w:t>
      </w:r>
    </w:p>
    <w:p w14:paraId="12EB0B93" w14:textId="77777777" w:rsidR="00E8443A" w:rsidRPr="00BB08F5" w:rsidRDefault="00E8443A" w:rsidP="00E8443A">
      <w:pPr>
        <w:pStyle w:val="ListParagraph"/>
        <w:numPr>
          <w:ilvl w:val="0"/>
          <w:numId w:val="8"/>
        </w:numPr>
        <w:rPr>
          <w:rFonts w:ascii="Arial" w:eastAsia="Calibri" w:hAnsi="Arial" w:cs="Arial"/>
          <w:color w:val="C00000"/>
          <w:sz w:val="24"/>
          <w:szCs w:val="24"/>
        </w:rPr>
      </w:pPr>
      <w:r w:rsidRPr="00BB08F5">
        <w:rPr>
          <w:rFonts w:ascii="Arial" w:eastAsia="Calibri" w:hAnsi="Arial" w:cs="Arial"/>
          <w:color w:val="C00000"/>
          <w:sz w:val="24"/>
          <w:szCs w:val="24"/>
        </w:rPr>
        <w:t>£1</w:t>
      </w:r>
      <w:r>
        <w:rPr>
          <w:rFonts w:ascii="Arial" w:eastAsia="Calibri" w:hAnsi="Arial" w:cs="Arial"/>
          <w:color w:val="C00000"/>
          <w:sz w:val="24"/>
          <w:szCs w:val="24"/>
        </w:rPr>
        <w:t>6</w:t>
      </w:r>
    </w:p>
    <w:p w14:paraId="5E27CAA9" w14:textId="77777777" w:rsidR="00E8443A" w:rsidRPr="00A55706" w:rsidRDefault="00E8443A" w:rsidP="00E8443A">
      <w:pPr>
        <w:pStyle w:val="ListParagraph"/>
        <w:numPr>
          <w:ilvl w:val="0"/>
          <w:numId w:val="8"/>
        </w:numPr>
        <w:rPr>
          <w:rFonts w:ascii="Arial" w:eastAsia="Calibri" w:hAnsi="Arial" w:cs="Arial"/>
          <w:sz w:val="24"/>
          <w:szCs w:val="24"/>
        </w:rPr>
      </w:pPr>
      <w:r w:rsidRPr="00A55706">
        <w:rPr>
          <w:rFonts w:ascii="Arial" w:eastAsia="Calibri" w:hAnsi="Arial" w:cs="Arial"/>
          <w:sz w:val="24"/>
          <w:szCs w:val="24"/>
        </w:rPr>
        <w:t>£15</w:t>
      </w:r>
    </w:p>
    <w:p w14:paraId="3796A171" w14:textId="77777777" w:rsidR="00E8443A" w:rsidRPr="00A55706" w:rsidRDefault="00E8443A" w:rsidP="00E8443A">
      <w:pPr>
        <w:rPr>
          <w:rFonts w:ascii="Arial" w:eastAsia="Calibri" w:hAnsi="Arial" w:cs="Arial"/>
          <w:b/>
          <w:bCs/>
          <w:sz w:val="24"/>
          <w:szCs w:val="24"/>
        </w:rPr>
      </w:pPr>
      <w:r w:rsidRPr="00A55706">
        <w:rPr>
          <w:rFonts w:ascii="Arial" w:eastAsia="Calibri" w:hAnsi="Arial" w:cs="Arial"/>
          <w:b/>
          <w:bCs/>
          <w:sz w:val="24"/>
          <w:szCs w:val="24"/>
        </w:rPr>
        <w:t>---------------------------------------------------------------------------------------------------------------------</w:t>
      </w:r>
    </w:p>
    <w:p w14:paraId="28BC430B" w14:textId="77777777" w:rsidR="00E8443A" w:rsidRPr="00A55706" w:rsidRDefault="00E8443A" w:rsidP="00E8443A">
      <w:pPr>
        <w:rPr>
          <w:rFonts w:ascii="Arial" w:eastAsia="Calibri" w:hAnsi="Arial" w:cs="Arial"/>
          <w:b/>
          <w:bCs/>
          <w:sz w:val="24"/>
          <w:szCs w:val="24"/>
        </w:rPr>
      </w:pPr>
      <w:r w:rsidRPr="00A55706">
        <w:rPr>
          <w:rFonts w:ascii="Arial" w:eastAsia="Calibri" w:hAnsi="Arial" w:cs="Arial"/>
          <w:b/>
          <w:bCs/>
          <w:sz w:val="24"/>
          <w:szCs w:val="24"/>
        </w:rPr>
        <w:t xml:space="preserve">Question </w:t>
      </w:r>
      <w:r>
        <w:rPr>
          <w:rFonts w:ascii="Arial" w:eastAsia="Calibri" w:hAnsi="Arial" w:cs="Arial"/>
          <w:b/>
          <w:bCs/>
          <w:sz w:val="24"/>
          <w:szCs w:val="24"/>
        </w:rPr>
        <w:t>2</w:t>
      </w:r>
    </w:p>
    <w:p w14:paraId="5964D26A" w14:textId="77777777" w:rsidR="00E8443A" w:rsidRPr="00A55706" w:rsidRDefault="00E8443A" w:rsidP="00E8443A">
      <w:pPr>
        <w:rPr>
          <w:rFonts w:ascii="Arial" w:eastAsia="Calibri" w:hAnsi="Arial" w:cs="Arial"/>
          <w:b/>
          <w:bCs/>
          <w:sz w:val="24"/>
          <w:szCs w:val="24"/>
        </w:rPr>
      </w:pPr>
      <w:r>
        <w:rPr>
          <w:rFonts w:ascii="Arial" w:eastAsia="Calibri" w:hAnsi="Arial" w:cs="Arial"/>
          <w:b/>
          <w:bCs/>
          <w:sz w:val="24"/>
          <w:szCs w:val="24"/>
        </w:rPr>
        <w:t>Ahio</w:t>
      </w:r>
      <w:r w:rsidRPr="00A55706">
        <w:rPr>
          <w:rFonts w:ascii="Arial" w:eastAsia="Calibri" w:hAnsi="Arial" w:cs="Arial"/>
          <w:b/>
          <w:bCs/>
          <w:sz w:val="24"/>
          <w:szCs w:val="24"/>
        </w:rPr>
        <w:t xml:space="preserve"> L</w:t>
      </w:r>
      <w:r>
        <w:rPr>
          <w:rFonts w:ascii="Arial" w:eastAsia="Calibri" w:hAnsi="Arial" w:cs="Arial"/>
          <w:b/>
          <w:bCs/>
          <w:sz w:val="24"/>
          <w:szCs w:val="24"/>
        </w:rPr>
        <w:t>imited’s expects to produce 2,100 balls in August</w:t>
      </w:r>
      <w:r w:rsidRPr="00A55706">
        <w:rPr>
          <w:rFonts w:ascii="Arial" w:eastAsia="Calibri" w:hAnsi="Arial" w:cs="Arial"/>
          <w:b/>
          <w:bCs/>
          <w:sz w:val="24"/>
          <w:szCs w:val="24"/>
        </w:rPr>
        <w:t>. The estimated Total Costs for August is:</w:t>
      </w:r>
    </w:p>
    <w:p w14:paraId="0BE9090C" w14:textId="77777777" w:rsidR="00E8443A" w:rsidRPr="00A55706" w:rsidRDefault="00E8443A" w:rsidP="00E8443A">
      <w:pPr>
        <w:pStyle w:val="ListParagraph"/>
        <w:numPr>
          <w:ilvl w:val="0"/>
          <w:numId w:val="9"/>
        </w:numPr>
        <w:rPr>
          <w:rFonts w:ascii="Arial" w:eastAsia="Calibri" w:hAnsi="Arial" w:cs="Arial"/>
          <w:sz w:val="24"/>
          <w:szCs w:val="24"/>
        </w:rPr>
      </w:pPr>
      <w:r w:rsidRPr="00A55706">
        <w:rPr>
          <w:rFonts w:ascii="Arial" w:eastAsia="Calibri" w:hAnsi="Arial" w:cs="Arial"/>
          <w:sz w:val="24"/>
          <w:szCs w:val="24"/>
        </w:rPr>
        <w:t>£</w:t>
      </w:r>
      <w:r>
        <w:rPr>
          <w:rFonts w:ascii="Arial" w:eastAsia="Calibri" w:hAnsi="Arial" w:cs="Arial"/>
          <w:sz w:val="24"/>
          <w:szCs w:val="24"/>
        </w:rPr>
        <w:t>24</w:t>
      </w:r>
      <w:r w:rsidRPr="00A55706">
        <w:rPr>
          <w:rFonts w:ascii="Arial" w:eastAsia="Calibri" w:hAnsi="Arial" w:cs="Arial"/>
          <w:sz w:val="24"/>
          <w:szCs w:val="24"/>
        </w:rPr>
        <w:t>,500</w:t>
      </w:r>
    </w:p>
    <w:p w14:paraId="060CD15A" w14:textId="77777777" w:rsidR="00E8443A" w:rsidRPr="00A55706" w:rsidRDefault="00E8443A" w:rsidP="00E8443A">
      <w:pPr>
        <w:pStyle w:val="ListParagraph"/>
        <w:numPr>
          <w:ilvl w:val="0"/>
          <w:numId w:val="9"/>
        </w:numPr>
        <w:rPr>
          <w:rFonts w:ascii="Arial" w:eastAsia="Calibri" w:hAnsi="Arial" w:cs="Arial"/>
          <w:sz w:val="24"/>
          <w:szCs w:val="24"/>
        </w:rPr>
      </w:pPr>
      <w:r w:rsidRPr="00A55706">
        <w:rPr>
          <w:rFonts w:ascii="Arial" w:eastAsia="Calibri" w:hAnsi="Arial" w:cs="Arial"/>
          <w:sz w:val="24"/>
          <w:szCs w:val="24"/>
        </w:rPr>
        <w:t>£</w:t>
      </w:r>
      <w:r>
        <w:rPr>
          <w:rFonts w:ascii="Arial" w:eastAsia="Calibri" w:hAnsi="Arial" w:cs="Arial"/>
          <w:sz w:val="24"/>
          <w:szCs w:val="24"/>
        </w:rPr>
        <w:t>27</w:t>
      </w:r>
      <w:r w:rsidRPr="00A55706">
        <w:rPr>
          <w:rFonts w:ascii="Arial" w:eastAsia="Calibri" w:hAnsi="Arial" w:cs="Arial"/>
          <w:sz w:val="24"/>
          <w:szCs w:val="24"/>
        </w:rPr>
        <w:t>,000</w:t>
      </w:r>
    </w:p>
    <w:p w14:paraId="34C821D1" w14:textId="77777777" w:rsidR="00E8443A" w:rsidRPr="00A55706" w:rsidRDefault="00E8443A" w:rsidP="00E8443A">
      <w:pPr>
        <w:pStyle w:val="ListParagraph"/>
        <w:numPr>
          <w:ilvl w:val="0"/>
          <w:numId w:val="9"/>
        </w:numPr>
        <w:rPr>
          <w:rFonts w:ascii="Arial" w:eastAsia="Calibri" w:hAnsi="Arial" w:cs="Arial"/>
          <w:sz w:val="24"/>
          <w:szCs w:val="24"/>
        </w:rPr>
      </w:pPr>
      <w:r w:rsidRPr="66A3407C">
        <w:rPr>
          <w:rFonts w:ascii="Arial" w:eastAsia="Calibri" w:hAnsi="Arial" w:cs="Arial"/>
          <w:sz w:val="24"/>
          <w:szCs w:val="24"/>
        </w:rPr>
        <w:t>£26,000</w:t>
      </w:r>
    </w:p>
    <w:p w14:paraId="7CC62AA2" w14:textId="77777777" w:rsidR="00E8443A" w:rsidRDefault="00E8443A" w:rsidP="00E8443A">
      <w:pPr>
        <w:pStyle w:val="ListParagraph"/>
        <w:numPr>
          <w:ilvl w:val="0"/>
          <w:numId w:val="9"/>
        </w:numPr>
        <w:rPr>
          <w:rFonts w:ascii="Arial" w:eastAsia="Calibri" w:hAnsi="Arial" w:cs="Arial"/>
          <w:color w:val="FF0000"/>
          <w:sz w:val="24"/>
          <w:szCs w:val="24"/>
        </w:rPr>
      </w:pPr>
      <w:r w:rsidRPr="66A3407C">
        <w:rPr>
          <w:rFonts w:ascii="Arial" w:eastAsia="Calibri" w:hAnsi="Arial" w:cs="Arial"/>
          <w:color w:val="FF0000"/>
          <w:sz w:val="24"/>
          <w:szCs w:val="24"/>
        </w:rPr>
        <w:t>£42,000</w:t>
      </w:r>
    </w:p>
    <w:p w14:paraId="4AABE6D5" w14:textId="77777777" w:rsidR="00A55706" w:rsidRPr="00A55706" w:rsidRDefault="00A55706" w:rsidP="00A55706">
      <w:pPr>
        <w:rPr>
          <w:rFonts w:ascii="Arial" w:eastAsia="Calibri" w:hAnsi="Arial" w:cs="Arial"/>
          <w:b/>
          <w:bCs/>
          <w:sz w:val="24"/>
          <w:szCs w:val="24"/>
        </w:rPr>
      </w:pPr>
      <w:r>
        <w:rPr>
          <w:rFonts w:ascii="Arial" w:eastAsia="Calibri" w:hAnsi="Arial" w:cs="Arial"/>
          <w:b/>
          <w:bCs/>
          <w:sz w:val="24"/>
          <w:szCs w:val="24"/>
        </w:rPr>
        <w:t>---------------------------------------------------------------------------------------------------------------------</w:t>
      </w:r>
    </w:p>
    <w:p w14:paraId="2824176E" w14:textId="77777777" w:rsidR="00D15F83" w:rsidRDefault="00D15F83">
      <w:pPr>
        <w:rPr>
          <w:rFonts w:ascii="Arial" w:eastAsia="Calibri" w:hAnsi="Arial" w:cs="Arial"/>
          <w:b/>
          <w:bCs/>
          <w:sz w:val="24"/>
          <w:szCs w:val="24"/>
        </w:rPr>
      </w:pPr>
      <w:r>
        <w:rPr>
          <w:rFonts w:ascii="Arial" w:eastAsia="Calibri" w:hAnsi="Arial" w:cs="Arial"/>
          <w:b/>
          <w:bCs/>
          <w:sz w:val="24"/>
          <w:szCs w:val="24"/>
        </w:rPr>
        <w:br w:type="page"/>
      </w:r>
    </w:p>
    <w:p w14:paraId="1FBD0FF1" w14:textId="0DF26BF4" w:rsidR="00C64668" w:rsidRPr="00A55706" w:rsidRDefault="00C64668" w:rsidP="00C64668">
      <w:pPr>
        <w:rPr>
          <w:rFonts w:ascii="Arial" w:eastAsia="Calibri" w:hAnsi="Arial" w:cs="Arial"/>
          <w:b/>
          <w:bCs/>
          <w:sz w:val="24"/>
          <w:szCs w:val="24"/>
        </w:rPr>
      </w:pPr>
      <w:r w:rsidRPr="00A55706">
        <w:rPr>
          <w:rFonts w:ascii="Arial" w:eastAsia="Calibri" w:hAnsi="Arial" w:cs="Arial"/>
          <w:b/>
          <w:bCs/>
          <w:sz w:val="24"/>
          <w:szCs w:val="24"/>
        </w:rPr>
        <w:lastRenderedPageBreak/>
        <w:t xml:space="preserve">Use scenario below to answer questions </w:t>
      </w:r>
      <w:r>
        <w:rPr>
          <w:rFonts w:ascii="Arial" w:eastAsia="Calibri" w:hAnsi="Arial" w:cs="Arial"/>
          <w:b/>
          <w:bCs/>
          <w:sz w:val="24"/>
          <w:szCs w:val="24"/>
        </w:rPr>
        <w:t>3</w:t>
      </w:r>
      <w:r w:rsidRPr="00A55706">
        <w:rPr>
          <w:rFonts w:ascii="Arial" w:eastAsia="Calibri" w:hAnsi="Arial" w:cs="Arial"/>
          <w:b/>
          <w:bCs/>
          <w:sz w:val="24"/>
          <w:szCs w:val="24"/>
        </w:rPr>
        <w:t xml:space="preserve"> </w:t>
      </w:r>
      <w:r>
        <w:rPr>
          <w:rFonts w:ascii="Arial" w:eastAsia="Calibri" w:hAnsi="Arial" w:cs="Arial"/>
          <w:b/>
          <w:bCs/>
          <w:sz w:val="24"/>
          <w:szCs w:val="24"/>
        </w:rPr>
        <w:t>and 4</w:t>
      </w:r>
    </w:p>
    <w:p w14:paraId="3319526A" w14:textId="77777777" w:rsidR="00C64668" w:rsidRPr="00A55706" w:rsidRDefault="00C64668" w:rsidP="00C64668">
      <w:pPr>
        <w:rPr>
          <w:rFonts w:ascii="Arial" w:eastAsia="Calibri" w:hAnsi="Arial" w:cs="Arial"/>
          <w:b/>
          <w:bCs/>
          <w:sz w:val="24"/>
          <w:szCs w:val="24"/>
        </w:rPr>
      </w:pPr>
      <w:r>
        <w:rPr>
          <w:rFonts w:ascii="Arial" w:eastAsia="Calibri" w:hAnsi="Arial" w:cs="Arial"/>
          <w:b/>
          <w:bCs/>
          <w:sz w:val="24"/>
          <w:szCs w:val="24"/>
        </w:rPr>
        <w:t>---------------------------------------------------------------------------------------------------------------------</w:t>
      </w:r>
    </w:p>
    <w:p w14:paraId="6D7B7962" w14:textId="77777777" w:rsidR="00C64668" w:rsidRPr="00A55706" w:rsidRDefault="00C64668" w:rsidP="00C64668">
      <w:pPr>
        <w:rPr>
          <w:rFonts w:ascii="Arial" w:eastAsia="Arial Nova" w:hAnsi="Arial" w:cs="Arial"/>
          <w:b/>
          <w:bCs/>
          <w:sz w:val="24"/>
          <w:szCs w:val="24"/>
        </w:rPr>
      </w:pPr>
      <w:r w:rsidRPr="00A55706">
        <w:rPr>
          <w:rFonts w:ascii="Arial" w:eastAsia="Arial Nova" w:hAnsi="Arial" w:cs="Arial"/>
          <w:b/>
          <w:bCs/>
          <w:sz w:val="24"/>
          <w:szCs w:val="24"/>
        </w:rPr>
        <w:t xml:space="preserve">Question </w:t>
      </w:r>
      <w:r>
        <w:rPr>
          <w:rFonts w:ascii="Arial" w:eastAsia="Arial Nova" w:hAnsi="Arial" w:cs="Arial"/>
          <w:b/>
          <w:bCs/>
          <w:sz w:val="24"/>
          <w:szCs w:val="24"/>
        </w:rPr>
        <w:t>3</w:t>
      </w:r>
    </w:p>
    <w:p w14:paraId="34EC8C61" w14:textId="77777777" w:rsidR="00C64668" w:rsidRPr="00A55706" w:rsidRDefault="00C64668" w:rsidP="00C64668">
      <w:pPr>
        <w:rPr>
          <w:rFonts w:ascii="Arial" w:eastAsia="Calibri" w:hAnsi="Arial" w:cs="Arial"/>
          <w:b/>
          <w:bCs/>
          <w:sz w:val="24"/>
          <w:szCs w:val="24"/>
        </w:rPr>
      </w:pPr>
      <w:r>
        <w:rPr>
          <w:rFonts w:ascii="Arial" w:eastAsia="Calibri" w:hAnsi="Arial" w:cs="Arial"/>
          <w:b/>
          <w:bCs/>
          <w:sz w:val="24"/>
          <w:szCs w:val="24"/>
        </w:rPr>
        <w:t>Aisha is a hairdresser based in Dudley. In 2024, she will charge her customers £120 per client for any hairstyle. Her expected total fixed costs are £12,000 per year. Variable cost per client served are expected to be £73. She expects to serve 1,000 clients in 2024. What is Aisha’s contribution per client?</w:t>
      </w:r>
    </w:p>
    <w:p w14:paraId="71D22EBD" w14:textId="77777777" w:rsidR="00C64668" w:rsidRPr="00A55706" w:rsidRDefault="00C64668" w:rsidP="00C64668">
      <w:pPr>
        <w:pStyle w:val="ListParagraph"/>
        <w:numPr>
          <w:ilvl w:val="0"/>
          <w:numId w:val="4"/>
        </w:numPr>
        <w:rPr>
          <w:rFonts w:ascii="Arial" w:eastAsiaTheme="minorEastAsia" w:hAnsi="Arial" w:cs="Arial"/>
          <w:sz w:val="24"/>
          <w:szCs w:val="24"/>
        </w:rPr>
      </w:pPr>
      <w:r>
        <w:rPr>
          <w:rFonts w:ascii="Arial" w:eastAsia="Calibri" w:hAnsi="Arial" w:cs="Arial"/>
          <w:sz w:val="24"/>
          <w:szCs w:val="24"/>
        </w:rPr>
        <w:t>87</w:t>
      </w:r>
    </w:p>
    <w:p w14:paraId="27581022" w14:textId="77777777" w:rsidR="00C64668" w:rsidRPr="00A55706" w:rsidRDefault="00C64668" w:rsidP="00C64668">
      <w:pPr>
        <w:pStyle w:val="ListParagraph"/>
        <w:numPr>
          <w:ilvl w:val="0"/>
          <w:numId w:val="4"/>
        </w:numPr>
        <w:rPr>
          <w:rFonts w:ascii="Arial" w:hAnsi="Arial" w:cs="Arial"/>
          <w:sz w:val="24"/>
          <w:szCs w:val="24"/>
        </w:rPr>
      </w:pPr>
      <w:r>
        <w:rPr>
          <w:rFonts w:ascii="Arial" w:eastAsia="Calibri" w:hAnsi="Arial" w:cs="Arial"/>
          <w:sz w:val="24"/>
          <w:szCs w:val="24"/>
        </w:rPr>
        <w:t>£163</w:t>
      </w:r>
    </w:p>
    <w:p w14:paraId="786FAB69" w14:textId="77777777" w:rsidR="00C64668" w:rsidRPr="00A55706" w:rsidRDefault="00C64668" w:rsidP="00C64668">
      <w:pPr>
        <w:pStyle w:val="ListParagraph"/>
        <w:numPr>
          <w:ilvl w:val="0"/>
          <w:numId w:val="4"/>
        </w:numPr>
        <w:rPr>
          <w:rFonts w:ascii="Arial" w:hAnsi="Arial" w:cs="Arial"/>
          <w:color w:val="C00000"/>
          <w:sz w:val="24"/>
          <w:szCs w:val="24"/>
        </w:rPr>
      </w:pPr>
      <w:r>
        <w:rPr>
          <w:rFonts w:ascii="Arial" w:eastAsia="Calibri" w:hAnsi="Arial" w:cs="Arial"/>
          <w:color w:val="C00000"/>
          <w:sz w:val="24"/>
          <w:szCs w:val="24"/>
        </w:rPr>
        <w:t>£47</w:t>
      </w:r>
    </w:p>
    <w:p w14:paraId="6F0FCAC9" w14:textId="77777777" w:rsidR="00C64668" w:rsidRPr="00A55706" w:rsidRDefault="00C64668" w:rsidP="00C64668">
      <w:pPr>
        <w:pStyle w:val="ListParagraph"/>
        <w:numPr>
          <w:ilvl w:val="0"/>
          <w:numId w:val="4"/>
        </w:numPr>
        <w:rPr>
          <w:rFonts w:ascii="Arial" w:hAnsi="Arial" w:cs="Arial"/>
          <w:sz w:val="24"/>
          <w:szCs w:val="24"/>
        </w:rPr>
      </w:pPr>
      <w:r>
        <w:rPr>
          <w:rFonts w:ascii="Arial" w:eastAsia="Calibri" w:hAnsi="Arial" w:cs="Arial"/>
          <w:sz w:val="24"/>
          <w:szCs w:val="24"/>
        </w:rPr>
        <w:t>£33</w:t>
      </w:r>
    </w:p>
    <w:p w14:paraId="4BE373BC" w14:textId="77777777" w:rsidR="00C64668" w:rsidRPr="00A55706" w:rsidRDefault="00C64668" w:rsidP="00C64668">
      <w:pPr>
        <w:rPr>
          <w:rFonts w:ascii="Arial" w:eastAsia="Calibri" w:hAnsi="Arial" w:cs="Arial"/>
          <w:b/>
          <w:bCs/>
          <w:sz w:val="24"/>
          <w:szCs w:val="24"/>
        </w:rPr>
      </w:pPr>
      <w:r>
        <w:rPr>
          <w:rFonts w:ascii="Arial" w:eastAsia="Calibri" w:hAnsi="Arial" w:cs="Arial"/>
          <w:b/>
          <w:bCs/>
          <w:sz w:val="24"/>
          <w:szCs w:val="24"/>
        </w:rPr>
        <w:t>---------------------------------------------------------------------------------------------------------------------</w:t>
      </w:r>
    </w:p>
    <w:p w14:paraId="6FDBD0BB" w14:textId="77777777" w:rsidR="00C64668" w:rsidRPr="00A55706" w:rsidRDefault="00C64668" w:rsidP="00C64668">
      <w:pPr>
        <w:rPr>
          <w:rFonts w:ascii="Arial" w:eastAsia="Calibri" w:hAnsi="Arial" w:cs="Arial"/>
          <w:sz w:val="24"/>
          <w:szCs w:val="24"/>
        </w:rPr>
      </w:pPr>
      <w:r w:rsidRPr="00A55706">
        <w:rPr>
          <w:rFonts w:ascii="Arial" w:eastAsia="Calibri" w:hAnsi="Arial" w:cs="Arial"/>
          <w:b/>
          <w:bCs/>
          <w:sz w:val="24"/>
          <w:szCs w:val="24"/>
        </w:rPr>
        <w:t xml:space="preserve">Question </w:t>
      </w:r>
      <w:r>
        <w:rPr>
          <w:rFonts w:ascii="Arial" w:eastAsia="Calibri" w:hAnsi="Arial" w:cs="Arial"/>
          <w:b/>
          <w:bCs/>
          <w:sz w:val="24"/>
          <w:szCs w:val="24"/>
        </w:rPr>
        <w:t>4</w:t>
      </w:r>
    </w:p>
    <w:p w14:paraId="5EE3832D" w14:textId="77777777" w:rsidR="00C64668" w:rsidRPr="00A55706" w:rsidRDefault="00C64668" w:rsidP="00C64668">
      <w:pPr>
        <w:rPr>
          <w:rFonts w:ascii="Arial" w:eastAsia="Calibri" w:hAnsi="Arial" w:cs="Arial"/>
          <w:b/>
          <w:bCs/>
          <w:sz w:val="24"/>
          <w:szCs w:val="24"/>
        </w:rPr>
      </w:pPr>
      <w:r>
        <w:rPr>
          <w:rFonts w:ascii="Arial" w:eastAsia="Calibri" w:hAnsi="Arial" w:cs="Arial"/>
          <w:b/>
          <w:bCs/>
          <w:sz w:val="24"/>
          <w:szCs w:val="24"/>
        </w:rPr>
        <w:t>What is Aisha’s Fixed Overhead Absorption Rate (FOAR)?</w:t>
      </w:r>
    </w:p>
    <w:p w14:paraId="592C4F41" w14:textId="77777777" w:rsidR="00C64668" w:rsidRPr="00693EB7" w:rsidRDefault="00C64668" w:rsidP="00C64668">
      <w:pPr>
        <w:rPr>
          <w:rFonts w:ascii="Arial" w:eastAsia="Calibri" w:hAnsi="Arial" w:cs="Arial"/>
          <w:sz w:val="24"/>
          <w:szCs w:val="24"/>
          <w:lang w:val="it-IT"/>
        </w:rPr>
      </w:pPr>
      <w:r w:rsidRPr="00693EB7">
        <w:rPr>
          <w:rFonts w:ascii="Arial" w:eastAsia="Calibri" w:hAnsi="Arial" w:cs="Arial"/>
          <w:sz w:val="24"/>
          <w:szCs w:val="24"/>
          <w:lang w:val="it-IT"/>
        </w:rPr>
        <w:t>A. £10</w:t>
      </w:r>
    </w:p>
    <w:p w14:paraId="13E95EC3" w14:textId="77777777" w:rsidR="00C64668" w:rsidRPr="00693EB7" w:rsidRDefault="00C64668" w:rsidP="00C64668">
      <w:pPr>
        <w:rPr>
          <w:rFonts w:ascii="Arial" w:eastAsia="Calibri" w:hAnsi="Arial" w:cs="Arial"/>
          <w:sz w:val="24"/>
          <w:szCs w:val="24"/>
          <w:lang w:val="it-IT"/>
        </w:rPr>
      </w:pPr>
      <w:r w:rsidRPr="00693EB7">
        <w:rPr>
          <w:rFonts w:ascii="Arial" w:eastAsia="Calibri" w:hAnsi="Arial" w:cs="Arial"/>
          <w:sz w:val="24"/>
          <w:szCs w:val="24"/>
          <w:lang w:val="it-IT"/>
        </w:rPr>
        <w:t>B. £ 12.88</w:t>
      </w:r>
    </w:p>
    <w:p w14:paraId="7AE512C3" w14:textId="77777777" w:rsidR="00C64668" w:rsidRPr="00693EB7" w:rsidRDefault="00C64668" w:rsidP="00C64668">
      <w:pPr>
        <w:rPr>
          <w:rFonts w:ascii="Arial" w:eastAsia="Calibri" w:hAnsi="Arial" w:cs="Arial"/>
          <w:sz w:val="24"/>
          <w:szCs w:val="24"/>
          <w:lang w:val="it-IT"/>
        </w:rPr>
      </w:pPr>
      <w:r w:rsidRPr="00693EB7">
        <w:rPr>
          <w:rFonts w:ascii="Arial" w:eastAsia="Calibri" w:hAnsi="Arial" w:cs="Arial"/>
          <w:sz w:val="24"/>
          <w:szCs w:val="24"/>
          <w:lang w:val="it-IT"/>
        </w:rPr>
        <w:t xml:space="preserve">C. £11.88 </w:t>
      </w:r>
    </w:p>
    <w:p w14:paraId="410DBE52" w14:textId="77777777" w:rsidR="00C64668" w:rsidRPr="00693EB7" w:rsidRDefault="00C64668" w:rsidP="00C64668">
      <w:pPr>
        <w:rPr>
          <w:rFonts w:ascii="Arial" w:eastAsia="Calibri" w:hAnsi="Arial" w:cs="Arial"/>
          <w:color w:val="C00000"/>
          <w:sz w:val="24"/>
          <w:szCs w:val="24"/>
          <w:lang w:val="it-IT"/>
        </w:rPr>
      </w:pPr>
      <w:r w:rsidRPr="00693EB7">
        <w:rPr>
          <w:rFonts w:ascii="Arial" w:eastAsia="Calibri" w:hAnsi="Arial" w:cs="Arial"/>
          <w:color w:val="C00000"/>
          <w:sz w:val="24"/>
          <w:szCs w:val="24"/>
          <w:lang w:val="it-IT"/>
        </w:rPr>
        <w:t>D. £12</w:t>
      </w:r>
    </w:p>
    <w:p w14:paraId="579FA49D" w14:textId="77777777" w:rsidR="00A55706" w:rsidRPr="00C64668" w:rsidRDefault="00A55706" w:rsidP="00A55706">
      <w:pPr>
        <w:rPr>
          <w:rFonts w:ascii="Arial" w:eastAsia="Calibri" w:hAnsi="Arial" w:cs="Arial"/>
          <w:b/>
          <w:bCs/>
          <w:sz w:val="24"/>
          <w:szCs w:val="24"/>
          <w:lang w:val="it-IT"/>
        </w:rPr>
      </w:pPr>
      <w:r w:rsidRPr="00C64668">
        <w:rPr>
          <w:rFonts w:ascii="Arial" w:eastAsia="Calibri" w:hAnsi="Arial" w:cs="Arial"/>
          <w:b/>
          <w:bCs/>
          <w:sz w:val="24"/>
          <w:szCs w:val="24"/>
          <w:lang w:val="it-IT"/>
        </w:rPr>
        <w:t>---------------------------------------------------------------------------------------------------------------------</w:t>
      </w:r>
    </w:p>
    <w:p w14:paraId="024C8562" w14:textId="1FCE4903" w:rsidR="2821F7B7" w:rsidRPr="00C64668" w:rsidRDefault="2821F7B7" w:rsidP="2821F7B7">
      <w:pPr>
        <w:rPr>
          <w:rFonts w:ascii="Arial" w:eastAsia="Calibri" w:hAnsi="Arial" w:cs="Arial"/>
          <w:b/>
          <w:bCs/>
          <w:sz w:val="24"/>
          <w:szCs w:val="24"/>
          <w:lang w:val="it-IT"/>
        </w:rPr>
      </w:pPr>
      <w:r w:rsidRPr="00C64668">
        <w:rPr>
          <w:rFonts w:ascii="Arial" w:eastAsia="Calibri" w:hAnsi="Arial" w:cs="Arial"/>
          <w:b/>
          <w:bCs/>
          <w:sz w:val="24"/>
          <w:szCs w:val="24"/>
          <w:lang w:val="it-IT"/>
        </w:rPr>
        <w:t xml:space="preserve">Question 5 </w:t>
      </w:r>
    </w:p>
    <w:p w14:paraId="58C66C76" w14:textId="1245FD73" w:rsidR="2821F7B7" w:rsidRPr="00A55706" w:rsidRDefault="2821F7B7" w:rsidP="2821F7B7">
      <w:pPr>
        <w:rPr>
          <w:rFonts w:ascii="Arial" w:eastAsia="Calibri" w:hAnsi="Arial" w:cs="Arial"/>
          <w:b/>
          <w:bCs/>
          <w:sz w:val="24"/>
          <w:szCs w:val="24"/>
        </w:rPr>
      </w:pPr>
      <w:r w:rsidRPr="00A55706">
        <w:rPr>
          <w:rFonts w:ascii="Arial" w:eastAsia="Calibri" w:hAnsi="Arial" w:cs="Arial"/>
          <w:b/>
          <w:bCs/>
          <w:sz w:val="24"/>
          <w:szCs w:val="24"/>
        </w:rPr>
        <w:t xml:space="preserve">Which ONE of the following statements is true? </w:t>
      </w:r>
    </w:p>
    <w:p w14:paraId="4044C257" w14:textId="44411C39" w:rsidR="2821F7B7" w:rsidRPr="00A55706" w:rsidRDefault="2821F7B7" w:rsidP="2821F7B7">
      <w:pPr>
        <w:rPr>
          <w:rFonts w:ascii="Arial" w:eastAsia="Calibri" w:hAnsi="Arial" w:cs="Arial"/>
          <w:color w:val="C00000"/>
          <w:sz w:val="24"/>
          <w:szCs w:val="24"/>
        </w:rPr>
      </w:pPr>
      <w:r w:rsidRPr="00A55706">
        <w:rPr>
          <w:rFonts w:ascii="Arial" w:eastAsia="Calibri" w:hAnsi="Arial" w:cs="Arial"/>
          <w:color w:val="C00000"/>
          <w:sz w:val="24"/>
          <w:szCs w:val="24"/>
        </w:rPr>
        <w:t xml:space="preserve">A. </w:t>
      </w:r>
      <w:r w:rsidR="000E28B9">
        <w:rPr>
          <w:rFonts w:ascii="Arial" w:eastAsia="Calibri" w:hAnsi="Arial" w:cs="Arial"/>
          <w:color w:val="C00000"/>
          <w:sz w:val="24"/>
          <w:szCs w:val="24"/>
        </w:rPr>
        <w:t>Unit fixed costs decrease as output increase within a relevant range</w:t>
      </w:r>
      <w:r w:rsidRPr="00A55706">
        <w:rPr>
          <w:rFonts w:ascii="Arial" w:eastAsia="Calibri" w:hAnsi="Arial" w:cs="Arial"/>
          <w:color w:val="C00000"/>
          <w:sz w:val="24"/>
          <w:szCs w:val="24"/>
        </w:rPr>
        <w:t xml:space="preserve">. </w:t>
      </w:r>
    </w:p>
    <w:p w14:paraId="5BD7DA02" w14:textId="36CD2C71" w:rsidR="2821F7B7" w:rsidRPr="00A55706" w:rsidRDefault="2821F7B7" w:rsidP="2821F7B7">
      <w:pPr>
        <w:rPr>
          <w:rFonts w:ascii="Arial" w:eastAsia="Calibri" w:hAnsi="Arial" w:cs="Arial"/>
          <w:sz w:val="24"/>
          <w:szCs w:val="24"/>
        </w:rPr>
      </w:pPr>
      <w:r w:rsidRPr="00A55706">
        <w:rPr>
          <w:rFonts w:ascii="Arial" w:eastAsia="Calibri" w:hAnsi="Arial" w:cs="Arial"/>
          <w:sz w:val="24"/>
          <w:szCs w:val="24"/>
        </w:rPr>
        <w:t xml:space="preserve">B. A variable cost is an unavoidable cost. </w:t>
      </w:r>
    </w:p>
    <w:p w14:paraId="0FFDB917" w14:textId="00C688EA" w:rsidR="2821F7B7" w:rsidRPr="00A55706" w:rsidRDefault="2821F7B7" w:rsidP="2821F7B7">
      <w:pPr>
        <w:rPr>
          <w:rFonts w:ascii="Arial" w:eastAsia="Calibri" w:hAnsi="Arial" w:cs="Arial"/>
          <w:sz w:val="24"/>
          <w:szCs w:val="24"/>
        </w:rPr>
      </w:pPr>
      <w:r w:rsidRPr="00A55706">
        <w:rPr>
          <w:rFonts w:ascii="Arial" w:eastAsia="Calibri" w:hAnsi="Arial" w:cs="Arial"/>
          <w:sz w:val="24"/>
          <w:szCs w:val="24"/>
        </w:rPr>
        <w:t xml:space="preserve">C. </w:t>
      </w:r>
      <w:r w:rsidR="000E28B9" w:rsidRPr="000E28B9">
        <w:rPr>
          <w:rFonts w:ascii="Arial" w:eastAsia="Calibri" w:hAnsi="Arial" w:cs="Arial"/>
          <w:sz w:val="24"/>
          <w:szCs w:val="24"/>
        </w:rPr>
        <w:t xml:space="preserve">Total fixed costs decrease as output increase within a relevant range. </w:t>
      </w:r>
      <w:r w:rsidRPr="00A55706">
        <w:rPr>
          <w:rFonts w:ascii="Arial" w:eastAsia="Calibri" w:hAnsi="Arial" w:cs="Arial"/>
          <w:sz w:val="24"/>
          <w:szCs w:val="24"/>
        </w:rPr>
        <w:t xml:space="preserve"> </w:t>
      </w:r>
    </w:p>
    <w:p w14:paraId="11731B34" w14:textId="1E8AEF80" w:rsidR="2821F7B7" w:rsidRPr="00A55706" w:rsidRDefault="2821F7B7" w:rsidP="2821F7B7">
      <w:pPr>
        <w:rPr>
          <w:rFonts w:ascii="Arial" w:eastAsia="Calibri" w:hAnsi="Arial" w:cs="Arial"/>
          <w:sz w:val="24"/>
          <w:szCs w:val="24"/>
        </w:rPr>
      </w:pPr>
      <w:r w:rsidRPr="00A55706">
        <w:rPr>
          <w:rFonts w:ascii="Arial" w:eastAsia="Calibri" w:hAnsi="Arial" w:cs="Arial"/>
          <w:sz w:val="24"/>
          <w:szCs w:val="24"/>
        </w:rPr>
        <w:t xml:space="preserve">D. </w:t>
      </w:r>
      <w:r w:rsidR="000E28B9" w:rsidRPr="000E28B9">
        <w:rPr>
          <w:rFonts w:ascii="Arial" w:eastAsia="Calibri" w:hAnsi="Arial" w:cs="Arial"/>
          <w:sz w:val="24"/>
          <w:szCs w:val="24"/>
        </w:rPr>
        <w:t>Unit fixed costs increase as output increase within a relevant range.</w:t>
      </w:r>
      <w:r w:rsidRPr="000E28B9">
        <w:rPr>
          <w:rFonts w:ascii="Arial" w:eastAsia="Calibri" w:hAnsi="Arial" w:cs="Arial"/>
          <w:sz w:val="24"/>
          <w:szCs w:val="24"/>
        </w:rPr>
        <w:tab/>
      </w:r>
    </w:p>
    <w:p w14:paraId="3BBB440F" w14:textId="77777777" w:rsidR="00A55706" w:rsidRPr="00A55706" w:rsidRDefault="00A55706" w:rsidP="00A55706">
      <w:pPr>
        <w:rPr>
          <w:rFonts w:ascii="Arial" w:eastAsia="Calibri" w:hAnsi="Arial" w:cs="Arial"/>
          <w:b/>
          <w:bCs/>
          <w:sz w:val="24"/>
          <w:szCs w:val="24"/>
        </w:rPr>
      </w:pPr>
      <w:r>
        <w:rPr>
          <w:rFonts w:ascii="Arial" w:eastAsia="Calibri" w:hAnsi="Arial" w:cs="Arial"/>
          <w:b/>
          <w:bCs/>
          <w:sz w:val="24"/>
          <w:szCs w:val="24"/>
        </w:rPr>
        <w:t>---------------------------------------------------------------------------------------------------------------------</w:t>
      </w:r>
    </w:p>
    <w:p w14:paraId="1E9ABE7D" w14:textId="77777777" w:rsidR="00D15F83" w:rsidRDefault="00D15F83">
      <w:pPr>
        <w:rPr>
          <w:rFonts w:ascii="Arial" w:eastAsia="Calibri" w:hAnsi="Arial" w:cs="Arial"/>
          <w:b/>
          <w:bCs/>
          <w:sz w:val="24"/>
          <w:szCs w:val="24"/>
        </w:rPr>
      </w:pPr>
      <w:r>
        <w:rPr>
          <w:rFonts w:ascii="Arial" w:eastAsia="Calibri" w:hAnsi="Arial" w:cs="Arial"/>
          <w:b/>
          <w:bCs/>
          <w:sz w:val="24"/>
          <w:szCs w:val="24"/>
        </w:rPr>
        <w:br w:type="page"/>
      </w:r>
    </w:p>
    <w:p w14:paraId="5BEF3654" w14:textId="0BA39BC0" w:rsidR="2821F7B7" w:rsidRPr="00A55706" w:rsidRDefault="2821F7B7" w:rsidP="2821F7B7">
      <w:pPr>
        <w:rPr>
          <w:rFonts w:ascii="Arial" w:eastAsia="Calibri" w:hAnsi="Arial" w:cs="Arial"/>
          <w:sz w:val="24"/>
          <w:szCs w:val="24"/>
        </w:rPr>
      </w:pPr>
      <w:r w:rsidRPr="00A55706">
        <w:rPr>
          <w:rFonts w:ascii="Arial" w:eastAsia="Calibri" w:hAnsi="Arial" w:cs="Arial"/>
          <w:b/>
          <w:bCs/>
          <w:sz w:val="24"/>
          <w:szCs w:val="24"/>
        </w:rPr>
        <w:lastRenderedPageBreak/>
        <w:t>Question 6</w:t>
      </w:r>
    </w:p>
    <w:p w14:paraId="7CCBE672" w14:textId="0747A773" w:rsidR="2821F7B7" w:rsidRPr="00A55706" w:rsidRDefault="2821F7B7" w:rsidP="2821F7B7">
      <w:pPr>
        <w:rPr>
          <w:rFonts w:ascii="Arial" w:eastAsia="Calibri" w:hAnsi="Arial" w:cs="Arial"/>
          <w:b/>
          <w:bCs/>
          <w:sz w:val="24"/>
          <w:szCs w:val="24"/>
        </w:rPr>
      </w:pPr>
      <w:r w:rsidRPr="00A55706">
        <w:rPr>
          <w:rFonts w:ascii="Arial" w:eastAsia="Calibri" w:hAnsi="Arial" w:cs="Arial"/>
          <w:b/>
          <w:bCs/>
          <w:sz w:val="24"/>
          <w:szCs w:val="24"/>
        </w:rPr>
        <w:t xml:space="preserve">Fixed costs are conventionally deemed to be: </w:t>
      </w:r>
    </w:p>
    <w:p w14:paraId="6FA2F322" w14:textId="48A7C8E6" w:rsidR="2821F7B7" w:rsidRPr="00A55706" w:rsidRDefault="2821F7B7" w:rsidP="2821F7B7">
      <w:pPr>
        <w:rPr>
          <w:rFonts w:ascii="Arial" w:eastAsia="Calibri" w:hAnsi="Arial" w:cs="Arial"/>
          <w:sz w:val="24"/>
          <w:szCs w:val="24"/>
        </w:rPr>
      </w:pPr>
      <w:r w:rsidRPr="00A55706">
        <w:rPr>
          <w:rFonts w:ascii="Arial" w:eastAsia="Calibri" w:hAnsi="Arial" w:cs="Arial"/>
          <w:sz w:val="24"/>
          <w:szCs w:val="24"/>
        </w:rPr>
        <w:t xml:space="preserve">A. Fixed per unit of output </w:t>
      </w:r>
    </w:p>
    <w:p w14:paraId="5DDBCE16" w14:textId="2442CEF9" w:rsidR="2821F7B7" w:rsidRPr="00A55706" w:rsidRDefault="2821F7B7" w:rsidP="2821F7B7">
      <w:pPr>
        <w:rPr>
          <w:rFonts w:ascii="Arial" w:eastAsia="Calibri" w:hAnsi="Arial" w:cs="Arial"/>
          <w:color w:val="C00000"/>
          <w:sz w:val="24"/>
          <w:szCs w:val="24"/>
        </w:rPr>
      </w:pPr>
      <w:r w:rsidRPr="00A55706">
        <w:rPr>
          <w:rFonts w:ascii="Arial" w:eastAsia="Calibri" w:hAnsi="Arial" w:cs="Arial"/>
          <w:color w:val="C00000"/>
          <w:sz w:val="24"/>
          <w:szCs w:val="24"/>
        </w:rPr>
        <w:t xml:space="preserve">B. Fixed in total within a relevant range when production volume changes </w:t>
      </w:r>
    </w:p>
    <w:p w14:paraId="22D87099" w14:textId="31F06C78" w:rsidR="2821F7B7" w:rsidRPr="00A55706" w:rsidRDefault="2821F7B7" w:rsidP="2821F7B7">
      <w:pPr>
        <w:rPr>
          <w:rFonts w:ascii="Arial" w:eastAsia="Calibri" w:hAnsi="Arial" w:cs="Arial"/>
          <w:sz w:val="24"/>
          <w:szCs w:val="24"/>
        </w:rPr>
      </w:pPr>
      <w:r w:rsidRPr="00A55706">
        <w:rPr>
          <w:rFonts w:ascii="Arial" w:eastAsia="Calibri" w:hAnsi="Arial" w:cs="Arial"/>
          <w:sz w:val="24"/>
          <w:szCs w:val="24"/>
        </w:rPr>
        <w:t xml:space="preserve">C. Outside the control of management </w:t>
      </w:r>
    </w:p>
    <w:p w14:paraId="72BEF3A2" w14:textId="28DC1A72" w:rsidR="2821F7B7" w:rsidRPr="00A55706" w:rsidRDefault="2821F7B7" w:rsidP="2821F7B7">
      <w:pPr>
        <w:rPr>
          <w:rFonts w:ascii="Arial" w:eastAsia="Calibri" w:hAnsi="Arial" w:cs="Arial"/>
          <w:sz w:val="24"/>
          <w:szCs w:val="24"/>
        </w:rPr>
      </w:pPr>
      <w:r w:rsidRPr="00A55706">
        <w:rPr>
          <w:rFonts w:ascii="Arial" w:eastAsia="Calibri" w:hAnsi="Arial" w:cs="Arial"/>
          <w:sz w:val="24"/>
          <w:szCs w:val="24"/>
        </w:rPr>
        <w:t>D. Those unaffected by inflation</w:t>
      </w:r>
    </w:p>
    <w:p w14:paraId="1A2ED323" w14:textId="77777777" w:rsidR="00A55706" w:rsidRPr="00A55706" w:rsidRDefault="00A55706" w:rsidP="00A55706">
      <w:pPr>
        <w:rPr>
          <w:rFonts w:ascii="Arial" w:eastAsia="Calibri" w:hAnsi="Arial" w:cs="Arial"/>
          <w:b/>
          <w:bCs/>
          <w:sz w:val="24"/>
          <w:szCs w:val="24"/>
        </w:rPr>
      </w:pPr>
      <w:r>
        <w:rPr>
          <w:rFonts w:ascii="Arial" w:eastAsia="Calibri" w:hAnsi="Arial" w:cs="Arial"/>
          <w:b/>
          <w:bCs/>
          <w:sz w:val="24"/>
          <w:szCs w:val="24"/>
        </w:rPr>
        <w:t>---------------------------------------------------------------------------------------------------------------------</w:t>
      </w:r>
    </w:p>
    <w:p w14:paraId="01DB91F1" w14:textId="77777777" w:rsidR="00F9262F" w:rsidRDefault="00F9262F" w:rsidP="2821F7B7">
      <w:pPr>
        <w:rPr>
          <w:rFonts w:ascii="Arial" w:eastAsia="Calibri" w:hAnsi="Arial" w:cs="Arial"/>
          <w:b/>
          <w:bCs/>
          <w:sz w:val="24"/>
          <w:szCs w:val="24"/>
        </w:rPr>
      </w:pPr>
    </w:p>
    <w:p w14:paraId="60F65EB9" w14:textId="0E1A513D" w:rsidR="2821F7B7" w:rsidRPr="00A55706" w:rsidRDefault="2821F7B7" w:rsidP="2821F7B7">
      <w:pPr>
        <w:rPr>
          <w:rFonts w:ascii="Arial" w:eastAsia="Calibri" w:hAnsi="Arial" w:cs="Arial"/>
          <w:b/>
          <w:bCs/>
          <w:sz w:val="24"/>
          <w:szCs w:val="24"/>
        </w:rPr>
      </w:pPr>
      <w:r w:rsidRPr="00A55706">
        <w:rPr>
          <w:rFonts w:ascii="Arial" w:eastAsia="Calibri" w:hAnsi="Arial" w:cs="Arial"/>
          <w:b/>
          <w:bCs/>
          <w:sz w:val="24"/>
          <w:szCs w:val="24"/>
        </w:rPr>
        <w:t xml:space="preserve">Question </w:t>
      </w:r>
      <w:r w:rsidR="00FC3BAB">
        <w:rPr>
          <w:rFonts w:ascii="Arial" w:eastAsia="Calibri" w:hAnsi="Arial" w:cs="Arial"/>
          <w:b/>
          <w:bCs/>
          <w:sz w:val="24"/>
          <w:szCs w:val="24"/>
        </w:rPr>
        <w:t>7</w:t>
      </w:r>
    </w:p>
    <w:p w14:paraId="5CBAD136" w14:textId="2E419BB2" w:rsidR="2821F7B7" w:rsidRPr="00A55706" w:rsidRDefault="2821F7B7" w:rsidP="2821F7B7">
      <w:pPr>
        <w:rPr>
          <w:rFonts w:ascii="Arial" w:eastAsia="Calibri" w:hAnsi="Arial" w:cs="Arial"/>
          <w:b/>
          <w:bCs/>
          <w:sz w:val="24"/>
          <w:szCs w:val="24"/>
        </w:rPr>
      </w:pPr>
      <w:r w:rsidRPr="00A55706">
        <w:rPr>
          <w:rFonts w:ascii="Arial" w:eastAsia="Calibri" w:hAnsi="Arial" w:cs="Arial"/>
          <w:b/>
          <w:bCs/>
          <w:sz w:val="24"/>
          <w:szCs w:val="24"/>
        </w:rPr>
        <w:t>Which of the following is correct:</w:t>
      </w:r>
    </w:p>
    <w:p w14:paraId="176F25DE" w14:textId="3D804A24" w:rsidR="2821F7B7" w:rsidRPr="00A55706" w:rsidRDefault="2821F7B7" w:rsidP="2821F7B7">
      <w:pPr>
        <w:pStyle w:val="ListParagraph"/>
        <w:numPr>
          <w:ilvl w:val="0"/>
          <w:numId w:val="1"/>
        </w:numPr>
        <w:rPr>
          <w:rFonts w:ascii="Arial" w:hAnsi="Arial" w:cs="Arial"/>
          <w:sz w:val="24"/>
          <w:szCs w:val="24"/>
        </w:rPr>
      </w:pPr>
      <w:r w:rsidRPr="00A55706">
        <w:rPr>
          <w:rFonts w:ascii="Arial" w:eastAsia="Calibri" w:hAnsi="Arial" w:cs="Arial"/>
          <w:sz w:val="24"/>
          <w:szCs w:val="24"/>
        </w:rPr>
        <w:t>Total Costs + Total Variable Costs = Total Fixed Costs</w:t>
      </w:r>
    </w:p>
    <w:p w14:paraId="63ECCF13" w14:textId="52826281" w:rsidR="2821F7B7" w:rsidRPr="00A55706" w:rsidRDefault="2821F7B7" w:rsidP="07E4B6EB">
      <w:pPr>
        <w:pStyle w:val="ListParagraph"/>
        <w:numPr>
          <w:ilvl w:val="0"/>
          <w:numId w:val="1"/>
        </w:numPr>
        <w:rPr>
          <w:rFonts w:ascii="Arial" w:eastAsiaTheme="minorEastAsia" w:hAnsi="Arial" w:cs="Arial"/>
          <w:sz w:val="24"/>
          <w:szCs w:val="24"/>
        </w:rPr>
      </w:pPr>
      <w:r w:rsidRPr="00A55706">
        <w:rPr>
          <w:rFonts w:ascii="Arial" w:eastAsia="Calibri" w:hAnsi="Arial" w:cs="Arial"/>
          <w:color w:val="C00000"/>
          <w:sz w:val="24"/>
          <w:szCs w:val="24"/>
        </w:rPr>
        <w:t>Total Costs</w:t>
      </w:r>
      <w:r w:rsidR="07E4B6EB" w:rsidRPr="00A55706">
        <w:rPr>
          <w:rFonts w:ascii="Arial" w:eastAsia="Calibri" w:hAnsi="Arial" w:cs="Arial"/>
          <w:color w:val="C00000"/>
          <w:sz w:val="24"/>
          <w:szCs w:val="24"/>
        </w:rPr>
        <w:t xml:space="preserve"> </w:t>
      </w:r>
      <w:r w:rsidRPr="00A55706">
        <w:rPr>
          <w:rFonts w:ascii="Arial" w:eastAsia="Calibri" w:hAnsi="Arial" w:cs="Arial"/>
          <w:color w:val="C00000"/>
          <w:sz w:val="24"/>
          <w:szCs w:val="24"/>
        </w:rPr>
        <w:t xml:space="preserve">= Total Fixed Costs + Total Variable Costs </w:t>
      </w:r>
    </w:p>
    <w:p w14:paraId="1B521443" w14:textId="459422FF" w:rsidR="2821F7B7" w:rsidRPr="00A55706" w:rsidRDefault="2821F7B7" w:rsidP="2821F7B7">
      <w:pPr>
        <w:pStyle w:val="ListParagraph"/>
        <w:numPr>
          <w:ilvl w:val="0"/>
          <w:numId w:val="1"/>
        </w:numPr>
        <w:rPr>
          <w:rFonts w:ascii="Arial" w:hAnsi="Arial" w:cs="Arial"/>
          <w:sz w:val="24"/>
          <w:szCs w:val="24"/>
        </w:rPr>
      </w:pPr>
      <w:r w:rsidRPr="00A55706">
        <w:rPr>
          <w:rFonts w:ascii="Arial" w:eastAsia="Calibri" w:hAnsi="Arial" w:cs="Arial"/>
          <w:sz w:val="24"/>
          <w:szCs w:val="24"/>
        </w:rPr>
        <w:t xml:space="preserve">Total Costs = Semi-Variable Costs + Fixed Costs </w:t>
      </w:r>
    </w:p>
    <w:p w14:paraId="6691529B" w14:textId="636E2ABD" w:rsidR="2821F7B7" w:rsidRPr="00A55706" w:rsidRDefault="2821F7B7" w:rsidP="2821F7B7">
      <w:pPr>
        <w:pStyle w:val="ListParagraph"/>
        <w:numPr>
          <w:ilvl w:val="0"/>
          <w:numId w:val="1"/>
        </w:numPr>
        <w:rPr>
          <w:rFonts w:ascii="Arial" w:hAnsi="Arial" w:cs="Arial"/>
          <w:sz w:val="24"/>
          <w:szCs w:val="24"/>
        </w:rPr>
      </w:pPr>
      <w:r w:rsidRPr="00A55706">
        <w:rPr>
          <w:rFonts w:ascii="Arial" w:eastAsia="Calibri" w:hAnsi="Arial" w:cs="Arial"/>
          <w:sz w:val="24"/>
          <w:szCs w:val="24"/>
        </w:rPr>
        <w:t>Prime Cost = Total Fixed Costs + Total Variable Costs</w:t>
      </w:r>
    </w:p>
    <w:p w14:paraId="6DD862DA" w14:textId="77777777" w:rsidR="00FC3BAB" w:rsidRPr="00A55706" w:rsidRDefault="00FC3BAB" w:rsidP="00FC3BAB">
      <w:pPr>
        <w:rPr>
          <w:rFonts w:ascii="Arial" w:eastAsia="Calibri" w:hAnsi="Arial" w:cs="Arial"/>
          <w:b/>
          <w:bCs/>
          <w:sz w:val="24"/>
          <w:szCs w:val="24"/>
        </w:rPr>
      </w:pPr>
      <w:r>
        <w:rPr>
          <w:rFonts w:ascii="Arial" w:eastAsia="Calibri" w:hAnsi="Arial" w:cs="Arial"/>
          <w:b/>
          <w:bCs/>
          <w:sz w:val="24"/>
          <w:szCs w:val="24"/>
        </w:rPr>
        <w:t>---------------------------------------------------------------------------------------------------------------------</w:t>
      </w:r>
    </w:p>
    <w:p w14:paraId="288341CA" w14:textId="09535663" w:rsidR="2821F7B7" w:rsidRPr="00A55706" w:rsidRDefault="00422F6D" w:rsidP="2821F7B7">
      <w:pPr>
        <w:rPr>
          <w:rFonts w:ascii="Arial" w:eastAsia="Calibri" w:hAnsi="Arial" w:cs="Arial"/>
          <w:b/>
          <w:bCs/>
          <w:sz w:val="24"/>
          <w:szCs w:val="24"/>
        </w:rPr>
      </w:pPr>
      <w:r w:rsidRPr="00A55706">
        <w:rPr>
          <w:rFonts w:ascii="Arial" w:eastAsia="Calibri" w:hAnsi="Arial" w:cs="Arial"/>
          <w:b/>
          <w:bCs/>
          <w:sz w:val="24"/>
          <w:szCs w:val="24"/>
        </w:rPr>
        <w:t>Use scenario below</w:t>
      </w:r>
      <w:r w:rsidR="00CE6C4B" w:rsidRPr="00A55706">
        <w:rPr>
          <w:rFonts w:ascii="Arial" w:eastAsia="Calibri" w:hAnsi="Arial" w:cs="Arial"/>
          <w:b/>
          <w:bCs/>
          <w:sz w:val="24"/>
          <w:szCs w:val="24"/>
        </w:rPr>
        <w:t xml:space="preserve"> </w:t>
      </w:r>
      <w:r w:rsidRPr="00A55706">
        <w:rPr>
          <w:rFonts w:ascii="Arial" w:eastAsia="Calibri" w:hAnsi="Arial" w:cs="Arial"/>
          <w:b/>
          <w:bCs/>
          <w:sz w:val="24"/>
          <w:szCs w:val="24"/>
        </w:rPr>
        <w:t xml:space="preserve">to answer questions </w:t>
      </w:r>
      <w:r w:rsidR="00FC3BAB">
        <w:rPr>
          <w:rFonts w:ascii="Arial" w:eastAsia="Calibri" w:hAnsi="Arial" w:cs="Arial"/>
          <w:b/>
          <w:bCs/>
          <w:sz w:val="24"/>
          <w:szCs w:val="24"/>
        </w:rPr>
        <w:t xml:space="preserve">8 </w:t>
      </w:r>
      <w:r w:rsidR="00D7583D">
        <w:rPr>
          <w:rFonts w:ascii="Arial" w:eastAsia="Calibri" w:hAnsi="Arial" w:cs="Arial"/>
          <w:b/>
          <w:bCs/>
          <w:sz w:val="24"/>
          <w:szCs w:val="24"/>
        </w:rPr>
        <w:t>and</w:t>
      </w:r>
      <w:r w:rsidR="00FC3BAB">
        <w:rPr>
          <w:rFonts w:ascii="Arial" w:eastAsia="Calibri" w:hAnsi="Arial" w:cs="Arial"/>
          <w:b/>
          <w:bCs/>
          <w:sz w:val="24"/>
          <w:szCs w:val="24"/>
        </w:rPr>
        <w:t xml:space="preserve"> </w:t>
      </w:r>
      <w:r w:rsidR="00D7583D">
        <w:rPr>
          <w:rFonts w:ascii="Arial" w:eastAsia="Calibri" w:hAnsi="Arial" w:cs="Arial"/>
          <w:b/>
          <w:bCs/>
          <w:sz w:val="24"/>
          <w:szCs w:val="24"/>
        </w:rPr>
        <w:t>9</w:t>
      </w:r>
    </w:p>
    <w:p w14:paraId="08C6D5F0" w14:textId="3E99D28C" w:rsidR="07E4B6EB" w:rsidRPr="00A55706" w:rsidRDefault="00FC3BAB" w:rsidP="07E4B6EB">
      <w:pPr>
        <w:rPr>
          <w:rStyle w:val="eop"/>
          <w:rFonts w:ascii="Arial" w:hAnsi="Arial" w:cs="Arial"/>
          <w:b/>
          <w:bCs/>
          <w:color w:val="000000"/>
          <w:sz w:val="24"/>
          <w:szCs w:val="24"/>
          <w:shd w:val="clear" w:color="auto" w:fill="FFFFFF"/>
        </w:rPr>
      </w:pPr>
      <w:r>
        <w:rPr>
          <w:rStyle w:val="normaltextrun"/>
          <w:rFonts w:ascii="Arial" w:hAnsi="Arial" w:cs="Arial"/>
          <w:b/>
          <w:bCs/>
          <w:color w:val="000000"/>
          <w:sz w:val="24"/>
          <w:szCs w:val="24"/>
          <w:shd w:val="clear" w:color="auto" w:fill="FFFFFF"/>
        </w:rPr>
        <w:t>True</w:t>
      </w:r>
      <w:r w:rsidR="00422F6D" w:rsidRPr="00A55706">
        <w:rPr>
          <w:rStyle w:val="normaltextrun"/>
          <w:rFonts w:ascii="Arial" w:hAnsi="Arial" w:cs="Arial"/>
          <w:b/>
          <w:bCs/>
          <w:color w:val="000000"/>
          <w:sz w:val="24"/>
          <w:szCs w:val="24"/>
          <w:shd w:val="clear" w:color="auto" w:fill="FFFFFF"/>
        </w:rPr>
        <w:t xml:space="preserve"> Limited manufactures school </w:t>
      </w:r>
      <w:r>
        <w:rPr>
          <w:rStyle w:val="normaltextrun"/>
          <w:rFonts w:ascii="Arial" w:hAnsi="Arial" w:cs="Arial"/>
          <w:b/>
          <w:bCs/>
          <w:color w:val="000000"/>
          <w:sz w:val="24"/>
          <w:szCs w:val="24"/>
          <w:shd w:val="clear" w:color="auto" w:fill="FFFFFF"/>
        </w:rPr>
        <w:t>tables</w:t>
      </w:r>
      <w:r w:rsidR="00422F6D" w:rsidRPr="00A55706">
        <w:rPr>
          <w:rStyle w:val="normaltextrun"/>
          <w:rFonts w:ascii="Arial" w:hAnsi="Arial" w:cs="Arial"/>
          <w:b/>
          <w:bCs/>
          <w:color w:val="000000"/>
          <w:sz w:val="24"/>
          <w:szCs w:val="24"/>
          <w:shd w:val="clear" w:color="auto" w:fill="FFFFFF"/>
        </w:rPr>
        <w:t xml:space="preserve">. The following information was recorded over </w:t>
      </w:r>
      <w:r w:rsidR="00E03ED9">
        <w:rPr>
          <w:rStyle w:val="normaltextrun"/>
          <w:rFonts w:ascii="Arial" w:hAnsi="Arial" w:cs="Arial"/>
          <w:b/>
          <w:bCs/>
          <w:color w:val="000000"/>
          <w:sz w:val="24"/>
          <w:szCs w:val="24"/>
          <w:shd w:val="clear" w:color="auto" w:fill="FFFFFF"/>
        </w:rPr>
        <w:t>six</w:t>
      </w:r>
      <w:r w:rsidR="00422F6D" w:rsidRPr="00A55706">
        <w:rPr>
          <w:rStyle w:val="normaltextrun"/>
          <w:rFonts w:ascii="Arial" w:hAnsi="Arial" w:cs="Arial"/>
          <w:b/>
          <w:bCs/>
          <w:color w:val="000000"/>
          <w:sz w:val="24"/>
          <w:szCs w:val="24"/>
          <w:shd w:val="clear" w:color="auto" w:fill="FFFFFF"/>
        </w:rPr>
        <w:t xml:space="preserve"> (</w:t>
      </w:r>
      <w:r w:rsidR="00E03ED9">
        <w:rPr>
          <w:rStyle w:val="normaltextrun"/>
          <w:rFonts w:ascii="Arial" w:hAnsi="Arial" w:cs="Arial"/>
          <w:b/>
          <w:bCs/>
          <w:color w:val="000000"/>
          <w:sz w:val="24"/>
          <w:szCs w:val="24"/>
          <w:shd w:val="clear" w:color="auto" w:fill="FFFFFF"/>
        </w:rPr>
        <w:t>6</w:t>
      </w:r>
      <w:r w:rsidR="00422F6D" w:rsidRPr="00A55706">
        <w:rPr>
          <w:rStyle w:val="normaltextrun"/>
          <w:rFonts w:ascii="Arial" w:hAnsi="Arial" w:cs="Arial"/>
          <w:b/>
          <w:bCs/>
          <w:color w:val="000000"/>
          <w:sz w:val="24"/>
          <w:szCs w:val="24"/>
          <w:shd w:val="clear" w:color="auto" w:fill="FFFFFF"/>
        </w:rPr>
        <w:t>) months:</w:t>
      </w:r>
      <w:r w:rsidR="00422F6D" w:rsidRPr="00A55706">
        <w:rPr>
          <w:rStyle w:val="eop"/>
          <w:rFonts w:ascii="Arial" w:hAnsi="Arial" w:cs="Arial"/>
          <w:b/>
          <w:bCs/>
          <w:color w:val="000000"/>
          <w:sz w:val="24"/>
          <w:szCs w:val="24"/>
          <w:shd w:val="clear" w:color="auto" w:fill="FFFFFF"/>
        </w:rPr>
        <w:t> </w:t>
      </w:r>
    </w:p>
    <w:tbl>
      <w:tblPr>
        <w:tblW w:w="6788" w:type="dxa"/>
        <w:tblLook w:val="04A0" w:firstRow="1" w:lastRow="0" w:firstColumn="1" w:lastColumn="0" w:noHBand="0" w:noVBand="1"/>
      </w:tblPr>
      <w:tblGrid>
        <w:gridCol w:w="2405"/>
        <w:gridCol w:w="2835"/>
        <w:gridCol w:w="1548"/>
      </w:tblGrid>
      <w:tr w:rsidR="00FC3BAB" w:rsidRPr="00FC3BAB" w14:paraId="0F87C8F4" w14:textId="77777777" w:rsidTr="00D7583D">
        <w:trPr>
          <w:trHeight w:val="310"/>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098201" w14:textId="77777777" w:rsidR="00FC3BAB" w:rsidRPr="00FC3BAB" w:rsidRDefault="00FC3BAB" w:rsidP="00FC3BAB">
            <w:pPr>
              <w:spacing w:after="0" w:line="240" w:lineRule="auto"/>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 xml:space="preserve">Period </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49CD369B" w14:textId="77777777" w:rsidR="00FC3BAB" w:rsidRPr="00FC3BAB" w:rsidRDefault="00FC3BAB" w:rsidP="00FC3BAB">
            <w:pPr>
              <w:spacing w:after="0" w:line="240" w:lineRule="auto"/>
              <w:jc w:val="center"/>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Units produced</w:t>
            </w:r>
          </w:p>
        </w:tc>
        <w:tc>
          <w:tcPr>
            <w:tcW w:w="1548" w:type="dxa"/>
            <w:tcBorders>
              <w:top w:val="single" w:sz="4" w:space="0" w:color="auto"/>
              <w:left w:val="nil"/>
              <w:bottom w:val="single" w:sz="4" w:space="0" w:color="auto"/>
              <w:right w:val="single" w:sz="4" w:space="0" w:color="auto"/>
            </w:tcBorders>
            <w:shd w:val="clear" w:color="auto" w:fill="auto"/>
            <w:noWrap/>
            <w:vAlign w:val="bottom"/>
            <w:hideMark/>
          </w:tcPr>
          <w:p w14:paraId="60B4B4C5" w14:textId="77777777" w:rsidR="00FC3BAB" w:rsidRPr="00FC3BAB" w:rsidRDefault="00FC3BAB" w:rsidP="00FC3BAB">
            <w:pPr>
              <w:spacing w:after="0" w:line="240" w:lineRule="auto"/>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Total Costs</w:t>
            </w:r>
          </w:p>
        </w:tc>
      </w:tr>
      <w:tr w:rsidR="00D7583D" w:rsidRPr="00FC3BAB" w14:paraId="3947F00F"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734F4E2" w14:textId="0B665F33" w:rsidR="00D7583D" w:rsidRPr="00FC3BAB" w:rsidRDefault="00D7583D" w:rsidP="00D7583D">
            <w:pPr>
              <w:spacing w:after="0" w:line="240" w:lineRule="auto"/>
              <w:rPr>
                <w:rFonts w:ascii="Arial" w:eastAsia="Times New Roman" w:hAnsi="Arial" w:cs="Arial"/>
                <w:b/>
                <w:bCs/>
                <w:color w:val="000000"/>
                <w:sz w:val="24"/>
                <w:szCs w:val="24"/>
                <w:lang w:val="en-GB" w:eastAsia="en-GB"/>
              </w:rPr>
            </w:pPr>
            <w:r>
              <w:rPr>
                <w:rFonts w:ascii="Arial" w:hAnsi="Arial" w:cs="Arial"/>
                <w:b/>
                <w:bCs/>
                <w:color w:val="000000"/>
              </w:rPr>
              <w:t>December - 2022</w:t>
            </w:r>
          </w:p>
        </w:tc>
        <w:tc>
          <w:tcPr>
            <w:tcW w:w="2835" w:type="dxa"/>
            <w:tcBorders>
              <w:top w:val="nil"/>
              <w:left w:val="nil"/>
              <w:bottom w:val="single" w:sz="4" w:space="0" w:color="auto"/>
              <w:right w:val="single" w:sz="4" w:space="0" w:color="auto"/>
            </w:tcBorders>
            <w:shd w:val="clear" w:color="auto" w:fill="auto"/>
            <w:noWrap/>
            <w:vAlign w:val="bottom"/>
            <w:hideMark/>
          </w:tcPr>
          <w:p w14:paraId="75A35D70" w14:textId="77777777" w:rsidR="00D7583D" w:rsidRPr="00FC3BAB" w:rsidRDefault="00D7583D" w:rsidP="00D7583D">
            <w:pPr>
              <w:spacing w:after="0" w:line="240" w:lineRule="auto"/>
              <w:jc w:val="center"/>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200</w:t>
            </w:r>
          </w:p>
        </w:tc>
        <w:tc>
          <w:tcPr>
            <w:tcW w:w="1548" w:type="dxa"/>
            <w:tcBorders>
              <w:top w:val="nil"/>
              <w:left w:val="nil"/>
              <w:bottom w:val="single" w:sz="4" w:space="0" w:color="auto"/>
              <w:right w:val="single" w:sz="4" w:space="0" w:color="auto"/>
            </w:tcBorders>
            <w:shd w:val="clear" w:color="auto" w:fill="auto"/>
            <w:noWrap/>
            <w:vAlign w:val="bottom"/>
            <w:hideMark/>
          </w:tcPr>
          <w:p w14:paraId="17447BA4" w14:textId="504C8ACC" w:rsidR="00D7583D" w:rsidRPr="00FC3BAB" w:rsidRDefault="00D7583D" w:rsidP="00D7583D">
            <w:pPr>
              <w:spacing w:after="0" w:line="240" w:lineRule="auto"/>
              <w:jc w:val="right"/>
              <w:rPr>
                <w:rFonts w:ascii="Arial" w:eastAsia="Times New Roman" w:hAnsi="Arial" w:cs="Arial"/>
                <w:b/>
                <w:bCs/>
                <w:color w:val="000000"/>
                <w:sz w:val="24"/>
                <w:szCs w:val="24"/>
                <w:lang w:val="en-GB" w:eastAsia="en-GB"/>
              </w:rPr>
            </w:pP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4</w:t>
            </w: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000</w:t>
            </w:r>
          </w:p>
        </w:tc>
      </w:tr>
      <w:tr w:rsidR="00D7583D" w:rsidRPr="00FC3BAB" w14:paraId="5E90849B"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17D1531B" w14:textId="5EAB6B0B" w:rsidR="00D7583D" w:rsidRPr="00FC3BAB" w:rsidRDefault="00D7583D" w:rsidP="00D7583D">
            <w:pPr>
              <w:spacing w:after="0" w:line="240" w:lineRule="auto"/>
              <w:rPr>
                <w:rFonts w:ascii="Arial" w:eastAsia="Times New Roman" w:hAnsi="Arial" w:cs="Arial"/>
                <w:b/>
                <w:bCs/>
                <w:color w:val="000000"/>
                <w:sz w:val="24"/>
                <w:szCs w:val="24"/>
                <w:lang w:val="en-GB" w:eastAsia="en-GB"/>
              </w:rPr>
            </w:pPr>
            <w:r>
              <w:rPr>
                <w:rFonts w:ascii="Arial" w:hAnsi="Arial" w:cs="Arial"/>
                <w:b/>
                <w:bCs/>
                <w:color w:val="000000"/>
              </w:rPr>
              <w:t>January - 2023</w:t>
            </w:r>
          </w:p>
        </w:tc>
        <w:tc>
          <w:tcPr>
            <w:tcW w:w="2835" w:type="dxa"/>
            <w:tcBorders>
              <w:top w:val="nil"/>
              <w:left w:val="nil"/>
              <w:bottom w:val="single" w:sz="4" w:space="0" w:color="auto"/>
              <w:right w:val="single" w:sz="4" w:space="0" w:color="auto"/>
            </w:tcBorders>
            <w:shd w:val="clear" w:color="auto" w:fill="auto"/>
            <w:noWrap/>
            <w:vAlign w:val="bottom"/>
            <w:hideMark/>
          </w:tcPr>
          <w:p w14:paraId="546DFC9D" w14:textId="77777777" w:rsidR="00D7583D" w:rsidRPr="00FC3BAB" w:rsidRDefault="00D7583D" w:rsidP="00D7583D">
            <w:pPr>
              <w:spacing w:after="0" w:line="240" w:lineRule="auto"/>
              <w:jc w:val="center"/>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300</w:t>
            </w:r>
          </w:p>
        </w:tc>
        <w:tc>
          <w:tcPr>
            <w:tcW w:w="1548" w:type="dxa"/>
            <w:tcBorders>
              <w:top w:val="nil"/>
              <w:left w:val="nil"/>
              <w:bottom w:val="single" w:sz="4" w:space="0" w:color="auto"/>
              <w:right w:val="single" w:sz="4" w:space="0" w:color="auto"/>
            </w:tcBorders>
            <w:shd w:val="clear" w:color="auto" w:fill="auto"/>
            <w:noWrap/>
            <w:vAlign w:val="bottom"/>
            <w:hideMark/>
          </w:tcPr>
          <w:p w14:paraId="1A80E9A8" w14:textId="2375845C" w:rsidR="00D7583D" w:rsidRPr="00FC3BAB" w:rsidRDefault="00D7583D" w:rsidP="00D7583D">
            <w:pPr>
              <w:spacing w:after="0" w:line="240" w:lineRule="auto"/>
              <w:jc w:val="right"/>
              <w:rPr>
                <w:rFonts w:ascii="Arial" w:eastAsia="Times New Roman" w:hAnsi="Arial" w:cs="Arial"/>
                <w:b/>
                <w:bCs/>
                <w:color w:val="000000"/>
                <w:sz w:val="24"/>
                <w:szCs w:val="24"/>
                <w:lang w:val="en-GB" w:eastAsia="en-GB"/>
              </w:rPr>
            </w:pP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5</w:t>
            </w: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500</w:t>
            </w:r>
          </w:p>
        </w:tc>
      </w:tr>
      <w:tr w:rsidR="00D7583D" w:rsidRPr="00FC3BAB" w14:paraId="4BBE8367"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93C1F73" w14:textId="4FB87434" w:rsidR="00D7583D" w:rsidRPr="00FC3BAB" w:rsidRDefault="00D7583D" w:rsidP="00D7583D">
            <w:pPr>
              <w:spacing w:after="0" w:line="240" w:lineRule="auto"/>
              <w:rPr>
                <w:rFonts w:ascii="Arial" w:eastAsia="Times New Roman" w:hAnsi="Arial" w:cs="Arial"/>
                <w:b/>
                <w:bCs/>
                <w:color w:val="000000"/>
                <w:sz w:val="24"/>
                <w:szCs w:val="24"/>
                <w:lang w:val="en-GB" w:eastAsia="en-GB"/>
              </w:rPr>
            </w:pPr>
            <w:r>
              <w:rPr>
                <w:rFonts w:ascii="Arial" w:hAnsi="Arial" w:cs="Arial"/>
                <w:b/>
                <w:bCs/>
                <w:color w:val="000000"/>
              </w:rPr>
              <w:t>February - 2023</w:t>
            </w:r>
          </w:p>
        </w:tc>
        <w:tc>
          <w:tcPr>
            <w:tcW w:w="2835" w:type="dxa"/>
            <w:tcBorders>
              <w:top w:val="nil"/>
              <w:left w:val="nil"/>
              <w:bottom w:val="single" w:sz="4" w:space="0" w:color="auto"/>
              <w:right w:val="single" w:sz="4" w:space="0" w:color="auto"/>
            </w:tcBorders>
            <w:shd w:val="clear" w:color="auto" w:fill="auto"/>
            <w:noWrap/>
            <w:vAlign w:val="bottom"/>
            <w:hideMark/>
          </w:tcPr>
          <w:p w14:paraId="428F6342" w14:textId="77777777" w:rsidR="00D7583D" w:rsidRPr="00FC3BAB" w:rsidRDefault="00D7583D" w:rsidP="00D7583D">
            <w:pPr>
              <w:spacing w:after="0" w:line="240" w:lineRule="auto"/>
              <w:jc w:val="center"/>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900</w:t>
            </w:r>
          </w:p>
        </w:tc>
        <w:tc>
          <w:tcPr>
            <w:tcW w:w="1548" w:type="dxa"/>
            <w:tcBorders>
              <w:top w:val="nil"/>
              <w:left w:val="nil"/>
              <w:bottom w:val="single" w:sz="4" w:space="0" w:color="auto"/>
              <w:right w:val="single" w:sz="4" w:space="0" w:color="auto"/>
            </w:tcBorders>
            <w:shd w:val="clear" w:color="auto" w:fill="auto"/>
            <w:noWrap/>
            <w:vAlign w:val="bottom"/>
            <w:hideMark/>
          </w:tcPr>
          <w:p w14:paraId="11DFA4B6" w14:textId="6E638580" w:rsidR="00D7583D" w:rsidRPr="00FC3BAB" w:rsidRDefault="00D7583D" w:rsidP="00D7583D">
            <w:pPr>
              <w:spacing w:after="0" w:line="240" w:lineRule="auto"/>
              <w:jc w:val="right"/>
              <w:rPr>
                <w:rFonts w:ascii="Arial" w:eastAsia="Times New Roman" w:hAnsi="Arial" w:cs="Arial"/>
                <w:b/>
                <w:bCs/>
                <w:color w:val="000000"/>
                <w:sz w:val="24"/>
                <w:szCs w:val="24"/>
                <w:lang w:val="en-GB" w:eastAsia="en-GB"/>
              </w:rPr>
            </w:pP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12</w:t>
            </w: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000</w:t>
            </w:r>
          </w:p>
        </w:tc>
      </w:tr>
      <w:tr w:rsidR="00D7583D" w:rsidRPr="00FC3BAB" w14:paraId="5B6BA59B"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6C3E37A" w14:textId="559F66C6" w:rsidR="00D7583D" w:rsidRPr="00FC3BAB" w:rsidRDefault="00D7583D" w:rsidP="00D7583D">
            <w:pPr>
              <w:spacing w:after="0" w:line="240" w:lineRule="auto"/>
              <w:rPr>
                <w:rFonts w:ascii="Arial" w:eastAsia="Times New Roman" w:hAnsi="Arial" w:cs="Arial"/>
                <w:b/>
                <w:bCs/>
                <w:color w:val="000000"/>
                <w:sz w:val="24"/>
                <w:szCs w:val="24"/>
                <w:lang w:val="en-GB" w:eastAsia="en-GB"/>
              </w:rPr>
            </w:pPr>
            <w:r>
              <w:rPr>
                <w:rFonts w:ascii="Arial" w:hAnsi="Arial" w:cs="Arial"/>
                <w:b/>
                <w:bCs/>
                <w:color w:val="000000"/>
              </w:rPr>
              <w:t>March - 2023</w:t>
            </w:r>
          </w:p>
        </w:tc>
        <w:tc>
          <w:tcPr>
            <w:tcW w:w="2835" w:type="dxa"/>
            <w:tcBorders>
              <w:top w:val="nil"/>
              <w:left w:val="nil"/>
              <w:bottom w:val="single" w:sz="4" w:space="0" w:color="auto"/>
              <w:right w:val="single" w:sz="4" w:space="0" w:color="auto"/>
            </w:tcBorders>
            <w:shd w:val="clear" w:color="auto" w:fill="auto"/>
            <w:noWrap/>
            <w:vAlign w:val="bottom"/>
            <w:hideMark/>
          </w:tcPr>
          <w:p w14:paraId="03FAB017" w14:textId="77777777" w:rsidR="00D7583D" w:rsidRPr="00FC3BAB" w:rsidRDefault="00D7583D" w:rsidP="00D7583D">
            <w:pPr>
              <w:spacing w:after="0" w:line="240" w:lineRule="auto"/>
              <w:jc w:val="center"/>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600</w:t>
            </w:r>
          </w:p>
        </w:tc>
        <w:tc>
          <w:tcPr>
            <w:tcW w:w="1548" w:type="dxa"/>
            <w:tcBorders>
              <w:top w:val="nil"/>
              <w:left w:val="nil"/>
              <w:bottom w:val="single" w:sz="4" w:space="0" w:color="auto"/>
              <w:right w:val="single" w:sz="4" w:space="0" w:color="auto"/>
            </w:tcBorders>
            <w:shd w:val="clear" w:color="auto" w:fill="auto"/>
            <w:noWrap/>
            <w:vAlign w:val="bottom"/>
            <w:hideMark/>
          </w:tcPr>
          <w:p w14:paraId="434223FE" w14:textId="7B0575A9" w:rsidR="00D7583D" w:rsidRPr="00FC3BAB" w:rsidRDefault="00D7583D" w:rsidP="00D7583D">
            <w:pPr>
              <w:spacing w:after="0" w:line="240" w:lineRule="auto"/>
              <w:jc w:val="right"/>
              <w:rPr>
                <w:rFonts w:ascii="Arial" w:eastAsia="Times New Roman" w:hAnsi="Arial" w:cs="Arial"/>
                <w:b/>
                <w:bCs/>
                <w:color w:val="000000"/>
                <w:sz w:val="24"/>
                <w:szCs w:val="24"/>
                <w:lang w:val="en-GB" w:eastAsia="en-GB"/>
              </w:rPr>
            </w:pP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10</w:t>
            </w: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000</w:t>
            </w:r>
          </w:p>
        </w:tc>
      </w:tr>
      <w:tr w:rsidR="00D7583D" w:rsidRPr="00FC3BAB" w14:paraId="08D7FC84"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4BBD1F72" w14:textId="4DEC25ED" w:rsidR="00D7583D" w:rsidRPr="00FC3BAB" w:rsidRDefault="00D7583D" w:rsidP="00D7583D">
            <w:pPr>
              <w:spacing w:after="0" w:line="240" w:lineRule="auto"/>
              <w:rPr>
                <w:rFonts w:ascii="Arial" w:eastAsia="Times New Roman" w:hAnsi="Arial" w:cs="Arial"/>
                <w:b/>
                <w:bCs/>
                <w:color w:val="000000"/>
                <w:sz w:val="24"/>
                <w:szCs w:val="24"/>
                <w:lang w:val="en-GB" w:eastAsia="en-GB"/>
              </w:rPr>
            </w:pPr>
            <w:r>
              <w:rPr>
                <w:rFonts w:ascii="Arial" w:hAnsi="Arial" w:cs="Arial"/>
                <w:b/>
                <w:bCs/>
                <w:color w:val="000000"/>
              </w:rPr>
              <w:t>April - 2023</w:t>
            </w:r>
          </w:p>
        </w:tc>
        <w:tc>
          <w:tcPr>
            <w:tcW w:w="2835" w:type="dxa"/>
            <w:tcBorders>
              <w:top w:val="nil"/>
              <w:left w:val="nil"/>
              <w:bottom w:val="single" w:sz="4" w:space="0" w:color="auto"/>
              <w:right w:val="single" w:sz="4" w:space="0" w:color="auto"/>
            </w:tcBorders>
            <w:shd w:val="clear" w:color="auto" w:fill="auto"/>
            <w:noWrap/>
            <w:vAlign w:val="bottom"/>
            <w:hideMark/>
          </w:tcPr>
          <w:p w14:paraId="316C4716" w14:textId="77777777" w:rsidR="00D7583D" w:rsidRPr="00FC3BAB" w:rsidRDefault="00D7583D" w:rsidP="00D7583D">
            <w:pPr>
              <w:spacing w:after="0" w:line="240" w:lineRule="auto"/>
              <w:jc w:val="center"/>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100</w:t>
            </w:r>
          </w:p>
        </w:tc>
        <w:tc>
          <w:tcPr>
            <w:tcW w:w="1548" w:type="dxa"/>
            <w:tcBorders>
              <w:top w:val="nil"/>
              <w:left w:val="nil"/>
              <w:bottom w:val="single" w:sz="4" w:space="0" w:color="auto"/>
              <w:right w:val="single" w:sz="4" w:space="0" w:color="auto"/>
            </w:tcBorders>
            <w:shd w:val="clear" w:color="auto" w:fill="auto"/>
            <w:noWrap/>
            <w:vAlign w:val="bottom"/>
            <w:hideMark/>
          </w:tcPr>
          <w:p w14:paraId="21EFD556" w14:textId="2FCEAF6D" w:rsidR="00D7583D" w:rsidRPr="00FC3BAB" w:rsidRDefault="00D7583D" w:rsidP="00D7583D">
            <w:pPr>
              <w:spacing w:after="0" w:line="240" w:lineRule="auto"/>
              <w:jc w:val="right"/>
              <w:rPr>
                <w:rFonts w:ascii="Arial" w:eastAsia="Times New Roman" w:hAnsi="Arial" w:cs="Arial"/>
                <w:b/>
                <w:bCs/>
                <w:color w:val="000000"/>
                <w:sz w:val="24"/>
                <w:szCs w:val="24"/>
                <w:lang w:val="en-GB" w:eastAsia="en-GB"/>
              </w:rPr>
            </w:pPr>
            <w:r>
              <w:rPr>
                <w:rFonts w:ascii="Arial" w:eastAsia="Times New Roman" w:hAnsi="Arial" w:cs="Arial"/>
                <w:b/>
                <w:bCs/>
                <w:color w:val="000000"/>
                <w:sz w:val="24"/>
                <w:szCs w:val="24"/>
                <w:lang w:val="en-GB" w:eastAsia="en-GB"/>
              </w:rPr>
              <w:t>£2,0</w:t>
            </w:r>
            <w:r w:rsidRPr="00FC3BAB">
              <w:rPr>
                <w:rFonts w:ascii="Arial" w:eastAsia="Times New Roman" w:hAnsi="Arial" w:cs="Arial"/>
                <w:b/>
                <w:bCs/>
                <w:color w:val="000000"/>
                <w:sz w:val="24"/>
                <w:szCs w:val="24"/>
                <w:lang w:val="en-GB" w:eastAsia="en-GB"/>
              </w:rPr>
              <w:t>00</w:t>
            </w:r>
          </w:p>
        </w:tc>
      </w:tr>
      <w:tr w:rsidR="00D7583D" w:rsidRPr="00FC3BAB" w14:paraId="78866B87"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0FF173D" w14:textId="4919EC91" w:rsidR="00D7583D" w:rsidRPr="00FC3BAB" w:rsidRDefault="00D7583D" w:rsidP="00D7583D">
            <w:pPr>
              <w:spacing w:after="0" w:line="240" w:lineRule="auto"/>
              <w:rPr>
                <w:rFonts w:ascii="Arial" w:eastAsia="Times New Roman" w:hAnsi="Arial" w:cs="Arial"/>
                <w:b/>
                <w:bCs/>
                <w:color w:val="000000"/>
                <w:sz w:val="24"/>
                <w:szCs w:val="24"/>
                <w:lang w:val="en-GB" w:eastAsia="en-GB"/>
              </w:rPr>
            </w:pPr>
            <w:r>
              <w:rPr>
                <w:rFonts w:ascii="Arial" w:hAnsi="Arial" w:cs="Arial"/>
                <w:b/>
                <w:bCs/>
                <w:color w:val="000000"/>
              </w:rPr>
              <w:t>May - 2023</w:t>
            </w:r>
          </w:p>
        </w:tc>
        <w:tc>
          <w:tcPr>
            <w:tcW w:w="2835" w:type="dxa"/>
            <w:tcBorders>
              <w:top w:val="nil"/>
              <w:left w:val="nil"/>
              <w:bottom w:val="single" w:sz="4" w:space="0" w:color="auto"/>
              <w:right w:val="single" w:sz="4" w:space="0" w:color="auto"/>
            </w:tcBorders>
            <w:shd w:val="clear" w:color="auto" w:fill="auto"/>
            <w:noWrap/>
            <w:vAlign w:val="bottom"/>
            <w:hideMark/>
          </w:tcPr>
          <w:p w14:paraId="352B5D59" w14:textId="77777777" w:rsidR="00D7583D" w:rsidRPr="00FC3BAB" w:rsidRDefault="00D7583D" w:rsidP="00D7583D">
            <w:pPr>
              <w:spacing w:after="0" w:line="240" w:lineRule="auto"/>
              <w:jc w:val="center"/>
              <w:rPr>
                <w:rFonts w:ascii="Arial" w:eastAsia="Times New Roman" w:hAnsi="Arial" w:cs="Arial"/>
                <w:b/>
                <w:bCs/>
                <w:color w:val="000000"/>
                <w:sz w:val="24"/>
                <w:szCs w:val="24"/>
                <w:lang w:val="en-GB" w:eastAsia="en-GB"/>
              </w:rPr>
            </w:pPr>
            <w:r w:rsidRPr="00FC3BAB">
              <w:rPr>
                <w:rFonts w:ascii="Arial" w:eastAsia="Times New Roman" w:hAnsi="Arial" w:cs="Arial"/>
                <w:b/>
                <w:bCs/>
                <w:color w:val="000000"/>
                <w:sz w:val="24"/>
                <w:szCs w:val="24"/>
                <w:lang w:val="en-GB" w:eastAsia="en-GB"/>
              </w:rPr>
              <w:t>500</w:t>
            </w:r>
          </w:p>
        </w:tc>
        <w:tc>
          <w:tcPr>
            <w:tcW w:w="1548" w:type="dxa"/>
            <w:tcBorders>
              <w:top w:val="nil"/>
              <w:left w:val="nil"/>
              <w:bottom w:val="single" w:sz="4" w:space="0" w:color="auto"/>
              <w:right w:val="single" w:sz="4" w:space="0" w:color="auto"/>
            </w:tcBorders>
            <w:shd w:val="clear" w:color="auto" w:fill="auto"/>
            <w:noWrap/>
            <w:vAlign w:val="bottom"/>
            <w:hideMark/>
          </w:tcPr>
          <w:p w14:paraId="5BA8DF2B" w14:textId="0EE127CD" w:rsidR="00D7583D" w:rsidRPr="00FC3BAB" w:rsidRDefault="00D7583D" w:rsidP="00D7583D">
            <w:pPr>
              <w:spacing w:after="0" w:line="240" w:lineRule="auto"/>
              <w:jc w:val="right"/>
              <w:rPr>
                <w:rFonts w:ascii="Arial" w:eastAsia="Times New Roman" w:hAnsi="Arial" w:cs="Arial"/>
                <w:b/>
                <w:bCs/>
                <w:color w:val="000000"/>
                <w:sz w:val="24"/>
                <w:szCs w:val="24"/>
                <w:lang w:val="en-GB" w:eastAsia="en-GB"/>
              </w:rPr>
            </w:pP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8</w:t>
            </w:r>
            <w:r>
              <w:rPr>
                <w:rFonts w:ascii="Arial" w:eastAsia="Times New Roman" w:hAnsi="Arial" w:cs="Arial"/>
                <w:b/>
                <w:bCs/>
                <w:color w:val="000000"/>
                <w:sz w:val="24"/>
                <w:szCs w:val="24"/>
                <w:lang w:val="en-GB" w:eastAsia="en-GB"/>
              </w:rPr>
              <w:t>,</w:t>
            </w:r>
            <w:r w:rsidRPr="00FC3BAB">
              <w:rPr>
                <w:rFonts w:ascii="Arial" w:eastAsia="Times New Roman" w:hAnsi="Arial" w:cs="Arial"/>
                <w:b/>
                <w:bCs/>
                <w:color w:val="000000"/>
                <w:sz w:val="24"/>
                <w:szCs w:val="24"/>
                <w:lang w:val="en-GB" w:eastAsia="en-GB"/>
              </w:rPr>
              <w:t>000</w:t>
            </w:r>
          </w:p>
        </w:tc>
      </w:tr>
    </w:tbl>
    <w:p w14:paraId="5BA033D3" w14:textId="01712127" w:rsidR="00422F6D" w:rsidRPr="00A55706" w:rsidRDefault="00422F6D" w:rsidP="07E4B6EB">
      <w:pPr>
        <w:rPr>
          <w:rFonts w:ascii="Arial" w:eastAsia="Calibri" w:hAnsi="Arial" w:cs="Arial"/>
          <w:b/>
          <w:bCs/>
          <w:sz w:val="24"/>
          <w:szCs w:val="24"/>
        </w:rPr>
      </w:pPr>
    </w:p>
    <w:p w14:paraId="36EEACBD" w14:textId="77777777" w:rsidR="00A55706" w:rsidRPr="00A55706" w:rsidRDefault="00A55706" w:rsidP="00A55706">
      <w:pPr>
        <w:rPr>
          <w:rFonts w:ascii="Arial" w:eastAsia="Calibri" w:hAnsi="Arial" w:cs="Arial"/>
          <w:b/>
          <w:bCs/>
          <w:sz w:val="24"/>
          <w:szCs w:val="24"/>
        </w:rPr>
      </w:pPr>
      <w:r>
        <w:rPr>
          <w:rFonts w:ascii="Arial" w:eastAsia="Calibri" w:hAnsi="Arial" w:cs="Arial"/>
          <w:b/>
          <w:bCs/>
          <w:sz w:val="24"/>
          <w:szCs w:val="24"/>
        </w:rPr>
        <w:t>---------------------------------------------------------------------------------------------------------------------</w:t>
      </w:r>
    </w:p>
    <w:p w14:paraId="616AE99B" w14:textId="1298AE6A" w:rsidR="00CE6C4B" w:rsidRPr="00A55706" w:rsidRDefault="00CE6C4B" w:rsidP="2821F7B7">
      <w:pPr>
        <w:rPr>
          <w:rFonts w:ascii="Arial" w:eastAsia="Calibri" w:hAnsi="Arial" w:cs="Arial"/>
          <w:b/>
          <w:bCs/>
          <w:sz w:val="24"/>
          <w:szCs w:val="24"/>
        </w:rPr>
      </w:pPr>
      <w:r w:rsidRPr="00A55706">
        <w:rPr>
          <w:rFonts w:ascii="Arial" w:eastAsia="Calibri" w:hAnsi="Arial" w:cs="Arial"/>
          <w:b/>
          <w:bCs/>
          <w:sz w:val="24"/>
          <w:szCs w:val="24"/>
        </w:rPr>
        <w:t xml:space="preserve">Question </w:t>
      </w:r>
      <w:r w:rsidR="003B5BC3">
        <w:rPr>
          <w:rFonts w:ascii="Arial" w:eastAsia="Calibri" w:hAnsi="Arial" w:cs="Arial"/>
          <w:b/>
          <w:bCs/>
          <w:sz w:val="24"/>
          <w:szCs w:val="24"/>
        </w:rPr>
        <w:t>8</w:t>
      </w:r>
    </w:p>
    <w:p w14:paraId="0B32F511" w14:textId="63C0A149" w:rsidR="00CE6C4B" w:rsidRPr="00A55706" w:rsidRDefault="00CE6C4B" w:rsidP="2821F7B7">
      <w:pPr>
        <w:rPr>
          <w:rFonts w:ascii="Arial" w:eastAsia="Calibri" w:hAnsi="Arial" w:cs="Arial"/>
          <w:b/>
          <w:bCs/>
          <w:sz w:val="24"/>
          <w:szCs w:val="24"/>
        </w:rPr>
      </w:pPr>
      <w:r w:rsidRPr="00A55706">
        <w:rPr>
          <w:rFonts w:ascii="Arial" w:eastAsia="Calibri" w:hAnsi="Arial" w:cs="Arial"/>
          <w:b/>
          <w:bCs/>
          <w:sz w:val="24"/>
          <w:szCs w:val="24"/>
        </w:rPr>
        <w:t xml:space="preserve">What is </w:t>
      </w:r>
      <w:r w:rsidR="003B5BC3">
        <w:rPr>
          <w:rFonts w:ascii="Arial" w:eastAsia="Calibri" w:hAnsi="Arial" w:cs="Arial"/>
          <w:b/>
          <w:bCs/>
          <w:sz w:val="24"/>
          <w:szCs w:val="24"/>
        </w:rPr>
        <w:t>True</w:t>
      </w:r>
      <w:r w:rsidRPr="00A55706">
        <w:rPr>
          <w:rFonts w:ascii="Arial" w:eastAsia="Calibri" w:hAnsi="Arial" w:cs="Arial"/>
          <w:b/>
          <w:bCs/>
          <w:sz w:val="24"/>
          <w:szCs w:val="24"/>
        </w:rPr>
        <w:t xml:space="preserve"> Limited’s Total Fixed Costs using the High-Low Method?</w:t>
      </w:r>
    </w:p>
    <w:p w14:paraId="5091385A" w14:textId="736FF035" w:rsidR="00CE6C4B" w:rsidRPr="00A55706" w:rsidRDefault="00CE6C4B" w:rsidP="00CE6C4B">
      <w:pPr>
        <w:pStyle w:val="ListParagraph"/>
        <w:numPr>
          <w:ilvl w:val="0"/>
          <w:numId w:val="8"/>
        </w:numPr>
        <w:rPr>
          <w:rFonts w:ascii="Arial" w:eastAsia="Calibri" w:hAnsi="Arial" w:cs="Arial"/>
          <w:sz w:val="24"/>
          <w:szCs w:val="24"/>
        </w:rPr>
      </w:pPr>
      <w:r w:rsidRPr="00A55706">
        <w:rPr>
          <w:rFonts w:ascii="Arial" w:eastAsia="Calibri" w:hAnsi="Arial" w:cs="Arial"/>
          <w:sz w:val="24"/>
          <w:szCs w:val="24"/>
        </w:rPr>
        <w:t>£</w:t>
      </w:r>
      <w:r w:rsidR="003B5BC3">
        <w:rPr>
          <w:rFonts w:ascii="Arial" w:eastAsia="Calibri" w:hAnsi="Arial" w:cs="Arial"/>
          <w:sz w:val="24"/>
          <w:szCs w:val="24"/>
        </w:rPr>
        <w:t>900</w:t>
      </w:r>
    </w:p>
    <w:p w14:paraId="0D65CD3B" w14:textId="1BEE681B" w:rsidR="00CE6C4B" w:rsidRPr="00A55706" w:rsidRDefault="00CE6C4B" w:rsidP="00CE6C4B">
      <w:pPr>
        <w:pStyle w:val="ListParagraph"/>
        <w:numPr>
          <w:ilvl w:val="0"/>
          <w:numId w:val="8"/>
        </w:numPr>
        <w:rPr>
          <w:rFonts w:ascii="Arial" w:eastAsia="Calibri" w:hAnsi="Arial" w:cs="Arial"/>
          <w:color w:val="C00000"/>
          <w:sz w:val="24"/>
          <w:szCs w:val="24"/>
        </w:rPr>
      </w:pPr>
      <w:r w:rsidRPr="00A55706">
        <w:rPr>
          <w:rFonts w:ascii="Arial" w:eastAsia="Calibri" w:hAnsi="Arial" w:cs="Arial"/>
          <w:color w:val="C00000"/>
          <w:sz w:val="24"/>
          <w:szCs w:val="24"/>
        </w:rPr>
        <w:lastRenderedPageBreak/>
        <w:t>£</w:t>
      </w:r>
      <w:r w:rsidR="003B5BC3">
        <w:rPr>
          <w:rFonts w:ascii="Arial" w:eastAsia="Calibri" w:hAnsi="Arial" w:cs="Arial"/>
          <w:color w:val="C00000"/>
          <w:sz w:val="24"/>
          <w:szCs w:val="24"/>
        </w:rPr>
        <w:t>750</w:t>
      </w:r>
    </w:p>
    <w:p w14:paraId="3005C388" w14:textId="07C356C5" w:rsidR="00CE6C4B" w:rsidRPr="00A55706" w:rsidRDefault="00CE6C4B" w:rsidP="00CE6C4B">
      <w:pPr>
        <w:pStyle w:val="ListParagraph"/>
        <w:numPr>
          <w:ilvl w:val="0"/>
          <w:numId w:val="8"/>
        </w:numPr>
        <w:rPr>
          <w:rFonts w:ascii="Arial" w:eastAsia="Calibri" w:hAnsi="Arial" w:cs="Arial"/>
          <w:sz w:val="24"/>
          <w:szCs w:val="24"/>
        </w:rPr>
      </w:pPr>
      <w:r w:rsidRPr="00A55706">
        <w:rPr>
          <w:rFonts w:ascii="Arial" w:eastAsia="Calibri" w:hAnsi="Arial" w:cs="Arial"/>
          <w:sz w:val="24"/>
          <w:szCs w:val="24"/>
        </w:rPr>
        <w:t>£</w:t>
      </w:r>
      <w:r w:rsidR="003B5BC3">
        <w:rPr>
          <w:rFonts w:ascii="Arial" w:eastAsia="Calibri" w:hAnsi="Arial" w:cs="Arial"/>
          <w:sz w:val="24"/>
          <w:szCs w:val="24"/>
        </w:rPr>
        <w:t>5</w:t>
      </w:r>
      <w:r w:rsidRPr="00A55706">
        <w:rPr>
          <w:rFonts w:ascii="Arial" w:eastAsia="Calibri" w:hAnsi="Arial" w:cs="Arial"/>
          <w:sz w:val="24"/>
          <w:szCs w:val="24"/>
        </w:rPr>
        <w:t>00</w:t>
      </w:r>
    </w:p>
    <w:p w14:paraId="4E126D1C" w14:textId="3808038A" w:rsidR="00CE6C4B" w:rsidRPr="00A55706" w:rsidRDefault="00CE6C4B" w:rsidP="00CE6C4B">
      <w:pPr>
        <w:pStyle w:val="ListParagraph"/>
        <w:numPr>
          <w:ilvl w:val="0"/>
          <w:numId w:val="8"/>
        </w:numPr>
        <w:rPr>
          <w:rFonts w:ascii="Arial" w:eastAsia="Calibri" w:hAnsi="Arial" w:cs="Arial"/>
          <w:sz w:val="24"/>
          <w:szCs w:val="24"/>
        </w:rPr>
      </w:pPr>
      <w:r w:rsidRPr="00A55706">
        <w:rPr>
          <w:rFonts w:ascii="Arial" w:eastAsia="Calibri" w:hAnsi="Arial" w:cs="Arial"/>
          <w:sz w:val="24"/>
          <w:szCs w:val="24"/>
        </w:rPr>
        <w:t>£</w:t>
      </w:r>
      <w:r w:rsidR="003B5BC3">
        <w:rPr>
          <w:rFonts w:ascii="Arial" w:eastAsia="Calibri" w:hAnsi="Arial" w:cs="Arial"/>
          <w:sz w:val="24"/>
          <w:szCs w:val="24"/>
        </w:rPr>
        <w:t>4</w:t>
      </w:r>
      <w:r w:rsidRPr="00A55706">
        <w:rPr>
          <w:rFonts w:ascii="Arial" w:eastAsia="Calibri" w:hAnsi="Arial" w:cs="Arial"/>
          <w:sz w:val="24"/>
          <w:szCs w:val="24"/>
        </w:rPr>
        <w:t>50</w:t>
      </w:r>
    </w:p>
    <w:p w14:paraId="291D0EAF" w14:textId="2C8460C7" w:rsidR="00CE6C4B" w:rsidRPr="00A55706" w:rsidRDefault="00A55706" w:rsidP="00A55706">
      <w:pPr>
        <w:rPr>
          <w:rFonts w:ascii="Arial" w:eastAsia="Calibri" w:hAnsi="Arial" w:cs="Arial"/>
          <w:b/>
          <w:bCs/>
          <w:sz w:val="24"/>
          <w:szCs w:val="24"/>
        </w:rPr>
      </w:pPr>
      <w:r w:rsidRPr="00A55706">
        <w:rPr>
          <w:rFonts w:ascii="Arial" w:eastAsia="Calibri" w:hAnsi="Arial" w:cs="Arial"/>
          <w:b/>
          <w:bCs/>
          <w:sz w:val="24"/>
          <w:szCs w:val="24"/>
        </w:rPr>
        <w:t>---------------------------------------------------------------------------------------------------------------------</w:t>
      </w:r>
    </w:p>
    <w:p w14:paraId="6DDCEC01" w14:textId="74130462" w:rsidR="00CE6C4B" w:rsidRPr="00A55706" w:rsidRDefault="00CE6C4B" w:rsidP="2821F7B7">
      <w:pPr>
        <w:rPr>
          <w:rFonts w:ascii="Arial" w:eastAsia="Calibri" w:hAnsi="Arial" w:cs="Arial"/>
          <w:b/>
          <w:bCs/>
          <w:sz w:val="24"/>
          <w:szCs w:val="24"/>
        </w:rPr>
      </w:pPr>
      <w:r w:rsidRPr="00A55706">
        <w:rPr>
          <w:rFonts w:ascii="Arial" w:eastAsia="Calibri" w:hAnsi="Arial" w:cs="Arial"/>
          <w:b/>
          <w:bCs/>
          <w:sz w:val="24"/>
          <w:szCs w:val="24"/>
        </w:rPr>
        <w:t xml:space="preserve">Question </w:t>
      </w:r>
      <w:r w:rsidR="00D7583D">
        <w:rPr>
          <w:rFonts w:ascii="Arial" w:eastAsia="Calibri" w:hAnsi="Arial" w:cs="Arial"/>
          <w:b/>
          <w:bCs/>
          <w:sz w:val="24"/>
          <w:szCs w:val="24"/>
        </w:rPr>
        <w:t>9</w:t>
      </w:r>
    </w:p>
    <w:p w14:paraId="6BC18185" w14:textId="77777777" w:rsidR="00945848" w:rsidRPr="00A55706" w:rsidRDefault="00945848" w:rsidP="00945848">
      <w:pPr>
        <w:rPr>
          <w:rFonts w:ascii="Arial" w:eastAsia="Calibri" w:hAnsi="Arial" w:cs="Arial"/>
          <w:b/>
          <w:bCs/>
          <w:sz w:val="24"/>
          <w:szCs w:val="24"/>
        </w:rPr>
      </w:pPr>
      <w:r w:rsidRPr="00A55706">
        <w:rPr>
          <w:rFonts w:ascii="Arial" w:eastAsia="Calibri" w:hAnsi="Arial" w:cs="Arial"/>
          <w:b/>
          <w:bCs/>
          <w:sz w:val="24"/>
          <w:szCs w:val="24"/>
        </w:rPr>
        <w:t xml:space="preserve">Which of the following is </w:t>
      </w:r>
      <w:r>
        <w:rPr>
          <w:rFonts w:ascii="Arial" w:eastAsia="Calibri" w:hAnsi="Arial" w:cs="Arial"/>
          <w:b/>
          <w:bCs/>
          <w:sz w:val="24"/>
          <w:szCs w:val="24"/>
        </w:rPr>
        <w:t xml:space="preserve">NOT </w:t>
      </w:r>
      <w:r w:rsidRPr="00A55706">
        <w:rPr>
          <w:rFonts w:ascii="Arial" w:eastAsia="Calibri" w:hAnsi="Arial" w:cs="Arial"/>
          <w:b/>
          <w:bCs/>
          <w:sz w:val="24"/>
          <w:szCs w:val="24"/>
        </w:rPr>
        <w:t>correct</w:t>
      </w:r>
      <w:r>
        <w:rPr>
          <w:rFonts w:ascii="Arial" w:eastAsia="Calibri" w:hAnsi="Arial" w:cs="Arial"/>
          <w:b/>
          <w:bCs/>
          <w:sz w:val="24"/>
          <w:szCs w:val="24"/>
        </w:rPr>
        <w:t xml:space="preserve"> about the break-even point?</w:t>
      </w:r>
    </w:p>
    <w:p w14:paraId="7992C453" w14:textId="77777777" w:rsidR="00945848" w:rsidRPr="00A55706" w:rsidRDefault="00945848" w:rsidP="00945848">
      <w:pPr>
        <w:pStyle w:val="ListParagraph"/>
        <w:numPr>
          <w:ilvl w:val="0"/>
          <w:numId w:val="9"/>
        </w:numPr>
        <w:rPr>
          <w:rFonts w:ascii="Arial" w:hAnsi="Arial" w:cs="Arial"/>
          <w:sz w:val="24"/>
          <w:szCs w:val="24"/>
        </w:rPr>
      </w:pPr>
      <w:r>
        <w:rPr>
          <w:rFonts w:ascii="Arial" w:eastAsia="Calibri" w:hAnsi="Arial" w:cs="Arial"/>
          <w:sz w:val="24"/>
          <w:szCs w:val="24"/>
        </w:rPr>
        <w:t xml:space="preserve">Total Revenue = Total Costs </w:t>
      </w:r>
    </w:p>
    <w:p w14:paraId="0E828B7B" w14:textId="77777777" w:rsidR="00945848" w:rsidRPr="00A55706" w:rsidRDefault="00945848" w:rsidP="00945848">
      <w:pPr>
        <w:pStyle w:val="ListParagraph"/>
        <w:numPr>
          <w:ilvl w:val="0"/>
          <w:numId w:val="9"/>
        </w:numPr>
        <w:rPr>
          <w:rFonts w:ascii="Arial" w:eastAsiaTheme="minorEastAsia" w:hAnsi="Arial" w:cs="Arial"/>
          <w:sz w:val="24"/>
          <w:szCs w:val="24"/>
        </w:rPr>
      </w:pPr>
      <w:r w:rsidRPr="00A55706">
        <w:rPr>
          <w:rFonts w:ascii="Arial" w:eastAsia="Calibri" w:hAnsi="Arial" w:cs="Arial"/>
          <w:color w:val="C00000"/>
          <w:sz w:val="24"/>
          <w:szCs w:val="24"/>
        </w:rPr>
        <w:t xml:space="preserve">Total Costs = Total Fixed Costs </w:t>
      </w:r>
      <w:r>
        <w:rPr>
          <w:rFonts w:ascii="Arial" w:eastAsia="Calibri" w:hAnsi="Arial" w:cs="Arial"/>
          <w:color w:val="C00000"/>
          <w:sz w:val="24"/>
          <w:szCs w:val="24"/>
        </w:rPr>
        <w:t>-</w:t>
      </w:r>
      <w:r w:rsidRPr="00A55706">
        <w:rPr>
          <w:rFonts w:ascii="Arial" w:eastAsia="Calibri" w:hAnsi="Arial" w:cs="Arial"/>
          <w:color w:val="C00000"/>
          <w:sz w:val="24"/>
          <w:szCs w:val="24"/>
        </w:rPr>
        <w:t xml:space="preserve"> Total Variable Costs </w:t>
      </w:r>
    </w:p>
    <w:p w14:paraId="412DB3BE" w14:textId="77777777" w:rsidR="00945848" w:rsidRPr="00A55706" w:rsidRDefault="00945848" w:rsidP="00945848">
      <w:pPr>
        <w:pStyle w:val="ListParagraph"/>
        <w:numPr>
          <w:ilvl w:val="0"/>
          <w:numId w:val="9"/>
        </w:numPr>
        <w:rPr>
          <w:rFonts w:ascii="Arial" w:hAnsi="Arial" w:cs="Arial"/>
          <w:sz w:val="24"/>
          <w:szCs w:val="24"/>
        </w:rPr>
      </w:pPr>
      <w:r>
        <w:rPr>
          <w:rFonts w:ascii="Arial" w:eastAsia="Calibri" w:hAnsi="Arial" w:cs="Arial"/>
          <w:sz w:val="24"/>
          <w:szCs w:val="24"/>
        </w:rPr>
        <w:t>Profit = Zero</w:t>
      </w:r>
    </w:p>
    <w:p w14:paraId="1155537F" w14:textId="77777777" w:rsidR="00945848" w:rsidRDefault="00945848" w:rsidP="00945848">
      <w:pPr>
        <w:pStyle w:val="ListParagraph"/>
        <w:numPr>
          <w:ilvl w:val="0"/>
          <w:numId w:val="9"/>
        </w:numPr>
        <w:rPr>
          <w:rFonts w:ascii="Arial" w:hAnsi="Arial" w:cs="Arial"/>
          <w:sz w:val="24"/>
          <w:szCs w:val="24"/>
        </w:rPr>
      </w:pPr>
      <w:r w:rsidRPr="66A3407C">
        <w:rPr>
          <w:rFonts w:ascii="Arial" w:eastAsia="Calibri" w:hAnsi="Arial" w:cs="Arial"/>
          <w:sz w:val="24"/>
          <w:szCs w:val="24"/>
        </w:rPr>
        <w:t>Total Fixed Costs = Total Contribution</w:t>
      </w:r>
    </w:p>
    <w:p w14:paraId="56D78A9D" w14:textId="1896C99E" w:rsidR="00E35DB4" w:rsidRPr="00A55706" w:rsidRDefault="00E35DB4" w:rsidP="00945848">
      <w:pPr>
        <w:pStyle w:val="ListParagraph"/>
        <w:rPr>
          <w:rFonts w:ascii="Arial" w:eastAsia="Calibri" w:hAnsi="Arial" w:cs="Arial"/>
          <w:sz w:val="24"/>
          <w:szCs w:val="24"/>
        </w:rPr>
      </w:pPr>
    </w:p>
    <w:p w14:paraId="49C739A4" w14:textId="77777777" w:rsidR="00A55706" w:rsidRPr="00A55706" w:rsidRDefault="00A55706" w:rsidP="00A55706">
      <w:pPr>
        <w:rPr>
          <w:rFonts w:ascii="Arial" w:eastAsia="Calibri" w:hAnsi="Arial" w:cs="Arial"/>
          <w:b/>
          <w:bCs/>
          <w:sz w:val="24"/>
          <w:szCs w:val="24"/>
        </w:rPr>
      </w:pPr>
      <w:r w:rsidRPr="00A55706">
        <w:rPr>
          <w:rFonts w:ascii="Arial" w:eastAsia="Calibri" w:hAnsi="Arial" w:cs="Arial"/>
          <w:b/>
          <w:bCs/>
          <w:sz w:val="24"/>
          <w:szCs w:val="24"/>
        </w:rPr>
        <w:t>---------------------------------------------------------------------------------------------------------------------</w:t>
      </w:r>
    </w:p>
    <w:p w14:paraId="1800E672" w14:textId="7C332020" w:rsidR="00CE6C4B" w:rsidRPr="00A55706" w:rsidRDefault="005E03D5" w:rsidP="2821F7B7">
      <w:pPr>
        <w:rPr>
          <w:rFonts w:ascii="Arial" w:eastAsia="Calibri" w:hAnsi="Arial" w:cs="Arial"/>
          <w:b/>
          <w:bCs/>
          <w:sz w:val="24"/>
          <w:szCs w:val="24"/>
        </w:rPr>
      </w:pPr>
      <w:r w:rsidRPr="00A55706">
        <w:rPr>
          <w:rFonts w:ascii="Arial" w:eastAsia="Calibri" w:hAnsi="Arial" w:cs="Arial"/>
          <w:b/>
          <w:bCs/>
          <w:sz w:val="24"/>
          <w:szCs w:val="24"/>
        </w:rPr>
        <w:t>Question 1</w:t>
      </w:r>
      <w:r w:rsidR="00D7583D">
        <w:rPr>
          <w:rFonts w:ascii="Arial" w:eastAsia="Calibri" w:hAnsi="Arial" w:cs="Arial"/>
          <w:b/>
          <w:bCs/>
          <w:sz w:val="24"/>
          <w:szCs w:val="24"/>
        </w:rPr>
        <w:t>0</w:t>
      </w:r>
    </w:p>
    <w:p w14:paraId="5754AC91" w14:textId="4903833F" w:rsidR="005E03D5" w:rsidRPr="00A55706" w:rsidRDefault="00742351" w:rsidP="2821F7B7">
      <w:pPr>
        <w:rPr>
          <w:rFonts w:ascii="Arial" w:eastAsia="Calibri" w:hAnsi="Arial" w:cs="Arial"/>
          <w:b/>
          <w:bCs/>
          <w:sz w:val="24"/>
          <w:szCs w:val="24"/>
        </w:rPr>
      </w:pPr>
      <w:r>
        <w:rPr>
          <w:rFonts w:ascii="Arial" w:eastAsia="Calibri" w:hAnsi="Arial" w:cs="Arial"/>
          <w:b/>
          <w:bCs/>
          <w:sz w:val="24"/>
          <w:szCs w:val="24"/>
        </w:rPr>
        <w:t>Alice</w:t>
      </w:r>
      <w:r w:rsidR="00D7583D">
        <w:rPr>
          <w:rFonts w:ascii="Arial" w:eastAsia="Calibri" w:hAnsi="Arial" w:cs="Arial"/>
          <w:b/>
          <w:bCs/>
          <w:sz w:val="24"/>
          <w:szCs w:val="24"/>
        </w:rPr>
        <w:t xml:space="preserve"> bakes wedding cakes and uses an absorption costing system. Which of the following statements is correct for a cake </w:t>
      </w:r>
      <w:r w:rsidR="008C2266">
        <w:rPr>
          <w:rFonts w:ascii="Arial" w:eastAsia="Calibri" w:hAnsi="Arial" w:cs="Arial"/>
          <w:b/>
          <w:bCs/>
          <w:sz w:val="24"/>
          <w:szCs w:val="24"/>
        </w:rPr>
        <w:t>baked</w:t>
      </w:r>
      <w:r w:rsidR="00D7583D">
        <w:rPr>
          <w:rFonts w:ascii="Arial" w:eastAsia="Calibri" w:hAnsi="Arial" w:cs="Arial"/>
          <w:b/>
          <w:bCs/>
          <w:sz w:val="24"/>
          <w:szCs w:val="24"/>
        </w:rPr>
        <w:t xml:space="preserve"> by Alice? </w:t>
      </w:r>
    </w:p>
    <w:p w14:paraId="1A7B6269" w14:textId="242404DF" w:rsidR="005E03D5" w:rsidRPr="00A55706" w:rsidRDefault="00D7583D" w:rsidP="005E03D5">
      <w:pPr>
        <w:pStyle w:val="ListParagraph"/>
        <w:numPr>
          <w:ilvl w:val="0"/>
          <w:numId w:val="11"/>
        </w:numPr>
        <w:rPr>
          <w:rFonts w:ascii="Arial" w:eastAsia="Calibri" w:hAnsi="Arial" w:cs="Arial"/>
          <w:sz w:val="24"/>
          <w:szCs w:val="24"/>
        </w:rPr>
      </w:pPr>
      <w:r>
        <w:rPr>
          <w:rFonts w:ascii="Arial" w:eastAsia="Calibri" w:hAnsi="Arial" w:cs="Arial"/>
          <w:sz w:val="24"/>
          <w:szCs w:val="24"/>
        </w:rPr>
        <w:t>The cost of Alice’s cake will include variable costs only</w:t>
      </w:r>
    </w:p>
    <w:p w14:paraId="1D0790B8" w14:textId="0C57CCDB" w:rsidR="00D7583D" w:rsidRPr="00C5358C" w:rsidRDefault="00D7583D" w:rsidP="00D7583D">
      <w:pPr>
        <w:pStyle w:val="ListParagraph"/>
        <w:numPr>
          <w:ilvl w:val="0"/>
          <w:numId w:val="11"/>
        </w:numPr>
        <w:rPr>
          <w:rFonts w:ascii="Arial" w:eastAsia="Calibri" w:hAnsi="Arial" w:cs="Arial"/>
          <w:color w:val="C00000"/>
          <w:sz w:val="24"/>
          <w:szCs w:val="24"/>
        </w:rPr>
      </w:pPr>
      <w:r w:rsidRPr="00C5358C">
        <w:rPr>
          <w:rFonts w:ascii="Arial" w:eastAsia="Calibri" w:hAnsi="Arial" w:cs="Arial"/>
          <w:color w:val="C00000"/>
          <w:sz w:val="24"/>
          <w:szCs w:val="24"/>
        </w:rPr>
        <w:t>The cost of Alice’s cake will include variable costs and a share of Joyce’s fixed costs</w:t>
      </w:r>
    </w:p>
    <w:p w14:paraId="498674F1" w14:textId="7DD2185B" w:rsidR="00D7583D" w:rsidRPr="00A55706" w:rsidRDefault="00D7583D" w:rsidP="00D7583D">
      <w:pPr>
        <w:pStyle w:val="ListParagraph"/>
        <w:numPr>
          <w:ilvl w:val="0"/>
          <w:numId w:val="11"/>
        </w:numPr>
        <w:rPr>
          <w:rFonts w:ascii="Arial" w:eastAsia="Calibri" w:hAnsi="Arial" w:cs="Arial"/>
          <w:sz w:val="24"/>
          <w:szCs w:val="24"/>
        </w:rPr>
      </w:pPr>
      <w:r>
        <w:rPr>
          <w:rFonts w:ascii="Arial" w:eastAsia="Calibri" w:hAnsi="Arial" w:cs="Arial"/>
          <w:sz w:val="24"/>
          <w:szCs w:val="24"/>
        </w:rPr>
        <w:t>The cost of Alice’s cake will include fixed costs only</w:t>
      </w:r>
    </w:p>
    <w:p w14:paraId="4DEB11AA" w14:textId="610BB266" w:rsidR="00D7583D" w:rsidRDefault="00D7583D" w:rsidP="00D7583D">
      <w:pPr>
        <w:pStyle w:val="ListParagraph"/>
        <w:numPr>
          <w:ilvl w:val="0"/>
          <w:numId w:val="11"/>
        </w:numPr>
        <w:rPr>
          <w:rFonts w:ascii="Arial" w:eastAsia="Calibri" w:hAnsi="Arial" w:cs="Arial"/>
          <w:sz w:val="24"/>
          <w:szCs w:val="24"/>
        </w:rPr>
      </w:pPr>
      <w:r>
        <w:rPr>
          <w:rFonts w:ascii="Arial" w:eastAsia="Calibri" w:hAnsi="Arial" w:cs="Arial"/>
          <w:sz w:val="24"/>
          <w:szCs w:val="24"/>
        </w:rPr>
        <w:t>The cost of Alice’s cake will include variable costs and Joyce’s future costs</w:t>
      </w:r>
    </w:p>
    <w:p w14:paraId="4750B93B" w14:textId="77777777" w:rsidR="00C5358C" w:rsidRPr="00C5358C" w:rsidRDefault="00C5358C" w:rsidP="00C5358C">
      <w:pPr>
        <w:rPr>
          <w:rFonts w:ascii="Arial" w:eastAsia="Calibri" w:hAnsi="Arial" w:cs="Arial"/>
          <w:b/>
          <w:bCs/>
          <w:sz w:val="24"/>
          <w:szCs w:val="24"/>
        </w:rPr>
      </w:pPr>
      <w:r w:rsidRPr="00C5358C">
        <w:rPr>
          <w:rFonts w:ascii="Arial" w:eastAsia="Calibri" w:hAnsi="Arial" w:cs="Arial"/>
          <w:b/>
          <w:bCs/>
          <w:sz w:val="24"/>
          <w:szCs w:val="24"/>
        </w:rPr>
        <w:t>---------------------------------------------------------------------------------------------------------------------</w:t>
      </w:r>
    </w:p>
    <w:p w14:paraId="3FF6ECD6" w14:textId="48D8784B" w:rsidR="00266AAC" w:rsidRPr="00A55706" w:rsidRDefault="004C38AC" w:rsidP="00266AAC">
      <w:pPr>
        <w:rPr>
          <w:rFonts w:ascii="Arial" w:eastAsia="Calibri" w:hAnsi="Arial" w:cs="Arial"/>
          <w:b/>
          <w:bCs/>
          <w:sz w:val="24"/>
          <w:szCs w:val="24"/>
        </w:rPr>
      </w:pPr>
      <w:r w:rsidRPr="00A55706">
        <w:rPr>
          <w:rFonts w:ascii="Arial" w:eastAsia="Calibri" w:hAnsi="Arial" w:cs="Arial"/>
          <w:b/>
          <w:bCs/>
          <w:sz w:val="24"/>
          <w:szCs w:val="24"/>
        </w:rPr>
        <w:t xml:space="preserve">Use the data below to answer questions </w:t>
      </w:r>
      <w:r w:rsidR="00C5358C">
        <w:rPr>
          <w:rFonts w:ascii="Arial" w:eastAsia="Calibri" w:hAnsi="Arial" w:cs="Arial"/>
          <w:b/>
          <w:bCs/>
          <w:sz w:val="24"/>
          <w:szCs w:val="24"/>
        </w:rPr>
        <w:t>11</w:t>
      </w:r>
      <w:r w:rsidRPr="00A55706">
        <w:rPr>
          <w:rFonts w:ascii="Arial" w:eastAsia="Calibri" w:hAnsi="Arial" w:cs="Arial"/>
          <w:b/>
          <w:bCs/>
          <w:sz w:val="24"/>
          <w:szCs w:val="24"/>
        </w:rPr>
        <w:t xml:space="preserve">, </w:t>
      </w:r>
      <w:r w:rsidR="00C5358C">
        <w:rPr>
          <w:rFonts w:ascii="Arial" w:eastAsia="Calibri" w:hAnsi="Arial" w:cs="Arial"/>
          <w:b/>
          <w:bCs/>
          <w:sz w:val="24"/>
          <w:szCs w:val="24"/>
        </w:rPr>
        <w:t>12</w:t>
      </w:r>
      <w:r w:rsidRPr="00A55706">
        <w:rPr>
          <w:rFonts w:ascii="Arial" w:eastAsia="Calibri" w:hAnsi="Arial" w:cs="Arial"/>
          <w:b/>
          <w:bCs/>
          <w:sz w:val="24"/>
          <w:szCs w:val="24"/>
        </w:rPr>
        <w:t xml:space="preserve"> and 1</w:t>
      </w:r>
      <w:r w:rsidR="00C5358C">
        <w:rPr>
          <w:rFonts w:ascii="Arial" w:eastAsia="Calibri" w:hAnsi="Arial" w:cs="Arial"/>
          <w:b/>
          <w:bCs/>
          <w:sz w:val="24"/>
          <w:szCs w:val="24"/>
        </w:rPr>
        <w:t>3</w:t>
      </w:r>
    </w:p>
    <w:p w14:paraId="6FCB1158" w14:textId="139B8138" w:rsidR="004C38AC" w:rsidRPr="00A55706" w:rsidRDefault="00C5358C" w:rsidP="004C38AC">
      <w:pPr>
        <w:rPr>
          <w:rFonts w:ascii="Arial" w:eastAsia="Calibri" w:hAnsi="Arial" w:cs="Arial"/>
          <w:b/>
          <w:bCs/>
          <w:sz w:val="24"/>
          <w:szCs w:val="24"/>
        </w:rPr>
      </w:pPr>
      <w:r>
        <w:rPr>
          <w:rFonts w:ascii="Arial" w:eastAsia="Calibri" w:hAnsi="Arial" w:cs="Arial"/>
          <w:b/>
          <w:bCs/>
          <w:sz w:val="24"/>
          <w:szCs w:val="24"/>
        </w:rPr>
        <w:t>Esther</w:t>
      </w:r>
      <w:r w:rsidR="00932B39" w:rsidRPr="00A55706">
        <w:rPr>
          <w:rFonts w:ascii="Arial" w:eastAsia="Calibri" w:hAnsi="Arial" w:cs="Arial"/>
          <w:b/>
          <w:bCs/>
          <w:sz w:val="24"/>
          <w:szCs w:val="24"/>
        </w:rPr>
        <w:t xml:space="preserve"> is planning to </w:t>
      </w:r>
      <w:r>
        <w:rPr>
          <w:rFonts w:ascii="Arial" w:eastAsia="Calibri" w:hAnsi="Arial" w:cs="Arial"/>
          <w:b/>
          <w:bCs/>
          <w:sz w:val="24"/>
          <w:szCs w:val="24"/>
        </w:rPr>
        <w:t>start</w:t>
      </w:r>
      <w:r w:rsidR="00932B39" w:rsidRPr="00A55706">
        <w:rPr>
          <w:rFonts w:ascii="Arial" w:eastAsia="Calibri" w:hAnsi="Arial" w:cs="Arial"/>
          <w:b/>
          <w:bCs/>
          <w:sz w:val="24"/>
          <w:szCs w:val="24"/>
        </w:rPr>
        <w:t xml:space="preserve"> a </w:t>
      </w:r>
      <w:r>
        <w:rPr>
          <w:rFonts w:ascii="Arial" w:eastAsia="Calibri" w:hAnsi="Arial" w:cs="Arial"/>
          <w:b/>
          <w:bCs/>
          <w:sz w:val="24"/>
          <w:szCs w:val="24"/>
        </w:rPr>
        <w:t>gym business</w:t>
      </w:r>
      <w:r w:rsidR="00932B39" w:rsidRPr="00A55706">
        <w:rPr>
          <w:rFonts w:ascii="Arial" w:eastAsia="Calibri" w:hAnsi="Arial" w:cs="Arial"/>
          <w:b/>
          <w:bCs/>
          <w:sz w:val="24"/>
          <w:szCs w:val="24"/>
        </w:rPr>
        <w:t>. The total</w:t>
      </w:r>
      <w:r w:rsidR="004C38AC" w:rsidRPr="00A55706">
        <w:rPr>
          <w:rFonts w:ascii="Arial" w:eastAsia="Calibri" w:hAnsi="Arial" w:cs="Arial"/>
          <w:b/>
          <w:bCs/>
          <w:sz w:val="24"/>
          <w:szCs w:val="24"/>
        </w:rPr>
        <w:t xml:space="preserve"> annual</w:t>
      </w:r>
      <w:r w:rsidR="00932B39" w:rsidRPr="00A55706">
        <w:rPr>
          <w:rFonts w:ascii="Arial" w:eastAsia="Calibri" w:hAnsi="Arial" w:cs="Arial"/>
          <w:b/>
          <w:bCs/>
          <w:sz w:val="24"/>
          <w:szCs w:val="24"/>
        </w:rPr>
        <w:t xml:space="preserve"> fixed cost covering rent and salary is £</w:t>
      </w:r>
      <w:r>
        <w:rPr>
          <w:rFonts w:ascii="Arial" w:eastAsia="Calibri" w:hAnsi="Arial" w:cs="Arial"/>
          <w:b/>
          <w:bCs/>
          <w:sz w:val="24"/>
          <w:szCs w:val="24"/>
        </w:rPr>
        <w:t>3</w:t>
      </w:r>
      <w:r w:rsidR="00932B39" w:rsidRPr="00A55706">
        <w:rPr>
          <w:rFonts w:ascii="Arial" w:eastAsia="Calibri" w:hAnsi="Arial" w:cs="Arial"/>
          <w:b/>
          <w:bCs/>
          <w:sz w:val="24"/>
          <w:szCs w:val="24"/>
        </w:rPr>
        <w:t>,0</w:t>
      </w:r>
      <w:r w:rsidR="00E149E9" w:rsidRPr="00A55706">
        <w:rPr>
          <w:rFonts w:ascii="Arial" w:eastAsia="Calibri" w:hAnsi="Arial" w:cs="Arial"/>
          <w:b/>
          <w:bCs/>
          <w:sz w:val="24"/>
          <w:szCs w:val="24"/>
        </w:rPr>
        <w:t xml:space="preserve">00. </w:t>
      </w:r>
      <w:r>
        <w:rPr>
          <w:rFonts w:ascii="Arial" w:eastAsia="Calibri" w:hAnsi="Arial" w:cs="Arial"/>
          <w:b/>
          <w:bCs/>
          <w:sz w:val="24"/>
          <w:szCs w:val="24"/>
        </w:rPr>
        <w:t>Esther</w:t>
      </w:r>
      <w:r w:rsidR="00E149E9" w:rsidRPr="00A55706">
        <w:rPr>
          <w:rFonts w:ascii="Arial" w:eastAsia="Calibri" w:hAnsi="Arial" w:cs="Arial"/>
          <w:b/>
          <w:bCs/>
          <w:sz w:val="24"/>
          <w:szCs w:val="24"/>
        </w:rPr>
        <w:t xml:space="preserve"> will charge a flat fee of £</w:t>
      </w:r>
      <w:r>
        <w:rPr>
          <w:rFonts w:ascii="Arial" w:eastAsia="Calibri" w:hAnsi="Arial" w:cs="Arial"/>
          <w:b/>
          <w:bCs/>
          <w:sz w:val="24"/>
          <w:szCs w:val="24"/>
        </w:rPr>
        <w:t>6</w:t>
      </w:r>
      <w:r w:rsidR="00E149E9" w:rsidRPr="00A55706">
        <w:rPr>
          <w:rFonts w:ascii="Arial" w:eastAsia="Calibri" w:hAnsi="Arial" w:cs="Arial"/>
          <w:b/>
          <w:bCs/>
          <w:sz w:val="24"/>
          <w:szCs w:val="24"/>
        </w:rPr>
        <w:t xml:space="preserve">0 per client and her variable costs will be </w:t>
      </w:r>
      <w:r>
        <w:rPr>
          <w:rFonts w:ascii="Arial" w:eastAsia="Calibri" w:hAnsi="Arial" w:cs="Arial"/>
          <w:b/>
          <w:bCs/>
          <w:sz w:val="24"/>
          <w:szCs w:val="24"/>
        </w:rPr>
        <w:t>£4</w:t>
      </w:r>
      <w:r w:rsidR="00E149E9" w:rsidRPr="00A55706">
        <w:rPr>
          <w:rFonts w:ascii="Arial" w:eastAsia="Calibri" w:hAnsi="Arial" w:cs="Arial"/>
          <w:b/>
          <w:bCs/>
          <w:sz w:val="24"/>
          <w:szCs w:val="24"/>
        </w:rPr>
        <w:t xml:space="preserve">0. </w:t>
      </w:r>
      <w:r w:rsidR="004C38AC" w:rsidRPr="00A55706">
        <w:rPr>
          <w:rFonts w:ascii="Arial" w:eastAsia="Calibri" w:hAnsi="Arial" w:cs="Arial"/>
          <w:b/>
          <w:bCs/>
          <w:sz w:val="24"/>
          <w:szCs w:val="24"/>
        </w:rPr>
        <w:t xml:space="preserve">The budgeted number of clients for the coming year is </w:t>
      </w:r>
      <w:r>
        <w:rPr>
          <w:rFonts w:ascii="Arial" w:eastAsia="Calibri" w:hAnsi="Arial" w:cs="Arial"/>
          <w:b/>
          <w:bCs/>
          <w:sz w:val="24"/>
          <w:szCs w:val="24"/>
        </w:rPr>
        <w:t>500</w:t>
      </w:r>
      <w:r w:rsidR="004C38AC" w:rsidRPr="00A55706">
        <w:rPr>
          <w:rFonts w:ascii="Arial" w:eastAsia="Calibri" w:hAnsi="Arial" w:cs="Arial"/>
          <w:b/>
          <w:bCs/>
          <w:sz w:val="24"/>
          <w:szCs w:val="24"/>
        </w:rPr>
        <w:t>.</w:t>
      </w:r>
    </w:p>
    <w:p w14:paraId="7468E527" w14:textId="77777777" w:rsidR="004C38AC" w:rsidRPr="00A55706" w:rsidRDefault="004C38AC" w:rsidP="00266AAC">
      <w:pPr>
        <w:rPr>
          <w:rFonts w:ascii="Arial" w:eastAsia="Calibri" w:hAnsi="Arial" w:cs="Arial"/>
          <w:sz w:val="24"/>
          <w:szCs w:val="24"/>
        </w:rPr>
      </w:pPr>
    </w:p>
    <w:p w14:paraId="4111CD22" w14:textId="5AAF236E" w:rsidR="004C38AC" w:rsidRPr="00A55706" w:rsidRDefault="004C38AC" w:rsidP="00266AAC">
      <w:pPr>
        <w:rPr>
          <w:rFonts w:ascii="Arial" w:eastAsia="Calibri" w:hAnsi="Arial" w:cs="Arial"/>
          <w:b/>
          <w:bCs/>
          <w:sz w:val="24"/>
          <w:szCs w:val="24"/>
        </w:rPr>
      </w:pPr>
      <w:r w:rsidRPr="00A55706">
        <w:rPr>
          <w:rFonts w:ascii="Arial" w:eastAsia="Calibri" w:hAnsi="Arial" w:cs="Arial"/>
          <w:b/>
          <w:bCs/>
          <w:sz w:val="24"/>
          <w:szCs w:val="24"/>
        </w:rPr>
        <w:t>Question 1</w:t>
      </w:r>
      <w:r w:rsidR="00C5358C">
        <w:rPr>
          <w:rFonts w:ascii="Arial" w:eastAsia="Calibri" w:hAnsi="Arial" w:cs="Arial"/>
          <w:b/>
          <w:bCs/>
          <w:sz w:val="24"/>
          <w:szCs w:val="24"/>
        </w:rPr>
        <w:t>1</w:t>
      </w:r>
      <w:r w:rsidRPr="00A55706">
        <w:rPr>
          <w:rFonts w:ascii="Arial" w:eastAsia="Calibri" w:hAnsi="Arial" w:cs="Arial"/>
          <w:b/>
          <w:bCs/>
          <w:sz w:val="24"/>
          <w:szCs w:val="24"/>
        </w:rPr>
        <w:t xml:space="preserve"> </w:t>
      </w:r>
    </w:p>
    <w:p w14:paraId="1A908CDD" w14:textId="23AA49A8" w:rsidR="00932B39" w:rsidRPr="00A55706" w:rsidRDefault="00E149E9" w:rsidP="00266AAC">
      <w:pPr>
        <w:rPr>
          <w:rFonts w:ascii="Arial" w:eastAsia="Calibri" w:hAnsi="Arial" w:cs="Arial"/>
          <w:b/>
          <w:bCs/>
          <w:sz w:val="24"/>
          <w:szCs w:val="24"/>
        </w:rPr>
      </w:pPr>
      <w:r w:rsidRPr="00A55706">
        <w:rPr>
          <w:rFonts w:ascii="Arial" w:eastAsia="Calibri" w:hAnsi="Arial" w:cs="Arial"/>
          <w:b/>
          <w:bCs/>
          <w:sz w:val="24"/>
          <w:szCs w:val="24"/>
        </w:rPr>
        <w:t xml:space="preserve">How many clients should </w:t>
      </w:r>
      <w:r w:rsidR="00C5358C">
        <w:rPr>
          <w:rFonts w:ascii="Arial" w:eastAsia="Calibri" w:hAnsi="Arial" w:cs="Arial"/>
          <w:b/>
          <w:bCs/>
          <w:sz w:val="24"/>
          <w:szCs w:val="24"/>
        </w:rPr>
        <w:t>Esther</w:t>
      </w:r>
      <w:r w:rsidRPr="00A55706">
        <w:rPr>
          <w:rFonts w:ascii="Arial" w:eastAsia="Calibri" w:hAnsi="Arial" w:cs="Arial"/>
          <w:b/>
          <w:bCs/>
          <w:sz w:val="24"/>
          <w:szCs w:val="24"/>
        </w:rPr>
        <w:t xml:space="preserve"> serve in order to Break-Even?</w:t>
      </w:r>
    </w:p>
    <w:p w14:paraId="593FC4B3" w14:textId="2B7C5975" w:rsidR="00E149E9" w:rsidRPr="00A55706" w:rsidRDefault="00C5358C" w:rsidP="00E149E9">
      <w:pPr>
        <w:pStyle w:val="ListParagraph"/>
        <w:numPr>
          <w:ilvl w:val="0"/>
          <w:numId w:val="15"/>
        </w:numPr>
        <w:rPr>
          <w:rFonts w:ascii="Arial" w:eastAsia="Calibri" w:hAnsi="Arial" w:cs="Arial"/>
          <w:sz w:val="24"/>
          <w:szCs w:val="24"/>
        </w:rPr>
      </w:pPr>
      <w:r>
        <w:rPr>
          <w:rFonts w:ascii="Arial" w:eastAsia="Calibri" w:hAnsi="Arial" w:cs="Arial"/>
          <w:sz w:val="24"/>
          <w:szCs w:val="24"/>
        </w:rPr>
        <w:t>13</w:t>
      </w:r>
      <w:r w:rsidR="00E149E9" w:rsidRPr="00A55706">
        <w:rPr>
          <w:rFonts w:ascii="Arial" w:eastAsia="Calibri" w:hAnsi="Arial" w:cs="Arial"/>
          <w:sz w:val="24"/>
          <w:szCs w:val="24"/>
        </w:rPr>
        <w:t>7</w:t>
      </w:r>
    </w:p>
    <w:p w14:paraId="4D1FD99C" w14:textId="121AB704" w:rsidR="00E149E9" w:rsidRPr="00A55706" w:rsidRDefault="00C5358C" w:rsidP="00E149E9">
      <w:pPr>
        <w:pStyle w:val="ListParagraph"/>
        <w:numPr>
          <w:ilvl w:val="0"/>
          <w:numId w:val="15"/>
        </w:numPr>
        <w:rPr>
          <w:rFonts w:ascii="Arial" w:eastAsia="Calibri" w:hAnsi="Arial" w:cs="Arial"/>
          <w:sz w:val="24"/>
          <w:szCs w:val="24"/>
        </w:rPr>
      </w:pPr>
      <w:r>
        <w:rPr>
          <w:rFonts w:ascii="Arial" w:eastAsia="Calibri" w:hAnsi="Arial" w:cs="Arial"/>
          <w:sz w:val="24"/>
          <w:szCs w:val="24"/>
        </w:rPr>
        <w:t>2</w:t>
      </w:r>
      <w:r w:rsidR="00E149E9" w:rsidRPr="00A55706">
        <w:rPr>
          <w:rFonts w:ascii="Arial" w:eastAsia="Calibri" w:hAnsi="Arial" w:cs="Arial"/>
          <w:sz w:val="24"/>
          <w:szCs w:val="24"/>
        </w:rPr>
        <w:t>50</w:t>
      </w:r>
    </w:p>
    <w:p w14:paraId="1957406D" w14:textId="2BE44486" w:rsidR="00E149E9" w:rsidRPr="00A55706" w:rsidRDefault="00C5358C" w:rsidP="00E149E9">
      <w:pPr>
        <w:pStyle w:val="ListParagraph"/>
        <w:numPr>
          <w:ilvl w:val="0"/>
          <w:numId w:val="15"/>
        </w:numPr>
        <w:rPr>
          <w:rFonts w:ascii="Arial" w:eastAsia="Calibri" w:hAnsi="Arial" w:cs="Arial"/>
          <w:color w:val="C00000"/>
          <w:sz w:val="24"/>
          <w:szCs w:val="24"/>
        </w:rPr>
      </w:pPr>
      <w:r>
        <w:rPr>
          <w:rFonts w:ascii="Arial" w:eastAsia="Calibri" w:hAnsi="Arial" w:cs="Arial"/>
          <w:color w:val="C00000"/>
          <w:sz w:val="24"/>
          <w:szCs w:val="24"/>
        </w:rPr>
        <w:t>1</w:t>
      </w:r>
      <w:r w:rsidR="00E149E9" w:rsidRPr="00A55706">
        <w:rPr>
          <w:rFonts w:ascii="Arial" w:eastAsia="Calibri" w:hAnsi="Arial" w:cs="Arial"/>
          <w:color w:val="C00000"/>
          <w:sz w:val="24"/>
          <w:szCs w:val="24"/>
        </w:rPr>
        <w:t>50</w:t>
      </w:r>
    </w:p>
    <w:p w14:paraId="08FCEEC9" w14:textId="645E64BB" w:rsidR="00E149E9" w:rsidRPr="00A55706" w:rsidRDefault="00C5358C" w:rsidP="00E149E9">
      <w:pPr>
        <w:pStyle w:val="ListParagraph"/>
        <w:numPr>
          <w:ilvl w:val="0"/>
          <w:numId w:val="15"/>
        </w:numPr>
        <w:rPr>
          <w:rFonts w:ascii="Arial" w:eastAsia="Calibri" w:hAnsi="Arial" w:cs="Arial"/>
          <w:sz w:val="24"/>
          <w:szCs w:val="24"/>
        </w:rPr>
      </w:pPr>
      <w:r>
        <w:rPr>
          <w:rFonts w:ascii="Arial" w:eastAsia="Calibri" w:hAnsi="Arial" w:cs="Arial"/>
          <w:sz w:val="24"/>
          <w:szCs w:val="24"/>
        </w:rPr>
        <w:lastRenderedPageBreak/>
        <w:t>2</w:t>
      </w:r>
      <w:r w:rsidR="00E149E9" w:rsidRPr="00A55706">
        <w:rPr>
          <w:rFonts w:ascii="Arial" w:eastAsia="Calibri" w:hAnsi="Arial" w:cs="Arial"/>
          <w:sz w:val="24"/>
          <w:szCs w:val="24"/>
        </w:rPr>
        <w:t>37</w:t>
      </w:r>
    </w:p>
    <w:p w14:paraId="048FF692" w14:textId="77777777" w:rsidR="00A55706" w:rsidRPr="00A55706" w:rsidRDefault="00A55706" w:rsidP="00A55706">
      <w:pPr>
        <w:rPr>
          <w:rFonts w:ascii="Arial" w:eastAsia="Calibri" w:hAnsi="Arial" w:cs="Arial"/>
          <w:b/>
          <w:bCs/>
          <w:sz w:val="24"/>
          <w:szCs w:val="24"/>
        </w:rPr>
      </w:pPr>
      <w:r w:rsidRPr="00A55706">
        <w:rPr>
          <w:rFonts w:ascii="Arial" w:eastAsia="Calibri" w:hAnsi="Arial" w:cs="Arial"/>
          <w:b/>
          <w:bCs/>
          <w:sz w:val="24"/>
          <w:szCs w:val="24"/>
        </w:rPr>
        <w:t>---------------------------------------------------------------------------------------------------------------------</w:t>
      </w:r>
    </w:p>
    <w:p w14:paraId="4711DCE8" w14:textId="7E183491" w:rsidR="004C38AC" w:rsidRPr="00A55706" w:rsidRDefault="004C38AC" w:rsidP="00E149E9">
      <w:pPr>
        <w:rPr>
          <w:rFonts w:ascii="Arial" w:eastAsia="Calibri" w:hAnsi="Arial" w:cs="Arial"/>
          <w:b/>
          <w:bCs/>
          <w:sz w:val="24"/>
          <w:szCs w:val="24"/>
        </w:rPr>
      </w:pPr>
      <w:r w:rsidRPr="00A55706">
        <w:rPr>
          <w:rFonts w:ascii="Arial" w:eastAsia="Calibri" w:hAnsi="Arial" w:cs="Arial"/>
          <w:b/>
          <w:bCs/>
          <w:sz w:val="24"/>
          <w:szCs w:val="24"/>
        </w:rPr>
        <w:t>Question 1</w:t>
      </w:r>
      <w:r w:rsidR="00C5358C">
        <w:rPr>
          <w:rFonts w:ascii="Arial" w:eastAsia="Calibri" w:hAnsi="Arial" w:cs="Arial"/>
          <w:b/>
          <w:bCs/>
          <w:sz w:val="24"/>
          <w:szCs w:val="24"/>
        </w:rPr>
        <w:t>2</w:t>
      </w:r>
    </w:p>
    <w:p w14:paraId="78205AD7" w14:textId="55090D9C" w:rsidR="004C38AC" w:rsidRPr="00A55706" w:rsidRDefault="004C38AC" w:rsidP="00E149E9">
      <w:pPr>
        <w:rPr>
          <w:rFonts w:ascii="Arial" w:eastAsia="Calibri" w:hAnsi="Arial" w:cs="Arial"/>
          <w:b/>
          <w:bCs/>
          <w:sz w:val="24"/>
          <w:szCs w:val="24"/>
        </w:rPr>
      </w:pPr>
      <w:r w:rsidRPr="00A55706">
        <w:rPr>
          <w:rFonts w:ascii="Arial" w:eastAsia="Calibri" w:hAnsi="Arial" w:cs="Arial"/>
          <w:b/>
          <w:bCs/>
          <w:sz w:val="24"/>
          <w:szCs w:val="24"/>
        </w:rPr>
        <w:t xml:space="preserve">What is </w:t>
      </w:r>
      <w:r w:rsidR="00C5358C">
        <w:rPr>
          <w:rFonts w:ascii="Arial" w:eastAsia="Calibri" w:hAnsi="Arial" w:cs="Arial"/>
          <w:b/>
          <w:bCs/>
          <w:sz w:val="24"/>
          <w:szCs w:val="24"/>
        </w:rPr>
        <w:t>Esther’s</w:t>
      </w:r>
      <w:r w:rsidRPr="00A55706">
        <w:rPr>
          <w:rFonts w:ascii="Arial" w:eastAsia="Calibri" w:hAnsi="Arial" w:cs="Arial"/>
          <w:b/>
          <w:bCs/>
          <w:sz w:val="24"/>
          <w:szCs w:val="24"/>
        </w:rPr>
        <w:t xml:space="preserve"> Margin of Safety </w:t>
      </w:r>
      <w:r w:rsidR="00C5358C">
        <w:rPr>
          <w:rFonts w:ascii="Arial" w:eastAsia="Calibri" w:hAnsi="Arial" w:cs="Arial"/>
          <w:b/>
          <w:bCs/>
          <w:sz w:val="24"/>
          <w:szCs w:val="24"/>
        </w:rPr>
        <w:t>expressed as r</w:t>
      </w:r>
      <w:r w:rsidRPr="00A55706">
        <w:rPr>
          <w:rFonts w:ascii="Arial" w:eastAsia="Calibri" w:hAnsi="Arial" w:cs="Arial"/>
          <w:b/>
          <w:bCs/>
          <w:sz w:val="24"/>
          <w:szCs w:val="24"/>
        </w:rPr>
        <w:t>evenue?</w:t>
      </w:r>
    </w:p>
    <w:p w14:paraId="2E777A05" w14:textId="4162051D" w:rsidR="004C38AC" w:rsidRPr="00A55706" w:rsidRDefault="004C38AC" w:rsidP="004C38AC">
      <w:pPr>
        <w:pStyle w:val="ListParagraph"/>
        <w:numPr>
          <w:ilvl w:val="0"/>
          <w:numId w:val="17"/>
        </w:numPr>
        <w:rPr>
          <w:rFonts w:ascii="Arial" w:eastAsia="Calibri" w:hAnsi="Arial" w:cs="Arial"/>
          <w:color w:val="C00000"/>
          <w:sz w:val="24"/>
          <w:szCs w:val="24"/>
        </w:rPr>
      </w:pPr>
      <w:r w:rsidRPr="00A55706">
        <w:rPr>
          <w:rFonts w:ascii="Arial" w:eastAsia="Calibri" w:hAnsi="Arial" w:cs="Arial"/>
          <w:color w:val="C00000"/>
          <w:sz w:val="24"/>
          <w:szCs w:val="24"/>
        </w:rPr>
        <w:t>£</w:t>
      </w:r>
      <w:r w:rsidR="00C5358C">
        <w:rPr>
          <w:rFonts w:ascii="Arial" w:eastAsia="Calibri" w:hAnsi="Arial" w:cs="Arial"/>
          <w:color w:val="C00000"/>
          <w:sz w:val="24"/>
          <w:szCs w:val="24"/>
        </w:rPr>
        <w:t>21,000</w:t>
      </w:r>
    </w:p>
    <w:p w14:paraId="205E8CCD" w14:textId="28F29A77" w:rsidR="004C38AC" w:rsidRPr="00A55706" w:rsidRDefault="004C38AC" w:rsidP="004C38AC">
      <w:pPr>
        <w:pStyle w:val="ListParagraph"/>
        <w:numPr>
          <w:ilvl w:val="0"/>
          <w:numId w:val="17"/>
        </w:numPr>
        <w:rPr>
          <w:rFonts w:ascii="Arial" w:eastAsia="Calibri" w:hAnsi="Arial" w:cs="Arial"/>
          <w:sz w:val="24"/>
          <w:szCs w:val="24"/>
        </w:rPr>
      </w:pPr>
      <w:r w:rsidRPr="00A55706">
        <w:rPr>
          <w:rFonts w:ascii="Arial" w:eastAsia="Calibri" w:hAnsi="Arial" w:cs="Arial"/>
          <w:sz w:val="24"/>
          <w:szCs w:val="24"/>
        </w:rPr>
        <w:t>£</w:t>
      </w:r>
      <w:r w:rsidR="00C5358C">
        <w:rPr>
          <w:rFonts w:ascii="Arial" w:eastAsia="Calibri" w:hAnsi="Arial" w:cs="Arial"/>
          <w:sz w:val="24"/>
          <w:szCs w:val="24"/>
        </w:rPr>
        <w:t>8,220</w:t>
      </w:r>
    </w:p>
    <w:p w14:paraId="46108971" w14:textId="3EEDEEC6" w:rsidR="004C38AC" w:rsidRPr="00A55706" w:rsidRDefault="004C38AC" w:rsidP="004C38AC">
      <w:pPr>
        <w:pStyle w:val="ListParagraph"/>
        <w:numPr>
          <w:ilvl w:val="0"/>
          <w:numId w:val="17"/>
        </w:numPr>
        <w:rPr>
          <w:rFonts w:ascii="Arial" w:eastAsia="Calibri" w:hAnsi="Arial" w:cs="Arial"/>
          <w:sz w:val="24"/>
          <w:szCs w:val="24"/>
        </w:rPr>
      </w:pPr>
      <w:r w:rsidRPr="00A55706">
        <w:rPr>
          <w:rFonts w:ascii="Arial" w:eastAsia="Calibri" w:hAnsi="Arial" w:cs="Arial"/>
          <w:sz w:val="24"/>
          <w:szCs w:val="24"/>
        </w:rPr>
        <w:t>£</w:t>
      </w:r>
      <w:r w:rsidR="00C5358C">
        <w:rPr>
          <w:rFonts w:ascii="Arial" w:eastAsia="Calibri" w:hAnsi="Arial" w:cs="Arial"/>
          <w:sz w:val="24"/>
          <w:szCs w:val="24"/>
        </w:rPr>
        <w:t>14,220</w:t>
      </w:r>
    </w:p>
    <w:p w14:paraId="68EAF5B8" w14:textId="4D6642F1" w:rsidR="004C38AC" w:rsidRPr="00A55706" w:rsidRDefault="004C38AC" w:rsidP="004C38AC">
      <w:pPr>
        <w:pStyle w:val="ListParagraph"/>
        <w:numPr>
          <w:ilvl w:val="0"/>
          <w:numId w:val="17"/>
        </w:numPr>
        <w:rPr>
          <w:rFonts w:ascii="Arial" w:eastAsia="Calibri" w:hAnsi="Arial" w:cs="Arial"/>
          <w:sz w:val="24"/>
          <w:szCs w:val="24"/>
        </w:rPr>
      </w:pPr>
      <w:r w:rsidRPr="00A55706">
        <w:rPr>
          <w:rFonts w:ascii="Arial" w:eastAsia="Calibri" w:hAnsi="Arial" w:cs="Arial"/>
          <w:sz w:val="24"/>
          <w:szCs w:val="24"/>
        </w:rPr>
        <w:t>£</w:t>
      </w:r>
      <w:r w:rsidR="00C5358C">
        <w:rPr>
          <w:rFonts w:ascii="Arial" w:eastAsia="Calibri" w:hAnsi="Arial" w:cs="Arial"/>
          <w:sz w:val="24"/>
          <w:szCs w:val="24"/>
        </w:rPr>
        <w:t>15</w:t>
      </w:r>
      <w:r w:rsidRPr="00A55706">
        <w:rPr>
          <w:rFonts w:ascii="Arial" w:eastAsia="Calibri" w:hAnsi="Arial" w:cs="Arial"/>
          <w:sz w:val="24"/>
          <w:szCs w:val="24"/>
        </w:rPr>
        <w:t>,000</w:t>
      </w:r>
    </w:p>
    <w:p w14:paraId="6A836EA9" w14:textId="77777777" w:rsidR="00A55706" w:rsidRPr="00A55706" w:rsidRDefault="00A55706" w:rsidP="00A55706">
      <w:pPr>
        <w:rPr>
          <w:rFonts w:ascii="Arial" w:eastAsia="Calibri" w:hAnsi="Arial" w:cs="Arial"/>
          <w:b/>
          <w:bCs/>
          <w:sz w:val="24"/>
          <w:szCs w:val="24"/>
        </w:rPr>
      </w:pPr>
      <w:r w:rsidRPr="00A55706">
        <w:rPr>
          <w:rFonts w:ascii="Arial" w:eastAsia="Calibri" w:hAnsi="Arial" w:cs="Arial"/>
          <w:b/>
          <w:bCs/>
          <w:sz w:val="24"/>
          <w:szCs w:val="24"/>
        </w:rPr>
        <w:t>---------------------------------------------------------------------------------------------------------------------</w:t>
      </w:r>
    </w:p>
    <w:p w14:paraId="076756B6" w14:textId="4B4E1E28" w:rsidR="00E149E9" w:rsidRPr="00A55706" w:rsidRDefault="00E149E9" w:rsidP="00E149E9">
      <w:pPr>
        <w:rPr>
          <w:rFonts w:ascii="Arial" w:eastAsia="Calibri" w:hAnsi="Arial" w:cs="Arial"/>
          <w:b/>
          <w:bCs/>
          <w:sz w:val="24"/>
          <w:szCs w:val="24"/>
        </w:rPr>
      </w:pPr>
      <w:r w:rsidRPr="00A55706">
        <w:rPr>
          <w:rFonts w:ascii="Arial" w:eastAsia="Calibri" w:hAnsi="Arial" w:cs="Arial"/>
          <w:b/>
          <w:bCs/>
          <w:sz w:val="24"/>
          <w:szCs w:val="24"/>
        </w:rPr>
        <w:t>Question 1</w:t>
      </w:r>
      <w:r w:rsidR="00C5358C">
        <w:rPr>
          <w:rFonts w:ascii="Arial" w:eastAsia="Calibri" w:hAnsi="Arial" w:cs="Arial"/>
          <w:b/>
          <w:bCs/>
          <w:sz w:val="24"/>
          <w:szCs w:val="24"/>
        </w:rPr>
        <w:t>3</w:t>
      </w:r>
    </w:p>
    <w:p w14:paraId="5151D626" w14:textId="2E48924E" w:rsidR="00E149E9" w:rsidRPr="00A55706" w:rsidRDefault="00C5358C" w:rsidP="006F07D0">
      <w:pPr>
        <w:rPr>
          <w:rFonts w:ascii="Arial" w:eastAsia="Calibri" w:hAnsi="Arial" w:cs="Arial"/>
          <w:sz w:val="24"/>
          <w:szCs w:val="24"/>
        </w:rPr>
      </w:pPr>
      <w:r>
        <w:rPr>
          <w:rFonts w:ascii="Arial" w:eastAsia="Calibri" w:hAnsi="Arial" w:cs="Arial"/>
          <w:sz w:val="24"/>
          <w:szCs w:val="24"/>
        </w:rPr>
        <w:t>Esther</w:t>
      </w:r>
      <w:r w:rsidR="006F07D0" w:rsidRPr="00A55706">
        <w:rPr>
          <w:rFonts w:ascii="Arial" w:eastAsia="Calibri" w:hAnsi="Arial" w:cs="Arial"/>
          <w:sz w:val="24"/>
          <w:szCs w:val="24"/>
        </w:rPr>
        <w:t xml:space="preserve"> has just hired </w:t>
      </w:r>
      <w:r>
        <w:rPr>
          <w:rFonts w:ascii="Arial" w:eastAsia="Calibri" w:hAnsi="Arial" w:cs="Arial"/>
          <w:sz w:val="24"/>
          <w:szCs w:val="24"/>
        </w:rPr>
        <w:t>Ionela</w:t>
      </w:r>
      <w:r w:rsidR="006F07D0" w:rsidRPr="00A55706">
        <w:rPr>
          <w:rFonts w:ascii="Arial" w:eastAsia="Calibri" w:hAnsi="Arial" w:cs="Arial"/>
          <w:sz w:val="24"/>
          <w:szCs w:val="24"/>
        </w:rPr>
        <w:t xml:space="preserve"> to assist her due to expected high demand. </w:t>
      </w:r>
      <w:r>
        <w:rPr>
          <w:rFonts w:ascii="Arial" w:eastAsia="Calibri" w:hAnsi="Arial" w:cs="Arial"/>
          <w:sz w:val="24"/>
          <w:szCs w:val="24"/>
        </w:rPr>
        <w:t>Esther</w:t>
      </w:r>
      <w:r w:rsidR="006F07D0" w:rsidRPr="00A55706">
        <w:rPr>
          <w:rFonts w:ascii="Arial" w:eastAsia="Calibri" w:hAnsi="Arial" w:cs="Arial"/>
          <w:sz w:val="24"/>
          <w:szCs w:val="24"/>
        </w:rPr>
        <w:t xml:space="preserve"> will pay </w:t>
      </w:r>
      <w:r>
        <w:rPr>
          <w:rFonts w:ascii="Arial" w:eastAsia="Calibri" w:hAnsi="Arial" w:cs="Arial"/>
          <w:sz w:val="24"/>
          <w:szCs w:val="24"/>
        </w:rPr>
        <w:t>Ionela</w:t>
      </w:r>
      <w:r w:rsidR="006F07D0" w:rsidRPr="00A55706">
        <w:rPr>
          <w:rFonts w:ascii="Arial" w:eastAsia="Calibri" w:hAnsi="Arial" w:cs="Arial"/>
          <w:sz w:val="24"/>
          <w:szCs w:val="24"/>
        </w:rPr>
        <w:t xml:space="preserve"> £</w:t>
      </w:r>
      <w:r w:rsidR="00446616">
        <w:rPr>
          <w:rFonts w:ascii="Arial" w:eastAsia="Calibri" w:hAnsi="Arial" w:cs="Arial"/>
          <w:sz w:val="24"/>
          <w:szCs w:val="24"/>
        </w:rPr>
        <w:t>6</w:t>
      </w:r>
      <w:r w:rsidR="006F07D0" w:rsidRPr="00A55706">
        <w:rPr>
          <w:rFonts w:ascii="Arial" w:eastAsia="Calibri" w:hAnsi="Arial" w:cs="Arial"/>
          <w:sz w:val="24"/>
          <w:szCs w:val="24"/>
        </w:rPr>
        <w:t xml:space="preserve">,000 annual salary. </w:t>
      </w:r>
      <w:r>
        <w:rPr>
          <w:rFonts w:ascii="Arial" w:eastAsia="Calibri" w:hAnsi="Arial" w:cs="Arial"/>
          <w:b/>
          <w:bCs/>
          <w:sz w:val="24"/>
          <w:szCs w:val="24"/>
        </w:rPr>
        <w:t>How m</w:t>
      </w:r>
      <w:r w:rsidR="00446616">
        <w:rPr>
          <w:rFonts w:ascii="Arial" w:eastAsia="Calibri" w:hAnsi="Arial" w:cs="Arial"/>
          <w:b/>
          <w:bCs/>
          <w:sz w:val="24"/>
          <w:szCs w:val="24"/>
        </w:rPr>
        <w:t xml:space="preserve">any clients should </w:t>
      </w:r>
      <w:r>
        <w:rPr>
          <w:rFonts w:ascii="Arial" w:eastAsia="Calibri" w:hAnsi="Arial" w:cs="Arial"/>
          <w:b/>
          <w:bCs/>
          <w:sz w:val="24"/>
          <w:szCs w:val="24"/>
        </w:rPr>
        <w:t xml:space="preserve">Esther </w:t>
      </w:r>
      <w:r w:rsidR="00446616">
        <w:rPr>
          <w:rFonts w:ascii="Arial" w:eastAsia="Calibri" w:hAnsi="Arial" w:cs="Arial"/>
          <w:b/>
          <w:bCs/>
          <w:sz w:val="24"/>
          <w:szCs w:val="24"/>
        </w:rPr>
        <w:t xml:space="preserve">serve </w:t>
      </w:r>
      <w:r>
        <w:rPr>
          <w:rFonts w:ascii="Arial" w:eastAsia="Calibri" w:hAnsi="Arial" w:cs="Arial"/>
          <w:b/>
          <w:bCs/>
          <w:sz w:val="24"/>
          <w:szCs w:val="24"/>
        </w:rPr>
        <w:t xml:space="preserve">in order to </w:t>
      </w:r>
      <w:r w:rsidR="00446616">
        <w:rPr>
          <w:rFonts w:ascii="Arial" w:eastAsia="Calibri" w:hAnsi="Arial" w:cs="Arial"/>
          <w:b/>
          <w:bCs/>
          <w:sz w:val="24"/>
          <w:szCs w:val="24"/>
        </w:rPr>
        <w:t>earn a profit of £1,500</w:t>
      </w:r>
      <w:r>
        <w:rPr>
          <w:rFonts w:ascii="Arial" w:eastAsia="Calibri" w:hAnsi="Arial" w:cs="Arial"/>
          <w:b/>
          <w:bCs/>
          <w:sz w:val="24"/>
          <w:szCs w:val="24"/>
        </w:rPr>
        <w:t>?</w:t>
      </w:r>
    </w:p>
    <w:p w14:paraId="1AAE1ED1" w14:textId="66E943C7" w:rsidR="006F07D0" w:rsidRPr="00A55706" w:rsidRDefault="00446616" w:rsidP="006F07D0">
      <w:pPr>
        <w:pStyle w:val="ListParagraph"/>
        <w:numPr>
          <w:ilvl w:val="0"/>
          <w:numId w:val="19"/>
        </w:numPr>
        <w:rPr>
          <w:rFonts w:ascii="Arial" w:eastAsia="Calibri" w:hAnsi="Arial" w:cs="Arial"/>
          <w:sz w:val="24"/>
          <w:szCs w:val="24"/>
        </w:rPr>
      </w:pPr>
      <w:r>
        <w:rPr>
          <w:rFonts w:ascii="Arial" w:eastAsia="Calibri" w:hAnsi="Arial" w:cs="Arial"/>
          <w:sz w:val="24"/>
          <w:szCs w:val="24"/>
        </w:rPr>
        <w:t>225</w:t>
      </w:r>
    </w:p>
    <w:p w14:paraId="506774F7" w14:textId="6CDAAE3F" w:rsidR="006F07D0" w:rsidRPr="00A55706" w:rsidRDefault="00446616" w:rsidP="006F07D0">
      <w:pPr>
        <w:pStyle w:val="ListParagraph"/>
        <w:numPr>
          <w:ilvl w:val="0"/>
          <w:numId w:val="19"/>
        </w:numPr>
        <w:rPr>
          <w:rFonts w:ascii="Arial" w:eastAsia="Calibri" w:hAnsi="Arial" w:cs="Arial"/>
          <w:sz w:val="24"/>
          <w:szCs w:val="24"/>
        </w:rPr>
      </w:pPr>
      <w:r>
        <w:rPr>
          <w:rFonts w:ascii="Arial" w:eastAsia="Calibri" w:hAnsi="Arial" w:cs="Arial"/>
          <w:sz w:val="24"/>
          <w:szCs w:val="24"/>
        </w:rPr>
        <w:t>375</w:t>
      </w:r>
    </w:p>
    <w:p w14:paraId="4B20C652" w14:textId="5E6689F7" w:rsidR="006F07D0" w:rsidRPr="00A55706" w:rsidRDefault="00446616" w:rsidP="006F07D0">
      <w:pPr>
        <w:pStyle w:val="ListParagraph"/>
        <w:numPr>
          <w:ilvl w:val="0"/>
          <w:numId w:val="19"/>
        </w:numPr>
        <w:rPr>
          <w:rFonts w:ascii="Arial" w:eastAsia="Calibri" w:hAnsi="Arial" w:cs="Arial"/>
          <w:sz w:val="24"/>
          <w:szCs w:val="24"/>
        </w:rPr>
      </w:pPr>
      <w:r>
        <w:rPr>
          <w:rFonts w:ascii="Arial" w:eastAsia="Calibri" w:hAnsi="Arial" w:cs="Arial"/>
          <w:sz w:val="24"/>
          <w:szCs w:val="24"/>
        </w:rPr>
        <w:t>325</w:t>
      </w:r>
    </w:p>
    <w:p w14:paraId="742B5E0C" w14:textId="4CDECA1A" w:rsidR="006F07D0" w:rsidRPr="00A55706" w:rsidRDefault="00446616" w:rsidP="006F07D0">
      <w:pPr>
        <w:pStyle w:val="ListParagraph"/>
        <w:numPr>
          <w:ilvl w:val="0"/>
          <w:numId w:val="19"/>
        </w:numPr>
        <w:rPr>
          <w:rFonts w:ascii="Arial" w:eastAsia="Calibri" w:hAnsi="Arial" w:cs="Arial"/>
          <w:color w:val="C00000"/>
          <w:sz w:val="24"/>
          <w:szCs w:val="24"/>
        </w:rPr>
      </w:pPr>
      <w:r>
        <w:rPr>
          <w:rFonts w:ascii="Arial" w:eastAsia="Calibri" w:hAnsi="Arial" w:cs="Arial"/>
          <w:color w:val="C00000"/>
          <w:sz w:val="24"/>
          <w:szCs w:val="24"/>
        </w:rPr>
        <w:t>525</w:t>
      </w:r>
    </w:p>
    <w:p w14:paraId="763F0F39" w14:textId="77777777" w:rsidR="00A55706" w:rsidRPr="00A55706" w:rsidRDefault="00A55706" w:rsidP="00A55706">
      <w:pPr>
        <w:rPr>
          <w:rFonts w:ascii="Arial" w:eastAsia="Calibri" w:hAnsi="Arial" w:cs="Arial"/>
          <w:b/>
          <w:bCs/>
          <w:sz w:val="24"/>
          <w:szCs w:val="24"/>
        </w:rPr>
      </w:pPr>
      <w:r w:rsidRPr="00A55706">
        <w:rPr>
          <w:rFonts w:ascii="Arial" w:eastAsia="Calibri" w:hAnsi="Arial" w:cs="Arial"/>
          <w:b/>
          <w:bCs/>
          <w:sz w:val="24"/>
          <w:szCs w:val="24"/>
        </w:rPr>
        <w:t>---------------------------------------------------------------------------------------------------------------------</w:t>
      </w:r>
    </w:p>
    <w:p w14:paraId="2A506BB6" w14:textId="25BD383F" w:rsidR="002C4E53" w:rsidRPr="00A55706" w:rsidRDefault="002C4E53" w:rsidP="006F07D0">
      <w:pPr>
        <w:rPr>
          <w:rFonts w:ascii="Arial" w:eastAsia="Calibri" w:hAnsi="Arial" w:cs="Arial"/>
          <w:b/>
          <w:bCs/>
          <w:sz w:val="24"/>
          <w:szCs w:val="24"/>
        </w:rPr>
      </w:pPr>
      <w:r w:rsidRPr="00A55706">
        <w:rPr>
          <w:rFonts w:ascii="Arial" w:eastAsia="Calibri" w:hAnsi="Arial" w:cs="Arial"/>
          <w:b/>
          <w:bCs/>
          <w:sz w:val="24"/>
          <w:szCs w:val="24"/>
        </w:rPr>
        <w:t xml:space="preserve">Question </w:t>
      </w:r>
      <w:r w:rsidR="00446616">
        <w:rPr>
          <w:rFonts w:ascii="Arial" w:eastAsia="Calibri" w:hAnsi="Arial" w:cs="Arial"/>
          <w:b/>
          <w:bCs/>
          <w:sz w:val="24"/>
          <w:szCs w:val="24"/>
        </w:rPr>
        <w:t>14</w:t>
      </w:r>
    </w:p>
    <w:p w14:paraId="672385E0" w14:textId="77777777" w:rsidR="00446616" w:rsidRPr="00A55706" w:rsidRDefault="00446616" w:rsidP="00446616">
      <w:pPr>
        <w:rPr>
          <w:rFonts w:ascii="Arial" w:eastAsia="Calibri" w:hAnsi="Arial" w:cs="Arial"/>
          <w:b/>
          <w:bCs/>
          <w:sz w:val="24"/>
          <w:szCs w:val="24"/>
        </w:rPr>
      </w:pPr>
      <w:r w:rsidRPr="00A55706">
        <w:rPr>
          <w:rFonts w:ascii="Arial" w:eastAsia="Calibri" w:hAnsi="Arial" w:cs="Arial"/>
          <w:b/>
          <w:bCs/>
          <w:sz w:val="24"/>
          <w:szCs w:val="24"/>
        </w:rPr>
        <w:t>When using Limiting Factor Analysis, which of the following statement is true?</w:t>
      </w:r>
    </w:p>
    <w:p w14:paraId="58D3DD08" w14:textId="77777777" w:rsidR="00446616" w:rsidRPr="00A55706" w:rsidRDefault="00446616" w:rsidP="00446616">
      <w:pPr>
        <w:pStyle w:val="ListParagraph"/>
        <w:numPr>
          <w:ilvl w:val="0"/>
          <w:numId w:val="24"/>
        </w:numPr>
        <w:rPr>
          <w:rFonts w:ascii="Arial" w:eastAsia="Calibri" w:hAnsi="Arial" w:cs="Arial"/>
          <w:sz w:val="24"/>
          <w:szCs w:val="24"/>
        </w:rPr>
      </w:pPr>
      <w:r w:rsidRPr="00A55706">
        <w:rPr>
          <w:rFonts w:ascii="Arial" w:eastAsia="Calibri" w:hAnsi="Arial" w:cs="Arial"/>
          <w:sz w:val="24"/>
          <w:szCs w:val="24"/>
        </w:rPr>
        <w:t>It is not important to know contribution per unit</w:t>
      </w:r>
    </w:p>
    <w:p w14:paraId="52D36302" w14:textId="77777777" w:rsidR="00446616" w:rsidRPr="00A55706" w:rsidRDefault="00446616" w:rsidP="00446616">
      <w:pPr>
        <w:pStyle w:val="ListParagraph"/>
        <w:numPr>
          <w:ilvl w:val="0"/>
          <w:numId w:val="24"/>
        </w:numPr>
        <w:rPr>
          <w:rFonts w:ascii="Arial" w:eastAsia="Calibri" w:hAnsi="Arial" w:cs="Arial"/>
          <w:sz w:val="24"/>
          <w:szCs w:val="24"/>
        </w:rPr>
      </w:pPr>
      <w:r w:rsidRPr="00A55706">
        <w:rPr>
          <w:rFonts w:ascii="Arial" w:eastAsia="Calibri" w:hAnsi="Arial" w:cs="Arial"/>
          <w:sz w:val="24"/>
          <w:szCs w:val="24"/>
        </w:rPr>
        <w:t>Products are ranked in order of contribution per unit with the one having the highest contribution per unit produced first</w:t>
      </w:r>
    </w:p>
    <w:p w14:paraId="128A1B2C" w14:textId="77777777" w:rsidR="00446616" w:rsidRPr="00A55706" w:rsidRDefault="00446616" w:rsidP="00446616">
      <w:pPr>
        <w:pStyle w:val="ListParagraph"/>
        <w:numPr>
          <w:ilvl w:val="0"/>
          <w:numId w:val="24"/>
        </w:numPr>
        <w:rPr>
          <w:rFonts w:ascii="Arial" w:eastAsia="Calibri" w:hAnsi="Arial" w:cs="Arial"/>
          <w:color w:val="C00000"/>
          <w:sz w:val="24"/>
          <w:szCs w:val="24"/>
        </w:rPr>
      </w:pPr>
      <w:r w:rsidRPr="00A55706">
        <w:rPr>
          <w:rFonts w:ascii="Arial" w:eastAsia="Calibri" w:hAnsi="Arial" w:cs="Arial"/>
          <w:color w:val="C00000"/>
          <w:sz w:val="24"/>
          <w:szCs w:val="24"/>
        </w:rPr>
        <w:t>Products are ranked in order of contribution per unit of the scarce resource with the one having the highest contribution per unit of the scarce resource produced first</w:t>
      </w:r>
    </w:p>
    <w:p w14:paraId="5741197C" w14:textId="244289CA" w:rsidR="00446616" w:rsidRPr="00A55706" w:rsidRDefault="00446616" w:rsidP="00446616">
      <w:pPr>
        <w:pStyle w:val="ListParagraph"/>
        <w:numPr>
          <w:ilvl w:val="0"/>
          <w:numId w:val="24"/>
        </w:numPr>
        <w:rPr>
          <w:rFonts w:ascii="Arial" w:eastAsia="Calibri" w:hAnsi="Arial" w:cs="Arial"/>
          <w:sz w:val="24"/>
          <w:szCs w:val="24"/>
        </w:rPr>
      </w:pPr>
      <w:r>
        <w:rPr>
          <w:rFonts w:ascii="Arial" w:eastAsia="Calibri" w:hAnsi="Arial" w:cs="Arial"/>
          <w:sz w:val="24"/>
          <w:szCs w:val="24"/>
        </w:rPr>
        <w:t>Products are ranked based on the amount of revenue earned.</w:t>
      </w:r>
    </w:p>
    <w:p w14:paraId="21201CEA" w14:textId="77777777" w:rsidR="00A55706" w:rsidRPr="00A55706" w:rsidRDefault="00A55706" w:rsidP="00A55706">
      <w:pPr>
        <w:rPr>
          <w:rFonts w:ascii="Arial" w:eastAsia="Calibri" w:hAnsi="Arial" w:cs="Arial"/>
          <w:b/>
          <w:bCs/>
          <w:sz w:val="24"/>
          <w:szCs w:val="24"/>
        </w:rPr>
      </w:pPr>
      <w:r w:rsidRPr="00A55706">
        <w:rPr>
          <w:rFonts w:ascii="Arial" w:eastAsia="Calibri" w:hAnsi="Arial" w:cs="Arial"/>
          <w:b/>
          <w:bCs/>
          <w:sz w:val="24"/>
          <w:szCs w:val="24"/>
        </w:rPr>
        <w:t>---------------------------------------------------------------------------------------------------------------------</w:t>
      </w:r>
    </w:p>
    <w:p w14:paraId="5F576A1B" w14:textId="1AA9EF9F" w:rsidR="002C4E53" w:rsidRPr="00A55706" w:rsidRDefault="002C4E53" w:rsidP="002C4E53">
      <w:pPr>
        <w:rPr>
          <w:rFonts w:ascii="Arial" w:eastAsia="Calibri" w:hAnsi="Arial" w:cs="Arial"/>
          <w:b/>
          <w:bCs/>
          <w:sz w:val="24"/>
          <w:szCs w:val="24"/>
        </w:rPr>
      </w:pPr>
      <w:r w:rsidRPr="00A55706">
        <w:rPr>
          <w:rFonts w:ascii="Arial" w:eastAsia="Calibri" w:hAnsi="Arial" w:cs="Arial"/>
          <w:b/>
          <w:bCs/>
          <w:sz w:val="24"/>
          <w:szCs w:val="24"/>
        </w:rPr>
        <w:t xml:space="preserve">Question </w:t>
      </w:r>
      <w:r w:rsidR="00724F24">
        <w:rPr>
          <w:rFonts w:ascii="Arial" w:eastAsia="Calibri" w:hAnsi="Arial" w:cs="Arial"/>
          <w:b/>
          <w:bCs/>
          <w:sz w:val="24"/>
          <w:szCs w:val="24"/>
        </w:rPr>
        <w:t>15</w:t>
      </w:r>
    </w:p>
    <w:p w14:paraId="0CA9CDFB" w14:textId="4C45B1FE" w:rsidR="00E80DC8" w:rsidRPr="00A55706" w:rsidRDefault="00B43291" w:rsidP="003C49FA">
      <w:pPr>
        <w:rPr>
          <w:rFonts w:ascii="Arial" w:eastAsia="Calibri" w:hAnsi="Arial" w:cs="Arial"/>
          <w:b/>
          <w:bCs/>
          <w:noProof/>
          <w:sz w:val="24"/>
          <w:szCs w:val="24"/>
          <w:lang w:val="en-GB"/>
        </w:rPr>
      </w:pPr>
      <w:r w:rsidRPr="00A55706">
        <w:rPr>
          <w:rFonts w:ascii="Arial" w:eastAsia="Calibri" w:hAnsi="Arial" w:cs="Arial"/>
          <w:b/>
          <w:bCs/>
          <w:noProof/>
          <w:sz w:val="24"/>
          <w:szCs w:val="24"/>
          <w:lang w:val="en-GB"/>
        </w:rPr>
        <w:t>Which of the following statements is true about contribution?</w:t>
      </w:r>
    </w:p>
    <w:p w14:paraId="28CA4487" w14:textId="35DAC0F1" w:rsidR="00B43291" w:rsidRPr="00A55706" w:rsidRDefault="00B43291" w:rsidP="00B43291">
      <w:pPr>
        <w:pStyle w:val="ListParagraph"/>
        <w:numPr>
          <w:ilvl w:val="0"/>
          <w:numId w:val="34"/>
        </w:numPr>
        <w:rPr>
          <w:rFonts w:ascii="Arial" w:eastAsia="Calibri" w:hAnsi="Arial" w:cs="Arial"/>
          <w:noProof/>
          <w:sz w:val="24"/>
          <w:szCs w:val="24"/>
          <w:lang w:val="en-GB"/>
        </w:rPr>
      </w:pPr>
      <w:r w:rsidRPr="00A55706">
        <w:rPr>
          <w:rFonts w:ascii="Arial" w:eastAsia="Calibri" w:hAnsi="Arial" w:cs="Arial"/>
          <w:noProof/>
          <w:sz w:val="24"/>
          <w:szCs w:val="24"/>
          <w:lang w:val="en-GB"/>
        </w:rPr>
        <w:t>Projects with a negative contribution should be accepted as they are profitable</w:t>
      </w:r>
    </w:p>
    <w:p w14:paraId="1B65F78A" w14:textId="440A622B" w:rsidR="00B43291" w:rsidRPr="00A55706" w:rsidRDefault="00B43291" w:rsidP="00B43291">
      <w:pPr>
        <w:pStyle w:val="ListParagraph"/>
        <w:numPr>
          <w:ilvl w:val="0"/>
          <w:numId w:val="34"/>
        </w:numPr>
        <w:rPr>
          <w:rFonts w:ascii="Arial" w:eastAsia="Calibri" w:hAnsi="Arial" w:cs="Arial"/>
          <w:noProof/>
          <w:sz w:val="24"/>
          <w:szCs w:val="24"/>
          <w:lang w:val="en-GB"/>
        </w:rPr>
      </w:pPr>
      <w:r w:rsidRPr="00A55706">
        <w:rPr>
          <w:rFonts w:ascii="Arial" w:eastAsia="Calibri" w:hAnsi="Arial" w:cs="Arial"/>
          <w:noProof/>
          <w:color w:val="C00000"/>
          <w:sz w:val="24"/>
          <w:szCs w:val="24"/>
          <w:lang w:val="en-GB"/>
        </w:rPr>
        <w:lastRenderedPageBreak/>
        <w:t>Projects with a positive contribution should be accepted as they are profitable</w:t>
      </w:r>
    </w:p>
    <w:p w14:paraId="5D64DA98" w14:textId="428D5992" w:rsidR="00B43291" w:rsidRPr="00A55706" w:rsidRDefault="00B43291" w:rsidP="00B43291">
      <w:pPr>
        <w:pStyle w:val="ListParagraph"/>
        <w:numPr>
          <w:ilvl w:val="0"/>
          <w:numId w:val="34"/>
        </w:numPr>
        <w:rPr>
          <w:rFonts w:ascii="Arial" w:eastAsia="Calibri" w:hAnsi="Arial" w:cs="Arial"/>
          <w:noProof/>
          <w:sz w:val="24"/>
          <w:szCs w:val="24"/>
          <w:lang w:val="en-GB"/>
        </w:rPr>
      </w:pPr>
      <w:r w:rsidRPr="00A55706">
        <w:rPr>
          <w:rFonts w:ascii="Arial" w:eastAsia="Calibri" w:hAnsi="Arial" w:cs="Arial"/>
          <w:noProof/>
          <w:sz w:val="24"/>
          <w:szCs w:val="24"/>
          <w:lang w:val="en-GB"/>
        </w:rPr>
        <w:t>Contribution is calculated by deduction Variable Costs from Fixed Costs</w:t>
      </w:r>
    </w:p>
    <w:p w14:paraId="43B20E4E" w14:textId="44DEC5B1" w:rsidR="00B43291" w:rsidRPr="00A55706" w:rsidRDefault="00B43291" w:rsidP="00B43291">
      <w:pPr>
        <w:pStyle w:val="ListParagraph"/>
        <w:numPr>
          <w:ilvl w:val="0"/>
          <w:numId w:val="34"/>
        </w:numPr>
        <w:rPr>
          <w:rFonts w:ascii="Arial" w:eastAsia="Calibri" w:hAnsi="Arial" w:cs="Arial"/>
          <w:noProof/>
          <w:sz w:val="24"/>
          <w:szCs w:val="24"/>
          <w:lang w:val="en-GB"/>
        </w:rPr>
      </w:pPr>
      <w:r w:rsidRPr="00A55706">
        <w:rPr>
          <w:rFonts w:ascii="Arial" w:eastAsia="Calibri" w:hAnsi="Arial" w:cs="Arial"/>
          <w:noProof/>
          <w:sz w:val="24"/>
          <w:szCs w:val="24"/>
          <w:lang w:val="en-GB"/>
        </w:rPr>
        <w:t>Contribution is calculated by decducting Fixed Costs from Total Costs</w:t>
      </w:r>
    </w:p>
    <w:p w14:paraId="42313441" w14:textId="77777777" w:rsidR="00A55706" w:rsidRPr="00A55706" w:rsidRDefault="00A55706" w:rsidP="00A55706">
      <w:pPr>
        <w:rPr>
          <w:rFonts w:ascii="Arial" w:eastAsia="Calibri" w:hAnsi="Arial" w:cs="Arial"/>
          <w:b/>
          <w:bCs/>
          <w:sz w:val="24"/>
          <w:szCs w:val="24"/>
        </w:rPr>
      </w:pPr>
      <w:r w:rsidRPr="00A55706">
        <w:rPr>
          <w:rFonts w:ascii="Arial" w:eastAsia="Calibri" w:hAnsi="Arial" w:cs="Arial"/>
          <w:b/>
          <w:bCs/>
          <w:sz w:val="24"/>
          <w:szCs w:val="24"/>
        </w:rPr>
        <w:t>---------------------------------------------------------------------------------------------------------------------</w:t>
      </w:r>
    </w:p>
    <w:p w14:paraId="0D36CB93" w14:textId="6E137B9F" w:rsidR="007545D0" w:rsidRDefault="00904B5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Formulae </w:t>
      </w:r>
    </w:p>
    <w:p w14:paraId="1053A86C" w14:textId="77777777" w:rsidR="007E0280" w:rsidRDefault="00904B57" w:rsidP="00772F40">
      <w:pPr>
        <w:rPr>
          <w:noProof/>
        </w:rPr>
      </w:pPr>
      <w:r w:rsidRPr="00904B57">
        <w:rPr>
          <w:rFonts w:ascii="Arial" w:eastAsia="Calibri" w:hAnsi="Arial" w:cs="Arial"/>
          <w:b/>
          <w:bCs/>
          <w:noProof/>
          <w:sz w:val="24"/>
          <w:szCs w:val="24"/>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25895" cy="266714"/>
                    </a:xfrm>
                    <a:prstGeom prst="rect">
                      <a:avLst/>
                    </a:prstGeom>
                  </pic:spPr>
                </pic:pic>
              </a:graphicData>
            </a:graphic>
          </wp:inline>
        </w:drawing>
      </w:r>
      <w:r w:rsidR="007E0280" w:rsidRPr="007E0280">
        <w:rPr>
          <w:noProof/>
        </w:rPr>
        <w:t xml:space="preserve"> </w:t>
      </w:r>
    </w:p>
    <w:p w14:paraId="4720603C" w14:textId="77777777" w:rsidR="007E0280" w:rsidRDefault="007E0280" w:rsidP="00772F40">
      <w:pPr>
        <w:rPr>
          <w:noProof/>
        </w:rPr>
      </w:pPr>
    </w:p>
    <w:p w14:paraId="00F10713" w14:textId="2F52A368" w:rsidR="00904B57" w:rsidRDefault="007E0280" w:rsidP="00772F40">
      <w:pPr>
        <w:rPr>
          <w:rFonts w:ascii="Arial" w:eastAsia="Calibri" w:hAnsi="Arial" w:cs="Arial"/>
          <w:b/>
          <w:bCs/>
          <w:noProof/>
          <w:sz w:val="24"/>
          <w:szCs w:val="24"/>
          <w:lang w:val="en-GB"/>
        </w:rPr>
      </w:pPr>
      <w:r w:rsidRPr="007E0280">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2609" cy="215911"/>
                    </a:xfrm>
                    <a:prstGeom prst="rect">
                      <a:avLst/>
                    </a:prstGeom>
                  </pic:spPr>
                </pic:pic>
              </a:graphicData>
            </a:graphic>
          </wp:inline>
        </w:drawing>
      </w:r>
    </w:p>
    <w:p w14:paraId="2BC0B017" w14:textId="77777777" w:rsidR="007E0280" w:rsidRDefault="007E0280" w:rsidP="00772F40">
      <w:pPr>
        <w:rPr>
          <w:rFonts w:ascii="Arial" w:eastAsia="Calibri" w:hAnsi="Arial" w:cs="Arial"/>
          <w:b/>
          <w:bCs/>
          <w:noProof/>
          <w:sz w:val="24"/>
          <w:szCs w:val="24"/>
          <w:lang w:val="en-GB"/>
        </w:rPr>
      </w:pPr>
    </w:p>
    <w:p w14:paraId="07C00710" w14:textId="41F88FEC" w:rsidR="00904B57" w:rsidRDefault="008C0F23" w:rsidP="00772F40">
      <w:pPr>
        <w:rPr>
          <w:rFonts w:ascii="Arial" w:eastAsia="Calibri" w:hAnsi="Arial" w:cs="Arial"/>
          <w:b/>
          <w:bCs/>
          <w:noProof/>
          <w:sz w:val="24"/>
          <w:szCs w:val="24"/>
          <w:lang w:val="en-GB"/>
        </w:rPr>
      </w:pPr>
      <w:r w:rsidRPr="008C0F23">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5310" cy="215911"/>
                    </a:xfrm>
                    <a:prstGeom prst="rect">
                      <a:avLst/>
                    </a:prstGeom>
                  </pic:spPr>
                </pic:pic>
              </a:graphicData>
            </a:graphic>
          </wp:inline>
        </w:drawing>
      </w:r>
    </w:p>
    <w:p w14:paraId="0D38D1B0" w14:textId="77777777" w:rsidR="007E0280" w:rsidRDefault="007E0280" w:rsidP="00772F40">
      <w:pPr>
        <w:rPr>
          <w:rFonts w:ascii="Arial" w:eastAsia="Calibri" w:hAnsi="Arial" w:cs="Arial"/>
          <w:b/>
          <w:bCs/>
          <w:noProof/>
          <w:sz w:val="24"/>
          <w:szCs w:val="24"/>
          <w:lang w:val="en-GB"/>
        </w:rPr>
      </w:pPr>
    </w:p>
    <w:p w14:paraId="069F847B" w14:textId="782C46A5" w:rsidR="007E0280" w:rsidRDefault="003873D1" w:rsidP="00772F40">
      <w:pPr>
        <w:rPr>
          <w:rFonts w:ascii="Arial" w:eastAsia="Calibri" w:hAnsi="Arial" w:cs="Arial"/>
          <w:b/>
          <w:bCs/>
          <w:noProof/>
          <w:sz w:val="24"/>
          <w:szCs w:val="24"/>
          <w:lang w:val="en-GB"/>
        </w:rPr>
      </w:pPr>
      <w:r w:rsidRPr="003873D1">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73558" cy="209561"/>
                    </a:xfrm>
                    <a:prstGeom prst="rect">
                      <a:avLst/>
                    </a:prstGeom>
                  </pic:spPr>
                </pic:pic>
              </a:graphicData>
            </a:graphic>
          </wp:inline>
        </w:drawing>
      </w:r>
    </w:p>
    <w:p w14:paraId="75AEE4BC" w14:textId="77777777" w:rsidR="003873D1" w:rsidRDefault="003873D1" w:rsidP="00772F40">
      <w:pPr>
        <w:rPr>
          <w:rFonts w:ascii="Arial" w:eastAsia="Calibri" w:hAnsi="Arial" w:cs="Arial"/>
          <w:b/>
          <w:bCs/>
          <w:noProof/>
          <w:sz w:val="24"/>
          <w:szCs w:val="24"/>
          <w:lang w:val="en-GB"/>
        </w:rPr>
      </w:pPr>
    </w:p>
    <w:p w14:paraId="367E5D75" w14:textId="56B60027" w:rsidR="003873D1" w:rsidRDefault="00A65CCC" w:rsidP="00772F40">
      <w:pPr>
        <w:rPr>
          <w:rFonts w:ascii="Arial" w:eastAsia="Calibri" w:hAnsi="Arial" w:cs="Arial"/>
          <w:b/>
          <w:bCs/>
          <w:noProof/>
          <w:sz w:val="24"/>
          <w:szCs w:val="24"/>
          <w:lang w:val="en-GB"/>
        </w:rPr>
      </w:pPr>
      <w:r w:rsidRPr="00A65CCC">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73629" cy="254013"/>
                    </a:xfrm>
                    <a:prstGeom prst="rect">
                      <a:avLst/>
                    </a:prstGeom>
                  </pic:spPr>
                </pic:pic>
              </a:graphicData>
            </a:graphic>
          </wp:inline>
        </w:drawing>
      </w:r>
    </w:p>
    <w:p w14:paraId="44D3FCC1" w14:textId="77777777" w:rsidR="00A65CCC" w:rsidRDefault="00A65CCC" w:rsidP="00772F40">
      <w:pPr>
        <w:rPr>
          <w:rFonts w:ascii="Arial" w:eastAsia="Calibri" w:hAnsi="Arial" w:cs="Arial"/>
          <w:b/>
          <w:bCs/>
          <w:noProof/>
          <w:sz w:val="24"/>
          <w:szCs w:val="24"/>
          <w:lang w:val="en-GB"/>
        </w:rPr>
      </w:pPr>
    </w:p>
    <w:p w14:paraId="3D100431" w14:textId="2F8A85A6" w:rsidR="00A65CCC" w:rsidRDefault="006623E8" w:rsidP="00772F40">
      <w:pPr>
        <w:rPr>
          <w:rFonts w:ascii="Arial" w:eastAsia="Calibri" w:hAnsi="Arial" w:cs="Arial"/>
          <w:b/>
          <w:bCs/>
          <w:noProof/>
          <w:sz w:val="24"/>
          <w:szCs w:val="24"/>
          <w:lang w:val="en-GB"/>
        </w:rPr>
      </w:pPr>
      <w:r w:rsidRPr="006623E8">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05239" cy="234962"/>
                    </a:xfrm>
                    <a:prstGeom prst="rect">
                      <a:avLst/>
                    </a:prstGeom>
                  </pic:spPr>
                </pic:pic>
              </a:graphicData>
            </a:graphic>
          </wp:inline>
        </w:drawing>
      </w:r>
    </w:p>
    <w:p w14:paraId="45FD159C" w14:textId="77777777" w:rsidR="006623E8" w:rsidRDefault="006623E8" w:rsidP="00772F40">
      <w:pPr>
        <w:rPr>
          <w:rFonts w:ascii="Arial" w:eastAsia="Calibri" w:hAnsi="Arial" w:cs="Arial"/>
          <w:b/>
          <w:bCs/>
          <w:noProof/>
          <w:sz w:val="24"/>
          <w:szCs w:val="24"/>
          <w:lang w:val="en-GB"/>
        </w:rPr>
      </w:pPr>
    </w:p>
    <w:p w14:paraId="4D6CD5A9" w14:textId="77777777" w:rsidR="006623E8" w:rsidRDefault="006623E8" w:rsidP="00772F40">
      <w:pPr>
        <w:rPr>
          <w:rFonts w:ascii="Arial" w:eastAsia="Calibri" w:hAnsi="Arial" w:cs="Arial"/>
          <w:b/>
          <w:bCs/>
          <w:noProof/>
          <w:sz w:val="24"/>
          <w:szCs w:val="24"/>
          <w:lang w:val="en-GB"/>
        </w:rPr>
      </w:pPr>
    </w:p>
    <w:p w14:paraId="31EBDEBF" w14:textId="77777777" w:rsidR="006623E8" w:rsidRDefault="006623E8" w:rsidP="00772F40">
      <w:pPr>
        <w:rPr>
          <w:rFonts w:ascii="Arial" w:eastAsia="Calibri" w:hAnsi="Arial" w:cs="Arial"/>
          <w:b/>
          <w:bCs/>
          <w:noProof/>
          <w:sz w:val="24"/>
          <w:szCs w:val="24"/>
          <w:lang w:val="en-GB"/>
        </w:rPr>
      </w:pPr>
    </w:p>
    <w:p w14:paraId="14C42D52" w14:textId="77777777" w:rsidR="006623E8" w:rsidRDefault="006623E8" w:rsidP="00772F40">
      <w:pPr>
        <w:rPr>
          <w:rFonts w:ascii="Arial" w:eastAsia="Calibri" w:hAnsi="Arial" w:cs="Arial"/>
          <w:b/>
          <w:bCs/>
          <w:noProof/>
          <w:sz w:val="24"/>
          <w:szCs w:val="24"/>
          <w:lang w:val="en-GB"/>
        </w:rPr>
      </w:pPr>
    </w:p>
    <w:p w14:paraId="5E2A49AF" w14:textId="77777777" w:rsidR="006623E8" w:rsidRDefault="006623E8" w:rsidP="00772F40">
      <w:pPr>
        <w:rPr>
          <w:rFonts w:ascii="Arial" w:eastAsia="Calibri" w:hAnsi="Arial" w:cs="Arial"/>
          <w:b/>
          <w:bCs/>
          <w:noProof/>
          <w:sz w:val="24"/>
          <w:szCs w:val="24"/>
          <w:lang w:val="en-GB"/>
        </w:rPr>
      </w:pPr>
    </w:p>
    <w:p w14:paraId="25A9F0B2" w14:textId="77777777" w:rsidR="006623E8" w:rsidRDefault="006623E8" w:rsidP="00772F40">
      <w:pPr>
        <w:rPr>
          <w:rFonts w:ascii="Arial" w:eastAsia="Calibri" w:hAnsi="Arial" w:cs="Arial"/>
          <w:b/>
          <w:bCs/>
          <w:noProof/>
          <w:sz w:val="24"/>
          <w:szCs w:val="24"/>
          <w:lang w:val="en-GB"/>
        </w:rPr>
      </w:pPr>
    </w:p>
    <w:p w14:paraId="4BC9D613" w14:textId="72F9781B" w:rsidR="008C0F23" w:rsidRDefault="008C0F23" w:rsidP="00772F40">
      <w:pPr>
        <w:rPr>
          <w:rFonts w:ascii="Arial" w:eastAsia="Calibri" w:hAnsi="Arial" w:cs="Arial"/>
          <w:b/>
          <w:bCs/>
          <w:noProof/>
          <w:sz w:val="24"/>
          <w:szCs w:val="24"/>
          <w:lang w:val="en-GB"/>
        </w:rPr>
      </w:pPr>
    </w:p>
    <w:p w14:paraId="0B357677" w14:textId="5194BD2D" w:rsidR="00475A2C" w:rsidRDefault="00475A2C" w:rsidP="00772F40">
      <w:pPr>
        <w:rPr>
          <w:rFonts w:ascii="Arial" w:eastAsia="Calibri" w:hAnsi="Arial" w:cs="Arial"/>
          <w:b/>
          <w:bCs/>
          <w:noProof/>
          <w:sz w:val="24"/>
          <w:szCs w:val="24"/>
          <w:lang w:val="en-GB"/>
        </w:rPr>
      </w:pPr>
      <w:r>
        <w:rPr>
          <w:rFonts w:ascii="Arial" w:eastAsia="Calibri" w:hAnsi="Arial" w:cs="Arial"/>
          <w:b/>
          <w:bCs/>
          <w:noProof/>
          <w:sz w:val="24"/>
          <w:szCs w:val="24"/>
          <w:lang w:val="en-GB"/>
        </w:rPr>
        <w:t>……………………………..end of question paper…………………………………………...</w:t>
      </w:r>
    </w:p>
    <w:p w14:paraId="522A3FEA" w14:textId="39E2C24F" w:rsidR="00D952F5" w:rsidRDefault="00D952F5" w:rsidP="00772F40">
      <w:pPr>
        <w:rPr>
          <w:rFonts w:ascii="Arial" w:eastAsia="Calibri" w:hAnsi="Arial" w:cs="Arial"/>
          <w:b/>
          <w:bCs/>
          <w:noProof/>
          <w:sz w:val="24"/>
          <w:szCs w:val="24"/>
          <w:lang w:val="en-GB"/>
        </w:rPr>
      </w:pPr>
    </w:p>
    <w:p w14:paraId="4B45236B" w14:textId="366CAE17" w:rsidR="00D952F5" w:rsidRDefault="00D952F5" w:rsidP="00772F40">
      <w:pPr>
        <w:rPr>
          <w:rFonts w:ascii="Arial" w:eastAsia="Calibri" w:hAnsi="Arial" w:cs="Arial"/>
          <w:b/>
          <w:bCs/>
          <w:noProof/>
          <w:sz w:val="24"/>
          <w:szCs w:val="24"/>
          <w:lang w:val="en-GB"/>
        </w:rPr>
      </w:pPr>
    </w:p>
    <w:p w14:paraId="025F899E" w14:textId="75C4A38C" w:rsidR="00D952F5" w:rsidRPr="00A55706" w:rsidRDefault="00D952F5" w:rsidP="00772F40">
      <w:pPr>
        <w:rPr>
          <w:rFonts w:ascii="Arial" w:eastAsia="Calibri" w:hAnsi="Arial" w:cs="Arial"/>
          <w:b/>
          <w:bCs/>
          <w:noProof/>
          <w:sz w:val="24"/>
          <w:szCs w:val="24"/>
          <w:lang w:val="en-GB"/>
        </w:rPr>
      </w:pPr>
    </w:p>
    <w:sectPr w:rsidR="00D952F5" w:rsidRPr="00A55706">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A4A3D3" w14:textId="77777777" w:rsidR="007E655B" w:rsidRDefault="007E655B" w:rsidP="00A03688">
      <w:pPr>
        <w:spacing w:after="0" w:line="240" w:lineRule="auto"/>
      </w:pPr>
      <w:r>
        <w:separator/>
      </w:r>
    </w:p>
  </w:endnote>
  <w:endnote w:type="continuationSeparator" w:id="0">
    <w:p w14:paraId="584C7A7A" w14:textId="77777777" w:rsidR="007E655B" w:rsidRDefault="007E655B"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B6ED35" w14:textId="77777777" w:rsidR="007E655B" w:rsidRDefault="007E655B" w:rsidP="00A03688">
      <w:pPr>
        <w:spacing w:after="0" w:line="240" w:lineRule="auto"/>
      </w:pPr>
      <w:r>
        <w:separator/>
      </w:r>
    </w:p>
  </w:footnote>
  <w:footnote w:type="continuationSeparator" w:id="0">
    <w:p w14:paraId="37206F05" w14:textId="77777777" w:rsidR="007E655B" w:rsidRDefault="007E655B"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AD322D" w14:textId="51458865" w:rsidR="007E51CF" w:rsidRDefault="004722B3" w:rsidP="0031040D">
    <w:pPr>
      <w:pStyle w:val="Header"/>
      <w:jc w:val="right"/>
    </w:pPr>
    <w:r w:rsidRPr="004722B3">
      <w:rPr>
        <w:noProof/>
      </w:rPr>
      <w:drawing>
        <wp:inline distT="0" distB="0" distL="0" distR="0" wp14:anchorId="738E6D85" wp14:editId="3A0C778F">
          <wp:extent cx="2673487" cy="5778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673487" cy="57788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D21D4"/>
    <w:multiLevelType w:val="hybridMultilevel"/>
    <w:tmpl w:val="D04C7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4DEDDC"/>
    <w:multiLevelType w:val="hybridMultilevel"/>
    <w:tmpl w:val="AE962210"/>
    <w:lvl w:ilvl="0" w:tplc="474A4862">
      <w:start w:val="1"/>
      <w:numFmt w:val="decimal"/>
      <w:lvlText w:val="%1."/>
      <w:lvlJc w:val="left"/>
      <w:pPr>
        <w:ind w:left="720" w:hanging="360"/>
      </w:pPr>
    </w:lvl>
    <w:lvl w:ilvl="1" w:tplc="4B9AB392">
      <w:start w:val="1"/>
      <w:numFmt w:val="lowerLetter"/>
      <w:lvlText w:val="%2."/>
      <w:lvlJc w:val="left"/>
      <w:pPr>
        <w:ind w:left="1440" w:hanging="360"/>
      </w:pPr>
    </w:lvl>
    <w:lvl w:ilvl="2" w:tplc="9886C73A">
      <w:start w:val="1"/>
      <w:numFmt w:val="lowerRoman"/>
      <w:lvlText w:val="%3."/>
      <w:lvlJc w:val="right"/>
      <w:pPr>
        <w:ind w:left="2160" w:hanging="180"/>
      </w:pPr>
    </w:lvl>
    <w:lvl w:ilvl="3" w:tplc="870E8AC6">
      <w:start w:val="1"/>
      <w:numFmt w:val="decimal"/>
      <w:lvlText w:val="%4."/>
      <w:lvlJc w:val="left"/>
      <w:pPr>
        <w:ind w:left="2880" w:hanging="360"/>
      </w:pPr>
    </w:lvl>
    <w:lvl w:ilvl="4" w:tplc="56F0B0F0">
      <w:start w:val="1"/>
      <w:numFmt w:val="lowerLetter"/>
      <w:lvlText w:val="%5."/>
      <w:lvlJc w:val="left"/>
      <w:pPr>
        <w:ind w:left="3600" w:hanging="360"/>
      </w:pPr>
    </w:lvl>
    <w:lvl w:ilvl="5" w:tplc="6C985C44">
      <w:start w:val="1"/>
      <w:numFmt w:val="lowerRoman"/>
      <w:lvlText w:val="%6."/>
      <w:lvlJc w:val="right"/>
      <w:pPr>
        <w:ind w:left="4320" w:hanging="180"/>
      </w:pPr>
    </w:lvl>
    <w:lvl w:ilvl="6" w:tplc="32902AA0">
      <w:start w:val="1"/>
      <w:numFmt w:val="decimal"/>
      <w:lvlText w:val="%7."/>
      <w:lvlJc w:val="left"/>
      <w:pPr>
        <w:ind w:left="5040" w:hanging="360"/>
      </w:pPr>
    </w:lvl>
    <w:lvl w:ilvl="7" w:tplc="A1B07210">
      <w:start w:val="1"/>
      <w:numFmt w:val="lowerLetter"/>
      <w:lvlText w:val="%8."/>
      <w:lvlJc w:val="left"/>
      <w:pPr>
        <w:ind w:left="5760" w:hanging="360"/>
      </w:pPr>
    </w:lvl>
    <w:lvl w:ilvl="8" w:tplc="3064C8E0">
      <w:start w:val="1"/>
      <w:numFmt w:val="lowerRoman"/>
      <w:lvlText w:val="%9."/>
      <w:lvlJc w:val="right"/>
      <w:pPr>
        <w:ind w:left="6480" w:hanging="180"/>
      </w:pPr>
    </w:lvl>
  </w:abstractNum>
  <w:abstractNum w:abstractNumId="4" w15:restartNumberingAfterBreak="0">
    <w:nsid w:val="0EB565F6"/>
    <w:multiLevelType w:val="hybridMultilevel"/>
    <w:tmpl w:val="A1C0C0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247E0A"/>
    <w:multiLevelType w:val="hybridMultilevel"/>
    <w:tmpl w:val="DFC043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695F63"/>
    <w:multiLevelType w:val="hybridMultilevel"/>
    <w:tmpl w:val="375088AA"/>
    <w:lvl w:ilvl="0" w:tplc="721C344E">
      <w:start w:val="1"/>
      <w:numFmt w:val="decimal"/>
      <w:lvlText w:val="%1."/>
      <w:lvlJc w:val="left"/>
      <w:pPr>
        <w:tabs>
          <w:tab w:val="num" w:pos="720"/>
        </w:tabs>
        <w:ind w:left="720" w:hanging="360"/>
      </w:pPr>
    </w:lvl>
    <w:lvl w:ilvl="1" w:tplc="EDB26794" w:tentative="1">
      <w:start w:val="1"/>
      <w:numFmt w:val="decimal"/>
      <w:lvlText w:val="%2."/>
      <w:lvlJc w:val="left"/>
      <w:pPr>
        <w:tabs>
          <w:tab w:val="num" w:pos="1440"/>
        </w:tabs>
        <w:ind w:left="1440" w:hanging="360"/>
      </w:pPr>
    </w:lvl>
    <w:lvl w:ilvl="2" w:tplc="3058143A" w:tentative="1">
      <w:start w:val="1"/>
      <w:numFmt w:val="decimal"/>
      <w:lvlText w:val="%3."/>
      <w:lvlJc w:val="left"/>
      <w:pPr>
        <w:tabs>
          <w:tab w:val="num" w:pos="2160"/>
        </w:tabs>
        <w:ind w:left="2160" w:hanging="360"/>
      </w:pPr>
    </w:lvl>
    <w:lvl w:ilvl="3" w:tplc="75AA5A8A" w:tentative="1">
      <w:start w:val="1"/>
      <w:numFmt w:val="decimal"/>
      <w:lvlText w:val="%4."/>
      <w:lvlJc w:val="left"/>
      <w:pPr>
        <w:tabs>
          <w:tab w:val="num" w:pos="2880"/>
        </w:tabs>
        <w:ind w:left="2880" w:hanging="360"/>
      </w:pPr>
    </w:lvl>
    <w:lvl w:ilvl="4" w:tplc="E78A19F0" w:tentative="1">
      <w:start w:val="1"/>
      <w:numFmt w:val="decimal"/>
      <w:lvlText w:val="%5."/>
      <w:lvlJc w:val="left"/>
      <w:pPr>
        <w:tabs>
          <w:tab w:val="num" w:pos="3600"/>
        </w:tabs>
        <w:ind w:left="3600" w:hanging="360"/>
      </w:pPr>
    </w:lvl>
    <w:lvl w:ilvl="5" w:tplc="8EEEC6E4" w:tentative="1">
      <w:start w:val="1"/>
      <w:numFmt w:val="decimal"/>
      <w:lvlText w:val="%6."/>
      <w:lvlJc w:val="left"/>
      <w:pPr>
        <w:tabs>
          <w:tab w:val="num" w:pos="4320"/>
        </w:tabs>
        <w:ind w:left="4320" w:hanging="360"/>
      </w:pPr>
    </w:lvl>
    <w:lvl w:ilvl="6" w:tplc="8BAA89F8" w:tentative="1">
      <w:start w:val="1"/>
      <w:numFmt w:val="decimal"/>
      <w:lvlText w:val="%7."/>
      <w:lvlJc w:val="left"/>
      <w:pPr>
        <w:tabs>
          <w:tab w:val="num" w:pos="5040"/>
        </w:tabs>
        <w:ind w:left="5040" w:hanging="360"/>
      </w:pPr>
    </w:lvl>
    <w:lvl w:ilvl="7" w:tplc="92901ED8" w:tentative="1">
      <w:start w:val="1"/>
      <w:numFmt w:val="decimal"/>
      <w:lvlText w:val="%8."/>
      <w:lvlJc w:val="left"/>
      <w:pPr>
        <w:tabs>
          <w:tab w:val="num" w:pos="5760"/>
        </w:tabs>
        <w:ind w:left="5760" w:hanging="360"/>
      </w:pPr>
    </w:lvl>
    <w:lvl w:ilvl="8" w:tplc="8C38B28A" w:tentative="1">
      <w:start w:val="1"/>
      <w:numFmt w:val="decimal"/>
      <w:lvlText w:val="%9."/>
      <w:lvlJc w:val="left"/>
      <w:pPr>
        <w:tabs>
          <w:tab w:val="num" w:pos="6480"/>
        </w:tabs>
        <w:ind w:left="6480" w:hanging="360"/>
      </w:pPr>
    </w:lvl>
  </w:abstractNum>
  <w:abstractNum w:abstractNumId="7" w15:restartNumberingAfterBreak="0">
    <w:nsid w:val="0FD752E9"/>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433033"/>
    <w:multiLevelType w:val="hybridMultilevel"/>
    <w:tmpl w:val="5B52C4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611695"/>
    <w:multiLevelType w:val="hybridMultilevel"/>
    <w:tmpl w:val="10DC28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13"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4"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52287E"/>
    <w:multiLevelType w:val="hybridMultilevel"/>
    <w:tmpl w:val="2332875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217C19"/>
    <w:multiLevelType w:val="hybridMultilevel"/>
    <w:tmpl w:val="6E60BD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71D63"/>
    <w:multiLevelType w:val="hybridMultilevel"/>
    <w:tmpl w:val="9AA2AC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090DAD"/>
    <w:multiLevelType w:val="hybridMultilevel"/>
    <w:tmpl w:val="F4DC26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453D99"/>
    <w:multiLevelType w:val="hybridMultilevel"/>
    <w:tmpl w:val="10DC28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95D8C9"/>
    <w:multiLevelType w:val="hybridMultilevel"/>
    <w:tmpl w:val="B47C9DA0"/>
    <w:lvl w:ilvl="0" w:tplc="7C52F97E">
      <w:start w:val="1"/>
      <w:numFmt w:val="decimal"/>
      <w:lvlText w:val="%1."/>
      <w:lvlJc w:val="left"/>
      <w:pPr>
        <w:ind w:left="720" w:hanging="360"/>
      </w:pPr>
    </w:lvl>
    <w:lvl w:ilvl="1" w:tplc="DD6289E0">
      <w:start w:val="1"/>
      <w:numFmt w:val="lowerLetter"/>
      <w:lvlText w:val="%2."/>
      <w:lvlJc w:val="left"/>
      <w:pPr>
        <w:ind w:left="1440" w:hanging="360"/>
      </w:pPr>
    </w:lvl>
    <w:lvl w:ilvl="2" w:tplc="C0AC0EF2">
      <w:start w:val="1"/>
      <w:numFmt w:val="lowerRoman"/>
      <w:lvlText w:val="%3."/>
      <w:lvlJc w:val="right"/>
      <w:pPr>
        <w:ind w:left="2160" w:hanging="180"/>
      </w:pPr>
    </w:lvl>
    <w:lvl w:ilvl="3" w:tplc="D3EE0F26">
      <w:start w:val="1"/>
      <w:numFmt w:val="decimal"/>
      <w:lvlText w:val="%4."/>
      <w:lvlJc w:val="left"/>
      <w:pPr>
        <w:ind w:left="2880" w:hanging="360"/>
      </w:pPr>
    </w:lvl>
    <w:lvl w:ilvl="4" w:tplc="93525F56">
      <w:start w:val="1"/>
      <w:numFmt w:val="lowerLetter"/>
      <w:lvlText w:val="%5."/>
      <w:lvlJc w:val="left"/>
      <w:pPr>
        <w:ind w:left="3600" w:hanging="360"/>
      </w:pPr>
    </w:lvl>
    <w:lvl w:ilvl="5" w:tplc="C204CD8A">
      <w:start w:val="1"/>
      <w:numFmt w:val="lowerRoman"/>
      <w:lvlText w:val="%6."/>
      <w:lvlJc w:val="right"/>
      <w:pPr>
        <w:ind w:left="4320" w:hanging="180"/>
      </w:pPr>
    </w:lvl>
    <w:lvl w:ilvl="6" w:tplc="DB6082E8">
      <w:start w:val="1"/>
      <w:numFmt w:val="decimal"/>
      <w:lvlText w:val="%7."/>
      <w:lvlJc w:val="left"/>
      <w:pPr>
        <w:ind w:left="5040" w:hanging="360"/>
      </w:pPr>
    </w:lvl>
    <w:lvl w:ilvl="7" w:tplc="8C5E6D44">
      <w:start w:val="1"/>
      <w:numFmt w:val="lowerLetter"/>
      <w:lvlText w:val="%8."/>
      <w:lvlJc w:val="left"/>
      <w:pPr>
        <w:ind w:left="5760" w:hanging="360"/>
      </w:pPr>
    </w:lvl>
    <w:lvl w:ilvl="8" w:tplc="44ECA6FC">
      <w:start w:val="1"/>
      <w:numFmt w:val="lowerRoman"/>
      <w:lvlText w:val="%9."/>
      <w:lvlJc w:val="right"/>
      <w:pPr>
        <w:ind w:left="6480" w:hanging="180"/>
      </w:pPr>
    </w:lvl>
  </w:abstractNum>
  <w:abstractNum w:abstractNumId="24" w15:restartNumberingAfterBreak="0">
    <w:nsid w:val="3F99563F"/>
    <w:multiLevelType w:val="hybridMultilevel"/>
    <w:tmpl w:val="D3A87020"/>
    <w:lvl w:ilvl="0" w:tplc="1BB406EE">
      <w:start w:val="1"/>
      <w:numFmt w:val="upperLetter"/>
      <w:lvlText w:val="%1."/>
      <w:lvlJc w:val="left"/>
      <w:pPr>
        <w:ind w:left="720" w:hanging="360"/>
      </w:pPr>
    </w:lvl>
    <w:lvl w:ilvl="1" w:tplc="421472CC">
      <w:start w:val="1"/>
      <w:numFmt w:val="lowerLetter"/>
      <w:lvlText w:val="%2."/>
      <w:lvlJc w:val="left"/>
      <w:pPr>
        <w:ind w:left="1440" w:hanging="360"/>
      </w:pPr>
    </w:lvl>
    <w:lvl w:ilvl="2" w:tplc="7F86BEF2">
      <w:start w:val="1"/>
      <w:numFmt w:val="lowerRoman"/>
      <w:lvlText w:val="%3."/>
      <w:lvlJc w:val="right"/>
      <w:pPr>
        <w:ind w:left="2160" w:hanging="180"/>
      </w:pPr>
    </w:lvl>
    <w:lvl w:ilvl="3" w:tplc="DD047130">
      <w:start w:val="1"/>
      <w:numFmt w:val="decimal"/>
      <w:lvlText w:val="%4."/>
      <w:lvlJc w:val="left"/>
      <w:pPr>
        <w:ind w:left="2880" w:hanging="360"/>
      </w:pPr>
    </w:lvl>
    <w:lvl w:ilvl="4" w:tplc="C0ECB208">
      <w:start w:val="1"/>
      <w:numFmt w:val="lowerLetter"/>
      <w:lvlText w:val="%5."/>
      <w:lvlJc w:val="left"/>
      <w:pPr>
        <w:ind w:left="3600" w:hanging="360"/>
      </w:pPr>
    </w:lvl>
    <w:lvl w:ilvl="5" w:tplc="94785596">
      <w:start w:val="1"/>
      <w:numFmt w:val="lowerRoman"/>
      <w:lvlText w:val="%6."/>
      <w:lvlJc w:val="right"/>
      <w:pPr>
        <w:ind w:left="4320" w:hanging="180"/>
      </w:pPr>
    </w:lvl>
    <w:lvl w:ilvl="6" w:tplc="DD54958C">
      <w:start w:val="1"/>
      <w:numFmt w:val="decimal"/>
      <w:lvlText w:val="%7."/>
      <w:lvlJc w:val="left"/>
      <w:pPr>
        <w:ind w:left="5040" w:hanging="360"/>
      </w:pPr>
    </w:lvl>
    <w:lvl w:ilvl="7" w:tplc="869EC1D4">
      <w:start w:val="1"/>
      <w:numFmt w:val="lowerLetter"/>
      <w:lvlText w:val="%8."/>
      <w:lvlJc w:val="left"/>
      <w:pPr>
        <w:ind w:left="5760" w:hanging="360"/>
      </w:pPr>
    </w:lvl>
    <w:lvl w:ilvl="8" w:tplc="56CEB83E">
      <w:start w:val="1"/>
      <w:numFmt w:val="lowerRoman"/>
      <w:lvlText w:val="%9."/>
      <w:lvlJc w:val="right"/>
      <w:pPr>
        <w:ind w:left="6480" w:hanging="180"/>
      </w:pPr>
    </w:lvl>
  </w:abstractNum>
  <w:abstractNum w:abstractNumId="25"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453174"/>
    <w:multiLevelType w:val="hybridMultilevel"/>
    <w:tmpl w:val="D072500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6D5F5A"/>
    <w:multiLevelType w:val="hybridMultilevel"/>
    <w:tmpl w:val="0B5293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D380768"/>
    <w:multiLevelType w:val="hybridMultilevel"/>
    <w:tmpl w:val="84227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EC62C95"/>
    <w:multiLevelType w:val="hybridMultilevel"/>
    <w:tmpl w:val="10DC28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0C7009"/>
    <w:multiLevelType w:val="hybridMultilevel"/>
    <w:tmpl w:val="B7641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7D7815"/>
    <w:multiLevelType w:val="hybridMultilevel"/>
    <w:tmpl w:val="4E86DA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899196"/>
    <w:multiLevelType w:val="hybridMultilevel"/>
    <w:tmpl w:val="F374530E"/>
    <w:lvl w:ilvl="0" w:tplc="ABD48D54">
      <w:start w:val="1"/>
      <w:numFmt w:val="upperLetter"/>
      <w:lvlText w:val="%1."/>
      <w:lvlJc w:val="left"/>
      <w:pPr>
        <w:ind w:left="720" w:hanging="360"/>
      </w:pPr>
    </w:lvl>
    <w:lvl w:ilvl="1" w:tplc="5906B326">
      <w:start w:val="1"/>
      <w:numFmt w:val="lowerLetter"/>
      <w:lvlText w:val="%2."/>
      <w:lvlJc w:val="left"/>
      <w:pPr>
        <w:ind w:left="1440" w:hanging="360"/>
      </w:pPr>
    </w:lvl>
    <w:lvl w:ilvl="2" w:tplc="345861CC">
      <w:start w:val="1"/>
      <w:numFmt w:val="lowerRoman"/>
      <w:lvlText w:val="%3."/>
      <w:lvlJc w:val="right"/>
      <w:pPr>
        <w:ind w:left="2160" w:hanging="180"/>
      </w:pPr>
    </w:lvl>
    <w:lvl w:ilvl="3" w:tplc="39968906">
      <w:start w:val="1"/>
      <w:numFmt w:val="decimal"/>
      <w:lvlText w:val="%4."/>
      <w:lvlJc w:val="left"/>
      <w:pPr>
        <w:ind w:left="2880" w:hanging="360"/>
      </w:pPr>
    </w:lvl>
    <w:lvl w:ilvl="4" w:tplc="1A4C372A">
      <w:start w:val="1"/>
      <w:numFmt w:val="lowerLetter"/>
      <w:lvlText w:val="%5."/>
      <w:lvlJc w:val="left"/>
      <w:pPr>
        <w:ind w:left="3600" w:hanging="360"/>
      </w:pPr>
    </w:lvl>
    <w:lvl w:ilvl="5" w:tplc="CE8EAC20">
      <w:start w:val="1"/>
      <w:numFmt w:val="lowerRoman"/>
      <w:lvlText w:val="%6."/>
      <w:lvlJc w:val="right"/>
      <w:pPr>
        <w:ind w:left="4320" w:hanging="180"/>
      </w:pPr>
    </w:lvl>
    <w:lvl w:ilvl="6" w:tplc="C4D0D888">
      <w:start w:val="1"/>
      <w:numFmt w:val="decimal"/>
      <w:lvlText w:val="%7."/>
      <w:lvlJc w:val="left"/>
      <w:pPr>
        <w:ind w:left="5040" w:hanging="360"/>
      </w:pPr>
    </w:lvl>
    <w:lvl w:ilvl="7" w:tplc="84AAF50C">
      <w:start w:val="1"/>
      <w:numFmt w:val="lowerLetter"/>
      <w:lvlText w:val="%8."/>
      <w:lvlJc w:val="left"/>
      <w:pPr>
        <w:ind w:left="5760" w:hanging="360"/>
      </w:pPr>
    </w:lvl>
    <w:lvl w:ilvl="8" w:tplc="8A8CC862">
      <w:start w:val="1"/>
      <w:numFmt w:val="lowerRoman"/>
      <w:lvlText w:val="%9."/>
      <w:lvlJc w:val="right"/>
      <w:pPr>
        <w:ind w:left="6480" w:hanging="180"/>
      </w:pPr>
    </w:lvl>
  </w:abstractNum>
  <w:abstractNum w:abstractNumId="37"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2E0178"/>
    <w:multiLevelType w:val="hybridMultilevel"/>
    <w:tmpl w:val="F698E758"/>
    <w:lvl w:ilvl="0" w:tplc="BA78052A">
      <w:start w:val="1"/>
      <w:numFmt w:val="decimal"/>
      <w:lvlText w:val="%1."/>
      <w:lvlJc w:val="left"/>
      <w:pPr>
        <w:ind w:left="720" w:hanging="360"/>
      </w:pPr>
    </w:lvl>
    <w:lvl w:ilvl="1" w:tplc="6494205E">
      <w:start w:val="1"/>
      <w:numFmt w:val="lowerLetter"/>
      <w:lvlText w:val="%2."/>
      <w:lvlJc w:val="left"/>
      <w:pPr>
        <w:ind w:left="1440" w:hanging="360"/>
      </w:pPr>
    </w:lvl>
    <w:lvl w:ilvl="2" w:tplc="2EAE4F7A">
      <w:start w:val="1"/>
      <w:numFmt w:val="lowerRoman"/>
      <w:lvlText w:val="%3."/>
      <w:lvlJc w:val="right"/>
      <w:pPr>
        <w:ind w:left="2160" w:hanging="180"/>
      </w:pPr>
    </w:lvl>
    <w:lvl w:ilvl="3" w:tplc="64EC190A">
      <w:start w:val="1"/>
      <w:numFmt w:val="decimal"/>
      <w:lvlText w:val="%4."/>
      <w:lvlJc w:val="left"/>
      <w:pPr>
        <w:ind w:left="2880" w:hanging="360"/>
      </w:pPr>
    </w:lvl>
    <w:lvl w:ilvl="4" w:tplc="F0B05150">
      <w:start w:val="1"/>
      <w:numFmt w:val="lowerLetter"/>
      <w:lvlText w:val="%5."/>
      <w:lvlJc w:val="left"/>
      <w:pPr>
        <w:ind w:left="3600" w:hanging="360"/>
      </w:pPr>
    </w:lvl>
    <w:lvl w:ilvl="5" w:tplc="F4201B30">
      <w:start w:val="1"/>
      <w:numFmt w:val="lowerRoman"/>
      <w:lvlText w:val="%6."/>
      <w:lvlJc w:val="right"/>
      <w:pPr>
        <w:ind w:left="4320" w:hanging="180"/>
      </w:pPr>
    </w:lvl>
    <w:lvl w:ilvl="6" w:tplc="6C26590E">
      <w:start w:val="1"/>
      <w:numFmt w:val="decimal"/>
      <w:lvlText w:val="%7."/>
      <w:lvlJc w:val="left"/>
      <w:pPr>
        <w:ind w:left="5040" w:hanging="360"/>
      </w:pPr>
    </w:lvl>
    <w:lvl w:ilvl="7" w:tplc="FB6E6D62">
      <w:start w:val="1"/>
      <w:numFmt w:val="lowerLetter"/>
      <w:lvlText w:val="%8."/>
      <w:lvlJc w:val="left"/>
      <w:pPr>
        <w:ind w:left="5760" w:hanging="360"/>
      </w:pPr>
    </w:lvl>
    <w:lvl w:ilvl="8" w:tplc="A65466EA">
      <w:start w:val="1"/>
      <w:numFmt w:val="lowerRoman"/>
      <w:lvlText w:val="%9."/>
      <w:lvlJc w:val="right"/>
      <w:pPr>
        <w:ind w:left="6480" w:hanging="180"/>
      </w:pPr>
    </w:lvl>
  </w:abstractNum>
  <w:num w:numId="1" w16cid:durableId="569656943">
    <w:abstractNumId w:val="12"/>
  </w:num>
  <w:num w:numId="2" w16cid:durableId="373503189">
    <w:abstractNumId w:val="13"/>
  </w:num>
  <w:num w:numId="3" w16cid:durableId="248855232">
    <w:abstractNumId w:val="36"/>
  </w:num>
  <w:num w:numId="4" w16cid:durableId="1437095994">
    <w:abstractNumId w:val="24"/>
  </w:num>
  <w:num w:numId="5" w16cid:durableId="320275723">
    <w:abstractNumId w:val="23"/>
  </w:num>
  <w:num w:numId="6" w16cid:durableId="489446903">
    <w:abstractNumId w:val="3"/>
  </w:num>
  <w:num w:numId="7" w16cid:durableId="919215720">
    <w:abstractNumId w:val="39"/>
  </w:num>
  <w:num w:numId="8" w16cid:durableId="581108706">
    <w:abstractNumId w:val="7"/>
  </w:num>
  <w:num w:numId="9" w16cid:durableId="743839419">
    <w:abstractNumId w:val="38"/>
  </w:num>
  <w:num w:numId="10" w16cid:durableId="1988969890">
    <w:abstractNumId w:val="30"/>
  </w:num>
  <w:num w:numId="11" w16cid:durableId="1786272990">
    <w:abstractNumId w:val="29"/>
  </w:num>
  <w:num w:numId="12" w16cid:durableId="394398832">
    <w:abstractNumId w:val="28"/>
  </w:num>
  <w:num w:numId="13" w16cid:durableId="2096053398">
    <w:abstractNumId w:val="9"/>
  </w:num>
  <w:num w:numId="14" w16cid:durableId="1936133791">
    <w:abstractNumId w:val="31"/>
  </w:num>
  <w:num w:numId="15" w16cid:durableId="222840307">
    <w:abstractNumId w:val="2"/>
  </w:num>
  <w:num w:numId="16" w16cid:durableId="170066893">
    <w:abstractNumId w:val="15"/>
  </w:num>
  <w:num w:numId="17" w16cid:durableId="561058240">
    <w:abstractNumId w:val="0"/>
  </w:num>
  <w:num w:numId="18" w16cid:durableId="977032042">
    <w:abstractNumId w:val="16"/>
  </w:num>
  <w:num w:numId="19" w16cid:durableId="91630059">
    <w:abstractNumId w:val="1"/>
  </w:num>
  <w:num w:numId="20" w16cid:durableId="1393850510">
    <w:abstractNumId w:val="19"/>
  </w:num>
  <w:num w:numId="21" w16cid:durableId="779497696">
    <w:abstractNumId w:val="21"/>
  </w:num>
  <w:num w:numId="22" w16cid:durableId="1814444786">
    <w:abstractNumId w:val="37"/>
  </w:num>
  <w:num w:numId="23" w16cid:durableId="761410437">
    <w:abstractNumId w:val="25"/>
  </w:num>
  <w:num w:numId="24" w16cid:durableId="1125000787">
    <w:abstractNumId w:val="11"/>
  </w:num>
  <w:num w:numId="25" w16cid:durableId="513301297">
    <w:abstractNumId w:val="6"/>
  </w:num>
  <w:num w:numId="26" w16cid:durableId="1362825656">
    <w:abstractNumId w:val="14"/>
  </w:num>
  <w:num w:numId="27" w16cid:durableId="1533222627">
    <w:abstractNumId w:val="26"/>
  </w:num>
  <w:num w:numId="28" w16cid:durableId="1579555369">
    <w:abstractNumId w:val="18"/>
  </w:num>
  <w:num w:numId="29" w16cid:durableId="887378966">
    <w:abstractNumId w:val="17"/>
  </w:num>
  <w:num w:numId="30" w16cid:durableId="1669481619">
    <w:abstractNumId w:val="5"/>
  </w:num>
  <w:num w:numId="31" w16cid:durableId="2123724519">
    <w:abstractNumId w:val="34"/>
  </w:num>
  <w:num w:numId="32" w16cid:durableId="970669139">
    <w:abstractNumId w:val="4"/>
  </w:num>
  <w:num w:numId="33" w16cid:durableId="2091153684">
    <w:abstractNumId w:val="35"/>
  </w:num>
  <w:num w:numId="34" w16cid:durableId="698898563">
    <w:abstractNumId w:val="8"/>
  </w:num>
  <w:num w:numId="35" w16cid:durableId="395596003">
    <w:abstractNumId w:val="27"/>
  </w:num>
  <w:num w:numId="36" w16cid:durableId="629435681">
    <w:abstractNumId w:val="20"/>
  </w:num>
  <w:num w:numId="37" w16cid:durableId="313724518">
    <w:abstractNumId w:val="33"/>
  </w:num>
  <w:num w:numId="38" w16cid:durableId="1364480410">
    <w:abstractNumId w:val="32"/>
  </w:num>
  <w:num w:numId="39" w16cid:durableId="2050715180">
    <w:abstractNumId w:val="10"/>
  </w:num>
  <w:num w:numId="40" w16cid:durableId="116937046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435B3"/>
    <w:rsid w:val="0004740B"/>
    <w:rsid w:val="00065148"/>
    <w:rsid w:val="00094DC4"/>
    <w:rsid w:val="000A6144"/>
    <w:rsid w:val="000C0A98"/>
    <w:rsid w:val="000D1823"/>
    <w:rsid w:val="000E28B9"/>
    <w:rsid w:val="001027CC"/>
    <w:rsid w:val="00186D3F"/>
    <w:rsid w:val="00187EE7"/>
    <w:rsid w:val="001B405E"/>
    <w:rsid w:val="001C7843"/>
    <w:rsid w:val="00201C95"/>
    <w:rsid w:val="002245E4"/>
    <w:rsid w:val="00243321"/>
    <w:rsid w:val="00252A64"/>
    <w:rsid w:val="00262AD8"/>
    <w:rsid w:val="00266AAC"/>
    <w:rsid w:val="00267ECF"/>
    <w:rsid w:val="002B3058"/>
    <w:rsid w:val="002C4E53"/>
    <w:rsid w:val="002C7FB4"/>
    <w:rsid w:val="002E3E0A"/>
    <w:rsid w:val="002F5A03"/>
    <w:rsid w:val="0031040D"/>
    <w:rsid w:val="0031733D"/>
    <w:rsid w:val="00370D2D"/>
    <w:rsid w:val="003873D1"/>
    <w:rsid w:val="003B4B98"/>
    <w:rsid w:val="003B5BC3"/>
    <w:rsid w:val="003C49FA"/>
    <w:rsid w:val="003E75A5"/>
    <w:rsid w:val="003F4E47"/>
    <w:rsid w:val="004038DB"/>
    <w:rsid w:val="00406048"/>
    <w:rsid w:val="004169D2"/>
    <w:rsid w:val="00422F6D"/>
    <w:rsid w:val="00430D3B"/>
    <w:rsid w:val="00446616"/>
    <w:rsid w:val="00461B23"/>
    <w:rsid w:val="004722B3"/>
    <w:rsid w:val="00475A2C"/>
    <w:rsid w:val="004C0CF6"/>
    <w:rsid w:val="004C20CC"/>
    <w:rsid w:val="004C38AC"/>
    <w:rsid w:val="004C7CA9"/>
    <w:rsid w:val="004D0FAC"/>
    <w:rsid w:val="004F1C0C"/>
    <w:rsid w:val="004F3051"/>
    <w:rsid w:val="0051362D"/>
    <w:rsid w:val="0053349D"/>
    <w:rsid w:val="005363A0"/>
    <w:rsid w:val="00576B36"/>
    <w:rsid w:val="005B32E8"/>
    <w:rsid w:val="005B4062"/>
    <w:rsid w:val="005E03D5"/>
    <w:rsid w:val="006033E3"/>
    <w:rsid w:val="00616250"/>
    <w:rsid w:val="006623E8"/>
    <w:rsid w:val="00697672"/>
    <w:rsid w:val="006B2328"/>
    <w:rsid w:val="006D3E58"/>
    <w:rsid w:val="006F07D0"/>
    <w:rsid w:val="007022F4"/>
    <w:rsid w:val="00724F24"/>
    <w:rsid w:val="00742351"/>
    <w:rsid w:val="007545D0"/>
    <w:rsid w:val="00772F40"/>
    <w:rsid w:val="007A2507"/>
    <w:rsid w:val="007B5352"/>
    <w:rsid w:val="007E0280"/>
    <w:rsid w:val="007E51CF"/>
    <w:rsid w:val="007E655B"/>
    <w:rsid w:val="00844E81"/>
    <w:rsid w:val="008A2B24"/>
    <w:rsid w:val="008C0F23"/>
    <w:rsid w:val="008C2266"/>
    <w:rsid w:val="008D0BA9"/>
    <w:rsid w:val="008D2D6B"/>
    <w:rsid w:val="008F79B8"/>
    <w:rsid w:val="00901B7A"/>
    <w:rsid w:val="00904B57"/>
    <w:rsid w:val="00910A16"/>
    <w:rsid w:val="0091568D"/>
    <w:rsid w:val="00915C66"/>
    <w:rsid w:val="0092345B"/>
    <w:rsid w:val="00932B39"/>
    <w:rsid w:val="009341F5"/>
    <w:rsid w:val="00945848"/>
    <w:rsid w:val="00951277"/>
    <w:rsid w:val="009671C7"/>
    <w:rsid w:val="009B2199"/>
    <w:rsid w:val="009B24CA"/>
    <w:rsid w:val="00A03688"/>
    <w:rsid w:val="00A12989"/>
    <w:rsid w:val="00A35297"/>
    <w:rsid w:val="00A55706"/>
    <w:rsid w:val="00A65CCC"/>
    <w:rsid w:val="00A75710"/>
    <w:rsid w:val="00A95455"/>
    <w:rsid w:val="00AF633A"/>
    <w:rsid w:val="00B0647F"/>
    <w:rsid w:val="00B0759D"/>
    <w:rsid w:val="00B374EE"/>
    <w:rsid w:val="00B42814"/>
    <w:rsid w:val="00B43291"/>
    <w:rsid w:val="00B54496"/>
    <w:rsid w:val="00B553E7"/>
    <w:rsid w:val="00B56267"/>
    <w:rsid w:val="00B64519"/>
    <w:rsid w:val="00B66642"/>
    <w:rsid w:val="00B7024B"/>
    <w:rsid w:val="00BB63C4"/>
    <w:rsid w:val="00C5358C"/>
    <w:rsid w:val="00C64668"/>
    <w:rsid w:val="00C7570E"/>
    <w:rsid w:val="00CB78DD"/>
    <w:rsid w:val="00CE0983"/>
    <w:rsid w:val="00CE6C4B"/>
    <w:rsid w:val="00D00D33"/>
    <w:rsid w:val="00D150CE"/>
    <w:rsid w:val="00D15F83"/>
    <w:rsid w:val="00D37B6A"/>
    <w:rsid w:val="00D7583D"/>
    <w:rsid w:val="00D952F5"/>
    <w:rsid w:val="00DA3652"/>
    <w:rsid w:val="00E03ED9"/>
    <w:rsid w:val="00E11D5D"/>
    <w:rsid w:val="00E149E9"/>
    <w:rsid w:val="00E35DB4"/>
    <w:rsid w:val="00E80DC8"/>
    <w:rsid w:val="00E842A6"/>
    <w:rsid w:val="00E8443A"/>
    <w:rsid w:val="00EA3B5F"/>
    <w:rsid w:val="00EA430C"/>
    <w:rsid w:val="00EA793C"/>
    <w:rsid w:val="00EC7C91"/>
    <w:rsid w:val="00F020B4"/>
    <w:rsid w:val="00F30C1A"/>
    <w:rsid w:val="00F43275"/>
    <w:rsid w:val="00F53D04"/>
    <w:rsid w:val="00F6486B"/>
    <w:rsid w:val="00F875D1"/>
    <w:rsid w:val="00F9262F"/>
    <w:rsid w:val="00FA396C"/>
    <w:rsid w:val="00FA6B01"/>
    <w:rsid w:val="00FB0EB4"/>
    <w:rsid w:val="00FC3BAB"/>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iPriority w:val="99"/>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 w:id="139350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1256</Words>
  <Characters>7164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Ejike Udeogu</cp:lastModifiedBy>
  <cp:revision>8</cp:revision>
  <dcterms:created xsi:type="dcterms:W3CDTF">2024-06-10T20:40:00Z</dcterms:created>
  <dcterms:modified xsi:type="dcterms:W3CDTF">2024-06-10T21:11:00Z</dcterms:modified>
</cp:coreProperties>
</file>