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283CAA" w14:textId="77777777" w:rsidR="00B57B05" w:rsidRPr="00F44241" w:rsidRDefault="00B57B05" w:rsidP="00B57B05">
      <w:pPr>
        <w:pStyle w:val="paragraph"/>
        <w:spacing w:before="0" w:beforeAutospacing="0" w:after="160" w:afterAutospacing="0"/>
        <w:jc w:val="center"/>
        <w:textAlignment w:val="baseline"/>
        <w:rPr>
          <w:rFonts w:asciiTheme="majorHAnsi" w:eastAsiaTheme="majorEastAsia" w:hAnsiTheme="majorHAnsi" w:cs="Calibri"/>
          <w:b/>
          <w:bCs/>
          <w:sz w:val="72"/>
          <w:szCs w:val="72"/>
          <w:u w:val="single"/>
        </w:rPr>
      </w:pPr>
      <w:r w:rsidRPr="00F44241">
        <w:rPr>
          <w:rFonts w:asciiTheme="majorHAnsi" w:eastAsiaTheme="majorEastAsia" w:hAnsiTheme="majorHAnsi" w:cs="Calibri"/>
          <w:b/>
          <w:bCs/>
          <w:sz w:val="72"/>
          <w:szCs w:val="72"/>
          <w:u w:val="single"/>
        </w:rPr>
        <w:t>Games Architecture and Mechanics</w:t>
      </w:r>
    </w:p>
    <w:p w14:paraId="4873A9EB" w14:textId="77777777" w:rsidR="00B57B05" w:rsidRPr="00F44241" w:rsidRDefault="00B57B05" w:rsidP="00B57B05">
      <w:pPr>
        <w:pStyle w:val="paragraph"/>
        <w:spacing w:before="0" w:beforeAutospacing="0" w:after="160" w:afterAutospacing="0"/>
        <w:jc w:val="center"/>
        <w:textAlignment w:val="baseline"/>
        <w:rPr>
          <w:rStyle w:val="normaltextrun"/>
          <w:rFonts w:asciiTheme="majorHAnsi" w:eastAsiaTheme="majorEastAsia" w:hAnsiTheme="majorHAnsi" w:cs="Calibri"/>
          <w:b/>
          <w:bCs/>
          <w:sz w:val="72"/>
          <w:szCs w:val="72"/>
          <w:u w:val="single"/>
        </w:rPr>
      </w:pPr>
      <w:r w:rsidRPr="00F44241">
        <w:rPr>
          <w:rStyle w:val="normaltextrun"/>
          <w:rFonts w:asciiTheme="majorHAnsi" w:eastAsiaTheme="majorEastAsia" w:hAnsiTheme="majorHAnsi" w:cs="Calibri"/>
          <w:b/>
          <w:bCs/>
          <w:sz w:val="72"/>
          <w:szCs w:val="72"/>
          <w:u w:val="single"/>
        </w:rPr>
        <w:t>Assignment 1: Numerical Integration</w:t>
      </w:r>
    </w:p>
    <w:p w14:paraId="7AD6D099" w14:textId="77777777" w:rsidR="00B57B05" w:rsidRPr="00F44241" w:rsidRDefault="00B57B05" w:rsidP="00B57B05">
      <w:pPr>
        <w:pStyle w:val="paragraph"/>
        <w:spacing w:before="0" w:beforeAutospacing="0" w:after="160" w:afterAutospacing="0"/>
        <w:jc w:val="center"/>
        <w:textAlignment w:val="baseline"/>
        <w:rPr>
          <w:rStyle w:val="normaltextrun"/>
          <w:rFonts w:asciiTheme="majorHAnsi" w:eastAsiaTheme="majorEastAsia" w:hAnsiTheme="majorHAnsi" w:cs="Calibri"/>
          <w:b/>
          <w:bCs/>
          <w:sz w:val="72"/>
          <w:szCs w:val="72"/>
          <w:u w:val="single"/>
        </w:rPr>
      </w:pPr>
    </w:p>
    <w:p w14:paraId="3BFB2BF7" w14:textId="77777777" w:rsidR="00B57B05" w:rsidRPr="00F44241" w:rsidRDefault="00B57B05" w:rsidP="00B57B05">
      <w:pPr>
        <w:pStyle w:val="paragraph"/>
        <w:spacing w:before="0" w:beforeAutospacing="0" w:after="160" w:afterAutospacing="0"/>
        <w:jc w:val="center"/>
        <w:textAlignment w:val="baseline"/>
        <w:rPr>
          <w:rFonts w:asciiTheme="majorHAnsi" w:hAnsiTheme="majorHAnsi"/>
        </w:rPr>
      </w:pPr>
      <w:r w:rsidRPr="00F44241">
        <w:rPr>
          <w:rStyle w:val="eop"/>
          <w:rFonts w:asciiTheme="majorHAnsi" w:eastAsiaTheme="majorEastAsia" w:hAnsiTheme="majorHAnsi" w:cs="Calibri"/>
          <w:sz w:val="72"/>
          <w:szCs w:val="72"/>
        </w:rPr>
        <w:t> </w:t>
      </w:r>
      <w:r w:rsidRPr="00F44241">
        <w:rPr>
          <w:rStyle w:val="normaltextrun"/>
          <w:rFonts w:asciiTheme="majorHAnsi" w:eastAsiaTheme="majorEastAsia" w:hAnsiTheme="majorHAnsi" w:cs="Calibri"/>
          <w:sz w:val="48"/>
          <w:szCs w:val="48"/>
        </w:rPr>
        <w:t>William Baker Oliver</w:t>
      </w:r>
      <w:r w:rsidRPr="00F44241">
        <w:rPr>
          <w:rStyle w:val="eop"/>
          <w:rFonts w:asciiTheme="majorHAnsi" w:eastAsiaTheme="majorEastAsia" w:hAnsiTheme="majorHAnsi" w:cs="Calibri"/>
          <w:sz w:val="48"/>
          <w:szCs w:val="48"/>
        </w:rPr>
        <w:t> </w:t>
      </w:r>
    </w:p>
    <w:p w14:paraId="2DD27275" w14:textId="77777777" w:rsidR="00B57B05" w:rsidRPr="00F44241" w:rsidRDefault="00B57B05" w:rsidP="00B57B05">
      <w:pPr>
        <w:pStyle w:val="paragraph"/>
        <w:spacing w:before="0" w:beforeAutospacing="0" w:after="160" w:afterAutospacing="0"/>
        <w:jc w:val="center"/>
        <w:textAlignment w:val="baseline"/>
        <w:rPr>
          <w:rFonts w:asciiTheme="majorHAnsi" w:hAnsiTheme="majorHAnsi"/>
        </w:rPr>
      </w:pPr>
      <w:r w:rsidRPr="00F44241">
        <w:rPr>
          <w:rStyle w:val="normaltextrun"/>
          <w:rFonts w:asciiTheme="majorHAnsi" w:eastAsiaTheme="majorEastAsia" w:hAnsiTheme="majorHAnsi" w:cs="Calibri"/>
          <w:sz w:val="48"/>
          <w:szCs w:val="48"/>
        </w:rPr>
        <w:t>Student Number: 2314716</w:t>
      </w:r>
      <w:r w:rsidRPr="00F44241">
        <w:rPr>
          <w:rStyle w:val="eop"/>
          <w:rFonts w:asciiTheme="majorHAnsi" w:eastAsiaTheme="majorEastAsia" w:hAnsiTheme="majorHAnsi" w:cs="Calibri"/>
          <w:sz w:val="48"/>
          <w:szCs w:val="48"/>
        </w:rPr>
        <w:t> </w:t>
      </w:r>
    </w:p>
    <w:p w14:paraId="7D7DB02B" w14:textId="77777777" w:rsidR="00B57B05" w:rsidRPr="00F44241" w:rsidRDefault="00B57B05" w:rsidP="00B57B05">
      <w:pPr>
        <w:pStyle w:val="paragraph"/>
        <w:spacing w:before="0" w:beforeAutospacing="0" w:after="160" w:afterAutospacing="0"/>
        <w:jc w:val="center"/>
        <w:textAlignment w:val="baseline"/>
        <w:rPr>
          <w:rFonts w:asciiTheme="majorHAnsi" w:hAnsiTheme="majorHAnsi"/>
        </w:rPr>
      </w:pPr>
      <w:r w:rsidRPr="00F44241">
        <w:rPr>
          <w:rStyle w:val="normaltextrun"/>
          <w:rFonts w:asciiTheme="majorHAnsi" w:eastAsiaTheme="majorEastAsia" w:hAnsiTheme="majorHAnsi" w:cs="Calibri"/>
          <w:sz w:val="48"/>
          <w:szCs w:val="48"/>
        </w:rPr>
        <w:t>Computing (Games Development)</w:t>
      </w:r>
      <w:r w:rsidRPr="00F44241">
        <w:rPr>
          <w:rStyle w:val="eop"/>
          <w:rFonts w:asciiTheme="majorHAnsi" w:eastAsiaTheme="majorEastAsia" w:hAnsiTheme="majorHAnsi" w:cs="Calibri"/>
          <w:sz w:val="48"/>
          <w:szCs w:val="48"/>
        </w:rPr>
        <w:t> </w:t>
      </w:r>
    </w:p>
    <w:p w14:paraId="596D6B38" w14:textId="59DC4E44" w:rsidR="00B57B05" w:rsidRDefault="00B57B05" w:rsidP="00B57B05">
      <w:pPr>
        <w:pStyle w:val="paragraph"/>
        <w:spacing w:before="0" w:beforeAutospacing="0" w:after="160" w:afterAutospacing="0"/>
        <w:jc w:val="center"/>
        <w:textAlignment w:val="baseline"/>
      </w:pPr>
    </w:p>
    <w:p w14:paraId="591EDDCC" w14:textId="77777777" w:rsidR="00B57B05" w:rsidRDefault="00B57B05" w:rsidP="00B57B05">
      <w:pPr>
        <w:pStyle w:val="paragraph"/>
        <w:spacing w:before="0" w:beforeAutospacing="0" w:after="160" w:afterAutospacing="0"/>
        <w:jc w:val="center"/>
        <w:textAlignment w:val="baseline"/>
      </w:pPr>
    </w:p>
    <w:p w14:paraId="13B043C2" w14:textId="77777777" w:rsidR="00B57B05" w:rsidRDefault="00B57B05" w:rsidP="00B57B05">
      <w:pPr>
        <w:pStyle w:val="paragraph"/>
        <w:spacing w:before="0" w:beforeAutospacing="0" w:after="160" w:afterAutospacing="0"/>
        <w:jc w:val="center"/>
        <w:textAlignment w:val="baseline"/>
      </w:pPr>
    </w:p>
    <w:p w14:paraId="43BEE88D" w14:textId="77777777" w:rsidR="00B57B05" w:rsidRDefault="00B57B05" w:rsidP="00B57B05">
      <w:pPr>
        <w:pStyle w:val="paragraph"/>
        <w:spacing w:before="0" w:beforeAutospacing="0" w:after="160" w:afterAutospacing="0"/>
        <w:jc w:val="center"/>
        <w:textAlignment w:val="baseline"/>
      </w:pPr>
    </w:p>
    <w:p w14:paraId="39ADA751" w14:textId="77777777" w:rsidR="00B57B05" w:rsidRDefault="00B57B05" w:rsidP="00B57B05">
      <w:pPr>
        <w:pStyle w:val="paragraph"/>
        <w:spacing w:before="0" w:beforeAutospacing="0" w:after="160" w:afterAutospacing="0"/>
        <w:jc w:val="center"/>
        <w:textAlignment w:val="baseline"/>
      </w:pPr>
    </w:p>
    <w:p w14:paraId="3D22E3FB" w14:textId="77777777" w:rsidR="00B57B05" w:rsidRDefault="00B57B05" w:rsidP="00B57B05">
      <w:pPr>
        <w:pStyle w:val="paragraph"/>
        <w:spacing w:before="0" w:beforeAutospacing="0" w:after="160" w:afterAutospacing="0"/>
        <w:jc w:val="center"/>
        <w:textAlignment w:val="baseline"/>
      </w:pPr>
    </w:p>
    <w:p w14:paraId="1A839CC8" w14:textId="77777777" w:rsidR="00B57B05" w:rsidRDefault="00B57B05" w:rsidP="00B57B05">
      <w:pPr>
        <w:pStyle w:val="paragraph"/>
        <w:spacing w:before="0" w:beforeAutospacing="0" w:after="160" w:afterAutospacing="0"/>
        <w:jc w:val="center"/>
        <w:textAlignment w:val="baseline"/>
      </w:pPr>
    </w:p>
    <w:p w14:paraId="3347AC3A" w14:textId="77777777" w:rsidR="00B57B05" w:rsidRDefault="00B57B05" w:rsidP="00B57B05">
      <w:pPr>
        <w:pStyle w:val="paragraph"/>
        <w:spacing w:before="0" w:beforeAutospacing="0" w:after="160" w:afterAutospacing="0"/>
        <w:jc w:val="center"/>
        <w:textAlignment w:val="baseline"/>
      </w:pPr>
    </w:p>
    <w:p w14:paraId="21BBD89E" w14:textId="77777777" w:rsidR="00B57B05" w:rsidRDefault="00B57B05" w:rsidP="00B57B05">
      <w:pPr>
        <w:pStyle w:val="paragraph"/>
        <w:spacing w:before="0" w:beforeAutospacing="0" w:after="160" w:afterAutospacing="0"/>
        <w:jc w:val="center"/>
        <w:textAlignment w:val="baseline"/>
      </w:pPr>
    </w:p>
    <w:p w14:paraId="33293D90" w14:textId="77777777" w:rsidR="00B57B05" w:rsidRDefault="00B57B05" w:rsidP="00B57B05">
      <w:pPr>
        <w:pStyle w:val="paragraph"/>
        <w:spacing w:before="0" w:beforeAutospacing="0" w:after="160" w:afterAutospacing="0"/>
        <w:jc w:val="center"/>
        <w:textAlignment w:val="baseline"/>
      </w:pPr>
    </w:p>
    <w:p w14:paraId="306CE635" w14:textId="77777777" w:rsidR="00B57B05" w:rsidRDefault="00B57B05" w:rsidP="00B57B05">
      <w:pPr>
        <w:pStyle w:val="paragraph"/>
        <w:spacing w:before="0" w:beforeAutospacing="0" w:after="160" w:afterAutospacing="0"/>
        <w:jc w:val="center"/>
        <w:textAlignment w:val="baseline"/>
      </w:pPr>
    </w:p>
    <w:p w14:paraId="0B59D30D" w14:textId="77777777" w:rsidR="00B57B05" w:rsidRDefault="00B57B05" w:rsidP="00B57B05">
      <w:pPr>
        <w:pStyle w:val="paragraph"/>
        <w:spacing w:before="0" w:beforeAutospacing="0" w:after="160" w:afterAutospacing="0"/>
        <w:jc w:val="center"/>
        <w:textAlignment w:val="baseline"/>
      </w:pPr>
    </w:p>
    <w:p w14:paraId="452A1A40" w14:textId="77777777" w:rsidR="00B57B05" w:rsidRDefault="00B57B05" w:rsidP="00B57B05">
      <w:pPr>
        <w:pStyle w:val="paragraph"/>
        <w:spacing w:before="0" w:beforeAutospacing="0" w:after="160" w:afterAutospacing="0"/>
        <w:jc w:val="center"/>
        <w:textAlignment w:val="baseline"/>
      </w:pPr>
    </w:p>
    <w:p w14:paraId="0DDC5673" w14:textId="77777777" w:rsidR="00B57B05" w:rsidRDefault="00B57B05" w:rsidP="00B57B05">
      <w:pPr>
        <w:pStyle w:val="paragraph"/>
        <w:spacing w:before="0" w:beforeAutospacing="0" w:after="160" w:afterAutospacing="0"/>
        <w:jc w:val="center"/>
        <w:textAlignment w:val="baseline"/>
      </w:pPr>
    </w:p>
    <w:p w14:paraId="31693969" w14:textId="77777777" w:rsidR="00B57B05" w:rsidRDefault="00B57B05" w:rsidP="00B57B05">
      <w:pPr>
        <w:pStyle w:val="paragraph"/>
        <w:spacing w:before="0" w:beforeAutospacing="0" w:after="160" w:afterAutospacing="0"/>
        <w:jc w:val="center"/>
        <w:textAlignment w:val="baseline"/>
      </w:pPr>
    </w:p>
    <w:sdt>
      <w:sdtPr>
        <w:rPr>
          <w:rFonts w:asciiTheme="minorHAnsi" w:eastAsiaTheme="minorHAnsi" w:hAnsiTheme="minorHAnsi" w:cstheme="minorBidi"/>
          <w:color w:val="auto"/>
          <w:kern w:val="2"/>
          <w:sz w:val="24"/>
          <w:szCs w:val="24"/>
          <w:lang w:val="en-GB"/>
          <w14:ligatures w14:val="standardContextual"/>
        </w:rPr>
        <w:id w:val="-2013134541"/>
        <w:docPartObj>
          <w:docPartGallery w:val="Table of Contents"/>
          <w:docPartUnique/>
        </w:docPartObj>
      </w:sdtPr>
      <w:sdtEndPr>
        <w:rPr>
          <w:b/>
          <w:bCs/>
          <w:noProof/>
        </w:rPr>
      </w:sdtEndPr>
      <w:sdtContent>
        <w:p w14:paraId="009B7CC4" w14:textId="007C84DA" w:rsidR="005C483C" w:rsidRDefault="005C483C">
          <w:pPr>
            <w:pStyle w:val="TOCHeading"/>
          </w:pPr>
          <w:r>
            <w:t>Contents</w:t>
          </w:r>
        </w:p>
        <w:p w14:paraId="46E0B46A" w14:textId="77335E20" w:rsidR="005B41EE" w:rsidRDefault="005C48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839917" w:history="1">
            <w:r w:rsidR="005B41EE" w:rsidRPr="00BE20D6">
              <w:rPr>
                <w:rStyle w:val="Hyperlink"/>
                <w:noProof/>
              </w:rPr>
              <w:t>Part 1: Numerical Integration Methods</w:t>
            </w:r>
            <w:r w:rsidR="005B41EE">
              <w:rPr>
                <w:noProof/>
                <w:webHidden/>
              </w:rPr>
              <w:tab/>
            </w:r>
            <w:r w:rsidR="005B41EE">
              <w:rPr>
                <w:noProof/>
                <w:webHidden/>
              </w:rPr>
              <w:fldChar w:fldCharType="begin"/>
            </w:r>
            <w:r w:rsidR="005B41EE">
              <w:rPr>
                <w:noProof/>
                <w:webHidden/>
              </w:rPr>
              <w:instrText xml:space="preserve"> PAGEREF _Toc183839917 \h </w:instrText>
            </w:r>
            <w:r w:rsidR="005B41EE">
              <w:rPr>
                <w:noProof/>
                <w:webHidden/>
              </w:rPr>
            </w:r>
            <w:r w:rsidR="005B41EE">
              <w:rPr>
                <w:noProof/>
                <w:webHidden/>
              </w:rPr>
              <w:fldChar w:fldCharType="separate"/>
            </w:r>
            <w:r w:rsidR="005B41EE">
              <w:rPr>
                <w:noProof/>
                <w:webHidden/>
              </w:rPr>
              <w:t>3</w:t>
            </w:r>
            <w:r w:rsidR="005B41EE">
              <w:rPr>
                <w:noProof/>
                <w:webHidden/>
              </w:rPr>
              <w:fldChar w:fldCharType="end"/>
            </w:r>
          </w:hyperlink>
        </w:p>
        <w:p w14:paraId="35762E82" w14:textId="5CDCCDDB" w:rsidR="005B41EE" w:rsidRDefault="005B41EE">
          <w:pPr>
            <w:pStyle w:val="TOC1"/>
            <w:tabs>
              <w:tab w:val="right" w:leader="dot" w:pos="9016"/>
            </w:tabs>
            <w:rPr>
              <w:rFonts w:eastAsiaTheme="minorEastAsia"/>
              <w:noProof/>
              <w:lang w:eastAsia="en-GB"/>
            </w:rPr>
          </w:pPr>
          <w:hyperlink w:anchor="_Toc183839918" w:history="1">
            <w:r w:rsidRPr="00BE20D6">
              <w:rPr>
                <w:rStyle w:val="Hyperlink"/>
                <w:noProof/>
              </w:rPr>
              <w:t>Part 2: Spring-Powered Car</w:t>
            </w:r>
            <w:r>
              <w:rPr>
                <w:noProof/>
                <w:webHidden/>
              </w:rPr>
              <w:tab/>
            </w:r>
            <w:r>
              <w:rPr>
                <w:noProof/>
                <w:webHidden/>
              </w:rPr>
              <w:fldChar w:fldCharType="begin"/>
            </w:r>
            <w:r>
              <w:rPr>
                <w:noProof/>
                <w:webHidden/>
              </w:rPr>
              <w:instrText xml:space="preserve"> PAGEREF _Toc183839918 \h </w:instrText>
            </w:r>
            <w:r>
              <w:rPr>
                <w:noProof/>
                <w:webHidden/>
              </w:rPr>
            </w:r>
            <w:r>
              <w:rPr>
                <w:noProof/>
                <w:webHidden/>
              </w:rPr>
              <w:fldChar w:fldCharType="separate"/>
            </w:r>
            <w:r>
              <w:rPr>
                <w:noProof/>
                <w:webHidden/>
              </w:rPr>
              <w:t>9</w:t>
            </w:r>
            <w:r>
              <w:rPr>
                <w:noProof/>
                <w:webHidden/>
              </w:rPr>
              <w:fldChar w:fldCharType="end"/>
            </w:r>
          </w:hyperlink>
        </w:p>
        <w:p w14:paraId="11E30F90" w14:textId="00CD8638" w:rsidR="005B41EE" w:rsidRDefault="005B41EE">
          <w:pPr>
            <w:pStyle w:val="TOC1"/>
            <w:tabs>
              <w:tab w:val="right" w:leader="dot" w:pos="9016"/>
            </w:tabs>
            <w:rPr>
              <w:rFonts w:eastAsiaTheme="minorEastAsia"/>
              <w:noProof/>
              <w:lang w:eastAsia="en-GB"/>
            </w:rPr>
          </w:pPr>
          <w:hyperlink w:anchor="_Toc183839919" w:history="1">
            <w:r w:rsidRPr="00BE20D6">
              <w:rPr>
                <w:rStyle w:val="Hyperlink"/>
                <w:noProof/>
              </w:rPr>
              <w:t>External Links</w:t>
            </w:r>
            <w:r>
              <w:rPr>
                <w:noProof/>
                <w:webHidden/>
              </w:rPr>
              <w:tab/>
            </w:r>
            <w:r>
              <w:rPr>
                <w:noProof/>
                <w:webHidden/>
              </w:rPr>
              <w:fldChar w:fldCharType="begin"/>
            </w:r>
            <w:r>
              <w:rPr>
                <w:noProof/>
                <w:webHidden/>
              </w:rPr>
              <w:instrText xml:space="preserve"> PAGEREF _Toc183839919 \h </w:instrText>
            </w:r>
            <w:r>
              <w:rPr>
                <w:noProof/>
                <w:webHidden/>
              </w:rPr>
            </w:r>
            <w:r>
              <w:rPr>
                <w:noProof/>
                <w:webHidden/>
              </w:rPr>
              <w:fldChar w:fldCharType="separate"/>
            </w:r>
            <w:r>
              <w:rPr>
                <w:noProof/>
                <w:webHidden/>
              </w:rPr>
              <w:t>17</w:t>
            </w:r>
            <w:r>
              <w:rPr>
                <w:noProof/>
                <w:webHidden/>
              </w:rPr>
              <w:fldChar w:fldCharType="end"/>
            </w:r>
          </w:hyperlink>
        </w:p>
        <w:p w14:paraId="4ED8D516" w14:textId="0EEB836B" w:rsidR="005B41EE" w:rsidRDefault="005B41EE">
          <w:pPr>
            <w:pStyle w:val="TOC1"/>
            <w:tabs>
              <w:tab w:val="right" w:leader="dot" w:pos="9016"/>
            </w:tabs>
            <w:rPr>
              <w:rFonts w:eastAsiaTheme="minorEastAsia"/>
              <w:noProof/>
              <w:lang w:eastAsia="en-GB"/>
            </w:rPr>
          </w:pPr>
          <w:hyperlink w:anchor="_Toc183839920" w:history="1">
            <w:r w:rsidRPr="00BE20D6">
              <w:rPr>
                <w:rStyle w:val="Hyperlink"/>
                <w:noProof/>
              </w:rPr>
              <w:t>Bibliography</w:t>
            </w:r>
            <w:r>
              <w:rPr>
                <w:noProof/>
                <w:webHidden/>
              </w:rPr>
              <w:tab/>
            </w:r>
            <w:r>
              <w:rPr>
                <w:noProof/>
                <w:webHidden/>
              </w:rPr>
              <w:fldChar w:fldCharType="begin"/>
            </w:r>
            <w:r>
              <w:rPr>
                <w:noProof/>
                <w:webHidden/>
              </w:rPr>
              <w:instrText xml:space="preserve"> PAGEREF _Toc183839920 \h </w:instrText>
            </w:r>
            <w:r>
              <w:rPr>
                <w:noProof/>
                <w:webHidden/>
              </w:rPr>
            </w:r>
            <w:r>
              <w:rPr>
                <w:noProof/>
                <w:webHidden/>
              </w:rPr>
              <w:fldChar w:fldCharType="separate"/>
            </w:r>
            <w:r>
              <w:rPr>
                <w:noProof/>
                <w:webHidden/>
              </w:rPr>
              <w:t>18</w:t>
            </w:r>
            <w:r>
              <w:rPr>
                <w:noProof/>
                <w:webHidden/>
              </w:rPr>
              <w:fldChar w:fldCharType="end"/>
            </w:r>
          </w:hyperlink>
        </w:p>
        <w:p w14:paraId="680E2173" w14:textId="6F739BA9" w:rsidR="005C483C" w:rsidRDefault="005C483C">
          <w:r>
            <w:rPr>
              <w:b/>
              <w:bCs/>
              <w:noProof/>
            </w:rPr>
            <w:fldChar w:fldCharType="end"/>
          </w:r>
        </w:p>
      </w:sdtContent>
    </w:sdt>
    <w:p w14:paraId="3A3847E7" w14:textId="77777777" w:rsidR="00B57B05" w:rsidRDefault="00B57B05"/>
    <w:p w14:paraId="7A0CFB91" w14:textId="77777777" w:rsidR="00B57B05" w:rsidRDefault="00B57B05"/>
    <w:p w14:paraId="2D426FFE" w14:textId="77777777" w:rsidR="00B57B05" w:rsidRDefault="00B57B05"/>
    <w:p w14:paraId="70B05B7B" w14:textId="77777777" w:rsidR="00B57B05" w:rsidRDefault="00B57B05"/>
    <w:p w14:paraId="31CB0844" w14:textId="77777777" w:rsidR="00B57B05" w:rsidRDefault="00B57B05"/>
    <w:p w14:paraId="518484BB" w14:textId="77777777" w:rsidR="00B57B05" w:rsidRDefault="00B57B05"/>
    <w:p w14:paraId="5D01C013" w14:textId="77777777" w:rsidR="00B57B05" w:rsidRDefault="00B57B05"/>
    <w:p w14:paraId="56B90590" w14:textId="77777777" w:rsidR="00B57B05" w:rsidRDefault="00B57B05"/>
    <w:p w14:paraId="0048910A" w14:textId="77777777" w:rsidR="00B57B05" w:rsidRDefault="00B57B05"/>
    <w:p w14:paraId="05344AF6" w14:textId="77777777" w:rsidR="00B57B05" w:rsidRDefault="00B57B05"/>
    <w:p w14:paraId="3FD10809" w14:textId="77777777" w:rsidR="00B57B05" w:rsidRDefault="00B57B05"/>
    <w:p w14:paraId="70881634" w14:textId="77777777" w:rsidR="00B57B05" w:rsidRDefault="00B57B05"/>
    <w:p w14:paraId="43957DF3" w14:textId="77777777" w:rsidR="00B57B05" w:rsidRDefault="00B57B05"/>
    <w:p w14:paraId="7DDF3C3F" w14:textId="77777777" w:rsidR="00B57B05" w:rsidRDefault="00B57B05"/>
    <w:p w14:paraId="2E1F5213" w14:textId="77777777" w:rsidR="00B57B05" w:rsidRDefault="00B57B05"/>
    <w:p w14:paraId="43B30D03" w14:textId="77777777" w:rsidR="00B57B05" w:rsidRDefault="00B57B05"/>
    <w:p w14:paraId="74169D26" w14:textId="77777777" w:rsidR="00B57B05" w:rsidRDefault="00B57B05"/>
    <w:p w14:paraId="31A630C8" w14:textId="77777777" w:rsidR="00B57B05" w:rsidRDefault="00B57B05"/>
    <w:p w14:paraId="51FC715A" w14:textId="77777777" w:rsidR="00B57B05" w:rsidRDefault="00B57B05"/>
    <w:p w14:paraId="69CAB3EE" w14:textId="77777777" w:rsidR="00B57B05" w:rsidRDefault="00B57B05"/>
    <w:p w14:paraId="77B9BFCC" w14:textId="77777777" w:rsidR="00B57B05" w:rsidRDefault="00B57B05"/>
    <w:p w14:paraId="1616A85E" w14:textId="77777777" w:rsidR="00B57B05" w:rsidRDefault="00B57B05"/>
    <w:p w14:paraId="690C07CB" w14:textId="4CA7A297" w:rsidR="00B57B05" w:rsidRDefault="00B57B05" w:rsidP="00B57B05">
      <w:pPr>
        <w:pStyle w:val="Heading1"/>
      </w:pPr>
      <w:bookmarkStart w:id="0" w:name="_Toc183839917"/>
      <w:r>
        <w:lastRenderedPageBreak/>
        <w:t>Part 1: Numerical Integration Methods</w:t>
      </w:r>
      <w:bookmarkEnd w:id="0"/>
    </w:p>
    <w:p w14:paraId="0A0611DC" w14:textId="77777777" w:rsidR="00B57B05" w:rsidRDefault="00B57B05" w:rsidP="00B57B05"/>
    <w:p w14:paraId="5075FB90" w14:textId="1A945F1F" w:rsidR="00D80D6B" w:rsidRDefault="00B57B05" w:rsidP="00B57B05">
      <w:r>
        <w:t xml:space="preserve">Numerical Integration, according to </w:t>
      </w:r>
      <w:r w:rsidR="005C483C">
        <w:t>Wolfram Mathworld, is “</w:t>
      </w:r>
      <w:r w:rsidR="005C483C" w:rsidRPr="005C483C">
        <w:t>the approximate computation of an integral using numerical techniques.</w:t>
      </w:r>
      <w:r w:rsidR="005C483C">
        <w:t xml:space="preserve">” </w:t>
      </w:r>
      <w:sdt>
        <w:sdtPr>
          <w:id w:val="-843167683"/>
          <w:citation/>
        </w:sdtPr>
        <w:sdtContent>
          <w:r w:rsidR="005C483C">
            <w:fldChar w:fldCharType="begin"/>
          </w:r>
          <w:r w:rsidR="00C90CED">
            <w:rPr>
              <w:rFonts w:ascii="Times New Roman" w:hAnsi="Times New Roman"/>
            </w:rPr>
            <w:instrText xml:space="preserve">CITATION Wei24 \l 2057 </w:instrText>
          </w:r>
          <w:r w:rsidR="005C483C">
            <w:fldChar w:fldCharType="separate"/>
          </w:r>
          <w:r w:rsidR="005B41EE" w:rsidRPr="005B41EE">
            <w:rPr>
              <w:rFonts w:ascii="Times New Roman" w:hAnsi="Times New Roman"/>
              <w:noProof/>
            </w:rPr>
            <w:t>[1]</w:t>
          </w:r>
          <w:r w:rsidR="005C483C">
            <w:fldChar w:fldCharType="end"/>
          </w:r>
        </w:sdtContent>
      </w:sdt>
      <w:r w:rsidR="005C483C">
        <w:t xml:space="preserve">. </w:t>
      </w:r>
      <w:r w:rsidR="00D80D6B">
        <w:t xml:space="preserve">It essentially allows us to split up complex </w:t>
      </w:r>
      <w:r w:rsidR="007D0F3E">
        <w:t xml:space="preserve">functions into different steps for </w:t>
      </w:r>
      <w:r w:rsidR="00F32BF2">
        <w:t xml:space="preserve">easy </w:t>
      </w:r>
      <w:r w:rsidR="007D0F3E">
        <w:t>computation</w:t>
      </w:r>
      <w:r w:rsidR="00AC266D">
        <w:t>, such as working out the position of a tennis ball after it has been hit by a racket</w:t>
      </w:r>
      <w:r w:rsidR="00F32BF2">
        <w:t xml:space="preserve"> over a certain period of time</w:t>
      </w:r>
      <w:r w:rsidR="004772E3">
        <w:t>.</w:t>
      </w:r>
    </w:p>
    <w:p w14:paraId="5D8452AD" w14:textId="77777777" w:rsidR="00415885" w:rsidRDefault="00415885" w:rsidP="00B57B05"/>
    <w:p w14:paraId="3ED5F7B9" w14:textId="249ECACD" w:rsidR="00F32BF2" w:rsidRDefault="00C7658D" w:rsidP="00F32BF2">
      <w:r>
        <w:t>Numerical integration has a variety of applications</w:t>
      </w:r>
      <w:r w:rsidR="00531D52">
        <w:t xml:space="preserve"> in computing</w:t>
      </w:r>
      <w:r>
        <w:t>, especially in the field of video game development.</w:t>
      </w:r>
      <w:r w:rsidR="00F32BF2">
        <w:t xml:space="preserve"> According to Soumya D Mohanty and Sergio Cantu, developers provide immersive experiences to the player by “</w:t>
      </w:r>
      <w:r w:rsidR="00F32BF2">
        <w:t>relying on</w:t>
      </w:r>
      <w:r w:rsidR="00F32BF2">
        <w:t xml:space="preserve"> </w:t>
      </w:r>
      <w:r w:rsidR="00F32BF2">
        <w:t>physics-based virtual worlds, where the consequences of an action are not pre-programmed but</w:t>
      </w:r>
      <w:r w:rsidR="00F32BF2">
        <w:t xml:space="preserve"> </w:t>
      </w:r>
      <w:r w:rsidR="00F32BF2">
        <w:t>computed in real time using some physical laws.</w:t>
      </w:r>
      <w:r w:rsidR="00F32BF2">
        <w:t xml:space="preserve">” </w:t>
      </w:r>
      <w:sdt>
        <w:sdtPr>
          <w:id w:val="-1161314322"/>
          <w:citation/>
        </w:sdtPr>
        <w:sdtContent>
          <w:r w:rsidR="00F32BF2">
            <w:fldChar w:fldCharType="begin"/>
          </w:r>
          <w:r w:rsidR="00F32BF2">
            <w:instrText xml:space="preserve"> CITATION DMo11 \l 2057 </w:instrText>
          </w:r>
          <w:r w:rsidR="00F32BF2">
            <w:fldChar w:fldCharType="separate"/>
          </w:r>
          <w:r w:rsidR="005B41EE" w:rsidRPr="005B41EE">
            <w:rPr>
              <w:noProof/>
            </w:rPr>
            <w:t>[2]</w:t>
          </w:r>
          <w:r w:rsidR="00F32BF2">
            <w:fldChar w:fldCharType="end"/>
          </w:r>
        </w:sdtContent>
      </w:sdt>
      <w:r w:rsidR="00F32BF2">
        <w:t xml:space="preserve">. </w:t>
      </w:r>
      <w:r w:rsidR="00415885">
        <w:t xml:space="preserve">Most video games rely heavily on physics in their game as a crucial aspect of what makes them tick. </w:t>
      </w:r>
    </w:p>
    <w:p w14:paraId="162B8632" w14:textId="77777777" w:rsidR="00F32BF2" w:rsidRDefault="00F32BF2" w:rsidP="00F32BF2"/>
    <w:p w14:paraId="6BE6EE74" w14:textId="199F0412" w:rsidR="00421D17" w:rsidRDefault="00415885" w:rsidP="00B57B05">
      <w:pPr>
        <w:rPr>
          <w:noProof/>
        </w:rPr>
      </w:pPr>
      <w:r>
        <w:t xml:space="preserve">Take Super Monkey Ball: Banana Mania </w:t>
      </w:r>
      <w:sdt>
        <w:sdtPr>
          <w:id w:val="360245093"/>
          <w:citation/>
        </w:sdtPr>
        <w:sdtContent>
          <w:r>
            <w:fldChar w:fldCharType="begin"/>
          </w:r>
          <w:r>
            <w:instrText xml:space="preserve"> CITATION Ryu21 \l 2057 </w:instrText>
          </w:r>
          <w:r>
            <w:fldChar w:fldCharType="separate"/>
          </w:r>
          <w:r w:rsidR="005B41EE" w:rsidRPr="005B41EE">
            <w:rPr>
              <w:noProof/>
            </w:rPr>
            <w:t>[3]</w:t>
          </w:r>
          <w:r>
            <w:fldChar w:fldCharType="end"/>
          </w:r>
        </w:sdtContent>
      </w:sdt>
      <w:r>
        <w:t xml:space="preserve"> for example. The game revolves around the player controlling a monkey inside a capsule ball and getting it to the goal by rolling it around and tilting the stage. There are a lot of factors to consider; the direction the ball is going, the speed and velocity of the ball, whether it is speeding up or slowing down, whether the ball is falling from a certain height</w:t>
      </w:r>
      <w:r w:rsidR="004772E3">
        <w:t>, whether certain forces are acting against the ball, there is a lot to consider when implementing the physics and control of a game like this. This is where numerical integration comes in handy. We can consider all these factors and compute them in different steps to help simulate the physics that the game requires.</w:t>
      </w:r>
      <w:r w:rsidR="00F32BF2" w:rsidRPr="00F32BF2">
        <w:rPr>
          <w:noProof/>
        </w:rPr>
        <w:t xml:space="preserve"> </w:t>
      </w:r>
    </w:p>
    <w:p w14:paraId="3E212C07" w14:textId="77777777" w:rsidR="00421D17" w:rsidRDefault="00421D17" w:rsidP="00B57B05">
      <w:pPr>
        <w:rPr>
          <w:noProof/>
        </w:rPr>
      </w:pPr>
    </w:p>
    <w:p w14:paraId="2974239E" w14:textId="77777777" w:rsidR="00F32BF2" w:rsidRDefault="00F32BF2" w:rsidP="00B57B05">
      <w:pPr>
        <w:rPr>
          <w:color w:val="595959" w:themeColor="text1" w:themeTint="A6"/>
        </w:rPr>
      </w:pPr>
      <w:r>
        <w:rPr>
          <w:noProof/>
        </w:rPr>
        <w:lastRenderedPageBreak/>
        <w:drawing>
          <wp:inline distT="0" distB="0" distL="0" distR="0" wp14:anchorId="1FC7856B" wp14:editId="4C7B00AC">
            <wp:extent cx="5063706" cy="2847809"/>
            <wp:effectExtent l="0" t="0" r="3810" b="0"/>
            <wp:docPr id="545035768" name="Picture 3" descr="A video game screen with a green and white checkere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35768" name="Picture 3" descr="A video game screen with a green and white checkered surfac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63706" cy="2847809"/>
                    </a:xfrm>
                    <a:prstGeom prst="rect">
                      <a:avLst/>
                    </a:prstGeom>
                    <a:noFill/>
                    <a:ln>
                      <a:noFill/>
                    </a:ln>
                  </pic:spPr>
                </pic:pic>
              </a:graphicData>
            </a:graphic>
          </wp:inline>
        </w:drawing>
      </w:r>
    </w:p>
    <w:p w14:paraId="45EE4F4F" w14:textId="1EB505D5" w:rsidR="005F7394" w:rsidRDefault="005F7394" w:rsidP="00B57B05">
      <w:pPr>
        <w:rPr>
          <w:color w:val="595959" w:themeColor="text1" w:themeTint="A6"/>
        </w:rPr>
      </w:pPr>
      <w:r w:rsidRPr="005F7394">
        <w:rPr>
          <w:color w:val="595959" w:themeColor="text1" w:themeTint="A6"/>
        </w:rPr>
        <w:t>Fig.</w:t>
      </w:r>
      <w:r w:rsidR="00123EEA">
        <w:rPr>
          <w:color w:val="595959" w:themeColor="text1" w:themeTint="A6"/>
        </w:rPr>
        <w:t>1</w:t>
      </w:r>
      <w:r w:rsidRPr="005F7394">
        <w:rPr>
          <w:color w:val="595959" w:themeColor="text1" w:themeTint="A6"/>
        </w:rPr>
        <w:t>: A screenshot of the puzzle platformer game Super Monkey Ball: Banana Mania</w:t>
      </w:r>
      <w:r w:rsidR="00531D52">
        <w:rPr>
          <w:color w:val="595959" w:themeColor="text1" w:themeTint="A6"/>
        </w:rPr>
        <w:t xml:space="preserve"> </w:t>
      </w:r>
      <w:sdt>
        <w:sdtPr>
          <w:rPr>
            <w:color w:val="595959" w:themeColor="text1" w:themeTint="A6"/>
          </w:rPr>
          <w:id w:val="-487778567"/>
          <w:citation/>
        </w:sdtPr>
        <w:sdtContent>
          <w:r w:rsidR="00531D52">
            <w:rPr>
              <w:color w:val="595959" w:themeColor="text1" w:themeTint="A6"/>
            </w:rPr>
            <w:fldChar w:fldCharType="begin"/>
          </w:r>
          <w:r w:rsidR="00531D52">
            <w:rPr>
              <w:color w:val="595959" w:themeColor="text1" w:themeTint="A6"/>
            </w:rPr>
            <w:instrText xml:space="preserve"> CITATION Ryu21 \l 2057 </w:instrText>
          </w:r>
          <w:r w:rsidR="00531D52">
            <w:rPr>
              <w:color w:val="595959" w:themeColor="text1" w:themeTint="A6"/>
            </w:rPr>
            <w:fldChar w:fldCharType="separate"/>
          </w:r>
          <w:r w:rsidR="005B41EE" w:rsidRPr="005B41EE">
            <w:rPr>
              <w:noProof/>
              <w:color w:val="595959" w:themeColor="text1" w:themeTint="A6"/>
            </w:rPr>
            <w:t>[3]</w:t>
          </w:r>
          <w:r w:rsidR="00531D52">
            <w:rPr>
              <w:color w:val="595959" w:themeColor="text1" w:themeTint="A6"/>
            </w:rPr>
            <w:fldChar w:fldCharType="end"/>
          </w:r>
        </w:sdtContent>
      </w:sdt>
      <w:r w:rsidRPr="005F7394">
        <w:rPr>
          <w:color w:val="595959" w:themeColor="text1" w:themeTint="A6"/>
        </w:rPr>
        <w:t>, showing one of the stages where the player must roll down a spherical tube to reach the goal without falling. Screenshot taken in game.</w:t>
      </w:r>
    </w:p>
    <w:p w14:paraId="4FC3C87D" w14:textId="77777777" w:rsidR="00421D17" w:rsidRPr="00F32BF2" w:rsidRDefault="00421D17" w:rsidP="00B57B05"/>
    <w:p w14:paraId="4F591675" w14:textId="0B63F6E5" w:rsidR="00421D17" w:rsidRPr="005B41EE" w:rsidRDefault="00421D17" w:rsidP="00421D17">
      <w:pPr>
        <w:rPr>
          <w:color w:val="595959" w:themeColor="text1" w:themeTint="A6"/>
        </w:rPr>
      </w:pPr>
      <w:r>
        <w:t>For games, we mainly focus on numerical integration with regards to ordinary differential equations, or ODEs. We update certain quantities in time steps</w:t>
      </w:r>
      <w:r w:rsidR="00595D00">
        <w:t>,</w:t>
      </w:r>
      <w:r>
        <w:t xml:space="preserve"> commonly known as Delta Time. </w:t>
      </w:r>
      <w:r w:rsidR="005B41EE">
        <w:rPr>
          <w:color w:val="595959" w:themeColor="text1" w:themeTint="A6"/>
        </w:rPr>
        <w:t xml:space="preserve"> </w:t>
      </w:r>
      <w:r w:rsidR="004772E3">
        <w:t>One of the most commonly known methods of numerical integration is known as Euler’s</w:t>
      </w:r>
      <w:r w:rsidR="004D6051">
        <w:t xml:space="preserve">. </w:t>
      </w:r>
      <w:r w:rsidR="00F04A77">
        <w:t xml:space="preserve">Euler’s is known as a second-order differential equation, </w:t>
      </w:r>
      <w:r w:rsidR="00687064">
        <w:t xml:space="preserve">an equation that regards the rates of change. For example, a car driving down the road will have a constantly changing position, with the velocity being the rate of how much the car’s position is changing over time. To work out these rates of change, we can use Euler’s method to approximate these changes over time. </w:t>
      </w:r>
      <w:r>
        <w:t xml:space="preserve">Going back to Super Monkey Ball, Euler’s method can be used to model the velocity, position, and acceleration of the ball, by computing them in individual steps. </w:t>
      </w:r>
    </w:p>
    <w:p w14:paraId="24E684CF" w14:textId="27BF56FB" w:rsidR="004772E3" w:rsidRDefault="004772E3" w:rsidP="00B57B05"/>
    <w:p w14:paraId="1D5EBCDE" w14:textId="77777777" w:rsidR="00954CE4" w:rsidRDefault="00954CE4" w:rsidP="00B57B05"/>
    <w:p w14:paraId="1F4E3278" w14:textId="49C12C40" w:rsidR="007E01BF" w:rsidRDefault="007E01BF" w:rsidP="00B57B05">
      <w:r>
        <w:rPr>
          <w:noProof/>
        </w:rPr>
        <w:drawing>
          <wp:inline distT="0" distB="0" distL="0" distR="0" wp14:anchorId="12CB7E67" wp14:editId="5AFFC32C">
            <wp:extent cx="2238375" cy="876300"/>
            <wp:effectExtent l="0" t="0" r="9525" b="0"/>
            <wp:docPr id="2134413829" name="Picture 1"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13829" name="Picture 1" descr="A math equation with black text&#10;&#10;Description automatically generated with medium confidence"/>
                    <pic:cNvPicPr/>
                  </pic:nvPicPr>
                  <pic:blipFill>
                    <a:blip r:embed="rId8"/>
                    <a:stretch>
                      <a:fillRect/>
                    </a:stretch>
                  </pic:blipFill>
                  <pic:spPr>
                    <a:xfrm>
                      <a:off x="0" y="0"/>
                      <a:ext cx="2238375" cy="876300"/>
                    </a:xfrm>
                    <a:prstGeom prst="rect">
                      <a:avLst/>
                    </a:prstGeom>
                  </pic:spPr>
                </pic:pic>
              </a:graphicData>
            </a:graphic>
          </wp:inline>
        </w:drawing>
      </w:r>
    </w:p>
    <w:p w14:paraId="66BB2F2F" w14:textId="250ABB12" w:rsidR="007E01BF" w:rsidRPr="00123EEA" w:rsidRDefault="007E01BF" w:rsidP="00B57B05">
      <w:pPr>
        <w:rPr>
          <w:color w:val="595959" w:themeColor="text1" w:themeTint="A6"/>
        </w:rPr>
      </w:pPr>
      <w:r w:rsidRPr="00123EEA">
        <w:rPr>
          <w:color w:val="595959" w:themeColor="text1" w:themeTint="A6"/>
        </w:rPr>
        <w:t>Fig.</w:t>
      </w:r>
      <w:r w:rsidR="00123EEA" w:rsidRPr="00123EEA">
        <w:rPr>
          <w:color w:val="595959" w:themeColor="text1" w:themeTint="A6"/>
        </w:rPr>
        <w:t>2</w:t>
      </w:r>
      <w:r w:rsidRPr="00123EEA">
        <w:rPr>
          <w:color w:val="595959" w:themeColor="text1" w:themeTint="A6"/>
        </w:rPr>
        <w:t xml:space="preserve">: A picture showing the formula for working out velocity with Euler’s. Taken from </w:t>
      </w:r>
      <w:sdt>
        <w:sdtPr>
          <w:rPr>
            <w:color w:val="595959" w:themeColor="text1" w:themeTint="A6"/>
          </w:rPr>
          <w:id w:val="1279301568"/>
          <w:citation/>
        </w:sdtPr>
        <w:sdtContent>
          <w:r w:rsidRPr="00123EEA">
            <w:rPr>
              <w:color w:val="595959" w:themeColor="text1" w:themeTint="A6"/>
            </w:rPr>
            <w:fldChar w:fldCharType="begin"/>
          </w:r>
          <w:r w:rsidRPr="00123EEA">
            <w:rPr>
              <w:color w:val="595959" w:themeColor="text1" w:themeTint="A6"/>
            </w:rPr>
            <w:instrText xml:space="preserve"> CITATION Sza17 \l 2057 </w:instrText>
          </w:r>
          <w:r w:rsidRPr="00123EEA">
            <w:rPr>
              <w:color w:val="595959" w:themeColor="text1" w:themeTint="A6"/>
            </w:rPr>
            <w:fldChar w:fldCharType="separate"/>
          </w:r>
          <w:r w:rsidR="005B41EE" w:rsidRPr="005B41EE">
            <w:rPr>
              <w:noProof/>
              <w:color w:val="595959" w:themeColor="text1" w:themeTint="A6"/>
            </w:rPr>
            <w:t>[4]</w:t>
          </w:r>
          <w:r w:rsidRPr="00123EEA">
            <w:rPr>
              <w:color w:val="595959" w:themeColor="text1" w:themeTint="A6"/>
            </w:rPr>
            <w:fldChar w:fldCharType="end"/>
          </w:r>
        </w:sdtContent>
      </w:sdt>
      <w:r w:rsidRPr="00123EEA">
        <w:rPr>
          <w:color w:val="595959" w:themeColor="text1" w:themeTint="A6"/>
        </w:rPr>
        <w:t>.</w:t>
      </w:r>
    </w:p>
    <w:p w14:paraId="78B536AF" w14:textId="652C87E0" w:rsidR="007E01BF" w:rsidRDefault="007E01BF" w:rsidP="00B57B05">
      <w:r>
        <w:rPr>
          <w:noProof/>
        </w:rPr>
        <w:lastRenderedPageBreak/>
        <w:drawing>
          <wp:inline distT="0" distB="0" distL="0" distR="0" wp14:anchorId="7865862C" wp14:editId="0761D306">
            <wp:extent cx="2238375" cy="990050"/>
            <wp:effectExtent l="0" t="0" r="0" b="635"/>
            <wp:docPr id="130719148"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9148" name="Picture 1" descr="A math equation with black text&#10;&#10;Description automatically generated"/>
                    <pic:cNvPicPr/>
                  </pic:nvPicPr>
                  <pic:blipFill>
                    <a:blip r:embed="rId9"/>
                    <a:stretch>
                      <a:fillRect/>
                    </a:stretch>
                  </pic:blipFill>
                  <pic:spPr>
                    <a:xfrm>
                      <a:off x="0" y="0"/>
                      <a:ext cx="2243419" cy="992281"/>
                    </a:xfrm>
                    <a:prstGeom prst="rect">
                      <a:avLst/>
                    </a:prstGeom>
                  </pic:spPr>
                </pic:pic>
              </a:graphicData>
            </a:graphic>
          </wp:inline>
        </w:drawing>
      </w:r>
    </w:p>
    <w:p w14:paraId="5762F6A0" w14:textId="558ED978" w:rsidR="007E01BF" w:rsidRPr="00123EEA" w:rsidRDefault="007E01BF" w:rsidP="007E01BF">
      <w:pPr>
        <w:rPr>
          <w:color w:val="595959" w:themeColor="text1" w:themeTint="A6"/>
        </w:rPr>
      </w:pPr>
      <w:r w:rsidRPr="00123EEA">
        <w:rPr>
          <w:color w:val="595959" w:themeColor="text1" w:themeTint="A6"/>
        </w:rPr>
        <w:t>Fig.</w:t>
      </w:r>
      <w:r w:rsidR="00123EEA" w:rsidRPr="00123EEA">
        <w:rPr>
          <w:color w:val="595959" w:themeColor="text1" w:themeTint="A6"/>
        </w:rPr>
        <w:t>3</w:t>
      </w:r>
      <w:r w:rsidRPr="00123EEA">
        <w:rPr>
          <w:color w:val="595959" w:themeColor="text1" w:themeTint="A6"/>
        </w:rPr>
        <w:t xml:space="preserve">: A picture showing the formula for working out </w:t>
      </w:r>
      <w:r w:rsidRPr="00123EEA">
        <w:rPr>
          <w:color w:val="595959" w:themeColor="text1" w:themeTint="A6"/>
        </w:rPr>
        <w:t>positional values</w:t>
      </w:r>
      <w:r w:rsidRPr="00123EEA">
        <w:rPr>
          <w:color w:val="595959" w:themeColor="text1" w:themeTint="A6"/>
        </w:rPr>
        <w:t xml:space="preserve"> with Euler’s. Taken from </w:t>
      </w:r>
      <w:sdt>
        <w:sdtPr>
          <w:rPr>
            <w:color w:val="595959" w:themeColor="text1" w:themeTint="A6"/>
          </w:rPr>
          <w:id w:val="656732547"/>
          <w:citation/>
        </w:sdtPr>
        <w:sdtContent>
          <w:r w:rsidRPr="00123EEA">
            <w:rPr>
              <w:color w:val="595959" w:themeColor="text1" w:themeTint="A6"/>
            </w:rPr>
            <w:fldChar w:fldCharType="begin"/>
          </w:r>
          <w:r w:rsidRPr="00123EEA">
            <w:rPr>
              <w:color w:val="595959" w:themeColor="text1" w:themeTint="A6"/>
            </w:rPr>
            <w:instrText xml:space="preserve"> CITATION Sza17 \l 2057 </w:instrText>
          </w:r>
          <w:r w:rsidRPr="00123EEA">
            <w:rPr>
              <w:color w:val="595959" w:themeColor="text1" w:themeTint="A6"/>
            </w:rPr>
            <w:fldChar w:fldCharType="separate"/>
          </w:r>
          <w:r w:rsidR="005B41EE" w:rsidRPr="005B41EE">
            <w:rPr>
              <w:noProof/>
              <w:color w:val="595959" w:themeColor="text1" w:themeTint="A6"/>
            </w:rPr>
            <w:t>[4]</w:t>
          </w:r>
          <w:r w:rsidRPr="00123EEA">
            <w:rPr>
              <w:color w:val="595959" w:themeColor="text1" w:themeTint="A6"/>
            </w:rPr>
            <w:fldChar w:fldCharType="end"/>
          </w:r>
        </w:sdtContent>
      </w:sdt>
      <w:r w:rsidRPr="00123EEA">
        <w:rPr>
          <w:color w:val="595959" w:themeColor="text1" w:themeTint="A6"/>
        </w:rPr>
        <w:t>.</w:t>
      </w:r>
    </w:p>
    <w:p w14:paraId="20D1B576" w14:textId="77777777" w:rsidR="007E01BF" w:rsidRDefault="007E01BF" w:rsidP="00B57B05"/>
    <w:p w14:paraId="147FB1BF" w14:textId="49470CB0" w:rsidR="00954CE4" w:rsidRDefault="00954CE4" w:rsidP="00B57B05">
      <w:r>
        <w:t xml:space="preserve">The main problem with using Euler’s, however, is accuracy. </w:t>
      </w:r>
      <w:r w:rsidR="00857FAF">
        <w:t xml:space="preserve">We’re </w:t>
      </w:r>
      <w:r>
        <w:t>calculating the next position by only using the current velocity and position of the iteration</w:t>
      </w:r>
      <w:r w:rsidR="00857FAF">
        <w:t xml:space="preserve">, which can cause issues. </w:t>
      </w:r>
      <w:r w:rsidR="00986E68">
        <w:t>The larger the time step or the bigger the change</w:t>
      </w:r>
      <w:r w:rsidR="00BD637D">
        <w:t xml:space="preserve"> with certain dynamics</w:t>
      </w:r>
      <w:r w:rsidR="00986E68">
        <w:t>, the more inaccurate the</w:t>
      </w:r>
      <w:r w:rsidR="00BD637D">
        <w:t xml:space="preserve"> results. This is what’s known as a truncation error, which is the difference between the approximated solution and the exact solution</w:t>
      </w:r>
      <w:r w:rsidR="00595D00">
        <w:t>, according to Andrew Dixon</w:t>
      </w:r>
      <w:r w:rsidR="00BD637D">
        <w:t xml:space="preserve"> </w:t>
      </w:r>
      <w:sdt>
        <w:sdtPr>
          <w:id w:val="225341143"/>
          <w:citation/>
        </w:sdtPr>
        <w:sdtContent>
          <w:r w:rsidR="00BD637D">
            <w:fldChar w:fldCharType="begin"/>
          </w:r>
          <w:r w:rsidR="00BD637D">
            <w:instrText xml:space="preserve"> CITATION And19 \l 2057 </w:instrText>
          </w:r>
          <w:r w:rsidR="00BD637D">
            <w:fldChar w:fldCharType="separate"/>
          </w:r>
          <w:r w:rsidR="005B41EE" w:rsidRPr="005B41EE">
            <w:rPr>
              <w:noProof/>
            </w:rPr>
            <w:t>[5]</w:t>
          </w:r>
          <w:r w:rsidR="00BD637D">
            <w:fldChar w:fldCharType="end"/>
          </w:r>
        </w:sdtContent>
      </w:sdt>
      <w:r w:rsidR="00BD637D">
        <w:t xml:space="preserve">. </w:t>
      </w:r>
      <w:r w:rsidR="0089377E">
        <w:t xml:space="preserve">Simply put, we don’t have enough information for </w:t>
      </w:r>
      <w:r w:rsidR="00BD637D">
        <w:t>a more</w:t>
      </w:r>
      <w:r w:rsidR="0089377E">
        <w:t xml:space="preserve"> accurate prediction of future values.</w:t>
      </w:r>
      <w:r w:rsidR="00BD637D">
        <w:t xml:space="preserve"> </w:t>
      </w:r>
    </w:p>
    <w:p w14:paraId="5CEAD43E" w14:textId="77777777" w:rsidR="00415885" w:rsidRDefault="00415885" w:rsidP="00B57B05"/>
    <w:p w14:paraId="3CB433BB" w14:textId="020B0AD6" w:rsidR="0094507B" w:rsidRDefault="00954CE4" w:rsidP="00B57B05">
      <w:r>
        <w:t xml:space="preserve">If we wanted to use a more accurate method, one such example would be to use the Verlet Method. This method differs from Euler’s, as we use acceleration to determine the next positional values, as opposed to using velocity. Another differing characteristic of Verlet is that it uses both current and previous positional values </w:t>
      </w:r>
      <w:r w:rsidR="0066732E">
        <w:t xml:space="preserve">to calculate the next positional value. </w:t>
      </w:r>
      <w:r w:rsidR="00F32BF2">
        <w:t>Verlet has many advantages, including being higher-order, which allows for smaller margins of error, as well as requiring only one step as opposed to two</w:t>
      </w:r>
      <w:r w:rsidR="006C1651">
        <w:t xml:space="preserve">, according to Game Engine Architecture </w:t>
      </w:r>
      <w:sdt>
        <w:sdtPr>
          <w:id w:val="1742675233"/>
          <w:citation/>
        </w:sdtPr>
        <w:sdtContent>
          <w:r w:rsidR="0089377E">
            <w:fldChar w:fldCharType="begin"/>
          </w:r>
          <w:r w:rsidR="0089377E">
            <w:instrText xml:space="preserve"> CITATION Gre09 \l 2057 </w:instrText>
          </w:r>
          <w:r w:rsidR="0089377E">
            <w:fldChar w:fldCharType="separate"/>
          </w:r>
          <w:r w:rsidR="005B41EE" w:rsidRPr="005B41EE">
            <w:rPr>
              <w:noProof/>
            </w:rPr>
            <w:t>[6]</w:t>
          </w:r>
          <w:r w:rsidR="0089377E">
            <w:fldChar w:fldCharType="end"/>
          </w:r>
        </w:sdtContent>
      </w:sdt>
      <w:r w:rsidR="00F32BF2">
        <w:t>.</w:t>
      </w:r>
    </w:p>
    <w:p w14:paraId="685CB0E1" w14:textId="77777777" w:rsidR="0094507B" w:rsidRDefault="0094507B" w:rsidP="00B57B05"/>
    <w:p w14:paraId="4ADB5E3F" w14:textId="3AC12E03" w:rsidR="0094507B" w:rsidRDefault="00F32BF2" w:rsidP="00B57B05">
      <w:r>
        <w:rPr>
          <w:noProof/>
        </w:rPr>
        <w:drawing>
          <wp:inline distT="0" distB="0" distL="0" distR="0" wp14:anchorId="200F01E2" wp14:editId="226844A6">
            <wp:extent cx="4581860" cy="474453"/>
            <wp:effectExtent l="0" t="0" r="0" b="1905"/>
            <wp:docPr id="169514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141995" name=""/>
                    <pic:cNvPicPr/>
                  </pic:nvPicPr>
                  <pic:blipFill>
                    <a:blip r:embed="rId10"/>
                    <a:stretch>
                      <a:fillRect/>
                    </a:stretch>
                  </pic:blipFill>
                  <pic:spPr>
                    <a:xfrm>
                      <a:off x="0" y="0"/>
                      <a:ext cx="4591133" cy="475413"/>
                    </a:xfrm>
                    <a:prstGeom prst="rect">
                      <a:avLst/>
                    </a:prstGeom>
                  </pic:spPr>
                </pic:pic>
              </a:graphicData>
            </a:graphic>
          </wp:inline>
        </w:drawing>
      </w:r>
    </w:p>
    <w:p w14:paraId="1E369D5D" w14:textId="3A3E1597" w:rsidR="0094507B" w:rsidRPr="006C1651" w:rsidRDefault="0094507B" w:rsidP="00B57B05">
      <w:pPr>
        <w:rPr>
          <w:color w:val="595959" w:themeColor="text1" w:themeTint="A6"/>
        </w:rPr>
      </w:pPr>
      <w:r w:rsidRPr="006C1651">
        <w:rPr>
          <w:color w:val="595959" w:themeColor="text1" w:themeTint="A6"/>
        </w:rPr>
        <w:t>Fig.</w:t>
      </w:r>
      <w:r w:rsidR="006C1651">
        <w:rPr>
          <w:color w:val="595959" w:themeColor="text1" w:themeTint="A6"/>
        </w:rPr>
        <w:t>4</w:t>
      </w:r>
      <w:r w:rsidRPr="006C1651">
        <w:rPr>
          <w:color w:val="595959" w:themeColor="text1" w:themeTint="A6"/>
        </w:rPr>
        <w:t xml:space="preserve">: A picture of </w:t>
      </w:r>
      <w:r w:rsidR="00D36611" w:rsidRPr="006C1651">
        <w:rPr>
          <w:color w:val="595959" w:themeColor="text1" w:themeTint="A6"/>
        </w:rPr>
        <w:t>the formula for the Verlet method</w:t>
      </w:r>
      <w:r w:rsidRPr="006C1651">
        <w:rPr>
          <w:color w:val="595959" w:themeColor="text1" w:themeTint="A6"/>
        </w:rPr>
        <w:t xml:space="preserve">. Taken from </w:t>
      </w:r>
      <w:sdt>
        <w:sdtPr>
          <w:rPr>
            <w:color w:val="595959" w:themeColor="text1" w:themeTint="A6"/>
          </w:rPr>
          <w:id w:val="-1339850427"/>
          <w:citation/>
        </w:sdtPr>
        <w:sdtContent>
          <w:r w:rsidRPr="006C1651">
            <w:rPr>
              <w:color w:val="595959" w:themeColor="text1" w:themeTint="A6"/>
            </w:rPr>
            <w:fldChar w:fldCharType="begin"/>
          </w:r>
          <w:r w:rsidRPr="006C1651">
            <w:rPr>
              <w:color w:val="595959" w:themeColor="text1" w:themeTint="A6"/>
            </w:rPr>
            <w:instrText xml:space="preserve"> CITATION Gre09 \l 2057 </w:instrText>
          </w:r>
          <w:r w:rsidRPr="006C1651">
            <w:rPr>
              <w:color w:val="595959" w:themeColor="text1" w:themeTint="A6"/>
            </w:rPr>
            <w:fldChar w:fldCharType="separate"/>
          </w:r>
          <w:r w:rsidR="005B41EE" w:rsidRPr="005B41EE">
            <w:rPr>
              <w:noProof/>
              <w:color w:val="595959" w:themeColor="text1" w:themeTint="A6"/>
            </w:rPr>
            <w:t>[6]</w:t>
          </w:r>
          <w:r w:rsidRPr="006C1651">
            <w:rPr>
              <w:color w:val="595959" w:themeColor="text1" w:themeTint="A6"/>
            </w:rPr>
            <w:fldChar w:fldCharType="end"/>
          </w:r>
        </w:sdtContent>
      </w:sdt>
      <w:r w:rsidRPr="006C1651">
        <w:rPr>
          <w:color w:val="595959" w:themeColor="text1" w:themeTint="A6"/>
        </w:rPr>
        <w:t>.</w:t>
      </w:r>
    </w:p>
    <w:p w14:paraId="504C5267" w14:textId="77777777" w:rsidR="0089377E" w:rsidRDefault="0089377E" w:rsidP="00B57B05"/>
    <w:p w14:paraId="72904A03" w14:textId="57837EB0" w:rsidR="00415885" w:rsidRDefault="00415885" w:rsidP="00B57B05">
      <w:r>
        <w:t xml:space="preserve">A place where you will commonly find Verlet being used in games is with particle simulations, such as in a game like Counter-Strike 2 </w:t>
      </w:r>
      <w:sdt>
        <w:sdtPr>
          <w:id w:val="76571621"/>
          <w:citation/>
        </w:sdtPr>
        <w:sdtContent>
          <w:r>
            <w:fldChar w:fldCharType="begin"/>
          </w:r>
          <w:r>
            <w:instrText xml:space="preserve"> CITATION Val23 \l 2057 </w:instrText>
          </w:r>
          <w:r>
            <w:fldChar w:fldCharType="separate"/>
          </w:r>
          <w:r w:rsidR="005B41EE" w:rsidRPr="005B41EE">
            <w:rPr>
              <w:noProof/>
            </w:rPr>
            <w:t>[7]</w:t>
          </w:r>
          <w:r>
            <w:fldChar w:fldCharType="end"/>
          </w:r>
        </w:sdtContent>
      </w:sdt>
      <w:r>
        <w:t xml:space="preserve"> for example. Whenever you shoot anything in the game, whether that be another player, a brick wall or water, you will typically see particles being created and scattering as a result such as blood, wood chips, droplets, etc. The Verlet method is a valuable choice for calculating how particles work, as t</w:t>
      </w:r>
      <w:r w:rsidR="004772E3">
        <w:t>he method of finding the current position from the previous position helps to simulate more accurate particle</w:t>
      </w:r>
      <w:r w:rsidR="004D6051">
        <w:t xml:space="preserve"> effects, as opposed to using Euler’s.  Verlet can also be </w:t>
      </w:r>
      <w:r w:rsidR="004D6051">
        <w:lastRenderedPageBreak/>
        <w:t xml:space="preserve">used to calculate ragdoll body physics, such as in Garry’s Mod </w:t>
      </w:r>
      <w:sdt>
        <w:sdtPr>
          <w:id w:val="-1429883"/>
          <w:citation/>
        </w:sdtPr>
        <w:sdtContent>
          <w:r w:rsidR="004D6051">
            <w:fldChar w:fldCharType="begin"/>
          </w:r>
          <w:r w:rsidR="004D6051">
            <w:instrText xml:space="preserve"> CITATION Fac06 \l 2057 </w:instrText>
          </w:r>
          <w:r w:rsidR="004D6051">
            <w:fldChar w:fldCharType="separate"/>
          </w:r>
          <w:r w:rsidR="005B41EE" w:rsidRPr="005B41EE">
            <w:rPr>
              <w:noProof/>
            </w:rPr>
            <w:t>[8]</w:t>
          </w:r>
          <w:r w:rsidR="004D6051">
            <w:fldChar w:fldCharType="end"/>
          </w:r>
        </w:sdtContent>
      </w:sdt>
      <w:r w:rsidR="004D6051">
        <w:t xml:space="preserve"> for example.</w:t>
      </w:r>
      <w:r w:rsidR="00C31344">
        <w:t xml:space="preserve"> Like Euler, it uses little in the way of computational resources.</w:t>
      </w:r>
    </w:p>
    <w:p w14:paraId="050B01B4" w14:textId="77777777" w:rsidR="004D6051" w:rsidRDefault="004D6051" w:rsidP="00B57B05"/>
    <w:p w14:paraId="2CF356AC" w14:textId="2FD5D613" w:rsidR="005F7394" w:rsidRDefault="004D6051" w:rsidP="00B57B05">
      <w:r>
        <w:rPr>
          <w:noProof/>
        </w:rPr>
        <w:drawing>
          <wp:inline distT="0" distB="0" distL="0" distR="0" wp14:anchorId="30D4E32E" wp14:editId="1E211A33">
            <wp:extent cx="5132717" cy="2421412"/>
            <wp:effectExtent l="0" t="0" r="0" b="0"/>
            <wp:docPr id="609440177" name="Picture 2" descr="A video game screen shot of an object shoot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40177" name="Picture 2" descr="A video game screen shot of an object shooting wa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02685" cy="2454420"/>
                    </a:xfrm>
                    <a:prstGeom prst="rect">
                      <a:avLst/>
                    </a:prstGeom>
                    <a:noFill/>
                    <a:ln>
                      <a:noFill/>
                    </a:ln>
                  </pic:spPr>
                </pic:pic>
              </a:graphicData>
            </a:graphic>
          </wp:inline>
        </w:drawing>
      </w:r>
    </w:p>
    <w:p w14:paraId="0C5AB906" w14:textId="430AC654" w:rsidR="00B57B05" w:rsidRPr="005F7394" w:rsidRDefault="005F7394" w:rsidP="00B57B05">
      <w:pPr>
        <w:rPr>
          <w:color w:val="595959" w:themeColor="text1" w:themeTint="A6"/>
        </w:rPr>
      </w:pPr>
      <w:r w:rsidRPr="005F7394">
        <w:rPr>
          <w:color w:val="595959" w:themeColor="text1" w:themeTint="A6"/>
        </w:rPr>
        <w:t>Fig.</w:t>
      </w:r>
      <w:r w:rsidR="006C1651">
        <w:rPr>
          <w:color w:val="595959" w:themeColor="text1" w:themeTint="A6"/>
        </w:rPr>
        <w:t>5</w:t>
      </w:r>
      <w:r w:rsidRPr="005F7394">
        <w:rPr>
          <w:color w:val="595959" w:themeColor="text1" w:themeTint="A6"/>
        </w:rPr>
        <w:t>: A screenshot of the FPS game Counter-Strike 2</w:t>
      </w:r>
      <w:r w:rsidR="00531D52">
        <w:rPr>
          <w:color w:val="595959" w:themeColor="text1" w:themeTint="A6"/>
        </w:rPr>
        <w:t xml:space="preserve"> </w:t>
      </w:r>
      <w:sdt>
        <w:sdtPr>
          <w:rPr>
            <w:color w:val="595959" w:themeColor="text1" w:themeTint="A6"/>
          </w:rPr>
          <w:id w:val="-1731839697"/>
          <w:citation/>
        </w:sdtPr>
        <w:sdtContent>
          <w:r w:rsidR="00531D52">
            <w:rPr>
              <w:color w:val="595959" w:themeColor="text1" w:themeTint="A6"/>
            </w:rPr>
            <w:fldChar w:fldCharType="begin"/>
          </w:r>
          <w:r w:rsidR="00531D52">
            <w:rPr>
              <w:color w:val="595959" w:themeColor="text1" w:themeTint="A6"/>
            </w:rPr>
            <w:instrText xml:space="preserve"> CITATION Val23 \l 2057 </w:instrText>
          </w:r>
          <w:r w:rsidR="00531D52">
            <w:rPr>
              <w:color w:val="595959" w:themeColor="text1" w:themeTint="A6"/>
            </w:rPr>
            <w:fldChar w:fldCharType="separate"/>
          </w:r>
          <w:r w:rsidR="005B41EE" w:rsidRPr="005B41EE">
            <w:rPr>
              <w:noProof/>
              <w:color w:val="595959" w:themeColor="text1" w:themeTint="A6"/>
            </w:rPr>
            <w:t>[7]</w:t>
          </w:r>
          <w:r w:rsidR="00531D52">
            <w:rPr>
              <w:color w:val="595959" w:themeColor="text1" w:themeTint="A6"/>
            </w:rPr>
            <w:fldChar w:fldCharType="end"/>
          </w:r>
        </w:sdtContent>
      </w:sdt>
      <w:r w:rsidRPr="005F7394">
        <w:rPr>
          <w:color w:val="595959" w:themeColor="text1" w:themeTint="A6"/>
        </w:rPr>
        <w:t xml:space="preserve">, showing the player shooting the water, causing </w:t>
      </w:r>
      <w:r w:rsidRPr="001E42F9">
        <w:rPr>
          <w:color w:val="595959" w:themeColor="text1" w:themeTint="A6"/>
        </w:rPr>
        <w:t xml:space="preserve">particles and ripples to appear. Screenshot taken in game. </w:t>
      </w:r>
    </w:p>
    <w:p w14:paraId="68D3D8C8" w14:textId="77777777" w:rsidR="005F7394" w:rsidRDefault="005F7394" w:rsidP="00B57B05"/>
    <w:p w14:paraId="6213B831" w14:textId="77777777" w:rsidR="004D6051" w:rsidRDefault="004D6051" w:rsidP="004D6051">
      <w:r>
        <w:rPr>
          <w:noProof/>
        </w:rPr>
        <w:drawing>
          <wp:inline distT="0" distB="0" distL="0" distR="0" wp14:anchorId="4B36D1AD" wp14:editId="1116C9DE">
            <wp:extent cx="5734050" cy="3219450"/>
            <wp:effectExtent l="0" t="0" r="0" b="0"/>
            <wp:docPr id="158301093" name="Picture 4" descr="A video game with a group of people running away from a fire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1093" name="Picture 4" descr="A video game with a group of people running away from a fireball&#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98E17E1" w14:textId="28A4B4DD" w:rsidR="004D6051" w:rsidRDefault="004D6051" w:rsidP="004D6051">
      <w:pPr>
        <w:rPr>
          <w:color w:val="595959" w:themeColor="text1" w:themeTint="A6"/>
        </w:rPr>
      </w:pPr>
      <w:r w:rsidRPr="005F7394">
        <w:rPr>
          <w:color w:val="595959" w:themeColor="text1" w:themeTint="A6"/>
        </w:rPr>
        <w:t>Fig.</w:t>
      </w:r>
      <w:r w:rsidR="006C1651">
        <w:rPr>
          <w:color w:val="595959" w:themeColor="text1" w:themeTint="A6"/>
        </w:rPr>
        <w:t>6</w:t>
      </w:r>
      <w:r w:rsidRPr="005F7394">
        <w:rPr>
          <w:color w:val="595959" w:themeColor="text1" w:themeTint="A6"/>
        </w:rPr>
        <w:t>: A screenshot of the game Garry’s Mod</w:t>
      </w:r>
      <w:r>
        <w:rPr>
          <w:color w:val="595959" w:themeColor="text1" w:themeTint="A6"/>
        </w:rPr>
        <w:t xml:space="preserve"> </w:t>
      </w:r>
      <w:sdt>
        <w:sdtPr>
          <w:rPr>
            <w:color w:val="595959" w:themeColor="text1" w:themeTint="A6"/>
          </w:rPr>
          <w:id w:val="1847437793"/>
          <w:citation/>
        </w:sdtPr>
        <w:sdtContent>
          <w:r>
            <w:rPr>
              <w:color w:val="595959" w:themeColor="text1" w:themeTint="A6"/>
            </w:rPr>
            <w:fldChar w:fldCharType="begin"/>
          </w:r>
          <w:r>
            <w:rPr>
              <w:color w:val="595959" w:themeColor="text1" w:themeTint="A6"/>
            </w:rPr>
            <w:instrText xml:space="preserve"> CITATION Fac06 \l 2057 </w:instrText>
          </w:r>
          <w:r>
            <w:rPr>
              <w:color w:val="595959" w:themeColor="text1" w:themeTint="A6"/>
            </w:rPr>
            <w:fldChar w:fldCharType="separate"/>
          </w:r>
          <w:r w:rsidR="005B41EE" w:rsidRPr="005B41EE">
            <w:rPr>
              <w:noProof/>
              <w:color w:val="595959" w:themeColor="text1" w:themeTint="A6"/>
            </w:rPr>
            <w:t>[8]</w:t>
          </w:r>
          <w:r>
            <w:rPr>
              <w:color w:val="595959" w:themeColor="text1" w:themeTint="A6"/>
            </w:rPr>
            <w:fldChar w:fldCharType="end"/>
          </w:r>
        </w:sdtContent>
      </w:sdt>
      <w:r w:rsidRPr="005F7394">
        <w:rPr>
          <w:color w:val="595959" w:themeColor="text1" w:themeTint="A6"/>
        </w:rPr>
        <w:t xml:space="preserve">, showing the ragdoll physics </w:t>
      </w:r>
      <w:r>
        <w:rPr>
          <w:color w:val="595959" w:themeColor="text1" w:themeTint="A6"/>
        </w:rPr>
        <w:t>in the game. In this example, the enemies on screen ragdoll</w:t>
      </w:r>
      <w:r w:rsidRPr="005F7394">
        <w:rPr>
          <w:color w:val="595959" w:themeColor="text1" w:themeTint="A6"/>
        </w:rPr>
        <w:t xml:space="preserve"> after the player has killed </w:t>
      </w:r>
      <w:r>
        <w:rPr>
          <w:color w:val="595959" w:themeColor="text1" w:themeTint="A6"/>
        </w:rPr>
        <w:t xml:space="preserve">them </w:t>
      </w:r>
      <w:r w:rsidRPr="005F7394">
        <w:rPr>
          <w:color w:val="595959" w:themeColor="text1" w:themeTint="A6"/>
        </w:rPr>
        <w:t>with an RPG. Screenshot taken in game.</w:t>
      </w:r>
    </w:p>
    <w:p w14:paraId="64B7FC80" w14:textId="77777777" w:rsidR="0066732E" w:rsidRDefault="0066732E" w:rsidP="00B57B05"/>
    <w:p w14:paraId="31CC8CB1" w14:textId="7FFF7466" w:rsidR="0089377E" w:rsidRDefault="0089377E" w:rsidP="00B57B05">
      <w:r>
        <w:lastRenderedPageBreak/>
        <w:t xml:space="preserve">A problem with the normal Verlet method is that </w:t>
      </w:r>
      <w:r w:rsidR="00181BB8">
        <w:t xml:space="preserve">the time step value must be </w:t>
      </w:r>
      <w:r w:rsidR="00AE5FCD">
        <w:t>constant for the method</w:t>
      </w:r>
      <w:r w:rsidR="00181BB8">
        <w:t xml:space="preserve"> to work</w:t>
      </w:r>
      <w:r w:rsidR="00AE5FCD">
        <w:t xml:space="preserve"> correctly, so if your time step is tied to a framerate that is constantly changing, this will potentially cause inaccurate data to be produced with Verlet</w:t>
      </w:r>
      <w:r w:rsidR="0050620E">
        <w:t>, according to Jason Dummer</w:t>
      </w:r>
      <w:r w:rsidR="00D36611">
        <w:t xml:space="preserve"> </w:t>
      </w:r>
      <w:sdt>
        <w:sdtPr>
          <w:id w:val="1572158949"/>
          <w:citation/>
        </w:sdtPr>
        <w:sdtContent>
          <w:r w:rsidR="00D36611">
            <w:fldChar w:fldCharType="begin"/>
          </w:r>
          <w:r w:rsidR="00D36611">
            <w:instrText xml:space="preserve"> CITATION Jon11 \l 2057 </w:instrText>
          </w:r>
          <w:r w:rsidR="00D36611">
            <w:fldChar w:fldCharType="separate"/>
          </w:r>
          <w:r w:rsidR="005B41EE" w:rsidRPr="005B41EE">
            <w:rPr>
              <w:noProof/>
            </w:rPr>
            <w:t>[9]</w:t>
          </w:r>
          <w:r w:rsidR="00D36611">
            <w:fldChar w:fldCharType="end"/>
          </w:r>
        </w:sdtContent>
      </w:sdt>
      <w:r w:rsidR="00AE5FCD">
        <w:t xml:space="preserve">. Another issue with this method is that it does not </w:t>
      </w:r>
      <w:r w:rsidR="00D36611">
        <w:t>have a proper way to calculate velocity. However, there exist deviations of the Verlet method, such as Velocity Verlet and leapfrog integration, which can account for velocity.</w:t>
      </w:r>
    </w:p>
    <w:p w14:paraId="09F16064" w14:textId="77777777" w:rsidR="0089377E" w:rsidRDefault="0089377E" w:rsidP="00B57B05"/>
    <w:p w14:paraId="2550B510" w14:textId="08BDC135" w:rsidR="0066732E" w:rsidRDefault="0066732E" w:rsidP="00B57B05">
      <w:r>
        <w:t>One more method of note with regards to video game development is Runge-Kutta. Runge-Kutta 4</w:t>
      </w:r>
      <w:r w:rsidRPr="0066732E">
        <w:rPr>
          <w:vertAlign w:val="superscript"/>
        </w:rPr>
        <w:t>th</w:t>
      </w:r>
      <w:r>
        <w:t xml:space="preserve"> order, or RK4 for short, is a much more accurate integration compared to both Euler’s and Verlet. The way that RK4 works,</w:t>
      </w:r>
      <w:r w:rsidR="004566E1">
        <w:t xml:space="preserve"> as the name implies, </w:t>
      </w:r>
      <w:r w:rsidR="00421A8C">
        <w:t xml:space="preserve">is that it will calculate both the velocity and position in 4 different </w:t>
      </w:r>
      <w:r w:rsidR="0094507B">
        <w:t>steps.</w:t>
      </w:r>
      <w:r w:rsidR="00421A8C">
        <w:t xml:space="preserve"> </w:t>
      </w:r>
      <w:r w:rsidR="00CF0087">
        <w:t xml:space="preserve">Think of it as moving from one point to another: when you take 1 large step, there will be a certain area of ground spanning from where you initially were to where you ended up. Think of RK4 as you taking 4 smaller, individual steps in that space to get to where you ended up as opposed to 1 singular large step. </w:t>
      </w:r>
    </w:p>
    <w:p w14:paraId="609E1374" w14:textId="77777777" w:rsidR="00CF0087" w:rsidRDefault="00CF0087" w:rsidP="00B57B05"/>
    <w:p w14:paraId="28805F6E" w14:textId="145AF7CB" w:rsidR="00C31344" w:rsidRDefault="00C31344" w:rsidP="00B57B05">
      <w:r>
        <w:rPr>
          <w:noProof/>
        </w:rPr>
        <w:drawing>
          <wp:inline distT="0" distB="0" distL="0" distR="0" wp14:anchorId="00E0E10B" wp14:editId="6837C106">
            <wp:extent cx="3714750" cy="1476375"/>
            <wp:effectExtent l="0" t="0" r="0" b="9525"/>
            <wp:docPr id="1021471335"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71335" name="Picture 1" descr="A math equations on a white background&#10;&#10;Description automatically generated"/>
                    <pic:cNvPicPr/>
                  </pic:nvPicPr>
                  <pic:blipFill>
                    <a:blip r:embed="rId13"/>
                    <a:stretch>
                      <a:fillRect/>
                    </a:stretch>
                  </pic:blipFill>
                  <pic:spPr>
                    <a:xfrm>
                      <a:off x="0" y="0"/>
                      <a:ext cx="3714750" cy="1476375"/>
                    </a:xfrm>
                    <a:prstGeom prst="rect">
                      <a:avLst/>
                    </a:prstGeom>
                  </pic:spPr>
                </pic:pic>
              </a:graphicData>
            </a:graphic>
          </wp:inline>
        </w:drawing>
      </w:r>
    </w:p>
    <w:p w14:paraId="77AFE4E3" w14:textId="2F06F7DE" w:rsidR="00C31344" w:rsidRPr="0050620E" w:rsidRDefault="00C31344" w:rsidP="00B57B05">
      <w:pPr>
        <w:rPr>
          <w:color w:val="595959" w:themeColor="text1" w:themeTint="A6"/>
        </w:rPr>
      </w:pPr>
      <w:r w:rsidRPr="0050620E">
        <w:rPr>
          <w:color w:val="595959" w:themeColor="text1" w:themeTint="A6"/>
        </w:rPr>
        <w:t>Fig.</w:t>
      </w:r>
      <w:r w:rsidR="0050620E" w:rsidRPr="0050620E">
        <w:rPr>
          <w:color w:val="595959" w:themeColor="text1" w:themeTint="A6"/>
        </w:rPr>
        <w:t>7</w:t>
      </w:r>
      <w:r w:rsidRPr="0050620E">
        <w:rPr>
          <w:color w:val="595959" w:themeColor="text1" w:themeTint="A6"/>
        </w:rPr>
        <w:t xml:space="preserve">: A picture showing an example of an RK4 formula. Taken from </w:t>
      </w:r>
      <w:sdt>
        <w:sdtPr>
          <w:rPr>
            <w:color w:val="595959" w:themeColor="text1" w:themeTint="A6"/>
          </w:rPr>
          <w:id w:val="-1910839813"/>
          <w:citation/>
        </w:sdtPr>
        <w:sdtContent>
          <w:r w:rsidRPr="0050620E">
            <w:rPr>
              <w:color w:val="595959" w:themeColor="text1" w:themeTint="A6"/>
            </w:rPr>
            <w:fldChar w:fldCharType="begin"/>
          </w:r>
          <w:r w:rsidRPr="0050620E">
            <w:rPr>
              <w:color w:val="595959" w:themeColor="text1" w:themeTint="A6"/>
            </w:rPr>
            <w:instrText xml:space="preserve"> CITATION Dav02 \l 2057 </w:instrText>
          </w:r>
          <w:r w:rsidRPr="0050620E">
            <w:rPr>
              <w:color w:val="595959" w:themeColor="text1" w:themeTint="A6"/>
            </w:rPr>
            <w:fldChar w:fldCharType="separate"/>
          </w:r>
          <w:r w:rsidR="005B41EE" w:rsidRPr="005B41EE">
            <w:rPr>
              <w:noProof/>
              <w:color w:val="595959" w:themeColor="text1" w:themeTint="A6"/>
            </w:rPr>
            <w:t>[10]</w:t>
          </w:r>
          <w:r w:rsidRPr="0050620E">
            <w:rPr>
              <w:color w:val="595959" w:themeColor="text1" w:themeTint="A6"/>
            </w:rPr>
            <w:fldChar w:fldCharType="end"/>
          </w:r>
        </w:sdtContent>
      </w:sdt>
      <w:r w:rsidRPr="0050620E">
        <w:rPr>
          <w:color w:val="595959" w:themeColor="text1" w:themeTint="A6"/>
        </w:rPr>
        <w:t>.</w:t>
      </w:r>
    </w:p>
    <w:p w14:paraId="3EDE5601" w14:textId="77777777" w:rsidR="00C31344" w:rsidRDefault="00C31344" w:rsidP="00B57B05"/>
    <w:p w14:paraId="1CC98B30" w14:textId="46537F32" w:rsidR="00AE5FCD" w:rsidRDefault="00CF0087" w:rsidP="00B57B05">
      <w:r>
        <w:t xml:space="preserve">Using these smaller estimates of position and velocity, we can gain a more accurate </w:t>
      </w:r>
      <w:r w:rsidR="00CC33AE">
        <w:t xml:space="preserve">final estimate of our velocity and position </w:t>
      </w:r>
      <w:r>
        <w:t xml:space="preserve">as </w:t>
      </w:r>
      <w:r w:rsidR="00CC33AE">
        <w:t>opposed</w:t>
      </w:r>
      <w:r>
        <w:t xml:space="preserve"> to Euler and Verlet</w:t>
      </w:r>
      <w:r w:rsidR="00CC33AE">
        <w:t xml:space="preserve">. However, </w:t>
      </w:r>
      <w:r>
        <w:t xml:space="preserve">the biggest drawback to this approach is that unlike </w:t>
      </w:r>
      <w:r w:rsidR="00CC33AE">
        <w:t>those two methods</w:t>
      </w:r>
      <w:r>
        <w:t xml:space="preserve">, it </w:t>
      </w:r>
      <w:r w:rsidR="00CC33AE">
        <w:t xml:space="preserve">requires </w:t>
      </w:r>
      <w:r w:rsidR="00421D17">
        <w:t>“</w:t>
      </w:r>
      <w:r w:rsidR="00421D17" w:rsidRPr="00421D17">
        <w:t>significantly more computer time than multi-step methods of comparable accuracy</w:t>
      </w:r>
      <w:r w:rsidR="00421D17">
        <w:t>”, according to Richard Fitzpatrick</w:t>
      </w:r>
      <w:r w:rsidR="00D36611">
        <w:t xml:space="preserve"> </w:t>
      </w:r>
      <w:sdt>
        <w:sdtPr>
          <w:id w:val="1551878461"/>
          <w:citation/>
        </w:sdtPr>
        <w:sdtContent>
          <w:r w:rsidR="00D36611">
            <w:fldChar w:fldCharType="begin"/>
          </w:r>
          <w:r w:rsidR="00FA4EAC">
            <w:instrText xml:space="preserve">CITATION Ric24 \l 2057 </w:instrText>
          </w:r>
          <w:r w:rsidR="00D36611">
            <w:fldChar w:fldCharType="separate"/>
          </w:r>
          <w:r w:rsidR="005B41EE" w:rsidRPr="005B41EE">
            <w:rPr>
              <w:noProof/>
            </w:rPr>
            <w:t>[11]</w:t>
          </w:r>
          <w:r w:rsidR="00D36611">
            <w:fldChar w:fldCharType="end"/>
          </w:r>
        </w:sdtContent>
      </w:sdt>
      <w:r w:rsidR="00CC33AE">
        <w:t xml:space="preserve">. </w:t>
      </w:r>
      <w:r w:rsidR="00061AD1">
        <w:t xml:space="preserve">As we’re calculating 4 different positional and velocity values, you can see how this would be more demanding as opposed to doing one simple calculation. </w:t>
      </w:r>
    </w:p>
    <w:p w14:paraId="7E08BC88" w14:textId="77777777" w:rsidR="00061AD1" w:rsidRDefault="00061AD1" w:rsidP="00B57B05"/>
    <w:p w14:paraId="4A1FC712" w14:textId="2C6DEB9E" w:rsidR="00CF0087" w:rsidRDefault="00061AD1" w:rsidP="00B57B05">
      <w:r>
        <w:t xml:space="preserve">Still, many games will accept this trade off, as they may need the extra accuracy. An example of a game that may need it is a vehicle simulation game, such as Microsoft </w:t>
      </w:r>
      <w:r>
        <w:lastRenderedPageBreak/>
        <w:t xml:space="preserve">Flight Simulator X </w:t>
      </w:r>
      <w:sdt>
        <w:sdtPr>
          <w:id w:val="-956568315"/>
          <w:citation/>
        </w:sdtPr>
        <w:sdtContent>
          <w:r>
            <w:fldChar w:fldCharType="begin"/>
          </w:r>
          <w:r>
            <w:instrText xml:space="preserve"> CITATION Mic06 \l 2057 </w:instrText>
          </w:r>
          <w:r>
            <w:fldChar w:fldCharType="separate"/>
          </w:r>
          <w:r w:rsidR="005B41EE" w:rsidRPr="005B41EE">
            <w:rPr>
              <w:noProof/>
            </w:rPr>
            <w:t>[12]</w:t>
          </w:r>
          <w:r>
            <w:fldChar w:fldCharType="end"/>
          </w:r>
        </w:sdtContent>
      </w:sdt>
      <w:r>
        <w:t>, where to simulate the movement and flight of a plane as close as you can to the real world, you would want the most accurate values possible, so RK4 would be used to calculate the plane’s position and velocity. Another example is BeamNG.drive</w:t>
      </w:r>
      <w:r w:rsidR="00763625">
        <w:t xml:space="preserve"> </w:t>
      </w:r>
      <w:sdt>
        <w:sdtPr>
          <w:id w:val="-605803894"/>
          <w:citation/>
        </w:sdtPr>
        <w:sdtContent>
          <w:r w:rsidR="00763625">
            <w:fldChar w:fldCharType="begin"/>
          </w:r>
          <w:r w:rsidR="00763625">
            <w:instrText xml:space="preserve"> CITATION Bea13 \l 2057 </w:instrText>
          </w:r>
          <w:r w:rsidR="00763625">
            <w:fldChar w:fldCharType="separate"/>
          </w:r>
          <w:r w:rsidR="005B41EE" w:rsidRPr="005B41EE">
            <w:rPr>
              <w:noProof/>
            </w:rPr>
            <w:t>[13]</w:t>
          </w:r>
          <w:r w:rsidR="00763625">
            <w:fldChar w:fldCharType="end"/>
          </w:r>
        </w:sdtContent>
      </w:sdt>
      <w:r>
        <w:t xml:space="preserve">, </w:t>
      </w:r>
      <w:r w:rsidR="00FA7CC6">
        <w:t>a game famously known for simulating realistic car physics.</w:t>
      </w:r>
    </w:p>
    <w:p w14:paraId="1D2BE4D2" w14:textId="77777777" w:rsidR="0066732E" w:rsidRDefault="0066732E" w:rsidP="00B57B05"/>
    <w:p w14:paraId="2A7A0ABD" w14:textId="2C841A8C" w:rsidR="00B57B05" w:rsidRDefault="004F5E8C" w:rsidP="00B57B05">
      <w:r>
        <w:rPr>
          <w:noProof/>
        </w:rPr>
        <w:drawing>
          <wp:inline distT="0" distB="0" distL="0" distR="0" wp14:anchorId="5D5CB3C7" wp14:editId="0A104922">
            <wp:extent cx="5607170" cy="3017813"/>
            <wp:effectExtent l="0" t="0" r="0" b="0"/>
            <wp:docPr id="1277861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30444" cy="3030339"/>
                    </a:xfrm>
                    <a:prstGeom prst="rect">
                      <a:avLst/>
                    </a:prstGeom>
                    <a:noFill/>
                    <a:ln>
                      <a:noFill/>
                    </a:ln>
                  </pic:spPr>
                </pic:pic>
              </a:graphicData>
            </a:graphic>
          </wp:inline>
        </w:drawing>
      </w:r>
    </w:p>
    <w:p w14:paraId="7C2904C1" w14:textId="1F3D8F76" w:rsidR="00B57B05" w:rsidRPr="005F7394" w:rsidRDefault="004F5E8C" w:rsidP="00B57B05">
      <w:pPr>
        <w:rPr>
          <w:color w:val="595959" w:themeColor="text1" w:themeTint="A6"/>
        </w:rPr>
      </w:pPr>
      <w:r w:rsidRPr="005F7394">
        <w:rPr>
          <w:color w:val="595959" w:themeColor="text1" w:themeTint="A6"/>
        </w:rPr>
        <w:t>Fig.</w:t>
      </w:r>
      <w:r w:rsidR="0050620E">
        <w:rPr>
          <w:color w:val="595959" w:themeColor="text1" w:themeTint="A6"/>
        </w:rPr>
        <w:t>8</w:t>
      </w:r>
      <w:r w:rsidRPr="005F7394">
        <w:rPr>
          <w:color w:val="595959" w:themeColor="text1" w:themeTint="A6"/>
        </w:rPr>
        <w:t xml:space="preserve">: A screenshot of the </w:t>
      </w:r>
      <w:r w:rsidR="005F7394" w:rsidRPr="005F7394">
        <w:rPr>
          <w:color w:val="595959" w:themeColor="text1" w:themeTint="A6"/>
        </w:rPr>
        <w:t xml:space="preserve">vehicle simulation </w:t>
      </w:r>
      <w:r w:rsidRPr="005F7394">
        <w:rPr>
          <w:color w:val="595959" w:themeColor="text1" w:themeTint="A6"/>
        </w:rPr>
        <w:t>game BeamNG.drive</w:t>
      </w:r>
      <w:r w:rsidR="005F7394" w:rsidRPr="005F7394">
        <w:rPr>
          <w:color w:val="595959" w:themeColor="text1" w:themeTint="A6"/>
        </w:rPr>
        <w:t xml:space="preserve"> </w:t>
      </w:r>
      <w:sdt>
        <w:sdtPr>
          <w:rPr>
            <w:color w:val="595959" w:themeColor="text1" w:themeTint="A6"/>
          </w:rPr>
          <w:id w:val="-108361062"/>
          <w:citation/>
        </w:sdtPr>
        <w:sdtContent>
          <w:r w:rsidR="00531D52">
            <w:rPr>
              <w:color w:val="595959" w:themeColor="text1" w:themeTint="A6"/>
            </w:rPr>
            <w:fldChar w:fldCharType="begin"/>
          </w:r>
          <w:r w:rsidR="00531D52">
            <w:rPr>
              <w:color w:val="595959" w:themeColor="text1" w:themeTint="A6"/>
            </w:rPr>
            <w:instrText xml:space="preserve"> CITATION Bea13 \l 2057 </w:instrText>
          </w:r>
          <w:r w:rsidR="00531D52">
            <w:rPr>
              <w:color w:val="595959" w:themeColor="text1" w:themeTint="A6"/>
            </w:rPr>
            <w:fldChar w:fldCharType="separate"/>
          </w:r>
          <w:r w:rsidR="005B41EE" w:rsidRPr="005B41EE">
            <w:rPr>
              <w:noProof/>
              <w:color w:val="595959" w:themeColor="text1" w:themeTint="A6"/>
            </w:rPr>
            <w:t>[13]</w:t>
          </w:r>
          <w:r w:rsidR="00531D52">
            <w:rPr>
              <w:color w:val="595959" w:themeColor="text1" w:themeTint="A6"/>
            </w:rPr>
            <w:fldChar w:fldCharType="end"/>
          </w:r>
        </w:sdtContent>
      </w:sdt>
      <w:r w:rsidR="005F7394" w:rsidRPr="005F7394">
        <w:rPr>
          <w:color w:val="595959" w:themeColor="text1" w:themeTint="A6"/>
        </w:rPr>
        <w:t>, showing a buggy vehicle driving up a hill. Screenshot taken in game.</w:t>
      </w:r>
    </w:p>
    <w:p w14:paraId="71E72C41" w14:textId="77777777" w:rsidR="00B57B05" w:rsidRDefault="00B57B05" w:rsidP="00B57B05"/>
    <w:p w14:paraId="4123F11E" w14:textId="77777777" w:rsidR="00B57B05" w:rsidRDefault="00B57B05" w:rsidP="00B57B05"/>
    <w:p w14:paraId="00BF746E" w14:textId="77777777" w:rsidR="00B57B05" w:rsidRDefault="00B57B05" w:rsidP="00B57B05"/>
    <w:p w14:paraId="460391B6" w14:textId="77777777" w:rsidR="00B57B05" w:rsidRDefault="00B57B05" w:rsidP="00B57B05"/>
    <w:p w14:paraId="38E21189" w14:textId="77777777" w:rsidR="00B57B05" w:rsidRDefault="00B57B05" w:rsidP="00B57B05"/>
    <w:p w14:paraId="2A3B0265" w14:textId="77777777" w:rsidR="00B57B05" w:rsidRDefault="00B57B05" w:rsidP="00B57B05"/>
    <w:p w14:paraId="52C74DF9" w14:textId="77777777" w:rsidR="00B57B05" w:rsidRDefault="00B57B05" w:rsidP="00B57B05"/>
    <w:p w14:paraId="063D9120" w14:textId="77777777" w:rsidR="00B57B05" w:rsidRDefault="00B57B05" w:rsidP="00B57B05"/>
    <w:p w14:paraId="152216AB" w14:textId="77777777" w:rsidR="00B57B05" w:rsidRDefault="00B57B05" w:rsidP="00B57B05"/>
    <w:p w14:paraId="566E6BB8" w14:textId="77777777" w:rsidR="00B57B05" w:rsidRDefault="00B57B05" w:rsidP="00B57B05"/>
    <w:p w14:paraId="30B75CED" w14:textId="77777777" w:rsidR="00B57B05" w:rsidRDefault="00B57B05" w:rsidP="00B57B05"/>
    <w:p w14:paraId="777BCEAD" w14:textId="77777777" w:rsidR="00FA7CC6" w:rsidRDefault="00FA7CC6" w:rsidP="00B57B05"/>
    <w:p w14:paraId="3983F7C3" w14:textId="38E30D14" w:rsidR="00B57B05" w:rsidRDefault="00B57B05" w:rsidP="00B57B05">
      <w:pPr>
        <w:pStyle w:val="Heading1"/>
      </w:pPr>
      <w:bookmarkStart w:id="1" w:name="_Toc183839918"/>
      <w:r>
        <w:lastRenderedPageBreak/>
        <w:t>Part 2: Spring-Powered Car</w:t>
      </w:r>
      <w:bookmarkEnd w:id="1"/>
    </w:p>
    <w:p w14:paraId="08EDD674" w14:textId="77777777" w:rsidR="00B57B05" w:rsidRDefault="00B57B05" w:rsidP="00B57B05"/>
    <w:p w14:paraId="5E6623F2" w14:textId="339A22C2" w:rsidR="008A4423" w:rsidRDefault="00C90CED" w:rsidP="00B57B05">
      <w:r>
        <w:t xml:space="preserve">For </w:t>
      </w:r>
      <w:r w:rsidR="00F029F0">
        <w:t xml:space="preserve">part of </w:t>
      </w:r>
      <w:r>
        <w:t xml:space="preserve">this assignment, </w:t>
      </w:r>
      <w:r w:rsidR="003A7B07">
        <w:t xml:space="preserve">one of the </w:t>
      </w:r>
      <w:r w:rsidR="00755092">
        <w:t>tasks</w:t>
      </w:r>
      <w:r w:rsidR="003A7B07">
        <w:t xml:space="preserve"> was to</w:t>
      </w:r>
      <w:r>
        <w:t xml:space="preserve"> write code which simulates a spring-powered dragster car</w:t>
      </w:r>
      <w:r w:rsidR="00142AD8">
        <w:t xml:space="preserve">. </w:t>
      </w:r>
      <w:r w:rsidR="00C83CD3">
        <w:t xml:space="preserve">This required </w:t>
      </w:r>
      <w:r w:rsidR="003A7B07">
        <w:t>the implementation of a</w:t>
      </w:r>
      <w:r w:rsidR="00C83CD3">
        <w:t xml:space="preserve"> numerical integration method in </w:t>
      </w:r>
      <w:r w:rsidR="003A7B07">
        <w:t xml:space="preserve">the </w:t>
      </w:r>
      <w:r w:rsidR="005A75B4">
        <w:t xml:space="preserve">code </w:t>
      </w:r>
      <w:r w:rsidR="00B81101">
        <w:t>to</w:t>
      </w:r>
      <w:r w:rsidR="00C83CD3">
        <w:t xml:space="preserve"> achieve this. </w:t>
      </w:r>
    </w:p>
    <w:p w14:paraId="26CDC66C" w14:textId="77777777" w:rsidR="00B81101" w:rsidRDefault="00B81101" w:rsidP="00B57B05"/>
    <w:p w14:paraId="5D240E71" w14:textId="3B98D8DF" w:rsidR="00B81101" w:rsidRDefault="00142AD8" w:rsidP="00B57B05">
      <w:r>
        <w:t>The task specified formulas for both the tractive force of the spring-powered car, the drag force which acts against the car, and the acceleration of the car, which could be found by calculating the tractive and drag forces.</w:t>
      </w:r>
      <w:r w:rsidR="00B81101">
        <w:t xml:space="preserve"> The formulas are as follows:</w:t>
      </w:r>
    </w:p>
    <w:p w14:paraId="24234225" w14:textId="77777777" w:rsidR="00B81101" w:rsidRDefault="00B81101" w:rsidP="00B57B05"/>
    <w:p w14:paraId="26FB303E" w14:textId="77777777" w:rsidR="00B81101" w:rsidRDefault="00B81101" w:rsidP="00B57B05">
      <w:r>
        <w:t xml:space="preserve">Tractive Force: Ft = 1.2(16 – x) </w:t>
      </w:r>
    </w:p>
    <w:p w14:paraId="749C874C" w14:textId="421EEA69" w:rsidR="00B81101" w:rsidRDefault="00B81101" w:rsidP="00B57B05">
      <w:r>
        <w:t>(Where x = distance travelled.)</w:t>
      </w:r>
    </w:p>
    <w:p w14:paraId="62188827" w14:textId="77777777" w:rsidR="00B81101" w:rsidRDefault="00B81101" w:rsidP="00B57B05"/>
    <w:p w14:paraId="61787188" w14:textId="2595D00C" w:rsidR="00B81101" w:rsidRDefault="00B81101" w:rsidP="00B57B05">
      <w:r>
        <w:t>Drag Force: Fd = Cr.mg + ½ Cd</w:t>
      </w:r>
      <w:r w:rsidRPr="00B81101">
        <w:t>ρ</w:t>
      </w:r>
      <w:r>
        <w:t>AV^2</w:t>
      </w:r>
    </w:p>
    <w:p w14:paraId="678627DB" w14:textId="00BAD525" w:rsidR="00B81101" w:rsidRDefault="00B81101" w:rsidP="00B57B05">
      <w:r>
        <w:t xml:space="preserve">(Where Cr = rolling resistance coefficient, m = mass, g = acceleration due to gravity, Cd = drag coefficient, </w:t>
      </w:r>
      <w:r w:rsidRPr="00B81101">
        <w:t>ρ</w:t>
      </w:r>
      <w:r>
        <w:t xml:space="preserve"> = density of the air, A = car’s frontal area, V = velocity.)</w:t>
      </w:r>
    </w:p>
    <w:p w14:paraId="11F3E6E6" w14:textId="77777777" w:rsidR="00B81101" w:rsidRDefault="00B81101" w:rsidP="00B57B05"/>
    <w:p w14:paraId="1D3F829A" w14:textId="7B830863" w:rsidR="00B81101" w:rsidRDefault="00142AD8" w:rsidP="00B57B05">
      <w:r>
        <w:t xml:space="preserve">For the velocity and position of the car, a numerical integration method had to be used. </w:t>
      </w:r>
      <w:r w:rsidR="00C83CD3">
        <w:t xml:space="preserve">For this task, </w:t>
      </w:r>
      <w:r w:rsidR="003A7B07">
        <w:t>two</w:t>
      </w:r>
      <w:r w:rsidR="00C83CD3">
        <w:t xml:space="preserve"> methods</w:t>
      </w:r>
      <w:r w:rsidR="003A7B07">
        <w:t xml:space="preserve"> were </w:t>
      </w:r>
      <w:r w:rsidR="00FA7CC6">
        <w:t xml:space="preserve">initially </w:t>
      </w:r>
      <w:r w:rsidR="00417EF1">
        <w:t>chosen:</w:t>
      </w:r>
      <w:r w:rsidR="00C83CD3">
        <w:t xml:space="preserve"> Euler’s Method and the Verlet Method</w:t>
      </w:r>
      <w:r w:rsidR="008A4423">
        <w:t>, to calculate the position of the car in the simulation.</w:t>
      </w:r>
      <w:r>
        <w:t xml:space="preserve"> </w:t>
      </w:r>
      <w:r w:rsidR="004F5E8C">
        <w:t xml:space="preserve"> </w:t>
      </w:r>
    </w:p>
    <w:p w14:paraId="7DAF27D3" w14:textId="77777777" w:rsidR="00B81101" w:rsidRDefault="00B81101" w:rsidP="00B57B05"/>
    <w:p w14:paraId="611EBED1" w14:textId="60AAE0B1" w:rsidR="00755092" w:rsidRDefault="00755092" w:rsidP="00B57B05">
      <w:r>
        <w:t xml:space="preserve">The simulation of the car runs in a while loop, where it will keep iterating and produce results </w:t>
      </w:r>
      <w:r w:rsidR="00763625">
        <w:t xml:space="preserve">from when it is launched </w:t>
      </w:r>
      <w:r>
        <w:t>up until velocity reaches exactly or below zero</w:t>
      </w:r>
      <w:r w:rsidR="00763625">
        <w:t>, which means the car has stopped</w:t>
      </w:r>
      <w:r>
        <w:t>. Once this happens, a break is applied to the loop and both the code and simulation ends.</w:t>
      </w:r>
      <w:r w:rsidR="00473F6C">
        <w:t xml:space="preserve"> The values are modelled at an iteration rate of 0.01 seconds, known as </w:t>
      </w:r>
      <w:r w:rsidR="00943382">
        <w:t>D</w:t>
      </w:r>
      <w:r w:rsidR="00F04A77">
        <w:t>elta Time</w:t>
      </w:r>
      <w:r w:rsidR="00473F6C">
        <w:t>.</w:t>
      </w:r>
    </w:p>
    <w:p w14:paraId="3D30B667" w14:textId="77777777" w:rsidR="000B132D" w:rsidRDefault="000B132D" w:rsidP="00B57B05"/>
    <w:p w14:paraId="52EF46D6" w14:textId="3B953B3F" w:rsidR="00F029F0" w:rsidRDefault="0035027A" w:rsidP="00B57B05">
      <w:r>
        <w:t>As we have different methods of calculation for the car’s position</w:t>
      </w:r>
      <w:r w:rsidR="003A7B07">
        <w:t>,</w:t>
      </w:r>
      <w:r>
        <w:t xml:space="preserve"> a simple </w:t>
      </w:r>
      <w:r w:rsidR="003A7B07">
        <w:t>command line</w:t>
      </w:r>
      <w:r>
        <w:t xml:space="preserve"> menu </w:t>
      </w:r>
      <w:r w:rsidR="003A7B07">
        <w:t xml:space="preserve">was created </w:t>
      </w:r>
      <w:r>
        <w:t>which allows the user to enter a number</w:t>
      </w:r>
      <w:r w:rsidR="003A7B07">
        <w:t xml:space="preserve">, which will dictate which method will be used when the simulation is ran. </w:t>
      </w:r>
      <w:r w:rsidR="00417EF1">
        <w:t>After the traction and drag force</w:t>
      </w:r>
      <w:r w:rsidR="00B81101">
        <w:t>s</w:t>
      </w:r>
      <w:r w:rsidR="00417EF1">
        <w:t xml:space="preserve"> </w:t>
      </w:r>
      <w:r w:rsidR="00B81101">
        <w:t>are</w:t>
      </w:r>
      <w:r w:rsidR="00417EF1">
        <w:t xml:space="preserve"> calculated</w:t>
      </w:r>
      <w:r w:rsidR="000B132D">
        <w:t xml:space="preserve"> using the provided formulas</w:t>
      </w:r>
      <w:r w:rsidR="00417EF1">
        <w:t>, a</w:t>
      </w:r>
      <w:r w:rsidR="003A7B07">
        <w:t xml:space="preserve"> switch case</w:t>
      </w:r>
      <w:r w:rsidR="00417EF1">
        <w:t xml:space="preserve"> then be used to</w:t>
      </w:r>
      <w:r w:rsidR="003A7B07">
        <w:t xml:space="preserve"> </w:t>
      </w:r>
      <w:r w:rsidR="00417EF1">
        <w:t>switch which method is used depending</w:t>
      </w:r>
      <w:r w:rsidR="003A7B07">
        <w:t xml:space="preserve"> on the value entered at the start.</w:t>
      </w:r>
      <w:r w:rsidR="00AD54B8">
        <w:t xml:space="preserve"> This makes it easier, as it </w:t>
      </w:r>
      <w:r w:rsidR="00AD54B8">
        <w:lastRenderedPageBreak/>
        <w:t>removes the need to comment and uncomment out multiple lines of code to run a different simulation.</w:t>
      </w:r>
    </w:p>
    <w:p w14:paraId="6B676DB5" w14:textId="77777777" w:rsidR="00763625" w:rsidRDefault="00763625" w:rsidP="00B57B05"/>
    <w:p w14:paraId="12B4F39E" w14:textId="14EE72C6" w:rsidR="00A37429" w:rsidRDefault="00A37429" w:rsidP="00B57B05">
      <w:r>
        <w:rPr>
          <w:noProof/>
        </w:rPr>
        <w:drawing>
          <wp:inline distT="0" distB="0" distL="0" distR="0" wp14:anchorId="1AB5CC08" wp14:editId="2925C9B6">
            <wp:extent cx="5731510" cy="2192020"/>
            <wp:effectExtent l="0" t="0" r="2540" b="0"/>
            <wp:docPr id="192032580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25804" name="Picture 1" descr="A screenshot of a computer program&#10;&#10;Description automatically generated"/>
                    <pic:cNvPicPr/>
                  </pic:nvPicPr>
                  <pic:blipFill>
                    <a:blip r:embed="rId15"/>
                    <a:stretch>
                      <a:fillRect/>
                    </a:stretch>
                  </pic:blipFill>
                  <pic:spPr>
                    <a:xfrm>
                      <a:off x="0" y="0"/>
                      <a:ext cx="5731510" cy="2192020"/>
                    </a:xfrm>
                    <a:prstGeom prst="rect">
                      <a:avLst/>
                    </a:prstGeom>
                  </pic:spPr>
                </pic:pic>
              </a:graphicData>
            </a:graphic>
          </wp:inline>
        </w:drawing>
      </w:r>
    </w:p>
    <w:p w14:paraId="7AF7B828" w14:textId="6AF63E67" w:rsidR="00A37429" w:rsidRPr="00943382" w:rsidRDefault="00A37429" w:rsidP="00A37429">
      <w:pPr>
        <w:rPr>
          <w:color w:val="595959" w:themeColor="text1" w:themeTint="A6"/>
        </w:rPr>
      </w:pPr>
      <w:r w:rsidRPr="00943382">
        <w:rPr>
          <w:color w:val="595959" w:themeColor="text1" w:themeTint="A6"/>
        </w:rPr>
        <w:t>Fig.</w:t>
      </w:r>
      <w:r w:rsidR="00943382" w:rsidRPr="00943382">
        <w:rPr>
          <w:color w:val="595959" w:themeColor="text1" w:themeTint="A6"/>
        </w:rPr>
        <w:t>1</w:t>
      </w:r>
      <w:r w:rsidRPr="00943382">
        <w:rPr>
          <w:color w:val="595959" w:themeColor="text1" w:themeTint="A6"/>
        </w:rPr>
        <w:t xml:space="preserve">: A screenshot of the code showcasing the </w:t>
      </w:r>
      <w:r w:rsidRPr="00943382">
        <w:rPr>
          <w:color w:val="595959" w:themeColor="text1" w:themeTint="A6"/>
        </w:rPr>
        <w:t>command line menu.</w:t>
      </w:r>
      <w:r w:rsidRPr="00943382">
        <w:rPr>
          <w:color w:val="595959" w:themeColor="text1" w:themeTint="A6"/>
        </w:rPr>
        <w:t xml:space="preserve"> Screenshot taken from </w:t>
      </w:r>
      <w:r w:rsidRPr="00943382">
        <w:rPr>
          <w:color w:val="595959" w:themeColor="text1" w:themeTint="A6"/>
        </w:rPr>
        <w:t>Visual Studio</w:t>
      </w:r>
      <w:r w:rsidRPr="00943382">
        <w:rPr>
          <w:color w:val="595959" w:themeColor="text1" w:themeTint="A6"/>
        </w:rPr>
        <w:t>.</w:t>
      </w:r>
    </w:p>
    <w:p w14:paraId="5A3E16A8" w14:textId="77777777" w:rsidR="00997877" w:rsidRDefault="00997877" w:rsidP="00B57B05"/>
    <w:p w14:paraId="358C4AE4" w14:textId="2B934D69" w:rsidR="000B132D" w:rsidRDefault="00943382" w:rsidP="00B57B05">
      <w:r>
        <w:t>According to Gabor Szauer, the “</w:t>
      </w:r>
      <w:r>
        <w:t>acceleration of an object affects its velocity. The new velocity is the same as the old</w:t>
      </w:r>
      <w:r>
        <w:t xml:space="preserve"> v</w:t>
      </w:r>
      <w:r>
        <w:t>elocity plus acceleration over some period of time.</w:t>
      </w:r>
      <w:r>
        <w:t xml:space="preserve">” </w:t>
      </w:r>
      <w:sdt>
        <w:sdtPr>
          <w:id w:val="1095280964"/>
          <w:citation/>
        </w:sdtPr>
        <w:sdtContent>
          <w:r>
            <w:fldChar w:fldCharType="begin"/>
          </w:r>
          <w:r>
            <w:instrText xml:space="preserve"> CITATION Sza17 \l 2057 </w:instrText>
          </w:r>
          <w:r>
            <w:fldChar w:fldCharType="separate"/>
          </w:r>
          <w:r w:rsidR="005B41EE" w:rsidRPr="005B41EE">
            <w:rPr>
              <w:noProof/>
            </w:rPr>
            <w:t>[4]</w:t>
          </w:r>
          <w:r>
            <w:fldChar w:fldCharType="end"/>
          </w:r>
        </w:sdtContent>
      </w:sdt>
      <w:r>
        <w:t>. So, f</w:t>
      </w:r>
      <w:r w:rsidR="00C31344">
        <w:t>or the Euler method, v</w:t>
      </w:r>
      <w:r w:rsidR="000B132D">
        <w:t xml:space="preserve">elocity is calculated </w:t>
      </w:r>
      <w:r w:rsidR="00B81101">
        <w:t xml:space="preserve">by </w:t>
      </w:r>
      <w:r w:rsidR="00473F6C">
        <w:t xml:space="preserve">multiplying the current acceleration values by </w:t>
      </w:r>
      <w:r w:rsidR="00F04A77">
        <w:t>delta time and adding it to the current value of velocity</w:t>
      </w:r>
      <w:r w:rsidR="00473F6C">
        <w:t>.</w:t>
      </w:r>
      <w:r w:rsidR="00F04A77">
        <w:t xml:space="preserve"> After this, we work out positional values by adding velocity multiplied by delta time to the current position.</w:t>
      </w:r>
      <w:r>
        <w:t xml:space="preserve"> </w:t>
      </w:r>
    </w:p>
    <w:p w14:paraId="1B669A67" w14:textId="77777777" w:rsidR="00F04A77" w:rsidRDefault="00F04A77" w:rsidP="00B57B05"/>
    <w:p w14:paraId="039D484D" w14:textId="77777777" w:rsidR="00F04A77" w:rsidRDefault="00F04A77" w:rsidP="00F04A77">
      <w:r>
        <w:rPr>
          <w:noProof/>
        </w:rPr>
        <w:drawing>
          <wp:inline distT="0" distB="0" distL="0" distR="0" wp14:anchorId="35D81143" wp14:editId="3D1B08DD">
            <wp:extent cx="2238375" cy="876300"/>
            <wp:effectExtent l="0" t="0" r="9525" b="0"/>
            <wp:docPr id="105828695" name="Picture 1"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13829" name="Picture 1" descr="A math equation with black text&#10;&#10;Description automatically generated with medium confidence"/>
                    <pic:cNvPicPr/>
                  </pic:nvPicPr>
                  <pic:blipFill>
                    <a:blip r:embed="rId8"/>
                    <a:stretch>
                      <a:fillRect/>
                    </a:stretch>
                  </pic:blipFill>
                  <pic:spPr>
                    <a:xfrm>
                      <a:off x="0" y="0"/>
                      <a:ext cx="2238375" cy="876300"/>
                    </a:xfrm>
                    <a:prstGeom prst="rect">
                      <a:avLst/>
                    </a:prstGeom>
                  </pic:spPr>
                </pic:pic>
              </a:graphicData>
            </a:graphic>
          </wp:inline>
        </w:drawing>
      </w:r>
    </w:p>
    <w:p w14:paraId="43EB606E" w14:textId="0A2F45D4" w:rsidR="00F04A77" w:rsidRPr="00A37429" w:rsidRDefault="00F04A77" w:rsidP="00F04A77">
      <w:pPr>
        <w:rPr>
          <w:color w:val="595959" w:themeColor="text1" w:themeTint="A6"/>
        </w:rPr>
      </w:pPr>
      <w:r w:rsidRPr="00A37429">
        <w:rPr>
          <w:color w:val="595959" w:themeColor="text1" w:themeTint="A6"/>
        </w:rPr>
        <w:t>Fig.</w:t>
      </w:r>
      <w:r w:rsidR="00A37429">
        <w:rPr>
          <w:color w:val="595959" w:themeColor="text1" w:themeTint="A6"/>
        </w:rPr>
        <w:t>2</w:t>
      </w:r>
      <w:r w:rsidRPr="00A37429">
        <w:rPr>
          <w:color w:val="595959" w:themeColor="text1" w:themeTint="A6"/>
        </w:rPr>
        <w:t xml:space="preserve">: A picture showing the formula </w:t>
      </w:r>
      <w:r w:rsidR="00A37429">
        <w:rPr>
          <w:color w:val="595959" w:themeColor="text1" w:themeTint="A6"/>
        </w:rPr>
        <w:t xml:space="preserve">used </w:t>
      </w:r>
      <w:r w:rsidRPr="00A37429">
        <w:rPr>
          <w:color w:val="595959" w:themeColor="text1" w:themeTint="A6"/>
        </w:rPr>
        <w:t xml:space="preserve">for working out velocity with Euler’s. Taken from </w:t>
      </w:r>
      <w:sdt>
        <w:sdtPr>
          <w:rPr>
            <w:color w:val="595959" w:themeColor="text1" w:themeTint="A6"/>
          </w:rPr>
          <w:id w:val="1106232931"/>
          <w:citation/>
        </w:sdtPr>
        <w:sdtContent>
          <w:r w:rsidRPr="00A37429">
            <w:rPr>
              <w:color w:val="595959" w:themeColor="text1" w:themeTint="A6"/>
            </w:rPr>
            <w:fldChar w:fldCharType="begin"/>
          </w:r>
          <w:r w:rsidRPr="00A37429">
            <w:rPr>
              <w:color w:val="595959" w:themeColor="text1" w:themeTint="A6"/>
            </w:rPr>
            <w:instrText xml:space="preserve"> CITATION Sza17 \l 2057 </w:instrText>
          </w:r>
          <w:r w:rsidRPr="00A37429">
            <w:rPr>
              <w:color w:val="595959" w:themeColor="text1" w:themeTint="A6"/>
            </w:rPr>
            <w:fldChar w:fldCharType="separate"/>
          </w:r>
          <w:r w:rsidR="005B41EE" w:rsidRPr="005B41EE">
            <w:rPr>
              <w:noProof/>
              <w:color w:val="595959" w:themeColor="text1" w:themeTint="A6"/>
            </w:rPr>
            <w:t>[4]</w:t>
          </w:r>
          <w:r w:rsidRPr="00A37429">
            <w:rPr>
              <w:color w:val="595959" w:themeColor="text1" w:themeTint="A6"/>
            </w:rPr>
            <w:fldChar w:fldCharType="end"/>
          </w:r>
        </w:sdtContent>
      </w:sdt>
      <w:r w:rsidRPr="00A37429">
        <w:rPr>
          <w:color w:val="595959" w:themeColor="text1" w:themeTint="A6"/>
        </w:rPr>
        <w:t>.</w:t>
      </w:r>
    </w:p>
    <w:p w14:paraId="37DF271D" w14:textId="77777777" w:rsidR="00F04A77" w:rsidRDefault="00F04A77" w:rsidP="00F04A77">
      <w:r>
        <w:rPr>
          <w:noProof/>
        </w:rPr>
        <w:drawing>
          <wp:inline distT="0" distB="0" distL="0" distR="0" wp14:anchorId="512FD1BD" wp14:editId="328E1621">
            <wp:extent cx="2238375" cy="990050"/>
            <wp:effectExtent l="0" t="0" r="0" b="635"/>
            <wp:docPr id="22201481"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9148" name="Picture 1" descr="A math equation with black text&#10;&#10;Description automatically generated"/>
                    <pic:cNvPicPr/>
                  </pic:nvPicPr>
                  <pic:blipFill>
                    <a:blip r:embed="rId9"/>
                    <a:stretch>
                      <a:fillRect/>
                    </a:stretch>
                  </pic:blipFill>
                  <pic:spPr>
                    <a:xfrm>
                      <a:off x="0" y="0"/>
                      <a:ext cx="2243419" cy="992281"/>
                    </a:xfrm>
                    <a:prstGeom prst="rect">
                      <a:avLst/>
                    </a:prstGeom>
                  </pic:spPr>
                </pic:pic>
              </a:graphicData>
            </a:graphic>
          </wp:inline>
        </w:drawing>
      </w:r>
    </w:p>
    <w:p w14:paraId="06EC647F" w14:textId="0B5906D8" w:rsidR="00F04A77" w:rsidRPr="00A37429" w:rsidRDefault="00F04A77" w:rsidP="00F04A77">
      <w:pPr>
        <w:rPr>
          <w:color w:val="595959" w:themeColor="text1" w:themeTint="A6"/>
        </w:rPr>
      </w:pPr>
      <w:r w:rsidRPr="00A37429">
        <w:rPr>
          <w:color w:val="595959" w:themeColor="text1" w:themeTint="A6"/>
        </w:rPr>
        <w:t>Fig.</w:t>
      </w:r>
      <w:r w:rsidR="00A37429">
        <w:rPr>
          <w:color w:val="595959" w:themeColor="text1" w:themeTint="A6"/>
        </w:rPr>
        <w:t>3</w:t>
      </w:r>
      <w:r w:rsidRPr="00A37429">
        <w:rPr>
          <w:color w:val="595959" w:themeColor="text1" w:themeTint="A6"/>
        </w:rPr>
        <w:t>: A picture showing the formula</w:t>
      </w:r>
      <w:r w:rsidR="00A37429">
        <w:rPr>
          <w:color w:val="595959" w:themeColor="text1" w:themeTint="A6"/>
        </w:rPr>
        <w:t xml:space="preserve"> used </w:t>
      </w:r>
      <w:r w:rsidR="00A37429" w:rsidRPr="00A37429">
        <w:rPr>
          <w:color w:val="595959" w:themeColor="text1" w:themeTint="A6"/>
        </w:rPr>
        <w:t>for</w:t>
      </w:r>
      <w:r w:rsidRPr="00A37429">
        <w:rPr>
          <w:color w:val="595959" w:themeColor="text1" w:themeTint="A6"/>
        </w:rPr>
        <w:t xml:space="preserve"> working out positional values with Euler’s. Taken from </w:t>
      </w:r>
      <w:sdt>
        <w:sdtPr>
          <w:rPr>
            <w:color w:val="595959" w:themeColor="text1" w:themeTint="A6"/>
          </w:rPr>
          <w:id w:val="531698838"/>
          <w:citation/>
        </w:sdtPr>
        <w:sdtContent>
          <w:r w:rsidRPr="00A37429">
            <w:rPr>
              <w:color w:val="595959" w:themeColor="text1" w:themeTint="A6"/>
            </w:rPr>
            <w:fldChar w:fldCharType="begin"/>
          </w:r>
          <w:r w:rsidRPr="00A37429">
            <w:rPr>
              <w:color w:val="595959" w:themeColor="text1" w:themeTint="A6"/>
            </w:rPr>
            <w:instrText xml:space="preserve"> CITATION Sza17 \l 2057 </w:instrText>
          </w:r>
          <w:r w:rsidRPr="00A37429">
            <w:rPr>
              <w:color w:val="595959" w:themeColor="text1" w:themeTint="A6"/>
            </w:rPr>
            <w:fldChar w:fldCharType="separate"/>
          </w:r>
          <w:r w:rsidR="005B41EE" w:rsidRPr="005B41EE">
            <w:rPr>
              <w:noProof/>
              <w:color w:val="595959" w:themeColor="text1" w:themeTint="A6"/>
            </w:rPr>
            <w:t>[4]</w:t>
          </w:r>
          <w:r w:rsidRPr="00A37429">
            <w:rPr>
              <w:color w:val="595959" w:themeColor="text1" w:themeTint="A6"/>
            </w:rPr>
            <w:fldChar w:fldCharType="end"/>
          </w:r>
        </w:sdtContent>
      </w:sdt>
      <w:r w:rsidRPr="00A37429">
        <w:rPr>
          <w:color w:val="595959" w:themeColor="text1" w:themeTint="A6"/>
        </w:rPr>
        <w:t>.</w:t>
      </w:r>
    </w:p>
    <w:p w14:paraId="075A50BF" w14:textId="77777777" w:rsidR="00F04A77" w:rsidRDefault="00F04A77" w:rsidP="00B57B05"/>
    <w:p w14:paraId="52DE8C1C" w14:textId="2E53F8A6" w:rsidR="0035027A" w:rsidRDefault="0035027A" w:rsidP="00B57B05">
      <w:r>
        <w:t>The Verlet method here works by taking the position from the previous iteration and subtracting it from the current iteration’s position, which is multiplied by two. For this to work we store the car’s current position in a variable named ‘currentPos’, then once we have calculated the car’s position, we then take the ‘currentPos’ value and assign it to a variable called ‘oldPos’. This ensures that we can keep using the previous iteration’s position for this method. We then add the acceleration values multiplied by Delta</w:t>
      </w:r>
      <w:r w:rsidR="00F04A77">
        <w:t xml:space="preserve"> </w:t>
      </w:r>
      <w:r w:rsidR="00372F00">
        <w:t>T</w:t>
      </w:r>
      <w:r>
        <w:t xml:space="preserve">ime squared by 2. This produces our position values. </w:t>
      </w:r>
    </w:p>
    <w:p w14:paraId="0E738850" w14:textId="77777777" w:rsidR="00C31344" w:rsidRDefault="00C31344" w:rsidP="00B57B05"/>
    <w:p w14:paraId="455B3FE5" w14:textId="58AF0D81" w:rsidR="00064CCC" w:rsidRDefault="00064CCC" w:rsidP="00B57B05">
      <w:r>
        <w:rPr>
          <w:noProof/>
        </w:rPr>
        <w:drawing>
          <wp:inline distT="0" distB="0" distL="0" distR="0" wp14:anchorId="4EA5FB7C" wp14:editId="617612B4">
            <wp:extent cx="5165007" cy="534838"/>
            <wp:effectExtent l="0" t="0" r="0" b="0"/>
            <wp:docPr id="590646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141995" name=""/>
                    <pic:cNvPicPr/>
                  </pic:nvPicPr>
                  <pic:blipFill>
                    <a:blip r:embed="rId10"/>
                    <a:stretch>
                      <a:fillRect/>
                    </a:stretch>
                  </pic:blipFill>
                  <pic:spPr>
                    <a:xfrm>
                      <a:off x="0" y="0"/>
                      <a:ext cx="5189698" cy="537395"/>
                    </a:xfrm>
                    <a:prstGeom prst="rect">
                      <a:avLst/>
                    </a:prstGeom>
                  </pic:spPr>
                </pic:pic>
              </a:graphicData>
            </a:graphic>
          </wp:inline>
        </w:drawing>
      </w:r>
    </w:p>
    <w:p w14:paraId="2AE5ED1A" w14:textId="41CAAEFC" w:rsidR="0035027A" w:rsidRPr="00FA4EAC" w:rsidRDefault="00064CCC" w:rsidP="00B57B05">
      <w:pPr>
        <w:rPr>
          <w:color w:val="595959" w:themeColor="text1" w:themeTint="A6"/>
        </w:rPr>
      </w:pPr>
      <w:r w:rsidRPr="00FA4EAC">
        <w:rPr>
          <w:color w:val="595959" w:themeColor="text1" w:themeTint="A6"/>
        </w:rPr>
        <w:t>Fig.</w:t>
      </w:r>
      <w:r w:rsidR="00F44241">
        <w:rPr>
          <w:color w:val="595959" w:themeColor="text1" w:themeTint="A6"/>
        </w:rPr>
        <w:t>4</w:t>
      </w:r>
      <w:r w:rsidRPr="00FA4EAC">
        <w:rPr>
          <w:color w:val="595959" w:themeColor="text1" w:themeTint="A6"/>
        </w:rPr>
        <w:t xml:space="preserve">: A picture of the Verlet method formula which was implemented within the Spring-Powered Car code. Taken from </w:t>
      </w:r>
      <w:sdt>
        <w:sdtPr>
          <w:rPr>
            <w:color w:val="595959" w:themeColor="text1" w:themeTint="A6"/>
          </w:rPr>
          <w:id w:val="-1814092809"/>
          <w:citation/>
        </w:sdtPr>
        <w:sdtContent>
          <w:r w:rsidRPr="00FA4EAC">
            <w:rPr>
              <w:color w:val="595959" w:themeColor="text1" w:themeTint="A6"/>
            </w:rPr>
            <w:fldChar w:fldCharType="begin"/>
          </w:r>
          <w:r w:rsidRPr="00FA4EAC">
            <w:rPr>
              <w:color w:val="595959" w:themeColor="text1" w:themeTint="A6"/>
            </w:rPr>
            <w:instrText xml:space="preserve"> CITATION Gre09 \l 2057 </w:instrText>
          </w:r>
          <w:r w:rsidRPr="00FA4EAC">
            <w:rPr>
              <w:color w:val="595959" w:themeColor="text1" w:themeTint="A6"/>
            </w:rPr>
            <w:fldChar w:fldCharType="separate"/>
          </w:r>
          <w:r w:rsidR="005B41EE" w:rsidRPr="005B41EE">
            <w:rPr>
              <w:noProof/>
              <w:color w:val="595959" w:themeColor="text1" w:themeTint="A6"/>
            </w:rPr>
            <w:t>[6]</w:t>
          </w:r>
          <w:r w:rsidRPr="00FA4EAC">
            <w:rPr>
              <w:color w:val="595959" w:themeColor="text1" w:themeTint="A6"/>
            </w:rPr>
            <w:fldChar w:fldCharType="end"/>
          </w:r>
        </w:sdtContent>
      </w:sdt>
      <w:r w:rsidRPr="00FA4EAC">
        <w:rPr>
          <w:color w:val="595959" w:themeColor="text1" w:themeTint="A6"/>
        </w:rPr>
        <w:t>.</w:t>
      </w:r>
    </w:p>
    <w:p w14:paraId="1AD79845" w14:textId="77777777" w:rsidR="00514EF8" w:rsidRDefault="00514EF8" w:rsidP="00B57B05"/>
    <w:p w14:paraId="03B1693A" w14:textId="7F757144" w:rsidR="00514EF8" w:rsidRDefault="00514EF8" w:rsidP="00B57B05">
      <w:r>
        <w:rPr>
          <w:noProof/>
        </w:rPr>
        <w:drawing>
          <wp:inline distT="0" distB="0" distL="0" distR="0" wp14:anchorId="5787306B" wp14:editId="2173B22C">
            <wp:extent cx="5731510" cy="678180"/>
            <wp:effectExtent l="0" t="0" r="2540" b="7620"/>
            <wp:docPr id="152652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528411" name=""/>
                    <pic:cNvPicPr/>
                  </pic:nvPicPr>
                  <pic:blipFill>
                    <a:blip r:embed="rId16"/>
                    <a:stretch>
                      <a:fillRect/>
                    </a:stretch>
                  </pic:blipFill>
                  <pic:spPr>
                    <a:xfrm>
                      <a:off x="0" y="0"/>
                      <a:ext cx="5731510" cy="678180"/>
                    </a:xfrm>
                    <a:prstGeom prst="rect">
                      <a:avLst/>
                    </a:prstGeom>
                  </pic:spPr>
                </pic:pic>
              </a:graphicData>
            </a:graphic>
          </wp:inline>
        </w:drawing>
      </w:r>
    </w:p>
    <w:p w14:paraId="4EDBEF7D" w14:textId="15ABEEF8" w:rsidR="00514EF8" w:rsidRPr="00FA4EAC" w:rsidRDefault="00514EF8" w:rsidP="00B57B05">
      <w:pPr>
        <w:rPr>
          <w:color w:val="595959" w:themeColor="text1" w:themeTint="A6"/>
        </w:rPr>
      </w:pPr>
      <w:r w:rsidRPr="00FA4EAC">
        <w:rPr>
          <w:color w:val="595959" w:themeColor="text1" w:themeTint="A6"/>
        </w:rPr>
        <w:t>Fig.</w:t>
      </w:r>
      <w:r w:rsidR="00F44241">
        <w:rPr>
          <w:color w:val="595959" w:themeColor="text1" w:themeTint="A6"/>
        </w:rPr>
        <w:t>5</w:t>
      </w:r>
      <w:r w:rsidRPr="00FA4EAC">
        <w:rPr>
          <w:color w:val="595959" w:themeColor="text1" w:themeTint="A6"/>
        </w:rPr>
        <w:t xml:space="preserve">: A screenshot of the code showcasing the Verlet method implementation. Screenshot taken from </w:t>
      </w:r>
      <w:r w:rsidR="00A37429" w:rsidRPr="00FA4EAC">
        <w:rPr>
          <w:color w:val="595959" w:themeColor="text1" w:themeTint="A6"/>
        </w:rPr>
        <w:t>Visual Studio.</w:t>
      </w:r>
    </w:p>
    <w:p w14:paraId="1071A708" w14:textId="77777777" w:rsidR="00514EF8" w:rsidRDefault="00514EF8" w:rsidP="00B57B05"/>
    <w:p w14:paraId="77639048" w14:textId="275CC296" w:rsidR="004F5E8C" w:rsidRDefault="004F5E8C" w:rsidP="00B57B05">
      <w:r>
        <w:t xml:space="preserve">To save the results after the simulation has been ran, a class called ‘fileWriter’ was used here, which will write the results to a .csv file for use with Microsoft Excel. This code was written by Nathan Morgan and used with permission, with it being modified slightly so that the acceleration values of each time step could also be saved. </w:t>
      </w:r>
    </w:p>
    <w:p w14:paraId="27568D81" w14:textId="77777777" w:rsidR="00514EF8" w:rsidRDefault="00514EF8" w:rsidP="00B57B05"/>
    <w:p w14:paraId="3630934B" w14:textId="6627389F" w:rsidR="00514EF8" w:rsidRDefault="00514EF8" w:rsidP="00B57B05">
      <w:r>
        <w:rPr>
          <w:noProof/>
        </w:rPr>
        <w:lastRenderedPageBreak/>
        <w:drawing>
          <wp:inline distT="0" distB="0" distL="0" distR="0" wp14:anchorId="09B40920" wp14:editId="090F8EA7">
            <wp:extent cx="3010619" cy="3531625"/>
            <wp:effectExtent l="0" t="0" r="0" b="0"/>
            <wp:docPr id="158155671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556711" name="Picture 1" descr="A screenshot of a computer program&#10;&#10;Description automatically generated"/>
                    <pic:cNvPicPr/>
                  </pic:nvPicPr>
                  <pic:blipFill>
                    <a:blip r:embed="rId17"/>
                    <a:stretch>
                      <a:fillRect/>
                    </a:stretch>
                  </pic:blipFill>
                  <pic:spPr>
                    <a:xfrm>
                      <a:off x="0" y="0"/>
                      <a:ext cx="3026963" cy="3550797"/>
                    </a:xfrm>
                    <a:prstGeom prst="rect">
                      <a:avLst/>
                    </a:prstGeom>
                  </pic:spPr>
                </pic:pic>
              </a:graphicData>
            </a:graphic>
          </wp:inline>
        </w:drawing>
      </w:r>
    </w:p>
    <w:p w14:paraId="1734DE7D" w14:textId="6C0BE84E" w:rsidR="00514EF8" w:rsidRPr="00FA4EAC" w:rsidRDefault="00514EF8" w:rsidP="00B57B05">
      <w:pPr>
        <w:rPr>
          <w:color w:val="595959" w:themeColor="text1" w:themeTint="A6"/>
        </w:rPr>
      </w:pPr>
      <w:r w:rsidRPr="00FA4EAC">
        <w:rPr>
          <w:color w:val="595959" w:themeColor="text1" w:themeTint="A6"/>
        </w:rPr>
        <w:t>Fig.</w:t>
      </w:r>
      <w:r w:rsidR="00F44241">
        <w:rPr>
          <w:color w:val="595959" w:themeColor="text1" w:themeTint="A6"/>
        </w:rPr>
        <w:t>6</w:t>
      </w:r>
      <w:r w:rsidRPr="00FA4EAC">
        <w:rPr>
          <w:color w:val="595959" w:themeColor="text1" w:themeTint="A6"/>
        </w:rPr>
        <w:t xml:space="preserve">: A screenshot of the ‘fileWriter.h’ code, which is used to save the results to a .csv file. Screenshot taken from </w:t>
      </w:r>
      <w:r w:rsidR="00FE74A9" w:rsidRPr="00FA4EAC">
        <w:rPr>
          <w:color w:val="595959" w:themeColor="text1" w:themeTint="A6"/>
        </w:rPr>
        <w:t>Visual Studio</w:t>
      </w:r>
      <w:r w:rsidRPr="00FA4EAC">
        <w:rPr>
          <w:color w:val="595959" w:themeColor="text1" w:themeTint="A6"/>
        </w:rPr>
        <w:t>.</w:t>
      </w:r>
    </w:p>
    <w:p w14:paraId="3078E87C" w14:textId="77777777" w:rsidR="00763625" w:rsidRDefault="00763625" w:rsidP="00B57B05"/>
    <w:p w14:paraId="384390FF" w14:textId="5CCADF07" w:rsidR="001E42F9" w:rsidRDefault="004F5E8C" w:rsidP="00B57B05">
      <w:r>
        <w:t>By saving to a file, we can analyse the results given from the simulation and use</w:t>
      </w:r>
      <w:r w:rsidR="00F52993">
        <w:t xml:space="preserve"> them</w:t>
      </w:r>
      <w:r>
        <w:t xml:space="preserve"> to create visual graphs. </w:t>
      </w:r>
    </w:p>
    <w:p w14:paraId="2E1E72F7" w14:textId="77777777" w:rsidR="001E42F9" w:rsidRDefault="001E42F9" w:rsidP="00B57B05"/>
    <w:p w14:paraId="159A78DE" w14:textId="5F1F816E" w:rsidR="001E42F9" w:rsidRDefault="001E42F9" w:rsidP="00B57B05">
      <w:r>
        <w:rPr>
          <w:noProof/>
        </w:rPr>
        <w:drawing>
          <wp:inline distT="0" distB="0" distL="0" distR="0" wp14:anchorId="56B5392B" wp14:editId="015F0928">
            <wp:extent cx="4572000" cy="2743200"/>
            <wp:effectExtent l="0" t="0" r="0" b="0"/>
            <wp:docPr id="1896333728" name="Chart 1">
              <a:extLst xmlns:a="http://schemas.openxmlformats.org/drawingml/2006/main">
                <a:ext uri="{FF2B5EF4-FFF2-40B4-BE49-F238E27FC236}">
                  <a16:creationId xmlns:a16="http://schemas.microsoft.com/office/drawing/2014/main" id="{9D0ECAB0-E06A-460B-8600-3085C9DB19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1CAF4B7" w14:textId="54959AFC" w:rsidR="001E42F9" w:rsidRDefault="001E42F9" w:rsidP="00B57B05">
      <w:pPr>
        <w:rPr>
          <w:color w:val="595959" w:themeColor="text1" w:themeTint="A6"/>
        </w:rPr>
      </w:pPr>
      <w:r w:rsidRPr="001E42F9">
        <w:rPr>
          <w:color w:val="595959" w:themeColor="text1" w:themeTint="A6"/>
        </w:rPr>
        <w:t>Fig.</w:t>
      </w:r>
      <w:r w:rsidR="00F44241">
        <w:rPr>
          <w:color w:val="595959" w:themeColor="text1" w:themeTint="A6"/>
        </w:rPr>
        <w:t>7</w:t>
      </w:r>
      <w:r w:rsidRPr="001E42F9">
        <w:rPr>
          <w:color w:val="595959" w:themeColor="text1" w:themeTint="A6"/>
        </w:rPr>
        <w:t>: A chart showing the results of the spring-powered car simulation, using Euler’s to calculate the position and velocity. Created with Excel.</w:t>
      </w:r>
    </w:p>
    <w:p w14:paraId="6623F925" w14:textId="77777777" w:rsidR="001E42F9" w:rsidRDefault="001E42F9" w:rsidP="00B57B05">
      <w:pPr>
        <w:rPr>
          <w:color w:val="595959" w:themeColor="text1" w:themeTint="A6"/>
        </w:rPr>
      </w:pPr>
    </w:p>
    <w:p w14:paraId="362DB2EE" w14:textId="3634CBD9" w:rsidR="001E42F9" w:rsidRDefault="001E42F9" w:rsidP="00B57B05">
      <w:pPr>
        <w:rPr>
          <w:color w:val="595959" w:themeColor="text1" w:themeTint="A6"/>
        </w:rPr>
      </w:pPr>
      <w:r>
        <w:rPr>
          <w:noProof/>
        </w:rPr>
        <w:drawing>
          <wp:inline distT="0" distB="0" distL="0" distR="0" wp14:anchorId="227D211F" wp14:editId="356C5B35">
            <wp:extent cx="4533900" cy="2743200"/>
            <wp:effectExtent l="0" t="0" r="0" b="0"/>
            <wp:docPr id="2040594551" name="Chart 1">
              <a:extLst xmlns:a="http://schemas.openxmlformats.org/drawingml/2006/main">
                <a:ext uri="{FF2B5EF4-FFF2-40B4-BE49-F238E27FC236}">
                  <a16:creationId xmlns:a16="http://schemas.microsoft.com/office/drawing/2014/main" id="{64E2EB14-DDF3-3EC7-3463-6A62BA20D1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278B8AA" w14:textId="4081CB52" w:rsidR="001E42F9" w:rsidRDefault="001E42F9" w:rsidP="001E42F9">
      <w:pPr>
        <w:rPr>
          <w:color w:val="595959" w:themeColor="text1" w:themeTint="A6"/>
        </w:rPr>
      </w:pPr>
      <w:r w:rsidRPr="001E42F9">
        <w:rPr>
          <w:color w:val="595959" w:themeColor="text1" w:themeTint="A6"/>
        </w:rPr>
        <w:t>Fig.</w:t>
      </w:r>
      <w:r w:rsidR="00F44241">
        <w:rPr>
          <w:color w:val="595959" w:themeColor="text1" w:themeTint="A6"/>
        </w:rPr>
        <w:t>8</w:t>
      </w:r>
      <w:r w:rsidRPr="001E42F9">
        <w:rPr>
          <w:color w:val="595959" w:themeColor="text1" w:themeTint="A6"/>
        </w:rPr>
        <w:t xml:space="preserve">: A chart showing the results of the spring-powered car simulation, using </w:t>
      </w:r>
      <w:r>
        <w:rPr>
          <w:color w:val="595959" w:themeColor="text1" w:themeTint="A6"/>
        </w:rPr>
        <w:t>Verlet</w:t>
      </w:r>
      <w:r w:rsidRPr="001E42F9">
        <w:rPr>
          <w:color w:val="595959" w:themeColor="text1" w:themeTint="A6"/>
        </w:rPr>
        <w:t xml:space="preserve"> to calculate the position and velocity. Created with Excel.</w:t>
      </w:r>
    </w:p>
    <w:p w14:paraId="47338B50" w14:textId="77777777" w:rsidR="00F029F0" w:rsidRDefault="00F029F0" w:rsidP="00B57B05"/>
    <w:p w14:paraId="122B6D4E" w14:textId="3602357F" w:rsidR="00D33D93" w:rsidRDefault="00531D52" w:rsidP="00B57B05">
      <w:r>
        <w:t xml:space="preserve">Using the data gathered from running the simulation with both Euler’s and Verlet, one thing that is </w:t>
      </w:r>
      <w:r w:rsidR="005C1488">
        <w:t xml:space="preserve">very much </w:t>
      </w:r>
      <w:r>
        <w:t xml:space="preserve">noticeable is that the data produced </w:t>
      </w:r>
      <w:r w:rsidR="003A3B7C">
        <w:t xml:space="preserve">finishes at </w:t>
      </w:r>
      <w:r w:rsidR="00A01A42">
        <w:t>the</w:t>
      </w:r>
      <w:r w:rsidR="00F52993">
        <w:t xml:space="preserve"> exact</w:t>
      </w:r>
      <w:r w:rsidR="00A01A42">
        <w:t xml:space="preserve"> same</w:t>
      </w:r>
      <w:r w:rsidR="003A3B7C">
        <w:t xml:space="preserve"> time step</w:t>
      </w:r>
      <w:r w:rsidR="00F95E29">
        <w:t>, with</w:t>
      </w:r>
      <w:r w:rsidR="00305D0D">
        <w:t xml:space="preserve"> the modelled</w:t>
      </w:r>
      <w:r w:rsidR="00F95E29">
        <w:t xml:space="preserve"> </w:t>
      </w:r>
      <w:r w:rsidR="00305D0D">
        <w:t xml:space="preserve">values looking </w:t>
      </w:r>
      <w:r w:rsidR="001E42F9">
        <w:t xml:space="preserve">nearly identical. However, if you take a closer look at the </w:t>
      </w:r>
      <w:r w:rsidR="00305D0D">
        <w:t xml:space="preserve">results for </w:t>
      </w:r>
      <w:r w:rsidR="00514EF8">
        <w:t>positional values</w:t>
      </w:r>
      <w:r w:rsidR="00305D0D">
        <w:t xml:space="preserve"> you can see that whilst the values initially look identical,</w:t>
      </w:r>
      <w:r w:rsidR="009126A1">
        <w:t xml:space="preserve"> </w:t>
      </w:r>
      <w:r w:rsidR="009B7BB1">
        <w:t>certain time steps have different results.</w:t>
      </w:r>
      <w:r w:rsidR="00514EF8">
        <w:t xml:space="preserve"> This can be seen later down the tables, as it seems to start out similar, however at a certain point the values seem to be different between the two. </w:t>
      </w:r>
    </w:p>
    <w:p w14:paraId="1078C9DE" w14:textId="77777777" w:rsidR="009B7BB1" w:rsidRDefault="009B7BB1" w:rsidP="00B57B05"/>
    <w:p w14:paraId="3F738D17" w14:textId="77777777" w:rsidR="00F04A77" w:rsidRDefault="00F04A77" w:rsidP="00B57B05"/>
    <w:p w14:paraId="7D62D845" w14:textId="5749243E" w:rsidR="009126A1" w:rsidRDefault="009B7BB1" w:rsidP="00B57B05">
      <w:r>
        <w:rPr>
          <w:noProof/>
        </w:rPr>
        <w:lastRenderedPageBreak/>
        <w:drawing>
          <wp:inline distT="0" distB="0" distL="0" distR="0" wp14:anchorId="5B226542" wp14:editId="0BBA53AF">
            <wp:extent cx="2129954" cy="3133725"/>
            <wp:effectExtent l="0" t="0" r="3810" b="0"/>
            <wp:docPr id="1115991000"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991000" name="Picture 1" descr="A screenshot of a table&#10;&#10;Description automatically generated"/>
                    <pic:cNvPicPr/>
                  </pic:nvPicPr>
                  <pic:blipFill>
                    <a:blip r:embed="rId20"/>
                    <a:stretch>
                      <a:fillRect/>
                    </a:stretch>
                  </pic:blipFill>
                  <pic:spPr>
                    <a:xfrm>
                      <a:off x="0" y="0"/>
                      <a:ext cx="2138248" cy="3145927"/>
                    </a:xfrm>
                    <a:prstGeom prst="rect">
                      <a:avLst/>
                    </a:prstGeom>
                  </pic:spPr>
                </pic:pic>
              </a:graphicData>
            </a:graphic>
          </wp:inline>
        </w:drawing>
      </w:r>
      <w:r>
        <w:rPr>
          <w:noProof/>
        </w:rPr>
        <w:drawing>
          <wp:inline distT="0" distB="0" distL="0" distR="0" wp14:anchorId="2C00543D" wp14:editId="3AEF142E">
            <wp:extent cx="2057400" cy="3131182"/>
            <wp:effectExtent l="0" t="0" r="0" b="0"/>
            <wp:docPr id="554959152"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959152" name="Picture 1" descr="A screenshot of a table&#10;&#10;Description automatically generated"/>
                    <pic:cNvPicPr/>
                  </pic:nvPicPr>
                  <pic:blipFill>
                    <a:blip r:embed="rId21"/>
                    <a:stretch>
                      <a:fillRect/>
                    </a:stretch>
                  </pic:blipFill>
                  <pic:spPr>
                    <a:xfrm>
                      <a:off x="0" y="0"/>
                      <a:ext cx="2080071" cy="3165686"/>
                    </a:xfrm>
                    <a:prstGeom prst="rect">
                      <a:avLst/>
                    </a:prstGeom>
                  </pic:spPr>
                </pic:pic>
              </a:graphicData>
            </a:graphic>
          </wp:inline>
        </w:drawing>
      </w:r>
    </w:p>
    <w:p w14:paraId="7F7525E1" w14:textId="1B5CF661" w:rsidR="009126A1" w:rsidRPr="00AD005D" w:rsidRDefault="00514EF8" w:rsidP="00B57B05">
      <w:pPr>
        <w:rPr>
          <w:color w:val="595959" w:themeColor="text1" w:themeTint="A6"/>
        </w:rPr>
      </w:pPr>
      <w:r w:rsidRPr="00AD005D">
        <w:rPr>
          <w:color w:val="595959" w:themeColor="text1" w:themeTint="A6"/>
        </w:rPr>
        <w:t>Fig.</w:t>
      </w:r>
      <w:r w:rsidR="00F44241">
        <w:rPr>
          <w:color w:val="595959" w:themeColor="text1" w:themeTint="A6"/>
        </w:rPr>
        <w:t>9</w:t>
      </w:r>
      <w:r w:rsidRPr="00AD005D">
        <w:rPr>
          <w:color w:val="595959" w:themeColor="text1" w:themeTint="A6"/>
        </w:rPr>
        <w:t xml:space="preserve">: A picture showing the tables for the Euler simulation results (on the left) and the </w:t>
      </w:r>
      <w:r w:rsidR="00F52993" w:rsidRPr="00AD005D">
        <w:rPr>
          <w:color w:val="595959" w:themeColor="text1" w:themeTint="A6"/>
        </w:rPr>
        <w:t>Verlet simulation results (on the right). The positional values are shown to be different in certain time steps. Screenshot taken from Excel.</w:t>
      </w:r>
    </w:p>
    <w:p w14:paraId="4BB27E42" w14:textId="281DA38A" w:rsidR="009126A1" w:rsidRDefault="009126A1" w:rsidP="00B57B05"/>
    <w:p w14:paraId="41550D2C" w14:textId="4D3CA218" w:rsidR="00F52993" w:rsidRDefault="00F52993" w:rsidP="00B57B05">
      <w:r>
        <w:t>The velocity and acceleration values are both nearly identical between the two, which makes sense considering they both are using the same equations to work out these values. With the Verlet method, we aren’t using velocity</w:t>
      </w:r>
      <w:r w:rsidR="007E01BF">
        <w:t xml:space="preserve"> to work out position</w:t>
      </w:r>
      <w:r>
        <w:t xml:space="preserve">, so we </w:t>
      </w:r>
      <w:r w:rsidR="007E01BF">
        <w:t>must</w:t>
      </w:r>
      <w:r>
        <w:t xml:space="preserve"> use the same line of code</w:t>
      </w:r>
      <w:r w:rsidR="007E01BF">
        <w:t xml:space="preserve"> “</w:t>
      </w:r>
      <w:r w:rsidR="007E01BF" w:rsidRPr="007E01BF">
        <w:t>velocity += accel * deltaTime;</w:t>
      </w:r>
      <w:r w:rsidR="007E01BF">
        <w:t>” as we still need it for calculating the drag force and acceleration.</w:t>
      </w:r>
      <w:r w:rsidR="00943382">
        <w:t xml:space="preserve"> </w:t>
      </w:r>
    </w:p>
    <w:p w14:paraId="49B201CB" w14:textId="77777777" w:rsidR="003A3B7C" w:rsidRDefault="003A3B7C" w:rsidP="00B57B05"/>
    <w:p w14:paraId="5738556A" w14:textId="1C573289" w:rsidR="00807A9A" w:rsidRDefault="00943382" w:rsidP="00943382">
      <w:r>
        <w:t>According to Dev Ramtal and Adrian Dobre, methods like Euler’s are “f</w:t>
      </w:r>
      <w:r>
        <w:t>ast and very easy to code, but it is inaccurate and can be</w:t>
      </w:r>
      <w:r>
        <w:t xml:space="preserve"> </w:t>
      </w:r>
      <w:r>
        <w:t>unstable, which can lead to problems with some types of simulations.</w:t>
      </w:r>
      <w:r>
        <w:t xml:space="preserve">” </w:t>
      </w:r>
      <w:sdt>
        <w:sdtPr>
          <w:id w:val="1771120273"/>
          <w:citation/>
        </w:sdtPr>
        <w:sdtContent>
          <w:r>
            <w:fldChar w:fldCharType="begin"/>
          </w:r>
          <w:r>
            <w:instrText xml:space="preserve"> CITATION Dev14 \l 2057 </w:instrText>
          </w:r>
          <w:r>
            <w:fldChar w:fldCharType="separate"/>
          </w:r>
          <w:r w:rsidR="005B41EE" w:rsidRPr="005B41EE">
            <w:rPr>
              <w:noProof/>
            </w:rPr>
            <w:t>[14]</w:t>
          </w:r>
          <w:r>
            <w:fldChar w:fldCharType="end"/>
          </w:r>
        </w:sdtContent>
      </w:sdt>
      <w:r>
        <w:t xml:space="preserve">. </w:t>
      </w:r>
      <w:r w:rsidR="00AD005D">
        <w:t xml:space="preserve">To </w:t>
      </w:r>
      <w:r w:rsidR="00807A9A">
        <w:t xml:space="preserve">see the difference a </w:t>
      </w:r>
      <w:r w:rsidR="00514EF8">
        <w:t xml:space="preserve">more </w:t>
      </w:r>
      <w:r w:rsidR="00AD005D">
        <w:t xml:space="preserve">accurate and </w:t>
      </w:r>
      <w:r w:rsidR="00514EF8">
        <w:t xml:space="preserve">computationally heavy method </w:t>
      </w:r>
      <w:r w:rsidR="00807A9A">
        <w:t>would have on the simulation results, an RK4 implementation was added to the</w:t>
      </w:r>
      <w:r w:rsidR="00E43113">
        <w:t xml:space="preserve"> code as well.</w:t>
      </w:r>
      <w:r w:rsidR="0089377E">
        <w:t xml:space="preserve"> This method works by </w:t>
      </w:r>
      <w:r w:rsidR="00C31344">
        <w:t xml:space="preserve">calculating the velocity and position in 4 different steps. </w:t>
      </w:r>
      <w:r w:rsidR="00123EEA">
        <w:t>Unlike the Verlet method implementation, the RK4 implementation has a dedicated way to calculate velocity.</w:t>
      </w:r>
      <w:r w:rsidR="00E94984">
        <w:t xml:space="preserve"> </w:t>
      </w:r>
      <w:r w:rsidR="005B41EE">
        <w:t>Essentially, RK4 is “</w:t>
      </w:r>
      <w:r w:rsidR="005B41EE" w:rsidRPr="005B41EE">
        <w:t>using a trial step at the midpoint of an interval to cancel out lower-order error terms</w:t>
      </w:r>
      <w:r w:rsidR="005B41EE">
        <w:t xml:space="preserve">”, according to Wolfram Mathworld </w:t>
      </w:r>
      <w:sdt>
        <w:sdtPr>
          <w:id w:val="1972866315"/>
          <w:citation/>
        </w:sdtPr>
        <w:sdtContent>
          <w:r w:rsidR="005B41EE">
            <w:fldChar w:fldCharType="begin"/>
          </w:r>
          <w:r w:rsidR="005B41EE">
            <w:instrText xml:space="preserve"> CITATION Eri24 \l 2057 </w:instrText>
          </w:r>
          <w:r w:rsidR="005B41EE">
            <w:fldChar w:fldCharType="separate"/>
          </w:r>
          <w:r w:rsidR="005B41EE" w:rsidRPr="005B41EE">
            <w:rPr>
              <w:noProof/>
            </w:rPr>
            <w:t>[15]</w:t>
          </w:r>
          <w:r w:rsidR="005B41EE">
            <w:fldChar w:fldCharType="end"/>
          </w:r>
        </w:sdtContent>
      </w:sdt>
      <w:r w:rsidR="005B41EE">
        <w:t>.</w:t>
      </w:r>
    </w:p>
    <w:p w14:paraId="028AB771" w14:textId="77777777" w:rsidR="00E43113" w:rsidRDefault="00E43113" w:rsidP="00B57B05"/>
    <w:p w14:paraId="3AC9D800" w14:textId="36339B0A" w:rsidR="00E43113" w:rsidRDefault="00E43113" w:rsidP="00B57B05">
      <w:r>
        <w:rPr>
          <w:noProof/>
        </w:rPr>
        <w:lastRenderedPageBreak/>
        <w:drawing>
          <wp:inline distT="0" distB="0" distL="0" distR="0" wp14:anchorId="74CF9A75" wp14:editId="066004B0">
            <wp:extent cx="5731510" cy="1372870"/>
            <wp:effectExtent l="0" t="0" r="2540" b="0"/>
            <wp:docPr id="151311726" name="Picture 1" descr="A black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11726" name="Picture 1" descr="A black screen with green text&#10;&#10;Description automatically generated"/>
                    <pic:cNvPicPr/>
                  </pic:nvPicPr>
                  <pic:blipFill>
                    <a:blip r:embed="rId22"/>
                    <a:stretch>
                      <a:fillRect/>
                    </a:stretch>
                  </pic:blipFill>
                  <pic:spPr>
                    <a:xfrm>
                      <a:off x="0" y="0"/>
                      <a:ext cx="5731510" cy="1372870"/>
                    </a:xfrm>
                    <a:prstGeom prst="rect">
                      <a:avLst/>
                    </a:prstGeom>
                  </pic:spPr>
                </pic:pic>
              </a:graphicData>
            </a:graphic>
          </wp:inline>
        </w:drawing>
      </w:r>
    </w:p>
    <w:p w14:paraId="788494A9" w14:textId="316AA4FD" w:rsidR="003A7B07" w:rsidRPr="00F44241" w:rsidRDefault="00E43113" w:rsidP="00B57B05">
      <w:pPr>
        <w:rPr>
          <w:color w:val="595959" w:themeColor="text1" w:themeTint="A6"/>
        </w:rPr>
      </w:pPr>
      <w:r w:rsidRPr="00F44241">
        <w:rPr>
          <w:color w:val="595959" w:themeColor="text1" w:themeTint="A6"/>
        </w:rPr>
        <w:t>Fig.</w:t>
      </w:r>
      <w:r w:rsidR="00F44241" w:rsidRPr="00F44241">
        <w:rPr>
          <w:color w:val="595959" w:themeColor="text1" w:themeTint="A6"/>
        </w:rPr>
        <w:t>10</w:t>
      </w:r>
      <w:r w:rsidRPr="00F44241">
        <w:rPr>
          <w:color w:val="595959" w:themeColor="text1" w:themeTint="A6"/>
        </w:rPr>
        <w:t xml:space="preserve">: A screenshot of the RK4 code implementation for the Spring-Powered Car simulation. Screenshot taken from </w:t>
      </w:r>
      <w:r w:rsidR="00FE74A9" w:rsidRPr="00F44241">
        <w:rPr>
          <w:color w:val="595959" w:themeColor="text1" w:themeTint="A6"/>
        </w:rPr>
        <w:t>Visual Studio</w:t>
      </w:r>
      <w:r w:rsidRPr="00F44241">
        <w:rPr>
          <w:color w:val="595959" w:themeColor="text1" w:themeTint="A6"/>
        </w:rPr>
        <w:t>.</w:t>
      </w:r>
    </w:p>
    <w:p w14:paraId="4524F284" w14:textId="77777777" w:rsidR="00064CCC" w:rsidRDefault="00064CCC" w:rsidP="00B57B05"/>
    <w:p w14:paraId="07B6F0DA" w14:textId="672F3165" w:rsidR="00595D00" w:rsidRDefault="00595D00" w:rsidP="00B57B05">
      <w:r>
        <w:t xml:space="preserve">Running the simulation with the RK4 method, we can see the simulation finishes in a much quicker time, with less time steps. This means that whilst we have less data than the Euler and Verlet simulations, we have much more accurate information as a </w:t>
      </w:r>
      <w:r w:rsidR="00123EEA">
        <w:t>result, due to the computational power used here.</w:t>
      </w:r>
    </w:p>
    <w:p w14:paraId="69C8426A" w14:textId="77777777" w:rsidR="00595D00" w:rsidRDefault="00595D00" w:rsidP="00B57B05"/>
    <w:p w14:paraId="5E6AFA5D" w14:textId="61F3C8B1" w:rsidR="00595D00" w:rsidRDefault="00123EEA" w:rsidP="00B57B05">
      <w:r>
        <w:rPr>
          <w:noProof/>
        </w:rPr>
        <w:drawing>
          <wp:inline distT="0" distB="0" distL="0" distR="0" wp14:anchorId="60670EA8" wp14:editId="6CAA337F">
            <wp:extent cx="4572000" cy="2743200"/>
            <wp:effectExtent l="0" t="0" r="0" b="0"/>
            <wp:docPr id="1337734732" name="Chart 1">
              <a:extLst xmlns:a="http://schemas.openxmlformats.org/drawingml/2006/main">
                <a:ext uri="{FF2B5EF4-FFF2-40B4-BE49-F238E27FC236}">
                  <a16:creationId xmlns:a16="http://schemas.microsoft.com/office/drawing/2014/main" id="{96F426E7-9D71-D2BB-3ADA-338FB31C53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E13E482" w14:textId="6C9116AF" w:rsidR="00123EEA" w:rsidRDefault="00123EEA" w:rsidP="00123EEA">
      <w:pPr>
        <w:rPr>
          <w:color w:val="595959" w:themeColor="text1" w:themeTint="A6"/>
        </w:rPr>
      </w:pPr>
      <w:r w:rsidRPr="001E42F9">
        <w:rPr>
          <w:color w:val="595959" w:themeColor="text1" w:themeTint="A6"/>
        </w:rPr>
        <w:t>Fig.</w:t>
      </w:r>
      <w:r w:rsidR="00F44241">
        <w:rPr>
          <w:color w:val="595959" w:themeColor="text1" w:themeTint="A6"/>
        </w:rPr>
        <w:t>11</w:t>
      </w:r>
      <w:r w:rsidRPr="001E42F9">
        <w:rPr>
          <w:color w:val="595959" w:themeColor="text1" w:themeTint="A6"/>
        </w:rPr>
        <w:t xml:space="preserve">: A chart showing the results of the spring-powered car simulation, using </w:t>
      </w:r>
      <w:r>
        <w:rPr>
          <w:color w:val="595959" w:themeColor="text1" w:themeTint="A6"/>
        </w:rPr>
        <w:t>RK4</w:t>
      </w:r>
      <w:r w:rsidRPr="001E42F9">
        <w:rPr>
          <w:color w:val="595959" w:themeColor="text1" w:themeTint="A6"/>
        </w:rPr>
        <w:t xml:space="preserve"> to calculate the position and velocity. Created with Excel.</w:t>
      </w:r>
    </w:p>
    <w:p w14:paraId="663D988A" w14:textId="77777777" w:rsidR="00123EEA" w:rsidRDefault="00123EEA" w:rsidP="00B57B05"/>
    <w:p w14:paraId="4906C5AD" w14:textId="14F229F9" w:rsidR="00763625" w:rsidRDefault="00123EEA" w:rsidP="00B57B05">
      <w:r>
        <w:t xml:space="preserve">After the simulations had been completed with the original constants, more simulations were run, however with changed values for certain constants, such as increasing the air density or decreasing the mass of the car. </w:t>
      </w:r>
      <w:r w:rsidR="00763625">
        <w:t xml:space="preserve">For example, a simulation was run with the rolling resistance coefficient changed to 0.42f instead of 0.21f. The results showed that the car stopped much quicker than usual at a shorter distance, as velocity dropped at a much faster rate. This shows the effect the rolling resistance has on the car. </w:t>
      </w:r>
    </w:p>
    <w:p w14:paraId="09601841" w14:textId="77B69A31" w:rsidR="00763625" w:rsidRDefault="00763625" w:rsidP="00B57B05">
      <w:r>
        <w:rPr>
          <w:noProof/>
        </w:rPr>
        <w:lastRenderedPageBreak/>
        <w:drawing>
          <wp:inline distT="0" distB="0" distL="0" distR="0" wp14:anchorId="33464A74" wp14:editId="2AA31956">
            <wp:extent cx="4572000" cy="2743200"/>
            <wp:effectExtent l="0" t="0" r="0" b="0"/>
            <wp:docPr id="1787614958" name="Chart 1">
              <a:extLst xmlns:a="http://schemas.openxmlformats.org/drawingml/2006/main">
                <a:ext uri="{FF2B5EF4-FFF2-40B4-BE49-F238E27FC236}">
                  <a16:creationId xmlns:a16="http://schemas.microsoft.com/office/drawing/2014/main" id="{09D8A6CD-6385-6745-F971-A0E90FE56F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9CB3AD4" w14:textId="7AA79A62" w:rsidR="00763625" w:rsidRDefault="00763625" w:rsidP="00763625">
      <w:pPr>
        <w:rPr>
          <w:color w:val="595959" w:themeColor="text1" w:themeTint="A6"/>
        </w:rPr>
      </w:pPr>
      <w:r w:rsidRPr="001E42F9">
        <w:rPr>
          <w:color w:val="595959" w:themeColor="text1" w:themeTint="A6"/>
        </w:rPr>
        <w:t>Fig.</w:t>
      </w:r>
      <w:r w:rsidR="00F44241">
        <w:rPr>
          <w:color w:val="595959" w:themeColor="text1" w:themeTint="A6"/>
        </w:rPr>
        <w:t>12</w:t>
      </w:r>
      <w:r w:rsidRPr="001E42F9">
        <w:rPr>
          <w:color w:val="595959" w:themeColor="text1" w:themeTint="A6"/>
        </w:rPr>
        <w:t>: A chart showing the results of the spring-powered car simulation</w:t>
      </w:r>
      <w:r>
        <w:rPr>
          <w:color w:val="595959" w:themeColor="text1" w:themeTint="A6"/>
        </w:rPr>
        <w:t xml:space="preserve"> with modified rolling resistance coefficient values</w:t>
      </w:r>
      <w:r w:rsidRPr="001E42F9">
        <w:rPr>
          <w:color w:val="595959" w:themeColor="text1" w:themeTint="A6"/>
        </w:rPr>
        <w:t xml:space="preserve">, using </w:t>
      </w:r>
      <w:r>
        <w:rPr>
          <w:color w:val="595959" w:themeColor="text1" w:themeTint="A6"/>
        </w:rPr>
        <w:t>Euler’s</w:t>
      </w:r>
      <w:r w:rsidRPr="001E42F9">
        <w:rPr>
          <w:color w:val="595959" w:themeColor="text1" w:themeTint="A6"/>
        </w:rPr>
        <w:t xml:space="preserve"> to calculate the position and velocity. Created with Excel.</w:t>
      </w:r>
    </w:p>
    <w:p w14:paraId="2D92A22D" w14:textId="77777777" w:rsidR="00763625" w:rsidRDefault="00763625" w:rsidP="00B57B05"/>
    <w:p w14:paraId="73218381" w14:textId="267FEEA0" w:rsidR="00763625" w:rsidRDefault="00763625" w:rsidP="00B57B05">
      <w:r>
        <w:t xml:space="preserve">These were all saved to a singular Excel file, organised into separate sheets with the results of each simulation plotted to a line graph. </w:t>
      </w:r>
      <w:r w:rsidR="00F44241">
        <w:t>A video was also created to show the code in action running the simulation.</w:t>
      </w:r>
    </w:p>
    <w:p w14:paraId="06696D58" w14:textId="77777777" w:rsidR="00D33D93" w:rsidRDefault="00D33D93" w:rsidP="00B57B05"/>
    <w:p w14:paraId="41F136BB" w14:textId="77777777" w:rsidR="00142AD8" w:rsidRDefault="00142AD8" w:rsidP="00B57B05"/>
    <w:p w14:paraId="3D39C151" w14:textId="77777777" w:rsidR="008918EE" w:rsidRDefault="008918EE" w:rsidP="00B57B05"/>
    <w:p w14:paraId="2E6A9198" w14:textId="77777777" w:rsidR="00142AD8" w:rsidRDefault="00142AD8" w:rsidP="00B57B05"/>
    <w:p w14:paraId="58D0BC34" w14:textId="77777777" w:rsidR="005A75B4" w:rsidRDefault="005A75B4" w:rsidP="00B57B05"/>
    <w:p w14:paraId="1F8746E3" w14:textId="77777777" w:rsidR="005A75B4" w:rsidRDefault="005A75B4" w:rsidP="00B57B05"/>
    <w:p w14:paraId="1C55EA0F" w14:textId="77777777" w:rsidR="00B57B05" w:rsidRDefault="00B57B05" w:rsidP="00B57B05"/>
    <w:p w14:paraId="6AF1D792" w14:textId="77777777" w:rsidR="00B57B05" w:rsidRDefault="00B57B05" w:rsidP="00B57B05"/>
    <w:p w14:paraId="0BF37FD4" w14:textId="77777777" w:rsidR="00B57B05" w:rsidRDefault="00B57B05" w:rsidP="00B57B05"/>
    <w:p w14:paraId="7E8A059A" w14:textId="77777777" w:rsidR="00B57B05" w:rsidRDefault="00B57B05" w:rsidP="00B57B05"/>
    <w:p w14:paraId="4D659247" w14:textId="77777777" w:rsidR="00B57B05" w:rsidRDefault="00B57B05" w:rsidP="00B57B05"/>
    <w:p w14:paraId="1FB3B8CB" w14:textId="77777777" w:rsidR="00B57B05" w:rsidRDefault="00B57B05" w:rsidP="00B57B05"/>
    <w:p w14:paraId="6001A03D" w14:textId="3FE2759B" w:rsidR="00B57B05" w:rsidRDefault="00B57B05" w:rsidP="004F5E8C">
      <w:pPr>
        <w:pStyle w:val="Heading1"/>
      </w:pPr>
      <w:bookmarkStart w:id="2" w:name="_Toc183839919"/>
      <w:r>
        <w:lastRenderedPageBreak/>
        <w:t>External Links</w:t>
      </w:r>
      <w:bookmarkEnd w:id="2"/>
    </w:p>
    <w:p w14:paraId="7371E5B6" w14:textId="77777777" w:rsidR="004F5E8C" w:rsidRDefault="004F5E8C" w:rsidP="004F5E8C"/>
    <w:p w14:paraId="44034350" w14:textId="7D5C1152" w:rsidR="00473F6C" w:rsidRDefault="004F5E8C" w:rsidP="004F5E8C">
      <w:r>
        <w:t>Spring-Powered Car Implementation with C++:</w:t>
      </w:r>
      <w:r w:rsidR="00473F6C">
        <w:t xml:space="preserve">  </w:t>
      </w:r>
      <w:hyperlink r:id="rId25" w:history="1">
        <w:r w:rsidR="00473F6C" w:rsidRPr="00473F6C">
          <w:rPr>
            <w:rStyle w:val="Hyperlink"/>
          </w:rPr>
          <w:t>SpringPoweredCar.zip</w:t>
        </w:r>
      </w:hyperlink>
    </w:p>
    <w:p w14:paraId="53CF2BE8" w14:textId="5EDDE774" w:rsidR="004F5E8C" w:rsidRDefault="004F5E8C" w:rsidP="004F5E8C">
      <w:r>
        <w:t>Spring-Powered Car Simulation Results:</w:t>
      </w:r>
      <w:r w:rsidR="00473F6C">
        <w:t xml:space="preserve"> </w:t>
      </w:r>
      <w:hyperlink r:id="rId26" w:history="1">
        <w:r w:rsidR="00660A85" w:rsidRPr="00660A85">
          <w:rPr>
            <w:rStyle w:val="Hyperlink"/>
          </w:rPr>
          <w:t>Spring-Powered Car Simulation Results.xlsx</w:t>
        </w:r>
      </w:hyperlink>
    </w:p>
    <w:p w14:paraId="0F644CDA" w14:textId="444863B1" w:rsidR="004F5E8C" w:rsidRPr="004F5E8C" w:rsidRDefault="004F5E8C" w:rsidP="004F5E8C">
      <w:r>
        <w:t>YouTube video showing the code being ran:</w:t>
      </w:r>
      <w:r w:rsidR="00421D17">
        <w:t xml:space="preserve"> </w:t>
      </w:r>
      <w:hyperlink r:id="rId27" w:history="1">
        <w:r w:rsidR="00421D17" w:rsidRPr="00101599">
          <w:rPr>
            <w:rStyle w:val="Hyperlink"/>
          </w:rPr>
          <w:t>https://www.youtube.com/watch?v=r1wf7uP1HS8</w:t>
        </w:r>
      </w:hyperlink>
      <w:r w:rsidR="00421D17">
        <w:t xml:space="preserve"> </w:t>
      </w:r>
    </w:p>
    <w:p w14:paraId="2AB75114" w14:textId="77777777" w:rsidR="00B57B05" w:rsidRDefault="00B57B05" w:rsidP="00B57B05"/>
    <w:p w14:paraId="16F2CBF2" w14:textId="77777777" w:rsidR="00B57B05" w:rsidRDefault="00B57B05" w:rsidP="00B57B05"/>
    <w:p w14:paraId="79C80F3B" w14:textId="77777777" w:rsidR="00B57B05" w:rsidRDefault="00B57B05" w:rsidP="00B57B05"/>
    <w:p w14:paraId="3047F66E" w14:textId="77777777" w:rsidR="00B57B05" w:rsidRDefault="00B57B05" w:rsidP="00B57B05"/>
    <w:p w14:paraId="62927103" w14:textId="77777777" w:rsidR="00B57B05" w:rsidRDefault="00B57B05" w:rsidP="00B57B05"/>
    <w:p w14:paraId="3EC536CF" w14:textId="77777777" w:rsidR="00B57B05" w:rsidRDefault="00B57B05" w:rsidP="00B57B05"/>
    <w:p w14:paraId="64FBA4A3" w14:textId="77777777" w:rsidR="00B57B05" w:rsidRDefault="00B57B05" w:rsidP="00B57B05"/>
    <w:p w14:paraId="7055F207" w14:textId="77777777" w:rsidR="005C1488" w:rsidRDefault="005C1488" w:rsidP="00B57B05"/>
    <w:p w14:paraId="41F10B96" w14:textId="77777777" w:rsidR="00E97DE0" w:rsidRDefault="00E97DE0" w:rsidP="00B57B05"/>
    <w:p w14:paraId="4A581033" w14:textId="77777777" w:rsidR="00E97DE0" w:rsidRDefault="00E97DE0" w:rsidP="00B57B05"/>
    <w:p w14:paraId="5B068383" w14:textId="77777777" w:rsidR="00E97DE0" w:rsidRDefault="00E97DE0" w:rsidP="00B57B05"/>
    <w:p w14:paraId="5AB4BE2F" w14:textId="77777777" w:rsidR="00E97DE0" w:rsidRDefault="00E97DE0" w:rsidP="00B57B05"/>
    <w:p w14:paraId="0BCC47A8" w14:textId="77777777" w:rsidR="00E97DE0" w:rsidRDefault="00E97DE0" w:rsidP="00B57B05"/>
    <w:p w14:paraId="60303ECB" w14:textId="77777777" w:rsidR="00E97DE0" w:rsidRDefault="00E97DE0" w:rsidP="00B57B05"/>
    <w:p w14:paraId="7CD9FFBE" w14:textId="77777777" w:rsidR="00E97DE0" w:rsidRDefault="00E97DE0" w:rsidP="00B57B05"/>
    <w:p w14:paraId="3E1FFA5E" w14:textId="77777777" w:rsidR="00E97DE0" w:rsidRDefault="00E97DE0" w:rsidP="00B57B05"/>
    <w:p w14:paraId="6E3A579E" w14:textId="77777777" w:rsidR="00E97DE0" w:rsidRDefault="00E97DE0" w:rsidP="00B57B05"/>
    <w:p w14:paraId="7F22EDC1" w14:textId="77777777" w:rsidR="00E97DE0" w:rsidRDefault="00E97DE0" w:rsidP="00B57B05"/>
    <w:p w14:paraId="6A1B3E16" w14:textId="77777777" w:rsidR="00E97DE0" w:rsidRDefault="00E97DE0" w:rsidP="00B57B05"/>
    <w:p w14:paraId="0730E620" w14:textId="77777777" w:rsidR="00E97DE0" w:rsidRDefault="00E97DE0" w:rsidP="00B57B05"/>
    <w:p w14:paraId="4A50F5C4" w14:textId="77777777" w:rsidR="00E97DE0" w:rsidRDefault="00E97DE0" w:rsidP="00B57B05"/>
    <w:bookmarkStart w:id="3" w:name="_Toc183839920" w:displacedByCustomXml="next"/>
    <w:sdt>
      <w:sdtPr>
        <w:rPr>
          <w:rFonts w:asciiTheme="minorHAnsi" w:eastAsiaTheme="minorHAnsi" w:hAnsiTheme="minorHAnsi" w:cstheme="minorBidi"/>
          <w:color w:val="auto"/>
          <w:sz w:val="24"/>
          <w:szCs w:val="24"/>
        </w:rPr>
        <w:id w:val="34095665"/>
        <w:docPartObj>
          <w:docPartGallery w:val="Bibliographies"/>
          <w:docPartUnique/>
        </w:docPartObj>
      </w:sdtPr>
      <w:sdtContent>
        <w:p w14:paraId="11500FCE" w14:textId="493E95C4" w:rsidR="005C483C" w:rsidRDefault="005C483C">
          <w:pPr>
            <w:pStyle w:val="Heading1"/>
          </w:pPr>
          <w:r>
            <w:t>Bibliography</w:t>
          </w:r>
          <w:bookmarkEnd w:id="3"/>
        </w:p>
        <w:sdt>
          <w:sdtPr>
            <w:id w:val="111145805"/>
            <w:bibliography/>
          </w:sdtPr>
          <w:sdtContent>
            <w:p w14:paraId="2ED5A7C4" w14:textId="77777777" w:rsidR="005B41EE" w:rsidRDefault="005C483C" w:rsidP="00B57B0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5B41EE" w14:paraId="1925347C" w14:textId="77777777">
                <w:trPr>
                  <w:divId w:val="1459060675"/>
                  <w:tblCellSpacing w:w="15" w:type="dxa"/>
                </w:trPr>
                <w:tc>
                  <w:tcPr>
                    <w:tcW w:w="50" w:type="pct"/>
                    <w:hideMark/>
                  </w:tcPr>
                  <w:p w14:paraId="0CDEF601" w14:textId="0DE1E9DE" w:rsidR="005B41EE" w:rsidRDefault="005B41EE">
                    <w:pPr>
                      <w:pStyle w:val="Bibliography"/>
                      <w:rPr>
                        <w:noProof/>
                        <w:kern w:val="0"/>
                        <w14:ligatures w14:val="none"/>
                      </w:rPr>
                    </w:pPr>
                    <w:r>
                      <w:rPr>
                        <w:noProof/>
                      </w:rPr>
                      <w:t xml:space="preserve">[1] </w:t>
                    </w:r>
                  </w:p>
                </w:tc>
                <w:tc>
                  <w:tcPr>
                    <w:tcW w:w="0" w:type="auto"/>
                    <w:hideMark/>
                  </w:tcPr>
                  <w:p w14:paraId="60904147" w14:textId="77777777" w:rsidR="005B41EE" w:rsidRDefault="005B41EE">
                    <w:pPr>
                      <w:pStyle w:val="Bibliography"/>
                      <w:rPr>
                        <w:noProof/>
                      </w:rPr>
                    </w:pPr>
                    <w:r>
                      <w:rPr>
                        <w:noProof/>
                      </w:rPr>
                      <w:t>E. W. Weisstein, “Numerical Integration,” Wolfram Research, Inc., 20 November 2024. [Online]. Available: https://mathworld.wolfram.com/NumericalIntegration.html. [Accessed 20 November 2024].</w:t>
                    </w:r>
                  </w:p>
                </w:tc>
              </w:tr>
              <w:tr w:rsidR="005B41EE" w14:paraId="4E1366B8" w14:textId="77777777">
                <w:trPr>
                  <w:divId w:val="1459060675"/>
                  <w:tblCellSpacing w:w="15" w:type="dxa"/>
                </w:trPr>
                <w:tc>
                  <w:tcPr>
                    <w:tcW w:w="50" w:type="pct"/>
                    <w:hideMark/>
                  </w:tcPr>
                  <w:p w14:paraId="435B3DE8" w14:textId="77777777" w:rsidR="005B41EE" w:rsidRDefault="005B41EE">
                    <w:pPr>
                      <w:pStyle w:val="Bibliography"/>
                      <w:rPr>
                        <w:noProof/>
                      </w:rPr>
                    </w:pPr>
                    <w:r>
                      <w:rPr>
                        <w:noProof/>
                      </w:rPr>
                      <w:t xml:space="preserve">[2] </w:t>
                    </w:r>
                  </w:p>
                </w:tc>
                <w:tc>
                  <w:tcPr>
                    <w:tcW w:w="0" w:type="auto"/>
                    <w:hideMark/>
                  </w:tcPr>
                  <w:p w14:paraId="1E62C45A" w14:textId="77777777" w:rsidR="005B41EE" w:rsidRDefault="005B41EE">
                    <w:pPr>
                      <w:pStyle w:val="Bibliography"/>
                      <w:rPr>
                        <w:noProof/>
                      </w:rPr>
                    </w:pPr>
                    <w:r>
                      <w:rPr>
                        <w:noProof/>
                      </w:rPr>
                      <w:t xml:space="preserve">S. D Mohanty and S. Cantu, “Teaching introductory undergraduate physics using commercial video games,” </w:t>
                    </w:r>
                    <w:r>
                      <w:rPr>
                        <w:i/>
                        <w:iCs/>
                        <w:noProof/>
                      </w:rPr>
                      <w:t xml:space="preserve">Physics Education, </w:t>
                    </w:r>
                    <w:r>
                      <w:rPr>
                        <w:noProof/>
                      </w:rPr>
                      <w:t xml:space="preserve">vol. 46, no. 5, p. 570–577, 2011. </w:t>
                    </w:r>
                  </w:p>
                </w:tc>
              </w:tr>
              <w:tr w:rsidR="005B41EE" w14:paraId="1337375B" w14:textId="77777777">
                <w:trPr>
                  <w:divId w:val="1459060675"/>
                  <w:tblCellSpacing w:w="15" w:type="dxa"/>
                </w:trPr>
                <w:tc>
                  <w:tcPr>
                    <w:tcW w:w="50" w:type="pct"/>
                    <w:hideMark/>
                  </w:tcPr>
                  <w:p w14:paraId="59587942" w14:textId="77777777" w:rsidR="005B41EE" w:rsidRDefault="005B41EE">
                    <w:pPr>
                      <w:pStyle w:val="Bibliography"/>
                      <w:rPr>
                        <w:noProof/>
                      </w:rPr>
                    </w:pPr>
                    <w:r>
                      <w:rPr>
                        <w:noProof/>
                      </w:rPr>
                      <w:t xml:space="preserve">[3] </w:t>
                    </w:r>
                  </w:p>
                </w:tc>
                <w:tc>
                  <w:tcPr>
                    <w:tcW w:w="0" w:type="auto"/>
                    <w:hideMark/>
                  </w:tcPr>
                  <w:p w14:paraId="3230BFB4" w14:textId="77777777" w:rsidR="005B41EE" w:rsidRDefault="005B41EE">
                    <w:pPr>
                      <w:pStyle w:val="Bibliography"/>
                      <w:rPr>
                        <w:noProof/>
                      </w:rPr>
                    </w:pPr>
                    <w:r>
                      <w:rPr>
                        <w:noProof/>
                      </w:rPr>
                      <w:t>Ryu Ga Gotoku Studio, “Super Monkey Ball: Banana Mania,” Sega, Tokyo, 2021.</w:t>
                    </w:r>
                  </w:p>
                </w:tc>
              </w:tr>
              <w:tr w:rsidR="005B41EE" w14:paraId="00B915CC" w14:textId="77777777">
                <w:trPr>
                  <w:divId w:val="1459060675"/>
                  <w:tblCellSpacing w:w="15" w:type="dxa"/>
                </w:trPr>
                <w:tc>
                  <w:tcPr>
                    <w:tcW w:w="50" w:type="pct"/>
                    <w:hideMark/>
                  </w:tcPr>
                  <w:p w14:paraId="4853652A" w14:textId="77777777" w:rsidR="005B41EE" w:rsidRDefault="005B41EE">
                    <w:pPr>
                      <w:pStyle w:val="Bibliography"/>
                      <w:rPr>
                        <w:noProof/>
                      </w:rPr>
                    </w:pPr>
                    <w:r>
                      <w:rPr>
                        <w:noProof/>
                      </w:rPr>
                      <w:t xml:space="preserve">[4] </w:t>
                    </w:r>
                  </w:p>
                </w:tc>
                <w:tc>
                  <w:tcPr>
                    <w:tcW w:w="0" w:type="auto"/>
                    <w:hideMark/>
                  </w:tcPr>
                  <w:p w14:paraId="425CE48F" w14:textId="77777777" w:rsidR="005B41EE" w:rsidRDefault="005B41EE">
                    <w:pPr>
                      <w:pStyle w:val="Bibliography"/>
                      <w:rPr>
                        <w:noProof/>
                      </w:rPr>
                    </w:pPr>
                    <w:r>
                      <w:rPr>
                        <w:noProof/>
                      </w:rPr>
                      <w:t xml:space="preserve">G. Szauer, Game Physics Cookbook, Birmingham: Packt Publishing, 2017. </w:t>
                    </w:r>
                  </w:p>
                </w:tc>
              </w:tr>
              <w:tr w:rsidR="005B41EE" w14:paraId="4F2591CA" w14:textId="77777777">
                <w:trPr>
                  <w:divId w:val="1459060675"/>
                  <w:tblCellSpacing w:w="15" w:type="dxa"/>
                </w:trPr>
                <w:tc>
                  <w:tcPr>
                    <w:tcW w:w="50" w:type="pct"/>
                    <w:hideMark/>
                  </w:tcPr>
                  <w:p w14:paraId="5785F066" w14:textId="77777777" w:rsidR="005B41EE" w:rsidRDefault="005B41EE">
                    <w:pPr>
                      <w:pStyle w:val="Bibliography"/>
                      <w:rPr>
                        <w:noProof/>
                      </w:rPr>
                    </w:pPr>
                    <w:r>
                      <w:rPr>
                        <w:noProof/>
                      </w:rPr>
                      <w:t xml:space="preserve">[5] </w:t>
                    </w:r>
                  </w:p>
                </w:tc>
                <w:tc>
                  <w:tcPr>
                    <w:tcW w:w="0" w:type="auto"/>
                    <w:hideMark/>
                  </w:tcPr>
                  <w:p w14:paraId="48646939" w14:textId="77777777" w:rsidR="005B41EE" w:rsidRDefault="005B41EE">
                    <w:pPr>
                      <w:pStyle w:val="Bibliography"/>
                      <w:rPr>
                        <w:noProof/>
                      </w:rPr>
                    </w:pPr>
                    <w:r>
                      <w:rPr>
                        <w:noProof/>
                      </w:rPr>
                      <w:t>A. Dixon, Modern Aspects of Power System Frequency Stability and Control, Cambridge, Massachusetts: Academic Press, 2019, pp. 135-189.</w:t>
                    </w:r>
                  </w:p>
                </w:tc>
              </w:tr>
              <w:tr w:rsidR="005B41EE" w14:paraId="0E8CC1B8" w14:textId="77777777">
                <w:trPr>
                  <w:divId w:val="1459060675"/>
                  <w:tblCellSpacing w:w="15" w:type="dxa"/>
                </w:trPr>
                <w:tc>
                  <w:tcPr>
                    <w:tcW w:w="50" w:type="pct"/>
                    <w:hideMark/>
                  </w:tcPr>
                  <w:p w14:paraId="6F56C34E" w14:textId="77777777" w:rsidR="005B41EE" w:rsidRDefault="005B41EE">
                    <w:pPr>
                      <w:pStyle w:val="Bibliography"/>
                      <w:rPr>
                        <w:noProof/>
                      </w:rPr>
                    </w:pPr>
                    <w:r>
                      <w:rPr>
                        <w:noProof/>
                      </w:rPr>
                      <w:t xml:space="preserve">[6] </w:t>
                    </w:r>
                  </w:p>
                </w:tc>
                <w:tc>
                  <w:tcPr>
                    <w:tcW w:w="0" w:type="auto"/>
                    <w:hideMark/>
                  </w:tcPr>
                  <w:p w14:paraId="6E8F67C4" w14:textId="77777777" w:rsidR="005B41EE" w:rsidRDefault="005B41EE">
                    <w:pPr>
                      <w:pStyle w:val="Bibliography"/>
                      <w:rPr>
                        <w:noProof/>
                      </w:rPr>
                    </w:pPr>
                    <w:r>
                      <w:rPr>
                        <w:noProof/>
                      </w:rPr>
                      <w:t>J. Gregory, Game Engine Archetecture, Boca Raton: CRC Press, 2009, pp. 640-641.</w:t>
                    </w:r>
                  </w:p>
                </w:tc>
              </w:tr>
              <w:tr w:rsidR="005B41EE" w14:paraId="40788200" w14:textId="77777777">
                <w:trPr>
                  <w:divId w:val="1459060675"/>
                  <w:tblCellSpacing w:w="15" w:type="dxa"/>
                </w:trPr>
                <w:tc>
                  <w:tcPr>
                    <w:tcW w:w="50" w:type="pct"/>
                    <w:hideMark/>
                  </w:tcPr>
                  <w:p w14:paraId="48F05888" w14:textId="77777777" w:rsidR="005B41EE" w:rsidRDefault="005B41EE">
                    <w:pPr>
                      <w:pStyle w:val="Bibliography"/>
                      <w:rPr>
                        <w:noProof/>
                      </w:rPr>
                    </w:pPr>
                    <w:r>
                      <w:rPr>
                        <w:noProof/>
                      </w:rPr>
                      <w:t xml:space="preserve">[7] </w:t>
                    </w:r>
                  </w:p>
                </w:tc>
                <w:tc>
                  <w:tcPr>
                    <w:tcW w:w="0" w:type="auto"/>
                    <w:hideMark/>
                  </w:tcPr>
                  <w:p w14:paraId="47812515" w14:textId="77777777" w:rsidR="005B41EE" w:rsidRDefault="005B41EE">
                    <w:pPr>
                      <w:pStyle w:val="Bibliography"/>
                      <w:rPr>
                        <w:noProof/>
                      </w:rPr>
                    </w:pPr>
                    <w:r>
                      <w:rPr>
                        <w:noProof/>
                      </w:rPr>
                      <w:t>Valve Corporation, “Counter-Strike 2,” Valve Corporation, Bellevue, 2023.</w:t>
                    </w:r>
                  </w:p>
                </w:tc>
              </w:tr>
              <w:tr w:rsidR="005B41EE" w14:paraId="070E7D65" w14:textId="77777777">
                <w:trPr>
                  <w:divId w:val="1459060675"/>
                  <w:tblCellSpacing w:w="15" w:type="dxa"/>
                </w:trPr>
                <w:tc>
                  <w:tcPr>
                    <w:tcW w:w="50" w:type="pct"/>
                    <w:hideMark/>
                  </w:tcPr>
                  <w:p w14:paraId="6A201F00" w14:textId="77777777" w:rsidR="005B41EE" w:rsidRDefault="005B41EE">
                    <w:pPr>
                      <w:pStyle w:val="Bibliography"/>
                      <w:rPr>
                        <w:noProof/>
                      </w:rPr>
                    </w:pPr>
                    <w:r>
                      <w:rPr>
                        <w:noProof/>
                      </w:rPr>
                      <w:t xml:space="preserve">[8] </w:t>
                    </w:r>
                  </w:p>
                </w:tc>
                <w:tc>
                  <w:tcPr>
                    <w:tcW w:w="0" w:type="auto"/>
                    <w:hideMark/>
                  </w:tcPr>
                  <w:p w14:paraId="6D523D81" w14:textId="77777777" w:rsidR="005B41EE" w:rsidRDefault="005B41EE">
                    <w:pPr>
                      <w:pStyle w:val="Bibliography"/>
                      <w:rPr>
                        <w:noProof/>
                      </w:rPr>
                    </w:pPr>
                    <w:r>
                      <w:rPr>
                        <w:noProof/>
                      </w:rPr>
                      <w:t>Facepunch Studios, “Garry's Mod,” Valve Corporation, Bellevue, 2006.</w:t>
                    </w:r>
                  </w:p>
                </w:tc>
              </w:tr>
              <w:tr w:rsidR="005B41EE" w14:paraId="3ED3FBE4" w14:textId="77777777">
                <w:trPr>
                  <w:divId w:val="1459060675"/>
                  <w:tblCellSpacing w:w="15" w:type="dxa"/>
                </w:trPr>
                <w:tc>
                  <w:tcPr>
                    <w:tcW w:w="50" w:type="pct"/>
                    <w:hideMark/>
                  </w:tcPr>
                  <w:p w14:paraId="51ED4529" w14:textId="77777777" w:rsidR="005B41EE" w:rsidRDefault="005B41EE">
                    <w:pPr>
                      <w:pStyle w:val="Bibliography"/>
                      <w:rPr>
                        <w:noProof/>
                      </w:rPr>
                    </w:pPr>
                    <w:r>
                      <w:rPr>
                        <w:noProof/>
                      </w:rPr>
                      <w:t xml:space="preserve">[9] </w:t>
                    </w:r>
                  </w:p>
                </w:tc>
                <w:tc>
                  <w:tcPr>
                    <w:tcW w:w="0" w:type="auto"/>
                    <w:hideMark/>
                  </w:tcPr>
                  <w:p w14:paraId="16831BF3" w14:textId="77777777" w:rsidR="005B41EE" w:rsidRDefault="005B41EE">
                    <w:pPr>
                      <w:pStyle w:val="Bibliography"/>
                      <w:rPr>
                        <w:noProof/>
                      </w:rPr>
                    </w:pPr>
                    <w:r>
                      <w:rPr>
                        <w:noProof/>
                      </w:rPr>
                      <w:t>J. Dummer, “A Simple Time-Corrected Verlet Integration Method,” gamedev.net, 1 January 2011. [Online]. Available: http://archive.gamedev.net/archive/reference/programming/features/verlet/. [Accessed 20 November 2024].</w:t>
                    </w:r>
                  </w:p>
                </w:tc>
              </w:tr>
              <w:tr w:rsidR="005B41EE" w14:paraId="6A91EC54" w14:textId="77777777">
                <w:trPr>
                  <w:divId w:val="1459060675"/>
                  <w:tblCellSpacing w:w="15" w:type="dxa"/>
                </w:trPr>
                <w:tc>
                  <w:tcPr>
                    <w:tcW w:w="50" w:type="pct"/>
                    <w:hideMark/>
                  </w:tcPr>
                  <w:p w14:paraId="65731FA9" w14:textId="77777777" w:rsidR="005B41EE" w:rsidRDefault="005B41EE">
                    <w:pPr>
                      <w:pStyle w:val="Bibliography"/>
                      <w:rPr>
                        <w:noProof/>
                      </w:rPr>
                    </w:pPr>
                    <w:r>
                      <w:rPr>
                        <w:noProof/>
                      </w:rPr>
                      <w:t xml:space="preserve">[10] </w:t>
                    </w:r>
                  </w:p>
                </w:tc>
                <w:tc>
                  <w:tcPr>
                    <w:tcW w:w="0" w:type="auto"/>
                    <w:hideMark/>
                  </w:tcPr>
                  <w:p w14:paraId="0C927B54" w14:textId="77777777" w:rsidR="005B41EE" w:rsidRDefault="005B41EE">
                    <w:pPr>
                      <w:pStyle w:val="Bibliography"/>
                      <w:rPr>
                        <w:noProof/>
                      </w:rPr>
                    </w:pPr>
                    <w:r>
                      <w:rPr>
                        <w:noProof/>
                      </w:rPr>
                      <w:t>D. M. Bourg, Physics for Game Developers, Sebastopol: O'Reilly, 2002, pp. 180-185.</w:t>
                    </w:r>
                  </w:p>
                </w:tc>
              </w:tr>
              <w:tr w:rsidR="005B41EE" w14:paraId="6986964B" w14:textId="77777777">
                <w:trPr>
                  <w:divId w:val="1459060675"/>
                  <w:tblCellSpacing w:w="15" w:type="dxa"/>
                </w:trPr>
                <w:tc>
                  <w:tcPr>
                    <w:tcW w:w="50" w:type="pct"/>
                    <w:hideMark/>
                  </w:tcPr>
                  <w:p w14:paraId="7B242FCC" w14:textId="77777777" w:rsidR="005B41EE" w:rsidRDefault="005B41EE">
                    <w:pPr>
                      <w:pStyle w:val="Bibliography"/>
                      <w:rPr>
                        <w:noProof/>
                      </w:rPr>
                    </w:pPr>
                    <w:r>
                      <w:rPr>
                        <w:noProof/>
                      </w:rPr>
                      <w:t xml:space="preserve">[11] </w:t>
                    </w:r>
                  </w:p>
                </w:tc>
                <w:tc>
                  <w:tcPr>
                    <w:tcW w:w="0" w:type="auto"/>
                    <w:hideMark/>
                  </w:tcPr>
                  <w:p w14:paraId="364AAAC8" w14:textId="77777777" w:rsidR="005B41EE" w:rsidRDefault="005B41EE">
                    <w:pPr>
                      <w:pStyle w:val="Bibliography"/>
                      <w:rPr>
                        <w:noProof/>
                      </w:rPr>
                    </w:pPr>
                    <w:r>
                      <w:rPr>
                        <w:noProof/>
                      </w:rPr>
                      <w:t>R. Fitzpatrick, “Advanced integration methods,” 29 March 2006. [Online]. Available: https://farside.ph.utexas.edu/teaching/329/lectures/node40.html. [Accessed 20 November 2024].</w:t>
                    </w:r>
                  </w:p>
                </w:tc>
              </w:tr>
              <w:tr w:rsidR="005B41EE" w14:paraId="31A5DF06" w14:textId="77777777">
                <w:trPr>
                  <w:divId w:val="1459060675"/>
                  <w:tblCellSpacing w:w="15" w:type="dxa"/>
                </w:trPr>
                <w:tc>
                  <w:tcPr>
                    <w:tcW w:w="50" w:type="pct"/>
                    <w:hideMark/>
                  </w:tcPr>
                  <w:p w14:paraId="6B409AB4" w14:textId="77777777" w:rsidR="005B41EE" w:rsidRDefault="005B41EE">
                    <w:pPr>
                      <w:pStyle w:val="Bibliography"/>
                      <w:rPr>
                        <w:noProof/>
                      </w:rPr>
                    </w:pPr>
                    <w:r>
                      <w:rPr>
                        <w:noProof/>
                      </w:rPr>
                      <w:t xml:space="preserve">[12] </w:t>
                    </w:r>
                  </w:p>
                </w:tc>
                <w:tc>
                  <w:tcPr>
                    <w:tcW w:w="0" w:type="auto"/>
                    <w:hideMark/>
                  </w:tcPr>
                  <w:p w14:paraId="287BD4F7" w14:textId="77777777" w:rsidR="005B41EE" w:rsidRDefault="005B41EE">
                    <w:pPr>
                      <w:pStyle w:val="Bibliography"/>
                      <w:rPr>
                        <w:noProof/>
                      </w:rPr>
                    </w:pPr>
                    <w:r>
                      <w:rPr>
                        <w:noProof/>
                      </w:rPr>
                      <w:t>M. G. Studios, “Microsoft Flight Simulator X,” Xbox Game Studios, Redmond, 2006.</w:t>
                    </w:r>
                  </w:p>
                </w:tc>
              </w:tr>
              <w:tr w:rsidR="005B41EE" w14:paraId="39D80C8F" w14:textId="77777777">
                <w:trPr>
                  <w:divId w:val="1459060675"/>
                  <w:tblCellSpacing w:w="15" w:type="dxa"/>
                </w:trPr>
                <w:tc>
                  <w:tcPr>
                    <w:tcW w:w="50" w:type="pct"/>
                    <w:hideMark/>
                  </w:tcPr>
                  <w:p w14:paraId="4369B41C" w14:textId="77777777" w:rsidR="005B41EE" w:rsidRDefault="005B41EE">
                    <w:pPr>
                      <w:pStyle w:val="Bibliography"/>
                      <w:rPr>
                        <w:noProof/>
                      </w:rPr>
                    </w:pPr>
                    <w:r>
                      <w:rPr>
                        <w:noProof/>
                      </w:rPr>
                      <w:t xml:space="preserve">[13] </w:t>
                    </w:r>
                  </w:p>
                </w:tc>
                <w:tc>
                  <w:tcPr>
                    <w:tcW w:w="0" w:type="auto"/>
                    <w:hideMark/>
                  </w:tcPr>
                  <w:p w14:paraId="492F6239" w14:textId="77777777" w:rsidR="005B41EE" w:rsidRDefault="005B41EE">
                    <w:pPr>
                      <w:pStyle w:val="Bibliography"/>
                      <w:rPr>
                        <w:noProof/>
                      </w:rPr>
                    </w:pPr>
                    <w:r>
                      <w:rPr>
                        <w:noProof/>
                      </w:rPr>
                      <w:t>BeamNG GmbH, “BeamNG.drive,” BeamNG GmbH, Bremen, 2013.</w:t>
                    </w:r>
                  </w:p>
                </w:tc>
              </w:tr>
              <w:tr w:rsidR="005B41EE" w14:paraId="7C652A40" w14:textId="77777777">
                <w:trPr>
                  <w:divId w:val="1459060675"/>
                  <w:tblCellSpacing w:w="15" w:type="dxa"/>
                </w:trPr>
                <w:tc>
                  <w:tcPr>
                    <w:tcW w:w="50" w:type="pct"/>
                    <w:hideMark/>
                  </w:tcPr>
                  <w:p w14:paraId="30669A59" w14:textId="77777777" w:rsidR="005B41EE" w:rsidRDefault="005B41EE">
                    <w:pPr>
                      <w:pStyle w:val="Bibliography"/>
                      <w:rPr>
                        <w:noProof/>
                      </w:rPr>
                    </w:pPr>
                    <w:r>
                      <w:rPr>
                        <w:noProof/>
                      </w:rPr>
                      <w:t xml:space="preserve">[14] </w:t>
                    </w:r>
                  </w:p>
                </w:tc>
                <w:tc>
                  <w:tcPr>
                    <w:tcW w:w="0" w:type="auto"/>
                    <w:hideMark/>
                  </w:tcPr>
                  <w:p w14:paraId="6B3C1E59" w14:textId="77777777" w:rsidR="005B41EE" w:rsidRDefault="005B41EE">
                    <w:pPr>
                      <w:pStyle w:val="Bibliography"/>
                      <w:rPr>
                        <w:noProof/>
                      </w:rPr>
                    </w:pPr>
                    <w:r>
                      <w:rPr>
                        <w:noProof/>
                      </w:rPr>
                      <w:t>A. D. Dev Ramtal, Physics for JavaScript Games, Animation, and Simulations, New York City: Apress, 2014, p. 377.</w:t>
                    </w:r>
                  </w:p>
                </w:tc>
              </w:tr>
              <w:tr w:rsidR="005B41EE" w14:paraId="75EA4A8F" w14:textId="77777777">
                <w:trPr>
                  <w:divId w:val="1459060675"/>
                  <w:tblCellSpacing w:w="15" w:type="dxa"/>
                </w:trPr>
                <w:tc>
                  <w:tcPr>
                    <w:tcW w:w="50" w:type="pct"/>
                    <w:hideMark/>
                  </w:tcPr>
                  <w:p w14:paraId="5012C512" w14:textId="77777777" w:rsidR="005B41EE" w:rsidRDefault="005B41EE">
                    <w:pPr>
                      <w:pStyle w:val="Bibliography"/>
                      <w:rPr>
                        <w:noProof/>
                      </w:rPr>
                    </w:pPr>
                    <w:r>
                      <w:rPr>
                        <w:noProof/>
                      </w:rPr>
                      <w:lastRenderedPageBreak/>
                      <w:t xml:space="preserve">[15] </w:t>
                    </w:r>
                  </w:p>
                </w:tc>
                <w:tc>
                  <w:tcPr>
                    <w:tcW w:w="0" w:type="auto"/>
                    <w:hideMark/>
                  </w:tcPr>
                  <w:p w14:paraId="7B1F2C10" w14:textId="77777777" w:rsidR="005B41EE" w:rsidRDefault="005B41EE">
                    <w:pPr>
                      <w:pStyle w:val="Bibliography"/>
                      <w:rPr>
                        <w:noProof/>
                      </w:rPr>
                    </w:pPr>
                    <w:r>
                      <w:rPr>
                        <w:noProof/>
                      </w:rPr>
                      <w:t>E. W. Weisstein, “Runge-Kutta Method,” Wolfram Mathworld, 20 November 2024. [Online]. Available: https://mathworld.wolfram.com/Runge-KuttaMethod.html. [Accessed 20 November 2024].</w:t>
                    </w:r>
                  </w:p>
                </w:tc>
              </w:tr>
            </w:tbl>
            <w:p w14:paraId="383B4DC1" w14:textId="77777777" w:rsidR="005B41EE" w:rsidRDefault="005B41EE">
              <w:pPr>
                <w:divId w:val="1459060675"/>
                <w:rPr>
                  <w:rFonts w:eastAsia="Times New Roman"/>
                  <w:noProof/>
                </w:rPr>
              </w:pPr>
            </w:p>
            <w:p w14:paraId="51BEB11A" w14:textId="38D15A9F" w:rsidR="00B57B05" w:rsidRPr="00B57B05" w:rsidRDefault="005C483C" w:rsidP="00B57B05">
              <w:r>
                <w:rPr>
                  <w:b/>
                  <w:bCs/>
                  <w:noProof/>
                </w:rPr>
                <w:fldChar w:fldCharType="end"/>
              </w:r>
            </w:p>
          </w:sdtContent>
        </w:sdt>
      </w:sdtContent>
    </w:sdt>
    <w:sectPr w:rsidR="00B57B05" w:rsidRPr="00B57B05">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9BBAF" w14:textId="77777777" w:rsidR="00546839" w:rsidRDefault="00546839" w:rsidP="00B57B05">
      <w:pPr>
        <w:spacing w:after="0" w:line="240" w:lineRule="auto"/>
      </w:pPr>
      <w:r>
        <w:separator/>
      </w:r>
    </w:p>
  </w:endnote>
  <w:endnote w:type="continuationSeparator" w:id="0">
    <w:p w14:paraId="65E5407C" w14:textId="77777777" w:rsidR="00546839" w:rsidRDefault="00546839" w:rsidP="00B57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B245E3" w14:textId="77777777" w:rsidR="00546839" w:rsidRDefault="00546839" w:rsidP="00B57B05">
      <w:pPr>
        <w:spacing w:after="0" w:line="240" w:lineRule="auto"/>
      </w:pPr>
      <w:r>
        <w:separator/>
      </w:r>
    </w:p>
  </w:footnote>
  <w:footnote w:type="continuationSeparator" w:id="0">
    <w:p w14:paraId="77C0A5C3" w14:textId="77777777" w:rsidR="00546839" w:rsidRDefault="00546839" w:rsidP="00B57B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45971701"/>
      <w:docPartObj>
        <w:docPartGallery w:val="Page Numbers (Top of Page)"/>
        <w:docPartUnique/>
      </w:docPartObj>
    </w:sdtPr>
    <w:sdtEndPr>
      <w:rPr>
        <w:noProof/>
      </w:rPr>
    </w:sdtEndPr>
    <w:sdtContent>
      <w:p w14:paraId="44330F73" w14:textId="5D50F070" w:rsidR="00B57B05" w:rsidRDefault="00B57B0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4E33D0B" w14:textId="77777777" w:rsidR="00B57B05" w:rsidRDefault="00B57B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B05"/>
    <w:rsid w:val="00015E0D"/>
    <w:rsid w:val="00061AD1"/>
    <w:rsid w:val="00064CCC"/>
    <w:rsid w:val="000B132D"/>
    <w:rsid w:val="00123EEA"/>
    <w:rsid w:val="00142AD8"/>
    <w:rsid w:val="00181BB8"/>
    <w:rsid w:val="001E42F9"/>
    <w:rsid w:val="00286077"/>
    <w:rsid w:val="002961F6"/>
    <w:rsid w:val="00305D0D"/>
    <w:rsid w:val="0035027A"/>
    <w:rsid w:val="00372F00"/>
    <w:rsid w:val="003A3B7C"/>
    <w:rsid w:val="003A7B07"/>
    <w:rsid w:val="00405F91"/>
    <w:rsid w:val="00415885"/>
    <w:rsid w:val="00417EF1"/>
    <w:rsid w:val="00421A8C"/>
    <w:rsid w:val="00421D17"/>
    <w:rsid w:val="004566E1"/>
    <w:rsid w:val="00473F6C"/>
    <w:rsid w:val="004772E3"/>
    <w:rsid w:val="004D6051"/>
    <w:rsid w:val="004F5E8C"/>
    <w:rsid w:val="0050620E"/>
    <w:rsid w:val="00514EF8"/>
    <w:rsid w:val="00531D52"/>
    <w:rsid w:val="00546839"/>
    <w:rsid w:val="00595D00"/>
    <w:rsid w:val="005A75B4"/>
    <w:rsid w:val="005B41EE"/>
    <w:rsid w:val="005C1488"/>
    <w:rsid w:val="005C483C"/>
    <w:rsid w:val="005F7394"/>
    <w:rsid w:val="00660A85"/>
    <w:rsid w:val="0066732E"/>
    <w:rsid w:val="00687064"/>
    <w:rsid w:val="00693C64"/>
    <w:rsid w:val="0069602C"/>
    <w:rsid w:val="006C1651"/>
    <w:rsid w:val="00755092"/>
    <w:rsid w:val="00763625"/>
    <w:rsid w:val="0079611D"/>
    <w:rsid w:val="007D0F3E"/>
    <w:rsid w:val="007E01BF"/>
    <w:rsid w:val="00807A9A"/>
    <w:rsid w:val="00853790"/>
    <w:rsid w:val="00857FAF"/>
    <w:rsid w:val="008918EE"/>
    <w:rsid w:val="0089377E"/>
    <w:rsid w:val="008A4423"/>
    <w:rsid w:val="009126A1"/>
    <w:rsid w:val="00943382"/>
    <w:rsid w:val="0094507B"/>
    <w:rsid w:val="00954CE4"/>
    <w:rsid w:val="00986E68"/>
    <w:rsid w:val="00997877"/>
    <w:rsid w:val="009A723A"/>
    <w:rsid w:val="009B7BB1"/>
    <w:rsid w:val="00A01A42"/>
    <w:rsid w:val="00A112F4"/>
    <w:rsid w:val="00A37429"/>
    <w:rsid w:val="00AC266D"/>
    <w:rsid w:val="00AD005D"/>
    <w:rsid w:val="00AD3456"/>
    <w:rsid w:val="00AD54B8"/>
    <w:rsid w:val="00AE5FCD"/>
    <w:rsid w:val="00B57B05"/>
    <w:rsid w:val="00B81101"/>
    <w:rsid w:val="00BD637D"/>
    <w:rsid w:val="00C128EE"/>
    <w:rsid w:val="00C31344"/>
    <w:rsid w:val="00C7658D"/>
    <w:rsid w:val="00C83CD3"/>
    <w:rsid w:val="00C90CED"/>
    <w:rsid w:val="00CC33AE"/>
    <w:rsid w:val="00CF0087"/>
    <w:rsid w:val="00D33D93"/>
    <w:rsid w:val="00D36611"/>
    <w:rsid w:val="00D44258"/>
    <w:rsid w:val="00D80D6B"/>
    <w:rsid w:val="00E43113"/>
    <w:rsid w:val="00E94984"/>
    <w:rsid w:val="00E97DE0"/>
    <w:rsid w:val="00F029F0"/>
    <w:rsid w:val="00F04A77"/>
    <w:rsid w:val="00F32BF2"/>
    <w:rsid w:val="00F44241"/>
    <w:rsid w:val="00F52993"/>
    <w:rsid w:val="00F95E29"/>
    <w:rsid w:val="00FA4EAC"/>
    <w:rsid w:val="00FA7CC6"/>
    <w:rsid w:val="00FE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FE213"/>
  <w15:chartTrackingRefBased/>
  <w15:docId w15:val="{4915EC13-3248-46AE-AA85-B8916A1F1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B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B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B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B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B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B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B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B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B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B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B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B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B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B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B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B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B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B05"/>
    <w:rPr>
      <w:rFonts w:eastAsiaTheme="majorEastAsia" w:cstheme="majorBidi"/>
      <w:color w:val="272727" w:themeColor="text1" w:themeTint="D8"/>
    </w:rPr>
  </w:style>
  <w:style w:type="paragraph" w:styleId="Title">
    <w:name w:val="Title"/>
    <w:basedOn w:val="Normal"/>
    <w:next w:val="Normal"/>
    <w:link w:val="TitleChar"/>
    <w:uiPriority w:val="10"/>
    <w:qFormat/>
    <w:rsid w:val="00B57B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B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B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B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B05"/>
    <w:pPr>
      <w:spacing w:before="160"/>
      <w:jc w:val="center"/>
    </w:pPr>
    <w:rPr>
      <w:i/>
      <w:iCs/>
      <w:color w:val="404040" w:themeColor="text1" w:themeTint="BF"/>
    </w:rPr>
  </w:style>
  <w:style w:type="character" w:customStyle="1" w:styleId="QuoteChar">
    <w:name w:val="Quote Char"/>
    <w:basedOn w:val="DefaultParagraphFont"/>
    <w:link w:val="Quote"/>
    <w:uiPriority w:val="29"/>
    <w:rsid w:val="00B57B05"/>
    <w:rPr>
      <w:i/>
      <w:iCs/>
      <w:color w:val="404040" w:themeColor="text1" w:themeTint="BF"/>
    </w:rPr>
  </w:style>
  <w:style w:type="paragraph" w:styleId="ListParagraph">
    <w:name w:val="List Paragraph"/>
    <w:basedOn w:val="Normal"/>
    <w:uiPriority w:val="34"/>
    <w:qFormat/>
    <w:rsid w:val="00B57B05"/>
    <w:pPr>
      <w:ind w:left="720"/>
      <w:contextualSpacing/>
    </w:pPr>
  </w:style>
  <w:style w:type="character" w:styleId="IntenseEmphasis">
    <w:name w:val="Intense Emphasis"/>
    <w:basedOn w:val="DefaultParagraphFont"/>
    <w:uiPriority w:val="21"/>
    <w:qFormat/>
    <w:rsid w:val="00B57B05"/>
    <w:rPr>
      <w:i/>
      <w:iCs/>
      <w:color w:val="0F4761" w:themeColor="accent1" w:themeShade="BF"/>
    </w:rPr>
  </w:style>
  <w:style w:type="paragraph" w:styleId="IntenseQuote">
    <w:name w:val="Intense Quote"/>
    <w:basedOn w:val="Normal"/>
    <w:next w:val="Normal"/>
    <w:link w:val="IntenseQuoteChar"/>
    <w:uiPriority w:val="30"/>
    <w:qFormat/>
    <w:rsid w:val="00B57B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B05"/>
    <w:rPr>
      <w:i/>
      <w:iCs/>
      <w:color w:val="0F4761" w:themeColor="accent1" w:themeShade="BF"/>
    </w:rPr>
  </w:style>
  <w:style w:type="character" w:styleId="IntenseReference">
    <w:name w:val="Intense Reference"/>
    <w:basedOn w:val="DefaultParagraphFont"/>
    <w:uiPriority w:val="32"/>
    <w:qFormat/>
    <w:rsid w:val="00B57B05"/>
    <w:rPr>
      <w:b/>
      <w:bCs/>
      <w:smallCaps/>
      <w:color w:val="0F4761" w:themeColor="accent1" w:themeShade="BF"/>
      <w:spacing w:val="5"/>
    </w:rPr>
  </w:style>
  <w:style w:type="paragraph" w:customStyle="1" w:styleId="paragraph">
    <w:name w:val="paragraph"/>
    <w:basedOn w:val="Normal"/>
    <w:rsid w:val="00B57B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57B05"/>
  </w:style>
  <w:style w:type="character" w:customStyle="1" w:styleId="eop">
    <w:name w:val="eop"/>
    <w:basedOn w:val="DefaultParagraphFont"/>
    <w:rsid w:val="00B57B05"/>
  </w:style>
  <w:style w:type="paragraph" w:styleId="Header">
    <w:name w:val="header"/>
    <w:basedOn w:val="Normal"/>
    <w:link w:val="HeaderChar"/>
    <w:uiPriority w:val="99"/>
    <w:unhideWhenUsed/>
    <w:rsid w:val="00B57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B05"/>
  </w:style>
  <w:style w:type="paragraph" w:styleId="Footer">
    <w:name w:val="footer"/>
    <w:basedOn w:val="Normal"/>
    <w:link w:val="FooterChar"/>
    <w:uiPriority w:val="99"/>
    <w:unhideWhenUsed/>
    <w:rsid w:val="00B57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B05"/>
  </w:style>
  <w:style w:type="paragraph" w:styleId="TOCHeading">
    <w:name w:val="TOC Heading"/>
    <w:basedOn w:val="Heading1"/>
    <w:next w:val="Normal"/>
    <w:uiPriority w:val="39"/>
    <w:unhideWhenUsed/>
    <w:qFormat/>
    <w:rsid w:val="00B57B05"/>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5C483C"/>
  </w:style>
  <w:style w:type="paragraph" w:styleId="TOC1">
    <w:name w:val="toc 1"/>
    <w:basedOn w:val="Normal"/>
    <w:next w:val="Normal"/>
    <w:autoRedefine/>
    <w:uiPriority w:val="39"/>
    <w:unhideWhenUsed/>
    <w:rsid w:val="005C483C"/>
    <w:pPr>
      <w:spacing w:after="100"/>
    </w:pPr>
  </w:style>
  <w:style w:type="character" w:styleId="Hyperlink">
    <w:name w:val="Hyperlink"/>
    <w:basedOn w:val="DefaultParagraphFont"/>
    <w:uiPriority w:val="99"/>
    <w:unhideWhenUsed/>
    <w:rsid w:val="005C483C"/>
    <w:rPr>
      <w:color w:val="467886" w:themeColor="hyperlink"/>
      <w:u w:val="single"/>
    </w:rPr>
  </w:style>
  <w:style w:type="character" w:styleId="UnresolvedMention">
    <w:name w:val="Unresolved Mention"/>
    <w:basedOn w:val="DefaultParagraphFont"/>
    <w:uiPriority w:val="99"/>
    <w:semiHidden/>
    <w:unhideWhenUsed/>
    <w:rsid w:val="00473F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55728">
      <w:bodyDiv w:val="1"/>
      <w:marLeft w:val="0"/>
      <w:marRight w:val="0"/>
      <w:marTop w:val="0"/>
      <w:marBottom w:val="0"/>
      <w:divBdr>
        <w:top w:val="none" w:sz="0" w:space="0" w:color="auto"/>
        <w:left w:val="none" w:sz="0" w:space="0" w:color="auto"/>
        <w:bottom w:val="none" w:sz="0" w:space="0" w:color="auto"/>
        <w:right w:val="none" w:sz="0" w:space="0" w:color="auto"/>
      </w:divBdr>
    </w:div>
    <w:div w:id="48379645">
      <w:bodyDiv w:val="1"/>
      <w:marLeft w:val="0"/>
      <w:marRight w:val="0"/>
      <w:marTop w:val="0"/>
      <w:marBottom w:val="0"/>
      <w:divBdr>
        <w:top w:val="none" w:sz="0" w:space="0" w:color="auto"/>
        <w:left w:val="none" w:sz="0" w:space="0" w:color="auto"/>
        <w:bottom w:val="none" w:sz="0" w:space="0" w:color="auto"/>
        <w:right w:val="none" w:sz="0" w:space="0" w:color="auto"/>
      </w:divBdr>
    </w:div>
    <w:div w:id="54671998">
      <w:bodyDiv w:val="1"/>
      <w:marLeft w:val="0"/>
      <w:marRight w:val="0"/>
      <w:marTop w:val="0"/>
      <w:marBottom w:val="0"/>
      <w:divBdr>
        <w:top w:val="none" w:sz="0" w:space="0" w:color="auto"/>
        <w:left w:val="none" w:sz="0" w:space="0" w:color="auto"/>
        <w:bottom w:val="none" w:sz="0" w:space="0" w:color="auto"/>
        <w:right w:val="none" w:sz="0" w:space="0" w:color="auto"/>
      </w:divBdr>
    </w:div>
    <w:div w:id="63796918">
      <w:bodyDiv w:val="1"/>
      <w:marLeft w:val="0"/>
      <w:marRight w:val="0"/>
      <w:marTop w:val="0"/>
      <w:marBottom w:val="0"/>
      <w:divBdr>
        <w:top w:val="none" w:sz="0" w:space="0" w:color="auto"/>
        <w:left w:val="none" w:sz="0" w:space="0" w:color="auto"/>
        <w:bottom w:val="none" w:sz="0" w:space="0" w:color="auto"/>
        <w:right w:val="none" w:sz="0" w:space="0" w:color="auto"/>
      </w:divBdr>
    </w:div>
    <w:div w:id="110173362">
      <w:bodyDiv w:val="1"/>
      <w:marLeft w:val="0"/>
      <w:marRight w:val="0"/>
      <w:marTop w:val="0"/>
      <w:marBottom w:val="0"/>
      <w:divBdr>
        <w:top w:val="none" w:sz="0" w:space="0" w:color="auto"/>
        <w:left w:val="none" w:sz="0" w:space="0" w:color="auto"/>
        <w:bottom w:val="none" w:sz="0" w:space="0" w:color="auto"/>
        <w:right w:val="none" w:sz="0" w:space="0" w:color="auto"/>
      </w:divBdr>
    </w:div>
    <w:div w:id="130830066">
      <w:bodyDiv w:val="1"/>
      <w:marLeft w:val="0"/>
      <w:marRight w:val="0"/>
      <w:marTop w:val="0"/>
      <w:marBottom w:val="0"/>
      <w:divBdr>
        <w:top w:val="none" w:sz="0" w:space="0" w:color="auto"/>
        <w:left w:val="none" w:sz="0" w:space="0" w:color="auto"/>
        <w:bottom w:val="none" w:sz="0" w:space="0" w:color="auto"/>
        <w:right w:val="none" w:sz="0" w:space="0" w:color="auto"/>
      </w:divBdr>
    </w:div>
    <w:div w:id="137385563">
      <w:bodyDiv w:val="1"/>
      <w:marLeft w:val="0"/>
      <w:marRight w:val="0"/>
      <w:marTop w:val="0"/>
      <w:marBottom w:val="0"/>
      <w:divBdr>
        <w:top w:val="none" w:sz="0" w:space="0" w:color="auto"/>
        <w:left w:val="none" w:sz="0" w:space="0" w:color="auto"/>
        <w:bottom w:val="none" w:sz="0" w:space="0" w:color="auto"/>
        <w:right w:val="none" w:sz="0" w:space="0" w:color="auto"/>
      </w:divBdr>
    </w:div>
    <w:div w:id="142427913">
      <w:bodyDiv w:val="1"/>
      <w:marLeft w:val="0"/>
      <w:marRight w:val="0"/>
      <w:marTop w:val="0"/>
      <w:marBottom w:val="0"/>
      <w:divBdr>
        <w:top w:val="none" w:sz="0" w:space="0" w:color="auto"/>
        <w:left w:val="none" w:sz="0" w:space="0" w:color="auto"/>
        <w:bottom w:val="none" w:sz="0" w:space="0" w:color="auto"/>
        <w:right w:val="none" w:sz="0" w:space="0" w:color="auto"/>
      </w:divBdr>
    </w:div>
    <w:div w:id="150870061">
      <w:bodyDiv w:val="1"/>
      <w:marLeft w:val="0"/>
      <w:marRight w:val="0"/>
      <w:marTop w:val="0"/>
      <w:marBottom w:val="0"/>
      <w:divBdr>
        <w:top w:val="none" w:sz="0" w:space="0" w:color="auto"/>
        <w:left w:val="none" w:sz="0" w:space="0" w:color="auto"/>
        <w:bottom w:val="none" w:sz="0" w:space="0" w:color="auto"/>
        <w:right w:val="none" w:sz="0" w:space="0" w:color="auto"/>
      </w:divBdr>
    </w:div>
    <w:div w:id="152650062">
      <w:bodyDiv w:val="1"/>
      <w:marLeft w:val="0"/>
      <w:marRight w:val="0"/>
      <w:marTop w:val="0"/>
      <w:marBottom w:val="0"/>
      <w:divBdr>
        <w:top w:val="none" w:sz="0" w:space="0" w:color="auto"/>
        <w:left w:val="none" w:sz="0" w:space="0" w:color="auto"/>
        <w:bottom w:val="none" w:sz="0" w:space="0" w:color="auto"/>
        <w:right w:val="none" w:sz="0" w:space="0" w:color="auto"/>
      </w:divBdr>
    </w:div>
    <w:div w:id="156969255">
      <w:bodyDiv w:val="1"/>
      <w:marLeft w:val="0"/>
      <w:marRight w:val="0"/>
      <w:marTop w:val="0"/>
      <w:marBottom w:val="0"/>
      <w:divBdr>
        <w:top w:val="none" w:sz="0" w:space="0" w:color="auto"/>
        <w:left w:val="none" w:sz="0" w:space="0" w:color="auto"/>
        <w:bottom w:val="none" w:sz="0" w:space="0" w:color="auto"/>
        <w:right w:val="none" w:sz="0" w:space="0" w:color="auto"/>
      </w:divBdr>
    </w:div>
    <w:div w:id="163592259">
      <w:bodyDiv w:val="1"/>
      <w:marLeft w:val="0"/>
      <w:marRight w:val="0"/>
      <w:marTop w:val="0"/>
      <w:marBottom w:val="0"/>
      <w:divBdr>
        <w:top w:val="none" w:sz="0" w:space="0" w:color="auto"/>
        <w:left w:val="none" w:sz="0" w:space="0" w:color="auto"/>
        <w:bottom w:val="none" w:sz="0" w:space="0" w:color="auto"/>
        <w:right w:val="none" w:sz="0" w:space="0" w:color="auto"/>
      </w:divBdr>
    </w:div>
    <w:div w:id="194082419">
      <w:bodyDiv w:val="1"/>
      <w:marLeft w:val="0"/>
      <w:marRight w:val="0"/>
      <w:marTop w:val="0"/>
      <w:marBottom w:val="0"/>
      <w:divBdr>
        <w:top w:val="none" w:sz="0" w:space="0" w:color="auto"/>
        <w:left w:val="none" w:sz="0" w:space="0" w:color="auto"/>
        <w:bottom w:val="none" w:sz="0" w:space="0" w:color="auto"/>
        <w:right w:val="none" w:sz="0" w:space="0" w:color="auto"/>
      </w:divBdr>
    </w:div>
    <w:div w:id="263390982">
      <w:bodyDiv w:val="1"/>
      <w:marLeft w:val="0"/>
      <w:marRight w:val="0"/>
      <w:marTop w:val="0"/>
      <w:marBottom w:val="0"/>
      <w:divBdr>
        <w:top w:val="none" w:sz="0" w:space="0" w:color="auto"/>
        <w:left w:val="none" w:sz="0" w:space="0" w:color="auto"/>
        <w:bottom w:val="none" w:sz="0" w:space="0" w:color="auto"/>
        <w:right w:val="none" w:sz="0" w:space="0" w:color="auto"/>
      </w:divBdr>
    </w:div>
    <w:div w:id="287703444">
      <w:bodyDiv w:val="1"/>
      <w:marLeft w:val="0"/>
      <w:marRight w:val="0"/>
      <w:marTop w:val="0"/>
      <w:marBottom w:val="0"/>
      <w:divBdr>
        <w:top w:val="none" w:sz="0" w:space="0" w:color="auto"/>
        <w:left w:val="none" w:sz="0" w:space="0" w:color="auto"/>
        <w:bottom w:val="none" w:sz="0" w:space="0" w:color="auto"/>
        <w:right w:val="none" w:sz="0" w:space="0" w:color="auto"/>
      </w:divBdr>
    </w:div>
    <w:div w:id="312223157">
      <w:bodyDiv w:val="1"/>
      <w:marLeft w:val="0"/>
      <w:marRight w:val="0"/>
      <w:marTop w:val="0"/>
      <w:marBottom w:val="0"/>
      <w:divBdr>
        <w:top w:val="none" w:sz="0" w:space="0" w:color="auto"/>
        <w:left w:val="none" w:sz="0" w:space="0" w:color="auto"/>
        <w:bottom w:val="none" w:sz="0" w:space="0" w:color="auto"/>
        <w:right w:val="none" w:sz="0" w:space="0" w:color="auto"/>
      </w:divBdr>
    </w:div>
    <w:div w:id="319044039">
      <w:bodyDiv w:val="1"/>
      <w:marLeft w:val="0"/>
      <w:marRight w:val="0"/>
      <w:marTop w:val="0"/>
      <w:marBottom w:val="0"/>
      <w:divBdr>
        <w:top w:val="none" w:sz="0" w:space="0" w:color="auto"/>
        <w:left w:val="none" w:sz="0" w:space="0" w:color="auto"/>
        <w:bottom w:val="none" w:sz="0" w:space="0" w:color="auto"/>
        <w:right w:val="none" w:sz="0" w:space="0" w:color="auto"/>
      </w:divBdr>
    </w:div>
    <w:div w:id="346058418">
      <w:bodyDiv w:val="1"/>
      <w:marLeft w:val="0"/>
      <w:marRight w:val="0"/>
      <w:marTop w:val="0"/>
      <w:marBottom w:val="0"/>
      <w:divBdr>
        <w:top w:val="none" w:sz="0" w:space="0" w:color="auto"/>
        <w:left w:val="none" w:sz="0" w:space="0" w:color="auto"/>
        <w:bottom w:val="none" w:sz="0" w:space="0" w:color="auto"/>
        <w:right w:val="none" w:sz="0" w:space="0" w:color="auto"/>
      </w:divBdr>
    </w:div>
    <w:div w:id="347028827">
      <w:bodyDiv w:val="1"/>
      <w:marLeft w:val="0"/>
      <w:marRight w:val="0"/>
      <w:marTop w:val="0"/>
      <w:marBottom w:val="0"/>
      <w:divBdr>
        <w:top w:val="none" w:sz="0" w:space="0" w:color="auto"/>
        <w:left w:val="none" w:sz="0" w:space="0" w:color="auto"/>
        <w:bottom w:val="none" w:sz="0" w:space="0" w:color="auto"/>
        <w:right w:val="none" w:sz="0" w:space="0" w:color="auto"/>
      </w:divBdr>
    </w:div>
    <w:div w:id="348996488">
      <w:bodyDiv w:val="1"/>
      <w:marLeft w:val="0"/>
      <w:marRight w:val="0"/>
      <w:marTop w:val="0"/>
      <w:marBottom w:val="0"/>
      <w:divBdr>
        <w:top w:val="none" w:sz="0" w:space="0" w:color="auto"/>
        <w:left w:val="none" w:sz="0" w:space="0" w:color="auto"/>
        <w:bottom w:val="none" w:sz="0" w:space="0" w:color="auto"/>
        <w:right w:val="none" w:sz="0" w:space="0" w:color="auto"/>
      </w:divBdr>
    </w:div>
    <w:div w:id="357967803">
      <w:bodyDiv w:val="1"/>
      <w:marLeft w:val="0"/>
      <w:marRight w:val="0"/>
      <w:marTop w:val="0"/>
      <w:marBottom w:val="0"/>
      <w:divBdr>
        <w:top w:val="none" w:sz="0" w:space="0" w:color="auto"/>
        <w:left w:val="none" w:sz="0" w:space="0" w:color="auto"/>
        <w:bottom w:val="none" w:sz="0" w:space="0" w:color="auto"/>
        <w:right w:val="none" w:sz="0" w:space="0" w:color="auto"/>
      </w:divBdr>
    </w:div>
    <w:div w:id="364912382">
      <w:bodyDiv w:val="1"/>
      <w:marLeft w:val="0"/>
      <w:marRight w:val="0"/>
      <w:marTop w:val="0"/>
      <w:marBottom w:val="0"/>
      <w:divBdr>
        <w:top w:val="none" w:sz="0" w:space="0" w:color="auto"/>
        <w:left w:val="none" w:sz="0" w:space="0" w:color="auto"/>
        <w:bottom w:val="none" w:sz="0" w:space="0" w:color="auto"/>
        <w:right w:val="none" w:sz="0" w:space="0" w:color="auto"/>
      </w:divBdr>
    </w:div>
    <w:div w:id="369231327">
      <w:bodyDiv w:val="1"/>
      <w:marLeft w:val="0"/>
      <w:marRight w:val="0"/>
      <w:marTop w:val="0"/>
      <w:marBottom w:val="0"/>
      <w:divBdr>
        <w:top w:val="none" w:sz="0" w:space="0" w:color="auto"/>
        <w:left w:val="none" w:sz="0" w:space="0" w:color="auto"/>
        <w:bottom w:val="none" w:sz="0" w:space="0" w:color="auto"/>
        <w:right w:val="none" w:sz="0" w:space="0" w:color="auto"/>
      </w:divBdr>
    </w:div>
    <w:div w:id="401611210">
      <w:bodyDiv w:val="1"/>
      <w:marLeft w:val="0"/>
      <w:marRight w:val="0"/>
      <w:marTop w:val="0"/>
      <w:marBottom w:val="0"/>
      <w:divBdr>
        <w:top w:val="none" w:sz="0" w:space="0" w:color="auto"/>
        <w:left w:val="none" w:sz="0" w:space="0" w:color="auto"/>
        <w:bottom w:val="none" w:sz="0" w:space="0" w:color="auto"/>
        <w:right w:val="none" w:sz="0" w:space="0" w:color="auto"/>
      </w:divBdr>
    </w:div>
    <w:div w:id="431435508">
      <w:bodyDiv w:val="1"/>
      <w:marLeft w:val="0"/>
      <w:marRight w:val="0"/>
      <w:marTop w:val="0"/>
      <w:marBottom w:val="0"/>
      <w:divBdr>
        <w:top w:val="none" w:sz="0" w:space="0" w:color="auto"/>
        <w:left w:val="none" w:sz="0" w:space="0" w:color="auto"/>
        <w:bottom w:val="none" w:sz="0" w:space="0" w:color="auto"/>
        <w:right w:val="none" w:sz="0" w:space="0" w:color="auto"/>
      </w:divBdr>
    </w:div>
    <w:div w:id="448863344">
      <w:bodyDiv w:val="1"/>
      <w:marLeft w:val="0"/>
      <w:marRight w:val="0"/>
      <w:marTop w:val="0"/>
      <w:marBottom w:val="0"/>
      <w:divBdr>
        <w:top w:val="none" w:sz="0" w:space="0" w:color="auto"/>
        <w:left w:val="none" w:sz="0" w:space="0" w:color="auto"/>
        <w:bottom w:val="none" w:sz="0" w:space="0" w:color="auto"/>
        <w:right w:val="none" w:sz="0" w:space="0" w:color="auto"/>
      </w:divBdr>
    </w:div>
    <w:div w:id="465859044">
      <w:bodyDiv w:val="1"/>
      <w:marLeft w:val="0"/>
      <w:marRight w:val="0"/>
      <w:marTop w:val="0"/>
      <w:marBottom w:val="0"/>
      <w:divBdr>
        <w:top w:val="none" w:sz="0" w:space="0" w:color="auto"/>
        <w:left w:val="none" w:sz="0" w:space="0" w:color="auto"/>
        <w:bottom w:val="none" w:sz="0" w:space="0" w:color="auto"/>
        <w:right w:val="none" w:sz="0" w:space="0" w:color="auto"/>
      </w:divBdr>
    </w:div>
    <w:div w:id="486213992">
      <w:bodyDiv w:val="1"/>
      <w:marLeft w:val="0"/>
      <w:marRight w:val="0"/>
      <w:marTop w:val="0"/>
      <w:marBottom w:val="0"/>
      <w:divBdr>
        <w:top w:val="none" w:sz="0" w:space="0" w:color="auto"/>
        <w:left w:val="none" w:sz="0" w:space="0" w:color="auto"/>
        <w:bottom w:val="none" w:sz="0" w:space="0" w:color="auto"/>
        <w:right w:val="none" w:sz="0" w:space="0" w:color="auto"/>
      </w:divBdr>
    </w:div>
    <w:div w:id="486551424">
      <w:bodyDiv w:val="1"/>
      <w:marLeft w:val="0"/>
      <w:marRight w:val="0"/>
      <w:marTop w:val="0"/>
      <w:marBottom w:val="0"/>
      <w:divBdr>
        <w:top w:val="none" w:sz="0" w:space="0" w:color="auto"/>
        <w:left w:val="none" w:sz="0" w:space="0" w:color="auto"/>
        <w:bottom w:val="none" w:sz="0" w:space="0" w:color="auto"/>
        <w:right w:val="none" w:sz="0" w:space="0" w:color="auto"/>
      </w:divBdr>
    </w:div>
    <w:div w:id="488792207">
      <w:bodyDiv w:val="1"/>
      <w:marLeft w:val="0"/>
      <w:marRight w:val="0"/>
      <w:marTop w:val="0"/>
      <w:marBottom w:val="0"/>
      <w:divBdr>
        <w:top w:val="none" w:sz="0" w:space="0" w:color="auto"/>
        <w:left w:val="none" w:sz="0" w:space="0" w:color="auto"/>
        <w:bottom w:val="none" w:sz="0" w:space="0" w:color="auto"/>
        <w:right w:val="none" w:sz="0" w:space="0" w:color="auto"/>
      </w:divBdr>
    </w:div>
    <w:div w:id="513149572">
      <w:bodyDiv w:val="1"/>
      <w:marLeft w:val="0"/>
      <w:marRight w:val="0"/>
      <w:marTop w:val="0"/>
      <w:marBottom w:val="0"/>
      <w:divBdr>
        <w:top w:val="none" w:sz="0" w:space="0" w:color="auto"/>
        <w:left w:val="none" w:sz="0" w:space="0" w:color="auto"/>
        <w:bottom w:val="none" w:sz="0" w:space="0" w:color="auto"/>
        <w:right w:val="none" w:sz="0" w:space="0" w:color="auto"/>
      </w:divBdr>
    </w:div>
    <w:div w:id="523328717">
      <w:bodyDiv w:val="1"/>
      <w:marLeft w:val="0"/>
      <w:marRight w:val="0"/>
      <w:marTop w:val="0"/>
      <w:marBottom w:val="0"/>
      <w:divBdr>
        <w:top w:val="none" w:sz="0" w:space="0" w:color="auto"/>
        <w:left w:val="none" w:sz="0" w:space="0" w:color="auto"/>
        <w:bottom w:val="none" w:sz="0" w:space="0" w:color="auto"/>
        <w:right w:val="none" w:sz="0" w:space="0" w:color="auto"/>
      </w:divBdr>
    </w:div>
    <w:div w:id="581716199">
      <w:bodyDiv w:val="1"/>
      <w:marLeft w:val="0"/>
      <w:marRight w:val="0"/>
      <w:marTop w:val="0"/>
      <w:marBottom w:val="0"/>
      <w:divBdr>
        <w:top w:val="none" w:sz="0" w:space="0" w:color="auto"/>
        <w:left w:val="none" w:sz="0" w:space="0" w:color="auto"/>
        <w:bottom w:val="none" w:sz="0" w:space="0" w:color="auto"/>
        <w:right w:val="none" w:sz="0" w:space="0" w:color="auto"/>
      </w:divBdr>
    </w:div>
    <w:div w:id="608395977">
      <w:bodyDiv w:val="1"/>
      <w:marLeft w:val="0"/>
      <w:marRight w:val="0"/>
      <w:marTop w:val="0"/>
      <w:marBottom w:val="0"/>
      <w:divBdr>
        <w:top w:val="none" w:sz="0" w:space="0" w:color="auto"/>
        <w:left w:val="none" w:sz="0" w:space="0" w:color="auto"/>
        <w:bottom w:val="none" w:sz="0" w:space="0" w:color="auto"/>
        <w:right w:val="none" w:sz="0" w:space="0" w:color="auto"/>
      </w:divBdr>
    </w:div>
    <w:div w:id="636028068">
      <w:bodyDiv w:val="1"/>
      <w:marLeft w:val="0"/>
      <w:marRight w:val="0"/>
      <w:marTop w:val="0"/>
      <w:marBottom w:val="0"/>
      <w:divBdr>
        <w:top w:val="none" w:sz="0" w:space="0" w:color="auto"/>
        <w:left w:val="none" w:sz="0" w:space="0" w:color="auto"/>
        <w:bottom w:val="none" w:sz="0" w:space="0" w:color="auto"/>
        <w:right w:val="none" w:sz="0" w:space="0" w:color="auto"/>
      </w:divBdr>
    </w:div>
    <w:div w:id="648359638">
      <w:bodyDiv w:val="1"/>
      <w:marLeft w:val="0"/>
      <w:marRight w:val="0"/>
      <w:marTop w:val="0"/>
      <w:marBottom w:val="0"/>
      <w:divBdr>
        <w:top w:val="none" w:sz="0" w:space="0" w:color="auto"/>
        <w:left w:val="none" w:sz="0" w:space="0" w:color="auto"/>
        <w:bottom w:val="none" w:sz="0" w:space="0" w:color="auto"/>
        <w:right w:val="none" w:sz="0" w:space="0" w:color="auto"/>
      </w:divBdr>
    </w:div>
    <w:div w:id="675811498">
      <w:bodyDiv w:val="1"/>
      <w:marLeft w:val="0"/>
      <w:marRight w:val="0"/>
      <w:marTop w:val="0"/>
      <w:marBottom w:val="0"/>
      <w:divBdr>
        <w:top w:val="none" w:sz="0" w:space="0" w:color="auto"/>
        <w:left w:val="none" w:sz="0" w:space="0" w:color="auto"/>
        <w:bottom w:val="none" w:sz="0" w:space="0" w:color="auto"/>
        <w:right w:val="none" w:sz="0" w:space="0" w:color="auto"/>
      </w:divBdr>
    </w:div>
    <w:div w:id="679551960">
      <w:bodyDiv w:val="1"/>
      <w:marLeft w:val="0"/>
      <w:marRight w:val="0"/>
      <w:marTop w:val="0"/>
      <w:marBottom w:val="0"/>
      <w:divBdr>
        <w:top w:val="none" w:sz="0" w:space="0" w:color="auto"/>
        <w:left w:val="none" w:sz="0" w:space="0" w:color="auto"/>
        <w:bottom w:val="none" w:sz="0" w:space="0" w:color="auto"/>
        <w:right w:val="none" w:sz="0" w:space="0" w:color="auto"/>
      </w:divBdr>
      <w:divsChild>
        <w:div w:id="31268510">
          <w:marLeft w:val="0"/>
          <w:marRight w:val="0"/>
          <w:marTop w:val="0"/>
          <w:marBottom w:val="0"/>
          <w:divBdr>
            <w:top w:val="none" w:sz="0" w:space="0" w:color="auto"/>
            <w:left w:val="none" w:sz="0" w:space="0" w:color="auto"/>
            <w:bottom w:val="none" w:sz="0" w:space="0" w:color="auto"/>
            <w:right w:val="none" w:sz="0" w:space="0" w:color="auto"/>
          </w:divBdr>
          <w:divsChild>
            <w:div w:id="1278022578">
              <w:marLeft w:val="0"/>
              <w:marRight w:val="0"/>
              <w:marTop w:val="0"/>
              <w:marBottom w:val="0"/>
              <w:divBdr>
                <w:top w:val="none" w:sz="0" w:space="0" w:color="auto"/>
                <w:left w:val="none" w:sz="0" w:space="0" w:color="auto"/>
                <w:bottom w:val="none" w:sz="0" w:space="0" w:color="auto"/>
                <w:right w:val="none" w:sz="0" w:space="0" w:color="auto"/>
              </w:divBdr>
            </w:div>
            <w:div w:id="497619390">
              <w:marLeft w:val="0"/>
              <w:marRight w:val="0"/>
              <w:marTop w:val="0"/>
              <w:marBottom w:val="0"/>
              <w:divBdr>
                <w:top w:val="none" w:sz="0" w:space="0" w:color="auto"/>
                <w:left w:val="none" w:sz="0" w:space="0" w:color="auto"/>
                <w:bottom w:val="none" w:sz="0" w:space="0" w:color="auto"/>
                <w:right w:val="none" w:sz="0" w:space="0" w:color="auto"/>
              </w:divBdr>
            </w:div>
            <w:div w:id="68972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400999">
      <w:bodyDiv w:val="1"/>
      <w:marLeft w:val="0"/>
      <w:marRight w:val="0"/>
      <w:marTop w:val="0"/>
      <w:marBottom w:val="0"/>
      <w:divBdr>
        <w:top w:val="none" w:sz="0" w:space="0" w:color="auto"/>
        <w:left w:val="none" w:sz="0" w:space="0" w:color="auto"/>
        <w:bottom w:val="none" w:sz="0" w:space="0" w:color="auto"/>
        <w:right w:val="none" w:sz="0" w:space="0" w:color="auto"/>
      </w:divBdr>
    </w:div>
    <w:div w:id="686902889">
      <w:bodyDiv w:val="1"/>
      <w:marLeft w:val="0"/>
      <w:marRight w:val="0"/>
      <w:marTop w:val="0"/>
      <w:marBottom w:val="0"/>
      <w:divBdr>
        <w:top w:val="none" w:sz="0" w:space="0" w:color="auto"/>
        <w:left w:val="none" w:sz="0" w:space="0" w:color="auto"/>
        <w:bottom w:val="none" w:sz="0" w:space="0" w:color="auto"/>
        <w:right w:val="none" w:sz="0" w:space="0" w:color="auto"/>
      </w:divBdr>
    </w:div>
    <w:div w:id="689649153">
      <w:bodyDiv w:val="1"/>
      <w:marLeft w:val="0"/>
      <w:marRight w:val="0"/>
      <w:marTop w:val="0"/>
      <w:marBottom w:val="0"/>
      <w:divBdr>
        <w:top w:val="none" w:sz="0" w:space="0" w:color="auto"/>
        <w:left w:val="none" w:sz="0" w:space="0" w:color="auto"/>
        <w:bottom w:val="none" w:sz="0" w:space="0" w:color="auto"/>
        <w:right w:val="none" w:sz="0" w:space="0" w:color="auto"/>
      </w:divBdr>
    </w:div>
    <w:div w:id="697396294">
      <w:bodyDiv w:val="1"/>
      <w:marLeft w:val="0"/>
      <w:marRight w:val="0"/>
      <w:marTop w:val="0"/>
      <w:marBottom w:val="0"/>
      <w:divBdr>
        <w:top w:val="none" w:sz="0" w:space="0" w:color="auto"/>
        <w:left w:val="none" w:sz="0" w:space="0" w:color="auto"/>
        <w:bottom w:val="none" w:sz="0" w:space="0" w:color="auto"/>
        <w:right w:val="none" w:sz="0" w:space="0" w:color="auto"/>
      </w:divBdr>
    </w:div>
    <w:div w:id="702246536">
      <w:bodyDiv w:val="1"/>
      <w:marLeft w:val="0"/>
      <w:marRight w:val="0"/>
      <w:marTop w:val="0"/>
      <w:marBottom w:val="0"/>
      <w:divBdr>
        <w:top w:val="none" w:sz="0" w:space="0" w:color="auto"/>
        <w:left w:val="none" w:sz="0" w:space="0" w:color="auto"/>
        <w:bottom w:val="none" w:sz="0" w:space="0" w:color="auto"/>
        <w:right w:val="none" w:sz="0" w:space="0" w:color="auto"/>
      </w:divBdr>
    </w:div>
    <w:div w:id="705955108">
      <w:bodyDiv w:val="1"/>
      <w:marLeft w:val="0"/>
      <w:marRight w:val="0"/>
      <w:marTop w:val="0"/>
      <w:marBottom w:val="0"/>
      <w:divBdr>
        <w:top w:val="none" w:sz="0" w:space="0" w:color="auto"/>
        <w:left w:val="none" w:sz="0" w:space="0" w:color="auto"/>
        <w:bottom w:val="none" w:sz="0" w:space="0" w:color="auto"/>
        <w:right w:val="none" w:sz="0" w:space="0" w:color="auto"/>
      </w:divBdr>
    </w:div>
    <w:div w:id="710959823">
      <w:bodyDiv w:val="1"/>
      <w:marLeft w:val="0"/>
      <w:marRight w:val="0"/>
      <w:marTop w:val="0"/>
      <w:marBottom w:val="0"/>
      <w:divBdr>
        <w:top w:val="none" w:sz="0" w:space="0" w:color="auto"/>
        <w:left w:val="none" w:sz="0" w:space="0" w:color="auto"/>
        <w:bottom w:val="none" w:sz="0" w:space="0" w:color="auto"/>
        <w:right w:val="none" w:sz="0" w:space="0" w:color="auto"/>
      </w:divBdr>
    </w:div>
    <w:div w:id="741637539">
      <w:bodyDiv w:val="1"/>
      <w:marLeft w:val="0"/>
      <w:marRight w:val="0"/>
      <w:marTop w:val="0"/>
      <w:marBottom w:val="0"/>
      <w:divBdr>
        <w:top w:val="none" w:sz="0" w:space="0" w:color="auto"/>
        <w:left w:val="none" w:sz="0" w:space="0" w:color="auto"/>
        <w:bottom w:val="none" w:sz="0" w:space="0" w:color="auto"/>
        <w:right w:val="none" w:sz="0" w:space="0" w:color="auto"/>
      </w:divBdr>
    </w:div>
    <w:div w:id="765466842">
      <w:bodyDiv w:val="1"/>
      <w:marLeft w:val="0"/>
      <w:marRight w:val="0"/>
      <w:marTop w:val="0"/>
      <w:marBottom w:val="0"/>
      <w:divBdr>
        <w:top w:val="none" w:sz="0" w:space="0" w:color="auto"/>
        <w:left w:val="none" w:sz="0" w:space="0" w:color="auto"/>
        <w:bottom w:val="none" w:sz="0" w:space="0" w:color="auto"/>
        <w:right w:val="none" w:sz="0" w:space="0" w:color="auto"/>
      </w:divBdr>
    </w:div>
    <w:div w:id="788426778">
      <w:bodyDiv w:val="1"/>
      <w:marLeft w:val="0"/>
      <w:marRight w:val="0"/>
      <w:marTop w:val="0"/>
      <w:marBottom w:val="0"/>
      <w:divBdr>
        <w:top w:val="none" w:sz="0" w:space="0" w:color="auto"/>
        <w:left w:val="none" w:sz="0" w:space="0" w:color="auto"/>
        <w:bottom w:val="none" w:sz="0" w:space="0" w:color="auto"/>
        <w:right w:val="none" w:sz="0" w:space="0" w:color="auto"/>
      </w:divBdr>
    </w:div>
    <w:div w:id="830755508">
      <w:bodyDiv w:val="1"/>
      <w:marLeft w:val="0"/>
      <w:marRight w:val="0"/>
      <w:marTop w:val="0"/>
      <w:marBottom w:val="0"/>
      <w:divBdr>
        <w:top w:val="none" w:sz="0" w:space="0" w:color="auto"/>
        <w:left w:val="none" w:sz="0" w:space="0" w:color="auto"/>
        <w:bottom w:val="none" w:sz="0" w:space="0" w:color="auto"/>
        <w:right w:val="none" w:sz="0" w:space="0" w:color="auto"/>
      </w:divBdr>
    </w:div>
    <w:div w:id="831486196">
      <w:bodyDiv w:val="1"/>
      <w:marLeft w:val="0"/>
      <w:marRight w:val="0"/>
      <w:marTop w:val="0"/>
      <w:marBottom w:val="0"/>
      <w:divBdr>
        <w:top w:val="none" w:sz="0" w:space="0" w:color="auto"/>
        <w:left w:val="none" w:sz="0" w:space="0" w:color="auto"/>
        <w:bottom w:val="none" w:sz="0" w:space="0" w:color="auto"/>
        <w:right w:val="none" w:sz="0" w:space="0" w:color="auto"/>
      </w:divBdr>
    </w:div>
    <w:div w:id="832598634">
      <w:bodyDiv w:val="1"/>
      <w:marLeft w:val="0"/>
      <w:marRight w:val="0"/>
      <w:marTop w:val="0"/>
      <w:marBottom w:val="0"/>
      <w:divBdr>
        <w:top w:val="none" w:sz="0" w:space="0" w:color="auto"/>
        <w:left w:val="none" w:sz="0" w:space="0" w:color="auto"/>
        <w:bottom w:val="none" w:sz="0" w:space="0" w:color="auto"/>
        <w:right w:val="none" w:sz="0" w:space="0" w:color="auto"/>
      </w:divBdr>
    </w:div>
    <w:div w:id="834413727">
      <w:bodyDiv w:val="1"/>
      <w:marLeft w:val="0"/>
      <w:marRight w:val="0"/>
      <w:marTop w:val="0"/>
      <w:marBottom w:val="0"/>
      <w:divBdr>
        <w:top w:val="none" w:sz="0" w:space="0" w:color="auto"/>
        <w:left w:val="none" w:sz="0" w:space="0" w:color="auto"/>
        <w:bottom w:val="none" w:sz="0" w:space="0" w:color="auto"/>
        <w:right w:val="none" w:sz="0" w:space="0" w:color="auto"/>
      </w:divBdr>
    </w:div>
    <w:div w:id="839077176">
      <w:bodyDiv w:val="1"/>
      <w:marLeft w:val="0"/>
      <w:marRight w:val="0"/>
      <w:marTop w:val="0"/>
      <w:marBottom w:val="0"/>
      <w:divBdr>
        <w:top w:val="none" w:sz="0" w:space="0" w:color="auto"/>
        <w:left w:val="none" w:sz="0" w:space="0" w:color="auto"/>
        <w:bottom w:val="none" w:sz="0" w:space="0" w:color="auto"/>
        <w:right w:val="none" w:sz="0" w:space="0" w:color="auto"/>
      </w:divBdr>
    </w:div>
    <w:div w:id="839929644">
      <w:bodyDiv w:val="1"/>
      <w:marLeft w:val="0"/>
      <w:marRight w:val="0"/>
      <w:marTop w:val="0"/>
      <w:marBottom w:val="0"/>
      <w:divBdr>
        <w:top w:val="none" w:sz="0" w:space="0" w:color="auto"/>
        <w:left w:val="none" w:sz="0" w:space="0" w:color="auto"/>
        <w:bottom w:val="none" w:sz="0" w:space="0" w:color="auto"/>
        <w:right w:val="none" w:sz="0" w:space="0" w:color="auto"/>
      </w:divBdr>
    </w:div>
    <w:div w:id="841774040">
      <w:bodyDiv w:val="1"/>
      <w:marLeft w:val="0"/>
      <w:marRight w:val="0"/>
      <w:marTop w:val="0"/>
      <w:marBottom w:val="0"/>
      <w:divBdr>
        <w:top w:val="none" w:sz="0" w:space="0" w:color="auto"/>
        <w:left w:val="none" w:sz="0" w:space="0" w:color="auto"/>
        <w:bottom w:val="none" w:sz="0" w:space="0" w:color="auto"/>
        <w:right w:val="none" w:sz="0" w:space="0" w:color="auto"/>
      </w:divBdr>
    </w:div>
    <w:div w:id="842016933">
      <w:bodyDiv w:val="1"/>
      <w:marLeft w:val="0"/>
      <w:marRight w:val="0"/>
      <w:marTop w:val="0"/>
      <w:marBottom w:val="0"/>
      <w:divBdr>
        <w:top w:val="none" w:sz="0" w:space="0" w:color="auto"/>
        <w:left w:val="none" w:sz="0" w:space="0" w:color="auto"/>
        <w:bottom w:val="none" w:sz="0" w:space="0" w:color="auto"/>
        <w:right w:val="none" w:sz="0" w:space="0" w:color="auto"/>
      </w:divBdr>
    </w:div>
    <w:div w:id="843939464">
      <w:bodyDiv w:val="1"/>
      <w:marLeft w:val="0"/>
      <w:marRight w:val="0"/>
      <w:marTop w:val="0"/>
      <w:marBottom w:val="0"/>
      <w:divBdr>
        <w:top w:val="none" w:sz="0" w:space="0" w:color="auto"/>
        <w:left w:val="none" w:sz="0" w:space="0" w:color="auto"/>
        <w:bottom w:val="none" w:sz="0" w:space="0" w:color="auto"/>
        <w:right w:val="none" w:sz="0" w:space="0" w:color="auto"/>
      </w:divBdr>
    </w:div>
    <w:div w:id="850489287">
      <w:bodyDiv w:val="1"/>
      <w:marLeft w:val="0"/>
      <w:marRight w:val="0"/>
      <w:marTop w:val="0"/>
      <w:marBottom w:val="0"/>
      <w:divBdr>
        <w:top w:val="none" w:sz="0" w:space="0" w:color="auto"/>
        <w:left w:val="none" w:sz="0" w:space="0" w:color="auto"/>
        <w:bottom w:val="none" w:sz="0" w:space="0" w:color="auto"/>
        <w:right w:val="none" w:sz="0" w:space="0" w:color="auto"/>
      </w:divBdr>
    </w:div>
    <w:div w:id="858660282">
      <w:bodyDiv w:val="1"/>
      <w:marLeft w:val="0"/>
      <w:marRight w:val="0"/>
      <w:marTop w:val="0"/>
      <w:marBottom w:val="0"/>
      <w:divBdr>
        <w:top w:val="none" w:sz="0" w:space="0" w:color="auto"/>
        <w:left w:val="none" w:sz="0" w:space="0" w:color="auto"/>
        <w:bottom w:val="none" w:sz="0" w:space="0" w:color="auto"/>
        <w:right w:val="none" w:sz="0" w:space="0" w:color="auto"/>
      </w:divBdr>
    </w:div>
    <w:div w:id="865213346">
      <w:bodyDiv w:val="1"/>
      <w:marLeft w:val="0"/>
      <w:marRight w:val="0"/>
      <w:marTop w:val="0"/>
      <w:marBottom w:val="0"/>
      <w:divBdr>
        <w:top w:val="none" w:sz="0" w:space="0" w:color="auto"/>
        <w:left w:val="none" w:sz="0" w:space="0" w:color="auto"/>
        <w:bottom w:val="none" w:sz="0" w:space="0" w:color="auto"/>
        <w:right w:val="none" w:sz="0" w:space="0" w:color="auto"/>
      </w:divBdr>
    </w:div>
    <w:div w:id="885724089">
      <w:bodyDiv w:val="1"/>
      <w:marLeft w:val="0"/>
      <w:marRight w:val="0"/>
      <w:marTop w:val="0"/>
      <w:marBottom w:val="0"/>
      <w:divBdr>
        <w:top w:val="none" w:sz="0" w:space="0" w:color="auto"/>
        <w:left w:val="none" w:sz="0" w:space="0" w:color="auto"/>
        <w:bottom w:val="none" w:sz="0" w:space="0" w:color="auto"/>
        <w:right w:val="none" w:sz="0" w:space="0" w:color="auto"/>
      </w:divBdr>
    </w:div>
    <w:div w:id="898324443">
      <w:bodyDiv w:val="1"/>
      <w:marLeft w:val="0"/>
      <w:marRight w:val="0"/>
      <w:marTop w:val="0"/>
      <w:marBottom w:val="0"/>
      <w:divBdr>
        <w:top w:val="none" w:sz="0" w:space="0" w:color="auto"/>
        <w:left w:val="none" w:sz="0" w:space="0" w:color="auto"/>
        <w:bottom w:val="none" w:sz="0" w:space="0" w:color="auto"/>
        <w:right w:val="none" w:sz="0" w:space="0" w:color="auto"/>
      </w:divBdr>
    </w:div>
    <w:div w:id="916479768">
      <w:bodyDiv w:val="1"/>
      <w:marLeft w:val="0"/>
      <w:marRight w:val="0"/>
      <w:marTop w:val="0"/>
      <w:marBottom w:val="0"/>
      <w:divBdr>
        <w:top w:val="none" w:sz="0" w:space="0" w:color="auto"/>
        <w:left w:val="none" w:sz="0" w:space="0" w:color="auto"/>
        <w:bottom w:val="none" w:sz="0" w:space="0" w:color="auto"/>
        <w:right w:val="none" w:sz="0" w:space="0" w:color="auto"/>
      </w:divBdr>
    </w:div>
    <w:div w:id="921909274">
      <w:bodyDiv w:val="1"/>
      <w:marLeft w:val="0"/>
      <w:marRight w:val="0"/>
      <w:marTop w:val="0"/>
      <w:marBottom w:val="0"/>
      <w:divBdr>
        <w:top w:val="none" w:sz="0" w:space="0" w:color="auto"/>
        <w:left w:val="none" w:sz="0" w:space="0" w:color="auto"/>
        <w:bottom w:val="none" w:sz="0" w:space="0" w:color="auto"/>
        <w:right w:val="none" w:sz="0" w:space="0" w:color="auto"/>
      </w:divBdr>
    </w:div>
    <w:div w:id="927157536">
      <w:bodyDiv w:val="1"/>
      <w:marLeft w:val="0"/>
      <w:marRight w:val="0"/>
      <w:marTop w:val="0"/>
      <w:marBottom w:val="0"/>
      <w:divBdr>
        <w:top w:val="none" w:sz="0" w:space="0" w:color="auto"/>
        <w:left w:val="none" w:sz="0" w:space="0" w:color="auto"/>
        <w:bottom w:val="none" w:sz="0" w:space="0" w:color="auto"/>
        <w:right w:val="none" w:sz="0" w:space="0" w:color="auto"/>
      </w:divBdr>
    </w:div>
    <w:div w:id="942692102">
      <w:bodyDiv w:val="1"/>
      <w:marLeft w:val="0"/>
      <w:marRight w:val="0"/>
      <w:marTop w:val="0"/>
      <w:marBottom w:val="0"/>
      <w:divBdr>
        <w:top w:val="none" w:sz="0" w:space="0" w:color="auto"/>
        <w:left w:val="none" w:sz="0" w:space="0" w:color="auto"/>
        <w:bottom w:val="none" w:sz="0" w:space="0" w:color="auto"/>
        <w:right w:val="none" w:sz="0" w:space="0" w:color="auto"/>
      </w:divBdr>
    </w:div>
    <w:div w:id="948975688">
      <w:bodyDiv w:val="1"/>
      <w:marLeft w:val="0"/>
      <w:marRight w:val="0"/>
      <w:marTop w:val="0"/>
      <w:marBottom w:val="0"/>
      <w:divBdr>
        <w:top w:val="none" w:sz="0" w:space="0" w:color="auto"/>
        <w:left w:val="none" w:sz="0" w:space="0" w:color="auto"/>
        <w:bottom w:val="none" w:sz="0" w:space="0" w:color="auto"/>
        <w:right w:val="none" w:sz="0" w:space="0" w:color="auto"/>
      </w:divBdr>
    </w:div>
    <w:div w:id="972714403">
      <w:bodyDiv w:val="1"/>
      <w:marLeft w:val="0"/>
      <w:marRight w:val="0"/>
      <w:marTop w:val="0"/>
      <w:marBottom w:val="0"/>
      <w:divBdr>
        <w:top w:val="none" w:sz="0" w:space="0" w:color="auto"/>
        <w:left w:val="none" w:sz="0" w:space="0" w:color="auto"/>
        <w:bottom w:val="none" w:sz="0" w:space="0" w:color="auto"/>
        <w:right w:val="none" w:sz="0" w:space="0" w:color="auto"/>
      </w:divBdr>
    </w:div>
    <w:div w:id="982584413">
      <w:bodyDiv w:val="1"/>
      <w:marLeft w:val="0"/>
      <w:marRight w:val="0"/>
      <w:marTop w:val="0"/>
      <w:marBottom w:val="0"/>
      <w:divBdr>
        <w:top w:val="none" w:sz="0" w:space="0" w:color="auto"/>
        <w:left w:val="none" w:sz="0" w:space="0" w:color="auto"/>
        <w:bottom w:val="none" w:sz="0" w:space="0" w:color="auto"/>
        <w:right w:val="none" w:sz="0" w:space="0" w:color="auto"/>
      </w:divBdr>
    </w:div>
    <w:div w:id="986856977">
      <w:bodyDiv w:val="1"/>
      <w:marLeft w:val="0"/>
      <w:marRight w:val="0"/>
      <w:marTop w:val="0"/>
      <w:marBottom w:val="0"/>
      <w:divBdr>
        <w:top w:val="none" w:sz="0" w:space="0" w:color="auto"/>
        <w:left w:val="none" w:sz="0" w:space="0" w:color="auto"/>
        <w:bottom w:val="none" w:sz="0" w:space="0" w:color="auto"/>
        <w:right w:val="none" w:sz="0" w:space="0" w:color="auto"/>
      </w:divBdr>
    </w:div>
    <w:div w:id="990450425">
      <w:bodyDiv w:val="1"/>
      <w:marLeft w:val="0"/>
      <w:marRight w:val="0"/>
      <w:marTop w:val="0"/>
      <w:marBottom w:val="0"/>
      <w:divBdr>
        <w:top w:val="none" w:sz="0" w:space="0" w:color="auto"/>
        <w:left w:val="none" w:sz="0" w:space="0" w:color="auto"/>
        <w:bottom w:val="none" w:sz="0" w:space="0" w:color="auto"/>
        <w:right w:val="none" w:sz="0" w:space="0" w:color="auto"/>
      </w:divBdr>
    </w:div>
    <w:div w:id="1013190666">
      <w:bodyDiv w:val="1"/>
      <w:marLeft w:val="0"/>
      <w:marRight w:val="0"/>
      <w:marTop w:val="0"/>
      <w:marBottom w:val="0"/>
      <w:divBdr>
        <w:top w:val="none" w:sz="0" w:space="0" w:color="auto"/>
        <w:left w:val="none" w:sz="0" w:space="0" w:color="auto"/>
        <w:bottom w:val="none" w:sz="0" w:space="0" w:color="auto"/>
        <w:right w:val="none" w:sz="0" w:space="0" w:color="auto"/>
      </w:divBdr>
    </w:div>
    <w:div w:id="1027290713">
      <w:bodyDiv w:val="1"/>
      <w:marLeft w:val="0"/>
      <w:marRight w:val="0"/>
      <w:marTop w:val="0"/>
      <w:marBottom w:val="0"/>
      <w:divBdr>
        <w:top w:val="none" w:sz="0" w:space="0" w:color="auto"/>
        <w:left w:val="none" w:sz="0" w:space="0" w:color="auto"/>
        <w:bottom w:val="none" w:sz="0" w:space="0" w:color="auto"/>
        <w:right w:val="none" w:sz="0" w:space="0" w:color="auto"/>
      </w:divBdr>
    </w:div>
    <w:div w:id="1040712006">
      <w:bodyDiv w:val="1"/>
      <w:marLeft w:val="0"/>
      <w:marRight w:val="0"/>
      <w:marTop w:val="0"/>
      <w:marBottom w:val="0"/>
      <w:divBdr>
        <w:top w:val="none" w:sz="0" w:space="0" w:color="auto"/>
        <w:left w:val="none" w:sz="0" w:space="0" w:color="auto"/>
        <w:bottom w:val="none" w:sz="0" w:space="0" w:color="auto"/>
        <w:right w:val="none" w:sz="0" w:space="0" w:color="auto"/>
      </w:divBdr>
    </w:div>
    <w:div w:id="1055398524">
      <w:bodyDiv w:val="1"/>
      <w:marLeft w:val="0"/>
      <w:marRight w:val="0"/>
      <w:marTop w:val="0"/>
      <w:marBottom w:val="0"/>
      <w:divBdr>
        <w:top w:val="none" w:sz="0" w:space="0" w:color="auto"/>
        <w:left w:val="none" w:sz="0" w:space="0" w:color="auto"/>
        <w:bottom w:val="none" w:sz="0" w:space="0" w:color="auto"/>
        <w:right w:val="none" w:sz="0" w:space="0" w:color="auto"/>
      </w:divBdr>
    </w:div>
    <w:div w:id="1055934614">
      <w:bodyDiv w:val="1"/>
      <w:marLeft w:val="0"/>
      <w:marRight w:val="0"/>
      <w:marTop w:val="0"/>
      <w:marBottom w:val="0"/>
      <w:divBdr>
        <w:top w:val="none" w:sz="0" w:space="0" w:color="auto"/>
        <w:left w:val="none" w:sz="0" w:space="0" w:color="auto"/>
        <w:bottom w:val="none" w:sz="0" w:space="0" w:color="auto"/>
        <w:right w:val="none" w:sz="0" w:space="0" w:color="auto"/>
      </w:divBdr>
    </w:div>
    <w:div w:id="1084883367">
      <w:bodyDiv w:val="1"/>
      <w:marLeft w:val="0"/>
      <w:marRight w:val="0"/>
      <w:marTop w:val="0"/>
      <w:marBottom w:val="0"/>
      <w:divBdr>
        <w:top w:val="none" w:sz="0" w:space="0" w:color="auto"/>
        <w:left w:val="none" w:sz="0" w:space="0" w:color="auto"/>
        <w:bottom w:val="none" w:sz="0" w:space="0" w:color="auto"/>
        <w:right w:val="none" w:sz="0" w:space="0" w:color="auto"/>
      </w:divBdr>
      <w:divsChild>
        <w:div w:id="380979173">
          <w:marLeft w:val="0"/>
          <w:marRight w:val="0"/>
          <w:marTop w:val="0"/>
          <w:marBottom w:val="0"/>
          <w:divBdr>
            <w:top w:val="none" w:sz="0" w:space="0" w:color="auto"/>
            <w:left w:val="none" w:sz="0" w:space="0" w:color="auto"/>
            <w:bottom w:val="none" w:sz="0" w:space="0" w:color="auto"/>
            <w:right w:val="none" w:sz="0" w:space="0" w:color="auto"/>
          </w:divBdr>
          <w:divsChild>
            <w:div w:id="2134059347">
              <w:marLeft w:val="0"/>
              <w:marRight w:val="0"/>
              <w:marTop w:val="0"/>
              <w:marBottom w:val="0"/>
              <w:divBdr>
                <w:top w:val="none" w:sz="0" w:space="0" w:color="auto"/>
                <w:left w:val="none" w:sz="0" w:space="0" w:color="auto"/>
                <w:bottom w:val="none" w:sz="0" w:space="0" w:color="auto"/>
                <w:right w:val="none" w:sz="0" w:space="0" w:color="auto"/>
              </w:divBdr>
            </w:div>
            <w:div w:id="1655143873">
              <w:marLeft w:val="0"/>
              <w:marRight w:val="0"/>
              <w:marTop w:val="0"/>
              <w:marBottom w:val="0"/>
              <w:divBdr>
                <w:top w:val="none" w:sz="0" w:space="0" w:color="auto"/>
                <w:left w:val="none" w:sz="0" w:space="0" w:color="auto"/>
                <w:bottom w:val="none" w:sz="0" w:space="0" w:color="auto"/>
                <w:right w:val="none" w:sz="0" w:space="0" w:color="auto"/>
              </w:divBdr>
            </w:div>
            <w:div w:id="13306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016903">
      <w:bodyDiv w:val="1"/>
      <w:marLeft w:val="0"/>
      <w:marRight w:val="0"/>
      <w:marTop w:val="0"/>
      <w:marBottom w:val="0"/>
      <w:divBdr>
        <w:top w:val="none" w:sz="0" w:space="0" w:color="auto"/>
        <w:left w:val="none" w:sz="0" w:space="0" w:color="auto"/>
        <w:bottom w:val="none" w:sz="0" w:space="0" w:color="auto"/>
        <w:right w:val="none" w:sz="0" w:space="0" w:color="auto"/>
      </w:divBdr>
    </w:div>
    <w:div w:id="1104810492">
      <w:bodyDiv w:val="1"/>
      <w:marLeft w:val="0"/>
      <w:marRight w:val="0"/>
      <w:marTop w:val="0"/>
      <w:marBottom w:val="0"/>
      <w:divBdr>
        <w:top w:val="none" w:sz="0" w:space="0" w:color="auto"/>
        <w:left w:val="none" w:sz="0" w:space="0" w:color="auto"/>
        <w:bottom w:val="none" w:sz="0" w:space="0" w:color="auto"/>
        <w:right w:val="none" w:sz="0" w:space="0" w:color="auto"/>
      </w:divBdr>
    </w:div>
    <w:div w:id="1113859799">
      <w:bodyDiv w:val="1"/>
      <w:marLeft w:val="0"/>
      <w:marRight w:val="0"/>
      <w:marTop w:val="0"/>
      <w:marBottom w:val="0"/>
      <w:divBdr>
        <w:top w:val="none" w:sz="0" w:space="0" w:color="auto"/>
        <w:left w:val="none" w:sz="0" w:space="0" w:color="auto"/>
        <w:bottom w:val="none" w:sz="0" w:space="0" w:color="auto"/>
        <w:right w:val="none" w:sz="0" w:space="0" w:color="auto"/>
      </w:divBdr>
    </w:div>
    <w:div w:id="1156844047">
      <w:bodyDiv w:val="1"/>
      <w:marLeft w:val="0"/>
      <w:marRight w:val="0"/>
      <w:marTop w:val="0"/>
      <w:marBottom w:val="0"/>
      <w:divBdr>
        <w:top w:val="none" w:sz="0" w:space="0" w:color="auto"/>
        <w:left w:val="none" w:sz="0" w:space="0" w:color="auto"/>
        <w:bottom w:val="none" w:sz="0" w:space="0" w:color="auto"/>
        <w:right w:val="none" w:sz="0" w:space="0" w:color="auto"/>
      </w:divBdr>
    </w:div>
    <w:div w:id="1160731273">
      <w:bodyDiv w:val="1"/>
      <w:marLeft w:val="0"/>
      <w:marRight w:val="0"/>
      <w:marTop w:val="0"/>
      <w:marBottom w:val="0"/>
      <w:divBdr>
        <w:top w:val="none" w:sz="0" w:space="0" w:color="auto"/>
        <w:left w:val="none" w:sz="0" w:space="0" w:color="auto"/>
        <w:bottom w:val="none" w:sz="0" w:space="0" w:color="auto"/>
        <w:right w:val="none" w:sz="0" w:space="0" w:color="auto"/>
      </w:divBdr>
    </w:div>
    <w:div w:id="1166898943">
      <w:bodyDiv w:val="1"/>
      <w:marLeft w:val="0"/>
      <w:marRight w:val="0"/>
      <w:marTop w:val="0"/>
      <w:marBottom w:val="0"/>
      <w:divBdr>
        <w:top w:val="none" w:sz="0" w:space="0" w:color="auto"/>
        <w:left w:val="none" w:sz="0" w:space="0" w:color="auto"/>
        <w:bottom w:val="none" w:sz="0" w:space="0" w:color="auto"/>
        <w:right w:val="none" w:sz="0" w:space="0" w:color="auto"/>
      </w:divBdr>
      <w:divsChild>
        <w:div w:id="1459448077">
          <w:marLeft w:val="0"/>
          <w:marRight w:val="0"/>
          <w:marTop w:val="0"/>
          <w:marBottom w:val="0"/>
          <w:divBdr>
            <w:top w:val="none" w:sz="0" w:space="0" w:color="auto"/>
            <w:left w:val="none" w:sz="0" w:space="0" w:color="auto"/>
            <w:bottom w:val="none" w:sz="0" w:space="0" w:color="auto"/>
            <w:right w:val="none" w:sz="0" w:space="0" w:color="auto"/>
          </w:divBdr>
          <w:divsChild>
            <w:div w:id="1384056337">
              <w:marLeft w:val="0"/>
              <w:marRight w:val="0"/>
              <w:marTop w:val="0"/>
              <w:marBottom w:val="0"/>
              <w:divBdr>
                <w:top w:val="none" w:sz="0" w:space="0" w:color="auto"/>
                <w:left w:val="none" w:sz="0" w:space="0" w:color="auto"/>
                <w:bottom w:val="none" w:sz="0" w:space="0" w:color="auto"/>
                <w:right w:val="none" w:sz="0" w:space="0" w:color="auto"/>
              </w:divBdr>
            </w:div>
            <w:div w:id="100840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464575">
      <w:bodyDiv w:val="1"/>
      <w:marLeft w:val="0"/>
      <w:marRight w:val="0"/>
      <w:marTop w:val="0"/>
      <w:marBottom w:val="0"/>
      <w:divBdr>
        <w:top w:val="none" w:sz="0" w:space="0" w:color="auto"/>
        <w:left w:val="none" w:sz="0" w:space="0" w:color="auto"/>
        <w:bottom w:val="none" w:sz="0" w:space="0" w:color="auto"/>
        <w:right w:val="none" w:sz="0" w:space="0" w:color="auto"/>
      </w:divBdr>
    </w:div>
    <w:div w:id="1190148374">
      <w:bodyDiv w:val="1"/>
      <w:marLeft w:val="0"/>
      <w:marRight w:val="0"/>
      <w:marTop w:val="0"/>
      <w:marBottom w:val="0"/>
      <w:divBdr>
        <w:top w:val="none" w:sz="0" w:space="0" w:color="auto"/>
        <w:left w:val="none" w:sz="0" w:space="0" w:color="auto"/>
        <w:bottom w:val="none" w:sz="0" w:space="0" w:color="auto"/>
        <w:right w:val="none" w:sz="0" w:space="0" w:color="auto"/>
      </w:divBdr>
    </w:div>
    <w:div w:id="1191340493">
      <w:bodyDiv w:val="1"/>
      <w:marLeft w:val="0"/>
      <w:marRight w:val="0"/>
      <w:marTop w:val="0"/>
      <w:marBottom w:val="0"/>
      <w:divBdr>
        <w:top w:val="none" w:sz="0" w:space="0" w:color="auto"/>
        <w:left w:val="none" w:sz="0" w:space="0" w:color="auto"/>
        <w:bottom w:val="none" w:sz="0" w:space="0" w:color="auto"/>
        <w:right w:val="none" w:sz="0" w:space="0" w:color="auto"/>
      </w:divBdr>
    </w:div>
    <w:div w:id="1199002814">
      <w:bodyDiv w:val="1"/>
      <w:marLeft w:val="0"/>
      <w:marRight w:val="0"/>
      <w:marTop w:val="0"/>
      <w:marBottom w:val="0"/>
      <w:divBdr>
        <w:top w:val="none" w:sz="0" w:space="0" w:color="auto"/>
        <w:left w:val="none" w:sz="0" w:space="0" w:color="auto"/>
        <w:bottom w:val="none" w:sz="0" w:space="0" w:color="auto"/>
        <w:right w:val="none" w:sz="0" w:space="0" w:color="auto"/>
      </w:divBdr>
    </w:div>
    <w:div w:id="1203634522">
      <w:bodyDiv w:val="1"/>
      <w:marLeft w:val="0"/>
      <w:marRight w:val="0"/>
      <w:marTop w:val="0"/>
      <w:marBottom w:val="0"/>
      <w:divBdr>
        <w:top w:val="none" w:sz="0" w:space="0" w:color="auto"/>
        <w:left w:val="none" w:sz="0" w:space="0" w:color="auto"/>
        <w:bottom w:val="none" w:sz="0" w:space="0" w:color="auto"/>
        <w:right w:val="none" w:sz="0" w:space="0" w:color="auto"/>
      </w:divBdr>
    </w:div>
    <w:div w:id="1210385967">
      <w:bodyDiv w:val="1"/>
      <w:marLeft w:val="0"/>
      <w:marRight w:val="0"/>
      <w:marTop w:val="0"/>
      <w:marBottom w:val="0"/>
      <w:divBdr>
        <w:top w:val="none" w:sz="0" w:space="0" w:color="auto"/>
        <w:left w:val="none" w:sz="0" w:space="0" w:color="auto"/>
        <w:bottom w:val="none" w:sz="0" w:space="0" w:color="auto"/>
        <w:right w:val="none" w:sz="0" w:space="0" w:color="auto"/>
      </w:divBdr>
    </w:div>
    <w:div w:id="1212032885">
      <w:bodyDiv w:val="1"/>
      <w:marLeft w:val="0"/>
      <w:marRight w:val="0"/>
      <w:marTop w:val="0"/>
      <w:marBottom w:val="0"/>
      <w:divBdr>
        <w:top w:val="none" w:sz="0" w:space="0" w:color="auto"/>
        <w:left w:val="none" w:sz="0" w:space="0" w:color="auto"/>
        <w:bottom w:val="none" w:sz="0" w:space="0" w:color="auto"/>
        <w:right w:val="none" w:sz="0" w:space="0" w:color="auto"/>
      </w:divBdr>
    </w:div>
    <w:div w:id="1214392259">
      <w:bodyDiv w:val="1"/>
      <w:marLeft w:val="0"/>
      <w:marRight w:val="0"/>
      <w:marTop w:val="0"/>
      <w:marBottom w:val="0"/>
      <w:divBdr>
        <w:top w:val="none" w:sz="0" w:space="0" w:color="auto"/>
        <w:left w:val="none" w:sz="0" w:space="0" w:color="auto"/>
        <w:bottom w:val="none" w:sz="0" w:space="0" w:color="auto"/>
        <w:right w:val="none" w:sz="0" w:space="0" w:color="auto"/>
      </w:divBdr>
    </w:div>
    <w:div w:id="1216964460">
      <w:bodyDiv w:val="1"/>
      <w:marLeft w:val="0"/>
      <w:marRight w:val="0"/>
      <w:marTop w:val="0"/>
      <w:marBottom w:val="0"/>
      <w:divBdr>
        <w:top w:val="none" w:sz="0" w:space="0" w:color="auto"/>
        <w:left w:val="none" w:sz="0" w:space="0" w:color="auto"/>
        <w:bottom w:val="none" w:sz="0" w:space="0" w:color="auto"/>
        <w:right w:val="none" w:sz="0" w:space="0" w:color="auto"/>
      </w:divBdr>
    </w:div>
    <w:div w:id="1227303002">
      <w:bodyDiv w:val="1"/>
      <w:marLeft w:val="0"/>
      <w:marRight w:val="0"/>
      <w:marTop w:val="0"/>
      <w:marBottom w:val="0"/>
      <w:divBdr>
        <w:top w:val="none" w:sz="0" w:space="0" w:color="auto"/>
        <w:left w:val="none" w:sz="0" w:space="0" w:color="auto"/>
        <w:bottom w:val="none" w:sz="0" w:space="0" w:color="auto"/>
        <w:right w:val="none" w:sz="0" w:space="0" w:color="auto"/>
      </w:divBdr>
    </w:div>
    <w:div w:id="1243757159">
      <w:bodyDiv w:val="1"/>
      <w:marLeft w:val="0"/>
      <w:marRight w:val="0"/>
      <w:marTop w:val="0"/>
      <w:marBottom w:val="0"/>
      <w:divBdr>
        <w:top w:val="none" w:sz="0" w:space="0" w:color="auto"/>
        <w:left w:val="none" w:sz="0" w:space="0" w:color="auto"/>
        <w:bottom w:val="none" w:sz="0" w:space="0" w:color="auto"/>
        <w:right w:val="none" w:sz="0" w:space="0" w:color="auto"/>
      </w:divBdr>
    </w:div>
    <w:div w:id="1247305094">
      <w:bodyDiv w:val="1"/>
      <w:marLeft w:val="0"/>
      <w:marRight w:val="0"/>
      <w:marTop w:val="0"/>
      <w:marBottom w:val="0"/>
      <w:divBdr>
        <w:top w:val="none" w:sz="0" w:space="0" w:color="auto"/>
        <w:left w:val="none" w:sz="0" w:space="0" w:color="auto"/>
        <w:bottom w:val="none" w:sz="0" w:space="0" w:color="auto"/>
        <w:right w:val="none" w:sz="0" w:space="0" w:color="auto"/>
      </w:divBdr>
    </w:div>
    <w:div w:id="1253130018">
      <w:bodyDiv w:val="1"/>
      <w:marLeft w:val="0"/>
      <w:marRight w:val="0"/>
      <w:marTop w:val="0"/>
      <w:marBottom w:val="0"/>
      <w:divBdr>
        <w:top w:val="none" w:sz="0" w:space="0" w:color="auto"/>
        <w:left w:val="none" w:sz="0" w:space="0" w:color="auto"/>
        <w:bottom w:val="none" w:sz="0" w:space="0" w:color="auto"/>
        <w:right w:val="none" w:sz="0" w:space="0" w:color="auto"/>
      </w:divBdr>
    </w:div>
    <w:div w:id="1262033264">
      <w:bodyDiv w:val="1"/>
      <w:marLeft w:val="0"/>
      <w:marRight w:val="0"/>
      <w:marTop w:val="0"/>
      <w:marBottom w:val="0"/>
      <w:divBdr>
        <w:top w:val="none" w:sz="0" w:space="0" w:color="auto"/>
        <w:left w:val="none" w:sz="0" w:space="0" w:color="auto"/>
        <w:bottom w:val="none" w:sz="0" w:space="0" w:color="auto"/>
        <w:right w:val="none" w:sz="0" w:space="0" w:color="auto"/>
      </w:divBdr>
    </w:div>
    <w:div w:id="1266578642">
      <w:bodyDiv w:val="1"/>
      <w:marLeft w:val="0"/>
      <w:marRight w:val="0"/>
      <w:marTop w:val="0"/>
      <w:marBottom w:val="0"/>
      <w:divBdr>
        <w:top w:val="none" w:sz="0" w:space="0" w:color="auto"/>
        <w:left w:val="none" w:sz="0" w:space="0" w:color="auto"/>
        <w:bottom w:val="none" w:sz="0" w:space="0" w:color="auto"/>
        <w:right w:val="none" w:sz="0" w:space="0" w:color="auto"/>
      </w:divBdr>
    </w:div>
    <w:div w:id="1287155619">
      <w:bodyDiv w:val="1"/>
      <w:marLeft w:val="0"/>
      <w:marRight w:val="0"/>
      <w:marTop w:val="0"/>
      <w:marBottom w:val="0"/>
      <w:divBdr>
        <w:top w:val="none" w:sz="0" w:space="0" w:color="auto"/>
        <w:left w:val="none" w:sz="0" w:space="0" w:color="auto"/>
        <w:bottom w:val="none" w:sz="0" w:space="0" w:color="auto"/>
        <w:right w:val="none" w:sz="0" w:space="0" w:color="auto"/>
      </w:divBdr>
    </w:div>
    <w:div w:id="1300765496">
      <w:bodyDiv w:val="1"/>
      <w:marLeft w:val="0"/>
      <w:marRight w:val="0"/>
      <w:marTop w:val="0"/>
      <w:marBottom w:val="0"/>
      <w:divBdr>
        <w:top w:val="none" w:sz="0" w:space="0" w:color="auto"/>
        <w:left w:val="none" w:sz="0" w:space="0" w:color="auto"/>
        <w:bottom w:val="none" w:sz="0" w:space="0" w:color="auto"/>
        <w:right w:val="none" w:sz="0" w:space="0" w:color="auto"/>
      </w:divBdr>
    </w:div>
    <w:div w:id="1303803453">
      <w:bodyDiv w:val="1"/>
      <w:marLeft w:val="0"/>
      <w:marRight w:val="0"/>
      <w:marTop w:val="0"/>
      <w:marBottom w:val="0"/>
      <w:divBdr>
        <w:top w:val="none" w:sz="0" w:space="0" w:color="auto"/>
        <w:left w:val="none" w:sz="0" w:space="0" w:color="auto"/>
        <w:bottom w:val="none" w:sz="0" w:space="0" w:color="auto"/>
        <w:right w:val="none" w:sz="0" w:space="0" w:color="auto"/>
      </w:divBdr>
    </w:div>
    <w:div w:id="1331250691">
      <w:bodyDiv w:val="1"/>
      <w:marLeft w:val="0"/>
      <w:marRight w:val="0"/>
      <w:marTop w:val="0"/>
      <w:marBottom w:val="0"/>
      <w:divBdr>
        <w:top w:val="none" w:sz="0" w:space="0" w:color="auto"/>
        <w:left w:val="none" w:sz="0" w:space="0" w:color="auto"/>
        <w:bottom w:val="none" w:sz="0" w:space="0" w:color="auto"/>
        <w:right w:val="none" w:sz="0" w:space="0" w:color="auto"/>
      </w:divBdr>
    </w:div>
    <w:div w:id="1336764656">
      <w:bodyDiv w:val="1"/>
      <w:marLeft w:val="0"/>
      <w:marRight w:val="0"/>
      <w:marTop w:val="0"/>
      <w:marBottom w:val="0"/>
      <w:divBdr>
        <w:top w:val="none" w:sz="0" w:space="0" w:color="auto"/>
        <w:left w:val="none" w:sz="0" w:space="0" w:color="auto"/>
        <w:bottom w:val="none" w:sz="0" w:space="0" w:color="auto"/>
        <w:right w:val="none" w:sz="0" w:space="0" w:color="auto"/>
      </w:divBdr>
    </w:div>
    <w:div w:id="1338649487">
      <w:bodyDiv w:val="1"/>
      <w:marLeft w:val="0"/>
      <w:marRight w:val="0"/>
      <w:marTop w:val="0"/>
      <w:marBottom w:val="0"/>
      <w:divBdr>
        <w:top w:val="none" w:sz="0" w:space="0" w:color="auto"/>
        <w:left w:val="none" w:sz="0" w:space="0" w:color="auto"/>
        <w:bottom w:val="none" w:sz="0" w:space="0" w:color="auto"/>
        <w:right w:val="none" w:sz="0" w:space="0" w:color="auto"/>
      </w:divBdr>
    </w:div>
    <w:div w:id="1343973992">
      <w:bodyDiv w:val="1"/>
      <w:marLeft w:val="0"/>
      <w:marRight w:val="0"/>
      <w:marTop w:val="0"/>
      <w:marBottom w:val="0"/>
      <w:divBdr>
        <w:top w:val="none" w:sz="0" w:space="0" w:color="auto"/>
        <w:left w:val="none" w:sz="0" w:space="0" w:color="auto"/>
        <w:bottom w:val="none" w:sz="0" w:space="0" w:color="auto"/>
        <w:right w:val="none" w:sz="0" w:space="0" w:color="auto"/>
      </w:divBdr>
    </w:div>
    <w:div w:id="1346782549">
      <w:bodyDiv w:val="1"/>
      <w:marLeft w:val="0"/>
      <w:marRight w:val="0"/>
      <w:marTop w:val="0"/>
      <w:marBottom w:val="0"/>
      <w:divBdr>
        <w:top w:val="none" w:sz="0" w:space="0" w:color="auto"/>
        <w:left w:val="none" w:sz="0" w:space="0" w:color="auto"/>
        <w:bottom w:val="none" w:sz="0" w:space="0" w:color="auto"/>
        <w:right w:val="none" w:sz="0" w:space="0" w:color="auto"/>
      </w:divBdr>
    </w:div>
    <w:div w:id="1370447827">
      <w:bodyDiv w:val="1"/>
      <w:marLeft w:val="0"/>
      <w:marRight w:val="0"/>
      <w:marTop w:val="0"/>
      <w:marBottom w:val="0"/>
      <w:divBdr>
        <w:top w:val="none" w:sz="0" w:space="0" w:color="auto"/>
        <w:left w:val="none" w:sz="0" w:space="0" w:color="auto"/>
        <w:bottom w:val="none" w:sz="0" w:space="0" w:color="auto"/>
        <w:right w:val="none" w:sz="0" w:space="0" w:color="auto"/>
      </w:divBdr>
    </w:div>
    <w:div w:id="1377318240">
      <w:bodyDiv w:val="1"/>
      <w:marLeft w:val="0"/>
      <w:marRight w:val="0"/>
      <w:marTop w:val="0"/>
      <w:marBottom w:val="0"/>
      <w:divBdr>
        <w:top w:val="none" w:sz="0" w:space="0" w:color="auto"/>
        <w:left w:val="none" w:sz="0" w:space="0" w:color="auto"/>
        <w:bottom w:val="none" w:sz="0" w:space="0" w:color="auto"/>
        <w:right w:val="none" w:sz="0" w:space="0" w:color="auto"/>
      </w:divBdr>
    </w:div>
    <w:div w:id="1384862595">
      <w:bodyDiv w:val="1"/>
      <w:marLeft w:val="0"/>
      <w:marRight w:val="0"/>
      <w:marTop w:val="0"/>
      <w:marBottom w:val="0"/>
      <w:divBdr>
        <w:top w:val="none" w:sz="0" w:space="0" w:color="auto"/>
        <w:left w:val="none" w:sz="0" w:space="0" w:color="auto"/>
        <w:bottom w:val="none" w:sz="0" w:space="0" w:color="auto"/>
        <w:right w:val="none" w:sz="0" w:space="0" w:color="auto"/>
      </w:divBdr>
    </w:div>
    <w:div w:id="1442609936">
      <w:bodyDiv w:val="1"/>
      <w:marLeft w:val="0"/>
      <w:marRight w:val="0"/>
      <w:marTop w:val="0"/>
      <w:marBottom w:val="0"/>
      <w:divBdr>
        <w:top w:val="none" w:sz="0" w:space="0" w:color="auto"/>
        <w:left w:val="none" w:sz="0" w:space="0" w:color="auto"/>
        <w:bottom w:val="none" w:sz="0" w:space="0" w:color="auto"/>
        <w:right w:val="none" w:sz="0" w:space="0" w:color="auto"/>
      </w:divBdr>
    </w:div>
    <w:div w:id="1458985369">
      <w:bodyDiv w:val="1"/>
      <w:marLeft w:val="0"/>
      <w:marRight w:val="0"/>
      <w:marTop w:val="0"/>
      <w:marBottom w:val="0"/>
      <w:divBdr>
        <w:top w:val="none" w:sz="0" w:space="0" w:color="auto"/>
        <w:left w:val="none" w:sz="0" w:space="0" w:color="auto"/>
        <w:bottom w:val="none" w:sz="0" w:space="0" w:color="auto"/>
        <w:right w:val="none" w:sz="0" w:space="0" w:color="auto"/>
      </w:divBdr>
    </w:div>
    <w:div w:id="1459060675">
      <w:bodyDiv w:val="1"/>
      <w:marLeft w:val="0"/>
      <w:marRight w:val="0"/>
      <w:marTop w:val="0"/>
      <w:marBottom w:val="0"/>
      <w:divBdr>
        <w:top w:val="none" w:sz="0" w:space="0" w:color="auto"/>
        <w:left w:val="none" w:sz="0" w:space="0" w:color="auto"/>
        <w:bottom w:val="none" w:sz="0" w:space="0" w:color="auto"/>
        <w:right w:val="none" w:sz="0" w:space="0" w:color="auto"/>
      </w:divBdr>
    </w:div>
    <w:div w:id="1463691637">
      <w:bodyDiv w:val="1"/>
      <w:marLeft w:val="0"/>
      <w:marRight w:val="0"/>
      <w:marTop w:val="0"/>
      <w:marBottom w:val="0"/>
      <w:divBdr>
        <w:top w:val="none" w:sz="0" w:space="0" w:color="auto"/>
        <w:left w:val="none" w:sz="0" w:space="0" w:color="auto"/>
        <w:bottom w:val="none" w:sz="0" w:space="0" w:color="auto"/>
        <w:right w:val="none" w:sz="0" w:space="0" w:color="auto"/>
      </w:divBdr>
    </w:div>
    <w:div w:id="1480416295">
      <w:bodyDiv w:val="1"/>
      <w:marLeft w:val="0"/>
      <w:marRight w:val="0"/>
      <w:marTop w:val="0"/>
      <w:marBottom w:val="0"/>
      <w:divBdr>
        <w:top w:val="none" w:sz="0" w:space="0" w:color="auto"/>
        <w:left w:val="none" w:sz="0" w:space="0" w:color="auto"/>
        <w:bottom w:val="none" w:sz="0" w:space="0" w:color="auto"/>
        <w:right w:val="none" w:sz="0" w:space="0" w:color="auto"/>
      </w:divBdr>
    </w:div>
    <w:div w:id="1489635780">
      <w:bodyDiv w:val="1"/>
      <w:marLeft w:val="0"/>
      <w:marRight w:val="0"/>
      <w:marTop w:val="0"/>
      <w:marBottom w:val="0"/>
      <w:divBdr>
        <w:top w:val="none" w:sz="0" w:space="0" w:color="auto"/>
        <w:left w:val="none" w:sz="0" w:space="0" w:color="auto"/>
        <w:bottom w:val="none" w:sz="0" w:space="0" w:color="auto"/>
        <w:right w:val="none" w:sz="0" w:space="0" w:color="auto"/>
      </w:divBdr>
    </w:div>
    <w:div w:id="1492137241">
      <w:bodyDiv w:val="1"/>
      <w:marLeft w:val="0"/>
      <w:marRight w:val="0"/>
      <w:marTop w:val="0"/>
      <w:marBottom w:val="0"/>
      <w:divBdr>
        <w:top w:val="none" w:sz="0" w:space="0" w:color="auto"/>
        <w:left w:val="none" w:sz="0" w:space="0" w:color="auto"/>
        <w:bottom w:val="none" w:sz="0" w:space="0" w:color="auto"/>
        <w:right w:val="none" w:sz="0" w:space="0" w:color="auto"/>
      </w:divBdr>
    </w:div>
    <w:div w:id="1494641114">
      <w:bodyDiv w:val="1"/>
      <w:marLeft w:val="0"/>
      <w:marRight w:val="0"/>
      <w:marTop w:val="0"/>
      <w:marBottom w:val="0"/>
      <w:divBdr>
        <w:top w:val="none" w:sz="0" w:space="0" w:color="auto"/>
        <w:left w:val="none" w:sz="0" w:space="0" w:color="auto"/>
        <w:bottom w:val="none" w:sz="0" w:space="0" w:color="auto"/>
        <w:right w:val="none" w:sz="0" w:space="0" w:color="auto"/>
      </w:divBdr>
    </w:div>
    <w:div w:id="1495490011">
      <w:bodyDiv w:val="1"/>
      <w:marLeft w:val="0"/>
      <w:marRight w:val="0"/>
      <w:marTop w:val="0"/>
      <w:marBottom w:val="0"/>
      <w:divBdr>
        <w:top w:val="none" w:sz="0" w:space="0" w:color="auto"/>
        <w:left w:val="none" w:sz="0" w:space="0" w:color="auto"/>
        <w:bottom w:val="none" w:sz="0" w:space="0" w:color="auto"/>
        <w:right w:val="none" w:sz="0" w:space="0" w:color="auto"/>
      </w:divBdr>
    </w:div>
    <w:div w:id="1497571330">
      <w:bodyDiv w:val="1"/>
      <w:marLeft w:val="0"/>
      <w:marRight w:val="0"/>
      <w:marTop w:val="0"/>
      <w:marBottom w:val="0"/>
      <w:divBdr>
        <w:top w:val="none" w:sz="0" w:space="0" w:color="auto"/>
        <w:left w:val="none" w:sz="0" w:space="0" w:color="auto"/>
        <w:bottom w:val="none" w:sz="0" w:space="0" w:color="auto"/>
        <w:right w:val="none" w:sz="0" w:space="0" w:color="auto"/>
      </w:divBdr>
    </w:div>
    <w:div w:id="1515614100">
      <w:bodyDiv w:val="1"/>
      <w:marLeft w:val="0"/>
      <w:marRight w:val="0"/>
      <w:marTop w:val="0"/>
      <w:marBottom w:val="0"/>
      <w:divBdr>
        <w:top w:val="none" w:sz="0" w:space="0" w:color="auto"/>
        <w:left w:val="none" w:sz="0" w:space="0" w:color="auto"/>
        <w:bottom w:val="none" w:sz="0" w:space="0" w:color="auto"/>
        <w:right w:val="none" w:sz="0" w:space="0" w:color="auto"/>
      </w:divBdr>
    </w:div>
    <w:div w:id="1521091936">
      <w:bodyDiv w:val="1"/>
      <w:marLeft w:val="0"/>
      <w:marRight w:val="0"/>
      <w:marTop w:val="0"/>
      <w:marBottom w:val="0"/>
      <w:divBdr>
        <w:top w:val="none" w:sz="0" w:space="0" w:color="auto"/>
        <w:left w:val="none" w:sz="0" w:space="0" w:color="auto"/>
        <w:bottom w:val="none" w:sz="0" w:space="0" w:color="auto"/>
        <w:right w:val="none" w:sz="0" w:space="0" w:color="auto"/>
      </w:divBdr>
    </w:div>
    <w:div w:id="1522008141">
      <w:bodyDiv w:val="1"/>
      <w:marLeft w:val="0"/>
      <w:marRight w:val="0"/>
      <w:marTop w:val="0"/>
      <w:marBottom w:val="0"/>
      <w:divBdr>
        <w:top w:val="none" w:sz="0" w:space="0" w:color="auto"/>
        <w:left w:val="none" w:sz="0" w:space="0" w:color="auto"/>
        <w:bottom w:val="none" w:sz="0" w:space="0" w:color="auto"/>
        <w:right w:val="none" w:sz="0" w:space="0" w:color="auto"/>
      </w:divBdr>
    </w:div>
    <w:div w:id="1529759333">
      <w:bodyDiv w:val="1"/>
      <w:marLeft w:val="0"/>
      <w:marRight w:val="0"/>
      <w:marTop w:val="0"/>
      <w:marBottom w:val="0"/>
      <w:divBdr>
        <w:top w:val="none" w:sz="0" w:space="0" w:color="auto"/>
        <w:left w:val="none" w:sz="0" w:space="0" w:color="auto"/>
        <w:bottom w:val="none" w:sz="0" w:space="0" w:color="auto"/>
        <w:right w:val="none" w:sz="0" w:space="0" w:color="auto"/>
      </w:divBdr>
    </w:div>
    <w:div w:id="1540623555">
      <w:bodyDiv w:val="1"/>
      <w:marLeft w:val="0"/>
      <w:marRight w:val="0"/>
      <w:marTop w:val="0"/>
      <w:marBottom w:val="0"/>
      <w:divBdr>
        <w:top w:val="none" w:sz="0" w:space="0" w:color="auto"/>
        <w:left w:val="none" w:sz="0" w:space="0" w:color="auto"/>
        <w:bottom w:val="none" w:sz="0" w:space="0" w:color="auto"/>
        <w:right w:val="none" w:sz="0" w:space="0" w:color="auto"/>
      </w:divBdr>
    </w:div>
    <w:div w:id="1544439821">
      <w:bodyDiv w:val="1"/>
      <w:marLeft w:val="0"/>
      <w:marRight w:val="0"/>
      <w:marTop w:val="0"/>
      <w:marBottom w:val="0"/>
      <w:divBdr>
        <w:top w:val="none" w:sz="0" w:space="0" w:color="auto"/>
        <w:left w:val="none" w:sz="0" w:space="0" w:color="auto"/>
        <w:bottom w:val="none" w:sz="0" w:space="0" w:color="auto"/>
        <w:right w:val="none" w:sz="0" w:space="0" w:color="auto"/>
      </w:divBdr>
    </w:div>
    <w:div w:id="1544638371">
      <w:bodyDiv w:val="1"/>
      <w:marLeft w:val="0"/>
      <w:marRight w:val="0"/>
      <w:marTop w:val="0"/>
      <w:marBottom w:val="0"/>
      <w:divBdr>
        <w:top w:val="none" w:sz="0" w:space="0" w:color="auto"/>
        <w:left w:val="none" w:sz="0" w:space="0" w:color="auto"/>
        <w:bottom w:val="none" w:sz="0" w:space="0" w:color="auto"/>
        <w:right w:val="none" w:sz="0" w:space="0" w:color="auto"/>
      </w:divBdr>
    </w:div>
    <w:div w:id="1556042894">
      <w:bodyDiv w:val="1"/>
      <w:marLeft w:val="0"/>
      <w:marRight w:val="0"/>
      <w:marTop w:val="0"/>
      <w:marBottom w:val="0"/>
      <w:divBdr>
        <w:top w:val="none" w:sz="0" w:space="0" w:color="auto"/>
        <w:left w:val="none" w:sz="0" w:space="0" w:color="auto"/>
        <w:bottom w:val="none" w:sz="0" w:space="0" w:color="auto"/>
        <w:right w:val="none" w:sz="0" w:space="0" w:color="auto"/>
      </w:divBdr>
    </w:div>
    <w:div w:id="1556239569">
      <w:bodyDiv w:val="1"/>
      <w:marLeft w:val="0"/>
      <w:marRight w:val="0"/>
      <w:marTop w:val="0"/>
      <w:marBottom w:val="0"/>
      <w:divBdr>
        <w:top w:val="none" w:sz="0" w:space="0" w:color="auto"/>
        <w:left w:val="none" w:sz="0" w:space="0" w:color="auto"/>
        <w:bottom w:val="none" w:sz="0" w:space="0" w:color="auto"/>
        <w:right w:val="none" w:sz="0" w:space="0" w:color="auto"/>
      </w:divBdr>
    </w:div>
    <w:div w:id="1568609588">
      <w:bodyDiv w:val="1"/>
      <w:marLeft w:val="0"/>
      <w:marRight w:val="0"/>
      <w:marTop w:val="0"/>
      <w:marBottom w:val="0"/>
      <w:divBdr>
        <w:top w:val="none" w:sz="0" w:space="0" w:color="auto"/>
        <w:left w:val="none" w:sz="0" w:space="0" w:color="auto"/>
        <w:bottom w:val="none" w:sz="0" w:space="0" w:color="auto"/>
        <w:right w:val="none" w:sz="0" w:space="0" w:color="auto"/>
      </w:divBdr>
    </w:div>
    <w:div w:id="1577086240">
      <w:bodyDiv w:val="1"/>
      <w:marLeft w:val="0"/>
      <w:marRight w:val="0"/>
      <w:marTop w:val="0"/>
      <w:marBottom w:val="0"/>
      <w:divBdr>
        <w:top w:val="none" w:sz="0" w:space="0" w:color="auto"/>
        <w:left w:val="none" w:sz="0" w:space="0" w:color="auto"/>
        <w:bottom w:val="none" w:sz="0" w:space="0" w:color="auto"/>
        <w:right w:val="none" w:sz="0" w:space="0" w:color="auto"/>
      </w:divBdr>
    </w:div>
    <w:div w:id="1577131448">
      <w:bodyDiv w:val="1"/>
      <w:marLeft w:val="0"/>
      <w:marRight w:val="0"/>
      <w:marTop w:val="0"/>
      <w:marBottom w:val="0"/>
      <w:divBdr>
        <w:top w:val="none" w:sz="0" w:space="0" w:color="auto"/>
        <w:left w:val="none" w:sz="0" w:space="0" w:color="auto"/>
        <w:bottom w:val="none" w:sz="0" w:space="0" w:color="auto"/>
        <w:right w:val="none" w:sz="0" w:space="0" w:color="auto"/>
      </w:divBdr>
      <w:divsChild>
        <w:div w:id="1019359361">
          <w:marLeft w:val="0"/>
          <w:marRight w:val="0"/>
          <w:marTop w:val="0"/>
          <w:marBottom w:val="0"/>
          <w:divBdr>
            <w:top w:val="none" w:sz="0" w:space="0" w:color="auto"/>
            <w:left w:val="none" w:sz="0" w:space="0" w:color="auto"/>
            <w:bottom w:val="none" w:sz="0" w:space="0" w:color="auto"/>
            <w:right w:val="none" w:sz="0" w:space="0" w:color="auto"/>
          </w:divBdr>
          <w:divsChild>
            <w:div w:id="896210974">
              <w:marLeft w:val="0"/>
              <w:marRight w:val="0"/>
              <w:marTop w:val="0"/>
              <w:marBottom w:val="0"/>
              <w:divBdr>
                <w:top w:val="none" w:sz="0" w:space="0" w:color="auto"/>
                <w:left w:val="none" w:sz="0" w:space="0" w:color="auto"/>
                <w:bottom w:val="none" w:sz="0" w:space="0" w:color="auto"/>
                <w:right w:val="none" w:sz="0" w:space="0" w:color="auto"/>
              </w:divBdr>
            </w:div>
            <w:div w:id="1282419097">
              <w:marLeft w:val="0"/>
              <w:marRight w:val="0"/>
              <w:marTop w:val="0"/>
              <w:marBottom w:val="0"/>
              <w:divBdr>
                <w:top w:val="none" w:sz="0" w:space="0" w:color="auto"/>
                <w:left w:val="none" w:sz="0" w:space="0" w:color="auto"/>
                <w:bottom w:val="none" w:sz="0" w:space="0" w:color="auto"/>
                <w:right w:val="none" w:sz="0" w:space="0" w:color="auto"/>
              </w:divBdr>
            </w:div>
            <w:div w:id="142680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465851">
      <w:bodyDiv w:val="1"/>
      <w:marLeft w:val="0"/>
      <w:marRight w:val="0"/>
      <w:marTop w:val="0"/>
      <w:marBottom w:val="0"/>
      <w:divBdr>
        <w:top w:val="none" w:sz="0" w:space="0" w:color="auto"/>
        <w:left w:val="none" w:sz="0" w:space="0" w:color="auto"/>
        <w:bottom w:val="none" w:sz="0" w:space="0" w:color="auto"/>
        <w:right w:val="none" w:sz="0" w:space="0" w:color="auto"/>
      </w:divBdr>
    </w:div>
    <w:div w:id="1596983816">
      <w:bodyDiv w:val="1"/>
      <w:marLeft w:val="0"/>
      <w:marRight w:val="0"/>
      <w:marTop w:val="0"/>
      <w:marBottom w:val="0"/>
      <w:divBdr>
        <w:top w:val="none" w:sz="0" w:space="0" w:color="auto"/>
        <w:left w:val="none" w:sz="0" w:space="0" w:color="auto"/>
        <w:bottom w:val="none" w:sz="0" w:space="0" w:color="auto"/>
        <w:right w:val="none" w:sz="0" w:space="0" w:color="auto"/>
      </w:divBdr>
    </w:div>
    <w:div w:id="1641180740">
      <w:bodyDiv w:val="1"/>
      <w:marLeft w:val="0"/>
      <w:marRight w:val="0"/>
      <w:marTop w:val="0"/>
      <w:marBottom w:val="0"/>
      <w:divBdr>
        <w:top w:val="none" w:sz="0" w:space="0" w:color="auto"/>
        <w:left w:val="none" w:sz="0" w:space="0" w:color="auto"/>
        <w:bottom w:val="none" w:sz="0" w:space="0" w:color="auto"/>
        <w:right w:val="none" w:sz="0" w:space="0" w:color="auto"/>
      </w:divBdr>
    </w:div>
    <w:div w:id="1655987393">
      <w:bodyDiv w:val="1"/>
      <w:marLeft w:val="0"/>
      <w:marRight w:val="0"/>
      <w:marTop w:val="0"/>
      <w:marBottom w:val="0"/>
      <w:divBdr>
        <w:top w:val="none" w:sz="0" w:space="0" w:color="auto"/>
        <w:left w:val="none" w:sz="0" w:space="0" w:color="auto"/>
        <w:bottom w:val="none" w:sz="0" w:space="0" w:color="auto"/>
        <w:right w:val="none" w:sz="0" w:space="0" w:color="auto"/>
      </w:divBdr>
    </w:div>
    <w:div w:id="1666274949">
      <w:bodyDiv w:val="1"/>
      <w:marLeft w:val="0"/>
      <w:marRight w:val="0"/>
      <w:marTop w:val="0"/>
      <w:marBottom w:val="0"/>
      <w:divBdr>
        <w:top w:val="none" w:sz="0" w:space="0" w:color="auto"/>
        <w:left w:val="none" w:sz="0" w:space="0" w:color="auto"/>
        <w:bottom w:val="none" w:sz="0" w:space="0" w:color="auto"/>
        <w:right w:val="none" w:sz="0" w:space="0" w:color="auto"/>
      </w:divBdr>
    </w:div>
    <w:div w:id="1671790155">
      <w:bodyDiv w:val="1"/>
      <w:marLeft w:val="0"/>
      <w:marRight w:val="0"/>
      <w:marTop w:val="0"/>
      <w:marBottom w:val="0"/>
      <w:divBdr>
        <w:top w:val="none" w:sz="0" w:space="0" w:color="auto"/>
        <w:left w:val="none" w:sz="0" w:space="0" w:color="auto"/>
        <w:bottom w:val="none" w:sz="0" w:space="0" w:color="auto"/>
        <w:right w:val="none" w:sz="0" w:space="0" w:color="auto"/>
      </w:divBdr>
    </w:div>
    <w:div w:id="1673143236">
      <w:bodyDiv w:val="1"/>
      <w:marLeft w:val="0"/>
      <w:marRight w:val="0"/>
      <w:marTop w:val="0"/>
      <w:marBottom w:val="0"/>
      <w:divBdr>
        <w:top w:val="none" w:sz="0" w:space="0" w:color="auto"/>
        <w:left w:val="none" w:sz="0" w:space="0" w:color="auto"/>
        <w:bottom w:val="none" w:sz="0" w:space="0" w:color="auto"/>
        <w:right w:val="none" w:sz="0" w:space="0" w:color="auto"/>
      </w:divBdr>
    </w:div>
    <w:div w:id="1685476440">
      <w:bodyDiv w:val="1"/>
      <w:marLeft w:val="0"/>
      <w:marRight w:val="0"/>
      <w:marTop w:val="0"/>
      <w:marBottom w:val="0"/>
      <w:divBdr>
        <w:top w:val="none" w:sz="0" w:space="0" w:color="auto"/>
        <w:left w:val="none" w:sz="0" w:space="0" w:color="auto"/>
        <w:bottom w:val="none" w:sz="0" w:space="0" w:color="auto"/>
        <w:right w:val="none" w:sz="0" w:space="0" w:color="auto"/>
      </w:divBdr>
    </w:div>
    <w:div w:id="1698776388">
      <w:bodyDiv w:val="1"/>
      <w:marLeft w:val="0"/>
      <w:marRight w:val="0"/>
      <w:marTop w:val="0"/>
      <w:marBottom w:val="0"/>
      <w:divBdr>
        <w:top w:val="none" w:sz="0" w:space="0" w:color="auto"/>
        <w:left w:val="none" w:sz="0" w:space="0" w:color="auto"/>
        <w:bottom w:val="none" w:sz="0" w:space="0" w:color="auto"/>
        <w:right w:val="none" w:sz="0" w:space="0" w:color="auto"/>
      </w:divBdr>
    </w:div>
    <w:div w:id="1704093428">
      <w:bodyDiv w:val="1"/>
      <w:marLeft w:val="0"/>
      <w:marRight w:val="0"/>
      <w:marTop w:val="0"/>
      <w:marBottom w:val="0"/>
      <w:divBdr>
        <w:top w:val="none" w:sz="0" w:space="0" w:color="auto"/>
        <w:left w:val="none" w:sz="0" w:space="0" w:color="auto"/>
        <w:bottom w:val="none" w:sz="0" w:space="0" w:color="auto"/>
        <w:right w:val="none" w:sz="0" w:space="0" w:color="auto"/>
      </w:divBdr>
    </w:div>
    <w:div w:id="1706252972">
      <w:bodyDiv w:val="1"/>
      <w:marLeft w:val="0"/>
      <w:marRight w:val="0"/>
      <w:marTop w:val="0"/>
      <w:marBottom w:val="0"/>
      <w:divBdr>
        <w:top w:val="none" w:sz="0" w:space="0" w:color="auto"/>
        <w:left w:val="none" w:sz="0" w:space="0" w:color="auto"/>
        <w:bottom w:val="none" w:sz="0" w:space="0" w:color="auto"/>
        <w:right w:val="none" w:sz="0" w:space="0" w:color="auto"/>
      </w:divBdr>
    </w:div>
    <w:div w:id="1713380883">
      <w:bodyDiv w:val="1"/>
      <w:marLeft w:val="0"/>
      <w:marRight w:val="0"/>
      <w:marTop w:val="0"/>
      <w:marBottom w:val="0"/>
      <w:divBdr>
        <w:top w:val="none" w:sz="0" w:space="0" w:color="auto"/>
        <w:left w:val="none" w:sz="0" w:space="0" w:color="auto"/>
        <w:bottom w:val="none" w:sz="0" w:space="0" w:color="auto"/>
        <w:right w:val="none" w:sz="0" w:space="0" w:color="auto"/>
      </w:divBdr>
    </w:div>
    <w:div w:id="1723360530">
      <w:bodyDiv w:val="1"/>
      <w:marLeft w:val="0"/>
      <w:marRight w:val="0"/>
      <w:marTop w:val="0"/>
      <w:marBottom w:val="0"/>
      <w:divBdr>
        <w:top w:val="none" w:sz="0" w:space="0" w:color="auto"/>
        <w:left w:val="none" w:sz="0" w:space="0" w:color="auto"/>
        <w:bottom w:val="none" w:sz="0" w:space="0" w:color="auto"/>
        <w:right w:val="none" w:sz="0" w:space="0" w:color="auto"/>
      </w:divBdr>
    </w:div>
    <w:div w:id="1725593146">
      <w:bodyDiv w:val="1"/>
      <w:marLeft w:val="0"/>
      <w:marRight w:val="0"/>
      <w:marTop w:val="0"/>
      <w:marBottom w:val="0"/>
      <w:divBdr>
        <w:top w:val="none" w:sz="0" w:space="0" w:color="auto"/>
        <w:left w:val="none" w:sz="0" w:space="0" w:color="auto"/>
        <w:bottom w:val="none" w:sz="0" w:space="0" w:color="auto"/>
        <w:right w:val="none" w:sz="0" w:space="0" w:color="auto"/>
      </w:divBdr>
    </w:div>
    <w:div w:id="1734347004">
      <w:bodyDiv w:val="1"/>
      <w:marLeft w:val="0"/>
      <w:marRight w:val="0"/>
      <w:marTop w:val="0"/>
      <w:marBottom w:val="0"/>
      <w:divBdr>
        <w:top w:val="none" w:sz="0" w:space="0" w:color="auto"/>
        <w:left w:val="none" w:sz="0" w:space="0" w:color="auto"/>
        <w:bottom w:val="none" w:sz="0" w:space="0" w:color="auto"/>
        <w:right w:val="none" w:sz="0" w:space="0" w:color="auto"/>
      </w:divBdr>
    </w:div>
    <w:div w:id="1737320398">
      <w:bodyDiv w:val="1"/>
      <w:marLeft w:val="0"/>
      <w:marRight w:val="0"/>
      <w:marTop w:val="0"/>
      <w:marBottom w:val="0"/>
      <w:divBdr>
        <w:top w:val="none" w:sz="0" w:space="0" w:color="auto"/>
        <w:left w:val="none" w:sz="0" w:space="0" w:color="auto"/>
        <w:bottom w:val="none" w:sz="0" w:space="0" w:color="auto"/>
        <w:right w:val="none" w:sz="0" w:space="0" w:color="auto"/>
      </w:divBdr>
    </w:div>
    <w:div w:id="1764566236">
      <w:bodyDiv w:val="1"/>
      <w:marLeft w:val="0"/>
      <w:marRight w:val="0"/>
      <w:marTop w:val="0"/>
      <w:marBottom w:val="0"/>
      <w:divBdr>
        <w:top w:val="none" w:sz="0" w:space="0" w:color="auto"/>
        <w:left w:val="none" w:sz="0" w:space="0" w:color="auto"/>
        <w:bottom w:val="none" w:sz="0" w:space="0" w:color="auto"/>
        <w:right w:val="none" w:sz="0" w:space="0" w:color="auto"/>
      </w:divBdr>
    </w:div>
    <w:div w:id="1816289556">
      <w:bodyDiv w:val="1"/>
      <w:marLeft w:val="0"/>
      <w:marRight w:val="0"/>
      <w:marTop w:val="0"/>
      <w:marBottom w:val="0"/>
      <w:divBdr>
        <w:top w:val="none" w:sz="0" w:space="0" w:color="auto"/>
        <w:left w:val="none" w:sz="0" w:space="0" w:color="auto"/>
        <w:bottom w:val="none" w:sz="0" w:space="0" w:color="auto"/>
        <w:right w:val="none" w:sz="0" w:space="0" w:color="auto"/>
      </w:divBdr>
    </w:div>
    <w:div w:id="1854682196">
      <w:bodyDiv w:val="1"/>
      <w:marLeft w:val="0"/>
      <w:marRight w:val="0"/>
      <w:marTop w:val="0"/>
      <w:marBottom w:val="0"/>
      <w:divBdr>
        <w:top w:val="none" w:sz="0" w:space="0" w:color="auto"/>
        <w:left w:val="none" w:sz="0" w:space="0" w:color="auto"/>
        <w:bottom w:val="none" w:sz="0" w:space="0" w:color="auto"/>
        <w:right w:val="none" w:sz="0" w:space="0" w:color="auto"/>
      </w:divBdr>
    </w:div>
    <w:div w:id="1856337664">
      <w:bodyDiv w:val="1"/>
      <w:marLeft w:val="0"/>
      <w:marRight w:val="0"/>
      <w:marTop w:val="0"/>
      <w:marBottom w:val="0"/>
      <w:divBdr>
        <w:top w:val="none" w:sz="0" w:space="0" w:color="auto"/>
        <w:left w:val="none" w:sz="0" w:space="0" w:color="auto"/>
        <w:bottom w:val="none" w:sz="0" w:space="0" w:color="auto"/>
        <w:right w:val="none" w:sz="0" w:space="0" w:color="auto"/>
      </w:divBdr>
    </w:div>
    <w:div w:id="1862933335">
      <w:bodyDiv w:val="1"/>
      <w:marLeft w:val="0"/>
      <w:marRight w:val="0"/>
      <w:marTop w:val="0"/>
      <w:marBottom w:val="0"/>
      <w:divBdr>
        <w:top w:val="none" w:sz="0" w:space="0" w:color="auto"/>
        <w:left w:val="none" w:sz="0" w:space="0" w:color="auto"/>
        <w:bottom w:val="none" w:sz="0" w:space="0" w:color="auto"/>
        <w:right w:val="none" w:sz="0" w:space="0" w:color="auto"/>
      </w:divBdr>
    </w:div>
    <w:div w:id="1902908429">
      <w:bodyDiv w:val="1"/>
      <w:marLeft w:val="0"/>
      <w:marRight w:val="0"/>
      <w:marTop w:val="0"/>
      <w:marBottom w:val="0"/>
      <w:divBdr>
        <w:top w:val="none" w:sz="0" w:space="0" w:color="auto"/>
        <w:left w:val="none" w:sz="0" w:space="0" w:color="auto"/>
        <w:bottom w:val="none" w:sz="0" w:space="0" w:color="auto"/>
        <w:right w:val="none" w:sz="0" w:space="0" w:color="auto"/>
      </w:divBdr>
      <w:divsChild>
        <w:div w:id="563834484">
          <w:marLeft w:val="0"/>
          <w:marRight w:val="0"/>
          <w:marTop w:val="0"/>
          <w:marBottom w:val="0"/>
          <w:divBdr>
            <w:top w:val="none" w:sz="0" w:space="0" w:color="auto"/>
            <w:left w:val="none" w:sz="0" w:space="0" w:color="auto"/>
            <w:bottom w:val="none" w:sz="0" w:space="0" w:color="auto"/>
            <w:right w:val="none" w:sz="0" w:space="0" w:color="auto"/>
          </w:divBdr>
          <w:divsChild>
            <w:div w:id="472018924">
              <w:marLeft w:val="0"/>
              <w:marRight w:val="0"/>
              <w:marTop w:val="0"/>
              <w:marBottom w:val="0"/>
              <w:divBdr>
                <w:top w:val="none" w:sz="0" w:space="0" w:color="auto"/>
                <w:left w:val="none" w:sz="0" w:space="0" w:color="auto"/>
                <w:bottom w:val="none" w:sz="0" w:space="0" w:color="auto"/>
                <w:right w:val="none" w:sz="0" w:space="0" w:color="auto"/>
              </w:divBdr>
            </w:div>
            <w:div w:id="160912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234704">
      <w:bodyDiv w:val="1"/>
      <w:marLeft w:val="0"/>
      <w:marRight w:val="0"/>
      <w:marTop w:val="0"/>
      <w:marBottom w:val="0"/>
      <w:divBdr>
        <w:top w:val="none" w:sz="0" w:space="0" w:color="auto"/>
        <w:left w:val="none" w:sz="0" w:space="0" w:color="auto"/>
        <w:bottom w:val="none" w:sz="0" w:space="0" w:color="auto"/>
        <w:right w:val="none" w:sz="0" w:space="0" w:color="auto"/>
      </w:divBdr>
    </w:div>
    <w:div w:id="1949501927">
      <w:bodyDiv w:val="1"/>
      <w:marLeft w:val="0"/>
      <w:marRight w:val="0"/>
      <w:marTop w:val="0"/>
      <w:marBottom w:val="0"/>
      <w:divBdr>
        <w:top w:val="none" w:sz="0" w:space="0" w:color="auto"/>
        <w:left w:val="none" w:sz="0" w:space="0" w:color="auto"/>
        <w:bottom w:val="none" w:sz="0" w:space="0" w:color="auto"/>
        <w:right w:val="none" w:sz="0" w:space="0" w:color="auto"/>
      </w:divBdr>
    </w:div>
    <w:div w:id="1961523769">
      <w:bodyDiv w:val="1"/>
      <w:marLeft w:val="0"/>
      <w:marRight w:val="0"/>
      <w:marTop w:val="0"/>
      <w:marBottom w:val="0"/>
      <w:divBdr>
        <w:top w:val="none" w:sz="0" w:space="0" w:color="auto"/>
        <w:left w:val="none" w:sz="0" w:space="0" w:color="auto"/>
        <w:bottom w:val="none" w:sz="0" w:space="0" w:color="auto"/>
        <w:right w:val="none" w:sz="0" w:space="0" w:color="auto"/>
      </w:divBdr>
    </w:div>
    <w:div w:id="1966039084">
      <w:bodyDiv w:val="1"/>
      <w:marLeft w:val="0"/>
      <w:marRight w:val="0"/>
      <w:marTop w:val="0"/>
      <w:marBottom w:val="0"/>
      <w:divBdr>
        <w:top w:val="none" w:sz="0" w:space="0" w:color="auto"/>
        <w:left w:val="none" w:sz="0" w:space="0" w:color="auto"/>
        <w:bottom w:val="none" w:sz="0" w:space="0" w:color="auto"/>
        <w:right w:val="none" w:sz="0" w:space="0" w:color="auto"/>
      </w:divBdr>
    </w:div>
    <w:div w:id="1967539844">
      <w:bodyDiv w:val="1"/>
      <w:marLeft w:val="0"/>
      <w:marRight w:val="0"/>
      <w:marTop w:val="0"/>
      <w:marBottom w:val="0"/>
      <w:divBdr>
        <w:top w:val="none" w:sz="0" w:space="0" w:color="auto"/>
        <w:left w:val="none" w:sz="0" w:space="0" w:color="auto"/>
        <w:bottom w:val="none" w:sz="0" w:space="0" w:color="auto"/>
        <w:right w:val="none" w:sz="0" w:space="0" w:color="auto"/>
      </w:divBdr>
    </w:div>
    <w:div w:id="1972203031">
      <w:bodyDiv w:val="1"/>
      <w:marLeft w:val="0"/>
      <w:marRight w:val="0"/>
      <w:marTop w:val="0"/>
      <w:marBottom w:val="0"/>
      <w:divBdr>
        <w:top w:val="none" w:sz="0" w:space="0" w:color="auto"/>
        <w:left w:val="none" w:sz="0" w:space="0" w:color="auto"/>
        <w:bottom w:val="none" w:sz="0" w:space="0" w:color="auto"/>
        <w:right w:val="none" w:sz="0" w:space="0" w:color="auto"/>
      </w:divBdr>
    </w:div>
    <w:div w:id="1978679466">
      <w:bodyDiv w:val="1"/>
      <w:marLeft w:val="0"/>
      <w:marRight w:val="0"/>
      <w:marTop w:val="0"/>
      <w:marBottom w:val="0"/>
      <w:divBdr>
        <w:top w:val="none" w:sz="0" w:space="0" w:color="auto"/>
        <w:left w:val="none" w:sz="0" w:space="0" w:color="auto"/>
        <w:bottom w:val="none" w:sz="0" w:space="0" w:color="auto"/>
        <w:right w:val="none" w:sz="0" w:space="0" w:color="auto"/>
      </w:divBdr>
    </w:div>
    <w:div w:id="2002654577">
      <w:bodyDiv w:val="1"/>
      <w:marLeft w:val="0"/>
      <w:marRight w:val="0"/>
      <w:marTop w:val="0"/>
      <w:marBottom w:val="0"/>
      <w:divBdr>
        <w:top w:val="none" w:sz="0" w:space="0" w:color="auto"/>
        <w:left w:val="none" w:sz="0" w:space="0" w:color="auto"/>
        <w:bottom w:val="none" w:sz="0" w:space="0" w:color="auto"/>
        <w:right w:val="none" w:sz="0" w:space="0" w:color="auto"/>
      </w:divBdr>
    </w:div>
    <w:div w:id="2015911740">
      <w:bodyDiv w:val="1"/>
      <w:marLeft w:val="0"/>
      <w:marRight w:val="0"/>
      <w:marTop w:val="0"/>
      <w:marBottom w:val="0"/>
      <w:divBdr>
        <w:top w:val="none" w:sz="0" w:space="0" w:color="auto"/>
        <w:left w:val="none" w:sz="0" w:space="0" w:color="auto"/>
        <w:bottom w:val="none" w:sz="0" w:space="0" w:color="auto"/>
        <w:right w:val="none" w:sz="0" w:space="0" w:color="auto"/>
      </w:divBdr>
    </w:div>
    <w:div w:id="2035495268">
      <w:bodyDiv w:val="1"/>
      <w:marLeft w:val="0"/>
      <w:marRight w:val="0"/>
      <w:marTop w:val="0"/>
      <w:marBottom w:val="0"/>
      <w:divBdr>
        <w:top w:val="none" w:sz="0" w:space="0" w:color="auto"/>
        <w:left w:val="none" w:sz="0" w:space="0" w:color="auto"/>
        <w:bottom w:val="none" w:sz="0" w:space="0" w:color="auto"/>
        <w:right w:val="none" w:sz="0" w:space="0" w:color="auto"/>
      </w:divBdr>
    </w:div>
    <w:div w:id="2036733054">
      <w:bodyDiv w:val="1"/>
      <w:marLeft w:val="0"/>
      <w:marRight w:val="0"/>
      <w:marTop w:val="0"/>
      <w:marBottom w:val="0"/>
      <w:divBdr>
        <w:top w:val="none" w:sz="0" w:space="0" w:color="auto"/>
        <w:left w:val="none" w:sz="0" w:space="0" w:color="auto"/>
        <w:bottom w:val="none" w:sz="0" w:space="0" w:color="auto"/>
        <w:right w:val="none" w:sz="0" w:space="0" w:color="auto"/>
      </w:divBdr>
    </w:div>
    <w:div w:id="2038119917">
      <w:bodyDiv w:val="1"/>
      <w:marLeft w:val="0"/>
      <w:marRight w:val="0"/>
      <w:marTop w:val="0"/>
      <w:marBottom w:val="0"/>
      <w:divBdr>
        <w:top w:val="none" w:sz="0" w:space="0" w:color="auto"/>
        <w:left w:val="none" w:sz="0" w:space="0" w:color="auto"/>
        <w:bottom w:val="none" w:sz="0" w:space="0" w:color="auto"/>
        <w:right w:val="none" w:sz="0" w:space="0" w:color="auto"/>
      </w:divBdr>
      <w:divsChild>
        <w:div w:id="1480884109">
          <w:marLeft w:val="0"/>
          <w:marRight w:val="0"/>
          <w:marTop w:val="0"/>
          <w:marBottom w:val="0"/>
          <w:divBdr>
            <w:top w:val="none" w:sz="0" w:space="0" w:color="auto"/>
            <w:left w:val="none" w:sz="0" w:space="0" w:color="auto"/>
            <w:bottom w:val="none" w:sz="0" w:space="0" w:color="auto"/>
            <w:right w:val="none" w:sz="0" w:space="0" w:color="auto"/>
          </w:divBdr>
          <w:divsChild>
            <w:div w:id="1587573959">
              <w:marLeft w:val="0"/>
              <w:marRight w:val="0"/>
              <w:marTop w:val="0"/>
              <w:marBottom w:val="0"/>
              <w:divBdr>
                <w:top w:val="none" w:sz="0" w:space="0" w:color="auto"/>
                <w:left w:val="none" w:sz="0" w:space="0" w:color="auto"/>
                <w:bottom w:val="none" w:sz="0" w:space="0" w:color="auto"/>
                <w:right w:val="none" w:sz="0" w:space="0" w:color="auto"/>
              </w:divBdr>
            </w:div>
            <w:div w:id="65321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05291">
      <w:bodyDiv w:val="1"/>
      <w:marLeft w:val="0"/>
      <w:marRight w:val="0"/>
      <w:marTop w:val="0"/>
      <w:marBottom w:val="0"/>
      <w:divBdr>
        <w:top w:val="none" w:sz="0" w:space="0" w:color="auto"/>
        <w:left w:val="none" w:sz="0" w:space="0" w:color="auto"/>
        <w:bottom w:val="none" w:sz="0" w:space="0" w:color="auto"/>
        <w:right w:val="none" w:sz="0" w:space="0" w:color="auto"/>
      </w:divBdr>
    </w:div>
    <w:div w:id="2051613411">
      <w:bodyDiv w:val="1"/>
      <w:marLeft w:val="0"/>
      <w:marRight w:val="0"/>
      <w:marTop w:val="0"/>
      <w:marBottom w:val="0"/>
      <w:divBdr>
        <w:top w:val="none" w:sz="0" w:space="0" w:color="auto"/>
        <w:left w:val="none" w:sz="0" w:space="0" w:color="auto"/>
        <w:bottom w:val="none" w:sz="0" w:space="0" w:color="auto"/>
        <w:right w:val="none" w:sz="0" w:space="0" w:color="auto"/>
      </w:divBdr>
    </w:div>
    <w:div w:id="2056269413">
      <w:bodyDiv w:val="1"/>
      <w:marLeft w:val="0"/>
      <w:marRight w:val="0"/>
      <w:marTop w:val="0"/>
      <w:marBottom w:val="0"/>
      <w:divBdr>
        <w:top w:val="none" w:sz="0" w:space="0" w:color="auto"/>
        <w:left w:val="none" w:sz="0" w:space="0" w:color="auto"/>
        <w:bottom w:val="none" w:sz="0" w:space="0" w:color="auto"/>
        <w:right w:val="none" w:sz="0" w:space="0" w:color="auto"/>
      </w:divBdr>
    </w:div>
    <w:div w:id="2068988063">
      <w:bodyDiv w:val="1"/>
      <w:marLeft w:val="0"/>
      <w:marRight w:val="0"/>
      <w:marTop w:val="0"/>
      <w:marBottom w:val="0"/>
      <w:divBdr>
        <w:top w:val="none" w:sz="0" w:space="0" w:color="auto"/>
        <w:left w:val="none" w:sz="0" w:space="0" w:color="auto"/>
        <w:bottom w:val="none" w:sz="0" w:space="0" w:color="auto"/>
        <w:right w:val="none" w:sz="0" w:space="0" w:color="auto"/>
      </w:divBdr>
    </w:div>
    <w:div w:id="2119984649">
      <w:bodyDiv w:val="1"/>
      <w:marLeft w:val="0"/>
      <w:marRight w:val="0"/>
      <w:marTop w:val="0"/>
      <w:marBottom w:val="0"/>
      <w:divBdr>
        <w:top w:val="none" w:sz="0" w:space="0" w:color="auto"/>
        <w:left w:val="none" w:sz="0" w:space="0" w:color="auto"/>
        <w:bottom w:val="none" w:sz="0" w:space="0" w:color="auto"/>
        <w:right w:val="none" w:sz="0" w:space="0" w:color="auto"/>
      </w:divBdr>
    </w:div>
    <w:div w:id="214338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chart" Target="charts/chart1.xml"/><Relationship Id="rId26" Type="http://schemas.openxmlformats.org/officeDocument/2006/relationships/hyperlink" Target="https://uowtsd-my.sharepoint.com/:x:/g/personal/2314716_student_uwtsd_ac_uk/EUHKyy-npNtFpA9jp2lT6AkBc4M4eltU4jXcebsk2PYZKQ?e=ILCcco" TargetMode="Externa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uowtsd-my.sharepoint.com/:u:/g/personal/2314716_student_uwtsd_ac_uk/EeuBL2NmcFhOku117HLZHYABWSdKEOSTUI0uk6E_qjPjzA?e=buPuo4"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chart" Target="charts/chart3.xm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4.png"/><Relationship Id="rId27" Type="http://schemas.openxmlformats.org/officeDocument/2006/relationships/hyperlink" Target="https://www.youtube.com/watch?v=r1wf7uP1HS8"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iam\Documents\Spring-Powered%20Car%20Simulation%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William\Documents\Spring-Powered%20Car%20Simulation%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William\Documents\Spring-Powered%20Car%20Simulation%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Spring-Powered</a:t>
            </a:r>
            <a:r>
              <a:rPr lang="en-GB" baseline="0"/>
              <a:t> Car Results for Euler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'Euler - Original Constants'!$B$1</c:f>
              <c:strCache>
                <c:ptCount val="1"/>
                <c:pt idx="0">
                  <c:v> Position (m)</c:v>
                </c:pt>
              </c:strCache>
            </c:strRef>
          </c:tx>
          <c:spPr>
            <a:ln w="28575" cap="rnd">
              <a:solidFill>
                <a:schemeClr val="accent1"/>
              </a:solidFill>
              <a:round/>
            </a:ln>
            <a:effectLst/>
          </c:spPr>
          <c:marker>
            <c:symbol val="none"/>
          </c:marker>
          <c:cat>
            <c:numRef>
              <c:f>'Euler - Original Constants'!$A$2:$A$673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pt idx="580">
                  <c:v>5.81</c:v>
                </c:pt>
                <c:pt idx="581">
                  <c:v>5.82</c:v>
                </c:pt>
                <c:pt idx="582">
                  <c:v>5.83</c:v>
                </c:pt>
                <c:pt idx="583">
                  <c:v>5.84</c:v>
                </c:pt>
                <c:pt idx="584">
                  <c:v>5.85</c:v>
                </c:pt>
                <c:pt idx="585">
                  <c:v>5.86</c:v>
                </c:pt>
                <c:pt idx="586">
                  <c:v>5.87</c:v>
                </c:pt>
                <c:pt idx="587">
                  <c:v>5.88</c:v>
                </c:pt>
                <c:pt idx="588">
                  <c:v>5.89</c:v>
                </c:pt>
                <c:pt idx="589">
                  <c:v>5.9</c:v>
                </c:pt>
                <c:pt idx="590">
                  <c:v>5.91</c:v>
                </c:pt>
                <c:pt idx="591">
                  <c:v>5.92</c:v>
                </c:pt>
                <c:pt idx="592">
                  <c:v>5.93</c:v>
                </c:pt>
                <c:pt idx="593">
                  <c:v>5.94</c:v>
                </c:pt>
                <c:pt idx="594">
                  <c:v>5.95</c:v>
                </c:pt>
                <c:pt idx="595">
                  <c:v>5.96</c:v>
                </c:pt>
                <c:pt idx="596">
                  <c:v>5.97</c:v>
                </c:pt>
                <c:pt idx="597">
                  <c:v>5.98</c:v>
                </c:pt>
                <c:pt idx="598">
                  <c:v>5.99</c:v>
                </c:pt>
                <c:pt idx="599">
                  <c:v>6</c:v>
                </c:pt>
                <c:pt idx="600">
                  <c:v>6.01</c:v>
                </c:pt>
                <c:pt idx="601">
                  <c:v>6.02</c:v>
                </c:pt>
                <c:pt idx="602">
                  <c:v>6.03</c:v>
                </c:pt>
                <c:pt idx="603">
                  <c:v>6.04</c:v>
                </c:pt>
                <c:pt idx="604">
                  <c:v>6.05</c:v>
                </c:pt>
                <c:pt idx="605">
                  <c:v>6.06</c:v>
                </c:pt>
                <c:pt idx="606">
                  <c:v>6.07</c:v>
                </c:pt>
                <c:pt idx="607">
                  <c:v>6.08</c:v>
                </c:pt>
                <c:pt idx="608">
                  <c:v>6.09</c:v>
                </c:pt>
                <c:pt idx="609">
                  <c:v>6.1</c:v>
                </c:pt>
                <c:pt idx="610">
                  <c:v>6.11</c:v>
                </c:pt>
                <c:pt idx="611">
                  <c:v>6.12</c:v>
                </c:pt>
                <c:pt idx="612">
                  <c:v>6.13</c:v>
                </c:pt>
                <c:pt idx="613">
                  <c:v>6.14</c:v>
                </c:pt>
                <c:pt idx="614">
                  <c:v>6.15</c:v>
                </c:pt>
                <c:pt idx="615">
                  <c:v>6.16</c:v>
                </c:pt>
                <c:pt idx="616">
                  <c:v>6.17</c:v>
                </c:pt>
                <c:pt idx="617">
                  <c:v>6.18</c:v>
                </c:pt>
                <c:pt idx="618">
                  <c:v>6.19</c:v>
                </c:pt>
                <c:pt idx="619">
                  <c:v>6.2</c:v>
                </c:pt>
                <c:pt idx="620">
                  <c:v>6.21</c:v>
                </c:pt>
                <c:pt idx="621">
                  <c:v>6.22</c:v>
                </c:pt>
                <c:pt idx="622">
                  <c:v>6.23</c:v>
                </c:pt>
                <c:pt idx="623">
                  <c:v>6.24</c:v>
                </c:pt>
                <c:pt idx="624">
                  <c:v>6.25</c:v>
                </c:pt>
                <c:pt idx="625">
                  <c:v>6.26</c:v>
                </c:pt>
                <c:pt idx="626">
                  <c:v>6.27</c:v>
                </c:pt>
                <c:pt idx="627">
                  <c:v>6.28</c:v>
                </c:pt>
                <c:pt idx="628">
                  <c:v>6.29</c:v>
                </c:pt>
                <c:pt idx="629">
                  <c:v>6.3</c:v>
                </c:pt>
                <c:pt idx="630">
                  <c:v>6.31</c:v>
                </c:pt>
                <c:pt idx="631">
                  <c:v>6.32</c:v>
                </c:pt>
                <c:pt idx="632">
                  <c:v>6.33</c:v>
                </c:pt>
                <c:pt idx="633">
                  <c:v>6.34</c:v>
                </c:pt>
                <c:pt idx="634">
                  <c:v>6.35</c:v>
                </c:pt>
                <c:pt idx="635">
                  <c:v>6.36</c:v>
                </c:pt>
                <c:pt idx="636">
                  <c:v>6.37</c:v>
                </c:pt>
                <c:pt idx="637">
                  <c:v>6.38</c:v>
                </c:pt>
                <c:pt idx="638">
                  <c:v>6.39</c:v>
                </c:pt>
                <c:pt idx="639">
                  <c:v>6.4</c:v>
                </c:pt>
                <c:pt idx="640">
                  <c:v>6.41</c:v>
                </c:pt>
                <c:pt idx="641">
                  <c:v>6.42</c:v>
                </c:pt>
                <c:pt idx="642">
                  <c:v>6.43</c:v>
                </c:pt>
                <c:pt idx="643">
                  <c:v>6.44</c:v>
                </c:pt>
                <c:pt idx="644">
                  <c:v>6.45</c:v>
                </c:pt>
                <c:pt idx="645">
                  <c:v>6.46</c:v>
                </c:pt>
                <c:pt idx="646">
                  <c:v>6.47</c:v>
                </c:pt>
                <c:pt idx="647">
                  <c:v>6.48</c:v>
                </c:pt>
                <c:pt idx="648">
                  <c:v>6.49</c:v>
                </c:pt>
                <c:pt idx="649">
                  <c:v>6.5</c:v>
                </c:pt>
                <c:pt idx="650">
                  <c:v>6.51</c:v>
                </c:pt>
                <c:pt idx="651">
                  <c:v>6.52</c:v>
                </c:pt>
                <c:pt idx="652">
                  <c:v>6.53</c:v>
                </c:pt>
                <c:pt idx="653">
                  <c:v>6.54</c:v>
                </c:pt>
                <c:pt idx="654">
                  <c:v>6.55</c:v>
                </c:pt>
                <c:pt idx="655">
                  <c:v>6.56</c:v>
                </c:pt>
                <c:pt idx="656">
                  <c:v>6.57</c:v>
                </c:pt>
                <c:pt idx="657">
                  <c:v>6.58</c:v>
                </c:pt>
                <c:pt idx="658">
                  <c:v>6.59</c:v>
                </c:pt>
                <c:pt idx="659">
                  <c:v>6.6</c:v>
                </c:pt>
                <c:pt idx="660">
                  <c:v>6.61</c:v>
                </c:pt>
                <c:pt idx="661">
                  <c:v>6.62</c:v>
                </c:pt>
                <c:pt idx="662">
                  <c:v>6.63</c:v>
                </c:pt>
                <c:pt idx="663">
                  <c:v>6.64</c:v>
                </c:pt>
                <c:pt idx="664">
                  <c:v>6.65</c:v>
                </c:pt>
                <c:pt idx="665">
                  <c:v>6.66</c:v>
                </c:pt>
                <c:pt idx="666">
                  <c:v>6.67</c:v>
                </c:pt>
                <c:pt idx="667">
                  <c:v>6.68</c:v>
                </c:pt>
                <c:pt idx="668">
                  <c:v>6.69</c:v>
                </c:pt>
                <c:pt idx="669">
                  <c:v>6.7</c:v>
                </c:pt>
                <c:pt idx="670">
                  <c:v>6.71</c:v>
                </c:pt>
                <c:pt idx="671">
                  <c:v>6.72</c:v>
                </c:pt>
              </c:numCache>
            </c:numRef>
          </c:cat>
          <c:val>
            <c:numRef>
              <c:f>'Euler - Original Constants'!$B$2:$B$673</c:f>
              <c:numCache>
                <c:formatCode>General</c:formatCode>
                <c:ptCount val="672"/>
                <c:pt idx="0">
                  <c:v>1.9E-3</c:v>
                </c:pt>
                <c:pt idx="1">
                  <c:v>5.5999999999999999E-3</c:v>
                </c:pt>
                <c:pt idx="2">
                  <c:v>1.09E-2</c:v>
                </c:pt>
                <c:pt idx="3">
                  <c:v>1.7999999999999999E-2</c:v>
                </c:pt>
                <c:pt idx="4">
                  <c:v>2.6700000000000002E-2</c:v>
                </c:pt>
                <c:pt idx="5">
                  <c:v>3.7199999999999997E-2</c:v>
                </c:pt>
                <c:pt idx="6">
                  <c:v>4.9399999999999999E-2</c:v>
                </c:pt>
                <c:pt idx="7">
                  <c:v>6.3299999999999995E-2</c:v>
                </c:pt>
                <c:pt idx="8">
                  <c:v>7.8899999999999998E-2</c:v>
                </c:pt>
                <c:pt idx="9">
                  <c:v>9.6199999999999994E-2</c:v>
                </c:pt>
                <c:pt idx="10">
                  <c:v>0.1152</c:v>
                </c:pt>
                <c:pt idx="11">
                  <c:v>0.13589999999999999</c:v>
                </c:pt>
                <c:pt idx="12">
                  <c:v>0.1583</c:v>
                </c:pt>
                <c:pt idx="13">
                  <c:v>0.18240000000000001</c:v>
                </c:pt>
                <c:pt idx="14">
                  <c:v>0.2082</c:v>
                </c:pt>
                <c:pt idx="15">
                  <c:v>0.23569999999999999</c:v>
                </c:pt>
                <c:pt idx="16">
                  <c:v>0.26490000000000002</c:v>
                </c:pt>
                <c:pt idx="17">
                  <c:v>0.29570000000000002</c:v>
                </c:pt>
                <c:pt idx="18">
                  <c:v>0.32819999999999999</c:v>
                </c:pt>
                <c:pt idx="19">
                  <c:v>0.3624</c:v>
                </c:pt>
                <c:pt idx="20">
                  <c:v>0.39829999999999999</c:v>
                </c:pt>
                <c:pt idx="21">
                  <c:v>0.43580000000000002</c:v>
                </c:pt>
                <c:pt idx="22">
                  <c:v>0.47499999999999998</c:v>
                </c:pt>
                <c:pt idx="23">
                  <c:v>0.51590000000000003</c:v>
                </c:pt>
                <c:pt idx="24">
                  <c:v>0.55830000000000002</c:v>
                </c:pt>
                <c:pt idx="25">
                  <c:v>0.60250000000000004</c:v>
                </c:pt>
                <c:pt idx="26">
                  <c:v>0.6482</c:v>
                </c:pt>
                <c:pt idx="27">
                  <c:v>0.6956</c:v>
                </c:pt>
                <c:pt idx="28">
                  <c:v>0.74470000000000003</c:v>
                </c:pt>
                <c:pt idx="29">
                  <c:v>0.79530000000000001</c:v>
                </c:pt>
                <c:pt idx="30">
                  <c:v>0.84760000000000002</c:v>
                </c:pt>
                <c:pt idx="31">
                  <c:v>0.90139999999999998</c:v>
                </c:pt>
                <c:pt idx="32">
                  <c:v>0.95689999999999997</c:v>
                </c:pt>
                <c:pt idx="33">
                  <c:v>1.0139</c:v>
                </c:pt>
                <c:pt idx="34">
                  <c:v>1.0726</c:v>
                </c:pt>
                <c:pt idx="35">
                  <c:v>1.1328</c:v>
                </c:pt>
                <c:pt idx="36">
                  <c:v>1.1946000000000001</c:v>
                </c:pt>
                <c:pt idx="37">
                  <c:v>1.258</c:v>
                </c:pt>
                <c:pt idx="38">
                  <c:v>1.3229</c:v>
                </c:pt>
                <c:pt idx="39">
                  <c:v>1.3893</c:v>
                </c:pt>
                <c:pt idx="40">
                  <c:v>1.4573</c:v>
                </c:pt>
                <c:pt idx="41">
                  <c:v>1.5267999999999999</c:v>
                </c:pt>
                <c:pt idx="42">
                  <c:v>1.5979000000000001</c:v>
                </c:pt>
                <c:pt idx="43">
                  <c:v>1.6705000000000001</c:v>
                </c:pt>
                <c:pt idx="44">
                  <c:v>1.7444999999999999</c:v>
                </c:pt>
                <c:pt idx="45">
                  <c:v>1.8201000000000001</c:v>
                </c:pt>
                <c:pt idx="46">
                  <c:v>1.8971</c:v>
                </c:pt>
                <c:pt idx="47">
                  <c:v>1.9756</c:v>
                </c:pt>
                <c:pt idx="48">
                  <c:v>2.0556000000000001</c:v>
                </c:pt>
                <c:pt idx="49">
                  <c:v>2.137</c:v>
                </c:pt>
                <c:pt idx="50">
                  <c:v>2.2199</c:v>
                </c:pt>
                <c:pt idx="51">
                  <c:v>2.3041999999999998</c:v>
                </c:pt>
                <c:pt idx="52">
                  <c:v>2.3898999999999999</c:v>
                </c:pt>
                <c:pt idx="53">
                  <c:v>2.4771000000000001</c:v>
                </c:pt>
                <c:pt idx="54">
                  <c:v>2.5655999999999999</c:v>
                </c:pt>
                <c:pt idx="55">
                  <c:v>2.6556000000000002</c:v>
                </c:pt>
                <c:pt idx="56">
                  <c:v>2.7469000000000001</c:v>
                </c:pt>
                <c:pt idx="57">
                  <c:v>2.8395999999999999</c:v>
                </c:pt>
                <c:pt idx="58">
                  <c:v>2.9336000000000002</c:v>
                </c:pt>
                <c:pt idx="59">
                  <c:v>3.0289999999999999</c:v>
                </c:pt>
                <c:pt idx="60">
                  <c:v>3.1257000000000001</c:v>
                </c:pt>
                <c:pt idx="61">
                  <c:v>3.2237</c:v>
                </c:pt>
                <c:pt idx="62">
                  <c:v>3.3231000000000002</c:v>
                </c:pt>
                <c:pt idx="63">
                  <c:v>3.4237000000000002</c:v>
                </c:pt>
                <c:pt idx="64">
                  <c:v>3.5255999999999998</c:v>
                </c:pt>
                <c:pt idx="65">
                  <c:v>3.6288</c:v>
                </c:pt>
                <c:pt idx="66">
                  <c:v>3.7332000000000001</c:v>
                </c:pt>
                <c:pt idx="67">
                  <c:v>3.8389000000000002</c:v>
                </c:pt>
                <c:pt idx="68">
                  <c:v>3.9458000000000002</c:v>
                </c:pt>
                <c:pt idx="69">
                  <c:v>4.0540000000000003</c:v>
                </c:pt>
                <c:pt idx="70">
                  <c:v>4.1632999999999996</c:v>
                </c:pt>
                <c:pt idx="71">
                  <c:v>4.2737999999999996</c:v>
                </c:pt>
                <c:pt idx="72">
                  <c:v>4.3856000000000002</c:v>
                </c:pt>
                <c:pt idx="73">
                  <c:v>4.4984000000000002</c:v>
                </c:pt>
                <c:pt idx="74">
                  <c:v>4.6124000000000001</c:v>
                </c:pt>
                <c:pt idx="75">
                  <c:v>4.7275999999999998</c:v>
                </c:pt>
                <c:pt idx="76">
                  <c:v>4.8438999999999997</c:v>
                </c:pt>
                <c:pt idx="77">
                  <c:v>4.9611999999999998</c:v>
                </c:pt>
                <c:pt idx="78">
                  <c:v>5.0796999999999999</c:v>
                </c:pt>
                <c:pt idx="79">
                  <c:v>5.1992000000000003</c:v>
                </c:pt>
                <c:pt idx="80">
                  <c:v>5.3197999999999999</c:v>
                </c:pt>
                <c:pt idx="81">
                  <c:v>5.4414999999999996</c:v>
                </c:pt>
                <c:pt idx="82">
                  <c:v>5.5641999999999996</c:v>
                </c:pt>
                <c:pt idx="83">
                  <c:v>5.6879</c:v>
                </c:pt>
                <c:pt idx="84">
                  <c:v>5.8125999999999998</c:v>
                </c:pt>
                <c:pt idx="85">
                  <c:v>5.9382000000000001</c:v>
                </c:pt>
                <c:pt idx="86">
                  <c:v>6.0648999999999997</c:v>
                </c:pt>
                <c:pt idx="87">
                  <c:v>6.1913</c:v>
                </c:pt>
                <c:pt idx="88">
                  <c:v>6.3174999999999999</c:v>
                </c:pt>
                <c:pt idx="89">
                  <c:v>6.4433999999999996</c:v>
                </c:pt>
                <c:pt idx="90">
                  <c:v>6.5690999999999997</c:v>
                </c:pt>
                <c:pt idx="91">
                  <c:v>6.6944999999999997</c:v>
                </c:pt>
                <c:pt idx="92">
                  <c:v>6.8197999999999999</c:v>
                </c:pt>
                <c:pt idx="93">
                  <c:v>6.9447000000000001</c:v>
                </c:pt>
                <c:pt idx="94">
                  <c:v>7.0694999999999997</c:v>
                </c:pt>
                <c:pt idx="95">
                  <c:v>7.194</c:v>
                </c:pt>
                <c:pt idx="96">
                  <c:v>7.3182999999999998</c:v>
                </c:pt>
                <c:pt idx="97">
                  <c:v>7.4423000000000004</c:v>
                </c:pt>
                <c:pt idx="98">
                  <c:v>7.5660999999999996</c:v>
                </c:pt>
                <c:pt idx="99">
                  <c:v>7.6896000000000004</c:v>
                </c:pt>
                <c:pt idx="100">
                  <c:v>7.8129</c:v>
                </c:pt>
                <c:pt idx="101">
                  <c:v>7.9359999999999999</c:v>
                </c:pt>
                <c:pt idx="102">
                  <c:v>8.0588999999999995</c:v>
                </c:pt>
                <c:pt idx="103">
                  <c:v>8.1814999999999998</c:v>
                </c:pt>
                <c:pt idx="104">
                  <c:v>8.3038000000000007</c:v>
                </c:pt>
                <c:pt idx="105">
                  <c:v>8.4260000000000002</c:v>
                </c:pt>
                <c:pt idx="106">
                  <c:v>8.5479000000000003</c:v>
                </c:pt>
                <c:pt idx="107">
                  <c:v>8.6694999999999993</c:v>
                </c:pt>
                <c:pt idx="108">
                  <c:v>8.7910000000000004</c:v>
                </c:pt>
                <c:pt idx="109">
                  <c:v>8.9122000000000003</c:v>
                </c:pt>
                <c:pt idx="110">
                  <c:v>9.0330999999999992</c:v>
                </c:pt>
                <c:pt idx="111">
                  <c:v>9.1538000000000004</c:v>
                </c:pt>
                <c:pt idx="112">
                  <c:v>9.2743000000000002</c:v>
                </c:pt>
                <c:pt idx="113">
                  <c:v>9.3945000000000007</c:v>
                </c:pt>
                <c:pt idx="114">
                  <c:v>9.5145999999999997</c:v>
                </c:pt>
                <c:pt idx="115">
                  <c:v>9.6342999999999996</c:v>
                </c:pt>
                <c:pt idx="116">
                  <c:v>9.7538999999999998</c:v>
                </c:pt>
                <c:pt idx="117">
                  <c:v>9.8732000000000006</c:v>
                </c:pt>
                <c:pt idx="118">
                  <c:v>9.9922000000000004</c:v>
                </c:pt>
                <c:pt idx="119">
                  <c:v>10.1111</c:v>
                </c:pt>
                <c:pt idx="120">
                  <c:v>10.229699999999999</c:v>
                </c:pt>
                <c:pt idx="121">
                  <c:v>10.348000000000001</c:v>
                </c:pt>
                <c:pt idx="122">
                  <c:v>10.466200000000001</c:v>
                </c:pt>
                <c:pt idx="123">
                  <c:v>10.584099999999999</c:v>
                </c:pt>
                <c:pt idx="124">
                  <c:v>10.701700000000001</c:v>
                </c:pt>
                <c:pt idx="125">
                  <c:v>10.819100000000001</c:v>
                </c:pt>
                <c:pt idx="126">
                  <c:v>10.936299999999999</c:v>
                </c:pt>
                <c:pt idx="127">
                  <c:v>11.0533</c:v>
                </c:pt>
                <c:pt idx="128">
                  <c:v>11.17</c:v>
                </c:pt>
                <c:pt idx="129">
                  <c:v>11.2865</c:v>
                </c:pt>
                <c:pt idx="130">
                  <c:v>11.402799999999999</c:v>
                </c:pt>
                <c:pt idx="131">
                  <c:v>11.518800000000001</c:v>
                </c:pt>
                <c:pt idx="132">
                  <c:v>11.634600000000001</c:v>
                </c:pt>
                <c:pt idx="133">
                  <c:v>11.7501</c:v>
                </c:pt>
                <c:pt idx="134">
                  <c:v>11.865500000000001</c:v>
                </c:pt>
                <c:pt idx="135">
                  <c:v>11.980600000000001</c:v>
                </c:pt>
                <c:pt idx="136">
                  <c:v>12.0954</c:v>
                </c:pt>
                <c:pt idx="137">
                  <c:v>12.21</c:v>
                </c:pt>
                <c:pt idx="138">
                  <c:v>12.324400000000001</c:v>
                </c:pt>
                <c:pt idx="139">
                  <c:v>12.438599999999999</c:v>
                </c:pt>
                <c:pt idx="140">
                  <c:v>12.5525</c:v>
                </c:pt>
                <c:pt idx="141">
                  <c:v>12.6662</c:v>
                </c:pt>
                <c:pt idx="142">
                  <c:v>12.7797</c:v>
                </c:pt>
                <c:pt idx="143">
                  <c:v>12.892899999999999</c:v>
                </c:pt>
                <c:pt idx="144">
                  <c:v>13.0059</c:v>
                </c:pt>
                <c:pt idx="145">
                  <c:v>13.1187</c:v>
                </c:pt>
                <c:pt idx="146">
                  <c:v>13.231199999999999</c:v>
                </c:pt>
                <c:pt idx="147">
                  <c:v>13.343500000000001</c:v>
                </c:pt>
                <c:pt idx="148">
                  <c:v>13.4556</c:v>
                </c:pt>
                <c:pt idx="149">
                  <c:v>13.567399999999999</c:v>
                </c:pt>
                <c:pt idx="150">
                  <c:v>13.679</c:v>
                </c:pt>
                <c:pt idx="151">
                  <c:v>13.7904</c:v>
                </c:pt>
                <c:pt idx="152">
                  <c:v>13.9015</c:v>
                </c:pt>
                <c:pt idx="153">
                  <c:v>14.0124</c:v>
                </c:pt>
                <c:pt idx="154">
                  <c:v>14.123100000000001</c:v>
                </c:pt>
                <c:pt idx="155">
                  <c:v>14.233599999999999</c:v>
                </c:pt>
                <c:pt idx="156">
                  <c:v>14.3438</c:v>
                </c:pt>
                <c:pt idx="157">
                  <c:v>14.453799999999999</c:v>
                </c:pt>
                <c:pt idx="158">
                  <c:v>14.563499999999999</c:v>
                </c:pt>
                <c:pt idx="159">
                  <c:v>14.6731</c:v>
                </c:pt>
                <c:pt idx="160">
                  <c:v>14.782299999999999</c:v>
                </c:pt>
                <c:pt idx="161">
                  <c:v>14.891400000000001</c:v>
                </c:pt>
                <c:pt idx="162">
                  <c:v>15.000299999999999</c:v>
                </c:pt>
                <c:pt idx="163">
                  <c:v>15.1089</c:v>
                </c:pt>
                <c:pt idx="164">
                  <c:v>15.2172</c:v>
                </c:pt>
                <c:pt idx="165">
                  <c:v>15.3254</c:v>
                </c:pt>
                <c:pt idx="166">
                  <c:v>15.433299999999999</c:v>
                </c:pt>
                <c:pt idx="167">
                  <c:v>15.541</c:v>
                </c:pt>
                <c:pt idx="168">
                  <c:v>15.648400000000001</c:v>
                </c:pt>
                <c:pt idx="169">
                  <c:v>15.755699999999999</c:v>
                </c:pt>
                <c:pt idx="170">
                  <c:v>15.8627</c:v>
                </c:pt>
                <c:pt idx="171">
                  <c:v>15.9694</c:v>
                </c:pt>
                <c:pt idx="172">
                  <c:v>16.076000000000001</c:v>
                </c:pt>
                <c:pt idx="173">
                  <c:v>16.182300000000001</c:v>
                </c:pt>
                <c:pt idx="174">
                  <c:v>16.288399999999999</c:v>
                </c:pt>
                <c:pt idx="175">
                  <c:v>16.394200000000001</c:v>
                </c:pt>
                <c:pt idx="176">
                  <c:v>16.4998</c:v>
                </c:pt>
                <c:pt idx="177">
                  <c:v>16.6052</c:v>
                </c:pt>
                <c:pt idx="178">
                  <c:v>16.7104</c:v>
                </c:pt>
                <c:pt idx="179">
                  <c:v>16.815300000000001</c:v>
                </c:pt>
                <c:pt idx="180">
                  <c:v>16.920000000000002</c:v>
                </c:pt>
                <c:pt idx="181">
                  <c:v>17.0245</c:v>
                </c:pt>
                <c:pt idx="182">
                  <c:v>17.128799999999998</c:v>
                </c:pt>
                <c:pt idx="183">
                  <c:v>17.232800000000001</c:v>
                </c:pt>
                <c:pt idx="184">
                  <c:v>17.336600000000001</c:v>
                </c:pt>
                <c:pt idx="185">
                  <c:v>17.440200000000001</c:v>
                </c:pt>
                <c:pt idx="186">
                  <c:v>17.543500000000002</c:v>
                </c:pt>
                <c:pt idx="187">
                  <c:v>17.646599999999999</c:v>
                </c:pt>
                <c:pt idx="188">
                  <c:v>17.749500000000001</c:v>
                </c:pt>
                <c:pt idx="189">
                  <c:v>17.8521</c:v>
                </c:pt>
                <c:pt idx="190">
                  <c:v>17.954599999999999</c:v>
                </c:pt>
                <c:pt idx="191">
                  <c:v>18.056799999999999</c:v>
                </c:pt>
                <c:pt idx="192">
                  <c:v>18.1587</c:v>
                </c:pt>
                <c:pt idx="193">
                  <c:v>18.2605</c:v>
                </c:pt>
                <c:pt idx="194">
                  <c:v>18.361999999999998</c:v>
                </c:pt>
                <c:pt idx="195">
                  <c:v>18.4633</c:v>
                </c:pt>
                <c:pt idx="196">
                  <c:v>18.564399999999999</c:v>
                </c:pt>
                <c:pt idx="197">
                  <c:v>18.665199999999999</c:v>
                </c:pt>
                <c:pt idx="198">
                  <c:v>18.765799999999999</c:v>
                </c:pt>
                <c:pt idx="199">
                  <c:v>18.866199999999999</c:v>
                </c:pt>
                <c:pt idx="200">
                  <c:v>18.9664</c:v>
                </c:pt>
                <c:pt idx="201">
                  <c:v>19.066299999999998</c:v>
                </c:pt>
                <c:pt idx="202">
                  <c:v>19.166</c:v>
                </c:pt>
                <c:pt idx="203">
                  <c:v>19.265499999999999</c:v>
                </c:pt>
                <c:pt idx="204">
                  <c:v>19.364699999999999</c:v>
                </c:pt>
                <c:pt idx="205">
                  <c:v>19.463799999999999</c:v>
                </c:pt>
                <c:pt idx="206">
                  <c:v>19.5626</c:v>
                </c:pt>
                <c:pt idx="207">
                  <c:v>19.661100000000001</c:v>
                </c:pt>
                <c:pt idx="208">
                  <c:v>19.759499999999999</c:v>
                </c:pt>
                <c:pt idx="209">
                  <c:v>19.857600000000001</c:v>
                </c:pt>
                <c:pt idx="210">
                  <c:v>19.955500000000001</c:v>
                </c:pt>
                <c:pt idx="211">
                  <c:v>20.0532</c:v>
                </c:pt>
                <c:pt idx="212">
                  <c:v>20.150600000000001</c:v>
                </c:pt>
                <c:pt idx="213">
                  <c:v>20.247900000000001</c:v>
                </c:pt>
                <c:pt idx="214">
                  <c:v>20.344899999999999</c:v>
                </c:pt>
                <c:pt idx="215">
                  <c:v>20.441600000000001</c:v>
                </c:pt>
                <c:pt idx="216">
                  <c:v>20.5382</c:v>
                </c:pt>
                <c:pt idx="217">
                  <c:v>20.634499999999999</c:v>
                </c:pt>
                <c:pt idx="218">
                  <c:v>20.730599999999999</c:v>
                </c:pt>
                <c:pt idx="219">
                  <c:v>20.826499999999999</c:v>
                </c:pt>
                <c:pt idx="220">
                  <c:v>20.9221</c:v>
                </c:pt>
                <c:pt idx="221">
                  <c:v>21.017499999999998</c:v>
                </c:pt>
                <c:pt idx="222">
                  <c:v>21.1127</c:v>
                </c:pt>
                <c:pt idx="223">
                  <c:v>21.207699999999999</c:v>
                </c:pt>
                <c:pt idx="224">
                  <c:v>21.302499999999998</c:v>
                </c:pt>
                <c:pt idx="225">
                  <c:v>21.396999999999998</c:v>
                </c:pt>
                <c:pt idx="226">
                  <c:v>21.491299999999999</c:v>
                </c:pt>
                <c:pt idx="227">
                  <c:v>21.5854</c:v>
                </c:pt>
                <c:pt idx="228">
                  <c:v>21.679200000000002</c:v>
                </c:pt>
                <c:pt idx="229">
                  <c:v>21.7728</c:v>
                </c:pt>
                <c:pt idx="230">
                  <c:v>21.866199999999999</c:v>
                </c:pt>
                <c:pt idx="231">
                  <c:v>21.959399999999999</c:v>
                </c:pt>
                <c:pt idx="232">
                  <c:v>22.052399999999999</c:v>
                </c:pt>
                <c:pt idx="233">
                  <c:v>22.145099999999999</c:v>
                </c:pt>
                <c:pt idx="234">
                  <c:v>22.2376</c:v>
                </c:pt>
                <c:pt idx="235">
                  <c:v>22.329899999999999</c:v>
                </c:pt>
                <c:pt idx="236">
                  <c:v>22.422000000000001</c:v>
                </c:pt>
                <c:pt idx="237">
                  <c:v>22.5138</c:v>
                </c:pt>
                <c:pt idx="238">
                  <c:v>22.605399999999999</c:v>
                </c:pt>
                <c:pt idx="239">
                  <c:v>22.6968</c:v>
                </c:pt>
                <c:pt idx="240">
                  <c:v>22.788</c:v>
                </c:pt>
                <c:pt idx="241">
                  <c:v>22.878900000000002</c:v>
                </c:pt>
                <c:pt idx="242">
                  <c:v>22.9696</c:v>
                </c:pt>
                <c:pt idx="243">
                  <c:v>23.060099999999998</c:v>
                </c:pt>
                <c:pt idx="244">
                  <c:v>23.150400000000001</c:v>
                </c:pt>
                <c:pt idx="245">
                  <c:v>23.240500000000001</c:v>
                </c:pt>
                <c:pt idx="246">
                  <c:v>23.330300000000001</c:v>
                </c:pt>
                <c:pt idx="247">
                  <c:v>23.419899999999998</c:v>
                </c:pt>
                <c:pt idx="248">
                  <c:v>23.5093</c:v>
                </c:pt>
                <c:pt idx="249">
                  <c:v>23.598500000000001</c:v>
                </c:pt>
                <c:pt idx="250">
                  <c:v>23.6874</c:v>
                </c:pt>
                <c:pt idx="251">
                  <c:v>23.7761</c:v>
                </c:pt>
                <c:pt idx="252">
                  <c:v>23.864599999999999</c:v>
                </c:pt>
                <c:pt idx="253">
                  <c:v>23.9529</c:v>
                </c:pt>
                <c:pt idx="254">
                  <c:v>24.041</c:v>
                </c:pt>
                <c:pt idx="255">
                  <c:v>24.128799999999998</c:v>
                </c:pt>
                <c:pt idx="256">
                  <c:v>24.2164</c:v>
                </c:pt>
                <c:pt idx="257">
                  <c:v>24.303799999999999</c:v>
                </c:pt>
                <c:pt idx="258">
                  <c:v>24.390999999999998</c:v>
                </c:pt>
                <c:pt idx="259">
                  <c:v>24.477900000000002</c:v>
                </c:pt>
                <c:pt idx="260">
                  <c:v>24.564699999999998</c:v>
                </c:pt>
                <c:pt idx="261">
                  <c:v>24.651199999999999</c:v>
                </c:pt>
                <c:pt idx="262">
                  <c:v>24.737400000000001</c:v>
                </c:pt>
                <c:pt idx="263">
                  <c:v>24.823499999999999</c:v>
                </c:pt>
                <c:pt idx="264">
                  <c:v>24.909300000000002</c:v>
                </c:pt>
                <c:pt idx="265">
                  <c:v>24.995000000000001</c:v>
                </c:pt>
                <c:pt idx="266">
                  <c:v>25.080400000000001</c:v>
                </c:pt>
                <c:pt idx="267">
                  <c:v>25.165500000000002</c:v>
                </c:pt>
                <c:pt idx="268">
                  <c:v>25.250499999999999</c:v>
                </c:pt>
                <c:pt idx="269">
                  <c:v>25.3352</c:v>
                </c:pt>
                <c:pt idx="270">
                  <c:v>25.419699999999999</c:v>
                </c:pt>
                <c:pt idx="271">
                  <c:v>25.504000000000001</c:v>
                </c:pt>
                <c:pt idx="272">
                  <c:v>25.588100000000001</c:v>
                </c:pt>
                <c:pt idx="273">
                  <c:v>25.672000000000001</c:v>
                </c:pt>
                <c:pt idx="274">
                  <c:v>25.755600000000001</c:v>
                </c:pt>
                <c:pt idx="275">
                  <c:v>25.838999999999999</c:v>
                </c:pt>
                <c:pt idx="276">
                  <c:v>25.9222</c:v>
                </c:pt>
                <c:pt idx="277">
                  <c:v>26.005199999999999</c:v>
                </c:pt>
                <c:pt idx="278">
                  <c:v>26.087900000000001</c:v>
                </c:pt>
                <c:pt idx="279">
                  <c:v>26.170500000000001</c:v>
                </c:pt>
                <c:pt idx="280">
                  <c:v>26.252800000000001</c:v>
                </c:pt>
                <c:pt idx="281">
                  <c:v>26.334900000000001</c:v>
                </c:pt>
                <c:pt idx="282">
                  <c:v>26.416699999999999</c:v>
                </c:pt>
                <c:pt idx="283">
                  <c:v>26.4984</c:v>
                </c:pt>
                <c:pt idx="284">
                  <c:v>26.579799999999999</c:v>
                </c:pt>
                <c:pt idx="285">
                  <c:v>26.661100000000001</c:v>
                </c:pt>
                <c:pt idx="286">
                  <c:v>26.742000000000001</c:v>
                </c:pt>
                <c:pt idx="287">
                  <c:v>26.822800000000001</c:v>
                </c:pt>
                <c:pt idx="288">
                  <c:v>26.903400000000001</c:v>
                </c:pt>
                <c:pt idx="289">
                  <c:v>26.983699999999999</c:v>
                </c:pt>
                <c:pt idx="290">
                  <c:v>27.063800000000001</c:v>
                </c:pt>
                <c:pt idx="291">
                  <c:v>27.143699999999999</c:v>
                </c:pt>
                <c:pt idx="292">
                  <c:v>27.223400000000002</c:v>
                </c:pt>
                <c:pt idx="293">
                  <c:v>27.302900000000001</c:v>
                </c:pt>
                <c:pt idx="294">
                  <c:v>27.382100000000001</c:v>
                </c:pt>
                <c:pt idx="295">
                  <c:v>27.461099999999998</c:v>
                </c:pt>
                <c:pt idx="296">
                  <c:v>27.539899999999999</c:v>
                </c:pt>
                <c:pt idx="297">
                  <c:v>27.618500000000001</c:v>
                </c:pt>
                <c:pt idx="298">
                  <c:v>27.696899999999999</c:v>
                </c:pt>
                <c:pt idx="299">
                  <c:v>27.774999999999999</c:v>
                </c:pt>
                <c:pt idx="300">
                  <c:v>27.853000000000002</c:v>
                </c:pt>
                <c:pt idx="301">
                  <c:v>27.930700000000002</c:v>
                </c:pt>
                <c:pt idx="302">
                  <c:v>28.008199999999999</c:v>
                </c:pt>
                <c:pt idx="303">
                  <c:v>28.0855</c:v>
                </c:pt>
                <c:pt idx="304">
                  <c:v>28.162500000000001</c:v>
                </c:pt>
                <c:pt idx="305">
                  <c:v>28.2394</c:v>
                </c:pt>
                <c:pt idx="306">
                  <c:v>28.315999999999999</c:v>
                </c:pt>
                <c:pt idx="307">
                  <c:v>28.392399999999999</c:v>
                </c:pt>
                <c:pt idx="308">
                  <c:v>28.468599999999999</c:v>
                </c:pt>
                <c:pt idx="309">
                  <c:v>28.544499999999999</c:v>
                </c:pt>
                <c:pt idx="310">
                  <c:v>28.6203</c:v>
                </c:pt>
                <c:pt idx="311">
                  <c:v>28.695799999999998</c:v>
                </c:pt>
                <c:pt idx="312">
                  <c:v>28.771100000000001</c:v>
                </c:pt>
                <c:pt idx="313">
                  <c:v>28.8462</c:v>
                </c:pt>
                <c:pt idx="314">
                  <c:v>28.921099999999999</c:v>
                </c:pt>
                <c:pt idx="315">
                  <c:v>28.995799999999999</c:v>
                </c:pt>
                <c:pt idx="316">
                  <c:v>29.0702</c:v>
                </c:pt>
                <c:pt idx="317">
                  <c:v>29.144400000000001</c:v>
                </c:pt>
                <c:pt idx="318">
                  <c:v>29.218399999999999</c:v>
                </c:pt>
                <c:pt idx="319">
                  <c:v>29.292200000000001</c:v>
                </c:pt>
                <c:pt idx="320">
                  <c:v>29.3658</c:v>
                </c:pt>
                <c:pt idx="321">
                  <c:v>29.4392</c:v>
                </c:pt>
                <c:pt idx="322">
                  <c:v>29.5123</c:v>
                </c:pt>
                <c:pt idx="323">
                  <c:v>29.5852</c:v>
                </c:pt>
                <c:pt idx="324">
                  <c:v>29.657900000000001</c:v>
                </c:pt>
                <c:pt idx="325">
                  <c:v>29.730399999999999</c:v>
                </c:pt>
                <c:pt idx="326">
                  <c:v>29.802700000000002</c:v>
                </c:pt>
                <c:pt idx="327">
                  <c:v>29.8748</c:v>
                </c:pt>
                <c:pt idx="328">
                  <c:v>29.9466</c:v>
                </c:pt>
                <c:pt idx="329">
                  <c:v>30.0182</c:v>
                </c:pt>
                <c:pt idx="330">
                  <c:v>30.089600000000001</c:v>
                </c:pt>
                <c:pt idx="331">
                  <c:v>30.160799999999998</c:v>
                </c:pt>
                <c:pt idx="332">
                  <c:v>30.2318</c:v>
                </c:pt>
                <c:pt idx="333">
                  <c:v>30.302600000000002</c:v>
                </c:pt>
                <c:pt idx="334">
                  <c:v>30.373100000000001</c:v>
                </c:pt>
                <c:pt idx="335">
                  <c:v>30.4434</c:v>
                </c:pt>
                <c:pt idx="336">
                  <c:v>30.513500000000001</c:v>
                </c:pt>
                <c:pt idx="337">
                  <c:v>30.583400000000001</c:v>
                </c:pt>
                <c:pt idx="338">
                  <c:v>30.653099999999998</c:v>
                </c:pt>
                <c:pt idx="339">
                  <c:v>30.7226</c:v>
                </c:pt>
                <c:pt idx="340">
                  <c:v>30.791799999999999</c:v>
                </c:pt>
                <c:pt idx="341">
                  <c:v>30.860800000000001</c:v>
                </c:pt>
                <c:pt idx="342">
                  <c:v>30.9297</c:v>
                </c:pt>
                <c:pt idx="343">
                  <c:v>30.9983</c:v>
                </c:pt>
                <c:pt idx="344">
                  <c:v>31.066600000000001</c:v>
                </c:pt>
                <c:pt idx="345">
                  <c:v>31.134799999999998</c:v>
                </c:pt>
                <c:pt idx="346">
                  <c:v>31.2028</c:v>
                </c:pt>
                <c:pt idx="347">
                  <c:v>31.270499999999998</c:v>
                </c:pt>
                <c:pt idx="348">
                  <c:v>31.338000000000001</c:v>
                </c:pt>
                <c:pt idx="349">
                  <c:v>31.4053</c:v>
                </c:pt>
                <c:pt idx="350">
                  <c:v>31.4724</c:v>
                </c:pt>
                <c:pt idx="351">
                  <c:v>31.539300000000001</c:v>
                </c:pt>
                <c:pt idx="352">
                  <c:v>31.606000000000002</c:v>
                </c:pt>
                <c:pt idx="353">
                  <c:v>31.6724</c:v>
                </c:pt>
                <c:pt idx="354">
                  <c:v>31.738600000000002</c:v>
                </c:pt>
                <c:pt idx="355">
                  <c:v>31.8047</c:v>
                </c:pt>
                <c:pt idx="356">
                  <c:v>31.8705</c:v>
                </c:pt>
                <c:pt idx="357">
                  <c:v>31.936</c:v>
                </c:pt>
                <c:pt idx="358">
                  <c:v>32.001399999999997</c:v>
                </c:pt>
                <c:pt idx="359">
                  <c:v>32.066600000000001</c:v>
                </c:pt>
                <c:pt idx="360">
                  <c:v>32.131500000000003</c:v>
                </c:pt>
                <c:pt idx="361">
                  <c:v>32.196199999999997</c:v>
                </c:pt>
                <c:pt idx="362">
                  <c:v>32.260800000000003</c:v>
                </c:pt>
                <c:pt idx="363">
                  <c:v>32.325099999999999</c:v>
                </c:pt>
                <c:pt idx="364">
                  <c:v>32.389099999999999</c:v>
                </c:pt>
                <c:pt idx="365">
                  <c:v>32.453000000000003</c:v>
                </c:pt>
                <c:pt idx="366">
                  <c:v>32.5167</c:v>
                </c:pt>
                <c:pt idx="367">
                  <c:v>32.580100000000002</c:v>
                </c:pt>
                <c:pt idx="368">
                  <c:v>32.643300000000004</c:v>
                </c:pt>
                <c:pt idx="369">
                  <c:v>32.706299999999999</c:v>
                </c:pt>
                <c:pt idx="370">
                  <c:v>32.769100000000002</c:v>
                </c:pt>
                <c:pt idx="371">
                  <c:v>32.831699999999998</c:v>
                </c:pt>
                <c:pt idx="372">
                  <c:v>32.894100000000002</c:v>
                </c:pt>
                <c:pt idx="373">
                  <c:v>32.956200000000003</c:v>
                </c:pt>
                <c:pt idx="374">
                  <c:v>33.0182</c:v>
                </c:pt>
                <c:pt idx="375">
                  <c:v>33.079900000000002</c:v>
                </c:pt>
                <c:pt idx="376">
                  <c:v>33.141399999999997</c:v>
                </c:pt>
                <c:pt idx="377">
                  <c:v>33.2027</c:v>
                </c:pt>
                <c:pt idx="378">
                  <c:v>33.263800000000003</c:v>
                </c:pt>
                <c:pt idx="379">
                  <c:v>33.3247</c:v>
                </c:pt>
                <c:pt idx="380">
                  <c:v>33.385399999999997</c:v>
                </c:pt>
                <c:pt idx="381">
                  <c:v>33.445799999999998</c:v>
                </c:pt>
                <c:pt idx="382">
                  <c:v>33.506</c:v>
                </c:pt>
                <c:pt idx="383">
                  <c:v>33.566099999999999</c:v>
                </c:pt>
                <c:pt idx="384">
                  <c:v>33.625900000000001</c:v>
                </c:pt>
                <c:pt idx="385">
                  <c:v>33.685499999999998</c:v>
                </c:pt>
                <c:pt idx="386">
                  <c:v>33.744799999999998</c:v>
                </c:pt>
                <c:pt idx="387">
                  <c:v>33.804000000000002</c:v>
                </c:pt>
                <c:pt idx="388">
                  <c:v>33.863</c:v>
                </c:pt>
                <c:pt idx="389">
                  <c:v>33.921700000000001</c:v>
                </c:pt>
                <c:pt idx="390">
                  <c:v>33.980200000000004</c:v>
                </c:pt>
                <c:pt idx="391">
                  <c:v>34.038499999999999</c:v>
                </c:pt>
                <c:pt idx="392">
                  <c:v>34.096600000000002</c:v>
                </c:pt>
                <c:pt idx="393">
                  <c:v>34.154499999999999</c:v>
                </c:pt>
                <c:pt idx="394">
                  <c:v>34.212200000000003</c:v>
                </c:pt>
                <c:pt idx="395">
                  <c:v>34.2697</c:v>
                </c:pt>
                <c:pt idx="396">
                  <c:v>34.326900000000002</c:v>
                </c:pt>
                <c:pt idx="397">
                  <c:v>34.384</c:v>
                </c:pt>
                <c:pt idx="398">
                  <c:v>34.440800000000003</c:v>
                </c:pt>
                <c:pt idx="399">
                  <c:v>34.497399999999999</c:v>
                </c:pt>
                <c:pt idx="400">
                  <c:v>34.553800000000003</c:v>
                </c:pt>
                <c:pt idx="401">
                  <c:v>34.61</c:v>
                </c:pt>
                <c:pt idx="402">
                  <c:v>34.665999999999997</c:v>
                </c:pt>
                <c:pt idx="403">
                  <c:v>34.721699999999998</c:v>
                </c:pt>
                <c:pt idx="404">
                  <c:v>34.777299999999997</c:v>
                </c:pt>
                <c:pt idx="405">
                  <c:v>34.832599999999999</c:v>
                </c:pt>
                <c:pt idx="406">
                  <c:v>34.887700000000002</c:v>
                </c:pt>
                <c:pt idx="407">
                  <c:v>34.942599999999999</c:v>
                </c:pt>
                <c:pt idx="408">
                  <c:v>34.997300000000003</c:v>
                </c:pt>
                <c:pt idx="409">
                  <c:v>35.0518</c:v>
                </c:pt>
                <c:pt idx="410">
                  <c:v>35.106099999999998</c:v>
                </c:pt>
                <c:pt idx="411">
                  <c:v>35.160200000000003</c:v>
                </c:pt>
                <c:pt idx="412">
                  <c:v>35.213999999999999</c:v>
                </c:pt>
                <c:pt idx="413">
                  <c:v>35.267699999999998</c:v>
                </c:pt>
                <c:pt idx="414">
                  <c:v>35.321100000000001</c:v>
                </c:pt>
                <c:pt idx="415">
                  <c:v>35.374299999999998</c:v>
                </c:pt>
                <c:pt idx="416">
                  <c:v>35.427300000000002</c:v>
                </c:pt>
                <c:pt idx="417">
                  <c:v>35.4801</c:v>
                </c:pt>
                <c:pt idx="418">
                  <c:v>35.532699999999998</c:v>
                </c:pt>
                <c:pt idx="419">
                  <c:v>35.585099999999997</c:v>
                </c:pt>
                <c:pt idx="420">
                  <c:v>35.6372</c:v>
                </c:pt>
                <c:pt idx="421">
                  <c:v>35.6892</c:v>
                </c:pt>
                <c:pt idx="422">
                  <c:v>35.740900000000003</c:v>
                </c:pt>
                <c:pt idx="423">
                  <c:v>35.792400000000001</c:v>
                </c:pt>
                <c:pt idx="424">
                  <c:v>35.843800000000002</c:v>
                </c:pt>
                <c:pt idx="425">
                  <c:v>35.8949</c:v>
                </c:pt>
                <c:pt idx="426">
                  <c:v>35.945700000000002</c:v>
                </c:pt>
                <c:pt idx="427">
                  <c:v>35.996400000000001</c:v>
                </c:pt>
                <c:pt idx="428">
                  <c:v>36.046900000000001</c:v>
                </c:pt>
                <c:pt idx="429">
                  <c:v>36.097099999999998</c:v>
                </c:pt>
                <c:pt idx="430">
                  <c:v>36.147199999999998</c:v>
                </c:pt>
                <c:pt idx="431">
                  <c:v>36.197000000000003</c:v>
                </c:pt>
                <c:pt idx="432">
                  <c:v>36.246600000000001</c:v>
                </c:pt>
                <c:pt idx="433">
                  <c:v>36.296100000000003</c:v>
                </c:pt>
                <c:pt idx="434">
                  <c:v>36.345300000000002</c:v>
                </c:pt>
                <c:pt idx="435">
                  <c:v>36.394199999999998</c:v>
                </c:pt>
                <c:pt idx="436">
                  <c:v>36.442999999999998</c:v>
                </c:pt>
                <c:pt idx="437">
                  <c:v>36.491599999999998</c:v>
                </c:pt>
                <c:pt idx="438">
                  <c:v>36.54</c:v>
                </c:pt>
                <c:pt idx="439">
                  <c:v>36.588099999999997</c:v>
                </c:pt>
                <c:pt idx="440">
                  <c:v>36.636000000000003</c:v>
                </c:pt>
                <c:pt idx="441">
                  <c:v>36.683799999999998</c:v>
                </c:pt>
                <c:pt idx="442">
                  <c:v>36.731299999999997</c:v>
                </c:pt>
                <c:pt idx="443">
                  <c:v>36.778599999999997</c:v>
                </c:pt>
                <c:pt idx="444">
                  <c:v>36.825699999999998</c:v>
                </c:pt>
                <c:pt idx="445">
                  <c:v>36.872599999999998</c:v>
                </c:pt>
                <c:pt idx="446">
                  <c:v>36.919199999999996</c:v>
                </c:pt>
                <c:pt idx="447">
                  <c:v>36.965699999999998</c:v>
                </c:pt>
                <c:pt idx="448">
                  <c:v>37.011899999999997</c:v>
                </c:pt>
                <c:pt idx="449">
                  <c:v>37.058</c:v>
                </c:pt>
                <c:pt idx="450">
                  <c:v>37.1038</c:v>
                </c:pt>
                <c:pt idx="451">
                  <c:v>37.1494</c:v>
                </c:pt>
                <c:pt idx="452">
                  <c:v>37.194800000000001</c:v>
                </c:pt>
                <c:pt idx="453">
                  <c:v>37.24</c:v>
                </c:pt>
                <c:pt idx="454">
                  <c:v>37.284999999999997</c:v>
                </c:pt>
                <c:pt idx="455">
                  <c:v>37.329799999999999</c:v>
                </c:pt>
                <c:pt idx="456">
                  <c:v>37.374400000000001</c:v>
                </c:pt>
                <c:pt idx="457">
                  <c:v>37.418700000000001</c:v>
                </c:pt>
                <c:pt idx="458">
                  <c:v>37.462899999999998</c:v>
                </c:pt>
                <c:pt idx="459">
                  <c:v>37.506799999999998</c:v>
                </c:pt>
                <c:pt idx="460">
                  <c:v>37.550600000000003</c:v>
                </c:pt>
                <c:pt idx="461">
                  <c:v>37.594099999999997</c:v>
                </c:pt>
                <c:pt idx="462">
                  <c:v>37.6374</c:v>
                </c:pt>
                <c:pt idx="463">
                  <c:v>37.680500000000002</c:v>
                </c:pt>
                <c:pt idx="464">
                  <c:v>37.723399999999998</c:v>
                </c:pt>
                <c:pt idx="465">
                  <c:v>37.765999999999998</c:v>
                </c:pt>
                <c:pt idx="466">
                  <c:v>37.808500000000002</c:v>
                </c:pt>
                <c:pt idx="467">
                  <c:v>37.8508</c:v>
                </c:pt>
                <c:pt idx="468">
                  <c:v>37.892800000000001</c:v>
                </c:pt>
                <c:pt idx="469">
                  <c:v>37.934699999999999</c:v>
                </c:pt>
                <c:pt idx="470">
                  <c:v>37.976300000000002</c:v>
                </c:pt>
                <c:pt idx="471">
                  <c:v>38.017699999999998</c:v>
                </c:pt>
                <c:pt idx="472">
                  <c:v>38.058900000000001</c:v>
                </c:pt>
                <c:pt idx="473">
                  <c:v>38.099899999999998</c:v>
                </c:pt>
                <c:pt idx="474">
                  <c:v>38.140700000000002</c:v>
                </c:pt>
                <c:pt idx="475">
                  <c:v>38.1813</c:v>
                </c:pt>
                <c:pt idx="476">
                  <c:v>38.221699999999998</c:v>
                </c:pt>
                <c:pt idx="477">
                  <c:v>38.261899999999997</c:v>
                </c:pt>
                <c:pt idx="478">
                  <c:v>38.3018</c:v>
                </c:pt>
                <c:pt idx="479">
                  <c:v>38.3416</c:v>
                </c:pt>
                <c:pt idx="480">
                  <c:v>38.381100000000004</c:v>
                </c:pt>
                <c:pt idx="481">
                  <c:v>38.420400000000001</c:v>
                </c:pt>
                <c:pt idx="482">
                  <c:v>38.459600000000002</c:v>
                </c:pt>
                <c:pt idx="483">
                  <c:v>38.4985</c:v>
                </c:pt>
                <c:pt idx="484">
                  <c:v>38.537199999999999</c:v>
                </c:pt>
                <c:pt idx="485">
                  <c:v>38.575699999999998</c:v>
                </c:pt>
                <c:pt idx="486">
                  <c:v>38.613900000000001</c:v>
                </c:pt>
                <c:pt idx="487">
                  <c:v>38.652000000000001</c:v>
                </c:pt>
                <c:pt idx="488">
                  <c:v>38.689900000000002</c:v>
                </c:pt>
                <c:pt idx="489">
                  <c:v>38.727499999999999</c:v>
                </c:pt>
                <c:pt idx="490">
                  <c:v>38.765000000000001</c:v>
                </c:pt>
                <c:pt idx="491">
                  <c:v>38.802199999999999</c:v>
                </c:pt>
                <c:pt idx="492">
                  <c:v>38.839300000000001</c:v>
                </c:pt>
                <c:pt idx="493">
                  <c:v>38.876100000000001</c:v>
                </c:pt>
                <c:pt idx="494">
                  <c:v>38.912700000000001</c:v>
                </c:pt>
                <c:pt idx="495">
                  <c:v>38.949100000000001</c:v>
                </c:pt>
                <c:pt idx="496">
                  <c:v>38.985300000000002</c:v>
                </c:pt>
                <c:pt idx="497">
                  <c:v>39.021299999999997</c:v>
                </c:pt>
                <c:pt idx="498">
                  <c:v>39.057099999999998</c:v>
                </c:pt>
                <c:pt idx="499">
                  <c:v>39.092599999999997</c:v>
                </c:pt>
                <c:pt idx="500">
                  <c:v>39.128</c:v>
                </c:pt>
                <c:pt idx="501">
                  <c:v>39.1631</c:v>
                </c:pt>
                <c:pt idx="502">
                  <c:v>39.198099999999997</c:v>
                </c:pt>
                <c:pt idx="503">
                  <c:v>39.232799999999997</c:v>
                </c:pt>
                <c:pt idx="504">
                  <c:v>39.267299999999999</c:v>
                </c:pt>
                <c:pt idx="505">
                  <c:v>39.301699999999997</c:v>
                </c:pt>
                <c:pt idx="506">
                  <c:v>39.335799999999999</c:v>
                </c:pt>
                <c:pt idx="507">
                  <c:v>39.369700000000002</c:v>
                </c:pt>
                <c:pt idx="508">
                  <c:v>39.403399999999998</c:v>
                </c:pt>
                <c:pt idx="509">
                  <c:v>39.436799999999998</c:v>
                </c:pt>
                <c:pt idx="510">
                  <c:v>39.470100000000002</c:v>
                </c:pt>
                <c:pt idx="511">
                  <c:v>39.5032</c:v>
                </c:pt>
                <c:pt idx="512">
                  <c:v>39.536000000000001</c:v>
                </c:pt>
                <c:pt idx="513">
                  <c:v>39.5687</c:v>
                </c:pt>
                <c:pt idx="514">
                  <c:v>39.601100000000002</c:v>
                </c:pt>
                <c:pt idx="515">
                  <c:v>39.633400000000002</c:v>
                </c:pt>
                <c:pt idx="516">
                  <c:v>39.665399999999998</c:v>
                </c:pt>
                <c:pt idx="517">
                  <c:v>39.697200000000002</c:v>
                </c:pt>
                <c:pt idx="518">
                  <c:v>39.7288</c:v>
                </c:pt>
                <c:pt idx="519">
                  <c:v>39.760199999999998</c:v>
                </c:pt>
                <c:pt idx="520">
                  <c:v>39.791400000000003</c:v>
                </c:pt>
                <c:pt idx="521">
                  <c:v>39.822400000000002</c:v>
                </c:pt>
                <c:pt idx="522">
                  <c:v>39.853200000000001</c:v>
                </c:pt>
                <c:pt idx="523">
                  <c:v>39.883800000000001</c:v>
                </c:pt>
                <c:pt idx="524">
                  <c:v>39.914099999999998</c:v>
                </c:pt>
                <c:pt idx="525">
                  <c:v>39.944299999999998</c:v>
                </c:pt>
                <c:pt idx="526">
                  <c:v>39.974200000000003</c:v>
                </c:pt>
                <c:pt idx="527">
                  <c:v>40.003999999999998</c:v>
                </c:pt>
                <c:pt idx="528">
                  <c:v>40.033499999999997</c:v>
                </c:pt>
                <c:pt idx="529">
                  <c:v>40.062800000000003</c:v>
                </c:pt>
                <c:pt idx="530">
                  <c:v>40.091900000000003</c:v>
                </c:pt>
                <c:pt idx="531">
                  <c:v>40.120800000000003</c:v>
                </c:pt>
                <c:pt idx="532">
                  <c:v>40.149500000000003</c:v>
                </c:pt>
                <c:pt idx="533">
                  <c:v>40.177999999999997</c:v>
                </c:pt>
                <c:pt idx="534">
                  <c:v>40.206299999999999</c:v>
                </c:pt>
                <c:pt idx="535">
                  <c:v>40.234400000000001</c:v>
                </c:pt>
                <c:pt idx="536">
                  <c:v>40.262300000000003</c:v>
                </c:pt>
                <c:pt idx="537">
                  <c:v>40.289900000000003</c:v>
                </c:pt>
                <c:pt idx="538">
                  <c:v>40.317399999999999</c:v>
                </c:pt>
                <c:pt idx="539">
                  <c:v>40.3446</c:v>
                </c:pt>
                <c:pt idx="540">
                  <c:v>40.371699999999997</c:v>
                </c:pt>
                <c:pt idx="541">
                  <c:v>40.398499999999999</c:v>
                </c:pt>
                <c:pt idx="542">
                  <c:v>40.4251</c:v>
                </c:pt>
                <c:pt idx="543">
                  <c:v>40.451500000000003</c:v>
                </c:pt>
                <c:pt idx="544">
                  <c:v>40.477800000000002</c:v>
                </c:pt>
                <c:pt idx="545">
                  <c:v>40.503799999999998</c:v>
                </c:pt>
                <c:pt idx="546">
                  <c:v>40.529499999999999</c:v>
                </c:pt>
                <c:pt idx="547">
                  <c:v>40.555100000000003</c:v>
                </c:pt>
                <c:pt idx="548">
                  <c:v>40.580500000000001</c:v>
                </c:pt>
                <c:pt idx="549">
                  <c:v>40.605699999999999</c:v>
                </c:pt>
                <c:pt idx="550">
                  <c:v>40.630699999999997</c:v>
                </c:pt>
                <c:pt idx="551">
                  <c:v>40.6554</c:v>
                </c:pt>
                <c:pt idx="552">
                  <c:v>40.68</c:v>
                </c:pt>
                <c:pt idx="553">
                  <c:v>40.704300000000003</c:v>
                </c:pt>
                <c:pt idx="554">
                  <c:v>40.728400000000001</c:v>
                </c:pt>
                <c:pt idx="555">
                  <c:v>40.752400000000002</c:v>
                </c:pt>
                <c:pt idx="556">
                  <c:v>40.7761</c:v>
                </c:pt>
                <c:pt idx="557">
                  <c:v>40.799599999999998</c:v>
                </c:pt>
                <c:pt idx="558">
                  <c:v>40.822899999999997</c:v>
                </c:pt>
                <c:pt idx="559">
                  <c:v>40.845999999999997</c:v>
                </c:pt>
                <c:pt idx="560">
                  <c:v>40.868899999999996</c:v>
                </c:pt>
                <c:pt idx="561">
                  <c:v>40.891599999999997</c:v>
                </c:pt>
                <c:pt idx="562">
                  <c:v>40.914099999999998</c:v>
                </c:pt>
                <c:pt idx="563">
                  <c:v>40.936399999999999</c:v>
                </c:pt>
                <c:pt idx="564">
                  <c:v>40.958399999999997</c:v>
                </c:pt>
                <c:pt idx="565">
                  <c:v>40.9803</c:v>
                </c:pt>
                <c:pt idx="566">
                  <c:v>41.001899999999999</c:v>
                </c:pt>
                <c:pt idx="567">
                  <c:v>41.023400000000002</c:v>
                </c:pt>
                <c:pt idx="568">
                  <c:v>41.044600000000003</c:v>
                </c:pt>
                <c:pt idx="569">
                  <c:v>41.065600000000003</c:v>
                </c:pt>
                <c:pt idx="570">
                  <c:v>41.086500000000001</c:v>
                </c:pt>
                <c:pt idx="571">
                  <c:v>41.107100000000003</c:v>
                </c:pt>
                <c:pt idx="572">
                  <c:v>41.127499999999998</c:v>
                </c:pt>
                <c:pt idx="573">
                  <c:v>41.1477</c:v>
                </c:pt>
                <c:pt idx="574">
                  <c:v>41.167700000000004</c:v>
                </c:pt>
                <c:pt idx="575">
                  <c:v>41.1875</c:v>
                </c:pt>
                <c:pt idx="576">
                  <c:v>41.207099999999997</c:v>
                </c:pt>
                <c:pt idx="577">
                  <c:v>41.226399999999998</c:v>
                </c:pt>
                <c:pt idx="578">
                  <c:v>41.245600000000003</c:v>
                </c:pt>
                <c:pt idx="579">
                  <c:v>41.264600000000002</c:v>
                </c:pt>
                <c:pt idx="580">
                  <c:v>41.283299999999997</c:v>
                </c:pt>
                <c:pt idx="581">
                  <c:v>41.301900000000003</c:v>
                </c:pt>
                <c:pt idx="582">
                  <c:v>41.3202</c:v>
                </c:pt>
                <c:pt idx="583">
                  <c:v>41.3384</c:v>
                </c:pt>
                <c:pt idx="584">
                  <c:v>41.356299999999997</c:v>
                </c:pt>
                <c:pt idx="585">
                  <c:v>41.374000000000002</c:v>
                </c:pt>
                <c:pt idx="586">
                  <c:v>41.391500000000001</c:v>
                </c:pt>
                <c:pt idx="587">
                  <c:v>41.408799999999999</c:v>
                </c:pt>
                <c:pt idx="588">
                  <c:v>41.425899999999999</c:v>
                </c:pt>
                <c:pt idx="589">
                  <c:v>41.442799999999998</c:v>
                </c:pt>
                <c:pt idx="590">
                  <c:v>41.459499999999998</c:v>
                </c:pt>
                <c:pt idx="591">
                  <c:v>41.475999999999999</c:v>
                </c:pt>
                <c:pt idx="592">
                  <c:v>41.4923</c:v>
                </c:pt>
                <c:pt idx="593">
                  <c:v>41.508299999999998</c:v>
                </c:pt>
                <c:pt idx="594">
                  <c:v>41.5242</c:v>
                </c:pt>
                <c:pt idx="595">
                  <c:v>41.539900000000003</c:v>
                </c:pt>
                <c:pt idx="596">
                  <c:v>41.555300000000003</c:v>
                </c:pt>
                <c:pt idx="597">
                  <c:v>41.570599999999999</c:v>
                </c:pt>
                <c:pt idx="598">
                  <c:v>41.585599999999999</c:v>
                </c:pt>
                <c:pt idx="599">
                  <c:v>41.6004</c:v>
                </c:pt>
                <c:pt idx="600">
                  <c:v>41.615000000000002</c:v>
                </c:pt>
                <c:pt idx="601">
                  <c:v>41.6295</c:v>
                </c:pt>
                <c:pt idx="602">
                  <c:v>41.643700000000003</c:v>
                </c:pt>
                <c:pt idx="603">
                  <c:v>41.657699999999998</c:v>
                </c:pt>
                <c:pt idx="604">
                  <c:v>41.671500000000002</c:v>
                </c:pt>
                <c:pt idx="605">
                  <c:v>41.685099999999998</c:v>
                </c:pt>
                <c:pt idx="606">
                  <c:v>41.698500000000003</c:v>
                </c:pt>
                <c:pt idx="607">
                  <c:v>41.711599999999997</c:v>
                </c:pt>
                <c:pt idx="608">
                  <c:v>41.724600000000002</c:v>
                </c:pt>
                <c:pt idx="609">
                  <c:v>41.737400000000001</c:v>
                </c:pt>
                <c:pt idx="610">
                  <c:v>41.749899999999997</c:v>
                </c:pt>
                <c:pt idx="611">
                  <c:v>41.762300000000003</c:v>
                </c:pt>
                <c:pt idx="612">
                  <c:v>41.7744</c:v>
                </c:pt>
                <c:pt idx="613">
                  <c:v>41.7864</c:v>
                </c:pt>
                <c:pt idx="614">
                  <c:v>41.798099999999998</c:v>
                </c:pt>
                <c:pt idx="615">
                  <c:v>41.809600000000003</c:v>
                </c:pt>
                <c:pt idx="616">
                  <c:v>41.820999999999998</c:v>
                </c:pt>
                <c:pt idx="617">
                  <c:v>41.832099999999997</c:v>
                </c:pt>
                <c:pt idx="618">
                  <c:v>41.843000000000004</c:v>
                </c:pt>
                <c:pt idx="619">
                  <c:v>41.853700000000003</c:v>
                </c:pt>
                <c:pt idx="620">
                  <c:v>41.864199999999997</c:v>
                </c:pt>
                <c:pt idx="621">
                  <c:v>41.874499999999998</c:v>
                </c:pt>
                <c:pt idx="622">
                  <c:v>41.884599999999999</c:v>
                </c:pt>
                <c:pt idx="623">
                  <c:v>41.894399999999997</c:v>
                </c:pt>
                <c:pt idx="624">
                  <c:v>41.9041</c:v>
                </c:pt>
                <c:pt idx="625">
                  <c:v>41.913600000000002</c:v>
                </c:pt>
                <c:pt idx="626">
                  <c:v>41.922800000000002</c:v>
                </c:pt>
                <c:pt idx="627">
                  <c:v>41.931899999999999</c:v>
                </c:pt>
                <c:pt idx="628">
                  <c:v>41.9407</c:v>
                </c:pt>
                <c:pt idx="629">
                  <c:v>41.949399999999997</c:v>
                </c:pt>
                <c:pt idx="630">
                  <c:v>41.957799999999999</c:v>
                </c:pt>
                <c:pt idx="631">
                  <c:v>41.966000000000001</c:v>
                </c:pt>
                <c:pt idx="632">
                  <c:v>41.9741</c:v>
                </c:pt>
                <c:pt idx="633">
                  <c:v>41.981900000000003</c:v>
                </c:pt>
                <c:pt idx="634">
                  <c:v>41.9895</c:v>
                </c:pt>
                <c:pt idx="635">
                  <c:v>41.996899999999997</c:v>
                </c:pt>
                <c:pt idx="636">
                  <c:v>42.004100000000001</c:v>
                </c:pt>
                <c:pt idx="637">
                  <c:v>42.011099999999999</c:v>
                </c:pt>
                <c:pt idx="638">
                  <c:v>42.017899999999997</c:v>
                </c:pt>
                <c:pt idx="639">
                  <c:v>42.0244</c:v>
                </c:pt>
                <c:pt idx="640">
                  <c:v>42.030799999999999</c:v>
                </c:pt>
                <c:pt idx="641">
                  <c:v>42.036999999999999</c:v>
                </c:pt>
                <c:pt idx="642">
                  <c:v>42.042900000000003</c:v>
                </c:pt>
                <c:pt idx="643">
                  <c:v>42.048699999999997</c:v>
                </c:pt>
                <c:pt idx="644">
                  <c:v>42.054299999999998</c:v>
                </c:pt>
                <c:pt idx="645">
                  <c:v>42.059600000000003</c:v>
                </c:pt>
                <c:pt idx="646">
                  <c:v>42.064700000000002</c:v>
                </c:pt>
                <c:pt idx="647">
                  <c:v>42.069699999999997</c:v>
                </c:pt>
                <c:pt idx="648">
                  <c:v>42.074399999999997</c:v>
                </c:pt>
                <c:pt idx="649">
                  <c:v>42.078899999999997</c:v>
                </c:pt>
                <c:pt idx="650">
                  <c:v>42.083199999999998</c:v>
                </c:pt>
                <c:pt idx="651">
                  <c:v>42.087299999999999</c:v>
                </c:pt>
                <c:pt idx="652">
                  <c:v>42.091200000000001</c:v>
                </c:pt>
                <c:pt idx="653">
                  <c:v>42.094900000000003</c:v>
                </c:pt>
                <c:pt idx="654">
                  <c:v>42.098399999999998</c:v>
                </c:pt>
                <c:pt idx="655">
                  <c:v>42.101700000000001</c:v>
                </c:pt>
                <c:pt idx="656">
                  <c:v>42.104799999999997</c:v>
                </c:pt>
                <c:pt idx="657">
                  <c:v>42.107700000000001</c:v>
                </c:pt>
                <c:pt idx="658">
                  <c:v>42.110300000000002</c:v>
                </c:pt>
                <c:pt idx="659">
                  <c:v>42.1128</c:v>
                </c:pt>
                <c:pt idx="660">
                  <c:v>42.115000000000002</c:v>
                </c:pt>
                <c:pt idx="661">
                  <c:v>42.117100000000001</c:v>
                </c:pt>
                <c:pt idx="662">
                  <c:v>42.118899999999996</c:v>
                </c:pt>
                <c:pt idx="663">
                  <c:v>42.120600000000003</c:v>
                </c:pt>
                <c:pt idx="664">
                  <c:v>42.122</c:v>
                </c:pt>
                <c:pt idx="665">
                  <c:v>42.123199999999997</c:v>
                </c:pt>
                <c:pt idx="666">
                  <c:v>42.124200000000002</c:v>
                </c:pt>
                <c:pt idx="667">
                  <c:v>42.125</c:v>
                </c:pt>
                <c:pt idx="668">
                  <c:v>42.125599999999999</c:v>
                </c:pt>
                <c:pt idx="669">
                  <c:v>42.125999999999998</c:v>
                </c:pt>
                <c:pt idx="670">
                  <c:v>42.126199999999997</c:v>
                </c:pt>
                <c:pt idx="671">
                  <c:v>42.126199999999997</c:v>
                </c:pt>
              </c:numCache>
            </c:numRef>
          </c:val>
          <c:smooth val="0"/>
          <c:extLst>
            <c:ext xmlns:c16="http://schemas.microsoft.com/office/drawing/2014/chart" uri="{C3380CC4-5D6E-409C-BE32-E72D297353CC}">
              <c16:uniqueId val="{00000000-058A-4FFE-B7B0-D7BA59E46BEF}"/>
            </c:ext>
          </c:extLst>
        </c:ser>
        <c:ser>
          <c:idx val="1"/>
          <c:order val="1"/>
          <c:tx>
            <c:strRef>
              <c:f>'Euler - Original Constants'!$C$1</c:f>
              <c:strCache>
                <c:ptCount val="1"/>
                <c:pt idx="0">
                  <c:v> Velocity (m/s)</c:v>
                </c:pt>
              </c:strCache>
            </c:strRef>
          </c:tx>
          <c:spPr>
            <a:ln w="28575" cap="rnd">
              <a:solidFill>
                <a:schemeClr val="accent2"/>
              </a:solidFill>
              <a:round/>
            </a:ln>
            <a:effectLst/>
          </c:spPr>
          <c:marker>
            <c:symbol val="none"/>
          </c:marker>
          <c:cat>
            <c:numRef>
              <c:f>'Euler - Original Constants'!$A$2:$A$673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pt idx="580">
                  <c:v>5.81</c:v>
                </c:pt>
                <c:pt idx="581">
                  <c:v>5.82</c:v>
                </c:pt>
                <c:pt idx="582">
                  <c:v>5.83</c:v>
                </c:pt>
                <c:pt idx="583">
                  <c:v>5.84</c:v>
                </c:pt>
                <c:pt idx="584">
                  <c:v>5.85</c:v>
                </c:pt>
                <c:pt idx="585">
                  <c:v>5.86</c:v>
                </c:pt>
                <c:pt idx="586">
                  <c:v>5.87</c:v>
                </c:pt>
                <c:pt idx="587">
                  <c:v>5.88</c:v>
                </c:pt>
                <c:pt idx="588">
                  <c:v>5.89</c:v>
                </c:pt>
                <c:pt idx="589">
                  <c:v>5.9</c:v>
                </c:pt>
                <c:pt idx="590">
                  <c:v>5.91</c:v>
                </c:pt>
                <c:pt idx="591">
                  <c:v>5.92</c:v>
                </c:pt>
                <c:pt idx="592">
                  <c:v>5.93</c:v>
                </c:pt>
                <c:pt idx="593">
                  <c:v>5.94</c:v>
                </c:pt>
                <c:pt idx="594">
                  <c:v>5.95</c:v>
                </c:pt>
                <c:pt idx="595">
                  <c:v>5.96</c:v>
                </c:pt>
                <c:pt idx="596">
                  <c:v>5.97</c:v>
                </c:pt>
                <c:pt idx="597">
                  <c:v>5.98</c:v>
                </c:pt>
                <c:pt idx="598">
                  <c:v>5.99</c:v>
                </c:pt>
                <c:pt idx="599">
                  <c:v>6</c:v>
                </c:pt>
                <c:pt idx="600">
                  <c:v>6.01</c:v>
                </c:pt>
                <c:pt idx="601">
                  <c:v>6.02</c:v>
                </c:pt>
                <c:pt idx="602">
                  <c:v>6.03</c:v>
                </c:pt>
                <c:pt idx="603">
                  <c:v>6.04</c:v>
                </c:pt>
                <c:pt idx="604">
                  <c:v>6.05</c:v>
                </c:pt>
                <c:pt idx="605">
                  <c:v>6.06</c:v>
                </c:pt>
                <c:pt idx="606">
                  <c:v>6.07</c:v>
                </c:pt>
                <c:pt idx="607">
                  <c:v>6.08</c:v>
                </c:pt>
                <c:pt idx="608">
                  <c:v>6.09</c:v>
                </c:pt>
                <c:pt idx="609">
                  <c:v>6.1</c:v>
                </c:pt>
                <c:pt idx="610">
                  <c:v>6.11</c:v>
                </c:pt>
                <c:pt idx="611">
                  <c:v>6.12</c:v>
                </c:pt>
                <c:pt idx="612">
                  <c:v>6.13</c:v>
                </c:pt>
                <c:pt idx="613">
                  <c:v>6.14</c:v>
                </c:pt>
                <c:pt idx="614">
                  <c:v>6.15</c:v>
                </c:pt>
                <c:pt idx="615">
                  <c:v>6.16</c:v>
                </c:pt>
                <c:pt idx="616">
                  <c:v>6.17</c:v>
                </c:pt>
                <c:pt idx="617">
                  <c:v>6.18</c:v>
                </c:pt>
                <c:pt idx="618">
                  <c:v>6.19</c:v>
                </c:pt>
                <c:pt idx="619">
                  <c:v>6.2</c:v>
                </c:pt>
                <c:pt idx="620">
                  <c:v>6.21</c:v>
                </c:pt>
                <c:pt idx="621">
                  <c:v>6.22</c:v>
                </c:pt>
                <c:pt idx="622">
                  <c:v>6.23</c:v>
                </c:pt>
                <c:pt idx="623">
                  <c:v>6.24</c:v>
                </c:pt>
                <c:pt idx="624">
                  <c:v>6.25</c:v>
                </c:pt>
                <c:pt idx="625">
                  <c:v>6.26</c:v>
                </c:pt>
                <c:pt idx="626">
                  <c:v>6.27</c:v>
                </c:pt>
                <c:pt idx="627">
                  <c:v>6.28</c:v>
                </c:pt>
                <c:pt idx="628">
                  <c:v>6.29</c:v>
                </c:pt>
                <c:pt idx="629">
                  <c:v>6.3</c:v>
                </c:pt>
                <c:pt idx="630">
                  <c:v>6.31</c:v>
                </c:pt>
                <c:pt idx="631">
                  <c:v>6.32</c:v>
                </c:pt>
                <c:pt idx="632">
                  <c:v>6.33</c:v>
                </c:pt>
                <c:pt idx="633">
                  <c:v>6.34</c:v>
                </c:pt>
                <c:pt idx="634">
                  <c:v>6.35</c:v>
                </c:pt>
                <c:pt idx="635">
                  <c:v>6.36</c:v>
                </c:pt>
                <c:pt idx="636">
                  <c:v>6.37</c:v>
                </c:pt>
                <c:pt idx="637">
                  <c:v>6.38</c:v>
                </c:pt>
                <c:pt idx="638">
                  <c:v>6.39</c:v>
                </c:pt>
                <c:pt idx="639">
                  <c:v>6.4</c:v>
                </c:pt>
                <c:pt idx="640">
                  <c:v>6.41</c:v>
                </c:pt>
                <c:pt idx="641">
                  <c:v>6.42</c:v>
                </c:pt>
                <c:pt idx="642">
                  <c:v>6.43</c:v>
                </c:pt>
                <c:pt idx="643">
                  <c:v>6.44</c:v>
                </c:pt>
                <c:pt idx="644">
                  <c:v>6.45</c:v>
                </c:pt>
                <c:pt idx="645">
                  <c:v>6.46</c:v>
                </c:pt>
                <c:pt idx="646">
                  <c:v>6.47</c:v>
                </c:pt>
                <c:pt idx="647">
                  <c:v>6.48</c:v>
                </c:pt>
                <c:pt idx="648">
                  <c:v>6.49</c:v>
                </c:pt>
                <c:pt idx="649">
                  <c:v>6.5</c:v>
                </c:pt>
                <c:pt idx="650">
                  <c:v>6.51</c:v>
                </c:pt>
                <c:pt idx="651">
                  <c:v>6.52</c:v>
                </c:pt>
                <c:pt idx="652">
                  <c:v>6.53</c:v>
                </c:pt>
                <c:pt idx="653">
                  <c:v>6.54</c:v>
                </c:pt>
                <c:pt idx="654">
                  <c:v>6.55</c:v>
                </c:pt>
                <c:pt idx="655">
                  <c:v>6.56</c:v>
                </c:pt>
                <c:pt idx="656">
                  <c:v>6.57</c:v>
                </c:pt>
                <c:pt idx="657">
                  <c:v>6.58</c:v>
                </c:pt>
                <c:pt idx="658">
                  <c:v>6.59</c:v>
                </c:pt>
                <c:pt idx="659">
                  <c:v>6.6</c:v>
                </c:pt>
                <c:pt idx="660">
                  <c:v>6.61</c:v>
                </c:pt>
                <c:pt idx="661">
                  <c:v>6.62</c:v>
                </c:pt>
                <c:pt idx="662">
                  <c:v>6.63</c:v>
                </c:pt>
                <c:pt idx="663">
                  <c:v>6.64</c:v>
                </c:pt>
                <c:pt idx="664">
                  <c:v>6.65</c:v>
                </c:pt>
                <c:pt idx="665">
                  <c:v>6.66</c:v>
                </c:pt>
                <c:pt idx="666">
                  <c:v>6.67</c:v>
                </c:pt>
                <c:pt idx="667">
                  <c:v>6.68</c:v>
                </c:pt>
                <c:pt idx="668">
                  <c:v>6.69</c:v>
                </c:pt>
                <c:pt idx="669">
                  <c:v>6.7</c:v>
                </c:pt>
                <c:pt idx="670">
                  <c:v>6.71</c:v>
                </c:pt>
                <c:pt idx="671">
                  <c:v>6.72</c:v>
                </c:pt>
              </c:numCache>
            </c:numRef>
          </c:cat>
          <c:val>
            <c:numRef>
              <c:f>'Euler - Original Constants'!$C$2:$C$673</c:f>
              <c:numCache>
                <c:formatCode>General</c:formatCode>
                <c:ptCount val="672"/>
                <c:pt idx="0">
                  <c:v>0.192</c:v>
                </c:pt>
                <c:pt idx="1">
                  <c:v>0.3634</c:v>
                </c:pt>
                <c:pt idx="2">
                  <c:v>0.53469999999999995</c:v>
                </c:pt>
                <c:pt idx="3">
                  <c:v>0.70599999999999996</c:v>
                </c:pt>
                <c:pt idx="4">
                  <c:v>0.87709999999999999</c:v>
                </c:pt>
                <c:pt idx="5">
                  <c:v>1.0482</c:v>
                </c:pt>
                <c:pt idx="6">
                  <c:v>1.2191000000000001</c:v>
                </c:pt>
                <c:pt idx="7">
                  <c:v>1.3898999999999999</c:v>
                </c:pt>
                <c:pt idx="8">
                  <c:v>1.5605</c:v>
                </c:pt>
                <c:pt idx="9">
                  <c:v>1.7309000000000001</c:v>
                </c:pt>
                <c:pt idx="10">
                  <c:v>1.9011</c:v>
                </c:pt>
                <c:pt idx="11">
                  <c:v>2.0710000000000002</c:v>
                </c:pt>
                <c:pt idx="12">
                  <c:v>2.2406999999999999</c:v>
                </c:pt>
                <c:pt idx="13">
                  <c:v>2.4100999999999999</c:v>
                </c:pt>
                <c:pt idx="14">
                  <c:v>2.5792000000000002</c:v>
                </c:pt>
                <c:pt idx="15">
                  <c:v>2.7480000000000002</c:v>
                </c:pt>
                <c:pt idx="16">
                  <c:v>2.9163999999999999</c:v>
                </c:pt>
                <c:pt idx="17">
                  <c:v>3.0844</c:v>
                </c:pt>
                <c:pt idx="18">
                  <c:v>3.2521</c:v>
                </c:pt>
                <c:pt idx="19">
                  <c:v>3.4192999999999998</c:v>
                </c:pt>
                <c:pt idx="20">
                  <c:v>3.5861000000000001</c:v>
                </c:pt>
                <c:pt idx="21">
                  <c:v>3.7524999999999999</c:v>
                </c:pt>
                <c:pt idx="22">
                  <c:v>3.9184000000000001</c:v>
                </c:pt>
                <c:pt idx="23">
                  <c:v>4.0838000000000001</c:v>
                </c:pt>
                <c:pt idx="24">
                  <c:v>4.2485999999999997</c:v>
                </c:pt>
                <c:pt idx="25">
                  <c:v>4.4130000000000003</c:v>
                </c:pt>
                <c:pt idx="26">
                  <c:v>4.5766999999999998</c:v>
                </c:pt>
                <c:pt idx="27">
                  <c:v>4.7398999999999996</c:v>
                </c:pt>
                <c:pt idx="28">
                  <c:v>4.9024999999999999</c:v>
                </c:pt>
                <c:pt idx="29">
                  <c:v>5.0644999999999998</c:v>
                </c:pt>
                <c:pt idx="30">
                  <c:v>5.2257999999999996</c:v>
                </c:pt>
                <c:pt idx="31">
                  <c:v>5.3864999999999998</c:v>
                </c:pt>
                <c:pt idx="32">
                  <c:v>5.5465</c:v>
                </c:pt>
                <c:pt idx="33">
                  <c:v>5.7058</c:v>
                </c:pt>
                <c:pt idx="34">
                  <c:v>5.8643000000000001</c:v>
                </c:pt>
                <c:pt idx="35">
                  <c:v>6.0221999999999998</c:v>
                </c:pt>
                <c:pt idx="36">
                  <c:v>6.1791999999999998</c:v>
                </c:pt>
                <c:pt idx="37">
                  <c:v>6.3354999999999997</c:v>
                </c:pt>
                <c:pt idx="38">
                  <c:v>6.4909999999999997</c:v>
                </c:pt>
                <c:pt idx="39">
                  <c:v>6.6456999999999997</c:v>
                </c:pt>
                <c:pt idx="40">
                  <c:v>6.7995000000000001</c:v>
                </c:pt>
                <c:pt idx="41">
                  <c:v>6.9524999999999997</c:v>
                </c:pt>
                <c:pt idx="42">
                  <c:v>7.1045999999999996</c:v>
                </c:pt>
                <c:pt idx="43">
                  <c:v>7.2557999999999998</c:v>
                </c:pt>
                <c:pt idx="44">
                  <c:v>7.4059999999999997</c:v>
                </c:pt>
                <c:pt idx="45">
                  <c:v>7.5553999999999997</c:v>
                </c:pt>
                <c:pt idx="46">
                  <c:v>7.7038000000000002</c:v>
                </c:pt>
                <c:pt idx="47">
                  <c:v>7.8512000000000004</c:v>
                </c:pt>
                <c:pt idx="48">
                  <c:v>7.9976000000000003</c:v>
                </c:pt>
                <c:pt idx="49">
                  <c:v>8.1431000000000004</c:v>
                </c:pt>
                <c:pt idx="50">
                  <c:v>8.2874999999999996</c:v>
                </c:pt>
                <c:pt idx="51">
                  <c:v>8.4307999999999996</c:v>
                </c:pt>
                <c:pt idx="52">
                  <c:v>8.5731000000000002</c:v>
                </c:pt>
                <c:pt idx="53">
                  <c:v>8.7142999999999997</c:v>
                </c:pt>
                <c:pt idx="54">
                  <c:v>8.8544999999999998</c:v>
                </c:pt>
                <c:pt idx="55">
                  <c:v>8.9934999999999992</c:v>
                </c:pt>
                <c:pt idx="56">
                  <c:v>9.1313999999999993</c:v>
                </c:pt>
                <c:pt idx="57">
                  <c:v>9.2681000000000004</c:v>
                </c:pt>
                <c:pt idx="58">
                  <c:v>9.4037000000000006</c:v>
                </c:pt>
                <c:pt idx="59">
                  <c:v>9.5381</c:v>
                </c:pt>
                <c:pt idx="60">
                  <c:v>9.6713000000000005</c:v>
                </c:pt>
                <c:pt idx="61">
                  <c:v>9.8032000000000004</c:v>
                </c:pt>
                <c:pt idx="62">
                  <c:v>9.9339999999999993</c:v>
                </c:pt>
                <c:pt idx="63">
                  <c:v>10.063499999999999</c:v>
                </c:pt>
                <c:pt idx="64">
                  <c:v>10.191700000000001</c:v>
                </c:pt>
                <c:pt idx="65">
                  <c:v>10.3187</c:v>
                </c:pt>
                <c:pt idx="66">
                  <c:v>10.4444</c:v>
                </c:pt>
                <c:pt idx="67">
                  <c:v>10.5688</c:v>
                </c:pt>
                <c:pt idx="68">
                  <c:v>10.691800000000001</c:v>
                </c:pt>
                <c:pt idx="69">
                  <c:v>10.813499999999999</c:v>
                </c:pt>
                <c:pt idx="70">
                  <c:v>10.9339</c:v>
                </c:pt>
                <c:pt idx="71">
                  <c:v>11.052899999999999</c:v>
                </c:pt>
                <c:pt idx="72">
                  <c:v>11.170500000000001</c:v>
                </c:pt>
                <c:pt idx="73">
                  <c:v>11.286799999999999</c:v>
                </c:pt>
                <c:pt idx="74">
                  <c:v>11.4016</c:v>
                </c:pt>
                <c:pt idx="75">
                  <c:v>11.515000000000001</c:v>
                </c:pt>
                <c:pt idx="76">
                  <c:v>11.626899999999999</c:v>
                </c:pt>
                <c:pt idx="77">
                  <c:v>11.737500000000001</c:v>
                </c:pt>
                <c:pt idx="78">
                  <c:v>11.846500000000001</c:v>
                </c:pt>
                <c:pt idx="79">
                  <c:v>11.9541</c:v>
                </c:pt>
                <c:pt idx="80">
                  <c:v>12.0602</c:v>
                </c:pt>
                <c:pt idx="81">
                  <c:v>12.1648</c:v>
                </c:pt>
                <c:pt idx="82">
                  <c:v>12.267899999999999</c:v>
                </c:pt>
                <c:pt idx="83">
                  <c:v>12.369400000000001</c:v>
                </c:pt>
                <c:pt idx="84">
                  <c:v>12.4694</c:v>
                </c:pt>
                <c:pt idx="85">
                  <c:v>12.5679</c:v>
                </c:pt>
                <c:pt idx="86">
                  <c:v>12.6648</c:v>
                </c:pt>
                <c:pt idx="87">
                  <c:v>12.641</c:v>
                </c:pt>
                <c:pt idx="88">
                  <c:v>12.617100000000001</c:v>
                </c:pt>
                <c:pt idx="89">
                  <c:v>12.593299999999999</c:v>
                </c:pt>
                <c:pt idx="90">
                  <c:v>12.5694</c:v>
                </c:pt>
                <c:pt idx="91">
                  <c:v>12.5456</c:v>
                </c:pt>
                <c:pt idx="92">
                  <c:v>12.521800000000001</c:v>
                </c:pt>
                <c:pt idx="93">
                  <c:v>12.497999999999999</c:v>
                </c:pt>
                <c:pt idx="94">
                  <c:v>12.4742</c:v>
                </c:pt>
                <c:pt idx="95">
                  <c:v>12.4504</c:v>
                </c:pt>
                <c:pt idx="96">
                  <c:v>12.4267</c:v>
                </c:pt>
                <c:pt idx="97">
                  <c:v>12.402900000000001</c:v>
                </c:pt>
                <c:pt idx="98">
                  <c:v>12.379200000000001</c:v>
                </c:pt>
                <c:pt idx="99">
                  <c:v>12.355399999999999</c:v>
                </c:pt>
                <c:pt idx="100">
                  <c:v>12.3317</c:v>
                </c:pt>
                <c:pt idx="101">
                  <c:v>12.308</c:v>
                </c:pt>
                <c:pt idx="102">
                  <c:v>12.2843</c:v>
                </c:pt>
                <c:pt idx="103">
                  <c:v>12.2606</c:v>
                </c:pt>
                <c:pt idx="104">
                  <c:v>12.237</c:v>
                </c:pt>
                <c:pt idx="105">
                  <c:v>12.2133</c:v>
                </c:pt>
                <c:pt idx="106">
                  <c:v>12.1897</c:v>
                </c:pt>
                <c:pt idx="107">
                  <c:v>12.166</c:v>
                </c:pt>
                <c:pt idx="108">
                  <c:v>12.1424</c:v>
                </c:pt>
                <c:pt idx="109">
                  <c:v>12.1188</c:v>
                </c:pt>
                <c:pt idx="110">
                  <c:v>12.0952</c:v>
                </c:pt>
                <c:pt idx="111">
                  <c:v>12.0716</c:v>
                </c:pt>
                <c:pt idx="112">
                  <c:v>12.0481</c:v>
                </c:pt>
                <c:pt idx="113">
                  <c:v>12.0245</c:v>
                </c:pt>
                <c:pt idx="114">
                  <c:v>12.0009</c:v>
                </c:pt>
                <c:pt idx="115">
                  <c:v>11.977399999999999</c:v>
                </c:pt>
                <c:pt idx="116">
                  <c:v>11.953900000000001</c:v>
                </c:pt>
                <c:pt idx="117">
                  <c:v>11.930400000000001</c:v>
                </c:pt>
                <c:pt idx="118">
                  <c:v>11.9069</c:v>
                </c:pt>
                <c:pt idx="119">
                  <c:v>11.8834</c:v>
                </c:pt>
                <c:pt idx="120">
                  <c:v>11.8599</c:v>
                </c:pt>
                <c:pt idx="121">
                  <c:v>11.836399999999999</c:v>
                </c:pt>
                <c:pt idx="122">
                  <c:v>11.813000000000001</c:v>
                </c:pt>
                <c:pt idx="123">
                  <c:v>11.7895</c:v>
                </c:pt>
                <c:pt idx="124">
                  <c:v>11.7661</c:v>
                </c:pt>
                <c:pt idx="125">
                  <c:v>11.742599999999999</c:v>
                </c:pt>
                <c:pt idx="126">
                  <c:v>11.719200000000001</c:v>
                </c:pt>
                <c:pt idx="127">
                  <c:v>11.6958</c:v>
                </c:pt>
                <c:pt idx="128">
                  <c:v>11.6724</c:v>
                </c:pt>
                <c:pt idx="129">
                  <c:v>11.649100000000001</c:v>
                </c:pt>
                <c:pt idx="130">
                  <c:v>11.6257</c:v>
                </c:pt>
                <c:pt idx="131">
                  <c:v>11.6023</c:v>
                </c:pt>
                <c:pt idx="132">
                  <c:v>11.579000000000001</c:v>
                </c:pt>
                <c:pt idx="133">
                  <c:v>11.5556</c:v>
                </c:pt>
                <c:pt idx="134">
                  <c:v>11.532299999999999</c:v>
                </c:pt>
                <c:pt idx="135">
                  <c:v>11.509</c:v>
                </c:pt>
                <c:pt idx="136">
                  <c:v>11.4857</c:v>
                </c:pt>
                <c:pt idx="137">
                  <c:v>11.462400000000001</c:v>
                </c:pt>
                <c:pt idx="138">
                  <c:v>11.4391</c:v>
                </c:pt>
                <c:pt idx="139">
                  <c:v>11.415900000000001</c:v>
                </c:pt>
                <c:pt idx="140">
                  <c:v>11.3926</c:v>
                </c:pt>
                <c:pt idx="141">
                  <c:v>11.369400000000001</c:v>
                </c:pt>
                <c:pt idx="142">
                  <c:v>11.3461</c:v>
                </c:pt>
                <c:pt idx="143">
                  <c:v>11.322900000000001</c:v>
                </c:pt>
                <c:pt idx="144">
                  <c:v>11.2997</c:v>
                </c:pt>
                <c:pt idx="145">
                  <c:v>11.2765</c:v>
                </c:pt>
                <c:pt idx="146">
                  <c:v>11.253299999999999</c:v>
                </c:pt>
                <c:pt idx="147">
                  <c:v>11.2301</c:v>
                </c:pt>
                <c:pt idx="148">
                  <c:v>11.206899999999999</c:v>
                </c:pt>
                <c:pt idx="149">
                  <c:v>11.1838</c:v>
                </c:pt>
                <c:pt idx="150">
                  <c:v>11.160600000000001</c:v>
                </c:pt>
                <c:pt idx="151">
                  <c:v>11.137499999999999</c:v>
                </c:pt>
                <c:pt idx="152">
                  <c:v>11.1143</c:v>
                </c:pt>
                <c:pt idx="153">
                  <c:v>11.091200000000001</c:v>
                </c:pt>
                <c:pt idx="154">
                  <c:v>11.068099999999999</c:v>
                </c:pt>
                <c:pt idx="155">
                  <c:v>11.045</c:v>
                </c:pt>
                <c:pt idx="156">
                  <c:v>11.0219</c:v>
                </c:pt>
                <c:pt idx="157">
                  <c:v>10.998799999999999</c:v>
                </c:pt>
                <c:pt idx="158">
                  <c:v>10.9758</c:v>
                </c:pt>
                <c:pt idx="159">
                  <c:v>10.9527</c:v>
                </c:pt>
                <c:pt idx="160">
                  <c:v>10.9297</c:v>
                </c:pt>
                <c:pt idx="161">
                  <c:v>10.906599999999999</c:v>
                </c:pt>
                <c:pt idx="162">
                  <c:v>10.883599999999999</c:v>
                </c:pt>
                <c:pt idx="163">
                  <c:v>10.8606</c:v>
                </c:pt>
                <c:pt idx="164">
                  <c:v>10.8376</c:v>
                </c:pt>
                <c:pt idx="165">
                  <c:v>10.8146</c:v>
                </c:pt>
                <c:pt idx="166">
                  <c:v>10.791600000000001</c:v>
                </c:pt>
                <c:pt idx="167">
                  <c:v>10.768599999999999</c:v>
                </c:pt>
                <c:pt idx="168">
                  <c:v>10.7456</c:v>
                </c:pt>
                <c:pt idx="169">
                  <c:v>10.7227</c:v>
                </c:pt>
                <c:pt idx="170">
                  <c:v>10.6997</c:v>
                </c:pt>
                <c:pt idx="171">
                  <c:v>10.6768</c:v>
                </c:pt>
                <c:pt idx="172">
                  <c:v>10.6539</c:v>
                </c:pt>
                <c:pt idx="173">
                  <c:v>10.631</c:v>
                </c:pt>
                <c:pt idx="174">
                  <c:v>10.608000000000001</c:v>
                </c:pt>
                <c:pt idx="175">
                  <c:v>10.585100000000001</c:v>
                </c:pt>
                <c:pt idx="176">
                  <c:v>10.5623</c:v>
                </c:pt>
                <c:pt idx="177">
                  <c:v>10.539400000000001</c:v>
                </c:pt>
                <c:pt idx="178">
                  <c:v>10.516500000000001</c:v>
                </c:pt>
                <c:pt idx="179">
                  <c:v>10.4937</c:v>
                </c:pt>
                <c:pt idx="180">
                  <c:v>10.470800000000001</c:v>
                </c:pt>
                <c:pt idx="181">
                  <c:v>10.448</c:v>
                </c:pt>
                <c:pt idx="182">
                  <c:v>10.4251</c:v>
                </c:pt>
                <c:pt idx="183">
                  <c:v>10.4023</c:v>
                </c:pt>
                <c:pt idx="184">
                  <c:v>10.3795</c:v>
                </c:pt>
                <c:pt idx="185">
                  <c:v>10.3567</c:v>
                </c:pt>
                <c:pt idx="186">
                  <c:v>10.3339</c:v>
                </c:pt>
                <c:pt idx="187">
                  <c:v>10.311199999999999</c:v>
                </c:pt>
                <c:pt idx="188">
                  <c:v>10.288399999999999</c:v>
                </c:pt>
                <c:pt idx="189">
                  <c:v>10.265599999999999</c:v>
                </c:pt>
                <c:pt idx="190">
                  <c:v>10.242900000000001</c:v>
                </c:pt>
                <c:pt idx="191">
                  <c:v>10.2201</c:v>
                </c:pt>
                <c:pt idx="192">
                  <c:v>10.1974</c:v>
                </c:pt>
                <c:pt idx="193">
                  <c:v>10.1747</c:v>
                </c:pt>
                <c:pt idx="194">
                  <c:v>10.151999999999999</c:v>
                </c:pt>
                <c:pt idx="195">
                  <c:v>10.129300000000001</c:v>
                </c:pt>
                <c:pt idx="196">
                  <c:v>10.1066</c:v>
                </c:pt>
                <c:pt idx="197">
                  <c:v>10.0839</c:v>
                </c:pt>
                <c:pt idx="198">
                  <c:v>10.061199999999999</c:v>
                </c:pt>
                <c:pt idx="199">
                  <c:v>10.038500000000001</c:v>
                </c:pt>
                <c:pt idx="200">
                  <c:v>10.0159</c:v>
                </c:pt>
                <c:pt idx="201">
                  <c:v>9.9931999999999999</c:v>
                </c:pt>
                <c:pt idx="202">
                  <c:v>9.9705999999999992</c:v>
                </c:pt>
                <c:pt idx="203">
                  <c:v>9.9480000000000004</c:v>
                </c:pt>
                <c:pt idx="204">
                  <c:v>9.9253999999999998</c:v>
                </c:pt>
                <c:pt idx="205">
                  <c:v>9.9026999999999994</c:v>
                </c:pt>
                <c:pt idx="206">
                  <c:v>9.8801000000000005</c:v>
                </c:pt>
                <c:pt idx="207">
                  <c:v>9.8574999999999999</c:v>
                </c:pt>
                <c:pt idx="208">
                  <c:v>9.8350000000000009</c:v>
                </c:pt>
                <c:pt idx="209">
                  <c:v>9.8124000000000002</c:v>
                </c:pt>
                <c:pt idx="210">
                  <c:v>9.7897999999999996</c:v>
                </c:pt>
                <c:pt idx="211">
                  <c:v>9.7673000000000005</c:v>
                </c:pt>
                <c:pt idx="212">
                  <c:v>9.7446999999999999</c:v>
                </c:pt>
                <c:pt idx="213">
                  <c:v>9.7222000000000008</c:v>
                </c:pt>
                <c:pt idx="214">
                  <c:v>9.6997</c:v>
                </c:pt>
                <c:pt idx="215">
                  <c:v>9.6770999999999994</c:v>
                </c:pt>
                <c:pt idx="216">
                  <c:v>9.6546000000000003</c:v>
                </c:pt>
                <c:pt idx="217">
                  <c:v>9.6320999999999994</c:v>
                </c:pt>
                <c:pt idx="218">
                  <c:v>9.6096000000000004</c:v>
                </c:pt>
                <c:pt idx="219">
                  <c:v>9.5870999999999995</c:v>
                </c:pt>
                <c:pt idx="220">
                  <c:v>9.5647000000000002</c:v>
                </c:pt>
                <c:pt idx="221">
                  <c:v>9.5421999999999993</c:v>
                </c:pt>
                <c:pt idx="222">
                  <c:v>9.5197000000000003</c:v>
                </c:pt>
                <c:pt idx="223">
                  <c:v>9.4972999999999992</c:v>
                </c:pt>
                <c:pt idx="224">
                  <c:v>9.4748000000000001</c:v>
                </c:pt>
                <c:pt idx="225">
                  <c:v>9.4524000000000008</c:v>
                </c:pt>
                <c:pt idx="226">
                  <c:v>9.43</c:v>
                </c:pt>
                <c:pt idx="227">
                  <c:v>9.4076000000000004</c:v>
                </c:pt>
                <c:pt idx="228">
                  <c:v>9.3851999999999993</c:v>
                </c:pt>
                <c:pt idx="229">
                  <c:v>9.3628</c:v>
                </c:pt>
                <c:pt idx="230">
                  <c:v>9.3404000000000007</c:v>
                </c:pt>
                <c:pt idx="231">
                  <c:v>9.3179999999999996</c:v>
                </c:pt>
                <c:pt idx="232">
                  <c:v>9.2956000000000003</c:v>
                </c:pt>
                <c:pt idx="233">
                  <c:v>9.2733000000000008</c:v>
                </c:pt>
                <c:pt idx="234">
                  <c:v>9.2508999999999997</c:v>
                </c:pt>
                <c:pt idx="235">
                  <c:v>9.2286000000000001</c:v>
                </c:pt>
                <c:pt idx="236">
                  <c:v>9.2062000000000008</c:v>
                </c:pt>
                <c:pt idx="237">
                  <c:v>9.1838999999999995</c:v>
                </c:pt>
                <c:pt idx="238">
                  <c:v>9.1616</c:v>
                </c:pt>
                <c:pt idx="239">
                  <c:v>9.1393000000000004</c:v>
                </c:pt>
                <c:pt idx="240">
                  <c:v>9.1170000000000009</c:v>
                </c:pt>
                <c:pt idx="241">
                  <c:v>9.0946999999999996</c:v>
                </c:pt>
                <c:pt idx="242">
                  <c:v>9.0724</c:v>
                </c:pt>
                <c:pt idx="243">
                  <c:v>9.0501000000000005</c:v>
                </c:pt>
                <c:pt idx="244">
                  <c:v>9.0277999999999992</c:v>
                </c:pt>
                <c:pt idx="245">
                  <c:v>9.0055999999999994</c:v>
                </c:pt>
                <c:pt idx="246">
                  <c:v>8.9832999999999998</c:v>
                </c:pt>
                <c:pt idx="247">
                  <c:v>8.9611000000000001</c:v>
                </c:pt>
                <c:pt idx="248">
                  <c:v>8.9388000000000005</c:v>
                </c:pt>
                <c:pt idx="249">
                  <c:v>8.9166000000000007</c:v>
                </c:pt>
                <c:pt idx="250">
                  <c:v>8.8943999999999992</c:v>
                </c:pt>
                <c:pt idx="251">
                  <c:v>8.8720999999999997</c:v>
                </c:pt>
                <c:pt idx="252">
                  <c:v>8.8498999999999999</c:v>
                </c:pt>
                <c:pt idx="253">
                  <c:v>8.8277000000000001</c:v>
                </c:pt>
                <c:pt idx="254">
                  <c:v>8.8055000000000003</c:v>
                </c:pt>
                <c:pt idx="255">
                  <c:v>8.7834000000000003</c:v>
                </c:pt>
                <c:pt idx="256">
                  <c:v>8.7612000000000005</c:v>
                </c:pt>
                <c:pt idx="257">
                  <c:v>8.7390000000000008</c:v>
                </c:pt>
                <c:pt idx="258">
                  <c:v>8.7169000000000008</c:v>
                </c:pt>
                <c:pt idx="259">
                  <c:v>8.6946999999999992</c:v>
                </c:pt>
                <c:pt idx="260">
                  <c:v>8.6725999999999992</c:v>
                </c:pt>
                <c:pt idx="261">
                  <c:v>8.6503999999999994</c:v>
                </c:pt>
                <c:pt idx="262">
                  <c:v>8.6282999999999994</c:v>
                </c:pt>
                <c:pt idx="263">
                  <c:v>8.6061999999999994</c:v>
                </c:pt>
                <c:pt idx="264">
                  <c:v>8.5840999999999994</c:v>
                </c:pt>
                <c:pt idx="265">
                  <c:v>8.5619999999999994</c:v>
                </c:pt>
                <c:pt idx="266">
                  <c:v>8.5398999999999994</c:v>
                </c:pt>
                <c:pt idx="267">
                  <c:v>8.5177999999999994</c:v>
                </c:pt>
                <c:pt idx="268">
                  <c:v>8.4956999999999994</c:v>
                </c:pt>
                <c:pt idx="269">
                  <c:v>8.4735999999999994</c:v>
                </c:pt>
                <c:pt idx="270">
                  <c:v>8.4515999999999991</c:v>
                </c:pt>
                <c:pt idx="271">
                  <c:v>8.4295000000000009</c:v>
                </c:pt>
                <c:pt idx="272">
                  <c:v>8.4075000000000006</c:v>
                </c:pt>
                <c:pt idx="273">
                  <c:v>8.3854000000000006</c:v>
                </c:pt>
                <c:pt idx="274">
                  <c:v>8.3634000000000004</c:v>
                </c:pt>
                <c:pt idx="275">
                  <c:v>8.3413000000000004</c:v>
                </c:pt>
                <c:pt idx="276">
                  <c:v>8.3193000000000001</c:v>
                </c:pt>
                <c:pt idx="277">
                  <c:v>8.2972999999999999</c:v>
                </c:pt>
                <c:pt idx="278">
                  <c:v>8.2752999999999997</c:v>
                </c:pt>
                <c:pt idx="279">
                  <c:v>8.2532999999999994</c:v>
                </c:pt>
                <c:pt idx="280">
                  <c:v>8.2312999999999992</c:v>
                </c:pt>
                <c:pt idx="281">
                  <c:v>8.2093000000000007</c:v>
                </c:pt>
                <c:pt idx="282">
                  <c:v>8.1874000000000002</c:v>
                </c:pt>
                <c:pt idx="283">
                  <c:v>8.1654</c:v>
                </c:pt>
                <c:pt idx="284">
                  <c:v>8.1433999999999997</c:v>
                </c:pt>
                <c:pt idx="285">
                  <c:v>8.1214999999999993</c:v>
                </c:pt>
                <c:pt idx="286">
                  <c:v>8.0995000000000008</c:v>
                </c:pt>
                <c:pt idx="287">
                  <c:v>8.0776000000000003</c:v>
                </c:pt>
                <c:pt idx="288">
                  <c:v>8.0556999999999999</c:v>
                </c:pt>
                <c:pt idx="289">
                  <c:v>8.0336999999999996</c:v>
                </c:pt>
                <c:pt idx="290">
                  <c:v>8.0117999999999991</c:v>
                </c:pt>
                <c:pt idx="291">
                  <c:v>7.9898999999999996</c:v>
                </c:pt>
                <c:pt idx="292">
                  <c:v>7.968</c:v>
                </c:pt>
                <c:pt idx="293">
                  <c:v>7.9461000000000004</c:v>
                </c:pt>
                <c:pt idx="294">
                  <c:v>7.9241999999999999</c:v>
                </c:pt>
                <c:pt idx="295">
                  <c:v>7.9023000000000003</c:v>
                </c:pt>
                <c:pt idx="296">
                  <c:v>7.8804999999999996</c:v>
                </c:pt>
                <c:pt idx="297">
                  <c:v>7.8586</c:v>
                </c:pt>
                <c:pt idx="298">
                  <c:v>7.8367000000000004</c:v>
                </c:pt>
                <c:pt idx="299">
                  <c:v>7.8148999999999997</c:v>
                </c:pt>
                <c:pt idx="300">
                  <c:v>7.7930000000000001</c:v>
                </c:pt>
                <c:pt idx="301">
                  <c:v>7.7712000000000003</c:v>
                </c:pt>
                <c:pt idx="302">
                  <c:v>7.7493999999999996</c:v>
                </c:pt>
                <c:pt idx="303">
                  <c:v>7.7275</c:v>
                </c:pt>
                <c:pt idx="304">
                  <c:v>7.7057000000000002</c:v>
                </c:pt>
                <c:pt idx="305">
                  <c:v>7.6839000000000004</c:v>
                </c:pt>
                <c:pt idx="306">
                  <c:v>7.6620999999999997</c:v>
                </c:pt>
                <c:pt idx="307">
                  <c:v>7.6402999999999999</c:v>
                </c:pt>
                <c:pt idx="308">
                  <c:v>7.6185</c:v>
                </c:pt>
                <c:pt idx="309">
                  <c:v>7.5967000000000002</c:v>
                </c:pt>
                <c:pt idx="310">
                  <c:v>7.5749000000000004</c:v>
                </c:pt>
                <c:pt idx="311">
                  <c:v>7.5532000000000004</c:v>
                </c:pt>
                <c:pt idx="312">
                  <c:v>7.5313999999999997</c:v>
                </c:pt>
                <c:pt idx="313">
                  <c:v>7.5095999999999998</c:v>
                </c:pt>
                <c:pt idx="314">
                  <c:v>7.4878999999999998</c:v>
                </c:pt>
                <c:pt idx="315">
                  <c:v>7.4661999999999997</c:v>
                </c:pt>
                <c:pt idx="316">
                  <c:v>7.4443999999999999</c:v>
                </c:pt>
                <c:pt idx="317">
                  <c:v>7.4226999999999999</c:v>
                </c:pt>
                <c:pt idx="318">
                  <c:v>7.4009999999999998</c:v>
                </c:pt>
                <c:pt idx="319">
                  <c:v>7.3792</c:v>
                </c:pt>
                <c:pt idx="320">
                  <c:v>7.3574999999999999</c:v>
                </c:pt>
                <c:pt idx="321">
                  <c:v>7.3357999999999999</c:v>
                </c:pt>
                <c:pt idx="322">
                  <c:v>7.3140999999999998</c:v>
                </c:pt>
                <c:pt idx="323">
                  <c:v>7.2923999999999998</c:v>
                </c:pt>
                <c:pt idx="324">
                  <c:v>7.2706999999999997</c:v>
                </c:pt>
                <c:pt idx="325">
                  <c:v>7.2491000000000003</c:v>
                </c:pt>
                <c:pt idx="326">
                  <c:v>7.2274000000000003</c:v>
                </c:pt>
                <c:pt idx="327">
                  <c:v>7.2057000000000002</c:v>
                </c:pt>
                <c:pt idx="328">
                  <c:v>7.1840999999999999</c:v>
                </c:pt>
                <c:pt idx="329">
                  <c:v>7.1623999999999999</c:v>
                </c:pt>
                <c:pt idx="330">
                  <c:v>7.1407999999999996</c:v>
                </c:pt>
                <c:pt idx="331">
                  <c:v>7.1191000000000004</c:v>
                </c:pt>
                <c:pt idx="332">
                  <c:v>7.0975000000000001</c:v>
                </c:pt>
                <c:pt idx="333">
                  <c:v>7.0758999999999999</c:v>
                </c:pt>
                <c:pt idx="334">
                  <c:v>7.0541999999999998</c:v>
                </c:pt>
                <c:pt idx="335">
                  <c:v>7.0326000000000004</c:v>
                </c:pt>
                <c:pt idx="336">
                  <c:v>7.0110000000000001</c:v>
                </c:pt>
                <c:pt idx="337">
                  <c:v>6.9893999999999998</c:v>
                </c:pt>
                <c:pt idx="338">
                  <c:v>6.9678000000000004</c:v>
                </c:pt>
                <c:pt idx="339">
                  <c:v>6.9462000000000002</c:v>
                </c:pt>
                <c:pt idx="340">
                  <c:v>6.9245999999999999</c:v>
                </c:pt>
                <c:pt idx="341">
                  <c:v>6.9031000000000002</c:v>
                </c:pt>
                <c:pt idx="342">
                  <c:v>6.8815</c:v>
                </c:pt>
                <c:pt idx="343">
                  <c:v>6.8598999999999997</c:v>
                </c:pt>
                <c:pt idx="344">
                  <c:v>6.8384</c:v>
                </c:pt>
                <c:pt idx="345">
                  <c:v>6.8167999999999997</c:v>
                </c:pt>
                <c:pt idx="346">
                  <c:v>6.7952000000000004</c:v>
                </c:pt>
                <c:pt idx="347">
                  <c:v>6.7736999999999998</c:v>
                </c:pt>
                <c:pt idx="348">
                  <c:v>6.7522000000000002</c:v>
                </c:pt>
                <c:pt idx="349">
                  <c:v>6.7305999999999999</c:v>
                </c:pt>
                <c:pt idx="350">
                  <c:v>6.7091000000000003</c:v>
                </c:pt>
                <c:pt idx="351">
                  <c:v>6.6875999999999998</c:v>
                </c:pt>
                <c:pt idx="352">
                  <c:v>6.6661000000000001</c:v>
                </c:pt>
                <c:pt idx="353">
                  <c:v>6.6445999999999996</c:v>
                </c:pt>
                <c:pt idx="354">
                  <c:v>6.6231</c:v>
                </c:pt>
                <c:pt idx="355">
                  <c:v>6.6016000000000004</c:v>
                </c:pt>
                <c:pt idx="356">
                  <c:v>6.5800999999999998</c:v>
                </c:pt>
                <c:pt idx="357">
                  <c:v>6.5586000000000002</c:v>
                </c:pt>
                <c:pt idx="358">
                  <c:v>6.5370999999999997</c:v>
                </c:pt>
                <c:pt idx="359">
                  <c:v>6.5156000000000001</c:v>
                </c:pt>
                <c:pt idx="360">
                  <c:v>6.4942000000000002</c:v>
                </c:pt>
                <c:pt idx="361">
                  <c:v>6.4726999999999997</c:v>
                </c:pt>
                <c:pt idx="362">
                  <c:v>6.4512999999999998</c:v>
                </c:pt>
                <c:pt idx="363">
                  <c:v>6.4298000000000002</c:v>
                </c:pt>
                <c:pt idx="364">
                  <c:v>6.4084000000000003</c:v>
                </c:pt>
                <c:pt idx="365">
                  <c:v>6.3868999999999998</c:v>
                </c:pt>
                <c:pt idx="366">
                  <c:v>6.3654999999999999</c:v>
                </c:pt>
                <c:pt idx="367">
                  <c:v>6.3441000000000001</c:v>
                </c:pt>
                <c:pt idx="368">
                  <c:v>6.3226000000000004</c:v>
                </c:pt>
                <c:pt idx="369">
                  <c:v>6.3011999999999997</c:v>
                </c:pt>
                <c:pt idx="370">
                  <c:v>6.2797999999999998</c:v>
                </c:pt>
                <c:pt idx="371">
                  <c:v>6.2584</c:v>
                </c:pt>
                <c:pt idx="372">
                  <c:v>6.2370000000000001</c:v>
                </c:pt>
                <c:pt idx="373">
                  <c:v>6.2156000000000002</c:v>
                </c:pt>
                <c:pt idx="374">
                  <c:v>6.1942000000000004</c:v>
                </c:pt>
                <c:pt idx="375">
                  <c:v>6.1727999999999996</c:v>
                </c:pt>
                <c:pt idx="376">
                  <c:v>6.1515000000000004</c:v>
                </c:pt>
                <c:pt idx="377">
                  <c:v>6.1300999999999997</c:v>
                </c:pt>
                <c:pt idx="378">
                  <c:v>6.1086999999999998</c:v>
                </c:pt>
                <c:pt idx="379">
                  <c:v>6.0873999999999997</c:v>
                </c:pt>
                <c:pt idx="380">
                  <c:v>6.0659999999999998</c:v>
                </c:pt>
                <c:pt idx="381">
                  <c:v>6.0446999999999997</c:v>
                </c:pt>
                <c:pt idx="382">
                  <c:v>6.0232999999999999</c:v>
                </c:pt>
                <c:pt idx="383">
                  <c:v>6.0019999999999998</c:v>
                </c:pt>
                <c:pt idx="384">
                  <c:v>5.9805999999999999</c:v>
                </c:pt>
                <c:pt idx="385">
                  <c:v>5.9592999999999998</c:v>
                </c:pt>
                <c:pt idx="386">
                  <c:v>5.9379999999999997</c:v>
                </c:pt>
                <c:pt idx="387">
                  <c:v>5.9166999999999996</c:v>
                </c:pt>
                <c:pt idx="388">
                  <c:v>5.8952999999999998</c:v>
                </c:pt>
                <c:pt idx="389">
                  <c:v>5.8739999999999997</c:v>
                </c:pt>
                <c:pt idx="390">
                  <c:v>5.8526999999999996</c:v>
                </c:pt>
                <c:pt idx="391">
                  <c:v>5.8314000000000004</c:v>
                </c:pt>
                <c:pt idx="392">
                  <c:v>5.8101000000000003</c:v>
                </c:pt>
                <c:pt idx="393">
                  <c:v>5.7888000000000002</c:v>
                </c:pt>
                <c:pt idx="394">
                  <c:v>5.7675999999999998</c:v>
                </c:pt>
                <c:pt idx="395">
                  <c:v>5.7462999999999997</c:v>
                </c:pt>
                <c:pt idx="396">
                  <c:v>5.7249999999999996</c:v>
                </c:pt>
                <c:pt idx="397">
                  <c:v>5.7037000000000004</c:v>
                </c:pt>
                <c:pt idx="398">
                  <c:v>5.6825000000000001</c:v>
                </c:pt>
                <c:pt idx="399">
                  <c:v>5.6612</c:v>
                </c:pt>
                <c:pt idx="400">
                  <c:v>5.64</c:v>
                </c:pt>
                <c:pt idx="401">
                  <c:v>5.6186999999999996</c:v>
                </c:pt>
                <c:pt idx="402">
                  <c:v>5.5975000000000001</c:v>
                </c:pt>
                <c:pt idx="403">
                  <c:v>5.5762</c:v>
                </c:pt>
                <c:pt idx="404">
                  <c:v>5.5549999999999997</c:v>
                </c:pt>
                <c:pt idx="405">
                  <c:v>5.5338000000000003</c:v>
                </c:pt>
                <c:pt idx="406">
                  <c:v>5.5125000000000002</c:v>
                </c:pt>
                <c:pt idx="407">
                  <c:v>5.4912999999999998</c:v>
                </c:pt>
                <c:pt idx="408">
                  <c:v>5.4701000000000004</c:v>
                </c:pt>
                <c:pt idx="409">
                  <c:v>5.4489000000000001</c:v>
                </c:pt>
                <c:pt idx="410">
                  <c:v>5.4276999999999997</c:v>
                </c:pt>
                <c:pt idx="411">
                  <c:v>5.4065000000000003</c:v>
                </c:pt>
                <c:pt idx="412">
                  <c:v>5.3853</c:v>
                </c:pt>
                <c:pt idx="413">
                  <c:v>5.3640999999999996</c:v>
                </c:pt>
                <c:pt idx="414">
                  <c:v>5.3429000000000002</c:v>
                </c:pt>
                <c:pt idx="415">
                  <c:v>5.3216999999999999</c:v>
                </c:pt>
                <c:pt idx="416">
                  <c:v>5.3005000000000004</c:v>
                </c:pt>
                <c:pt idx="417">
                  <c:v>5.2793999999999999</c:v>
                </c:pt>
                <c:pt idx="418">
                  <c:v>5.2582000000000004</c:v>
                </c:pt>
                <c:pt idx="419">
                  <c:v>5.2370000000000001</c:v>
                </c:pt>
                <c:pt idx="420">
                  <c:v>5.2159000000000004</c:v>
                </c:pt>
                <c:pt idx="421">
                  <c:v>5.1947000000000001</c:v>
                </c:pt>
                <c:pt idx="422">
                  <c:v>5.1736000000000004</c:v>
                </c:pt>
                <c:pt idx="423">
                  <c:v>5.1524000000000001</c:v>
                </c:pt>
                <c:pt idx="424">
                  <c:v>5.1313000000000004</c:v>
                </c:pt>
                <c:pt idx="425">
                  <c:v>5.1101000000000001</c:v>
                </c:pt>
                <c:pt idx="426">
                  <c:v>5.0890000000000004</c:v>
                </c:pt>
                <c:pt idx="427">
                  <c:v>5.0678999999999998</c:v>
                </c:pt>
                <c:pt idx="428">
                  <c:v>5.0467000000000004</c:v>
                </c:pt>
                <c:pt idx="429">
                  <c:v>5.0255999999999998</c:v>
                </c:pt>
                <c:pt idx="430">
                  <c:v>5.0045000000000002</c:v>
                </c:pt>
                <c:pt idx="431">
                  <c:v>4.9833999999999996</c:v>
                </c:pt>
                <c:pt idx="432">
                  <c:v>4.9622999999999999</c:v>
                </c:pt>
                <c:pt idx="433">
                  <c:v>4.9412000000000003</c:v>
                </c:pt>
                <c:pt idx="434">
                  <c:v>4.9200999999999997</c:v>
                </c:pt>
                <c:pt idx="435">
                  <c:v>4.899</c:v>
                </c:pt>
                <c:pt idx="436">
                  <c:v>4.8779000000000003</c:v>
                </c:pt>
                <c:pt idx="437">
                  <c:v>4.8567999999999998</c:v>
                </c:pt>
                <c:pt idx="438">
                  <c:v>4.8357000000000001</c:v>
                </c:pt>
                <c:pt idx="439">
                  <c:v>4.8146000000000004</c:v>
                </c:pt>
                <c:pt idx="440">
                  <c:v>4.7935999999999996</c:v>
                </c:pt>
                <c:pt idx="441">
                  <c:v>4.7725</c:v>
                </c:pt>
                <c:pt idx="442">
                  <c:v>4.7514000000000003</c:v>
                </c:pt>
                <c:pt idx="443">
                  <c:v>4.7304000000000004</c:v>
                </c:pt>
                <c:pt idx="444">
                  <c:v>4.7092999999999998</c:v>
                </c:pt>
                <c:pt idx="445">
                  <c:v>4.6882999999999999</c:v>
                </c:pt>
                <c:pt idx="446">
                  <c:v>4.6672000000000002</c:v>
                </c:pt>
                <c:pt idx="447">
                  <c:v>4.6462000000000003</c:v>
                </c:pt>
                <c:pt idx="448">
                  <c:v>4.6250999999999998</c:v>
                </c:pt>
                <c:pt idx="449">
                  <c:v>4.6040999999999999</c:v>
                </c:pt>
                <c:pt idx="450">
                  <c:v>4.5831</c:v>
                </c:pt>
                <c:pt idx="451">
                  <c:v>4.5620000000000003</c:v>
                </c:pt>
                <c:pt idx="452">
                  <c:v>4.5410000000000004</c:v>
                </c:pt>
                <c:pt idx="453">
                  <c:v>4.5199999999999996</c:v>
                </c:pt>
                <c:pt idx="454">
                  <c:v>4.4989999999999997</c:v>
                </c:pt>
                <c:pt idx="455">
                  <c:v>4.4779999999999998</c:v>
                </c:pt>
                <c:pt idx="456">
                  <c:v>4.4569000000000001</c:v>
                </c:pt>
                <c:pt idx="457">
                  <c:v>4.4359000000000002</c:v>
                </c:pt>
                <c:pt idx="458">
                  <c:v>4.4149000000000003</c:v>
                </c:pt>
                <c:pt idx="459">
                  <c:v>4.3939000000000004</c:v>
                </c:pt>
                <c:pt idx="460">
                  <c:v>4.3728999999999996</c:v>
                </c:pt>
                <c:pt idx="461">
                  <c:v>4.3518999999999997</c:v>
                </c:pt>
                <c:pt idx="462">
                  <c:v>4.3310000000000004</c:v>
                </c:pt>
                <c:pt idx="463">
                  <c:v>4.3099999999999996</c:v>
                </c:pt>
                <c:pt idx="464">
                  <c:v>4.2889999999999997</c:v>
                </c:pt>
                <c:pt idx="465">
                  <c:v>4.2679999999999998</c:v>
                </c:pt>
                <c:pt idx="466">
                  <c:v>4.2469999999999999</c:v>
                </c:pt>
                <c:pt idx="467">
                  <c:v>4.2260999999999997</c:v>
                </c:pt>
                <c:pt idx="468">
                  <c:v>4.2050999999999998</c:v>
                </c:pt>
                <c:pt idx="469">
                  <c:v>4.1841999999999997</c:v>
                </c:pt>
                <c:pt idx="470">
                  <c:v>4.1631999999999998</c:v>
                </c:pt>
                <c:pt idx="471">
                  <c:v>4.1421999999999999</c:v>
                </c:pt>
                <c:pt idx="472">
                  <c:v>4.1212999999999997</c:v>
                </c:pt>
                <c:pt idx="473">
                  <c:v>4.1002999999999998</c:v>
                </c:pt>
                <c:pt idx="474">
                  <c:v>4.0793999999999997</c:v>
                </c:pt>
                <c:pt idx="475">
                  <c:v>4.0585000000000004</c:v>
                </c:pt>
                <c:pt idx="476">
                  <c:v>4.0374999999999996</c:v>
                </c:pt>
                <c:pt idx="477">
                  <c:v>4.0166000000000004</c:v>
                </c:pt>
                <c:pt idx="478">
                  <c:v>3.9956999999999998</c:v>
                </c:pt>
                <c:pt idx="479">
                  <c:v>3.9746999999999999</c:v>
                </c:pt>
                <c:pt idx="480">
                  <c:v>3.9538000000000002</c:v>
                </c:pt>
                <c:pt idx="481">
                  <c:v>3.9329000000000001</c:v>
                </c:pt>
                <c:pt idx="482">
                  <c:v>3.9119999999999999</c:v>
                </c:pt>
                <c:pt idx="483">
                  <c:v>3.8910999999999998</c:v>
                </c:pt>
                <c:pt idx="484">
                  <c:v>3.8700999999999999</c:v>
                </c:pt>
                <c:pt idx="485">
                  <c:v>3.8492000000000002</c:v>
                </c:pt>
                <c:pt idx="486">
                  <c:v>3.8283</c:v>
                </c:pt>
                <c:pt idx="487">
                  <c:v>3.8073999999999999</c:v>
                </c:pt>
                <c:pt idx="488">
                  <c:v>3.7865000000000002</c:v>
                </c:pt>
                <c:pt idx="489">
                  <c:v>3.7656000000000001</c:v>
                </c:pt>
                <c:pt idx="490">
                  <c:v>3.7448000000000001</c:v>
                </c:pt>
                <c:pt idx="491">
                  <c:v>3.7239</c:v>
                </c:pt>
                <c:pt idx="492">
                  <c:v>3.7029999999999998</c:v>
                </c:pt>
                <c:pt idx="493">
                  <c:v>3.6821000000000002</c:v>
                </c:pt>
                <c:pt idx="494">
                  <c:v>3.6612</c:v>
                </c:pt>
                <c:pt idx="495">
                  <c:v>3.6404000000000001</c:v>
                </c:pt>
                <c:pt idx="496">
                  <c:v>3.6194999999999999</c:v>
                </c:pt>
                <c:pt idx="497">
                  <c:v>3.5985999999999998</c:v>
                </c:pt>
                <c:pt idx="498">
                  <c:v>3.5777000000000001</c:v>
                </c:pt>
                <c:pt idx="499">
                  <c:v>3.5569000000000002</c:v>
                </c:pt>
                <c:pt idx="500">
                  <c:v>3.536</c:v>
                </c:pt>
                <c:pt idx="501">
                  <c:v>3.5152000000000001</c:v>
                </c:pt>
                <c:pt idx="502">
                  <c:v>3.4943</c:v>
                </c:pt>
                <c:pt idx="503">
                  <c:v>3.4735</c:v>
                </c:pt>
                <c:pt idx="504">
                  <c:v>3.4525999999999999</c:v>
                </c:pt>
                <c:pt idx="505">
                  <c:v>3.4318</c:v>
                </c:pt>
                <c:pt idx="506">
                  <c:v>3.4108999999999998</c:v>
                </c:pt>
                <c:pt idx="507">
                  <c:v>3.3900999999999999</c:v>
                </c:pt>
                <c:pt idx="508">
                  <c:v>3.3693</c:v>
                </c:pt>
                <c:pt idx="509">
                  <c:v>3.3483999999999998</c:v>
                </c:pt>
                <c:pt idx="510">
                  <c:v>3.3275999999999999</c:v>
                </c:pt>
                <c:pt idx="511">
                  <c:v>3.3068</c:v>
                </c:pt>
                <c:pt idx="512">
                  <c:v>3.2858999999999998</c:v>
                </c:pt>
                <c:pt idx="513">
                  <c:v>3.2650999999999999</c:v>
                </c:pt>
                <c:pt idx="514">
                  <c:v>3.2443</c:v>
                </c:pt>
                <c:pt idx="515">
                  <c:v>3.2235</c:v>
                </c:pt>
                <c:pt idx="516">
                  <c:v>3.2027000000000001</c:v>
                </c:pt>
                <c:pt idx="517">
                  <c:v>3.1819000000000002</c:v>
                </c:pt>
                <c:pt idx="518">
                  <c:v>3.1610999999999998</c:v>
                </c:pt>
                <c:pt idx="519">
                  <c:v>3.1402999999999999</c:v>
                </c:pt>
                <c:pt idx="520">
                  <c:v>3.1194999999999999</c:v>
                </c:pt>
                <c:pt idx="521">
                  <c:v>3.0987</c:v>
                </c:pt>
                <c:pt idx="522">
                  <c:v>3.0779000000000001</c:v>
                </c:pt>
                <c:pt idx="523">
                  <c:v>3.0571000000000002</c:v>
                </c:pt>
                <c:pt idx="524">
                  <c:v>3.0363000000000002</c:v>
                </c:pt>
                <c:pt idx="525">
                  <c:v>3.0154999999999998</c:v>
                </c:pt>
                <c:pt idx="526">
                  <c:v>2.9946999999999999</c:v>
                </c:pt>
                <c:pt idx="527">
                  <c:v>2.9739</c:v>
                </c:pt>
                <c:pt idx="528">
                  <c:v>2.9531000000000001</c:v>
                </c:pt>
                <c:pt idx="529">
                  <c:v>2.9323999999999999</c:v>
                </c:pt>
                <c:pt idx="530">
                  <c:v>2.9116</c:v>
                </c:pt>
                <c:pt idx="531">
                  <c:v>2.8908</c:v>
                </c:pt>
                <c:pt idx="532">
                  <c:v>2.87</c:v>
                </c:pt>
                <c:pt idx="533">
                  <c:v>2.8492999999999999</c:v>
                </c:pt>
                <c:pt idx="534">
                  <c:v>2.8285</c:v>
                </c:pt>
                <c:pt idx="535">
                  <c:v>2.8077000000000001</c:v>
                </c:pt>
                <c:pt idx="536">
                  <c:v>2.7869999999999999</c:v>
                </c:pt>
                <c:pt idx="537">
                  <c:v>2.7662</c:v>
                </c:pt>
                <c:pt idx="538">
                  <c:v>2.7454999999999998</c:v>
                </c:pt>
                <c:pt idx="539">
                  <c:v>2.7246999999999999</c:v>
                </c:pt>
                <c:pt idx="540">
                  <c:v>2.7039</c:v>
                </c:pt>
                <c:pt idx="541">
                  <c:v>2.6831999999999998</c:v>
                </c:pt>
                <c:pt idx="542">
                  <c:v>2.6623999999999999</c:v>
                </c:pt>
                <c:pt idx="543">
                  <c:v>2.6417000000000002</c:v>
                </c:pt>
                <c:pt idx="544">
                  <c:v>2.621</c:v>
                </c:pt>
                <c:pt idx="545">
                  <c:v>2.6002000000000001</c:v>
                </c:pt>
                <c:pt idx="546">
                  <c:v>2.5794999999999999</c:v>
                </c:pt>
                <c:pt idx="547">
                  <c:v>2.5587</c:v>
                </c:pt>
                <c:pt idx="548">
                  <c:v>2.5379999999999998</c:v>
                </c:pt>
                <c:pt idx="549">
                  <c:v>2.5173000000000001</c:v>
                </c:pt>
                <c:pt idx="550">
                  <c:v>2.4965000000000002</c:v>
                </c:pt>
                <c:pt idx="551">
                  <c:v>2.4758</c:v>
                </c:pt>
                <c:pt idx="552">
                  <c:v>2.4550999999999998</c:v>
                </c:pt>
                <c:pt idx="553">
                  <c:v>2.4344000000000001</c:v>
                </c:pt>
                <c:pt idx="554">
                  <c:v>2.4136000000000002</c:v>
                </c:pt>
                <c:pt idx="555">
                  <c:v>2.3929</c:v>
                </c:pt>
                <c:pt idx="556">
                  <c:v>2.3721999999999999</c:v>
                </c:pt>
                <c:pt idx="557">
                  <c:v>2.3515000000000001</c:v>
                </c:pt>
                <c:pt idx="558">
                  <c:v>2.3308</c:v>
                </c:pt>
                <c:pt idx="559">
                  <c:v>2.3100999999999998</c:v>
                </c:pt>
                <c:pt idx="560">
                  <c:v>2.2894000000000001</c:v>
                </c:pt>
                <c:pt idx="561">
                  <c:v>2.2686000000000002</c:v>
                </c:pt>
                <c:pt idx="562">
                  <c:v>2.2479</c:v>
                </c:pt>
                <c:pt idx="563">
                  <c:v>2.2271999999999998</c:v>
                </c:pt>
                <c:pt idx="564">
                  <c:v>2.2065000000000001</c:v>
                </c:pt>
                <c:pt idx="565">
                  <c:v>2.1858</c:v>
                </c:pt>
                <c:pt idx="566">
                  <c:v>2.1650999999999998</c:v>
                </c:pt>
                <c:pt idx="567">
                  <c:v>2.1444000000000001</c:v>
                </c:pt>
                <c:pt idx="568">
                  <c:v>2.1236999999999999</c:v>
                </c:pt>
                <c:pt idx="569">
                  <c:v>2.1031</c:v>
                </c:pt>
                <c:pt idx="570">
                  <c:v>2.0823999999999998</c:v>
                </c:pt>
                <c:pt idx="571">
                  <c:v>2.0617000000000001</c:v>
                </c:pt>
                <c:pt idx="572">
                  <c:v>2.0409999999999999</c:v>
                </c:pt>
                <c:pt idx="573">
                  <c:v>2.0203000000000002</c:v>
                </c:pt>
                <c:pt idx="574">
                  <c:v>1.9996</c:v>
                </c:pt>
                <c:pt idx="575">
                  <c:v>1.9789000000000001</c:v>
                </c:pt>
                <c:pt idx="576">
                  <c:v>1.9582999999999999</c:v>
                </c:pt>
                <c:pt idx="577">
                  <c:v>1.9376</c:v>
                </c:pt>
                <c:pt idx="578">
                  <c:v>1.9169</c:v>
                </c:pt>
                <c:pt idx="579">
                  <c:v>1.8962000000000001</c:v>
                </c:pt>
                <c:pt idx="580">
                  <c:v>1.8754999999999999</c:v>
                </c:pt>
                <c:pt idx="581">
                  <c:v>1.8549</c:v>
                </c:pt>
                <c:pt idx="582">
                  <c:v>1.8342000000000001</c:v>
                </c:pt>
                <c:pt idx="583">
                  <c:v>1.8134999999999999</c:v>
                </c:pt>
                <c:pt idx="584">
                  <c:v>1.7928999999999999</c:v>
                </c:pt>
                <c:pt idx="585">
                  <c:v>1.7722</c:v>
                </c:pt>
                <c:pt idx="586">
                  <c:v>1.7515000000000001</c:v>
                </c:pt>
                <c:pt idx="587">
                  <c:v>1.7309000000000001</c:v>
                </c:pt>
                <c:pt idx="588">
                  <c:v>1.7101999999999999</c:v>
                </c:pt>
                <c:pt idx="589">
                  <c:v>1.6895</c:v>
                </c:pt>
                <c:pt idx="590">
                  <c:v>1.6689000000000001</c:v>
                </c:pt>
                <c:pt idx="591">
                  <c:v>1.6482000000000001</c:v>
                </c:pt>
                <c:pt idx="592">
                  <c:v>1.6275999999999999</c:v>
                </c:pt>
                <c:pt idx="593">
                  <c:v>1.6069</c:v>
                </c:pt>
                <c:pt idx="594">
                  <c:v>1.5863</c:v>
                </c:pt>
                <c:pt idx="595">
                  <c:v>1.5656000000000001</c:v>
                </c:pt>
                <c:pt idx="596">
                  <c:v>1.5449999999999999</c:v>
                </c:pt>
                <c:pt idx="597">
                  <c:v>1.5243</c:v>
                </c:pt>
                <c:pt idx="598">
                  <c:v>1.5037</c:v>
                </c:pt>
                <c:pt idx="599">
                  <c:v>1.4830000000000001</c:v>
                </c:pt>
                <c:pt idx="600">
                  <c:v>1.4623999999999999</c:v>
                </c:pt>
                <c:pt idx="601">
                  <c:v>1.4417</c:v>
                </c:pt>
                <c:pt idx="602">
                  <c:v>1.4211</c:v>
                </c:pt>
                <c:pt idx="603">
                  <c:v>1.4004000000000001</c:v>
                </c:pt>
                <c:pt idx="604">
                  <c:v>1.3797999999999999</c:v>
                </c:pt>
                <c:pt idx="605">
                  <c:v>1.3592</c:v>
                </c:pt>
                <c:pt idx="606">
                  <c:v>1.3385</c:v>
                </c:pt>
                <c:pt idx="607">
                  <c:v>1.3179000000000001</c:v>
                </c:pt>
                <c:pt idx="608">
                  <c:v>1.2971999999999999</c:v>
                </c:pt>
                <c:pt idx="609">
                  <c:v>1.2766</c:v>
                </c:pt>
                <c:pt idx="610">
                  <c:v>1.256</c:v>
                </c:pt>
                <c:pt idx="611">
                  <c:v>1.2353000000000001</c:v>
                </c:pt>
                <c:pt idx="612">
                  <c:v>1.2146999999999999</c:v>
                </c:pt>
                <c:pt idx="613">
                  <c:v>1.1940999999999999</c:v>
                </c:pt>
                <c:pt idx="614">
                  <c:v>1.1734</c:v>
                </c:pt>
                <c:pt idx="615">
                  <c:v>1.1528</c:v>
                </c:pt>
                <c:pt idx="616">
                  <c:v>1.1322000000000001</c:v>
                </c:pt>
                <c:pt idx="617">
                  <c:v>1.1115999999999999</c:v>
                </c:pt>
                <c:pt idx="618">
                  <c:v>1.0909</c:v>
                </c:pt>
                <c:pt idx="619">
                  <c:v>1.0703</c:v>
                </c:pt>
                <c:pt idx="620">
                  <c:v>1.0497000000000001</c:v>
                </c:pt>
                <c:pt idx="621">
                  <c:v>1.0290999999999999</c:v>
                </c:pt>
                <c:pt idx="622">
                  <c:v>1.0084</c:v>
                </c:pt>
                <c:pt idx="623">
                  <c:v>0.98780000000000001</c:v>
                </c:pt>
                <c:pt idx="624">
                  <c:v>0.96719999999999995</c:v>
                </c:pt>
                <c:pt idx="625">
                  <c:v>0.9466</c:v>
                </c:pt>
                <c:pt idx="626">
                  <c:v>0.92600000000000005</c:v>
                </c:pt>
                <c:pt idx="627">
                  <c:v>0.90529999999999999</c:v>
                </c:pt>
                <c:pt idx="628">
                  <c:v>0.88470000000000004</c:v>
                </c:pt>
                <c:pt idx="629">
                  <c:v>0.86409999999999998</c:v>
                </c:pt>
                <c:pt idx="630">
                  <c:v>0.84350000000000003</c:v>
                </c:pt>
                <c:pt idx="631">
                  <c:v>0.82289999999999996</c:v>
                </c:pt>
                <c:pt idx="632">
                  <c:v>0.80230000000000001</c:v>
                </c:pt>
                <c:pt idx="633">
                  <c:v>0.78159999999999996</c:v>
                </c:pt>
                <c:pt idx="634">
                  <c:v>0.76100000000000001</c:v>
                </c:pt>
                <c:pt idx="635">
                  <c:v>0.74039999999999995</c:v>
                </c:pt>
                <c:pt idx="636">
                  <c:v>0.7198</c:v>
                </c:pt>
                <c:pt idx="637">
                  <c:v>0.69920000000000004</c:v>
                </c:pt>
                <c:pt idx="638">
                  <c:v>0.67859999999999998</c:v>
                </c:pt>
                <c:pt idx="639">
                  <c:v>0.65800000000000003</c:v>
                </c:pt>
                <c:pt idx="640">
                  <c:v>0.63739999999999997</c:v>
                </c:pt>
                <c:pt idx="641">
                  <c:v>0.61680000000000001</c:v>
                </c:pt>
                <c:pt idx="642">
                  <c:v>0.59609999999999996</c:v>
                </c:pt>
                <c:pt idx="643">
                  <c:v>0.57550000000000001</c:v>
                </c:pt>
                <c:pt idx="644">
                  <c:v>0.55489999999999995</c:v>
                </c:pt>
                <c:pt idx="645">
                  <c:v>0.5343</c:v>
                </c:pt>
                <c:pt idx="646">
                  <c:v>0.51370000000000005</c:v>
                </c:pt>
                <c:pt idx="647">
                  <c:v>0.49309999999999998</c:v>
                </c:pt>
                <c:pt idx="648">
                  <c:v>0.47249999999999998</c:v>
                </c:pt>
                <c:pt idx="649">
                  <c:v>0.45190000000000002</c:v>
                </c:pt>
                <c:pt idx="650">
                  <c:v>0.43130000000000002</c:v>
                </c:pt>
                <c:pt idx="651">
                  <c:v>0.41070000000000001</c:v>
                </c:pt>
                <c:pt idx="652">
                  <c:v>0.3901</c:v>
                </c:pt>
                <c:pt idx="653">
                  <c:v>0.3695</c:v>
                </c:pt>
                <c:pt idx="654">
                  <c:v>0.34889999999999999</c:v>
                </c:pt>
                <c:pt idx="655">
                  <c:v>0.32829999999999998</c:v>
                </c:pt>
                <c:pt idx="656">
                  <c:v>0.30769999999999997</c:v>
                </c:pt>
                <c:pt idx="657">
                  <c:v>0.28710000000000002</c:v>
                </c:pt>
                <c:pt idx="658">
                  <c:v>0.26650000000000001</c:v>
                </c:pt>
                <c:pt idx="659">
                  <c:v>0.24590000000000001</c:v>
                </c:pt>
                <c:pt idx="660">
                  <c:v>0.2253</c:v>
                </c:pt>
                <c:pt idx="661">
                  <c:v>0.20469999999999999</c:v>
                </c:pt>
                <c:pt idx="662">
                  <c:v>0.18410000000000001</c:v>
                </c:pt>
                <c:pt idx="663">
                  <c:v>0.16350000000000001</c:v>
                </c:pt>
                <c:pt idx="664">
                  <c:v>0.1429</c:v>
                </c:pt>
                <c:pt idx="665">
                  <c:v>0.1222</c:v>
                </c:pt>
                <c:pt idx="666">
                  <c:v>0.1016</c:v>
                </c:pt>
                <c:pt idx="667">
                  <c:v>8.1000000000000003E-2</c:v>
                </c:pt>
                <c:pt idx="668">
                  <c:v>6.0400000000000002E-2</c:v>
                </c:pt>
                <c:pt idx="669">
                  <c:v>3.9800000000000002E-2</c:v>
                </c:pt>
                <c:pt idx="670">
                  <c:v>1.9199999999999998E-2</c:v>
                </c:pt>
                <c:pt idx="671">
                  <c:v>-1.4E-3</c:v>
                </c:pt>
              </c:numCache>
            </c:numRef>
          </c:val>
          <c:smooth val="0"/>
          <c:extLst>
            <c:ext xmlns:c16="http://schemas.microsoft.com/office/drawing/2014/chart" uri="{C3380CC4-5D6E-409C-BE32-E72D297353CC}">
              <c16:uniqueId val="{00000001-058A-4FFE-B7B0-D7BA59E46BEF}"/>
            </c:ext>
          </c:extLst>
        </c:ser>
        <c:ser>
          <c:idx val="2"/>
          <c:order val="2"/>
          <c:tx>
            <c:strRef>
              <c:f>'Euler - Original Constants'!$D$1</c:f>
              <c:strCache>
                <c:ptCount val="1"/>
                <c:pt idx="0">
                  <c:v> Acceleration (m/s^2)</c:v>
                </c:pt>
              </c:strCache>
            </c:strRef>
          </c:tx>
          <c:spPr>
            <a:ln w="28575" cap="rnd">
              <a:solidFill>
                <a:schemeClr val="accent3"/>
              </a:solidFill>
              <a:round/>
            </a:ln>
            <a:effectLst/>
          </c:spPr>
          <c:marker>
            <c:symbol val="none"/>
          </c:marker>
          <c:cat>
            <c:numRef>
              <c:f>'Euler - Original Constants'!$A$2:$A$673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pt idx="580">
                  <c:v>5.81</c:v>
                </c:pt>
                <c:pt idx="581">
                  <c:v>5.82</c:v>
                </c:pt>
                <c:pt idx="582">
                  <c:v>5.83</c:v>
                </c:pt>
                <c:pt idx="583">
                  <c:v>5.84</c:v>
                </c:pt>
                <c:pt idx="584">
                  <c:v>5.85</c:v>
                </c:pt>
                <c:pt idx="585">
                  <c:v>5.86</c:v>
                </c:pt>
                <c:pt idx="586">
                  <c:v>5.87</c:v>
                </c:pt>
                <c:pt idx="587">
                  <c:v>5.88</c:v>
                </c:pt>
                <c:pt idx="588">
                  <c:v>5.89</c:v>
                </c:pt>
                <c:pt idx="589">
                  <c:v>5.9</c:v>
                </c:pt>
                <c:pt idx="590">
                  <c:v>5.91</c:v>
                </c:pt>
                <c:pt idx="591">
                  <c:v>5.92</c:v>
                </c:pt>
                <c:pt idx="592">
                  <c:v>5.93</c:v>
                </c:pt>
                <c:pt idx="593">
                  <c:v>5.94</c:v>
                </c:pt>
                <c:pt idx="594">
                  <c:v>5.95</c:v>
                </c:pt>
                <c:pt idx="595">
                  <c:v>5.96</c:v>
                </c:pt>
                <c:pt idx="596">
                  <c:v>5.97</c:v>
                </c:pt>
                <c:pt idx="597">
                  <c:v>5.98</c:v>
                </c:pt>
                <c:pt idx="598">
                  <c:v>5.99</c:v>
                </c:pt>
                <c:pt idx="599">
                  <c:v>6</c:v>
                </c:pt>
                <c:pt idx="600">
                  <c:v>6.01</c:v>
                </c:pt>
                <c:pt idx="601">
                  <c:v>6.02</c:v>
                </c:pt>
                <c:pt idx="602">
                  <c:v>6.03</c:v>
                </c:pt>
                <c:pt idx="603">
                  <c:v>6.04</c:v>
                </c:pt>
                <c:pt idx="604">
                  <c:v>6.05</c:v>
                </c:pt>
                <c:pt idx="605">
                  <c:v>6.06</c:v>
                </c:pt>
                <c:pt idx="606">
                  <c:v>6.07</c:v>
                </c:pt>
                <c:pt idx="607">
                  <c:v>6.08</c:v>
                </c:pt>
                <c:pt idx="608">
                  <c:v>6.09</c:v>
                </c:pt>
                <c:pt idx="609">
                  <c:v>6.1</c:v>
                </c:pt>
                <c:pt idx="610">
                  <c:v>6.11</c:v>
                </c:pt>
                <c:pt idx="611">
                  <c:v>6.12</c:v>
                </c:pt>
                <c:pt idx="612">
                  <c:v>6.13</c:v>
                </c:pt>
                <c:pt idx="613">
                  <c:v>6.14</c:v>
                </c:pt>
                <c:pt idx="614">
                  <c:v>6.15</c:v>
                </c:pt>
                <c:pt idx="615">
                  <c:v>6.16</c:v>
                </c:pt>
                <c:pt idx="616">
                  <c:v>6.17</c:v>
                </c:pt>
                <c:pt idx="617">
                  <c:v>6.18</c:v>
                </c:pt>
                <c:pt idx="618">
                  <c:v>6.19</c:v>
                </c:pt>
                <c:pt idx="619">
                  <c:v>6.2</c:v>
                </c:pt>
                <c:pt idx="620">
                  <c:v>6.21</c:v>
                </c:pt>
                <c:pt idx="621">
                  <c:v>6.22</c:v>
                </c:pt>
                <c:pt idx="622">
                  <c:v>6.23</c:v>
                </c:pt>
                <c:pt idx="623">
                  <c:v>6.24</c:v>
                </c:pt>
                <c:pt idx="624">
                  <c:v>6.25</c:v>
                </c:pt>
                <c:pt idx="625">
                  <c:v>6.26</c:v>
                </c:pt>
                <c:pt idx="626">
                  <c:v>6.27</c:v>
                </c:pt>
                <c:pt idx="627">
                  <c:v>6.28</c:v>
                </c:pt>
                <c:pt idx="628">
                  <c:v>6.29</c:v>
                </c:pt>
                <c:pt idx="629">
                  <c:v>6.3</c:v>
                </c:pt>
                <c:pt idx="630">
                  <c:v>6.31</c:v>
                </c:pt>
                <c:pt idx="631">
                  <c:v>6.32</c:v>
                </c:pt>
                <c:pt idx="632">
                  <c:v>6.33</c:v>
                </c:pt>
                <c:pt idx="633">
                  <c:v>6.34</c:v>
                </c:pt>
                <c:pt idx="634">
                  <c:v>6.35</c:v>
                </c:pt>
                <c:pt idx="635">
                  <c:v>6.36</c:v>
                </c:pt>
                <c:pt idx="636">
                  <c:v>6.37</c:v>
                </c:pt>
                <c:pt idx="637">
                  <c:v>6.38</c:v>
                </c:pt>
                <c:pt idx="638">
                  <c:v>6.39</c:v>
                </c:pt>
                <c:pt idx="639">
                  <c:v>6.4</c:v>
                </c:pt>
                <c:pt idx="640">
                  <c:v>6.41</c:v>
                </c:pt>
                <c:pt idx="641">
                  <c:v>6.42</c:v>
                </c:pt>
                <c:pt idx="642">
                  <c:v>6.43</c:v>
                </c:pt>
                <c:pt idx="643">
                  <c:v>6.44</c:v>
                </c:pt>
                <c:pt idx="644">
                  <c:v>6.45</c:v>
                </c:pt>
                <c:pt idx="645">
                  <c:v>6.46</c:v>
                </c:pt>
                <c:pt idx="646">
                  <c:v>6.47</c:v>
                </c:pt>
                <c:pt idx="647">
                  <c:v>6.48</c:v>
                </c:pt>
                <c:pt idx="648">
                  <c:v>6.49</c:v>
                </c:pt>
                <c:pt idx="649">
                  <c:v>6.5</c:v>
                </c:pt>
                <c:pt idx="650">
                  <c:v>6.51</c:v>
                </c:pt>
                <c:pt idx="651">
                  <c:v>6.52</c:v>
                </c:pt>
                <c:pt idx="652">
                  <c:v>6.53</c:v>
                </c:pt>
                <c:pt idx="653">
                  <c:v>6.54</c:v>
                </c:pt>
                <c:pt idx="654">
                  <c:v>6.55</c:v>
                </c:pt>
                <c:pt idx="655">
                  <c:v>6.56</c:v>
                </c:pt>
                <c:pt idx="656">
                  <c:v>6.57</c:v>
                </c:pt>
                <c:pt idx="657">
                  <c:v>6.58</c:v>
                </c:pt>
                <c:pt idx="658">
                  <c:v>6.59</c:v>
                </c:pt>
                <c:pt idx="659">
                  <c:v>6.6</c:v>
                </c:pt>
                <c:pt idx="660">
                  <c:v>6.61</c:v>
                </c:pt>
                <c:pt idx="661">
                  <c:v>6.62</c:v>
                </c:pt>
                <c:pt idx="662">
                  <c:v>6.63</c:v>
                </c:pt>
                <c:pt idx="663">
                  <c:v>6.64</c:v>
                </c:pt>
                <c:pt idx="664">
                  <c:v>6.65</c:v>
                </c:pt>
                <c:pt idx="665">
                  <c:v>6.66</c:v>
                </c:pt>
                <c:pt idx="666">
                  <c:v>6.67</c:v>
                </c:pt>
                <c:pt idx="667">
                  <c:v>6.68</c:v>
                </c:pt>
                <c:pt idx="668">
                  <c:v>6.69</c:v>
                </c:pt>
                <c:pt idx="669">
                  <c:v>6.7</c:v>
                </c:pt>
                <c:pt idx="670">
                  <c:v>6.71</c:v>
                </c:pt>
                <c:pt idx="671">
                  <c:v>6.72</c:v>
                </c:pt>
              </c:numCache>
            </c:numRef>
          </c:cat>
          <c:val>
            <c:numRef>
              <c:f>'Euler - Original Constants'!$D$2:$D$673</c:f>
              <c:numCache>
                <c:formatCode>General</c:formatCode>
                <c:ptCount val="672"/>
                <c:pt idx="0">
                  <c:v>19.2</c:v>
                </c:pt>
                <c:pt idx="1">
                  <c:v>17.137499999999999</c:v>
                </c:pt>
                <c:pt idx="2">
                  <c:v>17.132999999999999</c:v>
                </c:pt>
                <c:pt idx="3">
                  <c:v>17.126200000000001</c:v>
                </c:pt>
                <c:pt idx="4">
                  <c:v>17.1173</c:v>
                </c:pt>
                <c:pt idx="5">
                  <c:v>17.106300000000001</c:v>
                </c:pt>
                <c:pt idx="6">
                  <c:v>17.093</c:v>
                </c:pt>
                <c:pt idx="7">
                  <c:v>17.0776</c:v>
                </c:pt>
                <c:pt idx="8">
                  <c:v>17.059999999999999</c:v>
                </c:pt>
                <c:pt idx="9">
                  <c:v>17.040199999999999</c:v>
                </c:pt>
                <c:pt idx="10">
                  <c:v>17.0183</c:v>
                </c:pt>
                <c:pt idx="11">
                  <c:v>16.994299999999999</c:v>
                </c:pt>
                <c:pt idx="12">
                  <c:v>16.968</c:v>
                </c:pt>
                <c:pt idx="13">
                  <c:v>16.939599999999999</c:v>
                </c:pt>
                <c:pt idx="14">
                  <c:v>16.909099999999999</c:v>
                </c:pt>
                <c:pt idx="15">
                  <c:v>16.8764</c:v>
                </c:pt>
                <c:pt idx="16">
                  <c:v>16.8416</c:v>
                </c:pt>
                <c:pt idx="17">
                  <c:v>16.8047</c:v>
                </c:pt>
                <c:pt idx="18">
                  <c:v>16.765599999999999</c:v>
                </c:pt>
                <c:pt idx="19">
                  <c:v>16.724399999999999</c:v>
                </c:pt>
                <c:pt idx="20">
                  <c:v>16.681100000000001</c:v>
                </c:pt>
                <c:pt idx="21">
                  <c:v>16.6357</c:v>
                </c:pt>
                <c:pt idx="22">
                  <c:v>16.588200000000001</c:v>
                </c:pt>
                <c:pt idx="23">
                  <c:v>16.538599999999999</c:v>
                </c:pt>
                <c:pt idx="24">
                  <c:v>16.486899999999999</c:v>
                </c:pt>
                <c:pt idx="25">
                  <c:v>16.4331</c:v>
                </c:pt>
                <c:pt idx="26">
                  <c:v>16.377199999999998</c:v>
                </c:pt>
                <c:pt idx="27">
                  <c:v>16.319299999999998</c:v>
                </c:pt>
                <c:pt idx="28">
                  <c:v>16.2593</c:v>
                </c:pt>
                <c:pt idx="29">
                  <c:v>16.197299999999998</c:v>
                </c:pt>
                <c:pt idx="30">
                  <c:v>16.133199999999999</c:v>
                </c:pt>
                <c:pt idx="31">
                  <c:v>16.0671</c:v>
                </c:pt>
                <c:pt idx="32">
                  <c:v>15.999000000000001</c:v>
                </c:pt>
                <c:pt idx="33">
                  <c:v>15.928900000000001</c:v>
                </c:pt>
                <c:pt idx="34">
                  <c:v>15.8567</c:v>
                </c:pt>
                <c:pt idx="35">
                  <c:v>15.7826</c:v>
                </c:pt>
                <c:pt idx="36">
                  <c:v>15.7065</c:v>
                </c:pt>
                <c:pt idx="37">
                  <c:v>15.628500000000001</c:v>
                </c:pt>
                <c:pt idx="38">
                  <c:v>15.548500000000001</c:v>
                </c:pt>
                <c:pt idx="39">
                  <c:v>15.4665</c:v>
                </c:pt>
                <c:pt idx="40">
                  <c:v>15.3826</c:v>
                </c:pt>
                <c:pt idx="41">
                  <c:v>15.296799999999999</c:v>
                </c:pt>
                <c:pt idx="42">
                  <c:v>15.209099999999999</c:v>
                </c:pt>
                <c:pt idx="43">
                  <c:v>15.1195</c:v>
                </c:pt>
                <c:pt idx="44">
                  <c:v>15.028</c:v>
                </c:pt>
                <c:pt idx="45">
                  <c:v>14.9346</c:v>
                </c:pt>
                <c:pt idx="46">
                  <c:v>14.839399999999999</c:v>
                </c:pt>
                <c:pt idx="47">
                  <c:v>14.7423</c:v>
                </c:pt>
                <c:pt idx="48">
                  <c:v>14.6434</c:v>
                </c:pt>
                <c:pt idx="49">
                  <c:v>14.5427</c:v>
                </c:pt>
                <c:pt idx="50">
                  <c:v>14.440200000000001</c:v>
                </c:pt>
                <c:pt idx="51">
                  <c:v>14.335900000000001</c:v>
                </c:pt>
                <c:pt idx="52">
                  <c:v>14.229900000000001</c:v>
                </c:pt>
                <c:pt idx="53">
                  <c:v>14.122</c:v>
                </c:pt>
                <c:pt idx="54">
                  <c:v>14.012499999999999</c:v>
                </c:pt>
                <c:pt idx="55">
                  <c:v>13.901199999999999</c:v>
                </c:pt>
                <c:pt idx="56">
                  <c:v>13.7882</c:v>
                </c:pt>
                <c:pt idx="57">
                  <c:v>13.6736</c:v>
                </c:pt>
                <c:pt idx="58">
                  <c:v>13.5572</c:v>
                </c:pt>
                <c:pt idx="59">
                  <c:v>13.4392</c:v>
                </c:pt>
                <c:pt idx="60">
                  <c:v>13.3195</c:v>
                </c:pt>
                <c:pt idx="61">
                  <c:v>13.1983</c:v>
                </c:pt>
                <c:pt idx="62">
                  <c:v>13.0754</c:v>
                </c:pt>
                <c:pt idx="63">
                  <c:v>12.950900000000001</c:v>
                </c:pt>
                <c:pt idx="64">
                  <c:v>12.8249</c:v>
                </c:pt>
                <c:pt idx="65">
                  <c:v>12.6973</c:v>
                </c:pt>
                <c:pt idx="66">
                  <c:v>12.568099999999999</c:v>
                </c:pt>
                <c:pt idx="67">
                  <c:v>12.4375</c:v>
                </c:pt>
                <c:pt idx="68">
                  <c:v>12.305300000000001</c:v>
                </c:pt>
                <c:pt idx="69">
                  <c:v>12.1717</c:v>
                </c:pt>
                <c:pt idx="70">
                  <c:v>12.0366</c:v>
                </c:pt>
                <c:pt idx="71">
                  <c:v>11.9</c:v>
                </c:pt>
                <c:pt idx="72">
                  <c:v>11.7621</c:v>
                </c:pt>
                <c:pt idx="73">
                  <c:v>11.6227</c:v>
                </c:pt>
                <c:pt idx="74">
                  <c:v>11.4819</c:v>
                </c:pt>
                <c:pt idx="75">
                  <c:v>11.3398</c:v>
                </c:pt>
                <c:pt idx="76">
                  <c:v>11.196300000000001</c:v>
                </c:pt>
                <c:pt idx="77">
                  <c:v>11.051500000000001</c:v>
                </c:pt>
                <c:pt idx="78">
                  <c:v>10.9054</c:v>
                </c:pt>
                <c:pt idx="79">
                  <c:v>10.757999999999999</c:v>
                </c:pt>
                <c:pt idx="80">
                  <c:v>10.609299999999999</c:v>
                </c:pt>
                <c:pt idx="81">
                  <c:v>10.4594</c:v>
                </c:pt>
                <c:pt idx="82">
                  <c:v>10.308199999999999</c:v>
                </c:pt>
                <c:pt idx="83">
                  <c:v>10.155900000000001</c:v>
                </c:pt>
                <c:pt idx="84">
                  <c:v>10.0023</c:v>
                </c:pt>
                <c:pt idx="85">
                  <c:v>9.8475999999999999</c:v>
                </c:pt>
                <c:pt idx="86">
                  <c:v>9.6918000000000006</c:v>
                </c:pt>
                <c:pt idx="87">
                  <c:v>-2.3873000000000002</c:v>
                </c:pt>
                <c:pt idx="88">
                  <c:v>-2.3860999999999999</c:v>
                </c:pt>
                <c:pt idx="89">
                  <c:v>-2.3849</c:v>
                </c:pt>
                <c:pt idx="90">
                  <c:v>-2.3835999999999999</c:v>
                </c:pt>
                <c:pt idx="91">
                  <c:v>-2.3824000000000001</c:v>
                </c:pt>
                <c:pt idx="92">
                  <c:v>-2.3812000000000002</c:v>
                </c:pt>
                <c:pt idx="93">
                  <c:v>-2.38</c:v>
                </c:pt>
                <c:pt idx="94">
                  <c:v>-2.3786999999999998</c:v>
                </c:pt>
                <c:pt idx="95">
                  <c:v>-2.3774999999999999</c:v>
                </c:pt>
                <c:pt idx="96">
                  <c:v>-2.3763000000000001</c:v>
                </c:pt>
                <c:pt idx="97">
                  <c:v>-2.3751000000000002</c:v>
                </c:pt>
                <c:pt idx="98">
                  <c:v>-2.3738999999999999</c:v>
                </c:pt>
                <c:pt idx="99">
                  <c:v>-2.3727</c:v>
                </c:pt>
                <c:pt idx="100">
                  <c:v>-2.3715000000000002</c:v>
                </c:pt>
                <c:pt idx="101">
                  <c:v>-2.3702999999999999</c:v>
                </c:pt>
                <c:pt idx="102">
                  <c:v>-2.3691</c:v>
                </c:pt>
                <c:pt idx="103">
                  <c:v>-2.3679000000000001</c:v>
                </c:pt>
                <c:pt idx="104">
                  <c:v>-2.3668</c:v>
                </c:pt>
                <c:pt idx="105">
                  <c:v>-2.3656000000000001</c:v>
                </c:pt>
                <c:pt idx="106">
                  <c:v>-2.3643999999999998</c:v>
                </c:pt>
                <c:pt idx="107">
                  <c:v>-2.3632</c:v>
                </c:pt>
                <c:pt idx="108">
                  <c:v>-2.3620000000000001</c:v>
                </c:pt>
                <c:pt idx="109">
                  <c:v>-2.3609</c:v>
                </c:pt>
                <c:pt idx="110">
                  <c:v>-2.3597000000000001</c:v>
                </c:pt>
                <c:pt idx="111">
                  <c:v>-2.3584999999999998</c:v>
                </c:pt>
                <c:pt idx="112">
                  <c:v>-2.3574000000000002</c:v>
                </c:pt>
                <c:pt idx="113">
                  <c:v>-2.3561999999999999</c:v>
                </c:pt>
                <c:pt idx="114">
                  <c:v>-2.3551000000000002</c:v>
                </c:pt>
                <c:pt idx="115">
                  <c:v>-2.3538999999999999</c:v>
                </c:pt>
                <c:pt idx="116">
                  <c:v>-2.3527999999999998</c:v>
                </c:pt>
                <c:pt idx="117">
                  <c:v>-2.3515999999999999</c:v>
                </c:pt>
                <c:pt idx="118">
                  <c:v>-2.3504999999999998</c:v>
                </c:pt>
                <c:pt idx="119">
                  <c:v>-2.3492999999999999</c:v>
                </c:pt>
                <c:pt idx="120">
                  <c:v>-2.3481999999999998</c:v>
                </c:pt>
                <c:pt idx="121">
                  <c:v>-2.347</c:v>
                </c:pt>
                <c:pt idx="122">
                  <c:v>-2.3458999999999999</c:v>
                </c:pt>
                <c:pt idx="123">
                  <c:v>-2.3448000000000002</c:v>
                </c:pt>
                <c:pt idx="124">
                  <c:v>-2.3435999999999999</c:v>
                </c:pt>
                <c:pt idx="125">
                  <c:v>-2.3424999999999998</c:v>
                </c:pt>
                <c:pt idx="126">
                  <c:v>-2.3414000000000001</c:v>
                </c:pt>
                <c:pt idx="127">
                  <c:v>-2.3403</c:v>
                </c:pt>
                <c:pt idx="128">
                  <c:v>-2.3391999999999999</c:v>
                </c:pt>
                <c:pt idx="129">
                  <c:v>-2.3380000000000001</c:v>
                </c:pt>
                <c:pt idx="130">
                  <c:v>-2.3369</c:v>
                </c:pt>
                <c:pt idx="131">
                  <c:v>-2.3357999999999999</c:v>
                </c:pt>
                <c:pt idx="132">
                  <c:v>-2.3347000000000002</c:v>
                </c:pt>
                <c:pt idx="133">
                  <c:v>-2.3336000000000001</c:v>
                </c:pt>
                <c:pt idx="134">
                  <c:v>-2.3325</c:v>
                </c:pt>
                <c:pt idx="135">
                  <c:v>-2.3313999999999999</c:v>
                </c:pt>
                <c:pt idx="136">
                  <c:v>-2.3302999999999998</c:v>
                </c:pt>
                <c:pt idx="137">
                  <c:v>-2.3292000000000002</c:v>
                </c:pt>
                <c:pt idx="138">
                  <c:v>-2.3281000000000001</c:v>
                </c:pt>
                <c:pt idx="139">
                  <c:v>-2.327</c:v>
                </c:pt>
                <c:pt idx="140">
                  <c:v>-2.3260000000000001</c:v>
                </c:pt>
                <c:pt idx="141">
                  <c:v>-2.3249</c:v>
                </c:pt>
                <c:pt idx="142">
                  <c:v>-2.3237999999999999</c:v>
                </c:pt>
                <c:pt idx="143">
                  <c:v>-2.3227000000000002</c:v>
                </c:pt>
                <c:pt idx="144">
                  <c:v>-2.3216000000000001</c:v>
                </c:pt>
                <c:pt idx="145">
                  <c:v>-2.3206000000000002</c:v>
                </c:pt>
                <c:pt idx="146">
                  <c:v>-2.3195000000000001</c:v>
                </c:pt>
                <c:pt idx="147">
                  <c:v>-2.3184</c:v>
                </c:pt>
                <c:pt idx="148">
                  <c:v>-2.3174000000000001</c:v>
                </c:pt>
                <c:pt idx="149">
                  <c:v>-2.3163</c:v>
                </c:pt>
                <c:pt idx="150">
                  <c:v>-2.3153000000000001</c:v>
                </c:pt>
                <c:pt idx="151">
                  <c:v>-2.3142</c:v>
                </c:pt>
                <c:pt idx="152">
                  <c:v>-2.3130999999999999</c:v>
                </c:pt>
                <c:pt idx="153">
                  <c:v>-2.3121</c:v>
                </c:pt>
                <c:pt idx="154">
                  <c:v>-2.3111000000000002</c:v>
                </c:pt>
                <c:pt idx="155">
                  <c:v>-2.31</c:v>
                </c:pt>
                <c:pt idx="156">
                  <c:v>-2.3090000000000002</c:v>
                </c:pt>
                <c:pt idx="157">
                  <c:v>-2.3079000000000001</c:v>
                </c:pt>
                <c:pt idx="158">
                  <c:v>-2.3069000000000002</c:v>
                </c:pt>
                <c:pt idx="159">
                  <c:v>-2.3058999999999998</c:v>
                </c:pt>
                <c:pt idx="160">
                  <c:v>-2.3048000000000002</c:v>
                </c:pt>
                <c:pt idx="161">
                  <c:v>-2.3037999999999998</c:v>
                </c:pt>
                <c:pt idx="162">
                  <c:v>-2.3028</c:v>
                </c:pt>
                <c:pt idx="163">
                  <c:v>-2.3016999999999999</c:v>
                </c:pt>
                <c:pt idx="164">
                  <c:v>-2.3007</c:v>
                </c:pt>
                <c:pt idx="165">
                  <c:v>-2.2997000000000001</c:v>
                </c:pt>
                <c:pt idx="166">
                  <c:v>-2.2987000000000002</c:v>
                </c:pt>
                <c:pt idx="167">
                  <c:v>-2.2976999999999999</c:v>
                </c:pt>
                <c:pt idx="168">
                  <c:v>-2.2967</c:v>
                </c:pt>
                <c:pt idx="169">
                  <c:v>-2.2957000000000001</c:v>
                </c:pt>
                <c:pt idx="170">
                  <c:v>-2.2947000000000002</c:v>
                </c:pt>
                <c:pt idx="171">
                  <c:v>-2.2936000000000001</c:v>
                </c:pt>
                <c:pt idx="172">
                  <c:v>-2.2926000000000002</c:v>
                </c:pt>
                <c:pt idx="173">
                  <c:v>-2.2917000000000001</c:v>
                </c:pt>
                <c:pt idx="174">
                  <c:v>-2.2907000000000002</c:v>
                </c:pt>
                <c:pt idx="175">
                  <c:v>-2.2896999999999998</c:v>
                </c:pt>
                <c:pt idx="176">
                  <c:v>-2.2887</c:v>
                </c:pt>
                <c:pt idx="177">
                  <c:v>-2.2877000000000001</c:v>
                </c:pt>
                <c:pt idx="178">
                  <c:v>-2.2867000000000002</c:v>
                </c:pt>
                <c:pt idx="179">
                  <c:v>-2.2856999999999998</c:v>
                </c:pt>
                <c:pt idx="180">
                  <c:v>-2.2847</c:v>
                </c:pt>
                <c:pt idx="181">
                  <c:v>-2.2837999999999998</c:v>
                </c:pt>
                <c:pt idx="182">
                  <c:v>-2.2827999999999999</c:v>
                </c:pt>
                <c:pt idx="183">
                  <c:v>-2.2818000000000001</c:v>
                </c:pt>
                <c:pt idx="184">
                  <c:v>-2.2808000000000002</c:v>
                </c:pt>
                <c:pt idx="185">
                  <c:v>-2.2799</c:v>
                </c:pt>
                <c:pt idx="186">
                  <c:v>-2.2789000000000001</c:v>
                </c:pt>
                <c:pt idx="187">
                  <c:v>-2.278</c:v>
                </c:pt>
                <c:pt idx="188">
                  <c:v>-2.2770000000000001</c:v>
                </c:pt>
                <c:pt idx="189">
                  <c:v>-2.2759999999999998</c:v>
                </c:pt>
                <c:pt idx="190">
                  <c:v>-2.2751000000000001</c:v>
                </c:pt>
                <c:pt idx="191">
                  <c:v>-2.2740999999999998</c:v>
                </c:pt>
                <c:pt idx="192">
                  <c:v>-2.2732000000000001</c:v>
                </c:pt>
                <c:pt idx="193">
                  <c:v>-2.2722000000000002</c:v>
                </c:pt>
                <c:pt idx="194">
                  <c:v>-2.2713000000000001</c:v>
                </c:pt>
                <c:pt idx="195">
                  <c:v>-2.2703000000000002</c:v>
                </c:pt>
                <c:pt idx="196">
                  <c:v>-2.2694000000000001</c:v>
                </c:pt>
                <c:pt idx="197">
                  <c:v>-2.2685</c:v>
                </c:pt>
                <c:pt idx="198">
                  <c:v>-2.2675000000000001</c:v>
                </c:pt>
                <c:pt idx="199">
                  <c:v>-2.2665999999999999</c:v>
                </c:pt>
                <c:pt idx="200">
                  <c:v>-2.2656999999999998</c:v>
                </c:pt>
                <c:pt idx="201">
                  <c:v>-2.2646999999999999</c:v>
                </c:pt>
                <c:pt idx="202">
                  <c:v>-2.2637999999999998</c:v>
                </c:pt>
                <c:pt idx="203">
                  <c:v>-2.2629000000000001</c:v>
                </c:pt>
                <c:pt idx="204">
                  <c:v>-2.262</c:v>
                </c:pt>
                <c:pt idx="205">
                  <c:v>-2.2610999999999999</c:v>
                </c:pt>
                <c:pt idx="206">
                  <c:v>-2.2602000000000002</c:v>
                </c:pt>
                <c:pt idx="207">
                  <c:v>-2.2591999999999999</c:v>
                </c:pt>
                <c:pt idx="208">
                  <c:v>-2.2583000000000002</c:v>
                </c:pt>
                <c:pt idx="209">
                  <c:v>-2.2574000000000001</c:v>
                </c:pt>
                <c:pt idx="210">
                  <c:v>-2.2565</c:v>
                </c:pt>
                <c:pt idx="211">
                  <c:v>-2.2555999999999998</c:v>
                </c:pt>
                <c:pt idx="212">
                  <c:v>-2.2547000000000001</c:v>
                </c:pt>
                <c:pt idx="213">
                  <c:v>-2.2538</c:v>
                </c:pt>
                <c:pt idx="214">
                  <c:v>-2.2528999999999999</c:v>
                </c:pt>
                <c:pt idx="215">
                  <c:v>-2.2519999999999998</c:v>
                </c:pt>
                <c:pt idx="216">
                  <c:v>-2.2511000000000001</c:v>
                </c:pt>
                <c:pt idx="217">
                  <c:v>-2.2503000000000002</c:v>
                </c:pt>
                <c:pt idx="218">
                  <c:v>-2.2494000000000001</c:v>
                </c:pt>
                <c:pt idx="219">
                  <c:v>-2.2484999999999999</c:v>
                </c:pt>
                <c:pt idx="220">
                  <c:v>-2.2475999999999998</c:v>
                </c:pt>
                <c:pt idx="221">
                  <c:v>-2.2467000000000001</c:v>
                </c:pt>
                <c:pt idx="222">
                  <c:v>-2.2458</c:v>
                </c:pt>
                <c:pt idx="223">
                  <c:v>-2.2450000000000001</c:v>
                </c:pt>
                <c:pt idx="224">
                  <c:v>-2.2441</c:v>
                </c:pt>
                <c:pt idx="225">
                  <c:v>-2.2431999999999999</c:v>
                </c:pt>
                <c:pt idx="226">
                  <c:v>-2.2423999999999999</c:v>
                </c:pt>
                <c:pt idx="227">
                  <c:v>-2.2414999999999998</c:v>
                </c:pt>
                <c:pt idx="228">
                  <c:v>-2.2406000000000001</c:v>
                </c:pt>
                <c:pt idx="229">
                  <c:v>-2.2397999999999998</c:v>
                </c:pt>
                <c:pt idx="230">
                  <c:v>-2.2389000000000001</c:v>
                </c:pt>
                <c:pt idx="231">
                  <c:v>-2.2381000000000002</c:v>
                </c:pt>
                <c:pt idx="232">
                  <c:v>-2.2372000000000001</c:v>
                </c:pt>
                <c:pt idx="233">
                  <c:v>-2.2364000000000002</c:v>
                </c:pt>
                <c:pt idx="234">
                  <c:v>-2.2355</c:v>
                </c:pt>
                <c:pt idx="235">
                  <c:v>-2.2347000000000001</c:v>
                </c:pt>
                <c:pt idx="236">
                  <c:v>-2.2338</c:v>
                </c:pt>
                <c:pt idx="237">
                  <c:v>-2.2330000000000001</c:v>
                </c:pt>
                <c:pt idx="238">
                  <c:v>-2.2322000000000002</c:v>
                </c:pt>
                <c:pt idx="239">
                  <c:v>-2.2313000000000001</c:v>
                </c:pt>
                <c:pt idx="240">
                  <c:v>-2.2305000000000001</c:v>
                </c:pt>
                <c:pt idx="241">
                  <c:v>-2.2296999999999998</c:v>
                </c:pt>
                <c:pt idx="242">
                  <c:v>-2.2288000000000001</c:v>
                </c:pt>
                <c:pt idx="243">
                  <c:v>-2.2280000000000002</c:v>
                </c:pt>
                <c:pt idx="244">
                  <c:v>-2.2271999999999998</c:v>
                </c:pt>
                <c:pt idx="245">
                  <c:v>-2.2263999999999999</c:v>
                </c:pt>
                <c:pt idx="246">
                  <c:v>-2.2254999999999998</c:v>
                </c:pt>
                <c:pt idx="247">
                  <c:v>-2.2246999999999999</c:v>
                </c:pt>
                <c:pt idx="248">
                  <c:v>-2.2239</c:v>
                </c:pt>
                <c:pt idx="249">
                  <c:v>-2.2231000000000001</c:v>
                </c:pt>
                <c:pt idx="250">
                  <c:v>-2.2223000000000002</c:v>
                </c:pt>
                <c:pt idx="251">
                  <c:v>-2.2214999999999998</c:v>
                </c:pt>
                <c:pt idx="252">
                  <c:v>-2.2206999999999999</c:v>
                </c:pt>
                <c:pt idx="253">
                  <c:v>-2.2199</c:v>
                </c:pt>
                <c:pt idx="254">
                  <c:v>-2.2191000000000001</c:v>
                </c:pt>
                <c:pt idx="255">
                  <c:v>-2.2183000000000002</c:v>
                </c:pt>
                <c:pt idx="256">
                  <c:v>-2.2174999999999998</c:v>
                </c:pt>
                <c:pt idx="257">
                  <c:v>-2.2166999999999999</c:v>
                </c:pt>
                <c:pt idx="258">
                  <c:v>-2.2159</c:v>
                </c:pt>
                <c:pt idx="259">
                  <c:v>-2.2151000000000001</c:v>
                </c:pt>
                <c:pt idx="260">
                  <c:v>-2.2143000000000002</c:v>
                </c:pt>
                <c:pt idx="261">
                  <c:v>-2.2134999999999998</c:v>
                </c:pt>
                <c:pt idx="262">
                  <c:v>-2.2128000000000001</c:v>
                </c:pt>
                <c:pt idx="263">
                  <c:v>-2.2120000000000002</c:v>
                </c:pt>
                <c:pt idx="264">
                  <c:v>-2.2111999999999998</c:v>
                </c:pt>
                <c:pt idx="265">
                  <c:v>-2.2103999999999999</c:v>
                </c:pt>
                <c:pt idx="266">
                  <c:v>-2.2096</c:v>
                </c:pt>
                <c:pt idx="267">
                  <c:v>-2.2088999999999999</c:v>
                </c:pt>
                <c:pt idx="268">
                  <c:v>-2.2081</c:v>
                </c:pt>
                <c:pt idx="269">
                  <c:v>-2.2073</c:v>
                </c:pt>
                <c:pt idx="270">
                  <c:v>-2.2065999999999999</c:v>
                </c:pt>
                <c:pt idx="271">
                  <c:v>-2.2058</c:v>
                </c:pt>
                <c:pt idx="272">
                  <c:v>-2.2050999999999998</c:v>
                </c:pt>
                <c:pt idx="273">
                  <c:v>-2.2042999999999999</c:v>
                </c:pt>
                <c:pt idx="274">
                  <c:v>-2.2035</c:v>
                </c:pt>
                <c:pt idx="275">
                  <c:v>-2.2027999999999999</c:v>
                </c:pt>
                <c:pt idx="276">
                  <c:v>-2.202</c:v>
                </c:pt>
                <c:pt idx="277">
                  <c:v>-2.2012999999999998</c:v>
                </c:pt>
                <c:pt idx="278">
                  <c:v>-2.2004999999999999</c:v>
                </c:pt>
                <c:pt idx="279">
                  <c:v>-2.1998000000000002</c:v>
                </c:pt>
                <c:pt idx="280">
                  <c:v>-2.1991000000000001</c:v>
                </c:pt>
                <c:pt idx="281">
                  <c:v>-2.1983000000000001</c:v>
                </c:pt>
                <c:pt idx="282">
                  <c:v>-2.1976</c:v>
                </c:pt>
                <c:pt idx="283">
                  <c:v>-2.1968000000000001</c:v>
                </c:pt>
                <c:pt idx="284">
                  <c:v>-2.1960999999999999</c:v>
                </c:pt>
                <c:pt idx="285">
                  <c:v>-2.1953999999999998</c:v>
                </c:pt>
                <c:pt idx="286">
                  <c:v>-2.1947000000000001</c:v>
                </c:pt>
                <c:pt idx="287">
                  <c:v>-2.1939000000000002</c:v>
                </c:pt>
                <c:pt idx="288">
                  <c:v>-2.1932</c:v>
                </c:pt>
                <c:pt idx="289">
                  <c:v>-2.1924999999999999</c:v>
                </c:pt>
                <c:pt idx="290">
                  <c:v>-2.1918000000000002</c:v>
                </c:pt>
                <c:pt idx="291">
                  <c:v>-2.1909999999999998</c:v>
                </c:pt>
                <c:pt idx="292">
                  <c:v>-2.1903000000000001</c:v>
                </c:pt>
                <c:pt idx="293">
                  <c:v>-2.1896</c:v>
                </c:pt>
                <c:pt idx="294">
                  <c:v>-2.1888999999999998</c:v>
                </c:pt>
                <c:pt idx="295">
                  <c:v>-2.1882000000000001</c:v>
                </c:pt>
                <c:pt idx="296">
                  <c:v>-2.1875</c:v>
                </c:pt>
                <c:pt idx="297">
                  <c:v>-2.1867999999999999</c:v>
                </c:pt>
                <c:pt idx="298">
                  <c:v>-2.1861000000000002</c:v>
                </c:pt>
                <c:pt idx="299">
                  <c:v>-2.1854</c:v>
                </c:pt>
                <c:pt idx="300">
                  <c:v>-2.1846999999999999</c:v>
                </c:pt>
                <c:pt idx="301">
                  <c:v>-2.1840000000000002</c:v>
                </c:pt>
                <c:pt idx="302">
                  <c:v>-2.1833</c:v>
                </c:pt>
                <c:pt idx="303">
                  <c:v>-2.1825999999999999</c:v>
                </c:pt>
                <c:pt idx="304">
                  <c:v>-2.1819000000000002</c:v>
                </c:pt>
                <c:pt idx="305">
                  <c:v>-2.1812</c:v>
                </c:pt>
                <c:pt idx="306">
                  <c:v>-2.1804999999999999</c:v>
                </c:pt>
                <c:pt idx="307">
                  <c:v>-2.1798999999999999</c:v>
                </c:pt>
                <c:pt idx="308">
                  <c:v>-2.1791999999999998</c:v>
                </c:pt>
                <c:pt idx="309">
                  <c:v>-2.1785000000000001</c:v>
                </c:pt>
                <c:pt idx="310">
                  <c:v>-2.1778</c:v>
                </c:pt>
                <c:pt idx="311">
                  <c:v>-2.1772</c:v>
                </c:pt>
                <c:pt idx="312">
                  <c:v>-2.1764999999999999</c:v>
                </c:pt>
                <c:pt idx="313">
                  <c:v>-2.1758000000000002</c:v>
                </c:pt>
                <c:pt idx="314">
                  <c:v>-2.1751</c:v>
                </c:pt>
                <c:pt idx="315">
                  <c:v>-2.1745000000000001</c:v>
                </c:pt>
                <c:pt idx="316">
                  <c:v>-2.1738</c:v>
                </c:pt>
                <c:pt idx="317">
                  <c:v>-2.1732</c:v>
                </c:pt>
                <c:pt idx="318">
                  <c:v>-2.1724999999999999</c:v>
                </c:pt>
                <c:pt idx="319">
                  <c:v>-2.1718000000000002</c:v>
                </c:pt>
                <c:pt idx="320">
                  <c:v>-2.1711999999999998</c:v>
                </c:pt>
                <c:pt idx="321">
                  <c:v>-2.1705000000000001</c:v>
                </c:pt>
                <c:pt idx="322">
                  <c:v>-2.1699000000000002</c:v>
                </c:pt>
                <c:pt idx="323">
                  <c:v>-2.1692</c:v>
                </c:pt>
                <c:pt idx="324">
                  <c:v>-2.1686000000000001</c:v>
                </c:pt>
                <c:pt idx="325">
                  <c:v>-2.1678999999999999</c:v>
                </c:pt>
                <c:pt idx="326">
                  <c:v>-2.1673</c:v>
                </c:pt>
                <c:pt idx="327">
                  <c:v>-2.1667000000000001</c:v>
                </c:pt>
                <c:pt idx="328">
                  <c:v>-2.1659999999999999</c:v>
                </c:pt>
                <c:pt idx="329">
                  <c:v>-2.1654</c:v>
                </c:pt>
                <c:pt idx="330">
                  <c:v>-2.1648000000000001</c:v>
                </c:pt>
                <c:pt idx="331">
                  <c:v>-2.1640999999999999</c:v>
                </c:pt>
                <c:pt idx="332">
                  <c:v>-2.1635</c:v>
                </c:pt>
                <c:pt idx="333">
                  <c:v>-2.1629</c:v>
                </c:pt>
                <c:pt idx="334">
                  <c:v>-2.1621999999999999</c:v>
                </c:pt>
                <c:pt idx="335">
                  <c:v>-2.1616</c:v>
                </c:pt>
                <c:pt idx="336">
                  <c:v>-2.161</c:v>
                </c:pt>
                <c:pt idx="337">
                  <c:v>-2.1604000000000001</c:v>
                </c:pt>
                <c:pt idx="338">
                  <c:v>-2.1598000000000002</c:v>
                </c:pt>
                <c:pt idx="339">
                  <c:v>-2.1591</c:v>
                </c:pt>
                <c:pt idx="340">
                  <c:v>-2.1585000000000001</c:v>
                </c:pt>
                <c:pt idx="341">
                  <c:v>-2.1579000000000002</c:v>
                </c:pt>
                <c:pt idx="342">
                  <c:v>-2.1573000000000002</c:v>
                </c:pt>
                <c:pt idx="343">
                  <c:v>-2.1566999999999998</c:v>
                </c:pt>
                <c:pt idx="344">
                  <c:v>-2.1560999999999999</c:v>
                </c:pt>
                <c:pt idx="345">
                  <c:v>-2.1555</c:v>
                </c:pt>
                <c:pt idx="346">
                  <c:v>-2.1549</c:v>
                </c:pt>
                <c:pt idx="347">
                  <c:v>-2.1543000000000001</c:v>
                </c:pt>
                <c:pt idx="348">
                  <c:v>-2.1537000000000002</c:v>
                </c:pt>
                <c:pt idx="349">
                  <c:v>-2.1530999999999998</c:v>
                </c:pt>
                <c:pt idx="350">
                  <c:v>-2.1524999999999999</c:v>
                </c:pt>
                <c:pt idx="351">
                  <c:v>-2.1518999999999999</c:v>
                </c:pt>
                <c:pt idx="352">
                  <c:v>-2.1513</c:v>
                </c:pt>
                <c:pt idx="353">
                  <c:v>-2.1507999999999998</c:v>
                </c:pt>
                <c:pt idx="354">
                  <c:v>-2.1501999999999999</c:v>
                </c:pt>
                <c:pt idx="355">
                  <c:v>-2.1496</c:v>
                </c:pt>
                <c:pt idx="356">
                  <c:v>-2.149</c:v>
                </c:pt>
                <c:pt idx="357">
                  <c:v>-2.1484000000000001</c:v>
                </c:pt>
                <c:pt idx="358">
                  <c:v>-2.1478999999999999</c:v>
                </c:pt>
                <c:pt idx="359">
                  <c:v>-2.1473</c:v>
                </c:pt>
                <c:pt idx="360">
                  <c:v>-2.1467000000000001</c:v>
                </c:pt>
                <c:pt idx="361">
                  <c:v>-2.1461000000000001</c:v>
                </c:pt>
                <c:pt idx="362">
                  <c:v>-2.1456</c:v>
                </c:pt>
                <c:pt idx="363">
                  <c:v>-2.145</c:v>
                </c:pt>
                <c:pt idx="364">
                  <c:v>-2.1444000000000001</c:v>
                </c:pt>
                <c:pt idx="365">
                  <c:v>-2.1438999999999999</c:v>
                </c:pt>
                <c:pt idx="366">
                  <c:v>-2.1433</c:v>
                </c:pt>
                <c:pt idx="367">
                  <c:v>-2.1427999999999998</c:v>
                </c:pt>
                <c:pt idx="368">
                  <c:v>-2.1421999999999999</c:v>
                </c:pt>
                <c:pt idx="369">
                  <c:v>-2.1417000000000002</c:v>
                </c:pt>
                <c:pt idx="370">
                  <c:v>-2.1410999999999998</c:v>
                </c:pt>
                <c:pt idx="371">
                  <c:v>-2.1404999999999998</c:v>
                </c:pt>
                <c:pt idx="372">
                  <c:v>-2.14</c:v>
                </c:pt>
                <c:pt idx="373">
                  <c:v>-2.1395</c:v>
                </c:pt>
                <c:pt idx="374">
                  <c:v>-2.1389</c:v>
                </c:pt>
                <c:pt idx="375">
                  <c:v>-2.1383999999999999</c:v>
                </c:pt>
                <c:pt idx="376">
                  <c:v>-2.1377999999999999</c:v>
                </c:pt>
                <c:pt idx="377">
                  <c:v>-2.1373000000000002</c:v>
                </c:pt>
                <c:pt idx="378">
                  <c:v>-2.1368</c:v>
                </c:pt>
                <c:pt idx="379">
                  <c:v>-2.1362000000000001</c:v>
                </c:pt>
                <c:pt idx="380">
                  <c:v>-2.1356999999999999</c:v>
                </c:pt>
                <c:pt idx="381">
                  <c:v>-2.1352000000000002</c:v>
                </c:pt>
                <c:pt idx="382">
                  <c:v>-2.1345999999999998</c:v>
                </c:pt>
                <c:pt idx="383">
                  <c:v>-2.1341000000000001</c:v>
                </c:pt>
                <c:pt idx="384">
                  <c:v>-2.1335999999999999</c:v>
                </c:pt>
                <c:pt idx="385">
                  <c:v>-2.1331000000000002</c:v>
                </c:pt>
                <c:pt idx="386">
                  <c:v>-2.1324999999999998</c:v>
                </c:pt>
                <c:pt idx="387">
                  <c:v>-2.1320000000000001</c:v>
                </c:pt>
                <c:pt idx="388">
                  <c:v>-2.1315</c:v>
                </c:pt>
                <c:pt idx="389">
                  <c:v>-2.1309999999999998</c:v>
                </c:pt>
                <c:pt idx="390">
                  <c:v>-2.1305000000000001</c:v>
                </c:pt>
                <c:pt idx="391">
                  <c:v>-2.13</c:v>
                </c:pt>
                <c:pt idx="392">
                  <c:v>-2.1295000000000002</c:v>
                </c:pt>
                <c:pt idx="393">
                  <c:v>-2.129</c:v>
                </c:pt>
                <c:pt idx="394">
                  <c:v>-2.1284999999999998</c:v>
                </c:pt>
                <c:pt idx="395">
                  <c:v>-2.1280000000000001</c:v>
                </c:pt>
                <c:pt idx="396">
                  <c:v>-2.1274999999999999</c:v>
                </c:pt>
                <c:pt idx="397">
                  <c:v>-2.1269999999999998</c:v>
                </c:pt>
                <c:pt idx="398">
                  <c:v>-2.1265000000000001</c:v>
                </c:pt>
                <c:pt idx="399">
                  <c:v>-2.1259999999999999</c:v>
                </c:pt>
                <c:pt idx="400">
                  <c:v>-2.1255000000000002</c:v>
                </c:pt>
                <c:pt idx="401">
                  <c:v>-2.125</c:v>
                </c:pt>
                <c:pt idx="402">
                  <c:v>-2.1244999999999998</c:v>
                </c:pt>
                <c:pt idx="403">
                  <c:v>-2.1240000000000001</c:v>
                </c:pt>
                <c:pt idx="404">
                  <c:v>-2.1234999999999999</c:v>
                </c:pt>
                <c:pt idx="405">
                  <c:v>-2.1231</c:v>
                </c:pt>
                <c:pt idx="406">
                  <c:v>-2.1225999999999998</c:v>
                </c:pt>
                <c:pt idx="407">
                  <c:v>-2.1221000000000001</c:v>
                </c:pt>
                <c:pt idx="408">
                  <c:v>-2.1215999999999999</c:v>
                </c:pt>
                <c:pt idx="409">
                  <c:v>-2.1211000000000002</c:v>
                </c:pt>
                <c:pt idx="410">
                  <c:v>-2.1206999999999998</c:v>
                </c:pt>
                <c:pt idx="411">
                  <c:v>-2.1202000000000001</c:v>
                </c:pt>
                <c:pt idx="412">
                  <c:v>-2.1196999999999999</c:v>
                </c:pt>
                <c:pt idx="413">
                  <c:v>-2.1193</c:v>
                </c:pt>
                <c:pt idx="414">
                  <c:v>-2.1187999999999998</c:v>
                </c:pt>
                <c:pt idx="415">
                  <c:v>-2.1183000000000001</c:v>
                </c:pt>
                <c:pt idx="416">
                  <c:v>-2.1179000000000001</c:v>
                </c:pt>
                <c:pt idx="417">
                  <c:v>-2.1173999999999999</c:v>
                </c:pt>
                <c:pt idx="418">
                  <c:v>-2.117</c:v>
                </c:pt>
                <c:pt idx="419">
                  <c:v>-2.1164999999999998</c:v>
                </c:pt>
                <c:pt idx="420">
                  <c:v>-2.1160999999999999</c:v>
                </c:pt>
                <c:pt idx="421">
                  <c:v>-2.1156000000000001</c:v>
                </c:pt>
                <c:pt idx="422">
                  <c:v>-2.1151</c:v>
                </c:pt>
                <c:pt idx="423">
                  <c:v>-2.1147</c:v>
                </c:pt>
                <c:pt idx="424">
                  <c:v>-2.1143000000000001</c:v>
                </c:pt>
                <c:pt idx="425">
                  <c:v>-2.1137999999999999</c:v>
                </c:pt>
                <c:pt idx="426">
                  <c:v>-2.1133999999999999</c:v>
                </c:pt>
                <c:pt idx="427">
                  <c:v>-2.1128999999999998</c:v>
                </c:pt>
                <c:pt idx="428">
                  <c:v>-2.1124999999999998</c:v>
                </c:pt>
                <c:pt idx="429">
                  <c:v>-2.1120999999999999</c:v>
                </c:pt>
                <c:pt idx="430">
                  <c:v>-2.1116000000000001</c:v>
                </c:pt>
                <c:pt idx="431">
                  <c:v>-2.1112000000000002</c:v>
                </c:pt>
                <c:pt idx="432">
                  <c:v>-2.1107999999999998</c:v>
                </c:pt>
                <c:pt idx="433">
                  <c:v>-2.1103000000000001</c:v>
                </c:pt>
                <c:pt idx="434">
                  <c:v>-2.1099000000000001</c:v>
                </c:pt>
                <c:pt idx="435">
                  <c:v>-2.1095000000000002</c:v>
                </c:pt>
                <c:pt idx="436">
                  <c:v>-2.1091000000000002</c:v>
                </c:pt>
                <c:pt idx="437">
                  <c:v>-2.1086</c:v>
                </c:pt>
                <c:pt idx="438">
                  <c:v>-2.1082000000000001</c:v>
                </c:pt>
                <c:pt idx="439">
                  <c:v>-2.1078000000000001</c:v>
                </c:pt>
                <c:pt idx="440">
                  <c:v>-2.1074000000000002</c:v>
                </c:pt>
                <c:pt idx="441">
                  <c:v>-2.1070000000000002</c:v>
                </c:pt>
                <c:pt idx="442">
                  <c:v>-2.1065999999999998</c:v>
                </c:pt>
                <c:pt idx="443">
                  <c:v>-2.1061999999999999</c:v>
                </c:pt>
                <c:pt idx="444">
                  <c:v>-2.1057000000000001</c:v>
                </c:pt>
                <c:pt idx="445">
                  <c:v>-2.1053000000000002</c:v>
                </c:pt>
                <c:pt idx="446">
                  <c:v>-2.1049000000000002</c:v>
                </c:pt>
                <c:pt idx="447">
                  <c:v>-2.1044999999999998</c:v>
                </c:pt>
                <c:pt idx="448">
                  <c:v>-2.1040999999999999</c:v>
                </c:pt>
                <c:pt idx="449">
                  <c:v>-2.1036999999999999</c:v>
                </c:pt>
                <c:pt idx="450">
                  <c:v>-2.1032999999999999</c:v>
                </c:pt>
                <c:pt idx="451">
                  <c:v>-2.1029</c:v>
                </c:pt>
                <c:pt idx="452">
                  <c:v>-2.1025999999999998</c:v>
                </c:pt>
                <c:pt idx="453">
                  <c:v>-2.1021999999999998</c:v>
                </c:pt>
                <c:pt idx="454">
                  <c:v>-2.1017999999999999</c:v>
                </c:pt>
                <c:pt idx="455">
                  <c:v>-2.1013999999999999</c:v>
                </c:pt>
                <c:pt idx="456">
                  <c:v>-2.101</c:v>
                </c:pt>
                <c:pt idx="457">
                  <c:v>-2.1006</c:v>
                </c:pt>
                <c:pt idx="458">
                  <c:v>-2.1002000000000001</c:v>
                </c:pt>
                <c:pt idx="459">
                  <c:v>-2.0998999999999999</c:v>
                </c:pt>
                <c:pt idx="460">
                  <c:v>-2.0994999999999999</c:v>
                </c:pt>
                <c:pt idx="461">
                  <c:v>-2.0991</c:v>
                </c:pt>
                <c:pt idx="462">
                  <c:v>-2.0987</c:v>
                </c:pt>
                <c:pt idx="463">
                  <c:v>-2.0983999999999998</c:v>
                </c:pt>
                <c:pt idx="464">
                  <c:v>-2.0979999999999999</c:v>
                </c:pt>
                <c:pt idx="465">
                  <c:v>-2.0975999999999999</c:v>
                </c:pt>
                <c:pt idx="466">
                  <c:v>-2.0973000000000002</c:v>
                </c:pt>
                <c:pt idx="467">
                  <c:v>-2.0969000000000002</c:v>
                </c:pt>
                <c:pt idx="468">
                  <c:v>-2.0964999999999998</c:v>
                </c:pt>
                <c:pt idx="469">
                  <c:v>-2.0962000000000001</c:v>
                </c:pt>
                <c:pt idx="470">
                  <c:v>-2.0958000000000001</c:v>
                </c:pt>
                <c:pt idx="471">
                  <c:v>-2.0954999999999999</c:v>
                </c:pt>
                <c:pt idx="472">
                  <c:v>-2.0951</c:v>
                </c:pt>
                <c:pt idx="473">
                  <c:v>-2.0947</c:v>
                </c:pt>
                <c:pt idx="474">
                  <c:v>-2.0943999999999998</c:v>
                </c:pt>
                <c:pt idx="475">
                  <c:v>-2.0939999999999999</c:v>
                </c:pt>
                <c:pt idx="476">
                  <c:v>-2.0937000000000001</c:v>
                </c:pt>
                <c:pt idx="477">
                  <c:v>-2.0933999999999999</c:v>
                </c:pt>
                <c:pt idx="478">
                  <c:v>-2.093</c:v>
                </c:pt>
                <c:pt idx="479">
                  <c:v>-2.0926999999999998</c:v>
                </c:pt>
                <c:pt idx="480">
                  <c:v>-2.0922999999999998</c:v>
                </c:pt>
                <c:pt idx="481">
                  <c:v>-2.0920000000000001</c:v>
                </c:pt>
                <c:pt idx="482">
                  <c:v>-2.0916999999999999</c:v>
                </c:pt>
                <c:pt idx="483">
                  <c:v>-2.0912999999999999</c:v>
                </c:pt>
                <c:pt idx="484">
                  <c:v>-2.0910000000000002</c:v>
                </c:pt>
                <c:pt idx="485">
                  <c:v>-2.0907</c:v>
                </c:pt>
                <c:pt idx="486">
                  <c:v>-2.0903</c:v>
                </c:pt>
                <c:pt idx="487">
                  <c:v>-2.09</c:v>
                </c:pt>
                <c:pt idx="488">
                  <c:v>-2.0897000000000001</c:v>
                </c:pt>
                <c:pt idx="489">
                  <c:v>-2.0893000000000002</c:v>
                </c:pt>
                <c:pt idx="490">
                  <c:v>-2.089</c:v>
                </c:pt>
                <c:pt idx="491">
                  <c:v>-2.0886999999999998</c:v>
                </c:pt>
                <c:pt idx="492">
                  <c:v>-2.0884</c:v>
                </c:pt>
                <c:pt idx="493">
                  <c:v>-2.0880999999999998</c:v>
                </c:pt>
                <c:pt idx="494">
                  <c:v>-2.0878000000000001</c:v>
                </c:pt>
                <c:pt idx="495">
                  <c:v>-2.0874000000000001</c:v>
                </c:pt>
                <c:pt idx="496">
                  <c:v>-2.0871</c:v>
                </c:pt>
                <c:pt idx="497">
                  <c:v>-2.0868000000000002</c:v>
                </c:pt>
                <c:pt idx="498">
                  <c:v>-2.0865</c:v>
                </c:pt>
                <c:pt idx="499">
                  <c:v>-2.0861999999999998</c:v>
                </c:pt>
                <c:pt idx="500">
                  <c:v>-2.0859000000000001</c:v>
                </c:pt>
                <c:pt idx="501">
                  <c:v>-2.0855999999999999</c:v>
                </c:pt>
                <c:pt idx="502">
                  <c:v>-2.0853000000000002</c:v>
                </c:pt>
                <c:pt idx="503">
                  <c:v>-2.085</c:v>
                </c:pt>
                <c:pt idx="504">
                  <c:v>-2.0847000000000002</c:v>
                </c:pt>
                <c:pt idx="505">
                  <c:v>-2.0844</c:v>
                </c:pt>
                <c:pt idx="506">
                  <c:v>-2.0840999999999998</c:v>
                </c:pt>
                <c:pt idx="507">
                  <c:v>-2.0838000000000001</c:v>
                </c:pt>
                <c:pt idx="508">
                  <c:v>-2.0834999999999999</c:v>
                </c:pt>
                <c:pt idx="509">
                  <c:v>-2.0832999999999999</c:v>
                </c:pt>
                <c:pt idx="510">
                  <c:v>-2.0830000000000002</c:v>
                </c:pt>
                <c:pt idx="511">
                  <c:v>-2.0827</c:v>
                </c:pt>
                <c:pt idx="512">
                  <c:v>-2.0823999999999998</c:v>
                </c:pt>
                <c:pt idx="513">
                  <c:v>-2.0821000000000001</c:v>
                </c:pt>
                <c:pt idx="514">
                  <c:v>-2.0817999999999999</c:v>
                </c:pt>
                <c:pt idx="515">
                  <c:v>-2.0815999999999999</c:v>
                </c:pt>
                <c:pt idx="516">
                  <c:v>-2.0813000000000001</c:v>
                </c:pt>
                <c:pt idx="517">
                  <c:v>-2.081</c:v>
                </c:pt>
                <c:pt idx="518">
                  <c:v>-2.0808</c:v>
                </c:pt>
                <c:pt idx="519">
                  <c:v>-2.0804999999999998</c:v>
                </c:pt>
                <c:pt idx="520">
                  <c:v>-2.0802</c:v>
                </c:pt>
                <c:pt idx="521">
                  <c:v>-2.08</c:v>
                </c:pt>
                <c:pt idx="522">
                  <c:v>-2.0796999999999999</c:v>
                </c:pt>
                <c:pt idx="523">
                  <c:v>-2.0794000000000001</c:v>
                </c:pt>
                <c:pt idx="524">
                  <c:v>-2.0792000000000002</c:v>
                </c:pt>
                <c:pt idx="525">
                  <c:v>-2.0789</c:v>
                </c:pt>
                <c:pt idx="526">
                  <c:v>-2.0785999999999998</c:v>
                </c:pt>
                <c:pt idx="527">
                  <c:v>-2.0783999999999998</c:v>
                </c:pt>
                <c:pt idx="528">
                  <c:v>-2.0781000000000001</c:v>
                </c:pt>
                <c:pt idx="529">
                  <c:v>-2.0779000000000001</c:v>
                </c:pt>
                <c:pt idx="530">
                  <c:v>-2.0775999999999999</c:v>
                </c:pt>
                <c:pt idx="531">
                  <c:v>-2.0773999999999999</c:v>
                </c:pt>
                <c:pt idx="532">
                  <c:v>-2.0771000000000002</c:v>
                </c:pt>
                <c:pt idx="533">
                  <c:v>-2.0769000000000002</c:v>
                </c:pt>
                <c:pt idx="534">
                  <c:v>-2.0767000000000002</c:v>
                </c:pt>
                <c:pt idx="535">
                  <c:v>-2.0764</c:v>
                </c:pt>
                <c:pt idx="536">
                  <c:v>-2.0762</c:v>
                </c:pt>
                <c:pt idx="537">
                  <c:v>-2.0758999999999999</c:v>
                </c:pt>
                <c:pt idx="538">
                  <c:v>-2.0756999999999999</c:v>
                </c:pt>
                <c:pt idx="539">
                  <c:v>-2.0754999999999999</c:v>
                </c:pt>
                <c:pt idx="540">
                  <c:v>-2.0752000000000002</c:v>
                </c:pt>
                <c:pt idx="541">
                  <c:v>-2.0750000000000002</c:v>
                </c:pt>
                <c:pt idx="542">
                  <c:v>-2.0748000000000002</c:v>
                </c:pt>
                <c:pt idx="543">
                  <c:v>-2.0746000000000002</c:v>
                </c:pt>
                <c:pt idx="544">
                  <c:v>-2.0743</c:v>
                </c:pt>
                <c:pt idx="545">
                  <c:v>-2.0741000000000001</c:v>
                </c:pt>
                <c:pt idx="546">
                  <c:v>-2.0739000000000001</c:v>
                </c:pt>
                <c:pt idx="547">
                  <c:v>-2.0737000000000001</c:v>
                </c:pt>
                <c:pt idx="548">
                  <c:v>-2.0735000000000001</c:v>
                </c:pt>
                <c:pt idx="549">
                  <c:v>-2.0731999999999999</c:v>
                </c:pt>
                <c:pt idx="550">
                  <c:v>-2.073</c:v>
                </c:pt>
                <c:pt idx="551">
                  <c:v>-2.0728</c:v>
                </c:pt>
                <c:pt idx="552">
                  <c:v>-2.0726</c:v>
                </c:pt>
                <c:pt idx="553">
                  <c:v>-2.0724</c:v>
                </c:pt>
                <c:pt idx="554">
                  <c:v>-2.0722</c:v>
                </c:pt>
                <c:pt idx="555">
                  <c:v>-2.0720000000000001</c:v>
                </c:pt>
                <c:pt idx="556">
                  <c:v>-2.0718000000000001</c:v>
                </c:pt>
                <c:pt idx="557">
                  <c:v>-2.0716000000000001</c:v>
                </c:pt>
                <c:pt idx="558">
                  <c:v>-2.0714000000000001</c:v>
                </c:pt>
                <c:pt idx="559">
                  <c:v>-2.0712000000000002</c:v>
                </c:pt>
                <c:pt idx="560">
                  <c:v>-2.0710000000000002</c:v>
                </c:pt>
                <c:pt idx="561">
                  <c:v>-2.0708000000000002</c:v>
                </c:pt>
                <c:pt idx="562">
                  <c:v>-2.0706000000000002</c:v>
                </c:pt>
                <c:pt idx="563">
                  <c:v>-2.0703999999999998</c:v>
                </c:pt>
                <c:pt idx="564">
                  <c:v>-2.0701999999999998</c:v>
                </c:pt>
                <c:pt idx="565">
                  <c:v>-2.0699999999999998</c:v>
                </c:pt>
                <c:pt idx="566">
                  <c:v>-2.0697999999999999</c:v>
                </c:pt>
                <c:pt idx="567">
                  <c:v>-2.0697000000000001</c:v>
                </c:pt>
                <c:pt idx="568">
                  <c:v>-2.0695000000000001</c:v>
                </c:pt>
                <c:pt idx="569">
                  <c:v>-2.0693000000000001</c:v>
                </c:pt>
                <c:pt idx="570">
                  <c:v>-2.0691000000000002</c:v>
                </c:pt>
                <c:pt idx="571">
                  <c:v>-2.0689000000000002</c:v>
                </c:pt>
                <c:pt idx="572">
                  <c:v>-2.0688</c:v>
                </c:pt>
                <c:pt idx="573">
                  <c:v>-2.0686</c:v>
                </c:pt>
                <c:pt idx="574">
                  <c:v>-2.0684</c:v>
                </c:pt>
                <c:pt idx="575">
                  <c:v>-2.0682999999999998</c:v>
                </c:pt>
                <c:pt idx="576">
                  <c:v>-2.0680999999999998</c:v>
                </c:pt>
                <c:pt idx="577">
                  <c:v>-2.0678999999999998</c:v>
                </c:pt>
                <c:pt idx="578">
                  <c:v>-2.0678000000000001</c:v>
                </c:pt>
                <c:pt idx="579">
                  <c:v>-2.0676000000000001</c:v>
                </c:pt>
                <c:pt idx="580">
                  <c:v>-2.0674000000000001</c:v>
                </c:pt>
                <c:pt idx="581">
                  <c:v>-2.0672999999999999</c:v>
                </c:pt>
                <c:pt idx="582">
                  <c:v>-2.0670999999999999</c:v>
                </c:pt>
                <c:pt idx="583">
                  <c:v>-2.0670000000000002</c:v>
                </c:pt>
                <c:pt idx="584">
                  <c:v>-2.0668000000000002</c:v>
                </c:pt>
                <c:pt idx="585">
                  <c:v>-2.0667</c:v>
                </c:pt>
                <c:pt idx="586">
                  <c:v>-2.0665</c:v>
                </c:pt>
                <c:pt idx="587">
                  <c:v>-2.0663999999999998</c:v>
                </c:pt>
                <c:pt idx="588">
                  <c:v>-2.0661999999999998</c:v>
                </c:pt>
                <c:pt idx="589">
                  <c:v>-2.0661</c:v>
                </c:pt>
                <c:pt idx="590">
                  <c:v>-2.0659000000000001</c:v>
                </c:pt>
                <c:pt idx="591">
                  <c:v>-2.0657999999999999</c:v>
                </c:pt>
                <c:pt idx="592">
                  <c:v>-2.0655999999999999</c:v>
                </c:pt>
                <c:pt idx="593">
                  <c:v>-2.0655000000000001</c:v>
                </c:pt>
                <c:pt idx="594">
                  <c:v>-2.0653999999999999</c:v>
                </c:pt>
                <c:pt idx="595">
                  <c:v>-2.0651999999999999</c:v>
                </c:pt>
                <c:pt idx="596">
                  <c:v>-2.0651000000000002</c:v>
                </c:pt>
                <c:pt idx="597">
                  <c:v>-2.0649999999999999</c:v>
                </c:pt>
                <c:pt idx="598">
                  <c:v>-2.0648</c:v>
                </c:pt>
                <c:pt idx="599">
                  <c:v>-2.0647000000000002</c:v>
                </c:pt>
                <c:pt idx="600">
                  <c:v>-2.0646</c:v>
                </c:pt>
                <c:pt idx="601">
                  <c:v>-2.0644999999999998</c:v>
                </c:pt>
                <c:pt idx="602">
                  <c:v>-2.0642999999999998</c:v>
                </c:pt>
                <c:pt idx="603">
                  <c:v>-2.0642</c:v>
                </c:pt>
                <c:pt idx="604">
                  <c:v>-2.0640999999999998</c:v>
                </c:pt>
                <c:pt idx="605">
                  <c:v>-2.0640000000000001</c:v>
                </c:pt>
                <c:pt idx="606">
                  <c:v>-2.0638999999999998</c:v>
                </c:pt>
                <c:pt idx="607">
                  <c:v>-2.0638000000000001</c:v>
                </c:pt>
                <c:pt idx="608">
                  <c:v>-2.0636000000000001</c:v>
                </c:pt>
                <c:pt idx="609">
                  <c:v>-2.0634999999999999</c:v>
                </c:pt>
                <c:pt idx="610">
                  <c:v>-2.0634000000000001</c:v>
                </c:pt>
                <c:pt idx="611">
                  <c:v>-2.0632999999999999</c:v>
                </c:pt>
                <c:pt idx="612">
                  <c:v>-2.0632000000000001</c:v>
                </c:pt>
                <c:pt idx="613">
                  <c:v>-2.0630999999999999</c:v>
                </c:pt>
                <c:pt idx="614">
                  <c:v>-2.0630000000000002</c:v>
                </c:pt>
                <c:pt idx="615">
                  <c:v>-2.0629</c:v>
                </c:pt>
                <c:pt idx="616">
                  <c:v>-2.0628000000000002</c:v>
                </c:pt>
                <c:pt idx="617">
                  <c:v>-2.0627</c:v>
                </c:pt>
                <c:pt idx="618">
                  <c:v>-2.0626000000000002</c:v>
                </c:pt>
                <c:pt idx="619">
                  <c:v>-2.0625</c:v>
                </c:pt>
                <c:pt idx="620">
                  <c:v>-2.0623999999999998</c:v>
                </c:pt>
                <c:pt idx="621">
                  <c:v>-2.0623</c:v>
                </c:pt>
                <c:pt idx="622">
                  <c:v>-2.0623</c:v>
                </c:pt>
                <c:pt idx="623">
                  <c:v>-2.0621999999999998</c:v>
                </c:pt>
                <c:pt idx="624">
                  <c:v>-2.0621</c:v>
                </c:pt>
                <c:pt idx="625">
                  <c:v>-2.0619999999999998</c:v>
                </c:pt>
                <c:pt idx="626">
                  <c:v>-2.0619000000000001</c:v>
                </c:pt>
                <c:pt idx="627">
                  <c:v>-2.0617999999999999</c:v>
                </c:pt>
                <c:pt idx="628">
                  <c:v>-2.0617999999999999</c:v>
                </c:pt>
                <c:pt idx="629">
                  <c:v>-2.0617000000000001</c:v>
                </c:pt>
                <c:pt idx="630">
                  <c:v>-2.0615999999999999</c:v>
                </c:pt>
                <c:pt idx="631">
                  <c:v>-2.0615999999999999</c:v>
                </c:pt>
                <c:pt idx="632">
                  <c:v>-2.0615000000000001</c:v>
                </c:pt>
                <c:pt idx="633">
                  <c:v>-2.0613999999999999</c:v>
                </c:pt>
                <c:pt idx="634">
                  <c:v>-2.0613000000000001</c:v>
                </c:pt>
                <c:pt idx="635">
                  <c:v>-2.0613000000000001</c:v>
                </c:pt>
                <c:pt idx="636">
                  <c:v>-2.0611999999999999</c:v>
                </c:pt>
                <c:pt idx="637">
                  <c:v>-2.0611999999999999</c:v>
                </c:pt>
                <c:pt idx="638">
                  <c:v>-2.0611000000000002</c:v>
                </c:pt>
                <c:pt idx="639">
                  <c:v>-2.0609999999999999</c:v>
                </c:pt>
                <c:pt idx="640">
                  <c:v>-2.0609999999999999</c:v>
                </c:pt>
                <c:pt idx="641">
                  <c:v>-2.0609000000000002</c:v>
                </c:pt>
                <c:pt idx="642">
                  <c:v>-2.0609000000000002</c:v>
                </c:pt>
                <c:pt idx="643">
                  <c:v>-2.0608</c:v>
                </c:pt>
                <c:pt idx="644">
                  <c:v>-2.0608</c:v>
                </c:pt>
                <c:pt idx="645">
                  <c:v>-2.0607000000000002</c:v>
                </c:pt>
                <c:pt idx="646">
                  <c:v>-2.0607000000000002</c:v>
                </c:pt>
                <c:pt idx="647">
                  <c:v>-2.0606</c:v>
                </c:pt>
                <c:pt idx="648">
                  <c:v>-2.0606</c:v>
                </c:pt>
                <c:pt idx="649">
                  <c:v>-2.0606</c:v>
                </c:pt>
                <c:pt idx="650">
                  <c:v>-2.0605000000000002</c:v>
                </c:pt>
                <c:pt idx="651">
                  <c:v>-2.0605000000000002</c:v>
                </c:pt>
                <c:pt idx="652">
                  <c:v>-2.0604</c:v>
                </c:pt>
                <c:pt idx="653">
                  <c:v>-2.0604</c:v>
                </c:pt>
                <c:pt idx="654">
                  <c:v>-2.0604</c:v>
                </c:pt>
                <c:pt idx="655">
                  <c:v>-2.0602999999999998</c:v>
                </c:pt>
                <c:pt idx="656">
                  <c:v>-2.0602999999999998</c:v>
                </c:pt>
                <c:pt idx="657">
                  <c:v>-2.0602999999999998</c:v>
                </c:pt>
                <c:pt idx="658">
                  <c:v>-2.0602999999999998</c:v>
                </c:pt>
                <c:pt idx="659">
                  <c:v>-2.0602</c:v>
                </c:pt>
                <c:pt idx="660">
                  <c:v>-2.0602</c:v>
                </c:pt>
                <c:pt idx="661">
                  <c:v>-2.0602</c:v>
                </c:pt>
                <c:pt idx="662">
                  <c:v>-2.0602</c:v>
                </c:pt>
                <c:pt idx="663">
                  <c:v>-2.0602</c:v>
                </c:pt>
                <c:pt idx="664">
                  <c:v>-2.0602</c:v>
                </c:pt>
                <c:pt idx="665">
                  <c:v>-2.0600999999999998</c:v>
                </c:pt>
                <c:pt idx="666">
                  <c:v>-2.0600999999999998</c:v>
                </c:pt>
                <c:pt idx="667">
                  <c:v>-2.0600999999999998</c:v>
                </c:pt>
                <c:pt idx="668">
                  <c:v>-2.0600999999999998</c:v>
                </c:pt>
                <c:pt idx="669">
                  <c:v>-2.0600999999999998</c:v>
                </c:pt>
                <c:pt idx="670">
                  <c:v>-2.0600999999999998</c:v>
                </c:pt>
                <c:pt idx="671">
                  <c:v>-2.0600999999999998</c:v>
                </c:pt>
              </c:numCache>
            </c:numRef>
          </c:val>
          <c:smooth val="0"/>
          <c:extLst>
            <c:ext xmlns:c16="http://schemas.microsoft.com/office/drawing/2014/chart" uri="{C3380CC4-5D6E-409C-BE32-E72D297353CC}">
              <c16:uniqueId val="{00000002-058A-4FFE-B7B0-D7BA59E46BEF}"/>
            </c:ext>
          </c:extLst>
        </c:ser>
        <c:dLbls>
          <c:showLegendKey val="0"/>
          <c:showVal val="0"/>
          <c:showCatName val="0"/>
          <c:showSerName val="0"/>
          <c:showPercent val="0"/>
          <c:showBubbleSize val="0"/>
        </c:dLbls>
        <c:smooth val="0"/>
        <c:axId val="261807903"/>
        <c:axId val="261817503"/>
      </c:lineChart>
      <c:catAx>
        <c:axId val="261807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817503"/>
        <c:crosses val="autoZero"/>
        <c:auto val="1"/>
        <c:lblAlgn val="ctr"/>
        <c:lblOffset val="100"/>
        <c:noMultiLvlLbl val="0"/>
      </c:catAx>
      <c:valAx>
        <c:axId val="261817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807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Spring-Powered</a:t>
            </a:r>
            <a:r>
              <a:rPr lang="en-GB" baseline="0"/>
              <a:t> Car Results for Verlet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 - Original Constants'!$B$1</c:f>
              <c:strCache>
                <c:ptCount val="1"/>
                <c:pt idx="0">
                  <c:v> Position (m)</c:v>
                </c:pt>
              </c:strCache>
            </c:strRef>
          </c:tx>
          <c:spPr>
            <a:ln w="28575" cap="rnd">
              <a:solidFill>
                <a:schemeClr val="accent1"/>
              </a:solidFill>
              <a:round/>
            </a:ln>
            <a:effectLst/>
          </c:spPr>
          <c:marker>
            <c:symbol val="none"/>
          </c:marker>
          <c:cat>
            <c:numRef>
              <c:f>'Verlet - Original Constants'!$A$2:$A$673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pt idx="580">
                  <c:v>5.81</c:v>
                </c:pt>
                <c:pt idx="581">
                  <c:v>5.82</c:v>
                </c:pt>
                <c:pt idx="582">
                  <c:v>5.83</c:v>
                </c:pt>
                <c:pt idx="583">
                  <c:v>5.84</c:v>
                </c:pt>
                <c:pt idx="584">
                  <c:v>5.85</c:v>
                </c:pt>
                <c:pt idx="585">
                  <c:v>5.86</c:v>
                </c:pt>
                <c:pt idx="586">
                  <c:v>5.87</c:v>
                </c:pt>
                <c:pt idx="587">
                  <c:v>5.88</c:v>
                </c:pt>
                <c:pt idx="588">
                  <c:v>5.89</c:v>
                </c:pt>
                <c:pt idx="589">
                  <c:v>5.9</c:v>
                </c:pt>
                <c:pt idx="590">
                  <c:v>5.91</c:v>
                </c:pt>
                <c:pt idx="591">
                  <c:v>5.92</c:v>
                </c:pt>
                <c:pt idx="592">
                  <c:v>5.93</c:v>
                </c:pt>
                <c:pt idx="593">
                  <c:v>5.94</c:v>
                </c:pt>
                <c:pt idx="594">
                  <c:v>5.95</c:v>
                </c:pt>
                <c:pt idx="595">
                  <c:v>5.96</c:v>
                </c:pt>
                <c:pt idx="596">
                  <c:v>5.97</c:v>
                </c:pt>
                <c:pt idx="597">
                  <c:v>5.98</c:v>
                </c:pt>
                <c:pt idx="598">
                  <c:v>5.99</c:v>
                </c:pt>
                <c:pt idx="599">
                  <c:v>6</c:v>
                </c:pt>
                <c:pt idx="600">
                  <c:v>6.01</c:v>
                </c:pt>
                <c:pt idx="601">
                  <c:v>6.02</c:v>
                </c:pt>
                <c:pt idx="602">
                  <c:v>6.03</c:v>
                </c:pt>
                <c:pt idx="603">
                  <c:v>6.04</c:v>
                </c:pt>
                <c:pt idx="604">
                  <c:v>6.05</c:v>
                </c:pt>
                <c:pt idx="605">
                  <c:v>6.06</c:v>
                </c:pt>
                <c:pt idx="606">
                  <c:v>6.07</c:v>
                </c:pt>
                <c:pt idx="607">
                  <c:v>6.08</c:v>
                </c:pt>
                <c:pt idx="608">
                  <c:v>6.09</c:v>
                </c:pt>
                <c:pt idx="609">
                  <c:v>6.1</c:v>
                </c:pt>
                <c:pt idx="610">
                  <c:v>6.11</c:v>
                </c:pt>
                <c:pt idx="611">
                  <c:v>6.12</c:v>
                </c:pt>
                <c:pt idx="612">
                  <c:v>6.13</c:v>
                </c:pt>
                <c:pt idx="613">
                  <c:v>6.14</c:v>
                </c:pt>
                <c:pt idx="614">
                  <c:v>6.15</c:v>
                </c:pt>
                <c:pt idx="615">
                  <c:v>6.16</c:v>
                </c:pt>
                <c:pt idx="616">
                  <c:v>6.17</c:v>
                </c:pt>
                <c:pt idx="617">
                  <c:v>6.18</c:v>
                </c:pt>
                <c:pt idx="618">
                  <c:v>6.19</c:v>
                </c:pt>
                <c:pt idx="619">
                  <c:v>6.2</c:v>
                </c:pt>
                <c:pt idx="620">
                  <c:v>6.21</c:v>
                </c:pt>
                <c:pt idx="621">
                  <c:v>6.22</c:v>
                </c:pt>
                <c:pt idx="622">
                  <c:v>6.23</c:v>
                </c:pt>
                <c:pt idx="623">
                  <c:v>6.24</c:v>
                </c:pt>
                <c:pt idx="624">
                  <c:v>6.25</c:v>
                </c:pt>
                <c:pt idx="625">
                  <c:v>6.26</c:v>
                </c:pt>
                <c:pt idx="626">
                  <c:v>6.27</c:v>
                </c:pt>
                <c:pt idx="627">
                  <c:v>6.28</c:v>
                </c:pt>
                <c:pt idx="628">
                  <c:v>6.29</c:v>
                </c:pt>
                <c:pt idx="629">
                  <c:v>6.3</c:v>
                </c:pt>
                <c:pt idx="630">
                  <c:v>6.31</c:v>
                </c:pt>
                <c:pt idx="631">
                  <c:v>6.32</c:v>
                </c:pt>
                <c:pt idx="632">
                  <c:v>6.33</c:v>
                </c:pt>
                <c:pt idx="633">
                  <c:v>6.34</c:v>
                </c:pt>
                <c:pt idx="634">
                  <c:v>6.35</c:v>
                </c:pt>
                <c:pt idx="635">
                  <c:v>6.36</c:v>
                </c:pt>
                <c:pt idx="636">
                  <c:v>6.37</c:v>
                </c:pt>
                <c:pt idx="637">
                  <c:v>6.38</c:v>
                </c:pt>
                <c:pt idx="638">
                  <c:v>6.39</c:v>
                </c:pt>
                <c:pt idx="639">
                  <c:v>6.4</c:v>
                </c:pt>
                <c:pt idx="640">
                  <c:v>6.41</c:v>
                </c:pt>
                <c:pt idx="641">
                  <c:v>6.42</c:v>
                </c:pt>
                <c:pt idx="642">
                  <c:v>6.43</c:v>
                </c:pt>
                <c:pt idx="643">
                  <c:v>6.44</c:v>
                </c:pt>
                <c:pt idx="644">
                  <c:v>6.45</c:v>
                </c:pt>
                <c:pt idx="645">
                  <c:v>6.46</c:v>
                </c:pt>
                <c:pt idx="646">
                  <c:v>6.47</c:v>
                </c:pt>
                <c:pt idx="647">
                  <c:v>6.48</c:v>
                </c:pt>
                <c:pt idx="648">
                  <c:v>6.49</c:v>
                </c:pt>
                <c:pt idx="649">
                  <c:v>6.5</c:v>
                </c:pt>
                <c:pt idx="650">
                  <c:v>6.51</c:v>
                </c:pt>
                <c:pt idx="651">
                  <c:v>6.52</c:v>
                </c:pt>
                <c:pt idx="652">
                  <c:v>6.53</c:v>
                </c:pt>
                <c:pt idx="653">
                  <c:v>6.54</c:v>
                </c:pt>
                <c:pt idx="654">
                  <c:v>6.55</c:v>
                </c:pt>
                <c:pt idx="655">
                  <c:v>6.56</c:v>
                </c:pt>
                <c:pt idx="656">
                  <c:v>6.57</c:v>
                </c:pt>
                <c:pt idx="657">
                  <c:v>6.58</c:v>
                </c:pt>
                <c:pt idx="658">
                  <c:v>6.59</c:v>
                </c:pt>
                <c:pt idx="659">
                  <c:v>6.6</c:v>
                </c:pt>
                <c:pt idx="660">
                  <c:v>6.61</c:v>
                </c:pt>
                <c:pt idx="661">
                  <c:v>6.62</c:v>
                </c:pt>
                <c:pt idx="662">
                  <c:v>6.63</c:v>
                </c:pt>
                <c:pt idx="663">
                  <c:v>6.64</c:v>
                </c:pt>
                <c:pt idx="664">
                  <c:v>6.65</c:v>
                </c:pt>
                <c:pt idx="665">
                  <c:v>6.66</c:v>
                </c:pt>
                <c:pt idx="666">
                  <c:v>6.67</c:v>
                </c:pt>
                <c:pt idx="667">
                  <c:v>6.68</c:v>
                </c:pt>
                <c:pt idx="668">
                  <c:v>6.69</c:v>
                </c:pt>
                <c:pt idx="669">
                  <c:v>6.7</c:v>
                </c:pt>
                <c:pt idx="670">
                  <c:v>6.71</c:v>
                </c:pt>
                <c:pt idx="671">
                  <c:v>6.72</c:v>
                </c:pt>
              </c:numCache>
            </c:numRef>
          </c:cat>
          <c:val>
            <c:numRef>
              <c:f>'Verlet - Original Constants'!$B$2:$B$673</c:f>
              <c:numCache>
                <c:formatCode>General</c:formatCode>
                <c:ptCount val="672"/>
                <c:pt idx="0">
                  <c:v>1.9E-3</c:v>
                </c:pt>
                <c:pt idx="1">
                  <c:v>5.5999999999999999E-3</c:v>
                </c:pt>
                <c:pt idx="2">
                  <c:v>1.09E-2</c:v>
                </c:pt>
                <c:pt idx="3">
                  <c:v>1.7999999999999999E-2</c:v>
                </c:pt>
                <c:pt idx="4">
                  <c:v>2.6700000000000002E-2</c:v>
                </c:pt>
                <c:pt idx="5">
                  <c:v>3.7199999999999997E-2</c:v>
                </c:pt>
                <c:pt idx="6">
                  <c:v>4.9399999999999999E-2</c:v>
                </c:pt>
                <c:pt idx="7">
                  <c:v>6.3299999999999995E-2</c:v>
                </c:pt>
                <c:pt idx="8">
                  <c:v>7.8899999999999998E-2</c:v>
                </c:pt>
                <c:pt idx="9">
                  <c:v>9.6199999999999994E-2</c:v>
                </c:pt>
                <c:pt idx="10">
                  <c:v>0.1152</c:v>
                </c:pt>
                <c:pt idx="11">
                  <c:v>0.13589999999999999</c:v>
                </c:pt>
                <c:pt idx="12">
                  <c:v>0.1583</c:v>
                </c:pt>
                <c:pt idx="13">
                  <c:v>0.18240000000000001</c:v>
                </c:pt>
                <c:pt idx="14">
                  <c:v>0.2082</c:v>
                </c:pt>
                <c:pt idx="15">
                  <c:v>0.23569999999999999</c:v>
                </c:pt>
                <c:pt idx="16">
                  <c:v>0.26490000000000002</c:v>
                </c:pt>
                <c:pt idx="17">
                  <c:v>0.29570000000000002</c:v>
                </c:pt>
                <c:pt idx="18">
                  <c:v>0.32819999999999999</c:v>
                </c:pt>
                <c:pt idx="19">
                  <c:v>0.3624</c:v>
                </c:pt>
                <c:pt idx="20">
                  <c:v>0.39829999999999999</c:v>
                </c:pt>
                <c:pt idx="21">
                  <c:v>0.43580000000000002</c:v>
                </c:pt>
                <c:pt idx="22">
                  <c:v>0.47499999999999998</c:v>
                </c:pt>
                <c:pt idx="23">
                  <c:v>0.51590000000000003</c:v>
                </c:pt>
                <c:pt idx="24">
                  <c:v>0.55830000000000002</c:v>
                </c:pt>
                <c:pt idx="25">
                  <c:v>0.60250000000000004</c:v>
                </c:pt>
                <c:pt idx="26">
                  <c:v>0.6482</c:v>
                </c:pt>
                <c:pt idx="27">
                  <c:v>0.6956</c:v>
                </c:pt>
                <c:pt idx="28">
                  <c:v>0.74470000000000003</c:v>
                </c:pt>
                <c:pt idx="29">
                  <c:v>0.79530000000000001</c:v>
                </c:pt>
                <c:pt idx="30">
                  <c:v>0.84760000000000002</c:v>
                </c:pt>
                <c:pt idx="31">
                  <c:v>0.90139999999999998</c:v>
                </c:pt>
                <c:pt idx="32">
                  <c:v>0.95689999999999997</c:v>
                </c:pt>
                <c:pt idx="33">
                  <c:v>1.0139</c:v>
                </c:pt>
                <c:pt idx="34">
                  <c:v>1.0726</c:v>
                </c:pt>
                <c:pt idx="35">
                  <c:v>1.1328</c:v>
                </c:pt>
                <c:pt idx="36">
                  <c:v>1.1946000000000001</c:v>
                </c:pt>
                <c:pt idx="37">
                  <c:v>1.258</c:v>
                </c:pt>
                <c:pt idx="38">
                  <c:v>1.3229</c:v>
                </c:pt>
                <c:pt idx="39">
                  <c:v>1.3893</c:v>
                </c:pt>
                <c:pt idx="40">
                  <c:v>1.4573</c:v>
                </c:pt>
                <c:pt idx="41">
                  <c:v>1.5267999999999999</c:v>
                </c:pt>
                <c:pt idx="42">
                  <c:v>1.5979000000000001</c:v>
                </c:pt>
                <c:pt idx="43">
                  <c:v>1.6705000000000001</c:v>
                </c:pt>
                <c:pt idx="44">
                  <c:v>1.7444999999999999</c:v>
                </c:pt>
                <c:pt idx="45">
                  <c:v>1.8201000000000001</c:v>
                </c:pt>
                <c:pt idx="46">
                  <c:v>1.8971</c:v>
                </c:pt>
                <c:pt idx="47">
                  <c:v>1.9756</c:v>
                </c:pt>
                <c:pt idx="48">
                  <c:v>2.0556000000000001</c:v>
                </c:pt>
                <c:pt idx="49">
                  <c:v>2.137</c:v>
                </c:pt>
                <c:pt idx="50">
                  <c:v>2.2199</c:v>
                </c:pt>
                <c:pt idx="51">
                  <c:v>2.3041999999999998</c:v>
                </c:pt>
                <c:pt idx="52">
                  <c:v>2.3898999999999999</c:v>
                </c:pt>
                <c:pt idx="53">
                  <c:v>2.4771000000000001</c:v>
                </c:pt>
                <c:pt idx="54">
                  <c:v>2.5655999999999999</c:v>
                </c:pt>
                <c:pt idx="55">
                  <c:v>2.6556000000000002</c:v>
                </c:pt>
                <c:pt idx="56">
                  <c:v>2.7469000000000001</c:v>
                </c:pt>
                <c:pt idx="57">
                  <c:v>2.8395999999999999</c:v>
                </c:pt>
                <c:pt idx="58">
                  <c:v>2.9336000000000002</c:v>
                </c:pt>
                <c:pt idx="59">
                  <c:v>3.0289999999999999</c:v>
                </c:pt>
                <c:pt idx="60">
                  <c:v>3.1257000000000001</c:v>
                </c:pt>
                <c:pt idx="61">
                  <c:v>3.2237</c:v>
                </c:pt>
                <c:pt idx="62">
                  <c:v>3.3231000000000002</c:v>
                </c:pt>
                <c:pt idx="63">
                  <c:v>3.4237000000000002</c:v>
                </c:pt>
                <c:pt idx="64">
                  <c:v>3.5255999999999998</c:v>
                </c:pt>
                <c:pt idx="65">
                  <c:v>3.6288</c:v>
                </c:pt>
                <c:pt idx="66">
                  <c:v>3.7332000000000001</c:v>
                </c:pt>
                <c:pt idx="67">
                  <c:v>3.8389000000000002</c:v>
                </c:pt>
                <c:pt idx="68">
                  <c:v>3.9458000000000002</c:v>
                </c:pt>
                <c:pt idx="69">
                  <c:v>4.0540000000000003</c:v>
                </c:pt>
                <c:pt idx="70">
                  <c:v>4.1632999999999996</c:v>
                </c:pt>
                <c:pt idx="71">
                  <c:v>4.2737999999999996</c:v>
                </c:pt>
                <c:pt idx="72">
                  <c:v>4.3855000000000004</c:v>
                </c:pt>
                <c:pt idx="73">
                  <c:v>4.4984000000000002</c:v>
                </c:pt>
                <c:pt idx="74">
                  <c:v>4.6124000000000001</c:v>
                </c:pt>
                <c:pt idx="75">
                  <c:v>4.7275999999999998</c:v>
                </c:pt>
                <c:pt idx="76">
                  <c:v>4.8438999999999997</c:v>
                </c:pt>
                <c:pt idx="77">
                  <c:v>4.9611999999999998</c:v>
                </c:pt>
                <c:pt idx="78">
                  <c:v>5.0796999999999999</c:v>
                </c:pt>
                <c:pt idx="79">
                  <c:v>5.1992000000000003</c:v>
                </c:pt>
                <c:pt idx="80">
                  <c:v>5.3197999999999999</c:v>
                </c:pt>
                <c:pt idx="81">
                  <c:v>5.4414999999999996</c:v>
                </c:pt>
                <c:pt idx="82">
                  <c:v>5.5641999999999996</c:v>
                </c:pt>
                <c:pt idx="83">
                  <c:v>5.6879</c:v>
                </c:pt>
                <c:pt idx="84">
                  <c:v>5.8125</c:v>
                </c:pt>
                <c:pt idx="85">
                  <c:v>5.9382000000000001</c:v>
                </c:pt>
                <c:pt idx="86">
                  <c:v>6.0648999999999997</c:v>
                </c:pt>
                <c:pt idx="87">
                  <c:v>6.1913</c:v>
                </c:pt>
                <c:pt idx="88">
                  <c:v>6.3174999999999999</c:v>
                </c:pt>
                <c:pt idx="89">
                  <c:v>6.4433999999999996</c:v>
                </c:pt>
                <c:pt idx="90">
                  <c:v>6.5690999999999997</c:v>
                </c:pt>
                <c:pt idx="91">
                  <c:v>6.6944999999999997</c:v>
                </c:pt>
                <c:pt idx="92">
                  <c:v>6.8197999999999999</c:v>
                </c:pt>
                <c:pt idx="93">
                  <c:v>6.9447000000000001</c:v>
                </c:pt>
                <c:pt idx="94">
                  <c:v>7.0694999999999997</c:v>
                </c:pt>
                <c:pt idx="95">
                  <c:v>7.194</c:v>
                </c:pt>
                <c:pt idx="96">
                  <c:v>7.3182</c:v>
                </c:pt>
                <c:pt idx="97">
                  <c:v>7.4423000000000004</c:v>
                </c:pt>
                <c:pt idx="98">
                  <c:v>7.5660999999999996</c:v>
                </c:pt>
                <c:pt idx="99">
                  <c:v>7.6896000000000004</c:v>
                </c:pt>
                <c:pt idx="100">
                  <c:v>7.8129</c:v>
                </c:pt>
                <c:pt idx="101">
                  <c:v>7.9359999999999999</c:v>
                </c:pt>
                <c:pt idx="102">
                  <c:v>8.0588999999999995</c:v>
                </c:pt>
                <c:pt idx="103">
                  <c:v>8.1814999999999998</c:v>
                </c:pt>
                <c:pt idx="104">
                  <c:v>8.3038000000000007</c:v>
                </c:pt>
                <c:pt idx="105">
                  <c:v>8.4260000000000002</c:v>
                </c:pt>
                <c:pt idx="106">
                  <c:v>8.5479000000000003</c:v>
                </c:pt>
                <c:pt idx="107">
                  <c:v>8.6694999999999993</c:v>
                </c:pt>
                <c:pt idx="108">
                  <c:v>8.7910000000000004</c:v>
                </c:pt>
                <c:pt idx="109">
                  <c:v>8.9122000000000003</c:v>
                </c:pt>
                <c:pt idx="110">
                  <c:v>9.0330999999999992</c:v>
                </c:pt>
                <c:pt idx="111">
                  <c:v>9.1538000000000004</c:v>
                </c:pt>
                <c:pt idx="112">
                  <c:v>9.2743000000000002</c:v>
                </c:pt>
                <c:pt idx="113">
                  <c:v>9.3946000000000005</c:v>
                </c:pt>
                <c:pt idx="114">
                  <c:v>9.5145999999999997</c:v>
                </c:pt>
                <c:pt idx="115">
                  <c:v>9.6342999999999996</c:v>
                </c:pt>
                <c:pt idx="116">
                  <c:v>9.7538999999999998</c:v>
                </c:pt>
                <c:pt idx="117">
                  <c:v>9.8732000000000006</c:v>
                </c:pt>
                <c:pt idx="118">
                  <c:v>9.9923000000000002</c:v>
                </c:pt>
                <c:pt idx="119">
                  <c:v>10.1111</c:v>
                </c:pt>
                <c:pt idx="120">
                  <c:v>10.229699999999999</c:v>
                </c:pt>
                <c:pt idx="121">
                  <c:v>10.348100000000001</c:v>
                </c:pt>
                <c:pt idx="122">
                  <c:v>10.466200000000001</c:v>
                </c:pt>
                <c:pt idx="123">
                  <c:v>10.584099999999999</c:v>
                </c:pt>
                <c:pt idx="124">
                  <c:v>10.7018</c:v>
                </c:pt>
                <c:pt idx="125">
                  <c:v>10.8192</c:v>
                </c:pt>
                <c:pt idx="126">
                  <c:v>10.936400000000001</c:v>
                </c:pt>
                <c:pt idx="127">
                  <c:v>11.0533</c:v>
                </c:pt>
                <c:pt idx="128">
                  <c:v>11.1701</c:v>
                </c:pt>
                <c:pt idx="129">
                  <c:v>11.2866</c:v>
                </c:pt>
                <c:pt idx="130">
                  <c:v>11.402799999999999</c:v>
                </c:pt>
                <c:pt idx="131">
                  <c:v>11.518800000000001</c:v>
                </c:pt>
                <c:pt idx="132">
                  <c:v>11.634600000000001</c:v>
                </c:pt>
                <c:pt idx="133">
                  <c:v>11.7502</c:v>
                </c:pt>
                <c:pt idx="134">
                  <c:v>11.865500000000001</c:v>
                </c:pt>
                <c:pt idx="135">
                  <c:v>11.980600000000001</c:v>
                </c:pt>
                <c:pt idx="136">
                  <c:v>12.095499999999999</c:v>
                </c:pt>
                <c:pt idx="137">
                  <c:v>12.210100000000001</c:v>
                </c:pt>
                <c:pt idx="138">
                  <c:v>12.3245</c:v>
                </c:pt>
                <c:pt idx="139">
                  <c:v>12.438599999999999</c:v>
                </c:pt>
                <c:pt idx="140">
                  <c:v>12.5526</c:v>
                </c:pt>
                <c:pt idx="141">
                  <c:v>12.6663</c:v>
                </c:pt>
                <c:pt idx="142">
                  <c:v>12.7797</c:v>
                </c:pt>
                <c:pt idx="143">
                  <c:v>12.893000000000001</c:v>
                </c:pt>
                <c:pt idx="144">
                  <c:v>13.0059</c:v>
                </c:pt>
                <c:pt idx="145">
                  <c:v>13.1187</c:v>
                </c:pt>
                <c:pt idx="146">
                  <c:v>13.231299999999999</c:v>
                </c:pt>
                <c:pt idx="147">
                  <c:v>13.3436</c:v>
                </c:pt>
                <c:pt idx="148">
                  <c:v>13.4556</c:v>
                </c:pt>
                <c:pt idx="149">
                  <c:v>13.567500000000001</c:v>
                </c:pt>
                <c:pt idx="150">
                  <c:v>13.6791</c:v>
                </c:pt>
                <c:pt idx="151">
                  <c:v>13.7904</c:v>
                </c:pt>
                <c:pt idx="152">
                  <c:v>13.9016</c:v>
                </c:pt>
                <c:pt idx="153">
                  <c:v>14.012499999999999</c:v>
                </c:pt>
                <c:pt idx="154">
                  <c:v>14.123200000000001</c:v>
                </c:pt>
                <c:pt idx="155">
                  <c:v>14.233599999999999</c:v>
                </c:pt>
                <c:pt idx="156">
                  <c:v>14.3439</c:v>
                </c:pt>
                <c:pt idx="157">
                  <c:v>14.453799999999999</c:v>
                </c:pt>
                <c:pt idx="158">
                  <c:v>14.563599999999999</c:v>
                </c:pt>
                <c:pt idx="159">
                  <c:v>14.6731</c:v>
                </c:pt>
                <c:pt idx="160">
                  <c:v>14.782400000000001</c:v>
                </c:pt>
                <c:pt idx="161">
                  <c:v>14.891500000000001</c:v>
                </c:pt>
                <c:pt idx="162">
                  <c:v>15.000299999999999</c:v>
                </c:pt>
                <c:pt idx="163">
                  <c:v>15.1089</c:v>
                </c:pt>
                <c:pt idx="164">
                  <c:v>15.2173</c:v>
                </c:pt>
                <c:pt idx="165">
                  <c:v>15.3255</c:v>
                </c:pt>
                <c:pt idx="166">
                  <c:v>15.433400000000001</c:v>
                </c:pt>
                <c:pt idx="167">
                  <c:v>15.5411</c:v>
                </c:pt>
                <c:pt idx="168">
                  <c:v>15.6485</c:v>
                </c:pt>
                <c:pt idx="169">
                  <c:v>15.755800000000001</c:v>
                </c:pt>
                <c:pt idx="170">
                  <c:v>15.8628</c:v>
                </c:pt>
                <c:pt idx="171">
                  <c:v>15.9695</c:v>
                </c:pt>
                <c:pt idx="172">
                  <c:v>16.0761</c:v>
                </c:pt>
                <c:pt idx="173">
                  <c:v>16.182400000000001</c:v>
                </c:pt>
                <c:pt idx="174">
                  <c:v>16.288499999999999</c:v>
                </c:pt>
                <c:pt idx="175">
                  <c:v>16.394300000000001</c:v>
                </c:pt>
                <c:pt idx="176">
                  <c:v>16.4999</c:v>
                </c:pt>
                <c:pt idx="177">
                  <c:v>16.6053</c:v>
                </c:pt>
                <c:pt idx="178">
                  <c:v>16.7105</c:v>
                </c:pt>
                <c:pt idx="179">
                  <c:v>16.8154</c:v>
                </c:pt>
                <c:pt idx="180">
                  <c:v>16.920100000000001</c:v>
                </c:pt>
                <c:pt idx="181">
                  <c:v>17.0246</c:v>
                </c:pt>
                <c:pt idx="182">
                  <c:v>17.128900000000002</c:v>
                </c:pt>
                <c:pt idx="183">
                  <c:v>17.232900000000001</c:v>
                </c:pt>
                <c:pt idx="184">
                  <c:v>17.3367</c:v>
                </c:pt>
                <c:pt idx="185">
                  <c:v>17.440200000000001</c:v>
                </c:pt>
                <c:pt idx="186">
                  <c:v>17.543600000000001</c:v>
                </c:pt>
                <c:pt idx="187">
                  <c:v>17.646699999999999</c:v>
                </c:pt>
                <c:pt idx="188">
                  <c:v>17.749600000000001</c:v>
                </c:pt>
                <c:pt idx="189">
                  <c:v>17.8522</c:v>
                </c:pt>
                <c:pt idx="190">
                  <c:v>17.954699999999999</c:v>
                </c:pt>
                <c:pt idx="191">
                  <c:v>18.056899999999999</c:v>
                </c:pt>
                <c:pt idx="192">
                  <c:v>18.158799999999999</c:v>
                </c:pt>
                <c:pt idx="193">
                  <c:v>18.2606</c:v>
                </c:pt>
                <c:pt idx="194">
                  <c:v>18.362100000000002</c:v>
                </c:pt>
                <c:pt idx="195">
                  <c:v>18.4634</c:v>
                </c:pt>
                <c:pt idx="196">
                  <c:v>18.564499999999999</c:v>
                </c:pt>
                <c:pt idx="197">
                  <c:v>18.665299999999998</c:v>
                </c:pt>
                <c:pt idx="198">
                  <c:v>18.765899999999998</c:v>
                </c:pt>
                <c:pt idx="199">
                  <c:v>18.866299999999999</c:v>
                </c:pt>
                <c:pt idx="200">
                  <c:v>18.9665</c:v>
                </c:pt>
                <c:pt idx="201">
                  <c:v>19.066400000000002</c:v>
                </c:pt>
                <c:pt idx="202">
                  <c:v>19.1661</c:v>
                </c:pt>
                <c:pt idx="203">
                  <c:v>19.265599999999999</c:v>
                </c:pt>
                <c:pt idx="204">
                  <c:v>19.364799999999999</c:v>
                </c:pt>
                <c:pt idx="205">
                  <c:v>19.463799999999999</c:v>
                </c:pt>
                <c:pt idx="206">
                  <c:v>19.5626</c:v>
                </c:pt>
                <c:pt idx="207">
                  <c:v>19.661200000000001</c:v>
                </c:pt>
                <c:pt idx="208">
                  <c:v>19.759599999999999</c:v>
                </c:pt>
                <c:pt idx="209">
                  <c:v>19.857700000000001</c:v>
                </c:pt>
                <c:pt idx="210">
                  <c:v>19.9556</c:v>
                </c:pt>
                <c:pt idx="211">
                  <c:v>20.0533</c:v>
                </c:pt>
                <c:pt idx="212">
                  <c:v>20.150700000000001</c:v>
                </c:pt>
                <c:pt idx="213">
                  <c:v>20.247900000000001</c:v>
                </c:pt>
                <c:pt idx="214">
                  <c:v>20.344899999999999</c:v>
                </c:pt>
                <c:pt idx="215">
                  <c:v>20.441700000000001</c:v>
                </c:pt>
                <c:pt idx="216">
                  <c:v>20.5383</c:v>
                </c:pt>
                <c:pt idx="217">
                  <c:v>20.634599999999999</c:v>
                </c:pt>
                <c:pt idx="218">
                  <c:v>20.730699999999999</c:v>
                </c:pt>
                <c:pt idx="219">
                  <c:v>20.826499999999999</c:v>
                </c:pt>
                <c:pt idx="220">
                  <c:v>20.9222</c:v>
                </c:pt>
                <c:pt idx="221">
                  <c:v>21.017600000000002</c:v>
                </c:pt>
                <c:pt idx="222">
                  <c:v>21.1128</c:v>
                </c:pt>
                <c:pt idx="223">
                  <c:v>21.207799999999999</c:v>
                </c:pt>
                <c:pt idx="224">
                  <c:v>21.302499999999998</c:v>
                </c:pt>
                <c:pt idx="225">
                  <c:v>21.397099999999998</c:v>
                </c:pt>
                <c:pt idx="226">
                  <c:v>21.491399999999999</c:v>
                </c:pt>
                <c:pt idx="227">
                  <c:v>21.5854</c:v>
                </c:pt>
                <c:pt idx="228">
                  <c:v>21.679300000000001</c:v>
                </c:pt>
                <c:pt idx="229">
                  <c:v>21.7729</c:v>
                </c:pt>
                <c:pt idx="230">
                  <c:v>21.866299999999999</c:v>
                </c:pt>
                <c:pt idx="231">
                  <c:v>21.959499999999998</c:v>
                </c:pt>
                <c:pt idx="232">
                  <c:v>22.052399999999999</c:v>
                </c:pt>
                <c:pt idx="233">
                  <c:v>22.145199999999999</c:v>
                </c:pt>
                <c:pt idx="234">
                  <c:v>22.2377</c:v>
                </c:pt>
                <c:pt idx="235">
                  <c:v>22.33</c:v>
                </c:pt>
                <c:pt idx="236">
                  <c:v>22.422000000000001</c:v>
                </c:pt>
                <c:pt idx="237">
                  <c:v>22.5139</c:v>
                </c:pt>
                <c:pt idx="238">
                  <c:v>22.605499999999999</c:v>
                </c:pt>
                <c:pt idx="239">
                  <c:v>22.696899999999999</c:v>
                </c:pt>
                <c:pt idx="240">
                  <c:v>22.7881</c:v>
                </c:pt>
                <c:pt idx="241">
                  <c:v>22.879000000000001</c:v>
                </c:pt>
                <c:pt idx="242">
                  <c:v>22.9697</c:v>
                </c:pt>
                <c:pt idx="243">
                  <c:v>23.060199999999998</c:v>
                </c:pt>
                <c:pt idx="244">
                  <c:v>23.150500000000001</c:v>
                </c:pt>
                <c:pt idx="245">
                  <c:v>23.240600000000001</c:v>
                </c:pt>
                <c:pt idx="246">
                  <c:v>23.330400000000001</c:v>
                </c:pt>
                <c:pt idx="247">
                  <c:v>23.42</c:v>
                </c:pt>
                <c:pt idx="248">
                  <c:v>23.509399999999999</c:v>
                </c:pt>
                <c:pt idx="249">
                  <c:v>23.598600000000001</c:v>
                </c:pt>
                <c:pt idx="250">
                  <c:v>23.6875</c:v>
                </c:pt>
                <c:pt idx="251">
                  <c:v>23.776199999999999</c:v>
                </c:pt>
                <c:pt idx="252">
                  <c:v>23.864699999999999</c:v>
                </c:pt>
                <c:pt idx="253">
                  <c:v>23.952999999999999</c:v>
                </c:pt>
                <c:pt idx="254">
                  <c:v>24.041</c:v>
                </c:pt>
                <c:pt idx="255">
                  <c:v>24.128900000000002</c:v>
                </c:pt>
                <c:pt idx="256">
                  <c:v>24.2165</c:v>
                </c:pt>
                <c:pt idx="257">
                  <c:v>24.303899999999999</c:v>
                </c:pt>
                <c:pt idx="258">
                  <c:v>24.391100000000002</c:v>
                </c:pt>
                <c:pt idx="259">
                  <c:v>24.478000000000002</c:v>
                </c:pt>
                <c:pt idx="260">
                  <c:v>24.564699999999998</c:v>
                </c:pt>
                <c:pt idx="261">
                  <c:v>24.651199999999999</c:v>
                </c:pt>
                <c:pt idx="262">
                  <c:v>24.737500000000001</c:v>
                </c:pt>
                <c:pt idx="263">
                  <c:v>24.823599999999999</c:v>
                </c:pt>
                <c:pt idx="264">
                  <c:v>24.909400000000002</c:v>
                </c:pt>
                <c:pt idx="265">
                  <c:v>24.995000000000001</c:v>
                </c:pt>
                <c:pt idx="266">
                  <c:v>25.080400000000001</c:v>
                </c:pt>
                <c:pt idx="267">
                  <c:v>25.165600000000001</c:v>
                </c:pt>
                <c:pt idx="268">
                  <c:v>25.250599999999999</c:v>
                </c:pt>
                <c:pt idx="269">
                  <c:v>25.3353</c:v>
                </c:pt>
                <c:pt idx="270">
                  <c:v>25.419799999999999</c:v>
                </c:pt>
                <c:pt idx="271">
                  <c:v>25.504100000000001</c:v>
                </c:pt>
                <c:pt idx="272">
                  <c:v>25.588200000000001</c:v>
                </c:pt>
                <c:pt idx="273">
                  <c:v>25.672000000000001</c:v>
                </c:pt>
                <c:pt idx="274">
                  <c:v>25.755700000000001</c:v>
                </c:pt>
                <c:pt idx="275">
                  <c:v>25.839099999999998</c:v>
                </c:pt>
                <c:pt idx="276">
                  <c:v>25.9223</c:v>
                </c:pt>
                <c:pt idx="277">
                  <c:v>26.005299999999998</c:v>
                </c:pt>
                <c:pt idx="278">
                  <c:v>26.088000000000001</c:v>
                </c:pt>
                <c:pt idx="279">
                  <c:v>26.170500000000001</c:v>
                </c:pt>
                <c:pt idx="280">
                  <c:v>26.252800000000001</c:v>
                </c:pt>
                <c:pt idx="281">
                  <c:v>26.334900000000001</c:v>
                </c:pt>
                <c:pt idx="282">
                  <c:v>26.416799999999999</c:v>
                </c:pt>
                <c:pt idx="283">
                  <c:v>26.4985</c:v>
                </c:pt>
                <c:pt idx="284">
                  <c:v>26.579899999999999</c:v>
                </c:pt>
                <c:pt idx="285">
                  <c:v>26.661100000000001</c:v>
                </c:pt>
                <c:pt idx="286">
                  <c:v>26.742100000000001</c:v>
                </c:pt>
                <c:pt idx="287">
                  <c:v>26.822900000000001</c:v>
                </c:pt>
                <c:pt idx="288">
                  <c:v>26.903500000000001</c:v>
                </c:pt>
                <c:pt idx="289">
                  <c:v>26.983799999999999</c:v>
                </c:pt>
                <c:pt idx="290">
                  <c:v>27.0639</c:v>
                </c:pt>
                <c:pt idx="291">
                  <c:v>27.143799999999999</c:v>
                </c:pt>
                <c:pt idx="292">
                  <c:v>27.223500000000001</c:v>
                </c:pt>
                <c:pt idx="293">
                  <c:v>27.303000000000001</c:v>
                </c:pt>
                <c:pt idx="294">
                  <c:v>27.382200000000001</c:v>
                </c:pt>
                <c:pt idx="295">
                  <c:v>27.461200000000002</c:v>
                </c:pt>
                <c:pt idx="296">
                  <c:v>27.54</c:v>
                </c:pt>
                <c:pt idx="297">
                  <c:v>27.618600000000001</c:v>
                </c:pt>
                <c:pt idx="298">
                  <c:v>27.696999999999999</c:v>
                </c:pt>
                <c:pt idx="299">
                  <c:v>27.775099999999998</c:v>
                </c:pt>
                <c:pt idx="300">
                  <c:v>27.853100000000001</c:v>
                </c:pt>
                <c:pt idx="301">
                  <c:v>27.930800000000001</c:v>
                </c:pt>
                <c:pt idx="302">
                  <c:v>28.008299999999998</c:v>
                </c:pt>
                <c:pt idx="303">
                  <c:v>28.0855</c:v>
                </c:pt>
                <c:pt idx="304">
                  <c:v>28.162600000000001</c:v>
                </c:pt>
                <c:pt idx="305">
                  <c:v>28.2394</c:v>
                </c:pt>
                <c:pt idx="306">
                  <c:v>28.315999999999999</c:v>
                </c:pt>
                <c:pt idx="307">
                  <c:v>28.392399999999999</c:v>
                </c:pt>
                <c:pt idx="308">
                  <c:v>28.468599999999999</c:v>
                </c:pt>
                <c:pt idx="309">
                  <c:v>28.544599999999999</c:v>
                </c:pt>
                <c:pt idx="310">
                  <c:v>28.6203</c:v>
                </c:pt>
                <c:pt idx="311">
                  <c:v>28.695900000000002</c:v>
                </c:pt>
                <c:pt idx="312">
                  <c:v>28.7712</c:v>
                </c:pt>
                <c:pt idx="313">
                  <c:v>28.846299999999999</c:v>
                </c:pt>
                <c:pt idx="314">
                  <c:v>28.921199999999999</c:v>
                </c:pt>
                <c:pt idx="315">
                  <c:v>28.995799999999999</c:v>
                </c:pt>
                <c:pt idx="316">
                  <c:v>29.0703</c:v>
                </c:pt>
                <c:pt idx="317">
                  <c:v>29.144500000000001</c:v>
                </c:pt>
                <c:pt idx="318">
                  <c:v>29.218499999999999</c:v>
                </c:pt>
                <c:pt idx="319">
                  <c:v>29.292300000000001</c:v>
                </c:pt>
                <c:pt idx="320">
                  <c:v>29.3659</c:v>
                </c:pt>
                <c:pt idx="321">
                  <c:v>29.4392</c:v>
                </c:pt>
                <c:pt idx="322">
                  <c:v>29.5124</c:v>
                </c:pt>
                <c:pt idx="323">
                  <c:v>29.5853</c:v>
                </c:pt>
                <c:pt idx="324">
                  <c:v>29.658000000000001</c:v>
                </c:pt>
                <c:pt idx="325">
                  <c:v>29.730499999999999</c:v>
                </c:pt>
                <c:pt idx="326">
                  <c:v>29.802800000000001</c:v>
                </c:pt>
                <c:pt idx="327">
                  <c:v>29.8748</c:v>
                </c:pt>
                <c:pt idx="328">
                  <c:v>29.9467</c:v>
                </c:pt>
                <c:pt idx="329">
                  <c:v>30.0183</c:v>
                </c:pt>
                <c:pt idx="330">
                  <c:v>30.089700000000001</c:v>
                </c:pt>
                <c:pt idx="331">
                  <c:v>30.160900000000002</c:v>
                </c:pt>
                <c:pt idx="332">
                  <c:v>30.2319</c:v>
                </c:pt>
                <c:pt idx="333">
                  <c:v>30.302600000000002</c:v>
                </c:pt>
                <c:pt idx="334">
                  <c:v>30.373200000000001</c:v>
                </c:pt>
                <c:pt idx="335">
                  <c:v>30.4435</c:v>
                </c:pt>
                <c:pt idx="336">
                  <c:v>30.5136</c:v>
                </c:pt>
                <c:pt idx="337">
                  <c:v>30.583500000000001</c:v>
                </c:pt>
                <c:pt idx="338">
                  <c:v>30.653199999999998</c:v>
                </c:pt>
                <c:pt idx="339">
                  <c:v>30.7226</c:v>
                </c:pt>
                <c:pt idx="340">
                  <c:v>30.791899999999998</c:v>
                </c:pt>
                <c:pt idx="341">
                  <c:v>30.860900000000001</c:v>
                </c:pt>
                <c:pt idx="342">
                  <c:v>30.9297</c:v>
                </c:pt>
                <c:pt idx="343">
                  <c:v>30.9983</c:v>
                </c:pt>
                <c:pt idx="344">
                  <c:v>31.066700000000001</c:v>
                </c:pt>
                <c:pt idx="345">
                  <c:v>31.134899999999998</c:v>
                </c:pt>
                <c:pt idx="346">
                  <c:v>31.2028</c:v>
                </c:pt>
                <c:pt idx="347">
                  <c:v>31.270600000000002</c:v>
                </c:pt>
                <c:pt idx="348">
                  <c:v>31.338100000000001</c:v>
                </c:pt>
                <c:pt idx="349">
                  <c:v>31.4054</c:v>
                </c:pt>
                <c:pt idx="350">
                  <c:v>31.4725</c:v>
                </c:pt>
                <c:pt idx="351">
                  <c:v>31.539400000000001</c:v>
                </c:pt>
                <c:pt idx="352">
                  <c:v>31.606000000000002</c:v>
                </c:pt>
                <c:pt idx="353">
                  <c:v>31.672499999999999</c:v>
                </c:pt>
                <c:pt idx="354">
                  <c:v>31.738700000000001</c:v>
                </c:pt>
                <c:pt idx="355">
                  <c:v>31.8047</c:v>
                </c:pt>
                <c:pt idx="356">
                  <c:v>31.8705</c:v>
                </c:pt>
                <c:pt idx="357">
                  <c:v>31.9361</c:v>
                </c:pt>
                <c:pt idx="358">
                  <c:v>32.0015</c:v>
                </c:pt>
                <c:pt idx="359">
                  <c:v>32.066600000000001</c:v>
                </c:pt>
                <c:pt idx="360">
                  <c:v>32.131599999999999</c:v>
                </c:pt>
                <c:pt idx="361">
                  <c:v>32.196300000000001</c:v>
                </c:pt>
                <c:pt idx="362">
                  <c:v>32.260800000000003</c:v>
                </c:pt>
                <c:pt idx="363">
                  <c:v>32.325099999999999</c:v>
                </c:pt>
                <c:pt idx="364">
                  <c:v>32.389200000000002</c:v>
                </c:pt>
                <c:pt idx="365">
                  <c:v>32.453099999999999</c:v>
                </c:pt>
                <c:pt idx="366">
                  <c:v>32.5167</c:v>
                </c:pt>
                <c:pt idx="367">
                  <c:v>32.580199999999998</c:v>
                </c:pt>
                <c:pt idx="368">
                  <c:v>32.6434</c:v>
                </c:pt>
                <c:pt idx="369">
                  <c:v>32.706400000000002</c:v>
                </c:pt>
                <c:pt idx="370">
                  <c:v>32.769199999999998</c:v>
                </c:pt>
                <c:pt idx="371">
                  <c:v>32.831800000000001</c:v>
                </c:pt>
                <c:pt idx="372">
                  <c:v>32.894199999999998</c:v>
                </c:pt>
                <c:pt idx="373">
                  <c:v>32.956400000000002</c:v>
                </c:pt>
                <c:pt idx="374">
                  <c:v>33.018300000000004</c:v>
                </c:pt>
                <c:pt idx="375">
                  <c:v>33.080100000000002</c:v>
                </c:pt>
                <c:pt idx="376">
                  <c:v>33.141599999999997</c:v>
                </c:pt>
                <c:pt idx="377">
                  <c:v>33.2029</c:v>
                </c:pt>
                <c:pt idx="378">
                  <c:v>33.264000000000003</c:v>
                </c:pt>
                <c:pt idx="379">
                  <c:v>33.3249</c:v>
                </c:pt>
                <c:pt idx="380">
                  <c:v>33.385599999999997</c:v>
                </c:pt>
                <c:pt idx="381">
                  <c:v>33.445999999999998</c:v>
                </c:pt>
                <c:pt idx="382">
                  <c:v>33.5062</c:v>
                </c:pt>
                <c:pt idx="383">
                  <c:v>33.566299999999998</c:v>
                </c:pt>
                <c:pt idx="384">
                  <c:v>33.626100000000001</c:v>
                </c:pt>
                <c:pt idx="385">
                  <c:v>33.685699999999997</c:v>
                </c:pt>
                <c:pt idx="386">
                  <c:v>33.745100000000001</c:v>
                </c:pt>
                <c:pt idx="387">
                  <c:v>33.804299999999998</c:v>
                </c:pt>
                <c:pt idx="388">
                  <c:v>33.863199999999999</c:v>
                </c:pt>
                <c:pt idx="389">
                  <c:v>33.921999999999997</c:v>
                </c:pt>
                <c:pt idx="390">
                  <c:v>33.980499999999999</c:v>
                </c:pt>
                <c:pt idx="391">
                  <c:v>34.038800000000002</c:v>
                </c:pt>
                <c:pt idx="392">
                  <c:v>34.096899999999998</c:v>
                </c:pt>
                <c:pt idx="393">
                  <c:v>34.154800000000002</c:v>
                </c:pt>
                <c:pt idx="394">
                  <c:v>34.212499999999999</c:v>
                </c:pt>
                <c:pt idx="395">
                  <c:v>34.270000000000003</c:v>
                </c:pt>
                <c:pt idx="396">
                  <c:v>34.327199999999998</c:v>
                </c:pt>
                <c:pt idx="397">
                  <c:v>34.3842</c:v>
                </c:pt>
                <c:pt idx="398">
                  <c:v>34.441099999999999</c:v>
                </c:pt>
                <c:pt idx="399">
                  <c:v>34.497700000000002</c:v>
                </c:pt>
                <c:pt idx="400">
                  <c:v>34.554099999999998</c:v>
                </c:pt>
                <c:pt idx="401">
                  <c:v>34.610300000000002</c:v>
                </c:pt>
                <c:pt idx="402">
                  <c:v>34.666200000000003</c:v>
                </c:pt>
                <c:pt idx="403">
                  <c:v>34.722000000000001</c:v>
                </c:pt>
                <c:pt idx="404">
                  <c:v>34.777500000000003</c:v>
                </c:pt>
                <c:pt idx="405">
                  <c:v>34.832799999999999</c:v>
                </c:pt>
                <c:pt idx="406">
                  <c:v>34.887999999999998</c:v>
                </c:pt>
                <c:pt idx="407">
                  <c:v>34.942900000000002</c:v>
                </c:pt>
                <c:pt idx="408">
                  <c:v>34.997599999999998</c:v>
                </c:pt>
                <c:pt idx="409">
                  <c:v>35.052</c:v>
                </c:pt>
                <c:pt idx="410">
                  <c:v>35.106299999999997</c:v>
                </c:pt>
                <c:pt idx="411">
                  <c:v>35.160299999999999</c:v>
                </c:pt>
                <c:pt idx="412">
                  <c:v>35.214199999999998</c:v>
                </c:pt>
                <c:pt idx="413">
                  <c:v>35.267800000000001</c:v>
                </c:pt>
                <c:pt idx="414">
                  <c:v>35.321199999999997</c:v>
                </c:pt>
                <c:pt idx="415">
                  <c:v>35.374400000000001</c:v>
                </c:pt>
                <c:pt idx="416">
                  <c:v>35.427399999999999</c:v>
                </c:pt>
                <c:pt idx="417">
                  <c:v>35.4801</c:v>
                </c:pt>
                <c:pt idx="418">
                  <c:v>35.532699999999998</c:v>
                </c:pt>
                <c:pt idx="419">
                  <c:v>35.585000000000001</c:v>
                </c:pt>
                <c:pt idx="420">
                  <c:v>35.6372</c:v>
                </c:pt>
                <c:pt idx="421">
                  <c:v>35.689100000000003</c:v>
                </c:pt>
                <c:pt idx="422">
                  <c:v>35.7408</c:v>
                </c:pt>
                <c:pt idx="423">
                  <c:v>35.792299999999997</c:v>
                </c:pt>
                <c:pt idx="424">
                  <c:v>35.843600000000002</c:v>
                </c:pt>
                <c:pt idx="425">
                  <c:v>35.8947</c:v>
                </c:pt>
                <c:pt idx="426">
                  <c:v>35.945599999999999</c:v>
                </c:pt>
                <c:pt idx="427">
                  <c:v>35.996200000000002</c:v>
                </c:pt>
                <c:pt idx="428">
                  <c:v>36.046700000000001</c:v>
                </c:pt>
                <c:pt idx="429">
                  <c:v>36.096899999999998</c:v>
                </c:pt>
                <c:pt idx="430">
                  <c:v>36.146999999999998</c:v>
                </c:pt>
                <c:pt idx="431">
                  <c:v>36.196800000000003</c:v>
                </c:pt>
                <c:pt idx="432">
                  <c:v>36.246400000000001</c:v>
                </c:pt>
                <c:pt idx="433">
                  <c:v>36.2958</c:v>
                </c:pt>
                <c:pt idx="434">
                  <c:v>36.344999999999999</c:v>
                </c:pt>
                <c:pt idx="435">
                  <c:v>36.393999999999998</c:v>
                </c:pt>
                <c:pt idx="436">
                  <c:v>36.442799999999998</c:v>
                </c:pt>
                <c:pt idx="437">
                  <c:v>36.491399999999999</c:v>
                </c:pt>
                <c:pt idx="438">
                  <c:v>36.539700000000003</c:v>
                </c:pt>
                <c:pt idx="439">
                  <c:v>36.587899999999998</c:v>
                </c:pt>
                <c:pt idx="440">
                  <c:v>36.635800000000003</c:v>
                </c:pt>
                <c:pt idx="441">
                  <c:v>36.683500000000002</c:v>
                </c:pt>
                <c:pt idx="442">
                  <c:v>36.731099999999998</c:v>
                </c:pt>
                <c:pt idx="443">
                  <c:v>36.778399999999998</c:v>
                </c:pt>
                <c:pt idx="444">
                  <c:v>36.825499999999998</c:v>
                </c:pt>
                <c:pt idx="445">
                  <c:v>36.872399999999999</c:v>
                </c:pt>
                <c:pt idx="446">
                  <c:v>36.918999999999997</c:v>
                </c:pt>
                <c:pt idx="447">
                  <c:v>36.965499999999999</c:v>
                </c:pt>
                <c:pt idx="448">
                  <c:v>37.011800000000001</c:v>
                </c:pt>
                <c:pt idx="449">
                  <c:v>37.0578</c:v>
                </c:pt>
                <c:pt idx="450">
                  <c:v>37.103700000000003</c:v>
                </c:pt>
                <c:pt idx="451">
                  <c:v>37.149299999999997</c:v>
                </c:pt>
                <c:pt idx="452">
                  <c:v>37.194699999999997</c:v>
                </c:pt>
                <c:pt idx="453">
                  <c:v>37.239899999999999</c:v>
                </c:pt>
                <c:pt idx="454">
                  <c:v>37.2849</c:v>
                </c:pt>
                <c:pt idx="455">
                  <c:v>37.329700000000003</c:v>
                </c:pt>
                <c:pt idx="456">
                  <c:v>37.374299999999998</c:v>
                </c:pt>
                <c:pt idx="457">
                  <c:v>37.418700000000001</c:v>
                </c:pt>
                <c:pt idx="458">
                  <c:v>37.462800000000001</c:v>
                </c:pt>
                <c:pt idx="459">
                  <c:v>37.506799999999998</c:v>
                </c:pt>
                <c:pt idx="460">
                  <c:v>37.5505</c:v>
                </c:pt>
                <c:pt idx="461">
                  <c:v>37.594099999999997</c:v>
                </c:pt>
                <c:pt idx="462">
                  <c:v>37.6374</c:v>
                </c:pt>
                <c:pt idx="463">
                  <c:v>37.680500000000002</c:v>
                </c:pt>
                <c:pt idx="464">
                  <c:v>37.723399999999998</c:v>
                </c:pt>
                <c:pt idx="465">
                  <c:v>37.766100000000002</c:v>
                </c:pt>
                <c:pt idx="466">
                  <c:v>37.808599999999998</c:v>
                </c:pt>
                <c:pt idx="467">
                  <c:v>37.850900000000003</c:v>
                </c:pt>
                <c:pt idx="468">
                  <c:v>37.892899999999997</c:v>
                </c:pt>
                <c:pt idx="469">
                  <c:v>37.934800000000003</c:v>
                </c:pt>
                <c:pt idx="470">
                  <c:v>37.976399999999998</c:v>
                </c:pt>
                <c:pt idx="471">
                  <c:v>38.017899999999997</c:v>
                </c:pt>
                <c:pt idx="472">
                  <c:v>38.059100000000001</c:v>
                </c:pt>
                <c:pt idx="473">
                  <c:v>38.100099999999998</c:v>
                </c:pt>
                <c:pt idx="474">
                  <c:v>38.140900000000002</c:v>
                </c:pt>
                <c:pt idx="475">
                  <c:v>38.1815</c:v>
                </c:pt>
                <c:pt idx="476">
                  <c:v>38.221899999999998</c:v>
                </c:pt>
                <c:pt idx="477">
                  <c:v>38.262099999999997</c:v>
                </c:pt>
                <c:pt idx="478">
                  <c:v>38.302</c:v>
                </c:pt>
                <c:pt idx="479">
                  <c:v>38.341799999999999</c:v>
                </c:pt>
                <c:pt idx="480">
                  <c:v>38.381300000000003</c:v>
                </c:pt>
                <c:pt idx="481">
                  <c:v>38.420699999999997</c:v>
                </c:pt>
                <c:pt idx="482">
                  <c:v>38.459800000000001</c:v>
                </c:pt>
                <c:pt idx="483">
                  <c:v>38.498699999999999</c:v>
                </c:pt>
                <c:pt idx="484">
                  <c:v>38.537399999999998</c:v>
                </c:pt>
                <c:pt idx="485">
                  <c:v>38.575899999999997</c:v>
                </c:pt>
                <c:pt idx="486">
                  <c:v>38.614199999999997</c:v>
                </c:pt>
                <c:pt idx="487">
                  <c:v>38.652299999999997</c:v>
                </c:pt>
                <c:pt idx="488">
                  <c:v>38.690199999999997</c:v>
                </c:pt>
                <c:pt idx="489">
                  <c:v>38.727800000000002</c:v>
                </c:pt>
                <c:pt idx="490">
                  <c:v>38.765300000000003</c:v>
                </c:pt>
                <c:pt idx="491">
                  <c:v>38.802500000000002</c:v>
                </c:pt>
                <c:pt idx="492">
                  <c:v>38.839500000000001</c:v>
                </c:pt>
                <c:pt idx="493">
                  <c:v>38.876399999999997</c:v>
                </c:pt>
                <c:pt idx="494">
                  <c:v>38.912999999999997</c:v>
                </c:pt>
                <c:pt idx="495">
                  <c:v>38.949399999999997</c:v>
                </c:pt>
                <c:pt idx="496">
                  <c:v>38.985599999999998</c:v>
                </c:pt>
                <c:pt idx="497">
                  <c:v>39.021500000000003</c:v>
                </c:pt>
                <c:pt idx="498">
                  <c:v>39.057299999999998</c:v>
                </c:pt>
                <c:pt idx="499">
                  <c:v>39.0929</c:v>
                </c:pt>
                <c:pt idx="500">
                  <c:v>39.1282</c:v>
                </c:pt>
                <c:pt idx="501">
                  <c:v>39.163400000000003</c:v>
                </c:pt>
                <c:pt idx="502">
                  <c:v>39.198300000000003</c:v>
                </c:pt>
                <c:pt idx="503">
                  <c:v>39.232999999999997</c:v>
                </c:pt>
                <c:pt idx="504">
                  <c:v>39.267499999999998</c:v>
                </c:pt>
                <c:pt idx="505">
                  <c:v>39.3018</c:v>
                </c:pt>
                <c:pt idx="506">
                  <c:v>39.335900000000002</c:v>
                </c:pt>
                <c:pt idx="507">
                  <c:v>39.369799999999998</c:v>
                </c:pt>
                <c:pt idx="508">
                  <c:v>39.403500000000001</c:v>
                </c:pt>
                <c:pt idx="509">
                  <c:v>39.436900000000001</c:v>
                </c:pt>
                <c:pt idx="510">
                  <c:v>39.470199999999998</c:v>
                </c:pt>
                <c:pt idx="511">
                  <c:v>39.5032</c:v>
                </c:pt>
                <c:pt idx="512">
                  <c:v>39.536099999999998</c:v>
                </c:pt>
                <c:pt idx="513">
                  <c:v>39.5687</c:v>
                </c:pt>
                <c:pt idx="514">
                  <c:v>39.601100000000002</c:v>
                </c:pt>
                <c:pt idx="515">
                  <c:v>39.633299999999998</c:v>
                </c:pt>
                <c:pt idx="516">
                  <c:v>39.665300000000002</c:v>
                </c:pt>
                <c:pt idx="517">
                  <c:v>39.697099999999999</c:v>
                </c:pt>
                <c:pt idx="518">
                  <c:v>39.728700000000003</c:v>
                </c:pt>
                <c:pt idx="519">
                  <c:v>39.76</c:v>
                </c:pt>
                <c:pt idx="520">
                  <c:v>39.791200000000003</c:v>
                </c:pt>
                <c:pt idx="521">
                  <c:v>39.822099999999999</c:v>
                </c:pt>
                <c:pt idx="522">
                  <c:v>39.852899999999998</c:v>
                </c:pt>
                <c:pt idx="523">
                  <c:v>39.883400000000002</c:v>
                </c:pt>
                <c:pt idx="524">
                  <c:v>39.913699999999999</c:v>
                </c:pt>
                <c:pt idx="525">
                  <c:v>39.943800000000003</c:v>
                </c:pt>
                <c:pt idx="526">
                  <c:v>39.973700000000001</c:v>
                </c:pt>
                <c:pt idx="527">
                  <c:v>40.003399999999999</c:v>
                </c:pt>
                <c:pt idx="528">
                  <c:v>40.032899999999998</c:v>
                </c:pt>
                <c:pt idx="529">
                  <c:v>40.062199999999997</c:v>
                </c:pt>
                <c:pt idx="530">
                  <c:v>40.091299999999997</c:v>
                </c:pt>
                <c:pt idx="531">
                  <c:v>40.120100000000001</c:v>
                </c:pt>
                <c:pt idx="532">
                  <c:v>40.148800000000001</c:v>
                </c:pt>
                <c:pt idx="533">
                  <c:v>40.177300000000002</c:v>
                </c:pt>
                <c:pt idx="534">
                  <c:v>40.205500000000001</c:v>
                </c:pt>
                <c:pt idx="535">
                  <c:v>40.233600000000003</c:v>
                </c:pt>
                <c:pt idx="536">
                  <c:v>40.261400000000002</c:v>
                </c:pt>
                <c:pt idx="537">
                  <c:v>40.289099999999998</c:v>
                </c:pt>
                <c:pt idx="538">
                  <c:v>40.316499999999998</c:v>
                </c:pt>
                <c:pt idx="539">
                  <c:v>40.343699999999998</c:v>
                </c:pt>
                <c:pt idx="540">
                  <c:v>40.370699999999999</c:v>
                </c:pt>
                <c:pt idx="541">
                  <c:v>40.397500000000001</c:v>
                </c:pt>
                <c:pt idx="542">
                  <c:v>40.424100000000003</c:v>
                </c:pt>
                <c:pt idx="543">
                  <c:v>40.450600000000001</c:v>
                </c:pt>
                <c:pt idx="544">
                  <c:v>40.476700000000001</c:v>
                </c:pt>
                <c:pt idx="545">
                  <c:v>40.502699999999997</c:v>
                </c:pt>
                <c:pt idx="546">
                  <c:v>40.528500000000001</c:v>
                </c:pt>
                <c:pt idx="547">
                  <c:v>40.554099999999998</c:v>
                </c:pt>
                <c:pt idx="548">
                  <c:v>40.579500000000003</c:v>
                </c:pt>
                <c:pt idx="549">
                  <c:v>40.604599999999998</c:v>
                </c:pt>
                <c:pt idx="550">
                  <c:v>40.629600000000003</c:v>
                </c:pt>
                <c:pt idx="551">
                  <c:v>40.654299999999999</c:v>
                </c:pt>
                <c:pt idx="552">
                  <c:v>40.678899999999999</c:v>
                </c:pt>
                <c:pt idx="553">
                  <c:v>40.703200000000002</c:v>
                </c:pt>
                <c:pt idx="554">
                  <c:v>40.727400000000003</c:v>
                </c:pt>
                <c:pt idx="555">
                  <c:v>40.751300000000001</c:v>
                </c:pt>
                <c:pt idx="556">
                  <c:v>40.774999999999999</c:v>
                </c:pt>
                <c:pt idx="557">
                  <c:v>40.798499999999997</c:v>
                </c:pt>
                <c:pt idx="558">
                  <c:v>40.821899999999999</c:v>
                </c:pt>
                <c:pt idx="559">
                  <c:v>40.844999999999999</c:v>
                </c:pt>
                <c:pt idx="560">
                  <c:v>40.867899999999999</c:v>
                </c:pt>
                <c:pt idx="561">
                  <c:v>40.890599999999999</c:v>
                </c:pt>
                <c:pt idx="562">
                  <c:v>40.912999999999997</c:v>
                </c:pt>
                <c:pt idx="563">
                  <c:v>40.935299999999998</c:v>
                </c:pt>
                <c:pt idx="564">
                  <c:v>40.9574</c:v>
                </c:pt>
                <c:pt idx="565">
                  <c:v>40.979300000000002</c:v>
                </c:pt>
                <c:pt idx="566">
                  <c:v>41.000900000000001</c:v>
                </c:pt>
                <c:pt idx="567">
                  <c:v>41.022399999999998</c:v>
                </c:pt>
                <c:pt idx="568">
                  <c:v>41.043599999999998</c:v>
                </c:pt>
                <c:pt idx="569">
                  <c:v>41.064700000000002</c:v>
                </c:pt>
                <c:pt idx="570">
                  <c:v>41.085500000000003</c:v>
                </c:pt>
                <c:pt idx="571">
                  <c:v>41.106200000000001</c:v>
                </c:pt>
                <c:pt idx="572">
                  <c:v>41.126600000000003</c:v>
                </c:pt>
                <c:pt idx="573">
                  <c:v>41.146799999999999</c:v>
                </c:pt>
                <c:pt idx="574">
                  <c:v>41.166800000000002</c:v>
                </c:pt>
                <c:pt idx="575">
                  <c:v>41.186599999999999</c:v>
                </c:pt>
                <c:pt idx="576">
                  <c:v>41.206200000000003</c:v>
                </c:pt>
                <c:pt idx="577">
                  <c:v>41.2256</c:v>
                </c:pt>
                <c:pt idx="578">
                  <c:v>41.244799999999998</c:v>
                </c:pt>
                <c:pt idx="579">
                  <c:v>41.263800000000003</c:v>
                </c:pt>
                <c:pt idx="580">
                  <c:v>41.282600000000002</c:v>
                </c:pt>
                <c:pt idx="581">
                  <c:v>41.301200000000001</c:v>
                </c:pt>
                <c:pt idx="582">
                  <c:v>41.319499999999998</c:v>
                </c:pt>
                <c:pt idx="583">
                  <c:v>41.337699999999998</c:v>
                </c:pt>
                <c:pt idx="584">
                  <c:v>41.355699999999999</c:v>
                </c:pt>
                <c:pt idx="585">
                  <c:v>41.373399999999997</c:v>
                </c:pt>
                <c:pt idx="586">
                  <c:v>41.390900000000002</c:v>
                </c:pt>
                <c:pt idx="587">
                  <c:v>41.408299999999997</c:v>
                </c:pt>
                <c:pt idx="588">
                  <c:v>41.425400000000003</c:v>
                </c:pt>
                <c:pt idx="589">
                  <c:v>41.442300000000003</c:v>
                </c:pt>
                <c:pt idx="590">
                  <c:v>41.459099999999999</c:v>
                </c:pt>
                <c:pt idx="591">
                  <c:v>41.4756</c:v>
                </c:pt>
                <c:pt idx="592">
                  <c:v>41.491900000000001</c:v>
                </c:pt>
                <c:pt idx="593">
                  <c:v>41.508000000000003</c:v>
                </c:pt>
                <c:pt idx="594">
                  <c:v>41.523899999999998</c:v>
                </c:pt>
                <c:pt idx="595">
                  <c:v>41.5396</c:v>
                </c:pt>
                <c:pt idx="596">
                  <c:v>41.555100000000003</c:v>
                </c:pt>
                <c:pt idx="597">
                  <c:v>41.570300000000003</c:v>
                </c:pt>
                <c:pt idx="598">
                  <c:v>41.5854</c:v>
                </c:pt>
                <c:pt idx="599">
                  <c:v>41.600299999999997</c:v>
                </c:pt>
                <c:pt idx="600">
                  <c:v>41.614899999999999</c:v>
                </c:pt>
                <c:pt idx="601">
                  <c:v>41.629399999999997</c:v>
                </c:pt>
                <c:pt idx="602">
                  <c:v>41.643599999999999</c:v>
                </c:pt>
                <c:pt idx="603">
                  <c:v>41.657699999999998</c:v>
                </c:pt>
                <c:pt idx="604">
                  <c:v>41.671500000000002</c:v>
                </c:pt>
                <c:pt idx="605">
                  <c:v>41.685099999999998</c:v>
                </c:pt>
                <c:pt idx="606">
                  <c:v>41.698599999999999</c:v>
                </c:pt>
                <c:pt idx="607">
                  <c:v>41.711799999999997</c:v>
                </c:pt>
                <c:pt idx="608">
                  <c:v>41.724800000000002</c:v>
                </c:pt>
                <c:pt idx="609">
                  <c:v>41.7376</c:v>
                </c:pt>
                <c:pt idx="610">
                  <c:v>41.7502</c:v>
                </c:pt>
                <c:pt idx="611">
                  <c:v>41.762599999999999</c:v>
                </c:pt>
                <c:pt idx="612">
                  <c:v>41.774799999999999</c:v>
                </c:pt>
                <c:pt idx="613">
                  <c:v>41.786799999999999</c:v>
                </c:pt>
                <c:pt idx="614">
                  <c:v>41.798499999999997</c:v>
                </c:pt>
                <c:pt idx="615">
                  <c:v>41.810099999999998</c:v>
                </c:pt>
                <c:pt idx="616">
                  <c:v>41.8215</c:v>
                </c:pt>
                <c:pt idx="617">
                  <c:v>41.832599999999999</c:v>
                </c:pt>
                <c:pt idx="618">
                  <c:v>41.843600000000002</c:v>
                </c:pt>
                <c:pt idx="619">
                  <c:v>41.854300000000002</c:v>
                </c:pt>
                <c:pt idx="620">
                  <c:v>41.864899999999999</c:v>
                </c:pt>
                <c:pt idx="621">
                  <c:v>41.8752</c:v>
                </c:pt>
                <c:pt idx="622">
                  <c:v>41.885300000000001</c:v>
                </c:pt>
                <c:pt idx="623">
                  <c:v>41.895299999999999</c:v>
                </c:pt>
                <c:pt idx="624">
                  <c:v>41.905000000000001</c:v>
                </c:pt>
                <c:pt idx="625">
                  <c:v>41.914499999999997</c:v>
                </c:pt>
                <c:pt idx="626">
                  <c:v>41.9238</c:v>
                </c:pt>
                <c:pt idx="627">
                  <c:v>41.932899999999997</c:v>
                </c:pt>
                <c:pt idx="628">
                  <c:v>41.941800000000001</c:v>
                </c:pt>
                <c:pt idx="629">
                  <c:v>41.950499999999998</c:v>
                </c:pt>
                <c:pt idx="630">
                  <c:v>41.9589</c:v>
                </c:pt>
                <c:pt idx="631">
                  <c:v>41.967199999999998</c:v>
                </c:pt>
                <c:pt idx="632">
                  <c:v>41.975299999999997</c:v>
                </c:pt>
                <c:pt idx="633">
                  <c:v>41.9831</c:v>
                </c:pt>
                <c:pt idx="634">
                  <c:v>41.9908</c:v>
                </c:pt>
                <c:pt idx="635">
                  <c:v>41.998199999999997</c:v>
                </c:pt>
                <c:pt idx="636">
                  <c:v>42.005499999999998</c:v>
                </c:pt>
                <c:pt idx="637">
                  <c:v>42.012500000000003</c:v>
                </c:pt>
                <c:pt idx="638">
                  <c:v>42.019399999999997</c:v>
                </c:pt>
                <c:pt idx="639">
                  <c:v>42.026000000000003</c:v>
                </c:pt>
                <c:pt idx="640">
                  <c:v>42.032400000000003</c:v>
                </c:pt>
                <c:pt idx="641">
                  <c:v>42.038600000000002</c:v>
                </c:pt>
                <c:pt idx="642">
                  <c:v>42.044600000000003</c:v>
                </c:pt>
                <c:pt idx="643">
                  <c:v>42.050400000000003</c:v>
                </c:pt>
                <c:pt idx="644">
                  <c:v>42.055999999999997</c:v>
                </c:pt>
                <c:pt idx="645">
                  <c:v>42.061399999999999</c:v>
                </c:pt>
                <c:pt idx="646">
                  <c:v>42.066600000000001</c:v>
                </c:pt>
                <c:pt idx="647">
                  <c:v>42.071599999999997</c:v>
                </c:pt>
                <c:pt idx="648">
                  <c:v>42.0764</c:v>
                </c:pt>
                <c:pt idx="649">
                  <c:v>42.0809</c:v>
                </c:pt>
                <c:pt idx="650">
                  <c:v>42.085299999999997</c:v>
                </c:pt>
                <c:pt idx="651">
                  <c:v>42.089399999999998</c:v>
                </c:pt>
                <c:pt idx="652">
                  <c:v>42.093400000000003</c:v>
                </c:pt>
                <c:pt idx="653">
                  <c:v>42.097099999999998</c:v>
                </c:pt>
                <c:pt idx="654">
                  <c:v>42.100700000000003</c:v>
                </c:pt>
                <c:pt idx="655">
                  <c:v>42.103999999999999</c:v>
                </c:pt>
                <c:pt idx="656">
                  <c:v>42.107100000000003</c:v>
                </c:pt>
                <c:pt idx="657">
                  <c:v>42.11</c:v>
                </c:pt>
                <c:pt idx="658">
                  <c:v>42.112699999999997</c:v>
                </c:pt>
                <c:pt idx="659">
                  <c:v>42.115299999999998</c:v>
                </c:pt>
                <c:pt idx="660">
                  <c:v>42.117600000000003</c:v>
                </c:pt>
                <c:pt idx="661">
                  <c:v>42.119599999999998</c:v>
                </c:pt>
                <c:pt idx="662">
                  <c:v>42.121499999999997</c:v>
                </c:pt>
                <c:pt idx="663">
                  <c:v>42.123199999999997</c:v>
                </c:pt>
                <c:pt idx="664">
                  <c:v>42.124699999999997</c:v>
                </c:pt>
                <c:pt idx="665">
                  <c:v>42.125999999999998</c:v>
                </c:pt>
                <c:pt idx="666">
                  <c:v>42.127000000000002</c:v>
                </c:pt>
                <c:pt idx="667">
                  <c:v>42.127899999999997</c:v>
                </c:pt>
                <c:pt idx="668">
                  <c:v>42.128500000000003</c:v>
                </c:pt>
                <c:pt idx="669">
                  <c:v>42.128999999999998</c:v>
                </c:pt>
                <c:pt idx="670">
                  <c:v>42.129199999999997</c:v>
                </c:pt>
                <c:pt idx="671">
                  <c:v>42.129300000000001</c:v>
                </c:pt>
              </c:numCache>
            </c:numRef>
          </c:val>
          <c:smooth val="0"/>
          <c:extLst>
            <c:ext xmlns:c16="http://schemas.microsoft.com/office/drawing/2014/chart" uri="{C3380CC4-5D6E-409C-BE32-E72D297353CC}">
              <c16:uniqueId val="{00000000-0E1E-487C-86A9-E5CD1A32C29C}"/>
            </c:ext>
          </c:extLst>
        </c:ser>
        <c:ser>
          <c:idx val="1"/>
          <c:order val="1"/>
          <c:tx>
            <c:strRef>
              <c:f>'Verlet - Original Constants'!$C$1</c:f>
              <c:strCache>
                <c:ptCount val="1"/>
                <c:pt idx="0">
                  <c:v> Velocity (m/s)</c:v>
                </c:pt>
              </c:strCache>
            </c:strRef>
          </c:tx>
          <c:spPr>
            <a:ln w="28575" cap="rnd">
              <a:solidFill>
                <a:schemeClr val="accent2"/>
              </a:solidFill>
              <a:round/>
            </a:ln>
            <a:effectLst/>
          </c:spPr>
          <c:marker>
            <c:symbol val="none"/>
          </c:marker>
          <c:cat>
            <c:numRef>
              <c:f>'Verlet - Original Constants'!$A$2:$A$673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pt idx="580">
                  <c:v>5.81</c:v>
                </c:pt>
                <c:pt idx="581">
                  <c:v>5.82</c:v>
                </c:pt>
                <c:pt idx="582">
                  <c:v>5.83</c:v>
                </c:pt>
                <c:pt idx="583">
                  <c:v>5.84</c:v>
                </c:pt>
                <c:pt idx="584">
                  <c:v>5.85</c:v>
                </c:pt>
                <c:pt idx="585">
                  <c:v>5.86</c:v>
                </c:pt>
                <c:pt idx="586">
                  <c:v>5.87</c:v>
                </c:pt>
                <c:pt idx="587">
                  <c:v>5.88</c:v>
                </c:pt>
                <c:pt idx="588">
                  <c:v>5.89</c:v>
                </c:pt>
                <c:pt idx="589">
                  <c:v>5.9</c:v>
                </c:pt>
                <c:pt idx="590">
                  <c:v>5.91</c:v>
                </c:pt>
                <c:pt idx="591">
                  <c:v>5.92</c:v>
                </c:pt>
                <c:pt idx="592">
                  <c:v>5.93</c:v>
                </c:pt>
                <c:pt idx="593">
                  <c:v>5.94</c:v>
                </c:pt>
                <c:pt idx="594">
                  <c:v>5.95</c:v>
                </c:pt>
                <c:pt idx="595">
                  <c:v>5.96</c:v>
                </c:pt>
                <c:pt idx="596">
                  <c:v>5.97</c:v>
                </c:pt>
                <c:pt idx="597">
                  <c:v>5.98</c:v>
                </c:pt>
                <c:pt idx="598">
                  <c:v>5.99</c:v>
                </c:pt>
                <c:pt idx="599">
                  <c:v>6</c:v>
                </c:pt>
                <c:pt idx="600">
                  <c:v>6.01</c:v>
                </c:pt>
                <c:pt idx="601">
                  <c:v>6.02</c:v>
                </c:pt>
                <c:pt idx="602">
                  <c:v>6.03</c:v>
                </c:pt>
                <c:pt idx="603">
                  <c:v>6.04</c:v>
                </c:pt>
                <c:pt idx="604">
                  <c:v>6.05</c:v>
                </c:pt>
                <c:pt idx="605">
                  <c:v>6.06</c:v>
                </c:pt>
                <c:pt idx="606">
                  <c:v>6.07</c:v>
                </c:pt>
                <c:pt idx="607">
                  <c:v>6.08</c:v>
                </c:pt>
                <c:pt idx="608">
                  <c:v>6.09</c:v>
                </c:pt>
                <c:pt idx="609">
                  <c:v>6.1</c:v>
                </c:pt>
                <c:pt idx="610">
                  <c:v>6.11</c:v>
                </c:pt>
                <c:pt idx="611">
                  <c:v>6.12</c:v>
                </c:pt>
                <c:pt idx="612">
                  <c:v>6.13</c:v>
                </c:pt>
                <c:pt idx="613">
                  <c:v>6.14</c:v>
                </c:pt>
                <c:pt idx="614">
                  <c:v>6.15</c:v>
                </c:pt>
                <c:pt idx="615">
                  <c:v>6.16</c:v>
                </c:pt>
                <c:pt idx="616">
                  <c:v>6.17</c:v>
                </c:pt>
                <c:pt idx="617">
                  <c:v>6.18</c:v>
                </c:pt>
                <c:pt idx="618">
                  <c:v>6.19</c:v>
                </c:pt>
                <c:pt idx="619">
                  <c:v>6.2</c:v>
                </c:pt>
                <c:pt idx="620">
                  <c:v>6.21</c:v>
                </c:pt>
                <c:pt idx="621">
                  <c:v>6.22</c:v>
                </c:pt>
                <c:pt idx="622">
                  <c:v>6.23</c:v>
                </c:pt>
                <c:pt idx="623">
                  <c:v>6.24</c:v>
                </c:pt>
                <c:pt idx="624">
                  <c:v>6.25</c:v>
                </c:pt>
                <c:pt idx="625">
                  <c:v>6.26</c:v>
                </c:pt>
                <c:pt idx="626">
                  <c:v>6.27</c:v>
                </c:pt>
                <c:pt idx="627">
                  <c:v>6.28</c:v>
                </c:pt>
                <c:pt idx="628">
                  <c:v>6.29</c:v>
                </c:pt>
                <c:pt idx="629">
                  <c:v>6.3</c:v>
                </c:pt>
                <c:pt idx="630">
                  <c:v>6.31</c:v>
                </c:pt>
                <c:pt idx="631">
                  <c:v>6.32</c:v>
                </c:pt>
                <c:pt idx="632">
                  <c:v>6.33</c:v>
                </c:pt>
                <c:pt idx="633">
                  <c:v>6.34</c:v>
                </c:pt>
                <c:pt idx="634">
                  <c:v>6.35</c:v>
                </c:pt>
                <c:pt idx="635">
                  <c:v>6.36</c:v>
                </c:pt>
                <c:pt idx="636">
                  <c:v>6.37</c:v>
                </c:pt>
                <c:pt idx="637">
                  <c:v>6.38</c:v>
                </c:pt>
                <c:pt idx="638">
                  <c:v>6.39</c:v>
                </c:pt>
                <c:pt idx="639">
                  <c:v>6.4</c:v>
                </c:pt>
                <c:pt idx="640">
                  <c:v>6.41</c:v>
                </c:pt>
                <c:pt idx="641">
                  <c:v>6.42</c:v>
                </c:pt>
                <c:pt idx="642">
                  <c:v>6.43</c:v>
                </c:pt>
                <c:pt idx="643">
                  <c:v>6.44</c:v>
                </c:pt>
                <c:pt idx="644">
                  <c:v>6.45</c:v>
                </c:pt>
                <c:pt idx="645">
                  <c:v>6.46</c:v>
                </c:pt>
                <c:pt idx="646">
                  <c:v>6.47</c:v>
                </c:pt>
                <c:pt idx="647">
                  <c:v>6.48</c:v>
                </c:pt>
                <c:pt idx="648">
                  <c:v>6.49</c:v>
                </c:pt>
                <c:pt idx="649">
                  <c:v>6.5</c:v>
                </c:pt>
                <c:pt idx="650">
                  <c:v>6.51</c:v>
                </c:pt>
                <c:pt idx="651">
                  <c:v>6.52</c:v>
                </c:pt>
                <c:pt idx="652">
                  <c:v>6.53</c:v>
                </c:pt>
                <c:pt idx="653">
                  <c:v>6.54</c:v>
                </c:pt>
                <c:pt idx="654">
                  <c:v>6.55</c:v>
                </c:pt>
                <c:pt idx="655">
                  <c:v>6.56</c:v>
                </c:pt>
                <c:pt idx="656">
                  <c:v>6.57</c:v>
                </c:pt>
                <c:pt idx="657">
                  <c:v>6.58</c:v>
                </c:pt>
                <c:pt idx="658">
                  <c:v>6.59</c:v>
                </c:pt>
                <c:pt idx="659">
                  <c:v>6.6</c:v>
                </c:pt>
                <c:pt idx="660">
                  <c:v>6.61</c:v>
                </c:pt>
                <c:pt idx="661">
                  <c:v>6.62</c:v>
                </c:pt>
                <c:pt idx="662">
                  <c:v>6.63</c:v>
                </c:pt>
                <c:pt idx="663">
                  <c:v>6.64</c:v>
                </c:pt>
                <c:pt idx="664">
                  <c:v>6.65</c:v>
                </c:pt>
                <c:pt idx="665">
                  <c:v>6.66</c:v>
                </c:pt>
                <c:pt idx="666">
                  <c:v>6.67</c:v>
                </c:pt>
                <c:pt idx="667">
                  <c:v>6.68</c:v>
                </c:pt>
                <c:pt idx="668">
                  <c:v>6.69</c:v>
                </c:pt>
                <c:pt idx="669">
                  <c:v>6.7</c:v>
                </c:pt>
                <c:pt idx="670">
                  <c:v>6.71</c:v>
                </c:pt>
                <c:pt idx="671">
                  <c:v>6.72</c:v>
                </c:pt>
              </c:numCache>
            </c:numRef>
          </c:cat>
          <c:val>
            <c:numRef>
              <c:f>'Verlet - Original Constants'!$C$2:$C$673</c:f>
              <c:numCache>
                <c:formatCode>General</c:formatCode>
                <c:ptCount val="672"/>
                <c:pt idx="0">
                  <c:v>0.192</c:v>
                </c:pt>
                <c:pt idx="1">
                  <c:v>0.3634</c:v>
                </c:pt>
                <c:pt idx="2">
                  <c:v>0.53469999999999995</c:v>
                </c:pt>
                <c:pt idx="3">
                  <c:v>0.70599999999999996</c:v>
                </c:pt>
                <c:pt idx="4">
                  <c:v>0.87709999999999999</c:v>
                </c:pt>
                <c:pt idx="5">
                  <c:v>1.0482</c:v>
                </c:pt>
                <c:pt idx="6">
                  <c:v>1.2191000000000001</c:v>
                </c:pt>
                <c:pt idx="7">
                  <c:v>1.3898999999999999</c:v>
                </c:pt>
                <c:pt idx="8">
                  <c:v>1.5605</c:v>
                </c:pt>
                <c:pt idx="9">
                  <c:v>1.7309000000000001</c:v>
                </c:pt>
                <c:pt idx="10">
                  <c:v>1.9011</c:v>
                </c:pt>
                <c:pt idx="11">
                  <c:v>2.0710000000000002</c:v>
                </c:pt>
                <c:pt idx="12">
                  <c:v>2.2406999999999999</c:v>
                </c:pt>
                <c:pt idx="13">
                  <c:v>2.4100999999999999</c:v>
                </c:pt>
                <c:pt idx="14">
                  <c:v>2.5792000000000002</c:v>
                </c:pt>
                <c:pt idx="15">
                  <c:v>2.7480000000000002</c:v>
                </c:pt>
                <c:pt idx="16">
                  <c:v>2.9163999999999999</c:v>
                </c:pt>
                <c:pt idx="17">
                  <c:v>3.0844</c:v>
                </c:pt>
                <c:pt idx="18">
                  <c:v>3.2521</c:v>
                </c:pt>
                <c:pt idx="19">
                  <c:v>3.4192999999999998</c:v>
                </c:pt>
                <c:pt idx="20">
                  <c:v>3.5861000000000001</c:v>
                </c:pt>
                <c:pt idx="21">
                  <c:v>3.7524999999999999</c:v>
                </c:pt>
                <c:pt idx="22">
                  <c:v>3.9184000000000001</c:v>
                </c:pt>
                <c:pt idx="23">
                  <c:v>4.0838000000000001</c:v>
                </c:pt>
                <c:pt idx="24">
                  <c:v>4.2485999999999997</c:v>
                </c:pt>
                <c:pt idx="25">
                  <c:v>4.4130000000000003</c:v>
                </c:pt>
                <c:pt idx="26">
                  <c:v>4.5766999999999998</c:v>
                </c:pt>
                <c:pt idx="27">
                  <c:v>4.7398999999999996</c:v>
                </c:pt>
                <c:pt idx="28">
                  <c:v>4.9024999999999999</c:v>
                </c:pt>
                <c:pt idx="29">
                  <c:v>5.0644999999999998</c:v>
                </c:pt>
                <c:pt idx="30">
                  <c:v>5.2257999999999996</c:v>
                </c:pt>
                <c:pt idx="31">
                  <c:v>5.3864999999999998</c:v>
                </c:pt>
                <c:pt idx="32">
                  <c:v>5.5465</c:v>
                </c:pt>
                <c:pt idx="33">
                  <c:v>5.7058</c:v>
                </c:pt>
                <c:pt idx="34">
                  <c:v>5.8643000000000001</c:v>
                </c:pt>
                <c:pt idx="35">
                  <c:v>6.0221999999999998</c:v>
                </c:pt>
                <c:pt idx="36">
                  <c:v>6.1791999999999998</c:v>
                </c:pt>
                <c:pt idx="37">
                  <c:v>6.3354999999999997</c:v>
                </c:pt>
                <c:pt idx="38">
                  <c:v>6.4909999999999997</c:v>
                </c:pt>
                <c:pt idx="39">
                  <c:v>6.6456999999999997</c:v>
                </c:pt>
                <c:pt idx="40">
                  <c:v>6.7995000000000001</c:v>
                </c:pt>
                <c:pt idx="41">
                  <c:v>6.9524999999999997</c:v>
                </c:pt>
                <c:pt idx="42">
                  <c:v>7.1045999999999996</c:v>
                </c:pt>
                <c:pt idx="43">
                  <c:v>7.2557999999999998</c:v>
                </c:pt>
                <c:pt idx="44">
                  <c:v>7.4059999999999997</c:v>
                </c:pt>
                <c:pt idx="45">
                  <c:v>7.5553999999999997</c:v>
                </c:pt>
                <c:pt idx="46">
                  <c:v>7.7038000000000002</c:v>
                </c:pt>
                <c:pt idx="47">
                  <c:v>7.8512000000000004</c:v>
                </c:pt>
                <c:pt idx="48">
                  <c:v>7.9976000000000003</c:v>
                </c:pt>
                <c:pt idx="49">
                  <c:v>8.1431000000000004</c:v>
                </c:pt>
                <c:pt idx="50">
                  <c:v>8.2874999999999996</c:v>
                </c:pt>
                <c:pt idx="51">
                  <c:v>8.4307999999999996</c:v>
                </c:pt>
                <c:pt idx="52">
                  <c:v>8.5731000000000002</c:v>
                </c:pt>
                <c:pt idx="53">
                  <c:v>8.7142999999999997</c:v>
                </c:pt>
                <c:pt idx="54">
                  <c:v>8.8544999999999998</c:v>
                </c:pt>
                <c:pt idx="55">
                  <c:v>8.9934999999999992</c:v>
                </c:pt>
                <c:pt idx="56">
                  <c:v>9.1313999999999993</c:v>
                </c:pt>
                <c:pt idx="57">
                  <c:v>9.2681000000000004</c:v>
                </c:pt>
                <c:pt idx="58">
                  <c:v>9.4037000000000006</c:v>
                </c:pt>
                <c:pt idx="59">
                  <c:v>9.5381</c:v>
                </c:pt>
                <c:pt idx="60">
                  <c:v>9.6713000000000005</c:v>
                </c:pt>
                <c:pt idx="61">
                  <c:v>9.8032000000000004</c:v>
                </c:pt>
                <c:pt idx="62">
                  <c:v>9.9339999999999993</c:v>
                </c:pt>
                <c:pt idx="63">
                  <c:v>10.063499999999999</c:v>
                </c:pt>
                <c:pt idx="64">
                  <c:v>10.191700000000001</c:v>
                </c:pt>
                <c:pt idx="65">
                  <c:v>10.3187</c:v>
                </c:pt>
                <c:pt idx="66">
                  <c:v>10.4444</c:v>
                </c:pt>
                <c:pt idx="67">
                  <c:v>10.5688</c:v>
                </c:pt>
                <c:pt idx="68">
                  <c:v>10.691800000000001</c:v>
                </c:pt>
                <c:pt idx="69">
                  <c:v>10.813499999999999</c:v>
                </c:pt>
                <c:pt idx="70">
                  <c:v>10.9339</c:v>
                </c:pt>
                <c:pt idx="71">
                  <c:v>11.052899999999999</c:v>
                </c:pt>
                <c:pt idx="72">
                  <c:v>11.170500000000001</c:v>
                </c:pt>
                <c:pt idx="73">
                  <c:v>11.286799999999999</c:v>
                </c:pt>
                <c:pt idx="74">
                  <c:v>11.4016</c:v>
                </c:pt>
                <c:pt idx="75">
                  <c:v>11.515000000000001</c:v>
                </c:pt>
                <c:pt idx="76">
                  <c:v>11.626899999999999</c:v>
                </c:pt>
                <c:pt idx="77">
                  <c:v>11.737500000000001</c:v>
                </c:pt>
                <c:pt idx="78">
                  <c:v>11.846500000000001</c:v>
                </c:pt>
                <c:pt idx="79">
                  <c:v>11.9541</c:v>
                </c:pt>
                <c:pt idx="80">
                  <c:v>12.0602</c:v>
                </c:pt>
                <c:pt idx="81">
                  <c:v>12.1648</c:v>
                </c:pt>
                <c:pt idx="82">
                  <c:v>12.267899999999999</c:v>
                </c:pt>
                <c:pt idx="83">
                  <c:v>12.369400000000001</c:v>
                </c:pt>
                <c:pt idx="84">
                  <c:v>12.4694</c:v>
                </c:pt>
                <c:pt idx="85">
                  <c:v>12.5679</c:v>
                </c:pt>
                <c:pt idx="86">
                  <c:v>12.6648</c:v>
                </c:pt>
                <c:pt idx="87">
                  <c:v>12.641</c:v>
                </c:pt>
                <c:pt idx="88">
                  <c:v>12.617100000000001</c:v>
                </c:pt>
                <c:pt idx="89">
                  <c:v>12.593299999999999</c:v>
                </c:pt>
                <c:pt idx="90">
                  <c:v>12.5694</c:v>
                </c:pt>
                <c:pt idx="91">
                  <c:v>12.5456</c:v>
                </c:pt>
                <c:pt idx="92">
                  <c:v>12.521800000000001</c:v>
                </c:pt>
                <c:pt idx="93">
                  <c:v>12.497999999999999</c:v>
                </c:pt>
                <c:pt idx="94">
                  <c:v>12.4742</c:v>
                </c:pt>
                <c:pt idx="95">
                  <c:v>12.4504</c:v>
                </c:pt>
                <c:pt idx="96">
                  <c:v>12.4267</c:v>
                </c:pt>
                <c:pt idx="97">
                  <c:v>12.402900000000001</c:v>
                </c:pt>
                <c:pt idx="98">
                  <c:v>12.379200000000001</c:v>
                </c:pt>
                <c:pt idx="99">
                  <c:v>12.355399999999999</c:v>
                </c:pt>
                <c:pt idx="100">
                  <c:v>12.3317</c:v>
                </c:pt>
                <c:pt idx="101">
                  <c:v>12.308</c:v>
                </c:pt>
                <c:pt idx="102">
                  <c:v>12.2843</c:v>
                </c:pt>
                <c:pt idx="103">
                  <c:v>12.2606</c:v>
                </c:pt>
                <c:pt idx="104">
                  <c:v>12.237</c:v>
                </c:pt>
                <c:pt idx="105">
                  <c:v>12.2133</c:v>
                </c:pt>
                <c:pt idx="106">
                  <c:v>12.1897</c:v>
                </c:pt>
                <c:pt idx="107">
                  <c:v>12.166</c:v>
                </c:pt>
                <c:pt idx="108">
                  <c:v>12.1424</c:v>
                </c:pt>
                <c:pt idx="109">
                  <c:v>12.1188</c:v>
                </c:pt>
                <c:pt idx="110">
                  <c:v>12.0952</c:v>
                </c:pt>
                <c:pt idx="111">
                  <c:v>12.0716</c:v>
                </c:pt>
                <c:pt idx="112">
                  <c:v>12.0481</c:v>
                </c:pt>
                <c:pt idx="113">
                  <c:v>12.0245</c:v>
                </c:pt>
                <c:pt idx="114">
                  <c:v>12.000999999999999</c:v>
                </c:pt>
                <c:pt idx="115">
                  <c:v>11.977399999999999</c:v>
                </c:pt>
                <c:pt idx="116">
                  <c:v>11.953900000000001</c:v>
                </c:pt>
                <c:pt idx="117">
                  <c:v>11.930400000000001</c:v>
                </c:pt>
                <c:pt idx="118">
                  <c:v>11.9069</c:v>
                </c:pt>
                <c:pt idx="119">
                  <c:v>11.8834</c:v>
                </c:pt>
                <c:pt idx="120">
                  <c:v>11.8599</c:v>
                </c:pt>
                <c:pt idx="121">
                  <c:v>11.836399999999999</c:v>
                </c:pt>
                <c:pt idx="122">
                  <c:v>11.813000000000001</c:v>
                </c:pt>
                <c:pt idx="123">
                  <c:v>11.7895</c:v>
                </c:pt>
                <c:pt idx="124">
                  <c:v>11.7661</c:v>
                </c:pt>
                <c:pt idx="125">
                  <c:v>11.742699999999999</c:v>
                </c:pt>
                <c:pt idx="126">
                  <c:v>11.719200000000001</c:v>
                </c:pt>
                <c:pt idx="127">
                  <c:v>11.6958</c:v>
                </c:pt>
                <c:pt idx="128">
                  <c:v>11.6724</c:v>
                </c:pt>
                <c:pt idx="129">
                  <c:v>11.649100000000001</c:v>
                </c:pt>
                <c:pt idx="130">
                  <c:v>11.6257</c:v>
                </c:pt>
                <c:pt idx="131">
                  <c:v>11.6023</c:v>
                </c:pt>
                <c:pt idx="132">
                  <c:v>11.579000000000001</c:v>
                </c:pt>
                <c:pt idx="133">
                  <c:v>11.5557</c:v>
                </c:pt>
                <c:pt idx="134">
                  <c:v>11.532299999999999</c:v>
                </c:pt>
                <c:pt idx="135">
                  <c:v>11.509</c:v>
                </c:pt>
                <c:pt idx="136">
                  <c:v>11.4857</c:v>
                </c:pt>
                <c:pt idx="137">
                  <c:v>11.462400000000001</c:v>
                </c:pt>
                <c:pt idx="138">
                  <c:v>11.4391</c:v>
                </c:pt>
                <c:pt idx="139">
                  <c:v>11.415900000000001</c:v>
                </c:pt>
                <c:pt idx="140">
                  <c:v>11.3926</c:v>
                </c:pt>
                <c:pt idx="141">
                  <c:v>11.369400000000001</c:v>
                </c:pt>
                <c:pt idx="142">
                  <c:v>11.3461</c:v>
                </c:pt>
                <c:pt idx="143">
                  <c:v>11.322900000000001</c:v>
                </c:pt>
                <c:pt idx="144">
                  <c:v>11.2997</c:v>
                </c:pt>
                <c:pt idx="145">
                  <c:v>11.2765</c:v>
                </c:pt>
                <c:pt idx="146">
                  <c:v>11.253299999999999</c:v>
                </c:pt>
                <c:pt idx="147">
                  <c:v>11.2301</c:v>
                </c:pt>
                <c:pt idx="148">
                  <c:v>11.206899999999999</c:v>
                </c:pt>
                <c:pt idx="149">
                  <c:v>11.1838</c:v>
                </c:pt>
                <c:pt idx="150">
                  <c:v>11.160600000000001</c:v>
                </c:pt>
                <c:pt idx="151">
                  <c:v>11.137499999999999</c:v>
                </c:pt>
                <c:pt idx="152">
                  <c:v>11.1143</c:v>
                </c:pt>
                <c:pt idx="153">
                  <c:v>11.091200000000001</c:v>
                </c:pt>
                <c:pt idx="154">
                  <c:v>11.068099999999999</c:v>
                </c:pt>
                <c:pt idx="155">
                  <c:v>11.045</c:v>
                </c:pt>
                <c:pt idx="156">
                  <c:v>11.0219</c:v>
                </c:pt>
                <c:pt idx="157">
                  <c:v>10.998799999999999</c:v>
                </c:pt>
                <c:pt idx="158">
                  <c:v>10.9758</c:v>
                </c:pt>
                <c:pt idx="159">
                  <c:v>10.9527</c:v>
                </c:pt>
                <c:pt idx="160">
                  <c:v>10.9297</c:v>
                </c:pt>
                <c:pt idx="161">
                  <c:v>10.906599999999999</c:v>
                </c:pt>
                <c:pt idx="162">
                  <c:v>10.883599999999999</c:v>
                </c:pt>
                <c:pt idx="163">
                  <c:v>10.8606</c:v>
                </c:pt>
                <c:pt idx="164">
                  <c:v>10.8376</c:v>
                </c:pt>
                <c:pt idx="165">
                  <c:v>10.8146</c:v>
                </c:pt>
                <c:pt idx="166">
                  <c:v>10.791600000000001</c:v>
                </c:pt>
                <c:pt idx="167">
                  <c:v>10.768599999999999</c:v>
                </c:pt>
                <c:pt idx="168">
                  <c:v>10.7456</c:v>
                </c:pt>
                <c:pt idx="169">
                  <c:v>10.7227</c:v>
                </c:pt>
                <c:pt idx="170">
                  <c:v>10.6997</c:v>
                </c:pt>
                <c:pt idx="171">
                  <c:v>10.6768</c:v>
                </c:pt>
                <c:pt idx="172">
                  <c:v>10.6539</c:v>
                </c:pt>
                <c:pt idx="173">
                  <c:v>10.631</c:v>
                </c:pt>
                <c:pt idx="174">
                  <c:v>10.608000000000001</c:v>
                </c:pt>
                <c:pt idx="175">
                  <c:v>10.585100000000001</c:v>
                </c:pt>
                <c:pt idx="176">
                  <c:v>10.5623</c:v>
                </c:pt>
                <c:pt idx="177">
                  <c:v>10.539400000000001</c:v>
                </c:pt>
                <c:pt idx="178">
                  <c:v>10.516500000000001</c:v>
                </c:pt>
                <c:pt idx="179">
                  <c:v>10.4937</c:v>
                </c:pt>
                <c:pt idx="180">
                  <c:v>10.470800000000001</c:v>
                </c:pt>
                <c:pt idx="181">
                  <c:v>10.448</c:v>
                </c:pt>
                <c:pt idx="182">
                  <c:v>10.4251</c:v>
                </c:pt>
                <c:pt idx="183">
                  <c:v>10.4023</c:v>
                </c:pt>
                <c:pt idx="184">
                  <c:v>10.3795</c:v>
                </c:pt>
                <c:pt idx="185">
                  <c:v>10.3567</c:v>
                </c:pt>
                <c:pt idx="186">
                  <c:v>10.3339</c:v>
                </c:pt>
                <c:pt idx="187">
                  <c:v>10.311199999999999</c:v>
                </c:pt>
                <c:pt idx="188">
                  <c:v>10.288399999999999</c:v>
                </c:pt>
                <c:pt idx="189">
                  <c:v>10.265599999999999</c:v>
                </c:pt>
                <c:pt idx="190">
                  <c:v>10.242900000000001</c:v>
                </c:pt>
                <c:pt idx="191">
                  <c:v>10.2201</c:v>
                </c:pt>
                <c:pt idx="192">
                  <c:v>10.1974</c:v>
                </c:pt>
                <c:pt idx="193">
                  <c:v>10.1747</c:v>
                </c:pt>
                <c:pt idx="194">
                  <c:v>10.151999999999999</c:v>
                </c:pt>
                <c:pt idx="195">
                  <c:v>10.129300000000001</c:v>
                </c:pt>
                <c:pt idx="196">
                  <c:v>10.1066</c:v>
                </c:pt>
                <c:pt idx="197">
                  <c:v>10.0839</c:v>
                </c:pt>
                <c:pt idx="198">
                  <c:v>10.061199999999999</c:v>
                </c:pt>
                <c:pt idx="199">
                  <c:v>10.038500000000001</c:v>
                </c:pt>
                <c:pt idx="200">
                  <c:v>10.0159</c:v>
                </c:pt>
                <c:pt idx="201">
                  <c:v>9.9931999999999999</c:v>
                </c:pt>
                <c:pt idx="202">
                  <c:v>9.9705999999999992</c:v>
                </c:pt>
                <c:pt idx="203">
                  <c:v>9.9480000000000004</c:v>
                </c:pt>
                <c:pt idx="204">
                  <c:v>9.9253999999999998</c:v>
                </c:pt>
                <c:pt idx="205">
                  <c:v>9.9026999999999994</c:v>
                </c:pt>
                <c:pt idx="206">
                  <c:v>9.8801000000000005</c:v>
                </c:pt>
                <c:pt idx="207">
                  <c:v>9.8574999999999999</c:v>
                </c:pt>
                <c:pt idx="208">
                  <c:v>9.8350000000000009</c:v>
                </c:pt>
                <c:pt idx="209">
                  <c:v>9.8124000000000002</c:v>
                </c:pt>
                <c:pt idx="210">
                  <c:v>9.7897999999999996</c:v>
                </c:pt>
                <c:pt idx="211">
                  <c:v>9.7673000000000005</c:v>
                </c:pt>
                <c:pt idx="212">
                  <c:v>9.7446999999999999</c:v>
                </c:pt>
                <c:pt idx="213">
                  <c:v>9.7222000000000008</c:v>
                </c:pt>
                <c:pt idx="214">
                  <c:v>9.6997</c:v>
                </c:pt>
                <c:pt idx="215">
                  <c:v>9.6770999999999994</c:v>
                </c:pt>
                <c:pt idx="216">
                  <c:v>9.6546000000000003</c:v>
                </c:pt>
                <c:pt idx="217">
                  <c:v>9.6320999999999994</c:v>
                </c:pt>
                <c:pt idx="218">
                  <c:v>9.6096000000000004</c:v>
                </c:pt>
                <c:pt idx="219">
                  <c:v>9.5870999999999995</c:v>
                </c:pt>
                <c:pt idx="220">
                  <c:v>9.5647000000000002</c:v>
                </c:pt>
                <c:pt idx="221">
                  <c:v>9.5421999999999993</c:v>
                </c:pt>
                <c:pt idx="222">
                  <c:v>9.5197000000000003</c:v>
                </c:pt>
                <c:pt idx="223">
                  <c:v>9.4972999999999992</c:v>
                </c:pt>
                <c:pt idx="224">
                  <c:v>9.4748000000000001</c:v>
                </c:pt>
                <c:pt idx="225">
                  <c:v>9.4524000000000008</c:v>
                </c:pt>
                <c:pt idx="226">
                  <c:v>9.43</c:v>
                </c:pt>
                <c:pt idx="227">
                  <c:v>9.4076000000000004</c:v>
                </c:pt>
                <c:pt idx="228">
                  <c:v>9.3851999999999993</c:v>
                </c:pt>
                <c:pt idx="229">
                  <c:v>9.3628</c:v>
                </c:pt>
                <c:pt idx="230">
                  <c:v>9.3404000000000007</c:v>
                </c:pt>
                <c:pt idx="231">
                  <c:v>9.3179999999999996</c:v>
                </c:pt>
                <c:pt idx="232">
                  <c:v>9.2956000000000003</c:v>
                </c:pt>
                <c:pt idx="233">
                  <c:v>9.2733000000000008</c:v>
                </c:pt>
                <c:pt idx="234">
                  <c:v>9.2508999999999997</c:v>
                </c:pt>
                <c:pt idx="235">
                  <c:v>9.2286000000000001</c:v>
                </c:pt>
                <c:pt idx="236">
                  <c:v>9.2062000000000008</c:v>
                </c:pt>
                <c:pt idx="237">
                  <c:v>9.1838999999999995</c:v>
                </c:pt>
                <c:pt idx="238">
                  <c:v>9.1616</c:v>
                </c:pt>
                <c:pt idx="239">
                  <c:v>9.1393000000000004</c:v>
                </c:pt>
                <c:pt idx="240">
                  <c:v>9.1170000000000009</c:v>
                </c:pt>
                <c:pt idx="241">
                  <c:v>9.0946999999999996</c:v>
                </c:pt>
                <c:pt idx="242">
                  <c:v>9.0724</c:v>
                </c:pt>
                <c:pt idx="243">
                  <c:v>9.0501000000000005</c:v>
                </c:pt>
                <c:pt idx="244">
                  <c:v>9.0277999999999992</c:v>
                </c:pt>
                <c:pt idx="245">
                  <c:v>9.0055999999999994</c:v>
                </c:pt>
                <c:pt idx="246">
                  <c:v>8.9832999999999998</c:v>
                </c:pt>
                <c:pt idx="247">
                  <c:v>8.9611000000000001</c:v>
                </c:pt>
                <c:pt idx="248">
                  <c:v>8.9388000000000005</c:v>
                </c:pt>
                <c:pt idx="249">
                  <c:v>8.9166000000000007</c:v>
                </c:pt>
                <c:pt idx="250">
                  <c:v>8.8943999999999992</c:v>
                </c:pt>
                <c:pt idx="251">
                  <c:v>8.8720999999999997</c:v>
                </c:pt>
                <c:pt idx="252">
                  <c:v>8.8498999999999999</c:v>
                </c:pt>
                <c:pt idx="253">
                  <c:v>8.8277000000000001</c:v>
                </c:pt>
                <c:pt idx="254">
                  <c:v>8.8055000000000003</c:v>
                </c:pt>
                <c:pt idx="255">
                  <c:v>8.7834000000000003</c:v>
                </c:pt>
                <c:pt idx="256">
                  <c:v>8.7612000000000005</c:v>
                </c:pt>
                <c:pt idx="257">
                  <c:v>8.7390000000000008</c:v>
                </c:pt>
                <c:pt idx="258">
                  <c:v>8.7169000000000008</c:v>
                </c:pt>
                <c:pt idx="259">
                  <c:v>8.6946999999999992</c:v>
                </c:pt>
                <c:pt idx="260">
                  <c:v>8.6725999999999992</c:v>
                </c:pt>
                <c:pt idx="261">
                  <c:v>8.6503999999999994</c:v>
                </c:pt>
                <c:pt idx="262">
                  <c:v>8.6282999999999994</c:v>
                </c:pt>
                <c:pt idx="263">
                  <c:v>8.6061999999999994</c:v>
                </c:pt>
                <c:pt idx="264">
                  <c:v>8.5840999999999994</c:v>
                </c:pt>
                <c:pt idx="265">
                  <c:v>8.5619999999999994</c:v>
                </c:pt>
                <c:pt idx="266">
                  <c:v>8.5398999999999994</c:v>
                </c:pt>
                <c:pt idx="267">
                  <c:v>8.5177999999999994</c:v>
                </c:pt>
                <c:pt idx="268">
                  <c:v>8.4956999999999994</c:v>
                </c:pt>
                <c:pt idx="269">
                  <c:v>8.4735999999999994</c:v>
                </c:pt>
                <c:pt idx="270">
                  <c:v>8.4515999999999991</c:v>
                </c:pt>
                <c:pt idx="271">
                  <c:v>8.4295000000000009</c:v>
                </c:pt>
                <c:pt idx="272">
                  <c:v>8.4075000000000006</c:v>
                </c:pt>
                <c:pt idx="273">
                  <c:v>8.3854000000000006</c:v>
                </c:pt>
                <c:pt idx="274">
                  <c:v>8.3634000000000004</c:v>
                </c:pt>
                <c:pt idx="275">
                  <c:v>8.3413000000000004</c:v>
                </c:pt>
                <c:pt idx="276">
                  <c:v>8.3193000000000001</c:v>
                </c:pt>
                <c:pt idx="277">
                  <c:v>8.2972999999999999</c:v>
                </c:pt>
                <c:pt idx="278">
                  <c:v>8.2752999999999997</c:v>
                </c:pt>
                <c:pt idx="279">
                  <c:v>8.2532999999999994</c:v>
                </c:pt>
                <c:pt idx="280">
                  <c:v>8.2312999999999992</c:v>
                </c:pt>
                <c:pt idx="281">
                  <c:v>8.2093000000000007</c:v>
                </c:pt>
                <c:pt idx="282">
                  <c:v>8.1874000000000002</c:v>
                </c:pt>
                <c:pt idx="283">
                  <c:v>8.1654</c:v>
                </c:pt>
                <c:pt idx="284">
                  <c:v>8.1433999999999997</c:v>
                </c:pt>
                <c:pt idx="285">
                  <c:v>8.1214999999999993</c:v>
                </c:pt>
                <c:pt idx="286">
                  <c:v>8.0995000000000008</c:v>
                </c:pt>
                <c:pt idx="287">
                  <c:v>8.0776000000000003</c:v>
                </c:pt>
                <c:pt idx="288">
                  <c:v>8.0556999999999999</c:v>
                </c:pt>
                <c:pt idx="289">
                  <c:v>8.0336999999999996</c:v>
                </c:pt>
                <c:pt idx="290">
                  <c:v>8.0117999999999991</c:v>
                </c:pt>
                <c:pt idx="291">
                  <c:v>7.9898999999999996</c:v>
                </c:pt>
                <c:pt idx="292">
                  <c:v>7.968</c:v>
                </c:pt>
                <c:pt idx="293">
                  <c:v>7.9461000000000004</c:v>
                </c:pt>
                <c:pt idx="294">
                  <c:v>7.9241999999999999</c:v>
                </c:pt>
                <c:pt idx="295">
                  <c:v>7.9023000000000003</c:v>
                </c:pt>
                <c:pt idx="296">
                  <c:v>7.8804999999999996</c:v>
                </c:pt>
                <c:pt idx="297">
                  <c:v>7.8586</c:v>
                </c:pt>
                <c:pt idx="298">
                  <c:v>7.8367000000000004</c:v>
                </c:pt>
                <c:pt idx="299">
                  <c:v>7.8148999999999997</c:v>
                </c:pt>
                <c:pt idx="300">
                  <c:v>7.7930000000000001</c:v>
                </c:pt>
                <c:pt idx="301">
                  <c:v>7.7712000000000003</c:v>
                </c:pt>
                <c:pt idx="302">
                  <c:v>7.7493999999999996</c:v>
                </c:pt>
                <c:pt idx="303">
                  <c:v>7.7275</c:v>
                </c:pt>
                <c:pt idx="304">
                  <c:v>7.7057000000000002</c:v>
                </c:pt>
                <c:pt idx="305">
                  <c:v>7.6839000000000004</c:v>
                </c:pt>
                <c:pt idx="306">
                  <c:v>7.6620999999999997</c:v>
                </c:pt>
                <c:pt idx="307">
                  <c:v>7.6402999999999999</c:v>
                </c:pt>
                <c:pt idx="308">
                  <c:v>7.6185</c:v>
                </c:pt>
                <c:pt idx="309">
                  <c:v>7.5967000000000002</c:v>
                </c:pt>
                <c:pt idx="310">
                  <c:v>7.5749000000000004</c:v>
                </c:pt>
                <c:pt idx="311">
                  <c:v>7.5532000000000004</c:v>
                </c:pt>
                <c:pt idx="312">
                  <c:v>7.5313999999999997</c:v>
                </c:pt>
                <c:pt idx="313">
                  <c:v>7.5095999999999998</c:v>
                </c:pt>
                <c:pt idx="314">
                  <c:v>7.4878999999999998</c:v>
                </c:pt>
                <c:pt idx="315">
                  <c:v>7.4661999999999997</c:v>
                </c:pt>
                <c:pt idx="316">
                  <c:v>7.4443999999999999</c:v>
                </c:pt>
                <c:pt idx="317">
                  <c:v>7.4226999999999999</c:v>
                </c:pt>
                <c:pt idx="318">
                  <c:v>7.4009999999999998</c:v>
                </c:pt>
                <c:pt idx="319">
                  <c:v>7.3792</c:v>
                </c:pt>
                <c:pt idx="320">
                  <c:v>7.3574999999999999</c:v>
                </c:pt>
                <c:pt idx="321">
                  <c:v>7.3357999999999999</c:v>
                </c:pt>
                <c:pt idx="322">
                  <c:v>7.3140999999999998</c:v>
                </c:pt>
                <c:pt idx="323">
                  <c:v>7.2923999999999998</c:v>
                </c:pt>
                <c:pt idx="324">
                  <c:v>7.2706999999999997</c:v>
                </c:pt>
                <c:pt idx="325">
                  <c:v>7.2491000000000003</c:v>
                </c:pt>
                <c:pt idx="326">
                  <c:v>7.2274000000000003</c:v>
                </c:pt>
                <c:pt idx="327">
                  <c:v>7.2057000000000002</c:v>
                </c:pt>
                <c:pt idx="328">
                  <c:v>7.1840999999999999</c:v>
                </c:pt>
                <c:pt idx="329">
                  <c:v>7.1623999999999999</c:v>
                </c:pt>
                <c:pt idx="330">
                  <c:v>7.1407999999999996</c:v>
                </c:pt>
                <c:pt idx="331">
                  <c:v>7.1191000000000004</c:v>
                </c:pt>
                <c:pt idx="332">
                  <c:v>7.0975000000000001</c:v>
                </c:pt>
                <c:pt idx="333">
                  <c:v>7.0758999999999999</c:v>
                </c:pt>
                <c:pt idx="334">
                  <c:v>7.0541999999999998</c:v>
                </c:pt>
                <c:pt idx="335">
                  <c:v>7.0326000000000004</c:v>
                </c:pt>
                <c:pt idx="336">
                  <c:v>7.0110000000000001</c:v>
                </c:pt>
                <c:pt idx="337">
                  <c:v>6.9893999999999998</c:v>
                </c:pt>
                <c:pt idx="338">
                  <c:v>6.9678000000000004</c:v>
                </c:pt>
                <c:pt idx="339">
                  <c:v>6.9462000000000002</c:v>
                </c:pt>
                <c:pt idx="340">
                  <c:v>6.9245999999999999</c:v>
                </c:pt>
                <c:pt idx="341">
                  <c:v>6.9031000000000002</c:v>
                </c:pt>
                <c:pt idx="342">
                  <c:v>6.8815</c:v>
                </c:pt>
                <c:pt idx="343">
                  <c:v>6.8598999999999997</c:v>
                </c:pt>
                <c:pt idx="344">
                  <c:v>6.8384</c:v>
                </c:pt>
                <c:pt idx="345">
                  <c:v>6.8167999999999997</c:v>
                </c:pt>
                <c:pt idx="346">
                  <c:v>6.7952000000000004</c:v>
                </c:pt>
                <c:pt idx="347">
                  <c:v>6.7736999999999998</c:v>
                </c:pt>
                <c:pt idx="348">
                  <c:v>6.7522000000000002</c:v>
                </c:pt>
                <c:pt idx="349">
                  <c:v>6.7305999999999999</c:v>
                </c:pt>
                <c:pt idx="350">
                  <c:v>6.7091000000000003</c:v>
                </c:pt>
                <c:pt idx="351">
                  <c:v>6.6875999999999998</c:v>
                </c:pt>
                <c:pt idx="352">
                  <c:v>6.6661000000000001</c:v>
                </c:pt>
                <c:pt idx="353">
                  <c:v>6.6445999999999996</c:v>
                </c:pt>
                <c:pt idx="354">
                  <c:v>6.6231</c:v>
                </c:pt>
                <c:pt idx="355">
                  <c:v>6.6016000000000004</c:v>
                </c:pt>
                <c:pt idx="356">
                  <c:v>6.5800999999999998</c:v>
                </c:pt>
                <c:pt idx="357">
                  <c:v>6.5586000000000002</c:v>
                </c:pt>
                <c:pt idx="358">
                  <c:v>6.5370999999999997</c:v>
                </c:pt>
                <c:pt idx="359">
                  <c:v>6.5156000000000001</c:v>
                </c:pt>
                <c:pt idx="360">
                  <c:v>6.4942000000000002</c:v>
                </c:pt>
                <c:pt idx="361">
                  <c:v>6.4726999999999997</c:v>
                </c:pt>
                <c:pt idx="362">
                  <c:v>6.4512999999999998</c:v>
                </c:pt>
                <c:pt idx="363">
                  <c:v>6.4298000000000002</c:v>
                </c:pt>
                <c:pt idx="364">
                  <c:v>6.4084000000000003</c:v>
                </c:pt>
                <c:pt idx="365">
                  <c:v>6.3868999999999998</c:v>
                </c:pt>
                <c:pt idx="366">
                  <c:v>6.3654999999999999</c:v>
                </c:pt>
                <c:pt idx="367">
                  <c:v>6.3441000000000001</c:v>
                </c:pt>
                <c:pt idx="368">
                  <c:v>6.3226000000000004</c:v>
                </c:pt>
                <c:pt idx="369">
                  <c:v>6.3011999999999997</c:v>
                </c:pt>
                <c:pt idx="370">
                  <c:v>6.2797999999999998</c:v>
                </c:pt>
                <c:pt idx="371">
                  <c:v>6.2584</c:v>
                </c:pt>
                <c:pt idx="372">
                  <c:v>6.2370000000000001</c:v>
                </c:pt>
                <c:pt idx="373">
                  <c:v>6.2156000000000002</c:v>
                </c:pt>
                <c:pt idx="374">
                  <c:v>6.1942000000000004</c:v>
                </c:pt>
                <c:pt idx="375">
                  <c:v>6.1727999999999996</c:v>
                </c:pt>
                <c:pt idx="376">
                  <c:v>6.1515000000000004</c:v>
                </c:pt>
                <c:pt idx="377">
                  <c:v>6.1300999999999997</c:v>
                </c:pt>
                <c:pt idx="378">
                  <c:v>6.1086999999999998</c:v>
                </c:pt>
                <c:pt idx="379">
                  <c:v>6.0873999999999997</c:v>
                </c:pt>
                <c:pt idx="380">
                  <c:v>6.0659999999999998</c:v>
                </c:pt>
                <c:pt idx="381">
                  <c:v>6.0446999999999997</c:v>
                </c:pt>
                <c:pt idx="382">
                  <c:v>6.0232999999999999</c:v>
                </c:pt>
                <c:pt idx="383">
                  <c:v>6.0019999999999998</c:v>
                </c:pt>
                <c:pt idx="384">
                  <c:v>5.9805999999999999</c:v>
                </c:pt>
                <c:pt idx="385">
                  <c:v>5.9592999999999998</c:v>
                </c:pt>
                <c:pt idx="386">
                  <c:v>5.9379999999999997</c:v>
                </c:pt>
                <c:pt idx="387">
                  <c:v>5.9166999999999996</c:v>
                </c:pt>
                <c:pt idx="388">
                  <c:v>5.8952999999999998</c:v>
                </c:pt>
                <c:pt idx="389">
                  <c:v>5.8739999999999997</c:v>
                </c:pt>
                <c:pt idx="390">
                  <c:v>5.8526999999999996</c:v>
                </c:pt>
                <c:pt idx="391">
                  <c:v>5.8314000000000004</c:v>
                </c:pt>
                <c:pt idx="392">
                  <c:v>5.8101000000000003</c:v>
                </c:pt>
                <c:pt idx="393">
                  <c:v>5.7888000000000002</c:v>
                </c:pt>
                <c:pt idx="394">
                  <c:v>5.7675999999999998</c:v>
                </c:pt>
                <c:pt idx="395">
                  <c:v>5.7462999999999997</c:v>
                </c:pt>
                <c:pt idx="396">
                  <c:v>5.7249999999999996</c:v>
                </c:pt>
                <c:pt idx="397">
                  <c:v>5.7037000000000004</c:v>
                </c:pt>
                <c:pt idx="398">
                  <c:v>5.6825000000000001</c:v>
                </c:pt>
                <c:pt idx="399">
                  <c:v>5.6612</c:v>
                </c:pt>
                <c:pt idx="400">
                  <c:v>5.64</c:v>
                </c:pt>
                <c:pt idx="401">
                  <c:v>5.6186999999999996</c:v>
                </c:pt>
                <c:pt idx="402">
                  <c:v>5.5975000000000001</c:v>
                </c:pt>
                <c:pt idx="403">
                  <c:v>5.5762</c:v>
                </c:pt>
                <c:pt idx="404">
                  <c:v>5.5549999999999997</c:v>
                </c:pt>
                <c:pt idx="405">
                  <c:v>5.5338000000000003</c:v>
                </c:pt>
                <c:pt idx="406">
                  <c:v>5.5125000000000002</c:v>
                </c:pt>
                <c:pt idx="407">
                  <c:v>5.4912999999999998</c:v>
                </c:pt>
                <c:pt idx="408">
                  <c:v>5.4701000000000004</c:v>
                </c:pt>
                <c:pt idx="409">
                  <c:v>5.4489000000000001</c:v>
                </c:pt>
                <c:pt idx="410">
                  <c:v>5.4276999999999997</c:v>
                </c:pt>
                <c:pt idx="411">
                  <c:v>5.4065000000000003</c:v>
                </c:pt>
                <c:pt idx="412">
                  <c:v>5.3853</c:v>
                </c:pt>
                <c:pt idx="413">
                  <c:v>5.3640999999999996</c:v>
                </c:pt>
                <c:pt idx="414">
                  <c:v>5.3429000000000002</c:v>
                </c:pt>
                <c:pt idx="415">
                  <c:v>5.3216999999999999</c:v>
                </c:pt>
                <c:pt idx="416">
                  <c:v>5.3005000000000004</c:v>
                </c:pt>
                <c:pt idx="417">
                  <c:v>5.2793999999999999</c:v>
                </c:pt>
                <c:pt idx="418">
                  <c:v>5.2582000000000004</c:v>
                </c:pt>
                <c:pt idx="419">
                  <c:v>5.2370000000000001</c:v>
                </c:pt>
                <c:pt idx="420">
                  <c:v>5.2159000000000004</c:v>
                </c:pt>
                <c:pt idx="421">
                  <c:v>5.1947000000000001</c:v>
                </c:pt>
                <c:pt idx="422">
                  <c:v>5.1736000000000004</c:v>
                </c:pt>
                <c:pt idx="423">
                  <c:v>5.1524000000000001</c:v>
                </c:pt>
                <c:pt idx="424">
                  <c:v>5.1313000000000004</c:v>
                </c:pt>
                <c:pt idx="425">
                  <c:v>5.1101000000000001</c:v>
                </c:pt>
                <c:pt idx="426">
                  <c:v>5.0890000000000004</c:v>
                </c:pt>
                <c:pt idx="427">
                  <c:v>5.0678999999999998</c:v>
                </c:pt>
                <c:pt idx="428">
                  <c:v>5.0467000000000004</c:v>
                </c:pt>
                <c:pt idx="429">
                  <c:v>5.0255999999999998</c:v>
                </c:pt>
                <c:pt idx="430">
                  <c:v>5.0045000000000002</c:v>
                </c:pt>
                <c:pt idx="431">
                  <c:v>4.9833999999999996</c:v>
                </c:pt>
                <c:pt idx="432">
                  <c:v>4.9622999999999999</c:v>
                </c:pt>
                <c:pt idx="433">
                  <c:v>4.9412000000000003</c:v>
                </c:pt>
                <c:pt idx="434">
                  <c:v>4.9200999999999997</c:v>
                </c:pt>
                <c:pt idx="435">
                  <c:v>4.899</c:v>
                </c:pt>
                <c:pt idx="436">
                  <c:v>4.8779000000000003</c:v>
                </c:pt>
                <c:pt idx="437">
                  <c:v>4.8567999999999998</c:v>
                </c:pt>
                <c:pt idx="438">
                  <c:v>4.8357000000000001</c:v>
                </c:pt>
                <c:pt idx="439">
                  <c:v>4.8146000000000004</c:v>
                </c:pt>
                <c:pt idx="440">
                  <c:v>4.7935999999999996</c:v>
                </c:pt>
                <c:pt idx="441">
                  <c:v>4.7725</c:v>
                </c:pt>
                <c:pt idx="442">
                  <c:v>4.7514000000000003</c:v>
                </c:pt>
                <c:pt idx="443">
                  <c:v>4.7304000000000004</c:v>
                </c:pt>
                <c:pt idx="444">
                  <c:v>4.7092999999999998</c:v>
                </c:pt>
                <c:pt idx="445">
                  <c:v>4.6882999999999999</c:v>
                </c:pt>
                <c:pt idx="446">
                  <c:v>4.6672000000000002</c:v>
                </c:pt>
                <c:pt idx="447">
                  <c:v>4.6462000000000003</c:v>
                </c:pt>
                <c:pt idx="448">
                  <c:v>4.6250999999999998</c:v>
                </c:pt>
                <c:pt idx="449">
                  <c:v>4.6040999999999999</c:v>
                </c:pt>
                <c:pt idx="450">
                  <c:v>4.5831</c:v>
                </c:pt>
                <c:pt idx="451">
                  <c:v>4.5620000000000003</c:v>
                </c:pt>
                <c:pt idx="452">
                  <c:v>4.5410000000000004</c:v>
                </c:pt>
                <c:pt idx="453">
                  <c:v>4.5199999999999996</c:v>
                </c:pt>
                <c:pt idx="454">
                  <c:v>4.4989999999999997</c:v>
                </c:pt>
                <c:pt idx="455">
                  <c:v>4.4779999999999998</c:v>
                </c:pt>
                <c:pt idx="456">
                  <c:v>4.4569000000000001</c:v>
                </c:pt>
                <c:pt idx="457">
                  <c:v>4.4359000000000002</c:v>
                </c:pt>
                <c:pt idx="458">
                  <c:v>4.4149000000000003</c:v>
                </c:pt>
                <c:pt idx="459">
                  <c:v>4.3939000000000004</c:v>
                </c:pt>
                <c:pt idx="460">
                  <c:v>4.3728999999999996</c:v>
                </c:pt>
                <c:pt idx="461">
                  <c:v>4.3518999999999997</c:v>
                </c:pt>
                <c:pt idx="462">
                  <c:v>4.3310000000000004</c:v>
                </c:pt>
                <c:pt idx="463">
                  <c:v>4.3099999999999996</c:v>
                </c:pt>
                <c:pt idx="464">
                  <c:v>4.2889999999999997</c:v>
                </c:pt>
                <c:pt idx="465">
                  <c:v>4.2679999999999998</c:v>
                </c:pt>
                <c:pt idx="466">
                  <c:v>4.2469999999999999</c:v>
                </c:pt>
                <c:pt idx="467">
                  <c:v>4.2260999999999997</c:v>
                </c:pt>
                <c:pt idx="468">
                  <c:v>4.2050999999999998</c:v>
                </c:pt>
                <c:pt idx="469">
                  <c:v>4.1841999999999997</c:v>
                </c:pt>
                <c:pt idx="470">
                  <c:v>4.1631999999999998</c:v>
                </c:pt>
                <c:pt idx="471">
                  <c:v>4.1421999999999999</c:v>
                </c:pt>
                <c:pt idx="472">
                  <c:v>4.1212999999999997</c:v>
                </c:pt>
                <c:pt idx="473">
                  <c:v>4.1002999999999998</c:v>
                </c:pt>
                <c:pt idx="474">
                  <c:v>4.0793999999999997</c:v>
                </c:pt>
                <c:pt idx="475">
                  <c:v>4.0585000000000004</c:v>
                </c:pt>
                <c:pt idx="476">
                  <c:v>4.0374999999999996</c:v>
                </c:pt>
                <c:pt idx="477">
                  <c:v>4.0166000000000004</c:v>
                </c:pt>
                <c:pt idx="478">
                  <c:v>3.9956999999999998</c:v>
                </c:pt>
                <c:pt idx="479">
                  <c:v>3.9746999999999999</c:v>
                </c:pt>
                <c:pt idx="480">
                  <c:v>3.9538000000000002</c:v>
                </c:pt>
                <c:pt idx="481">
                  <c:v>3.9329000000000001</c:v>
                </c:pt>
                <c:pt idx="482">
                  <c:v>3.9119999999999999</c:v>
                </c:pt>
                <c:pt idx="483">
                  <c:v>3.8910999999999998</c:v>
                </c:pt>
                <c:pt idx="484">
                  <c:v>3.8700999999999999</c:v>
                </c:pt>
                <c:pt idx="485">
                  <c:v>3.8492000000000002</c:v>
                </c:pt>
                <c:pt idx="486">
                  <c:v>3.8283</c:v>
                </c:pt>
                <c:pt idx="487">
                  <c:v>3.8073999999999999</c:v>
                </c:pt>
                <c:pt idx="488">
                  <c:v>3.7865000000000002</c:v>
                </c:pt>
                <c:pt idx="489">
                  <c:v>3.7656000000000001</c:v>
                </c:pt>
                <c:pt idx="490">
                  <c:v>3.7448000000000001</c:v>
                </c:pt>
                <c:pt idx="491">
                  <c:v>3.7239</c:v>
                </c:pt>
                <c:pt idx="492">
                  <c:v>3.7029999999999998</c:v>
                </c:pt>
                <c:pt idx="493">
                  <c:v>3.6821000000000002</c:v>
                </c:pt>
                <c:pt idx="494">
                  <c:v>3.6612</c:v>
                </c:pt>
                <c:pt idx="495">
                  <c:v>3.6404000000000001</c:v>
                </c:pt>
                <c:pt idx="496">
                  <c:v>3.6194999999999999</c:v>
                </c:pt>
                <c:pt idx="497">
                  <c:v>3.5985999999999998</c:v>
                </c:pt>
                <c:pt idx="498">
                  <c:v>3.5777000000000001</c:v>
                </c:pt>
                <c:pt idx="499">
                  <c:v>3.5569000000000002</c:v>
                </c:pt>
                <c:pt idx="500">
                  <c:v>3.536</c:v>
                </c:pt>
                <c:pt idx="501">
                  <c:v>3.5152000000000001</c:v>
                </c:pt>
                <c:pt idx="502">
                  <c:v>3.4943</c:v>
                </c:pt>
                <c:pt idx="503">
                  <c:v>3.4735</c:v>
                </c:pt>
                <c:pt idx="504">
                  <c:v>3.4525999999999999</c:v>
                </c:pt>
                <c:pt idx="505">
                  <c:v>3.4318</c:v>
                </c:pt>
                <c:pt idx="506">
                  <c:v>3.4108999999999998</c:v>
                </c:pt>
                <c:pt idx="507">
                  <c:v>3.3900999999999999</c:v>
                </c:pt>
                <c:pt idx="508">
                  <c:v>3.3693</c:v>
                </c:pt>
                <c:pt idx="509">
                  <c:v>3.3483999999999998</c:v>
                </c:pt>
                <c:pt idx="510">
                  <c:v>3.3275999999999999</c:v>
                </c:pt>
                <c:pt idx="511">
                  <c:v>3.3068</c:v>
                </c:pt>
                <c:pt idx="512">
                  <c:v>3.2858999999999998</c:v>
                </c:pt>
                <c:pt idx="513">
                  <c:v>3.2650999999999999</c:v>
                </c:pt>
                <c:pt idx="514">
                  <c:v>3.2443</c:v>
                </c:pt>
                <c:pt idx="515">
                  <c:v>3.2235</c:v>
                </c:pt>
                <c:pt idx="516">
                  <c:v>3.2027000000000001</c:v>
                </c:pt>
                <c:pt idx="517">
                  <c:v>3.1819000000000002</c:v>
                </c:pt>
                <c:pt idx="518">
                  <c:v>3.1610999999999998</c:v>
                </c:pt>
                <c:pt idx="519">
                  <c:v>3.1402999999999999</c:v>
                </c:pt>
                <c:pt idx="520">
                  <c:v>3.1194999999999999</c:v>
                </c:pt>
                <c:pt idx="521">
                  <c:v>3.0987</c:v>
                </c:pt>
                <c:pt idx="522">
                  <c:v>3.0779000000000001</c:v>
                </c:pt>
                <c:pt idx="523">
                  <c:v>3.0571000000000002</c:v>
                </c:pt>
                <c:pt idx="524">
                  <c:v>3.0363000000000002</c:v>
                </c:pt>
                <c:pt idx="525">
                  <c:v>3.0154999999999998</c:v>
                </c:pt>
                <c:pt idx="526">
                  <c:v>2.9946999999999999</c:v>
                </c:pt>
                <c:pt idx="527">
                  <c:v>2.9739</c:v>
                </c:pt>
                <c:pt idx="528">
                  <c:v>2.9531000000000001</c:v>
                </c:pt>
                <c:pt idx="529">
                  <c:v>2.9323999999999999</c:v>
                </c:pt>
                <c:pt idx="530">
                  <c:v>2.9116</c:v>
                </c:pt>
                <c:pt idx="531">
                  <c:v>2.8908</c:v>
                </c:pt>
                <c:pt idx="532">
                  <c:v>2.87</c:v>
                </c:pt>
                <c:pt idx="533">
                  <c:v>2.8492999999999999</c:v>
                </c:pt>
                <c:pt idx="534">
                  <c:v>2.8285</c:v>
                </c:pt>
                <c:pt idx="535">
                  <c:v>2.8077000000000001</c:v>
                </c:pt>
                <c:pt idx="536">
                  <c:v>2.7869999999999999</c:v>
                </c:pt>
                <c:pt idx="537">
                  <c:v>2.7662</c:v>
                </c:pt>
                <c:pt idx="538">
                  <c:v>2.7454999999999998</c:v>
                </c:pt>
                <c:pt idx="539">
                  <c:v>2.7246999999999999</c:v>
                </c:pt>
                <c:pt idx="540">
                  <c:v>2.7039</c:v>
                </c:pt>
                <c:pt idx="541">
                  <c:v>2.6831999999999998</c:v>
                </c:pt>
                <c:pt idx="542">
                  <c:v>2.6623999999999999</c:v>
                </c:pt>
                <c:pt idx="543">
                  <c:v>2.6417000000000002</c:v>
                </c:pt>
                <c:pt idx="544">
                  <c:v>2.621</c:v>
                </c:pt>
                <c:pt idx="545">
                  <c:v>2.6002000000000001</c:v>
                </c:pt>
                <c:pt idx="546">
                  <c:v>2.5794999999999999</c:v>
                </c:pt>
                <c:pt idx="547">
                  <c:v>2.5587</c:v>
                </c:pt>
                <c:pt idx="548">
                  <c:v>2.5379999999999998</c:v>
                </c:pt>
                <c:pt idx="549">
                  <c:v>2.5173000000000001</c:v>
                </c:pt>
                <c:pt idx="550">
                  <c:v>2.4965000000000002</c:v>
                </c:pt>
                <c:pt idx="551">
                  <c:v>2.4758</c:v>
                </c:pt>
                <c:pt idx="552">
                  <c:v>2.4550999999999998</c:v>
                </c:pt>
                <c:pt idx="553">
                  <c:v>2.4344000000000001</c:v>
                </c:pt>
                <c:pt idx="554">
                  <c:v>2.4136000000000002</c:v>
                </c:pt>
                <c:pt idx="555">
                  <c:v>2.3929</c:v>
                </c:pt>
                <c:pt idx="556">
                  <c:v>2.3721999999999999</c:v>
                </c:pt>
                <c:pt idx="557">
                  <c:v>2.3515000000000001</c:v>
                </c:pt>
                <c:pt idx="558">
                  <c:v>2.3308</c:v>
                </c:pt>
                <c:pt idx="559">
                  <c:v>2.3100999999999998</c:v>
                </c:pt>
                <c:pt idx="560">
                  <c:v>2.2894000000000001</c:v>
                </c:pt>
                <c:pt idx="561">
                  <c:v>2.2686000000000002</c:v>
                </c:pt>
                <c:pt idx="562">
                  <c:v>2.2479</c:v>
                </c:pt>
                <c:pt idx="563">
                  <c:v>2.2271999999999998</c:v>
                </c:pt>
                <c:pt idx="564">
                  <c:v>2.2065000000000001</c:v>
                </c:pt>
                <c:pt idx="565">
                  <c:v>2.1858</c:v>
                </c:pt>
                <c:pt idx="566">
                  <c:v>2.1650999999999998</c:v>
                </c:pt>
                <c:pt idx="567">
                  <c:v>2.1444000000000001</c:v>
                </c:pt>
                <c:pt idx="568">
                  <c:v>2.1236999999999999</c:v>
                </c:pt>
                <c:pt idx="569">
                  <c:v>2.1031</c:v>
                </c:pt>
                <c:pt idx="570">
                  <c:v>2.0823999999999998</c:v>
                </c:pt>
                <c:pt idx="571">
                  <c:v>2.0617000000000001</c:v>
                </c:pt>
                <c:pt idx="572">
                  <c:v>2.0409999999999999</c:v>
                </c:pt>
                <c:pt idx="573">
                  <c:v>2.0203000000000002</c:v>
                </c:pt>
                <c:pt idx="574">
                  <c:v>1.9996</c:v>
                </c:pt>
                <c:pt idx="575">
                  <c:v>1.9789000000000001</c:v>
                </c:pt>
                <c:pt idx="576">
                  <c:v>1.9582999999999999</c:v>
                </c:pt>
                <c:pt idx="577">
                  <c:v>1.9376</c:v>
                </c:pt>
                <c:pt idx="578">
                  <c:v>1.9169</c:v>
                </c:pt>
                <c:pt idx="579">
                  <c:v>1.8962000000000001</c:v>
                </c:pt>
                <c:pt idx="580">
                  <c:v>1.8754999999999999</c:v>
                </c:pt>
                <c:pt idx="581">
                  <c:v>1.8549</c:v>
                </c:pt>
                <c:pt idx="582">
                  <c:v>1.8342000000000001</c:v>
                </c:pt>
                <c:pt idx="583">
                  <c:v>1.8134999999999999</c:v>
                </c:pt>
                <c:pt idx="584">
                  <c:v>1.7928999999999999</c:v>
                </c:pt>
                <c:pt idx="585">
                  <c:v>1.7722</c:v>
                </c:pt>
                <c:pt idx="586">
                  <c:v>1.7515000000000001</c:v>
                </c:pt>
                <c:pt idx="587">
                  <c:v>1.7309000000000001</c:v>
                </c:pt>
                <c:pt idx="588">
                  <c:v>1.7101999999999999</c:v>
                </c:pt>
                <c:pt idx="589">
                  <c:v>1.6895</c:v>
                </c:pt>
                <c:pt idx="590">
                  <c:v>1.6689000000000001</c:v>
                </c:pt>
                <c:pt idx="591">
                  <c:v>1.6482000000000001</c:v>
                </c:pt>
                <c:pt idx="592">
                  <c:v>1.6275999999999999</c:v>
                </c:pt>
                <c:pt idx="593">
                  <c:v>1.6069</c:v>
                </c:pt>
                <c:pt idx="594">
                  <c:v>1.5863</c:v>
                </c:pt>
                <c:pt idx="595">
                  <c:v>1.5656000000000001</c:v>
                </c:pt>
                <c:pt idx="596">
                  <c:v>1.5449999999999999</c:v>
                </c:pt>
                <c:pt idx="597">
                  <c:v>1.5243</c:v>
                </c:pt>
                <c:pt idx="598">
                  <c:v>1.5037</c:v>
                </c:pt>
                <c:pt idx="599">
                  <c:v>1.4830000000000001</c:v>
                </c:pt>
                <c:pt idx="600">
                  <c:v>1.4623999999999999</c:v>
                </c:pt>
                <c:pt idx="601">
                  <c:v>1.4417</c:v>
                </c:pt>
                <c:pt idx="602">
                  <c:v>1.4211</c:v>
                </c:pt>
                <c:pt idx="603">
                  <c:v>1.4004000000000001</c:v>
                </c:pt>
                <c:pt idx="604">
                  <c:v>1.3797999999999999</c:v>
                </c:pt>
                <c:pt idx="605">
                  <c:v>1.3592</c:v>
                </c:pt>
                <c:pt idx="606">
                  <c:v>1.3385</c:v>
                </c:pt>
                <c:pt idx="607">
                  <c:v>1.3179000000000001</c:v>
                </c:pt>
                <c:pt idx="608">
                  <c:v>1.2971999999999999</c:v>
                </c:pt>
                <c:pt idx="609">
                  <c:v>1.2766</c:v>
                </c:pt>
                <c:pt idx="610">
                  <c:v>1.256</c:v>
                </c:pt>
                <c:pt idx="611">
                  <c:v>1.2353000000000001</c:v>
                </c:pt>
                <c:pt idx="612">
                  <c:v>1.2146999999999999</c:v>
                </c:pt>
                <c:pt idx="613">
                  <c:v>1.1940999999999999</c:v>
                </c:pt>
                <c:pt idx="614">
                  <c:v>1.1734</c:v>
                </c:pt>
                <c:pt idx="615">
                  <c:v>1.1528</c:v>
                </c:pt>
                <c:pt idx="616">
                  <c:v>1.1322000000000001</c:v>
                </c:pt>
                <c:pt idx="617">
                  <c:v>1.1115999999999999</c:v>
                </c:pt>
                <c:pt idx="618">
                  <c:v>1.0909</c:v>
                </c:pt>
                <c:pt idx="619">
                  <c:v>1.0703</c:v>
                </c:pt>
                <c:pt idx="620">
                  <c:v>1.0497000000000001</c:v>
                </c:pt>
                <c:pt idx="621">
                  <c:v>1.0290999999999999</c:v>
                </c:pt>
                <c:pt idx="622">
                  <c:v>1.0084</c:v>
                </c:pt>
                <c:pt idx="623">
                  <c:v>0.98780000000000001</c:v>
                </c:pt>
                <c:pt idx="624">
                  <c:v>0.96719999999999995</c:v>
                </c:pt>
                <c:pt idx="625">
                  <c:v>0.9466</c:v>
                </c:pt>
                <c:pt idx="626">
                  <c:v>0.92600000000000005</c:v>
                </c:pt>
                <c:pt idx="627">
                  <c:v>0.90529999999999999</c:v>
                </c:pt>
                <c:pt idx="628">
                  <c:v>0.88470000000000004</c:v>
                </c:pt>
                <c:pt idx="629">
                  <c:v>0.86409999999999998</c:v>
                </c:pt>
                <c:pt idx="630">
                  <c:v>0.84350000000000003</c:v>
                </c:pt>
                <c:pt idx="631">
                  <c:v>0.82289999999999996</c:v>
                </c:pt>
                <c:pt idx="632">
                  <c:v>0.80230000000000001</c:v>
                </c:pt>
                <c:pt idx="633">
                  <c:v>0.78159999999999996</c:v>
                </c:pt>
                <c:pt idx="634">
                  <c:v>0.76100000000000001</c:v>
                </c:pt>
                <c:pt idx="635">
                  <c:v>0.74039999999999995</c:v>
                </c:pt>
                <c:pt idx="636">
                  <c:v>0.7198</c:v>
                </c:pt>
                <c:pt idx="637">
                  <c:v>0.69920000000000004</c:v>
                </c:pt>
                <c:pt idx="638">
                  <c:v>0.67859999999999998</c:v>
                </c:pt>
                <c:pt idx="639">
                  <c:v>0.65800000000000003</c:v>
                </c:pt>
                <c:pt idx="640">
                  <c:v>0.63739999999999997</c:v>
                </c:pt>
                <c:pt idx="641">
                  <c:v>0.61680000000000001</c:v>
                </c:pt>
                <c:pt idx="642">
                  <c:v>0.59609999999999996</c:v>
                </c:pt>
                <c:pt idx="643">
                  <c:v>0.57550000000000001</c:v>
                </c:pt>
                <c:pt idx="644">
                  <c:v>0.55489999999999995</c:v>
                </c:pt>
                <c:pt idx="645">
                  <c:v>0.5343</c:v>
                </c:pt>
                <c:pt idx="646">
                  <c:v>0.51370000000000005</c:v>
                </c:pt>
                <c:pt idx="647">
                  <c:v>0.49309999999999998</c:v>
                </c:pt>
                <c:pt idx="648">
                  <c:v>0.47249999999999998</c:v>
                </c:pt>
                <c:pt idx="649">
                  <c:v>0.45190000000000002</c:v>
                </c:pt>
                <c:pt idx="650">
                  <c:v>0.43130000000000002</c:v>
                </c:pt>
                <c:pt idx="651">
                  <c:v>0.41070000000000001</c:v>
                </c:pt>
                <c:pt idx="652">
                  <c:v>0.3901</c:v>
                </c:pt>
                <c:pt idx="653">
                  <c:v>0.3695</c:v>
                </c:pt>
                <c:pt idx="654">
                  <c:v>0.34889999999999999</c:v>
                </c:pt>
                <c:pt idx="655">
                  <c:v>0.32829999999999998</c:v>
                </c:pt>
                <c:pt idx="656">
                  <c:v>0.30769999999999997</c:v>
                </c:pt>
                <c:pt idx="657">
                  <c:v>0.28710000000000002</c:v>
                </c:pt>
                <c:pt idx="658">
                  <c:v>0.26650000000000001</c:v>
                </c:pt>
                <c:pt idx="659">
                  <c:v>0.24590000000000001</c:v>
                </c:pt>
                <c:pt idx="660">
                  <c:v>0.2253</c:v>
                </c:pt>
                <c:pt idx="661">
                  <c:v>0.20469999999999999</c:v>
                </c:pt>
                <c:pt idx="662">
                  <c:v>0.18410000000000001</c:v>
                </c:pt>
                <c:pt idx="663">
                  <c:v>0.16350000000000001</c:v>
                </c:pt>
                <c:pt idx="664">
                  <c:v>0.1429</c:v>
                </c:pt>
                <c:pt idx="665">
                  <c:v>0.12230000000000001</c:v>
                </c:pt>
                <c:pt idx="666">
                  <c:v>0.1016</c:v>
                </c:pt>
                <c:pt idx="667">
                  <c:v>8.1000000000000003E-2</c:v>
                </c:pt>
                <c:pt idx="668">
                  <c:v>6.0400000000000002E-2</c:v>
                </c:pt>
                <c:pt idx="669">
                  <c:v>3.9800000000000002E-2</c:v>
                </c:pt>
                <c:pt idx="670">
                  <c:v>1.9199999999999998E-2</c:v>
                </c:pt>
                <c:pt idx="671">
                  <c:v>-1.4E-3</c:v>
                </c:pt>
              </c:numCache>
            </c:numRef>
          </c:val>
          <c:smooth val="0"/>
          <c:extLst>
            <c:ext xmlns:c16="http://schemas.microsoft.com/office/drawing/2014/chart" uri="{C3380CC4-5D6E-409C-BE32-E72D297353CC}">
              <c16:uniqueId val="{00000001-0E1E-487C-86A9-E5CD1A32C29C}"/>
            </c:ext>
          </c:extLst>
        </c:ser>
        <c:ser>
          <c:idx val="2"/>
          <c:order val="2"/>
          <c:tx>
            <c:strRef>
              <c:f>'Verlet - Original Constants'!$D$1</c:f>
              <c:strCache>
                <c:ptCount val="1"/>
                <c:pt idx="0">
                  <c:v> Acceleration (m/s^2)</c:v>
                </c:pt>
              </c:strCache>
            </c:strRef>
          </c:tx>
          <c:spPr>
            <a:ln w="28575" cap="rnd">
              <a:solidFill>
                <a:schemeClr val="accent3"/>
              </a:solidFill>
              <a:round/>
            </a:ln>
            <a:effectLst/>
          </c:spPr>
          <c:marker>
            <c:symbol val="none"/>
          </c:marker>
          <c:cat>
            <c:numRef>
              <c:f>'Verlet - Original Constants'!$A$2:$A$673</c:f>
              <c:numCache>
                <c:formatCode>General</c:formatCode>
                <c:ptCount val="672"/>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pt idx="580">
                  <c:v>5.81</c:v>
                </c:pt>
                <c:pt idx="581">
                  <c:v>5.82</c:v>
                </c:pt>
                <c:pt idx="582">
                  <c:v>5.83</c:v>
                </c:pt>
                <c:pt idx="583">
                  <c:v>5.84</c:v>
                </c:pt>
                <c:pt idx="584">
                  <c:v>5.85</c:v>
                </c:pt>
                <c:pt idx="585">
                  <c:v>5.86</c:v>
                </c:pt>
                <c:pt idx="586">
                  <c:v>5.87</c:v>
                </c:pt>
                <c:pt idx="587">
                  <c:v>5.88</c:v>
                </c:pt>
                <c:pt idx="588">
                  <c:v>5.89</c:v>
                </c:pt>
                <c:pt idx="589">
                  <c:v>5.9</c:v>
                </c:pt>
                <c:pt idx="590">
                  <c:v>5.91</c:v>
                </c:pt>
                <c:pt idx="591">
                  <c:v>5.92</c:v>
                </c:pt>
                <c:pt idx="592">
                  <c:v>5.93</c:v>
                </c:pt>
                <c:pt idx="593">
                  <c:v>5.94</c:v>
                </c:pt>
                <c:pt idx="594">
                  <c:v>5.95</c:v>
                </c:pt>
                <c:pt idx="595">
                  <c:v>5.96</c:v>
                </c:pt>
                <c:pt idx="596">
                  <c:v>5.97</c:v>
                </c:pt>
                <c:pt idx="597">
                  <c:v>5.98</c:v>
                </c:pt>
                <c:pt idx="598">
                  <c:v>5.99</c:v>
                </c:pt>
                <c:pt idx="599">
                  <c:v>6</c:v>
                </c:pt>
                <c:pt idx="600">
                  <c:v>6.01</c:v>
                </c:pt>
                <c:pt idx="601">
                  <c:v>6.02</c:v>
                </c:pt>
                <c:pt idx="602">
                  <c:v>6.03</c:v>
                </c:pt>
                <c:pt idx="603">
                  <c:v>6.04</c:v>
                </c:pt>
                <c:pt idx="604">
                  <c:v>6.05</c:v>
                </c:pt>
                <c:pt idx="605">
                  <c:v>6.06</c:v>
                </c:pt>
                <c:pt idx="606">
                  <c:v>6.07</c:v>
                </c:pt>
                <c:pt idx="607">
                  <c:v>6.08</c:v>
                </c:pt>
                <c:pt idx="608">
                  <c:v>6.09</c:v>
                </c:pt>
                <c:pt idx="609">
                  <c:v>6.1</c:v>
                </c:pt>
                <c:pt idx="610">
                  <c:v>6.11</c:v>
                </c:pt>
                <c:pt idx="611">
                  <c:v>6.12</c:v>
                </c:pt>
                <c:pt idx="612">
                  <c:v>6.13</c:v>
                </c:pt>
                <c:pt idx="613">
                  <c:v>6.14</c:v>
                </c:pt>
                <c:pt idx="614">
                  <c:v>6.15</c:v>
                </c:pt>
                <c:pt idx="615">
                  <c:v>6.16</c:v>
                </c:pt>
                <c:pt idx="616">
                  <c:v>6.17</c:v>
                </c:pt>
                <c:pt idx="617">
                  <c:v>6.18</c:v>
                </c:pt>
                <c:pt idx="618">
                  <c:v>6.19</c:v>
                </c:pt>
                <c:pt idx="619">
                  <c:v>6.2</c:v>
                </c:pt>
                <c:pt idx="620">
                  <c:v>6.21</c:v>
                </c:pt>
                <c:pt idx="621">
                  <c:v>6.22</c:v>
                </c:pt>
                <c:pt idx="622">
                  <c:v>6.23</c:v>
                </c:pt>
                <c:pt idx="623">
                  <c:v>6.24</c:v>
                </c:pt>
                <c:pt idx="624">
                  <c:v>6.25</c:v>
                </c:pt>
                <c:pt idx="625">
                  <c:v>6.26</c:v>
                </c:pt>
                <c:pt idx="626">
                  <c:v>6.27</c:v>
                </c:pt>
                <c:pt idx="627">
                  <c:v>6.28</c:v>
                </c:pt>
                <c:pt idx="628">
                  <c:v>6.29</c:v>
                </c:pt>
                <c:pt idx="629">
                  <c:v>6.3</c:v>
                </c:pt>
                <c:pt idx="630">
                  <c:v>6.31</c:v>
                </c:pt>
                <c:pt idx="631">
                  <c:v>6.32</c:v>
                </c:pt>
                <c:pt idx="632">
                  <c:v>6.33</c:v>
                </c:pt>
                <c:pt idx="633">
                  <c:v>6.34</c:v>
                </c:pt>
                <c:pt idx="634">
                  <c:v>6.35</c:v>
                </c:pt>
                <c:pt idx="635">
                  <c:v>6.36</c:v>
                </c:pt>
                <c:pt idx="636">
                  <c:v>6.37</c:v>
                </c:pt>
                <c:pt idx="637">
                  <c:v>6.38</c:v>
                </c:pt>
                <c:pt idx="638">
                  <c:v>6.39</c:v>
                </c:pt>
                <c:pt idx="639">
                  <c:v>6.4</c:v>
                </c:pt>
                <c:pt idx="640">
                  <c:v>6.41</c:v>
                </c:pt>
                <c:pt idx="641">
                  <c:v>6.42</c:v>
                </c:pt>
                <c:pt idx="642">
                  <c:v>6.43</c:v>
                </c:pt>
                <c:pt idx="643">
                  <c:v>6.44</c:v>
                </c:pt>
                <c:pt idx="644">
                  <c:v>6.45</c:v>
                </c:pt>
                <c:pt idx="645">
                  <c:v>6.46</c:v>
                </c:pt>
                <c:pt idx="646">
                  <c:v>6.47</c:v>
                </c:pt>
                <c:pt idx="647">
                  <c:v>6.48</c:v>
                </c:pt>
                <c:pt idx="648">
                  <c:v>6.49</c:v>
                </c:pt>
                <c:pt idx="649">
                  <c:v>6.5</c:v>
                </c:pt>
                <c:pt idx="650">
                  <c:v>6.51</c:v>
                </c:pt>
                <c:pt idx="651">
                  <c:v>6.52</c:v>
                </c:pt>
                <c:pt idx="652">
                  <c:v>6.53</c:v>
                </c:pt>
                <c:pt idx="653">
                  <c:v>6.54</c:v>
                </c:pt>
                <c:pt idx="654">
                  <c:v>6.55</c:v>
                </c:pt>
                <c:pt idx="655">
                  <c:v>6.56</c:v>
                </c:pt>
                <c:pt idx="656">
                  <c:v>6.57</c:v>
                </c:pt>
                <c:pt idx="657">
                  <c:v>6.58</c:v>
                </c:pt>
                <c:pt idx="658">
                  <c:v>6.59</c:v>
                </c:pt>
                <c:pt idx="659">
                  <c:v>6.6</c:v>
                </c:pt>
                <c:pt idx="660">
                  <c:v>6.61</c:v>
                </c:pt>
                <c:pt idx="661">
                  <c:v>6.62</c:v>
                </c:pt>
                <c:pt idx="662">
                  <c:v>6.63</c:v>
                </c:pt>
                <c:pt idx="663">
                  <c:v>6.64</c:v>
                </c:pt>
                <c:pt idx="664">
                  <c:v>6.65</c:v>
                </c:pt>
                <c:pt idx="665">
                  <c:v>6.66</c:v>
                </c:pt>
                <c:pt idx="666">
                  <c:v>6.67</c:v>
                </c:pt>
                <c:pt idx="667">
                  <c:v>6.68</c:v>
                </c:pt>
                <c:pt idx="668">
                  <c:v>6.69</c:v>
                </c:pt>
                <c:pt idx="669">
                  <c:v>6.7</c:v>
                </c:pt>
                <c:pt idx="670">
                  <c:v>6.71</c:v>
                </c:pt>
                <c:pt idx="671">
                  <c:v>6.72</c:v>
                </c:pt>
              </c:numCache>
            </c:numRef>
          </c:cat>
          <c:val>
            <c:numRef>
              <c:f>'Verlet - Original Constants'!$D$2:$D$673</c:f>
              <c:numCache>
                <c:formatCode>General</c:formatCode>
                <c:ptCount val="672"/>
                <c:pt idx="0">
                  <c:v>19.2</c:v>
                </c:pt>
                <c:pt idx="1">
                  <c:v>17.137499999999999</c:v>
                </c:pt>
                <c:pt idx="2">
                  <c:v>17.132999999999999</c:v>
                </c:pt>
                <c:pt idx="3">
                  <c:v>17.126200000000001</c:v>
                </c:pt>
                <c:pt idx="4">
                  <c:v>17.1173</c:v>
                </c:pt>
                <c:pt idx="5">
                  <c:v>17.106300000000001</c:v>
                </c:pt>
                <c:pt idx="6">
                  <c:v>17.093</c:v>
                </c:pt>
                <c:pt idx="7">
                  <c:v>17.0776</c:v>
                </c:pt>
                <c:pt idx="8">
                  <c:v>17.059999999999999</c:v>
                </c:pt>
                <c:pt idx="9">
                  <c:v>17.040199999999999</c:v>
                </c:pt>
                <c:pt idx="10">
                  <c:v>17.0183</c:v>
                </c:pt>
                <c:pt idx="11">
                  <c:v>16.994299999999999</c:v>
                </c:pt>
                <c:pt idx="12">
                  <c:v>16.968</c:v>
                </c:pt>
                <c:pt idx="13">
                  <c:v>16.939599999999999</c:v>
                </c:pt>
                <c:pt idx="14">
                  <c:v>16.909099999999999</c:v>
                </c:pt>
                <c:pt idx="15">
                  <c:v>16.8764</c:v>
                </c:pt>
                <c:pt idx="16">
                  <c:v>16.8416</c:v>
                </c:pt>
                <c:pt idx="17">
                  <c:v>16.8047</c:v>
                </c:pt>
                <c:pt idx="18">
                  <c:v>16.765599999999999</c:v>
                </c:pt>
                <c:pt idx="19">
                  <c:v>16.724399999999999</c:v>
                </c:pt>
                <c:pt idx="20">
                  <c:v>16.681100000000001</c:v>
                </c:pt>
                <c:pt idx="21">
                  <c:v>16.6357</c:v>
                </c:pt>
                <c:pt idx="22">
                  <c:v>16.588200000000001</c:v>
                </c:pt>
                <c:pt idx="23">
                  <c:v>16.538599999999999</c:v>
                </c:pt>
                <c:pt idx="24">
                  <c:v>16.486899999999999</c:v>
                </c:pt>
                <c:pt idx="25">
                  <c:v>16.4331</c:v>
                </c:pt>
                <c:pt idx="26">
                  <c:v>16.377199999999998</c:v>
                </c:pt>
                <c:pt idx="27">
                  <c:v>16.319299999999998</c:v>
                </c:pt>
                <c:pt idx="28">
                  <c:v>16.2593</c:v>
                </c:pt>
                <c:pt idx="29">
                  <c:v>16.197299999999998</c:v>
                </c:pt>
                <c:pt idx="30">
                  <c:v>16.133199999999999</c:v>
                </c:pt>
                <c:pt idx="31">
                  <c:v>16.0671</c:v>
                </c:pt>
                <c:pt idx="32">
                  <c:v>15.999000000000001</c:v>
                </c:pt>
                <c:pt idx="33">
                  <c:v>15.928900000000001</c:v>
                </c:pt>
                <c:pt idx="34">
                  <c:v>15.8567</c:v>
                </c:pt>
                <c:pt idx="35">
                  <c:v>15.7826</c:v>
                </c:pt>
                <c:pt idx="36">
                  <c:v>15.7065</c:v>
                </c:pt>
                <c:pt idx="37">
                  <c:v>15.628500000000001</c:v>
                </c:pt>
                <c:pt idx="38">
                  <c:v>15.548500000000001</c:v>
                </c:pt>
                <c:pt idx="39">
                  <c:v>15.4665</c:v>
                </c:pt>
                <c:pt idx="40">
                  <c:v>15.3826</c:v>
                </c:pt>
                <c:pt idx="41">
                  <c:v>15.296799999999999</c:v>
                </c:pt>
                <c:pt idx="42">
                  <c:v>15.209099999999999</c:v>
                </c:pt>
                <c:pt idx="43">
                  <c:v>15.1195</c:v>
                </c:pt>
                <c:pt idx="44">
                  <c:v>15.028</c:v>
                </c:pt>
                <c:pt idx="45">
                  <c:v>14.9346</c:v>
                </c:pt>
                <c:pt idx="46">
                  <c:v>14.839399999999999</c:v>
                </c:pt>
                <c:pt idx="47">
                  <c:v>14.7423</c:v>
                </c:pt>
                <c:pt idx="48">
                  <c:v>14.6434</c:v>
                </c:pt>
                <c:pt idx="49">
                  <c:v>14.5427</c:v>
                </c:pt>
                <c:pt idx="50">
                  <c:v>14.440200000000001</c:v>
                </c:pt>
                <c:pt idx="51">
                  <c:v>14.335900000000001</c:v>
                </c:pt>
                <c:pt idx="52">
                  <c:v>14.229900000000001</c:v>
                </c:pt>
                <c:pt idx="53">
                  <c:v>14.122</c:v>
                </c:pt>
                <c:pt idx="54">
                  <c:v>14.012499999999999</c:v>
                </c:pt>
                <c:pt idx="55">
                  <c:v>13.901199999999999</c:v>
                </c:pt>
                <c:pt idx="56">
                  <c:v>13.7882</c:v>
                </c:pt>
                <c:pt idx="57">
                  <c:v>13.6736</c:v>
                </c:pt>
                <c:pt idx="58">
                  <c:v>13.5572</c:v>
                </c:pt>
                <c:pt idx="59">
                  <c:v>13.4392</c:v>
                </c:pt>
                <c:pt idx="60">
                  <c:v>13.319599999999999</c:v>
                </c:pt>
                <c:pt idx="61">
                  <c:v>13.1983</c:v>
                </c:pt>
                <c:pt idx="62">
                  <c:v>13.0754</c:v>
                </c:pt>
                <c:pt idx="63">
                  <c:v>12.950900000000001</c:v>
                </c:pt>
                <c:pt idx="64">
                  <c:v>12.8249</c:v>
                </c:pt>
                <c:pt idx="65">
                  <c:v>12.6973</c:v>
                </c:pt>
                <c:pt idx="66">
                  <c:v>12.568099999999999</c:v>
                </c:pt>
                <c:pt idx="67">
                  <c:v>12.4375</c:v>
                </c:pt>
                <c:pt idx="68">
                  <c:v>12.305300000000001</c:v>
                </c:pt>
                <c:pt idx="69">
                  <c:v>12.1717</c:v>
                </c:pt>
                <c:pt idx="70">
                  <c:v>12.0366</c:v>
                </c:pt>
                <c:pt idx="71">
                  <c:v>11.9</c:v>
                </c:pt>
                <c:pt idx="72">
                  <c:v>11.7621</c:v>
                </c:pt>
                <c:pt idx="73">
                  <c:v>11.6227</c:v>
                </c:pt>
                <c:pt idx="74">
                  <c:v>11.4819</c:v>
                </c:pt>
                <c:pt idx="75">
                  <c:v>11.3398</c:v>
                </c:pt>
                <c:pt idx="76">
                  <c:v>11.196300000000001</c:v>
                </c:pt>
                <c:pt idx="77">
                  <c:v>11.051500000000001</c:v>
                </c:pt>
                <c:pt idx="78">
                  <c:v>10.9054</c:v>
                </c:pt>
                <c:pt idx="79">
                  <c:v>10.757999999999999</c:v>
                </c:pt>
                <c:pt idx="80">
                  <c:v>10.609299999999999</c:v>
                </c:pt>
                <c:pt idx="81">
                  <c:v>10.4594</c:v>
                </c:pt>
                <c:pt idx="82">
                  <c:v>10.308199999999999</c:v>
                </c:pt>
                <c:pt idx="83">
                  <c:v>10.155900000000001</c:v>
                </c:pt>
                <c:pt idx="84">
                  <c:v>10.0024</c:v>
                </c:pt>
                <c:pt idx="85">
                  <c:v>9.8476999999999997</c:v>
                </c:pt>
                <c:pt idx="86">
                  <c:v>9.6918000000000006</c:v>
                </c:pt>
                <c:pt idx="87">
                  <c:v>-2.3873000000000002</c:v>
                </c:pt>
                <c:pt idx="88">
                  <c:v>-2.3860999999999999</c:v>
                </c:pt>
                <c:pt idx="89">
                  <c:v>-2.3849</c:v>
                </c:pt>
                <c:pt idx="90">
                  <c:v>-2.3835999999999999</c:v>
                </c:pt>
                <c:pt idx="91">
                  <c:v>-2.3824000000000001</c:v>
                </c:pt>
                <c:pt idx="92">
                  <c:v>-2.3812000000000002</c:v>
                </c:pt>
                <c:pt idx="93">
                  <c:v>-2.38</c:v>
                </c:pt>
                <c:pt idx="94">
                  <c:v>-2.3786999999999998</c:v>
                </c:pt>
                <c:pt idx="95">
                  <c:v>-2.3774999999999999</c:v>
                </c:pt>
                <c:pt idx="96">
                  <c:v>-2.3763000000000001</c:v>
                </c:pt>
                <c:pt idx="97">
                  <c:v>-2.3751000000000002</c:v>
                </c:pt>
                <c:pt idx="98">
                  <c:v>-2.3738999999999999</c:v>
                </c:pt>
                <c:pt idx="99">
                  <c:v>-2.3727</c:v>
                </c:pt>
                <c:pt idx="100">
                  <c:v>-2.3715000000000002</c:v>
                </c:pt>
                <c:pt idx="101">
                  <c:v>-2.3702999999999999</c:v>
                </c:pt>
                <c:pt idx="102">
                  <c:v>-2.3691</c:v>
                </c:pt>
                <c:pt idx="103">
                  <c:v>-2.3679000000000001</c:v>
                </c:pt>
                <c:pt idx="104">
                  <c:v>-2.3668</c:v>
                </c:pt>
                <c:pt idx="105">
                  <c:v>-2.3656000000000001</c:v>
                </c:pt>
                <c:pt idx="106">
                  <c:v>-2.3643999999999998</c:v>
                </c:pt>
                <c:pt idx="107">
                  <c:v>-2.3632</c:v>
                </c:pt>
                <c:pt idx="108">
                  <c:v>-2.3620000000000001</c:v>
                </c:pt>
                <c:pt idx="109">
                  <c:v>-2.3609</c:v>
                </c:pt>
                <c:pt idx="110">
                  <c:v>-2.3597000000000001</c:v>
                </c:pt>
                <c:pt idx="111">
                  <c:v>-2.3584999999999998</c:v>
                </c:pt>
                <c:pt idx="112">
                  <c:v>-2.3574000000000002</c:v>
                </c:pt>
                <c:pt idx="113">
                  <c:v>-2.3561999999999999</c:v>
                </c:pt>
                <c:pt idx="114">
                  <c:v>-2.3551000000000002</c:v>
                </c:pt>
                <c:pt idx="115">
                  <c:v>-2.3538999999999999</c:v>
                </c:pt>
                <c:pt idx="116">
                  <c:v>-2.3527999999999998</c:v>
                </c:pt>
                <c:pt idx="117">
                  <c:v>-2.3515999999999999</c:v>
                </c:pt>
                <c:pt idx="118">
                  <c:v>-2.3504999999999998</c:v>
                </c:pt>
                <c:pt idx="119">
                  <c:v>-2.3492999999999999</c:v>
                </c:pt>
                <c:pt idx="120">
                  <c:v>-2.3481999999999998</c:v>
                </c:pt>
                <c:pt idx="121">
                  <c:v>-2.347</c:v>
                </c:pt>
                <c:pt idx="122">
                  <c:v>-2.3458999999999999</c:v>
                </c:pt>
                <c:pt idx="123">
                  <c:v>-2.3448000000000002</c:v>
                </c:pt>
                <c:pt idx="124">
                  <c:v>-2.3435999999999999</c:v>
                </c:pt>
                <c:pt idx="125">
                  <c:v>-2.3424999999999998</c:v>
                </c:pt>
                <c:pt idx="126">
                  <c:v>-2.3414000000000001</c:v>
                </c:pt>
                <c:pt idx="127">
                  <c:v>-2.3403</c:v>
                </c:pt>
                <c:pt idx="128">
                  <c:v>-2.3391999999999999</c:v>
                </c:pt>
                <c:pt idx="129">
                  <c:v>-2.3380000000000001</c:v>
                </c:pt>
                <c:pt idx="130">
                  <c:v>-2.3369</c:v>
                </c:pt>
                <c:pt idx="131">
                  <c:v>-2.3357999999999999</c:v>
                </c:pt>
                <c:pt idx="132">
                  <c:v>-2.3347000000000002</c:v>
                </c:pt>
                <c:pt idx="133">
                  <c:v>-2.3336000000000001</c:v>
                </c:pt>
                <c:pt idx="134">
                  <c:v>-2.3325</c:v>
                </c:pt>
                <c:pt idx="135">
                  <c:v>-2.3313999999999999</c:v>
                </c:pt>
                <c:pt idx="136">
                  <c:v>-2.3302999999999998</c:v>
                </c:pt>
                <c:pt idx="137">
                  <c:v>-2.3292000000000002</c:v>
                </c:pt>
                <c:pt idx="138">
                  <c:v>-2.3281000000000001</c:v>
                </c:pt>
                <c:pt idx="139">
                  <c:v>-2.327</c:v>
                </c:pt>
                <c:pt idx="140">
                  <c:v>-2.3260000000000001</c:v>
                </c:pt>
                <c:pt idx="141">
                  <c:v>-2.3249</c:v>
                </c:pt>
                <c:pt idx="142">
                  <c:v>-2.3237999999999999</c:v>
                </c:pt>
                <c:pt idx="143">
                  <c:v>-2.3227000000000002</c:v>
                </c:pt>
                <c:pt idx="144">
                  <c:v>-2.3216000000000001</c:v>
                </c:pt>
                <c:pt idx="145">
                  <c:v>-2.3206000000000002</c:v>
                </c:pt>
                <c:pt idx="146">
                  <c:v>-2.3195000000000001</c:v>
                </c:pt>
                <c:pt idx="147">
                  <c:v>-2.3184</c:v>
                </c:pt>
                <c:pt idx="148">
                  <c:v>-2.3174000000000001</c:v>
                </c:pt>
                <c:pt idx="149">
                  <c:v>-2.3163</c:v>
                </c:pt>
                <c:pt idx="150">
                  <c:v>-2.3153000000000001</c:v>
                </c:pt>
                <c:pt idx="151">
                  <c:v>-2.3142</c:v>
                </c:pt>
                <c:pt idx="152">
                  <c:v>-2.3130999999999999</c:v>
                </c:pt>
                <c:pt idx="153">
                  <c:v>-2.3121</c:v>
                </c:pt>
                <c:pt idx="154">
                  <c:v>-2.3111000000000002</c:v>
                </c:pt>
                <c:pt idx="155">
                  <c:v>-2.31</c:v>
                </c:pt>
                <c:pt idx="156">
                  <c:v>-2.3090000000000002</c:v>
                </c:pt>
                <c:pt idx="157">
                  <c:v>-2.3079000000000001</c:v>
                </c:pt>
                <c:pt idx="158">
                  <c:v>-2.3069000000000002</c:v>
                </c:pt>
                <c:pt idx="159">
                  <c:v>-2.3058999999999998</c:v>
                </c:pt>
                <c:pt idx="160">
                  <c:v>-2.3048000000000002</c:v>
                </c:pt>
                <c:pt idx="161">
                  <c:v>-2.3037999999999998</c:v>
                </c:pt>
                <c:pt idx="162">
                  <c:v>-2.3028</c:v>
                </c:pt>
                <c:pt idx="163">
                  <c:v>-2.3016999999999999</c:v>
                </c:pt>
                <c:pt idx="164">
                  <c:v>-2.3007</c:v>
                </c:pt>
                <c:pt idx="165">
                  <c:v>-2.2997000000000001</c:v>
                </c:pt>
                <c:pt idx="166">
                  <c:v>-2.2987000000000002</c:v>
                </c:pt>
                <c:pt idx="167">
                  <c:v>-2.2976999999999999</c:v>
                </c:pt>
                <c:pt idx="168">
                  <c:v>-2.2967</c:v>
                </c:pt>
                <c:pt idx="169">
                  <c:v>-2.2957000000000001</c:v>
                </c:pt>
                <c:pt idx="170">
                  <c:v>-2.2947000000000002</c:v>
                </c:pt>
                <c:pt idx="171">
                  <c:v>-2.2936000000000001</c:v>
                </c:pt>
                <c:pt idx="172">
                  <c:v>-2.2926000000000002</c:v>
                </c:pt>
                <c:pt idx="173">
                  <c:v>-2.2917000000000001</c:v>
                </c:pt>
                <c:pt idx="174">
                  <c:v>-2.2907000000000002</c:v>
                </c:pt>
                <c:pt idx="175">
                  <c:v>-2.2896999999999998</c:v>
                </c:pt>
                <c:pt idx="176">
                  <c:v>-2.2887</c:v>
                </c:pt>
                <c:pt idx="177">
                  <c:v>-2.2877000000000001</c:v>
                </c:pt>
                <c:pt idx="178">
                  <c:v>-2.2867000000000002</c:v>
                </c:pt>
                <c:pt idx="179">
                  <c:v>-2.2856999999999998</c:v>
                </c:pt>
                <c:pt idx="180">
                  <c:v>-2.2847</c:v>
                </c:pt>
                <c:pt idx="181">
                  <c:v>-2.2837999999999998</c:v>
                </c:pt>
                <c:pt idx="182">
                  <c:v>-2.2827999999999999</c:v>
                </c:pt>
                <c:pt idx="183">
                  <c:v>-2.2818000000000001</c:v>
                </c:pt>
                <c:pt idx="184">
                  <c:v>-2.2808000000000002</c:v>
                </c:pt>
                <c:pt idx="185">
                  <c:v>-2.2799</c:v>
                </c:pt>
                <c:pt idx="186">
                  <c:v>-2.2789000000000001</c:v>
                </c:pt>
                <c:pt idx="187">
                  <c:v>-2.278</c:v>
                </c:pt>
                <c:pt idx="188">
                  <c:v>-2.2770000000000001</c:v>
                </c:pt>
                <c:pt idx="189">
                  <c:v>-2.2759999999999998</c:v>
                </c:pt>
                <c:pt idx="190">
                  <c:v>-2.2751000000000001</c:v>
                </c:pt>
                <c:pt idx="191">
                  <c:v>-2.2740999999999998</c:v>
                </c:pt>
                <c:pt idx="192">
                  <c:v>-2.2732000000000001</c:v>
                </c:pt>
                <c:pt idx="193">
                  <c:v>-2.2722000000000002</c:v>
                </c:pt>
                <c:pt idx="194">
                  <c:v>-2.2713000000000001</c:v>
                </c:pt>
                <c:pt idx="195">
                  <c:v>-2.2703000000000002</c:v>
                </c:pt>
                <c:pt idx="196">
                  <c:v>-2.2694000000000001</c:v>
                </c:pt>
                <c:pt idx="197">
                  <c:v>-2.2685</c:v>
                </c:pt>
                <c:pt idx="198">
                  <c:v>-2.2675000000000001</c:v>
                </c:pt>
                <c:pt idx="199">
                  <c:v>-2.2665999999999999</c:v>
                </c:pt>
                <c:pt idx="200">
                  <c:v>-2.2656999999999998</c:v>
                </c:pt>
                <c:pt idx="201">
                  <c:v>-2.2646999999999999</c:v>
                </c:pt>
                <c:pt idx="202">
                  <c:v>-2.2637999999999998</c:v>
                </c:pt>
                <c:pt idx="203">
                  <c:v>-2.2629000000000001</c:v>
                </c:pt>
                <c:pt idx="204">
                  <c:v>-2.262</c:v>
                </c:pt>
                <c:pt idx="205">
                  <c:v>-2.2610999999999999</c:v>
                </c:pt>
                <c:pt idx="206">
                  <c:v>-2.2602000000000002</c:v>
                </c:pt>
                <c:pt idx="207">
                  <c:v>-2.2591999999999999</c:v>
                </c:pt>
                <c:pt idx="208">
                  <c:v>-2.2583000000000002</c:v>
                </c:pt>
                <c:pt idx="209">
                  <c:v>-2.2574000000000001</c:v>
                </c:pt>
                <c:pt idx="210">
                  <c:v>-2.2565</c:v>
                </c:pt>
                <c:pt idx="211">
                  <c:v>-2.2555999999999998</c:v>
                </c:pt>
                <c:pt idx="212">
                  <c:v>-2.2547000000000001</c:v>
                </c:pt>
                <c:pt idx="213">
                  <c:v>-2.2538</c:v>
                </c:pt>
                <c:pt idx="214">
                  <c:v>-2.2528999999999999</c:v>
                </c:pt>
                <c:pt idx="215">
                  <c:v>-2.2519999999999998</c:v>
                </c:pt>
                <c:pt idx="216">
                  <c:v>-2.2511000000000001</c:v>
                </c:pt>
                <c:pt idx="217">
                  <c:v>-2.2503000000000002</c:v>
                </c:pt>
                <c:pt idx="218">
                  <c:v>-2.2494000000000001</c:v>
                </c:pt>
                <c:pt idx="219">
                  <c:v>-2.2484999999999999</c:v>
                </c:pt>
                <c:pt idx="220">
                  <c:v>-2.2475999999999998</c:v>
                </c:pt>
                <c:pt idx="221">
                  <c:v>-2.2467000000000001</c:v>
                </c:pt>
                <c:pt idx="222">
                  <c:v>-2.2458</c:v>
                </c:pt>
                <c:pt idx="223">
                  <c:v>-2.2450000000000001</c:v>
                </c:pt>
                <c:pt idx="224">
                  <c:v>-2.2441</c:v>
                </c:pt>
                <c:pt idx="225">
                  <c:v>-2.2431999999999999</c:v>
                </c:pt>
                <c:pt idx="226">
                  <c:v>-2.2423999999999999</c:v>
                </c:pt>
                <c:pt idx="227">
                  <c:v>-2.2414999999999998</c:v>
                </c:pt>
                <c:pt idx="228">
                  <c:v>-2.2406000000000001</c:v>
                </c:pt>
                <c:pt idx="229">
                  <c:v>-2.2397999999999998</c:v>
                </c:pt>
                <c:pt idx="230">
                  <c:v>-2.2389000000000001</c:v>
                </c:pt>
                <c:pt idx="231">
                  <c:v>-2.2381000000000002</c:v>
                </c:pt>
                <c:pt idx="232">
                  <c:v>-2.2372000000000001</c:v>
                </c:pt>
                <c:pt idx="233">
                  <c:v>-2.2364000000000002</c:v>
                </c:pt>
                <c:pt idx="234">
                  <c:v>-2.2355</c:v>
                </c:pt>
                <c:pt idx="235">
                  <c:v>-2.2347000000000001</c:v>
                </c:pt>
                <c:pt idx="236">
                  <c:v>-2.2338</c:v>
                </c:pt>
                <c:pt idx="237">
                  <c:v>-2.2330000000000001</c:v>
                </c:pt>
                <c:pt idx="238">
                  <c:v>-2.2322000000000002</c:v>
                </c:pt>
                <c:pt idx="239">
                  <c:v>-2.2313000000000001</c:v>
                </c:pt>
                <c:pt idx="240">
                  <c:v>-2.2305000000000001</c:v>
                </c:pt>
                <c:pt idx="241">
                  <c:v>-2.2296999999999998</c:v>
                </c:pt>
                <c:pt idx="242">
                  <c:v>-2.2288000000000001</c:v>
                </c:pt>
                <c:pt idx="243">
                  <c:v>-2.2280000000000002</c:v>
                </c:pt>
                <c:pt idx="244">
                  <c:v>-2.2271999999999998</c:v>
                </c:pt>
                <c:pt idx="245">
                  <c:v>-2.2263999999999999</c:v>
                </c:pt>
                <c:pt idx="246">
                  <c:v>-2.2254999999999998</c:v>
                </c:pt>
                <c:pt idx="247">
                  <c:v>-2.2246999999999999</c:v>
                </c:pt>
                <c:pt idx="248">
                  <c:v>-2.2239</c:v>
                </c:pt>
                <c:pt idx="249">
                  <c:v>-2.2231000000000001</c:v>
                </c:pt>
                <c:pt idx="250">
                  <c:v>-2.2223000000000002</c:v>
                </c:pt>
                <c:pt idx="251">
                  <c:v>-2.2214999999999998</c:v>
                </c:pt>
                <c:pt idx="252">
                  <c:v>-2.2206999999999999</c:v>
                </c:pt>
                <c:pt idx="253">
                  <c:v>-2.2199</c:v>
                </c:pt>
                <c:pt idx="254">
                  <c:v>-2.2191000000000001</c:v>
                </c:pt>
                <c:pt idx="255">
                  <c:v>-2.2183000000000002</c:v>
                </c:pt>
                <c:pt idx="256">
                  <c:v>-2.2174999999999998</c:v>
                </c:pt>
                <c:pt idx="257">
                  <c:v>-2.2166999999999999</c:v>
                </c:pt>
                <c:pt idx="258">
                  <c:v>-2.2159</c:v>
                </c:pt>
                <c:pt idx="259">
                  <c:v>-2.2151000000000001</c:v>
                </c:pt>
                <c:pt idx="260">
                  <c:v>-2.2143000000000002</c:v>
                </c:pt>
                <c:pt idx="261">
                  <c:v>-2.2134999999999998</c:v>
                </c:pt>
                <c:pt idx="262">
                  <c:v>-2.2128000000000001</c:v>
                </c:pt>
                <c:pt idx="263">
                  <c:v>-2.2120000000000002</c:v>
                </c:pt>
                <c:pt idx="264">
                  <c:v>-2.2111999999999998</c:v>
                </c:pt>
                <c:pt idx="265">
                  <c:v>-2.2103999999999999</c:v>
                </c:pt>
                <c:pt idx="266">
                  <c:v>-2.2096</c:v>
                </c:pt>
                <c:pt idx="267">
                  <c:v>-2.2088999999999999</c:v>
                </c:pt>
                <c:pt idx="268">
                  <c:v>-2.2081</c:v>
                </c:pt>
                <c:pt idx="269">
                  <c:v>-2.2073</c:v>
                </c:pt>
                <c:pt idx="270">
                  <c:v>-2.2065999999999999</c:v>
                </c:pt>
                <c:pt idx="271">
                  <c:v>-2.2058</c:v>
                </c:pt>
                <c:pt idx="272">
                  <c:v>-2.2050999999999998</c:v>
                </c:pt>
                <c:pt idx="273">
                  <c:v>-2.2042999999999999</c:v>
                </c:pt>
                <c:pt idx="274">
                  <c:v>-2.2035</c:v>
                </c:pt>
                <c:pt idx="275">
                  <c:v>-2.2027999999999999</c:v>
                </c:pt>
                <c:pt idx="276">
                  <c:v>-2.202</c:v>
                </c:pt>
                <c:pt idx="277">
                  <c:v>-2.2012999999999998</c:v>
                </c:pt>
                <c:pt idx="278">
                  <c:v>-2.2004999999999999</c:v>
                </c:pt>
                <c:pt idx="279">
                  <c:v>-2.1998000000000002</c:v>
                </c:pt>
                <c:pt idx="280">
                  <c:v>-2.1991000000000001</c:v>
                </c:pt>
                <c:pt idx="281">
                  <c:v>-2.1983000000000001</c:v>
                </c:pt>
                <c:pt idx="282">
                  <c:v>-2.1976</c:v>
                </c:pt>
                <c:pt idx="283">
                  <c:v>-2.1968000000000001</c:v>
                </c:pt>
                <c:pt idx="284">
                  <c:v>-2.1960999999999999</c:v>
                </c:pt>
                <c:pt idx="285">
                  <c:v>-2.1953999999999998</c:v>
                </c:pt>
                <c:pt idx="286">
                  <c:v>-2.1947000000000001</c:v>
                </c:pt>
                <c:pt idx="287">
                  <c:v>-2.1939000000000002</c:v>
                </c:pt>
                <c:pt idx="288">
                  <c:v>-2.1932</c:v>
                </c:pt>
                <c:pt idx="289">
                  <c:v>-2.1924999999999999</c:v>
                </c:pt>
                <c:pt idx="290">
                  <c:v>-2.1918000000000002</c:v>
                </c:pt>
                <c:pt idx="291">
                  <c:v>-2.1909999999999998</c:v>
                </c:pt>
                <c:pt idx="292">
                  <c:v>-2.1903000000000001</c:v>
                </c:pt>
                <c:pt idx="293">
                  <c:v>-2.1896</c:v>
                </c:pt>
                <c:pt idx="294">
                  <c:v>-2.1888999999999998</c:v>
                </c:pt>
                <c:pt idx="295">
                  <c:v>-2.1882000000000001</c:v>
                </c:pt>
                <c:pt idx="296">
                  <c:v>-2.1875</c:v>
                </c:pt>
                <c:pt idx="297">
                  <c:v>-2.1867999999999999</c:v>
                </c:pt>
                <c:pt idx="298">
                  <c:v>-2.1861000000000002</c:v>
                </c:pt>
                <c:pt idx="299">
                  <c:v>-2.1854</c:v>
                </c:pt>
                <c:pt idx="300">
                  <c:v>-2.1846999999999999</c:v>
                </c:pt>
                <c:pt idx="301">
                  <c:v>-2.1840000000000002</c:v>
                </c:pt>
                <c:pt idx="302">
                  <c:v>-2.1833</c:v>
                </c:pt>
                <c:pt idx="303">
                  <c:v>-2.1825999999999999</c:v>
                </c:pt>
                <c:pt idx="304">
                  <c:v>-2.1819000000000002</c:v>
                </c:pt>
                <c:pt idx="305">
                  <c:v>-2.1812</c:v>
                </c:pt>
                <c:pt idx="306">
                  <c:v>-2.1804999999999999</c:v>
                </c:pt>
                <c:pt idx="307">
                  <c:v>-2.1798999999999999</c:v>
                </c:pt>
                <c:pt idx="308">
                  <c:v>-2.1791999999999998</c:v>
                </c:pt>
                <c:pt idx="309">
                  <c:v>-2.1785000000000001</c:v>
                </c:pt>
                <c:pt idx="310">
                  <c:v>-2.1778</c:v>
                </c:pt>
                <c:pt idx="311">
                  <c:v>-2.1772</c:v>
                </c:pt>
                <c:pt idx="312">
                  <c:v>-2.1764999999999999</c:v>
                </c:pt>
                <c:pt idx="313">
                  <c:v>-2.1758000000000002</c:v>
                </c:pt>
                <c:pt idx="314">
                  <c:v>-2.1751</c:v>
                </c:pt>
                <c:pt idx="315">
                  <c:v>-2.1745000000000001</c:v>
                </c:pt>
                <c:pt idx="316">
                  <c:v>-2.1738</c:v>
                </c:pt>
                <c:pt idx="317">
                  <c:v>-2.1732</c:v>
                </c:pt>
                <c:pt idx="318">
                  <c:v>-2.1724999999999999</c:v>
                </c:pt>
                <c:pt idx="319">
                  <c:v>-2.1718000000000002</c:v>
                </c:pt>
                <c:pt idx="320">
                  <c:v>-2.1711999999999998</c:v>
                </c:pt>
                <c:pt idx="321">
                  <c:v>-2.1705000000000001</c:v>
                </c:pt>
                <c:pt idx="322">
                  <c:v>-2.1699000000000002</c:v>
                </c:pt>
                <c:pt idx="323">
                  <c:v>-2.1692</c:v>
                </c:pt>
                <c:pt idx="324">
                  <c:v>-2.1686000000000001</c:v>
                </c:pt>
                <c:pt idx="325">
                  <c:v>-2.1678999999999999</c:v>
                </c:pt>
                <c:pt idx="326">
                  <c:v>-2.1673</c:v>
                </c:pt>
                <c:pt idx="327">
                  <c:v>-2.1667000000000001</c:v>
                </c:pt>
                <c:pt idx="328">
                  <c:v>-2.1659999999999999</c:v>
                </c:pt>
                <c:pt idx="329">
                  <c:v>-2.1654</c:v>
                </c:pt>
                <c:pt idx="330">
                  <c:v>-2.1648000000000001</c:v>
                </c:pt>
                <c:pt idx="331">
                  <c:v>-2.1640999999999999</c:v>
                </c:pt>
                <c:pt idx="332">
                  <c:v>-2.1635</c:v>
                </c:pt>
                <c:pt idx="333">
                  <c:v>-2.1629</c:v>
                </c:pt>
                <c:pt idx="334">
                  <c:v>-2.1621999999999999</c:v>
                </c:pt>
                <c:pt idx="335">
                  <c:v>-2.1616</c:v>
                </c:pt>
                <c:pt idx="336">
                  <c:v>-2.161</c:v>
                </c:pt>
                <c:pt idx="337">
                  <c:v>-2.1604000000000001</c:v>
                </c:pt>
                <c:pt idx="338">
                  <c:v>-2.1598000000000002</c:v>
                </c:pt>
                <c:pt idx="339">
                  <c:v>-2.1591</c:v>
                </c:pt>
                <c:pt idx="340">
                  <c:v>-2.1585000000000001</c:v>
                </c:pt>
                <c:pt idx="341">
                  <c:v>-2.1579000000000002</c:v>
                </c:pt>
                <c:pt idx="342">
                  <c:v>-2.1573000000000002</c:v>
                </c:pt>
                <c:pt idx="343">
                  <c:v>-2.1566999999999998</c:v>
                </c:pt>
                <c:pt idx="344">
                  <c:v>-2.1560999999999999</c:v>
                </c:pt>
                <c:pt idx="345">
                  <c:v>-2.1555</c:v>
                </c:pt>
                <c:pt idx="346">
                  <c:v>-2.1549</c:v>
                </c:pt>
                <c:pt idx="347">
                  <c:v>-2.1543000000000001</c:v>
                </c:pt>
                <c:pt idx="348">
                  <c:v>-2.1537000000000002</c:v>
                </c:pt>
                <c:pt idx="349">
                  <c:v>-2.1530999999999998</c:v>
                </c:pt>
                <c:pt idx="350">
                  <c:v>-2.1524999999999999</c:v>
                </c:pt>
                <c:pt idx="351">
                  <c:v>-2.1518999999999999</c:v>
                </c:pt>
                <c:pt idx="352">
                  <c:v>-2.1513</c:v>
                </c:pt>
                <c:pt idx="353">
                  <c:v>-2.1507999999999998</c:v>
                </c:pt>
                <c:pt idx="354">
                  <c:v>-2.1501999999999999</c:v>
                </c:pt>
                <c:pt idx="355">
                  <c:v>-2.1496</c:v>
                </c:pt>
                <c:pt idx="356">
                  <c:v>-2.149</c:v>
                </c:pt>
                <c:pt idx="357">
                  <c:v>-2.1484000000000001</c:v>
                </c:pt>
                <c:pt idx="358">
                  <c:v>-2.1478999999999999</c:v>
                </c:pt>
                <c:pt idx="359">
                  <c:v>-2.1473</c:v>
                </c:pt>
                <c:pt idx="360">
                  <c:v>-2.1467000000000001</c:v>
                </c:pt>
                <c:pt idx="361">
                  <c:v>-2.1461000000000001</c:v>
                </c:pt>
                <c:pt idx="362">
                  <c:v>-2.1456</c:v>
                </c:pt>
                <c:pt idx="363">
                  <c:v>-2.145</c:v>
                </c:pt>
                <c:pt idx="364">
                  <c:v>-2.1444000000000001</c:v>
                </c:pt>
                <c:pt idx="365">
                  <c:v>-2.1438999999999999</c:v>
                </c:pt>
                <c:pt idx="366">
                  <c:v>-2.1433</c:v>
                </c:pt>
                <c:pt idx="367">
                  <c:v>-2.1427999999999998</c:v>
                </c:pt>
                <c:pt idx="368">
                  <c:v>-2.1421999999999999</c:v>
                </c:pt>
                <c:pt idx="369">
                  <c:v>-2.1417000000000002</c:v>
                </c:pt>
                <c:pt idx="370">
                  <c:v>-2.1410999999999998</c:v>
                </c:pt>
                <c:pt idx="371">
                  <c:v>-2.1404999999999998</c:v>
                </c:pt>
                <c:pt idx="372">
                  <c:v>-2.14</c:v>
                </c:pt>
                <c:pt idx="373">
                  <c:v>-2.1395</c:v>
                </c:pt>
                <c:pt idx="374">
                  <c:v>-2.1389</c:v>
                </c:pt>
                <c:pt idx="375">
                  <c:v>-2.1383999999999999</c:v>
                </c:pt>
                <c:pt idx="376">
                  <c:v>-2.1377999999999999</c:v>
                </c:pt>
                <c:pt idx="377">
                  <c:v>-2.1373000000000002</c:v>
                </c:pt>
                <c:pt idx="378">
                  <c:v>-2.1368</c:v>
                </c:pt>
                <c:pt idx="379">
                  <c:v>-2.1362000000000001</c:v>
                </c:pt>
                <c:pt idx="380">
                  <c:v>-2.1356999999999999</c:v>
                </c:pt>
                <c:pt idx="381">
                  <c:v>-2.1352000000000002</c:v>
                </c:pt>
                <c:pt idx="382">
                  <c:v>-2.1345999999999998</c:v>
                </c:pt>
                <c:pt idx="383">
                  <c:v>-2.1341000000000001</c:v>
                </c:pt>
                <c:pt idx="384">
                  <c:v>-2.1335999999999999</c:v>
                </c:pt>
                <c:pt idx="385">
                  <c:v>-2.1331000000000002</c:v>
                </c:pt>
                <c:pt idx="386">
                  <c:v>-2.1324999999999998</c:v>
                </c:pt>
                <c:pt idx="387">
                  <c:v>-2.1320000000000001</c:v>
                </c:pt>
                <c:pt idx="388">
                  <c:v>-2.1315</c:v>
                </c:pt>
                <c:pt idx="389">
                  <c:v>-2.1309999999999998</c:v>
                </c:pt>
                <c:pt idx="390">
                  <c:v>-2.1305000000000001</c:v>
                </c:pt>
                <c:pt idx="391">
                  <c:v>-2.13</c:v>
                </c:pt>
                <c:pt idx="392">
                  <c:v>-2.1295000000000002</c:v>
                </c:pt>
                <c:pt idx="393">
                  <c:v>-2.129</c:v>
                </c:pt>
                <c:pt idx="394">
                  <c:v>-2.1284999999999998</c:v>
                </c:pt>
                <c:pt idx="395">
                  <c:v>-2.1280000000000001</c:v>
                </c:pt>
                <c:pt idx="396">
                  <c:v>-2.1274999999999999</c:v>
                </c:pt>
                <c:pt idx="397">
                  <c:v>-2.1269999999999998</c:v>
                </c:pt>
                <c:pt idx="398">
                  <c:v>-2.1265000000000001</c:v>
                </c:pt>
                <c:pt idx="399">
                  <c:v>-2.1259999999999999</c:v>
                </c:pt>
                <c:pt idx="400">
                  <c:v>-2.1255000000000002</c:v>
                </c:pt>
                <c:pt idx="401">
                  <c:v>-2.125</c:v>
                </c:pt>
                <c:pt idx="402">
                  <c:v>-2.1244999999999998</c:v>
                </c:pt>
                <c:pt idx="403">
                  <c:v>-2.1240000000000001</c:v>
                </c:pt>
                <c:pt idx="404">
                  <c:v>-2.1234999999999999</c:v>
                </c:pt>
                <c:pt idx="405">
                  <c:v>-2.1231</c:v>
                </c:pt>
                <c:pt idx="406">
                  <c:v>-2.1225999999999998</c:v>
                </c:pt>
                <c:pt idx="407">
                  <c:v>-2.1221000000000001</c:v>
                </c:pt>
                <c:pt idx="408">
                  <c:v>-2.1215999999999999</c:v>
                </c:pt>
                <c:pt idx="409">
                  <c:v>-2.1211000000000002</c:v>
                </c:pt>
                <c:pt idx="410">
                  <c:v>-2.1206999999999998</c:v>
                </c:pt>
                <c:pt idx="411">
                  <c:v>-2.1202000000000001</c:v>
                </c:pt>
                <c:pt idx="412">
                  <c:v>-2.1196999999999999</c:v>
                </c:pt>
                <c:pt idx="413">
                  <c:v>-2.1193</c:v>
                </c:pt>
                <c:pt idx="414">
                  <c:v>-2.1187999999999998</c:v>
                </c:pt>
                <c:pt idx="415">
                  <c:v>-2.1183000000000001</c:v>
                </c:pt>
                <c:pt idx="416">
                  <c:v>-2.1179000000000001</c:v>
                </c:pt>
                <c:pt idx="417">
                  <c:v>-2.1173999999999999</c:v>
                </c:pt>
                <c:pt idx="418">
                  <c:v>-2.117</c:v>
                </c:pt>
                <c:pt idx="419">
                  <c:v>-2.1164999999999998</c:v>
                </c:pt>
                <c:pt idx="420">
                  <c:v>-2.1160999999999999</c:v>
                </c:pt>
                <c:pt idx="421">
                  <c:v>-2.1156000000000001</c:v>
                </c:pt>
                <c:pt idx="422">
                  <c:v>-2.1151</c:v>
                </c:pt>
                <c:pt idx="423">
                  <c:v>-2.1147</c:v>
                </c:pt>
                <c:pt idx="424">
                  <c:v>-2.1143000000000001</c:v>
                </c:pt>
                <c:pt idx="425">
                  <c:v>-2.1137999999999999</c:v>
                </c:pt>
                <c:pt idx="426">
                  <c:v>-2.1133999999999999</c:v>
                </c:pt>
                <c:pt idx="427">
                  <c:v>-2.1128999999999998</c:v>
                </c:pt>
                <c:pt idx="428">
                  <c:v>-2.1124999999999998</c:v>
                </c:pt>
                <c:pt idx="429">
                  <c:v>-2.1120999999999999</c:v>
                </c:pt>
                <c:pt idx="430">
                  <c:v>-2.1116000000000001</c:v>
                </c:pt>
                <c:pt idx="431">
                  <c:v>-2.1112000000000002</c:v>
                </c:pt>
                <c:pt idx="432">
                  <c:v>-2.1107999999999998</c:v>
                </c:pt>
                <c:pt idx="433">
                  <c:v>-2.1103000000000001</c:v>
                </c:pt>
                <c:pt idx="434">
                  <c:v>-2.1099000000000001</c:v>
                </c:pt>
                <c:pt idx="435">
                  <c:v>-2.1095000000000002</c:v>
                </c:pt>
                <c:pt idx="436">
                  <c:v>-2.1091000000000002</c:v>
                </c:pt>
                <c:pt idx="437">
                  <c:v>-2.1086</c:v>
                </c:pt>
                <c:pt idx="438">
                  <c:v>-2.1082000000000001</c:v>
                </c:pt>
                <c:pt idx="439">
                  <c:v>-2.1078000000000001</c:v>
                </c:pt>
                <c:pt idx="440">
                  <c:v>-2.1074000000000002</c:v>
                </c:pt>
                <c:pt idx="441">
                  <c:v>-2.1070000000000002</c:v>
                </c:pt>
                <c:pt idx="442">
                  <c:v>-2.1065999999999998</c:v>
                </c:pt>
                <c:pt idx="443">
                  <c:v>-2.1061999999999999</c:v>
                </c:pt>
                <c:pt idx="444">
                  <c:v>-2.1057000000000001</c:v>
                </c:pt>
                <c:pt idx="445">
                  <c:v>-2.1053000000000002</c:v>
                </c:pt>
                <c:pt idx="446">
                  <c:v>-2.1049000000000002</c:v>
                </c:pt>
                <c:pt idx="447">
                  <c:v>-2.1044999999999998</c:v>
                </c:pt>
                <c:pt idx="448">
                  <c:v>-2.1040999999999999</c:v>
                </c:pt>
                <c:pt idx="449">
                  <c:v>-2.1036999999999999</c:v>
                </c:pt>
                <c:pt idx="450">
                  <c:v>-2.1032999999999999</c:v>
                </c:pt>
                <c:pt idx="451">
                  <c:v>-2.1029</c:v>
                </c:pt>
                <c:pt idx="452">
                  <c:v>-2.1025999999999998</c:v>
                </c:pt>
                <c:pt idx="453">
                  <c:v>-2.1021999999999998</c:v>
                </c:pt>
                <c:pt idx="454">
                  <c:v>-2.1017999999999999</c:v>
                </c:pt>
                <c:pt idx="455">
                  <c:v>-2.1013999999999999</c:v>
                </c:pt>
                <c:pt idx="456">
                  <c:v>-2.101</c:v>
                </c:pt>
                <c:pt idx="457">
                  <c:v>-2.1006</c:v>
                </c:pt>
                <c:pt idx="458">
                  <c:v>-2.1002000000000001</c:v>
                </c:pt>
                <c:pt idx="459">
                  <c:v>-2.0998999999999999</c:v>
                </c:pt>
                <c:pt idx="460">
                  <c:v>-2.0994999999999999</c:v>
                </c:pt>
                <c:pt idx="461">
                  <c:v>-2.0991</c:v>
                </c:pt>
                <c:pt idx="462">
                  <c:v>-2.0987</c:v>
                </c:pt>
                <c:pt idx="463">
                  <c:v>-2.0983999999999998</c:v>
                </c:pt>
                <c:pt idx="464">
                  <c:v>-2.0979999999999999</c:v>
                </c:pt>
                <c:pt idx="465">
                  <c:v>-2.0975999999999999</c:v>
                </c:pt>
                <c:pt idx="466">
                  <c:v>-2.0973000000000002</c:v>
                </c:pt>
                <c:pt idx="467">
                  <c:v>-2.0969000000000002</c:v>
                </c:pt>
                <c:pt idx="468">
                  <c:v>-2.0964999999999998</c:v>
                </c:pt>
                <c:pt idx="469">
                  <c:v>-2.0962000000000001</c:v>
                </c:pt>
                <c:pt idx="470">
                  <c:v>-2.0958000000000001</c:v>
                </c:pt>
                <c:pt idx="471">
                  <c:v>-2.0954999999999999</c:v>
                </c:pt>
                <c:pt idx="472">
                  <c:v>-2.0951</c:v>
                </c:pt>
                <c:pt idx="473">
                  <c:v>-2.0947</c:v>
                </c:pt>
                <c:pt idx="474">
                  <c:v>-2.0943999999999998</c:v>
                </c:pt>
                <c:pt idx="475">
                  <c:v>-2.0939999999999999</c:v>
                </c:pt>
                <c:pt idx="476">
                  <c:v>-2.0937000000000001</c:v>
                </c:pt>
                <c:pt idx="477">
                  <c:v>-2.0933999999999999</c:v>
                </c:pt>
                <c:pt idx="478">
                  <c:v>-2.093</c:v>
                </c:pt>
                <c:pt idx="479">
                  <c:v>-2.0926999999999998</c:v>
                </c:pt>
                <c:pt idx="480">
                  <c:v>-2.0922999999999998</c:v>
                </c:pt>
                <c:pt idx="481">
                  <c:v>-2.0920000000000001</c:v>
                </c:pt>
                <c:pt idx="482">
                  <c:v>-2.0916999999999999</c:v>
                </c:pt>
                <c:pt idx="483">
                  <c:v>-2.0912999999999999</c:v>
                </c:pt>
                <c:pt idx="484">
                  <c:v>-2.0910000000000002</c:v>
                </c:pt>
                <c:pt idx="485">
                  <c:v>-2.0907</c:v>
                </c:pt>
                <c:pt idx="486">
                  <c:v>-2.0903</c:v>
                </c:pt>
                <c:pt idx="487">
                  <c:v>-2.09</c:v>
                </c:pt>
                <c:pt idx="488">
                  <c:v>-2.0897000000000001</c:v>
                </c:pt>
                <c:pt idx="489">
                  <c:v>-2.0893000000000002</c:v>
                </c:pt>
                <c:pt idx="490">
                  <c:v>-2.089</c:v>
                </c:pt>
                <c:pt idx="491">
                  <c:v>-2.0886999999999998</c:v>
                </c:pt>
                <c:pt idx="492">
                  <c:v>-2.0884</c:v>
                </c:pt>
                <c:pt idx="493">
                  <c:v>-2.0880999999999998</c:v>
                </c:pt>
                <c:pt idx="494">
                  <c:v>-2.0878000000000001</c:v>
                </c:pt>
                <c:pt idx="495">
                  <c:v>-2.0874000000000001</c:v>
                </c:pt>
                <c:pt idx="496">
                  <c:v>-2.0871</c:v>
                </c:pt>
                <c:pt idx="497">
                  <c:v>-2.0868000000000002</c:v>
                </c:pt>
                <c:pt idx="498">
                  <c:v>-2.0865</c:v>
                </c:pt>
                <c:pt idx="499">
                  <c:v>-2.0861999999999998</c:v>
                </c:pt>
                <c:pt idx="500">
                  <c:v>-2.0859000000000001</c:v>
                </c:pt>
                <c:pt idx="501">
                  <c:v>-2.0855999999999999</c:v>
                </c:pt>
                <c:pt idx="502">
                  <c:v>-2.0853000000000002</c:v>
                </c:pt>
                <c:pt idx="503">
                  <c:v>-2.085</c:v>
                </c:pt>
                <c:pt idx="504">
                  <c:v>-2.0847000000000002</c:v>
                </c:pt>
                <c:pt idx="505">
                  <c:v>-2.0844</c:v>
                </c:pt>
                <c:pt idx="506">
                  <c:v>-2.0840999999999998</c:v>
                </c:pt>
                <c:pt idx="507">
                  <c:v>-2.0838000000000001</c:v>
                </c:pt>
                <c:pt idx="508">
                  <c:v>-2.0834999999999999</c:v>
                </c:pt>
                <c:pt idx="509">
                  <c:v>-2.0832999999999999</c:v>
                </c:pt>
                <c:pt idx="510">
                  <c:v>-2.0830000000000002</c:v>
                </c:pt>
                <c:pt idx="511">
                  <c:v>-2.0827</c:v>
                </c:pt>
                <c:pt idx="512">
                  <c:v>-2.0823999999999998</c:v>
                </c:pt>
                <c:pt idx="513">
                  <c:v>-2.0821000000000001</c:v>
                </c:pt>
                <c:pt idx="514">
                  <c:v>-2.0817999999999999</c:v>
                </c:pt>
                <c:pt idx="515">
                  <c:v>-2.0815999999999999</c:v>
                </c:pt>
                <c:pt idx="516">
                  <c:v>-2.0813000000000001</c:v>
                </c:pt>
                <c:pt idx="517">
                  <c:v>-2.081</c:v>
                </c:pt>
                <c:pt idx="518">
                  <c:v>-2.0808</c:v>
                </c:pt>
                <c:pt idx="519">
                  <c:v>-2.0804999999999998</c:v>
                </c:pt>
                <c:pt idx="520">
                  <c:v>-2.0802</c:v>
                </c:pt>
                <c:pt idx="521">
                  <c:v>-2.08</c:v>
                </c:pt>
                <c:pt idx="522">
                  <c:v>-2.0796999999999999</c:v>
                </c:pt>
                <c:pt idx="523">
                  <c:v>-2.0794000000000001</c:v>
                </c:pt>
                <c:pt idx="524">
                  <c:v>-2.0792000000000002</c:v>
                </c:pt>
                <c:pt idx="525">
                  <c:v>-2.0789</c:v>
                </c:pt>
                <c:pt idx="526">
                  <c:v>-2.0785999999999998</c:v>
                </c:pt>
                <c:pt idx="527">
                  <c:v>-2.0783999999999998</c:v>
                </c:pt>
                <c:pt idx="528">
                  <c:v>-2.0781000000000001</c:v>
                </c:pt>
                <c:pt idx="529">
                  <c:v>-2.0779000000000001</c:v>
                </c:pt>
                <c:pt idx="530">
                  <c:v>-2.0775999999999999</c:v>
                </c:pt>
                <c:pt idx="531">
                  <c:v>-2.0773999999999999</c:v>
                </c:pt>
                <c:pt idx="532">
                  <c:v>-2.0771000000000002</c:v>
                </c:pt>
                <c:pt idx="533">
                  <c:v>-2.0769000000000002</c:v>
                </c:pt>
                <c:pt idx="534">
                  <c:v>-2.0767000000000002</c:v>
                </c:pt>
                <c:pt idx="535">
                  <c:v>-2.0764</c:v>
                </c:pt>
                <c:pt idx="536">
                  <c:v>-2.0762</c:v>
                </c:pt>
                <c:pt idx="537">
                  <c:v>-2.0758999999999999</c:v>
                </c:pt>
                <c:pt idx="538">
                  <c:v>-2.0756999999999999</c:v>
                </c:pt>
                <c:pt idx="539">
                  <c:v>-2.0754999999999999</c:v>
                </c:pt>
                <c:pt idx="540">
                  <c:v>-2.0752000000000002</c:v>
                </c:pt>
                <c:pt idx="541">
                  <c:v>-2.0750000000000002</c:v>
                </c:pt>
                <c:pt idx="542">
                  <c:v>-2.0748000000000002</c:v>
                </c:pt>
                <c:pt idx="543">
                  <c:v>-2.0746000000000002</c:v>
                </c:pt>
                <c:pt idx="544">
                  <c:v>-2.0743</c:v>
                </c:pt>
                <c:pt idx="545">
                  <c:v>-2.0741000000000001</c:v>
                </c:pt>
                <c:pt idx="546">
                  <c:v>-2.0739000000000001</c:v>
                </c:pt>
                <c:pt idx="547">
                  <c:v>-2.0737000000000001</c:v>
                </c:pt>
                <c:pt idx="548">
                  <c:v>-2.0735000000000001</c:v>
                </c:pt>
                <c:pt idx="549">
                  <c:v>-2.0731999999999999</c:v>
                </c:pt>
                <c:pt idx="550">
                  <c:v>-2.073</c:v>
                </c:pt>
                <c:pt idx="551">
                  <c:v>-2.0728</c:v>
                </c:pt>
                <c:pt idx="552">
                  <c:v>-2.0726</c:v>
                </c:pt>
                <c:pt idx="553">
                  <c:v>-2.0724</c:v>
                </c:pt>
                <c:pt idx="554">
                  <c:v>-2.0722</c:v>
                </c:pt>
                <c:pt idx="555">
                  <c:v>-2.0720000000000001</c:v>
                </c:pt>
                <c:pt idx="556">
                  <c:v>-2.0718000000000001</c:v>
                </c:pt>
                <c:pt idx="557">
                  <c:v>-2.0716000000000001</c:v>
                </c:pt>
                <c:pt idx="558">
                  <c:v>-2.0714000000000001</c:v>
                </c:pt>
                <c:pt idx="559">
                  <c:v>-2.0712000000000002</c:v>
                </c:pt>
                <c:pt idx="560">
                  <c:v>-2.0710000000000002</c:v>
                </c:pt>
                <c:pt idx="561">
                  <c:v>-2.0708000000000002</c:v>
                </c:pt>
                <c:pt idx="562">
                  <c:v>-2.0706000000000002</c:v>
                </c:pt>
                <c:pt idx="563">
                  <c:v>-2.0703999999999998</c:v>
                </c:pt>
                <c:pt idx="564">
                  <c:v>-2.0701999999999998</c:v>
                </c:pt>
                <c:pt idx="565">
                  <c:v>-2.0699999999999998</c:v>
                </c:pt>
                <c:pt idx="566">
                  <c:v>-2.0697999999999999</c:v>
                </c:pt>
                <c:pt idx="567">
                  <c:v>-2.0697000000000001</c:v>
                </c:pt>
                <c:pt idx="568">
                  <c:v>-2.0695000000000001</c:v>
                </c:pt>
                <c:pt idx="569">
                  <c:v>-2.0693000000000001</c:v>
                </c:pt>
                <c:pt idx="570">
                  <c:v>-2.0691000000000002</c:v>
                </c:pt>
                <c:pt idx="571">
                  <c:v>-2.0689000000000002</c:v>
                </c:pt>
                <c:pt idx="572">
                  <c:v>-2.0688</c:v>
                </c:pt>
                <c:pt idx="573">
                  <c:v>-2.0686</c:v>
                </c:pt>
                <c:pt idx="574">
                  <c:v>-2.0684</c:v>
                </c:pt>
                <c:pt idx="575">
                  <c:v>-2.0682999999999998</c:v>
                </c:pt>
                <c:pt idx="576">
                  <c:v>-2.0680999999999998</c:v>
                </c:pt>
                <c:pt idx="577">
                  <c:v>-2.0678999999999998</c:v>
                </c:pt>
                <c:pt idx="578">
                  <c:v>-2.0678000000000001</c:v>
                </c:pt>
                <c:pt idx="579">
                  <c:v>-2.0676000000000001</c:v>
                </c:pt>
                <c:pt idx="580">
                  <c:v>-2.0674000000000001</c:v>
                </c:pt>
                <c:pt idx="581">
                  <c:v>-2.0672999999999999</c:v>
                </c:pt>
                <c:pt idx="582">
                  <c:v>-2.0670999999999999</c:v>
                </c:pt>
                <c:pt idx="583">
                  <c:v>-2.0670000000000002</c:v>
                </c:pt>
                <c:pt idx="584">
                  <c:v>-2.0668000000000002</c:v>
                </c:pt>
                <c:pt idx="585">
                  <c:v>-2.0667</c:v>
                </c:pt>
                <c:pt idx="586">
                  <c:v>-2.0665</c:v>
                </c:pt>
                <c:pt idx="587">
                  <c:v>-2.0663999999999998</c:v>
                </c:pt>
                <c:pt idx="588">
                  <c:v>-2.0661999999999998</c:v>
                </c:pt>
                <c:pt idx="589">
                  <c:v>-2.0661</c:v>
                </c:pt>
                <c:pt idx="590">
                  <c:v>-2.0659000000000001</c:v>
                </c:pt>
                <c:pt idx="591">
                  <c:v>-2.0657999999999999</c:v>
                </c:pt>
                <c:pt idx="592">
                  <c:v>-2.0655999999999999</c:v>
                </c:pt>
                <c:pt idx="593">
                  <c:v>-2.0655000000000001</c:v>
                </c:pt>
                <c:pt idx="594">
                  <c:v>-2.0653999999999999</c:v>
                </c:pt>
                <c:pt idx="595">
                  <c:v>-2.0651999999999999</c:v>
                </c:pt>
                <c:pt idx="596">
                  <c:v>-2.0651000000000002</c:v>
                </c:pt>
                <c:pt idx="597">
                  <c:v>-2.0649999999999999</c:v>
                </c:pt>
                <c:pt idx="598">
                  <c:v>-2.0648</c:v>
                </c:pt>
                <c:pt idx="599">
                  <c:v>-2.0647000000000002</c:v>
                </c:pt>
                <c:pt idx="600">
                  <c:v>-2.0646</c:v>
                </c:pt>
                <c:pt idx="601">
                  <c:v>-2.0644999999999998</c:v>
                </c:pt>
                <c:pt idx="602">
                  <c:v>-2.0642999999999998</c:v>
                </c:pt>
                <c:pt idx="603">
                  <c:v>-2.0642</c:v>
                </c:pt>
                <c:pt idx="604">
                  <c:v>-2.0640999999999998</c:v>
                </c:pt>
                <c:pt idx="605">
                  <c:v>-2.0640000000000001</c:v>
                </c:pt>
                <c:pt idx="606">
                  <c:v>-2.0638999999999998</c:v>
                </c:pt>
                <c:pt idx="607">
                  <c:v>-2.0638000000000001</c:v>
                </c:pt>
                <c:pt idx="608">
                  <c:v>-2.0636000000000001</c:v>
                </c:pt>
                <c:pt idx="609">
                  <c:v>-2.0634999999999999</c:v>
                </c:pt>
                <c:pt idx="610">
                  <c:v>-2.0634000000000001</c:v>
                </c:pt>
                <c:pt idx="611">
                  <c:v>-2.0632999999999999</c:v>
                </c:pt>
                <c:pt idx="612">
                  <c:v>-2.0632000000000001</c:v>
                </c:pt>
                <c:pt idx="613">
                  <c:v>-2.0630999999999999</c:v>
                </c:pt>
                <c:pt idx="614">
                  <c:v>-2.0630000000000002</c:v>
                </c:pt>
                <c:pt idx="615">
                  <c:v>-2.0629</c:v>
                </c:pt>
                <c:pt idx="616">
                  <c:v>-2.0628000000000002</c:v>
                </c:pt>
                <c:pt idx="617">
                  <c:v>-2.0627</c:v>
                </c:pt>
                <c:pt idx="618">
                  <c:v>-2.0626000000000002</c:v>
                </c:pt>
                <c:pt idx="619">
                  <c:v>-2.0625</c:v>
                </c:pt>
                <c:pt idx="620">
                  <c:v>-2.0623999999999998</c:v>
                </c:pt>
                <c:pt idx="621">
                  <c:v>-2.0623</c:v>
                </c:pt>
                <c:pt idx="622">
                  <c:v>-2.0623</c:v>
                </c:pt>
                <c:pt idx="623">
                  <c:v>-2.0621999999999998</c:v>
                </c:pt>
                <c:pt idx="624">
                  <c:v>-2.0621</c:v>
                </c:pt>
                <c:pt idx="625">
                  <c:v>-2.0619999999999998</c:v>
                </c:pt>
                <c:pt idx="626">
                  <c:v>-2.0619000000000001</c:v>
                </c:pt>
                <c:pt idx="627">
                  <c:v>-2.0617999999999999</c:v>
                </c:pt>
                <c:pt idx="628">
                  <c:v>-2.0617999999999999</c:v>
                </c:pt>
                <c:pt idx="629">
                  <c:v>-2.0617000000000001</c:v>
                </c:pt>
                <c:pt idx="630">
                  <c:v>-2.0615999999999999</c:v>
                </c:pt>
                <c:pt idx="631">
                  <c:v>-2.0615999999999999</c:v>
                </c:pt>
                <c:pt idx="632">
                  <c:v>-2.0615000000000001</c:v>
                </c:pt>
                <c:pt idx="633">
                  <c:v>-2.0613999999999999</c:v>
                </c:pt>
                <c:pt idx="634">
                  <c:v>-2.0613000000000001</c:v>
                </c:pt>
                <c:pt idx="635">
                  <c:v>-2.0613000000000001</c:v>
                </c:pt>
                <c:pt idx="636">
                  <c:v>-2.0611999999999999</c:v>
                </c:pt>
                <c:pt idx="637">
                  <c:v>-2.0611999999999999</c:v>
                </c:pt>
                <c:pt idx="638">
                  <c:v>-2.0611000000000002</c:v>
                </c:pt>
                <c:pt idx="639">
                  <c:v>-2.0609999999999999</c:v>
                </c:pt>
                <c:pt idx="640">
                  <c:v>-2.0609999999999999</c:v>
                </c:pt>
                <c:pt idx="641">
                  <c:v>-2.0609000000000002</c:v>
                </c:pt>
                <c:pt idx="642">
                  <c:v>-2.0609000000000002</c:v>
                </c:pt>
                <c:pt idx="643">
                  <c:v>-2.0608</c:v>
                </c:pt>
                <c:pt idx="644">
                  <c:v>-2.0608</c:v>
                </c:pt>
                <c:pt idx="645">
                  <c:v>-2.0607000000000002</c:v>
                </c:pt>
                <c:pt idx="646">
                  <c:v>-2.0607000000000002</c:v>
                </c:pt>
                <c:pt idx="647">
                  <c:v>-2.0606</c:v>
                </c:pt>
                <c:pt idx="648">
                  <c:v>-2.0606</c:v>
                </c:pt>
                <c:pt idx="649">
                  <c:v>-2.0606</c:v>
                </c:pt>
                <c:pt idx="650">
                  <c:v>-2.0605000000000002</c:v>
                </c:pt>
                <c:pt idx="651">
                  <c:v>-2.0605000000000002</c:v>
                </c:pt>
                <c:pt idx="652">
                  <c:v>-2.0604</c:v>
                </c:pt>
                <c:pt idx="653">
                  <c:v>-2.0604</c:v>
                </c:pt>
                <c:pt idx="654">
                  <c:v>-2.0604</c:v>
                </c:pt>
                <c:pt idx="655">
                  <c:v>-2.0602999999999998</c:v>
                </c:pt>
                <c:pt idx="656">
                  <c:v>-2.0602999999999998</c:v>
                </c:pt>
                <c:pt idx="657">
                  <c:v>-2.0602999999999998</c:v>
                </c:pt>
                <c:pt idx="658">
                  <c:v>-2.0602999999999998</c:v>
                </c:pt>
                <c:pt idx="659">
                  <c:v>-2.0602</c:v>
                </c:pt>
                <c:pt idx="660">
                  <c:v>-2.0602</c:v>
                </c:pt>
                <c:pt idx="661">
                  <c:v>-2.0602</c:v>
                </c:pt>
                <c:pt idx="662">
                  <c:v>-2.0602</c:v>
                </c:pt>
                <c:pt idx="663">
                  <c:v>-2.0602</c:v>
                </c:pt>
                <c:pt idx="664">
                  <c:v>-2.0602</c:v>
                </c:pt>
                <c:pt idx="665">
                  <c:v>-2.0600999999999998</c:v>
                </c:pt>
                <c:pt idx="666">
                  <c:v>-2.0600999999999998</c:v>
                </c:pt>
                <c:pt idx="667">
                  <c:v>-2.0600999999999998</c:v>
                </c:pt>
                <c:pt idx="668">
                  <c:v>-2.0600999999999998</c:v>
                </c:pt>
                <c:pt idx="669">
                  <c:v>-2.0600999999999998</c:v>
                </c:pt>
                <c:pt idx="670">
                  <c:v>-2.0600999999999998</c:v>
                </c:pt>
                <c:pt idx="671">
                  <c:v>-2.0600999999999998</c:v>
                </c:pt>
              </c:numCache>
            </c:numRef>
          </c:val>
          <c:smooth val="0"/>
          <c:extLst>
            <c:ext xmlns:c16="http://schemas.microsoft.com/office/drawing/2014/chart" uri="{C3380CC4-5D6E-409C-BE32-E72D297353CC}">
              <c16:uniqueId val="{00000002-0E1E-487C-86A9-E5CD1A32C29C}"/>
            </c:ext>
          </c:extLst>
        </c:ser>
        <c:dLbls>
          <c:showLegendKey val="0"/>
          <c:showVal val="0"/>
          <c:showCatName val="0"/>
          <c:showSerName val="0"/>
          <c:showPercent val="0"/>
          <c:showBubbleSize val="0"/>
        </c:dLbls>
        <c:smooth val="0"/>
        <c:axId val="336448655"/>
        <c:axId val="336468815"/>
      </c:lineChart>
      <c:catAx>
        <c:axId val="33644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468815"/>
        <c:crosses val="autoZero"/>
        <c:auto val="1"/>
        <c:lblAlgn val="ctr"/>
        <c:lblOffset val="100"/>
        <c:noMultiLvlLbl val="0"/>
      </c:catAx>
      <c:valAx>
        <c:axId val="336468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448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Spring-Powered Car Results for RK4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469816272965873E-2"/>
          <c:y val="0.18097222222222226"/>
          <c:w val="0.90297462817147855"/>
          <c:h val="0.66091389617964424"/>
        </c:manualLayout>
      </c:layout>
      <c:lineChart>
        <c:grouping val="standard"/>
        <c:varyColors val="0"/>
        <c:ser>
          <c:idx val="0"/>
          <c:order val="0"/>
          <c:tx>
            <c:strRef>
              <c:f>'RK4 - Original Constants'!$B$1</c:f>
              <c:strCache>
                <c:ptCount val="1"/>
                <c:pt idx="0">
                  <c:v> Position (m)</c:v>
                </c:pt>
              </c:strCache>
            </c:strRef>
          </c:tx>
          <c:spPr>
            <a:ln w="28575" cap="rnd">
              <a:solidFill>
                <a:schemeClr val="accent1"/>
              </a:solidFill>
              <a:round/>
            </a:ln>
            <a:effectLst/>
          </c:spPr>
          <c:marker>
            <c:symbol val="none"/>
          </c:marker>
          <c:cat>
            <c:numRef>
              <c:f>'RK4 - Original Constants'!$A$2:$A$581</c:f>
              <c:numCache>
                <c:formatCode>General</c:formatCode>
                <c:ptCount val="58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numCache>
            </c:numRef>
          </c:cat>
          <c:val>
            <c:numRef>
              <c:f>'RK4 - Original Constants'!$B$2:$B$581</c:f>
              <c:numCache>
                <c:formatCode>General</c:formatCode>
                <c:ptCount val="580"/>
                <c:pt idx="0">
                  <c:v>1E-3</c:v>
                </c:pt>
                <c:pt idx="1">
                  <c:v>4.4000000000000003E-3</c:v>
                </c:pt>
                <c:pt idx="2">
                  <c:v>1.0200000000000001E-2</c:v>
                </c:pt>
                <c:pt idx="3">
                  <c:v>1.84E-2</c:v>
                </c:pt>
                <c:pt idx="4">
                  <c:v>2.8799999999999999E-2</c:v>
                </c:pt>
                <c:pt idx="5">
                  <c:v>4.1599999999999998E-2</c:v>
                </c:pt>
                <c:pt idx="6">
                  <c:v>5.67E-2</c:v>
                </c:pt>
                <c:pt idx="7">
                  <c:v>7.4200000000000002E-2</c:v>
                </c:pt>
                <c:pt idx="8">
                  <c:v>9.4E-2</c:v>
                </c:pt>
                <c:pt idx="9">
                  <c:v>0.11600000000000001</c:v>
                </c:pt>
                <c:pt idx="10">
                  <c:v>0.14050000000000001</c:v>
                </c:pt>
                <c:pt idx="11">
                  <c:v>0.16719999999999999</c:v>
                </c:pt>
                <c:pt idx="12">
                  <c:v>0.19620000000000001</c:v>
                </c:pt>
                <c:pt idx="13">
                  <c:v>0.22750000000000001</c:v>
                </c:pt>
                <c:pt idx="14">
                  <c:v>0.2611</c:v>
                </c:pt>
                <c:pt idx="15">
                  <c:v>0.29699999999999999</c:v>
                </c:pt>
                <c:pt idx="16">
                  <c:v>0.3352</c:v>
                </c:pt>
                <c:pt idx="17">
                  <c:v>0.37569999999999998</c:v>
                </c:pt>
                <c:pt idx="18">
                  <c:v>0.41849999999999998</c:v>
                </c:pt>
                <c:pt idx="19">
                  <c:v>0.46350000000000002</c:v>
                </c:pt>
                <c:pt idx="20">
                  <c:v>0.51070000000000004</c:v>
                </c:pt>
                <c:pt idx="21">
                  <c:v>0.56030000000000002</c:v>
                </c:pt>
                <c:pt idx="22">
                  <c:v>0.61199999999999999</c:v>
                </c:pt>
                <c:pt idx="23">
                  <c:v>0.66600000000000004</c:v>
                </c:pt>
                <c:pt idx="24">
                  <c:v>0.72219999999999995</c:v>
                </c:pt>
                <c:pt idx="25">
                  <c:v>0.78069999999999995</c:v>
                </c:pt>
                <c:pt idx="26">
                  <c:v>0.84130000000000005</c:v>
                </c:pt>
                <c:pt idx="27">
                  <c:v>0.90410000000000001</c:v>
                </c:pt>
                <c:pt idx="28">
                  <c:v>0.96919999999999995</c:v>
                </c:pt>
                <c:pt idx="29">
                  <c:v>1.0364</c:v>
                </c:pt>
                <c:pt idx="30">
                  <c:v>1.1056999999999999</c:v>
                </c:pt>
                <c:pt idx="31">
                  <c:v>1.1772</c:v>
                </c:pt>
                <c:pt idx="32">
                  <c:v>1.2507999999999999</c:v>
                </c:pt>
                <c:pt idx="33">
                  <c:v>1.3266</c:v>
                </c:pt>
                <c:pt idx="34">
                  <c:v>1.4045000000000001</c:v>
                </c:pt>
                <c:pt idx="35">
                  <c:v>1.4843999999999999</c:v>
                </c:pt>
                <c:pt idx="36">
                  <c:v>1.5665</c:v>
                </c:pt>
                <c:pt idx="37">
                  <c:v>1.6506000000000001</c:v>
                </c:pt>
                <c:pt idx="38">
                  <c:v>1.7367999999999999</c:v>
                </c:pt>
                <c:pt idx="39">
                  <c:v>1.8250999999999999</c:v>
                </c:pt>
                <c:pt idx="40">
                  <c:v>1.9153</c:v>
                </c:pt>
                <c:pt idx="41">
                  <c:v>2.0076000000000001</c:v>
                </c:pt>
                <c:pt idx="42">
                  <c:v>2.1019000000000001</c:v>
                </c:pt>
                <c:pt idx="43">
                  <c:v>2.1981000000000002</c:v>
                </c:pt>
                <c:pt idx="44">
                  <c:v>2.2963</c:v>
                </c:pt>
                <c:pt idx="45">
                  <c:v>2.3965000000000001</c:v>
                </c:pt>
                <c:pt idx="46">
                  <c:v>2.4986000000000002</c:v>
                </c:pt>
                <c:pt idx="47">
                  <c:v>2.6025999999999998</c:v>
                </c:pt>
                <c:pt idx="48">
                  <c:v>2.7084999999999999</c:v>
                </c:pt>
                <c:pt idx="49">
                  <c:v>2.8163</c:v>
                </c:pt>
                <c:pt idx="50">
                  <c:v>2.9258999999999999</c:v>
                </c:pt>
                <c:pt idx="51">
                  <c:v>3.0373999999999999</c:v>
                </c:pt>
                <c:pt idx="52">
                  <c:v>3.1507000000000001</c:v>
                </c:pt>
                <c:pt idx="53">
                  <c:v>3.2658999999999998</c:v>
                </c:pt>
                <c:pt idx="54">
                  <c:v>3.3828</c:v>
                </c:pt>
                <c:pt idx="55">
                  <c:v>3.5013999999999998</c:v>
                </c:pt>
                <c:pt idx="56">
                  <c:v>3.6217999999999999</c:v>
                </c:pt>
                <c:pt idx="57">
                  <c:v>3.7440000000000002</c:v>
                </c:pt>
                <c:pt idx="58">
                  <c:v>3.8677999999999999</c:v>
                </c:pt>
                <c:pt idx="59">
                  <c:v>3.9933000000000001</c:v>
                </c:pt>
                <c:pt idx="60">
                  <c:v>4.1204999999999998</c:v>
                </c:pt>
                <c:pt idx="61">
                  <c:v>4.2492999999999999</c:v>
                </c:pt>
                <c:pt idx="62">
                  <c:v>4.3796999999999997</c:v>
                </c:pt>
                <c:pt idx="63">
                  <c:v>4.5118</c:v>
                </c:pt>
                <c:pt idx="64">
                  <c:v>4.6454000000000004</c:v>
                </c:pt>
                <c:pt idx="65">
                  <c:v>4.7805999999999997</c:v>
                </c:pt>
                <c:pt idx="66">
                  <c:v>4.9172000000000002</c:v>
                </c:pt>
                <c:pt idx="67">
                  <c:v>5.0553999999999997</c:v>
                </c:pt>
                <c:pt idx="68">
                  <c:v>5.1951000000000001</c:v>
                </c:pt>
                <c:pt idx="69">
                  <c:v>5.3362999999999996</c:v>
                </c:pt>
                <c:pt idx="70">
                  <c:v>5.4787999999999997</c:v>
                </c:pt>
                <c:pt idx="71">
                  <c:v>5.6227999999999998</c:v>
                </c:pt>
                <c:pt idx="72">
                  <c:v>5.7682000000000002</c:v>
                </c:pt>
                <c:pt idx="73">
                  <c:v>5.9149000000000003</c:v>
                </c:pt>
                <c:pt idx="74">
                  <c:v>6.0629999999999997</c:v>
                </c:pt>
                <c:pt idx="75">
                  <c:v>6.2118000000000002</c:v>
                </c:pt>
                <c:pt idx="76">
                  <c:v>6.3601999999999999</c:v>
                </c:pt>
                <c:pt idx="77">
                  <c:v>6.5084</c:v>
                </c:pt>
                <c:pt idx="78">
                  <c:v>6.6562000000000001</c:v>
                </c:pt>
                <c:pt idx="79">
                  <c:v>6.8037000000000001</c:v>
                </c:pt>
                <c:pt idx="80">
                  <c:v>6.9508000000000001</c:v>
                </c:pt>
                <c:pt idx="81">
                  <c:v>7.0976999999999997</c:v>
                </c:pt>
                <c:pt idx="82">
                  <c:v>7.2442000000000002</c:v>
                </c:pt>
                <c:pt idx="83">
                  <c:v>7.3903999999999996</c:v>
                </c:pt>
                <c:pt idx="84">
                  <c:v>7.5362</c:v>
                </c:pt>
                <c:pt idx="85">
                  <c:v>7.6818</c:v>
                </c:pt>
                <c:pt idx="86">
                  <c:v>7.827</c:v>
                </c:pt>
                <c:pt idx="87">
                  <c:v>7.9718999999999998</c:v>
                </c:pt>
                <c:pt idx="88">
                  <c:v>8.1165000000000003</c:v>
                </c:pt>
                <c:pt idx="89">
                  <c:v>8.2606999999999999</c:v>
                </c:pt>
                <c:pt idx="90">
                  <c:v>8.4046000000000003</c:v>
                </c:pt>
                <c:pt idx="91">
                  <c:v>8.5481999999999996</c:v>
                </c:pt>
                <c:pt idx="92">
                  <c:v>8.6914999999999996</c:v>
                </c:pt>
                <c:pt idx="93">
                  <c:v>8.8345000000000002</c:v>
                </c:pt>
                <c:pt idx="94">
                  <c:v>8.9771000000000001</c:v>
                </c:pt>
                <c:pt idx="95">
                  <c:v>9.1194000000000006</c:v>
                </c:pt>
                <c:pt idx="96">
                  <c:v>9.2614000000000001</c:v>
                </c:pt>
                <c:pt idx="97">
                  <c:v>9.4031000000000002</c:v>
                </c:pt>
                <c:pt idx="98">
                  <c:v>9.5443999999999996</c:v>
                </c:pt>
                <c:pt idx="99">
                  <c:v>9.6854999999999993</c:v>
                </c:pt>
                <c:pt idx="100">
                  <c:v>9.8262</c:v>
                </c:pt>
                <c:pt idx="101">
                  <c:v>9.9665999999999997</c:v>
                </c:pt>
                <c:pt idx="102">
                  <c:v>10.1066</c:v>
                </c:pt>
                <c:pt idx="103">
                  <c:v>10.2464</c:v>
                </c:pt>
                <c:pt idx="104">
                  <c:v>10.3858</c:v>
                </c:pt>
                <c:pt idx="105">
                  <c:v>10.524900000000001</c:v>
                </c:pt>
                <c:pt idx="106">
                  <c:v>10.6637</c:v>
                </c:pt>
                <c:pt idx="107">
                  <c:v>10.802099999999999</c:v>
                </c:pt>
                <c:pt idx="108">
                  <c:v>10.940300000000001</c:v>
                </c:pt>
                <c:pt idx="109">
                  <c:v>11.078099999999999</c:v>
                </c:pt>
                <c:pt idx="110">
                  <c:v>11.2156</c:v>
                </c:pt>
                <c:pt idx="111">
                  <c:v>11.3528</c:v>
                </c:pt>
                <c:pt idx="112">
                  <c:v>11.489699999999999</c:v>
                </c:pt>
                <c:pt idx="113">
                  <c:v>11.626200000000001</c:v>
                </c:pt>
                <c:pt idx="114">
                  <c:v>11.762499999999999</c:v>
                </c:pt>
                <c:pt idx="115">
                  <c:v>11.898400000000001</c:v>
                </c:pt>
                <c:pt idx="116">
                  <c:v>12.034000000000001</c:v>
                </c:pt>
                <c:pt idx="117">
                  <c:v>12.1693</c:v>
                </c:pt>
                <c:pt idx="118">
                  <c:v>12.3042</c:v>
                </c:pt>
                <c:pt idx="119">
                  <c:v>12.4389</c:v>
                </c:pt>
                <c:pt idx="120">
                  <c:v>12.5732</c:v>
                </c:pt>
                <c:pt idx="121">
                  <c:v>12.7072</c:v>
                </c:pt>
                <c:pt idx="122">
                  <c:v>12.8409</c:v>
                </c:pt>
                <c:pt idx="123">
                  <c:v>12.974299999999999</c:v>
                </c:pt>
                <c:pt idx="124">
                  <c:v>13.1073</c:v>
                </c:pt>
                <c:pt idx="125">
                  <c:v>13.2401</c:v>
                </c:pt>
                <c:pt idx="126">
                  <c:v>13.3725</c:v>
                </c:pt>
                <c:pt idx="127">
                  <c:v>13.5046</c:v>
                </c:pt>
                <c:pt idx="128">
                  <c:v>13.6364</c:v>
                </c:pt>
                <c:pt idx="129">
                  <c:v>13.767899999999999</c:v>
                </c:pt>
                <c:pt idx="130">
                  <c:v>13.898999999999999</c:v>
                </c:pt>
                <c:pt idx="131">
                  <c:v>14.0299</c:v>
                </c:pt>
                <c:pt idx="132">
                  <c:v>14.160399999999999</c:v>
                </c:pt>
                <c:pt idx="133">
                  <c:v>14.2906</c:v>
                </c:pt>
                <c:pt idx="134">
                  <c:v>14.420500000000001</c:v>
                </c:pt>
                <c:pt idx="135">
                  <c:v>14.5501</c:v>
                </c:pt>
                <c:pt idx="136">
                  <c:v>14.679399999999999</c:v>
                </c:pt>
                <c:pt idx="137">
                  <c:v>14.808299999999999</c:v>
                </c:pt>
                <c:pt idx="138">
                  <c:v>14.936999999999999</c:v>
                </c:pt>
                <c:pt idx="139">
                  <c:v>15.065300000000001</c:v>
                </c:pt>
                <c:pt idx="140">
                  <c:v>15.193300000000001</c:v>
                </c:pt>
                <c:pt idx="141">
                  <c:v>15.321</c:v>
                </c:pt>
                <c:pt idx="142">
                  <c:v>15.448399999999999</c:v>
                </c:pt>
                <c:pt idx="143">
                  <c:v>15.5755</c:v>
                </c:pt>
                <c:pt idx="144">
                  <c:v>15.702199999999999</c:v>
                </c:pt>
                <c:pt idx="145">
                  <c:v>15.8287</c:v>
                </c:pt>
                <c:pt idx="146">
                  <c:v>15.954800000000001</c:v>
                </c:pt>
                <c:pt idx="147">
                  <c:v>16.0806</c:v>
                </c:pt>
                <c:pt idx="148">
                  <c:v>16.206099999999999</c:v>
                </c:pt>
                <c:pt idx="149">
                  <c:v>16.331299999999999</c:v>
                </c:pt>
                <c:pt idx="150">
                  <c:v>16.456199999999999</c:v>
                </c:pt>
                <c:pt idx="151">
                  <c:v>16.5808</c:v>
                </c:pt>
                <c:pt idx="152">
                  <c:v>16.704999999999998</c:v>
                </c:pt>
                <c:pt idx="153">
                  <c:v>16.829000000000001</c:v>
                </c:pt>
                <c:pt idx="154">
                  <c:v>16.9526</c:v>
                </c:pt>
                <c:pt idx="155">
                  <c:v>17.075900000000001</c:v>
                </c:pt>
                <c:pt idx="156">
                  <c:v>17.198899999999998</c:v>
                </c:pt>
                <c:pt idx="157">
                  <c:v>17.3216</c:v>
                </c:pt>
                <c:pt idx="158">
                  <c:v>17.443999999999999</c:v>
                </c:pt>
                <c:pt idx="159">
                  <c:v>17.566099999999999</c:v>
                </c:pt>
                <c:pt idx="160">
                  <c:v>17.687899999999999</c:v>
                </c:pt>
                <c:pt idx="161">
                  <c:v>17.8093</c:v>
                </c:pt>
                <c:pt idx="162">
                  <c:v>17.930499999999999</c:v>
                </c:pt>
                <c:pt idx="163">
                  <c:v>18.051300000000001</c:v>
                </c:pt>
                <c:pt idx="164">
                  <c:v>18.171800000000001</c:v>
                </c:pt>
                <c:pt idx="165">
                  <c:v>18.292100000000001</c:v>
                </c:pt>
                <c:pt idx="166">
                  <c:v>18.411999999999999</c:v>
                </c:pt>
                <c:pt idx="167">
                  <c:v>18.531600000000001</c:v>
                </c:pt>
                <c:pt idx="168">
                  <c:v>18.6509</c:v>
                </c:pt>
                <c:pt idx="169">
                  <c:v>18.7698</c:v>
                </c:pt>
                <c:pt idx="170">
                  <c:v>18.888500000000001</c:v>
                </c:pt>
                <c:pt idx="171">
                  <c:v>19.006900000000002</c:v>
                </c:pt>
                <c:pt idx="172">
                  <c:v>19.1249</c:v>
                </c:pt>
                <c:pt idx="173">
                  <c:v>19.242599999999999</c:v>
                </c:pt>
                <c:pt idx="174">
                  <c:v>19.360099999999999</c:v>
                </c:pt>
                <c:pt idx="175">
                  <c:v>19.4772</c:v>
                </c:pt>
                <c:pt idx="176">
                  <c:v>19.594000000000001</c:v>
                </c:pt>
                <c:pt idx="177">
                  <c:v>19.7105</c:v>
                </c:pt>
                <c:pt idx="178">
                  <c:v>19.826699999999999</c:v>
                </c:pt>
                <c:pt idx="179">
                  <c:v>19.942599999999999</c:v>
                </c:pt>
                <c:pt idx="180">
                  <c:v>20.058199999999999</c:v>
                </c:pt>
                <c:pt idx="181">
                  <c:v>20.173500000000001</c:v>
                </c:pt>
                <c:pt idx="182">
                  <c:v>20.288399999999999</c:v>
                </c:pt>
                <c:pt idx="183">
                  <c:v>20.403099999999998</c:v>
                </c:pt>
                <c:pt idx="184">
                  <c:v>20.517499999999998</c:v>
                </c:pt>
                <c:pt idx="185">
                  <c:v>20.631499999999999</c:v>
                </c:pt>
                <c:pt idx="186">
                  <c:v>20.745200000000001</c:v>
                </c:pt>
                <c:pt idx="187">
                  <c:v>20.858699999999999</c:v>
                </c:pt>
                <c:pt idx="188">
                  <c:v>20.971800000000002</c:v>
                </c:pt>
                <c:pt idx="189">
                  <c:v>21.084599999999998</c:v>
                </c:pt>
                <c:pt idx="190">
                  <c:v>21.197099999999999</c:v>
                </c:pt>
                <c:pt idx="191">
                  <c:v>21.3093</c:v>
                </c:pt>
                <c:pt idx="192">
                  <c:v>21.421199999999999</c:v>
                </c:pt>
                <c:pt idx="193">
                  <c:v>21.532800000000002</c:v>
                </c:pt>
                <c:pt idx="194">
                  <c:v>21.644100000000002</c:v>
                </c:pt>
                <c:pt idx="195">
                  <c:v>21.755099999999999</c:v>
                </c:pt>
                <c:pt idx="196">
                  <c:v>21.8658</c:v>
                </c:pt>
                <c:pt idx="197">
                  <c:v>21.976199999999999</c:v>
                </c:pt>
                <c:pt idx="198">
                  <c:v>22.086200000000002</c:v>
                </c:pt>
                <c:pt idx="199">
                  <c:v>22.196000000000002</c:v>
                </c:pt>
                <c:pt idx="200">
                  <c:v>22.305399999999999</c:v>
                </c:pt>
                <c:pt idx="201">
                  <c:v>22.4146</c:v>
                </c:pt>
                <c:pt idx="202">
                  <c:v>22.523399999999999</c:v>
                </c:pt>
                <c:pt idx="203">
                  <c:v>22.632000000000001</c:v>
                </c:pt>
                <c:pt idx="204">
                  <c:v>22.740200000000002</c:v>
                </c:pt>
                <c:pt idx="205">
                  <c:v>22.848199999999999</c:v>
                </c:pt>
                <c:pt idx="206">
                  <c:v>22.9558</c:v>
                </c:pt>
                <c:pt idx="207">
                  <c:v>23.063099999999999</c:v>
                </c:pt>
                <c:pt idx="208">
                  <c:v>23.170100000000001</c:v>
                </c:pt>
                <c:pt idx="209">
                  <c:v>23.276900000000001</c:v>
                </c:pt>
                <c:pt idx="210">
                  <c:v>23.383299999999998</c:v>
                </c:pt>
                <c:pt idx="211">
                  <c:v>23.4894</c:v>
                </c:pt>
                <c:pt idx="212">
                  <c:v>23.595199999999998</c:v>
                </c:pt>
                <c:pt idx="213">
                  <c:v>23.700700000000001</c:v>
                </c:pt>
                <c:pt idx="214">
                  <c:v>23.805900000000001</c:v>
                </c:pt>
                <c:pt idx="215">
                  <c:v>23.910799999999998</c:v>
                </c:pt>
                <c:pt idx="216">
                  <c:v>24.0154</c:v>
                </c:pt>
                <c:pt idx="217">
                  <c:v>24.119700000000002</c:v>
                </c:pt>
                <c:pt idx="218">
                  <c:v>24.223700000000001</c:v>
                </c:pt>
                <c:pt idx="219">
                  <c:v>24.327400000000001</c:v>
                </c:pt>
                <c:pt idx="220">
                  <c:v>24.430700000000002</c:v>
                </c:pt>
                <c:pt idx="221">
                  <c:v>24.533799999999999</c:v>
                </c:pt>
                <c:pt idx="222">
                  <c:v>24.636600000000001</c:v>
                </c:pt>
                <c:pt idx="223">
                  <c:v>24.739100000000001</c:v>
                </c:pt>
                <c:pt idx="224">
                  <c:v>24.8413</c:v>
                </c:pt>
                <c:pt idx="225">
                  <c:v>24.943100000000001</c:v>
                </c:pt>
                <c:pt idx="226">
                  <c:v>25.044699999999999</c:v>
                </c:pt>
                <c:pt idx="227">
                  <c:v>25.146000000000001</c:v>
                </c:pt>
                <c:pt idx="228">
                  <c:v>25.247</c:v>
                </c:pt>
                <c:pt idx="229">
                  <c:v>25.3476</c:v>
                </c:pt>
                <c:pt idx="230">
                  <c:v>25.448</c:v>
                </c:pt>
                <c:pt idx="231">
                  <c:v>25.548100000000002</c:v>
                </c:pt>
                <c:pt idx="232">
                  <c:v>25.6478</c:v>
                </c:pt>
                <c:pt idx="233">
                  <c:v>25.747299999999999</c:v>
                </c:pt>
                <c:pt idx="234">
                  <c:v>25.846499999999999</c:v>
                </c:pt>
                <c:pt idx="235">
                  <c:v>25.9453</c:v>
                </c:pt>
                <c:pt idx="236">
                  <c:v>26.043900000000001</c:v>
                </c:pt>
                <c:pt idx="237">
                  <c:v>26.142199999999999</c:v>
                </c:pt>
                <c:pt idx="238">
                  <c:v>26.240100000000002</c:v>
                </c:pt>
                <c:pt idx="239">
                  <c:v>26.337800000000001</c:v>
                </c:pt>
                <c:pt idx="240">
                  <c:v>26.435199999999998</c:v>
                </c:pt>
                <c:pt idx="241">
                  <c:v>26.5322</c:v>
                </c:pt>
                <c:pt idx="242">
                  <c:v>26.629000000000001</c:v>
                </c:pt>
                <c:pt idx="243">
                  <c:v>26.7255</c:v>
                </c:pt>
                <c:pt idx="244">
                  <c:v>26.8216</c:v>
                </c:pt>
                <c:pt idx="245">
                  <c:v>26.9175</c:v>
                </c:pt>
                <c:pt idx="246">
                  <c:v>27.013100000000001</c:v>
                </c:pt>
                <c:pt idx="247">
                  <c:v>27.1083</c:v>
                </c:pt>
                <c:pt idx="248">
                  <c:v>27.203299999999999</c:v>
                </c:pt>
                <c:pt idx="249">
                  <c:v>27.297999999999998</c:v>
                </c:pt>
                <c:pt idx="250">
                  <c:v>27.392299999999999</c:v>
                </c:pt>
                <c:pt idx="251">
                  <c:v>27.4864</c:v>
                </c:pt>
                <c:pt idx="252">
                  <c:v>27.580200000000001</c:v>
                </c:pt>
                <c:pt idx="253">
                  <c:v>27.6737</c:v>
                </c:pt>
                <c:pt idx="254">
                  <c:v>27.7669</c:v>
                </c:pt>
                <c:pt idx="255">
                  <c:v>27.8597</c:v>
                </c:pt>
                <c:pt idx="256">
                  <c:v>27.952300000000001</c:v>
                </c:pt>
                <c:pt idx="257">
                  <c:v>28.044599999999999</c:v>
                </c:pt>
                <c:pt idx="258">
                  <c:v>28.136600000000001</c:v>
                </c:pt>
                <c:pt idx="259">
                  <c:v>28.228300000000001</c:v>
                </c:pt>
                <c:pt idx="260">
                  <c:v>28.319700000000001</c:v>
                </c:pt>
                <c:pt idx="261">
                  <c:v>28.410799999999998</c:v>
                </c:pt>
                <c:pt idx="262">
                  <c:v>28.5016</c:v>
                </c:pt>
                <c:pt idx="263">
                  <c:v>28.592099999999999</c:v>
                </c:pt>
                <c:pt idx="264">
                  <c:v>28.682300000000001</c:v>
                </c:pt>
                <c:pt idx="265">
                  <c:v>28.772200000000002</c:v>
                </c:pt>
                <c:pt idx="266">
                  <c:v>28.861799999999999</c:v>
                </c:pt>
                <c:pt idx="267">
                  <c:v>28.9511</c:v>
                </c:pt>
                <c:pt idx="268">
                  <c:v>29.040099999999999</c:v>
                </c:pt>
                <c:pt idx="269">
                  <c:v>29.128799999999998</c:v>
                </c:pt>
                <c:pt idx="270">
                  <c:v>29.217300000000002</c:v>
                </c:pt>
                <c:pt idx="271">
                  <c:v>29.305399999999999</c:v>
                </c:pt>
                <c:pt idx="272">
                  <c:v>29.3932</c:v>
                </c:pt>
                <c:pt idx="273">
                  <c:v>29.480699999999999</c:v>
                </c:pt>
                <c:pt idx="274">
                  <c:v>29.568000000000001</c:v>
                </c:pt>
                <c:pt idx="275">
                  <c:v>29.654900000000001</c:v>
                </c:pt>
                <c:pt idx="276">
                  <c:v>29.741599999999998</c:v>
                </c:pt>
                <c:pt idx="277">
                  <c:v>29.8279</c:v>
                </c:pt>
                <c:pt idx="278">
                  <c:v>29.914000000000001</c:v>
                </c:pt>
                <c:pt idx="279">
                  <c:v>29.999700000000001</c:v>
                </c:pt>
                <c:pt idx="280">
                  <c:v>30.0852</c:v>
                </c:pt>
                <c:pt idx="281">
                  <c:v>30.170400000000001</c:v>
                </c:pt>
                <c:pt idx="282">
                  <c:v>30.255199999999999</c:v>
                </c:pt>
                <c:pt idx="283">
                  <c:v>30.3398</c:v>
                </c:pt>
                <c:pt idx="284">
                  <c:v>30.424099999999999</c:v>
                </c:pt>
                <c:pt idx="285">
                  <c:v>30.508099999999999</c:v>
                </c:pt>
                <c:pt idx="286">
                  <c:v>30.591799999999999</c:v>
                </c:pt>
                <c:pt idx="287">
                  <c:v>30.6752</c:v>
                </c:pt>
                <c:pt idx="288">
                  <c:v>30.758299999999998</c:v>
                </c:pt>
                <c:pt idx="289">
                  <c:v>30.841100000000001</c:v>
                </c:pt>
                <c:pt idx="290">
                  <c:v>30.9236</c:v>
                </c:pt>
                <c:pt idx="291">
                  <c:v>31.005800000000001</c:v>
                </c:pt>
                <c:pt idx="292">
                  <c:v>31.087800000000001</c:v>
                </c:pt>
                <c:pt idx="293">
                  <c:v>31.1694</c:v>
                </c:pt>
                <c:pt idx="294">
                  <c:v>31.250699999999998</c:v>
                </c:pt>
                <c:pt idx="295">
                  <c:v>31.331800000000001</c:v>
                </c:pt>
                <c:pt idx="296">
                  <c:v>31.412500000000001</c:v>
                </c:pt>
                <c:pt idx="297">
                  <c:v>31.492999999999999</c:v>
                </c:pt>
                <c:pt idx="298">
                  <c:v>31.5732</c:v>
                </c:pt>
                <c:pt idx="299">
                  <c:v>31.652999999999999</c:v>
                </c:pt>
                <c:pt idx="300">
                  <c:v>31.732600000000001</c:v>
                </c:pt>
                <c:pt idx="301">
                  <c:v>31.811900000000001</c:v>
                </c:pt>
                <c:pt idx="302">
                  <c:v>31.890899999999998</c:v>
                </c:pt>
                <c:pt idx="303">
                  <c:v>31.9696</c:v>
                </c:pt>
                <c:pt idx="304">
                  <c:v>32.048000000000002</c:v>
                </c:pt>
                <c:pt idx="305">
                  <c:v>32.126100000000001</c:v>
                </c:pt>
                <c:pt idx="306">
                  <c:v>32.203899999999997</c:v>
                </c:pt>
                <c:pt idx="307">
                  <c:v>32.281399999999998</c:v>
                </c:pt>
                <c:pt idx="308">
                  <c:v>32.358699999999999</c:v>
                </c:pt>
                <c:pt idx="309">
                  <c:v>32.435600000000001</c:v>
                </c:pt>
                <c:pt idx="310">
                  <c:v>32.512300000000003</c:v>
                </c:pt>
                <c:pt idx="311">
                  <c:v>32.5886</c:v>
                </c:pt>
                <c:pt idx="312">
                  <c:v>32.664700000000003</c:v>
                </c:pt>
                <c:pt idx="313">
                  <c:v>32.740499999999997</c:v>
                </c:pt>
                <c:pt idx="314">
                  <c:v>32.815899999999999</c:v>
                </c:pt>
                <c:pt idx="315">
                  <c:v>32.891100000000002</c:v>
                </c:pt>
                <c:pt idx="316">
                  <c:v>32.966000000000001</c:v>
                </c:pt>
                <c:pt idx="317">
                  <c:v>33.040599999999998</c:v>
                </c:pt>
                <c:pt idx="318">
                  <c:v>33.114899999999999</c:v>
                </c:pt>
                <c:pt idx="319">
                  <c:v>33.189</c:v>
                </c:pt>
                <c:pt idx="320">
                  <c:v>33.262700000000002</c:v>
                </c:pt>
                <c:pt idx="321">
                  <c:v>33.336100000000002</c:v>
                </c:pt>
                <c:pt idx="322">
                  <c:v>33.409300000000002</c:v>
                </c:pt>
                <c:pt idx="323">
                  <c:v>33.482100000000003</c:v>
                </c:pt>
                <c:pt idx="324">
                  <c:v>33.554699999999997</c:v>
                </c:pt>
                <c:pt idx="325">
                  <c:v>33.627000000000002</c:v>
                </c:pt>
                <c:pt idx="326">
                  <c:v>33.698900000000002</c:v>
                </c:pt>
                <c:pt idx="327">
                  <c:v>33.770600000000002</c:v>
                </c:pt>
                <c:pt idx="328">
                  <c:v>33.841999999999999</c:v>
                </c:pt>
                <c:pt idx="329">
                  <c:v>33.9131</c:v>
                </c:pt>
                <c:pt idx="330">
                  <c:v>33.983899999999998</c:v>
                </c:pt>
                <c:pt idx="331">
                  <c:v>34.054499999999997</c:v>
                </c:pt>
                <c:pt idx="332">
                  <c:v>34.124699999999997</c:v>
                </c:pt>
                <c:pt idx="333">
                  <c:v>34.194699999999997</c:v>
                </c:pt>
                <c:pt idx="334">
                  <c:v>34.264299999999999</c:v>
                </c:pt>
                <c:pt idx="335">
                  <c:v>34.3337</c:v>
                </c:pt>
                <c:pt idx="336">
                  <c:v>34.402799999999999</c:v>
                </c:pt>
                <c:pt idx="337">
                  <c:v>34.471499999999999</c:v>
                </c:pt>
                <c:pt idx="338">
                  <c:v>34.54</c:v>
                </c:pt>
                <c:pt idx="339">
                  <c:v>34.608199999999997</c:v>
                </c:pt>
                <c:pt idx="340">
                  <c:v>34.676200000000001</c:v>
                </c:pt>
                <c:pt idx="341">
                  <c:v>34.7438</c:v>
                </c:pt>
                <c:pt idx="342">
                  <c:v>34.811100000000003</c:v>
                </c:pt>
                <c:pt idx="343">
                  <c:v>34.8782</c:v>
                </c:pt>
                <c:pt idx="344">
                  <c:v>34.944899999999997</c:v>
                </c:pt>
                <c:pt idx="345">
                  <c:v>35.011400000000002</c:v>
                </c:pt>
                <c:pt idx="346">
                  <c:v>35.077599999999997</c:v>
                </c:pt>
                <c:pt idx="347">
                  <c:v>35.1434</c:v>
                </c:pt>
                <c:pt idx="348">
                  <c:v>35.209000000000003</c:v>
                </c:pt>
                <c:pt idx="349">
                  <c:v>35.2744</c:v>
                </c:pt>
                <c:pt idx="350">
                  <c:v>35.339399999999998</c:v>
                </c:pt>
                <c:pt idx="351">
                  <c:v>35.4041</c:v>
                </c:pt>
                <c:pt idx="352">
                  <c:v>35.468499999999999</c:v>
                </c:pt>
                <c:pt idx="353">
                  <c:v>35.532699999999998</c:v>
                </c:pt>
                <c:pt idx="354">
                  <c:v>35.596600000000002</c:v>
                </c:pt>
                <c:pt idx="355">
                  <c:v>35.6601</c:v>
                </c:pt>
                <c:pt idx="356">
                  <c:v>35.723399999999998</c:v>
                </c:pt>
                <c:pt idx="357">
                  <c:v>35.7864</c:v>
                </c:pt>
                <c:pt idx="358">
                  <c:v>35.8491</c:v>
                </c:pt>
                <c:pt idx="359">
                  <c:v>35.9116</c:v>
                </c:pt>
                <c:pt idx="360">
                  <c:v>35.973700000000001</c:v>
                </c:pt>
                <c:pt idx="361">
                  <c:v>36.035499999999999</c:v>
                </c:pt>
                <c:pt idx="362">
                  <c:v>36.097099999999998</c:v>
                </c:pt>
                <c:pt idx="363">
                  <c:v>36.1584</c:v>
                </c:pt>
                <c:pt idx="364">
                  <c:v>36.219299999999997</c:v>
                </c:pt>
                <c:pt idx="365">
                  <c:v>36.28</c:v>
                </c:pt>
                <c:pt idx="366">
                  <c:v>36.340400000000002</c:v>
                </c:pt>
                <c:pt idx="367">
                  <c:v>36.400599999999997</c:v>
                </c:pt>
                <c:pt idx="368">
                  <c:v>36.4604</c:v>
                </c:pt>
                <c:pt idx="369">
                  <c:v>36.5199</c:v>
                </c:pt>
                <c:pt idx="370">
                  <c:v>36.5792</c:v>
                </c:pt>
                <c:pt idx="371">
                  <c:v>36.638100000000001</c:v>
                </c:pt>
                <c:pt idx="372">
                  <c:v>36.696800000000003</c:v>
                </c:pt>
                <c:pt idx="373">
                  <c:v>36.755200000000002</c:v>
                </c:pt>
                <c:pt idx="374">
                  <c:v>36.813299999999998</c:v>
                </c:pt>
                <c:pt idx="375">
                  <c:v>36.871099999999998</c:v>
                </c:pt>
                <c:pt idx="376">
                  <c:v>36.928699999999999</c:v>
                </c:pt>
                <c:pt idx="377">
                  <c:v>36.985900000000001</c:v>
                </c:pt>
                <c:pt idx="378">
                  <c:v>37.042900000000003</c:v>
                </c:pt>
                <c:pt idx="379">
                  <c:v>37.099499999999999</c:v>
                </c:pt>
                <c:pt idx="380">
                  <c:v>37.155900000000003</c:v>
                </c:pt>
                <c:pt idx="381">
                  <c:v>37.212000000000003</c:v>
                </c:pt>
                <c:pt idx="382">
                  <c:v>37.267800000000001</c:v>
                </c:pt>
                <c:pt idx="383">
                  <c:v>37.323300000000003</c:v>
                </c:pt>
                <c:pt idx="384">
                  <c:v>37.378599999999999</c:v>
                </c:pt>
                <c:pt idx="385">
                  <c:v>37.433500000000002</c:v>
                </c:pt>
                <c:pt idx="386">
                  <c:v>37.488199999999999</c:v>
                </c:pt>
                <c:pt idx="387">
                  <c:v>37.542499999999997</c:v>
                </c:pt>
                <c:pt idx="388">
                  <c:v>37.596600000000002</c:v>
                </c:pt>
                <c:pt idx="389">
                  <c:v>37.650399999999998</c:v>
                </c:pt>
                <c:pt idx="390">
                  <c:v>37.704000000000001</c:v>
                </c:pt>
                <c:pt idx="391">
                  <c:v>37.757199999999997</c:v>
                </c:pt>
                <c:pt idx="392">
                  <c:v>37.810099999999998</c:v>
                </c:pt>
                <c:pt idx="393">
                  <c:v>37.8628</c:v>
                </c:pt>
                <c:pt idx="394">
                  <c:v>37.915199999999999</c:v>
                </c:pt>
                <c:pt idx="395">
                  <c:v>37.967199999999998</c:v>
                </c:pt>
                <c:pt idx="396">
                  <c:v>38.018999999999998</c:v>
                </c:pt>
                <c:pt idx="397">
                  <c:v>38.070599999999999</c:v>
                </c:pt>
                <c:pt idx="398">
                  <c:v>38.1218</c:v>
                </c:pt>
                <c:pt idx="399">
                  <c:v>38.172699999999999</c:v>
                </c:pt>
                <c:pt idx="400">
                  <c:v>38.223399999999998</c:v>
                </c:pt>
                <c:pt idx="401">
                  <c:v>38.273800000000001</c:v>
                </c:pt>
                <c:pt idx="402">
                  <c:v>38.323799999999999</c:v>
                </c:pt>
                <c:pt idx="403">
                  <c:v>38.373600000000003</c:v>
                </c:pt>
                <c:pt idx="404">
                  <c:v>38.423099999999998</c:v>
                </c:pt>
                <c:pt idx="405">
                  <c:v>38.4724</c:v>
                </c:pt>
                <c:pt idx="406">
                  <c:v>38.521299999999997</c:v>
                </c:pt>
                <c:pt idx="407">
                  <c:v>38.57</c:v>
                </c:pt>
                <c:pt idx="408">
                  <c:v>38.618299999999998</c:v>
                </c:pt>
                <c:pt idx="409">
                  <c:v>38.666400000000003</c:v>
                </c:pt>
                <c:pt idx="410">
                  <c:v>38.714199999999998</c:v>
                </c:pt>
                <c:pt idx="411">
                  <c:v>38.761800000000001</c:v>
                </c:pt>
                <c:pt idx="412">
                  <c:v>38.808999999999997</c:v>
                </c:pt>
                <c:pt idx="413">
                  <c:v>38.855899999999998</c:v>
                </c:pt>
                <c:pt idx="414">
                  <c:v>38.9026</c:v>
                </c:pt>
                <c:pt idx="415">
                  <c:v>38.948999999999998</c:v>
                </c:pt>
                <c:pt idx="416">
                  <c:v>38.995100000000001</c:v>
                </c:pt>
                <c:pt idx="417">
                  <c:v>39.040900000000001</c:v>
                </c:pt>
                <c:pt idx="418">
                  <c:v>39.086399999999998</c:v>
                </c:pt>
                <c:pt idx="419">
                  <c:v>39.131599999999999</c:v>
                </c:pt>
                <c:pt idx="420">
                  <c:v>39.176600000000001</c:v>
                </c:pt>
                <c:pt idx="421">
                  <c:v>39.221299999999999</c:v>
                </c:pt>
                <c:pt idx="422">
                  <c:v>39.265599999999999</c:v>
                </c:pt>
                <c:pt idx="423">
                  <c:v>39.309699999999999</c:v>
                </c:pt>
                <c:pt idx="424">
                  <c:v>39.3536</c:v>
                </c:pt>
                <c:pt idx="425">
                  <c:v>39.397100000000002</c:v>
                </c:pt>
                <c:pt idx="426">
                  <c:v>39.440300000000001</c:v>
                </c:pt>
                <c:pt idx="427">
                  <c:v>39.4833</c:v>
                </c:pt>
                <c:pt idx="428">
                  <c:v>39.526000000000003</c:v>
                </c:pt>
                <c:pt idx="429">
                  <c:v>39.568399999999997</c:v>
                </c:pt>
                <c:pt idx="430">
                  <c:v>39.610500000000002</c:v>
                </c:pt>
                <c:pt idx="431">
                  <c:v>39.652299999999997</c:v>
                </c:pt>
                <c:pt idx="432">
                  <c:v>39.693899999999999</c:v>
                </c:pt>
                <c:pt idx="433">
                  <c:v>39.735100000000003</c:v>
                </c:pt>
                <c:pt idx="434">
                  <c:v>39.7761</c:v>
                </c:pt>
                <c:pt idx="435">
                  <c:v>39.816800000000001</c:v>
                </c:pt>
                <c:pt idx="436">
                  <c:v>39.857199999999999</c:v>
                </c:pt>
                <c:pt idx="437">
                  <c:v>39.897300000000001</c:v>
                </c:pt>
                <c:pt idx="438">
                  <c:v>39.937199999999997</c:v>
                </c:pt>
                <c:pt idx="439">
                  <c:v>39.976700000000001</c:v>
                </c:pt>
                <c:pt idx="440">
                  <c:v>40.015999999999998</c:v>
                </c:pt>
                <c:pt idx="441">
                  <c:v>40.055</c:v>
                </c:pt>
                <c:pt idx="442">
                  <c:v>40.093699999999998</c:v>
                </c:pt>
                <c:pt idx="443">
                  <c:v>40.132100000000001</c:v>
                </c:pt>
                <c:pt idx="444">
                  <c:v>40.170200000000001</c:v>
                </c:pt>
                <c:pt idx="445">
                  <c:v>40.208100000000002</c:v>
                </c:pt>
                <c:pt idx="446">
                  <c:v>40.245699999999999</c:v>
                </c:pt>
                <c:pt idx="447">
                  <c:v>40.283000000000001</c:v>
                </c:pt>
                <c:pt idx="448">
                  <c:v>40.32</c:v>
                </c:pt>
                <c:pt idx="449">
                  <c:v>40.356699999999996</c:v>
                </c:pt>
                <c:pt idx="450">
                  <c:v>40.393099999999997</c:v>
                </c:pt>
                <c:pt idx="451">
                  <c:v>40.429299999999998</c:v>
                </c:pt>
                <c:pt idx="452">
                  <c:v>40.465200000000003</c:v>
                </c:pt>
                <c:pt idx="453">
                  <c:v>40.500700000000002</c:v>
                </c:pt>
                <c:pt idx="454">
                  <c:v>40.536099999999998</c:v>
                </c:pt>
                <c:pt idx="455">
                  <c:v>40.571100000000001</c:v>
                </c:pt>
                <c:pt idx="456">
                  <c:v>40.605800000000002</c:v>
                </c:pt>
                <c:pt idx="457">
                  <c:v>40.640300000000003</c:v>
                </c:pt>
                <c:pt idx="458">
                  <c:v>40.674399999999999</c:v>
                </c:pt>
                <c:pt idx="459">
                  <c:v>40.708300000000001</c:v>
                </c:pt>
                <c:pt idx="460">
                  <c:v>40.741999999999997</c:v>
                </c:pt>
                <c:pt idx="461">
                  <c:v>40.775300000000001</c:v>
                </c:pt>
                <c:pt idx="462">
                  <c:v>40.808300000000003</c:v>
                </c:pt>
                <c:pt idx="463">
                  <c:v>40.841099999999997</c:v>
                </c:pt>
                <c:pt idx="464">
                  <c:v>40.873600000000003</c:v>
                </c:pt>
                <c:pt idx="465">
                  <c:v>40.905799999999999</c:v>
                </c:pt>
                <c:pt idx="466">
                  <c:v>40.9377</c:v>
                </c:pt>
                <c:pt idx="467">
                  <c:v>40.969299999999997</c:v>
                </c:pt>
                <c:pt idx="468">
                  <c:v>41.000700000000002</c:v>
                </c:pt>
                <c:pt idx="469">
                  <c:v>41.031700000000001</c:v>
                </c:pt>
                <c:pt idx="470">
                  <c:v>41.0625</c:v>
                </c:pt>
                <c:pt idx="471">
                  <c:v>41.093000000000004</c:v>
                </c:pt>
                <c:pt idx="472">
                  <c:v>41.123199999999997</c:v>
                </c:pt>
                <c:pt idx="473">
                  <c:v>41.153199999999998</c:v>
                </c:pt>
                <c:pt idx="474">
                  <c:v>41.1828</c:v>
                </c:pt>
                <c:pt idx="475">
                  <c:v>41.212200000000003</c:v>
                </c:pt>
                <c:pt idx="476">
                  <c:v>41.241300000000003</c:v>
                </c:pt>
                <c:pt idx="477">
                  <c:v>41.270099999999999</c:v>
                </c:pt>
                <c:pt idx="478">
                  <c:v>41.2986</c:v>
                </c:pt>
                <c:pt idx="479">
                  <c:v>41.326900000000002</c:v>
                </c:pt>
                <c:pt idx="480">
                  <c:v>41.354799999999997</c:v>
                </c:pt>
                <c:pt idx="481">
                  <c:v>41.3825</c:v>
                </c:pt>
                <c:pt idx="482">
                  <c:v>41.4099</c:v>
                </c:pt>
                <c:pt idx="483">
                  <c:v>41.436999999999998</c:v>
                </c:pt>
                <c:pt idx="484">
                  <c:v>41.463900000000002</c:v>
                </c:pt>
                <c:pt idx="485">
                  <c:v>41.490400000000001</c:v>
                </c:pt>
                <c:pt idx="486">
                  <c:v>41.5167</c:v>
                </c:pt>
                <c:pt idx="487">
                  <c:v>41.542700000000004</c:v>
                </c:pt>
                <c:pt idx="488">
                  <c:v>41.568399999999997</c:v>
                </c:pt>
                <c:pt idx="489">
                  <c:v>41.593800000000002</c:v>
                </c:pt>
                <c:pt idx="490">
                  <c:v>41.618899999999996</c:v>
                </c:pt>
                <c:pt idx="491">
                  <c:v>41.643799999999999</c:v>
                </c:pt>
                <c:pt idx="492">
                  <c:v>41.668399999999998</c:v>
                </c:pt>
                <c:pt idx="493">
                  <c:v>41.692700000000002</c:v>
                </c:pt>
                <c:pt idx="494">
                  <c:v>41.716700000000003</c:v>
                </c:pt>
                <c:pt idx="495">
                  <c:v>41.740400000000001</c:v>
                </c:pt>
                <c:pt idx="496">
                  <c:v>41.7639</c:v>
                </c:pt>
                <c:pt idx="497">
                  <c:v>41.787100000000002</c:v>
                </c:pt>
                <c:pt idx="498">
                  <c:v>41.81</c:v>
                </c:pt>
                <c:pt idx="499">
                  <c:v>41.832599999999999</c:v>
                </c:pt>
                <c:pt idx="500">
                  <c:v>41.854900000000001</c:v>
                </c:pt>
                <c:pt idx="501">
                  <c:v>41.877000000000002</c:v>
                </c:pt>
                <c:pt idx="502">
                  <c:v>41.898699999999998</c:v>
                </c:pt>
                <c:pt idx="503">
                  <c:v>41.920200000000001</c:v>
                </c:pt>
                <c:pt idx="504">
                  <c:v>41.941400000000002</c:v>
                </c:pt>
                <c:pt idx="505">
                  <c:v>41.962299999999999</c:v>
                </c:pt>
                <c:pt idx="506">
                  <c:v>41.982999999999997</c:v>
                </c:pt>
                <c:pt idx="507">
                  <c:v>42.003300000000003</c:v>
                </c:pt>
                <c:pt idx="508">
                  <c:v>42.023400000000002</c:v>
                </c:pt>
                <c:pt idx="509">
                  <c:v>42.043199999999999</c:v>
                </c:pt>
                <c:pt idx="510">
                  <c:v>42.0627</c:v>
                </c:pt>
                <c:pt idx="511">
                  <c:v>42.082000000000001</c:v>
                </c:pt>
                <c:pt idx="512">
                  <c:v>42.100900000000003</c:v>
                </c:pt>
                <c:pt idx="513">
                  <c:v>42.119599999999998</c:v>
                </c:pt>
                <c:pt idx="514">
                  <c:v>42.137999999999998</c:v>
                </c:pt>
                <c:pt idx="515">
                  <c:v>42.156100000000002</c:v>
                </c:pt>
                <c:pt idx="516">
                  <c:v>42.173900000000003</c:v>
                </c:pt>
                <c:pt idx="517">
                  <c:v>42.191499999999998</c:v>
                </c:pt>
                <c:pt idx="518">
                  <c:v>42.2087</c:v>
                </c:pt>
                <c:pt idx="519">
                  <c:v>42.225700000000003</c:v>
                </c:pt>
                <c:pt idx="520">
                  <c:v>42.242400000000004</c:v>
                </c:pt>
                <c:pt idx="521">
                  <c:v>42.258800000000001</c:v>
                </c:pt>
                <c:pt idx="522">
                  <c:v>42.274999999999999</c:v>
                </c:pt>
                <c:pt idx="523">
                  <c:v>42.290799999999997</c:v>
                </c:pt>
                <c:pt idx="524">
                  <c:v>42.306399999999996</c:v>
                </c:pt>
                <c:pt idx="525">
                  <c:v>42.3217</c:v>
                </c:pt>
                <c:pt idx="526">
                  <c:v>42.3367</c:v>
                </c:pt>
                <c:pt idx="527">
                  <c:v>42.351500000000001</c:v>
                </c:pt>
                <c:pt idx="528">
                  <c:v>42.365900000000003</c:v>
                </c:pt>
                <c:pt idx="529">
                  <c:v>42.380099999999999</c:v>
                </c:pt>
                <c:pt idx="530">
                  <c:v>42.393999999999998</c:v>
                </c:pt>
                <c:pt idx="531">
                  <c:v>42.407600000000002</c:v>
                </c:pt>
                <c:pt idx="532">
                  <c:v>42.420999999999999</c:v>
                </c:pt>
                <c:pt idx="533">
                  <c:v>42.433999999999997</c:v>
                </c:pt>
                <c:pt idx="534">
                  <c:v>42.446800000000003</c:v>
                </c:pt>
                <c:pt idx="535">
                  <c:v>42.459299999999999</c:v>
                </c:pt>
                <c:pt idx="536">
                  <c:v>42.471499999999999</c:v>
                </c:pt>
                <c:pt idx="537">
                  <c:v>42.483400000000003</c:v>
                </c:pt>
                <c:pt idx="538">
                  <c:v>42.495100000000001</c:v>
                </c:pt>
                <c:pt idx="539">
                  <c:v>42.506399999999999</c:v>
                </c:pt>
                <c:pt idx="540">
                  <c:v>42.517499999999998</c:v>
                </c:pt>
                <c:pt idx="541">
                  <c:v>42.528300000000002</c:v>
                </c:pt>
                <c:pt idx="542">
                  <c:v>42.538899999999998</c:v>
                </c:pt>
                <c:pt idx="543">
                  <c:v>42.549100000000003</c:v>
                </c:pt>
                <c:pt idx="544">
                  <c:v>42.559100000000001</c:v>
                </c:pt>
                <c:pt idx="545">
                  <c:v>42.5687</c:v>
                </c:pt>
                <c:pt idx="546">
                  <c:v>42.578200000000002</c:v>
                </c:pt>
                <c:pt idx="547">
                  <c:v>42.587299999999999</c:v>
                </c:pt>
                <c:pt idx="548">
                  <c:v>42.5961</c:v>
                </c:pt>
                <c:pt idx="549">
                  <c:v>42.604700000000001</c:v>
                </c:pt>
                <c:pt idx="550">
                  <c:v>42.613</c:v>
                </c:pt>
                <c:pt idx="551">
                  <c:v>42.621000000000002</c:v>
                </c:pt>
                <c:pt idx="552">
                  <c:v>42.628700000000002</c:v>
                </c:pt>
                <c:pt idx="553">
                  <c:v>42.636099999999999</c:v>
                </c:pt>
                <c:pt idx="554">
                  <c:v>42.643300000000004</c:v>
                </c:pt>
                <c:pt idx="555">
                  <c:v>42.650199999999998</c:v>
                </c:pt>
                <c:pt idx="556">
                  <c:v>42.656799999999997</c:v>
                </c:pt>
                <c:pt idx="557">
                  <c:v>42.6631</c:v>
                </c:pt>
                <c:pt idx="558">
                  <c:v>42.6691</c:v>
                </c:pt>
                <c:pt idx="559">
                  <c:v>42.674900000000001</c:v>
                </c:pt>
                <c:pt idx="560">
                  <c:v>42.680399999999999</c:v>
                </c:pt>
                <c:pt idx="561">
                  <c:v>42.685600000000001</c:v>
                </c:pt>
                <c:pt idx="562">
                  <c:v>42.6905</c:v>
                </c:pt>
                <c:pt idx="563">
                  <c:v>42.695099999999996</c:v>
                </c:pt>
                <c:pt idx="564">
                  <c:v>42.6995</c:v>
                </c:pt>
                <c:pt idx="565">
                  <c:v>42.703499999999998</c:v>
                </c:pt>
                <c:pt idx="566">
                  <c:v>42.707299999999996</c:v>
                </c:pt>
                <c:pt idx="567">
                  <c:v>42.710799999999999</c:v>
                </c:pt>
                <c:pt idx="568">
                  <c:v>42.714100000000002</c:v>
                </c:pt>
                <c:pt idx="569">
                  <c:v>42.716999999999999</c:v>
                </c:pt>
                <c:pt idx="570">
                  <c:v>42.719700000000003</c:v>
                </c:pt>
                <c:pt idx="571">
                  <c:v>42.722099999999998</c:v>
                </c:pt>
                <c:pt idx="572">
                  <c:v>42.724200000000003</c:v>
                </c:pt>
                <c:pt idx="573">
                  <c:v>42.725999999999999</c:v>
                </c:pt>
                <c:pt idx="574">
                  <c:v>42.727600000000002</c:v>
                </c:pt>
                <c:pt idx="575">
                  <c:v>42.728900000000003</c:v>
                </c:pt>
                <c:pt idx="576">
                  <c:v>42.729900000000001</c:v>
                </c:pt>
                <c:pt idx="577">
                  <c:v>42.730600000000003</c:v>
                </c:pt>
                <c:pt idx="578">
                  <c:v>42.731000000000002</c:v>
                </c:pt>
                <c:pt idx="579">
                  <c:v>42.731099999999998</c:v>
                </c:pt>
              </c:numCache>
            </c:numRef>
          </c:val>
          <c:smooth val="0"/>
          <c:extLst>
            <c:ext xmlns:c16="http://schemas.microsoft.com/office/drawing/2014/chart" uri="{C3380CC4-5D6E-409C-BE32-E72D297353CC}">
              <c16:uniqueId val="{00000000-A04A-47F3-B4AF-9E5CF7F58546}"/>
            </c:ext>
          </c:extLst>
        </c:ser>
        <c:ser>
          <c:idx val="1"/>
          <c:order val="1"/>
          <c:tx>
            <c:strRef>
              <c:f>'RK4 - Original Constants'!$C$1</c:f>
              <c:strCache>
                <c:ptCount val="1"/>
                <c:pt idx="0">
                  <c:v> Velocity (m/s)</c:v>
                </c:pt>
              </c:strCache>
            </c:strRef>
          </c:tx>
          <c:spPr>
            <a:ln w="28575" cap="rnd">
              <a:solidFill>
                <a:schemeClr val="accent2"/>
              </a:solidFill>
              <a:round/>
            </a:ln>
            <a:effectLst/>
          </c:spPr>
          <c:marker>
            <c:symbol val="none"/>
          </c:marker>
          <c:cat>
            <c:numRef>
              <c:f>'RK4 - Original Constants'!$A$2:$A$581</c:f>
              <c:numCache>
                <c:formatCode>General</c:formatCode>
                <c:ptCount val="58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numCache>
            </c:numRef>
          </c:cat>
          <c:val>
            <c:numRef>
              <c:f>'RK4 - Original Constants'!$C$2:$C$581</c:f>
              <c:numCache>
                <c:formatCode>General</c:formatCode>
                <c:ptCount val="580"/>
                <c:pt idx="0">
                  <c:v>0.224</c:v>
                </c:pt>
                <c:pt idx="1">
                  <c:v>0.42399999999999999</c:v>
                </c:pt>
                <c:pt idx="2">
                  <c:v>0.62390000000000001</c:v>
                </c:pt>
                <c:pt idx="3">
                  <c:v>0.82369999999999999</c:v>
                </c:pt>
                <c:pt idx="4">
                  <c:v>1.0234000000000001</c:v>
                </c:pt>
                <c:pt idx="5">
                  <c:v>1.2229000000000001</c:v>
                </c:pt>
                <c:pt idx="6">
                  <c:v>1.4221999999999999</c:v>
                </c:pt>
                <c:pt idx="7">
                  <c:v>1.6214</c:v>
                </c:pt>
                <c:pt idx="8">
                  <c:v>1.8202</c:v>
                </c:pt>
                <c:pt idx="9">
                  <c:v>2.0188000000000001</c:v>
                </c:pt>
                <c:pt idx="10">
                  <c:v>2.2170000000000001</c:v>
                </c:pt>
                <c:pt idx="11">
                  <c:v>2.4148999999999998</c:v>
                </c:pt>
                <c:pt idx="12">
                  <c:v>2.6124000000000001</c:v>
                </c:pt>
                <c:pt idx="13">
                  <c:v>2.8094999999999999</c:v>
                </c:pt>
                <c:pt idx="14">
                  <c:v>3.0061</c:v>
                </c:pt>
                <c:pt idx="15">
                  <c:v>3.2021999999999999</c:v>
                </c:pt>
                <c:pt idx="16">
                  <c:v>3.3976999999999999</c:v>
                </c:pt>
                <c:pt idx="17">
                  <c:v>3.5926999999999998</c:v>
                </c:pt>
                <c:pt idx="18">
                  <c:v>3.7871000000000001</c:v>
                </c:pt>
                <c:pt idx="19">
                  <c:v>3.9809000000000001</c:v>
                </c:pt>
                <c:pt idx="20">
                  <c:v>4.1740000000000004</c:v>
                </c:pt>
                <c:pt idx="21">
                  <c:v>4.3663999999999996</c:v>
                </c:pt>
                <c:pt idx="22">
                  <c:v>4.5579999999999998</c:v>
                </c:pt>
                <c:pt idx="23">
                  <c:v>4.7488999999999999</c:v>
                </c:pt>
                <c:pt idx="24">
                  <c:v>4.9390999999999998</c:v>
                </c:pt>
                <c:pt idx="25">
                  <c:v>5.1283000000000003</c:v>
                </c:pt>
                <c:pt idx="26">
                  <c:v>5.3167</c:v>
                </c:pt>
                <c:pt idx="27">
                  <c:v>5.5042999999999997</c:v>
                </c:pt>
                <c:pt idx="28">
                  <c:v>5.6908000000000003</c:v>
                </c:pt>
                <c:pt idx="29">
                  <c:v>5.8765000000000001</c:v>
                </c:pt>
                <c:pt idx="30">
                  <c:v>6.0610999999999997</c:v>
                </c:pt>
                <c:pt idx="31">
                  <c:v>6.2446999999999999</c:v>
                </c:pt>
                <c:pt idx="32">
                  <c:v>6.4272999999999998</c:v>
                </c:pt>
                <c:pt idx="33">
                  <c:v>6.6086999999999998</c:v>
                </c:pt>
                <c:pt idx="34">
                  <c:v>6.7891000000000004</c:v>
                </c:pt>
                <c:pt idx="35">
                  <c:v>6.9683000000000002</c:v>
                </c:pt>
                <c:pt idx="36">
                  <c:v>7.1463000000000001</c:v>
                </c:pt>
                <c:pt idx="37">
                  <c:v>7.3231000000000002</c:v>
                </c:pt>
                <c:pt idx="38">
                  <c:v>7.4987000000000004</c:v>
                </c:pt>
                <c:pt idx="39">
                  <c:v>7.673</c:v>
                </c:pt>
                <c:pt idx="40">
                  <c:v>7.8460000000000001</c:v>
                </c:pt>
                <c:pt idx="41">
                  <c:v>8.0176999999999996</c:v>
                </c:pt>
                <c:pt idx="42">
                  <c:v>8.1881000000000004</c:v>
                </c:pt>
                <c:pt idx="43">
                  <c:v>8.3569999999999993</c:v>
                </c:pt>
                <c:pt idx="44">
                  <c:v>8.5244999999999997</c:v>
                </c:pt>
                <c:pt idx="45">
                  <c:v>8.6905999999999999</c:v>
                </c:pt>
                <c:pt idx="46">
                  <c:v>8.8552</c:v>
                </c:pt>
                <c:pt idx="47">
                  <c:v>9.0183999999999997</c:v>
                </c:pt>
                <c:pt idx="48">
                  <c:v>9.18</c:v>
                </c:pt>
                <c:pt idx="49">
                  <c:v>9.34</c:v>
                </c:pt>
                <c:pt idx="50">
                  <c:v>9.4984999999999999</c:v>
                </c:pt>
                <c:pt idx="51">
                  <c:v>9.6553000000000004</c:v>
                </c:pt>
                <c:pt idx="52">
                  <c:v>9.8104999999999993</c:v>
                </c:pt>
                <c:pt idx="53">
                  <c:v>9.9641000000000002</c:v>
                </c:pt>
                <c:pt idx="54">
                  <c:v>10.116</c:v>
                </c:pt>
                <c:pt idx="55">
                  <c:v>10.2661</c:v>
                </c:pt>
                <c:pt idx="56">
                  <c:v>10.4146</c:v>
                </c:pt>
                <c:pt idx="57">
                  <c:v>10.561299999999999</c:v>
                </c:pt>
                <c:pt idx="58">
                  <c:v>10.706200000000001</c:v>
                </c:pt>
                <c:pt idx="59">
                  <c:v>10.8492</c:v>
                </c:pt>
                <c:pt idx="60">
                  <c:v>10.990500000000001</c:v>
                </c:pt>
                <c:pt idx="61">
                  <c:v>11.129899999999999</c:v>
                </c:pt>
                <c:pt idx="62">
                  <c:v>11.2674</c:v>
                </c:pt>
                <c:pt idx="63">
                  <c:v>11.4031</c:v>
                </c:pt>
                <c:pt idx="64">
                  <c:v>11.536799999999999</c:v>
                </c:pt>
                <c:pt idx="65">
                  <c:v>11.6685</c:v>
                </c:pt>
                <c:pt idx="66">
                  <c:v>11.798299999999999</c:v>
                </c:pt>
                <c:pt idx="67">
                  <c:v>11.9261</c:v>
                </c:pt>
                <c:pt idx="68">
                  <c:v>12.0519</c:v>
                </c:pt>
                <c:pt idx="69">
                  <c:v>12.175700000000001</c:v>
                </c:pt>
                <c:pt idx="70">
                  <c:v>12.297499999999999</c:v>
                </c:pt>
                <c:pt idx="71">
                  <c:v>12.4171</c:v>
                </c:pt>
                <c:pt idx="72">
                  <c:v>12.534700000000001</c:v>
                </c:pt>
                <c:pt idx="73">
                  <c:v>12.6502</c:v>
                </c:pt>
                <c:pt idx="74">
                  <c:v>12.763500000000001</c:v>
                </c:pt>
                <c:pt idx="75">
                  <c:v>12.7356</c:v>
                </c:pt>
                <c:pt idx="76">
                  <c:v>12.707700000000001</c:v>
                </c:pt>
                <c:pt idx="77">
                  <c:v>12.6798</c:v>
                </c:pt>
                <c:pt idx="78">
                  <c:v>12.651999999999999</c:v>
                </c:pt>
                <c:pt idx="79">
                  <c:v>12.6241</c:v>
                </c:pt>
                <c:pt idx="80">
                  <c:v>12.596299999999999</c:v>
                </c:pt>
                <c:pt idx="81">
                  <c:v>12.5685</c:v>
                </c:pt>
                <c:pt idx="82">
                  <c:v>12.540699999999999</c:v>
                </c:pt>
                <c:pt idx="83">
                  <c:v>12.5129</c:v>
                </c:pt>
                <c:pt idx="84">
                  <c:v>12.485200000000001</c:v>
                </c:pt>
                <c:pt idx="85">
                  <c:v>12.4574</c:v>
                </c:pt>
                <c:pt idx="86">
                  <c:v>12.4297</c:v>
                </c:pt>
                <c:pt idx="87">
                  <c:v>12.401999999999999</c:v>
                </c:pt>
                <c:pt idx="88">
                  <c:v>12.3743</c:v>
                </c:pt>
                <c:pt idx="89">
                  <c:v>12.3466</c:v>
                </c:pt>
                <c:pt idx="90">
                  <c:v>12.318899999999999</c:v>
                </c:pt>
                <c:pt idx="91">
                  <c:v>12.2913</c:v>
                </c:pt>
                <c:pt idx="92">
                  <c:v>12.2637</c:v>
                </c:pt>
                <c:pt idx="93">
                  <c:v>12.236000000000001</c:v>
                </c:pt>
                <c:pt idx="94">
                  <c:v>12.208399999999999</c:v>
                </c:pt>
                <c:pt idx="95">
                  <c:v>12.180899999999999</c:v>
                </c:pt>
                <c:pt idx="96">
                  <c:v>12.1533</c:v>
                </c:pt>
                <c:pt idx="97">
                  <c:v>12.1257</c:v>
                </c:pt>
                <c:pt idx="98">
                  <c:v>12.0982</c:v>
                </c:pt>
                <c:pt idx="99">
                  <c:v>12.0707</c:v>
                </c:pt>
                <c:pt idx="100">
                  <c:v>12.043200000000001</c:v>
                </c:pt>
                <c:pt idx="101">
                  <c:v>12.015700000000001</c:v>
                </c:pt>
                <c:pt idx="102">
                  <c:v>11.988200000000001</c:v>
                </c:pt>
                <c:pt idx="103">
                  <c:v>11.960800000000001</c:v>
                </c:pt>
                <c:pt idx="104">
                  <c:v>11.933299999999999</c:v>
                </c:pt>
                <c:pt idx="105">
                  <c:v>11.905900000000001</c:v>
                </c:pt>
                <c:pt idx="106">
                  <c:v>11.878500000000001</c:v>
                </c:pt>
                <c:pt idx="107">
                  <c:v>11.851100000000001</c:v>
                </c:pt>
                <c:pt idx="108">
                  <c:v>11.823700000000001</c:v>
                </c:pt>
                <c:pt idx="109">
                  <c:v>11.7964</c:v>
                </c:pt>
                <c:pt idx="110">
                  <c:v>11.769</c:v>
                </c:pt>
                <c:pt idx="111">
                  <c:v>11.7417</c:v>
                </c:pt>
                <c:pt idx="112">
                  <c:v>11.714399999999999</c:v>
                </c:pt>
                <c:pt idx="113">
                  <c:v>11.687099999999999</c:v>
                </c:pt>
                <c:pt idx="114">
                  <c:v>11.659800000000001</c:v>
                </c:pt>
                <c:pt idx="115">
                  <c:v>11.6325</c:v>
                </c:pt>
                <c:pt idx="116">
                  <c:v>11.6053</c:v>
                </c:pt>
                <c:pt idx="117">
                  <c:v>11.577999999999999</c:v>
                </c:pt>
                <c:pt idx="118">
                  <c:v>11.550800000000001</c:v>
                </c:pt>
                <c:pt idx="119">
                  <c:v>11.5236</c:v>
                </c:pt>
                <c:pt idx="120">
                  <c:v>11.4964</c:v>
                </c:pt>
                <c:pt idx="121">
                  <c:v>11.469200000000001</c:v>
                </c:pt>
                <c:pt idx="122">
                  <c:v>11.4421</c:v>
                </c:pt>
                <c:pt idx="123">
                  <c:v>11.414899999999999</c:v>
                </c:pt>
                <c:pt idx="124">
                  <c:v>11.3878</c:v>
                </c:pt>
                <c:pt idx="125">
                  <c:v>11.3607</c:v>
                </c:pt>
                <c:pt idx="126">
                  <c:v>11.333500000000001</c:v>
                </c:pt>
                <c:pt idx="127">
                  <c:v>11.3065</c:v>
                </c:pt>
                <c:pt idx="128">
                  <c:v>11.279400000000001</c:v>
                </c:pt>
                <c:pt idx="129">
                  <c:v>11.2523</c:v>
                </c:pt>
                <c:pt idx="130">
                  <c:v>11.225300000000001</c:v>
                </c:pt>
                <c:pt idx="131">
                  <c:v>11.1982</c:v>
                </c:pt>
                <c:pt idx="132">
                  <c:v>11.171200000000001</c:v>
                </c:pt>
                <c:pt idx="133">
                  <c:v>11.1442</c:v>
                </c:pt>
                <c:pt idx="134">
                  <c:v>11.1172</c:v>
                </c:pt>
                <c:pt idx="135">
                  <c:v>11.090199999999999</c:v>
                </c:pt>
                <c:pt idx="136">
                  <c:v>11.0633</c:v>
                </c:pt>
                <c:pt idx="137">
                  <c:v>11.036300000000001</c:v>
                </c:pt>
                <c:pt idx="138">
                  <c:v>11.009399999999999</c:v>
                </c:pt>
                <c:pt idx="139">
                  <c:v>10.9825</c:v>
                </c:pt>
                <c:pt idx="140">
                  <c:v>10.9556</c:v>
                </c:pt>
                <c:pt idx="141">
                  <c:v>10.928699999999999</c:v>
                </c:pt>
                <c:pt idx="142">
                  <c:v>10.9018</c:v>
                </c:pt>
                <c:pt idx="143">
                  <c:v>10.8749</c:v>
                </c:pt>
                <c:pt idx="144">
                  <c:v>10.848100000000001</c:v>
                </c:pt>
                <c:pt idx="145">
                  <c:v>10.821300000000001</c:v>
                </c:pt>
                <c:pt idx="146">
                  <c:v>10.7944</c:v>
                </c:pt>
                <c:pt idx="147">
                  <c:v>10.7676</c:v>
                </c:pt>
                <c:pt idx="148">
                  <c:v>10.7408</c:v>
                </c:pt>
                <c:pt idx="149">
                  <c:v>10.7141</c:v>
                </c:pt>
                <c:pt idx="150">
                  <c:v>10.6873</c:v>
                </c:pt>
                <c:pt idx="151">
                  <c:v>10.660500000000001</c:v>
                </c:pt>
                <c:pt idx="152">
                  <c:v>10.633800000000001</c:v>
                </c:pt>
                <c:pt idx="153">
                  <c:v>10.607100000000001</c:v>
                </c:pt>
                <c:pt idx="154">
                  <c:v>10.580399999999999</c:v>
                </c:pt>
                <c:pt idx="155">
                  <c:v>10.553699999999999</c:v>
                </c:pt>
                <c:pt idx="156">
                  <c:v>10.526999999999999</c:v>
                </c:pt>
                <c:pt idx="157">
                  <c:v>10.500299999999999</c:v>
                </c:pt>
                <c:pt idx="158">
                  <c:v>10.473599999999999</c:v>
                </c:pt>
                <c:pt idx="159">
                  <c:v>10.446999999999999</c:v>
                </c:pt>
                <c:pt idx="160">
                  <c:v>10.420400000000001</c:v>
                </c:pt>
                <c:pt idx="161">
                  <c:v>10.393700000000001</c:v>
                </c:pt>
                <c:pt idx="162">
                  <c:v>10.367100000000001</c:v>
                </c:pt>
                <c:pt idx="163">
                  <c:v>10.3405</c:v>
                </c:pt>
                <c:pt idx="164">
                  <c:v>10.314</c:v>
                </c:pt>
                <c:pt idx="165">
                  <c:v>10.2874</c:v>
                </c:pt>
                <c:pt idx="166">
                  <c:v>10.2608</c:v>
                </c:pt>
                <c:pt idx="167">
                  <c:v>10.234299999999999</c:v>
                </c:pt>
                <c:pt idx="168">
                  <c:v>10.207800000000001</c:v>
                </c:pt>
                <c:pt idx="169">
                  <c:v>10.1813</c:v>
                </c:pt>
                <c:pt idx="170">
                  <c:v>10.1548</c:v>
                </c:pt>
                <c:pt idx="171">
                  <c:v>10.128299999999999</c:v>
                </c:pt>
                <c:pt idx="172">
                  <c:v>10.101800000000001</c:v>
                </c:pt>
                <c:pt idx="173">
                  <c:v>10.0753</c:v>
                </c:pt>
                <c:pt idx="174">
                  <c:v>10.0489</c:v>
                </c:pt>
                <c:pt idx="175">
                  <c:v>10.022500000000001</c:v>
                </c:pt>
                <c:pt idx="176">
                  <c:v>9.9960000000000004</c:v>
                </c:pt>
                <c:pt idx="177">
                  <c:v>9.9695999999999998</c:v>
                </c:pt>
                <c:pt idx="178">
                  <c:v>9.9431999999999992</c:v>
                </c:pt>
                <c:pt idx="179">
                  <c:v>9.9168000000000003</c:v>
                </c:pt>
                <c:pt idx="180">
                  <c:v>9.8904999999999994</c:v>
                </c:pt>
                <c:pt idx="181">
                  <c:v>9.8641000000000005</c:v>
                </c:pt>
                <c:pt idx="182">
                  <c:v>9.8376999999999999</c:v>
                </c:pt>
                <c:pt idx="183">
                  <c:v>9.8114000000000008</c:v>
                </c:pt>
                <c:pt idx="184">
                  <c:v>9.7850999999999999</c:v>
                </c:pt>
                <c:pt idx="185">
                  <c:v>9.7588000000000008</c:v>
                </c:pt>
                <c:pt idx="186">
                  <c:v>9.7324999999999999</c:v>
                </c:pt>
                <c:pt idx="187">
                  <c:v>9.7062000000000008</c:v>
                </c:pt>
                <c:pt idx="188">
                  <c:v>9.6798999999999999</c:v>
                </c:pt>
                <c:pt idx="189">
                  <c:v>9.6536000000000008</c:v>
                </c:pt>
                <c:pt idx="190">
                  <c:v>9.6273999999999997</c:v>
                </c:pt>
                <c:pt idx="191">
                  <c:v>9.6011000000000006</c:v>
                </c:pt>
                <c:pt idx="192">
                  <c:v>9.5748999999999995</c:v>
                </c:pt>
                <c:pt idx="193">
                  <c:v>9.5487000000000002</c:v>
                </c:pt>
                <c:pt idx="194">
                  <c:v>9.5225000000000009</c:v>
                </c:pt>
                <c:pt idx="195">
                  <c:v>9.4962999999999997</c:v>
                </c:pt>
                <c:pt idx="196">
                  <c:v>9.4701000000000004</c:v>
                </c:pt>
                <c:pt idx="197">
                  <c:v>9.4438999999999993</c:v>
                </c:pt>
                <c:pt idx="198">
                  <c:v>9.4177999999999997</c:v>
                </c:pt>
                <c:pt idx="199">
                  <c:v>9.3916000000000004</c:v>
                </c:pt>
                <c:pt idx="200">
                  <c:v>9.3655000000000008</c:v>
                </c:pt>
                <c:pt idx="201">
                  <c:v>9.3393999999999995</c:v>
                </c:pt>
                <c:pt idx="202">
                  <c:v>9.3132999999999999</c:v>
                </c:pt>
                <c:pt idx="203">
                  <c:v>9.2872000000000003</c:v>
                </c:pt>
                <c:pt idx="204">
                  <c:v>9.2611000000000008</c:v>
                </c:pt>
                <c:pt idx="205">
                  <c:v>9.2349999999999994</c:v>
                </c:pt>
                <c:pt idx="206">
                  <c:v>9.2089999999999996</c:v>
                </c:pt>
                <c:pt idx="207">
                  <c:v>9.1829000000000001</c:v>
                </c:pt>
                <c:pt idx="208">
                  <c:v>9.1569000000000003</c:v>
                </c:pt>
                <c:pt idx="209">
                  <c:v>9.1308000000000007</c:v>
                </c:pt>
                <c:pt idx="210">
                  <c:v>9.1047999999999991</c:v>
                </c:pt>
                <c:pt idx="211">
                  <c:v>9.0787999999999993</c:v>
                </c:pt>
                <c:pt idx="212">
                  <c:v>9.0527999999999995</c:v>
                </c:pt>
                <c:pt idx="213">
                  <c:v>9.0267999999999997</c:v>
                </c:pt>
                <c:pt idx="214">
                  <c:v>9.0007999999999999</c:v>
                </c:pt>
                <c:pt idx="215">
                  <c:v>8.9748999999999999</c:v>
                </c:pt>
                <c:pt idx="216">
                  <c:v>8.9489000000000001</c:v>
                </c:pt>
                <c:pt idx="217">
                  <c:v>8.923</c:v>
                </c:pt>
                <c:pt idx="218">
                  <c:v>8.8971</c:v>
                </c:pt>
                <c:pt idx="219">
                  <c:v>8.8711000000000002</c:v>
                </c:pt>
                <c:pt idx="220">
                  <c:v>8.8452000000000002</c:v>
                </c:pt>
                <c:pt idx="221">
                  <c:v>8.8193000000000001</c:v>
                </c:pt>
                <c:pt idx="222">
                  <c:v>8.7934999999999999</c:v>
                </c:pt>
                <c:pt idx="223">
                  <c:v>8.7675999999999998</c:v>
                </c:pt>
                <c:pt idx="224">
                  <c:v>8.7416999999999998</c:v>
                </c:pt>
                <c:pt idx="225">
                  <c:v>8.7158999999999995</c:v>
                </c:pt>
                <c:pt idx="226">
                  <c:v>8.69</c:v>
                </c:pt>
                <c:pt idx="227">
                  <c:v>8.6641999999999992</c:v>
                </c:pt>
                <c:pt idx="228">
                  <c:v>8.6384000000000007</c:v>
                </c:pt>
                <c:pt idx="229">
                  <c:v>8.6126000000000005</c:v>
                </c:pt>
                <c:pt idx="230">
                  <c:v>8.5868000000000002</c:v>
                </c:pt>
                <c:pt idx="231">
                  <c:v>8.5609999999999999</c:v>
                </c:pt>
                <c:pt idx="232">
                  <c:v>8.5351999999999997</c:v>
                </c:pt>
                <c:pt idx="233">
                  <c:v>8.5093999999999994</c:v>
                </c:pt>
                <c:pt idx="234">
                  <c:v>8.4837000000000007</c:v>
                </c:pt>
                <c:pt idx="235">
                  <c:v>8.4579000000000004</c:v>
                </c:pt>
                <c:pt idx="236">
                  <c:v>8.4321999999999999</c:v>
                </c:pt>
                <c:pt idx="237">
                  <c:v>8.4064999999999994</c:v>
                </c:pt>
                <c:pt idx="238">
                  <c:v>8.3806999999999992</c:v>
                </c:pt>
                <c:pt idx="239">
                  <c:v>8.3550000000000004</c:v>
                </c:pt>
                <c:pt idx="240">
                  <c:v>8.3292999999999999</c:v>
                </c:pt>
                <c:pt idx="241">
                  <c:v>8.3035999999999994</c:v>
                </c:pt>
                <c:pt idx="242">
                  <c:v>8.2780000000000005</c:v>
                </c:pt>
                <c:pt idx="243">
                  <c:v>8.2523</c:v>
                </c:pt>
                <c:pt idx="244">
                  <c:v>8.2265999999999995</c:v>
                </c:pt>
                <c:pt idx="245">
                  <c:v>8.2010000000000005</c:v>
                </c:pt>
                <c:pt idx="246">
                  <c:v>8.1753999999999998</c:v>
                </c:pt>
                <c:pt idx="247">
                  <c:v>8.1496999999999993</c:v>
                </c:pt>
                <c:pt idx="248">
                  <c:v>8.1241000000000003</c:v>
                </c:pt>
                <c:pt idx="249">
                  <c:v>8.0984999999999996</c:v>
                </c:pt>
                <c:pt idx="250">
                  <c:v>8.0729000000000006</c:v>
                </c:pt>
                <c:pt idx="251">
                  <c:v>8.0472999999999999</c:v>
                </c:pt>
                <c:pt idx="252">
                  <c:v>8.0218000000000007</c:v>
                </c:pt>
                <c:pt idx="253">
                  <c:v>7.9962</c:v>
                </c:pt>
                <c:pt idx="254">
                  <c:v>7.9706000000000001</c:v>
                </c:pt>
                <c:pt idx="255">
                  <c:v>7.9451000000000001</c:v>
                </c:pt>
                <c:pt idx="256">
                  <c:v>7.9196</c:v>
                </c:pt>
                <c:pt idx="257">
                  <c:v>7.8940000000000001</c:v>
                </c:pt>
                <c:pt idx="258">
                  <c:v>7.8685</c:v>
                </c:pt>
                <c:pt idx="259">
                  <c:v>7.843</c:v>
                </c:pt>
                <c:pt idx="260">
                  <c:v>7.8174999999999999</c:v>
                </c:pt>
                <c:pt idx="261">
                  <c:v>7.7919999999999998</c:v>
                </c:pt>
                <c:pt idx="262">
                  <c:v>7.7664999999999997</c:v>
                </c:pt>
                <c:pt idx="263">
                  <c:v>7.7411000000000003</c:v>
                </c:pt>
                <c:pt idx="264">
                  <c:v>7.7156000000000002</c:v>
                </c:pt>
                <c:pt idx="265">
                  <c:v>7.6901999999999999</c:v>
                </c:pt>
                <c:pt idx="266">
                  <c:v>7.6646999999999998</c:v>
                </c:pt>
                <c:pt idx="267">
                  <c:v>7.6393000000000004</c:v>
                </c:pt>
                <c:pt idx="268">
                  <c:v>7.6139000000000001</c:v>
                </c:pt>
                <c:pt idx="269">
                  <c:v>7.5884</c:v>
                </c:pt>
                <c:pt idx="270">
                  <c:v>7.5629999999999997</c:v>
                </c:pt>
                <c:pt idx="271">
                  <c:v>7.5376000000000003</c:v>
                </c:pt>
                <c:pt idx="272">
                  <c:v>7.5122999999999998</c:v>
                </c:pt>
                <c:pt idx="273">
                  <c:v>7.4869000000000003</c:v>
                </c:pt>
                <c:pt idx="274">
                  <c:v>7.4615</c:v>
                </c:pt>
                <c:pt idx="275">
                  <c:v>7.4362000000000004</c:v>
                </c:pt>
                <c:pt idx="276">
                  <c:v>7.4108000000000001</c:v>
                </c:pt>
                <c:pt idx="277">
                  <c:v>7.3855000000000004</c:v>
                </c:pt>
                <c:pt idx="278">
                  <c:v>7.3601000000000001</c:v>
                </c:pt>
                <c:pt idx="279">
                  <c:v>7.3348000000000004</c:v>
                </c:pt>
                <c:pt idx="280">
                  <c:v>7.3094999999999999</c:v>
                </c:pt>
                <c:pt idx="281">
                  <c:v>7.2842000000000002</c:v>
                </c:pt>
                <c:pt idx="282">
                  <c:v>7.2588999999999997</c:v>
                </c:pt>
                <c:pt idx="283">
                  <c:v>7.2336</c:v>
                </c:pt>
                <c:pt idx="284">
                  <c:v>7.2083000000000004</c:v>
                </c:pt>
                <c:pt idx="285">
                  <c:v>7.1829999999999998</c:v>
                </c:pt>
                <c:pt idx="286">
                  <c:v>7.1577999999999999</c:v>
                </c:pt>
                <c:pt idx="287">
                  <c:v>7.1325000000000003</c:v>
                </c:pt>
                <c:pt idx="288">
                  <c:v>7.1073000000000004</c:v>
                </c:pt>
                <c:pt idx="289">
                  <c:v>7.0819999999999999</c:v>
                </c:pt>
                <c:pt idx="290">
                  <c:v>7.0568</c:v>
                </c:pt>
                <c:pt idx="291">
                  <c:v>7.0316000000000001</c:v>
                </c:pt>
                <c:pt idx="292">
                  <c:v>7.0064000000000002</c:v>
                </c:pt>
                <c:pt idx="293">
                  <c:v>6.9812000000000003</c:v>
                </c:pt>
                <c:pt idx="294">
                  <c:v>6.9560000000000004</c:v>
                </c:pt>
                <c:pt idx="295">
                  <c:v>6.9307999999999996</c:v>
                </c:pt>
                <c:pt idx="296">
                  <c:v>6.9055999999999997</c:v>
                </c:pt>
                <c:pt idx="297">
                  <c:v>6.8804999999999996</c:v>
                </c:pt>
                <c:pt idx="298">
                  <c:v>6.8552999999999997</c:v>
                </c:pt>
                <c:pt idx="299">
                  <c:v>6.8300999999999998</c:v>
                </c:pt>
                <c:pt idx="300">
                  <c:v>6.8049999999999997</c:v>
                </c:pt>
                <c:pt idx="301">
                  <c:v>6.7798999999999996</c:v>
                </c:pt>
                <c:pt idx="302">
                  <c:v>6.7546999999999997</c:v>
                </c:pt>
                <c:pt idx="303">
                  <c:v>6.7295999999999996</c:v>
                </c:pt>
                <c:pt idx="304">
                  <c:v>6.7045000000000003</c:v>
                </c:pt>
                <c:pt idx="305">
                  <c:v>6.6794000000000002</c:v>
                </c:pt>
                <c:pt idx="306">
                  <c:v>6.6543000000000001</c:v>
                </c:pt>
                <c:pt idx="307">
                  <c:v>6.6292</c:v>
                </c:pt>
                <c:pt idx="308">
                  <c:v>6.6040999999999999</c:v>
                </c:pt>
                <c:pt idx="309">
                  <c:v>6.5791000000000004</c:v>
                </c:pt>
                <c:pt idx="310">
                  <c:v>6.5540000000000003</c:v>
                </c:pt>
                <c:pt idx="311">
                  <c:v>6.5289000000000001</c:v>
                </c:pt>
                <c:pt idx="312">
                  <c:v>6.5038999999999998</c:v>
                </c:pt>
                <c:pt idx="313">
                  <c:v>6.4787999999999997</c:v>
                </c:pt>
                <c:pt idx="314">
                  <c:v>6.4538000000000002</c:v>
                </c:pt>
                <c:pt idx="315">
                  <c:v>6.4287999999999998</c:v>
                </c:pt>
                <c:pt idx="316">
                  <c:v>6.4038000000000004</c:v>
                </c:pt>
                <c:pt idx="317">
                  <c:v>6.3788</c:v>
                </c:pt>
                <c:pt idx="318">
                  <c:v>6.3537999999999997</c:v>
                </c:pt>
                <c:pt idx="319">
                  <c:v>6.3288000000000002</c:v>
                </c:pt>
                <c:pt idx="320">
                  <c:v>6.3037999999999998</c:v>
                </c:pt>
                <c:pt idx="321">
                  <c:v>6.2788000000000004</c:v>
                </c:pt>
                <c:pt idx="322">
                  <c:v>6.2538</c:v>
                </c:pt>
                <c:pt idx="323">
                  <c:v>6.2289000000000003</c:v>
                </c:pt>
                <c:pt idx="324">
                  <c:v>6.2039</c:v>
                </c:pt>
                <c:pt idx="325">
                  <c:v>6.1788999999999996</c:v>
                </c:pt>
                <c:pt idx="326">
                  <c:v>6.1539999999999999</c:v>
                </c:pt>
                <c:pt idx="327">
                  <c:v>6.1291000000000002</c:v>
                </c:pt>
                <c:pt idx="328">
                  <c:v>6.1040999999999999</c:v>
                </c:pt>
                <c:pt idx="329">
                  <c:v>6.0792000000000002</c:v>
                </c:pt>
                <c:pt idx="330">
                  <c:v>6.0542999999999996</c:v>
                </c:pt>
                <c:pt idx="331">
                  <c:v>6.0293999999999999</c:v>
                </c:pt>
                <c:pt idx="332">
                  <c:v>6.0045000000000002</c:v>
                </c:pt>
                <c:pt idx="333">
                  <c:v>5.9795999999999996</c:v>
                </c:pt>
                <c:pt idx="334">
                  <c:v>5.9546999999999999</c:v>
                </c:pt>
                <c:pt idx="335">
                  <c:v>5.9298000000000002</c:v>
                </c:pt>
                <c:pt idx="336">
                  <c:v>5.9050000000000002</c:v>
                </c:pt>
                <c:pt idx="337">
                  <c:v>5.8800999999999997</c:v>
                </c:pt>
                <c:pt idx="338">
                  <c:v>5.8552</c:v>
                </c:pt>
                <c:pt idx="339">
                  <c:v>5.8304</c:v>
                </c:pt>
                <c:pt idx="340">
                  <c:v>5.8056000000000001</c:v>
                </c:pt>
                <c:pt idx="341">
                  <c:v>5.7807000000000004</c:v>
                </c:pt>
                <c:pt idx="342">
                  <c:v>5.7558999999999996</c:v>
                </c:pt>
                <c:pt idx="343">
                  <c:v>5.7310999999999996</c:v>
                </c:pt>
                <c:pt idx="344">
                  <c:v>5.7061999999999999</c:v>
                </c:pt>
                <c:pt idx="345">
                  <c:v>5.6814</c:v>
                </c:pt>
                <c:pt idx="346">
                  <c:v>5.6566000000000001</c:v>
                </c:pt>
                <c:pt idx="347">
                  <c:v>5.6318000000000001</c:v>
                </c:pt>
                <c:pt idx="348">
                  <c:v>5.6071</c:v>
                </c:pt>
                <c:pt idx="349">
                  <c:v>5.5823</c:v>
                </c:pt>
                <c:pt idx="350">
                  <c:v>5.5575000000000001</c:v>
                </c:pt>
                <c:pt idx="351">
                  <c:v>5.5327000000000002</c:v>
                </c:pt>
                <c:pt idx="352">
                  <c:v>5.508</c:v>
                </c:pt>
                <c:pt idx="353">
                  <c:v>5.4832000000000001</c:v>
                </c:pt>
                <c:pt idx="354">
                  <c:v>5.4584999999999999</c:v>
                </c:pt>
                <c:pt idx="355">
                  <c:v>5.4337</c:v>
                </c:pt>
                <c:pt idx="356">
                  <c:v>5.4089999999999998</c:v>
                </c:pt>
                <c:pt idx="357">
                  <c:v>5.3841999999999999</c:v>
                </c:pt>
                <c:pt idx="358">
                  <c:v>5.3594999999999997</c:v>
                </c:pt>
                <c:pt idx="359">
                  <c:v>5.3348000000000004</c:v>
                </c:pt>
                <c:pt idx="360">
                  <c:v>5.3101000000000003</c:v>
                </c:pt>
                <c:pt idx="361">
                  <c:v>5.2854000000000001</c:v>
                </c:pt>
                <c:pt idx="362">
                  <c:v>5.2606999999999999</c:v>
                </c:pt>
                <c:pt idx="363">
                  <c:v>5.2359999999999998</c:v>
                </c:pt>
                <c:pt idx="364">
                  <c:v>5.2112999999999996</c:v>
                </c:pt>
                <c:pt idx="365">
                  <c:v>5.1866000000000003</c:v>
                </c:pt>
                <c:pt idx="366">
                  <c:v>5.1619000000000002</c:v>
                </c:pt>
                <c:pt idx="367">
                  <c:v>5.1372999999999998</c:v>
                </c:pt>
                <c:pt idx="368">
                  <c:v>5.1125999999999996</c:v>
                </c:pt>
                <c:pt idx="369">
                  <c:v>5.0880000000000001</c:v>
                </c:pt>
                <c:pt idx="370">
                  <c:v>5.0632999999999999</c:v>
                </c:pt>
                <c:pt idx="371">
                  <c:v>5.0387000000000004</c:v>
                </c:pt>
                <c:pt idx="372">
                  <c:v>5.0140000000000002</c:v>
                </c:pt>
                <c:pt idx="373">
                  <c:v>4.9893999999999998</c:v>
                </c:pt>
                <c:pt idx="374">
                  <c:v>4.9648000000000003</c:v>
                </c:pt>
                <c:pt idx="375">
                  <c:v>4.9401000000000002</c:v>
                </c:pt>
                <c:pt idx="376">
                  <c:v>4.9154999999999998</c:v>
                </c:pt>
                <c:pt idx="377">
                  <c:v>4.8909000000000002</c:v>
                </c:pt>
                <c:pt idx="378">
                  <c:v>4.8662999999999998</c:v>
                </c:pt>
                <c:pt idx="379">
                  <c:v>4.8417000000000003</c:v>
                </c:pt>
                <c:pt idx="380">
                  <c:v>4.8170999999999999</c:v>
                </c:pt>
                <c:pt idx="381">
                  <c:v>4.7925000000000004</c:v>
                </c:pt>
                <c:pt idx="382">
                  <c:v>4.7679999999999998</c:v>
                </c:pt>
                <c:pt idx="383">
                  <c:v>4.7434000000000003</c:v>
                </c:pt>
                <c:pt idx="384">
                  <c:v>4.7187999999999999</c:v>
                </c:pt>
                <c:pt idx="385">
                  <c:v>4.6942000000000004</c:v>
                </c:pt>
                <c:pt idx="386">
                  <c:v>4.6696999999999997</c:v>
                </c:pt>
                <c:pt idx="387">
                  <c:v>4.6451000000000002</c:v>
                </c:pt>
                <c:pt idx="388">
                  <c:v>4.6205999999999996</c:v>
                </c:pt>
                <c:pt idx="389">
                  <c:v>4.5960000000000001</c:v>
                </c:pt>
                <c:pt idx="390">
                  <c:v>4.5715000000000003</c:v>
                </c:pt>
                <c:pt idx="391">
                  <c:v>4.5469999999999997</c:v>
                </c:pt>
                <c:pt idx="392">
                  <c:v>4.5224000000000002</c:v>
                </c:pt>
                <c:pt idx="393">
                  <c:v>4.4978999999999996</c:v>
                </c:pt>
                <c:pt idx="394">
                  <c:v>4.4733999999999998</c:v>
                </c:pt>
                <c:pt idx="395">
                  <c:v>4.4489000000000001</c:v>
                </c:pt>
                <c:pt idx="396">
                  <c:v>4.4244000000000003</c:v>
                </c:pt>
                <c:pt idx="397">
                  <c:v>4.3998999999999997</c:v>
                </c:pt>
                <c:pt idx="398">
                  <c:v>4.3754</c:v>
                </c:pt>
                <c:pt idx="399">
                  <c:v>4.3509000000000002</c:v>
                </c:pt>
                <c:pt idx="400">
                  <c:v>4.3263999999999996</c:v>
                </c:pt>
                <c:pt idx="401">
                  <c:v>4.3018999999999998</c:v>
                </c:pt>
                <c:pt idx="402">
                  <c:v>4.2774999999999999</c:v>
                </c:pt>
                <c:pt idx="403">
                  <c:v>4.2530000000000001</c:v>
                </c:pt>
                <c:pt idx="404">
                  <c:v>4.2285000000000004</c:v>
                </c:pt>
                <c:pt idx="405">
                  <c:v>4.2041000000000004</c:v>
                </c:pt>
                <c:pt idx="406">
                  <c:v>4.1795999999999998</c:v>
                </c:pt>
                <c:pt idx="407">
                  <c:v>4.1551999999999998</c:v>
                </c:pt>
                <c:pt idx="408">
                  <c:v>4.1307</c:v>
                </c:pt>
                <c:pt idx="409">
                  <c:v>4.1063000000000001</c:v>
                </c:pt>
                <c:pt idx="410">
                  <c:v>4.0818000000000003</c:v>
                </c:pt>
                <c:pt idx="411">
                  <c:v>4.0574000000000003</c:v>
                </c:pt>
                <c:pt idx="412">
                  <c:v>4.0330000000000004</c:v>
                </c:pt>
                <c:pt idx="413">
                  <c:v>4.0086000000000004</c:v>
                </c:pt>
                <c:pt idx="414">
                  <c:v>3.9841000000000002</c:v>
                </c:pt>
                <c:pt idx="415">
                  <c:v>3.9597000000000002</c:v>
                </c:pt>
                <c:pt idx="416">
                  <c:v>3.9352999999999998</c:v>
                </c:pt>
                <c:pt idx="417">
                  <c:v>3.9108999999999998</c:v>
                </c:pt>
                <c:pt idx="418">
                  <c:v>3.8864999999999998</c:v>
                </c:pt>
                <c:pt idx="419">
                  <c:v>3.8620999999999999</c:v>
                </c:pt>
                <c:pt idx="420">
                  <c:v>3.8376999999999999</c:v>
                </c:pt>
                <c:pt idx="421">
                  <c:v>3.8134000000000001</c:v>
                </c:pt>
                <c:pt idx="422">
                  <c:v>3.7890000000000001</c:v>
                </c:pt>
                <c:pt idx="423">
                  <c:v>3.7646000000000002</c:v>
                </c:pt>
                <c:pt idx="424">
                  <c:v>3.7402000000000002</c:v>
                </c:pt>
                <c:pt idx="425">
                  <c:v>3.7159</c:v>
                </c:pt>
                <c:pt idx="426">
                  <c:v>3.6915</c:v>
                </c:pt>
                <c:pt idx="427">
                  <c:v>3.6671</c:v>
                </c:pt>
                <c:pt idx="428">
                  <c:v>3.6427999999999998</c:v>
                </c:pt>
                <c:pt idx="429">
                  <c:v>3.6183999999999998</c:v>
                </c:pt>
                <c:pt idx="430">
                  <c:v>3.5941000000000001</c:v>
                </c:pt>
                <c:pt idx="431">
                  <c:v>3.5697000000000001</c:v>
                </c:pt>
                <c:pt idx="432">
                  <c:v>3.5453999999999999</c:v>
                </c:pt>
                <c:pt idx="433">
                  <c:v>3.5211000000000001</c:v>
                </c:pt>
                <c:pt idx="434">
                  <c:v>3.4967000000000001</c:v>
                </c:pt>
                <c:pt idx="435">
                  <c:v>3.4723999999999999</c:v>
                </c:pt>
                <c:pt idx="436">
                  <c:v>3.4481000000000002</c:v>
                </c:pt>
                <c:pt idx="437">
                  <c:v>3.4238</c:v>
                </c:pt>
                <c:pt idx="438">
                  <c:v>3.3995000000000002</c:v>
                </c:pt>
                <c:pt idx="439">
                  <c:v>3.3752</c:v>
                </c:pt>
                <c:pt idx="440">
                  <c:v>3.3509000000000002</c:v>
                </c:pt>
                <c:pt idx="441">
                  <c:v>3.3266</c:v>
                </c:pt>
                <c:pt idx="442">
                  <c:v>3.3022999999999998</c:v>
                </c:pt>
                <c:pt idx="443">
                  <c:v>3.278</c:v>
                </c:pt>
                <c:pt idx="444">
                  <c:v>3.2536999999999998</c:v>
                </c:pt>
                <c:pt idx="445">
                  <c:v>3.2294</c:v>
                </c:pt>
                <c:pt idx="446">
                  <c:v>3.2050999999999998</c:v>
                </c:pt>
                <c:pt idx="447">
                  <c:v>3.1808000000000001</c:v>
                </c:pt>
                <c:pt idx="448">
                  <c:v>3.1564999999999999</c:v>
                </c:pt>
                <c:pt idx="449">
                  <c:v>3.1322999999999999</c:v>
                </c:pt>
                <c:pt idx="450">
                  <c:v>3.1080000000000001</c:v>
                </c:pt>
                <c:pt idx="451">
                  <c:v>3.0836999999999999</c:v>
                </c:pt>
                <c:pt idx="452">
                  <c:v>3.0594999999999999</c:v>
                </c:pt>
                <c:pt idx="453">
                  <c:v>3.0352000000000001</c:v>
                </c:pt>
                <c:pt idx="454">
                  <c:v>3.0110000000000001</c:v>
                </c:pt>
                <c:pt idx="455">
                  <c:v>2.9866999999999999</c:v>
                </c:pt>
                <c:pt idx="456">
                  <c:v>2.9624999999999999</c:v>
                </c:pt>
                <c:pt idx="457">
                  <c:v>2.9382000000000001</c:v>
                </c:pt>
                <c:pt idx="458">
                  <c:v>2.9140000000000001</c:v>
                </c:pt>
                <c:pt idx="459">
                  <c:v>2.8898000000000001</c:v>
                </c:pt>
                <c:pt idx="460">
                  <c:v>2.8654999999999999</c:v>
                </c:pt>
                <c:pt idx="461">
                  <c:v>2.8412999999999999</c:v>
                </c:pt>
                <c:pt idx="462">
                  <c:v>2.8170999999999999</c:v>
                </c:pt>
                <c:pt idx="463">
                  <c:v>2.7928000000000002</c:v>
                </c:pt>
                <c:pt idx="464">
                  <c:v>2.7686000000000002</c:v>
                </c:pt>
                <c:pt idx="465">
                  <c:v>2.7444000000000002</c:v>
                </c:pt>
                <c:pt idx="466">
                  <c:v>2.7202000000000002</c:v>
                </c:pt>
                <c:pt idx="467">
                  <c:v>2.6960000000000002</c:v>
                </c:pt>
                <c:pt idx="468">
                  <c:v>2.6718000000000002</c:v>
                </c:pt>
                <c:pt idx="469">
                  <c:v>2.6476000000000002</c:v>
                </c:pt>
                <c:pt idx="470">
                  <c:v>2.6234000000000002</c:v>
                </c:pt>
                <c:pt idx="471">
                  <c:v>2.5992000000000002</c:v>
                </c:pt>
                <c:pt idx="472">
                  <c:v>2.5750000000000002</c:v>
                </c:pt>
                <c:pt idx="473">
                  <c:v>2.5508000000000002</c:v>
                </c:pt>
                <c:pt idx="474">
                  <c:v>2.5266000000000002</c:v>
                </c:pt>
                <c:pt idx="475">
                  <c:v>2.5024000000000002</c:v>
                </c:pt>
                <c:pt idx="476">
                  <c:v>2.4782000000000002</c:v>
                </c:pt>
                <c:pt idx="477">
                  <c:v>2.4540000000000002</c:v>
                </c:pt>
                <c:pt idx="478">
                  <c:v>2.4298999999999999</c:v>
                </c:pt>
                <c:pt idx="479">
                  <c:v>2.4056999999999999</c:v>
                </c:pt>
                <c:pt idx="480">
                  <c:v>2.3815</c:v>
                </c:pt>
                <c:pt idx="481">
                  <c:v>2.3573</c:v>
                </c:pt>
                <c:pt idx="482">
                  <c:v>2.3332000000000002</c:v>
                </c:pt>
                <c:pt idx="483">
                  <c:v>2.3090000000000002</c:v>
                </c:pt>
                <c:pt idx="484">
                  <c:v>2.2848999999999999</c:v>
                </c:pt>
                <c:pt idx="485">
                  <c:v>2.2606999999999999</c:v>
                </c:pt>
                <c:pt idx="486">
                  <c:v>2.2364999999999999</c:v>
                </c:pt>
                <c:pt idx="487">
                  <c:v>2.2124000000000001</c:v>
                </c:pt>
                <c:pt idx="488">
                  <c:v>2.1882000000000001</c:v>
                </c:pt>
                <c:pt idx="489">
                  <c:v>2.1640999999999999</c:v>
                </c:pt>
                <c:pt idx="490">
                  <c:v>2.1398999999999999</c:v>
                </c:pt>
                <c:pt idx="491">
                  <c:v>2.1158000000000001</c:v>
                </c:pt>
                <c:pt idx="492">
                  <c:v>2.0916999999999999</c:v>
                </c:pt>
                <c:pt idx="493">
                  <c:v>2.0674999999999999</c:v>
                </c:pt>
                <c:pt idx="494">
                  <c:v>2.0434000000000001</c:v>
                </c:pt>
                <c:pt idx="495">
                  <c:v>2.0192000000000001</c:v>
                </c:pt>
                <c:pt idx="496">
                  <c:v>1.9951000000000001</c:v>
                </c:pt>
                <c:pt idx="497">
                  <c:v>1.9710000000000001</c:v>
                </c:pt>
                <c:pt idx="498">
                  <c:v>1.9469000000000001</c:v>
                </c:pt>
                <c:pt idx="499">
                  <c:v>1.9227000000000001</c:v>
                </c:pt>
                <c:pt idx="500">
                  <c:v>1.8986000000000001</c:v>
                </c:pt>
                <c:pt idx="501">
                  <c:v>1.8745000000000001</c:v>
                </c:pt>
                <c:pt idx="502">
                  <c:v>1.8504</c:v>
                </c:pt>
                <c:pt idx="503">
                  <c:v>1.8263</c:v>
                </c:pt>
                <c:pt idx="504">
                  <c:v>1.8021</c:v>
                </c:pt>
                <c:pt idx="505">
                  <c:v>1.778</c:v>
                </c:pt>
                <c:pt idx="506">
                  <c:v>1.7539</c:v>
                </c:pt>
                <c:pt idx="507">
                  <c:v>1.7298</c:v>
                </c:pt>
                <c:pt idx="508">
                  <c:v>1.7057</c:v>
                </c:pt>
                <c:pt idx="509">
                  <c:v>1.6816</c:v>
                </c:pt>
                <c:pt idx="510">
                  <c:v>1.6575</c:v>
                </c:pt>
                <c:pt idx="511">
                  <c:v>1.6334</c:v>
                </c:pt>
                <c:pt idx="512">
                  <c:v>1.6093</c:v>
                </c:pt>
                <c:pt idx="513">
                  <c:v>1.5851999999999999</c:v>
                </c:pt>
                <c:pt idx="514">
                  <c:v>1.5610999999999999</c:v>
                </c:pt>
                <c:pt idx="515">
                  <c:v>1.5369999999999999</c:v>
                </c:pt>
                <c:pt idx="516">
                  <c:v>1.5128999999999999</c:v>
                </c:pt>
                <c:pt idx="517">
                  <c:v>1.4887999999999999</c:v>
                </c:pt>
                <c:pt idx="518">
                  <c:v>1.4648000000000001</c:v>
                </c:pt>
                <c:pt idx="519">
                  <c:v>1.4407000000000001</c:v>
                </c:pt>
                <c:pt idx="520">
                  <c:v>1.4166000000000001</c:v>
                </c:pt>
                <c:pt idx="521">
                  <c:v>1.3925000000000001</c:v>
                </c:pt>
                <c:pt idx="522">
                  <c:v>1.3684000000000001</c:v>
                </c:pt>
                <c:pt idx="523">
                  <c:v>1.3443000000000001</c:v>
                </c:pt>
                <c:pt idx="524">
                  <c:v>1.3203</c:v>
                </c:pt>
                <c:pt idx="525">
                  <c:v>1.2962</c:v>
                </c:pt>
                <c:pt idx="526">
                  <c:v>1.2721</c:v>
                </c:pt>
                <c:pt idx="527">
                  <c:v>1.248</c:v>
                </c:pt>
                <c:pt idx="528">
                  <c:v>1.224</c:v>
                </c:pt>
                <c:pt idx="529">
                  <c:v>1.1999</c:v>
                </c:pt>
                <c:pt idx="530">
                  <c:v>1.1758</c:v>
                </c:pt>
                <c:pt idx="531">
                  <c:v>1.1517999999999999</c:v>
                </c:pt>
                <c:pt idx="532">
                  <c:v>1.1276999999999999</c:v>
                </c:pt>
                <c:pt idx="533">
                  <c:v>1.1035999999999999</c:v>
                </c:pt>
                <c:pt idx="534">
                  <c:v>1.0795999999999999</c:v>
                </c:pt>
                <c:pt idx="535">
                  <c:v>1.0555000000000001</c:v>
                </c:pt>
                <c:pt idx="536">
                  <c:v>1.0314000000000001</c:v>
                </c:pt>
                <c:pt idx="537">
                  <c:v>1.0074000000000001</c:v>
                </c:pt>
                <c:pt idx="538">
                  <c:v>0.98329999999999995</c:v>
                </c:pt>
                <c:pt idx="539">
                  <c:v>0.95930000000000004</c:v>
                </c:pt>
                <c:pt idx="540">
                  <c:v>0.93520000000000003</c:v>
                </c:pt>
                <c:pt idx="541">
                  <c:v>0.91120000000000001</c:v>
                </c:pt>
                <c:pt idx="542">
                  <c:v>0.8871</c:v>
                </c:pt>
                <c:pt idx="543">
                  <c:v>0.86309999999999998</c:v>
                </c:pt>
                <c:pt idx="544">
                  <c:v>0.83899999999999997</c:v>
                </c:pt>
                <c:pt idx="545">
                  <c:v>0.81489999999999996</c:v>
                </c:pt>
                <c:pt idx="546">
                  <c:v>0.79090000000000005</c:v>
                </c:pt>
                <c:pt idx="547">
                  <c:v>0.76680000000000004</c:v>
                </c:pt>
                <c:pt idx="548">
                  <c:v>0.74280000000000002</c:v>
                </c:pt>
                <c:pt idx="549">
                  <c:v>0.71879999999999999</c:v>
                </c:pt>
                <c:pt idx="550">
                  <c:v>0.69469999999999998</c:v>
                </c:pt>
                <c:pt idx="551">
                  <c:v>0.67069999999999996</c:v>
                </c:pt>
                <c:pt idx="552">
                  <c:v>0.64659999999999995</c:v>
                </c:pt>
                <c:pt idx="553">
                  <c:v>0.62260000000000004</c:v>
                </c:pt>
                <c:pt idx="554">
                  <c:v>0.59850000000000003</c:v>
                </c:pt>
                <c:pt idx="555">
                  <c:v>0.57450000000000001</c:v>
                </c:pt>
                <c:pt idx="556">
                  <c:v>0.5504</c:v>
                </c:pt>
                <c:pt idx="557">
                  <c:v>0.52639999999999998</c:v>
                </c:pt>
                <c:pt idx="558">
                  <c:v>0.50239999999999996</c:v>
                </c:pt>
                <c:pt idx="559">
                  <c:v>0.4783</c:v>
                </c:pt>
                <c:pt idx="560">
                  <c:v>0.45429999999999998</c:v>
                </c:pt>
                <c:pt idx="561">
                  <c:v>0.43020000000000003</c:v>
                </c:pt>
                <c:pt idx="562">
                  <c:v>0.40620000000000001</c:v>
                </c:pt>
                <c:pt idx="563">
                  <c:v>0.38219999999999998</c:v>
                </c:pt>
                <c:pt idx="564">
                  <c:v>0.35809999999999997</c:v>
                </c:pt>
                <c:pt idx="565">
                  <c:v>0.33410000000000001</c:v>
                </c:pt>
                <c:pt idx="566">
                  <c:v>0.31</c:v>
                </c:pt>
                <c:pt idx="567">
                  <c:v>0.28599999999999998</c:v>
                </c:pt>
                <c:pt idx="568">
                  <c:v>0.26200000000000001</c:v>
                </c:pt>
                <c:pt idx="569">
                  <c:v>0.2379</c:v>
                </c:pt>
                <c:pt idx="570">
                  <c:v>0.21390000000000001</c:v>
                </c:pt>
                <c:pt idx="571">
                  <c:v>0.18990000000000001</c:v>
                </c:pt>
                <c:pt idx="572">
                  <c:v>0.1658</c:v>
                </c:pt>
                <c:pt idx="573">
                  <c:v>0.14180000000000001</c:v>
                </c:pt>
                <c:pt idx="574">
                  <c:v>0.1178</c:v>
                </c:pt>
                <c:pt idx="575">
                  <c:v>9.3700000000000006E-2</c:v>
                </c:pt>
                <c:pt idx="576">
                  <c:v>6.9699999999999998E-2</c:v>
                </c:pt>
                <c:pt idx="577">
                  <c:v>4.5699999999999998E-2</c:v>
                </c:pt>
                <c:pt idx="578">
                  <c:v>2.1600000000000001E-2</c:v>
                </c:pt>
                <c:pt idx="579">
                  <c:v>-2.3999999999999998E-3</c:v>
                </c:pt>
              </c:numCache>
            </c:numRef>
          </c:val>
          <c:smooth val="0"/>
          <c:extLst>
            <c:ext xmlns:c16="http://schemas.microsoft.com/office/drawing/2014/chart" uri="{C3380CC4-5D6E-409C-BE32-E72D297353CC}">
              <c16:uniqueId val="{00000001-A04A-47F3-B4AF-9E5CF7F58546}"/>
            </c:ext>
          </c:extLst>
        </c:ser>
        <c:ser>
          <c:idx val="2"/>
          <c:order val="2"/>
          <c:tx>
            <c:strRef>
              <c:f>'RK4 - Original Constants'!$D$1</c:f>
              <c:strCache>
                <c:ptCount val="1"/>
                <c:pt idx="0">
                  <c:v> Acceleration (m/s^2)</c:v>
                </c:pt>
              </c:strCache>
            </c:strRef>
          </c:tx>
          <c:spPr>
            <a:ln w="28575" cap="rnd">
              <a:solidFill>
                <a:schemeClr val="accent3"/>
              </a:solidFill>
              <a:round/>
            </a:ln>
            <a:effectLst/>
          </c:spPr>
          <c:marker>
            <c:symbol val="none"/>
          </c:marker>
          <c:cat>
            <c:numRef>
              <c:f>'RK4 - Original Constants'!$A$2:$A$581</c:f>
              <c:numCache>
                <c:formatCode>General</c:formatCode>
                <c:ptCount val="58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pt idx="370">
                  <c:v>3.71</c:v>
                </c:pt>
                <c:pt idx="371">
                  <c:v>3.72</c:v>
                </c:pt>
                <c:pt idx="372">
                  <c:v>3.73</c:v>
                </c:pt>
                <c:pt idx="373">
                  <c:v>3.74</c:v>
                </c:pt>
                <c:pt idx="374">
                  <c:v>3.75</c:v>
                </c:pt>
                <c:pt idx="375">
                  <c:v>3.76</c:v>
                </c:pt>
                <c:pt idx="376">
                  <c:v>3.77</c:v>
                </c:pt>
                <c:pt idx="377">
                  <c:v>3.78</c:v>
                </c:pt>
                <c:pt idx="378">
                  <c:v>3.79</c:v>
                </c:pt>
                <c:pt idx="379">
                  <c:v>3.8</c:v>
                </c:pt>
                <c:pt idx="380">
                  <c:v>3.81</c:v>
                </c:pt>
                <c:pt idx="381">
                  <c:v>3.82</c:v>
                </c:pt>
                <c:pt idx="382">
                  <c:v>3.83</c:v>
                </c:pt>
                <c:pt idx="383">
                  <c:v>3.84</c:v>
                </c:pt>
                <c:pt idx="384">
                  <c:v>3.85</c:v>
                </c:pt>
                <c:pt idx="385">
                  <c:v>3.86</c:v>
                </c:pt>
                <c:pt idx="386">
                  <c:v>3.87</c:v>
                </c:pt>
                <c:pt idx="387">
                  <c:v>3.88</c:v>
                </c:pt>
                <c:pt idx="388">
                  <c:v>3.89</c:v>
                </c:pt>
                <c:pt idx="389">
                  <c:v>3.9</c:v>
                </c:pt>
                <c:pt idx="390">
                  <c:v>3.91</c:v>
                </c:pt>
                <c:pt idx="391">
                  <c:v>3.92</c:v>
                </c:pt>
                <c:pt idx="392">
                  <c:v>3.93</c:v>
                </c:pt>
                <c:pt idx="393">
                  <c:v>3.94</c:v>
                </c:pt>
                <c:pt idx="394">
                  <c:v>3.95</c:v>
                </c:pt>
                <c:pt idx="395">
                  <c:v>3.96</c:v>
                </c:pt>
                <c:pt idx="396">
                  <c:v>3.97</c:v>
                </c:pt>
                <c:pt idx="397">
                  <c:v>3.98</c:v>
                </c:pt>
                <c:pt idx="398">
                  <c:v>3.99</c:v>
                </c:pt>
                <c:pt idx="399">
                  <c:v>4</c:v>
                </c:pt>
                <c:pt idx="400">
                  <c:v>4.01</c:v>
                </c:pt>
                <c:pt idx="401">
                  <c:v>4.0199999999999996</c:v>
                </c:pt>
                <c:pt idx="402">
                  <c:v>4.03</c:v>
                </c:pt>
                <c:pt idx="403">
                  <c:v>4.04</c:v>
                </c:pt>
                <c:pt idx="404">
                  <c:v>4.05</c:v>
                </c:pt>
                <c:pt idx="405">
                  <c:v>4.0599999999999996</c:v>
                </c:pt>
                <c:pt idx="406">
                  <c:v>4.07</c:v>
                </c:pt>
                <c:pt idx="407">
                  <c:v>4.08</c:v>
                </c:pt>
                <c:pt idx="408">
                  <c:v>4.09</c:v>
                </c:pt>
                <c:pt idx="409">
                  <c:v>4.0999999999999996</c:v>
                </c:pt>
                <c:pt idx="410">
                  <c:v>4.1100000000000003</c:v>
                </c:pt>
                <c:pt idx="411">
                  <c:v>4.12</c:v>
                </c:pt>
                <c:pt idx="412">
                  <c:v>4.13</c:v>
                </c:pt>
                <c:pt idx="413">
                  <c:v>4.1399999999999997</c:v>
                </c:pt>
                <c:pt idx="414">
                  <c:v>4.1500000000000004</c:v>
                </c:pt>
                <c:pt idx="415">
                  <c:v>4.16</c:v>
                </c:pt>
                <c:pt idx="416">
                  <c:v>4.17</c:v>
                </c:pt>
                <c:pt idx="417">
                  <c:v>4.18</c:v>
                </c:pt>
                <c:pt idx="418">
                  <c:v>4.1900000000000004</c:v>
                </c:pt>
                <c:pt idx="419">
                  <c:v>4.2</c:v>
                </c:pt>
                <c:pt idx="420">
                  <c:v>4.21</c:v>
                </c:pt>
                <c:pt idx="421">
                  <c:v>4.22</c:v>
                </c:pt>
                <c:pt idx="422">
                  <c:v>4.2300000000000004</c:v>
                </c:pt>
                <c:pt idx="423">
                  <c:v>4.24</c:v>
                </c:pt>
                <c:pt idx="424">
                  <c:v>4.25</c:v>
                </c:pt>
                <c:pt idx="425">
                  <c:v>4.26</c:v>
                </c:pt>
                <c:pt idx="426">
                  <c:v>4.2699999999999996</c:v>
                </c:pt>
                <c:pt idx="427">
                  <c:v>4.28</c:v>
                </c:pt>
                <c:pt idx="428">
                  <c:v>4.29</c:v>
                </c:pt>
                <c:pt idx="429">
                  <c:v>4.3</c:v>
                </c:pt>
                <c:pt idx="430">
                  <c:v>4.3099999999999996</c:v>
                </c:pt>
                <c:pt idx="431">
                  <c:v>4.32</c:v>
                </c:pt>
                <c:pt idx="432">
                  <c:v>4.33</c:v>
                </c:pt>
                <c:pt idx="433">
                  <c:v>4.34</c:v>
                </c:pt>
                <c:pt idx="434">
                  <c:v>4.3499999999999996</c:v>
                </c:pt>
                <c:pt idx="435">
                  <c:v>4.3600000000000003</c:v>
                </c:pt>
                <c:pt idx="436">
                  <c:v>4.37</c:v>
                </c:pt>
                <c:pt idx="437">
                  <c:v>4.38</c:v>
                </c:pt>
                <c:pt idx="438">
                  <c:v>4.3899999999999997</c:v>
                </c:pt>
                <c:pt idx="439">
                  <c:v>4.4000000000000004</c:v>
                </c:pt>
                <c:pt idx="440">
                  <c:v>4.41</c:v>
                </c:pt>
                <c:pt idx="441">
                  <c:v>4.42</c:v>
                </c:pt>
                <c:pt idx="442">
                  <c:v>4.43</c:v>
                </c:pt>
                <c:pt idx="443">
                  <c:v>4.4400000000000004</c:v>
                </c:pt>
                <c:pt idx="444">
                  <c:v>4.45</c:v>
                </c:pt>
                <c:pt idx="445">
                  <c:v>4.46</c:v>
                </c:pt>
                <c:pt idx="446">
                  <c:v>4.47</c:v>
                </c:pt>
                <c:pt idx="447">
                  <c:v>4.4800000000000004</c:v>
                </c:pt>
                <c:pt idx="448">
                  <c:v>4.49</c:v>
                </c:pt>
                <c:pt idx="449">
                  <c:v>4.5</c:v>
                </c:pt>
                <c:pt idx="450">
                  <c:v>4.51</c:v>
                </c:pt>
                <c:pt idx="451">
                  <c:v>4.5199999999999996</c:v>
                </c:pt>
                <c:pt idx="452">
                  <c:v>4.53</c:v>
                </c:pt>
                <c:pt idx="453">
                  <c:v>4.54</c:v>
                </c:pt>
                <c:pt idx="454">
                  <c:v>4.55</c:v>
                </c:pt>
                <c:pt idx="455">
                  <c:v>4.5599999999999996</c:v>
                </c:pt>
                <c:pt idx="456">
                  <c:v>4.57</c:v>
                </c:pt>
                <c:pt idx="457">
                  <c:v>4.58</c:v>
                </c:pt>
                <c:pt idx="458">
                  <c:v>4.59</c:v>
                </c:pt>
                <c:pt idx="459">
                  <c:v>4.5999999999999996</c:v>
                </c:pt>
                <c:pt idx="460">
                  <c:v>4.6100000000000003</c:v>
                </c:pt>
                <c:pt idx="461">
                  <c:v>4.62</c:v>
                </c:pt>
                <c:pt idx="462">
                  <c:v>4.63</c:v>
                </c:pt>
                <c:pt idx="463">
                  <c:v>4.6399999999999997</c:v>
                </c:pt>
                <c:pt idx="464">
                  <c:v>4.6500000000000004</c:v>
                </c:pt>
                <c:pt idx="465">
                  <c:v>4.66</c:v>
                </c:pt>
                <c:pt idx="466">
                  <c:v>4.67</c:v>
                </c:pt>
                <c:pt idx="467">
                  <c:v>4.68</c:v>
                </c:pt>
                <c:pt idx="468">
                  <c:v>4.6900000000000004</c:v>
                </c:pt>
                <c:pt idx="469">
                  <c:v>4.7</c:v>
                </c:pt>
                <c:pt idx="470">
                  <c:v>4.71</c:v>
                </c:pt>
                <c:pt idx="471">
                  <c:v>4.72</c:v>
                </c:pt>
                <c:pt idx="472">
                  <c:v>4.7300000000000004</c:v>
                </c:pt>
                <c:pt idx="473">
                  <c:v>4.74</c:v>
                </c:pt>
                <c:pt idx="474">
                  <c:v>4.75</c:v>
                </c:pt>
                <c:pt idx="475">
                  <c:v>4.76</c:v>
                </c:pt>
                <c:pt idx="476">
                  <c:v>4.7699999999999996</c:v>
                </c:pt>
                <c:pt idx="477">
                  <c:v>4.78</c:v>
                </c:pt>
                <c:pt idx="478">
                  <c:v>4.79</c:v>
                </c:pt>
                <c:pt idx="479">
                  <c:v>4.8</c:v>
                </c:pt>
                <c:pt idx="480">
                  <c:v>4.8099999999999996</c:v>
                </c:pt>
                <c:pt idx="481">
                  <c:v>4.82</c:v>
                </c:pt>
                <c:pt idx="482">
                  <c:v>4.83</c:v>
                </c:pt>
                <c:pt idx="483">
                  <c:v>4.84</c:v>
                </c:pt>
                <c:pt idx="484">
                  <c:v>4.8499999999999996</c:v>
                </c:pt>
                <c:pt idx="485">
                  <c:v>4.8600000000000003</c:v>
                </c:pt>
                <c:pt idx="486">
                  <c:v>4.87</c:v>
                </c:pt>
                <c:pt idx="487">
                  <c:v>4.88</c:v>
                </c:pt>
                <c:pt idx="488">
                  <c:v>4.8899999999999997</c:v>
                </c:pt>
                <c:pt idx="489">
                  <c:v>4.9000000000000004</c:v>
                </c:pt>
                <c:pt idx="490">
                  <c:v>4.91</c:v>
                </c:pt>
                <c:pt idx="491">
                  <c:v>4.92</c:v>
                </c:pt>
                <c:pt idx="492">
                  <c:v>4.93</c:v>
                </c:pt>
                <c:pt idx="493">
                  <c:v>4.9400000000000004</c:v>
                </c:pt>
                <c:pt idx="494">
                  <c:v>4.95</c:v>
                </c:pt>
                <c:pt idx="495">
                  <c:v>4.96</c:v>
                </c:pt>
                <c:pt idx="496">
                  <c:v>4.97</c:v>
                </c:pt>
                <c:pt idx="497">
                  <c:v>4.9800000000000004</c:v>
                </c:pt>
                <c:pt idx="498">
                  <c:v>4.99</c:v>
                </c:pt>
                <c:pt idx="499">
                  <c:v>5</c:v>
                </c:pt>
                <c:pt idx="500">
                  <c:v>5.01</c:v>
                </c:pt>
                <c:pt idx="501">
                  <c:v>5.0199999999999996</c:v>
                </c:pt>
                <c:pt idx="502">
                  <c:v>5.03</c:v>
                </c:pt>
                <c:pt idx="503">
                  <c:v>5.04</c:v>
                </c:pt>
                <c:pt idx="504">
                  <c:v>5.05</c:v>
                </c:pt>
                <c:pt idx="505">
                  <c:v>5.0599999999999996</c:v>
                </c:pt>
                <c:pt idx="506">
                  <c:v>5.07</c:v>
                </c:pt>
                <c:pt idx="507">
                  <c:v>5.08</c:v>
                </c:pt>
                <c:pt idx="508">
                  <c:v>5.09</c:v>
                </c:pt>
                <c:pt idx="509">
                  <c:v>5.0999999999999996</c:v>
                </c:pt>
                <c:pt idx="510">
                  <c:v>5.1100000000000003</c:v>
                </c:pt>
                <c:pt idx="511">
                  <c:v>5.12</c:v>
                </c:pt>
                <c:pt idx="512">
                  <c:v>5.13</c:v>
                </c:pt>
                <c:pt idx="513">
                  <c:v>5.14</c:v>
                </c:pt>
                <c:pt idx="514">
                  <c:v>5.15</c:v>
                </c:pt>
                <c:pt idx="515">
                  <c:v>5.16</c:v>
                </c:pt>
                <c:pt idx="516">
                  <c:v>5.17</c:v>
                </c:pt>
                <c:pt idx="517">
                  <c:v>5.18</c:v>
                </c:pt>
                <c:pt idx="518">
                  <c:v>5.19</c:v>
                </c:pt>
                <c:pt idx="519">
                  <c:v>5.2</c:v>
                </c:pt>
                <c:pt idx="520">
                  <c:v>5.21</c:v>
                </c:pt>
                <c:pt idx="521">
                  <c:v>5.22</c:v>
                </c:pt>
                <c:pt idx="522">
                  <c:v>5.23</c:v>
                </c:pt>
                <c:pt idx="523">
                  <c:v>5.24</c:v>
                </c:pt>
                <c:pt idx="524">
                  <c:v>5.25</c:v>
                </c:pt>
                <c:pt idx="525">
                  <c:v>5.26</c:v>
                </c:pt>
                <c:pt idx="526">
                  <c:v>5.27</c:v>
                </c:pt>
                <c:pt idx="527">
                  <c:v>5.28</c:v>
                </c:pt>
                <c:pt idx="528">
                  <c:v>5.29</c:v>
                </c:pt>
                <c:pt idx="529">
                  <c:v>5.3</c:v>
                </c:pt>
                <c:pt idx="530">
                  <c:v>5.31</c:v>
                </c:pt>
                <c:pt idx="531">
                  <c:v>5.32</c:v>
                </c:pt>
                <c:pt idx="532">
                  <c:v>5.33</c:v>
                </c:pt>
                <c:pt idx="533">
                  <c:v>5.34</c:v>
                </c:pt>
                <c:pt idx="534">
                  <c:v>5.35</c:v>
                </c:pt>
                <c:pt idx="535">
                  <c:v>5.36</c:v>
                </c:pt>
                <c:pt idx="536">
                  <c:v>5.37</c:v>
                </c:pt>
                <c:pt idx="537">
                  <c:v>5.38</c:v>
                </c:pt>
                <c:pt idx="538">
                  <c:v>5.39</c:v>
                </c:pt>
                <c:pt idx="539">
                  <c:v>5.4</c:v>
                </c:pt>
                <c:pt idx="540">
                  <c:v>5.41</c:v>
                </c:pt>
                <c:pt idx="541">
                  <c:v>5.42</c:v>
                </c:pt>
                <c:pt idx="542">
                  <c:v>5.43</c:v>
                </c:pt>
                <c:pt idx="543">
                  <c:v>5.44</c:v>
                </c:pt>
                <c:pt idx="544">
                  <c:v>5.45</c:v>
                </c:pt>
                <c:pt idx="545">
                  <c:v>5.46</c:v>
                </c:pt>
                <c:pt idx="546">
                  <c:v>5.47</c:v>
                </c:pt>
                <c:pt idx="547">
                  <c:v>5.48</c:v>
                </c:pt>
                <c:pt idx="548">
                  <c:v>5.49</c:v>
                </c:pt>
                <c:pt idx="549">
                  <c:v>5.5</c:v>
                </c:pt>
                <c:pt idx="550">
                  <c:v>5.51</c:v>
                </c:pt>
                <c:pt idx="551">
                  <c:v>5.52</c:v>
                </c:pt>
                <c:pt idx="552">
                  <c:v>5.53</c:v>
                </c:pt>
                <c:pt idx="553">
                  <c:v>5.54</c:v>
                </c:pt>
                <c:pt idx="554">
                  <c:v>5.55</c:v>
                </c:pt>
                <c:pt idx="555">
                  <c:v>5.56</c:v>
                </c:pt>
                <c:pt idx="556">
                  <c:v>5.57</c:v>
                </c:pt>
                <c:pt idx="557">
                  <c:v>5.58</c:v>
                </c:pt>
                <c:pt idx="558">
                  <c:v>5.59</c:v>
                </c:pt>
                <c:pt idx="559">
                  <c:v>5.6</c:v>
                </c:pt>
                <c:pt idx="560">
                  <c:v>5.61</c:v>
                </c:pt>
                <c:pt idx="561">
                  <c:v>5.62</c:v>
                </c:pt>
                <c:pt idx="562">
                  <c:v>5.63</c:v>
                </c:pt>
                <c:pt idx="563">
                  <c:v>5.64</c:v>
                </c:pt>
                <c:pt idx="564">
                  <c:v>5.65</c:v>
                </c:pt>
                <c:pt idx="565">
                  <c:v>5.66</c:v>
                </c:pt>
                <c:pt idx="566">
                  <c:v>5.67</c:v>
                </c:pt>
                <c:pt idx="567">
                  <c:v>5.68</c:v>
                </c:pt>
                <c:pt idx="568">
                  <c:v>5.69</c:v>
                </c:pt>
                <c:pt idx="569">
                  <c:v>5.7</c:v>
                </c:pt>
                <c:pt idx="570">
                  <c:v>5.71</c:v>
                </c:pt>
                <c:pt idx="571">
                  <c:v>5.72</c:v>
                </c:pt>
                <c:pt idx="572">
                  <c:v>5.73</c:v>
                </c:pt>
                <c:pt idx="573">
                  <c:v>5.74</c:v>
                </c:pt>
                <c:pt idx="574">
                  <c:v>5.75</c:v>
                </c:pt>
                <c:pt idx="575">
                  <c:v>5.76</c:v>
                </c:pt>
                <c:pt idx="576">
                  <c:v>5.77</c:v>
                </c:pt>
                <c:pt idx="577">
                  <c:v>5.78</c:v>
                </c:pt>
                <c:pt idx="578">
                  <c:v>5.79</c:v>
                </c:pt>
                <c:pt idx="579">
                  <c:v>5.8</c:v>
                </c:pt>
              </c:numCache>
            </c:numRef>
          </c:cat>
          <c:val>
            <c:numRef>
              <c:f>'RK4 - Original Constants'!$D$2:$D$581</c:f>
              <c:numCache>
                <c:formatCode>General</c:formatCode>
                <c:ptCount val="580"/>
                <c:pt idx="0">
                  <c:v>19.2</c:v>
                </c:pt>
                <c:pt idx="1">
                  <c:v>17.1386</c:v>
                </c:pt>
                <c:pt idx="2">
                  <c:v>17.1342</c:v>
                </c:pt>
                <c:pt idx="3">
                  <c:v>17.126799999999999</c:v>
                </c:pt>
                <c:pt idx="4">
                  <c:v>17.116499999999998</c:v>
                </c:pt>
                <c:pt idx="5">
                  <c:v>17.103200000000001</c:v>
                </c:pt>
                <c:pt idx="6">
                  <c:v>17.0869</c:v>
                </c:pt>
                <c:pt idx="7">
                  <c:v>17.067699999999999</c:v>
                </c:pt>
                <c:pt idx="8">
                  <c:v>17.045500000000001</c:v>
                </c:pt>
                <c:pt idx="9">
                  <c:v>17.020399999999999</c:v>
                </c:pt>
                <c:pt idx="10">
                  <c:v>16.9923</c:v>
                </c:pt>
                <c:pt idx="11">
                  <c:v>16.961300000000001</c:v>
                </c:pt>
                <c:pt idx="12">
                  <c:v>16.927399999999999</c:v>
                </c:pt>
                <c:pt idx="13">
                  <c:v>16.890599999999999</c:v>
                </c:pt>
                <c:pt idx="14">
                  <c:v>16.8508</c:v>
                </c:pt>
                <c:pt idx="15">
                  <c:v>16.8081</c:v>
                </c:pt>
                <c:pt idx="16">
                  <c:v>16.762499999999999</c:v>
                </c:pt>
                <c:pt idx="17">
                  <c:v>16.714099999999998</c:v>
                </c:pt>
                <c:pt idx="18">
                  <c:v>16.662700000000001</c:v>
                </c:pt>
                <c:pt idx="19">
                  <c:v>16.608499999999999</c:v>
                </c:pt>
                <c:pt idx="20">
                  <c:v>16.551400000000001</c:v>
                </c:pt>
                <c:pt idx="21">
                  <c:v>16.491499999999998</c:v>
                </c:pt>
                <c:pt idx="22">
                  <c:v>16.428699999999999</c:v>
                </c:pt>
                <c:pt idx="23">
                  <c:v>16.363099999999999</c:v>
                </c:pt>
                <c:pt idx="24">
                  <c:v>16.294699999999999</c:v>
                </c:pt>
                <c:pt idx="25">
                  <c:v>16.223400000000002</c:v>
                </c:pt>
                <c:pt idx="26">
                  <c:v>16.1494</c:v>
                </c:pt>
                <c:pt idx="27">
                  <c:v>16.072700000000001</c:v>
                </c:pt>
                <c:pt idx="28">
                  <c:v>15.9931</c:v>
                </c:pt>
                <c:pt idx="29">
                  <c:v>15.9108</c:v>
                </c:pt>
                <c:pt idx="30">
                  <c:v>15.825799999999999</c:v>
                </c:pt>
                <c:pt idx="31">
                  <c:v>15.738099999999999</c:v>
                </c:pt>
                <c:pt idx="32">
                  <c:v>15.6477</c:v>
                </c:pt>
                <c:pt idx="33">
                  <c:v>15.554600000000001</c:v>
                </c:pt>
                <c:pt idx="34">
                  <c:v>15.4589</c:v>
                </c:pt>
                <c:pt idx="35">
                  <c:v>15.3605</c:v>
                </c:pt>
                <c:pt idx="36">
                  <c:v>15.259499999999999</c:v>
                </c:pt>
                <c:pt idx="37">
                  <c:v>15.155900000000001</c:v>
                </c:pt>
                <c:pt idx="38">
                  <c:v>15.0497</c:v>
                </c:pt>
                <c:pt idx="39">
                  <c:v>14.941000000000001</c:v>
                </c:pt>
                <c:pt idx="40">
                  <c:v>14.829700000000001</c:v>
                </c:pt>
                <c:pt idx="41">
                  <c:v>14.7159</c:v>
                </c:pt>
                <c:pt idx="42">
                  <c:v>14.599600000000001</c:v>
                </c:pt>
                <c:pt idx="43">
                  <c:v>14.4809</c:v>
                </c:pt>
                <c:pt idx="44">
                  <c:v>14.3597</c:v>
                </c:pt>
                <c:pt idx="45">
                  <c:v>14.2361</c:v>
                </c:pt>
                <c:pt idx="46">
                  <c:v>14.11</c:v>
                </c:pt>
                <c:pt idx="47">
                  <c:v>13.9816</c:v>
                </c:pt>
                <c:pt idx="48">
                  <c:v>13.850899999999999</c:v>
                </c:pt>
                <c:pt idx="49">
                  <c:v>13.7178</c:v>
                </c:pt>
                <c:pt idx="50">
                  <c:v>13.5824</c:v>
                </c:pt>
                <c:pt idx="51">
                  <c:v>13.444699999999999</c:v>
                </c:pt>
                <c:pt idx="52">
                  <c:v>13.3048</c:v>
                </c:pt>
                <c:pt idx="53">
                  <c:v>13.162699999999999</c:v>
                </c:pt>
                <c:pt idx="54">
                  <c:v>13.0183</c:v>
                </c:pt>
                <c:pt idx="55">
                  <c:v>12.8718</c:v>
                </c:pt>
                <c:pt idx="56">
                  <c:v>12.7232</c:v>
                </c:pt>
                <c:pt idx="57">
                  <c:v>12.5724</c:v>
                </c:pt>
                <c:pt idx="58">
                  <c:v>12.419600000000001</c:v>
                </c:pt>
                <c:pt idx="59">
                  <c:v>12.264699999999999</c:v>
                </c:pt>
                <c:pt idx="60">
                  <c:v>12.107799999999999</c:v>
                </c:pt>
                <c:pt idx="61">
                  <c:v>11.9489</c:v>
                </c:pt>
                <c:pt idx="62">
                  <c:v>11.788</c:v>
                </c:pt>
                <c:pt idx="63">
                  <c:v>11.6252</c:v>
                </c:pt>
                <c:pt idx="64">
                  <c:v>11.4605</c:v>
                </c:pt>
                <c:pt idx="65">
                  <c:v>11.293900000000001</c:v>
                </c:pt>
                <c:pt idx="66">
                  <c:v>11.125500000000001</c:v>
                </c:pt>
                <c:pt idx="67">
                  <c:v>10.9552</c:v>
                </c:pt>
                <c:pt idx="68">
                  <c:v>10.783200000000001</c:v>
                </c:pt>
                <c:pt idx="69">
                  <c:v>10.609500000000001</c:v>
                </c:pt>
                <c:pt idx="70">
                  <c:v>10.433999999999999</c:v>
                </c:pt>
                <c:pt idx="71">
                  <c:v>10.2568</c:v>
                </c:pt>
                <c:pt idx="72">
                  <c:v>10.077999999999999</c:v>
                </c:pt>
                <c:pt idx="73">
                  <c:v>9.8976000000000006</c:v>
                </c:pt>
                <c:pt idx="74">
                  <c:v>9.7156000000000002</c:v>
                </c:pt>
                <c:pt idx="75">
                  <c:v>-2.3923999999999999</c:v>
                </c:pt>
                <c:pt idx="76">
                  <c:v>-2.391</c:v>
                </c:pt>
                <c:pt idx="77">
                  <c:v>-2.3895</c:v>
                </c:pt>
                <c:pt idx="78">
                  <c:v>-2.3881000000000001</c:v>
                </c:pt>
                <c:pt idx="79">
                  <c:v>-2.3866000000000001</c:v>
                </c:pt>
                <c:pt idx="80">
                  <c:v>-2.3852000000000002</c:v>
                </c:pt>
                <c:pt idx="81">
                  <c:v>-2.3837999999999999</c:v>
                </c:pt>
                <c:pt idx="82">
                  <c:v>-2.3824000000000001</c:v>
                </c:pt>
                <c:pt idx="83">
                  <c:v>-2.3809</c:v>
                </c:pt>
                <c:pt idx="84">
                  <c:v>-2.3795000000000002</c:v>
                </c:pt>
                <c:pt idx="85">
                  <c:v>-2.3780999999999999</c:v>
                </c:pt>
                <c:pt idx="86">
                  <c:v>-2.3767</c:v>
                </c:pt>
                <c:pt idx="87">
                  <c:v>-2.3753000000000002</c:v>
                </c:pt>
                <c:pt idx="88">
                  <c:v>-2.3738999999999999</c:v>
                </c:pt>
                <c:pt idx="89">
                  <c:v>-2.3725000000000001</c:v>
                </c:pt>
                <c:pt idx="90">
                  <c:v>-2.3711000000000002</c:v>
                </c:pt>
                <c:pt idx="91">
                  <c:v>-2.3696999999999999</c:v>
                </c:pt>
                <c:pt idx="92">
                  <c:v>-2.3683000000000001</c:v>
                </c:pt>
                <c:pt idx="93">
                  <c:v>-2.3668999999999998</c:v>
                </c:pt>
                <c:pt idx="94">
                  <c:v>-2.3654999999999999</c:v>
                </c:pt>
                <c:pt idx="95">
                  <c:v>-2.3641999999999999</c:v>
                </c:pt>
                <c:pt idx="96">
                  <c:v>-2.3628</c:v>
                </c:pt>
                <c:pt idx="97">
                  <c:v>-2.3614000000000002</c:v>
                </c:pt>
                <c:pt idx="98">
                  <c:v>-2.36</c:v>
                </c:pt>
                <c:pt idx="99">
                  <c:v>-2.3586999999999998</c:v>
                </c:pt>
                <c:pt idx="100">
                  <c:v>-2.3573</c:v>
                </c:pt>
                <c:pt idx="101">
                  <c:v>-2.3559999999999999</c:v>
                </c:pt>
                <c:pt idx="102">
                  <c:v>-2.3546</c:v>
                </c:pt>
                <c:pt idx="103">
                  <c:v>-2.3532999999999999</c:v>
                </c:pt>
                <c:pt idx="104">
                  <c:v>-2.3519000000000001</c:v>
                </c:pt>
                <c:pt idx="105">
                  <c:v>-2.3506</c:v>
                </c:pt>
                <c:pt idx="106">
                  <c:v>-2.3492999999999999</c:v>
                </c:pt>
                <c:pt idx="107">
                  <c:v>-2.3479000000000001</c:v>
                </c:pt>
                <c:pt idx="108">
                  <c:v>-2.3466</c:v>
                </c:pt>
                <c:pt idx="109">
                  <c:v>-2.3452999999999999</c:v>
                </c:pt>
                <c:pt idx="110">
                  <c:v>-2.3439999999999999</c:v>
                </c:pt>
                <c:pt idx="111">
                  <c:v>-2.3426999999999998</c:v>
                </c:pt>
                <c:pt idx="112">
                  <c:v>-2.3412999999999999</c:v>
                </c:pt>
                <c:pt idx="113">
                  <c:v>-2.34</c:v>
                </c:pt>
                <c:pt idx="114">
                  <c:v>-2.3386999999999998</c:v>
                </c:pt>
                <c:pt idx="115">
                  <c:v>-2.3374000000000001</c:v>
                </c:pt>
                <c:pt idx="116">
                  <c:v>-2.3361000000000001</c:v>
                </c:pt>
                <c:pt idx="117">
                  <c:v>-2.3349000000000002</c:v>
                </c:pt>
                <c:pt idx="118">
                  <c:v>-2.3336000000000001</c:v>
                </c:pt>
                <c:pt idx="119">
                  <c:v>-2.3323</c:v>
                </c:pt>
                <c:pt idx="120">
                  <c:v>-2.331</c:v>
                </c:pt>
                <c:pt idx="121">
                  <c:v>-2.3296999999999999</c:v>
                </c:pt>
                <c:pt idx="122">
                  <c:v>-2.3283999999999998</c:v>
                </c:pt>
                <c:pt idx="123">
                  <c:v>-2.3271999999999999</c:v>
                </c:pt>
                <c:pt idx="124">
                  <c:v>-2.3258999999999999</c:v>
                </c:pt>
                <c:pt idx="125">
                  <c:v>-2.3247</c:v>
                </c:pt>
                <c:pt idx="126">
                  <c:v>-2.3233999999999999</c:v>
                </c:pt>
                <c:pt idx="127">
                  <c:v>-2.3220999999999998</c:v>
                </c:pt>
                <c:pt idx="128">
                  <c:v>-2.3209</c:v>
                </c:pt>
                <c:pt idx="129">
                  <c:v>-2.3195999999999999</c:v>
                </c:pt>
                <c:pt idx="130">
                  <c:v>-2.3184</c:v>
                </c:pt>
                <c:pt idx="131">
                  <c:v>-2.3172000000000001</c:v>
                </c:pt>
                <c:pt idx="132">
                  <c:v>-2.3159000000000001</c:v>
                </c:pt>
                <c:pt idx="133">
                  <c:v>-2.3147000000000002</c:v>
                </c:pt>
                <c:pt idx="134">
                  <c:v>-2.3134999999999999</c:v>
                </c:pt>
                <c:pt idx="135">
                  <c:v>-2.3121999999999998</c:v>
                </c:pt>
                <c:pt idx="136">
                  <c:v>-2.3109999999999999</c:v>
                </c:pt>
                <c:pt idx="137">
                  <c:v>-2.3098000000000001</c:v>
                </c:pt>
                <c:pt idx="138">
                  <c:v>-2.3086000000000002</c:v>
                </c:pt>
                <c:pt idx="139">
                  <c:v>-2.3073999999999999</c:v>
                </c:pt>
                <c:pt idx="140">
                  <c:v>-2.3062</c:v>
                </c:pt>
                <c:pt idx="141">
                  <c:v>-2.3050000000000002</c:v>
                </c:pt>
                <c:pt idx="142">
                  <c:v>-2.3037000000000001</c:v>
                </c:pt>
                <c:pt idx="143">
                  <c:v>-2.3026</c:v>
                </c:pt>
                <c:pt idx="144">
                  <c:v>-2.3014000000000001</c:v>
                </c:pt>
                <c:pt idx="145">
                  <c:v>-2.3001999999999998</c:v>
                </c:pt>
                <c:pt idx="146">
                  <c:v>-2.2989999999999999</c:v>
                </c:pt>
                <c:pt idx="147">
                  <c:v>-2.2978000000000001</c:v>
                </c:pt>
                <c:pt idx="148">
                  <c:v>-2.2966000000000002</c:v>
                </c:pt>
                <c:pt idx="149">
                  <c:v>-2.2953999999999999</c:v>
                </c:pt>
                <c:pt idx="150">
                  <c:v>-2.2942999999999998</c:v>
                </c:pt>
                <c:pt idx="151">
                  <c:v>-2.2930999999999999</c:v>
                </c:pt>
                <c:pt idx="152">
                  <c:v>-2.2919</c:v>
                </c:pt>
                <c:pt idx="153">
                  <c:v>-2.2907999999999999</c:v>
                </c:pt>
                <c:pt idx="154">
                  <c:v>-2.2896000000000001</c:v>
                </c:pt>
                <c:pt idx="155">
                  <c:v>-2.2885</c:v>
                </c:pt>
                <c:pt idx="156">
                  <c:v>-2.2873000000000001</c:v>
                </c:pt>
                <c:pt idx="157">
                  <c:v>-2.2862</c:v>
                </c:pt>
                <c:pt idx="158">
                  <c:v>-2.2850000000000001</c:v>
                </c:pt>
                <c:pt idx="159">
                  <c:v>-2.2839</c:v>
                </c:pt>
                <c:pt idx="160">
                  <c:v>-2.2827000000000002</c:v>
                </c:pt>
                <c:pt idx="161">
                  <c:v>-2.2816000000000001</c:v>
                </c:pt>
                <c:pt idx="162">
                  <c:v>-2.2805</c:v>
                </c:pt>
                <c:pt idx="163">
                  <c:v>-2.2793999999999999</c:v>
                </c:pt>
                <c:pt idx="164">
                  <c:v>-2.2782</c:v>
                </c:pt>
                <c:pt idx="165">
                  <c:v>-2.2770999999999999</c:v>
                </c:pt>
                <c:pt idx="166">
                  <c:v>-2.2759999999999998</c:v>
                </c:pt>
                <c:pt idx="167">
                  <c:v>-2.2749000000000001</c:v>
                </c:pt>
                <c:pt idx="168">
                  <c:v>-2.2738</c:v>
                </c:pt>
                <c:pt idx="169">
                  <c:v>-2.2726999999999999</c:v>
                </c:pt>
                <c:pt idx="170">
                  <c:v>-2.2715999999999998</c:v>
                </c:pt>
                <c:pt idx="171">
                  <c:v>-2.2705000000000002</c:v>
                </c:pt>
                <c:pt idx="172">
                  <c:v>-2.2694000000000001</c:v>
                </c:pt>
                <c:pt idx="173">
                  <c:v>-2.2683</c:v>
                </c:pt>
                <c:pt idx="174">
                  <c:v>-2.2671999999999999</c:v>
                </c:pt>
                <c:pt idx="175">
                  <c:v>-2.2660999999999998</c:v>
                </c:pt>
                <c:pt idx="176">
                  <c:v>-2.2650000000000001</c:v>
                </c:pt>
                <c:pt idx="177">
                  <c:v>-2.2639</c:v>
                </c:pt>
                <c:pt idx="178">
                  <c:v>-2.2629000000000001</c:v>
                </c:pt>
                <c:pt idx="179">
                  <c:v>-2.2618</c:v>
                </c:pt>
                <c:pt idx="180">
                  <c:v>-2.2606999999999999</c:v>
                </c:pt>
                <c:pt idx="181">
                  <c:v>-2.2597</c:v>
                </c:pt>
                <c:pt idx="182">
                  <c:v>-2.2585999999999999</c:v>
                </c:pt>
                <c:pt idx="183">
                  <c:v>-2.2574999999999998</c:v>
                </c:pt>
                <c:pt idx="184">
                  <c:v>-2.2565</c:v>
                </c:pt>
                <c:pt idx="185">
                  <c:v>-2.2553999999999998</c:v>
                </c:pt>
                <c:pt idx="186">
                  <c:v>-2.2544</c:v>
                </c:pt>
                <c:pt idx="187">
                  <c:v>-2.2532999999999999</c:v>
                </c:pt>
                <c:pt idx="188">
                  <c:v>-2.2523</c:v>
                </c:pt>
                <c:pt idx="189">
                  <c:v>-2.2511999999999999</c:v>
                </c:pt>
                <c:pt idx="190">
                  <c:v>-2.2502</c:v>
                </c:pt>
                <c:pt idx="191">
                  <c:v>-2.2492000000000001</c:v>
                </c:pt>
                <c:pt idx="192">
                  <c:v>-2.2482000000000002</c:v>
                </c:pt>
                <c:pt idx="193">
                  <c:v>-2.2471000000000001</c:v>
                </c:pt>
                <c:pt idx="194">
                  <c:v>-2.2461000000000002</c:v>
                </c:pt>
                <c:pt idx="195">
                  <c:v>-2.2450999999999999</c:v>
                </c:pt>
                <c:pt idx="196">
                  <c:v>-2.2441</c:v>
                </c:pt>
                <c:pt idx="197">
                  <c:v>-2.2431000000000001</c:v>
                </c:pt>
                <c:pt idx="198">
                  <c:v>-2.242</c:v>
                </c:pt>
                <c:pt idx="199">
                  <c:v>-2.2410000000000001</c:v>
                </c:pt>
                <c:pt idx="200">
                  <c:v>-2.2400000000000002</c:v>
                </c:pt>
                <c:pt idx="201">
                  <c:v>-2.2389999999999999</c:v>
                </c:pt>
                <c:pt idx="202">
                  <c:v>-2.238</c:v>
                </c:pt>
                <c:pt idx="203">
                  <c:v>-2.2370000000000001</c:v>
                </c:pt>
                <c:pt idx="204">
                  <c:v>-2.2361</c:v>
                </c:pt>
                <c:pt idx="205">
                  <c:v>-2.2351000000000001</c:v>
                </c:pt>
                <c:pt idx="206">
                  <c:v>-2.2341000000000002</c:v>
                </c:pt>
                <c:pt idx="207">
                  <c:v>-2.2330999999999999</c:v>
                </c:pt>
                <c:pt idx="208">
                  <c:v>-2.2321</c:v>
                </c:pt>
                <c:pt idx="209">
                  <c:v>-2.2311999999999999</c:v>
                </c:pt>
                <c:pt idx="210">
                  <c:v>-2.2302</c:v>
                </c:pt>
                <c:pt idx="211">
                  <c:v>-2.2292000000000001</c:v>
                </c:pt>
                <c:pt idx="212">
                  <c:v>-2.2282000000000002</c:v>
                </c:pt>
                <c:pt idx="213">
                  <c:v>-2.2273000000000001</c:v>
                </c:pt>
                <c:pt idx="214">
                  <c:v>-2.2263000000000002</c:v>
                </c:pt>
                <c:pt idx="215">
                  <c:v>-2.2254</c:v>
                </c:pt>
                <c:pt idx="216">
                  <c:v>-2.2244000000000002</c:v>
                </c:pt>
                <c:pt idx="217">
                  <c:v>-2.2235</c:v>
                </c:pt>
                <c:pt idx="218">
                  <c:v>-2.2225000000000001</c:v>
                </c:pt>
                <c:pt idx="219">
                  <c:v>-2.2216</c:v>
                </c:pt>
                <c:pt idx="220">
                  <c:v>-2.2206000000000001</c:v>
                </c:pt>
                <c:pt idx="221">
                  <c:v>-2.2197</c:v>
                </c:pt>
                <c:pt idx="222">
                  <c:v>-2.2187999999999999</c:v>
                </c:pt>
                <c:pt idx="223">
                  <c:v>-2.2178</c:v>
                </c:pt>
                <c:pt idx="224">
                  <c:v>-2.2168999999999999</c:v>
                </c:pt>
                <c:pt idx="225">
                  <c:v>-2.2160000000000002</c:v>
                </c:pt>
                <c:pt idx="226">
                  <c:v>-2.2151000000000001</c:v>
                </c:pt>
                <c:pt idx="227">
                  <c:v>-2.2141999999999999</c:v>
                </c:pt>
                <c:pt idx="228">
                  <c:v>-2.2132000000000001</c:v>
                </c:pt>
                <c:pt idx="229">
                  <c:v>-2.2122999999999999</c:v>
                </c:pt>
                <c:pt idx="230">
                  <c:v>-2.2113999999999998</c:v>
                </c:pt>
                <c:pt idx="231">
                  <c:v>-2.2105000000000001</c:v>
                </c:pt>
                <c:pt idx="232">
                  <c:v>-2.2096</c:v>
                </c:pt>
                <c:pt idx="233">
                  <c:v>-2.2086999999999999</c:v>
                </c:pt>
                <c:pt idx="234">
                  <c:v>-2.2078000000000002</c:v>
                </c:pt>
                <c:pt idx="235">
                  <c:v>-2.2069000000000001</c:v>
                </c:pt>
                <c:pt idx="236">
                  <c:v>-2.206</c:v>
                </c:pt>
                <c:pt idx="237">
                  <c:v>-2.2050999999999998</c:v>
                </c:pt>
                <c:pt idx="238">
                  <c:v>-2.2042999999999999</c:v>
                </c:pt>
                <c:pt idx="239">
                  <c:v>-2.2033999999999998</c:v>
                </c:pt>
                <c:pt idx="240">
                  <c:v>-2.2025000000000001</c:v>
                </c:pt>
                <c:pt idx="241">
                  <c:v>-2.2016</c:v>
                </c:pt>
                <c:pt idx="242">
                  <c:v>-2.2008000000000001</c:v>
                </c:pt>
                <c:pt idx="243">
                  <c:v>-2.1999</c:v>
                </c:pt>
                <c:pt idx="244">
                  <c:v>-2.1989999999999998</c:v>
                </c:pt>
                <c:pt idx="245">
                  <c:v>-2.1981999999999999</c:v>
                </c:pt>
                <c:pt idx="246">
                  <c:v>-2.1972999999999998</c:v>
                </c:pt>
                <c:pt idx="247">
                  <c:v>-2.1964000000000001</c:v>
                </c:pt>
                <c:pt idx="248">
                  <c:v>-2.1956000000000002</c:v>
                </c:pt>
                <c:pt idx="249">
                  <c:v>-2.1947000000000001</c:v>
                </c:pt>
                <c:pt idx="250">
                  <c:v>-2.1939000000000002</c:v>
                </c:pt>
                <c:pt idx="251">
                  <c:v>-2.1930999999999998</c:v>
                </c:pt>
                <c:pt idx="252">
                  <c:v>-2.1922000000000001</c:v>
                </c:pt>
                <c:pt idx="253">
                  <c:v>-2.1913999999999998</c:v>
                </c:pt>
                <c:pt idx="254">
                  <c:v>-2.1905000000000001</c:v>
                </c:pt>
                <c:pt idx="255">
                  <c:v>-2.1897000000000002</c:v>
                </c:pt>
                <c:pt idx="256">
                  <c:v>-2.1888999999999998</c:v>
                </c:pt>
                <c:pt idx="257">
                  <c:v>-2.1880000000000002</c:v>
                </c:pt>
                <c:pt idx="258">
                  <c:v>-2.1871999999999998</c:v>
                </c:pt>
                <c:pt idx="259">
                  <c:v>-2.1863999999999999</c:v>
                </c:pt>
                <c:pt idx="260">
                  <c:v>-2.1856</c:v>
                </c:pt>
                <c:pt idx="261">
                  <c:v>-2.1848000000000001</c:v>
                </c:pt>
                <c:pt idx="262">
                  <c:v>-2.1840000000000002</c:v>
                </c:pt>
                <c:pt idx="263">
                  <c:v>-2.1831999999999998</c:v>
                </c:pt>
                <c:pt idx="264">
                  <c:v>-2.1823000000000001</c:v>
                </c:pt>
                <c:pt idx="265">
                  <c:v>-2.1815000000000002</c:v>
                </c:pt>
                <c:pt idx="266">
                  <c:v>-2.1806999999999999</c:v>
                </c:pt>
                <c:pt idx="267">
                  <c:v>-2.1798999999999999</c:v>
                </c:pt>
                <c:pt idx="268">
                  <c:v>-2.1791999999999998</c:v>
                </c:pt>
                <c:pt idx="269">
                  <c:v>-2.1783999999999999</c:v>
                </c:pt>
                <c:pt idx="270">
                  <c:v>-2.1776</c:v>
                </c:pt>
                <c:pt idx="271">
                  <c:v>-2.1768000000000001</c:v>
                </c:pt>
                <c:pt idx="272">
                  <c:v>-2.1760000000000002</c:v>
                </c:pt>
                <c:pt idx="273">
                  <c:v>-2.1751999999999998</c:v>
                </c:pt>
                <c:pt idx="274">
                  <c:v>-2.1743999999999999</c:v>
                </c:pt>
                <c:pt idx="275">
                  <c:v>-2.1737000000000002</c:v>
                </c:pt>
                <c:pt idx="276">
                  <c:v>-2.1728999999999998</c:v>
                </c:pt>
                <c:pt idx="277">
                  <c:v>-2.1720999999999999</c:v>
                </c:pt>
                <c:pt idx="278">
                  <c:v>-2.1714000000000002</c:v>
                </c:pt>
                <c:pt idx="279">
                  <c:v>-2.1705999999999999</c:v>
                </c:pt>
                <c:pt idx="280">
                  <c:v>-2.1699000000000002</c:v>
                </c:pt>
                <c:pt idx="281">
                  <c:v>-2.1690999999999998</c:v>
                </c:pt>
                <c:pt idx="282">
                  <c:v>-2.1682999999999999</c:v>
                </c:pt>
                <c:pt idx="283">
                  <c:v>-2.1676000000000002</c:v>
                </c:pt>
                <c:pt idx="284">
                  <c:v>-2.1667999999999998</c:v>
                </c:pt>
                <c:pt idx="285">
                  <c:v>-2.1661000000000001</c:v>
                </c:pt>
                <c:pt idx="286">
                  <c:v>-2.1654</c:v>
                </c:pt>
                <c:pt idx="287">
                  <c:v>-2.1646000000000001</c:v>
                </c:pt>
                <c:pt idx="288">
                  <c:v>-2.1638999999999999</c:v>
                </c:pt>
                <c:pt idx="289">
                  <c:v>-2.1631</c:v>
                </c:pt>
                <c:pt idx="290">
                  <c:v>-2.1623999999999999</c:v>
                </c:pt>
                <c:pt idx="291">
                  <c:v>-2.1617000000000002</c:v>
                </c:pt>
                <c:pt idx="292">
                  <c:v>-2.161</c:v>
                </c:pt>
                <c:pt idx="293">
                  <c:v>-2.1602000000000001</c:v>
                </c:pt>
                <c:pt idx="294">
                  <c:v>-2.1595</c:v>
                </c:pt>
                <c:pt idx="295">
                  <c:v>-2.1587999999999998</c:v>
                </c:pt>
                <c:pt idx="296">
                  <c:v>-2.1581000000000001</c:v>
                </c:pt>
                <c:pt idx="297">
                  <c:v>-2.1574</c:v>
                </c:pt>
                <c:pt idx="298">
                  <c:v>-2.1566999999999998</c:v>
                </c:pt>
                <c:pt idx="299">
                  <c:v>-2.1560000000000001</c:v>
                </c:pt>
                <c:pt idx="300">
                  <c:v>-2.1553</c:v>
                </c:pt>
                <c:pt idx="301">
                  <c:v>-2.1545999999999998</c:v>
                </c:pt>
                <c:pt idx="302">
                  <c:v>-2.1539000000000001</c:v>
                </c:pt>
                <c:pt idx="303">
                  <c:v>-2.1532</c:v>
                </c:pt>
                <c:pt idx="304">
                  <c:v>-2.1524999999999999</c:v>
                </c:pt>
                <c:pt idx="305">
                  <c:v>-2.1518000000000002</c:v>
                </c:pt>
                <c:pt idx="306">
                  <c:v>-2.1511</c:v>
                </c:pt>
                <c:pt idx="307">
                  <c:v>-2.1503999999999999</c:v>
                </c:pt>
                <c:pt idx="308">
                  <c:v>-2.1497999999999999</c:v>
                </c:pt>
                <c:pt idx="309">
                  <c:v>-2.1490999999999998</c:v>
                </c:pt>
                <c:pt idx="310">
                  <c:v>-2.1484000000000001</c:v>
                </c:pt>
                <c:pt idx="311">
                  <c:v>-2.1476999999999999</c:v>
                </c:pt>
                <c:pt idx="312">
                  <c:v>-2.1471</c:v>
                </c:pt>
                <c:pt idx="313">
                  <c:v>-2.1463999999999999</c:v>
                </c:pt>
                <c:pt idx="314">
                  <c:v>-2.1457000000000002</c:v>
                </c:pt>
                <c:pt idx="315">
                  <c:v>-2.1450999999999998</c:v>
                </c:pt>
                <c:pt idx="316">
                  <c:v>-2.1444000000000001</c:v>
                </c:pt>
                <c:pt idx="317">
                  <c:v>-2.1438000000000001</c:v>
                </c:pt>
                <c:pt idx="318">
                  <c:v>-2.1431</c:v>
                </c:pt>
                <c:pt idx="319">
                  <c:v>-2.1425000000000001</c:v>
                </c:pt>
                <c:pt idx="320">
                  <c:v>-2.1417999999999999</c:v>
                </c:pt>
                <c:pt idx="321">
                  <c:v>-2.1412</c:v>
                </c:pt>
                <c:pt idx="322">
                  <c:v>-2.1404999999999998</c:v>
                </c:pt>
                <c:pt idx="323">
                  <c:v>-2.1398999999999999</c:v>
                </c:pt>
                <c:pt idx="324">
                  <c:v>-2.1392000000000002</c:v>
                </c:pt>
                <c:pt idx="325">
                  <c:v>-2.1385999999999998</c:v>
                </c:pt>
                <c:pt idx="326">
                  <c:v>-2.1379999999999999</c:v>
                </c:pt>
                <c:pt idx="327">
                  <c:v>-2.1374</c:v>
                </c:pt>
                <c:pt idx="328">
                  <c:v>-2.1366999999999998</c:v>
                </c:pt>
                <c:pt idx="329">
                  <c:v>-2.1360999999999999</c:v>
                </c:pt>
                <c:pt idx="330">
                  <c:v>-2.1355</c:v>
                </c:pt>
                <c:pt idx="331">
                  <c:v>-2.1349</c:v>
                </c:pt>
                <c:pt idx="332">
                  <c:v>-2.1343000000000001</c:v>
                </c:pt>
                <c:pt idx="333">
                  <c:v>-2.1337000000000002</c:v>
                </c:pt>
                <c:pt idx="334">
                  <c:v>-2.133</c:v>
                </c:pt>
                <c:pt idx="335">
                  <c:v>-2.1324000000000001</c:v>
                </c:pt>
                <c:pt idx="336">
                  <c:v>-2.1318000000000001</c:v>
                </c:pt>
                <c:pt idx="337">
                  <c:v>-2.1312000000000002</c:v>
                </c:pt>
                <c:pt idx="338">
                  <c:v>-2.1305999999999998</c:v>
                </c:pt>
                <c:pt idx="339">
                  <c:v>-2.13</c:v>
                </c:pt>
                <c:pt idx="340">
                  <c:v>-2.1294</c:v>
                </c:pt>
                <c:pt idx="341">
                  <c:v>-2.1288999999999998</c:v>
                </c:pt>
                <c:pt idx="342">
                  <c:v>-2.1282999999999999</c:v>
                </c:pt>
                <c:pt idx="343">
                  <c:v>-2.1276999999999999</c:v>
                </c:pt>
                <c:pt idx="344">
                  <c:v>-2.1271</c:v>
                </c:pt>
                <c:pt idx="345">
                  <c:v>-2.1265000000000001</c:v>
                </c:pt>
                <c:pt idx="346">
                  <c:v>-2.1259000000000001</c:v>
                </c:pt>
                <c:pt idx="347">
                  <c:v>-2.1254</c:v>
                </c:pt>
                <c:pt idx="348">
                  <c:v>-2.1248</c:v>
                </c:pt>
                <c:pt idx="349">
                  <c:v>-2.1242000000000001</c:v>
                </c:pt>
                <c:pt idx="350">
                  <c:v>-2.1236999999999999</c:v>
                </c:pt>
                <c:pt idx="351">
                  <c:v>-2.1231</c:v>
                </c:pt>
                <c:pt idx="352">
                  <c:v>-2.1225000000000001</c:v>
                </c:pt>
                <c:pt idx="353">
                  <c:v>-2.1219999999999999</c:v>
                </c:pt>
                <c:pt idx="354">
                  <c:v>-2.1214</c:v>
                </c:pt>
                <c:pt idx="355">
                  <c:v>-2.1208999999999998</c:v>
                </c:pt>
                <c:pt idx="356">
                  <c:v>-2.1202999999999999</c:v>
                </c:pt>
                <c:pt idx="357">
                  <c:v>-2.1198000000000001</c:v>
                </c:pt>
                <c:pt idx="358">
                  <c:v>-2.1192000000000002</c:v>
                </c:pt>
                <c:pt idx="359">
                  <c:v>-2.1187</c:v>
                </c:pt>
                <c:pt idx="360">
                  <c:v>-2.1181999999999999</c:v>
                </c:pt>
                <c:pt idx="361">
                  <c:v>-2.1175999999999999</c:v>
                </c:pt>
                <c:pt idx="362">
                  <c:v>-2.1171000000000002</c:v>
                </c:pt>
                <c:pt idx="363">
                  <c:v>-2.1166</c:v>
                </c:pt>
                <c:pt idx="364">
                  <c:v>-2.1160000000000001</c:v>
                </c:pt>
                <c:pt idx="365">
                  <c:v>-2.1154999999999999</c:v>
                </c:pt>
                <c:pt idx="366">
                  <c:v>-2.1150000000000002</c:v>
                </c:pt>
                <c:pt idx="367">
                  <c:v>-2.1145</c:v>
                </c:pt>
                <c:pt idx="368">
                  <c:v>-2.1139000000000001</c:v>
                </c:pt>
                <c:pt idx="369">
                  <c:v>-2.1133999999999999</c:v>
                </c:pt>
                <c:pt idx="370">
                  <c:v>-2.1128999999999998</c:v>
                </c:pt>
                <c:pt idx="371">
                  <c:v>-2.1124000000000001</c:v>
                </c:pt>
                <c:pt idx="372">
                  <c:v>-2.1118999999999999</c:v>
                </c:pt>
                <c:pt idx="373">
                  <c:v>-2.1114000000000002</c:v>
                </c:pt>
                <c:pt idx="374">
                  <c:v>-2.1109</c:v>
                </c:pt>
                <c:pt idx="375">
                  <c:v>-2.1103999999999998</c:v>
                </c:pt>
                <c:pt idx="376">
                  <c:v>-2.1099000000000001</c:v>
                </c:pt>
                <c:pt idx="377">
                  <c:v>-2.1093999999999999</c:v>
                </c:pt>
                <c:pt idx="378">
                  <c:v>-2.1089000000000002</c:v>
                </c:pt>
                <c:pt idx="379">
                  <c:v>-2.1084000000000001</c:v>
                </c:pt>
                <c:pt idx="380">
                  <c:v>-2.1078999999999999</c:v>
                </c:pt>
                <c:pt idx="381">
                  <c:v>-2.1074000000000002</c:v>
                </c:pt>
                <c:pt idx="382">
                  <c:v>-2.1070000000000002</c:v>
                </c:pt>
                <c:pt idx="383">
                  <c:v>-2.1065</c:v>
                </c:pt>
                <c:pt idx="384">
                  <c:v>-2.1059999999999999</c:v>
                </c:pt>
                <c:pt idx="385">
                  <c:v>-2.1055000000000001</c:v>
                </c:pt>
                <c:pt idx="386">
                  <c:v>-2.1051000000000002</c:v>
                </c:pt>
                <c:pt idx="387">
                  <c:v>-2.1046</c:v>
                </c:pt>
                <c:pt idx="388">
                  <c:v>-2.1040999999999999</c:v>
                </c:pt>
                <c:pt idx="389">
                  <c:v>-2.1036999999999999</c:v>
                </c:pt>
                <c:pt idx="390">
                  <c:v>-2.1032000000000002</c:v>
                </c:pt>
                <c:pt idx="391">
                  <c:v>-2.1027</c:v>
                </c:pt>
                <c:pt idx="392">
                  <c:v>-2.1023000000000001</c:v>
                </c:pt>
                <c:pt idx="393">
                  <c:v>-2.1017999999999999</c:v>
                </c:pt>
                <c:pt idx="394">
                  <c:v>-2.1013999999999999</c:v>
                </c:pt>
                <c:pt idx="395">
                  <c:v>-2.1009000000000002</c:v>
                </c:pt>
                <c:pt idx="396">
                  <c:v>-2.1004999999999998</c:v>
                </c:pt>
                <c:pt idx="397">
                  <c:v>-2.1</c:v>
                </c:pt>
                <c:pt idx="398">
                  <c:v>-2.0996000000000001</c:v>
                </c:pt>
                <c:pt idx="399">
                  <c:v>-2.0992000000000002</c:v>
                </c:pt>
                <c:pt idx="400">
                  <c:v>-2.0987</c:v>
                </c:pt>
                <c:pt idx="401">
                  <c:v>-2.0983000000000001</c:v>
                </c:pt>
                <c:pt idx="402">
                  <c:v>-2.0979000000000001</c:v>
                </c:pt>
                <c:pt idx="403">
                  <c:v>-2.0973999999999999</c:v>
                </c:pt>
                <c:pt idx="404">
                  <c:v>-2.097</c:v>
                </c:pt>
                <c:pt idx="405">
                  <c:v>-2.0966</c:v>
                </c:pt>
                <c:pt idx="406">
                  <c:v>-2.0962000000000001</c:v>
                </c:pt>
                <c:pt idx="407">
                  <c:v>-2.0956999999999999</c:v>
                </c:pt>
                <c:pt idx="408">
                  <c:v>-2.0952999999999999</c:v>
                </c:pt>
                <c:pt idx="409">
                  <c:v>-2.0949</c:v>
                </c:pt>
                <c:pt idx="410">
                  <c:v>-2.0945</c:v>
                </c:pt>
                <c:pt idx="411">
                  <c:v>-2.0941000000000001</c:v>
                </c:pt>
                <c:pt idx="412">
                  <c:v>-2.0937000000000001</c:v>
                </c:pt>
                <c:pt idx="413">
                  <c:v>-2.0933000000000002</c:v>
                </c:pt>
                <c:pt idx="414">
                  <c:v>-2.0929000000000002</c:v>
                </c:pt>
                <c:pt idx="415">
                  <c:v>-2.0924999999999998</c:v>
                </c:pt>
                <c:pt idx="416">
                  <c:v>-2.0920999999999998</c:v>
                </c:pt>
                <c:pt idx="417">
                  <c:v>-2.0916999999999999</c:v>
                </c:pt>
                <c:pt idx="418">
                  <c:v>-2.0912999999999999</c:v>
                </c:pt>
                <c:pt idx="419">
                  <c:v>-2.0909</c:v>
                </c:pt>
                <c:pt idx="420">
                  <c:v>-2.0905</c:v>
                </c:pt>
                <c:pt idx="421">
                  <c:v>-2.0901000000000001</c:v>
                </c:pt>
                <c:pt idx="422">
                  <c:v>-2.0897999999999999</c:v>
                </c:pt>
                <c:pt idx="423">
                  <c:v>-2.0893999999999999</c:v>
                </c:pt>
                <c:pt idx="424">
                  <c:v>-2.089</c:v>
                </c:pt>
                <c:pt idx="425">
                  <c:v>-2.0886</c:v>
                </c:pt>
                <c:pt idx="426">
                  <c:v>-2.0882999999999998</c:v>
                </c:pt>
                <c:pt idx="427">
                  <c:v>-2.0878999999999999</c:v>
                </c:pt>
                <c:pt idx="428">
                  <c:v>-2.0874999999999999</c:v>
                </c:pt>
                <c:pt idx="429">
                  <c:v>-2.0872000000000002</c:v>
                </c:pt>
                <c:pt idx="430">
                  <c:v>-2.0868000000000002</c:v>
                </c:pt>
                <c:pt idx="431">
                  <c:v>-2.0865</c:v>
                </c:pt>
                <c:pt idx="432">
                  <c:v>-2.0861000000000001</c:v>
                </c:pt>
                <c:pt idx="433">
                  <c:v>-2.0857000000000001</c:v>
                </c:pt>
                <c:pt idx="434">
                  <c:v>-2.0853999999999999</c:v>
                </c:pt>
                <c:pt idx="435">
                  <c:v>-2.085</c:v>
                </c:pt>
                <c:pt idx="436">
                  <c:v>-2.0847000000000002</c:v>
                </c:pt>
                <c:pt idx="437">
                  <c:v>-2.0844</c:v>
                </c:pt>
                <c:pt idx="438">
                  <c:v>-2.0840000000000001</c:v>
                </c:pt>
                <c:pt idx="439">
                  <c:v>-2.0836999999999999</c:v>
                </c:pt>
                <c:pt idx="440">
                  <c:v>-2.0832999999999999</c:v>
                </c:pt>
                <c:pt idx="441">
                  <c:v>-2.0830000000000002</c:v>
                </c:pt>
                <c:pt idx="442">
                  <c:v>-2.0827</c:v>
                </c:pt>
                <c:pt idx="443">
                  <c:v>-2.0823</c:v>
                </c:pt>
                <c:pt idx="444">
                  <c:v>-2.0819999999999999</c:v>
                </c:pt>
                <c:pt idx="445">
                  <c:v>-2.0817000000000001</c:v>
                </c:pt>
                <c:pt idx="446">
                  <c:v>-2.0813999999999999</c:v>
                </c:pt>
                <c:pt idx="447">
                  <c:v>-2.0811000000000002</c:v>
                </c:pt>
                <c:pt idx="448">
                  <c:v>-2.0807000000000002</c:v>
                </c:pt>
                <c:pt idx="449">
                  <c:v>-2.0804</c:v>
                </c:pt>
                <c:pt idx="450">
                  <c:v>-2.0800999999999998</c:v>
                </c:pt>
                <c:pt idx="451">
                  <c:v>-2.0798000000000001</c:v>
                </c:pt>
                <c:pt idx="452">
                  <c:v>-2.0794999999999999</c:v>
                </c:pt>
                <c:pt idx="453">
                  <c:v>-2.0792000000000002</c:v>
                </c:pt>
                <c:pt idx="454">
                  <c:v>-2.0789</c:v>
                </c:pt>
                <c:pt idx="455">
                  <c:v>-2.0785999999999998</c:v>
                </c:pt>
                <c:pt idx="456">
                  <c:v>-2.0783</c:v>
                </c:pt>
                <c:pt idx="457">
                  <c:v>-2.0779999999999998</c:v>
                </c:pt>
                <c:pt idx="458">
                  <c:v>-2.0777000000000001</c:v>
                </c:pt>
                <c:pt idx="459">
                  <c:v>-2.0773999999999999</c:v>
                </c:pt>
                <c:pt idx="460">
                  <c:v>-2.0771000000000002</c:v>
                </c:pt>
                <c:pt idx="461">
                  <c:v>-2.0769000000000002</c:v>
                </c:pt>
                <c:pt idx="462">
                  <c:v>-2.0766</c:v>
                </c:pt>
                <c:pt idx="463">
                  <c:v>-2.0762999999999998</c:v>
                </c:pt>
                <c:pt idx="464">
                  <c:v>-2.0760000000000001</c:v>
                </c:pt>
                <c:pt idx="465">
                  <c:v>-2.0756999999999999</c:v>
                </c:pt>
                <c:pt idx="466">
                  <c:v>-2.0754999999999999</c:v>
                </c:pt>
                <c:pt idx="467">
                  <c:v>-2.0752000000000002</c:v>
                </c:pt>
                <c:pt idx="468">
                  <c:v>-2.0749</c:v>
                </c:pt>
                <c:pt idx="469">
                  <c:v>-2.0747</c:v>
                </c:pt>
                <c:pt idx="470">
                  <c:v>-2.0743999999999998</c:v>
                </c:pt>
                <c:pt idx="471">
                  <c:v>-2.0741000000000001</c:v>
                </c:pt>
                <c:pt idx="472">
                  <c:v>-2.0739000000000001</c:v>
                </c:pt>
                <c:pt idx="473">
                  <c:v>-2.0735999999999999</c:v>
                </c:pt>
                <c:pt idx="474">
                  <c:v>-2.0733999999999999</c:v>
                </c:pt>
                <c:pt idx="475">
                  <c:v>-2.0731000000000002</c:v>
                </c:pt>
                <c:pt idx="476">
                  <c:v>-2.0729000000000002</c:v>
                </c:pt>
                <c:pt idx="477">
                  <c:v>-2.0726</c:v>
                </c:pt>
                <c:pt idx="478">
                  <c:v>-2.0724</c:v>
                </c:pt>
                <c:pt idx="479">
                  <c:v>-2.0720999999999998</c:v>
                </c:pt>
                <c:pt idx="480">
                  <c:v>-2.0718999999999999</c:v>
                </c:pt>
                <c:pt idx="481">
                  <c:v>-2.0716999999999999</c:v>
                </c:pt>
                <c:pt idx="482">
                  <c:v>-2.0714000000000001</c:v>
                </c:pt>
                <c:pt idx="483">
                  <c:v>-2.0712000000000002</c:v>
                </c:pt>
                <c:pt idx="484">
                  <c:v>-2.0710000000000002</c:v>
                </c:pt>
                <c:pt idx="485">
                  <c:v>-2.0707</c:v>
                </c:pt>
                <c:pt idx="486">
                  <c:v>-2.0705</c:v>
                </c:pt>
                <c:pt idx="487">
                  <c:v>-2.0703</c:v>
                </c:pt>
                <c:pt idx="488">
                  <c:v>-2.0701000000000001</c:v>
                </c:pt>
                <c:pt idx="489">
                  <c:v>-2.0699000000000001</c:v>
                </c:pt>
                <c:pt idx="490">
                  <c:v>-2.0697000000000001</c:v>
                </c:pt>
                <c:pt idx="491">
                  <c:v>-2.0693999999999999</c:v>
                </c:pt>
                <c:pt idx="492">
                  <c:v>-2.0691999999999999</c:v>
                </c:pt>
                <c:pt idx="493">
                  <c:v>-2.069</c:v>
                </c:pt>
                <c:pt idx="494">
                  <c:v>-2.0688</c:v>
                </c:pt>
                <c:pt idx="495">
                  <c:v>-2.0686</c:v>
                </c:pt>
                <c:pt idx="496">
                  <c:v>-2.0684</c:v>
                </c:pt>
                <c:pt idx="497">
                  <c:v>-2.0682</c:v>
                </c:pt>
                <c:pt idx="498">
                  <c:v>-2.0680000000000001</c:v>
                </c:pt>
                <c:pt idx="499">
                  <c:v>-2.0678000000000001</c:v>
                </c:pt>
                <c:pt idx="500">
                  <c:v>-2.0676000000000001</c:v>
                </c:pt>
                <c:pt idx="501">
                  <c:v>-2.0674999999999999</c:v>
                </c:pt>
                <c:pt idx="502">
                  <c:v>-2.0672999999999999</c:v>
                </c:pt>
                <c:pt idx="503">
                  <c:v>-2.0670999999999999</c:v>
                </c:pt>
                <c:pt idx="504">
                  <c:v>-2.0669</c:v>
                </c:pt>
                <c:pt idx="505">
                  <c:v>-2.0667</c:v>
                </c:pt>
                <c:pt idx="506">
                  <c:v>-2.0665</c:v>
                </c:pt>
                <c:pt idx="507">
                  <c:v>-2.0663999999999998</c:v>
                </c:pt>
                <c:pt idx="508">
                  <c:v>-2.0661999999999998</c:v>
                </c:pt>
                <c:pt idx="509">
                  <c:v>-2.0659999999999998</c:v>
                </c:pt>
                <c:pt idx="510">
                  <c:v>-2.0659000000000001</c:v>
                </c:pt>
                <c:pt idx="511">
                  <c:v>-2.0657000000000001</c:v>
                </c:pt>
                <c:pt idx="512">
                  <c:v>-2.0655000000000001</c:v>
                </c:pt>
                <c:pt idx="513">
                  <c:v>-2.0653999999999999</c:v>
                </c:pt>
                <c:pt idx="514">
                  <c:v>-2.0651999999999999</c:v>
                </c:pt>
                <c:pt idx="515">
                  <c:v>-2.0651000000000002</c:v>
                </c:pt>
                <c:pt idx="516">
                  <c:v>-2.0649000000000002</c:v>
                </c:pt>
                <c:pt idx="517">
                  <c:v>-2.0648</c:v>
                </c:pt>
                <c:pt idx="518">
                  <c:v>-2.0646</c:v>
                </c:pt>
                <c:pt idx="519">
                  <c:v>-2.0644999999999998</c:v>
                </c:pt>
                <c:pt idx="520">
                  <c:v>-2.0642999999999998</c:v>
                </c:pt>
                <c:pt idx="521">
                  <c:v>-2.0642</c:v>
                </c:pt>
                <c:pt idx="522">
                  <c:v>-2.0640999999999998</c:v>
                </c:pt>
                <c:pt idx="523">
                  <c:v>-2.0638999999999998</c:v>
                </c:pt>
                <c:pt idx="524">
                  <c:v>-2.0638000000000001</c:v>
                </c:pt>
                <c:pt idx="525">
                  <c:v>-2.0636999999999999</c:v>
                </c:pt>
                <c:pt idx="526">
                  <c:v>-2.0634999999999999</c:v>
                </c:pt>
                <c:pt idx="527">
                  <c:v>-2.0634000000000001</c:v>
                </c:pt>
                <c:pt idx="528">
                  <c:v>-2.0632999999999999</c:v>
                </c:pt>
                <c:pt idx="529">
                  <c:v>-2.0632000000000001</c:v>
                </c:pt>
                <c:pt idx="530">
                  <c:v>-2.0630000000000002</c:v>
                </c:pt>
                <c:pt idx="531">
                  <c:v>-2.0629</c:v>
                </c:pt>
                <c:pt idx="532">
                  <c:v>-2.0628000000000002</c:v>
                </c:pt>
                <c:pt idx="533">
                  <c:v>-2.0627</c:v>
                </c:pt>
                <c:pt idx="534">
                  <c:v>-2.0626000000000002</c:v>
                </c:pt>
                <c:pt idx="535">
                  <c:v>-2.0625</c:v>
                </c:pt>
                <c:pt idx="536">
                  <c:v>-2.0623999999999998</c:v>
                </c:pt>
                <c:pt idx="537">
                  <c:v>-2.0623</c:v>
                </c:pt>
                <c:pt idx="538">
                  <c:v>-2.0621999999999998</c:v>
                </c:pt>
                <c:pt idx="539">
                  <c:v>-2.0621</c:v>
                </c:pt>
                <c:pt idx="540">
                  <c:v>-2.0619999999999998</c:v>
                </c:pt>
                <c:pt idx="541">
                  <c:v>-2.0619000000000001</c:v>
                </c:pt>
                <c:pt idx="542">
                  <c:v>-2.0617999999999999</c:v>
                </c:pt>
                <c:pt idx="543">
                  <c:v>-2.0617000000000001</c:v>
                </c:pt>
                <c:pt idx="544">
                  <c:v>-2.0615999999999999</c:v>
                </c:pt>
                <c:pt idx="545">
                  <c:v>-2.0615000000000001</c:v>
                </c:pt>
                <c:pt idx="546">
                  <c:v>-2.0615000000000001</c:v>
                </c:pt>
                <c:pt idx="547">
                  <c:v>-2.0613999999999999</c:v>
                </c:pt>
                <c:pt idx="548">
                  <c:v>-2.0613000000000001</c:v>
                </c:pt>
                <c:pt idx="549">
                  <c:v>-2.0611999999999999</c:v>
                </c:pt>
                <c:pt idx="550">
                  <c:v>-2.0611999999999999</c:v>
                </c:pt>
                <c:pt idx="551">
                  <c:v>-2.0611000000000002</c:v>
                </c:pt>
                <c:pt idx="552">
                  <c:v>-2.0609999999999999</c:v>
                </c:pt>
                <c:pt idx="553">
                  <c:v>-2.0609999999999999</c:v>
                </c:pt>
                <c:pt idx="554">
                  <c:v>-2.0609000000000002</c:v>
                </c:pt>
                <c:pt idx="555">
                  <c:v>-2.0608</c:v>
                </c:pt>
                <c:pt idx="556">
                  <c:v>-2.0608</c:v>
                </c:pt>
                <c:pt idx="557">
                  <c:v>-2.0607000000000002</c:v>
                </c:pt>
                <c:pt idx="558">
                  <c:v>-2.0607000000000002</c:v>
                </c:pt>
                <c:pt idx="559">
                  <c:v>-2.0606</c:v>
                </c:pt>
                <c:pt idx="560">
                  <c:v>-2.0606</c:v>
                </c:pt>
                <c:pt idx="561">
                  <c:v>-2.0605000000000002</c:v>
                </c:pt>
                <c:pt idx="562">
                  <c:v>-2.0605000000000002</c:v>
                </c:pt>
                <c:pt idx="563">
                  <c:v>-2.0604</c:v>
                </c:pt>
                <c:pt idx="564">
                  <c:v>-2.0604</c:v>
                </c:pt>
                <c:pt idx="565">
                  <c:v>-2.0604</c:v>
                </c:pt>
                <c:pt idx="566">
                  <c:v>-2.0602999999999998</c:v>
                </c:pt>
                <c:pt idx="567">
                  <c:v>-2.0602999999999998</c:v>
                </c:pt>
                <c:pt idx="568">
                  <c:v>-2.0602999999999998</c:v>
                </c:pt>
                <c:pt idx="569">
                  <c:v>-2.0602</c:v>
                </c:pt>
                <c:pt idx="570">
                  <c:v>-2.0602</c:v>
                </c:pt>
                <c:pt idx="571">
                  <c:v>-2.0602</c:v>
                </c:pt>
                <c:pt idx="572">
                  <c:v>-2.0602</c:v>
                </c:pt>
                <c:pt idx="573">
                  <c:v>-2.0602</c:v>
                </c:pt>
                <c:pt idx="574">
                  <c:v>-2.0600999999999998</c:v>
                </c:pt>
                <c:pt idx="575">
                  <c:v>-2.0600999999999998</c:v>
                </c:pt>
                <c:pt idx="576">
                  <c:v>-2.0600999999999998</c:v>
                </c:pt>
                <c:pt idx="577">
                  <c:v>-2.0600999999999998</c:v>
                </c:pt>
                <c:pt idx="578">
                  <c:v>-2.0600999999999998</c:v>
                </c:pt>
                <c:pt idx="579">
                  <c:v>-2.0600999999999998</c:v>
                </c:pt>
              </c:numCache>
            </c:numRef>
          </c:val>
          <c:smooth val="0"/>
          <c:extLst>
            <c:ext xmlns:c16="http://schemas.microsoft.com/office/drawing/2014/chart" uri="{C3380CC4-5D6E-409C-BE32-E72D297353CC}">
              <c16:uniqueId val="{00000002-A04A-47F3-B4AF-9E5CF7F58546}"/>
            </c:ext>
          </c:extLst>
        </c:ser>
        <c:dLbls>
          <c:showLegendKey val="0"/>
          <c:showVal val="0"/>
          <c:showCatName val="0"/>
          <c:showSerName val="0"/>
          <c:showPercent val="0"/>
          <c:showBubbleSize val="0"/>
        </c:dLbls>
        <c:smooth val="0"/>
        <c:axId val="124756943"/>
        <c:axId val="124751183"/>
      </c:lineChart>
      <c:catAx>
        <c:axId val="1247569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51183"/>
        <c:crosses val="autoZero"/>
        <c:auto val="1"/>
        <c:lblAlgn val="ctr"/>
        <c:lblOffset val="100"/>
        <c:noMultiLvlLbl val="0"/>
      </c:catAx>
      <c:valAx>
        <c:axId val="124751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56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Spring-Powered Car Results for Euler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'Euler - Modified RollResistance'!$B$1</c:f>
              <c:strCache>
                <c:ptCount val="1"/>
                <c:pt idx="0">
                  <c:v> Position (m)</c:v>
                </c:pt>
              </c:strCache>
            </c:strRef>
          </c:tx>
          <c:spPr>
            <a:ln w="28575" cap="rnd">
              <a:solidFill>
                <a:schemeClr val="accent1"/>
              </a:solidFill>
              <a:round/>
            </a:ln>
            <a:effectLst/>
          </c:spPr>
          <c:marker>
            <c:symbol val="none"/>
          </c:marker>
          <c:cat>
            <c:numRef>
              <c:f>'Euler - Modified RollResistance'!$A$2:$A$371</c:f>
              <c:numCache>
                <c:formatCode>General</c:formatCode>
                <c:ptCount val="37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numCache>
            </c:numRef>
          </c:cat>
          <c:val>
            <c:numRef>
              <c:f>'Euler - Modified RollResistance'!$B$2:$B$371</c:f>
              <c:numCache>
                <c:formatCode>General</c:formatCode>
                <c:ptCount val="370"/>
                <c:pt idx="0">
                  <c:v>1.9E-3</c:v>
                </c:pt>
                <c:pt idx="1">
                  <c:v>5.3E-3</c:v>
                </c:pt>
                <c:pt idx="2">
                  <c:v>1.03E-2</c:v>
                </c:pt>
                <c:pt idx="3">
                  <c:v>1.67E-2</c:v>
                </c:pt>
                <c:pt idx="4">
                  <c:v>2.47E-2</c:v>
                </c:pt>
                <c:pt idx="5">
                  <c:v>3.4099999999999998E-2</c:v>
                </c:pt>
                <c:pt idx="6">
                  <c:v>4.5100000000000001E-2</c:v>
                </c:pt>
                <c:pt idx="7">
                  <c:v>5.7500000000000002E-2</c:v>
                </c:pt>
                <c:pt idx="8">
                  <c:v>7.1499999999999994E-2</c:v>
                </c:pt>
                <c:pt idx="9">
                  <c:v>8.6999999999999994E-2</c:v>
                </c:pt>
                <c:pt idx="10">
                  <c:v>0.10390000000000001</c:v>
                </c:pt>
                <c:pt idx="11">
                  <c:v>0.12239999999999999</c:v>
                </c:pt>
                <c:pt idx="12">
                  <c:v>0.14230000000000001</c:v>
                </c:pt>
                <c:pt idx="13">
                  <c:v>0.16370000000000001</c:v>
                </c:pt>
                <c:pt idx="14">
                  <c:v>0.1867</c:v>
                </c:pt>
                <c:pt idx="15">
                  <c:v>0.21110000000000001</c:v>
                </c:pt>
                <c:pt idx="16">
                  <c:v>0.23699999999999999</c:v>
                </c:pt>
                <c:pt idx="17">
                  <c:v>0.26429999999999998</c:v>
                </c:pt>
                <c:pt idx="18">
                  <c:v>0.29320000000000002</c:v>
                </c:pt>
                <c:pt idx="19">
                  <c:v>0.32350000000000001</c:v>
                </c:pt>
                <c:pt idx="20">
                  <c:v>0.35520000000000002</c:v>
                </c:pt>
                <c:pt idx="21">
                  <c:v>0.38850000000000001</c:v>
                </c:pt>
                <c:pt idx="22">
                  <c:v>0.42320000000000002</c:v>
                </c:pt>
                <c:pt idx="23">
                  <c:v>0.45929999999999999</c:v>
                </c:pt>
                <c:pt idx="24">
                  <c:v>0.49690000000000001</c:v>
                </c:pt>
                <c:pt idx="25">
                  <c:v>0.53600000000000003</c:v>
                </c:pt>
                <c:pt idx="26">
                  <c:v>0.57650000000000001</c:v>
                </c:pt>
                <c:pt idx="27">
                  <c:v>0.61839999999999995</c:v>
                </c:pt>
                <c:pt idx="28">
                  <c:v>0.66180000000000005</c:v>
                </c:pt>
                <c:pt idx="29">
                  <c:v>0.70650000000000002</c:v>
                </c:pt>
                <c:pt idx="30">
                  <c:v>0.75270000000000004</c:v>
                </c:pt>
                <c:pt idx="31">
                  <c:v>0.8004</c:v>
                </c:pt>
                <c:pt idx="32">
                  <c:v>0.84940000000000004</c:v>
                </c:pt>
                <c:pt idx="33">
                  <c:v>0.89980000000000004</c:v>
                </c:pt>
                <c:pt idx="34">
                  <c:v>0.9516</c:v>
                </c:pt>
                <c:pt idx="35">
                  <c:v>1.0047999999999999</c:v>
                </c:pt>
                <c:pt idx="36">
                  <c:v>1.0593999999999999</c:v>
                </c:pt>
                <c:pt idx="37">
                  <c:v>1.1153999999999999</c:v>
                </c:pt>
                <c:pt idx="38">
                  <c:v>1.1727000000000001</c:v>
                </c:pt>
                <c:pt idx="39">
                  <c:v>1.2314000000000001</c:v>
                </c:pt>
                <c:pt idx="40">
                  <c:v>1.2914000000000001</c:v>
                </c:pt>
                <c:pt idx="41">
                  <c:v>1.3528</c:v>
                </c:pt>
                <c:pt idx="42">
                  <c:v>1.4156</c:v>
                </c:pt>
                <c:pt idx="43">
                  <c:v>1.4796</c:v>
                </c:pt>
                <c:pt idx="44">
                  <c:v>1.5449999999999999</c:v>
                </c:pt>
                <c:pt idx="45">
                  <c:v>1.6116999999999999</c:v>
                </c:pt>
                <c:pt idx="46">
                  <c:v>1.6797</c:v>
                </c:pt>
                <c:pt idx="47">
                  <c:v>1.7490000000000001</c:v>
                </c:pt>
                <c:pt idx="48">
                  <c:v>1.8196000000000001</c:v>
                </c:pt>
                <c:pt idx="49">
                  <c:v>1.8914</c:v>
                </c:pt>
                <c:pt idx="50">
                  <c:v>1.9645999999999999</c:v>
                </c:pt>
                <c:pt idx="51">
                  <c:v>2.0390000000000001</c:v>
                </c:pt>
                <c:pt idx="52">
                  <c:v>2.1145999999999998</c:v>
                </c:pt>
                <c:pt idx="53">
                  <c:v>2.1915</c:v>
                </c:pt>
                <c:pt idx="54">
                  <c:v>2.2696000000000001</c:v>
                </c:pt>
                <c:pt idx="55">
                  <c:v>2.3490000000000002</c:v>
                </c:pt>
                <c:pt idx="56">
                  <c:v>2.4295</c:v>
                </c:pt>
                <c:pt idx="57">
                  <c:v>2.5112999999999999</c:v>
                </c:pt>
                <c:pt idx="58">
                  <c:v>2.5941999999999998</c:v>
                </c:pt>
                <c:pt idx="59">
                  <c:v>2.6783999999999999</c:v>
                </c:pt>
                <c:pt idx="60">
                  <c:v>2.7637</c:v>
                </c:pt>
                <c:pt idx="61">
                  <c:v>2.8502000000000001</c:v>
                </c:pt>
                <c:pt idx="62">
                  <c:v>2.9378000000000002</c:v>
                </c:pt>
                <c:pt idx="63">
                  <c:v>3.0265</c:v>
                </c:pt>
                <c:pt idx="64">
                  <c:v>3.1164000000000001</c:v>
                </c:pt>
                <c:pt idx="65">
                  <c:v>3.2073999999999998</c:v>
                </c:pt>
                <c:pt idx="66">
                  <c:v>3.2995000000000001</c:v>
                </c:pt>
                <c:pt idx="67">
                  <c:v>3.3927999999999998</c:v>
                </c:pt>
                <c:pt idx="68">
                  <c:v>3.4870999999999999</c:v>
                </c:pt>
                <c:pt idx="69">
                  <c:v>3.5823999999999998</c:v>
                </c:pt>
                <c:pt idx="70">
                  <c:v>3.6787999999999998</c:v>
                </c:pt>
                <c:pt idx="71">
                  <c:v>3.7763</c:v>
                </c:pt>
                <c:pt idx="72">
                  <c:v>3.8748</c:v>
                </c:pt>
                <c:pt idx="73">
                  <c:v>3.9742999999999999</c:v>
                </c:pt>
                <c:pt idx="74">
                  <c:v>4.0749000000000004</c:v>
                </c:pt>
                <c:pt idx="75">
                  <c:v>4.1764000000000001</c:v>
                </c:pt>
                <c:pt idx="76">
                  <c:v>4.2789000000000001</c:v>
                </c:pt>
                <c:pt idx="77">
                  <c:v>4.3823999999999996</c:v>
                </c:pt>
                <c:pt idx="78">
                  <c:v>4.4869000000000003</c:v>
                </c:pt>
                <c:pt idx="79">
                  <c:v>4.5922999999999998</c:v>
                </c:pt>
                <c:pt idx="80">
                  <c:v>4.6985999999999999</c:v>
                </c:pt>
                <c:pt idx="81">
                  <c:v>4.8059000000000003</c:v>
                </c:pt>
                <c:pt idx="82">
                  <c:v>4.9141000000000004</c:v>
                </c:pt>
                <c:pt idx="83">
                  <c:v>5.0231000000000003</c:v>
                </c:pt>
                <c:pt idx="84">
                  <c:v>5.1330999999999998</c:v>
                </c:pt>
                <c:pt idx="85">
                  <c:v>5.2439</c:v>
                </c:pt>
                <c:pt idx="86">
                  <c:v>5.3555999999999999</c:v>
                </c:pt>
                <c:pt idx="87">
                  <c:v>5.4680999999999997</c:v>
                </c:pt>
                <c:pt idx="88">
                  <c:v>5.5814000000000004</c:v>
                </c:pt>
                <c:pt idx="89">
                  <c:v>5.6955</c:v>
                </c:pt>
                <c:pt idx="90">
                  <c:v>5.8105000000000002</c:v>
                </c:pt>
                <c:pt idx="91">
                  <c:v>5.9261999999999997</c:v>
                </c:pt>
                <c:pt idx="92">
                  <c:v>6.0427</c:v>
                </c:pt>
                <c:pt idx="93">
                  <c:v>6.1586999999999996</c:v>
                </c:pt>
                <c:pt idx="94">
                  <c:v>6.2744</c:v>
                </c:pt>
                <c:pt idx="95">
                  <c:v>6.3895</c:v>
                </c:pt>
                <c:pt idx="96">
                  <c:v>6.5042999999999997</c:v>
                </c:pt>
                <c:pt idx="97">
                  <c:v>6.6185999999999998</c:v>
                </c:pt>
                <c:pt idx="98">
                  <c:v>6.7324000000000002</c:v>
                </c:pt>
                <c:pt idx="99">
                  <c:v>6.8457999999999997</c:v>
                </c:pt>
                <c:pt idx="100">
                  <c:v>6.9588000000000001</c:v>
                </c:pt>
                <c:pt idx="101">
                  <c:v>7.0713999999999997</c:v>
                </c:pt>
                <c:pt idx="102">
                  <c:v>7.1835000000000004</c:v>
                </c:pt>
                <c:pt idx="103">
                  <c:v>7.2950999999999997</c:v>
                </c:pt>
                <c:pt idx="104">
                  <c:v>7.4063999999999997</c:v>
                </c:pt>
                <c:pt idx="105">
                  <c:v>7.5171999999999999</c:v>
                </c:pt>
                <c:pt idx="106">
                  <c:v>7.6275000000000004</c:v>
                </c:pt>
                <c:pt idx="107">
                  <c:v>7.7374000000000001</c:v>
                </c:pt>
                <c:pt idx="108">
                  <c:v>7.8468999999999998</c:v>
                </c:pt>
                <c:pt idx="109">
                  <c:v>7.9560000000000004</c:v>
                </c:pt>
                <c:pt idx="110">
                  <c:v>8.0646000000000004</c:v>
                </c:pt>
                <c:pt idx="111">
                  <c:v>8.1728000000000005</c:v>
                </c:pt>
                <c:pt idx="112">
                  <c:v>8.2805</c:v>
                </c:pt>
                <c:pt idx="113">
                  <c:v>8.3878000000000004</c:v>
                </c:pt>
                <c:pt idx="114">
                  <c:v>8.4946999999999999</c:v>
                </c:pt>
                <c:pt idx="115">
                  <c:v>8.6011000000000006</c:v>
                </c:pt>
                <c:pt idx="116">
                  <c:v>8.7071000000000005</c:v>
                </c:pt>
                <c:pt idx="117">
                  <c:v>8.8125999999999998</c:v>
                </c:pt>
                <c:pt idx="118">
                  <c:v>8.9177999999999997</c:v>
                </c:pt>
                <c:pt idx="119">
                  <c:v>9.0225000000000009</c:v>
                </c:pt>
                <c:pt idx="120">
                  <c:v>9.1266999999999996</c:v>
                </c:pt>
                <c:pt idx="121">
                  <c:v>9.2304999999999993</c:v>
                </c:pt>
                <c:pt idx="122">
                  <c:v>9.3338999999999999</c:v>
                </c:pt>
                <c:pt idx="123">
                  <c:v>9.4368999999999996</c:v>
                </c:pt>
                <c:pt idx="124">
                  <c:v>9.5394000000000005</c:v>
                </c:pt>
                <c:pt idx="125">
                  <c:v>9.6415000000000006</c:v>
                </c:pt>
                <c:pt idx="126">
                  <c:v>9.7431999999999999</c:v>
                </c:pt>
                <c:pt idx="127">
                  <c:v>9.8444000000000003</c:v>
                </c:pt>
                <c:pt idx="128">
                  <c:v>9.9451999999999998</c:v>
                </c:pt>
                <c:pt idx="129">
                  <c:v>10.045500000000001</c:v>
                </c:pt>
                <c:pt idx="130">
                  <c:v>10.1455</c:v>
                </c:pt>
                <c:pt idx="131">
                  <c:v>10.244899999999999</c:v>
                </c:pt>
                <c:pt idx="132">
                  <c:v>10.343999999999999</c:v>
                </c:pt>
                <c:pt idx="133">
                  <c:v>10.442600000000001</c:v>
                </c:pt>
                <c:pt idx="134">
                  <c:v>10.540800000000001</c:v>
                </c:pt>
                <c:pt idx="135">
                  <c:v>10.6386</c:v>
                </c:pt>
                <c:pt idx="136">
                  <c:v>10.735900000000001</c:v>
                </c:pt>
                <c:pt idx="137">
                  <c:v>10.832800000000001</c:v>
                </c:pt>
                <c:pt idx="138">
                  <c:v>10.9293</c:v>
                </c:pt>
                <c:pt idx="139">
                  <c:v>11.0253</c:v>
                </c:pt>
                <c:pt idx="140">
                  <c:v>11.120900000000001</c:v>
                </c:pt>
                <c:pt idx="141">
                  <c:v>11.216100000000001</c:v>
                </c:pt>
                <c:pt idx="142">
                  <c:v>11.3109</c:v>
                </c:pt>
                <c:pt idx="143">
                  <c:v>11.405200000000001</c:v>
                </c:pt>
                <c:pt idx="144">
                  <c:v>11.4991</c:v>
                </c:pt>
                <c:pt idx="145">
                  <c:v>11.592499999999999</c:v>
                </c:pt>
                <c:pt idx="146">
                  <c:v>11.685499999999999</c:v>
                </c:pt>
                <c:pt idx="147">
                  <c:v>11.7781</c:v>
                </c:pt>
                <c:pt idx="148">
                  <c:v>11.8703</c:v>
                </c:pt>
                <c:pt idx="149">
                  <c:v>11.962</c:v>
                </c:pt>
                <c:pt idx="150">
                  <c:v>12.0534</c:v>
                </c:pt>
                <c:pt idx="151">
                  <c:v>12.1442</c:v>
                </c:pt>
                <c:pt idx="152">
                  <c:v>12.2347</c:v>
                </c:pt>
                <c:pt idx="153">
                  <c:v>12.3247</c:v>
                </c:pt>
                <c:pt idx="154">
                  <c:v>12.414300000000001</c:v>
                </c:pt>
                <c:pt idx="155">
                  <c:v>12.503500000000001</c:v>
                </c:pt>
                <c:pt idx="156">
                  <c:v>12.5922</c:v>
                </c:pt>
                <c:pt idx="157">
                  <c:v>12.6805</c:v>
                </c:pt>
                <c:pt idx="158">
                  <c:v>12.7684</c:v>
                </c:pt>
                <c:pt idx="159">
                  <c:v>12.8558</c:v>
                </c:pt>
                <c:pt idx="160">
                  <c:v>12.9429</c:v>
                </c:pt>
                <c:pt idx="161">
                  <c:v>13.029500000000001</c:v>
                </c:pt>
                <c:pt idx="162">
                  <c:v>13.115600000000001</c:v>
                </c:pt>
                <c:pt idx="163">
                  <c:v>13.2014</c:v>
                </c:pt>
                <c:pt idx="164">
                  <c:v>13.2867</c:v>
                </c:pt>
                <c:pt idx="165">
                  <c:v>13.371600000000001</c:v>
                </c:pt>
                <c:pt idx="166">
                  <c:v>13.456099999999999</c:v>
                </c:pt>
                <c:pt idx="167">
                  <c:v>13.540100000000001</c:v>
                </c:pt>
                <c:pt idx="168">
                  <c:v>13.623699999999999</c:v>
                </c:pt>
                <c:pt idx="169">
                  <c:v>13.706899999999999</c:v>
                </c:pt>
                <c:pt idx="170">
                  <c:v>13.7896</c:v>
                </c:pt>
                <c:pt idx="171">
                  <c:v>13.872</c:v>
                </c:pt>
                <c:pt idx="172">
                  <c:v>13.953900000000001</c:v>
                </c:pt>
                <c:pt idx="173">
                  <c:v>14.035399999999999</c:v>
                </c:pt>
                <c:pt idx="174">
                  <c:v>14.116400000000001</c:v>
                </c:pt>
                <c:pt idx="175">
                  <c:v>14.196999999999999</c:v>
                </c:pt>
                <c:pt idx="176">
                  <c:v>14.277200000000001</c:v>
                </c:pt>
                <c:pt idx="177">
                  <c:v>14.356999999999999</c:v>
                </c:pt>
                <c:pt idx="178">
                  <c:v>14.436400000000001</c:v>
                </c:pt>
                <c:pt idx="179">
                  <c:v>14.5153</c:v>
                </c:pt>
                <c:pt idx="180">
                  <c:v>14.5938</c:v>
                </c:pt>
                <c:pt idx="181">
                  <c:v>14.671900000000001</c:v>
                </c:pt>
                <c:pt idx="182">
                  <c:v>14.749499999999999</c:v>
                </c:pt>
                <c:pt idx="183">
                  <c:v>14.8268</c:v>
                </c:pt>
                <c:pt idx="184">
                  <c:v>14.903600000000001</c:v>
                </c:pt>
                <c:pt idx="185">
                  <c:v>14.98</c:v>
                </c:pt>
                <c:pt idx="186">
                  <c:v>15.055899999999999</c:v>
                </c:pt>
                <c:pt idx="187">
                  <c:v>15.131500000000001</c:v>
                </c:pt>
                <c:pt idx="188">
                  <c:v>15.2066</c:v>
                </c:pt>
                <c:pt idx="189">
                  <c:v>15.2813</c:v>
                </c:pt>
                <c:pt idx="190">
                  <c:v>15.355499999999999</c:v>
                </c:pt>
                <c:pt idx="191">
                  <c:v>15.429399999999999</c:v>
                </c:pt>
                <c:pt idx="192">
                  <c:v>15.502800000000001</c:v>
                </c:pt>
                <c:pt idx="193">
                  <c:v>15.575799999999999</c:v>
                </c:pt>
                <c:pt idx="194">
                  <c:v>15.648300000000001</c:v>
                </c:pt>
                <c:pt idx="195">
                  <c:v>15.720499999999999</c:v>
                </c:pt>
                <c:pt idx="196">
                  <c:v>15.792199999999999</c:v>
                </c:pt>
                <c:pt idx="197">
                  <c:v>15.8635</c:v>
                </c:pt>
                <c:pt idx="198">
                  <c:v>15.9344</c:v>
                </c:pt>
                <c:pt idx="199">
                  <c:v>16.004899999999999</c:v>
                </c:pt>
                <c:pt idx="200">
                  <c:v>16.0749</c:v>
                </c:pt>
                <c:pt idx="201">
                  <c:v>16.144500000000001</c:v>
                </c:pt>
                <c:pt idx="202">
                  <c:v>16.213699999999999</c:v>
                </c:pt>
                <c:pt idx="203">
                  <c:v>16.282499999999999</c:v>
                </c:pt>
                <c:pt idx="204">
                  <c:v>16.3508</c:v>
                </c:pt>
                <c:pt idx="205">
                  <c:v>16.418800000000001</c:v>
                </c:pt>
                <c:pt idx="206">
                  <c:v>16.4863</c:v>
                </c:pt>
                <c:pt idx="207">
                  <c:v>16.5533</c:v>
                </c:pt>
                <c:pt idx="208">
                  <c:v>16.62</c:v>
                </c:pt>
                <c:pt idx="209">
                  <c:v>16.686299999999999</c:v>
                </c:pt>
                <c:pt idx="210">
                  <c:v>16.752099999999999</c:v>
                </c:pt>
                <c:pt idx="211">
                  <c:v>16.817499999999999</c:v>
                </c:pt>
                <c:pt idx="212">
                  <c:v>16.8825</c:v>
                </c:pt>
                <c:pt idx="213">
                  <c:v>16.946999999999999</c:v>
                </c:pt>
                <c:pt idx="214">
                  <c:v>17.011199999999999</c:v>
                </c:pt>
                <c:pt idx="215">
                  <c:v>17.0749</c:v>
                </c:pt>
                <c:pt idx="216">
                  <c:v>17.138200000000001</c:v>
                </c:pt>
                <c:pt idx="217">
                  <c:v>17.201000000000001</c:v>
                </c:pt>
                <c:pt idx="218">
                  <c:v>17.263500000000001</c:v>
                </c:pt>
                <c:pt idx="219">
                  <c:v>17.325500000000002</c:v>
                </c:pt>
                <c:pt idx="220">
                  <c:v>17.3872</c:v>
                </c:pt>
                <c:pt idx="221">
                  <c:v>17.448399999999999</c:v>
                </c:pt>
                <c:pt idx="222">
                  <c:v>17.5091</c:v>
                </c:pt>
                <c:pt idx="223">
                  <c:v>17.569500000000001</c:v>
                </c:pt>
                <c:pt idx="224">
                  <c:v>17.6294</c:v>
                </c:pt>
                <c:pt idx="225">
                  <c:v>17.689</c:v>
                </c:pt>
                <c:pt idx="226">
                  <c:v>17.748100000000001</c:v>
                </c:pt>
                <c:pt idx="227">
                  <c:v>17.806699999999999</c:v>
                </c:pt>
                <c:pt idx="228">
                  <c:v>17.864999999999998</c:v>
                </c:pt>
                <c:pt idx="229">
                  <c:v>17.922899999999998</c:v>
                </c:pt>
                <c:pt idx="230">
                  <c:v>17.9803</c:v>
                </c:pt>
                <c:pt idx="231">
                  <c:v>18.037299999999998</c:v>
                </c:pt>
                <c:pt idx="232">
                  <c:v>18.093900000000001</c:v>
                </c:pt>
                <c:pt idx="233">
                  <c:v>18.149999999999999</c:v>
                </c:pt>
                <c:pt idx="234">
                  <c:v>18.2058</c:v>
                </c:pt>
                <c:pt idx="235">
                  <c:v>18.261099999999999</c:v>
                </c:pt>
                <c:pt idx="236">
                  <c:v>18.315999999999999</c:v>
                </c:pt>
                <c:pt idx="237">
                  <c:v>18.3705</c:v>
                </c:pt>
                <c:pt idx="238">
                  <c:v>18.424600000000002</c:v>
                </c:pt>
                <c:pt idx="239">
                  <c:v>18.478300000000001</c:v>
                </c:pt>
                <c:pt idx="240">
                  <c:v>18.531500000000001</c:v>
                </c:pt>
                <c:pt idx="241">
                  <c:v>18.584299999999999</c:v>
                </c:pt>
                <c:pt idx="242">
                  <c:v>18.636700000000001</c:v>
                </c:pt>
                <c:pt idx="243">
                  <c:v>18.688700000000001</c:v>
                </c:pt>
                <c:pt idx="244">
                  <c:v>18.740300000000001</c:v>
                </c:pt>
                <c:pt idx="245">
                  <c:v>18.791499999999999</c:v>
                </c:pt>
                <c:pt idx="246">
                  <c:v>18.842199999999998</c:v>
                </c:pt>
                <c:pt idx="247">
                  <c:v>18.892499999999998</c:v>
                </c:pt>
                <c:pt idx="248">
                  <c:v>18.942399999999999</c:v>
                </c:pt>
                <c:pt idx="249">
                  <c:v>18.991900000000001</c:v>
                </c:pt>
                <c:pt idx="250">
                  <c:v>19.041</c:v>
                </c:pt>
                <c:pt idx="251">
                  <c:v>19.089600000000001</c:v>
                </c:pt>
                <c:pt idx="252">
                  <c:v>19.137899999999998</c:v>
                </c:pt>
                <c:pt idx="253">
                  <c:v>19.185700000000001</c:v>
                </c:pt>
                <c:pt idx="254">
                  <c:v>19.2331</c:v>
                </c:pt>
                <c:pt idx="255">
                  <c:v>19.280100000000001</c:v>
                </c:pt>
                <c:pt idx="256">
                  <c:v>19.326599999999999</c:v>
                </c:pt>
                <c:pt idx="257">
                  <c:v>19.372800000000002</c:v>
                </c:pt>
                <c:pt idx="258">
                  <c:v>19.418500000000002</c:v>
                </c:pt>
                <c:pt idx="259">
                  <c:v>19.463799999999999</c:v>
                </c:pt>
                <c:pt idx="260">
                  <c:v>19.508700000000001</c:v>
                </c:pt>
                <c:pt idx="261">
                  <c:v>19.5532</c:v>
                </c:pt>
                <c:pt idx="262">
                  <c:v>19.597300000000001</c:v>
                </c:pt>
                <c:pt idx="263">
                  <c:v>19.640899999999998</c:v>
                </c:pt>
                <c:pt idx="264">
                  <c:v>19.684200000000001</c:v>
                </c:pt>
                <c:pt idx="265">
                  <c:v>19.727</c:v>
                </c:pt>
                <c:pt idx="266">
                  <c:v>19.769400000000001</c:v>
                </c:pt>
                <c:pt idx="267">
                  <c:v>19.811399999999999</c:v>
                </c:pt>
                <c:pt idx="268">
                  <c:v>19.853000000000002</c:v>
                </c:pt>
                <c:pt idx="269">
                  <c:v>19.894100000000002</c:v>
                </c:pt>
                <c:pt idx="270">
                  <c:v>19.934899999999999</c:v>
                </c:pt>
                <c:pt idx="271">
                  <c:v>19.975200000000001</c:v>
                </c:pt>
                <c:pt idx="272">
                  <c:v>20.0151</c:v>
                </c:pt>
                <c:pt idx="273">
                  <c:v>20.054600000000001</c:v>
                </c:pt>
                <c:pt idx="274">
                  <c:v>20.093699999999998</c:v>
                </c:pt>
                <c:pt idx="275">
                  <c:v>20.132400000000001</c:v>
                </c:pt>
                <c:pt idx="276">
                  <c:v>20.1706</c:v>
                </c:pt>
                <c:pt idx="277">
                  <c:v>20.208500000000001</c:v>
                </c:pt>
                <c:pt idx="278">
                  <c:v>20.245899999999999</c:v>
                </c:pt>
                <c:pt idx="279">
                  <c:v>20.282900000000001</c:v>
                </c:pt>
                <c:pt idx="280">
                  <c:v>20.319500000000001</c:v>
                </c:pt>
                <c:pt idx="281">
                  <c:v>20.355699999999999</c:v>
                </c:pt>
                <c:pt idx="282">
                  <c:v>20.391400000000001</c:v>
                </c:pt>
                <c:pt idx="283">
                  <c:v>20.4268</c:v>
                </c:pt>
                <c:pt idx="284">
                  <c:v>20.4617</c:v>
                </c:pt>
                <c:pt idx="285">
                  <c:v>20.496200000000002</c:v>
                </c:pt>
                <c:pt idx="286">
                  <c:v>20.5304</c:v>
                </c:pt>
                <c:pt idx="287">
                  <c:v>20.564</c:v>
                </c:pt>
                <c:pt idx="288">
                  <c:v>20.597300000000001</c:v>
                </c:pt>
                <c:pt idx="289">
                  <c:v>20.630199999999999</c:v>
                </c:pt>
                <c:pt idx="290">
                  <c:v>20.662600000000001</c:v>
                </c:pt>
                <c:pt idx="291">
                  <c:v>20.694700000000001</c:v>
                </c:pt>
                <c:pt idx="292">
                  <c:v>20.726299999999998</c:v>
                </c:pt>
                <c:pt idx="293">
                  <c:v>20.7575</c:v>
                </c:pt>
                <c:pt idx="294">
                  <c:v>20.7883</c:v>
                </c:pt>
                <c:pt idx="295">
                  <c:v>20.8187</c:v>
                </c:pt>
                <c:pt idx="296">
                  <c:v>20.848600000000001</c:v>
                </c:pt>
                <c:pt idx="297">
                  <c:v>20.8782</c:v>
                </c:pt>
                <c:pt idx="298">
                  <c:v>20.907299999999999</c:v>
                </c:pt>
                <c:pt idx="299">
                  <c:v>20.936</c:v>
                </c:pt>
                <c:pt idx="300">
                  <c:v>20.964300000000001</c:v>
                </c:pt>
                <c:pt idx="301">
                  <c:v>20.9922</c:v>
                </c:pt>
                <c:pt idx="302">
                  <c:v>21.0197</c:v>
                </c:pt>
                <c:pt idx="303">
                  <c:v>21.046800000000001</c:v>
                </c:pt>
                <c:pt idx="304">
                  <c:v>21.073399999999999</c:v>
                </c:pt>
                <c:pt idx="305">
                  <c:v>21.099699999999999</c:v>
                </c:pt>
                <c:pt idx="306">
                  <c:v>21.125499999999999</c:v>
                </c:pt>
                <c:pt idx="307">
                  <c:v>21.1509</c:v>
                </c:pt>
                <c:pt idx="308">
                  <c:v>21.175899999999999</c:v>
                </c:pt>
                <c:pt idx="309">
                  <c:v>21.200500000000002</c:v>
                </c:pt>
                <c:pt idx="310">
                  <c:v>21.224699999999999</c:v>
                </c:pt>
                <c:pt idx="311">
                  <c:v>21.2485</c:v>
                </c:pt>
                <c:pt idx="312">
                  <c:v>21.271799999999999</c:v>
                </c:pt>
                <c:pt idx="313">
                  <c:v>21.294699999999999</c:v>
                </c:pt>
                <c:pt idx="314">
                  <c:v>21.317299999999999</c:v>
                </c:pt>
                <c:pt idx="315">
                  <c:v>21.339400000000001</c:v>
                </c:pt>
                <c:pt idx="316">
                  <c:v>21.3611</c:v>
                </c:pt>
                <c:pt idx="317">
                  <c:v>21.382400000000001</c:v>
                </c:pt>
                <c:pt idx="318">
                  <c:v>21.403199999999998</c:v>
                </c:pt>
                <c:pt idx="319">
                  <c:v>21.4237</c:v>
                </c:pt>
                <c:pt idx="320">
                  <c:v>21.4437</c:v>
                </c:pt>
                <c:pt idx="321">
                  <c:v>21.4634</c:v>
                </c:pt>
                <c:pt idx="322">
                  <c:v>21.482600000000001</c:v>
                </c:pt>
                <c:pt idx="323">
                  <c:v>21.5014</c:v>
                </c:pt>
                <c:pt idx="324">
                  <c:v>21.5198</c:v>
                </c:pt>
                <c:pt idx="325">
                  <c:v>21.537800000000001</c:v>
                </c:pt>
                <c:pt idx="326">
                  <c:v>21.555299999999999</c:v>
                </c:pt>
                <c:pt idx="327">
                  <c:v>21.572500000000002</c:v>
                </c:pt>
                <c:pt idx="328">
                  <c:v>21.589200000000002</c:v>
                </c:pt>
                <c:pt idx="329">
                  <c:v>21.605599999999999</c:v>
                </c:pt>
                <c:pt idx="330">
                  <c:v>21.621500000000001</c:v>
                </c:pt>
                <c:pt idx="331">
                  <c:v>21.637</c:v>
                </c:pt>
                <c:pt idx="332">
                  <c:v>21.652100000000001</c:v>
                </c:pt>
                <c:pt idx="333">
                  <c:v>21.666699999999999</c:v>
                </c:pt>
                <c:pt idx="334">
                  <c:v>21.681000000000001</c:v>
                </c:pt>
                <c:pt idx="335">
                  <c:v>21.694900000000001</c:v>
                </c:pt>
                <c:pt idx="336">
                  <c:v>21.708300000000001</c:v>
                </c:pt>
                <c:pt idx="337">
                  <c:v>21.721299999999999</c:v>
                </c:pt>
                <c:pt idx="338">
                  <c:v>21.734000000000002</c:v>
                </c:pt>
                <c:pt idx="339">
                  <c:v>21.746200000000002</c:v>
                </c:pt>
                <c:pt idx="340">
                  <c:v>21.757999999999999</c:v>
                </c:pt>
                <c:pt idx="341">
                  <c:v>21.769300000000001</c:v>
                </c:pt>
                <c:pt idx="342">
                  <c:v>21.7803</c:v>
                </c:pt>
                <c:pt idx="343">
                  <c:v>21.790900000000001</c:v>
                </c:pt>
                <c:pt idx="344">
                  <c:v>21.800999999999998</c:v>
                </c:pt>
                <c:pt idx="345">
                  <c:v>21.810700000000001</c:v>
                </c:pt>
                <c:pt idx="346">
                  <c:v>21.8201</c:v>
                </c:pt>
                <c:pt idx="347">
                  <c:v>21.829000000000001</c:v>
                </c:pt>
                <c:pt idx="348">
                  <c:v>21.837499999999999</c:v>
                </c:pt>
                <c:pt idx="349">
                  <c:v>21.845500000000001</c:v>
                </c:pt>
                <c:pt idx="350">
                  <c:v>21.853200000000001</c:v>
                </c:pt>
                <c:pt idx="351">
                  <c:v>21.860499999999998</c:v>
                </c:pt>
                <c:pt idx="352">
                  <c:v>21.8673</c:v>
                </c:pt>
                <c:pt idx="353">
                  <c:v>21.873799999999999</c:v>
                </c:pt>
                <c:pt idx="354">
                  <c:v>21.879799999999999</c:v>
                </c:pt>
                <c:pt idx="355">
                  <c:v>21.885400000000001</c:v>
                </c:pt>
                <c:pt idx="356">
                  <c:v>21.890599999999999</c:v>
                </c:pt>
                <c:pt idx="357">
                  <c:v>21.895399999999999</c:v>
                </c:pt>
                <c:pt idx="358">
                  <c:v>21.899699999999999</c:v>
                </c:pt>
                <c:pt idx="359">
                  <c:v>21.903700000000001</c:v>
                </c:pt>
                <c:pt idx="360">
                  <c:v>21.907299999999999</c:v>
                </c:pt>
                <c:pt idx="361">
                  <c:v>21.910399999999999</c:v>
                </c:pt>
                <c:pt idx="362">
                  <c:v>21.9131</c:v>
                </c:pt>
                <c:pt idx="363">
                  <c:v>21.915400000000002</c:v>
                </c:pt>
                <c:pt idx="364">
                  <c:v>21.917300000000001</c:v>
                </c:pt>
                <c:pt idx="365">
                  <c:v>21.918800000000001</c:v>
                </c:pt>
                <c:pt idx="366">
                  <c:v>21.919899999999998</c:v>
                </c:pt>
                <c:pt idx="367">
                  <c:v>21.9206</c:v>
                </c:pt>
                <c:pt idx="368">
                  <c:v>21.9208</c:v>
                </c:pt>
                <c:pt idx="369">
                  <c:v>21.9207</c:v>
                </c:pt>
              </c:numCache>
            </c:numRef>
          </c:val>
          <c:smooth val="0"/>
          <c:extLst>
            <c:ext xmlns:c16="http://schemas.microsoft.com/office/drawing/2014/chart" uri="{C3380CC4-5D6E-409C-BE32-E72D297353CC}">
              <c16:uniqueId val="{00000000-93EB-49CB-BF96-2B1D76DB9F48}"/>
            </c:ext>
          </c:extLst>
        </c:ser>
        <c:ser>
          <c:idx val="1"/>
          <c:order val="1"/>
          <c:tx>
            <c:strRef>
              <c:f>'Euler - Modified RollResistance'!$C$1</c:f>
              <c:strCache>
                <c:ptCount val="1"/>
                <c:pt idx="0">
                  <c:v> Velocity (m/s)</c:v>
                </c:pt>
              </c:strCache>
            </c:strRef>
          </c:tx>
          <c:spPr>
            <a:ln w="28575" cap="rnd">
              <a:solidFill>
                <a:schemeClr val="accent2"/>
              </a:solidFill>
              <a:round/>
            </a:ln>
            <a:effectLst/>
          </c:spPr>
          <c:marker>
            <c:symbol val="none"/>
          </c:marker>
          <c:cat>
            <c:numRef>
              <c:f>'Euler - Modified RollResistance'!$A$2:$A$371</c:f>
              <c:numCache>
                <c:formatCode>General</c:formatCode>
                <c:ptCount val="37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numCache>
            </c:numRef>
          </c:cat>
          <c:val>
            <c:numRef>
              <c:f>'Euler - Modified RollResistance'!$C$2:$C$371</c:f>
              <c:numCache>
                <c:formatCode>General</c:formatCode>
                <c:ptCount val="370"/>
                <c:pt idx="0">
                  <c:v>0.192</c:v>
                </c:pt>
                <c:pt idx="1">
                  <c:v>0.34279999999999999</c:v>
                </c:pt>
                <c:pt idx="2">
                  <c:v>0.49349999999999999</c:v>
                </c:pt>
                <c:pt idx="3">
                  <c:v>0.64419999999999999</c:v>
                </c:pt>
                <c:pt idx="4">
                  <c:v>0.79479999999999995</c:v>
                </c:pt>
                <c:pt idx="5">
                  <c:v>0.94530000000000003</c:v>
                </c:pt>
                <c:pt idx="6">
                  <c:v>1.0955999999999999</c:v>
                </c:pt>
                <c:pt idx="7">
                  <c:v>1.2459</c:v>
                </c:pt>
                <c:pt idx="8">
                  <c:v>1.3958999999999999</c:v>
                </c:pt>
                <c:pt idx="9">
                  <c:v>1.5458000000000001</c:v>
                </c:pt>
                <c:pt idx="10">
                  <c:v>1.6955</c:v>
                </c:pt>
                <c:pt idx="11">
                  <c:v>1.845</c:v>
                </c:pt>
                <c:pt idx="12">
                  <c:v>1.9943</c:v>
                </c:pt>
                <c:pt idx="13">
                  <c:v>2.1433</c:v>
                </c:pt>
                <c:pt idx="14">
                  <c:v>2.2919999999999998</c:v>
                </c:pt>
                <c:pt idx="15">
                  <c:v>2.4405000000000001</c:v>
                </c:pt>
                <c:pt idx="16">
                  <c:v>2.5886</c:v>
                </c:pt>
                <c:pt idx="17">
                  <c:v>2.7364999999999999</c:v>
                </c:pt>
                <c:pt idx="18">
                  <c:v>2.8839000000000001</c:v>
                </c:pt>
                <c:pt idx="19">
                  <c:v>3.0310000000000001</c:v>
                </c:pt>
                <c:pt idx="20">
                  <c:v>3.1778</c:v>
                </c:pt>
                <c:pt idx="21">
                  <c:v>3.3241000000000001</c:v>
                </c:pt>
                <c:pt idx="22">
                  <c:v>3.47</c:v>
                </c:pt>
                <c:pt idx="23">
                  <c:v>3.6154999999999999</c:v>
                </c:pt>
                <c:pt idx="24">
                  <c:v>3.7605</c:v>
                </c:pt>
                <c:pt idx="25">
                  <c:v>3.9049999999999998</c:v>
                </c:pt>
                <c:pt idx="26">
                  <c:v>4.0491000000000001</c:v>
                </c:pt>
                <c:pt idx="27">
                  <c:v>4.1925999999999997</c:v>
                </c:pt>
                <c:pt idx="28">
                  <c:v>4.3357000000000001</c:v>
                </c:pt>
                <c:pt idx="29">
                  <c:v>4.4781000000000004</c:v>
                </c:pt>
                <c:pt idx="30">
                  <c:v>4.62</c:v>
                </c:pt>
                <c:pt idx="31">
                  <c:v>4.7614000000000001</c:v>
                </c:pt>
                <c:pt idx="32">
                  <c:v>4.9020999999999999</c:v>
                </c:pt>
                <c:pt idx="33">
                  <c:v>5.0422000000000002</c:v>
                </c:pt>
                <c:pt idx="34">
                  <c:v>5.1817000000000002</c:v>
                </c:pt>
                <c:pt idx="35">
                  <c:v>5.3205</c:v>
                </c:pt>
                <c:pt idx="36">
                  <c:v>5.4587000000000003</c:v>
                </c:pt>
                <c:pt idx="37">
                  <c:v>5.5961999999999996</c:v>
                </c:pt>
                <c:pt idx="38">
                  <c:v>5.7328999999999999</c:v>
                </c:pt>
                <c:pt idx="39">
                  <c:v>5.8689999999999998</c:v>
                </c:pt>
                <c:pt idx="40">
                  <c:v>6.0042999999999997</c:v>
                </c:pt>
                <c:pt idx="41">
                  <c:v>6.1388999999999996</c:v>
                </c:pt>
                <c:pt idx="42">
                  <c:v>6.2727000000000004</c:v>
                </c:pt>
                <c:pt idx="43">
                  <c:v>6.4057000000000004</c:v>
                </c:pt>
                <c:pt idx="44">
                  <c:v>6.5378999999999996</c:v>
                </c:pt>
                <c:pt idx="45">
                  <c:v>6.6692999999999998</c:v>
                </c:pt>
                <c:pt idx="46">
                  <c:v>6.7998000000000003</c:v>
                </c:pt>
                <c:pt idx="47">
                  <c:v>6.9295</c:v>
                </c:pt>
                <c:pt idx="48">
                  <c:v>7.0583999999999998</c:v>
                </c:pt>
                <c:pt idx="49">
                  <c:v>7.1863000000000001</c:v>
                </c:pt>
                <c:pt idx="50">
                  <c:v>7.3133999999999997</c:v>
                </c:pt>
                <c:pt idx="51">
                  <c:v>7.4394999999999998</c:v>
                </c:pt>
                <c:pt idx="52">
                  <c:v>7.5647000000000002</c:v>
                </c:pt>
                <c:pt idx="53">
                  <c:v>7.6889000000000003</c:v>
                </c:pt>
                <c:pt idx="54">
                  <c:v>7.8121999999999998</c:v>
                </c:pt>
                <c:pt idx="55">
                  <c:v>7.9345999999999997</c:v>
                </c:pt>
                <c:pt idx="56">
                  <c:v>8.0558999999999994</c:v>
                </c:pt>
                <c:pt idx="57">
                  <c:v>8.1761999999999997</c:v>
                </c:pt>
                <c:pt idx="58">
                  <c:v>8.2955000000000005</c:v>
                </c:pt>
                <c:pt idx="59">
                  <c:v>8.4138000000000002</c:v>
                </c:pt>
                <c:pt idx="60">
                  <c:v>8.5310000000000006</c:v>
                </c:pt>
                <c:pt idx="61">
                  <c:v>8.6471</c:v>
                </c:pt>
                <c:pt idx="62">
                  <c:v>8.7622</c:v>
                </c:pt>
                <c:pt idx="63">
                  <c:v>8.8762000000000008</c:v>
                </c:pt>
                <c:pt idx="64">
                  <c:v>8.9891000000000005</c:v>
                </c:pt>
                <c:pt idx="65">
                  <c:v>9.1007999999999996</c:v>
                </c:pt>
                <c:pt idx="66">
                  <c:v>9.2113999999999994</c:v>
                </c:pt>
                <c:pt idx="67">
                  <c:v>9.3209</c:v>
                </c:pt>
                <c:pt idx="68">
                  <c:v>9.4291999999999998</c:v>
                </c:pt>
                <c:pt idx="69">
                  <c:v>9.5363000000000007</c:v>
                </c:pt>
                <c:pt idx="70">
                  <c:v>9.6423000000000005</c:v>
                </c:pt>
                <c:pt idx="71">
                  <c:v>9.7470999999999997</c:v>
                </c:pt>
                <c:pt idx="72">
                  <c:v>9.8506</c:v>
                </c:pt>
                <c:pt idx="73">
                  <c:v>9.9528999999999996</c:v>
                </c:pt>
                <c:pt idx="74">
                  <c:v>10.054</c:v>
                </c:pt>
                <c:pt idx="75">
                  <c:v>10.1538</c:v>
                </c:pt>
                <c:pt idx="76">
                  <c:v>10.2524</c:v>
                </c:pt>
                <c:pt idx="77">
                  <c:v>10.3497</c:v>
                </c:pt>
                <c:pt idx="78">
                  <c:v>10.4458</c:v>
                </c:pt>
                <c:pt idx="79">
                  <c:v>10.5405</c:v>
                </c:pt>
                <c:pt idx="80">
                  <c:v>10.633900000000001</c:v>
                </c:pt>
                <c:pt idx="81">
                  <c:v>10.726000000000001</c:v>
                </c:pt>
                <c:pt idx="82">
                  <c:v>10.816800000000001</c:v>
                </c:pt>
                <c:pt idx="83">
                  <c:v>10.9062</c:v>
                </c:pt>
                <c:pt idx="84">
                  <c:v>10.994300000000001</c:v>
                </c:pt>
                <c:pt idx="85">
                  <c:v>11.081099999999999</c:v>
                </c:pt>
                <c:pt idx="86">
                  <c:v>11.166399999999999</c:v>
                </c:pt>
                <c:pt idx="87">
                  <c:v>11.250400000000001</c:v>
                </c:pt>
                <c:pt idx="88">
                  <c:v>11.333</c:v>
                </c:pt>
                <c:pt idx="89">
                  <c:v>11.414199999999999</c:v>
                </c:pt>
                <c:pt idx="90">
                  <c:v>11.494</c:v>
                </c:pt>
                <c:pt idx="91">
                  <c:v>11.5724</c:v>
                </c:pt>
                <c:pt idx="92">
                  <c:v>11.6493</c:v>
                </c:pt>
                <c:pt idx="93">
                  <c:v>11.605399999999999</c:v>
                </c:pt>
                <c:pt idx="94">
                  <c:v>11.561400000000001</c:v>
                </c:pt>
                <c:pt idx="95">
                  <c:v>11.5175</c:v>
                </c:pt>
                <c:pt idx="96">
                  <c:v>11.473599999999999</c:v>
                </c:pt>
                <c:pt idx="97">
                  <c:v>11.4297</c:v>
                </c:pt>
                <c:pt idx="98">
                  <c:v>11.3858</c:v>
                </c:pt>
                <c:pt idx="99">
                  <c:v>11.342000000000001</c:v>
                </c:pt>
                <c:pt idx="100">
                  <c:v>11.2982</c:v>
                </c:pt>
                <c:pt idx="101">
                  <c:v>11.2544</c:v>
                </c:pt>
                <c:pt idx="102">
                  <c:v>11.210599999999999</c:v>
                </c:pt>
                <c:pt idx="103">
                  <c:v>11.1668</c:v>
                </c:pt>
                <c:pt idx="104">
                  <c:v>11.123100000000001</c:v>
                </c:pt>
                <c:pt idx="105">
                  <c:v>11.0793</c:v>
                </c:pt>
                <c:pt idx="106">
                  <c:v>11.035600000000001</c:v>
                </c:pt>
                <c:pt idx="107">
                  <c:v>10.991899999999999</c:v>
                </c:pt>
                <c:pt idx="108">
                  <c:v>10.9483</c:v>
                </c:pt>
                <c:pt idx="109">
                  <c:v>10.9046</c:v>
                </c:pt>
                <c:pt idx="110">
                  <c:v>10.861000000000001</c:v>
                </c:pt>
                <c:pt idx="111">
                  <c:v>10.817399999999999</c:v>
                </c:pt>
                <c:pt idx="112">
                  <c:v>10.7738</c:v>
                </c:pt>
                <c:pt idx="113">
                  <c:v>10.7302</c:v>
                </c:pt>
                <c:pt idx="114">
                  <c:v>10.6867</c:v>
                </c:pt>
                <c:pt idx="115">
                  <c:v>10.6431</c:v>
                </c:pt>
                <c:pt idx="116">
                  <c:v>10.599600000000001</c:v>
                </c:pt>
                <c:pt idx="117">
                  <c:v>10.556100000000001</c:v>
                </c:pt>
                <c:pt idx="118">
                  <c:v>10.512700000000001</c:v>
                </c:pt>
                <c:pt idx="119">
                  <c:v>10.469200000000001</c:v>
                </c:pt>
                <c:pt idx="120">
                  <c:v>10.425800000000001</c:v>
                </c:pt>
                <c:pt idx="121">
                  <c:v>10.382300000000001</c:v>
                </c:pt>
                <c:pt idx="122">
                  <c:v>10.338900000000001</c:v>
                </c:pt>
                <c:pt idx="123">
                  <c:v>10.2956</c:v>
                </c:pt>
                <c:pt idx="124">
                  <c:v>10.2522</c:v>
                </c:pt>
                <c:pt idx="125">
                  <c:v>10.2089</c:v>
                </c:pt>
                <c:pt idx="126">
                  <c:v>10.1655</c:v>
                </c:pt>
                <c:pt idx="127">
                  <c:v>10.122199999999999</c:v>
                </c:pt>
                <c:pt idx="128">
                  <c:v>10.078900000000001</c:v>
                </c:pt>
                <c:pt idx="129">
                  <c:v>10.0357</c:v>
                </c:pt>
                <c:pt idx="130">
                  <c:v>9.9923999999999999</c:v>
                </c:pt>
                <c:pt idx="131">
                  <c:v>9.9491999999999994</c:v>
                </c:pt>
                <c:pt idx="132">
                  <c:v>9.9059000000000008</c:v>
                </c:pt>
                <c:pt idx="133">
                  <c:v>9.8627000000000002</c:v>
                </c:pt>
                <c:pt idx="134">
                  <c:v>9.8194999999999997</c:v>
                </c:pt>
                <c:pt idx="135">
                  <c:v>9.7764000000000006</c:v>
                </c:pt>
                <c:pt idx="136">
                  <c:v>9.7332000000000001</c:v>
                </c:pt>
                <c:pt idx="137">
                  <c:v>9.6900999999999993</c:v>
                </c:pt>
                <c:pt idx="138">
                  <c:v>9.6470000000000002</c:v>
                </c:pt>
                <c:pt idx="139">
                  <c:v>9.6038999999999994</c:v>
                </c:pt>
                <c:pt idx="140">
                  <c:v>9.5608000000000004</c:v>
                </c:pt>
                <c:pt idx="141">
                  <c:v>9.5176999999999996</c:v>
                </c:pt>
                <c:pt idx="142">
                  <c:v>9.4747000000000003</c:v>
                </c:pt>
                <c:pt idx="143">
                  <c:v>9.4315999999999995</c:v>
                </c:pt>
                <c:pt idx="144">
                  <c:v>9.3886000000000003</c:v>
                </c:pt>
                <c:pt idx="145">
                  <c:v>9.3455999999999992</c:v>
                </c:pt>
                <c:pt idx="146">
                  <c:v>9.3026</c:v>
                </c:pt>
                <c:pt idx="147">
                  <c:v>9.2597000000000005</c:v>
                </c:pt>
                <c:pt idx="148">
                  <c:v>9.2166999999999994</c:v>
                </c:pt>
                <c:pt idx="149">
                  <c:v>9.1738</c:v>
                </c:pt>
                <c:pt idx="150">
                  <c:v>9.1309000000000005</c:v>
                </c:pt>
                <c:pt idx="151">
                  <c:v>9.0879999999999992</c:v>
                </c:pt>
                <c:pt idx="152">
                  <c:v>9.0450999999999997</c:v>
                </c:pt>
                <c:pt idx="153">
                  <c:v>9.0022000000000002</c:v>
                </c:pt>
                <c:pt idx="154">
                  <c:v>8.9593000000000007</c:v>
                </c:pt>
                <c:pt idx="155">
                  <c:v>8.9164999999999992</c:v>
                </c:pt>
                <c:pt idx="156">
                  <c:v>8.8736999999999995</c:v>
                </c:pt>
                <c:pt idx="157">
                  <c:v>8.8308999999999997</c:v>
                </c:pt>
                <c:pt idx="158">
                  <c:v>8.7881</c:v>
                </c:pt>
                <c:pt idx="159">
                  <c:v>8.7453000000000003</c:v>
                </c:pt>
                <c:pt idx="160">
                  <c:v>8.7025000000000006</c:v>
                </c:pt>
                <c:pt idx="161">
                  <c:v>8.6598000000000006</c:v>
                </c:pt>
                <c:pt idx="162">
                  <c:v>8.6171000000000006</c:v>
                </c:pt>
                <c:pt idx="163">
                  <c:v>8.5742999999999991</c:v>
                </c:pt>
                <c:pt idx="164">
                  <c:v>8.5315999999999992</c:v>
                </c:pt>
                <c:pt idx="165">
                  <c:v>8.4890000000000008</c:v>
                </c:pt>
                <c:pt idx="166">
                  <c:v>8.4463000000000008</c:v>
                </c:pt>
                <c:pt idx="167">
                  <c:v>8.4036000000000008</c:v>
                </c:pt>
                <c:pt idx="168">
                  <c:v>8.3610000000000007</c:v>
                </c:pt>
                <c:pt idx="169">
                  <c:v>8.3184000000000005</c:v>
                </c:pt>
                <c:pt idx="170">
                  <c:v>8.2757000000000005</c:v>
                </c:pt>
                <c:pt idx="171">
                  <c:v>8.2331000000000003</c:v>
                </c:pt>
                <c:pt idx="172">
                  <c:v>8.1905999999999999</c:v>
                </c:pt>
                <c:pt idx="173">
                  <c:v>8.1479999999999997</c:v>
                </c:pt>
                <c:pt idx="174">
                  <c:v>8.1053999999999995</c:v>
                </c:pt>
                <c:pt idx="175">
                  <c:v>8.0629000000000008</c:v>
                </c:pt>
                <c:pt idx="176">
                  <c:v>8.0204000000000004</c:v>
                </c:pt>
                <c:pt idx="177">
                  <c:v>7.9779</c:v>
                </c:pt>
                <c:pt idx="178">
                  <c:v>7.9352999999999998</c:v>
                </c:pt>
                <c:pt idx="179">
                  <c:v>7.8929</c:v>
                </c:pt>
                <c:pt idx="180">
                  <c:v>7.8503999999999996</c:v>
                </c:pt>
                <c:pt idx="181">
                  <c:v>7.8079000000000001</c:v>
                </c:pt>
                <c:pt idx="182">
                  <c:v>7.7655000000000003</c:v>
                </c:pt>
                <c:pt idx="183">
                  <c:v>7.7230999999999996</c:v>
                </c:pt>
                <c:pt idx="184">
                  <c:v>7.6806000000000001</c:v>
                </c:pt>
                <c:pt idx="185">
                  <c:v>7.6382000000000003</c:v>
                </c:pt>
                <c:pt idx="186">
                  <c:v>7.5957999999999997</c:v>
                </c:pt>
                <c:pt idx="187">
                  <c:v>7.5534999999999997</c:v>
                </c:pt>
                <c:pt idx="188">
                  <c:v>7.5110999999999999</c:v>
                </c:pt>
                <c:pt idx="189">
                  <c:v>7.4687000000000001</c:v>
                </c:pt>
                <c:pt idx="190">
                  <c:v>7.4264000000000001</c:v>
                </c:pt>
                <c:pt idx="191">
                  <c:v>7.3841000000000001</c:v>
                </c:pt>
                <c:pt idx="192">
                  <c:v>7.3418000000000001</c:v>
                </c:pt>
                <c:pt idx="193">
                  <c:v>7.2995000000000001</c:v>
                </c:pt>
                <c:pt idx="194">
                  <c:v>7.2572000000000001</c:v>
                </c:pt>
                <c:pt idx="195">
                  <c:v>7.2149000000000001</c:v>
                </c:pt>
                <c:pt idx="196">
                  <c:v>7.1726000000000001</c:v>
                </c:pt>
                <c:pt idx="197">
                  <c:v>7.1303999999999998</c:v>
                </c:pt>
                <c:pt idx="198">
                  <c:v>7.0880999999999998</c:v>
                </c:pt>
                <c:pt idx="199">
                  <c:v>7.0458999999999996</c:v>
                </c:pt>
                <c:pt idx="200">
                  <c:v>7.0037000000000003</c:v>
                </c:pt>
                <c:pt idx="201">
                  <c:v>6.9615</c:v>
                </c:pt>
                <c:pt idx="202">
                  <c:v>6.9192999999999998</c:v>
                </c:pt>
                <c:pt idx="203">
                  <c:v>6.8771000000000004</c:v>
                </c:pt>
                <c:pt idx="204">
                  <c:v>6.835</c:v>
                </c:pt>
                <c:pt idx="205">
                  <c:v>6.7927999999999997</c:v>
                </c:pt>
                <c:pt idx="206">
                  <c:v>6.7507000000000001</c:v>
                </c:pt>
                <c:pt idx="207">
                  <c:v>6.7084999999999999</c:v>
                </c:pt>
                <c:pt idx="208">
                  <c:v>6.6664000000000003</c:v>
                </c:pt>
                <c:pt idx="209">
                  <c:v>6.6242999999999999</c:v>
                </c:pt>
                <c:pt idx="210">
                  <c:v>6.5822000000000003</c:v>
                </c:pt>
                <c:pt idx="211">
                  <c:v>6.5400999999999998</c:v>
                </c:pt>
                <c:pt idx="212">
                  <c:v>6.4980000000000002</c:v>
                </c:pt>
                <c:pt idx="213">
                  <c:v>6.4560000000000004</c:v>
                </c:pt>
                <c:pt idx="214">
                  <c:v>6.4138999999999999</c:v>
                </c:pt>
                <c:pt idx="215">
                  <c:v>6.3719000000000001</c:v>
                </c:pt>
                <c:pt idx="216">
                  <c:v>6.3299000000000003</c:v>
                </c:pt>
                <c:pt idx="217">
                  <c:v>6.2877999999999998</c:v>
                </c:pt>
                <c:pt idx="218">
                  <c:v>6.2458</c:v>
                </c:pt>
                <c:pt idx="219">
                  <c:v>6.2038000000000002</c:v>
                </c:pt>
                <c:pt idx="220">
                  <c:v>6.1618000000000004</c:v>
                </c:pt>
                <c:pt idx="221">
                  <c:v>6.1199000000000003</c:v>
                </c:pt>
                <c:pt idx="222">
                  <c:v>6.0778999999999996</c:v>
                </c:pt>
                <c:pt idx="223">
                  <c:v>6.0358999999999998</c:v>
                </c:pt>
                <c:pt idx="224">
                  <c:v>5.9939999999999998</c:v>
                </c:pt>
                <c:pt idx="225">
                  <c:v>5.9520999999999997</c:v>
                </c:pt>
                <c:pt idx="226">
                  <c:v>5.9100999999999999</c:v>
                </c:pt>
                <c:pt idx="227">
                  <c:v>5.8681999999999999</c:v>
                </c:pt>
                <c:pt idx="228">
                  <c:v>5.8262999999999998</c:v>
                </c:pt>
                <c:pt idx="229">
                  <c:v>5.7843999999999998</c:v>
                </c:pt>
                <c:pt idx="230">
                  <c:v>5.7424999999999997</c:v>
                </c:pt>
                <c:pt idx="231">
                  <c:v>5.7007000000000003</c:v>
                </c:pt>
                <c:pt idx="232">
                  <c:v>5.6588000000000003</c:v>
                </c:pt>
                <c:pt idx="233">
                  <c:v>5.6169000000000002</c:v>
                </c:pt>
                <c:pt idx="234">
                  <c:v>5.5750999999999999</c:v>
                </c:pt>
                <c:pt idx="235">
                  <c:v>5.5332999999999997</c:v>
                </c:pt>
                <c:pt idx="236">
                  <c:v>5.4913999999999996</c:v>
                </c:pt>
                <c:pt idx="237">
                  <c:v>5.4496000000000002</c:v>
                </c:pt>
                <c:pt idx="238">
                  <c:v>5.4077999999999999</c:v>
                </c:pt>
                <c:pt idx="239">
                  <c:v>5.3659999999999997</c:v>
                </c:pt>
                <c:pt idx="240">
                  <c:v>5.3242000000000003</c:v>
                </c:pt>
                <c:pt idx="241">
                  <c:v>5.2824</c:v>
                </c:pt>
                <c:pt idx="242">
                  <c:v>5.2407000000000004</c:v>
                </c:pt>
                <c:pt idx="243">
                  <c:v>5.1989000000000001</c:v>
                </c:pt>
                <c:pt idx="244">
                  <c:v>5.1571999999999996</c:v>
                </c:pt>
                <c:pt idx="245">
                  <c:v>5.1154000000000002</c:v>
                </c:pt>
                <c:pt idx="246">
                  <c:v>5.0736999999999997</c:v>
                </c:pt>
                <c:pt idx="247">
                  <c:v>5.0319000000000003</c:v>
                </c:pt>
                <c:pt idx="248">
                  <c:v>4.9901999999999997</c:v>
                </c:pt>
                <c:pt idx="249">
                  <c:v>4.9485000000000001</c:v>
                </c:pt>
                <c:pt idx="250">
                  <c:v>4.9067999999999996</c:v>
                </c:pt>
                <c:pt idx="251">
                  <c:v>4.8651</c:v>
                </c:pt>
                <c:pt idx="252">
                  <c:v>4.8234000000000004</c:v>
                </c:pt>
                <c:pt idx="253">
                  <c:v>4.7817999999999996</c:v>
                </c:pt>
                <c:pt idx="254">
                  <c:v>4.7401</c:v>
                </c:pt>
                <c:pt idx="255">
                  <c:v>4.6984000000000004</c:v>
                </c:pt>
                <c:pt idx="256">
                  <c:v>4.6567999999999996</c:v>
                </c:pt>
                <c:pt idx="257">
                  <c:v>4.6151</c:v>
                </c:pt>
                <c:pt idx="258">
                  <c:v>4.5735000000000001</c:v>
                </c:pt>
                <c:pt idx="259">
                  <c:v>4.5319000000000003</c:v>
                </c:pt>
                <c:pt idx="260">
                  <c:v>4.4903000000000004</c:v>
                </c:pt>
                <c:pt idx="261">
                  <c:v>4.4485999999999999</c:v>
                </c:pt>
                <c:pt idx="262">
                  <c:v>4.407</c:v>
                </c:pt>
                <c:pt idx="263">
                  <c:v>4.3654000000000002</c:v>
                </c:pt>
                <c:pt idx="264">
                  <c:v>4.3238000000000003</c:v>
                </c:pt>
                <c:pt idx="265">
                  <c:v>4.2823000000000002</c:v>
                </c:pt>
                <c:pt idx="266">
                  <c:v>4.2407000000000004</c:v>
                </c:pt>
                <c:pt idx="267">
                  <c:v>4.1990999999999996</c:v>
                </c:pt>
                <c:pt idx="268">
                  <c:v>4.1576000000000004</c:v>
                </c:pt>
                <c:pt idx="269">
                  <c:v>4.1159999999999997</c:v>
                </c:pt>
                <c:pt idx="270">
                  <c:v>4.0744999999999996</c:v>
                </c:pt>
                <c:pt idx="271">
                  <c:v>4.0328999999999997</c:v>
                </c:pt>
                <c:pt idx="272">
                  <c:v>3.9914000000000001</c:v>
                </c:pt>
                <c:pt idx="273">
                  <c:v>3.9499</c:v>
                </c:pt>
                <c:pt idx="274">
                  <c:v>3.9083000000000001</c:v>
                </c:pt>
                <c:pt idx="275">
                  <c:v>3.8668</c:v>
                </c:pt>
                <c:pt idx="276">
                  <c:v>3.8252999999999999</c:v>
                </c:pt>
                <c:pt idx="277">
                  <c:v>3.7837999999999998</c:v>
                </c:pt>
                <c:pt idx="278">
                  <c:v>3.7423000000000002</c:v>
                </c:pt>
                <c:pt idx="279">
                  <c:v>3.7008000000000001</c:v>
                </c:pt>
                <c:pt idx="280">
                  <c:v>3.6593</c:v>
                </c:pt>
                <c:pt idx="281">
                  <c:v>3.6179000000000001</c:v>
                </c:pt>
                <c:pt idx="282">
                  <c:v>3.5764</c:v>
                </c:pt>
                <c:pt idx="283">
                  <c:v>3.5348999999999999</c:v>
                </c:pt>
                <c:pt idx="284">
                  <c:v>3.4935</c:v>
                </c:pt>
                <c:pt idx="285">
                  <c:v>3.452</c:v>
                </c:pt>
                <c:pt idx="286">
                  <c:v>3.4106000000000001</c:v>
                </c:pt>
                <c:pt idx="287">
                  <c:v>3.3691</c:v>
                </c:pt>
                <c:pt idx="288">
                  <c:v>3.3277000000000001</c:v>
                </c:pt>
                <c:pt idx="289">
                  <c:v>3.2863000000000002</c:v>
                </c:pt>
                <c:pt idx="290">
                  <c:v>3.2448999999999999</c:v>
                </c:pt>
                <c:pt idx="291">
                  <c:v>3.2033999999999998</c:v>
                </c:pt>
                <c:pt idx="292">
                  <c:v>3.1619999999999999</c:v>
                </c:pt>
                <c:pt idx="293">
                  <c:v>3.1206</c:v>
                </c:pt>
                <c:pt idx="294">
                  <c:v>3.0792000000000002</c:v>
                </c:pt>
                <c:pt idx="295">
                  <c:v>3.0377999999999998</c:v>
                </c:pt>
                <c:pt idx="296">
                  <c:v>2.9964</c:v>
                </c:pt>
                <c:pt idx="297">
                  <c:v>2.9550999999999998</c:v>
                </c:pt>
                <c:pt idx="298">
                  <c:v>2.9137</c:v>
                </c:pt>
                <c:pt idx="299">
                  <c:v>2.8723000000000001</c:v>
                </c:pt>
                <c:pt idx="300">
                  <c:v>2.8309000000000002</c:v>
                </c:pt>
                <c:pt idx="301">
                  <c:v>2.7896000000000001</c:v>
                </c:pt>
                <c:pt idx="302">
                  <c:v>2.7482000000000002</c:v>
                </c:pt>
                <c:pt idx="303">
                  <c:v>2.7067999999999999</c:v>
                </c:pt>
                <c:pt idx="304">
                  <c:v>2.6655000000000002</c:v>
                </c:pt>
                <c:pt idx="305">
                  <c:v>2.6242000000000001</c:v>
                </c:pt>
                <c:pt idx="306">
                  <c:v>2.5828000000000002</c:v>
                </c:pt>
                <c:pt idx="307">
                  <c:v>2.5415000000000001</c:v>
                </c:pt>
                <c:pt idx="308">
                  <c:v>2.5001000000000002</c:v>
                </c:pt>
                <c:pt idx="309">
                  <c:v>2.4588000000000001</c:v>
                </c:pt>
                <c:pt idx="310">
                  <c:v>2.4175</c:v>
                </c:pt>
                <c:pt idx="311">
                  <c:v>2.3761999999999999</c:v>
                </c:pt>
                <c:pt idx="312">
                  <c:v>2.3348</c:v>
                </c:pt>
                <c:pt idx="313">
                  <c:v>2.2934999999999999</c:v>
                </c:pt>
                <c:pt idx="314">
                  <c:v>2.2522000000000002</c:v>
                </c:pt>
                <c:pt idx="315">
                  <c:v>2.2109000000000001</c:v>
                </c:pt>
                <c:pt idx="316">
                  <c:v>2.1696</c:v>
                </c:pt>
                <c:pt idx="317">
                  <c:v>2.1282999999999999</c:v>
                </c:pt>
                <c:pt idx="318">
                  <c:v>2.0870000000000002</c:v>
                </c:pt>
                <c:pt idx="319">
                  <c:v>2.0457000000000001</c:v>
                </c:pt>
                <c:pt idx="320">
                  <c:v>2.0044</c:v>
                </c:pt>
                <c:pt idx="321">
                  <c:v>1.9632000000000001</c:v>
                </c:pt>
                <c:pt idx="322">
                  <c:v>1.9218999999999999</c:v>
                </c:pt>
                <c:pt idx="323">
                  <c:v>1.8806</c:v>
                </c:pt>
                <c:pt idx="324">
                  <c:v>1.8392999999999999</c:v>
                </c:pt>
                <c:pt idx="325">
                  <c:v>1.7981</c:v>
                </c:pt>
                <c:pt idx="326">
                  <c:v>1.7567999999999999</c:v>
                </c:pt>
                <c:pt idx="327">
                  <c:v>1.7155</c:v>
                </c:pt>
                <c:pt idx="328">
                  <c:v>1.6742999999999999</c:v>
                </c:pt>
                <c:pt idx="329">
                  <c:v>1.633</c:v>
                </c:pt>
                <c:pt idx="330">
                  <c:v>1.5916999999999999</c:v>
                </c:pt>
                <c:pt idx="331">
                  <c:v>1.5505</c:v>
                </c:pt>
                <c:pt idx="332">
                  <c:v>1.5092000000000001</c:v>
                </c:pt>
                <c:pt idx="333">
                  <c:v>1.468</c:v>
                </c:pt>
                <c:pt idx="334">
                  <c:v>1.4267000000000001</c:v>
                </c:pt>
                <c:pt idx="335">
                  <c:v>1.3855</c:v>
                </c:pt>
                <c:pt idx="336">
                  <c:v>1.3443000000000001</c:v>
                </c:pt>
                <c:pt idx="337">
                  <c:v>1.3029999999999999</c:v>
                </c:pt>
                <c:pt idx="338">
                  <c:v>1.2618</c:v>
                </c:pt>
                <c:pt idx="339">
                  <c:v>1.2205999999999999</c:v>
                </c:pt>
                <c:pt idx="340">
                  <c:v>1.1793</c:v>
                </c:pt>
                <c:pt idx="341">
                  <c:v>1.1380999999999999</c:v>
                </c:pt>
                <c:pt idx="342">
                  <c:v>1.0969</c:v>
                </c:pt>
                <c:pt idx="343">
                  <c:v>1.0556000000000001</c:v>
                </c:pt>
                <c:pt idx="344">
                  <c:v>1.0144</c:v>
                </c:pt>
                <c:pt idx="345">
                  <c:v>0.97319999999999995</c:v>
                </c:pt>
                <c:pt idx="346">
                  <c:v>0.93200000000000005</c:v>
                </c:pt>
                <c:pt idx="347">
                  <c:v>0.89070000000000005</c:v>
                </c:pt>
                <c:pt idx="348">
                  <c:v>0.84950000000000003</c:v>
                </c:pt>
                <c:pt idx="349">
                  <c:v>0.80830000000000002</c:v>
                </c:pt>
                <c:pt idx="350">
                  <c:v>0.7671</c:v>
                </c:pt>
                <c:pt idx="351">
                  <c:v>0.72589999999999999</c:v>
                </c:pt>
                <c:pt idx="352">
                  <c:v>0.68469999999999998</c:v>
                </c:pt>
                <c:pt idx="353">
                  <c:v>0.64349999999999996</c:v>
                </c:pt>
                <c:pt idx="354">
                  <c:v>0.60219999999999996</c:v>
                </c:pt>
                <c:pt idx="355">
                  <c:v>0.56100000000000005</c:v>
                </c:pt>
                <c:pt idx="356">
                  <c:v>0.51980000000000004</c:v>
                </c:pt>
                <c:pt idx="357">
                  <c:v>0.47860000000000003</c:v>
                </c:pt>
                <c:pt idx="358">
                  <c:v>0.43740000000000001</c:v>
                </c:pt>
                <c:pt idx="359">
                  <c:v>0.3962</c:v>
                </c:pt>
                <c:pt idx="360">
                  <c:v>0.35499999999999998</c:v>
                </c:pt>
                <c:pt idx="361">
                  <c:v>0.31380000000000002</c:v>
                </c:pt>
                <c:pt idx="362">
                  <c:v>0.27260000000000001</c:v>
                </c:pt>
                <c:pt idx="363">
                  <c:v>0.23139999999999999</c:v>
                </c:pt>
                <c:pt idx="364">
                  <c:v>0.19020000000000001</c:v>
                </c:pt>
                <c:pt idx="365">
                  <c:v>0.14899999999999999</c:v>
                </c:pt>
                <c:pt idx="366">
                  <c:v>0.10780000000000001</c:v>
                </c:pt>
                <c:pt idx="367">
                  <c:v>6.6600000000000006E-2</c:v>
                </c:pt>
                <c:pt idx="368">
                  <c:v>2.5399999999999999E-2</c:v>
                </c:pt>
                <c:pt idx="369">
                  <c:v>-1.5800000000000002E-2</c:v>
                </c:pt>
              </c:numCache>
            </c:numRef>
          </c:val>
          <c:smooth val="0"/>
          <c:extLst>
            <c:ext xmlns:c16="http://schemas.microsoft.com/office/drawing/2014/chart" uri="{C3380CC4-5D6E-409C-BE32-E72D297353CC}">
              <c16:uniqueId val="{00000001-93EB-49CB-BF96-2B1D76DB9F48}"/>
            </c:ext>
          </c:extLst>
        </c:ser>
        <c:ser>
          <c:idx val="2"/>
          <c:order val="2"/>
          <c:tx>
            <c:strRef>
              <c:f>'Euler - Modified RollResistance'!$D$1</c:f>
              <c:strCache>
                <c:ptCount val="1"/>
                <c:pt idx="0">
                  <c:v> Acceleration (m/s^2)</c:v>
                </c:pt>
              </c:strCache>
            </c:strRef>
          </c:tx>
          <c:spPr>
            <a:ln w="28575" cap="rnd">
              <a:solidFill>
                <a:schemeClr val="accent3"/>
              </a:solidFill>
              <a:round/>
            </a:ln>
            <a:effectLst/>
          </c:spPr>
          <c:marker>
            <c:symbol val="none"/>
          </c:marker>
          <c:cat>
            <c:numRef>
              <c:f>'Euler - Modified RollResistance'!$A$2:$A$371</c:f>
              <c:numCache>
                <c:formatCode>General</c:formatCode>
                <c:ptCount val="37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pt idx="90">
                  <c:v>0.91</c:v>
                </c:pt>
                <c:pt idx="91">
                  <c:v>0.92</c:v>
                </c:pt>
                <c:pt idx="92">
                  <c:v>0.93</c:v>
                </c:pt>
                <c:pt idx="93">
                  <c:v>0.94</c:v>
                </c:pt>
                <c:pt idx="94">
                  <c:v>0.95</c:v>
                </c:pt>
                <c:pt idx="95">
                  <c:v>0.96</c:v>
                </c:pt>
                <c:pt idx="96">
                  <c:v>0.97</c:v>
                </c:pt>
                <c:pt idx="97">
                  <c:v>0.98</c:v>
                </c:pt>
                <c:pt idx="98">
                  <c:v>0.99</c:v>
                </c:pt>
                <c:pt idx="99">
                  <c:v>1</c:v>
                </c:pt>
                <c:pt idx="100">
                  <c:v>1.01</c:v>
                </c:pt>
                <c:pt idx="101">
                  <c:v>1.02</c:v>
                </c:pt>
                <c:pt idx="102">
                  <c:v>1.03</c:v>
                </c:pt>
                <c:pt idx="103">
                  <c:v>1.04</c:v>
                </c:pt>
                <c:pt idx="104">
                  <c:v>1.05</c:v>
                </c:pt>
                <c:pt idx="105">
                  <c:v>1.06</c:v>
                </c:pt>
                <c:pt idx="106">
                  <c:v>1.07</c:v>
                </c:pt>
                <c:pt idx="107">
                  <c:v>1.08</c:v>
                </c:pt>
                <c:pt idx="108">
                  <c:v>1.0900000000000001</c:v>
                </c:pt>
                <c:pt idx="109">
                  <c:v>1.1000000000000001</c:v>
                </c:pt>
                <c:pt idx="110">
                  <c:v>1.1100000000000001</c:v>
                </c:pt>
                <c:pt idx="111">
                  <c:v>1.1200000000000001</c:v>
                </c:pt>
                <c:pt idx="112">
                  <c:v>1.1299999999999999</c:v>
                </c:pt>
                <c:pt idx="113">
                  <c:v>1.1399999999999999</c:v>
                </c:pt>
                <c:pt idx="114">
                  <c:v>1.1499999999999999</c:v>
                </c:pt>
                <c:pt idx="115">
                  <c:v>1.1599999999999999</c:v>
                </c:pt>
                <c:pt idx="116">
                  <c:v>1.17</c:v>
                </c:pt>
                <c:pt idx="117">
                  <c:v>1.18</c:v>
                </c:pt>
                <c:pt idx="118">
                  <c:v>1.19</c:v>
                </c:pt>
                <c:pt idx="119">
                  <c:v>1.2</c:v>
                </c:pt>
                <c:pt idx="120">
                  <c:v>1.21</c:v>
                </c:pt>
                <c:pt idx="121">
                  <c:v>1.22</c:v>
                </c:pt>
                <c:pt idx="122">
                  <c:v>1.23</c:v>
                </c:pt>
                <c:pt idx="123">
                  <c:v>1.24</c:v>
                </c:pt>
                <c:pt idx="124">
                  <c:v>1.25</c:v>
                </c:pt>
                <c:pt idx="125">
                  <c:v>1.26</c:v>
                </c:pt>
                <c:pt idx="126">
                  <c:v>1.27</c:v>
                </c:pt>
                <c:pt idx="127">
                  <c:v>1.28</c:v>
                </c:pt>
                <c:pt idx="128">
                  <c:v>1.29</c:v>
                </c:pt>
                <c:pt idx="129">
                  <c:v>1.3</c:v>
                </c:pt>
                <c:pt idx="130">
                  <c:v>1.31</c:v>
                </c:pt>
                <c:pt idx="131">
                  <c:v>1.32</c:v>
                </c:pt>
                <c:pt idx="132">
                  <c:v>1.33</c:v>
                </c:pt>
                <c:pt idx="133">
                  <c:v>1.34</c:v>
                </c:pt>
                <c:pt idx="134">
                  <c:v>1.35</c:v>
                </c:pt>
                <c:pt idx="135">
                  <c:v>1.36</c:v>
                </c:pt>
                <c:pt idx="136">
                  <c:v>1.37</c:v>
                </c:pt>
                <c:pt idx="137">
                  <c:v>1.38</c:v>
                </c:pt>
                <c:pt idx="138">
                  <c:v>1.39</c:v>
                </c:pt>
                <c:pt idx="139">
                  <c:v>1.4</c:v>
                </c:pt>
                <c:pt idx="140">
                  <c:v>1.41</c:v>
                </c:pt>
                <c:pt idx="141">
                  <c:v>1.42</c:v>
                </c:pt>
                <c:pt idx="142">
                  <c:v>1.43</c:v>
                </c:pt>
                <c:pt idx="143">
                  <c:v>1.44</c:v>
                </c:pt>
                <c:pt idx="144">
                  <c:v>1.45</c:v>
                </c:pt>
                <c:pt idx="145">
                  <c:v>1.46</c:v>
                </c:pt>
                <c:pt idx="146">
                  <c:v>1.47</c:v>
                </c:pt>
                <c:pt idx="147">
                  <c:v>1.48</c:v>
                </c:pt>
                <c:pt idx="148">
                  <c:v>1.49</c:v>
                </c:pt>
                <c:pt idx="149">
                  <c:v>1.5</c:v>
                </c:pt>
                <c:pt idx="150">
                  <c:v>1.51</c:v>
                </c:pt>
                <c:pt idx="151">
                  <c:v>1.52</c:v>
                </c:pt>
                <c:pt idx="152">
                  <c:v>1.53</c:v>
                </c:pt>
                <c:pt idx="153">
                  <c:v>1.54</c:v>
                </c:pt>
                <c:pt idx="154">
                  <c:v>1.55</c:v>
                </c:pt>
                <c:pt idx="155">
                  <c:v>1.56</c:v>
                </c:pt>
                <c:pt idx="156">
                  <c:v>1.57</c:v>
                </c:pt>
                <c:pt idx="157">
                  <c:v>1.58</c:v>
                </c:pt>
                <c:pt idx="158">
                  <c:v>1.59</c:v>
                </c:pt>
                <c:pt idx="159">
                  <c:v>1.6</c:v>
                </c:pt>
                <c:pt idx="160">
                  <c:v>1.61</c:v>
                </c:pt>
                <c:pt idx="161">
                  <c:v>1.62</c:v>
                </c:pt>
                <c:pt idx="162">
                  <c:v>1.63</c:v>
                </c:pt>
                <c:pt idx="163">
                  <c:v>1.64</c:v>
                </c:pt>
                <c:pt idx="164">
                  <c:v>1.65</c:v>
                </c:pt>
                <c:pt idx="165">
                  <c:v>1.66</c:v>
                </c:pt>
                <c:pt idx="166">
                  <c:v>1.67</c:v>
                </c:pt>
                <c:pt idx="167">
                  <c:v>1.68</c:v>
                </c:pt>
                <c:pt idx="168">
                  <c:v>1.69</c:v>
                </c:pt>
                <c:pt idx="169">
                  <c:v>1.7</c:v>
                </c:pt>
                <c:pt idx="170">
                  <c:v>1.71</c:v>
                </c:pt>
                <c:pt idx="171">
                  <c:v>1.72</c:v>
                </c:pt>
                <c:pt idx="172">
                  <c:v>1.73</c:v>
                </c:pt>
                <c:pt idx="173">
                  <c:v>1.74</c:v>
                </c:pt>
                <c:pt idx="174">
                  <c:v>1.75</c:v>
                </c:pt>
                <c:pt idx="175">
                  <c:v>1.76</c:v>
                </c:pt>
                <c:pt idx="176">
                  <c:v>1.77</c:v>
                </c:pt>
                <c:pt idx="177">
                  <c:v>1.78</c:v>
                </c:pt>
                <c:pt idx="178">
                  <c:v>1.79</c:v>
                </c:pt>
                <c:pt idx="179">
                  <c:v>1.8</c:v>
                </c:pt>
                <c:pt idx="180">
                  <c:v>1.81</c:v>
                </c:pt>
                <c:pt idx="181">
                  <c:v>1.82</c:v>
                </c:pt>
                <c:pt idx="182">
                  <c:v>1.83</c:v>
                </c:pt>
                <c:pt idx="183">
                  <c:v>1.84</c:v>
                </c:pt>
                <c:pt idx="184">
                  <c:v>1.85</c:v>
                </c:pt>
                <c:pt idx="185">
                  <c:v>1.86</c:v>
                </c:pt>
                <c:pt idx="186">
                  <c:v>1.87</c:v>
                </c:pt>
                <c:pt idx="187">
                  <c:v>1.88</c:v>
                </c:pt>
                <c:pt idx="188">
                  <c:v>1.89</c:v>
                </c:pt>
                <c:pt idx="189">
                  <c:v>1.9</c:v>
                </c:pt>
                <c:pt idx="190">
                  <c:v>1.91</c:v>
                </c:pt>
                <c:pt idx="191">
                  <c:v>1.92</c:v>
                </c:pt>
                <c:pt idx="192">
                  <c:v>1.93</c:v>
                </c:pt>
                <c:pt idx="193">
                  <c:v>1.94</c:v>
                </c:pt>
                <c:pt idx="194">
                  <c:v>1.95</c:v>
                </c:pt>
                <c:pt idx="195">
                  <c:v>1.96</c:v>
                </c:pt>
                <c:pt idx="196">
                  <c:v>1.97</c:v>
                </c:pt>
                <c:pt idx="197">
                  <c:v>1.98</c:v>
                </c:pt>
                <c:pt idx="198">
                  <c:v>1.99</c:v>
                </c:pt>
                <c:pt idx="199">
                  <c:v>2</c:v>
                </c:pt>
                <c:pt idx="200">
                  <c:v>2.0099999999999998</c:v>
                </c:pt>
                <c:pt idx="201">
                  <c:v>2.02</c:v>
                </c:pt>
                <c:pt idx="202">
                  <c:v>2.0299999999999998</c:v>
                </c:pt>
                <c:pt idx="203">
                  <c:v>2.04</c:v>
                </c:pt>
                <c:pt idx="204">
                  <c:v>2.0499999999999998</c:v>
                </c:pt>
                <c:pt idx="205">
                  <c:v>2.06</c:v>
                </c:pt>
                <c:pt idx="206">
                  <c:v>2.0699999999999998</c:v>
                </c:pt>
                <c:pt idx="207">
                  <c:v>2.08</c:v>
                </c:pt>
                <c:pt idx="208">
                  <c:v>2.09</c:v>
                </c:pt>
                <c:pt idx="209">
                  <c:v>2.1</c:v>
                </c:pt>
                <c:pt idx="210">
                  <c:v>2.11</c:v>
                </c:pt>
                <c:pt idx="211">
                  <c:v>2.12</c:v>
                </c:pt>
                <c:pt idx="212">
                  <c:v>2.13</c:v>
                </c:pt>
                <c:pt idx="213">
                  <c:v>2.14</c:v>
                </c:pt>
                <c:pt idx="214">
                  <c:v>2.15</c:v>
                </c:pt>
                <c:pt idx="215">
                  <c:v>2.16</c:v>
                </c:pt>
                <c:pt idx="216">
                  <c:v>2.17</c:v>
                </c:pt>
                <c:pt idx="217">
                  <c:v>2.1800000000000002</c:v>
                </c:pt>
                <c:pt idx="218">
                  <c:v>2.19</c:v>
                </c:pt>
                <c:pt idx="219">
                  <c:v>2.2000000000000002</c:v>
                </c:pt>
                <c:pt idx="220">
                  <c:v>2.21</c:v>
                </c:pt>
                <c:pt idx="221">
                  <c:v>2.2200000000000002</c:v>
                </c:pt>
                <c:pt idx="222">
                  <c:v>2.23</c:v>
                </c:pt>
                <c:pt idx="223">
                  <c:v>2.2400000000000002</c:v>
                </c:pt>
                <c:pt idx="224">
                  <c:v>2.25</c:v>
                </c:pt>
                <c:pt idx="225">
                  <c:v>2.2599999999999998</c:v>
                </c:pt>
                <c:pt idx="226">
                  <c:v>2.27</c:v>
                </c:pt>
                <c:pt idx="227">
                  <c:v>2.2799999999999998</c:v>
                </c:pt>
                <c:pt idx="228">
                  <c:v>2.29</c:v>
                </c:pt>
                <c:pt idx="229">
                  <c:v>2.2999999999999998</c:v>
                </c:pt>
                <c:pt idx="230">
                  <c:v>2.31</c:v>
                </c:pt>
                <c:pt idx="231">
                  <c:v>2.3199999999999998</c:v>
                </c:pt>
                <c:pt idx="232">
                  <c:v>2.33</c:v>
                </c:pt>
                <c:pt idx="233">
                  <c:v>2.34</c:v>
                </c:pt>
                <c:pt idx="234">
                  <c:v>2.35</c:v>
                </c:pt>
                <c:pt idx="235">
                  <c:v>2.36</c:v>
                </c:pt>
                <c:pt idx="236">
                  <c:v>2.37</c:v>
                </c:pt>
                <c:pt idx="237">
                  <c:v>2.38</c:v>
                </c:pt>
                <c:pt idx="238">
                  <c:v>2.39</c:v>
                </c:pt>
                <c:pt idx="239">
                  <c:v>2.4</c:v>
                </c:pt>
                <c:pt idx="240">
                  <c:v>2.41</c:v>
                </c:pt>
                <c:pt idx="241">
                  <c:v>2.42</c:v>
                </c:pt>
                <c:pt idx="242">
                  <c:v>2.4300000000000002</c:v>
                </c:pt>
                <c:pt idx="243">
                  <c:v>2.44</c:v>
                </c:pt>
                <c:pt idx="244">
                  <c:v>2.4500000000000002</c:v>
                </c:pt>
                <c:pt idx="245">
                  <c:v>2.46</c:v>
                </c:pt>
                <c:pt idx="246">
                  <c:v>2.4700000000000002</c:v>
                </c:pt>
                <c:pt idx="247">
                  <c:v>2.48</c:v>
                </c:pt>
                <c:pt idx="248">
                  <c:v>2.4900000000000002</c:v>
                </c:pt>
                <c:pt idx="249">
                  <c:v>2.5</c:v>
                </c:pt>
                <c:pt idx="250">
                  <c:v>2.5099999999999998</c:v>
                </c:pt>
                <c:pt idx="251">
                  <c:v>2.52</c:v>
                </c:pt>
                <c:pt idx="252">
                  <c:v>2.5299999999999998</c:v>
                </c:pt>
                <c:pt idx="253">
                  <c:v>2.54</c:v>
                </c:pt>
                <c:pt idx="254">
                  <c:v>2.5499999999999998</c:v>
                </c:pt>
                <c:pt idx="255">
                  <c:v>2.56</c:v>
                </c:pt>
                <c:pt idx="256">
                  <c:v>2.57</c:v>
                </c:pt>
                <c:pt idx="257">
                  <c:v>2.58</c:v>
                </c:pt>
                <c:pt idx="258">
                  <c:v>2.59</c:v>
                </c:pt>
                <c:pt idx="259">
                  <c:v>2.6</c:v>
                </c:pt>
                <c:pt idx="260">
                  <c:v>2.61</c:v>
                </c:pt>
                <c:pt idx="261">
                  <c:v>2.62</c:v>
                </c:pt>
                <c:pt idx="262">
                  <c:v>2.63</c:v>
                </c:pt>
                <c:pt idx="263">
                  <c:v>2.64</c:v>
                </c:pt>
                <c:pt idx="264">
                  <c:v>2.65</c:v>
                </c:pt>
                <c:pt idx="265">
                  <c:v>2.66</c:v>
                </c:pt>
                <c:pt idx="266">
                  <c:v>2.67</c:v>
                </c:pt>
                <c:pt idx="267">
                  <c:v>2.68</c:v>
                </c:pt>
                <c:pt idx="268">
                  <c:v>2.69</c:v>
                </c:pt>
                <c:pt idx="269">
                  <c:v>2.7</c:v>
                </c:pt>
                <c:pt idx="270">
                  <c:v>2.71</c:v>
                </c:pt>
                <c:pt idx="271">
                  <c:v>2.72</c:v>
                </c:pt>
                <c:pt idx="272">
                  <c:v>2.73</c:v>
                </c:pt>
                <c:pt idx="273">
                  <c:v>2.74</c:v>
                </c:pt>
                <c:pt idx="274">
                  <c:v>2.75</c:v>
                </c:pt>
                <c:pt idx="275">
                  <c:v>2.76</c:v>
                </c:pt>
                <c:pt idx="276">
                  <c:v>2.77</c:v>
                </c:pt>
                <c:pt idx="277">
                  <c:v>2.78</c:v>
                </c:pt>
                <c:pt idx="278">
                  <c:v>2.79</c:v>
                </c:pt>
                <c:pt idx="279">
                  <c:v>2.8</c:v>
                </c:pt>
                <c:pt idx="280">
                  <c:v>2.81</c:v>
                </c:pt>
                <c:pt idx="281">
                  <c:v>2.82</c:v>
                </c:pt>
                <c:pt idx="282">
                  <c:v>2.83</c:v>
                </c:pt>
                <c:pt idx="283">
                  <c:v>2.84</c:v>
                </c:pt>
                <c:pt idx="284">
                  <c:v>2.85</c:v>
                </c:pt>
                <c:pt idx="285">
                  <c:v>2.86</c:v>
                </c:pt>
                <c:pt idx="286">
                  <c:v>2.87</c:v>
                </c:pt>
                <c:pt idx="287">
                  <c:v>2.88</c:v>
                </c:pt>
                <c:pt idx="288">
                  <c:v>2.89</c:v>
                </c:pt>
                <c:pt idx="289">
                  <c:v>2.9</c:v>
                </c:pt>
                <c:pt idx="290">
                  <c:v>2.91</c:v>
                </c:pt>
                <c:pt idx="291">
                  <c:v>2.92</c:v>
                </c:pt>
                <c:pt idx="292">
                  <c:v>2.93</c:v>
                </c:pt>
                <c:pt idx="293">
                  <c:v>2.94</c:v>
                </c:pt>
                <c:pt idx="294">
                  <c:v>2.95</c:v>
                </c:pt>
                <c:pt idx="295">
                  <c:v>2.96</c:v>
                </c:pt>
                <c:pt idx="296">
                  <c:v>2.97</c:v>
                </c:pt>
                <c:pt idx="297">
                  <c:v>2.98</c:v>
                </c:pt>
                <c:pt idx="298">
                  <c:v>2.99</c:v>
                </c:pt>
                <c:pt idx="299">
                  <c:v>3</c:v>
                </c:pt>
                <c:pt idx="300">
                  <c:v>3.01</c:v>
                </c:pt>
                <c:pt idx="301">
                  <c:v>3.02</c:v>
                </c:pt>
                <c:pt idx="302">
                  <c:v>3.03</c:v>
                </c:pt>
                <c:pt idx="303">
                  <c:v>3.04</c:v>
                </c:pt>
                <c:pt idx="304">
                  <c:v>3.05</c:v>
                </c:pt>
                <c:pt idx="305">
                  <c:v>3.06</c:v>
                </c:pt>
                <c:pt idx="306">
                  <c:v>3.07</c:v>
                </c:pt>
                <c:pt idx="307">
                  <c:v>3.08</c:v>
                </c:pt>
                <c:pt idx="308">
                  <c:v>3.09</c:v>
                </c:pt>
                <c:pt idx="309">
                  <c:v>3.1</c:v>
                </c:pt>
                <c:pt idx="310">
                  <c:v>3.11</c:v>
                </c:pt>
                <c:pt idx="311">
                  <c:v>3.12</c:v>
                </c:pt>
                <c:pt idx="312">
                  <c:v>3.13</c:v>
                </c:pt>
                <c:pt idx="313">
                  <c:v>3.14</c:v>
                </c:pt>
                <c:pt idx="314">
                  <c:v>3.15</c:v>
                </c:pt>
                <c:pt idx="315">
                  <c:v>3.16</c:v>
                </c:pt>
                <c:pt idx="316">
                  <c:v>3.17</c:v>
                </c:pt>
                <c:pt idx="317">
                  <c:v>3.18</c:v>
                </c:pt>
                <c:pt idx="318">
                  <c:v>3.19</c:v>
                </c:pt>
                <c:pt idx="319">
                  <c:v>3.2</c:v>
                </c:pt>
                <c:pt idx="320">
                  <c:v>3.21</c:v>
                </c:pt>
                <c:pt idx="321">
                  <c:v>3.22</c:v>
                </c:pt>
                <c:pt idx="322">
                  <c:v>3.23</c:v>
                </c:pt>
                <c:pt idx="323">
                  <c:v>3.24</c:v>
                </c:pt>
                <c:pt idx="324">
                  <c:v>3.25</c:v>
                </c:pt>
                <c:pt idx="325">
                  <c:v>3.26</c:v>
                </c:pt>
                <c:pt idx="326">
                  <c:v>3.27</c:v>
                </c:pt>
                <c:pt idx="327">
                  <c:v>3.28</c:v>
                </c:pt>
                <c:pt idx="328">
                  <c:v>3.29</c:v>
                </c:pt>
                <c:pt idx="329">
                  <c:v>3.3</c:v>
                </c:pt>
                <c:pt idx="330">
                  <c:v>3.31</c:v>
                </c:pt>
                <c:pt idx="331">
                  <c:v>3.32</c:v>
                </c:pt>
                <c:pt idx="332">
                  <c:v>3.33</c:v>
                </c:pt>
                <c:pt idx="333">
                  <c:v>3.34</c:v>
                </c:pt>
                <c:pt idx="334">
                  <c:v>3.35</c:v>
                </c:pt>
                <c:pt idx="335">
                  <c:v>3.36</c:v>
                </c:pt>
                <c:pt idx="336">
                  <c:v>3.37</c:v>
                </c:pt>
                <c:pt idx="337">
                  <c:v>3.38</c:v>
                </c:pt>
                <c:pt idx="338">
                  <c:v>3.39</c:v>
                </c:pt>
                <c:pt idx="339">
                  <c:v>3.4</c:v>
                </c:pt>
                <c:pt idx="340">
                  <c:v>3.41</c:v>
                </c:pt>
                <c:pt idx="341">
                  <c:v>3.42</c:v>
                </c:pt>
                <c:pt idx="342">
                  <c:v>3.43</c:v>
                </c:pt>
                <c:pt idx="343">
                  <c:v>3.44</c:v>
                </c:pt>
                <c:pt idx="344">
                  <c:v>3.45</c:v>
                </c:pt>
                <c:pt idx="345">
                  <c:v>3.46</c:v>
                </c:pt>
                <c:pt idx="346">
                  <c:v>3.47</c:v>
                </c:pt>
                <c:pt idx="347">
                  <c:v>3.48</c:v>
                </c:pt>
                <c:pt idx="348">
                  <c:v>3.49</c:v>
                </c:pt>
                <c:pt idx="349">
                  <c:v>3.5</c:v>
                </c:pt>
                <c:pt idx="350">
                  <c:v>3.51</c:v>
                </c:pt>
                <c:pt idx="351">
                  <c:v>3.52</c:v>
                </c:pt>
                <c:pt idx="352">
                  <c:v>3.53</c:v>
                </c:pt>
                <c:pt idx="353">
                  <c:v>3.54</c:v>
                </c:pt>
                <c:pt idx="354">
                  <c:v>3.55</c:v>
                </c:pt>
                <c:pt idx="355">
                  <c:v>3.56</c:v>
                </c:pt>
                <c:pt idx="356">
                  <c:v>3.57</c:v>
                </c:pt>
                <c:pt idx="357">
                  <c:v>3.58</c:v>
                </c:pt>
                <c:pt idx="358">
                  <c:v>3.59</c:v>
                </c:pt>
                <c:pt idx="359">
                  <c:v>3.6</c:v>
                </c:pt>
                <c:pt idx="360">
                  <c:v>3.61</c:v>
                </c:pt>
                <c:pt idx="361">
                  <c:v>3.62</c:v>
                </c:pt>
                <c:pt idx="362">
                  <c:v>3.63</c:v>
                </c:pt>
                <c:pt idx="363">
                  <c:v>3.64</c:v>
                </c:pt>
                <c:pt idx="364">
                  <c:v>3.65</c:v>
                </c:pt>
                <c:pt idx="365">
                  <c:v>3.66</c:v>
                </c:pt>
                <c:pt idx="366">
                  <c:v>3.67</c:v>
                </c:pt>
                <c:pt idx="367">
                  <c:v>3.68</c:v>
                </c:pt>
                <c:pt idx="368">
                  <c:v>3.69</c:v>
                </c:pt>
                <c:pt idx="369">
                  <c:v>3.7</c:v>
                </c:pt>
              </c:numCache>
            </c:numRef>
          </c:cat>
          <c:val>
            <c:numRef>
              <c:f>'Euler - Modified RollResistance'!$D$2:$D$371</c:f>
              <c:numCache>
                <c:formatCode>General</c:formatCode>
                <c:ptCount val="370"/>
                <c:pt idx="0">
                  <c:v>19.2</c:v>
                </c:pt>
                <c:pt idx="1">
                  <c:v>15.077400000000001</c:v>
                </c:pt>
                <c:pt idx="2">
                  <c:v>15.0731</c:v>
                </c:pt>
                <c:pt idx="3">
                  <c:v>15.067</c:v>
                </c:pt>
                <c:pt idx="4">
                  <c:v>15.0589</c:v>
                </c:pt>
                <c:pt idx="5">
                  <c:v>15.0489</c:v>
                </c:pt>
                <c:pt idx="6">
                  <c:v>15.037000000000001</c:v>
                </c:pt>
                <c:pt idx="7">
                  <c:v>15.023300000000001</c:v>
                </c:pt>
                <c:pt idx="8">
                  <c:v>15.0076</c:v>
                </c:pt>
                <c:pt idx="9">
                  <c:v>14.99</c:v>
                </c:pt>
                <c:pt idx="10">
                  <c:v>14.970599999999999</c:v>
                </c:pt>
                <c:pt idx="11">
                  <c:v>14.949199999999999</c:v>
                </c:pt>
                <c:pt idx="12">
                  <c:v>14.926</c:v>
                </c:pt>
                <c:pt idx="13">
                  <c:v>14.9009</c:v>
                </c:pt>
                <c:pt idx="14">
                  <c:v>14.873900000000001</c:v>
                </c:pt>
                <c:pt idx="15">
                  <c:v>14.8451</c:v>
                </c:pt>
                <c:pt idx="16">
                  <c:v>14.814399999999999</c:v>
                </c:pt>
                <c:pt idx="17">
                  <c:v>14.7818</c:v>
                </c:pt>
                <c:pt idx="18">
                  <c:v>14.747299999999999</c:v>
                </c:pt>
                <c:pt idx="19">
                  <c:v>14.7111</c:v>
                </c:pt>
                <c:pt idx="20">
                  <c:v>14.6729</c:v>
                </c:pt>
                <c:pt idx="21">
                  <c:v>14.632899999999999</c:v>
                </c:pt>
                <c:pt idx="22">
                  <c:v>14.591100000000001</c:v>
                </c:pt>
                <c:pt idx="23">
                  <c:v>14.5474</c:v>
                </c:pt>
                <c:pt idx="24">
                  <c:v>14.501899999999999</c:v>
                </c:pt>
                <c:pt idx="25">
                  <c:v>14.454599999999999</c:v>
                </c:pt>
                <c:pt idx="26">
                  <c:v>14.4055</c:v>
                </c:pt>
                <c:pt idx="27">
                  <c:v>14.3546</c:v>
                </c:pt>
                <c:pt idx="28">
                  <c:v>14.3018</c:v>
                </c:pt>
                <c:pt idx="29">
                  <c:v>14.247299999999999</c:v>
                </c:pt>
                <c:pt idx="30">
                  <c:v>14.191000000000001</c:v>
                </c:pt>
                <c:pt idx="31">
                  <c:v>14.132999999999999</c:v>
                </c:pt>
                <c:pt idx="32">
                  <c:v>14.0731</c:v>
                </c:pt>
                <c:pt idx="33">
                  <c:v>14.0115</c:v>
                </c:pt>
                <c:pt idx="34">
                  <c:v>13.9482</c:v>
                </c:pt>
                <c:pt idx="35">
                  <c:v>13.883100000000001</c:v>
                </c:pt>
                <c:pt idx="36">
                  <c:v>13.8163</c:v>
                </c:pt>
                <c:pt idx="37">
                  <c:v>13.7477</c:v>
                </c:pt>
                <c:pt idx="38">
                  <c:v>13.6775</c:v>
                </c:pt>
                <c:pt idx="39">
                  <c:v>13.605499999999999</c:v>
                </c:pt>
                <c:pt idx="40">
                  <c:v>13.5319</c:v>
                </c:pt>
                <c:pt idx="41">
                  <c:v>13.4565</c:v>
                </c:pt>
                <c:pt idx="42">
                  <c:v>13.3795</c:v>
                </c:pt>
                <c:pt idx="43">
                  <c:v>13.3009</c:v>
                </c:pt>
                <c:pt idx="44">
                  <c:v>13.220599999999999</c:v>
                </c:pt>
                <c:pt idx="45">
                  <c:v>13.1386</c:v>
                </c:pt>
                <c:pt idx="46">
                  <c:v>13.055</c:v>
                </c:pt>
                <c:pt idx="47">
                  <c:v>12.969900000000001</c:v>
                </c:pt>
                <c:pt idx="48">
                  <c:v>12.883100000000001</c:v>
                </c:pt>
                <c:pt idx="49">
                  <c:v>12.794700000000001</c:v>
                </c:pt>
                <c:pt idx="50">
                  <c:v>12.704700000000001</c:v>
                </c:pt>
                <c:pt idx="51">
                  <c:v>12.613200000000001</c:v>
                </c:pt>
                <c:pt idx="52">
                  <c:v>12.520099999999999</c:v>
                </c:pt>
                <c:pt idx="53">
                  <c:v>12.4255</c:v>
                </c:pt>
                <c:pt idx="54">
                  <c:v>12.3294</c:v>
                </c:pt>
                <c:pt idx="55">
                  <c:v>12.2318</c:v>
                </c:pt>
                <c:pt idx="56">
                  <c:v>12.1326</c:v>
                </c:pt>
                <c:pt idx="57">
                  <c:v>12.032</c:v>
                </c:pt>
                <c:pt idx="58">
                  <c:v>11.9299</c:v>
                </c:pt>
                <c:pt idx="59">
                  <c:v>11.8263</c:v>
                </c:pt>
                <c:pt idx="60">
                  <c:v>11.721299999999999</c:v>
                </c:pt>
                <c:pt idx="61">
                  <c:v>11.6149</c:v>
                </c:pt>
                <c:pt idx="62">
                  <c:v>11.507099999999999</c:v>
                </c:pt>
                <c:pt idx="63">
                  <c:v>11.3978</c:v>
                </c:pt>
                <c:pt idx="64">
                  <c:v>11.2872</c:v>
                </c:pt>
                <c:pt idx="65">
                  <c:v>11.1753</c:v>
                </c:pt>
                <c:pt idx="66">
                  <c:v>11.0619</c:v>
                </c:pt>
                <c:pt idx="67">
                  <c:v>10.9472</c:v>
                </c:pt>
                <c:pt idx="68">
                  <c:v>10.831300000000001</c:v>
                </c:pt>
                <c:pt idx="69">
                  <c:v>10.714</c:v>
                </c:pt>
                <c:pt idx="70">
                  <c:v>10.5954</c:v>
                </c:pt>
                <c:pt idx="71">
                  <c:v>10.4755</c:v>
                </c:pt>
                <c:pt idx="72">
                  <c:v>10.3544</c:v>
                </c:pt>
                <c:pt idx="73">
                  <c:v>10.232100000000001</c:v>
                </c:pt>
                <c:pt idx="74">
                  <c:v>10.108499999999999</c:v>
                </c:pt>
                <c:pt idx="75">
                  <c:v>9.9837000000000007</c:v>
                </c:pt>
                <c:pt idx="76">
                  <c:v>9.8577999999999992</c:v>
                </c:pt>
                <c:pt idx="77">
                  <c:v>9.7306000000000008</c:v>
                </c:pt>
                <c:pt idx="78">
                  <c:v>9.6023999999999994</c:v>
                </c:pt>
                <c:pt idx="79">
                  <c:v>9.4728999999999992</c:v>
                </c:pt>
                <c:pt idx="80">
                  <c:v>9.3423999999999996</c:v>
                </c:pt>
                <c:pt idx="81">
                  <c:v>9.2106999999999992</c:v>
                </c:pt>
                <c:pt idx="82">
                  <c:v>9.0779999999999994</c:v>
                </c:pt>
                <c:pt idx="83">
                  <c:v>8.9442000000000004</c:v>
                </c:pt>
                <c:pt idx="84">
                  <c:v>8.8094000000000001</c:v>
                </c:pt>
                <c:pt idx="85">
                  <c:v>8.6735000000000007</c:v>
                </c:pt>
                <c:pt idx="86">
                  <c:v>8.5366</c:v>
                </c:pt>
                <c:pt idx="87">
                  <c:v>8.3987999999999996</c:v>
                </c:pt>
                <c:pt idx="88">
                  <c:v>8.2599</c:v>
                </c:pt>
                <c:pt idx="89">
                  <c:v>8.1201000000000008</c:v>
                </c:pt>
                <c:pt idx="90">
                  <c:v>7.9794</c:v>
                </c:pt>
                <c:pt idx="91">
                  <c:v>7.8376999999999999</c:v>
                </c:pt>
                <c:pt idx="92">
                  <c:v>7.6951999999999998</c:v>
                </c:pt>
                <c:pt idx="93">
                  <c:v>-4.3970000000000002</c:v>
                </c:pt>
                <c:pt idx="94">
                  <c:v>-4.3949999999999996</c:v>
                </c:pt>
                <c:pt idx="95">
                  <c:v>-4.3929</c:v>
                </c:pt>
                <c:pt idx="96">
                  <c:v>-4.3907999999999996</c:v>
                </c:pt>
                <c:pt idx="97">
                  <c:v>-4.3887999999999998</c:v>
                </c:pt>
                <c:pt idx="98">
                  <c:v>-4.3867000000000003</c:v>
                </c:pt>
                <c:pt idx="99">
                  <c:v>-4.3846999999999996</c:v>
                </c:pt>
                <c:pt idx="100">
                  <c:v>-4.3826000000000001</c:v>
                </c:pt>
                <c:pt idx="101">
                  <c:v>-4.3806000000000003</c:v>
                </c:pt>
                <c:pt idx="102">
                  <c:v>-4.3785999999999996</c:v>
                </c:pt>
                <c:pt idx="103">
                  <c:v>-4.3765999999999998</c:v>
                </c:pt>
                <c:pt idx="104">
                  <c:v>-4.3746</c:v>
                </c:pt>
                <c:pt idx="105">
                  <c:v>-4.3726000000000003</c:v>
                </c:pt>
                <c:pt idx="106">
                  <c:v>-4.3705999999999996</c:v>
                </c:pt>
                <c:pt idx="107">
                  <c:v>-4.3685999999999998</c:v>
                </c:pt>
                <c:pt idx="108">
                  <c:v>-4.3666999999999998</c:v>
                </c:pt>
                <c:pt idx="109">
                  <c:v>-4.3647</c:v>
                </c:pt>
                <c:pt idx="110">
                  <c:v>-4.3628</c:v>
                </c:pt>
                <c:pt idx="111">
                  <c:v>-4.3608000000000002</c:v>
                </c:pt>
                <c:pt idx="112">
                  <c:v>-4.3589000000000002</c:v>
                </c:pt>
                <c:pt idx="113">
                  <c:v>-4.3570000000000002</c:v>
                </c:pt>
                <c:pt idx="114">
                  <c:v>-4.3551000000000002</c:v>
                </c:pt>
                <c:pt idx="115">
                  <c:v>-4.3532000000000002</c:v>
                </c:pt>
                <c:pt idx="116">
                  <c:v>-4.3513000000000002</c:v>
                </c:pt>
                <c:pt idx="117">
                  <c:v>-4.3494000000000002</c:v>
                </c:pt>
                <c:pt idx="118">
                  <c:v>-4.3475000000000001</c:v>
                </c:pt>
                <c:pt idx="119">
                  <c:v>-4.3456999999999999</c:v>
                </c:pt>
                <c:pt idx="120">
                  <c:v>-4.3437999999999999</c:v>
                </c:pt>
                <c:pt idx="121">
                  <c:v>-4.3418999999999999</c:v>
                </c:pt>
                <c:pt idx="122">
                  <c:v>-4.3400999999999996</c:v>
                </c:pt>
                <c:pt idx="123">
                  <c:v>-4.3383000000000003</c:v>
                </c:pt>
                <c:pt idx="124">
                  <c:v>-4.3364000000000003</c:v>
                </c:pt>
                <c:pt idx="125">
                  <c:v>-4.3346</c:v>
                </c:pt>
                <c:pt idx="126">
                  <c:v>-4.3327999999999998</c:v>
                </c:pt>
                <c:pt idx="127">
                  <c:v>-4.3310000000000004</c:v>
                </c:pt>
                <c:pt idx="128">
                  <c:v>-4.3292000000000002</c:v>
                </c:pt>
                <c:pt idx="129">
                  <c:v>-4.3273999999999999</c:v>
                </c:pt>
                <c:pt idx="130">
                  <c:v>-4.3257000000000003</c:v>
                </c:pt>
                <c:pt idx="131">
                  <c:v>-4.3239000000000001</c:v>
                </c:pt>
                <c:pt idx="132">
                  <c:v>-4.3220999999999998</c:v>
                </c:pt>
                <c:pt idx="133">
                  <c:v>-4.3204000000000002</c:v>
                </c:pt>
                <c:pt idx="134">
                  <c:v>-4.3186</c:v>
                </c:pt>
                <c:pt idx="135">
                  <c:v>-4.3169000000000004</c:v>
                </c:pt>
                <c:pt idx="136">
                  <c:v>-4.3151999999999999</c:v>
                </c:pt>
                <c:pt idx="137">
                  <c:v>-4.3135000000000003</c:v>
                </c:pt>
                <c:pt idx="138">
                  <c:v>-4.3117999999999999</c:v>
                </c:pt>
                <c:pt idx="139">
                  <c:v>-4.3101000000000003</c:v>
                </c:pt>
                <c:pt idx="140">
                  <c:v>-4.3083999999999998</c:v>
                </c:pt>
                <c:pt idx="141">
                  <c:v>-4.3067000000000002</c:v>
                </c:pt>
                <c:pt idx="142">
                  <c:v>-4.3049999999999997</c:v>
                </c:pt>
                <c:pt idx="143">
                  <c:v>-4.3033000000000001</c:v>
                </c:pt>
                <c:pt idx="144">
                  <c:v>-4.3017000000000003</c:v>
                </c:pt>
                <c:pt idx="145">
                  <c:v>-4.3</c:v>
                </c:pt>
                <c:pt idx="146">
                  <c:v>-4.2984</c:v>
                </c:pt>
                <c:pt idx="147">
                  <c:v>-4.2967000000000004</c:v>
                </c:pt>
                <c:pt idx="148">
                  <c:v>-4.2950999999999997</c:v>
                </c:pt>
                <c:pt idx="149">
                  <c:v>-4.2934999999999999</c:v>
                </c:pt>
                <c:pt idx="150">
                  <c:v>-4.2919</c:v>
                </c:pt>
                <c:pt idx="151">
                  <c:v>-4.2903000000000002</c:v>
                </c:pt>
                <c:pt idx="152">
                  <c:v>-4.2887000000000004</c:v>
                </c:pt>
                <c:pt idx="153">
                  <c:v>-4.2870999999999997</c:v>
                </c:pt>
                <c:pt idx="154">
                  <c:v>-4.2854999999999999</c:v>
                </c:pt>
                <c:pt idx="155">
                  <c:v>-4.2839999999999998</c:v>
                </c:pt>
                <c:pt idx="156">
                  <c:v>-4.2824</c:v>
                </c:pt>
                <c:pt idx="157">
                  <c:v>-4.2808000000000002</c:v>
                </c:pt>
                <c:pt idx="158">
                  <c:v>-4.2793000000000001</c:v>
                </c:pt>
                <c:pt idx="159">
                  <c:v>-4.2778</c:v>
                </c:pt>
                <c:pt idx="160">
                  <c:v>-4.2762000000000002</c:v>
                </c:pt>
                <c:pt idx="161">
                  <c:v>-4.2747000000000002</c:v>
                </c:pt>
                <c:pt idx="162">
                  <c:v>-4.2732000000000001</c:v>
                </c:pt>
                <c:pt idx="163">
                  <c:v>-4.2717000000000001</c:v>
                </c:pt>
                <c:pt idx="164">
                  <c:v>-4.2702</c:v>
                </c:pt>
                <c:pt idx="165">
                  <c:v>-4.2686999999999999</c:v>
                </c:pt>
                <c:pt idx="166">
                  <c:v>-4.2671999999999999</c:v>
                </c:pt>
                <c:pt idx="167">
                  <c:v>-4.2656999999999998</c:v>
                </c:pt>
                <c:pt idx="168">
                  <c:v>-4.2643000000000004</c:v>
                </c:pt>
                <c:pt idx="169">
                  <c:v>-4.2628000000000004</c:v>
                </c:pt>
                <c:pt idx="170">
                  <c:v>-4.2614000000000001</c:v>
                </c:pt>
                <c:pt idx="171">
                  <c:v>-4.2599</c:v>
                </c:pt>
                <c:pt idx="172">
                  <c:v>-4.2584999999999997</c:v>
                </c:pt>
                <c:pt idx="173">
                  <c:v>-4.2571000000000003</c:v>
                </c:pt>
                <c:pt idx="174">
                  <c:v>-4.2556000000000003</c:v>
                </c:pt>
                <c:pt idx="175">
                  <c:v>-4.2542</c:v>
                </c:pt>
                <c:pt idx="176">
                  <c:v>-4.2527999999999997</c:v>
                </c:pt>
                <c:pt idx="177">
                  <c:v>-4.2514000000000003</c:v>
                </c:pt>
                <c:pt idx="178">
                  <c:v>-4.25</c:v>
                </c:pt>
                <c:pt idx="179">
                  <c:v>-4.2487000000000004</c:v>
                </c:pt>
                <c:pt idx="180">
                  <c:v>-4.2473000000000001</c:v>
                </c:pt>
                <c:pt idx="181">
                  <c:v>-4.2458999999999998</c:v>
                </c:pt>
                <c:pt idx="182">
                  <c:v>-4.2446000000000002</c:v>
                </c:pt>
                <c:pt idx="183">
                  <c:v>-4.2431999999999999</c:v>
                </c:pt>
                <c:pt idx="184">
                  <c:v>-4.2419000000000002</c:v>
                </c:pt>
                <c:pt idx="185">
                  <c:v>-4.2404999999999999</c:v>
                </c:pt>
                <c:pt idx="186">
                  <c:v>-4.2392000000000003</c:v>
                </c:pt>
                <c:pt idx="187">
                  <c:v>-4.2378999999999998</c:v>
                </c:pt>
                <c:pt idx="188">
                  <c:v>-4.2366000000000001</c:v>
                </c:pt>
                <c:pt idx="189">
                  <c:v>-4.2352999999999996</c:v>
                </c:pt>
                <c:pt idx="190">
                  <c:v>-4.234</c:v>
                </c:pt>
                <c:pt idx="191">
                  <c:v>-4.2327000000000004</c:v>
                </c:pt>
                <c:pt idx="192">
                  <c:v>-4.2313999999999998</c:v>
                </c:pt>
                <c:pt idx="193">
                  <c:v>-4.2302</c:v>
                </c:pt>
                <c:pt idx="194">
                  <c:v>-4.2289000000000003</c:v>
                </c:pt>
                <c:pt idx="195">
                  <c:v>-4.2275999999999998</c:v>
                </c:pt>
                <c:pt idx="196">
                  <c:v>-4.2263999999999999</c:v>
                </c:pt>
                <c:pt idx="197">
                  <c:v>-4.2252000000000001</c:v>
                </c:pt>
                <c:pt idx="198">
                  <c:v>-4.2239000000000004</c:v>
                </c:pt>
                <c:pt idx="199">
                  <c:v>-4.2226999999999997</c:v>
                </c:pt>
                <c:pt idx="200">
                  <c:v>-4.2214999999999998</c:v>
                </c:pt>
                <c:pt idx="201">
                  <c:v>-4.2202999999999999</c:v>
                </c:pt>
                <c:pt idx="202">
                  <c:v>-4.2191000000000001</c:v>
                </c:pt>
                <c:pt idx="203">
                  <c:v>-4.2179000000000002</c:v>
                </c:pt>
                <c:pt idx="204">
                  <c:v>-4.2167000000000003</c:v>
                </c:pt>
                <c:pt idx="205">
                  <c:v>-4.2154999999999996</c:v>
                </c:pt>
                <c:pt idx="206">
                  <c:v>-4.2142999999999997</c:v>
                </c:pt>
                <c:pt idx="207">
                  <c:v>-4.2131999999999996</c:v>
                </c:pt>
                <c:pt idx="208">
                  <c:v>-4.2119999999999997</c:v>
                </c:pt>
                <c:pt idx="209">
                  <c:v>-4.2108999999999996</c:v>
                </c:pt>
                <c:pt idx="210">
                  <c:v>-4.2096999999999998</c:v>
                </c:pt>
                <c:pt idx="211">
                  <c:v>-4.2085999999999997</c:v>
                </c:pt>
                <c:pt idx="212">
                  <c:v>-4.2074999999999996</c:v>
                </c:pt>
                <c:pt idx="213">
                  <c:v>-4.2062999999999997</c:v>
                </c:pt>
                <c:pt idx="214">
                  <c:v>-4.2051999999999996</c:v>
                </c:pt>
                <c:pt idx="215">
                  <c:v>-4.2041000000000004</c:v>
                </c:pt>
                <c:pt idx="216">
                  <c:v>-4.2030000000000003</c:v>
                </c:pt>
                <c:pt idx="217">
                  <c:v>-4.2019000000000002</c:v>
                </c:pt>
                <c:pt idx="218">
                  <c:v>-4.2008999999999999</c:v>
                </c:pt>
                <c:pt idx="219">
                  <c:v>-4.1997999999999998</c:v>
                </c:pt>
                <c:pt idx="220">
                  <c:v>-4.1986999999999997</c:v>
                </c:pt>
                <c:pt idx="221">
                  <c:v>-4.1977000000000002</c:v>
                </c:pt>
                <c:pt idx="222">
                  <c:v>-4.1966000000000001</c:v>
                </c:pt>
                <c:pt idx="223">
                  <c:v>-4.1955999999999998</c:v>
                </c:pt>
                <c:pt idx="224">
                  <c:v>-4.1944999999999997</c:v>
                </c:pt>
                <c:pt idx="225">
                  <c:v>-4.1935000000000002</c:v>
                </c:pt>
                <c:pt idx="226">
                  <c:v>-4.1924999999999999</c:v>
                </c:pt>
                <c:pt idx="227">
                  <c:v>-4.1914999999999996</c:v>
                </c:pt>
                <c:pt idx="228">
                  <c:v>-4.1904000000000003</c:v>
                </c:pt>
                <c:pt idx="229">
                  <c:v>-4.1894</c:v>
                </c:pt>
                <c:pt idx="230">
                  <c:v>-4.1885000000000003</c:v>
                </c:pt>
                <c:pt idx="231">
                  <c:v>-4.1875</c:v>
                </c:pt>
                <c:pt idx="232">
                  <c:v>-4.1864999999999997</c:v>
                </c:pt>
                <c:pt idx="233">
                  <c:v>-4.1855000000000002</c:v>
                </c:pt>
                <c:pt idx="234">
                  <c:v>-4.1845999999999997</c:v>
                </c:pt>
                <c:pt idx="235">
                  <c:v>-4.1836000000000002</c:v>
                </c:pt>
                <c:pt idx="236">
                  <c:v>-4.1826999999999996</c:v>
                </c:pt>
                <c:pt idx="237">
                  <c:v>-4.1817000000000002</c:v>
                </c:pt>
                <c:pt idx="238">
                  <c:v>-4.1807999999999996</c:v>
                </c:pt>
                <c:pt idx="239">
                  <c:v>-4.1798999999999999</c:v>
                </c:pt>
                <c:pt idx="240">
                  <c:v>-4.1788999999999996</c:v>
                </c:pt>
                <c:pt idx="241">
                  <c:v>-4.1779999999999999</c:v>
                </c:pt>
                <c:pt idx="242">
                  <c:v>-4.1771000000000003</c:v>
                </c:pt>
                <c:pt idx="243">
                  <c:v>-4.1761999999999997</c:v>
                </c:pt>
                <c:pt idx="244">
                  <c:v>-4.1753</c:v>
                </c:pt>
                <c:pt idx="245">
                  <c:v>-4.1745000000000001</c:v>
                </c:pt>
                <c:pt idx="246">
                  <c:v>-4.1736000000000004</c:v>
                </c:pt>
                <c:pt idx="247">
                  <c:v>-4.1726999999999999</c:v>
                </c:pt>
                <c:pt idx="248">
                  <c:v>-4.1718999999999999</c:v>
                </c:pt>
                <c:pt idx="249">
                  <c:v>-4.1710000000000003</c:v>
                </c:pt>
                <c:pt idx="250">
                  <c:v>-4.1702000000000004</c:v>
                </c:pt>
                <c:pt idx="251">
                  <c:v>-4.1692999999999998</c:v>
                </c:pt>
                <c:pt idx="252">
                  <c:v>-4.1684999999999999</c:v>
                </c:pt>
                <c:pt idx="253">
                  <c:v>-4.1677</c:v>
                </c:pt>
                <c:pt idx="254">
                  <c:v>-4.1668000000000003</c:v>
                </c:pt>
                <c:pt idx="255">
                  <c:v>-4.1660000000000004</c:v>
                </c:pt>
                <c:pt idx="256">
                  <c:v>-4.1651999999999996</c:v>
                </c:pt>
                <c:pt idx="257">
                  <c:v>-4.1643999999999997</c:v>
                </c:pt>
                <c:pt idx="258">
                  <c:v>-4.1637000000000004</c:v>
                </c:pt>
                <c:pt idx="259">
                  <c:v>-4.1628999999999996</c:v>
                </c:pt>
                <c:pt idx="260">
                  <c:v>-4.1620999999999997</c:v>
                </c:pt>
                <c:pt idx="261">
                  <c:v>-4.1612999999999998</c:v>
                </c:pt>
                <c:pt idx="262">
                  <c:v>-4.1605999999999996</c:v>
                </c:pt>
                <c:pt idx="263">
                  <c:v>-4.1597999999999997</c:v>
                </c:pt>
                <c:pt idx="264">
                  <c:v>-4.1590999999999996</c:v>
                </c:pt>
                <c:pt idx="265">
                  <c:v>-4.1582999999999997</c:v>
                </c:pt>
                <c:pt idx="266">
                  <c:v>-4.1576000000000004</c:v>
                </c:pt>
                <c:pt idx="267">
                  <c:v>-4.1569000000000003</c:v>
                </c:pt>
                <c:pt idx="268">
                  <c:v>-4.1562000000000001</c:v>
                </c:pt>
                <c:pt idx="269">
                  <c:v>-4.1555</c:v>
                </c:pt>
                <c:pt idx="270">
                  <c:v>-4.1547999999999998</c:v>
                </c:pt>
                <c:pt idx="271">
                  <c:v>-4.1540999999999997</c:v>
                </c:pt>
                <c:pt idx="272">
                  <c:v>-4.1534000000000004</c:v>
                </c:pt>
                <c:pt idx="273">
                  <c:v>-4.1527000000000003</c:v>
                </c:pt>
                <c:pt idx="274">
                  <c:v>-4.1520000000000001</c:v>
                </c:pt>
                <c:pt idx="275">
                  <c:v>-4.1513999999999998</c:v>
                </c:pt>
                <c:pt idx="276">
                  <c:v>-4.1506999999999996</c:v>
                </c:pt>
                <c:pt idx="277">
                  <c:v>-4.1501000000000001</c:v>
                </c:pt>
                <c:pt idx="278">
                  <c:v>-4.1494</c:v>
                </c:pt>
                <c:pt idx="279">
                  <c:v>-4.1487999999999996</c:v>
                </c:pt>
                <c:pt idx="280">
                  <c:v>-4.1481000000000003</c:v>
                </c:pt>
                <c:pt idx="281">
                  <c:v>-4.1475</c:v>
                </c:pt>
                <c:pt idx="282">
                  <c:v>-4.1468999999999996</c:v>
                </c:pt>
                <c:pt idx="283">
                  <c:v>-4.1463000000000001</c:v>
                </c:pt>
                <c:pt idx="284">
                  <c:v>-4.1456999999999997</c:v>
                </c:pt>
                <c:pt idx="285">
                  <c:v>-4.1451000000000002</c:v>
                </c:pt>
                <c:pt idx="286">
                  <c:v>-4.1444999999999999</c:v>
                </c:pt>
                <c:pt idx="287">
                  <c:v>-4.1439000000000004</c:v>
                </c:pt>
                <c:pt idx="288">
                  <c:v>-4.1433999999999997</c:v>
                </c:pt>
                <c:pt idx="289">
                  <c:v>-4.1428000000000003</c:v>
                </c:pt>
                <c:pt idx="290">
                  <c:v>-4.1421999999999999</c:v>
                </c:pt>
                <c:pt idx="291">
                  <c:v>-4.1417000000000002</c:v>
                </c:pt>
                <c:pt idx="292">
                  <c:v>-4.1410999999999998</c:v>
                </c:pt>
                <c:pt idx="293">
                  <c:v>-4.1406000000000001</c:v>
                </c:pt>
                <c:pt idx="294">
                  <c:v>-4.1401000000000003</c:v>
                </c:pt>
                <c:pt idx="295">
                  <c:v>-4.1395</c:v>
                </c:pt>
                <c:pt idx="296">
                  <c:v>-4.1390000000000002</c:v>
                </c:pt>
                <c:pt idx="297">
                  <c:v>-4.1384999999999996</c:v>
                </c:pt>
                <c:pt idx="298">
                  <c:v>-4.1379999999999999</c:v>
                </c:pt>
                <c:pt idx="299">
                  <c:v>-4.1375000000000002</c:v>
                </c:pt>
                <c:pt idx="300">
                  <c:v>-4.1369999999999996</c:v>
                </c:pt>
                <c:pt idx="301">
                  <c:v>-4.1364999999999998</c:v>
                </c:pt>
                <c:pt idx="302">
                  <c:v>-4.1360999999999999</c:v>
                </c:pt>
                <c:pt idx="303">
                  <c:v>-4.1356000000000002</c:v>
                </c:pt>
                <c:pt idx="304">
                  <c:v>-4.1351000000000004</c:v>
                </c:pt>
                <c:pt idx="305">
                  <c:v>-4.1346999999999996</c:v>
                </c:pt>
                <c:pt idx="306">
                  <c:v>-4.1341999999999999</c:v>
                </c:pt>
                <c:pt idx="307">
                  <c:v>-4.1337999999999999</c:v>
                </c:pt>
                <c:pt idx="308">
                  <c:v>-4.1334</c:v>
                </c:pt>
                <c:pt idx="309">
                  <c:v>-4.133</c:v>
                </c:pt>
                <c:pt idx="310">
                  <c:v>-4.1325000000000003</c:v>
                </c:pt>
                <c:pt idx="311">
                  <c:v>-4.1321000000000003</c:v>
                </c:pt>
                <c:pt idx="312">
                  <c:v>-4.1317000000000004</c:v>
                </c:pt>
                <c:pt idx="313">
                  <c:v>-4.1313000000000004</c:v>
                </c:pt>
                <c:pt idx="314">
                  <c:v>-4.1308999999999996</c:v>
                </c:pt>
                <c:pt idx="315">
                  <c:v>-4.1304999999999996</c:v>
                </c:pt>
                <c:pt idx="316">
                  <c:v>-4.1302000000000003</c:v>
                </c:pt>
                <c:pt idx="317">
                  <c:v>-4.1298000000000004</c:v>
                </c:pt>
                <c:pt idx="318">
                  <c:v>-4.1294000000000004</c:v>
                </c:pt>
                <c:pt idx="319">
                  <c:v>-4.1291000000000002</c:v>
                </c:pt>
                <c:pt idx="320">
                  <c:v>-4.1287000000000003</c:v>
                </c:pt>
                <c:pt idx="321">
                  <c:v>-4.1284000000000001</c:v>
                </c:pt>
                <c:pt idx="322">
                  <c:v>-4.1280999999999999</c:v>
                </c:pt>
                <c:pt idx="323">
                  <c:v>-4.1276999999999999</c:v>
                </c:pt>
                <c:pt idx="324">
                  <c:v>-4.1273999999999997</c:v>
                </c:pt>
                <c:pt idx="325">
                  <c:v>-4.1271000000000004</c:v>
                </c:pt>
                <c:pt idx="326">
                  <c:v>-4.1268000000000002</c:v>
                </c:pt>
                <c:pt idx="327">
                  <c:v>-4.1265000000000001</c:v>
                </c:pt>
                <c:pt idx="328">
                  <c:v>-4.1261999999999999</c:v>
                </c:pt>
                <c:pt idx="329">
                  <c:v>-4.1258999999999997</c:v>
                </c:pt>
                <c:pt idx="330">
                  <c:v>-4.1256000000000004</c:v>
                </c:pt>
                <c:pt idx="331">
                  <c:v>-4.1254</c:v>
                </c:pt>
                <c:pt idx="332">
                  <c:v>-4.1250999999999998</c:v>
                </c:pt>
                <c:pt idx="333">
                  <c:v>-4.1247999999999996</c:v>
                </c:pt>
                <c:pt idx="334">
                  <c:v>-4.1246</c:v>
                </c:pt>
                <c:pt idx="335">
                  <c:v>-4.1243999999999996</c:v>
                </c:pt>
                <c:pt idx="336">
                  <c:v>-4.1241000000000003</c:v>
                </c:pt>
                <c:pt idx="337">
                  <c:v>-4.1238999999999999</c:v>
                </c:pt>
                <c:pt idx="338">
                  <c:v>-4.1237000000000004</c:v>
                </c:pt>
                <c:pt idx="339">
                  <c:v>-4.1234000000000002</c:v>
                </c:pt>
                <c:pt idx="340">
                  <c:v>-4.1231999999999998</c:v>
                </c:pt>
                <c:pt idx="341">
                  <c:v>-4.1230000000000002</c:v>
                </c:pt>
                <c:pt idx="342">
                  <c:v>-4.1227999999999998</c:v>
                </c:pt>
                <c:pt idx="343">
                  <c:v>-4.1227</c:v>
                </c:pt>
                <c:pt idx="344">
                  <c:v>-4.1224999999999996</c:v>
                </c:pt>
                <c:pt idx="345">
                  <c:v>-4.1223000000000001</c:v>
                </c:pt>
                <c:pt idx="346">
                  <c:v>-4.1220999999999997</c:v>
                </c:pt>
                <c:pt idx="347">
                  <c:v>-4.1219999999999999</c:v>
                </c:pt>
                <c:pt idx="348">
                  <c:v>-4.1218000000000004</c:v>
                </c:pt>
                <c:pt idx="349">
                  <c:v>-4.1216999999999997</c:v>
                </c:pt>
                <c:pt idx="350">
                  <c:v>-4.1215000000000002</c:v>
                </c:pt>
                <c:pt idx="351">
                  <c:v>-4.1214000000000004</c:v>
                </c:pt>
                <c:pt idx="352">
                  <c:v>-4.1212999999999997</c:v>
                </c:pt>
                <c:pt idx="353">
                  <c:v>-4.1212</c:v>
                </c:pt>
                <c:pt idx="354">
                  <c:v>-4.1210000000000004</c:v>
                </c:pt>
                <c:pt idx="355">
                  <c:v>-4.1208999999999998</c:v>
                </c:pt>
                <c:pt idx="356">
                  <c:v>-4.1208</c:v>
                </c:pt>
                <c:pt idx="357">
                  <c:v>-4.1208</c:v>
                </c:pt>
                <c:pt idx="358">
                  <c:v>-4.1207000000000003</c:v>
                </c:pt>
                <c:pt idx="359">
                  <c:v>-4.1205999999999996</c:v>
                </c:pt>
                <c:pt idx="360">
                  <c:v>-4.1204999999999998</c:v>
                </c:pt>
                <c:pt idx="361">
                  <c:v>-4.1204999999999998</c:v>
                </c:pt>
                <c:pt idx="362">
                  <c:v>-4.1204000000000001</c:v>
                </c:pt>
                <c:pt idx="363">
                  <c:v>-4.1204000000000001</c:v>
                </c:pt>
                <c:pt idx="364">
                  <c:v>-4.1203000000000003</c:v>
                </c:pt>
                <c:pt idx="365">
                  <c:v>-4.1203000000000003</c:v>
                </c:pt>
                <c:pt idx="366">
                  <c:v>-4.1201999999999996</c:v>
                </c:pt>
                <c:pt idx="367">
                  <c:v>-4.1201999999999996</c:v>
                </c:pt>
                <c:pt idx="368">
                  <c:v>-4.1201999999999996</c:v>
                </c:pt>
                <c:pt idx="369">
                  <c:v>-4.1201999999999996</c:v>
                </c:pt>
              </c:numCache>
            </c:numRef>
          </c:val>
          <c:smooth val="0"/>
          <c:extLst>
            <c:ext xmlns:c16="http://schemas.microsoft.com/office/drawing/2014/chart" uri="{C3380CC4-5D6E-409C-BE32-E72D297353CC}">
              <c16:uniqueId val="{00000002-93EB-49CB-BF96-2B1D76DB9F48}"/>
            </c:ext>
          </c:extLst>
        </c:ser>
        <c:dLbls>
          <c:showLegendKey val="0"/>
          <c:showVal val="0"/>
          <c:showCatName val="0"/>
          <c:showSerName val="0"/>
          <c:showPercent val="0"/>
          <c:showBubbleSize val="0"/>
        </c:dLbls>
        <c:smooth val="0"/>
        <c:axId val="296998895"/>
        <c:axId val="296999375"/>
      </c:lineChart>
      <c:catAx>
        <c:axId val="296998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6999375"/>
        <c:crosses val="autoZero"/>
        <c:auto val="1"/>
        <c:lblAlgn val="ctr"/>
        <c:lblOffset val="100"/>
        <c:noMultiLvlLbl val="0"/>
      </c:catAx>
      <c:valAx>
        <c:axId val="296999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6998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Wei24</b:Tag>
    <b:SourceType>InternetSite</b:SourceType>
    <b:Guid>{8E7379A8-878F-4237-AF1A-9BD165C38C29}</b:Guid>
    <b:Title>Numerical Integration</b:Title>
    <b:Year>2024</b:Year>
    <b:Author>
      <b:Author>
        <b:NameList>
          <b:Person>
            <b:Last>Weisstein</b:Last>
            <b:First>Eric</b:First>
            <b:Middle>W.</b:Middle>
          </b:Person>
        </b:NameList>
      </b:Author>
    </b:Author>
    <b:ProductionCompany>Wolfram Research, Inc.</b:ProductionCompany>
    <b:Month>November</b:Month>
    <b:Day>20</b:Day>
    <b:YearAccessed>2024</b:YearAccessed>
    <b:MonthAccessed>November</b:MonthAccessed>
    <b:DayAccessed>20</b:DayAccessed>
    <b:URL>https://mathworld.wolfram.com/NumericalIntegration.html</b:URL>
    <b:RefOrder>1</b:RefOrder>
  </b:Source>
  <b:Source>
    <b:Tag>Ryu21</b:Tag>
    <b:SourceType>ElectronicSource</b:SourceType>
    <b:Guid>{BC1CCF09-47F3-4366-8B37-CA197B39EF96}</b:Guid>
    <b:Title>Super Monkey Ball: Banana Mania</b:Title>
    <b:Year>2021</b:Year>
    <b:City>Tokyo</b:City>
    <b:Publisher>Sega</b:Publisher>
    <b:Author>
      <b:Author>
        <b:Corporate>Ryu Ga Gotoku Studio</b:Corporate>
      </b:Author>
    </b:Author>
    <b:RefOrder>3</b:RefOrder>
  </b:Source>
  <b:Source>
    <b:Tag>Val23</b:Tag>
    <b:SourceType>ElectronicSource</b:SourceType>
    <b:Guid>{732078A6-049E-421E-8D70-480D1E6BFD9D}</b:Guid>
    <b:Author>
      <b:Author>
        <b:Corporate>Valve Corporation</b:Corporate>
      </b:Author>
    </b:Author>
    <b:Title>Counter-Strike 2</b:Title>
    <b:City>Bellevue</b:City>
    <b:Publisher>Valve Corporation</b:Publisher>
    <b:Year>2023</b:Year>
    <b:RefOrder>7</b:RefOrder>
  </b:Source>
  <b:Source>
    <b:Tag>Bea13</b:Tag>
    <b:SourceType>ElectronicSource</b:SourceType>
    <b:Guid>{8E0544E1-A7C6-4496-ABB1-E28109E1FA22}</b:Guid>
    <b:Author>
      <b:Author>
        <b:Corporate>BeamNG GmbH</b:Corporate>
      </b:Author>
    </b:Author>
    <b:Title>BeamNG.drive</b:Title>
    <b:City>Bremen</b:City>
    <b:Publisher>BeamNG GmbH</b:Publisher>
    <b:Year>2013</b:Year>
    <b:RefOrder>13</b:RefOrder>
  </b:Source>
  <b:Source>
    <b:Tag>Fac06</b:Tag>
    <b:SourceType>ElectronicSource</b:SourceType>
    <b:Guid>{B05EBED8-7FA7-4247-AA95-166C7350BC76}</b:Guid>
    <b:Author>
      <b:Author>
        <b:Corporate>Facepunch Studios</b:Corporate>
      </b:Author>
    </b:Author>
    <b:Title>Garry's Mod</b:Title>
    <b:City>Bellevue</b:City>
    <b:Publisher>Valve Corporation</b:Publisher>
    <b:Year>2006</b:Year>
    <b:RefOrder>8</b:RefOrder>
  </b:Source>
  <b:Source>
    <b:Tag>Sza17</b:Tag>
    <b:SourceType>Book</b:SourceType>
    <b:Guid>{19738EB8-F883-49AF-B220-0C3CFE6A3975}</b:Guid>
    <b:Title>Game Physics Cookbook</b:Title>
    <b:Year>2017</b:Year>
    <b:Author>
      <b:Author>
        <b:NameList>
          <b:Person>
            <b:Last>Szauer</b:Last>
            <b:First>Gabor</b:First>
          </b:Person>
        </b:NameList>
      </b:Author>
    </b:Author>
    <b:City>Birmingham</b:City>
    <b:Publisher>Packt Publishing</b:Publisher>
    <b:RefOrder>4</b:RefOrder>
  </b:Source>
  <b:Source>
    <b:Tag>DMo11</b:Tag>
    <b:SourceType>JournalArticle</b:SourceType>
    <b:Guid>{35F9CB4C-900C-4966-BC7F-53C930296A90}</b:Guid>
    <b:Title>Teaching introductory undergraduate physics using commercial video games</b:Title>
    <b:Year>2011</b:Year>
    <b:Author>
      <b:Author>
        <b:NameList>
          <b:Person>
            <b:Last>D Mohanty</b:Last>
            <b:First>Soumya</b:First>
          </b:Person>
          <b:Person>
            <b:Last>Cantu</b:Last>
            <b:First>Sergio</b:First>
          </b:Person>
        </b:NameList>
      </b:Author>
    </b:Author>
    <b:JournalName>Physics Education</b:JournalName>
    <b:Pages>570–577</b:Pages>
    <b:Volume>46</b:Volume>
    <b:Issue>5</b:Issue>
    <b:RefOrder>2</b:RefOrder>
  </b:Source>
  <b:Source>
    <b:Tag>Mic06</b:Tag>
    <b:SourceType>ElectronicSource</b:SourceType>
    <b:Guid>{E1FC5DED-DBDC-4251-BB23-ED9F01FDE771}</b:Guid>
    <b:Title>Microsoft Flight Simulator X</b:Title>
    <b:Year>2006</b:Year>
    <b:Author>
      <b:Author>
        <b:NameList>
          <b:Person>
            <b:Last>Studios</b:Last>
            <b:First>Microsoft</b:First>
            <b:Middle>Game</b:Middle>
          </b:Person>
        </b:NameList>
      </b:Author>
    </b:Author>
    <b:City>Redmond</b:City>
    <b:Publisher>Xbox Game Studios</b:Publisher>
    <b:RefOrder>12</b:RefOrder>
  </b:Source>
  <b:Source>
    <b:Tag>Gre09</b:Tag>
    <b:SourceType>Book</b:SourceType>
    <b:Guid>{54A2CF94-2BBB-4E3F-8EE0-AB016EA27D78}</b:Guid>
    <b:Title>Game Engine Archetecture</b:Title>
    <b:City>Boca Raton</b:City>
    <b:Publisher>CRC Press</b:Publisher>
    <b:Year>2009</b:Year>
    <b:Author>
      <b:Author>
        <b:NameList>
          <b:Person>
            <b:Last>Gregory</b:Last>
            <b:First>Jason</b:First>
          </b:Person>
        </b:NameList>
      </b:Author>
    </b:Author>
    <b:Pages>640-641</b:Pages>
    <b:RefOrder>6</b:RefOrder>
  </b:Source>
  <b:Source>
    <b:Tag>And19</b:Tag>
    <b:SourceType>Book</b:SourceType>
    <b:Guid>{4F734A42-0B6F-487D-BFF2-FC477E1559DF}</b:Guid>
    <b:Title>Modern Aspects of Power System Frequency Stability and Control</b:Title>
    <b:Year>2019</b:Year>
    <b:City>Cambridge, Massachusetts</b:City>
    <b:Publisher>Academic Press</b:Publisher>
    <b:Pages>135-189</b:Pages>
    <b:Author>
      <b:Author>
        <b:NameList>
          <b:Person>
            <b:Last>Dixon</b:Last>
            <b:First>Andrew</b:First>
          </b:Person>
        </b:NameList>
      </b:Author>
    </b:Author>
    <b:RefOrder>5</b:RefOrder>
  </b:Source>
  <b:Source>
    <b:Tag>Jon11</b:Tag>
    <b:SourceType>InternetSite</b:SourceType>
    <b:Guid>{76BC1AAD-A477-4DCC-824D-69C4A2B21268}</b:Guid>
    <b:Author>
      <b:Author>
        <b:NameList>
          <b:Person>
            <b:Last>Dummer</b:Last>
            <b:First>Jonathan</b:First>
          </b:Person>
        </b:NameList>
      </b:Author>
    </b:Author>
    <b:Title>A Simple Time-Corrected Verlet Integration Method</b:Title>
    <b:ProductionCompany>gamedev.net</b:ProductionCompany>
    <b:Year>2011</b:Year>
    <b:Month>January</b:Month>
    <b:Day>1</b:Day>
    <b:YearAccessed>2024</b:YearAccessed>
    <b:MonthAccessed>November</b:MonthAccessed>
    <b:DayAccessed>20</b:DayAccessed>
    <b:URL>http://archive.gamedev.net/archive/reference/programming/features/verlet/</b:URL>
    <b:RefOrder>9</b:RefOrder>
  </b:Source>
  <b:Source>
    <b:Tag>Dav02</b:Tag>
    <b:SourceType>Book</b:SourceType>
    <b:Guid>{942E48F8-E1EA-4FB9-9A64-6B08597B5278}</b:Guid>
    <b:Title>Physics for Game Developers</b:Title>
    <b:Year>2002</b:Year>
    <b:City>Sebastopol</b:City>
    <b:Publisher>O'Reilly</b:Publisher>
    <b:Pages>180-185</b:Pages>
    <b:Author>
      <b:Author>
        <b:NameList>
          <b:Person>
            <b:Last>Bourg</b:Last>
            <b:First>David</b:First>
            <b:Middle>M.</b:Middle>
          </b:Person>
        </b:NameList>
      </b:Author>
    </b:Author>
    <b:RefOrder>10</b:RefOrder>
  </b:Source>
  <b:Source>
    <b:Tag>Dev14</b:Tag>
    <b:SourceType>Book</b:SourceType>
    <b:Guid>{234BA867-1EBD-4CEC-8947-E5E79C659057}</b:Guid>
    <b:Author>
      <b:Author>
        <b:NameList>
          <b:Person>
            <b:Last>Dev Ramtal</b:Last>
            <b:First>Adrian</b:First>
            <b:Middle>Dobre</b:Middle>
          </b:Person>
        </b:NameList>
      </b:Author>
    </b:Author>
    <b:Title>Physics for JavaScript Games, Animation, and Simulations</b:Title>
    <b:Year>2014</b:Year>
    <b:City>New York City</b:City>
    <b:Publisher>Apress</b:Publisher>
    <b:Pages>377</b:Pages>
    <b:RefOrder>14</b:RefOrder>
  </b:Source>
  <b:Source>
    <b:Tag>Ric24</b:Tag>
    <b:SourceType>InternetSite</b:SourceType>
    <b:Guid>{B69BBE69-1C25-4820-9214-3D3ECE9E6EEA}</b:Guid>
    <b:Title>Advanced integration methods</b:Title>
    <b:Year>2006</b:Year>
    <b:Author>
      <b:Author>
        <b:NameList>
          <b:Person>
            <b:Last>Fitzpatrick</b:Last>
            <b:First>Richard</b:First>
          </b:Person>
        </b:NameList>
      </b:Author>
    </b:Author>
    <b:Month>March</b:Month>
    <b:Day>29</b:Day>
    <b:YearAccessed>2024</b:YearAccessed>
    <b:MonthAccessed>November</b:MonthAccessed>
    <b:DayAccessed>20</b:DayAccessed>
    <b:URL>https://farside.ph.utexas.edu/teaching/329/lectures/node40.html</b:URL>
    <b:RefOrder>11</b:RefOrder>
  </b:Source>
  <b:Source>
    <b:Tag>Eri24</b:Tag>
    <b:SourceType>InternetSite</b:SourceType>
    <b:Guid>{0E75C843-3C2A-4DE6-B241-807D7C85B01A}</b:Guid>
    <b:Title>Runge-Kutta Method</b:Title>
    <b:Year>2024</b:Year>
    <b:Author>
      <b:Author>
        <b:NameList>
          <b:Person>
            <b:Last>Weisstein</b:Last>
            <b:First>Eric</b:First>
            <b:Middle>W.</b:Middle>
          </b:Person>
        </b:NameList>
      </b:Author>
    </b:Author>
    <b:ProductionCompany>Wolfram Mathworld</b:ProductionCompany>
    <b:Month>November</b:Month>
    <b:Day>20</b:Day>
    <b:YearAccessed>2024</b:YearAccessed>
    <b:MonthAccessed>November</b:MonthAccessed>
    <b:DayAccessed>20</b:DayAccessed>
    <b:URL>https://mathworld.wolfram.com/Runge-KuttaMethod.html</b:URL>
    <b:RefOrder>15</b:RefOrder>
  </b:Source>
</b:Sources>
</file>

<file path=customXml/itemProps1.xml><?xml version="1.0" encoding="utf-8"?>
<ds:datastoreItem xmlns:ds="http://schemas.openxmlformats.org/officeDocument/2006/customXml" ds:itemID="{FDCD97DE-D188-4C29-9C4A-130A7A59A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1965</TotalTime>
  <Pages>19</Pages>
  <Words>2867</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16</cp:revision>
  <dcterms:created xsi:type="dcterms:W3CDTF">2024-11-28T00:57:00Z</dcterms:created>
  <dcterms:modified xsi:type="dcterms:W3CDTF">2024-11-30T06:18:00Z</dcterms:modified>
</cp:coreProperties>
</file>