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3924CC" w14:textId="77777777" w:rsidR="00264054" w:rsidRPr="00F24466" w:rsidRDefault="00264054">
      <w:pPr>
        <w:rPr>
          <w:rFonts w:cstheme="minorHAnsi"/>
          <w:b/>
          <w:sz w:val="24"/>
          <w:szCs w:val="24"/>
          <w:u w:val="single"/>
        </w:rPr>
      </w:pPr>
      <w:r w:rsidRPr="00F24466">
        <w:rPr>
          <w:rFonts w:cstheme="minorHAnsi"/>
          <w:b/>
          <w:sz w:val="24"/>
          <w:szCs w:val="24"/>
          <w:u w:val="single"/>
        </w:rPr>
        <w:t>Significant Landmark Provision</w:t>
      </w:r>
    </w:p>
    <w:p w14:paraId="4C4560A1" w14:textId="77777777" w:rsidR="00264054" w:rsidRPr="00F24466" w:rsidRDefault="00264054">
      <w:pPr>
        <w:rPr>
          <w:rFonts w:cstheme="minorHAnsi"/>
          <w:b/>
          <w:sz w:val="24"/>
          <w:szCs w:val="24"/>
          <w:u w:val="single"/>
        </w:rPr>
      </w:pPr>
      <w:r w:rsidRPr="00F24466">
        <w:rPr>
          <w:rFonts w:cstheme="minorHAnsi"/>
          <w:b/>
          <w:sz w:val="24"/>
          <w:szCs w:val="24"/>
          <w:u w:val="single"/>
        </w:rPr>
        <w:t>The Smoking Ban</w:t>
      </w:r>
    </w:p>
    <w:p w14:paraId="1C98D503" w14:textId="77777777" w:rsidR="00264054" w:rsidRPr="00F24466" w:rsidRDefault="00BF720C">
      <w:pPr>
        <w:rPr>
          <w:rFonts w:cstheme="minorHAnsi"/>
          <w:b/>
          <w:sz w:val="24"/>
          <w:szCs w:val="24"/>
          <w:u w:val="single"/>
        </w:rPr>
      </w:pPr>
      <w:r w:rsidRPr="00F24466">
        <w:rPr>
          <w:rFonts w:cstheme="minorHAnsi"/>
          <w:b/>
          <w:sz w:val="24"/>
          <w:szCs w:val="24"/>
          <w:u w:val="single"/>
        </w:rPr>
        <w:t>Introduction</w:t>
      </w:r>
      <w:r w:rsidR="009079F5" w:rsidRPr="00F24466">
        <w:rPr>
          <w:rFonts w:cstheme="minorHAnsi"/>
          <w:b/>
          <w:sz w:val="24"/>
          <w:szCs w:val="24"/>
          <w:u w:val="single"/>
        </w:rPr>
        <w:t xml:space="preserve"> -</w:t>
      </w:r>
      <w:proofErr w:type="spellStart"/>
      <w:r w:rsidR="009079F5" w:rsidRPr="00F24466">
        <w:rPr>
          <w:rFonts w:cstheme="minorHAnsi"/>
          <w:b/>
          <w:sz w:val="24"/>
          <w:szCs w:val="24"/>
          <w:u w:val="single"/>
        </w:rPr>
        <w:t>Niomi</w:t>
      </w:r>
      <w:proofErr w:type="spellEnd"/>
      <w:r w:rsidR="009079F5" w:rsidRPr="00F24466">
        <w:rPr>
          <w:rFonts w:cstheme="minorHAnsi"/>
          <w:b/>
          <w:sz w:val="24"/>
          <w:szCs w:val="24"/>
          <w:u w:val="single"/>
        </w:rPr>
        <w:t xml:space="preserve"> Bridgeman</w:t>
      </w:r>
    </w:p>
    <w:p w14:paraId="2E30835F" w14:textId="77777777" w:rsidR="009079F5" w:rsidRPr="00F24466" w:rsidRDefault="00264054">
      <w:pPr>
        <w:rPr>
          <w:rFonts w:cstheme="minorHAnsi"/>
          <w:sz w:val="24"/>
          <w:szCs w:val="24"/>
        </w:rPr>
      </w:pPr>
      <w:r w:rsidRPr="00F24466">
        <w:rPr>
          <w:rFonts w:cstheme="minorHAnsi"/>
          <w:sz w:val="24"/>
          <w:szCs w:val="24"/>
        </w:rPr>
        <w:t xml:space="preserve">For our presentation we decided to focus on the provision of the smoking ban. Smoking has a big impact on people’s welfare and we believe that the smoking ban has improved </w:t>
      </w:r>
      <w:proofErr w:type="gramStart"/>
      <w:r w:rsidRPr="00F24466">
        <w:rPr>
          <w:rFonts w:cstheme="minorHAnsi"/>
          <w:sz w:val="24"/>
          <w:szCs w:val="24"/>
        </w:rPr>
        <w:t>peoples</w:t>
      </w:r>
      <w:proofErr w:type="gramEnd"/>
      <w:r w:rsidRPr="00F24466">
        <w:rPr>
          <w:rFonts w:cstheme="minorHAnsi"/>
          <w:sz w:val="24"/>
          <w:szCs w:val="24"/>
        </w:rPr>
        <w:t xml:space="preserve"> well-being. It has been the biggest landmark change for decades. The smo</w:t>
      </w:r>
      <w:r w:rsidR="00F97F94" w:rsidRPr="00F24466">
        <w:rPr>
          <w:rFonts w:cstheme="minorHAnsi"/>
          <w:sz w:val="24"/>
          <w:szCs w:val="24"/>
        </w:rPr>
        <w:t>king ban came into place in 2006</w:t>
      </w:r>
      <w:r w:rsidR="00A83895" w:rsidRPr="00F24466">
        <w:rPr>
          <w:rFonts w:cstheme="minorHAnsi"/>
          <w:sz w:val="24"/>
          <w:szCs w:val="24"/>
        </w:rPr>
        <w:t xml:space="preserve"> in Scotland, in April 2007 in Wales and July </w:t>
      </w:r>
      <w:r w:rsidR="005A4542" w:rsidRPr="00F24466">
        <w:rPr>
          <w:rFonts w:cstheme="minorHAnsi"/>
          <w:sz w:val="24"/>
          <w:szCs w:val="24"/>
        </w:rPr>
        <w:t xml:space="preserve">2007 in England. The ban made it </w:t>
      </w:r>
      <w:r w:rsidR="00F97F94" w:rsidRPr="00F24466">
        <w:rPr>
          <w:rFonts w:cstheme="minorHAnsi"/>
          <w:sz w:val="24"/>
          <w:szCs w:val="24"/>
        </w:rPr>
        <w:t xml:space="preserve">illegal to smoke in public places </w:t>
      </w:r>
      <w:proofErr w:type="gramStart"/>
      <w:r w:rsidR="00F97F94" w:rsidRPr="00F24466">
        <w:rPr>
          <w:rFonts w:cstheme="minorHAnsi"/>
          <w:sz w:val="24"/>
          <w:szCs w:val="24"/>
        </w:rPr>
        <w:t>as a consequence of</w:t>
      </w:r>
      <w:proofErr w:type="gramEnd"/>
      <w:r w:rsidR="00F97F94" w:rsidRPr="00F24466">
        <w:rPr>
          <w:rFonts w:cstheme="minorHAnsi"/>
          <w:sz w:val="24"/>
          <w:szCs w:val="24"/>
        </w:rPr>
        <w:t xml:space="preserve"> the Health Act 2006. In the mid 90’s, smoking was reduced in work places, shops and public transport but it was still legal in most licenced places. </w:t>
      </w:r>
      <w:r w:rsidR="005A4542" w:rsidRPr="00F24466">
        <w:rPr>
          <w:rFonts w:cstheme="minorHAnsi"/>
          <w:sz w:val="24"/>
          <w:szCs w:val="24"/>
        </w:rPr>
        <w:t>(Politics</w:t>
      </w:r>
      <w:r w:rsidR="008F03D3" w:rsidRPr="00F24466">
        <w:rPr>
          <w:rFonts w:cstheme="minorHAnsi"/>
          <w:sz w:val="24"/>
          <w:szCs w:val="24"/>
        </w:rPr>
        <w:t>, 2017)</w:t>
      </w:r>
    </w:p>
    <w:p w14:paraId="162C9E98" w14:textId="77777777" w:rsidR="009079F5" w:rsidRPr="00F24466" w:rsidRDefault="00BF720C">
      <w:pPr>
        <w:rPr>
          <w:rFonts w:cstheme="minorHAnsi"/>
          <w:sz w:val="24"/>
          <w:szCs w:val="24"/>
        </w:rPr>
      </w:pPr>
      <w:r w:rsidRPr="00F24466">
        <w:rPr>
          <w:rFonts w:cstheme="minorHAnsi"/>
          <w:b/>
          <w:sz w:val="24"/>
          <w:szCs w:val="24"/>
          <w:u w:val="single"/>
        </w:rPr>
        <w:t>Background</w:t>
      </w:r>
      <w:r w:rsidR="009079F5" w:rsidRPr="00F24466">
        <w:rPr>
          <w:rFonts w:cstheme="minorHAnsi"/>
          <w:b/>
          <w:sz w:val="24"/>
          <w:szCs w:val="24"/>
          <w:u w:val="single"/>
        </w:rPr>
        <w:t>-</w:t>
      </w:r>
      <w:proofErr w:type="spellStart"/>
      <w:r w:rsidR="009079F5" w:rsidRPr="00F24466">
        <w:rPr>
          <w:rFonts w:cstheme="minorHAnsi"/>
          <w:b/>
          <w:sz w:val="24"/>
          <w:szCs w:val="24"/>
          <w:u w:val="single"/>
        </w:rPr>
        <w:t>Niomi</w:t>
      </w:r>
      <w:proofErr w:type="spellEnd"/>
      <w:r w:rsidR="009079F5" w:rsidRPr="00F24466">
        <w:rPr>
          <w:rFonts w:cstheme="minorHAnsi"/>
          <w:b/>
          <w:sz w:val="24"/>
          <w:szCs w:val="24"/>
          <w:u w:val="single"/>
        </w:rPr>
        <w:t xml:space="preserve"> Bridgeman/Kemi Mason</w:t>
      </w:r>
    </w:p>
    <w:p w14:paraId="48CCE0D8" w14:textId="77777777" w:rsidR="00B8332E" w:rsidRPr="00F24466" w:rsidRDefault="00F97F94">
      <w:pPr>
        <w:rPr>
          <w:rFonts w:cstheme="minorHAnsi"/>
          <w:sz w:val="24"/>
          <w:szCs w:val="24"/>
        </w:rPr>
      </w:pPr>
      <w:r w:rsidRPr="00F24466">
        <w:rPr>
          <w:rFonts w:cstheme="minorHAnsi"/>
          <w:sz w:val="24"/>
          <w:szCs w:val="24"/>
        </w:rPr>
        <w:t>In the 50’</w:t>
      </w:r>
      <w:r w:rsidR="00F322B3" w:rsidRPr="00F24466">
        <w:rPr>
          <w:rFonts w:cstheme="minorHAnsi"/>
          <w:sz w:val="24"/>
          <w:szCs w:val="24"/>
        </w:rPr>
        <w:t>s, most people smoked. It was more</w:t>
      </w:r>
      <w:r w:rsidR="009079F5" w:rsidRPr="00F24466">
        <w:rPr>
          <w:rFonts w:cstheme="minorHAnsi"/>
          <w:sz w:val="24"/>
          <w:szCs w:val="24"/>
        </w:rPr>
        <w:t xml:space="preserve"> of a s</w:t>
      </w:r>
      <w:r w:rsidR="00112840" w:rsidRPr="00F24466">
        <w:rPr>
          <w:rFonts w:cstheme="minorHAnsi"/>
          <w:sz w:val="24"/>
          <w:szCs w:val="24"/>
        </w:rPr>
        <w:t xml:space="preserve">ocial interaction and it was a norm to smoke, meaning that it is just what everybody did. People also did not </w:t>
      </w:r>
      <w:r w:rsidR="00F322B3" w:rsidRPr="00F24466">
        <w:rPr>
          <w:rFonts w:cstheme="minorHAnsi"/>
          <w:sz w:val="24"/>
          <w:szCs w:val="24"/>
        </w:rPr>
        <w:t xml:space="preserve">know of any health problems that came with smoking during that time because the medical awareness of tobacco was </w:t>
      </w:r>
      <w:r w:rsidR="00B8332E" w:rsidRPr="00F24466">
        <w:rPr>
          <w:rFonts w:cstheme="minorHAnsi"/>
          <w:sz w:val="24"/>
          <w:szCs w:val="24"/>
        </w:rPr>
        <w:t>low,</w:t>
      </w:r>
      <w:r w:rsidR="00F322B3" w:rsidRPr="00F24466">
        <w:rPr>
          <w:rFonts w:cstheme="minorHAnsi"/>
          <w:sz w:val="24"/>
          <w:szCs w:val="24"/>
        </w:rPr>
        <w:t xml:space="preserve"> and people were not aware of the dangers and consequences of smoking. </w:t>
      </w:r>
      <w:r w:rsidR="00242745" w:rsidRPr="00F24466">
        <w:rPr>
          <w:rFonts w:cstheme="minorHAnsi"/>
          <w:sz w:val="24"/>
          <w:szCs w:val="24"/>
        </w:rPr>
        <w:t>(Rodrigues, 2017)</w:t>
      </w:r>
    </w:p>
    <w:p w14:paraId="76DA9E13" w14:textId="77777777" w:rsidR="00F322B3" w:rsidRPr="00F24466" w:rsidRDefault="00B8332E">
      <w:pPr>
        <w:rPr>
          <w:rFonts w:cstheme="minorHAnsi"/>
          <w:sz w:val="24"/>
          <w:szCs w:val="24"/>
        </w:rPr>
      </w:pPr>
      <w:r w:rsidRPr="00F24466">
        <w:rPr>
          <w:rFonts w:cstheme="minorHAnsi"/>
          <w:sz w:val="24"/>
          <w:szCs w:val="24"/>
        </w:rPr>
        <w:t xml:space="preserve">The </w:t>
      </w:r>
      <w:r w:rsidR="00F322B3" w:rsidRPr="00F24466">
        <w:rPr>
          <w:rFonts w:cstheme="minorHAnsi"/>
          <w:sz w:val="24"/>
          <w:szCs w:val="24"/>
        </w:rPr>
        <w:t xml:space="preserve">British </w:t>
      </w:r>
      <w:r w:rsidRPr="00F24466">
        <w:rPr>
          <w:rFonts w:cstheme="minorHAnsi"/>
          <w:sz w:val="24"/>
          <w:szCs w:val="24"/>
        </w:rPr>
        <w:t>M</w:t>
      </w:r>
      <w:r w:rsidR="00F322B3" w:rsidRPr="00F24466">
        <w:rPr>
          <w:rFonts w:cstheme="minorHAnsi"/>
          <w:sz w:val="24"/>
          <w:szCs w:val="24"/>
        </w:rPr>
        <w:t xml:space="preserve">edical </w:t>
      </w:r>
      <w:r w:rsidRPr="00F24466">
        <w:rPr>
          <w:rFonts w:cstheme="minorHAnsi"/>
          <w:sz w:val="24"/>
          <w:szCs w:val="24"/>
        </w:rPr>
        <w:t>J</w:t>
      </w:r>
      <w:r w:rsidR="00F322B3" w:rsidRPr="00F24466">
        <w:rPr>
          <w:rFonts w:cstheme="minorHAnsi"/>
          <w:sz w:val="24"/>
          <w:szCs w:val="24"/>
        </w:rPr>
        <w:t xml:space="preserve">ournal </w:t>
      </w:r>
      <w:r w:rsidRPr="00F24466">
        <w:rPr>
          <w:rFonts w:cstheme="minorHAnsi"/>
          <w:sz w:val="24"/>
          <w:szCs w:val="24"/>
        </w:rPr>
        <w:t xml:space="preserve">(1954) </w:t>
      </w:r>
      <w:r w:rsidR="00F322B3" w:rsidRPr="00F24466">
        <w:rPr>
          <w:rFonts w:cstheme="minorHAnsi"/>
          <w:sz w:val="24"/>
          <w:szCs w:val="24"/>
        </w:rPr>
        <w:t xml:space="preserve">found a link between smoking and lung cancer. This is when the government issued a warning to make people more aware of </w:t>
      </w:r>
      <w:r w:rsidRPr="00F24466">
        <w:rPr>
          <w:rFonts w:cstheme="minorHAnsi"/>
          <w:sz w:val="24"/>
          <w:szCs w:val="24"/>
        </w:rPr>
        <w:t>the effects of smoking on your lungs</w:t>
      </w:r>
      <w:r w:rsidR="00F322B3" w:rsidRPr="00F24466">
        <w:rPr>
          <w:rFonts w:cstheme="minorHAnsi"/>
          <w:sz w:val="24"/>
          <w:szCs w:val="24"/>
        </w:rPr>
        <w:t xml:space="preserve">. </w:t>
      </w:r>
      <w:r w:rsidR="00BF2E59" w:rsidRPr="00F24466">
        <w:rPr>
          <w:rFonts w:cstheme="minorHAnsi"/>
          <w:sz w:val="24"/>
          <w:szCs w:val="24"/>
        </w:rPr>
        <w:t xml:space="preserve">As smoking came out to be a massive health problem, the government were starting to take it seriously and the banning law was coming into action in the 70’s and so people were not allowed to smoke on public transport and in cinemas. Advertising of smoking was no longer allowed in London in the 80’s and as it reached 1999, </w:t>
      </w:r>
      <w:r w:rsidR="00041E66" w:rsidRPr="00F24466">
        <w:rPr>
          <w:rFonts w:cstheme="minorHAnsi"/>
          <w:sz w:val="24"/>
          <w:szCs w:val="24"/>
        </w:rPr>
        <w:t>there was a complete ban on smoking advertising.</w:t>
      </w:r>
    </w:p>
    <w:p w14:paraId="3BEF366A" w14:textId="77777777" w:rsidR="00E40945" w:rsidRPr="00F24466" w:rsidRDefault="00E40945" w:rsidP="00E40945">
      <w:pPr>
        <w:shd w:val="clear" w:color="auto" w:fill="FFFFFF"/>
        <w:spacing w:before="240" w:after="100" w:afterAutospacing="1" w:line="240" w:lineRule="auto"/>
        <w:rPr>
          <w:rFonts w:eastAsia="Times New Roman" w:cstheme="minorHAnsi"/>
          <w:sz w:val="24"/>
          <w:szCs w:val="24"/>
          <w:lang w:eastAsia="en-GB"/>
        </w:rPr>
      </w:pPr>
      <w:r w:rsidRPr="00F24466">
        <w:rPr>
          <w:rFonts w:eastAsia="Times New Roman" w:cstheme="minorHAnsi"/>
          <w:sz w:val="24"/>
          <w:szCs w:val="24"/>
          <w:lang w:eastAsia="en-GB"/>
        </w:rPr>
        <w:t xml:space="preserve">In 2010 there were debates for and against banning advertising and displaying cigarettes and tobacco of any kind, the law was </w:t>
      </w:r>
      <w:proofErr w:type="gramStart"/>
      <w:r w:rsidRPr="00F24466">
        <w:rPr>
          <w:rFonts w:eastAsia="Times New Roman" w:cstheme="minorHAnsi"/>
          <w:sz w:val="24"/>
          <w:szCs w:val="24"/>
          <w:lang w:eastAsia="en-GB"/>
        </w:rPr>
        <w:t>passed</w:t>
      </w:r>
      <w:proofErr w:type="gramEnd"/>
      <w:r w:rsidRPr="00F24466">
        <w:rPr>
          <w:rFonts w:eastAsia="Times New Roman" w:cstheme="minorHAnsi"/>
          <w:sz w:val="24"/>
          <w:szCs w:val="24"/>
          <w:lang w:eastAsia="en-GB"/>
        </w:rPr>
        <w:t xml:space="preserve"> and it is now illegal to display cigarettes and tobacco in large stores and supermarkets. And since 2012, small stores and other outlets such as pubs and clubs, by law will have to keep cigarettes and tobacco out of sight.</w:t>
      </w:r>
      <w:r w:rsidR="00092699" w:rsidRPr="00F24466">
        <w:rPr>
          <w:rFonts w:cstheme="minorHAnsi"/>
          <w:sz w:val="24"/>
          <w:szCs w:val="24"/>
        </w:rPr>
        <w:t xml:space="preserve"> </w:t>
      </w:r>
      <w:r w:rsidR="000D0663" w:rsidRPr="00F24466">
        <w:rPr>
          <w:rStyle w:val="selectable"/>
          <w:rFonts w:cstheme="minorHAnsi"/>
          <w:sz w:val="24"/>
          <w:szCs w:val="24"/>
        </w:rPr>
        <w:t>(Gov.uk, 2017)</w:t>
      </w:r>
    </w:p>
    <w:p w14:paraId="63074F8E" w14:textId="77777777" w:rsidR="00D06D6E" w:rsidRPr="00F24466" w:rsidRDefault="00D06D6E" w:rsidP="00D06D6E">
      <w:pPr>
        <w:tabs>
          <w:tab w:val="left" w:pos="1515"/>
        </w:tabs>
        <w:rPr>
          <w:rFonts w:cstheme="minorHAnsi"/>
          <w:sz w:val="24"/>
          <w:szCs w:val="24"/>
        </w:rPr>
      </w:pPr>
      <w:r w:rsidRPr="00F24466">
        <w:rPr>
          <w:rFonts w:eastAsia="Times New Roman" w:cstheme="minorHAnsi"/>
          <w:sz w:val="24"/>
          <w:szCs w:val="24"/>
          <w:lang w:eastAsia="en-GB"/>
        </w:rPr>
        <w:t xml:space="preserve">The ban on displaying such goods has been positively received by the campaign Group Action on Smoking and Health (ASH), but it has not been so popular with </w:t>
      </w:r>
      <w:r w:rsidRPr="00F24466">
        <w:rPr>
          <w:rFonts w:cstheme="minorHAnsi"/>
          <w:sz w:val="24"/>
          <w:szCs w:val="24"/>
        </w:rPr>
        <w:t xml:space="preserve">shopkeeper group the Tobacco Retailers' </w:t>
      </w:r>
      <w:r w:rsidR="0006425D" w:rsidRPr="00F24466">
        <w:rPr>
          <w:rFonts w:cstheme="minorHAnsi"/>
          <w:sz w:val="24"/>
          <w:szCs w:val="24"/>
        </w:rPr>
        <w:t>Alliance. (</w:t>
      </w:r>
      <w:r w:rsidR="00112840" w:rsidRPr="00F24466">
        <w:rPr>
          <w:rFonts w:cstheme="minorHAnsi"/>
          <w:sz w:val="24"/>
          <w:szCs w:val="24"/>
        </w:rPr>
        <w:t>TBA</w:t>
      </w:r>
      <w:proofErr w:type="gramStart"/>
      <w:r w:rsidR="00112840" w:rsidRPr="00F24466">
        <w:rPr>
          <w:rFonts w:cstheme="minorHAnsi"/>
          <w:sz w:val="24"/>
          <w:szCs w:val="24"/>
        </w:rPr>
        <w:t>)</w:t>
      </w:r>
      <w:r w:rsidR="000D0663" w:rsidRPr="00F24466">
        <w:rPr>
          <w:rFonts w:cstheme="minorHAnsi"/>
          <w:sz w:val="24"/>
          <w:szCs w:val="24"/>
        </w:rPr>
        <w:t>(</w:t>
      </w:r>
      <w:proofErr w:type="gramEnd"/>
      <w:r w:rsidR="000D0663" w:rsidRPr="00F24466">
        <w:rPr>
          <w:rFonts w:cstheme="minorHAnsi"/>
          <w:sz w:val="24"/>
          <w:szCs w:val="24"/>
        </w:rPr>
        <w:t>Gov.uk, 2017)</w:t>
      </w:r>
    </w:p>
    <w:p w14:paraId="2A83ECA1" w14:textId="77777777" w:rsidR="00956849" w:rsidRPr="00F24466" w:rsidRDefault="00956849" w:rsidP="00E27E50">
      <w:pPr>
        <w:shd w:val="clear" w:color="auto" w:fill="FFFFFF"/>
        <w:spacing w:before="240" w:after="100" w:afterAutospacing="1"/>
        <w:rPr>
          <w:rFonts w:eastAsia="Times New Roman" w:cstheme="minorHAnsi"/>
          <w:sz w:val="24"/>
          <w:szCs w:val="24"/>
          <w:lang w:eastAsia="en-GB"/>
        </w:rPr>
      </w:pPr>
      <w:r w:rsidRPr="00F24466">
        <w:rPr>
          <w:rFonts w:cstheme="minorHAnsi"/>
          <w:sz w:val="24"/>
          <w:szCs w:val="24"/>
        </w:rPr>
        <w:t xml:space="preserve">The director at (ASH) Hazel Cheeseman has stated </w:t>
      </w:r>
      <w:r w:rsidRPr="00F24466">
        <w:rPr>
          <w:rFonts w:eastAsia="Times New Roman" w:cstheme="minorHAnsi"/>
          <w:sz w:val="24"/>
          <w:szCs w:val="24"/>
          <w:lang w:eastAsia="en-GB"/>
        </w:rPr>
        <w:t xml:space="preserve">"Two-thirds of smokers start before the age of 18, so it is vital that everything is done to put tobacco out of sight to protect future </w:t>
      </w:r>
      <w:proofErr w:type="spellStart"/>
      <w:proofErr w:type="gramStart"/>
      <w:r w:rsidRPr="00F24466">
        <w:rPr>
          <w:rFonts w:eastAsia="Times New Roman" w:cstheme="minorHAnsi"/>
          <w:sz w:val="24"/>
          <w:szCs w:val="24"/>
          <w:lang w:eastAsia="en-GB"/>
        </w:rPr>
        <w:t>generations.The</w:t>
      </w:r>
      <w:proofErr w:type="spellEnd"/>
      <w:proofErr w:type="gramEnd"/>
      <w:r w:rsidRPr="00F24466">
        <w:rPr>
          <w:rFonts w:eastAsia="Times New Roman" w:cstheme="minorHAnsi"/>
          <w:sz w:val="24"/>
          <w:szCs w:val="24"/>
          <w:lang w:eastAsia="en-GB"/>
        </w:rPr>
        <w:t xml:space="preserve"> display ban in small shops will work hand in hand with standardised packs, which will be introduced in May 2016, to further protect children from glitzy tobacco packaging."</w:t>
      </w:r>
      <w:r w:rsidR="00E27E50" w:rsidRPr="00F24466">
        <w:rPr>
          <w:rFonts w:eastAsia="Times New Roman" w:cstheme="minorHAnsi"/>
          <w:sz w:val="24"/>
          <w:szCs w:val="24"/>
          <w:lang w:eastAsia="en-GB"/>
        </w:rPr>
        <w:t xml:space="preserve"> (Cheeseman 2015)</w:t>
      </w:r>
    </w:p>
    <w:p w14:paraId="2219A180" w14:textId="77777777" w:rsidR="00F24466" w:rsidRDefault="00F24466" w:rsidP="00B8332E">
      <w:pPr>
        <w:rPr>
          <w:rFonts w:cstheme="minorHAnsi"/>
          <w:sz w:val="24"/>
          <w:szCs w:val="24"/>
        </w:rPr>
      </w:pPr>
    </w:p>
    <w:p w14:paraId="4C556A24" w14:textId="77777777" w:rsidR="00F24466" w:rsidRDefault="00A83895" w:rsidP="00B8332E">
      <w:pPr>
        <w:rPr>
          <w:rFonts w:cstheme="minorHAnsi"/>
          <w:b/>
          <w:sz w:val="24"/>
          <w:szCs w:val="24"/>
          <w:u w:val="single"/>
        </w:rPr>
      </w:pPr>
      <w:r w:rsidRPr="00F24466">
        <w:rPr>
          <w:rFonts w:cstheme="minorHAnsi"/>
          <w:b/>
          <w:sz w:val="24"/>
          <w:szCs w:val="24"/>
          <w:u w:val="single"/>
        </w:rPr>
        <w:lastRenderedPageBreak/>
        <w:t xml:space="preserve">The UK smoking ban compared to other countries – Gwen Symons </w:t>
      </w:r>
    </w:p>
    <w:p w14:paraId="03D5BB3A" w14:textId="77777777" w:rsidR="00A42B65" w:rsidRPr="00F24466" w:rsidRDefault="00B8332E" w:rsidP="00B8332E">
      <w:pPr>
        <w:rPr>
          <w:rFonts w:cstheme="minorHAnsi"/>
          <w:b/>
          <w:sz w:val="24"/>
          <w:szCs w:val="24"/>
          <w:u w:val="single"/>
        </w:rPr>
      </w:pPr>
      <w:r w:rsidRPr="00F24466">
        <w:rPr>
          <w:rFonts w:cstheme="minorHAnsi"/>
          <w:sz w:val="24"/>
          <w:szCs w:val="24"/>
        </w:rPr>
        <w:t>Currently there are 17 countries within the EU that have comprehensive smoking laws in place. Of these, Ireland, the UK, Greece, Bulgaria, Malta, Spain and Hungary have the strictest laws with a zero tolerance to smoking in public places, public transport and in workplaces. Italy was the first country in Europe to enforce a smoking ban in 1962, they banned televised advertising of foreign tobacco. This was quickly followed by a similar ban in the UK in 1965.</w:t>
      </w:r>
      <w:r w:rsidR="00A42B65" w:rsidRPr="00F24466">
        <w:rPr>
          <w:rFonts w:cstheme="minorHAnsi"/>
          <w:sz w:val="24"/>
          <w:szCs w:val="24"/>
        </w:rPr>
        <w:t xml:space="preserve"> </w:t>
      </w:r>
      <w:bookmarkStart w:id="0" w:name="_Hlk499901635"/>
      <w:r w:rsidR="00A42B65" w:rsidRPr="00F24466">
        <w:rPr>
          <w:rFonts w:cstheme="minorHAnsi"/>
          <w:sz w:val="24"/>
          <w:szCs w:val="24"/>
        </w:rPr>
        <w:t>(Public Health, 2017)</w:t>
      </w:r>
      <w:bookmarkEnd w:id="0"/>
    </w:p>
    <w:p w14:paraId="397C52DF" w14:textId="77777777" w:rsidR="000D0663" w:rsidRPr="00F24466" w:rsidRDefault="00B8332E" w:rsidP="00B8332E">
      <w:pPr>
        <w:rPr>
          <w:rFonts w:cstheme="minorHAnsi"/>
          <w:sz w:val="24"/>
          <w:szCs w:val="24"/>
        </w:rPr>
      </w:pPr>
      <w:r w:rsidRPr="00F24466">
        <w:rPr>
          <w:rFonts w:cstheme="minorHAnsi"/>
          <w:sz w:val="24"/>
          <w:szCs w:val="24"/>
        </w:rPr>
        <w:t xml:space="preserve"> Ireland took the next big step by banning smoking in restaurant kitchens and on buses in 1988, later outright banning smoking in public places in 2004. Currently, all European countries have some form of a smoking ban in place.</w:t>
      </w:r>
      <w:r w:rsidR="00A42B65" w:rsidRPr="00F24466">
        <w:rPr>
          <w:rFonts w:cstheme="minorHAnsi"/>
          <w:sz w:val="24"/>
          <w:szCs w:val="24"/>
        </w:rPr>
        <w:t xml:space="preserve"> </w:t>
      </w:r>
      <w:r w:rsidR="00A42B65" w:rsidRPr="00F24466">
        <w:rPr>
          <w:rFonts w:cstheme="minorHAnsi"/>
          <w:sz w:val="24"/>
          <w:szCs w:val="24"/>
        </w:rPr>
        <w:t>(Public Health, 2017)</w:t>
      </w:r>
    </w:p>
    <w:p w14:paraId="718414B1" w14:textId="77777777" w:rsidR="000D0663" w:rsidRPr="00F24466" w:rsidRDefault="000D0663" w:rsidP="00B8332E">
      <w:pPr>
        <w:rPr>
          <w:rFonts w:cstheme="minorHAnsi"/>
          <w:sz w:val="24"/>
          <w:szCs w:val="24"/>
        </w:rPr>
      </w:pPr>
      <w:r w:rsidRPr="00F24466">
        <w:rPr>
          <w:rFonts w:cstheme="minorHAnsi"/>
          <w:sz w:val="24"/>
          <w:szCs w:val="24"/>
        </w:rPr>
        <w:t xml:space="preserve">Some </w:t>
      </w:r>
      <w:r w:rsidR="00B8332E" w:rsidRPr="00F24466">
        <w:rPr>
          <w:rFonts w:cstheme="minorHAnsi"/>
          <w:sz w:val="24"/>
          <w:szCs w:val="24"/>
        </w:rPr>
        <w:t xml:space="preserve">of these bans differ quiet largely. For example, some countries allow smoking in designated indoor smoking areas (such as the Netherlands, Sweden, Slovenia), other bans are based on the presence of non-smokers (such as Czech Republic and Slovakia). </w:t>
      </w:r>
      <w:r w:rsidR="00126C72" w:rsidRPr="00F24466">
        <w:rPr>
          <w:rStyle w:val="selectable"/>
          <w:rFonts w:cstheme="minorHAnsi"/>
          <w:sz w:val="24"/>
          <w:szCs w:val="24"/>
        </w:rPr>
        <w:t>(Treated.com, 2017)</w:t>
      </w:r>
    </w:p>
    <w:p w14:paraId="731AC8C7" w14:textId="77777777" w:rsidR="00B8332E" w:rsidRPr="00F24466" w:rsidRDefault="000D0663" w:rsidP="00B8332E">
      <w:pPr>
        <w:rPr>
          <w:rFonts w:cstheme="minorHAnsi"/>
          <w:sz w:val="24"/>
          <w:szCs w:val="24"/>
        </w:rPr>
      </w:pPr>
      <w:r w:rsidRPr="00F24466">
        <w:rPr>
          <w:rFonts w:cstheme="minorHAnsi"/>
          <w:sz w:val="24"/>
          <w:szCs w:val="24"/>
        </w:rPr>
        <w:t>Because of</w:t>
      </w:r>
      <w:r w:rsidR="00B8332E" w:rsidRPr="00F24466">
        <w:rPr>
          <w:rFonts w:cstheme="minorHAnsi"/>
          <w:sz w:val="24"/>
          <w:szCs w:val="24"/>
        </w:rPr>
        <w:t xml:space="preserve"> these smoking ban laws, a 2012 survey by the European Commission showed that smoking had dropped by 13% in Sweden, followed by Portugal and Slovakia with 23% and Greece topping with 40%. In the USA the smoking laws are slightly more complicate than in the UK because the laws are subject to each state rather than an overall country ban. Further south tend to have the least restrictions or </w:t>
      </w:r>
      <w:r w:rsidRPr="00F24466">
        <w:rPr>
          <w:rFonts w:cstheme="minorHAnsi"/>
          <w:sz w:val="24"/>
          <w:szCs w:val="24"/>
        </w:rPr>
        <w:t>none</w:t>
      </w:r>
      <w:r w:rsidR="00B8332E" w:rsidRPr="00F24466">
        <w:rPr>
          <w:rFonts w:cstheme="minorHAnsi"/>
          <w:sz w:val="24"/>
          <w:szCs w:val="24"/>
        </w:rPr>
        <w:t xml:space="preserve">. Of the 60 most populated cities in the US, all but 17 have smoking bans in bars and restaurants. </w:t>
      </w:r>
      <w:r w:rsidR="0020145B" w:rsidRPr="00F24466">
        <w:rPr>
          <w:rFonts w:cstheme="minorHAnsi"/>
          <w:sz w:val="24"/>
          <w:szCs w:val="24"/>
        </w:rPr>
        <w:t>(Wikipedia, 2017)</w:t>
      </w:r>
    </w:p>
    <w:p w14:paraId="65956B82" w14:textId="77777777" w:rsidR="00F24466" w:rsidRDefault="00E27E50" w:rsidP="00F24466">
      <w:pPr>
        <w:shd w:val="clear" w:color="auto" w:fill="FFFFFF"/>
        <w:spacing w:before="240" w:after="100" w:afterAutospacing="1"/>
        <w:rPr>
          <w:rFonts w:eastAsia="Times New Roman" w:cstheme="minorHAnsi"/>
          <w:b/>
          <w:sz w:val="24"/>
          <w:szCs w:val="24"/>
          <w:u w:val="single"/>
          <w:lang w:eastAsia="en-GB"/>
        </w:rPr>
      </w:pPr>
      <w:r w:rsidRPr="00F24466">
        <w:rPr>
          <w:rFonts w:eastAsia="Times New Roman" w:cstheme="minorHAnsi"/>
          <w:b/>
          <w:sz w:val="24"/>
          <w:szCs w:val="24"/>
          <w:u w:val="single"/>
          <w:lang w:eastAsia="en-GB"/>
        </w:rPr>
        <w:t>Legislation</w:t>
      </w:r>
      <w:r w:rsidR="009079F5" w:rsidRPr="00F24466">
        <w:rPr>
          <w:rFonts w:eastAsia="Times New Roman" w:cstheme="minorHAnsi"/>
          <w:b/>
          <w:sz w:val="24"/>
          <w:szCs w:val="24"/>
          <w:u w:val="single"/>
          <w:lang w:eastAsia="en-GB"/>
        </w:rPr>
        <w:t xml:space="preserve"> -Vicky Robinson</w:t>
      </w:r>
    </w:p>
    <w:p w14:paraId="304A45C0" w14:textId="77777777" w:rsidR="00F50F06" w:rsidRPr="00F24466" w:rsidRDefault="00F50F06" w:rsidP="00F24466">
      <w:pPr>
        <w:shd w:val="clear" w:color="auto" w:fill="FFFFFF"/>
        <w:spacing w:before="240" w:after="100" w:afterAutospacing="1"/>
        <w:rPr>
          <w:rFonts w:eastAsia="Times New Roman" w:cstheme="minorHAnsi"/>
          <w:b/>
          <w:sz w:val="24"/>
          <w:szCs w:val="24"/>
          <w:u w:val="single"/>
          <w:lang w:eastAsia="en-GB"/>
        </w:rPr>
      </w:pPr>
      <w:r w:rsidRPr="00F50F06">
        <w:rPr>
          <w:rFonts w:eastAsia="Times New Roman" w:cstheme="minorHAnsi"/>
          <w:sz w:val="24"/>
          <w:szCs w:val="24"/>
          <w:lang w:eastAsia="en-GB"/>
        </w:rPr>
        <w:t>The Department of Health (2011) (</w:t>
      </w:r>
      <w:proofErr w:type="spellStart"/>
      <w:r w:rsidRPr="00F50F06">
        <w:rPr>
          <w:rFonts w:eastAsia="Times New Roman" w:cstheme="minorHAnsi"/>
          <w:sz w:val="24"/>
          <w:szCs w:val="24"/>
          <w:lang w:eastAsia="en-GB"/>
        </w:rPr>
        <w:t>DoH</w:t>
      </w:r>
      <w:proofErr w:type="spellEnd"/>
      <w:r w:rsidRPr="00F50F06">
        <w:rPr>
          <w:rFonts w:eastAsia="Times New Roman" w:cstheme="minorHAnsi"/>
          <w:sz w:val="24"/>
          <w:szCs w:val="24"/>
          <w:lang w:eastAsia="en-GB"/>
        </w:rPr>
        <w:t xml:space="preserve">) have aimed to reduce levels of smoking. </w:t>
      </w:r>
      <w:r w:rsidRPr="00F24466">
        <w:rPr>
          <w:rFonts w:eastAsia="Times New Roman" w:cstheme="minorHAnsi"/>
          <w:sz w:val="24"/>
          <w:szCs w:val="24"/>
          <w:lang w:eastAsia="en-GB"/>
        </w:rPr>
        <w:t>They</w:t>
      </w:r>
      <w:r w:rsidRPr="00F50F06">
        <w:rPr>
          <w:rFonts w:eastAsia="Times New Roman" w:cstheme="minorHAnsi"/>
          <w:sz w:val="24"/>
          <w:szCs w:val="24"/>
          <w:lang w:eastAsia="en-GB"/>
        </w:rPr>
        <w:t xml:space="preserve"> ha</w:t>
      </w:r>
      <w:r w:rsidRPr="00F24466">
        <w:rPr>
          <w:rFonts w:eastAsia="Times New Roman" w:cstheme="minorHAnsi"/>
          <w:sz w:val="24"/>
          <w:szCs w:val="24"/>
          <w:lang w:eastAsia="en-GB"/>
        </w:rPr>
        <w:t xml:space="preserve">ve </w:t>
      </w:r>
      <w:r w:rsidRPr="00F50F06">
        <w:rPr>
          <w:rFonts w:eastAsia="Times New Roman" w:cstheme="minorHAnsi"/>
          <w:sz w:val="24"/>
          <w:szCs w:val="24"/>
          <w:lang w:eastAsia="en-GB"/>
        </w:rPr>
        <w:t xml:space="preserve">introduced </w:t>
      </w:r>
      <w:r w:rsidRPr="00F24466">
        <w:rPr>
          <w:rFonts w:eastAsia="Times New Roman" w:cstheme="minorHAnsi"/>
          <w:sz w:val="24"/>
          <w:szCs w:val="24"/>
          <w:lang w:eastAsia="en-GB"/>
        </w:rPr>
        <w:t>many</w:t>
      </w:r>
      <w:r w:rsidRPr="00F50F06">
        <w:rPr>
          <w:rFonts w:eastAsia="Times New Roman" w:cstheme="minorHAnsi"/>
          <w:sz w:val="24"/>
          <w:szCs w:val="24"/>
          <w:lang w:eastAsia="en-GB"/>
        </w:rPr>
        <w:t xml:space="preserve"> measures </w:t>
      </w:r>
      <w:r w:rsidRPr="00F24466">
        <w:rPr>
          <w:rFonts w:eastAsia="Times New Roman" w:cstheme="minorHAnsi"/>
          <w:sz w:val="24"/>
          <w:szCs w:val="24"/>
          <w:lang w:eastAsia="en-GB"/>
        </w:rPr>
        <w:t>to</w:t>
      </w:r>
      <w:r w:rsidRPr="00F50F06">
        <w:rPr>
          <w:rFonts w:eastAsia="Times New Roman" w:cstheme="minorHAnsi"/>
          <w:sz w:val="24"/>
          <w:szCs w:val="24"/>
          <w:lang w:eastAsia="en-GB"/>
        </w:rPr>
        <w:t xml:space="preserve"> do this, these include; the legalised age to purchase tobacco has risen to 18. They’ve introduced media and education campaigns about the dangers of tobacco, stop-smoking and nicotine replacement therapies which is funded by the National Health Service (NHS), a comprehensive ban on tobacco advertising and promotion, regulating the contents and labelling of tobacco products.</w:t>
      </w:r>
      <w:r w:rsidRPr="00F24466">
        <w:rPr>
          <w:rFonts w:eastAsia="Times New Roman" w:cstheme="minorHAnsi"/>
          <w:sz w:val="24"/>
          <w:szCs w:val="24"/>
          <w:lang w:eastAsia="en-GB"/>
        </w:rPr>
        <w:t xml:space="preserve"> </w:t>
      </w:r>
      <w:r w:rsidRPr="00F24466">
        <w:rPr>
          <w:rFonts w:cstheme="minorHAnsi"/>
          <w:sz w:val="24"/>
          <w:szCs w:val="24"/>
        </w:rPr>
        <w:t>(BBC News)</w:t>
      </w:r>
    </w:p>
    <w:p w14:paraId="2C62A354" w14:textId="77777777" w:rsidR="00F24466" w:rsidRDefault="00F50F06" w:rsidP="00F50F06">
      <w:pPr>
        <w:spacing w:before="100" w:beforeAutospacing="1" w:after="100" w:afterAutospacing="1" w:line="240" w:lineRule="auto"/>
        <w:rPr>
          <w:rStyle w:val="selectable"/>
          <w:rFonts w:cstheme="minorHAnsi"/>
          <w:sz w:val="24"/>
          <w:szCs w:val="24"/>
        </w:rPr>
      </w:pPr>
      <w:r w:rsidRPr="00F50F06">
        <w:rPr>
          <w:rFonts w:eastAsia="Times New Roman" w:cstheme="minorHAnsi"/>
          <w:sz w:val="24"/>
          <w:szCs w:val="24"/>
          <w:lang w:eastAsia="en-GB"/>
        </w:rPr>
        <w:t xml:space="preserve">The government states that they justify their anti-smoking policy due to the cost of the smoking related health problems to the NHS </w:t>
      </w:r>
      <w:r w:rsidRPr="00F24466">
        <w:rPr>
          <w:rFonts w:eastAsia="Times New Roman" w:cstheme="minorHAnsi"/>
          <w:sz w:val="24"/>
          <w:szCs w:val="24"/>
          <w:lang w:eastAsia="en-GB"/>
        </w:rPr>
        <w:t>and</w:t>
      </w:r>
      <w:r w:rsidRPr="00F50F06">
        <w:rPr>
          <w:rFonts w:eastAsia="Times New Roman" w:cstheme="minorHAnsi"/>
          <w:sz w:val="24"/>
          <w:szCs w:val="24"/>
          <w:lang w:eastAsia="en-GB"/>
        </w:rPr>
        <w:t xml:space="preserve"> the harm caused by passive smoking. The government has not tried to ban smoking outright, despite the evidence of how harmful nicotine is, however they have issued a smoking ban which bans people from smoking in public places.</w:t>
      </w:r>
      <w:r w:rsidR="00F24466" w:rsidRPr="00F24466">
        <w:rPr>
          <w:rStyle w:val="Hyperlink"/>
          <w:rFonts w:cstheme="minorHAnsi"/>
          <w:sz w:val="24"/>
          <w:szCs w:val="24"/>
        </w:rPr>
        <w:t xml:space="preserve"> </w:t>
      </w:r>
      <w:r w:rsidR="00F24466" w:rsidRPr="00F24466">
        <w:rPr>
          <w:rStyle w:val="selectable"/>
          <w:rFonts w:cstheme="minorHAnsi"/>
          <w:sz w:val="24"/>
          <w:szCs w:val="24"/>
        </w:rPr>
        <w:t>(Health and Social Care Information Centre, 2017)</w:t>
      </w:r>
    </w:p>
    <w:p w14:paraId="5F20996B" w14:textId="77777777" w:rsidR="00F50F06" w:rsidRPr="00F50F06" w:rsidRDefault="00F50F06" w:rsidP="00F50F06">
      <w:pPr>
        <w:spacing w:before="100" w:beforeAutospacing="1" w:after="100" w:afterAutospacing="1" w:line="240" w:lineRule="auto"/>
        <w:rPr>
          <w:rFonts w:cstheme="minorHAnsi"/>
          <w:sz w:val="24"/>
          <w:szCs w:val="24"/>
        </w:rPr>
      </w:pPr>
      <w:r w:rsidRPr="00F50F06">
        <w:rPr>
          <w:rFonts w:eastAsia="Times New Roman" w:cstheme="minorHAnsi"/>
          <w:sz w:val="24"/>
          <w:szCs w:val="24"/>
          <w:lang w:eastAsia="en-GB"/>
        </w:rPr>
        <w:t xml:space="preserve">The smoking ban is the prohibition of smoking in certain premises, places and vehicles, it was introduced on 1st July 2007. The legislation of the smoking ban states that it is illegal to smoke in places that are open to the public. It also states that it is the duty of the management/owners of the smoke free premises to put ‘no smoking’ signs that meet the requirements of the policy. If the legislation of the smoking is not </w:t>
      </w:r>
      <w:r w:rsidR="00F24466" w:rsidRPr="00F24466">
        <w:rPr>
          <w:rFonts w:eastAsia="Times New Roman" w:cstheme="minorHAnsi"/>
          <w:sz w:val="24"/>
          <w:szCs w:val="24"/>
          <w:lang w:eastAsia="en-GB"/>
        </w:rPr>
        <w:t>followed,</w:t>
      </w:r>
      <w:r w:rsidRPr="00F50F06">
        <w:rPr>
          <w:rFonts w:eastAsia="Times New Roman" w:cstheme="minorHAnsi"/>
          <w:sz w:val="24"/>
          <w:szCs w:val="24"/>
          <w:lang w:eastAsia="en-GB"/>
        </w:rPr>
        <w:t xml:space="preserve"> then there are penalties in place. Businesses can be fined up to £2,500 if they do not stop people smoking </w:t>
      </w:r>
      <w:r w:rsidRPr="00F50F06">
        <w:rPr>
          <w:rFonts w:eastAsia="Times New Roman" w:cstheme="minorHAnsi"/>
          <w:sz w:val="24"/>
          <w:szCs w:val="24"/>
          <w:lang w:eastAsia="en-GB"/>
        </w:rPr>
        <w:lastRenderedPageBreak/>
        <w:t>in the workplace, or £1000 if they don’t display no smoking signs. People who smoke in the workplace can be fined up to £50</w:t>
      </w:r>
      <w:r w:rsidR="00F24466" w:rsidRPr="00F24466">
        <w:rPr>
          <w:rFonts w:eastAsia="Times New Roman" w:cstheme="minorHAnsi"/>
          <w:sz w:val="24"/>
          <w:szCs w:val="24"/>
          <w:lang w:eastAsia="en-GB"/>
        </w:rPr>
        <w:t>.</w:t>
      </w:r>
      <w:r w:rsidR="00F24466" w:rsidRPr="00F24466">
        <w:rPr>
          <w:rFonts w:cstheme="minorHAnsi"/>
          <w:sz w:val="24"/>
          <w:szCs w:val="24"/>
        </w:rPr>
        <w:t xml:space="preserve"> (Gov.uk,2017)</w:t>
      </w:r>
    </w:p>
    <w:p w14:paraId="00AA77CA" w14:textId="77777777" w:rsidR="00751787" w:rsidRPr="00F24466" w:rsidRDefault="00751787" w:rsidP="00751787">
      <w:pPr>
        <w:rPr>
          <w:rFonts w:cstheme="minorHAnsi"/>
          <w:b/>
          <w:sz w:val="24"/>
          <w:szCs w:val="24"/>
          <w:u w:val="single"/>
        </w:rPr>
      </w:pPr>
      <w:r w:rsidRPr="00F24466">
        <w:rPr>
          <w:rFonts w:cstheme="minorHAnsi"/>
          <w:b/>
          <w:sz w:val="24"/>
          <w:szCs w:val="24"/>
          <w:u w:val="single"/>
        </w:rPr>
        <w:t>How Smoking Affects Health</w:t>
      </w:r>
      <w:r w:rsidR="009079F5" w:rsidRPr="00F24466">
        <w:rPr>
          <w:rFonts w:cstheme="minorHAnsi"/>
          <w:b/>
          <w:sz w:val="24"/>
          <w:szCs w:val="24"/>
          <w:u w:val="single"/>
        </w:rPr>
        <w:t xml:space="preserve"> – Cerys Treharne</w:t>
      </w:r>
    </w:p>
    <w:p w14:paraId="26C232A9" w14:textId="77777777" w:rsidR="00DD4B86" w:rsidRPr="00F24466" w:rsidRDefault="0014751F" w:rsidP="00751787">
      <w:pPr>
        <w:shd w:val="clear" w:color="auto" w:fill="FFFFFF"/>
        <w:spacing w:before="240" w:after="100" w:afterAutospacing="1"/>
        <w:rPr>
          <w:rFonts w:cstheme="minorHAnsi"/>
          <w:sz w:val="24"/>
          <w:szCs w:val="24"/>
        </w:rPr>
      </w:pPr>
      <w:r w:rsidRPr="00F24466">
        <w:rPr>
          <w:rFonts w:cstheme="minorHAnsi"/>
          <w:sz w:val="24"/>
          <w:szCs w:val="24"/>
        </w:rPr>
        <w:t xml:space="preserve">According to the National Health Service UK (2017) </w:t>
      </w:r>
      <w:r w:rsidR="00B940B0" w:rsidRPr="00F24466">
        <w:rPr>
          <w:rFonts w:cstheme="minorHAnsi"/>
          <w:sz w:val="24"/>
          <w:szCs w:val="24"/>
        </w:rPr>
        <w:t>s</w:t>
      </w:r>
      <w:r w:rsidR="009079F5" w:rsidRPr="00F24466">
        <w:rPr>
          <w:rFonts w:cstheme="minorHAnsi"/>
          <w:sz w:val="24"/>
          <w:szCs w:val="24"/>
        </w:rPr>
        <w:t>moking has many e</w:t>
      </w:r>
      <w:r w:rsidR="00751787" w:rsidRPr="00F24466">
        <w:rPr>
          <w:rFonts w:cstheme="minorHAnsi"/>
          <w:sz w:val="24"/>
          <w:szCs w:val="24"/>
        </w:rPr>
        <w:t xml:space="preserve">ffects on the human body especially the lungs which could start off as minor colds, coughs and asthma but could lead onto more major problems such as pneumonia and could possibly lead to lung cancer in the long term. Lung cancer is the cause of 84% of deaths. Smoking can also affect other parts of the body. </w:t>
      </w:r>
    </w:p>
    <w:p w14:paraId="031E52AB" w14:textId="77777777" w:rsidR="0014751F" w:rsidRPr="00F24466" w:rsidRDefault="00751787" w:rsidP="00751787">
      <w:pPr>
        <w:shd w:val="clear" w:color="auto" w:fill="FFFFFF"/>
        <w:spacing w:before="240" w:after="100" w:afterAutospacing="1"/>
        <w:rPr>
          <w:rFonts w:cstheme="minorHAnsi"/>
          <w:sz w:val="24"/>
          <w:szCs w:val="24"/>
        </w:rPr>
      </w:pPr>
      <w:r w:rsidRPr="00F24466">
        <w:rPr>
          <w:rFonts w:cstheme="minorHAnsi"/>
          <w:sz w:val="24"/>
          <w:szCs w:val="24"/>
        </w:rPr>
        <w:t>Smoking can cause a decrease in the blood circulation around the body as the toxins in the cigarette cause the blood to get thicker which could possibly cause a blood clo</w:t>
      </w:r>
      <w:r w:rsidR="009079F5" w:rsidRPr="00F24466">
        <w:rPr>
          <w:rFonts w:cstheme="minorHAnsi"/>
          <w:sz w:val="24"/>
          <w:szCs w:val="24"/>
        </w:rPr>
        <w:t>t. Smoking causes chances of a</w:t>
      </w:r>
      <w:r w:rsidRPr="00F24466">
        <w:rPr>
          <w:rFonts w:cstheme="minorHAnsi"/>
          <w:sz w:val="24"/>
          <w:szCs w:val="24"/>
        </w:rPr>
        <w:t xml:space="preserve"> heart attack as your heart rate is increased so your heart as to work harder than normal to get the blood flowing around your body.</w:t>
      </w:r>
      <w:r w:rsidR="0014751F" w:rsidRPr="00F24466">
        <w:rPr>
          <w:rFonts w:cstheme="minorHAnsi"/>
          <w:sz w:val="24"/>
          <w:szCs w:val="24"/>
        </w:rPr>
        <w:t xml:space="preserve"> (</w:t>
      </w:r>
      <w:proofErr w:type="gramStart"/>
      <w:r w:rsidR="0014751F" w:rsidRPr="00F24466">
        <w:rPr>
          <w:rFonts w:cstheme="minorHAnsi"/>
          <w:sz w:val="24"/>
          <w:szCs w:val="24"/>
        </w:rPr>
        <w:t>NHS.uk ,</w:t>
      </w:r>
      <w:proofErr w:type="gramEnd"/>
      <w:r w:rsidR="0014751F" w:rsidRPr="00F24466">
        <w:rPr>
          <w:rFonts w:cstheme="minorHAnsi"/>
          <w:sz w:val="24"/>
          <w:szCs w:val="24"/>
        </w:rPr>
        <w:t xml:space="preserve"> 2017)</w:t>
      </w:r>
    </w:p>
    <w:p w14:paraId="3D561DDC" w14:textId="77777777" w:rsidR="00956849" w:rsidRPr="00F24466" w:rsidRDefault="00751787" w:rsidP="00D06D6E">
      <w:pPr>
        <w:tabs>
          <w:tab w:val="left" w:pos="1515"/>
        </w:tabs>
        <w:rPr>
          <w:rFonts w:eastAsia="Times New Roman" w:cstheme="minorHAnsi"/>
          <w:sz w:val="24"/>
          <w:szCs w:val="24"/>
          <w:lang w:eastAsia="en-GB"/>
        </w:rPr>
      </w:pPr>
      <w:r w:rsidRPr="00F24466">
        <w:rPr>
          <w:rFonts w:cstheme="minorHAnsi"/>
          <w:sz w:val="24"/>
          <w:szCs w:val="24"/>
        </w:rPr>
        <w:t xml:space="preserve">In Britain the number of smokers are now at their lowest with the rate of smoking decreasing rapidly by 1.9 million in a decade since the smoking ban was put into place. The number of adult smokers in Great Britain (2016) were at 8.3 million, dropping nearly 20% since 2007 when the number of adult smokers were estimated at 10.2 million. The number of </w:t>
      </w:r>
      <w:r w:rsidR="009A2EA4" w:rsidRPr="00F24466">
        <w:rPr>
          <w:rFonts w:cstheme="minorHAnsi"/>
          <w:sz w:val="24"/>
          <w:szCs w:val="24"/>
        </w:rPr>
        <w:t>16-24-year-old</w:t>
      </w:r>
      <w:r w:rsidRPr="00F24466">
        <w:rPr>
          <w:rFonts w:cstheme="minorHAnsi"/>
          <w:sz w:val="24"/>
          <w:szCs w:val="24"/>
        </w:rPr>
        <w:t xml:space="preserve"> smokers has had the biggest drop among all age groups, it has also fallen from 26% in 2007 to 17% which is a new record low.</w:t>
      </w:r>
      <w:r w:rsidR="009A2EA4" w:rsidRPr="00F24466">
        <w:rPr>
          <w:rStyle w:val="Hyperlink"/>
          <w:rFonts w:cstheme="minorHAnsi"/>
          <w:sz w:val="24"/>
          <w:szCs w:val="24"/>
        </w:rPr>
        <w:t xml:space="preserve"> </w:t>
      </w:r>
      <w:r w:rsidR="009A2EA4" w:rsidRPr="00F24466">
        <w:rPr>
          <w:rStyle w:val="selectable"/>
          <w:rFonts w:cstheme="minorHAnsi"/>
          <w:sz w:val="24"/>
          <w:szCs w:val="24"/>
        </w:rPr>
        <w:t>(Forster, 2017)</w:t>
      </w:r>
    </w:p>
    <w:p w14:paraId="2BC457CE" w14:textId="77777777" w:rsidR="00E40945" w:rsidRPr="00F24466" w:rsidRDefault="00E40945">
      <w:pPr>
        <w:rPr>
          <w:rFonts w:cstheme="minorHAnsi"/>
          <w:sz w:val="24"/>
          <w:szCs w:val="24"/>
        </w:rPr>
      </w:pPr>
    </w:p>
    <w:p w14:paraId="26694896" w14:textId="77777777" w:rsidR="00034B98" w:rsidRPr="00F24466" w:rsidRDefault="00034B98">
      <w:pPr>
        <w:rPr>
          <w:rFonts w:cstheme="minorHAnsi"/>
          <w:sz w:val="24"/>
          <w:szCs w:val="24"/>
        </w:rPr>
      </w:pPr>
    </w:p>
    <w:p w14:paraId="301278A9" w14:textId="77777777" w:rsidR="00F50F06" w:rsidRPr="00F24466" w:rsidRDefault="00F50F06" w:rsidP="00F50F06">
      <w:pPr>
        <w:spacing w:before="100" w:beforeAutospacing="1" w:after="100" w:afterAutospacing="1" w:line="240" w:lineRule="auto"/>
        <w:rPr>
          <w:rFonts w:eastAsia="Times New Roman" w:cstheme="minorHAnsi"/>
          <w:sz w:val="24"/>
          <w:szCs w:val="24"/>
          <w:lang w:eastAsia="en-GB"/>
        </w:rPr>
      </w:pPr>
    </w:p>
    <w:p w14:paraId="4FABC0E3" w14:textId="77777777" w:rsidR="00F24466" w:rsidRDefault="00F24466" w:rsidP="00F322B3">
      <w:pPr>
        <w:rPr>
          <w:rFonts w:cstheme="minorHAnsi"/>
          <w:b/>
          <w:sz w:val="24"/>
          <w:szCs w:val="24"/>
          <w:u w:val="single"/>
        </w:rPr>
      </w:pPr>
    </w:p>
    <w:p w14:paraId="0B13A7F9" w14:textId="77777777" w:rsidR="00F24466" w:rsidRDefault="00F24466" w:rsidP="00F322B3">
      <w:pPr>
        <w:rPr>
          <w:rFonts w:cstheme="minorHAnsi"/>
          <w:b/>
          <w:sz w:val="24"/>
          <w:szCs w:val="24"/>
          <w:u w:val="single"/>
        </w:rPr>
      </w:pPr>
    </w:p>
    <w:p w14:paraId="0C1FB754" w14:textId="77777777" w:rsidR="00F24466" w:rsidRDefault="00F24466" w:rsidP="00F322B3">
      <w:pPr>
        <w:rPr>
          <w:rFonts w:cstheme="minorHAnsi"/>
          <w:b/>
          <w:sz w:val="24"/>
          <w:szCs w:val="24"/>
          <w:u w:val="single"/>
        </w:rPr>
      </w:pPr>
    </w:p>
    <w:p w14:paraId="37C8CA03" w14:textId="77777777" w:rsidR="00F24466" w:rsidRDefault="00F24466" w:rsidP="00F322B3">
      <w:pPr>
        <w:rPr>
          <w:rFonts w:cstheme="minorHAnsi"/>
          <w:b/>
          <w:sz w:val="24"/>
          <w:szCs w:val="24"/>
          <w:u w:val="single"/>
        </w:rPr>
      </w:pPr>
    </w:p>
    <w:p w14:paraId="2CFAAD48" w14:textId="77777777" w:rsidR="00F24466" w:rsidRDefault="00F24466" w:rsidP="00F322B3">
      <w:pPr>
        <w:rPr>
          <w:rFonts w:cstheme="minorHAnsi"/>
          <w:b/>
          <w:sz w:val="24"/>
          <w:szCs w:val="24"/>
          <w:u w:val="single"/>
        </w:rPr>
      </w:pPr>
    </w:p>
    <w:p w14:paraId="27D674FB" w14:textId="77777777" w:rsidR="00F24466" w:rsidRDefault="00F24466" w:rsidP="00F322B3">
      <w:pPr>
        <w:rPr>
          <w:rFonts w:cstheme="minorHAnsi"/>
          <w:b/>
          <w:sz w:val="24"/>
          <w:szCs w:val="24"/>
          <w:u w:val="single"/>
        </w:rPr>
      </w:pPr>
    </w:p>
    <w:p w14:paraId="69528225" w14:textId="77777777" w:rsidR="00F24466" w:rsidRDefault="00F24466" w:rsidP="00F322B3">
      <w:pPr>
        <w:rPr>
          <w:rFonts w:cstheme="minorHAnsi"/>
          <w:b/>
          <w:sz w:val="24"/>
          <w:szCs w:val="24"/>
          <w:u w:val="single"/>
        </w:rPr>
      </w:pPr>
    </w:p>
    <w:p w14:paraId="1D57B1CA" w14:textId="77777777" w:rsidR="00F24466" w:rsidRDefault="00F24466" w:rsidP="00F322B3">
      <w:pPr>
        <w:rPr>
          <w:rFonts w:cstheme="minorHAnsi"/>
          <w:b/>
          <w:sz w:val="24"/>
          <w:szCs w:val="24"/>
          <w:u w:val="single"/>
        </w:rPr>
      </w:pPr>
    </w:p>
    <w:p w14:paraId="484C5EE2" w14:textId="77777777" w:rsidR="00F24466" w:rsidRDefault="00F24466" w:rsidP="00F322B3">
      <w:pPr>
        <w:rPr>
          <w:rFonts w:cstheme="minorHAnsi"/>
          <w:b/>
          <w:sz w:val="24"/>
          <w:szCs w:val="24"/>
          <w:u w:val="single"/>
        </w:rPr>
      </w:pPr>
    </w:p>
    <w:p w14:paraId="34E0EF66" w14:textId="77777777" w:rsidR="00F24466" w:rsidRDefault="00F24466" w:rsidP="00F322B3">
      <w:pPr>
        <w:rPr>
          <w:rFonts w:cstheme="minorHAnsi"/>
          <w:b/>
          <w:sz w:val="24"/>
          <w:szCs w:val="24"/>
          <w:u w:val="single"/>
        </w:rPr>
      </w:pPr>
    </w:p>
    <w:p w14:paraId="344CFA17" w14:textId="77777777" w:rsidR="00F24466" w:rsidRDefault="00F24466" w:rsidP="00F322B3">
      <w:pPr>
        <w:rPr>
          <w:rFonts w:cstheme="minorHAnsi"/>
          <w:b/>
          <w:sz w:val="24"/>
          <w:szCs w:val="24"/>
          <w:u w:val="single"/>
        </w:rPr>
      </w:pPr>
    </w:p>
    <w:p w14:paraId="08231CA0" w14:textId="77777777" w:rsidR="00034B98" w:rsidRPr="00F24466" w:rsidRDefault="00034B98" w:rsidP="00F322B3">
      <w:pPr>
        <w:rPr>
          <w:rFonts w:cstheme="minorHAnsi"/>
          <w:b/>
          <w:sz w:val="24"/>
          <w:szCs w:val="24"/>
          <w:u w:val="single"/>
        </w:rPr>
      </w:pPr>
      <w:r w:rsidRPr="00F24466">
        <w:rPr>
          <w:rFonts w:cstheme="minorHAnsi"/>
          <w:b/>
          <w:sz w:val="24"/>
          <w:szCs w:val="24"/>
          <w:u w:val="single"/>
        </w:rPr>
        <w:lastRenderedPageBreak/>
        <w:t>Ref</w:t>
      </w:r>
      <w:r w:rsidR="004556E3" w:rsidRPr="00F24466">
        <w:rPr>
          <w:rFonts w:cstheme="minorHAnsi"/>
          <w:b/>
          <w:sz w:val="24"/>
          <w:szCs w:val="24"/>
          <w:u w:val="single"/>
        </w:rPr>
        <w:t>e</w:t>
      </w:r>
      <w:r w:rsidRPr="00F24466">
        <w:rPr>
          <w:rFonts w:cstheme="minorHAnsi"/>
          <w:b/>
          <w:sz w:val="24"/>
          <w:szCs w:val="24"/>
          <w:u w:val="single"/>
        </w:rPr>
        <w:t>rence list</w:t>
      </w:r>
    </w:p>
    <w:p w14:paraId="460DD88D" w14:textId="77777777" w:rsidR="00AC2854" w:rsidRPr="00F24466" w:rsidRDefault="00AC2854" w:rsidP="00AC2854">
      <w:pPr>
        <w:pStyle w:val="NormalWeb"/>
        <w:spacing w:after="160"/>
        <w:rPr>
          <w:rFonts w:asciiTheme="minorHAnsi" w:hAnsiTheme="minorHAnsi" w:cstheme="minorHAnsi"/>
        </w:rPr>
      </w:pPr>
      <w:r w:rsidRPr="00F24466">
        <w:rPr>
          <w:rFonts w:asciiTheme="minorHAnsi" w:hAnsiTheme="minorHAnsi" w:cstheme="minorHAnsi"/>
          <w:color w:val="000000"/>
        </w:rPr>
        <w:t>BBC News (2015)</w:t>
      </w:r>
      <w:r w:rsidRPr="00F24466">
        <w:rPr>
          <w:rFonts w:asciiTheme="minorHAnsi" w:hAnsiTheme="minorHAnsi" w:cstheme="minorHAnsi"/>
          <w:i/>
          <w:iCs/>
          <w:color w:val="000000"/>
        </w:rPr>
        <w:t xml:space="preserve"> Tobacco display ban extended to all shops</w:t>
      </w:r>
      <w:r w:rsidRPr="00F24466">
        <w:rPr>
          <w:rFonts w:asciiTheme="minorHAnsi" w:hAnsiTheme="minorHAnsi" w:cstheme="minorHAnsi"/>
          <w:color w:val="000000"/>
        </w:rPr>
        <w:t xml:space="preserve"> [Online] Available at</w:t>
      </w:r>
      <w:hyperlink r:id="rId4" w:history="1">
        <w:r w:rsidRPr="00F24466">
          <w:rPr>
            <w:rStyle w:val="Hyperlink"/>
            <w:rFonts w:asciiTheme="minorHAnsi" w:hAnsiTheme="minorHAnsi" w:cstheme="minorHAnsi"/>
            <w:color w:val="000000"/>
            <w:u w:val="none"/>
          </w:rPr>
          <w:t xml:space="preserve"> </w:t>
        </w:r>
        <w:r w:rsidRPr="00F24466">
          <w:rPr>
            <w:rStyle w:val="Hyperlink"/>
            <w:rFonts w:asciiTheme="minorHAnsi" w:hAnsiTheme="minorHAnsi" w:cstheme="minorHAnsi"/>
            <w:color w:val="000000"/>
          </w:rPr>
          <w:t>http://www.bbc.co.uk/news/business-32188988</w:t>
        </w:r>
      </w:hyperlink>
      <w:r w:rsidRPr="00F24466">
        <w:rPr>
          <w:rFonts w:asciiTheme="minorHAnsi" w:hAnsiTheme="minorHAnsi" w:cstheme="minorHAnsi"/>
          <w:color w:val="000000"/>
        </w:rPr>
        <w:t xml:space="preserve"> [Accessed 6 November 2017]</w:t>
      </w:r>
    </w:p>
    <w:p w14:paraId="1C397C6E" w14:textId="77777777" w:rsidR="00AC2854" w:rsidRPr="00F24466" w:rsidRDefault="00AC2854" w:rsidP="00AC2854">
      <w:pPr>
        <w:pStyle w:val="NormalWeb"/>
        <w:spacing w:after="160"/>
        <w:rPr>
          <w:rFonts w:asciiTheme="minorHAnsi" w:hAnsiTheme="minorHAnsi" w:cstheme="minorHAnsi"/>
        </w:rPr>
      </w:pPr>
      <w:r w:rsidRPr="00F24466">
        <w:rPr>
          <w:rFonts w:asciiTheme="minorHAnsi" w:hAnsiTheme="minorHAnsi" w:cstheme="minorHAnsi"/>
          <w:color w:val="000000"/>
        </w:rPr>
        <w:t xml:space="preserve">BBC News (2017). </w:t>
      </w:r>
      <w:r w:rsidRPr="00F24466">
        <w:rPr>
          <w:rFonts w:asciiTheme="minorHAnsi" w:hAnsiTheme="minorHAnsi" w:cstheme="minorHAnsi"/>
          <w:i/>
          <w:iCs/>
          <w:color w:val="000000"/>
        </w:rPr>
        <w:t>BBC NEWS | UK | Higher tobacco age limit in force</w:t>
      </w:r>
      <w:r w:rsidRPr="00F24466">
        <w:rPr>
          <w:rFonts w:asciiTheme="minorHAnsi" w:hAnsiTheme="minorHAnsi" w:cstheme="minorHAnsi"/>
          <w:color w:val="000000"/>
        </w:rPr>
        <w:t>. [online] Available at:</w:t>
      </w:r>
      <w:hyperlink r:id="rId5" w:history="1">
        <w:r w:rsidRPr="00F24466">
          <w:rPr>
            <w:rStyle w:val="Hyperlink"/>
            <w:rFonts w:asciiTheme="minorHAnsi" w:hAnsiTheme="minorHAnsi" w:cstheme="minorHAnsi"/>
            <w:color w:val="000000"/>
            <w:u w:val="none"/>
          </w:rPr>
          <w:t xml:space="preserve"> </w:t>
        </w:r>
        <w:r w:rsidRPr="00F24466">
          <w:rPr>
            <w:rStyle w:val="Hyperlink"/>
            <w:rFonts w:asciiTheme="minorHAnsi" w:hAnsiTheme="minorHAnsi" w:cstheme="minorHAnsi"/>
            <w:color w:val="000000"/>
          </w:rPr>
          <w:t>http://news.bbc.co.uk/1/hi/uk/7021320.stm</w:t>
        </w:r>
      </w:hyperlink>
      <w:r w:rsidRPr="00F24466">
        <w:rPr>
          <w:rFonts w:asciiTheme="minorHAnsi" w:hAnsiTheme="minorHAnsi" w:cstheme="minorHAnsi"/>
          <w:color w:val="000000"/>
        </w:rPr>
        <w:t xml:space="preserve">  [Accessed 1 Dec. 2017].</w:t>
      </w:r>
    </w:p>
    <w:p w14:paraId="64674E51" w14:textId="77777777" w:rsidR="00AC2854" w:rsidRPr="00F24466" w:rsidRDefault="00AC2854" w:rsidP="00AC2854">
      <w:pPr>
        <w:pStyle w:val="NormalWeb"/>
        <w:spacing w:after="160"/>
        <w:rPr>
          <w:rFonts w:asciiTheme="minorHAnsi" w:hAnsiTheme="minorHAnsi" w:cstheme="minorHAnsi"/>
        </w:rPr>
      </w:pPr>
      <w:r w:rsidRPr="00F24466">
        <w:rPr>
          <w:rFonts w:asciiTheme="minorHAnsi" w:hAnsiTheme="minorHAnsi" w:cstheme="minorHAnsi"/>
          <w:color w:val="000000"/>
        </w:rPr>
        <w:t xml:space="preserve">Department of Health (2011) </w:t>
      </w:r>
      <w:r w:rsidRPr="00F24466">
        <w:rPr>
          <w:rFonts w:asciiTheme="minorHAnsi" w:hAnsiTheme="minorHAnsi" w:cstheme="minorHAnsi"/>
          <w:i/>
          <w:iCs/>
          <w:color w:val="000000"/>
        </w:rPr>
        <w:t xml:space="preserve">Smoking Ban </w:t>
      </w:r>
      <w:r w:rsidRPr="00F24466">
        <w:rPr>
          <w:rFonts w:asciiTheme="minorHAnsi" w:hAnsiTheme="minorHAnsi" w:cstheme="minorHAnsi"/>
          <w:color w:val="000000"/>
        </w:rPr>
        <w:t xml:space="preserve">[online] Available at </w:t>
      </w:r>
      <w:hyperlink r:id="rId6" w:history="1">
        <w:r w:rsidRPr="00F24466">
          <w:rPr>
            <w:rStyle w:val="Hyperlink"/>
            <w:rFonts w:asciiTheme="minorHAnsi" w:hAnsiTheme="minorHAnsi" w:cstheme="minorHAnsi"/>
            <w:color w:val="000000"/>
          </w:rPr>
          <w:t>http://www.independent.co.uk/news/health/smoking-ban-uk-smokers-numbers-fall-two-million-19-cigarettes-tobacco-drop-10-years-a7817236.html</w:t>
        </w:r>
      </w:hyperlink>
      <w:r w:rsidRPr="00F24466">
        <w:rPr>
          <w:rFonts w:asciiTheme="minorHAnsi" w:hAnsiTheme="minorHAnsi" w:cstheme="minorHAnsi"/>
          <w:color w:val="000000"/>
        </w:rPr>
        <w:t xml:space="preserve"> [ Accessed 20 Nov.2017]</w:t>
      </w:r>
    </w:p>
    <w:p w14:paraId="6A3468C4" w14:textId="77777777" w:rsidR="00AC2854" w:rsidRPr="00F24466" w:rsidRDefault="00AC2854" w:rsidP="00AC2854">
      <w:pPr>
        <w:pStyle w:val="NormalWeb"/>
        <w:spacing w:after="160"/>
        <w:rPr>
          <w:rFonts w:asciiTheme="minorHAnsi" w:hAnsiTheme="minorHAnsi" w:cstheme="minorHAnsi"/>
        </w:rPr>
      </w:pPr>
      <w:r w:rsidRPr="00F24466">
        <w:rPr>
          <w:rFonts w:asciiTheme="minorHAnsi" w:hAnsiTheme="minorHAnsi" w:cstheme="minorHAnsi"/>
          <w:color w:val="000000"/>
        </w:rPr>
        <w:t xml:space="preserve">Forster, K. (2017). </w:t>
      </w:r>
      <w:r w:rsidRPr="00F24466">
        <w:rPr>
          <w:rFonts w:asciiTheme="minorHAnsi" w:hAnsiTheme="minorHAnsi" w:cstheme="minorHAnsi"/>
          <w:i/>
          <w:iCs/>
          <w:color w:val="000000"/>
        </w:rPr>
        <w:t>A decade after the smoking ban was introduced, there are nearly two million fewer smokers in Britain</w:t>
      </w:r>
      <w:r w:rsidRPr="00F24466">
        <w:rPr>
          <w:rFonts w:asciiTheme="minorHAnsi" w:hAnsiTheme="minorHAnsi" w:cstheme="minorHAnsi"/>
          <w:color w:val="000000"/>
        </w:rPr>
        <w:t>. [online] The Independent. Available at: http://www.independent.co.uk/news/health/smoking-ban-uk-smokers-numbers-fall-two-million-19-cigarettes-tobacco-drop-10-years-a7817236.html [Accessed 1 Dec. 2017].</w:t>
      </w:r>
    </w:p>
    <w:p w14:paraId="77A42441" w14:textId="77777777" w:rsidR="00AC2854" w:rsidRPr="00F24466" w:rsidRDefault="00AC2854" w:rsidP="00AC2854">
      <w:pPr>
        <w:pStyle w:val="NormalWeb"/>
        <w:spacing w:after="160"/>
        <w:rPr>
          <w:rFonts w:asciiTheme="minorHAnsi" w:hAnsiTheme="minorHAnsi" w:cstheme="minorHAnsi"/>
        </w:rPr>
      </w:pPr>
      <w:r w:rsidRPr="00F24466">
        <w:rPr>
          <w:rFonts w:asciiTheme="minorHAnsi" w:hAnsiTheme="minorHAnsi" w:cstheme="minorHAnsi"/>
          <w:color w:val="000000"/>
        </w:rPr>
        <w:t xml:space="preserve">Gov.uk. (2017). </w:t>
      </w:r>
      <w:r w:rsidRPr="00F24466">
        <w:rPr>
          <w:rFonts w:asciiTheme="minorHAnsi" w:hAnsiTheme="minorHAnsi" w:cstheme="minorHAnsi"/>
          <w:i/>
          <w:iCs/>
          <w:color w:val="000000"/>
        </w:rPr>
        <w:t>Smoking at work: the law - GOV.UK</w:t>
      </w:r>
      <w:r w:rsidRPr="00F24466">
        <w:rPr>
          <w:rFonts w:asciiTheme="minorHAnsi" w:hAnsiTheme="minorHAnsi" w:cstheme="minorHAnsi"/>
          <w:color w:val="000000"/>
        </w:rPr>
        <w:t>. [online] Available at:</w:t>
      </w:r>
      <w:hyperlink r:id="rId7" w:history="1">
        <w:r w:rsidRPr="00F24466">
          <w:rPr>
            <w:rStyle w:val="Hyperlink"/>
            <w:rFonts w:asciiTheme="minorHAnsi" w:hAnsiTheme="minorHAnsi" w:cstheme="minorHAnsi"/>
            <w:color w:val="000000"/>
            <w:u w:val="none"/>
          </w:rPr>
          <w:t xml:space="preserve"> </w:t>
        </w:r>
        <w:r w:rsidRPr="00F24466">
          <w:rPr>
            <w:rStyle w:val="Hyperlink"/>
            <w:rFonts w:asciiTheme="minorHAnsi" w:hAnsiTheme="minorHAnsi" w:cstheme="minorHAnsi"/>
            <w:color w:val="000000"/>
          </w:rPr>
          <w:t>https://www.gov.uk/smoking-at-work-the-law</w:t>
        </w:r>
      </w:hyperlink>
      <w:r w:rsidRPr="00F24466">
        <w:rPr>
          <w:rFonts w:asciiTheme="minorHAnsi" w:hAnsiTheme="minorHAnsi" w:cstheme="minorHAnsi"/>
          <w:color w:val="000000"/>
        </w:rPr>
        <w:t xml:space="preserve">  [Accessed 1 Dec. 2017].</w:t>
      </w:r>
    </w:p>
    <w:p w14:paraId="6F0FD7E2" w14:textId="77777777" w:rsidR="00AC2854" w:rsidRPr="00F24466" w:rsidRDefault="00AC2854" w:rsidP="00AC2854">
      <w:pPr>
        <w:pStyle w:val="NormalWeb"/>
        <w:spacing w:after="160"/>
        <w:rPr>
          <w:rFonts w:asciiTheme="minorHAnsi" w:hAnsiTheme="minorHAnsi" w:cstheme="minorHAnsi"/>
        </w:rPr>
      </w:pPr>
      <w:r w:rsidRPr="00F24466">
        <w:rPr>
          <w:rFonts w:asciiTheme="minorHAnsi" w:hAnsiTheme="minorHAnsi" w:cstheme="minorHAnsi"/>
          <w:color w:val="000000"/>
        </w:rPr>
        <w:t xml:space="preserve">Gov.uk. (2017). </w:t>
      </w:r>
      <w:r w:rsidRPr="00F24466">
        <w:rPr>
          <w:rFonts w:asciiTheme="minorHAnsi" w:hAnsiTheme="minorHAnsi" w:cstheme="minorHAnsi"/>
          <w:i/>
          <w:iCs/>
          <w:color w:val="000000"/>
        </w:rPr>
        <w:t>Tobacco displays in shops to end from today - GOV.UK</w:t>
      </w:r>
      <w:r w:rsidRPr="00F24466">
        <w:rPr>
          <w:rFonts w:asciiTheme="minorHAnsi" w:hAnsiTheme="minorHAnsi" w:cstheme="minorHAnsi"/>
          <w:color w:val="000000"/>
        </w:rPr>
        <w:t>. [online] Available at:</w:t>
      </w:r>
      <w:hyperlink r:id="rId8" w:history="1">
        <w:r w:rsidRPr="00F24466">
          <w:rPr>
            <w:rStyle w:val="Hyperlink"/>
            <w:rFonts w:asciiTheme="minorHAnsi" w:hAnsiTheme="minorHAnsi" w:cstheme="minorHAnsi"/>
            <w:color w:val="000000"/>
          </w:rPr>
          <w:t>https://www.gov.uk/government/news/tobacco-displays-in-shops-to-end-from-today</w:t>
        </w:r>
      </w:hyperlink>
      <w:r w:rsidRPr="00F24466">
        <w:rPr>
          <w:rFonts w:asciiTheme="minorHAnsi" w:hAnsiTheme="minorHAnsi" w:cstheme="minorHAnsi"/>
          <w:color w:val="000000"/>
        </w:rPr>
        <w:t xml:space="preserve"> [Accessed 28 Nov.2017]</w:t>
      </w:r>
    </w:p>
    <w:p w14:paraId="4DD9E61F" w14:textId="77777777" w:rsidR="00AC2854" w:rsidRPr="00F24466" w:rsidRDefault="00AC2854" w:rsidP="00AC2854">
      <w:pPr>
        <w:pStyle w:val="NormalWeb"/>
        <w:spacing w:after="160"/>
        <w:rPr>
          <w:rFonts w:asciiTheme="minorHAnsi" w:hAnsiTheme="minorHAnsi" w:cstheme="minorHAnsi"/>
        </w:rPr>
      </w:pPr>
      <w:r w:rsidRPr="00F24466">
        <w:rPr>
          <w:rFonts w:asciiTheme="minorHAnsi" w:hAnsiTheme="minorHAnsi" w:cstheme="minorHAnsi"/>
          <w:color w:val="000000"/>
        </w:rPr>
        <w:t xml:space="preserve">Health and Social Care Information Centre. (2017). </w:t>
      </w:r>
      <w:r w:rsidRPr="00F24466">
        <w:rPr>
          <w:rFonts w:asciiTheme="minorHAnsi" w:hAnsiTheme="minorHAnsi" w:cstheme="minorHAnsi"/>
          <w:i/>
          <w:iCs/>
          <w:color w:val="000000"/>
        </w:rPr>
        <w:t>Statistics on Smoking</w:t>
      </w:r>
      <w:r w:rsidRPr="00F24466">
        <w:rPr>
          <w:rFonts w:asciiTheme="minorHAnsi" w:hAnsiTheme="minorHAnsi" w:cstheme="minorHAnsi"/>
          <w:color w:val="000000"/>
        </w:rPr>
        <w:t>. [online] Available at: http://file:///C:/Users/Kemi/Downloads/stat-smok-eng-2016-rep.pdf [Accessed 1 Dec. 2017].</w:t>
      </w:r>
    </w:p>
    <w:p w14:paraId="3B5E1831" w14:textId="77777777" w:rsidR="00AC2854" w:rsidRPr="00F24466" w:rsidRDefault="00942507" w:rsidP="00AC2854">
      <w:pPr>
        <w:pStyle w:val="NormalWeb"/>
        <w:spacing w:after="160"/>
        <w:rPr>
          <w:rFonts w:asciiTheme="minorHAnsi" w:hAnsiTheme="minorHAnsi" w:cstheme="minorHAnsi"/>
        </w:rPr>
      </w:pPr>
      <w:proofErr w:type="spellStart"/>
      <w:r w:rsidRPr="00F24466">
        <w:rPr>
          <w:rFonts w:asciiTheme="minorHAnsi" w:hAnsiTheme="minorHAnsi" w:cstheme="minorHAnsi"/>
          <w:color w:val="000000"/>
        </w:rPr>
        <w:t>Forster.K</w:t>
      </w:r>
      <w:proofErr w:type="spellEnd"/>
      <w:r w:rsidRPr="00F24466">
        <w:rPr>
          <w:rFonts w:asciiTheme="minorHAnsi" w:hAnsiTheme="minorHAnsi" w:cstheme="minorHAnsi"/>
          <w:color w:val="000000"/>
        </w:rPr>
        <w:t>,</w:t>
      </w:r>
      <w:r w:rsidR="00AC2854" w:rsidRPr="00F24466">
        <w:rPr>
          <w:rFonts w:asciiTheme="minorHAnsi" w:hAnsiTheme="minorHAnsi" w:cstheme="minorHAnsi"/>
          <w:color w:val="000000"/>
        </w:rPr>
        <w:t xml:space="preserve"> (2017</w:t>
      </w:r>
      <w:proofErr w:type="gramStart"/>
      <w:r w:rsidR="00AC2854" w:rsidRPr="00F24466">
        <w:rPr>
          <w:rFonts w:asciiTheme="minorHAnsi" w:hAnsiTheme="minorHAnsi" w:cstheme="minorHAnsi"/>
          <w:color w:val="000000"/>
        </w:rPr>
        <w:t>)</w:t>
      </w:r>
      <w:r w:rsidRPr="00F24466">
        <w:rPr>
          <w:rFonts w:asciiTheme="minorHAnsi" w:hAnsiTheme="minorHAnsi" w:cstheme="minorHAnsi"/>
          <w:color w:val="000000"/>
        </w:rPr>
        <w:t>,</w:t>
      </w:r>
      <w:r w:rsidR="00AC2854" w:rsidRPr="00F24466">
        <w:rPr>
          <w:rFonts w:asciiTheme="minorHAnsi" w:hAnsiTheme="minorHAnsi" w:cstheme="minorHAnsi"/>
          <w:i/>
          <w:iCs/>
          <w:color w:val="000000"/>
        </w:rPr>
        <w:t>Smoking</w:t>
      </w:r>
      <w:proofErr w:type="gramEnd"/>
      <w:r w:rsidR="00AC2854" w:rsidRPr="00F24466">
        <w:rPr>
          <w:rFonts w:asciiTheme="minorHAnsi" w:hAnsiTheme="minorHAnsi" w:cstheme="minorHAnsi"/>
          <w:i/>
          <w:iCs/>
          <w:color w:val="000000"/>
        </w:rPr>
        <w:t xml:space="preserve"> ban: number of UK smokers falls by nearly two million in 10 years </w:t>
      </w:r>
      <w:r w:rsidR="00AC2854" w:rsidRPr="00F24466">
        <w:rPr>
          <w:rFonts w:asciiTheme="minorHAnsi" w:hAnsiTheme="minorHAnsi" w:cstheme="minorHAnsi"/>
          <w:color w:val="000000"/>
        </w:rPr>
        <w:t>[online] Available at:</w:t>
      </w:r>
      <w:r w:rsidR="00B7220D" w:rsidRPr="00F24466">
        <w:rPr>
          <w:rFonts w:asciiTheme="minorHAnsi" w:hAnsiTheme="minorHAnsi" w:cstheme="minorHAnsi"/>
          <w:color w:val="000000"/>
        </w:rPr>
        <w:t xml:space="preserve"> </w:t>
      </w:r>
      <w:hyperlink r:id="rId9" w:history="1">
        <w:r w:rsidR="00B7220D" w:rsidRPr="00F24466">
          <w:rPr>
            <w:rStyle w:val="Hyperlink"/>
            <w:rFonts w:asciiTheme="minorHAnsi" w:hAnsiTheme="minorHAnsi" w:cstheme="minorHAnsi"/>
          </w:rPr>
          <w:t>http://www.politics.co.uk/reference/smoking-ban</w:t>
        </w:r>
      </w:hyperlink>
      <w:r w:rsidR="00AC2854" w:rsidRPr="00F24466">
        <w:rPr>
          <w:rFonts w:asciiTheme="minorHAnsi" w:hAnsiTheme="minorHAnsi" w:cstheme="minorHAnsi"/>
          <w:color w:val="000000"/>
        </w:rPr>
        <w:t xml:space="preserve"> [Accessed 20 Nov.2017]</w:t>
      </w:r>
    </w:p>
    <w:p w14:paraId="23D2DCFB" w14:textId="77777777" w:rsidR="00AC2854" w:rsidRPr="00F24466" w:rsidRDefault="00AC2854" w:rsidP="00AC2854">
      <w:pPr>
        <w:pStyle w:val="NormalWeb"/>
        <w:spacing w:after="160"/>
        <w:rPr>
          <w:rFonts w:asciiTheme="minorHAnsi" w:hAnsiTheme="minorHAnsi" w:cstheme="minorHAnsi"/>
        </w:rPr>
      </w:pPr>
      <w:r w:rsidRPr="00F24466">
        <w:rPr>
          <w:rFonts w:asciiTheme="minorHAnsi" w:hAnsiTheme="minorHAnsi" w:cstheme="minorHAnsi"/>
          <w:color w:val="000000"/>
        </w:rPr>
        <w:t xml:space="preserve">Nhs.uk. (2017). </w:t>
      </w:r>
      <w:proofErr w:type="spellStart"/>
      <w:r w:rsidRPr="00F24466">
        <w:rPr>
          <w:rFonts w:asciiTheme="minorHAnsi" w:hAnsiTheme="minorHAnsi" w:cstheme="minorHAnsi"/>
          <w:i/>
          <w:iCs/>
          <w:color w:val="000000"/>
        </w:rPr>
        <w:t>Smokefree</w:t>
      </w:r>
      <w:proofErr w:type="spellEnd"/>
      <w:r w:rsidRPr="00F24466">
        <w:rPr>
          <w:rFonts w:asciiTheme="minorHAnsi" w:hAnsiTheme="minorHAnsi" w:cstheme="minorHAnsi"/>
          <w:i/>
          <w:iCs/>
          <w:color w:val="000000"/>
        </w:rPr>
        <w:t xml:space="preserve"> | Effects of smoking on the body</w:t>
      </w:r>
      <w:r w:rsidRPr="00F24466">
        <w:rPr>
          <w:rFonts w:asciiTheme="minorHAnsi" w:hAnsiTheme="minorHAnsi" w:cstheme="minorHAnsi"/>
          <w:color w:val="000000"/>
        </w:rPr>
        <w:t>. [online] Available at: https://www.nhs.uk/smokefree/why-quit/smoking-health-problems [Accessed 1 Dec. 2017].</w:t>
      </w:r>
    </w:p>
    <w:p w14:paraId="6B74401B" w14:textId="77777777" w:rsidR="00AC2854" w:rsidRPr="00F24466" w:rsidRDefault="00AC2854" w:rsidP="00AC2854">
      <w:pPr>
        <w:pStyle w:val="NormalWeb"/>
        <w:spacing w:after="160"/>
        <w:rPr>
          <w:rFonts w:asciiTheme="minorHAnsi" w:hAnsiTheme="minorHAnsi" w:cstheme="minorHAnsi"/>
        </w:rPr>
      </w:pPr>
      <w:r w:rsidRPr="00F24466">
        <w:rPr>
          <w:rFonts w:asciiTheme="minorHAnsi" w:hAnsiTheme="minorHAnsi" w:cstheme="minorHAnsi"/>
          <w:color w:val="000000"/>
        </w:rPr>
        <w:t xml:space="preserve">NHS (2017) </w:t>
      </w:r>
      <w:r w:rsidRPr="00F24466">
        <w:rPr>
          <w:rFonts w:asciiTheme="minorHAnsi" w:hAnsiTheme="minorHAnsi" w:cstheme="minorHAnsi"/>
          <w:i/>
          <w:iCs/>
          <w:color w:val="000000"/>
        </w:rPr>
        <w:t xml:space="preserve">How smoking affects your body </w:t>
      </w:r>
      <w:r w:rsidRPr="00F24466">
        <w:rPr>
          <w:rFonts w:asciiTheme="minorHAnsi" w:hAnsiTheme="minorHAnsi" w:cstheme="minorHAnsi"/>
          <w:color w:val="000000"/>
        </w:rPr>
        <w:t>[online] Available at</w:t>
      </w:r>
      <w:hyperlink r:id="rId10" w:history="1">
        <w:r w:rsidRPr="00F24466">
          <w:rPr>
            <w:rStyle w:val="Hyperlink"/>
            <w:rFonts w:asciiTheme="minorHAnsi" w:hAnsiTheme="minorHAnsi" w:cstheme="minorHAnsi"/>
            <w:color w:val="000000"/>
            <w:u w:val="none"/>
          </w:rPr>
          <w:t xml:space="preserve"> https://www.nhs.uk/smokefree/why-quit/smoking-health-problems</w:t>
        </w:r>
      </w:hyperlink>
    </w:p>
    <w:p w14:paraId="65CC2B1E" w14:textId="77777777" w:rsidR="00AC2854" w:rsidRPr="00F24466" w:rsidRDefault="00AC2854" w:rsidP="00AC2854">
      <w:pPr>
        <w:pStyle w:val="Heading1"/>
        <w:spacing w:before="40" w:beforeAutospacing="0" w:after="120" w:afterAutospacing="0"/>
        <w:rPr>
          <w:rFonts w:asciiTheme="minorHAnsi" w:hAnsiTheme="minorHAnsi" w:cstheme="minorHAnsi"/>
          <w:sz w:val="24"/>
          <w:szCs w:val="24"/>
        </w:rPr>
      </w:pPr>
      <w:r w:rsidRPr="00F24466">
        <w:rPr>
          <w:rFonts w:asciiTheme="minorHAnsi" w:hAnsiTheme="minorHAnsi" w:cstheme="minorHAnsi"/>
          <w:b w:val="0"/>
          <w:bCs w:val="0"/>
          <w:color w:val="000000"/>
          <w:sz w:val="24"/>
          <w:szCs w:val="24"/>
          <w:shd w:val="clear" w:color="auto" w:fill="FFFFFF"/>
        </w:rPr>
        <w:t>Politics.co.uk (201</w:t>
      </w:r>
      <w:r w:rsidRPr="00F24466">
        <w:rPr>
          <w:rFonts w:asciiTheme="minorHAnsi" w:hAnsiTheme="minorHAnsi" w:cstheme="minorHAnsi"/>
          <w:b w:val="0"/>
          <w:bCs w:val="0"/>
          <w:i/>
          <w:iCs/>
          <w:color w:val="000000"/>
          <w:sz w:val="24"/>
          <w:szCs w:val="24"/>
          <w:shd w:val="clear" w:color="auto" w:fill="FFFFFF"/>
        </w:rPr>
        <w:t>1) Smoking</w:t>
      </w:r>
      <w:r w:rsidRPr="00F24466">
        <w:rPr>
          <w:rFonts w:asciiTheme="minorHAnsi" w:hAnsiTheme="minorHAnsi" w:cstheme="minorHAnsi"/>
          <w:b w:val="0"/>
          <w:bCs w:val="0"/>
          <w:color w:val="000000"/>
          <w:sz w:val="24"/>
          <w:szCs w:val="24"/>
          <w:shd w:val="clear" w:color="auto" w:fill="FFFFFF"/>
        </w:rPr>
        <w:t xml:space="preserve"> [online] Available at </w:t>
      </w:r>
      <w:hyperlink r:id="rId11" w:history="1">
        <w:r w:rsidRPr="00F24466">
          <w:rPr>
            <w:rStyle w:val="Hyperlink"/>
            <w:rFonts w:asciiTheme="minorHAnsi" w:hAnsiTheme="minorHAnsi" w:cstheme="minorHAnsi"/>
            <w:b w:val="0"/>
            <w:bCs w:val="0"/>
            <w:color w:val="000000"/>
            <w:sz w:val="24"/>
            <w:szCs w:val="24"/>
            <w:u w:val="none"/>
            <w:shd w:val="clear" w:color="auto" w:fill="FFFFFF"/>
          </w:rPr>
          <w:t> www.politics.co.uk/reference /smoking - NHS Choices 2011</w:t>
        </w:r>
      </w:hyperlink>
    </w:p>
    <w:p w14:paraId="649EF989" w14:textId="77777777" w:rsidR="00AC2854" w:rsidRPr="00F24466" w:rsidRDefault="00AC2854" w:rsidP="00AC2854">
      <w:pPr>
        <w:pStyle w:val="NormalWeb"/>
        <w:spacing w:after="160"/>
        <w:rPr>
          <w:rFonts w:asciiTheme="minorHAnsi" w:hAnsiTheme="minorHAnsi" w:cstheme="minorHAnsi"/>
        </w:rPr>
      </w:pPr>
      <w:r w:rsidRPr="00F24466">
        <w:rPr>
          <w:rFonts w:asciiTheme="minorHAnsi" w:hAnsiTheme="minorHAnsi" w:cstheme="minorHAnsi"/>
          <w:color w:val="000000"/>
        </w:rPr>
        <w:t xml:space="preserve">Public Health. (2017). </w:t>
      </w:r>
      <w:r w:rsidRPr="00F24466">
        <w:rPr>
          <w:rFonts w:asciiTheme="minorHAnsi" w:hAnsiTheme="minorHAnsi" w:cstheme="minorHAnsi"/>
          <w:i/>
          <w:iCs/>
          <w:color w:val="000000"/>
        </w:rPr>
        <w:t>Public Health - European Commission</w:t>
      </w:r>
      <w:r w:rsidRPr="00F24466">
        <w:rPr>
          <w:rFonts w:asciiTheme="minorHAnsi" w:hAnsiTheme="minorHAnsi" w:cstheme="minorHAnsi"/>
          <w:color w:val="000000"/>
        </w:rPr>
        <w:t>. [online] Available at:   https://ec.europa.eu/health/home_en [Accessed 1 Dec. 2017].</w:t>
      </w:r>
    </w:p>
    <w:p w14:paraId="41D7DC3A" w14:textId="77777777" w:rsidR="00AC2854" w:rsidRPr="00F24466" w:rsidRDefault="00AC2854" w:rsidP="00AC2854">
      <w:pPr>
        <w:pStyle w:val="NormalWeb"/>
        <w:spacing w:after="160"/>
        <w:rPr>
          <w:rFonts w:asciiTheme="minorHAnsi" w:hAnsiTheme="minorHAnsi" w:cstheme="minorHAnsi"/>
        </w:rPr>
      </w:pPr>
      <w:r w:rsidRPr="00F24466">
        <w:rPr>
          <w:rFonts w:asciiTheme="minorHAnsi" w:hAnsiTheme="minorHAnsi" w:cstheme="minorHAnsi"/>
          <w:color w:val="000000"/>
        </w:rPr>
        <w:t xml:space="preserve">Rodrigues, J. (2017). </w:t>
      </w:r>
      <w:r w:rsidRPr="00F24466">
        <w:rPr>
          <w:rFonts w:asciiTheme="minorHAnsi" w:hAnsiTheme="minorHAnsi" w:cstheme="minorHAnsi"/>
          <w:i/>
          <w:iCs/>
          <w:color w:val="000000"/>
        </w:rPr>
        <w:t>When smoking was cool, cheap, legal and socially acceptable</w:t>
      </w:r>
      <w:r w:rsidRPr="00F24466">
        <w:rPr>
          <w:rFonts w:asciiTheme="minorHAnsi" w:hAnsiTheme="minorHAnsi" w:cstheme="minorHAnsi"/>
          <w:color w:val="000000"/>
        </w:rPr>
        <w:t>. [online] The Guardian. Available at: https://www.theguardian.com/lifeandstyle/2009/apr/01/tobacco-industry-marketing [Accessed 1 Dec. 2017].</w:t>
      </w:r>
    </w:p>
    <w:p w14:paraId="112886A6" w14:textId="77777777" w:rsidR="00AC2854" w:rsidRPr="00F24466" w:rsidRDefault="00AC2854" w:rsidP="00AC2854">
      <w:pPr>
        <w:pStyle w:val="NormalWeb"/>
        <w:spacing w:after="0"/>
        <w:rPr>
          <w:rFonts w:asciiTheme="minorHAnsi" w:hAnsiTheme="minorHAnsi" w:cstheme="minorHAnsi"/>
          <w:color w:val="000000"/>
        </w:rPr>
      </w:pPr>
      <w:r w:rsidRPr="00F24466">
        <w:rPr>
          <w:rFonts w:asciiTheme="minorHAnsi" w:hAnsiTheme="minorHAnsi" w:cstheme="minorHAnsi"/>
          <w:i/>
          <w:iCs/>
          <w:color w:val="000000"/>
        </w:rPr>
        <w:t xml:space="preserve">Smoking at work; the law </w:t>
      </w:r>
      <w:r w:rsidRPr="00F24466">
        <w:rPr>
          <w:rFonts w:asciiTheme="minorHAnsi" w:hAnsiTheme="minorHAnsi" w:cstheme="minorHAnsi"/>
          <w:color w:val="000000"/>
        </w:rPr>
        <w:t>[online] Available at</w:t>
      </w:r>
      <w:hyperlink r:id="rId12" w:history="1">
        <w:r w:rsidRPr="00F24466">
          <w:rPr>
            <w:rStyle w:val="Hyperlink"/>
            <w:rFonts w:asciiTheme="minorHAnsi" w:hAnsiTheme="minorHAnsi" w:cstheme="minorHAnsi"/>
            <w:color w:val="000000"/>
            <w:u w:val="none"/>
          </w:rPr>
          <w:t xml:space="preserve"> </w:t>
        </w:r>
        <w:r w:rsidRPr="00F24466">
          <w:rPr>
            <w:rStyle w:val="Hyperlink"/>
            <w:rFonts w:asciiTheme="minorHAnsi" w:hAnsiTheme="minorHAnsi" w:cstheme="minorHAnsi"/>
            <w:color w:val="000000"/>
          </w:rPr>
          <w:t>http://gov.wales/docs/phhs/publications/150203smokingquantitativereporten.pdf</w:t>
        </w:r>
      </w:hyperlink>
      <w:r w:rsidRPr="00F24466">
        <w:rPr>
          <w:rFonts w:asciiTheme="minorHAnsi" w:hAnsiTheme="minorHAnsi" w:cstheme="minorHAnsi"/>
          <w:color w:val="000000"/>
        </w:rPr>
        <w:t xml:space="preserve"> [Accessed 20 Nov.2017]</w:t>
      </w:r>
    </w:p>
    <w:p w14:paraId="5AC23F28" w14:textId="77777777" w:rsidR="00AC2854" w:rsidRPr="00F24466" w:rsidRDefault="00AC2854" w:rsidP="00AC2854">
      <w:pPr>
        <w:pStyle w:val="NormalWeb"/>
        <w:spacing w:after="0"/>
        <w:rPr>
          <w:rFonts w:asciiTheme="minorHAnsi" w:hAnsiTheme="minorHAnsi" w:cstheme="minorHAnsi"/>
        </w:rPr>
      </w:pPr>
    </w:p>
    <w:p w14:paraId="68FDCBDA" w14:textId="77777777" w:rsidR="00AC2854" w:rsidRPr="00F24466" w:rsidRDefault="00AC2854" w:rsidP="00AC2854">
      <w:pPr>
        <w:pStyle w:val="NormalWeb"/>
        <w:spacing w:after="160"/>
        <w:rPr>
          <w:rFonts w:asciiTheme="minorHAnsi" w:hAnsiTheme="minorHAnsi" w:cstheme="minorHAnsi"/>
        </w:rPr>
      </w:pPr>
      <w:r w:rsidRPr="00F24466">
        <w:rPr>
          <w:rFonts w:asciiTheme="minorHAnsi" w:hAnsiTheme="minorHAnsi" w:cstheme="minorHAnsi"/>
          <w:color w:val="000000"/>
        </w:rPr>
        <w:lastRenderedPageBreak/>
        <w:t xml:space="preserve">Treated.com. (2017). </w:t>
      </w:r>
      <w:r w:rsidRPr="00F24466">
        <w:rPr>
          <w:rFonts w:asciiTheme="minorHAnsi" w:hAnsiTheme="minorHAnsi" w:cstheme="minorHAnsi"/>
          <w:i/>
          <w:iCs/>
          <w:color w:val="000000"/>
        </w:rPr>
        <w:t>Smoking Bans in Europe: Who Was First?</w:t>
      </w:r>
      <w:r w:rsidRPr="00F24466">
        <w:rPr>
          <w:rFonts w:asciiTheme="minorHAnsi" w:hAnsiTheme="minorHAnsi" w:cstheme="minorHAnsi"/>
          <w:color w:val="000000"/>
        </w:rPr>
        <w:t xml:space="preserve"> [online] Available at: https://www.treated.com/blog/smoking-bans-in-europe-who-was-first [Accessed 1 Dec. 2017].</w:t>
      </w:r>
    </w:p>
    <w:p w14:paraId="6B8260BB" w14:textId="77777777" w:rsidR="009A2EA4" w:rsidRPr="00F24466" w:rsidRDefault="00AC2854" w:rsidP="00AC2854">
      <w:pPr>
        <w:tabs>
          <w:tab w:val="left" w:pos="1515"/>
        </w:tabs>
        <w:rPr>
          <w:rStyle w:val="selectable"/>
          <w:rFonts w:cstheme="minorHAnsi"/>
          <w:sz w:val="24"/>
          <w:szCs w:val="24"/>
        </w:rPr>
      </w:pPr>
      <w:r w:rsidRPr="00F24466">
        <w:rPr>
          <w:rFonts w:cstheme="minorHAnsi"/>
          <w:color w:val="000000"/>
          <w:sz w:val="24"/>
          <w:szCs w:val="24"/>
        </w:rPr>
        <w:t xml:space="preserve">Wikipedia. (2017). </w:t>
      </w:r>
      <w:r w:rsidRPr="00F24466">
        <w:rPr>
          <w:rFonts w:cstheme="minorHAnsi"/>
          <w:i/>
          <w:iCs/>
          <w:color w:val="000000"/>
          <w:sz w:val="24"/>
          <w:szCs w:val="24"/>
        </w:rPr>
        <w:t xml:space="preserve">List </w:t>
      </w:r>
      <w:r w:rsidR="00F24466" w:rsidRPr="00F24466">
        <w:rPr>
          <w:rFonts w:cstheme="minorHAnsi"/>
          <w:i/>
          <w:iCs/>
          <w:color w:val="000000"/>
          <w:sz w:val="24"/>
          <w:szCs w:val="24"/>
        </w:rPr>
        <w:t>of</w:t>
      </w:r>
      <w:bookmarkStart w:id="1" w:name="_GoBack"/>
      <w:bookmarkEnd w:id="1"/>
      <w:r w:rsidRPr="00F24466">
        <w:rPr>
          <w:rFonts w:cstheme="minorHAnsi"/>
          <w:i/>
          <w:iCs/>
          <w:color w:val="000000"/>
          <w:sz w:val="24"/>
          <w:szCs w:val="24"/>
        </w:rPr>
        <w:t xml:space="preserve"> Smoking Bans</w:t>
      </w:r>
      <w:r w:rsidRPr="00F24466">
        <w:rPr>
          <w:rFonts w:cstheme="minorHAnsi"/>
          <w:color w:val="000000"/>
          <w:sz w:val="24"/>
          <w:szCs w:val="24"/>
        </w:rPr>
        <w:t>. Retrieved from Wikipedia:</w:t>
      </w:r>
      <w:hyperlink r:id="rId13" w:history="1">
        <w:r w:rsidRPr="00F24466">
          <w:rPr>
            <w:rStyle w:val="Hyperlink"/>
            <w:rFonts w:cstheme="minorHAnsi"/>
            <w:color w:val="000000"/>
            <w:sz w:val="24"/>
            <w:szCs w:val="24"/>
            <w:u w:val="none"/>
          </w:rPr>
          <w:t xml:space="preserve"> </w:t>
        </w:r>
        <w:r w:rsidRPr="00F24466">
          <w:rPr>
            <w:rStyle w:val="Hyperlink"/>
            <w:rFonts w:cstheme="minorHAnsi"/>
            <w:color w:val="000000"/>
            <w:sz w:val="24"/>
            <w:szCs w:val="24"/>
          </w:rPr>
          <w:t>https://en.wikipedia.org/wiki/Listofsmokingbans</w:t>
        </w:r>
      </w:hyperlink>
      <w:r w:rsidRPr="00F24466">
        <w:rPr>
          <w:rFonts w:cstheme="minorHAnsi"/>
          <w:color w:val="000000"/>
          <w:sz w:val="24"/>
          <w:szCs w:val="24"/>
        </w:rPr>
        <w:t xml:space="preserve"> [Accessed 25 Nov.2017]</w:t>
      </w:r>
    </w:p>
    <w:p w14:paraId="03C5CD6A" w14:textId="77777777" w:rsidR="000D6C19" w:rsidRDefault="000D6C19" w:rsidP="00F322B3">
      <w:pPr>
        <w:tabs>
          <w:tab w:val="left" w:pos="1515"/>
        </w:tabs>
        <w:rPr>
          <w:rStyle w:val="selectable"/>
        </w:rPr>
      </w:pPr>
    </w:p>
    <w:p w14:paraId="56660923" w14:textId="77777777" w:rsidR="000D6C19" w:rsidRDefault="000D6C19" w:rsidP="00F322B3">
      <w:pPr>
        <w:tabs>
          <w:tab w:val="left" w:pos="1515"/>
        </w:tabs>
        <w:rPr>
          <w:rStyle w:val="selectable"/>
        </w:rPr>
      </w:pPr>
    </w:p>
    <w:p w14:paraId="2379754F" w14:textId="77777777" w:rsidR="000D6C19" w:rsidRDefault="000D6C19" w:rsidP="00F322B3">
      <w:pPr>
        <w:tabs>
          <w:tab w:val="left" w:pos="1515"/>
        </w:tabs>
        <w:rPr>
          <w:rStyle w:val="selectable"/>
        </w:rPr>
      </w:pPr>
    </w:p>
    <w:p w14:paraId="05961944" w14:textId="77777777" w:rsidR="00C33BBE" w:rsidRDefault="00C33BBE" w:rsidP="00F322B3">
      <w:pPr>
        <w:tabs>
          <w:tab w:val="left" w:pos="1515"/>
        </w:tabs>
        <w:rPr>
          <w:rStyle w:val="selectable"/>
        </w:rPr>
      </w:pPr>
    </w:p>
    <w:p w14:paraId="6A53F6B4" w14:textId="77777777" w:rsidR="00E63580" w:rsidRPr="000D0663" w:rsidRDefault="00E63580" w:rsidP="00F322B3">
      <w:pPr>
        <w:tabs>
          <w:tab w:val="left" w:pos="1515"/>
        </w:tabs>
        <w:rPr>
          <w:rFonts w:cstheme="minorHAnsi"/>
          <w:sz w:val="24"/>
          <w:szCs w:val="24"/>
        </w:rPr>
      </w:pPr>
    </w:p>
    <w:sectPr w:rsidR="00E63580" w:rsidRPr="000D06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aleway">
    <w:altName w:val="Trebuchet MS"/>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054"/>
    <w:rsid w:val="00034B98"/>
    <w:rsid w:val="00041E66"/>
    <w:rsid w:val="0006425D"/>
    <w:rsid w:val="00092699"/>
    <w:rsid w:val="000D0663"/>
    <w:rsid w:val="000D6C19"/>
    <w:rsid w:val="000F62E5"/>
    <w:rsid w:val="00112840"/>
    <w:rsid w:val="00126C72"/>
    <w:rsid w:val="0014751F"/>
    <w:rsid w:val="001948D5"/>
    <w:rsid w:val="00196C49"/>
    <w:rsid w:val="0020145B"/>
    <w:rsid w:val="00242745"/>
    <w:rsid w:val="00264054"/>
    <w:rsid w:val="003B197D"/>
    <w:rsid w:val="004556E3"/>
    <w:rsid w:val="004978E7"/>
    <w:rsid w:val="005A4542"/>
    <w:rsid w:val="00751787"/>
    <w:rsid w:val="008F03D3"/>
    <w:rsid w:val="009079F5"/>
    <w:rsid w:val="00942507"/>
    <w:rsid w:val="00956849"/>
    <w:rsid w:val="009A2EA4"/>
    <w:rsid w:val="00A42B65"/>
    <w:rsid w:val="00A83895"/>
    <w:rsid w:val="00A86880"/>
    <w:rsid w:val="00AC2854"/>
    <w:rsid w:val="00B7220D"/>
    <w:rsid w:val="00B8332E"/>
    <w:rsid w:val="00B940B0"/>
    <w:rsid w:val="00BF2E59"/>
    <w:rsid w:val="00BF720C"/>
    <w:rsid w:val="00C33BBE"/>
    <w:rsid w:val="00C475B0"/>
    <w:rsid w:val="00D06D6E"/>
    <w:rsid w:val="00D11528"/>
    <w:rsid w:val="00DB2B18"/>
    <w:rsid w:val="00DD4B86"/>
    <w:rsid w:val="00E27E50"/>
    <w:rsid w:val="00E40945"/>
    <w:rsid w:val="00E63580"/>
    <w:rsid w:val="00E95A50"/>
    <w:rsid w:val="00EE1AD1"/>
    <w:rsid w:val="00F24466"/>
    <w:rsid w:val="00F322B3"/>
    <w:rsid w:val="00F50F06"/>
    <w:rsid w:val="00F97F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9B378"/>
  <w15:chartTrackingRefBased/>
  <w15:docId w15:val="{67831605-AEAA-48B9-A4EE-30CD72B8C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75178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322B3"/>
    <w:rPr>
      <w:color w:val="0563C1" w:themeColor="hyperlink"/>
      <w:u w:val="single"/>
    </w:rPr>
  </w:style>
  <w:style w:type="paragraph" w:styleId="NormalWeb">
    <w:name w:val="Normal (Web)"/>
    <w:basedOn w:val="Normal"/>
    <w:uiPriority w:val="99"/>
    <w:unhideWhenUsed/>
    <w:rsid w:val="00E27E50"/>
    <w:pPr>
      <w:spacing w:after="300" w:line="240" w:lineRule="auto"/>
    </w:pPr>
    <w:rPr>
      <w:rFonts w:ascii="Raleway" w:eastAsia="Times New Roman" w:hAnsi="Raleway" w:cs="Times New Roman"/>
      <w:sz w:val="24"/>
      <w:szCs w:val="24"/>
      <w:lang w:eastAsia="en-GB"/>
    </w:rPr>
  </w:style>
  <w:style w:type="character" w:styleId="FollowedHyperlink">
    <w:name w:val="FollowedHyperlink"/>
    <w:basedOn w:val="DefaultParagraphFont"/>
    <w:uiPriority w:val="99"/>
    <w:semiHidden/>
    <w:unhideWhenUsed/>
    <w:rsid w:val="00E27E50"/>
    <w:rPr>
      <w:color w:val="954F72" w:themeColor="followedHyperlink"/>
      <w:u w:val="single"/>
    </w:rPr>
  </w:style>
  <w:style w:type="character" w:customStyle="1" w:styleId="Heading1Char">
    <w:name w:val="Heading 1 Char"/>
    <w:basedOn w:val="DefaultParagraphFont"/>
    <w:link w:val="Heading1"/>
    <w:uiPriority w:val="9"/>
    <w:rsid w:val="00751787"/>
    <w:rPr>
      <w:rFonts w:ascii="Times New Roman" w:eastAsia="Times New Roman" w:hAnsi="Times New Roman" w:cs="Times New Roman"/>
      <w:b/>
      <w:bCs/>
      <w:kern w:val="36"/>
      <w:sz w:val="48"/>
      <w:szCs w:val="48"/>
      <w:lang w:eastAsia="en-GB"/>
    </w:rPr>
  </w:style>
  <w:style w:type="paragraph" w:styleId="Bibliography">
    <w:name w:val="Bibliography"/>
    <w:basedOn w:val="Normal"/>
    <w:next w:val="Normal"/>
    <w:uiPriority w:val="37"/>
    <w:unhideWhenUsed/>
    <w:rsid w:val="00EE1AD1"/>
  </w:style>
  <w:style w:type="character" w:customStyle="1" w:styleId="selectable">
    <w:name w:val="selectable"/>
    <w:basedOn w:val="DefaultParagraphFont"/>
    <w:rsid w:val="004978E7"/>
  </w:style>
  <w:style w:type="character" w:styleId="UnresolvedMention">
    <w:name w:val="Unresolved Mention"/>
    <w:basedOn w:val="DefaultParagraphFont"/>
    <w:uiPriority w:val="99"/>
    <w:semiHidden/>
    <w:unhideWhenUsed/>
    <w:rsid w:val="000D066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380007">
      <w:bodyDiv w:val="1"/>
      <w:marLeft w:val="0"/>
      <w:marRight w:val="0"/>
      <w:marTop w:val="0"/>
      <w:marBottom w:val="0"/>
      <w:divBdr>
        <w:top w:val="none" w:sz="0" w:space="0" w:color="auto"/>
        <w:left w:val="none" w:sz="0" w:space="0" w:color="auto"/>
        <w:bottom w:val="none" w:sz="0" w:space="0" w:color="auto"/>
        <w:right w:val="none" w:sz="0" w:space="0" w:color="auto"/>
      </w:divBdr>
      <w:divsChild>
        <w:div w:id="1285042706">
          <w:marLeft w:val="0"/>
          <w:marRight w:val="0"/>
          <w:marTop w:val="0"/>
          <w:marBottom w:val="0"/>
          <w:divBdr>
            <w:top w:val="none" w:sz="0" w:space="0" w:color="auto"/>
            <w:left w:val="none" w:sz="0" w:space="0" w:color="auto"/>
            <w:bottom w:val="none" w:sz="0" w:space="0" w:color="auto"/>
            <w:right w:val="none" w:sz="0" w:space="0" w:color="auto"/>
          </w:divBdr>
          <w:divsChild>
            <w:div w:id="1063408010">
              <w:marLeft w:val="0"/>
              <w:marRight w:val="0"/>
              <w:marTop w:val="0"/>
              <w:marBottom w:val="0"/>
              <w:divBdr>
                <w:top w:val="none" w:sz="0" w:space="0" w:color="auto"/>
                <w:left w:val="none" w:sz="0" w:space="0" w:color="auto"/>
                <w:bottom w:val="none" w:sz="0" w:space="0" w:color="auto"/>
                <w:right w:val="none" w:sz="0" w:space="0" w:color="auto"/>
              </w:divBdr>
              <w:divsChild>
                <w:div w:id="2055734003">
                  <w:marLeft w:val="0"/>
                  <w:marRight w:val="0"/>
                  <w:marTop w:val="0"/>
                  <w:marBottom w:val="0"/>
                  <w:divBdr>
                    <w:top w:val="none" w:sz="0" w:space="0" w:color="auto"/>
                    <w:left w:val="none" w:sz="0" w:space="0" w:color="auto"/>
                    <w:bottom w:val="none" w:sz="0" w:space="0" w:color="auto"/>
                    <w:right w:val="none" w:sz="0" w:space="0" w:color="auto"/>
                  </w:divBdr>
                  <w:divsChild>
                    <w:div w:id="363601054">
                      <w:marLeft w:val="0"/>
                      <w:marRight w:val="0"/>
                      <w:marTop w:val="0"/>
                      <w:marBottom w:val="0"/>
                      <w:divBdr>
                        <w:top w:val="none" w:sz="0" w:space="0" w:color="auto"/>
                        <w:left w:val="none" w:sz="0" w:space="0" w:color="auto"/>
                        <w:bottom w:val="none" w:sz="0" w:space="0" w:color="auto"/>
                        <w:right w:val="none" w:sz="0" w:space="0" w:color="auto"/>
                      </w:divBdr>
                      <w:divsChild>
                        <w:div w:id="1455323018">
                          <w:marLeft w:val="0"/>
                          <w:marRight w:val="0"/>
                          <w:marTop w:val="0"/>
                          <w:marBottom w:val="0"/>
                          <w:divBdr>
                            <w:top w:val="none" w:sz="0" w:space="0" w:color="auto"/>
                            <w:left w:val="none" w:sz="0" w:space="0" w:color="auto"/>
                            <w:bottom w:val="none" w:sz="0" w:space="0" w:color="auto"/>
                            <w:right w:val="none" w:sz="0" w:space="0" w:color="auto"/>
                          </w:divBdr>
                          <w:divsChild>
                            <w:div w:id="796995933">
                              <w:marLeft w:val="0"/>
                              <w:marRight w:val="0"/>
                              <w:marTop w:val="0"/>
                              <w:marBottom w:val="0"/>
                              <w:divBdr>
                                <w:top w:val="none" w:sz="0" w:space="0" w:color="auto"/>
                                <w:left w:val="none" w:sz="0" w:space="0" w:color="auto"/>
                                <w:bottom w:val="none" w:sz="0" w:space="0" w:color="auto"/>
                                <w:right w:val="none" w:sz="0" w:space="0" w:color="auto"/>
                              </w:divBdr>
                              <w:divsChild>
                                <w:div w:id="808474648">
                                  <w:marLeft w:val="0"/>
                                  <w:marRight w:val="0"/>
                                  <w:marTop w:val="0"/>
                                  <w:marBottom w:val="0"/>
                                  <w:divBdr>
                                    <w:top w:val="none" w:sz="0" w:space="0" w:color="auto"/>
                                    <w:left w:val="none" w:sz="0" w:space="0" w:color="auto"/>
                                    <w:bottom w:val="none" w:sz="0" w:space="0" w:color="auto"/>
                                    <w:right w:val="none" w:sz="0" w:space="0" w:color="auto"/>
                                  </w:divBdr>
                                  <w:divsChild>
                                    <w:div w:id="1193223802">
                                      <w:marLeft w:val="0"/>
                                      <w:marRight w:val="0"/>
                                      <w:marTop w:val="0"/>
                                      <w:marBottom w:val="0"/>
                                      <w:divBdr>
                                        <w:top w:val="none" w:sz="0" w:space="0" w:color="auto"/>
                                        <w:left w:val="none" w:sz="0" w:space="0" w:color="auto"/>
                                        <w:bottom w:val="none" w:sz="0" w:space="0" w:color="auto"/>
                                        <w:right w:val="none" w:sz="0" w:space="0" w:color="auto"/>
                                      </w:divBdr>
                                      <w:divsChild>
                                        <w:div w:id="2087148188">
                                          <w:marLeft w:val="0"/>
                                          <w:marRight w:val="0"/>
                                          <w:marTop w:val="0"/>
                                          <w:marBottom w:val="0"/>
                                          <w:divBdr>
                                            <w:top w:val="none" w:sz="0" w:space="0" w:color="auto"/>
                                            <w:left w:val="none" w:sz="0" w:space="0" w:color="auto"/>
                                            <w:bottom w:val="none" w:sz="0" w:space="0" w:color="auto"/>
                                            <w:right w:val="none" w:sz="0" w:space="0" w:color="auto"/>
                                          </w:divBdr>
                                          <w:divsChild>
                                            <w:div w:id="64920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48993567">
      <w:bodyDiv w:val="1"/>
      <w:marLeft w:val="0"/>
      <w:marRight w:val="0"/>
      <w:marTop w:val="0"/>
      <w:marBottom w:val="0"/>
      <w:divBdr>
        <w:top w:val="none" w:sz="0" w:space="0" w:color="auto"/>
        <w:left w:val="none" w:sz="0" w:space="0" w:color="auto"/>
        <w:bottom w:val="none" w:sz="0" w:space="0" w:color="auto"/>
        <w:right w:val="none" w:sz="0" w:space="0" w:color="auto"/>
      </w:divBdr>
    </w:div>
    <w:div w:id="492529810">
      <w:bodyDiv w:val="1"/>
      <w:marLeft w:val="0"/>
      <w:marRight w:val="0"/>
      <w:marTop w:val="0"/>
      <w:marBottom w:val="0"/>
      <w:divBdr>
        <w:top w:val="none" w:sz="0" w:space="0" w:color="auto"/>
        <w:left w:val="none" w:sz="0" w:space="0" w:color="auto"/>
        <w:bottom w:val="none" w:sz="0" w:space="0" w:color="auto"/>
        <w:right w:val="none" w:sz="0" w:space="0" w:color="auto"/>
      </w:divBdr>
    </w:div>
    <w:div w:id="772434055">
      <w:bodyDiv w:val="1"/>
      <w:marLeft w:val="0"/>
      <w:marRight w:val="0"/>
      <w:marTop w:val="0"/>
      <w:marBottom w:val="0"/>
      <w:divBdr>
        <w:top w:val="none" w:sz="0" w:space="0" w:color="auto"/>
        <w:left w:val="none" w:sz="0" w:space="0" w:color="auto"/>
        <w:bottom w:val="none" w:sz="0" w:space="0" w:color="auto"/>
        <w:right w:val="none" w:sz="0" w:space="0" w:color="auto"/>
      </w:divBdr>
    </w:div>
    <w:div w:id="791022318">
      <w:bodyDiv w:val="1"/>
      <w:marLeft w:val="0"/>
      <w:marRight w:val="0"/>
      <w:marTop w:val="0"/>
      <w:marBottom w:val="0"/>
      <w:divBdr>
        <w:top w:val="none" w:sz="0" w:space="0" w:color="auto"/>
        <w:left w:val="none" w:sz="0" w:space="0" w:color="auto"/>
        <w:bottom w:val="none" w:sz="0" w:space="0" w:color="auto"/>
        <w:right w:val="none" w:sz="0" w:space="0" w:color="auto"/>
      </w:divBdr>
    </w:div>
    <w:div w:id="949092946">
      <w:bodyDiv w:val="1"/>
      <w:marLeft w:val="0"/>
      <w:marRight w:val="0"/>
      <w:marTop w:val="0"/>
      <w:marBottom w:val="0"/>
      <w:divBdr>
        <w:top w:val="none" w:sz="0" w:space="0" w:color="auto"/>
        <w:left w:val="none" w:sz="0" w:space="0" w:color="auto"/>
        <w:bottom w:val="none" w:sz="0" w:space="0" w:color="auto"/>
        <w:right w:val="none" w:sz="0" w:space="0" w:color="auto"/>
      </w:divBdr>
    </w:div>
    <w:div w:id="1335913141">
      <w:bodyDiv w:val="1"/>
      <w:marLeft w:val="0"/>
      <w:marRight w:val="0"/>
      <w:marTop w:val="0"/>
      <w:marBottom w:val="0"/>
      <w:divBdr>
        <w:top w:val="none" w:sz="0" w:space="0" w:color="auto"/>
        <w:left w:val="none" w:sz="0" w:space="0" w:color="auto"/>
        <w:bottom w:val="none" w:sz="0" w:space="0" w:color="auto"/>
        <w:right w:val="none" w:sz="0" w:space="0" w:color="auto"/>
      </w:divBdr>
    </w:div>
    <w:div w:id="1675960216">
      <w:bodyDiv w:val="1"/>
      <w:marLeft w:val="0"/>
      <w:marRight w:val="0"/>
      <w:marTop w:val="0"/>
      <w:marBottom w:val="0"/>
      <w:divBdr>
        <w:top w:val="none" w:sz="0" w:space="0" w:color="auto"/>
        <w:left w:val="none" w:sz="0" w:space="0" w:color="auto"/>
        <w:bottom w:val="none" w:sz="0" w:space="0" w:color="auto"/>
        <w:right w:val="none" w:sz="0" w:space="0" w:color="auto"/>
      </w:divBdr>
      <w:divsChild>
        <w:div w:id="961157661">
          <w:marLeft w:val="0"/>
          <w:marRight w:val="0"/>
          <w:marTop w:val="0"/>
          <w:marBottom w:val="0"/>
          <w:divBdr>
            <w:top w:val="none" w:sz="0" w:space="0" w:color="auto"/>
            <w:left w:val="none" w:sz="0" w:space="0" w:color="auto"/>
            <w:bottom w:val="none" w:sz="0" w:space="0" w:color="auto"/>
            <w:right w:val="none" w:sz="0" w:space="0" w:color="auto"/>
          </w:divBdr>
          <w:divsChild>
            <w:div w:id="210112938">
              <w:marLeft w:val="0"/>
              <w:marRight w:val="0"/>
              <w:marTop w:val="0"/>
              <w:marBottom w:val="0"/>
              <w:divBdr>
                <w:top w:val="none" w:sz="0" w:space="0" w:color="auto"/>
                <w:left w:val="none" w:sz="0" w:space="0" w:color="auto"/>
                <w:bottom w:val="none" w:sz="0" w:space="0" w:color="auto"/>
                <w:right w:val="none" w:sz="0" w:space="0" w:color="auto"/>
              </w:divBdr>
              <w:divsChild>
                <w:div w:id="1715619341">
                  <w:marLeft w:val="0"/>
                  <w:marRight w:val="0"/>
                  <w:marTop w:val="0"/>
                  <w:marBottom w:val="0"/>
                  <w:divBdr>
                    <w:top w:val="none" w:sz="0" w:space="0" w:color="auto"/>
                    <w:left w:val="none" w:sz="0" w:space="0" w:color="auto"/>
                    <w:bottom w:val="none" w:sz="0" w:space="0" w:color="auto"/>
                    <w:right w:val="none" w:sz="0" w:space="0" w:color="auto"/>
                  </w:divBdr>
                  <w:divsChild>
                    <w:div w:id="1192644299">
                      <w:marLeft w:val="0"/>
                      <w:marRight w:val="0"/>
                      <w:marTop w:val="0"/>
                      <w:marBottom w:val="0"/>
                      <w:divBdr>
                        <w:top w:val="none" w:sz="0" w:space="0" w:color="auto"/>
                        <w:left w:val="none" w:sz="0" w:space="0" w:color="auto"/>
                        <w:bottom w:val="none" w:sz="0" w:space="0" w:color="auto"/>
                        <w:right w:val="none" w:sz="0" w:space="0" w:color="auto"/>
                      </w:divBdr>
                      <w:divsChild>
                        <w:div w:id="590744338">
                          <w:marLeft w:val="0"/>
                          <w:marRight w:val="0"/>
                          <w:marTop w:val="0"/>
                          <w:marBottom w:val="0"/>
                          <w:divBdr>
                            <w:top w:val="none" w:sz="0" w:space="0" w:color="auto"/>
                            <w:left w:val="none" w:sz="0" w:space="0" w:color="auto"/>
                            <w:bottom w:val="none" w:sz="0" w:space="0" w:color="auto"/>
                            <w:right w:val="none" w:sz="0" w:space="0" w:color="auto"/>
                          </w:divBdr>
                          <w:divsChild>
                            <w:div w:id="1076124719">
                              <w:marLeft w:val="0"/>
                              <w:marRight w:val="0"/>
                              <w:marTop w:val="0"/>
                              <w:marBottom w:val="0"/>
                              <w:divBdr>
                                <w:top w:val="none" w:sz="0" w:space="0" w:color="auto"/>
                                <w:left w:val="none" w:sz="0" w:space="0" w:color="auto"/>
                                <w:bottom w:val="none" w:sz="0" w:space="0" w:color="auto"/>
                                <w:right w:val="none" w:sz="0" w:space="0" w:color="auto"/>
                              </w:divBdr>
                              <w:divsChild>
                                <w:div w:id="422992664">
                                  <w:marLeft w:val="0"/>
                                  <w:marRight w:val="0"/>
                                  <w:marTop w:val="0"/>
                                  <w:marBottom w:val="0"/>
                                  <w:divBdr>
                                    <w:top w:val="none" w:sz="0" w:space="0" w:color="auto"/>
                                    <w:left w:val="none" w:sz="0" w:space="0" w:color="auto"/>
                                    <w:bottom w:val="none" w:sz="0" w:space="0" w:color="auto"/>
                                    <w:right w:val="none" w:sz="0" w:space="0" w:color="auto"/>
                                  </w:divBdr>
                                  <w:divsChild>
                                    <w:div w:id="1039668413">
                                      <w:marLeft w:val="0"/>
                                      <w:marRight w:val="0"/>
                                      <w:marTop w:val="0"/>
                                      <w:marBottom w:val="0"/>
                                      <w:divBdr>
                                        <w:top w:val="none" w:sz="0" w:space="0" w:color="auto"/>
                                        <w:left w:val="none" w:sz="0" w:space="0" w:color="auto"/>
                                        <w:bottom w:val="none" w:sz="0" w:space="0" w:color="auto"/>
                                        <w:right w:val="none" w:sz="0" w:space="0" w:color="auto"/>
                                      </w:divBdr>
                                      <w:divsChild>
                                        <w:div w:id="2030178080">
                                          <w:marLeft w:val="0"/>
                                          <w:marRight w:val="0"/>
                                          <w:marTop w:val="0"/>
                                          <w:marBottom w:val="0"/>
                                          <w:divBdr>
                                            <w:top w:val="none" w:sz="0" w:space="0" w:color="auto"/>
                                            <w:left w:val="none" w:sz="0" w:space="0" w:color="auto"/>
                                            <w:bottom w:val="none" w:sz="0" w:space="0" w:color="auto"/>
                                            <w:right w:val="none" w:sz="0" w:space="0" w:color="auto"/>
                                          </w:divBdr>
                                          <w:divsChild>
                                            <w:div w:id="615479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27604060">
      <w:bodyDiv w:val="1"/>
      <w:marLeft w:val="0"/>
      <w:marRight w:val="0"/>
      <w:marTop w:val="0"/>
      <w:marBottom w:val="0"/>
      <w:divBdr>
        <w:top w:val="none" w:sz="0" w:space="0" w:color="auto"/>
        <w:left w:val="none" w:sz="0" w:space="0" w:color="auto"/>
        <w:bottom w:val="none" w:sz="0" w:space="0" w:color="auto"/>
        <w:right w:val="none" w:sz="0" w:space="0" w:color="auto"/>
      </w:divBdr>
    </w:div>
    <w:div w:id="2066100852">
      <w:bodyDiv w:val="1"/>
      <w:marLeft w:val="0"/>
      <w:marRight w:val="0"/>
      <w:marTop w:val="0"/>
      <w:marBottom w:val="0"/>
      <w:divBdr>
        <w:top w:val="none" w:sz="0" w:space="0" w:color="auto"/>
        <w:left w:val="none" w:sz="0" w:space="0" w:color="auto"/>
        <w:bottom w:val="none" w:sz="0" w:space="0" w:color="auto"/>
        <w:right w:val="none" w:sz="0" w:space="0" w:color="auto"/>
      </w:divBdr>
    </w:div>
    <w:div w:id="2080470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news/tobacco-displays-in-shops-to-end-from-today" TargetMode="External"/><Relationship Id="rId13" Type="http://schemas.openxmlformats.org/officeDocument/2006/relationships/hyperlink" Target="https://en.wikipedia.org/wiki/Listofsmokingbans" TargetMode="External"/><Relationship Id="rId3" Type="http://schemas.openxmlformats.org/officeDocument/2006/relationships/webSettings" Target="webSettings.xml"/><Relationship Id="rId7" Type="http://schemas.openxmlformats.org/officeDocument/2006/relationships/hyperlink" Target="https://www.gov.uk/smoking-at-work-the-law" TargetMode="External"/><Relationship Id="rId12" Type="http://schemas.openxmlformats.org/officeDocument/2006/relationships/hyperlink" Target="http://gov.wales/docs/phhs/publications/150203smokingquantitativereporten.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independent.co.uk/news/health/smoking-ban-uk-smokers-numbers-fall-two-million-19-cigarettes-tobacco-drop-10-years-a7817236.html" TargetMode="External"/><Relationship Id="rId11" Type="http://schemas.openxmlformats.org/officeDocument/2006/relationships/hyperlink" Target="http://www.politics.co.uk/reference%20/smoking-%20NHS%20Choices%202011" TargetMode="External"/><Relationship Id="rId5" Type="http://schemas.openxmlformats.org/officeDocument/2006/relationships/hyperlink" Target="http://news.bbc.co.uk/1/hi/uk/7021320.stm" TargetMode="External"/><Relationship Id="rId15" Type="http://schemas.openxmlformats.org/officeDocument/2006/relationships/theme" Target="theme/theme1.xml"/><Relationship Id="rId10" Type="http://schemas.openxmlformats.org/officeDocument/2006/relationships/hyperlink" Target="https://www.nhs.uk/smokefree/why-quit/smoking-health-problems" TargetMode="External"/><Relationship Id="rId4" Type="http://schemas.openxmlformats.org/officeDocument/2006/relationships/hyperlink" Target="http://www.bbc.co.uk/news/business-32188988" TargetMode="External"/><Relationship Id="rId9" Type="http://schemas.openxmlformats.org/officeDocument/2006/relationships/hyperlink" Target="http://www.politics.co.uk/reference/smoking-ba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1608</Words>
  <Characters>9167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Niomi Bridgeman (0801585)</dc:creator>
  <cp:keywords/>
  <dc:description/>
  <cp:lastModifiedBy>Kemi Mason (1701003)</cp:lastModifiedBy>
  <cp:revision>2</cp:revision>
  <dcterms:created xsi:type="dcterms:W3CDTF">2017-12-01T21:23:00Z</dcterms:created>
  <dcterms:modified xsi:type="dcterms:W3CDTF">2017-12-01T21:23:00Z</dcterms:modified>
</cp:coreProperties>
</file>