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08BEC" w14:textId="77777777" w:rsidR="00D421E8" w:rsidRDefault="00D421E8" w:rsidP="00D421E8">
      <w:pPr>
        <w:rPr>
          <w:rFonts w:eastAsia="Times New Roman" w:cs="Times New Roman"/>
        </w:rPr>
      </w:pPr>
      <w:r w:rsidRPr="009F7B7C">
        <w:rPr>
          <w:rFonts w:eastAsia="Times New Roman" w:cs="Times New Roman"/>
        </w:rPr>
        <w:fldChar w:fldCharType="begin"/>
      </w:r>
      <w:r w:rsidRPr="009F7B7C">
        <w:rPr>
          <w:rFonts w:eastAsia="Times New Roman" w:cs="Times New Roman"/>
        </w:rPr>
        <w:instrText xml:space="preserve"> INCLUDEPICTURE "/var/folders/52/hk7sjfms4vggqq5wbp0glm2m0000gn/T/com.microsoft.Word/WebArchiveCopyPasteTempFiles/Coat_of_arms_of_the_University_of_Wales_Trinity_Saint_David.png" \* MERGEFORMATINET </w:instrText>
      </w:r>
      <w:r w:rsidRPr="009F7B7C">
        <w:rPr>
          <w:rFonts w:eastAsia="Times New Roman" w:cs="Times New Roman"/>
        </w:rPr>
        <w:fldChar w:fldCharType="separate"/>
      </w:r>
      <w:r w:rsidRPr="009F7B7C">
        <w:rPr>
          <w:rFonts w:eastAsia="Times New Roman" w:cs="Times New Roman"/>
          <w:noProof/>
        </w:rPr>
        <w:drawing>
          <wp:inline distT="0" distB="0" distL="0" distR="0" wp14:anchorId="1385C8D0" wp14:editId="0E75876B">
            <wp:extent cx="1763395" cy="2181726"/>
            <wp:effectExtent l="0" t="0" r="1905" b="3175"/>
            <wp:docPr id="22" name="Picture 22" descr="/var/folders/52/hk7sjfms4vggqq5wbp0glm2m0000gn/T/com.microsoft.Word/WebArchiveCopyPasteTempFiles/Coat_of_arms_of_the_University_of_Wales_Trinity_Saint_Davi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/var/folders/52/hk7sjfms4vggqq5wbp0glm2m0000gn/T/com.microsoft.Word/WebArchiveCopyPasteTempFiles/Coat_of_arms_of_the_University_of_Wales_Trinity_Saint_Davi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9330" cy="2213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F7B7C">
        <w:rPr>
          <w:rFonts w:eastAsia="Times New Roman" w:cs="Times New Roman"/>
        </w:rPr>
        <w:fldChar w:fldCharType="end"/>
      </w:r>
      <w:r>
        <w:rPr>
          <w:rFonts w:eastAsia="Times New Roman" w:cs="Times New Roman"/>
        </w:rPr>
        <w:t xml:space="preserve">                                                                                          </w:t>
      </w:r>
    </w:p>
    <w:p w14:paraId="6704B17A" w14:textId="77777777" w:rsidR="00D421E8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</w:rPr>
        <w:t xml:space="preserve">  </w:t>
      </w:r>
      <w:r w:rsidRPr="009F7B7C">
        <w:rPr>
          <w:rFonts w:eastAsia="Times New Roman" w:cs="Times New Roman"/>
          <w:color w:val="000000"/>
          <w:sz w:val="40"/>
          <w:szCs w:val="40"/>
          <w:lang w:val="cy-GB"/>
        </w:rPr>
        <w:t>Prifysgol Cymru</w:t>
      </w: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                                                                </w:t>
      </w:r>
    </w:p>
    <w:p w14:paraId="3A197FDE" w14:textId="77777777" w:rsidR="00D421E8" w:rsidRPr="009F7B7C" w:rsidRDefault="00D421E8" w:rsidP="00D421E8">
      <w:pPr>
        <w:rPr>
          <w:rFonts w:eastAsia="Times New Roman" w:cs="Times New Roman"/>
          <w:i w:val="0"/>
          <w:iCs w:val="0"/>
          <w:color w:val="000000"/>
          <w:sz w:val="40"/>
          <w:szCs w:val="40"/>
          <w:lang w:val="cy-GB"/>
        </w:rPr>
      </w:pPr>
      <w:r>
        <w:rPr>
          <w:rFonts w:eastAsia="Times New Roman" w:cs="Times New Roman"/>
          <w:color w:val="000000"/>
          <w:sz w:val="40"/>
          <w:szCs w:val="40"/>
          <w:lang w:val="cy-GB"/>
        </w:rPr>
        <w:t xml:space="preserve"> </w:t>
      </w:r>
      <w:r w:rsidRPr="009F7B7C">
        <w:rPr>
          <w:rFonts w:eastAsia="Times New Roman" w:cs="Times New Roman"/>
          <w:color w:val="000000"/>
          <w:sz w:val="48"/>
          <w:szCs w:val="48"/>
          <w:lang w:val="cy-GB"/>
        </w:rPr>
        <w:t>Y Drindod Dewi Sant</w:t>
      </w:r>
    </w:p>
    <w:p w14:paraId="7F4B4CB9" w14:textId="77777777" w:rsidR="00D421E8" w:rsidRDefault="00D421E8" w:rsidP="00D421E8">
      <w:pPr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  <w:r w:rsidRPr="009F7B7C"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>University of Wales Trinity Saint Davi</w:t>
      </w:r>
      <w:r>
        <w:rPr>
          <w:rFonts w:eastAsia="Times New Roman" w:cs="Times New Roman"/>
          <w:color w:val="000000"/>
          <w:sz w:val="40"/>
          <w:szCs w:val="40"/>
          <w:shd w:val="clear" w:color="auto" w:fill="F8F9FA"/>
        </w:rPr>
        <w:t xml:space="preserve">d. </w:t>
      </w:r>
    </w:p>
    <w:p w14:paraId="06CB56B0" w14:textId="77777777" w:rsidR="00D421E8" w:rsidRDefault="00D421E8" w:rsidP="00D421E8">
      <w:pPr>
        <w:spacing w:after="160" w:line="259" w:lineRule="auto"/>
        <w:rPr>
          <w:rFonts w:eastAsia="Times New Roman" w:cs="Times New Roman"/>
          <w:color w:val="000000"/>
          <w:sz w:val="40"/>
          <w:szCs w:val="40"/>
          <w:shd w:val="clear" w:color="auto" w:fill="F8F9FA"/>
        </w:rPr>
      </w:pPr>
    </w:p>
    <w:p w14:paraId="41C94C9E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</w:t>
      </w:r>
    </w:p>
    <w:p w14:paraId="628D2974" w14:textId="77777777" w:rsidR="00D421E8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</w:t>
      </w:r>
      <w:r w:rsidRPr="00597FA9">
        <w:rPr>
          <w:b/>
          <w:sz w:val="56"/>
        </w:rPr>
        <w:t>Digital Entrepreneurship</w:t>
      </w:r>
      <w:r>
        <w:rPr>
          <w:b/>
          <w:sz w:val="56"/>
        </w:rPr>
        <w:t xml:space="preserve">     </w:t>
      </w:r>
    </w:p>
    <w:p w14:paraId="5C7C4219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rPr>
          <w:b/>
          <w:sz w:val="56"/>
        </w:rPr>
        <w:t xml:space="preserve">               </w:t>
      </w:r>
      <w:r w:rsidRPr="003417F5">
        <w:rPr>
          <w:rFonts w:cs="Times New Roman"/>
          <w:b/>
          <w:sz w:val="52"/>
          <w:szCs w:val="52"/>
        </w:rPr>
        <w:t>BMMB</w:t>
      </w:r>
      <w:r>
        <w:rPr>
          <w:rFonts w:cs="Times New Roman"/>
          <w:b/>
          <w:sz w:val="52"/>
          <w:szCs w:val="52"/>
        </w:rPr>
        <w:t>7002D</w:t>
      </w:r>
    </w:p>
    <w:p w14:paraId="260095B2" w14:textId="77777777" w:rsidR="00D421E8" w:rsidRDefault="00D421E8" w:rsidP="00D421E8"/>
    <w:p w14:paraId="7F7B949E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</w:rPr>
        <w:t xml:space="preserve">                                   </w:t>
      </w:r>
      <w:proofErr w:type="gramStart"/>
      <w:r w:rsidRPr="00124B95">
        <w:rPr>
          <w:rFonts w:eastAsia="Times New Roman" w:cs="Times New Roman"/>
          <w:sz w:val="32"/>
          <w:szCs w:val="32"/>
        </w:rPr>
        <w:t>NAME</w:t>
      </w:r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:</w:t>
      </w:r>
      <w:proofErr w:type="gramEnd"/>
      <w:r>
        <w:rPr>
          <w:rFonts w:eastAsia="Times New Roman" w:cs="Times New Roman"/>
          <w:sz w:val="32"/>
          <w:szCs w:val="32"/>
        </w:rPr>
        <w:t xml:space="preserve"> </w:t>
      </w:r>
      <w:r w:rsidRPr="00124B95">
        <w:rPr>
          <w:rFonts w:eastAsia="Times New Roman" w:cs="Times New Roman"/>
          <w:sz w:val="32"/>
          <w:szCs w:val="32"/>
        </w:rPr>
        <w:t>MD JEWEL BHUIYAN</w:t>
      </w:r>
      <w:r>
        <w:rPr>
          <w:rFonts w:eastAsia="Times New Roman" w:cs="Times New Roman"/>
          <w:sz w:val="32"/>
          <w:szCs w:val="32"/>
        </w:rPr>
        <w:t xml:space="preserve"> </w:t>
      </w:r>
    </w:p>
    <w:p w14:paraId="43017220" w14:textId="77777777" w:rsidR="00D421E8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STUDENT ID :1813856</w:t>
      </w:r>
    </w:p>
    <w:p w14:paraId="298411DD" w14:textId="7125F106" w:rsidR="00D421E8" w:rsidRPr="00F91299" w:rsidRDefault="00D421E8" w:rsidP="00D421E8">
      <w:pPr>
        <w:rPr>
          <w:rFonts w:eastAsia="Times New Roman" w:cs="Times New Roman"/>
          <w:sz w:val="32"/>
          <w:szCs w:val="32"/>
        </w:rPr>
      </w:pPr>
      <w:r>
        <w:rPr>
          <w:rFonts w:eastAsia="Times New Roman" w:cs="Times New Roman"/>
          <w:sz w:val="32"/>
          <w:szCs w:val="32"/>
        </w:rPr>
        <w:t xml:space="preserve">                          DATE:</w:t>
      </w:r>
      <w:r w:rsidR="005B66B4">
        <w:rPr>
          <w:rFonts w:eastAsia="Times New Roman" w:cs="Times New Roman"/>
          <w:sz w:val="32"/>
          <w:szCs w:val="32"/>
        </w:rPr>
        <w:t>10</w:t>
      </w:r>
      <w:r>
        <w:rPr>
          <w:rFonts w:eastAsia="Times New Roman" w:cs="Times New Roman"/>
          <w:sz w:val="32"/>
          <w:szCs w:val="32"/>
        </w:rPr>
        <w:t>/0</w:t>
      </w:r>
      <w:r w:rsidR="005B66B4">
        <w:rPr>
          <w:rFonts w:eastAsia="Times New Roman" w:cs="Times New Roman"/>
          <w:sz w:val="32"/>
          <w:szCs w:val="32"/>
        </w:rPr>
        <w:t>8</w:t>
      </w:r>
      <w:r>
        <w:rPr>
          <w:rFonts w:eastAsia="Times New Roman" w:cs="Times New Roman"/>
          <w:sz w:val="32"/>
          <w:szCs w:val="32"/>
        </w:rPr>
        <w:t>/2020</w:t>
      </w:r>
    </w:p>
    <w:p w14:paraId="4AAE15C3" w14:textId="77777777" w:rsidR="00D421E8" w:rsidRPr="00155A1B" w:rsidRDefault="00D421E8" w:rsidP="00D421E8">
      <w:pPr>
        <w:spacing w:after="160" w:line="259" w:lineRule="auto"/>
        <w:rPr>
          <w:b/>
          <w:sz w:val="56"/>
        </w:rPr>
      </w:pPr>
      <w:r>
        <w:br w:type="page"/>
      </w:r>
    </w:p>
    <w:p w14:paraId="605042AD" w14:textId="3A86BE57" w:rsidR="007F78A4" w:rsidRDefault="00D421E8" w:rsidP="007F78A4">
      <w:proofErr w:type="spellStart"/>
      <w:proofErr w:type="gramStart"/>
      <w:r>
        <w:lastRenderedPageBreak/>
        <w:t>Youtube</w:t>
      </w:r>
      <w:proofErr w:type="spellEnd"/>
      <w:r>
        <w:t xml:space="preserve">  link</w:t>
      </w:r>
      <w:proofErr w:type="gramEnd"/>
      <w:r>
        <w:t xml:space="preserve"> : </w:t>
      </w:r>
      <w:hyperlink r:id="rId6" w:tgtFrame="_blank" w:history="1">
        <w:r w:rsidR="007F78A4">
          <w:rPr>
            <w:rStyle w:val="Hyperlink"/>
            <w:rFonts w:ascii="Noto" w:hAnsi="Noto"/>
            <w:sz w:val="23"/>
            <w:szCs w:val="23"/>
          </w:rPr>
          <w:t>https://youtu.be/84_0IKSWuv4</w:t>
        </w:r>
      </w:hyperlink>
    </w:p>
    <w:p w14:paraId="5E40E28D" w14:textId="77777777" w:rsidR="007F78A4" w:rsidRDefault="007F78A4" w:rsidP="007F78A4">
      <w:pPr>
        <w:rPr>
          <w:i w:val="0"/>
          <w:iCs w:val="0"/>
        </w:rPr>
      </w:pPr>
    </w:p>
    <w:p w14:paraId="14CE4FD8" w14:textId="77777777" w:rsidR="007F78A4" w:rsidRPr="00FC00DA" w:rsidRDefault="007F78A4" w:rsidP="007F78A4">
      <w:pPr>
        <w:pStyle w:val="Heading2"/>
      </w:pPr>
      <w:bookmarkStart w:id="0" w:name="_Toc44614734"/>
      <w:r w:rsidRPr="00FC00DA">
        <w:t>References</w:t>
      </w:r>
      <w:bookmarkEnd w:id="0"/>
      <w:r w:rsidRPr="00FC00DA">
        <w:t xml:space="preserve"> </w:t>
      </w:r>
    </w:p>
    <w:p w14:paraId="49D9C8B1" w14:textId="77777777" w:rsidR="007F78A4" w:rsidRPr="00FC00DA" w:rsidRDefault="007F78A4" w:rsidP="007F78A4">
      <w:proofErr w:type="spellStart"/>
      <w:r w:rsidRPr="00FC00DA">
        <w:t>Baierl</w:t>
      </w:r>
      <w:proofErr w:type="spellEnd"/>
      <w:r w:rsidRPr="00FC00DA">
        <w:t xml:space="preserve">, R., Behrens, J., &amp; </w:t>
      </w:r>
      <w:proofErr w:type="spellStart"/>
      <w:r w:rsidRPr="00FC00DA">
        <w:t>Brem</w:t>
      </w:r>
      <w:proofErr w:type="spellEnd"/>
      <w:r w:rsidRPr="00FC00DA">
        <w:t>, A. (2019) Digital Entrepreneurship. Springer.</w:t>
      </w:r>
    </w:p>
    <w:p w14:paraId="42F5031F" w14:textId="77777777" w:rsidR="007F78A4" w:rsidRPr="00FC00DA" w:rsidRDefault="007F78A4" w:rsidP="007F78A4">
      <w:r w:rsidRPr="00FC00DA">
        <w:t>Brennen, J. (2018) An industry-led debate: How UK media cover artificial intelligence.</w:t>
      </w:r>
    </w:p>
    <w:p w14:paraId="4C85876A" w14:textId="77777777" w:rsidR="007F78A4" w:rsidRPr="00FC00DA" w:rsidRDefault="007F78A4" w:rsidP="007F78A4">
      <w:r w:rsidRPr="00FC00DA">
        <w:t xml:space="preserve">FSB. (2019) UK Small Business Statistics. [Online] Available at&gt; </w:t>
      </w:r>
      <w:hyperlink r:id="rId7" w:history="1">
        <w:r w:rsidRPr="00FC00DA">
          <w:rPr>
            <w:rStyle w:val="Hyperlink"/>
            <w:rFonts w:cs="Times New Roman"/>
            <w:szCs w:val="24"/>
          </w:rPr>
          <w:t>https://www.fsb.org.uk/uk-small-business-statistics.html</w:t>
        </w:r>
      </w:hyperlink>
      <w:r w:rsidRPr="00FC00DA">
        <w:t xml:space="preserve"> [Accessed: 25</w:t>
      </w:r>
      <w:r w:rsidRPr="00FC00DA">
        <w:rPr>
          <w:vertAlign w:val="superscript"/>
        </w:rPr>
        <w:t>th</w:t>
      </w:r>
      <w:r w:rsidRPr="00FC00DA">
        <w:t xml:space="preserve"> June 2020]. </w:t>
      </w:r>
    </w:p>
    <w:p w14:paraId="39A8CE77" w14:textId="77777777" w:rsidR="007F78A4" w:rsidRPr="00FC00DA" w:rsidRDefault="007F78A4" w:rsidP="007F78A4">
      <w:r w:rsidRPr="00FC00DA">
        <w:t>Hang, M. (2019) Media corporate entrepreneurship: Theories and cases. Journal of Media Management and Entrepreneurship, 1(1).</w:t>
      </w:r>
    </w:p>
    <w:p w14:paraId="1C0586B8" w14:textId="77777777" w:rsidR="007F78A4" w:rsidRPr="00FC00DA" w:rsidRDefault="007F78A4" w:rsidP="007F78A4">
      <w:r w:rsidRPr="00FC00DA">
        <w:t>Horst, S. O., &amp; Hitters, E. (2020) Digital Media Entrepreneurship: Implications for Strategic Identity Work and Knowledge Sharing of Beginning Entrepreneurs. Nordic Journal of Media Management, 1(1), 23-44.</w:t>
      </w:r>
    </w:p>
    <w:p w14:paraId="1B0E125E" w14:textId="77777777" w:rsidR="007F78A4" w:rsidRPr="00FC00DA" w:rsidRDefault="007F78A4" w:rsidP="007F78A4">
      <w:r w:rsidRPr="00FC00DA">
        <w:t xml:space="preserve">Horst, S. O., &amp; </w:t>
      </w:r>
      <w:proofErr w:type="spellStart"/>
      <w:r w:rsidRPr="00FC00DA">
        <w:t>Murschetz</w:t>
      </w:r>
      <w:proofErr w:type="spellEnd"/>
      <w:r w:rsidRPr="00FC00DA">
        <w:t>, P. C. (2019) Strategic media entrepreneurship: Theory development and problematization. Journal of Media Management and Entrepreneurship (JMME), 1(1), 1-26.</w:t>
      </w:r>
    </w:p>
    <w:p w14:paraId="05E36B9B" w14:textId="77777777" w:rsidR="007F78A4" w:rsidRPr="00FC00DA" w:rsidRDefault="007F78A4" w:rsidP="007F78A4">
      <w:r w:rsidRPr="00FC00DA">
        <w:t>Julien, P. A. (Ed.). (2018) The state of the art in small business and entrepreneurship. Routledge.</w:t>
      </w:r>
    </w:p>
    <w:p w14:paraId="00A3C96B" w14:textId="77777777" w:rsidR="007F78A4" w:rsidRPr="00FC00DA" w:rsidRDefault="007F78A4" w:rsidP="007F78A4">
      <w:r w:rsidRPr="00FC00DA">
        <w:t xml:space="preserve">Kraus, S., Palmer, C., </w:t>
      </w:r>
      <w:proofErr w:type="spellStart"/>
      <w:r w:rsidRPr="00FC00DA">
        <w:t>Kailer</w:t>
      </w:r>
      <w:proofErr w:type="spellEnd"/>
      <w:r w:rsidRPr="00FC00DA">
        <w:t xml:space="preserve">, N., </w:t>
      </w:r>
      <w:proofErr w:type="spellStart"/>
      <w:r w:rsidRPr="00FC00DA">
        <w:t>Kallinger</w:t>
      </w:r>
      <w:proofErr w:type="spellEnd"/>
      <w:r w:rsidRPr="00FC00DA">
        <w:t xml:space="preserve">, F. L., &amp; Spitzer, J. (2019) Digital entrepreneurship. International Journal of Entrepreneurial </w:t>
      </w:r>
      <w:proofErr w:type="spellStart"/>
      <w:r w:rsidRPr="00FC00DA">
        <w:t>Behavior</w:t>
      </w:r>
      <w:proofErr w:type="spellEnd"/>
      <w:r w:rsidRPr="00FC00DA">
        <w:t xml:space="preserve"> &amp; Research.</w:t>
      </w:r>
    </w:p>
    <w:p w14:paraId="2672B283" w14:textId="77777777" w:rsidR="007F78A4" w:rsidRPr="00FC00DA" w:rsidRDefault="007F78A4" w:rsidP="007F78A4">
      <w:proofErr w:type="spellStart"/>
      <w:r w:rsidRPr="00FC00DA">
        <w:t>Sahut</w:t>
      </w:r>
      <w:proofErr w:type="spellEnd"/>
      <w:r w:rsidRPr="00FC00DA">
        <w:t xml:space="preserve">, J. M., </w:t>
      </w:r>
      <w:proofErr w:type="spellStart"/>
      <w:r w:rsidRPr="00FC00DA">
        <w:t>Iandoli</w:t>
      </w:r>
      <w:proofErr w:type="spellEnd"/>
      <w:r w:rsidRPr="00FC00DA">
        <w:t xml:space="preserve">, L., &amp; </w:t>
      </w:r>
      <w:proofErr w:type="spellStart"/>
      <w:r w:rsidRPr="00FC00DA">
        <w:t>Teulon</w:t>
      </w:r>
      <w:proofErr w:type="spellEnd"/>
      <w:r w:rsidRPr="00FC00DA">
        <w:t>, F. (2019) The age of digital entrepreneurship. Small Business Economics, 1-11.</w:t>
      </w:r>
    </w:p>
    <w:p w14:paraId="19371E9D" w14:textId="77777777" w:rsidR="007F78A4" w:rsidRPr="00FC00DA" w:rsidRDefault="007F78A4" w:rsidP="007F78A4">
      <w:r w:rsidRPr="00FC00DA">
        <w:t xml:space="preserve">Will, A., </w:t>
      </w:r>
      <w:proofErr w:type="spellStart"/>
      <w:r w:rsidRPr="00FC00DA">
        <w:t>Gossel</w:t>
      </w:r>
      <w:proofErr w:type="spellEnd"/>
      <w:r w:rsidRPr="00FC00DA">
        <w:t xml:space="preserve">, B., &amp; </w:t>
      </w:r>
      <w:proofErr w:type="spellStart"/>
      <w:r w:rsidRPr="00FC00DA">
        <w:t>Windscheid</w:t>
      </w:r>
      <w:proofErr w:type="spellEnd"/>
      <w:r w:rsidRPr="00FC00DA">
        <w:t>, J. (2020) Eyes on tech! Media entrepreneurship and the relevance of technology in business models. Media Management Matters: Challenges and Opportunities for Bridging Theory and Practice, 188-203.</w:t>
      </w:r>
    </w:p>
    <w:p w14:paraId="729E35E6" w14:textId="77777777" w:rsidR="007F78A4" w:rsidRDefault="007F78A4" w:rsidP="007F78A4"/>
    <w:p w14:paraId="767F3910" w14:textId="021ADEA9" w:rsidR="00277613" w:rsidRDefault="005B66B4"/>
    <w:p w14:paraId="4A750CD4" w14:textId="218768DF" w:rsidR="00D421E8" w:rsidRDefault="00D421E8"/>
    <w:p w14:paraId="62CEF3BF" w14:textId="77777777" w:rsidR="00D421E8" w:rsidRDefault="00D421E8" w:rsidP="00D421E8"/>
    <w:sectPr w:rsidR="00D421E8" w:rsidSect="00CE3BC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">
    <w:panose1 w:val="020B0502040504020204"/>
    <w:charset w:val="00"/>
    <w:family w:val="swiss"/>
    <w:pitch w:val="variable"/>
    <w:sig w:usb0="0000024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1E8"/>
    <w:rsid w:val="002302D6"/>
    <w:rsid w:val="005B66B4"/>
    <w:rsid w:val="007F78A4"/>
    <w:rsid w:val="00CE3BC4"/>
    <w:rsid w:val="00D421E8"/>
    <w:rsid w:val="00E440DC"/>
    <w:rsid w:val="00FC4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783CA"/>
  <w15:chartTrackingRefBased/>
  <w15:docId w15:val="{3ADACC75-ABFA-034D-A31A-80C489C2B6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21E8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21E8"/>
    <w:pPr>
      <w:pBdr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</w:pBdr>
      <w:shd w:val="clear" w:color="auto" w:fill="FBE4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823B0B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1E8"/>
    <w:pPr>
      <w:pBdr>
        <w:top w:val="single" w:sz="4" w:space="0" w:color="ED7D31" w:themeColor="accent2"/>
        <w:left w:val="single" w:sz="48" w:space="2" w:color="ED7D31" w:themeColor="accent2"/>
        <w:bottom w:val="single" w:sz="4" w:space="0" w:color="ED7D31" w:themeColor="accent2"/>
        <w:right w:val="single" w:sz="4" w:space="4" w:color="ED7D31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1E8"/>
    <w:pPr>
      <w:pBdr>
        <w:left w:val="single" w:sz="48" w:space="2" w:color="ED7D31" w:themeColor="accent2"/>
        <w:bottom w:val="single" w:sz="4" w:space="0" w:color="ED7D31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1E8"/>
    <w:pPr>
      <w:pBdr>
        <w:left w:val="single" w:sz="4" w:space="2" w:color="ED7D31" w:themeColor="accent2"/>
        <w:bottom w:val="single" w:sz="4" w:space="2" w:color="ED7D31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1E8"/>
    <w:pPr>
      <w:pBdr>
        <w:left w:val="dotted" w:sz="4" w:space="2" w:color="ED7D31" w:themeColor="accent2"/>
        <w:bottom w:val="dotted" w:sz="4" w:space="2" w:color="ED7D31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C45911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1E8"/>
    <w:pPr>
      <w:pBdr>
        <w:bottom w:val="single" w:sz="4" w:space="2" w:color="F7CA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1E8"/>
    <w:pPr>
      <w:pBdr>
        <w:bottom w:val="dotted" w:sz="4" w:space="2" w:color="F4B0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C45911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1E8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D7D31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1E8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D7D31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21E8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421E8"/>
    <w:rPr>
      <w:rFonts w:asciiTheme="majorHAnsi" w:eastAsiaTheme="majorEastAsia" w:hAnsiTheme="majorHAnsi" w:cstheme="majorBidi"/>
      <w:b/>
      <w:bCs/>
      <w:i/>
      <w:iCs/>
      <w:color w:val="823B0B" w:themeColor="accent2" w:themeShade="7F"/>
      <w:shd w:val="clear" w:color="auto" w:fill="FBE4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1E8"/>
    <w:rPr>
      <w:rFonts w:asciiTheme="majorHAnsi" w:eastAsiaTheme="majorEastAsia" w:hAnsiTheme="majorHAnsi" w:cstheme="majorBidi"/>
      <w:b/>
      <w:bCs/>
      <w:i/>
      <w:iCs/>
      <w:color w:val="C45911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1E8"/>
    <w:rPr>
      <w:rFonts w:asciiTheme="majorHAnsi" w:eastAsiaTheme="majorEastAsia" w:hAnsiTheme="majorHAnsi" w:cstheme="majorBidi"/>
      <w:i/>
      <w:iCs/>
      <w:color w:val="C45911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1E8"/>
    <w:rPr>
      <w:rFonts w:asciiTheme="majorHAnsi" w:eastAsiaTheme="majorEastAsia" w:hAnsiTheme="majorHAnsi" w:cstheme="majorBidi"/>
      <w:i/>
      <w:iCs/>
      <w:color w:val="ED7D31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21E8"/>
    <w:rPr>
      <w:b/>
      <w:bCs/>
      <w:color w:val="C45911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421E8"/>
    <w:pPr>
      <w:pBdr>
        <w:top w:val="single" w:sz="48" w:space="0" w:color="ED7D31" w:themeColor="accent2"/>
        <w:bottom w:val="single" w:sz="48" w:space="0" w:color="ED7D31" w:themeColor="accent2"/>
      </w:pBdr>
      <w:shd w:val="clear" w:color="auto" w:fill="ED7D31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D421E8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D7D31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1E8"/>
    <w:pPr>
      <w:pBdr>
        <w:bottom w:val="dotted" w:sz="8" w:space="10" w:color="ED7D31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823B0B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421E8"/>
    <w:rPr>
      <w:rFonts w:asciiTheme="majorHAnsi" w:eastAsiaTheme="majorEastAsia" w:hAnsiTheme="majorHAnsi" w:cstheme="majorBidi"/>
      <w:i/>
      <w:iCs/>
      <w:color w:val="823B0B" w:themeColor="accent2" w:themeShade="7F"/>
      <w:sz w:val="24"/>
      <w:szCs w:val="24"/>
    </w:rPr>
  </w:style>
  <w:style w:type="character" w:styleId="Strong">
    <w:name w:val="Strong"/>
    <w:uiPriority w:val="22"/>
    <w:qFormat/>
    <w:rsid w:val="00D421E8"/>
    <w:rPr>
      <w:b/>
      <w:bCs/>
      <w:spacing w:val="0"/>
    </w:rPr>
  </w:style>
  <w:style w:type="character" w:styleId="Emphasis">
    <w:name w:val="Emphasis"/>
    <w:uiPriority w:val="20"/>
    <w:qFormat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bdr w:val="single" w:sz="18" w:space="0" w:color="FBE4D5" w:themeColor="accent2" w:themeTint="33"/>
      <w:shd w:val="clear" w:color="auto" w:fill="FBE4D5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D421E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D421E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D421E8"/>
    <w:rPr>
      <w:i w:val="0"/>
      <w:iCs w:val="0"/>
      <w:color w:val="C45911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D421E8"/>
    <w:rPr>
      <w:color w:val="C45911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1E8"/>
    <w:pPr>
      <w:pBdr>
        <w:top w:val="dotted" w:sz="8" w:space="10" w:color="ED7D31" w:themeColor="accent2"/>
        <w:bottom w:val="dotted" w:sz="8" w:space="10" w:color="ED7D31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D7D31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1E8"/>
    <w:rPr>
      <w:rFonts w:asciiTheme="majorHAnsi" w:eastAsiaTheme="majorEastAsia" w:hAnsiTheme="majorHAnsi" w:cstheme="majorBidi"/>
      <w:b/>
      <w:bCs/>
      <w:i/>
      <w:iCs/>
      <w:color w:val="ED7D31" w:themeColor="accent2"/>
      <w:sz w:val="20"/>
      <w:szCs w:val="20"/>
    </w:rPr>
  </w:style>
  <w:style w:type="character" w:styleId="SubtleEmphasis">
    <w:name w:val="Subtle Emphasis"/>
    <w:uiPriority w:val="19"/>
    <w:qFormat/>
    <w:rsid w:val="00D421E8"/>
    <w:rPr>
      <w:rFonts w:asciiTheme="majorHAnsi" w:eastAsiaTheme="majorEastAsia" w:hAnsiTheme="majorHAnsi" w:cstheme="majorBidi"/>
      <w:i/>
      <w:iCs/>
      <w:color w:val="ED7D31" w:themeColor="accent2"/>
    </w:rPr>
  </w:style>
  <w:style w:type="character" w:styleId="IntenseEmphasis">
    <w:name w:val="Intense Emphasis"/>
    <w:uiPriority w:val="21"/>
    <w:qFormat/>
    <w:rsid w:val="00D421E8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D7D31" w:themeColor="accent2"/>
      <w:shd w:val="clear" w:color="auto" w:fill="ED7D31" w:themeFill="accent2"/>
      <w:vertAlign w:val="baseline"/>
    </w:rPr>
  </w:style>
  <w:style w:type="character" w:styleId="SubtleReference">
    <w:name w:val="Subtle Reference"/>
    <w:uiPriority w:val="31"/>
    <w:qFormat/>
    <w:rsid w:val="00D421E8"/>
    <w:rPr>
      <w:i/>
      <w:iCs/>
      <w:smallCaps/>
      <w:color w:val="ED7D31" w:themeColor="accent2"/>
      <w:u w:color="ED7D31" w:themeColor="accent2"/>
    </w:rPr>
  </w:style>
  <w:style w:type="character" w:styleId="IntenseReference">
    <w:name w:val="Intense Reference"/>
    <w:uiPriority w:val="32"/>
    <w:qFormat/>
    <w:rsid w:val="00D421E8"/>
    <w:rPr>
      <w:b/>
      <w:bCs/>
      <w:i/>
      <w:iCs/>
      <w:smallCaps/>
      <w:color w:val="ED7D31" w:themeColor="accent2"/>
      <w:u w:color="ED7D31" w:themeColor="accent2"/>
    </w:rPr>
  </w:style>
  <w:style w:type="character" w:styleId="BookTitle">
    <w:name w:val="Book Title"/>
    <w:uiPriority w:val="33"/>
    <w:qFormat/>
    <w:rsid w:val="00D421E8"/>
    <w:rPr>
      <w:rFonts w:asciiTheme="majorHAnsi" w:eastAsiaTheme="majorEastAsia" w:hAnsiTheme="majorHAnsi" w:cstheme="majorBidi"/>
      <w:b/>
      <w:bCs/>
      <w:i/>
      <w:iCs/>
      <w:smallCaps/>
      <w:color w:val="C45911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421E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D421E8"/>
    <w:rPr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421E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46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263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84_0IKSWuv4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336</Words>
  <Characters>1919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Bhuiyan (1813856)</dc:creator>
  <cp:keywords/>
  <dc:description/>
  <cp:lastModifiedBy>Md Bhuiyan (1813856)</cp:lastModifiedBy>
  <cp:revision>2</cp:revision>
  <dcterms:created xsi:type="dcterms:W3CDTF">2020-08-08T01:57:00Z</dcterms:created>
  <dcterms:modified xsi:type="dcterms:W3CDTF">2020-08-08T01:57:00Z</dcterms:modified>
</cp:coreProperties>
</file>