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718B8" w14:textId="789924E6" w:rsidR="000A3E73" w:rsidRDefault="00814E50" w:rsidP="004C41AF">
      <w:pPr>
        <w:jc w:val="center"/>
        <w:rPr>
          <w:rFonts w:ascii="Arial" w:hAnsi="Arial" w:cs="Arial"/>
        </w:rPr>
      </w:pPr>
      <w:r>
        <w:rPr>
          <w:rFonts w:ascii="Arial" w:hAnsi="Arial" w:cs="Arial"/>
        </w:rPr>
        <w:t>Student name – Sophie Akhtar</w:t>
      </w:r>
    </w:p>
    <w:p w14:paraId="50DA72E2" w14:textId="26298AEF" w:rsidR="00814E50" w:rsidRDefault="00814E50" w:rsidP="004C41AF">
      <w:pPr>
        <w:jc w:val="center"/>
        <w:rPr>
          <w:rFonts w:ascii="Arial" w:hAnsi="Arial" w:cs="Arial"/>
        </w:rPr>
      </w:pPr>
      <w:r>
        <w:rPr>
          <w:rFonts w:ascii="Arial" w:hAnsi="Arial" w:cs="Arial"/>
        </w:rPr>
        <w:t>Student ID – 2123642</w:t>
      </w:r>
    </w:p>
    <w:p w14:paraId="0BD313A9" w14:textId="22C3C493" w:rsidR="00814E50" w:rsidRDefault="00814E50" w:rsidP="004C41AF">
      <w:pPr>
        <w:jc w:val="center"/>
        <w:rPr>
          <w:rFonts w:ascii="Arial" w:hAnsi="Arial" w:cs="Arial"/>
        </w:rPr>
      </w:pPr>
      <w:r>
        <w:rPr>
          <w:rFonts w:ascii="Arial" w:hAnsi="Arial" w:cs="Arial"/>
        </w:rPr>
        <w:t>Lecturer’s name – Farah Islam</w:t>
      </w:r>
    </w:p>
    <w:p w14:paraId="442B3AA0" w14:textId="4B58F565" w:rsidR="00814E50" w:rsidRDefault="00814E50" w:rsidP="004C41AF">
      <w:pPr>
        <w:jc w:val="center"/>
        <w:rPr>
          <w:rFonts w:ascii="Arial" w:hAnsi="Arial" w:cs="Arial"/>
        </w:rPr>
      </w:pPr>
      <w:r>
        <w:rPr>
          <w:rFonts w:ascii="Arial" w:hAnsi="Arial" w:cs="Arial"/>
        </w:rPr>
        <w:t>BMSW4005_BIRM</w:t>
      </w:r>
    </w:p>
    <w:p w14:paraId="1A354819" w14:textId="2694845D" w:rsidR="00814E50" w:rsidRDefault="00814E50" w:rsidP="004C41AF">
      <w:pPr>
        <w:jc w:val="center"/>
        <w:rPr>
          <w:rFonts w:ascii="Arial" w:hAnsi="Arial" w:cs="Arial"/>
        </w:rPr>
      </w:pPr>
      <w:r>
        <w:rPr>
          <w:rFonts w:ascii="Arial" w:hAnsi="Arial" w:cs="Arial"/>
        </w:rPr>
        <w:t>Professional Career Development</w:t>
      </w:r>
    </w:p>
    <w:p w14:paraId="2AA6B310" w14:textId="58302708" w:rsidR="004C41AF" w:rsidRDefault="004C41AF" w:rsidP="004C41AF">
      <w:pPr>
        <w:jc w:val="center"/>
        <w:rPr>
          <w:rFonts w:ascii="Arial" w:hAnsi="Arial" w:cs="Arial"/>
        </w:rPr>
      </w:pPr>
    </w:p>
    <w:p w14:paraId="4A563CEA" w14:textId="32F75A0A" w:rsidR="004C41AF" w:rsidRDefault="004C41AF" w:rsidP="004C41AF">
      <w:pPr>
        <w:jc w:val="center"/>
        <w:rPr>
          <w:rFonts w:ascii="Arial" w:hAnsi="Arial" w:cs="Arial"/>
        </w:rPr>
      </w:pPr>
      <w:r>
        <w:rPr>
          <w:rFonts w:ascii="Arial" w:hAnsi="Arial" w:cs="Arial"/>
        </w:rPr>
        <w:t xml:space="preserve">Question - </w:t>
      </w:r>
    </w:p>
    <w:p w14:paraId="6629DF4B" w14:textId="068E0F53" w:rsidR="004C41AF" w:rsidRDefault="004C41AF" w:rsidP="004C41AF">
      <w:pPr>
        <w:jc w:val="center"/>
        <w:rPr>
          <w:rFonts w:ascii="Arial" w:hAnsi="Arial" w:cs="Arial"/>
        </w:rPr>
      </w:pPr>
      <w:r>
        <w:rPr>
          <w:rFonts w:ascii="Arial" w:hAnsi="Arial" w:cs="Arial"/>
        </w:rPr>
        <w:t>Research tells us that mental health problems affect different people in different ways and as such, should people with mental health problems be forced to disclose their status when applying for roles that put them in contact with the public?</w:t>
      </w:r>
    </w:p>
    <w:p w14:paraId="57EBEFA2" w14:textId="11550C7F" w:rsidR="004C41AF" w:rsidRDefault="004C41AF" w:rsidP="004C41AF">
      <w:pPr>
        <w:jc w:val="center"/>
        <w:rPr>
          <w:rFonts w:ascii="Arial" w:hAnsi="Arial" w:cs="Arial"/>
        </w:rPr>
      </w:pPr>
    </w:p>
    <w:p w14:paraId="06CD142B" w14:textId="048B79A9" w:rsidR="004C41AF" w:rsidRDefault="004C41AF" w:rsidP="004C41AF">
      <w:pPr>
        <w:jc w:val="center"/>
        <w:rPr>
          <w:rFonts w:ascii="Arial" w:hAnsi="Arial" w:cs="Arial"/>
        </w:rPr>
      </w:pPr>
    </w:p>
    <w:p w14:paraId="75C6F92B" w14:textId="6D51F056" w:rsidR="004C41AF" w:rsidRDefault="004C41AF" w:rsidP="004C41AF">
      <w:pPr>
        <w:jc w:val="center"/>
        <w:rPr>
          <w:rFonts w:ascii="Arial" w:hAnsi="Arial" w:cs="Arial"/>
        </w:rPr>
      </w:pPr>
    </w:p>
    <w:p w14:paraId="7B7E0E0C" w14:textId="2DEDD779" w:rsidR="004C41AF" w:rsidRDefault="004C41AF" w:rsidP="004C41AF">
      <w:pPr>
        <w:jc w:val="center"/>
        <w:rPr>
          <w:rFonts w:ascii="Arial" w:hAnsi="Arial" w:cs="Arial"/>
        </w:rPr>
      </w:pPr>
    </w:p>
    <w:p w14:paraId="18701334" w14:textId="1E9D67FE" w:rsidR="004C41AF" w:rsidRDefault="004C41AF" w:rsidP="004C41AF">
      <w:pPr>
        <w:jc w:val="center"/>
        <w:rPr>
          <w:rFonts w:ascii="Arial" w:hAnsi="Arial" w:cs="Arial"/>
        </w:rPr>
      </w:pPr>
    </w:p>
    <w:p w14:paraId="17AB344C" w14:textId="1E0203DB" w:rsidR="004C41AF" w:rsidRDefault="004C41AF" w:rsidP="004C41AF">
      <w:pPr>
        <w:jc w:val="center"/>
        <w:rPr>
          <w:rFonts w:ascii="Arial" w:hAnsi="Arial" w:cs="Arial"/>
        </w:rPr>
      </w:pPr>
    </w:p>
    <w:p w14:paraId="4E5A9D88" w14:textId="055A545C" w:rsidR="004C41AF" w:rsidRDefault="004C41AF" w:rsidP="004C41AF">
      <w:pPr>
        <w:jc w:val="center"/>
        <w:rPr>
          <w:rFonts w:ascii="Arial" w:hAnsi="Arial" w:cs="Arial"/>
        </w:rPr>
      </w:pPr>
    </w:p>
    <w:p w14:paraId="7562FAC0" w14:textId="713A93D4" w:rsidR="004C41AF" w:rsidRDefault="004C41AF" w:rsidP="004C41AF">
      <w:pPr>
        <w:jc w:val="center"/>
        <w:rPr>
          <w:rFonts w:ascii="Arial" w:hAnsi="Arial" w:cs="Arial"/>
        </w:rPr>
      </w:pPr>
    </w:p>
    <w:p w14:paraId="6F46246C" w14:textId="70F03F8A" w:rsidR="004C41AF" w:rsidRDefault="004C41AF" w:rsidP="004C41AF">
      <w:pPr>
        <w:jc w:val="center"/>
        <w:rPr>
          <w:rFonts w:ascii="Arial" w:hAnsi="Arial" w:cs="Arial"/>
        </w:rPr>
      </w:pPr>
    </w:p>
    <w:p w14:paraId="4BC27829" w14:textId="7E888D70" w:rsidR="004C41AF" w:rsidRDefault="004C41AF" w:rsidP="004C41AF">
      <w:pPr>
        <w:jc w:val="center"/>
        <w:rPr>
          <w:rFonts w:ascii="Arial" w:hAnsi="Arial" w:cs="Arial"/>
        </w:rPr>
      </w:pPr>
    </w:p>
    <w:p w14:paraId="57A70C01" w14:textId="3E846831" w:rsidR="004C41AF" w:rsidRDefault="004C41AF" w:rsidP="004C41AF">
      <w:pPr>
        <w:jc w:val="center"/>
        <w:rPr>
          <w:rFonts w:ascii="Arial" w:hAnsi="Arial" w:cs="Arial"/>
        </w:rPr>
      </w:pPr>
    </w:p>
    <w:p w14:paraId="789DF3DE" w14:textId="5EA18435" w:rsidR="004C41AF" w:rsidRDefault="004C41AF" w:rsidP="004C41AF">
      <w:pPr>
        <w:jc w:val="center"/>
        <w:rPr>
          <w:rFonts w:ascii="Arial" w:hAnsi="Arial" w:cs="Arial"/>
        </w:rPr>
      </w:pPr>
    </w:p>
    <w:p w14:paraId="7559C921" w14:textId="1085FC10" w:rsidR="004C41AF" w:rsidRDefault="004C41AF" w:rsidP="004C41AF">
      <w:pPr>
        <w:jc w:val="center"/>
        <w:rPr>
          <w:rFonts w:ascii="Arial" w:hAnsi="Arial" w:cs="Arial"/>
        </w:rPr>
      </w:pPr>
    </w:p>
    <w:p w14:paraId="7F23BC10" w14:textId="18F2B23E" w:rsidR="004C41AF" w:rsidRDefault="004C41AF" w:rsidP="004C41AF">
      <w:pPr>
        <w:jc w:val="center"/>
        <w:rPr>
          <w:rFonts w:ascii="Arial" w:hAnsi="Arial" w:cs="Arial"/>
        </w:rPr>
      </w:pPr>
    </w:p>
    <w:p w14:paraId="31ACB4E3" w14:textId="49A4436D" w:rsidR="004C41AF" w:rsidRDefault="004C41AF" w:rsidP="004C41AF">
      <w:pPr>
        <w:jc w:val="center"/>
        <w:rPr>
          <w:rFonts w:ascii="Arial" w:hAnsi="Arial" w:cs="Arial"/>
        </w:rPr>
      </w:pPr>
    </w:p>
    <w:p w14:paraId="3DBB9A11" w14:textId="61126679" w:rsidR="004C41AF" w:rsidRDefault="004C41AF" w:rsidP="004C41AF">
      <w:pPr>
        <w:jc w:val="center"/>
        <w:rPr>
          <w:rFonts w:ascii="Arial" w:hAnsi="Arial" w:cs="Arial"/>
        </w:rPr>
      </w:pPr>
    </w:p>
    <w:p w14:paraId="19F22A2B" w14:textId="7A4870E9" w:rsidR="004C41AF" w:rsidRDefault="004C41AF" w:rsidP="004C41AF">
      <w:pPr>
        <w:jc w:val="center"/>
        <w:rPr>
          <w:rFonts w:ascii="Arial" w:hAnsi="Arial" w:cs="Arial"/>
        </w:rPr>
      </w:pPr>
    </w:p>
    <w:p w14:paraId="48208AD0" w14:textId="237A2442" w:rsidR="004C41AF" w:rsidRDefault="004C41AF" w:rsidP="004C41AF">
      <w:pPr>
        <w:jc w:val="center"/>
        <w:rPr>
          <w:rFonts w:ascii="Arial" w:hAnsi="Arial" w:cs="Arial"/>
        </w:rPr>
      </w:pPr>
    </w:p>
    <w:p w14:paraId="1FCDB186" w14:textId="31202857" w:rsidR="004C41AF" w:rsidRDefault="004C41AF" w:rsidP="004C41AF">
      <w:pPr>
        <w:jc w:val="center"/>
        <w:rPr>
          <w:rFonts w:ascii="Arial" w:hAnsi="Arial" w:cs="Arial"/>
        </w:rPr>
      </w:pPr>
    </w:p>
    <w:p w14:paraId="39B85019" w14:textId="6EE5954A" w:rsidR="004C41AF" w:rsidRDefault="004C41AF" w:rsidP="004C41AF">
      <w:pPr>
        <w:jc w:val="center"/>
        <w:rPr>
          <w:rFonts w:ascii="Arial" w:hAnsi="Arial" w:cs="Arial"/>
        </w:rPr>
      </w:pPr>
    </w:p>
    <w:p w14:paraId="789D1949" w14:textId="3DE00AD1" w:rsidR="004C41AF" w:rsidRDefault="004C41AF" w:rsidP="004C41AF">
      <w:pPr>
        <w:jc w:val="center"/>
        <w:rPr>
          <w:rFonts w:ascii="Arial" w:hAnsi="Arial" w:cs="Arial"/>
        </w:rPr>
      </w:pPr>
    </w:p>
    <w:p w14:paraId="570BD329" w14:textId="7BB0A08F" w:rsidR="004C41AF" w:rsidRDefault="004C41AF" w:rsidP="004C41AF">
      <w:pPr>
        <w:jc w:val="center"/>
        <w:rPr>
          <w:rFonts w:ascii="Arial" w:hAnsi="Arial" w:cs="Arial"/>
        </w:rPr>
      </w:pPr>
    </w:p>
    <w:p w14:paraId="420C97E4" w14:textId="782BEF19" w:rsidR="004C41AF" w:rsidRDefault="004C41AF" w:rsidP="004C41AF">
      <w:pPr>
        <w:jc w:val="center"/>
        <w:rPr>
          <w:rFonts w:ascii="Arial" w:hAnsi="Arial" w:cs="Arial"/>
        </w:rPr>
      </w:pPr>
    </w:p>
    <w:p w14:paraId="7B1FBBB5" w14:textId="0B710452" w:rsidR="004C41AF" w:rsidRDefault="004C41AF" w:rsidP="004C41AF">
      <w:pPr>
        <w:jc w:val="center"/>
        <w:rPr>
          <w:rFonts w:ascii="Arial" w:hAnsi="Arial" w:cs="Arial"/>
        </w:rPr>
      </w:pPr>
    </w:p>
    <w:p w14:paraId="74BAFE08" w14:textId="77777777" w:rsidR="005A6C31" w:rsidRDefault="005A6C31" w:rsidP="005A6C31">
      <w:pPr>
        <w:rPr>
          <w:rFonts w:ascii="Arial" w:hAnsi="Arial" w:cs="Arial"/>
        </w:rPr>
      </w:pPr>
      <w:r>
        <w:rPr>
          <w:rFonts w:ascii="Arial" w:hAnsi="Arial" w:cs="Arial"/>
        </w:rPr>
        <w:t>Mental health includes a whole range of emotions such as mentally, physically, socially and a lot more. This could lead to a negative impact on someone who is suffering from mental health. This could be caused by trauma and so on.</w:t>
      </w:r>
    </w:p>
    <w:p w14:paraId="44B07F5D" w14:textId="605834DB" w:rsidR="005A6C31" w:rsidRDefault="005A6C31" w:rsidP="005A6C31">
      <w:pPr>
        <w:rPr>
          <w:rFonts w:ascii="Arial" w:hAnsi="Arial" w:cs="Arial"/>
        </w:rPr>
      </w:pPr>
      <w:r>
        <w:rPr>
          <w:rFonts w:ascii="Arial" w:hAnsi="Arial" w:cs="Arial"/>
        </w:rPr>
        <w:t xml:space="preserve"> According to the mental health foundation report it is stated that a numerous of people have suffered from mental health problems and the number has increased as high as 225 billion per year. Having a job in a noxious working environment could most likely worsen mental health which is dangerous. In my opinion when someone who suffers with mental health problems applies for a job, it is very vital to tell your management team what your current situation is. As majority of job roles expects the highest expectations in any circumstances whether it is good or bad. Some people might not be comfortable enough expressing their situations to people they have just met, regarding this they keep mental health hidden and be harsh on themselves assuming they can take on any challenges, but it is all an act. </w:t>
      </w:r>
      <w:proofErr w:type="gramStart"/>
      <w:r>
        <w:rPr>
          <w:rFonts w:ascii="Arial" w:hAnsi="Arial" w:cs="Arial"/>
        </w:rPr>
        <w:t>In order to</w:t>
      </w:r>
      <w:proofErr w:type="gramEnd"/>
      <w:r>
        <w:rPr>
          <w:rFonts w:ascii="Arial" w:hAnsi="Arial" w:cs="Arial"/>
        </w:rPr>
        <w:t xml:space="preserve"> be a successful person who is tackling mental health problems suggests that the environment should be the following: friendly, reassuring, understanding, comfortable, encouraging, providing feedback and so much more positive things a management team can develop or should already have to support someone with mental health issues. Developing a good and supportive working environment could bring a lot more opportunities for individuals with mental health as they could be creative, learning new things, making the most of their potential. On the other hand, people should not be forced to talk about their mental health as it could be a trigger for them to forcefully </w:t>
      </w:r>
      <w:proofErr w:type="gramStart"/>
      <w:r>
        <w:rPr>
          <w:rFonts w:ascii="Arial" w:hAnsi="Arial" w:cs="Arial"/>
        </w:rPr>
        <w:t>open</w:t>
      </w:r>
      <w:r>
        <w:rPr>
          <w:rFonts w:ascii="Arial" w:hAnsi="Arial" w:cs="Arial"/>
        </w:rPr>
        <w:t>ing</w:t>
      </w:r>
      <w:r>
        <w:rPr>
          <w:rFonts w:ascii="Arial" w:hAnsi="Arial" w:cs="Arial"/>
        </w:rPr>
        <w:t xml:space="preserve"> up</w:t>
      </w:r>
      <w:proofErr w:type="gramEnd"/>
      <w:r>
        <w:rPr>
          <w:rFonts w:ascii="Arial" w:hAnsi="Arial" w:cs="Arial"/>
        </w:rPr>
        <w:t xml:space="preserve">. Good management with a supporting team should have the skills and experiences to tackle mental health. Mental health could be very dangerous as you could be thinking the worst for example committing suicide or doing something harmful to another person which isn’t your intention. Regarding my case study over 6,000 people die of committing suicide in the UK. If there are no professionals to comfort, you enough to talk about your mental health this could be a life-threatening situation. Ongoing discrimination is also a negative role in mental health. 1 out of 6 people have experienced mental health problems at some point in their lives. I think it is important to disclose your mental health if it needs to be. Work management team should understand and realise they can make a change to your life. </w:t>
      </w:r>
      <w:r>
        <w:rPr>
          <w:rFonts w:ascii="Arial" w:hAnsi="Arial" w:cs="Arial"/>
        </w:rPr>
        <w:t xml:space="preserve">And sometimes working in a friendly and loving environment this could be a much better place then home for some people. So, they would be looking forward coming to work and enjoying their shift knowing they have nothing to worry about. Overall, discussing about the case study of mental health foundation report and putting my opinion I can strongly say if your comfortable and if it is necessary to </w:t>
      </w:r>
      <w:proofErr w:type="gramStart"/>
      <w:r>
        <w:rPr>
          <w:rFonts w:ascii="Arial" w:hAnsi="Arial" w:cs="Arial"/>
        </w:rPr>
        <w:t>open up</w:t>
      </w:r>
      <w:proofErr w:type="gramEnd"/>
      <w:r>
        <w:rPr>
          <w:rFonts w:ascii="Arial" w:hAnsi="Arial" w:cs="Arial"/>
        </w:rPr>
        <w:t xml:space="preserve"> about mental health problems go ahead. Companies should be understanding and supportive towards one another and respecting each other situations without making a judgement. </w:t>
      </w:r>
    </w:p>
    <w:p w14:paraId="09BF711E" w14:textId="10634FA3" w:rsidR="004C41AF" w:rsidRDefault="004C41AF" w:rsidP="004C41AF">
      <w:pPr>
        <w:jc w:val="center"/>
        <w:rPr>
          <w:rFonts w:ascii="Arial" w:hAnsi="Arial" w:cs="Arial"/>
        </w:rPr>
      </w:pPr>
    </w:p>
    <w:p w14:paraId="22A599B8" w14:textId="4606F28C" w:rsidR="004C41AF" w:rsidRDefault="004C41AF" w:rsidP="004C41AF">
      <w:pPr>
        <w:jc w:val="center"/>
        <w:rPr>
          <w:rFonts w:ascii="Arial" w:hAnsi="Arial" w:cs="Arial"/>
        </w:rPr>
      </w:pPr>
    </w:p>
    <w:p w14:paraId="1393C25F" w14:textId="77777777" w:rsidR="004C41AF" w:rsidRPr="00814E50" w:rsidRDefault="004C41AF" w:rsidP="004C41AF">
      <w:pPr>
        <w:jc w:val="center"/>
        <w:rPr>
          <w:rFonts w:ascii="Arial" w:hAnsi="Arial" w:cs="Arial"/>
        </w:rPr>
      </w:pPr>
    </w:p>
    <w:sectPr w:rsidR="004C41AF" w:rsidRPr="00814E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E50"/>
    <w:rsid w:val="000A3E73"/>
    <w:rsid w:val="000B676E"/>
    <w:rsid w:val="004205CC"/>
    <w:rsid w:val="004C41AF"/>
    <w:rsid w:val="005A6C31"/>
    <w:rsid w:val="00711174"/>
    <w:rsid w:val="00814E50"/>
    <w:rsid w:val="00C62C0B"/>
    <w:rsid w:val="00D07F73"/>
    <w:rsid w:val="00E75F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68901"/>
  <w15:chartTrackingRefBased/>
  <w15:docId w15:val="{BB52BF2B-F40D-451A-B735-7746DA0AC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2" ma:contentTypeDescription="Create a new document." ma:contentTypeScope="" ma:versionID="76564c489735481338b081f12603dbb2">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37fc0afee9f3e1d30f499c28bb65429f"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4E35E5-E108-4798-88E7-0DA702A9AD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A49E2A-53CA-49BC-B04A-13515C820330}">
  <ds:schemaRefs>
    <ds:schemaRef ds:uri="http://schemas.microsoft.com/sharepoint/v3/contenttype/forms"/>
  </ds:schemaRefs>
</ds:datastoreItem>
</file>

<file path=customXml/itemProps3.xml><?xml version="1.0" encoding="utf-8"?>
<ds:datastoreItem xmlns:ds="http://schemas.openxmlformats.org/officeDocument/2006/customXml" ds:itemID="{A9E762BB-FF59-486C-B344-78685DF9799B}">
  <ds:schemaRefs>
    <ds:schemaRef ds:uri="0e7fbce4-8ae7-4085-8b0a-9efa4c7cae6d"/>
    <ds:schemaRef ds:uri="http://www.w3.org/XML/1998/namespace"/>
    <ds:schemaRef ds:uri="http://purl.org/dc/terms/"/>
    <ds:schemaRef ds:uri="http://purl.org/dc/elements/1.1/"/>
    <ds:schemaRef ds:uri="http://schemas.microsoft.com/office/2006/metadata/properties"/>
    <ds:schemaRef ds:uri="http://schemas.microsoft.com/office/infopath/2007/PartnerControls"/>
    <ds:schemaRef ds:uri="4eb0a523-77d0-454a-93a8-50ca111d3c44"/>
    <ds:schemaRef ds:uri="http://schemas.microsoft.com/office/2006/documentManagement/type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2</Pages>
  <Words>526</Words>
  <Characters>3001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dc:creator>
  <cp:keywords/>
  <dc:description/>
  <cp:lastModifiedBy>Sophie</cp:lastModifiedBy>
  <cp:revision>1</cp:revision>
  <dcterms:created xsi:type="dcterms:W3CDTF">2022-10-06T08:25:00Z</dcterms:created>
  <dcterms:modified xsi:type="dcterms:W3CDTF">2022-10-06T10:24:00Z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