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EEBE56" w14:textId="77777777" w:rsidR="002E075A" w:rsidRDefault="00EA18FA" w:rsidP="00EA18FA">
      <w:pPr>
        <w:jc w:val="center"/>
      </w:pPr>
      <w:r>
        <w:rPr>
          <w:noProof/>
          <w:lang w:val="en-US" w:bidi="ar-SA"/>
        </w:rPr>
        <w:drawing>
          <wp:inline distT="0" distB="0" distL="0" distR="0" wp14:anchorId="631E45E4" wp14:editId="1B6C1C90">
            <wp:extent cx="2762250" cy="981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62250" cy="981075"/>
                    </a:xfrm>
                    <a:prstGeom prst="rect">
                      <a:avLst/>
                    </a:prstGeom>
                  </pic:spPr>
                </pic:pic>
              </a:graphicData>
            </a:graphic>
          </wp:inline>
        </w:drawing>
      </w:r>
    </w:p>
    <w:p w14:paraId="4408BE36" w14:textId="122149A4" w:rsidR="00EA18FA" w:rsidRDefault="00EA18FA" w:rsidP="00EA18FA">
      <w:r>
        <w:t>Name: Andreea</w:t>
      </w:r>
      <w:r w:rsidR="007C554E">
        <w:t xml:space="preserve"> Florina </w:t>
      </w:r>
      <w:r w:rsidR="00F56144">
        <w:t>Bogdan</w:t>
      </w:r>
    </w:p>
    <w:p w14:paraId="1E75F6B6" w14:textId="32337D46" w:rsidR="00EA18FA" w:rsidRPr="006B55A8" w:rsidRDefault="00EA18FA" w:rsidP="00EA18FA">
      <w:pPr>
        <w:rPr>
          <w:color w:val="FFFFFF" w:themeColor="background1"/>
        </w:rPr>
      </w:pPr>
      <w:r>
        <w:t>ID Number:</w:t>
      </w:r>
      <w:r w:rsidR="00576A86">
        <w:t>1907865</w:t>
      </w:r>
    </w:p>
    <w:p w14:paraId="2E865678" w14:textId="77777777" w:rsidR="00EA18FA" w:rsidRDefault="00EA18FA" w:rsidP="00EA18FA">
      <w:r>
        <w:t>Module Title: BMSW4004</w:t>
      </w:r>
    </w:p>
    <w:p w14:paraId="72B015D4" w14:textId="77777777" w:rsidR="00EA18FA" w:rsidRDefault="00EA18FA" w:rsidP="00EA18FA">
      <w:pPr>
        <w:tabs>
          <w:tab w:val="left" w:pos="2628"/>
        </w:tabs>
      </w:pPr>
      <w:r>
        <w:t xml:space="preserve">Assignment Title:  </w:t>
      </w:r>
      <w:r w:rsidRPr="00EA18FA">
        <w:t>Problem Solving and Decision Making</w:t>
      </w:r>
    </w:p>
    <w:p w14:paraId="684256DB" w14:textId="263176B0" w:rsidR="00EA18FA" w:rsidRDefault="00EA18FA" w:rsidP="00EA18FA">
      <w:r w:rsidRPr="00EA18FA">
        <w:t>Lecturer’s Name</w:t>
      </w:r>
      <w:r>
        <w:t>:</w:t>
      </w:r>
      <w:r w:rsidR="00D5634B">
        <w:t xml:space="preserve"> </w:t>
      </w:r>
      <w:r w:rsidR="00963E50">
        <w:t>Adesewa</w:t>
      </w:r>
      <w:r w:rsidR="006B55A8">
        <w:t xml:space="preserve"> </w:t>
      </w:r>
      <w:r w:rsidR="00D5634B">
        <w:t xml:space="preserve"> </w:t>
      </w:r>
      <w:r w:rsidR="000810A6">
        <w:t>Ajayi</w:t>
      </w:r>
    </w:p>
    <w:p w14:paraId="540AFEAD" w14:textId="21510268" w:rsidR="00EA18FA" w:rsidRDefault="00EA18FA" w:rsidP="00EA18FA"/>
    <w:p w14:paraId="44D91AFF" w14:textId="77777777" w:rsidR="00EA18FA" w:rsidRDefault="00EA18FA">
      <w:pPr>
        <w:spacing w:after="160" w:line="259" w:lineRule="auto"/>
        <w:jc w:val="left"/>
      </w:pPr>
      <w:r>
        <w:br w:type="page"/>
      </w:r>
    </w:p>
    <w:sdt>
      <w:sdtPr>
        <w:id w:val="1614171253"/>
        <w:docPartObj>
          <w:docPartGallery w:val="Table of Contents"/>
          <w:docPartUnique/>
        </w:docPartObj>
      </w:sdtPr>
      <w:sdtEndPr>
        <w:rPr>
          <w:b/>
          <w:bCs/>
          <w:noProof/>
        </w:rPr>
      </w:sdtEndPr>
      <w:sdtContent>
        <w:p w14:paraId="57ED94E8" w14:textId="77777777" w:rsidR="009633C4" w:rsidRPr="009633C4" w:rsidRDefault="009633C4" w:rsidP="009633C4">
          <w:pPr>
            <w:shd w:val="clear" w:color="auto" w:fill="ED7D31" w:themeFill="accent2"/>
            <w:jc w:val="center"/>
            <w:rPr>
              <w:b/>
              <w:bCs/>
              <w:sz w:val="28"/>
              <w:szCs w:val="32"/>
            </w:rPr>
          </w:pPr>
          <w:r w:rsidRPr="009633C4">
            <w:rPr>
              <w:b/>
              <w:bCs/>
              <w:sz w:val="28"/>
              <w:szCs w:val="32"/>
            </w:rPr>
            <w:t>Table of Contents</w:t>
          </w:r>
        </w:p>
        <w:p w14:paraId="5076742D" w14:textId="77777777" w:rsidR="007C554E" w:rsidRDefault="009633C4">
          <w:pPr>
            <w:pStyle w:val="TOC1"/>
            <w:tabs>
              <w:tab w:val="right" w:leader="dot" w:pos="9350"/>
            </w:tabs>
            <w:rPr>
              <w:rFonts w:asciiTheme="minorHAnsi"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56290171" w:history="1">
            <w:r w:rsidR="007C554E" w:rsidRPr="00DC7B04">
              <w:rPr>
                <w:rStyle w:val="Hyperlink"/>
                <w:noProof/>
                <w:lang w:bidi="ar-SA"/>
              </w:rPr>
              <w:t>Introduction</w:t>
            </w:r>
            <w:r w:rsidR="007C554E">
              <w:rPr>
                <w:noProof/>
                <w:webHidden/>
              </w:rPr>
              <w:tab/>
            </w:r>
            <w:r w:rsidR="007C554E">
              <w:rPr>
                <w:noProof/>
                <w:webHidden/>
              </w:rPr>
              <w:fldChar w:fldCharType="begin"/>
            </w:r>
            <w:r w:rsidR="007C554E">
              <w:rPr>
                <w:noProof/>
                <w:webHidden/>
              </w:rPr>
              <w:instrText xml:space="preserve"> PAGEREF _Toc56290171 \h </w:instrText>
            </w:r>
            <w:r w:rsidR="007C554E">
              <w:rPr>
                <w:noProof/>
                <w:webHidden/>
              </w:rPr>
            </w:r>
            <w:r w:rsidR="007C554E">
              <w:rPr>
                <w:noProof/>
                <w:webHidden/>
              </w:rPr>
              <w:fldChar w:fldCharType="separate"/>
            </w:r>
            <w:r w:rsidR="007C554E">
              <w:rPr>
                <w:noProof/>
                <w:webHidden/>
              </w:rPr>
              <w:t>3</w:t>
            </w:r>
            <w:r w:rsidR="007C554E">
              <w:rPr>
                <w:noProof/>
                <w:webHidden/>
              </w:rPr>
              <w:fldChar w:fldCharType="end"/>
            </w:r>
          </w:hyperlink>
        </w:p>
        <w:p w14:paraId="6B53D1C4" w14:textId="77777777" w:rsidR="007C554E" w:rsidRDefault="009F21FB">
          <w:pPr>
            <w:pStyle w:val="TOC1"/>
            <w:tabs>
              <w:tab w:val="right" w:leader="dot" w:pos="9350"/>
            </w:tabs>
            <w:rPr>
              <w:rFonts w:asciiTheme="minorHAnsi" w:hAnsiTheme="minorHAnsi"/>
              <w:noProof/>
              <w:sz w:val="22"/>
              <w:lang w:val="en-US"/>
            </w:rPr>
          </w:pPr>
          <w:hyperlink w:anchor="_Toc56290172" w:history="1">
            <w:r w:rsidR="007C554E" w:rsidRPr="00DC7B04">
              <w:rPr>
                <w:rStyle w:val="Hyperlink"/>
                <w:noProof/>
                <w:lang w:bidi="ar-SA"/>
              </w:rPr>
              <w:t>Tasks</w:t>
            </w:r>
            <w:r w:rsidR="007C554E">
              <w:rPr>
                <w:noProof/>
                <w:webHidden/>
              </w:rPr>
              <w:tab/>
            </w:r>
            <w:r w:rsidR="007C554E">
              <w:rPr>
                <w:noProof/>
                <w:webHidden/>
              </w:rPr>
              <w:fldChar w:fldCharType="begin"/>
            </w:r>
            <w:r w:rsidR="007C554E">
              <w:rPr>
                <w:noProof/>
                <w:webHidden/>
              </w:rPr>
              <w:instrText xml:space="preserve"> PAGEREF _Toc56290172 \h </w:instrText>
            </w:r>
            <w:r w:rsidR="007C554E">
              <w:rPr>
                <w:noProof/>
                <w:webHidden/>
              </w:rPr>
            </w:r>
            <w:r w:rsidR="007C554E">
              <w:rPr>
                <w:noProof/>
                <w:webHidden/>
              </w:rPr>
              <w:fldChar w:fldCharType="separate"/>
            </w:r>
            <w:r w:rsidR="007C554E">
              <w:rPr>
                <w:noProof/>
                <w:webHidden/>
              </w:rPr>
              <w:t>4</w:t>
            </w:r>
            <w:r w:rsidR="007C554E">
              <w:rPr>
                <w:noProof/>
                <w:webHidden/>
              </w:rPr>
              <w:fldChar w:fldCharType="end"/>
            </w:r>
          </w:hyperlink>
        </w:p>
        <w:p w14:paraId="09A329DE" w14:textId="77777777" w:rsidR="007C554E" w:rsidRDefault="009F21FB">
          <w:pPr>
            <w:pStyle w:val="TOC2"/>
            <w:tabs>
              <w:tab w:val="left" w:pos="880"/>
              <w:tab w:val="right" w:leader="dot" w:pos="9350"/>
            </w:tabs>
            <w:rPr>
              <w:rFonts w:asciiTheme="minorHAnsi" w:hAnsiTheme="minorHAnsi"/>
              <w:noProof/>
              <w:sz w:val="22"/>
              <w:lang w:val="en-US"/>
            </w:rPr>
          </w:pPr>
          <w:hyperlink w:anchor="_Toc56290173" w:history="1">
            <w:r w:rsidR="007C554E" w:rsidRPr="00DC7B04">
              <w:rPr>
                <w:rStyle w:val="Hyperlink"/>
                <w:noProof/>
                <w:lang w:bidi="ar-SA"/>
              </w:rPr>
              <w:t>1.</w:t>
            </w:r>
            <w:r w:rsidR="007C554E">
              <w:rPr>
                <w:rFonts w:asciiTheme="minorHAnsi" w:hAnsiTheme="minorHAnsi"/>
                <w:noProof/>
                <w:sz w:val="22"/>
                <w:lang w:val="en-US"/>
              </w:rPr>
              <w:tab/>
            </w:r>
            <w:r w:rsidR="007C554E" w:rsidRPr="00DC7B04">
              <w:rPr>
                <w:rStyle w:val="Hyperlink"/>
                <w:noProof/>
                <w:lang w:bidi="ar-SA"/>
              </w:rPr>
              <w:t>Defining the complex problem in the workplace including its scope and impact</w:t>
            </w:r>
            <w:r w:rsidR="007C554E">
              <w:rPr>
                <w:noProof/>
                <w:webHidden/>
              </w:rPr>
              <w:tab/>
            </w:r>
            <w:r w:rsidR="007C554E">
              <w:rPr>
                <w:noProof/>
                <w:webHidden/>
              </w:rPr>
              <w:fldChar w:fldCharType="begin"/>
            </w:r>
            <w:r w:rsidR="007C554E">
              <w:rPr>
                <w:noProof/>
                <w:webHidden/>
              </w:rPr>
              <w:instrText xml:space="preserve"> PAGEREF _Toc56290173 \h </w:instrText>
            </w:r>
            <w:r w:rsidR="007C554E">
              <w:rPr>
                <w:noProof/>
                <w:webHidden/>
              </w:rPr>
            </w:r>
            <w:r w:rsidR="007C554E">
              <w:rPr>
                <w:noProof/>
                <w:webHidden/>
              </w:rPr>
              <w:fldChar w:fldCharType="separate"/>
            </w:r>
            <w:r w:rsidR="007C554E">
              <w:rPr>
                <w:noProof/>
                <w:webHidden/>
              </w:rPr>
              <w:t>4</w:t>
            </w:r>
            <w:r w:rsidR="007C554E">
              <w:rPr>
                <w:noProof/>
                <w:webHidden/>
              </w:rPr>
              <w:fldChar w:fldCharType="end"/>
            </w:r>
          </w:hyperlink>
        </w:p>
        <w:p w14:paraId="5389DF39" w14:textId="77777777" w:rsidR="007C554E" w:rsidRDefault="009F21FB">
          <w:pPr>
            <w:pStyle w:val="TOC2"/>
            <w:tabs>
              <w:tab w:val="left" w:pos="880"/>
              <w:tab w:val="right" w:leader="dot" w:pos="9350"/>
            </w:tabs>
            <w:rPr>
              <w:rFonts w:asciiTheme="minorHAnsi" w:hAnsiTheme="minorHAnsi"/>
              <w:noProof/>
              <w:sz w:val="22"/>
              <w:lang w:val="en-US"/>
            </w:rPr>
          </w:pPr>
          <w:hyperlink w:anchor="_Toc56290174" w:history="1">
            <w:r w:rsidR="007C554E" w:rsidRPr="00DC7B04">
              <w:rPr>
                <w:rStyle w:val="Hyperlink"/>
                <w:noProof/>
                <w:lang w:bidi="ar-SA"/>
              </w:rPr>
              <w:t>2.</w:t>
            </w:r>
            <w:r w:rsidR="007C554E">
              <w:rPr>
                <w:rFonts w:asciiTheme="minorHAnsi" w:hAnsiTheme="minorHAnsi"/>
                <w:noProof/>
                <w:sz w:val="22"/>
                <w:lang w:val="en-US"/>
              </w:rPr>
              <w:tab/>
            </w:r>
            <w:r w:rsidR="007C554E" w:rsidRPr="00DC7B04">
              <w:rPr>
                <w:rStyle w:val="Hyperlink"/>
                <w:noProof/>
                <w:lang w:bidi="ar-SA"/>
              </w:rPr>
              <w:t>Analysing the information on the identified problem, to help inform the decision-making process</w:t>
            </w:r>
            <w:r w:rsidR="007C554E">
              <w:rPr>
                <w:noProof/>
                <w:webHidden/>
              </w:rPr>
              <w:tab/>
            </w:r>
            <w:r w:rsidR="007C554E">
              <w:rPr>
                <w:noProof/>
                <w:webHidden/>
              </w:rPr>
              <w:fldChar w:fldCharType="begin"/>
            </w:r>
            <w:r w:rsidR="007C554E">
              <w:rPr>
                <w:noProof/>
                <w:webHidden/>
              </w:rPr>
              <w:instrText xml:space="preserve"> PAGEREF _Toc56290174 \h </w:instrText>
            </w:r>
            <w:r w:rsidR="007C554E">
              <w:rPr>
                <w:noProof/>
                <w:webHidden/>
              </w:rPr>
            </w:r>
            <w:r w:rsidR="007C554E">
              <w:rPr>
                <w:noProof/>
                <w:webHidden/>
              </w:rPr>
              <w:fldChar w:fldCharType="separate"/>
            </w:r>
            <w:r w:rsidR="007C554E">
              <w:rPr>
                <w:noProof/>
                <w:webHidden/>
              </w:rPr>
              <w:t>5</w:t>
            </w:r>
            <w:r w:rsidR="007C554E">
              <w:rPr>
                <w:noProof/>
                <w:webHidden/>
              </w:rPr>
              <w:fldChar w:fldCharType="end"/>
            </w:r>
          </w:hyperlink>
        </w:p>
        <w:p w14:paraId="6B4562AC" w14:textId="77777777" w:rsidR="007C554E" w:rsidRDefault="009F21FB">
          <w:pPr>
            <w:pStyle w:val="TOC2"/>
            <w:tabs>
              <w:tab w:val="left" w:pos="880"/>
              <w:tab w:val="right" w:leader="dot" w:pos="9350"/>
            </w:tabs>
            <w:rPr>
              <w:rFonts w:asciiTheme="minorHAnsi" w:hAnsiTheme="minorHAnsi"/>
              <w:noProof/>
              <w:sz w:val="22"/>
              <w:lang w:val="en-US"/>
            </w:rPr>
          </w:pPr>
          <w:hyperlink w:anchor="_Toc56290175" w:history="1">
            <w:r w:rsidR="007C554E" w:rsidRPr="00DC7B04">
              <w:rPr>
                <w:rStyle w:val="Hyperlink"/>
                <w:noProof/>
                <w:lang w:bidi="ar-SA"/>
              </w:rPr>
              <w:t>3.</w:t>
            </w:r>
            <w:r w:rsidR="007C554E">
              <w:rPr>
                <w:rFonts w:asciiTheme="minorHAnsi" w:hAnsiTheme="minorHAnsi"/>
                <w:noProof/>
                <w:sz w:val="22"/>
                <w:lang w:val="en-US"/>
              </w:rPr>
              <w:tab/>
            </w:r>
            <w:r w:rsidR="007C554E" w:rsidRPr="00DC7B04">
              <w:rPr>
                <w:rStyle w:val="Hyperlink"/>
                <w:noProof/>
                <w:lang w:bidi="ar-SA"/>
              </w:rPr>
              <w:t>Proposing a range of alternative solutions to the problem</w:t>
            </w:r>
            <w:r w:rsidR="007C554E">
              <w:rPr>
                <w:noProof/>
                <w:webHidden/>
              </w:rPr>
              <w:tab/>
            </w:r>
            <w:r w:rsidR="007C554E">
              <w:rPr>
                <w:noProof/>
                <w:webHidden/>
              </w:rPr>
              <w:fldChar w:fldCharType="begin"/>
            </w:r>
            <w:r w:rsidR="007C554E">
              <w:rPr>
                <w:noProof/>
                <w:webHidden/>
              </w:rPr>
              <w:instrText xml:space="preserve"> PAGEREF _Toc56290175 \h </w:instrText>
            </w:r>
            <w:r w:rsidR="007C554E">
              <w:rPr>
                <w:noProof/>
                <w:webHidden/>
              </w:rPr>
            </w:r>
            <w:r w:rsidR="007C554E">
              <w:rPr>
                <w:noProof/>
                <w:webHidden/>
              </w:rPr>
              <w:fldChar w:fldCharType="separate"/>
            </w:r>
            <w:r w:rsidR="007C554E">
              <w:rPr>
                <w:noProof/>
                <w:webHidden/>
              </w:rPr>
              <w:t>6</w:t>
            </w:r>
            <w:r w:rsidR="007C554E">
              <w:rPr>
                <w:noProof/>
                <w:webHidden/>
              </w:rPr>
              <w:fldChar w:fldCharType="end"/>
            </w:r>
          </w:hyperlink>
        </w:p>
        <w:p w14:paraId="5FE75FF0" w14:textId="77777777" w:rsidR="007C554E" w:rsidRDefault="009F21FB">
          <w:pPr>
            <w:pStyle w:val="TOC2"/>
            <w:tabs>
              <w:tab w:val="left" w:pos="880"/>
              <w:tab w:val="right" w:leader="dot" w:pos="9350"/>
            </w:tabs>
            <w:rPr>
              <w:rFonts w:asciiTheme="minorHAnsi" w:hAnsiTheme="minorHAnsi"/>
              <w:noProof/>
              <w:sz w:val="22"/>
              <w:lang w:val="en-US"/>
            </w:rPr>
          </w:pPr>
          <w:hyperlink w:anchor="_Toc56290176" w:history="1">
            <w:r w:rsidR="007C554E" w:rsidRPr="00DC7B04">
              <w:rPr>
                <w:rStyle w:val="Hyperlink"/>
                <w:noProof/>
                <w:lang w:bidi="ar-SA"/>
              </w:rPr>
              <w:t>4.</w:t>
            </w:r>
            <w:r w:rsidR="007C554E">
              <w:rPr>
                <w:rFonts w:asciiTheme="minorHAnsi" w:hAnsiTheme="minorHAnsi"/>
                <w:noProof/>
                <w:sz w:val="22"/>
                <w:lang w:val="en-US"/>
              </w:rPr>
              <w:tab/>
            </w:r>
            <w:r w:rsidR="007C554E" w:rsidRPr="00DC7B04">
              <w:rPr>
                <w:rStyle w:val="Hyperlink"/>
                <w:noProof/>
                <w:lang w:bidi="ar-SA"/>
              </w:rPr>
              <w:t>Application of a decision-making technique to evaluate a range of solutions to identify the most appropriate option</w:t>
            </w:r>
            <w:r w:rsidR="007C554E">
              <w:rPr>
                <w:noProof/>
                <w:webHidden/>
              </w:rPr>
              <w:tab/>
            </w:r>
            <w:r w:rsidR="007C554E">
              <w:rPr>
                <w:noProof/>
                <w:webHidden/>
              </w:rPr>
              <w:fldChar w:fldCharType="begin"/>
            </w:r>
            <w:r w:rsidR="007C554E">
              <w:rPr>
                <w:noProof/>
                <w:webHidden/>
              </w:rPr>
              <w:instrText xml:space="preserve"> PAGEREF _Toc56290176 \h </w:instrText>
            </w:r>
            <w:r w:rsidR="007C554E">
              <w:rPr>
                <w:noProof/>
                <w:webHidden/>
              </w:rPr>
            </w:r>
            <w:r w:rsidR="007C554E">
              <w:rPr>
                <w:noProof/>
                <w:webHidden/>
              </w:rPr>
              <w:fldChar w:fldCharType="separate"/>
            </w:r>
            <w:r w:rsidR="007C554E">
              <w:rPr>
                <w:noProof/>
                <w:webHidden/>
              </w:rPr>
              <w:t>7</w:t>
            </w:r>
            <w:r w:rsidR="007C554E">
              <w:rPr>
                <w:noProof/>
                <w:webHidden/>
              </w:rPr>
              <w:fldChar w:fldCharType="end"/>
            </w:r>
          </w:hyperlink>
        </w:p>
        <w:p w14:paraId="4A5852FA" w14:textId="77777777" w:rsidR="007C554E" w:rsidRDefault="009F21FB">
          <w:pPr>
            <w:pStyle w:val="TOC2"/>
            <w:tabs>
              <w:tab w:val="left" w:pos="880"/>
              <w:tab w:val="right" w:leader="dot" w:pos="9350"/>
            </w:tabs>
            <w:rPr>
              <w:rFonts w:asciiTheme="minorHAnsi" w:hAnsiTheme="minorHAnsi"/>
              <w:noProof/>
              <w:sz w:val="22"/>
              <w:lang w:val="en-US"/>
            </w:rPr>
          </w:pPr>
          <w:hyperlink w:anchor="_Toc56290177" w:history="1">
            <w:r w:rsidR="007C554E" w:rsidRPr="00DC7B04">
              <w:rPr>
                <w:rStyle w:val="Hyperlink"/>
                <w:noProof/>
                <w:lang w:bidi="ar-SA"/>
              </w:rPr>
              <w:t>5.</w:t>
            </w:r>
            <w:r w:rsidR="007C554E">
              <w:rPr>
                <w:rFonts w:asciiTheme="minorHAnsi" w:hAnsiTheme="minorHAnsi"/>
                <w:noProof/>
                <w:sz w:val="22"/>
                <w:lang w:val="en-US"/>
              </w:rPr>
              <w:tab/>
            </w:r>
            <w:r w:rsidR="007C554E" w:rsidRPr="00DC7B04">
              <w:rPr>
                <w:rStyle w:val="Hyperlink"/>
                <w:noProof/>
                <w:lang w:bidi="ar-SA"/>
              </w:rPr>
              <w:t>Developing a plan for implementing the solution</w:t>
            </w:r>
            <w:r w:rsidR="007C554E">
              <w:rPr>
                <w:noProof/>
                <w:webHidden/>
              </w:rPr>
              <w:tab/>
            </w:r>
            <w:r w:rsidR="007C554E">
              <w:rPr>
                <w:noProof/>
                <w:webHidden/>
              </w:rPr>
              <w:fldChar w:fldCharType="begin"/>
            </w:r>
            <w:r w:rsidR="007C554E">
              <w:rPr>
                <w:noProof/>
                <w:webHidden/>
              </w:rPr>
              <w:instrText xml:space="preserve"> PAGEREF _Toc56290177 \h </w:instrText>
            </w:r>
            <w:r w:rsidR="007C554E">
              <w:rPr>
                <w:noProof/>
                <w:webHidden/>
              </w:rPr>
            </w:r>
            <w:r w:rsidR="007C554E">
              <w:rPr>
                <w:noProof/>
                <w:webHidden/>
              </w:rPr>
              <w:fldChar w:fldCharType="separate"/>
            </w:r>
            <w:r w:rsidR="007C554E">
              <w:rPr>
                <w:noProof/>
                <w:webHidden/>
              </w:rPr>
              <w:t>8</w:t>
            </w:r>
            <w:r w:rsidR="007C554E">
              <w:rPr>
                <w:noProof/>
                <w:webHidden/>
              </w:rPr>
              <w:fldChar w:fldCharType="end"/>
            </w:r>
          </w:hyperlink>
        </w:p>
        <w:p w14:paraId="39742407" w14:textId="77777777" w:rsidR="007C554E" w:rsidRDefault="009F21FB">
          <w:pPr>
            <w:pStyle w:val="TOC2"/>
            <w:tabs>
              <w:tab w:val="left" w:pos="880"/>
              <w:tab w:val="right" w:leader="dot" w:pos="9350"/>
            </w:tabs>
            <w:rPr>
              <w:rFonts w:asciiTheme="minorHAnsi" w:hAnsiTheme="minorHAnsi"/>
              <w:noProof/>
              <w:sz w:val="22"/>
              <w:lang w:val="en-US"/>
            </w:rPr>
          </w:pPr>
          <w:hyperlink w:anchor="_Toc56290178" w:history="1">
            <w:r w:rsidR="007C554E" w:rsidRPr="00DC7B04">
              <w:rPr>
                <w:rStyle w:val="Hyperlink"/>
                <w:noProof/>
                <w:lang w:bidi="ar-SA"/>
              </w:rPr>
              <w:t>6.</w:t>
            </w:r>
            <w:r w:rsidR="007C554E">
              <w:rPr>
                <w:rFonts w:asciiTheme="minorHAnsi" w:hAnsiTheme="minorHAnsi"/>
                <w:noProof/>
                <w:sz w:val="22"/>
                <w:lang w:val="en-US"/>
              </w:rPr>
              <w:tab/>
            </w:r>
            <w:r w:rsidR="007C554E" w:rsidRPr="00DC7B04">
              <w:rPr>
                <w:rStyle w:val="Hyperlink"/>
                <w:noProof/>
                <w:lang w:bidi="ar-SA"/>
              </w:rPr>
              <w:t>Communicating the plan to stakeholders</w:t>
            </w:r>
            <w:r w:rsidR="007C554E">
              <w:rPr>
                <w:noProof/>
                <w:webHidden/>
              </w:rPr>
              <w:tab/>
            </w:r>
            <w:r w:rsidR="007C554E">
              <w:rPr>
                <w:noProof/>
                <w:webHidden/>
              </w:rPr>
              <w:fldChar w:fldCharType="begin"/>
            </w:r>
            <w:r w:rsidR="007C554E">
              <w:rPr>
                <w:noProof/>
                <w:webHidden/>
              </w:rPr>
              <w:instrText xml:space="preserve"> PAGEREF _Toc56290178 \h </w:instrText>
            </w:r>
            <w:r w:rsidR="007C554E">
              <w:rPr>
                <w:noProof/>
                <w:webHidden/>
              </w:rPr>
            </w:r>
            <w:r w:rsidR="007C554E">
              <w:rPr>
                <w:noProof/>
                <w:webHidden/>
              </w:rPr>
              <w:fldChar w:fldCharType="separate"/>
            </w:r>
            <w:r w:rsidR="007C554E">
              <w:rPr>
                <w:noProof/>
                <w:webHidden/>
              </w:rPr>
              <w:t>9</w:t>
            </w:r>
            <w:r w:rsidR="007C554E">
              <w:rPr>
                <w:noProof/>
                <w:webHidden/>
              </w:rPr>
              <w:fldChar w:fldCharType="end"/>
            </w:r>
          </w:hyperlink>
        </w:p>
        <w:p w14:paraId="3796E6E7" w14:textId="77777777" w:rsidR="007C554E" w:rsidRDefault="009F21FB">
          <w:pPr>
            <w:pStyle w:val="TOC2"/>
            <w:tabs>
              <w:tab w:val="left" w:pos="880"/>
              <w:tab w:val="right" w:leader="dot" w:pos="9350"/>
            </w:tabs>
            <w:rPr>
              <w:rFonts w:asciiTheme="minorHAnsi" w:hAnsiTheme="minorHAnsi"/>
              <w:noProof/>
              <w:sz w:val="22"/>
              <w:lang w:val="en-US"/>
            </w:rPr>
          </w:pPr>
          <w:hyperlink w:anchor="_Toc56290179" w:history="1">
            <w:r w:rsidR="007C554E" w:rsidRPr="00DC7B04">
              <w:rPr>
                <w:rStyle w:val="Hyperlink"/>
                <w:noProof/>
                <w:lang w:bidi="ar-SA"/>
              </w:rPr>
              <w:t>7.</w:t>
            </w:r>
            <w:r w:rsidR="007C554E">
              <w:rPr>
                <w:rFonts w:asciiTheme="minorHAnsi" w:hAnsiTheme="minorHAnsi"/>
                <w:noProof/>
                <w:sz w:val="22"/>
                <w:lang w:val="en-US"/>
              </w:rPr>
              <w:tab/>
            </w:r>
            <w:r w:rsidR="007C554E" w:rsidRPr="00DC7B04">
              <w:rPr>
                <w:rStyle w:val="Hyperlink"/>
                <w:noProof/>
                <w:lang w:bidi="ar-SA"/>
              </w:rPr>
              <w:t>Assessing the right monitoring and review techniques to ensure successful implementation of the solution</w:t>
            </w:r>
            <w:r w:rsidR="007C554E">
              <w:rPr>
                <w:noProof/>
                <w:webHidden/>
              </w:rPr>
              <w:tab/>
            </w:r>
            <w:r w:rsidR="007C554E">
              <w:rPr>
                <w:noProof/>
                <w:webHidden/>
              </w:rPr>
              <w:fldChar w:fldCharType="begin"/>
            </w:r>
            <w:r w:rsidR="007C554E">
              <w:rPr>
                <w:noProof/>
                <w:webHidden/>
              </w:rPr>
              <w:instrText xml:space="preserve"> PAGEREF _Toc56290179 \h </w:instrText>
            </w:r>
            <w:r w:rsidR="007C554E">
              <w:rPr>
                <w:noProof/>
                <w:webHidden/>
              </w:rPr>
            </w:r>
            <w:r w:rsidR="007C554E">
              <w:rPr>
                <w:noProof/>
                <w:webHidden/>
              </w:rPr>
              <w:fldChar w:fldCharType="separate"/>
            </w:r>
            <w:r w:rsidR="007C554E">
              <w:rPr>
                <w:noProof/>
                <w:webHidden/>
              </w:rPr>
              <w:t>10</w:t>
            </w:r>
            <w:r w:rsidR="007C554E">
              <w:rPr>
                <w:noProof/>
                <w:webHidden/>
              </w:rPr>
              <w:fldChar w:fldCharType="end"/>
            </w:r>
          </w:hyperlink>
        </w:p>
        <w:p w14:paraId="3324F4E6" w14:textId="77777777" w:rsidR="007C554E" w:rsidRDefault="009F21FB">
          <w:pPr>
            <w:pStyle w:val="TOC1"/>
            <w:tabs>
              <w:tab w:val="right" w:leader="dot" w:pos="9350"/>
            </w:tabs>
            <w:rPr>
              <w:rFonts w:asciiTheme="minorHAnsi" w:hAnsiTheme="minorHAnsi"/>
              <w:noProof/>
              <w:sz w:val="22"/>
              <w:lang w:val="en-US"/>
            </w:rPr>
          </w:pPr>
          <w:hyperlink w:anchor="_Toc56290180" w:history="1">
            <w:r w:rsidR="007C554E" w:rsidRPr="00DC7B04">
              <w:rPr>
                <w:rStyle w:val="Hyperlink"/>
                <w:noProof/>
                <w:lang w:bidi="ar-SA"/>
              </w:rPr>
              <w:t>Conclusion and recommendation</w:t>
            </w:r>
            <w:r w:rsidR="007C554E">
              <w:rPr>
                <w:noProof/>
                <w:webHidden/>
              </w:rPr>
              <w:tab/>
            </w:r>
            <w:r w:rsidR="007C554E">
              <w:rPr>
                <w:noProof/>
                <w:webHidden/>
              </w:rPr>
              <w:fldChar w:fldCharType="begin"/>
            </w:r>
            <w:r w:rsidR="007C554E">
              <w:rPr>
                <w:noProof/>
                <w:webHidden/>
              </w:rPr>
              <w:instrText xml:space="preserve"> PAGEREF _Toc56290180 \h </w:instrText>
            </w:r>
            <w:r w:rsidR="007C554E">
              <w:rPr>
                <w:noProof/>
                <w:webHidden/>
              </w:rPr>
            </w:r>
            <w:r w:rsidR="007C554E">
              <w:rPr>
                <w:noProof/>
                <w:webHidden/>
              </w:rPr>
              <w:fldChar w:fldCharType="separate"/>
            </w:r>
            <w:r w:rsidR="007C554E">
              <w:rPr>
                <w:noProof/>
                <w:webHidden/>
              </w:rPr>
              <w:t>11</w:t>
            </w:r>
            <w:r w:rsidR="007C554E">
              <w:rPr>
                <w:noProof/>
                <w:webHidden/>
              </w:rPr>
              <w:fldChar w:fldCharType="end"/>
            </w:r>
          </w:hyperlink>
        </w:p>
        <w:p w14:paraId="2BD3F240" w14:textId="77777777" w:rsidR="007C554E" w:rsidRDefault="009F21FB">
          <w:pPr>
            <w:pStyle w:val="TOC1"/>
            <w:tabs>
              <w:tab w:val="right" w:leader="dot" w:pos="9350"/>
            </w:tabs>
            <w:rPr>
              <w:rFonts w:asciiTheme="minorHAnsi" w:hAnsiTheme="minorHAnsi"/>
              <w:noProof/>
              <w:sz w:val="22"/>
              <w:lang w:val="en-US"/>
            </w:rPr>
          </w:pPr>
          <w:hyperlink w:anchor="_Toc56290181" w:history="1">
            <w:r w:rsidR="007C554E" w:rsidRPr="00DC7B04">
              <w:rPr>
                <w:rStyle w:val="Hyperlink"/>
                <w:noProof/>
                <w:lang w:bidi="ar-SA"/>
              </w:rPr>
              <w:t>Reference list</w:t>
            </w:r>
            <w:r w:rsidR="007C554E">
              <w:rPr>
                <w:noProof/>
                <w:webHidden/>
              </w:rPr>
              <w:tab/>
            </w:r>
            <w:r w:rsidR="007C554E">
              <w:rPr>
                <w:noProof/>
                <w:webHidden/>
              </w:rPr>
              <w:fldChar w:fldCharType="begin"/>
            </w:r>
            <w:r w:rsidR="007C554E">
              <w:rPr>
                <w:noProof/>
                <w:webHidden/>
              </w:rPr>
              <w:instrText xml:space="preserve"> PAGEREF _Toc56290181 \h </w:instrText>
            </w:r>
            <w:r w:rsidR="007C554E">
              <w:rPr>
                <w:noProof/>
                <w:webHidden/>
              </w:rPr>
            </w:r>
            <w:r w:rsidR="007C554E">
              <w:rPr>
                <w:noProof/>
                <w:webHidden/>
              </w:rPr>
              <w:fldChar w:fldCharType="separate"/>
            </w:r>
            <w:r w:rsidR="007C554E">
              <w:rPr>
                <w:noProof/>
                <w:webHidden/>
              </w:rPr>
              <w:t>12</w:t>
            </w:r>
            <w:r w:rsidR="007C554E">
              <w:rPr>
                <w:noProof/>
                <w:webHidden/>
              </w:rPr>
              <w:fldChar w:fldCharType="end"/>
            </w:r>
          </w:hyperlink>
        </w:p>
        <w:p w14:paraId="7D013ACB" w14:textId="77777777" w:rsidR="009633C4" w:rsidRDefault="009633C4">
          <w:r>
            <w:rPr>
              <w:b/>
              <w:bCs/>
              <w:noProof/>
            </w:rPr>
            <w:fldChar w:fldCharType="end"/>
          </w:r>
        </w:p>
      </w:sdtContent>
    </w:sdt>
    <w:p w14:paraId="33396AC5" w14:textId="77777777" w:rsidR="00EA18FA" w:rsidRDefault="00EA18FA">
      <w:pPr>
        <w:spacing w:after="160" w:line="259" w:lineRule="auto"/>
        <w:jc w:val="left"/>
      </w:pPr>
      <w:r>
        <w:br w:type="page"/>
      </w:r>
    </w:p>
    <w:p w14:paraId="3CC1C622" w14:textId="77777777" w:rsidR="00EA18FA" w:rsidRDefault="00EA18FA" w:rsidP="00EA18FA">
      <w:pPr>
        <w:pStyle w:val="Heading1"/>
      </w:pPr>
      <w:bookmarkStart w:id="0" w:name="_Toc56290171"/>
      <w:r>
        <w:lastRenderedPageBreak/>
        <w:t>Introduction</w:t>
      </w:r>
      <w:bookmarkEnd w:id="0"/>
    </w:p>
    <w:p w14:paraId="70DAD386" w14:textId="77777777" w:rsidR="00C925C6" w:rsidRDefault="00EA18FA" w:rsidP="00A94744">
      <w:pPr>
        <w:rPr>
          <w:lang w:bidi="ar-SA"/>
        </w:rPr>
      </w:pPr>
      <w:r>
        <w:rPr>
          <w:lang w:bidi="ar-SA"/>
        </w:rPr>
        <w:t xml:space="preserve">Job dissatisfaction has been considered as the complex problem at workplace. This has been growing in the UK at a higher speed. Employees getting dissatisfied with the job they doing at the existing </w:t>
      </w:r>
      <w:r w:rsidR="009A0D1F">
        <w:rPr>
          <w:lang w:bidi="ar-SA"/>
        </w:rPr>
        <w:t>workplace</w:t>
      </w:r>
      <w:r>
        <w:rPr>
          <w:lang w:bidi="ar-SA"/>
        </w:rPr>
        <w:t xml:space="preserve">. </w:t>
      </w:r>
      <w:r w:rsidR="009A0D1F">
        <w:rPr>
          <w:lang w:bidi="ar-SA"/>
        </w:rPr>
        <w:t xml:space="preserve">The degree of dissatisfaction has been multiplied by the lack of </w:t>
      </w:r>
      <w:r w:rsidR="008B10B1">
        <w:rPr>
          <w:lang w:bidi="ar-SA"/>
        </w:rPr>
        <w:t>motivation</w:t>
      </w:r>
      <w:r w:rsidR="009A0D1F">
        <w:rPr>
          <w:lang w:bidi="ar-SA"/>
        </w:rPr>
        <w:t xml:space="preserve"> at workplace. </w:t>
      </w:r>
      <w:r w:rsidR="008B10B1">
        <w:rPr>
          <w:lang w:bidi="ar-SA"/>
        </w:rPr>
        <w:t xml:space="preserve">Most of the workers in the manufacturing industries are facing limitation in the career development. </w:t>
      </w:r>
      <w:r w:rsidR="00E616E7">
        <w:rPr>
          <w:lang w:bidi="ar-SA"/>
        </w:rPr>
        <w:t>F</w:t>
      </w:r>
      <w:r w:rsidR="000E42DC">
        <w:rPr>
          <w:lang w:bidi="ar-SA"/>
        </w:rPr>
        <w:t>or this r</w:t>
      </w:r>
      <w:r w:rsidR="00E616E7">
        <w:rPr>
          <w:lang w:bidi="ar-SA"/>
        </w:rPr>
        <w:t xml:space="preserve">eason, this report </w:t>
      </w:r>
      <w:r w:rsidR="000E42DC">
        <w:rPr>
          <w:lang w:bidi="ar-SA"/>
        </w:rPr>
        <w:t>has</w:t>
      </w:r>
      <w:r w:rsidR="00E616E7">
        <w:rPr>
          <w:lang w:bidi="ar-SA"/>
        </w:rPr>
        <w:t xml:space="preserve"> been developed to identify the complex problem at workplace </w:t>
      </w:r>
      <w:r w:rsidR="000E42DC">
        <w:rPr>
          <w:lang w:bidi="ar-SA"/>
        </w:rPr>
        <w:t xml:space="preserve">and to determine the technique </w:t>
      </w:r>
      <w:r w:rsidR="00E616E7">
        <w:rPr>
          <w:lang w:bidi="ar-SA"/>
        </w:rPr>
        <w:t xml:space="preserve">to solve the problem. </w:t>
      </w:r>
    </w:p>
    <w:p w14:paraId="7645D8E5" w14:textId="1B969F2D" w:rsidR="000E42DC" w:rsidRDefault="000E42DC" w:rsidP="00C925C6">
      <w:pPr>
        <w:rPr>
          <w:lang w:bidi="ar-SA"/>
        </w:rPr>
      </w:pPr>
      <w:r>
        <w:rPr>
          <w:lang w:bidi="ar-SA"/>
        </w:rPr>
        <w:br w:type="page"/>
      </w:r>
    </w:p>
    <w:p w14:paraId="709ED228" w14:textId="77777777" w:rsidR="00EA18FA" w:rsidRDefault="000E42DC" w:rsidP="000E42DC">
      <w:pPr>
        <w:pStyle w:val="Heading1"/>
      </w:pPr>
      <w:bookmarkStart w:id="1" w:name="_Toc56290172"/>
      <w:r>
        <w:lastRenderedPageBreak/>
        <w:t>Task</w:t>
      </w:r>
      <w:r w:rsidR="00AC6DD4">
        <w:t>s</w:t>
      </w:r>
      <w:bookmarkEnd w:id="1"/>
    </w:p>
    <w:p w14:paraId="17F14A3C" w14:textId="77777777" w:rsidR="000E42DC" w:rsidRDefault="000E42DC" w:rsidP="009633C4">
      <w:pPr>
        <w:pStyle w:val="Heading2"/>
        <w:numPr>
          <w:ilvl w:val="0"/>
          <w:numId w:val="1"/>
        </w:numPr>
      </w:pPr>
      <w:bookmarkStart w:id="2" w:name="_Toc56290173"/>
      <w:r>
        <w:t>Defining the complex problem in the workplace</w:t>
      </w:r>
      <w:r w:rsidR="009633C4">
        <w:t xml:space="preserve"> including its scope and impact</w:t>
      </w:r>
      <w:bookmarkEnd w:id="2"/>
    </w:p>
    <w:p w14:paraId="1EB9A376" w14:textId="77777777" w:rsidR="00AC6DD4" w:rsidRDefault="00AC6DD4" w:rsidP="00AC6DD4">
      <w:r>
        <w:t xml:space="preserve">There numerous problems are prevailing at the workplace. Some of these are exposing much threat having higher degree of impacts and some other exposing lower degree of impacts. </w:t>
      </w:r>
      <w:r w:rsidR="00984F15">
        <w:t xml:space="preserve">In this connection, the dissatisfaction at workplace of the employees has been identified as the greater one. </w:t>
      </w:r>
      <w:r w:rsidR="004E2DB4">
        <w:t>Dissatisfaction among the employees have started covering much deeply at the workplace</w:t>
      </w:r>
      <w:r w:rsidR="00FF633C">
        <w:t xml:space="preserve"> </w:t>
      </w:r>
      <w:r w:rsidR="00FF633C">
        <w:rPr>
          <w:color w:val="000000"/>
          <w:shd w:val="clear" w:color="auto" w:fill="FFFFFF"/>
        </w:rPr>
        <w:t>(Jodlbauer et al., 2011)</w:t>
      </w:r>
      <w:r w:rsidR="004E2DB4">
        <w:t xml:space="preserve">. Job dissatisfied emerges from different aspect. </w:t>
      </w:r>
    </w:p>
    <w:p w14:paraId="52C09A2B" w14:textId="77777777" w:rsidR="004E2DB4" w:rsidRDefault="004E2DB4" w:rsidP="00AC6DD4">
      <w:pPr>
        <w:rPr>
          <w:b/>
          <w:bCs/>
        </w:rPr>
      </w:pPr>
      <w:r w:rsidRPr="004E2DB4">
        <w:rPr>
          <w:b/>
          <w:bCs/>
        </w:rPr>
        <w:t>The scope of the problem</w:t>
      </w:r>
      <w:r>
        <w:rPr>
          <w:b/>
          <w:bCs/>
        </w:rPr>
        <w:t xml:space="preserve"> job dissatisfaction</w:t>
      </w:r>
    </w:p>
    <w:p w14:paraId="41E73538" w14:textId="77777777" w:rsidR="004E2DB4" w:rsidRDefault="007E0A79" w:rsidP="00AC6DD4">
      <w:r>
        <w:t xml:space="preserve">The scope of the identified problem is huge because dissatisfaction is related to the reduced productivity of the employees. Once the employee </w:t>
      </w:r>
      <w:r w:rsidR="00FF6890">
        <w:t>withdraw</w:t>
      </w:r>
      <w:r>
        <w:t xml:space="preserve"> their </w:t>
      </w:r>
      <w:r w:rsidR="00FF6890">
        <w:t>mind</w:t>
      </w:r>
      <w:r>
        <w:t xml:space="preserve"> from the job, they are not engaged with the job mentally. </w:t>
      </w:r>
      <w:r w:rsidR="00FF6890">
        <w:t xml:space="preserve">This problem is expected to </w:t>
      </w:r>
      <w:r w:rsidR="000566A2">
        <w:t>deteriorate</w:t>
      </w:r>
      <w:r w:rsidR="00FF6890">
        <w:t xml:space="preserve"> the productivity problem at </w:t>
      </w:r>
      <w:r w:rsidR="000566A2">
        <w:t>workplace</w:t>
      </w:r>
      <w:r w:rsidR="00FF633C">
        <w:t xml:space="preserve"> </w:t>
      </w:r>
      <w:r w:rsidR="00FF633C">
        <w:rPr>
          <w:color w:val="000000"/>
          <w:shd w:val="clear" w:color="auto" w:fill="FFFFFF"/>
        </w:rPr>
        <w:t>(Flanagan, 2013)</w:t>
      </w:r>
      <w:r w:rsidR="00FF6890">
        <w:t xml:space="preserve">. </w:t>
      </w:r>
      <w:r w:rsidR="000566A2">
        <w:t xml:space="preserve">The increased employee turnover rate also notable in this connection. When employees leave the workplace, the workplace requires another recruitment for meeting up the gap of the employees. This consequently increase the cost from the different perspective. For example, recruitment cost increase, cost reduction policy fails to achieve its objectives, training cost increase. </w:t>
      </w:r>
    </w:p>
    <w:p w14:paraId="5DF177C3" w14:textId="77777777" w:rsidR="004E2DB4" w:rsidRPr="004E2DB4" w:rsidRDefault="004E2DB4" w:rsidP="00AC6DD4">
      <w:pPr>
        <w:rPr>
          <w:b/>
          <w:bCs/>
        </w:rPr>
      </w:pPr>
      <w:r w:rsidRPr="004E2DB4">
        <w:rPr>
          <w:b/>
          <w:bCs/>
        </w:rPr>
        <w:t xml:space="preserve">The </w:t>
      </w:r>
      <w:r>
        <w:rPr>
          <w:b/>
          <w:bCs/>
        </w:rPr>
        <w:t>impact of the job dissatisfaction</w:t>
      </w:r>
    </w:p>
    <w:p w14:paraId="138C6C8D" w14:textId="38DEF344" w:rsidR="004E2DB4" w:rsidRDefault="004E2DB4" w:rsidP="00AC6DD4">
      <w:r>
        <w:t xml:space="preserve">The impact of the job dissatisfied at the workplace erodes the essence of the effectiveness and efficiency of the employees. Job dissatisfaction impacts on the employee engagement. For example, dissatisfaction on the job, refrain the employees from the engagement on the responsibility. </w:t>
      </w:r>
      <w:r w:rsidR="00631286">
        <w:t>Meanwhile they think for switching on another organisation for job</w:t>
      </w:r>
      <w:r w:rsidR="00FF633C">
        <w:t xml:space="preserve"> </w:t>
      </w:r>
      <w:r w:rsidR="00FF633C">
        <w:rPr>
          <w:color w:val="000000"/>
          <w:shd w:val="clear" w:color="auto" w:fill="FFFFFF"/>
        </w:rPr>
        <w:t>(Mattarelli and Tagliaventi, 2012)</w:t>
      </w:r>
      <w:r w:rsidR="00631286">
        <w:t xml:space="preserve">. In this way the employee withdraw their mind from the workplace, once they withdraw their mind from the workplace, </w:t>
      </w:r>
      <w:r w:rsidR="00A85F55">
        <w:t xml:space="preserve">the performance and productivity of the workplace reduce significantly. </w:t>
      </w:r>
      <w:r w:rsidR="000566A2">
        <w:t xml:space="preserve">The impact of the job dissatisfaction destroys the organisation progression and lags the organisation behind. </w:t>
      </w:r>
    </w:p>
    <w:p w14:paraId="0D2D289B" w14:textId="77777777" w:rsidR="000E42DC" w:rsidRDefault="000E42DC" w:rsidP="009633C4">
      <w:pPr>
        <w:pStyle w:val="Heading2"/>
        <w:numPr>
          <w:ilvl w:val="0"/>
          <w:numId w:val="1"/>
        </w:numPr>
      </w:pPr>
      <w:bookmarkStart w:id="3" w:name="_Toc56290174"/>
      <w:r>
        <w:lastRenderedPageBreak/>
        <w:t>Analysing the information on the identified problem, to help inform the decision-making process</w:t>
      </w:r>
      <w:bookmarkEnd w:id="3"/>
    </w:p>
    <w:p w14:paraId="187B6B72" w14:textId="3528A67F" w:rsidR="001071F9" w:rsidRDefault="001071F9" w:rsidP="001071F9">
      <w:r>
        <w:t>Job dissatisfaction occurs in the organisation at any department. It might occur in the higher management also. Job dissatisfaction impacts on the employee engagement and retention rate of the employees. Job dissatisfaction emerges from the lack of motivation, mismatch between skills and responsibilities</w:t>
      </w:r>
      <w:r w:rsidR="00FF633C">
        <w:t xml:space="preserve"> </w:t>
      </w:r>
      <w:r w:rsidR="00FF633C">
        <w:rPr>
          <w:color w:val="000000"/>
          <w:shd w:val="clear" w:color="auto" w:fill="FFFFFF"/>
        </w:rPr>
        <w:t>(Hausmann et al., 2016)</w:t>
      </w:r>
    </w:p>
    <w:p w14:paraId="51D5C38A" w14:textId="77777777" w:rsidR="00E46028" w:rsidRDefault="00E46028" w:rsidP="001071F9">
      <w:r>
        <w:t>It has been very confusing situation for the organisation to take decision regarding the job dissatisfaction and business operation.</w:t>
      </w:r>
    </w:p>
    <w:p w14:paraId="10BB57C8" w14:textId="77777777" w:rsidR="001071F9" w:rsidRDefault="001071F9" w:rsidP="001071F9"/>
    <w:p w14:paraId="7E23548A" w14:textId="77777777" w:rsidR="009633C4" w:rsidRDefault="009633C4">
      <w:pPr>
        <w:spacing w:after="160" w:line="259" w:lineRule="auto"/>
        <w:jc w:val="left"/>
        <w:rPr>
          <w:rFonts w:eastAsia="Times New Roman" w:cs="Times New Roman"/>
          <w:b/>
          <w:bCs/>
          <w:color w:val="2F5496" w:themeColor="accent1" w:themeShade="BF"/>
          <w:sz w:val="26"/>
          <w:szCs w:val="36"/>
          <w:lang w:bidi="ar-SA"/>
        </w:rPr>
      </w:pPr>
      <w:r>
        <w:br w:type="page"/>
      </w:r>
    </w:p>
    <w:p w14:paraId="2C6F3DE0" w14:textId="77777777" w:rsidR="000E42DC" w:rsidRDefault="000E42DC" w:rsidP="009633C4">
      <w:pPr>
        <w:pStyle w:val="Heading2"/>
        <w:numPr>
          <w:ilvl w:val="0"/>
          <w:numId w:val="1"/>
        </w:numPr>
      </w:pPr>
      <w:bookmarkStart w:id="4" w:name="_Toc56290175"/>
      <w:r>
        <w:lastRenderedPageBreak/>
        <w:t>Proposing a range of alternative solutions to the problem</w:t>
      </w:r>
      <w:bookmarkEnd w:id="4"/>
    </w:p>
    <w:p w14:paraId="42A58B13" w14:textId="77777777" w:rsidR="000566A2" w:rsidRDefault="000566A2" w:rsidP="000566A2">
      <w:r>
        <w:t xml:space="preserve">Job dissatisfaction at workplace is not hard problem but it occurs frequently. Job dissatisfaction can be addressed through the following ways. </w:t>
      </w:r>
    </w:p>
    <w:p w14:paraId="63D5236E" w14:textId="77777777" w:rsidR="003E1658" w:rsidRDefault="000566A2" w:rsidP="000566A2">
      <w:r w:rsidRPr="003E1658">
        <w:rPr>
          <w:b/>
          <w:bCs/>
        </w:rPr>
        <w:t>Talent management:</w:t>
      </w:r>
      <w:r>
        <w:t xml:space="preserve"> Talent management is considered as prominent way to solve the job dissatisfaction</w:t>
      </w:r>
      <w:r w:rsidR="00FF633C">
        <w:t xml:space="preserve"> </w:t>
      </w:r>
      <w:r w:rsidR="00FF633C">
        <w:rPr>
          <w:color w:val="000000"/>
          <w:shd w:val="clear" w:color="auto" w:fill="FFFFFF"/>
        </w:rPr>
        <w:t>(Sparrow and Makram, 2015)</w:t>
      </w:r>
      <w:r>
        <w:t xml:space="preserve">. Job dissatisfaction emerges from the lack of motivation, mismatch between skills and responsibilities. For this reason, the talent management to discuss. Talent management can place the right employee at the right place of the workplace. For example, introvert skilful employees should ne place at </w:t>
      </w:r>
      <w:r w:rsidR="00E67FB0">
        <w:t>t</w:t>
      </w:r>
      <w:r>
        <w:t>he promoting the product or at the presentation of the meeting minutes.</w:t>
      </w:r>
      <w:r w:rsidR="00E67FB0">
        <w:t xml:space="preserve"> Talent management is considered as the systematic human resource management. It works by taking the feedbacks from the employees.</w:t>
      </w:r>
    </w:p>
    <w:p w14:paraId="02BD1067" w14:textId="77777777" w:rsidR="000566A2" w:rsidRDefault="003E1658" w:rsidP="000566A2">
      <w:r w:rsidRPr="003E1658">
        <w:rPr>
          <w:b/>
          <w:bCs/>
        </w:rPr>
        <w:t>Job description analysis</w:t>
      </w:r>
      <w:r>
        <w:t>: Job description analysis analyses the roles and responsibilities of a particular job. In this regard, the specified roles and responsibilities are identified for creating required skills into the employees</w:t>
      </w:r>
      <w:r w:rsidR="00FF633C">
        <w:t xml:space="preserve"> </w:t>
      </w:r>
      <w:r w:rsidR="00FF633C">
        <w:rPr>
          <w:color w:val="000000"/>
          <w:shd w:val="clear" w:color="auto" w:fill="FFFFFF"/>
        </w:rPr>
        <w:t>(Is Your Volunteer Job Description Doing Its Job?, 2016)</w:t>
      </w:r>
      <w:r>
        <w:t xml:space="preserve">. Once the required skills, responsibilities have been identified then the expected candidates can </w:t>
      </w:r>
      <w:r w:rsidR="00D640FC">
        <w:t xml:space="preserve">be </w:t>
      </w:r>
      <w:r>
        <w:t xml:space="preserve">selected or promoted in the position. Thus, the shifted employees are expected to be able to conduct the assigned job. In this way, the performance level can be increased and employee engagement can be achieved. </w:t>
      </w:r>
      <w:r w:rsidR="00183FA8">
        <w:t>More impo</w:t>
      </w:r>
      <w:r w:rsidR="00D640FC">
        <w:t>rtantly, the employee can adapt</w:t>
      </w:r>
      <w:r w:rsidR="00183FA8">
        <w:t xml:space="preserve"> the position and environment. So, there little change leaves for job dissatisfaction. </w:t>
      </w:r>
    </w:p>
    <w:p w14:paraId="2A2ADFF0" w14:textId="77777777" w:rsidR="00682DA1" w:rsidRDefault="00682DA1" w:rsidP="000566A2">
      <w:r w:rsidRPr="00E3431E">
        <w:rPr>
          <w:b/>
          <w:bCs/>
        </w:rPr>
        <w:t>Job rotation:</w:t>
      </w:r>
      <w:r>
        <w:t xml:space="preserve"> Job r</w:t>
      </w:r>
      <w:r w:rsidR="00E3431E">
        <w:t xml:space="preserve">otation refers to replacing the job position of the employees. Job rotation is done from the belief of monotonous. When an employee works in a same place for many years, then the employee gets fed up with the environment. In this regard, the employees want to switch on </w:t>
      </w:r>
      <w:r w:rsidR="00A45F8C">
        <w:t xml:space="preserve">other place for job. </w:t>
      </w:r>
      <w:r w:rsidR="00602E1E">
        <w:t>Job rotation allows the department to shifts the employees at another functional department</w:t>
      </w:r>
      <w:r w:rsidR="00FF633C">
        <w:t xml:space="preserve"> </w:t>
      </w:r>
      <w:r w:rsidR="00FF633C">
        <w:rPr>
          <w:color w:val="000000"/>
          <w:shd w:val="clear" w:color="auto" w:fill="FFFFFF"/>
        </w:rPr>
        <w:t>(Dhanraj and Parumasur, 2014)</w:t>
      </w:r>
      <w:r w:rsidR="00602E1E">
        <w:t xml:space="preserve">. Job rotation is done by two ways horizontal and vertical rob rotation. Horizontal job rotation occurs when an employee is promoted or shifted at the same department meaning within the department. </w:t>
      </w:r>
      <w:r w:rsidR="002648BC">
        <w:t xml:space="preserve">On the other hand, vertical job rotation occur when the employee is promoted different department such as an employee is shifted to marketing </w:t>
      </w:r>
      <w:r w:rsidR="002648BC">
        <w:lastRenderedPageBreak/>
        <w:t xml:space="preserve">department from the operational department. In this connection, the shifted employees get a new job environment. </w:t>
      </w:r>
    </w:p>
    <w:p w14:paraId="49DDCD96" w14:textId="77777777" w:rsidR="000E42DC" w:rsidRDefault="000E42DC" w:rsidP="009633C4">
      <w:pPr>
        <w:pStyle w:val="Heading2"/>
        <w:numPr>
          <w:ilvl w:val="0"/>
          <w:numId w:val="1"/>
        </w:numPr>
      </w:pPr>
      <w:bookmarkStart w:id="5" w:name="_Toc56290176"/>
      <w:r>
        <w:t>Application of a decision-making technique to evaluate a range of solutions to identify the most appropriate option</w:t>
      </w:r>
      <w:bookmarkEnd w:id="5"/>
    </w:p>
    <w:p w14:paraId="5D24C457" w14:textId="77777777" w:rsidR="00E46369" w:rsidRDefault="00E46369" w:rsidP="00E46369">
      <w:r>
        <w:t xml:space="preserve">Decision making is considered significant because it finalises the plan. Once the plan has been initiated then the plan to be finalised. This process is considered as the decision making process. </w:t>
      </w:r>
    </w:p>
    <w:p w14:paraId="668D1711" w14:textId="77777777" w:rsidR="00BB1CD5" w:rsidRDefault="00BB1CD5" w:rsidP="00E46369">
      <w:r w:rsidRPr="009D47BC">
        <w:rPr>
          <w:b/>
          <w:bCs/>
        </w:rPr>
        <w:t>A systematic approach for making decision:</w:t>
      </w:r>
      <w:r>
        <w:t xml:space="preserve"> A systematic approach for decision making is an integrated process through the decision is taken and undertaken. </w:t>
      </w:r>
      <w:r w:rsidR="009D47BC">
        <w:t>In this regard, at first the constructive environment is created for the action. For example, job rotation for resolving the job dissatisfaction requires constructive environment. Once the environment is created for the job rotation, the situation should be investigated in detail. Now the alternative comes to be taken. In this connection, the good alternative is generated for implementing the job rotation</w:t>
      </w:r>
      <w:r w:rsidR="00FF633C">
        <w:t xml:space="preserve"> </w:t>
      </w:r>
      <w:r w:rsidR="00FF633C">
        <w:rPr>
          <w:color w:val="000000"/>
          <w:shd w:val="clear" w:color="auto" w:fill="FFFFFF"/>
        </w:rPr>
        <w:t>(Damavandinejadmonfared et al., 2012)</w:t>
      </w:r>
      <w:r w:rsidR="009D47BC">
        <w:t xml:space="preserve">. </w:t>
      </w:r>
      <w:r w:rsidR="00545B19">
        <w:t xml:space="preserve">In this stage, the alternatives or options are explored and analysed to identify the competitive point. After that the best option should be selected. </w:t>
      </w:r>
      <w:r w:rsidR="00F5559A">
        <w:t>I</w:t>
      </w:r>
      <w:r w:rsidR="00545B19">
        <w:t xml:space="preserve">t is done after the exploration of the options deeply. Which option ensures the good solution and makes good sense are selected here. This is the step where the plan is evaluated and analysed. At the final stage of this stage, the decision is communicated to the stakeholders to make the action enforced. </w:t>
      </w:r>
    </w:p>
    <w:p w14:paraId="4DBAE2BB" w14:textId="77777777" w:rsidR="00F5559A" w:rsidRDefault="00F5559A" w:rsidP="00E46369">
      <w:r>
        <w:t xml:space="preserve">Decision making technique-Game Theory: The decision making technique focuses on selecting the best strategy to achieve the objectives and ensures the competitive advantage. In this regard, the game theory explores the insights of the situation in the competition. </w:t>
      </w:r>
      <w:r w:rsidR="00BF04FD">
        <w:t>Game theory enables management to makes effective decision.</w:t>
      </w:r>
      <w:r>
        <w:t xml:space="preserve"> </w:t>
      </w:r>
    </w:p>
    <w:p w14:paraId="15990DEE" w14:textId="77777777" w:rsidR="00BF04FD" w:rsidRDefault="00BF04FD" w:rsidP="00E46369">
      <w:r>
        <w:t>Decision making technique- Break-even analysis: Break-even analysis is the technique for making a decision</w:t>
      </w:r>
      <w:r w:rsidR="00FF633C" w:rsidRPr="00FF633C">
        <w:rPr>
          <w:color w:val="000000"/>
          <w:shd w:val="clear" w:color="auto" w:fill="FFFFFF"/>
        </w:rPr>
        <w:t xml:space="preserve"> </w:t>
      </w:r>
      <w:r w:rsidR="00FF633C">
        <w:rPr>
          <w:color w:val="000000"/>
          <w:shd w:val="clear" w:color="auto" w:fill="FFFFFF"/>
        </w:rPr>
        <w:t>(Jakupi, Statovci and Hajrizi, 2017)</w:t>
      </w:r>
      <w:r>
        <w:t>. Break-even analyses the best alternatives that are available for the organisation. Break-even analysis ensures that organisation will not experience any loss in this decision and stance is created.</w:t>
      </w:r>
    </w:p>
    <w:p w14:paraId="2BB82FD0" w14:textId="77777777" w:rsidR="000E42DC" w:rsidRDefault="000E42DC" w:rsidP="009633C4">
      <w:pPr>
        <w:pStyle w:val="Heading2"/>
        <w:numPr>
          <w:ilvl w:val="0"/>
          <w:numId w:val="1"/>
        </w:numPr>
      </w:pPr>
      <w:bookmarkStart w:id="6" w:name="_Toc56290177"/>
      <w:r>
        <w:lastRenderedPageBreak/>
        <w:t>Developing a plan for implementing the solution</w:t>
      </w:r>
      <w:bookmarkEnd w:id="6"/>
    </w:p>
    <w:p w14:paraId="540F1BEC" w14:textId="77777777" w:rsidR="009A61A7" w:rsidRDefault="00BF04FD" w:rsidP="00D640FC">
      <w:r>
        <w:t>This report talks about the job dissatisfaction and its probable solution. In this stage, the solution to be implemented. So,</w:t>
      </w:r>
      <w:r w:rsidR="00D640FC">
        <w:t xml:space="preserve"> the planning for the solution</w:t>
      </w:r>
      <w:r>
        <w:t xml:space="preserve"> </w:t>
      </w:r>
      <w:r w:rsidR="00280C18">
        <w:t xml:space="preserve">should be </w:t>
      </w:r>
      <w:r>
        <w:t xml:space="preserve">designed. </w:t>
      </w:r>
      <w:r w:rsidR="00280C18">
        <w:t xml:space="preserve">In this regard, the job rotation and talent management have been identified as the way to solve the problem. </w:t>
      </w:r>
      <w:r w:rsidR="009A61A7">
        <w:t xml:space="preserve">For implementing the talent management in the </w:t>
      </w:r>
      <w:r w:rsidR="001D1870">
        <w:t>workplace</w:t>
      </w:r>
      <w:r w:rsidR="009A61A7">
        <w:t xml:space="preserve"> among the dissatisfied workforce the following plan will do. </w:t>
      </w:r>
    </w:p>
    <w:p w14:paraId="62AF1302" w14:textId="77777777" w:rsidR="00C14C1C" w:rsidRDefault="001D1870" w:rsidP="00C14C1C">
      <w:r w:rsidRPr="00C14C1C">
        <w:rPr>
          <w:b/>
          <w:bCs/>
        </w:rPr>
        <w:t>Defining the problem:</w:t>
      </w:r>
      <w:r>
        <w:t xml:space="preserve"> </w:t>
      </w:r>
      <w:r w:rsidR="005D63D4">
        <w:t>I</w:t>
      </w:r>
      <w:r w:rsidR="00232350">
        <w:t xml:space="preserve">n this stage, the problem is defined meaning what the problem actually is. In this regard, the problem is the job dissatisfaction of the employee in the </w:t>
      </w:r>
      <w:r w:rsidR="005D63D4">
        <w:t>workplace</w:t>
      </w:r>
      <w:r w:rsidR="00232350">
        <w:t>.</w:t>
      </w:r>
    </w:p>
    <w:p w14:paraId="7179319A" w14:textId="77777777" w:rsidR="001D1870" w:rsidRDefault="00C14C1C" w:rsidP="00BF04FD">
      <w:r w:rsidRPr="00C14C1C">
        <w:rPr>
          <w:b/>
          <w:bCs/>
        </w:rPr>
        <w:t>Identifying the alternative for solution</w:t>
      </w:r>
      <w:r>
        <w:t>:</w:t>
      </w:r>
      <w:r w:rsidR="00232350">
        <w:t xml:space="preserve"> </w:t>
      </w:r>
      <w:r>
        <w:t xml:space="preserve">Once the problem has been identified and selected then the ways are determined to solve the problem. In this regard, the talent management and job rotation have been identified as the options for solving the problem. </w:t>
      </w:r>
    </w:p>
    <w:p w14:paraId="5170E724" w14:textId="77777777" w:rsidR="00C14C1C" w:rsidRDefault="00C14C1C" w:rsidP="00BF04FD">
      <w:r w:rsidRPr="003B225A">
        <w:rPr>
          <w:b/>
          <w:bCs/>
        </w:rPr>
        <w:t>Evaluating the solution</w:t>
      </w:r>
      <w:r>
        <w:t xml:space="preserve">: As the two alternative have been selected primary for solving the job dissatisfaction at the workplace, here effectiveness of these is analysed. Talent management is the integrated and effective method for solving the problem. On the other hand, the job rotation is considered as the temporary method for </w:t>
      </w:r>
      <w:r w:rsidR="003B225A">
        <w:t>solving</w:t>
      </w:r>
      <w:r>
        <w:t xml:space="preserve"> </w:t>
      </w:r>
      <w:r w:rsidR="005B2FB3">
        <w:t>t</w:t>
      </w:r>
      <w:r>
        <w:t xml:space="preserve">he problem. </w:t>
      </w:r>
    </w:p>
    <w:p w14:paraId="73603634" w14:textId="77777777" w:rsidR="005B2FB3" w:rsidRDefault="003B225A" w:rsidP="00BF04FD">
      <w:r w:rsidRPr="005B2FB3">
        <w:rPr>
          <w:b/>
          <w:bCs/>
        </w:rPr>
        <w:t>Selecting the solution:</w:t>
      </w:r>
      <w:r>
        <w:t xml:space="preserve"> Once the </w:t>
      </w:r>
      <w:r w:rsidR="005B2FB3">
        <w:t>alternatives have been analysed and evaluated the best alternative is selected in this stage. After evaluating the effectiveness by comparing the effectiveness and sustainability of the alternatives, the talent management has been selected here.</w:t>
      </w:r>
    </w:p>
    <w:p w14:paraId="4D0C58D5" w14:textId="77777777" w:rsidR="003B225A" w:rsidRDefault="005B2FB3" w:rsidP="00BF04FD">
      <w:r w:rsidRPr="00021105">
        <w:rPr>
          <w:b/>
          <w:bCs/>
        </w:rPr>
        <w:t xml:space="preserve">Implementing the selected solution: </w:t>
      </w:r>
      <w:r>
        <w:t xml:space="preserve">In this regard, the talent management has been selected for solving the job dissatisfaction problem.  </w:t>
      </w:r>
      <w:r w:rsidR="00021105">
        <w:t xml:space="preserve">The talent management has been selected because it is sustainable and effective. </w:t>
      </w:r>
    </w:p>
    <w:p w14:paraId="6DB8CB9A" w14:textId="77777777" w:rsidR="00021105" w:rsidRDefault="00021105" w:rsidP="00BF04FD">
      <w:r w:rsidRPr="00021105">
        <w:rPr>
          <w:b/>
          <w:bCs/>
        </w:rPr>
        <w:t>Monitoring the progression</w:t>
      </w:r>
      <w:r>
        <w:t xml:space="preserve">: In this planning, the overall strategies are overseen and observed to understand the progress of the selected solution. </w:t>
      </w:r>
      <w:r w:rsidR="00172A90">
        <w:t xml:space="preserve">Monitoring can finds out the loophole and advantage of the techniques. </w:t>
      </w:r>
    </w:p>
    <w:p w14:paraId="6567C62F" w14:textId="77777777" w:rsidR="00280C18" w:rsidRDefault="00280C18" w:rsidP="00BF04FD"/>
    <w:p w14:paraId="592AE100" w14:textId="77777777" w:rsidR="000E42DC" w:rsidRDefault="000E42DC" w:rsidP="009633C4">
      <w:pPr>
        <w:pStyle w:val="Heading2"/>
        <w:numPr>
          <w:ilvl w:val="0"/>
          <w:numId w:val="1"/>
        </w:numPr>
      </w:pPr>
      <w:bookmarkStart w:id="7" w:name="_Toc56290178"/>
      <w:r>
        <w:lastRenderedPageBreak/>
        <w:t>Communicating the plan to stakeholders</w:t>
      </w:r>
      <w:bookmarkEnd w:id="7"/>
    </w:p>
    <w:p w14:paraId="5D06945D" w14:textId="77777777" w:rsidR="004A4E3B" w:rsidRDefault="003D72D2" w:rsidP="003D72D2">
      <w:r>
        <w:t xml:space="preserve">In this section, the </w:t>
      </w:r>
      <w:r w:rsidR="008015AB">
        <w:t xml:space="preserve">techniques that were used to solve the problem has been analysed and communicated to the stakeholders. Stakeholders are the parties who are directly connected to the organisation. For example, employees, directors, management, customers, governments are the main stakeholders of the organisation. </w:t>
      </w:r>
    </w:p>
    <w:p w14:paraId="6076AC0B" w14:textId="77777777" w:rsidR="00C96BDB" w:rsidRDefault="00025C5E" w:rsidP="003D72D2">
      <w:r w:rsidRPr="0067122F">
        <w:rPr>
          <w:b/>
          <w:bCs/>
        </w:rPr>
        <w:t>Personal mailing:</w:t>
      </w:r>
      <w:r>
        <w:t xml:space="preserve"> Personal mailing to be used to communicate the paling to the stakeholders. Stakeholder should have the knowledge of the planning that is planned to reduce the job dissatisfaction at the </w:t>
      </w:r>
      <w:r w:rsidR="00C96BDB">
        <w:t>workplace</w:t>
      </w:r>
      <w:r>
        <w:t>.</w:t>
      </w:r>
    </w:p>
    <w:p w14:paraId="43B3104A" w14:textId="77777777" w:rsidR="0067122F" w:rsidRDefault="0067122F" w:rsidP="003D72D2">
      <w:r w:rsidRPr="0067122F">
        <w:rPr>
          <w:b/>
          <w:bCs/>
        </w:rPr>
        <w:t>General meeting:</w:t>
      </w:r>
      <w:r>
        <w:t xml:space="preserve"> In a general meeting, this planning could be communicated to the stakeholders. In this regard, these planning points to be generated as the minutes for the meeting.</w:t>
      </w:r>
    </w:p>
    <w:p w14:paraId="4784CF1C" w14:textId="77777777" w:rsidR="0067122F" w:rsidRDefault="0067122F" w:rsidP="003D72D2">
      <w:r w:rsidRPr="0067122F">
        <w:rPr>
          <w:b/>
          <w:bCs/>
        </w:rPr>
        <w:t>Poster</w:t>
      </w:r>
      <w:r>
        <w:t xml:space="preserve">: Poster can be used to communicate the planning to the </w:t>
      </w:r>
      <w:r w:rsidR="006248DA">
        <w:t>stakeholders</w:t>
      </w:r>
      <w:r>
        <w:t xml:space="preserve">. </w:t>
      </w:r>
      <w:r w:rsidR="00F44204">
        <w:t>I</w:t>
      </w:r>
      <w:r w:rsidR="006248DA">
        <w:t>n this regard</w:t>
      </w:r>
      <w:r w:rsidR="00F44204">
        <w:t>, the p</w:t>
      </w:r>
      <w:r w:rsidR="006248DA">
        <w:t>oster can be set up at the front</w:t>
      </w:r>
      <w:r w:rsidR="00F44204">
        <w:t xml:space="preserve"> door of the organisation. </w:t>
      </w:r>
      <w:r>
        <w:t xml:space="preserve"> </w:t>
      </w:r>
    </w:p>
    <w:p w14:paraId="4D0A320C" w14:textId="77777777" w:rsidR="00E46028" w:rsidRDefault="00E46028" w:rsidP="003D72D2">
      <w:r>
        <w:t>Be</w:t>
      </w:r>
      <w:r w:rsidR="00D640FC">
        <w:t>sides, the organisation can use</w:t>
      </w:r>
      <w:r>
        <w:t xml:space="preserve"> the presentation and telegraph for communicating the planning of the system used to reduce the impact of job dissatisfaction. </w:t>
      </w:r>
    </w:p>
    <w:p w14:paraId="1B2EDE23" w14:textId="77777777" w:rsidR="00025C5E" w:rsidRDefault="00025C5E" w:rsidP="003D72D2">
      <w:r>
        <w:t xml:space="preserve"> </w:t>
      </w:r>
    </w:p>
    <w:p w14:paraId="700CAE24" w14:textId="77777777" w:rsidR="009633C4" w:rsidRDefault="009633C4" w:rsidP="003D72D2">
      <w:pPr>
        <w:rPr>
          <w:rFonts w:eastAsia="Times New Roman" w:cs="Times New Roman"/>
          <w:color w:val="2F5496" w:themeColor="accent1" w:themeShade="BF"/>
          <w:sz w:val="26"/>
          <w:szCs w:val="36"/>
          <w:lang w:bidi="ar-SA"/>
        </w:rPr>
      </w:pPr>
      <w:r>
        <w:br w:type="page"/>
      </w:r>
    </w:p>
    <w:p w14:paraId="31819B95" w14:textId="77777777" w:rsidR="009633C4" w:rsidRDefault="009633C4" w:rsidP="009633C4">
      <w:pPr>
        <w:pStyle w:val="Heading2"/>
        <w:numPr>
          <w:ilvl w:val="0"/>
          <w:numId w:val="1"/>
        </w:numPr>
      </w:pPr>
      <w:bookmarkStart w:id="8" w:name="_Toc56290179"/>
      <w:r>
        <w:lastRenderedPageBreak/>
        <w:t>A</w:t>
      </w:r>
      <w:r w:rsidR="000E42DC">
        <w:t>ssess</w:t>
      </w:r>
      <w:r>
        <w:t>ing the</w:t>
      </w:r>
      <w:r w:rsidR="000E42DC">
        <w:t xml:space="preserve"> </w:t>
      </w:r>
      <w:r>
        <w:t>right</w:t>
      </w:r>
      <w:r w:rsidR="000E42DC">
        <w:t xml:space="preserve"> monitoring and review techniques to ensure successful implementation of the solution</w:t>
      </w:r>
      <w:bookmarkEnd w:id="8"/>
    </w:p>
    <w:p w14:paraId="543A6A63" w14:textId="77777777" w:rsidR="00CC6A89" w:rsidRDefault="00CC6A89" w:rsidP="00CC6A89">
      <w:pPr>
        <w:rPr>
          <w:lang w:bidi="ar-SA"/>
        </w:rPr>
      </w:pPr>
      <w:r>
        <w:rPr>
          <w:lang w:bidi="ar-SA"/>
        </w:rPr>
        <w:t xml:space="preserve">Once the techniques have been implemented to solve the job dissatisfaction. In this regard, the talent management has been selected to solve the problem. With view to reviewing the performance and progress of the techniques, different techniques are available. </w:t>
      </w:r>
    </w:p>
    <w:p w14:paraId="601027D6" w14:textId="77777777" w:rsidR="008E3BC3" w:rsidRDefault="00D640FC" w:rsidP="00CC6A89">
      <w:pPr>
        <w:rPr>
          <w:lang w:bidi="ar-SA"/>
        </w:rPr>
      </w:pPr>
      <w:r>
        <w:rPr>
          <w:b/>
          <w:bCs/>
          <w:lang w:bidi="ar-SA"/>
        </w:rPr>
        <w:t>Feedback analysis</w:t>
      </w:r>
      <w:r w:rsidR="00CC6A89" w:rsidRPr="00CC6A89">
        <w:rPr>
          <w:b/>
          <w:bCs/>
          <w:lang w:bidi="ar-SA"/>
        </w:rPr>
        <w:t>:</w:t>
      </w:r>
      <w:r w:rsidR="00CC6A89">
        <w:rPr>
          <w:lang w:bidi="ar-SA"/>
        </w:rPr>
        <w:t xml:space="preserve"> Feedback analysing is the technique to review the planning for resolving the problem. </w:t>
      </w:r>
      <w:r w:rsidR="002C34B3">
        <w:rPr>
          <w:lang w:bidi="ar-SA"/>
        </w:rPr>
        <w:t xml:space="preserve">Feedback taking collects the feedback from the employees where the talent management has been conducted. After analysing the job position and responsibilities, the employees are </w:t>
      </w:r>
      <w:r w:rsidR="00903AF4">
        <w:rPr>
          <w:lang w:bidi="ar-SA"/>
        </w:rPr>
        <w:t>placed</w:t>
      </w:r>
      <w:r w:rsidR="002C34B3">
        <w:rPr>
          <w:lang w:bidi="ar-SA"/>
        </w:rPr>
        <w:t xml:space="preserve"> there. </w:t>
      </w:r>
      <w:r w:rsidR="00903AF4">
        <w:rPr>
          <w:lang w:bidi="ar-SA"/>
        </w:rPr>
        <w:t xml:space="preserve">When the employees of the organisation are asked whether they are satisfied or not with the current situation, they replied positively. </w:t>
      </w:r>
    </w:p>
    <w:p w14:paraId="66D52EB5" w14:textId="77777777" w:rsidR="009633C4" w:rsidRDefault="008E3BC3" w:rsidP="00CC6A89">
      <w:pPr>
        <w:rPr>
          <w:lang w:bidi="ar-SA"/>
        </w:rPr>
      </w:pPr>
      <w:r w:rsidRPr="008E3BC3">
        <w:rPr>
          <w:b/>
          <w:bCs/>
          <w:lang w:bidi="ar-SA"/>
        </w:rPr>
        <w:t>Performance analysis</w:t>
      </w:r>
      <w:r>
        <w:rPr>
          <w:lang w:bidi="ar-SA"/>
        </w:rPr>
        <w:t xml:space="preserve">: Performance analysis can a great way to review technique of the job dissatisfaction. Performance analysis explores the comparative performance of the employees. </w:t>
      </w:r>
      <w:r w:rsidR="00536FF9">
        <w:rPr>
          <w:lang w:bidi="ar-SA"/>
        </w:rPr>
        <w:t>In this regard, the performance of the particular employees is compared with the previous performance</w:t>
      </w:r>
      <w:r w:rsidR="00FF633C">
        <w:rPr>
          <w:lang w:bidi="ar-SA"/>
        </w:rPr>
        <w:t xml:space="preserve"> </w:t>
      </w:r>
      <w:r w:rsidR="00FF633C">
        <w:rPr>
          <w:color w:val="000000"/>
          <w:shd w:val="clear" w:color="auto" w:fill="FFFFFF"/>
        </w:rPr>
        <w:t>(Lorains, Ball and MacMahon, 2013)</w:t>
      </w:r>
      <w:r w:rsidR="00536FF9">
        <w:rPr>
          <w:lang w:bidi="ar-SA"/>
        </w:rPr>
        <w:t xml:space="preserve">. As the talent management improves the employee engagement and productivity, then the performance can be improved. If the performance is increased and employee tends to engage with organisation. In connection, the improvement has been noticed in the organisation after conducting the talent management. </w:t>
      </w:r>
      <w:r w:rsidR="009633C4">
        <w:rPr>
          <w:lang w:bidi="ar-SA"/>
        </w:rPr>
        <w:br w:type="page"/>
      </w:r>
    </w:p>
    <w:p w14:paraId="1B6DBA29" w14:textId="77777777" w:rsidR="003D2A74" w:rsidRDefault="009633C4" w:rsidP="009633C4">
      <w:pPr>
        <w:pStyle w:val="Heading1"/>
      </w:pPr>
      <w:bookmarkStart w:id="9" w:name="_Toc56290180"/>
      <w:r>
        <w:lastRenderedPageBreak/>
        <w:t>Conclusion and recommendation</w:t>
      </w:r>
      <w:bookmarkEnd w:id="9"/>
    </w:p>
    <w:p w14:paraId="5B8B79A7" w14:textId="77777777" w:rsidR="00FF633C" w:rsidRDefault="003D2A74" w:rsidP="00D640FC">
      <w:r>
        <w:t xml:space="preserve">The problem and decision making in an organisation is important because it improves the operational decision of the organisation. Once the problem has been detected in that organisation, then the problem solving techniques are analysed. Decision making process is the systematic process in which the planning is actioned and finalised. </w:t>
      </w:r>
      <w:r w:rsidR="00FC0155">
        <w:t xml:space="preserve">Decision making </w:t>
      </w:r>
      <w:r w:rsidR="0062482B">
        <w:t xml:space="preserve">is considered as the process. In an organisation there different complex problem prevails at the workplace. Every problem at the workplace deters the performance improvement. </w:t>
      </w:r>
    </w:p>
    <w:p w14:paraId="10C6F5CE" w14:textId="77777777" w:rsidR="00FF633C" w:rsidRDefault="00FF633C">
      <w:pPr>
        <w:spacing w:after="160" w:line="259" w:lineRule="auto"/>
        <w:jc w:val="left"/>
      </w:pPr>
      <w:r>
        <w:br w:type="page"/>
      </w:r>
    </w:p>
    <w:p w14:paraId="3BD09629" w14:textId="77777777" w:rsidR="00FF633C" w:rsidRDefault="00FF633C" w:rsidP="00FF633C">
      <w:pPr>
        <w:pStyle w:val="Heading1"/>
        <w:rPr>
          <w:rFonts w:ascii="Times New Roman" w:eastAsia="Times New Roman" w:hAnsi="Times New Roman"/>
          <w:lang w:val="en-US"/>
        </w:rPr>
      </w:pPr>
      <w:bookmarkStart w:id="10" w:name="_Toc56290181"/>
      <w:r>
        <w:lastRenderedPageBreak/>
        <w:t>Reference list</w:t>
      </w:r>
      <w:bookmarkEnd w:id="10"/>
    </w:p>
    <w:p w14:paraId="207DFE89" w14:textId="6706E60A" w:rsidR="00FF633C" w:rsidRPr="005F18B0" w:rsidRDefault="00FF633C" w:rsidP="00FF633C">
      <w:pPr>
        <w:rPr>
          <w:szCs w:val="24"/>
        </w:rPr>
      </w:pPr>
      <w:r>
        <w:t>Damavandinejadmonfared, S., Mobarakeh, A.K., Suandi, S.A. and Rosdi, B.A. (2012). Evaluate and Determine the Most Appropriate Method for decision making. </w:t>
      </w:r>
      <w:r>
        <w:rPr>
          <w:i/>
          <w:iCs/>
        </w:rPr>
        <w:t>Procedia Engineering</w:t>
      </w:r>
      <w:r>
        <w:t>, 41, pp.516–521.</w:t>
      </w:r>
    </w:p>
    <w:p w14:paraId="1C9A83DF" w14:textId="77777777" w:rsidR="00FF633C" w:rsidRDefault="00FF633C" w:rsidP="00FF633C">
      <w:r>
        <w:t>Flanagan, R. (2013). Problem Solving in the Therapeutic Process: Strategic Decision Making in Cognitive Behavioural Therapy Problem Solving in the Therapeutic Process. Strategic Decision Making in Cognitive Behavioral Therapy. </w:t>
      </w:r>
      <w:r>
        <w:rPr>
          <w:i/>
          <w:iCs/>
        </w:rPr>
        <w:t>PsycCRITIQUES</w:t>
      </w:r>
      <w:r>
        <w:t>, 5858(5151).</w:t>
      </w:r>
    </w:p>
    <w:p w14:paraId="6EC1BB08" w14:textId="77777777" w:rsidR="00FF633C" w:rsidRDefault="00FF633C" w:rsidP="00FF633C">
      <w:r>
        <w:t>Hausmann, D., Zulian, C., Battegay, E. and Zimmerli, L. (2016). Tracing the decision-making process of physicians with a Decision Process Matrix. </w:t>
      </w:r>
      <w:r>
        <w:rPr>
          <w:i/>
          <w:iCs/>
        </w:rPr>
        <w:t>BMC Medical Informatics and Decision Making</w:t>
      </w:r>
      <w:r>
        <w:t>, 16(1).</w:t>
      </w:r>
    </w:p>
    <w:p w14:paraId="19310484" w14:textId="77777777" w:rsidR="00FF633C" w:rsidRDefault="00FF633C" w:rsidP="00FF633C">
      <w:r>
        <w:t>Is Your Volunteer Job Description Doing Its Job? (2016). </w:t>
      </w:r>
      <w:r>
        <w:rPr>
          <w:i/>
          <w:iCs/>
        </w:rPr>
        <w:t>The Volunteer Management Report</w:t>
      </w:r>
      <w:r>
        <w:t>, 21(2), pp.7–7.</w:t>
      </w:r>
    </w:p>
    <w:p w14:paraId="0886F0EE" w14:textId="77777777" w:rsidR="00FF633C" w:rsidRDefault="00FF633C" w:rsidP="00FF633C">
      <w:r>
        <w:t>Jakupi, S., Statovci, B. and Hajrizi, B. (2017). Break-Even Analysis as a powerful tool in Decision-Making. </w:t>
      </w:r>
      <w:r>
        <w:rPr>
          <w:i/>
          <w:iCs/>
        </w:rPr>
        <w:t>International Journal of Management Excellence</w:t>
      </w:r>
      <w:r>
        <w:t>, 9(3), p.1169.</w:t>
      </w:r>
    </w:p>
    <w:p w14:paraId="3BD59E0C" w14:textId="77777777" w:rsidR="00FF633C" w:rsidRDefault="00FF633C" w:rsidP="00FF633C">
      <w:r>
        <w:t>Jodlbauer, S., Selenko, E., Batinic, B. and Stiglbauer, B. (2011). The relationship between job dissatisfaction and training transfer. </w:t>
      </w:r>
      <w:r>
        <w:rPr>
          <w:i/>
          <w:iCs/>
        </w:rPr>
        <w:t>International Journal of Training and Development</w:t>
      </w:r>
      <w:r>
        <w:t>, 16(1), pp.39–53.</w:t>
      </w:r>
    </w:p>
    <w:p w14:paraId="0D1D060F" w14:textId="77777777" w:rsidR="00FF633C" w:rsidRDefault="00FF633C" w:rsidP="00FF633C">
      <w:r>
        <w:t>Lorains, M., Ball, K. and MacMahon, C. (2013). Performance analysis for decision making in team sports. </w:t>
      </w:r>
      <w:r>
        <w:rPr>
          <w:i/>
          <w:iCs/>
        </w:rPr>
        <w:t>International Journal of Performance Analysis in Sport</w:t>
      </w:r>
      <w:r>
        <w:t>, 13(1), pp.110–119.</w:t>
      </w:r>
    </w:p>
    <w:p w14:paraId="2D7E1CCE" w14:textId="77777777" w:rsidR="00FF633C" w:rsidRDefault="00FF633C" w:rsidP="00FF633C">
      <w:r>
        <w:t>Mattarelli, E. and Tagliaventi, M.R. (2012). How Offshore Professionals’ Job Dissatisfaction Can Promote Further Offshoring: Organizational Outcomes of Job Crafting. </w:t>
      </w:r>
      <w:r>
        <w:rPr>
          <w:i/>
          <w:iCs/>
        </w:rPr>
        <w:t>Journal of Management Studies</w:t>
      </w:r>
      <w:r>
        <w:t>, 52(5), pp.585–620.</w:t>
      </w:r>
    </w:p>
    <w:p w14:paraId="2CDD9FF9" w14:textId="6CEFCEF2" w:rsidR="00FF633C" w:rsidRDefault="00FF633C" w:rsidP="000A0082">
      <w:pPr>
        <w:rPr>
          <w:color w:val="000000"/>
        </w:rPr>
      </w:pPr>
      <w:r>
        <w:rPr>
          <w:color w:val="000000"/>
        </w:rPr>
        <w:t>‌</w:t>
      </w:r>
    </w:p>
    <w:p w14:paraId="4D4ECD14" w14:textId="77777777" w:rsidR="000E42DC" w:rsidRPr="000E42DC" w:rsidRDefault="000E42DC" w:rsidP="003D2A74"/>
    <w:sectPr w:rsidR="000E42DC" w:rsidRPr="000E42D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251DB5" w14:textId="77777777" w:rsidR="00962EFE" w:rsidRDefault="00962EFE" w:rsidP="00EA18FA">
      <w:pPr>
        <w:spacing w:after="0" w:line="240" w:lineRule="auto"/>
      </w:pPr>
      <w:r>
        <w:separator/>
      </w:r>
    </w:p>
  </w:endnote>
  <w:endnote w:type="continuationSeparator" w:id="0">
    <w:p w14:paraId="2BE1EFCE" w14:textId="77777777" w:rsidR="00962EFE" w:rsidRDefault="00962EFE" w:rsidP="00EA1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4327742"/>
      <w:docPartObj>
        <w:docPartGallery w:val="Page Numbers (Bottom of Page)"/>
        <w:docPartUnique/>
      </w:docPartObj>
    </w:sdtPr>
    <w:sdtEndPr>
      <w:rPr>
        <w:color w:val="7F7F7F" w:themeColor="background1" w:themeShade="7F"/>
        <w:spacing w:val="60"/>
      </w:rPr>
    </w:sdtEndPr>
    <w:sdtContent>
      <w:p w14:paraId="69F74D0E" w14:textId="77777777" w:rsidR="00536FF9" w:rsidRDefault="00536FF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B7889" w:rsidRPr="003B7889">
          <w:rPr>
            <w:b/>
            <w:bCs/>
            <w:noProof/>
          </w:rPr>
          <w:t>1</w:t>
        </w:r>
        <w:r>
          <w:rPr>
            <w:b/>
            <w:bCs/>
            <w:noProof/>
          </w:rPr>
          <w:fldChar w:fldCharType="end"/>
        </w:r>
        <w:r>
          <w:rPr>
            <w:b/>
            <w:bCs/>
          </w:rPr>
          <w:t xml:space="preserve"> | </w:t>
        </w:r>
        <w:r>
          <w:rPr>
            <w:color w:val="7F7F7F" w:themeColor="background1" w:themeShade="7F"/>
            <w:spacing w:val="60"/>
          </w:rPr>
          <w:t>Page</w:t>
        </w:r>
      </w:p>
    </w:sdtContent>
  </w:sdt>
  <w:p w14:paraId="4F53FE0F" w14:textId="77777777" w:rsidR="00536FF9" w:rsidRDefault="00536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88529" w14:textId="77777777" w:rsidR="00962EFE" w:rsidRDefault="00962EFE" w:rsidP="00EA18FA">
      <w:pPr>
        <w:spacing w:after="0" w:line="240" w:lineRule="auto"/>
      </w:pPr>
      <w:r>
        <w:separator/>
      </w:r>
    </w:p>
  </w:footnote>
  <w:footnote w:type="continuationSeparator" w:id="0">
    <w:p w14:paraId="265832BB" w14:textId="77777777" w:rsidR="00962EFE" w:rsidRDefault="00962EFE" w:rsidP="00EA1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B35A0"/>
    <w:multiLevelType w:val="hybridMultilevel"/>
    <w:tmpl w:val="535A2848"/>
    <w:lvl w:ilvl="0" w:tplc="12A0D20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3312FE"/>
    <w:multiLevelType w:val="hybridMultilevel"/>
    <w:tmpl w:val="DA629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FB6"/>
    <w:rsid w:val="000131A4"/>
    <w:rsid w:val="00021105"/>
    <w:rsid w:val="00025C5E"/>
    <w:rsid w:val="00040521"/>
    <w:rsid w:val="000566A2"/>
    <w:rsid w:val="000810A6"/>
    <w:rsid w:val="00092B8F"/>
    <w:rsid w:val="000A0082"/>
    <w:rsid w:val="000E42DC"/>
    <w:rsid w:val="000F1AF2"/>
    <w:rsid w:val="000F7688"/>
    <w:rsid w:val="001071F9"/>
    <w:rsid w:val="00156684"/>
    <w:rsid w:val="00172A90"/>
    <w:rsid w:val="00183FA8"/>
    <w:rsid w:val="001921AA"/>
    <w:rsid w:val="001A4505"/>
    <w:rsid w:val="001B24DE"/>
    <w:rsid w:val="001C56AF"/>
    <w:rsid w:val="001D1870"/>
    <w:rsid w:val="00232350"/>
    <w:rsid w:val="002648BC"/>
    <w:rsid w:val="00265B07"/>
    <w:rsid w:val="002672B4"/>
    <w:rsid w:val="00280C18"/>
    <w:rsid w:val="002A31E7"/>
    <w:rsid w:val="002A7CF2"/>
    <w:rsid w:val="002C34B3"/>
    <w:rsid w:val="002E075A"/>
    <w:rsid w:val="00334407"/>
    <w:rsid w:val="0039272D"/>
    <w:rsid w:val="003B225A"/>
    <w:rsid w:val="003B7889"/>
    <w:rsid w:val="003D2A74"/>
    <w:rsid w:val="003D72D2"/>
    <w:rsid w:val="003E1658"/>
    <w:rsid w:val="00431EEC"/>
    <w:rsid w:val="004540F2"/>
    <w:rsid w:val="004A0EC5"/>
    <w:rsid w:val="004A4E3B"/>
    <w:rsid w:val="004D30FA"/>
    <w:rsid w:val="004E2DB4"/>
    <w:rsid w:val="00505D4E"/>
    <w:rsid w:val="005228D0"/>
    <w:rsid w:val="00536FF9"/>
    <w:rsid w:val="00545B19"/>
    <w:rsid w:val="00563CF3"/>
    <w:rsid w:val="00565DA5"/>
    <w:rsid w:val="00576A86"/>
    <w:rsid w:val="005B2FB3"/>
    <w:rsid w:val="005D255F"/>
    <w:rsid w:val="005D63D4"/>
    <w:rsid w:val="005F18B0"/>
    <w:rsid w:val="00602E1E"/>
    <w:rsid w:val="0061215F"/>
    <w:rsid w:val="00614199"/>
    <w:rsid w:val="00622D80"/>
    <w:rsid w:val="0062482B"/>
    <w:rsid w:val="006248DA"/>
    <w:rsid w:val="00631286"/>
    <w:rsid w:val="0067122F"/>
    <w:rsid w:val="00682DA1"/>
    <w:rsid w:val="00693ECE"/>
    <w:rsid w:val="006B55A8"/>
    <w:rsid w:val="006E559F"/>
    <w:rsid w:val="006E7925"/>
    <w:rsid w:val="006F015C"/>
    <w:rsid w:val="00712D1E"/>
    <w:rsid w:val="00722F58"/>
    <w:rsid w:val="007A1851"/>
    <w:rsid w:val="007B73CA"/>
    <w:rsid w:val="007C554E"/>
    <w:rsid w:val="007E0A79"/>
    <w:rsid w:val="008015AB"/>
    <w:rsid w:val="00806339"/>
    <w:rsid w:val="00820CE7"/>
    <w:rsid w:val="00871E65"/>
    <w:rsid w:val="0088609D"/>
    <w:rsid w:val="00887784"/>
    <w:rsid w:val="008B10B1"/>
    <w:rsid w:val="008C6432"/>
    <w:rsid w:val="008E3BC3"/>
    <w:rsid w:val="008F6FB6"/>
    <w:rsid w:val="00903AF4"/>
    <w:rsid w:val="00955E52"/>
    <w:rsid w:val="00962EFE"/>
    <w:rsid w:val="009633C4"/>
    <w:rsid w:val="00963E50"/>
    <w:rsid w:val="00964369"/>
    <w:rsid w:val="00984F15"/>
    <w:rsid w:val="009A0D1F"/>
    <w:rsid w:val="009A18D2"/>
    <w:rsid w:val="009A61A7"/>
    <w:rsid w:val="009D47BC"/>
    <w:rsid w:val="00A45F8C"/>
    <w:rsid w:val="00A46220"/>
    <w:rsid w:val="00A80CE3"/>
    <w:rsid w:val="00A85F55"/>
    <w:rsid w:val="00A94744"/>
    <w:rsid w:val="00AB501D"/>
    <w:rsid w:val="00AC6DD4"/>
    <w:rsid w:val="00B36E89"/>
    <w:rsid w:val="00BB0CB0"/>
    <w:rsid w:val="00BB1CD5"/>
    <w:rsid w:val="00BC405B"/>
    <w:rsid w:val="00BF04FD"/>
    <w:rsid w:val="00C14C1C"/>
    <w:rsid w:val="00C63F7E"/>
    <w:rsid w:val="00C925C6"/>
    <w:rsid w:val="00C96BDB"/>
    <w:rsid w:val="00CC6A89"/>
    <w:rsid w:val="00CD33A7"/>
    <w:rsid w:val="00CE7FB3"/>
    <w:rsid w:val="00D41A6C"/>
    <w:rsid w:val="00D46A91"/>
    <w:rsid w:val="00D5291D"/>
    <w:rsid w:val="00D5634B"/>
    <w:rsid w:val="00D640FC"/>
    <w:rsid w:val="00DB4BCC"/>
    <w:rsid w:val="00DD18F5"/>
    <w:rsid w:val="00DE1684"/>
    <w:rsid w:val="00E20EC1"/>
    <w:rsid w:val="00E3431E"/>
    <w:rsid w:val="00E46028"/>
    <w:rsid w:val="00E46369"/>
    <w:rsid w:val="00E544BE"/>
    <w:rsid w:val="00E616E7"/>
    <w:rsid w:val="00E67FB0"/>
    <w:rsid w:val="00E844DC"/>
    <w:rsid w:val="00EA18FA"/>
    <w:rsid w:val="00ED25F2"/>
    <w:rsid w:val="00ED76C5"/>
    <w:rsid w:val="00F305AD"/>
    <w:rsid w:val="00F44204"/>
    <w:rsid w:val="00F5559A"/>
    <w:rsid w:val="00F56144"/>
    <w:rsid w:val="00F91A76"/>
    <w:rsid w:val="00FC0155"/>
    <w:rsid w:val="00FF633C"/>
    <w:rsid w:val="00FF689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FDDA3"/>
  <w15:chartTrackingRefBased/>
  <w15:docId w15:val="{B9B77FD2-FF4F-44CB-BD7E-CF9A7FA39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D80"/>
    <w:pPr>
      <w:spacing w:after="200" w:line="360" w:lineRule="auto"/>
      <w:jc w:val="both"/>
    </w:pPr>
    <w:rPr>
      <w:rFonts w:ascii="Arial" w:eastAsiaTheme="minorEastAsia" w:hAnsi="Arial"/>
      <w:sz w:val="24"/>
      <w:szCs w:val="28"/>
      <w:lang w:val="en-GB" w:bidi="bn-BD"/>
    </w:rPr>
  </w:style>
  <w:style w:type="paragraph" w:styleId="Heading1">
    <w:name w:val="heading 1"/>
    <w:basedOn w:val="Normal"/>
    <w:next w:val="Normal"/>
    <w:link w:val="Heading1Char"/>
    <w:uiPriority w:val="9"/>
    <w:qFormat/>
    <w:rsid w:val="00505D4E"/>
    <w:pPr>
      <w:keepNext/>
      <w:keepLines/>
      <w:spacing w:before="100" w:beforeAutospacing="1" w:after="100" w:afterAutospacing="1"/>
      <w:outlineLvl w:val="0"/>
    </w:pPr>
    <w:rPr>
      <w:rFonts w:eastAsiaTheme="majorEastAsia" w:cstheme="majorBidi"/>
      <w:b/>
      <w:color w:val="4472C4" w:themeColor="accent1"/>
      <w:sz w:val="28"/>
      <w:szCs w:val="32"/>
      <w:lang w:bidi="ar-SA"/>
    </w:rPr>
  </w:style>
  <w:style w:type="paragraph" w:styleId="Heading2">
    <w:name w:val="heading 2"/>
    <w:basedOn w:val="Normal"/>
    <w:link w:val="Heading2Char"/>
    <w:uiPriority w:val="9"/>
    <w:qFormat/>
    <w:rsid w:val="001B24DE"/>
    <w:pPr>
      <w:spacing w:before="100" w:beforeAutospacing="1" w:after="100" w:afterAutospacing="1" w:line="240" w:lineRule="auto"/>
      <w:outlineLvl w:val="1"/>
    </w:pPr>
    <w:rPr>
      <w:rFonts w:eastAsia="Times New Roman" w:cs="Times New Roman"/>
      <w:b/>
      <w:bCs/>
      <w:color w:val="2F5496" w:themeColor="accent1" w:themeShade="BF"/>
      <w:sz w:val="26"/>
      <w:szCs w:val="36"/>
      <w:lang w:bidi="ar-SA"/>
    </w:rPr>
  </w:style>
  <w:style w:type="paragraph" w:styleId="Heading3">
    <w:name w:val="heading 3"/>
    <w:basedOn w:val="Normal"/>
    <w:next w:val="Normal"/>
    <w:link w:val="Heading3Char"/>
    <w:uiPriority w:val="9"/>
    <w:unhideWhenUsed/>
    <w:qFormat/>
    <w:rsid w:val="000131A4"/>
    <w:pPr>
      <w:keepNext/>
      <w:keepLines/>
      <w:spacing w:before="40" w:after="0"/>
      <w:ind w:left="72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nhideWhenUsed/>
    <w:qFormat/>
    <w:rsid w:val="00040521"/>
    <w:pPr>
      <w:keepNext/>
      <w:keepLines/>
      <w:spacing w:before="40" w:after="0"/>
      <w:ind w:left="1440"/>
      <w:outlineLvl w:val="3"/>
    </w:pPr>
    <w:rPr>
      <w:rFonts w:eastAsiaTheme="majorEastAsia" w:cstheme="majorBidi"/>
      <w:b/>
      <w:iCs/>
      <w:color w:val="404040" w:themeColor="text1" w:themeTint="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D4E"/>
    <w:rPr>
      <w:rFonts w:ascii="Arial" w:eastAsiaTheme="majorEastAsia" w:hAnsi="Arial" w:cstheme="majorBidi"/>
      <w:b/>
      <w:color w:val="4472C4" w:themeColor="accent1"/>
      <w:sz w:val="28"/>
      <w:szCs w:val="32"/>
      <w:lang w:val="en-GB"/>
    </w:rPr>
  </w:style>
  <w:style w:type="character" w:customStyle="1" w:styleId="Heading2Char">
    <w:name w:val="Heading 2 Char"/>
    <w:basedOn w:val="DefaultParagraphFont"/>
    <w:link w:val="Heading2"/>
    <w:uiPriority w:val="9"/>
    <w:rsid w:val="001B24DE"/>
    <w:rPr>
      <w:rFonts w:ascii="Times New Roman" w:eastAsia="Times New Roman" w:hAnsi="Times New Roman" w:cs="Times New Roman"/>
      <w:b/>
      <w:bCs/>
      <w:color w:val="2F5496" w:themeColor="accent1" w:themeShade="BF"/>
      <w:sz w:val="26"/>
      <w:szCs w:val="36"/>
      <w:lang w:val="en-GB"/>
    </w:rPr>
  </w:style>
  <w:style w:type="character" w:customStyle="1" w:styleId="Heading4Char">
    <w:name w:val="Heading 4 Char"/>
    <w:basedOn w:val="DefaultParagraphFont"/>
    <w:link w:val="Heading4"/>
    <w:rsid w:val="00040521"/>
    <w:rPr>
      <w:rFonts w:ascii="Arial" w:eastAsiaTheme="majorEastAsia" w:hAnsi="Arial" w:cstheme="majorBidi"/>
      <w:b/>
      <w:iCs/>
      <w:color w:val="404040" w:themeColor="text1" w:themeTint="BF"/>
      <w:sz w:val="24"/>
    </w:rPr>
  </w:style>
  <w:style w:type="character" w:customStyle="1" w:styleId="Heading3Char">
    <w:name w:val="Heading 3 Char"/>
    <w:basedOn w:val="DefaultParagraphFont"/>
    <w:link w:val="Heading3"/>
    <w:uiPriority w:val="9"/>
    <w:rsid w:val="000131A4"/>
    <w:rPr>
      <w:rFonts w:ascii="Times New Roman" w:eastAsiaTheme="majorEastAsia" w:hAnsi="Times New Roman" w:cstheme="majorBidi"/>
      <w:color w:val="1F3763" w:themeColor="accent1" w:themeShade="7F"/>
      <w:sz w:val="24"/>
      <w:szCs w:val="24"/>
      <w:lang w:val="en-GB"/>
    </w:rPr>
  </w:style>
  <w:style w:type="paragraph" w:styleId="Header">
    <w:name w:val="header"/>
    <w:basedOn w:val="Normal"/>
    <w:link w:val="HeaderChar"/>
    <w:uiPriority w:val="99"/>
    <w:unhideWhenUsed/>
    <w:rsid w:val="00EA18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8FA"/>
    <w:rPr>
      <w:rFonts w:ascii="Arial" w:eastAsiaTheme="minorEastAsia" w:hAnsi="Arial"/>
      <w:sz w:val="24"/>
      <w:szCs w:val="28"/>
      <w:lang w:val="en-GB" w:bidi="bn-BD"/>
    </w:rPr>
  </w:style>
  <w:style w:type="paragraph" w:styleId="Footer">
    <w:name w:val="footer"/>
    <w:basedOn w:val="Normal"/>
    <w:link w:val="FooterChar"/>
    <w:uiPriority w:val="99"/>
    <w:unhideWhenUsed/>
    <w:rsid w:val="00EA18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8FA"/>
    <w:rPr>
      <w:rFonts w:ascii="Arial" w:eastAsiaTheme="minorEastAsia" w:hAnsi="Arial"/>
      <w:sz w:val="24"/>
      <w:szCs w:val="28"/>
      <w:lang w:val="en-GB" w:bidi="bn-BD"/>
    </w:rPr>
  </w:style>
  <w:style w:type="paragraph" w:styleId="ListParagraph">
    <w:name w:val="List Paragraph"/>
    <w:basedOn w:val="Normal"/>
    <w:uiPriority w:val="34"/>
    <w:qFormat/>
    <w:rsid w:val="009633C4"/>
    <w:pPr>
      <w:ind w:left="720"/>
      <w:contextualSpacing/>
    </w:pPr>
  </w:style>
  <w:style w:type="paragraph" w:styleId="TOCHeading">
    <w:name w:val="TOC Heading"/>
    <w:basedOn w:val="Heading1"/>
    <w:next w:val="Normal"/>
    <w:uiPriority w:val="39"/>
    <w:unhideWhenUsed/>
    <w:qFormat/>
    <w:rsid w:val="009633C4"/>
    <w:pPr>
      <w:spacing w:before="240" w:beforeAutospacing="0" w:after="0" w:afterAutospacing="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633C4"/>
    <w:pPr>
      <w:spacing w:after="100"/>
    </w:pPr>
  </w:style>
  <w:style w:type="paragraph" w:styleId="TOC2">
    <w:name w:val="toc 2"/>
    <w:basedOn w:val="Normal"/>
    <w:next w:val="Normal"/>
    <w:autoRedefine/>
    <w:uiPriority w:val="39"/>
    <w:unhideWhenUsed/>
    <w:rsid w:val="009633C4"/>
    <w:pPr>
      <w:spacing w:after="100"/>
      <w:ind w:left="240"/>
    </w:pPr>
  </w:style>
  <w:style w:type="character" w:styleId="Hyperlink">
    <w:name w:val="Hyperlink"/>
    <w:basedOn w:val="DefaultParagraphFont"/>
    <w:uiPriority w:val="99"/>
    <w:unhideWhenUsed/>
    <w:rsid w:val="009633C4"/>
    <w:rPr>
      <w:color w:val="0563C1" w:themeColor="hyperlink"/>
      <w:u w:val="single"/>
    </w:rPr>
  </w:style>
  <w:style w:type="paragraph" w:styleId="NormalWeb">
    <w:name w:val="Normal (Web)"/>
    <w:basedOn w:val="Normal"/>
    <w:uiPriority w:val="99"/>
    <w:semiHidden/>
    <w:unhideWhenUsed/>
    <w:rsid w:val="00FF633C"/>
    <w:pPr>
      <w:spacing w:before="100" w:beforeAutospacing="1" w:after="100" w:afterAutospacing="1" w:line="240" w:lineRule="auto"/>
      <w:jc w:val="left"/>
    </w:pPr>
    <w:rPr>
      <w:rFonts w:ascii="Times New Roman" w:eastAsia="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321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23C66-210D-49F8-AD36-4A1D7A9CBED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2345</Words>
  <Characters>13369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andreea bogdan</cp:lastModifiedBy>
  <cp:revision>2</cp:revision>
  <dcterms:created xsi:type="dcterms:W3CDTF">2020-12-18T23:09:00Z</dcterms:created>
  <dcterms:modified xsi:type="dcterms:W3CDTF">2020-12-18T23:09:00Z</dcterms:modified>
</cp:coreProperties>
</file>