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059F0" w14:textId="14D8CA4E" w:rsidR="00264C58" w:rsidRDefault="00222278" w:rsidP="00F31248">
      <w:r>
        <w:t xml:space="preserve">In reference to the research from </w:t>
      </w:r>
      <w:proofErr w:type="spellStart"/>
      <w:r>
        <w:t>Norodahl</w:t>
      </w:r>
      <w:proofErr w:type="spellEnd"/>
      <w:r>
        <w:t xml:space="preserve"> and </w:t>
      </w:r>
      <w:proofErr w:type="spellStart"/>
      <w:r>
        <w:t>Johannesson</w:t>
      </w:r>
      <w:proofErr w:type="spellEnd"/>
      <w:r>
        <w:t xml:space="preserve"> (2013)</w:t>
      </w:r>
      <w:r w:rsidR="00B358D4">
        <w:t>,</w:t>
      </w:r>
      <w:r w:rsidR="00651439">
        <w:t xml:space="preserve"> </w:t>
      </w:r>
      <w:r w:rsidR="003307A3">
        <w:t xml:space="preserve">In </w:t>
      </w:r>
      <w:r w:rsidR="00DF3604">
        <w:t>a several</w:t>
      </w:r>
      <w:r w:rsidR="003307A3">
        <w:t xml:space="preserve"> </w:t>
      </w:r>
      <w:r w:rsidR="00DF3604">
        <w:t>European</w:t>
      </w:r>
      <w:r w:rsidR="003307A3">
        <w:t xml:space="preserve"> countries</w:t>
      </w:r>
      <w:r w:rsidR="00F01EB5">
        <w:t>,</w:t>
      </w:r>
      <w:r w:rsidR="003307A3">
        <w:t xml:space="preserve"> such as </w:t>
      </w:r>
      <w:r w:rsidR="00E2760E">
        <w:t xml:space="preserve">Iceland, it is believed that outdoor play throughout a childs </w:t>
      </w:r>
      <w:r w:rsidR="00AF7EB1">
        <w:t>development</w:t>
      </w:r>
      <w:r w:rsidR="007F3F31">
        <w:t xml:space="preserve"> can be very beneficial. </w:t>
      </w:r>
      <w:r w:rsidR="00FC0775">
        <w:t xml:space="preserve">There </w:t>
      </w:r>
      <w:r w:rsidR="007872F1">
        <w:t>has</w:t>
      </w:r>
      <w:r w:rsidR="00FC0775">
        <w:t xml:space="preserve"> </w:t>
      </w:r>
      <w:r w:rsidR="000C2425">
        <w:t xml:space="preserve">been a vast amount of </w:t>
      </w:r>
      <w:r w:rsidR="00D1619F">
        <w:t xml:space="preserve">research </w:t>
      </w:r>
      <w:r w:rsidR="005D03B7">
        <w:t>this subject and the benefits that this has on the childs development</w:t>
      </w:r>
      <w:r>
        <w:t>.</w:t>
      </w:r>
      <w:r w:rsidR="00EC7B5D">
        <w:t xml:space="preserve"> </w:t>
      </w:r>
      <w:r w:rsidR="005D03B7">
        <w:t>In curriculum guidelines</w:t>
      </w:r>
      <w:r w:rsidR="00CC4127">
        <w:t xml:space="preserve">, it is advised that they </w:t>
      </w:r>
      <w:r w:rsidR="009E0386">
        <w:t xml:space="preserve">use the </w:t>
      </w:r>
      <w:r w:rsidR="005B5E71">
        <w:t>natural outdoors as a learning environment</w:t>
      </w:r>
      <w:r w:rsidR="00335BB0">
        <w:t xml:space="preserve">, as it is known that this will encourage </w:t>
      </w:r>
      <w:r w:rsidR="00FF4661">
        <w:t>the children to enjoy nature</w:t>
      </w:r>
      <w:r w:rsidR="00D118E2">
        <w:t xml:space="preserve"> and exercise more</w:t>
      </w:r>
      <w:r w:rsidR="00EC7B5D">
        <w:t>,</w:t>
      </w:r>
      <w:r w:rsidR="00D118E2">
        <w:t xml:space="preserve"> encouraging a health</w:t>
      </w:r>
      <w:r w:rsidR="00F9080B">
        <w:t xml:space="preserve">ier </w:t>
      </w:r>
      <w:r w:rsidR="00D118E2">
        <w:t>lifestyle</w:t>
      </w:r>
      <w:r w:rsidR="00F9080B">
        <w:t>.</w:t>
      </w:r>
    </w:p>
    <w:p w14:paraId="64277917" w14:textId="1EB00685" w:rsidR="00343541" w:rsidRPr="00343541" w:rsidRDefault="003446F4" w:rsidP="00F31248">
      <w:r>
        <w:t>Promoting the natural environment</w:t>
      </w:r>
      <w:r w:rsidR="00343541" w:rsidRPr="00343541">
        <w:t xml:space="preserve"> has </w:t>
      </w:r>
      <w:r w:rsidR="002948C8">
        <w:t xml:space="preserve">happened </w:t>
      </w:r>
      <w:r w:rsidR="00343541" w:rsidRPr="00343541">
        <w:t>for a</w:t>
      </w:r>
      <w:r w:rsidR="005E22D6">
        <w:t>n extensive amount of</w:t>
      </w:r>
      <w:r w:rsidR="00343541" w:rsidRPr="00343541">
        <w:t xml:space="preserve"> time in Iceland</w:t>
      </w:r>
      <w:r w:rsidR="003C1078">
        <w:t>.</w:t>
      </w:r>
      <w:r w:rsidR="00EF36AB">
        <w:t xml:space="preserve"> Children aged from</w:t>
      </w:r>
      <w:r w:rsidR="00343541" w:rsidRPr="00343541">
        <w:t xml:space="preserve"> 1 to </w:t>
      </w:r>
      <w:r w:rsidR="00EF36AB">
        <w:t xml:space="preserve">6 </w:t>
      </w:r>
      <w:r w:rsidR="00343541" w:rsidRPr="00343541">
        <w:t>a</w:t>
      </w:r>
      <w:r w:rsidR="003F4015">
        <w:t xml:space="preserve">re encouraged to play outside on a regular basis. </w:t>
      </w:r>
      <w:r w:rsidR="002B3374">
        <w:t>Whereas</w:t>
      </w:r>
      <w:r w:rsidR="00C64036">
        <w:t xml:space="preserve"> school </w:t>
      </w:r>
      <w:r w:rsidR="00080B2E">
        <w:t>aged children</w:t>
      </w:r>
      <w:r w:rsidR="00C64036">
        <w:t>,</w:t>
      </w:r>
      <w:r w:rsidR="002B3374">
        <w:t xml:space="preserve"> between the ages of</w:t>
      </w:r>
      <w:r w:rsidR="00C64036">
        <w:t xml:space="preserve"> 6 to 16,</w:t>
      </w:r>
      <w:r w:rsidR="00DF7D38">
        <w:t xml:space="preserve"> have set times during school hours to </w:t>
      </w:r>
      <w:r w:rsidR="006F5D51">
        <w:t xml:space="preserve">have a break from their studies and to </w:t>
      </w:r>
      <w:r w:rsidR="00AA3E02">
        <w:t>interact with other students</w:t>
      </w:r>
      <w:r w:rsidR="00343541" w:rsidRPr="00343541">
        <w:t>.</w:t>
      </w:r>
      <w:r w:rsidR="00A926DB">
        <w:t xml:space="preserve"> Depending on the </w:t>
      </w:r>
      <w:r w:rsidR="00080B2E">
        <w:t>school’s</w:t>
      </w:r>
      <w:r w:rsidR="00A926DB">
        <w:t xml:space="preserve"> guidelines and the teachers </w:t>
      </w:r>
      <w:r w:rsidR="00C41DCD">
        <w:t>understanding and abilities</w:t>
      </w:r>
      <w:r w:rsidR="00F359EC">
        <w:t xml:space="preserve"> will </w:t>
      </w:r>
      <w:r w:rsidR="00080B2E">
        <w:t>correlate</w:t>
      </w:r>
      <w:r w:rsidR="00F359EC">
        <w:t xml:space="preserve"> with ho</w:t>
      </w:r>
      <w:r w:rsidR="003D1FE6">
        <w:t>w children learn outside</w:t>
      </w:r>
      <w:r w:rsidR="00080B2E">
        <w:t xml:space="preserve"> </w:t>
      </w:r>
      <w:r w:rsidR="00280AFD">
        <w:t>and how often</w:t>
      </w:r>
      <w:r w:rsidR="006D4327">
        <w:t xml:space="preserve">. </w:t>
      </w:r>
      <w:r w:rsidR="00E22131">
        <w:t xml:space="preserve">But </w:t>
      </w:r>
      <w:r w:rsidR="00A84EEA">
        <w:t xml:space="preserve">in </w:t>
      </w:r>
      <w:proofErr w:type="spellStart"/>
      <w:r w:rsidR="00280AFD" w:rsidRPr="00343541">
        <w:t>Reyjkavik</w:t>
      </w:r>
      <w:proofErr w:type="spellEnd"/>
      <w:r w:rsidR="00280AFD">
        <w:t>,</w:t>
      </w:r>
      <w:r w:rsidR="00E22131">
        <w:t xml:space="preserve"> the capital of Iceland, </w:t>
      </w:r>
      <w:r w:rsidR="00280AFD">
        <w:t>70</w:t>
      </w:r>
      <w:r w:rsidR="00280AFD" w:rsidRPr="00343541">
        <w:t xml:space="preserve">% of schools say that they </w:t>
      </w:r>
      <w:r w:rsidR="00280AFD">
        <w:t xml:space="preserve">do </w:t>
      </w:r>
      <w:r w:rsidR="00280AFD" w:rsidRPr="00343541">
        <w:t xml:space="preserve">outside education </w:t>
      </w:r>
      <w:r w:rsidR="00280AFD">
        <w:t>on a regular basis.</w:t>
      </w:r>
      <w:r w:rsidR="00280AFD" w:rsidRPr="00343541">
        <w:t xml:space="preserve"> </w:t>
      </w:r>
      <w:r w:rsidR="006D4327">
        <w:t>T</w:t>
      </w:r>
      <w:r w:rsidR="00343541" w:rsidRPr="00343541">
        <w:t xml:space="preserve">here are </w:t>
      </w:r>
      <w:r w:rsidR="00A84EEA">
        <w:t xml:space="preserve">also </w:t>
      </w:r>
      <w:r w:rsidR="00343541" w:rsidRPr="00343541">
        <w:t>signs in Iceland that teachers</w:t>
      </w:r>
      <w:r w:rsidR="00280AFD">
        <w:t xml:space="preserve"> </w:t>
      </w:r>
      <w:r w:rsidR="00343541" w:rsidRPr="00343541">
        <w:t xml:space="preserve">using </w:t>
      </w:r>
      <w:r w:rsidR="00BA2DA1">
        <w:t xml:space="preserve">the natural environment is becoming more common. </w:t>
      </w:r>
      <w:r w:rsidR="00343541" w:rsidRPr="00343541">
        <w:t>(</w:t>
      </w:r>
      <w:proofErr w:type="spellStart"/>
      <w:r w:rsidR="00343541" w:rsidRPr="00343541">
        <w:t>Oladottir</w:t>
      </w:r>
      <w:proofErr w:type="spellEnd"/>
      <w:r w:rsidR="00343541" w:rsidRPr="00343541">
        <w:t>, 2008).</w:t>
      </w:r>
    </w:p>
    <w:p w14:paraId="3441B1F2" w14:textId="77777777" w:rsidR="00264C58" w:rsidRDefault="00264C58" w:rsidP="00F31248">
      <w:pPr>
        <w:rPr>
          <w:b/>
        </w:rPr>
      </w:pPr>
    </w:p>
    <w:p w14:paraId="31E41D12" w14:textId="78FD9B74" w:rsidR="00773E9C" w:rsidRPr="00772854" w:rsidRDefault="00772854" w:rsidP="00F31248">
      <w:pPr>
        <w:rPr>
          <w:b/>
        </w:rPr>
      </w:pPr>
      <w:r>
        <w:rPr>
          <w:b/>
        </w:rPr>
        <w:t xml:space="preserve">2a) </w:t>
      </w:r>
      <w:r>
        <w:t>T</w:t>
      </w:r>
      <w:r w:rsidR="00F31248" w:rsidRPr="00F31248">
        <w:t xml:space="preserve">his essay will be about forest schools. </w:t>
      </w:r>
      <w:r w:rsidR="00773E9C" w:rsidRPr="00F31248">
        <w:t>Murray and O’Brien</w:t>
      </w:r>
      <w:r w:rsidR="00773E9C">
        <w:t xml:space="preserve"> (</w:t>
      </w:r>
      <w:r w:rsidR="00773E9C" w:rsidRPr="00F31248">
        <w:t>2006</w:t>
      </w:r>
      <w:r w:rsidR="00773E9C">
        <w:t xml:space="preserve">) has </w:t>
      </w:r>
      <w:r w:rsidR="00F31248" w:rsidRPr="00F31248">
        <w:t>defin</w:t>
      </w:r>
      <w:r w:rsidR="00773E9C">
        <w:t>ed</w:t>
      </w:r>
      <w:r w:rsidR="00F31248" w:rsidRPr="00F31248">
        <w:t xml:space="preserve"> Forest Schoo</w:t>
      </w:r>
      <w:r w:rsidR="00773E9C">
        <w:t xml:space="preserve">l as: </w:t>
      </w:r>
      <w:r w:rsidR="00F31248" w:rsidRPr="00F31248">
        <w:t xml:space="preserve">‘it is an inspirational process that offers children, young people and </w:t>
      </w:r>
      <w:proofErr w:type="gramStart"/>
      <w:r w:rsidR="00F31248" w:rsidRPr="00F31248">
        <w:t>adults</w:t>
      </w:r>
      <w:proofErr w:type="gramEnd"/>
      <w:r w:rsidR="00F31248" w:rsidRPr="00F31248">
        <w:t xml:space="preserve"> regular opportunities to achieve and develop confidence and </w:t>
      </w:r>
      <w:r w:rsidR="00BD2683" w:rsidRPr="00F31248">
        <w:t>self-esteem</w:t>
      </w:r>
      <w:r w:rsidR="00F31248" w:rsidRPr="00F31248">
        <w:t xml:space="preserve"> though hands on learning experiences in a woodland environment”. </w:t>
      </w:r>
      <w:r w:rsidR="00BD2683">
        <w:t>O’Brien</w:t>
      </w:r>
      <w:r w:rsidR="00773E9C">
        <w:t xml:space="preserve"> and Murray</w:t>
      </w:r>
      <w:r w:rsidR="00A459F4">
        <w:t xml:space="preserve"> (2006)</w:t>
      </w:r>
      <w:r w:rsidR="00773E9C">
        <w:t xml:space="preserve"> believe that due to the development of technology and increased fears of the potential dangers, children have been spending less time outside in woodland areas and parks</w:t>
      </w:r>
      <w:r w:rsidR="00A459F4">
        <w:t>. T</w:t>
      </w:r>
      <w:r w:rsidR="00773E9C">
        <w:t>here has</w:t>
      </w:r>
      <w:r w:rsidR="00A459F4">
        <w:t xml:space="preserve"> also</w:t>
      </w:r>
      <w:r w:rsidR="00773E9C">
        <w:t xml:space="preserve"> been research to suggest that the </w:t>
      </w:r>
      <w:r w:rsidR="00EF736A">
        <w:t xml:space="preserve">less time you spend outdoors as a child, this will </w:t>
      </w:r>
      <w:r w:rsidR="00A459F4">
        <w:t>correlate to adulthood. This has caused some concern as this means they will miss out on the potential physical and emotional benefits of access to nature. Aspinall, Bell et al (2004) say learning outdoors is very different to learning in a classroom environment and the welsh government are encouraging teacher take part in “forest school” especially in the foundation phase.</w:t>
      </w:r>
    </w:p>
    <w:p w14:paraId="02D05A5A" w14:textId="5CC524D5" w:rsidR="00FB25D2" w:rsidRDefault="00FB25D2" w:rsidP="00FB25D2">
      <w:r w:rsidRPr="00300553">
        <w:rPr>
          <w:b/>
        </w:rPr>
        <w:t>Reference List:</w:t>
      </w:r>
      <w:r>
        <w:t xml:space="preserve">  </w:t>
      </w:r>
      <w:r w:rsidR="00300553">
        <w:br/>
      </w:r>
      <w:r w:rsidR="00BD2683">
        <w:t>W</w:t>
      </w:r>
      <w:r>
        <w:t xml:space="preserve">elsh assembly government (2009): </w:t>
      </w:r>
      <w:r w:rsidRPr="00FB25D2">
        <w:rPr>
          <w:i/>
        </w:rPr>
        <w:t>Outdoor Learning Handbook</w:t>
      </w:r>
      <w:r>
        <w:t>. Cardiff</w:t>
      </w:r>
      <w:r w:rsidR="00A36F7A">
        <w:t>:</w:t>
      </w:r>
      <w:r>
        <w:t xml:space="preserve"> WAG.  </w:t>
      </w:r>
    </w:p>
    <w:p w14:paraId="0E26DCC8" w14:textId="7ECB0E1D" w:rsidR="00FB25D2" w:rsidRDefault="005B6A18" w:rsidP="00FB25D2">
      <w:r>
        <w:t>Aspinall, P., Bell, S., Findlay,</w:t>
      </w:r>
      <w:r w:rsidR="00B60271">
        <w:t xml:space="preserve"> C</w:t>
      </w:r>
      <w:r w:rsidR="0073370D">
        <w:t xml:space="preserve">., </w:t>
      </w:r>
      <w:r w:rsidR="00FB25D2">
        <w:t>Ward Thompson, C</w:t>
      </w:r>
      <w:r w:rsidR="00931609">
        <w:t>.</w:t>
      </w:r>
      <w:r w:rsidR="00FB25D2">
        <w:t xml:space="preserve">, </w:t>
      </w:r>
      <w:proofErr w:type="spellStart"/>
      <w:r w:rsidR="00FB25D2">
        <w:t>Wherrett</w:t>
      </w:r>
      <w:proofErr w:type="spellEnd"/>
      <w:r w:rsidR="00FB25D2">
        <w:t xml:space="preserve">, J. and </w:t>
      </w:r>
      <w:proofErr w:type="spellStart"/>
      <w:r w:rsidR="00FB25D2">
        <w:t>Travlou</w:t>
      </w:r>
      <w:proofErr w:type="spellEnd"/>
      <w:r w:rsidR="00FB25D2">
        <w:t>, P.</w:t>
      </w:r>
      <w:r w:rsidR="0068721D">
        <w:t xml:space="preserve"> (2004)</w:t>
      </w:r>
      <w:r w:rsidR="00FB25D2">
        <w:t xml:space="preserve"> </w:t>
      </w:r>
      <w:r w:rsidR="00FB25D2" w:rsidRPr="00EC64E0">
        <w:rPr>
          <w:i/>
        </w:rPr>
        <w:t>Open space and social inclusion: Local woodland use in central Scotland</w:t>
      </w:r>
      <w:r w:rsidR="00FB25D2">
        <w:t>. Edinburgh</w:t>
      </w:r>
      <w:r w:rsidR="00A36F7A">
        <w:t>:</w:t>
      </w:r>
      <w:r w:rsidR="00EC64E0">
        <w:t xml:space="preserve"> Report to the Forestry Commission.</w:t>
      </w:r>
    </w:p>
    <w:p w14:paraId="72EDF0AD" w14:textId="31ADA329" w:rsidR="001F1092" w:rsidRDefault="00FB25D2" w:rsidP="00FB25D2">
      <w:r>
        <w:t>O'Brien</w:t>
      </w:r>
      <w:r w:rsidR="001A2746">
        <w:t>,</w:t>
      </w:r>
      <w:r w:rsidR="000737D5" w:rsidRPr="000737D5">
        <w:t xml:space="preserve"> </w:t>
      </w:r>
      <w:r w:rsidR="000737D5">
        <w:t>E.</w:t>
      </w:r>
      <w:r>
        <w:t xml:space="preserve"> and</w:t>
      </w:r>
      <w:r w:rsidR="001A2746">
        <w:t xml:space="preserve"> </w:t>
      </w:r>
      <w:r>
        <w:t>Murray</w:t>
      </w:r>
      <w:r w:rsidR="001A2746">
        <w:t>, R.</w:t>
      </w:r>
      <w:r w:rsidR="0084349D">
        <w:t xml:space="preserve"> </w:t>
      </w:r>
      <w:r w:rsidR="00B648B0">
        <w:t>(2006)</w:t>
      </w:r>
      <w:r>
        <w:t xml:space="preserve">, </w:t>
      </w:r>
      <w:r w:rsidRPr="001A2746">
        <w:rPr>
          <w:i/>
        </w:rPr>
        <w:t>A marvellous opportunity for children to learn</w:t>
      </w:r>
      <w:r>
        <w:t xml:space="preserve">: </w:t>
      </w:r>
      <w:r w:rsidRPr="00C32DB2">
        <w:rPr>
          <w:i/>
        </w:rPr>
        <w:t>A participatory evaluation of Forest School in England and Wales</w:t>
      </w:r>
      <w:r>
        <w:t>, Farnham: Forest Research.</w:t>
      </w:r>
    </w:p>
    <w:p w14:paraId="45412666" w14:textId="77777777" w:rsidR="00F22EC7" w:rsidRPr="00D273A8" w:rsidRDefault="00E57722" w:rsidP="00E57722">
      <w:pPr>
        <w:rPr>
          <w:b/>
        </w:rPr>
      </w:pPr>
      <w:r w:rsidRPr="00D273A8">
        <w:rPr>
          <w:b/>
        </w:rPr>
        <w:t xml:space="preserve"> If you fail to acknowledge the source of your information in academic writing, you could be accused of _________? Why is it important that students avoid this?  </w:t>
      </w:r>
    </w:p>
    <w:p w14:paraId="227E0A5A" w14:textId="08D0CE1D" w:rsidR="00E57722" w:rsidRDefault="00E57722" w:rsidP="00E57722">
      <w:r>
        <w:t xml:space="preserve"> </w:t>
      </w:r>
      <w:r w:rsidR="00225CE9">
        <w:t>If you fail to ackn</w:t>
      </w:r>
      <w:r w:rsidR="00B47040">
        <w:t>owledge the source of information in academic writing you should be accused of plagiarism and unfair practice.</w:t>
      </w:r>
      <w:r w:rsidR="00EB788C">
        <w:t xml:space="preserve"> It is important for students to avoid this is taken very seriously and </w:t>
      </w:r>
      <w:r w:rsidR="00E348FF">
        <w:t xml:space="preserve">it can have serious affect on your studies and your career. This is because you can </w:t>
      </w:r>
      <w:r w:rsidR="00602E83">
        <w:t>automatically fail</w:t>
      </w:r>
      <w:r w:rsidR="00E348FF">
        <w:t xml:space="preserve"> your </w:t>
      </w:r>
      <w:r w:rsidR="00602E83">
        <w:t>degree</w:t>
      </w:r>
      <w:r w:rsidR="00E348FF">
        <w:t xml:space="preserve"> </w:t>
      </w:r>
      <w:proofErr w:type="gramStart"/>
      <w:r w:rsidR="00E348FF">
        <w:t xml:space="preserve">and </w:t>
      </w:r>
      <w:r w:rsidR="00602E83">
        <w:t>also</w:t>
      </w:r>
      <w:proofErr w:type="gramEnd"/>
      <w:r w:rsidR="00602E83">
        <w:t xml:space="preserve"> you can be stripped of your degree</w:t>
      </w:r>
      <w:r w:rsidR="00F22EC7">
        <w:t xml:space="preserve"> if you have already acquired it.</w:t>
      </w:r>
      <w:r w:rsidR="00D35E28">
        <w:t xml:space="preserve"> In worst case scenarios you can also be sued under breach of copy write laws and can even serve a prison sentence.</w:t>
      </w:r>
    </w:p>
    <w:p w14:paraId="585FD22B" w14:textId="77777777" w:rsidR="00E57722" w:rsidRDefault="00E57722" w:rsidP="00E57722">
      <w:r>
        <w:t xml:space="preserve"> </w:t>
      </w:r>
    </w:p>
    <w:p w14:paraId="2EB19DD1" w14:textId="77777777" w:rsidR="00225CE9" w:rsidRPr="00D273A8" w:rsidRDefault="00E57722" w:rsidP="00E57722">
      <w:pPr>
        <w:rPr>
          <w:b/>
        </w:rPr>
      </w:pPr>
      <w:r w:rsidRPr="00D273A8">
        <w:rPr>
          <w:b/>
        </w:rPr>
        <w:lastRenderedPageBreak/>
        <w:t xml:space="preserve"> You only </w:t>
      </w:r>
      <w:proofErr w:type="gramStart"/>
      <w:r w:rsidRPr="00D273A8">
        <w:rPr>
          <w:b/>
        </w:rPr>
        <w:t>have to</w:t>
      </w:r>
      <w:proofErr w:type="gramEnd"/>
      <w:r w:rsidRPr="00D273A8">
        <w:rPr>
          <w:b/>
        </w:rPr>
        <w:t xml:space="preserve"> reference when you use a direct quotation. Is this True or False? Explain your answer.  </w:t>
      </w:r>
    </w:p>
    <w:p w14:paraId="6F0EB3A7" w14:textId="486E317C" w:rsidR="00E57722" w:rsidRDefault="007F67C8" w:rsidP="00E57722">
      <w:r>
        <w:t>This is false</w:t>
      </w:r>
      <w:r w:rsidR="00C027E4">
        <w:t>. You also need to reference when paraphrasing</w:t>
      </w:r>
      <w:r w:rsidR="00583BAD">
        <w:t>. This is to show where you have taken ideas from, to avoid plagiarism</w:t>
      </w:r>
      <w:r w:rsidR="00B47040">
        <w:t xml:space="preserve"> and unfair practice.</w:t>
      </w:r>
    </w:p>
    <w:p w14:paraId="220F0D6C" w14:textId="77777777" w:rsidR="00E57722" w:rsidRDefault="00E57722" w:rsidP="00E57722">
      <w:r>
        <w:t xml:space="preserve"> </w:t>
      </w:r>
    </w:p>
    <w:p w14:paraId="22E57F39" w14:textId="77777777" w:rsidR="00E2179E" w:rsidRPr="00D273A8" w:rsidRDefault="00E57722" w:rsidP="00E57722">
      <w:pPr>
        <w:rPr>
          <w:b/>
        </w:rPr>
      </w:pPr>
      <w:r w:rsidRPr="00D273A8">
        <w:rPr>
          <w:b/>
        </w:rPr>
        <w:t> Wikipedia is a good place to search for information for your academic assignments. Explain, with reasons, whether you believe this statement is true or false.</w:t>
      </w:r>
    </w:p>
    <w:p w14:paraId="3682B689" w14:textId="5F41A569" w:rsidR="00E57722" w:rsidRDefault="00644330" w:rsidP="00E57722">
      <w:r>
        <w:t xml:space="preserve">Wikipedia is not </w:t>
      </w:r>
      <w:proofErr w:type="gramStart"/>
      <w:r>
        <w:t>the a</w:t>
      </w:r>
      <w:proofErr w:type="gramEnd"/>
      <w:r>
        <w:t xml:space="preserve"> good place to search for information for academic assignments as </w:t>
      </w:r>
      <w:r w:rsidR="00D57A67">
        <w:t xml:space="preserve">anyone can write on Wikipedia </w:t>
      </w:r>
      <w:r w:rsidR="00D941D9">
        <w:t xml:space="preserve">about anything. </w:t>
      </w:r>
      <w:proofErr w:type="gramStart"/>
      <w:r w:rsidR="00D941D9">
        <w:t>So</w:t>
      </w:r>
      <w:proofErr w:type="gramEnd"/>
      <w:r w:rsidR="00D941D9">
        <w:t xml:space="preserve"> this means the source isn’t necessarily reliable and the information could be false </w:t>
      </w:r>
      <w:r w:rsidR="00E2179E">
        <w:t xml:space="preserve">with no research or fact in it. </w:t>
      </w:r>
      <w:r w:rsidR="00D941D9">
        <w:t xml:space="preserve"> </w:t>
      </w:r>
      <w:r w:rsidR="00E80BE6">
        <w:t>Even the websites founder</w:t>
      </w:r>
      <w:r w:rsidR="007F6DAA">
        <w:t>, Jimmy Wales, has said not to use Wikipedia for academic purposes.</w:t>
      </w:r>
    </w:p>
    <w:p w14:paraId="009841A2" w14:textId="7E5B23FD" w:rsidR="00E57722" w:rsidRPr="006A339D" w:rsidRDefault="00E57722" w:rsidP="00E57722">
      <w:r>
        <w:t xml:space="preserve"> </w:t>
      </w:r>
      <w:r w:rsidRPr="00D273A8">
        <w:rPr>
          <w:b/>
        </w:rPr>
        <w:t xml:space="preserve"> Write a set of instructions which could be included in a referencing guide which explains how to present a very long quotation. </w:t>
      </w:r>
    </w:p>
    <w:p w14:paraId="42A969C4" w14:textId="00216401" w:rsidR="00704249" w:rsidRDefault="00704249" w:rsidP="00E57722">
      <w:r>
        <w:t xml:space="preserve">When </w:t>
      </w:r>
      <w:r w:rsidR="00226994">
        <w:t xml:space="preserve">using a very long quotation this is the same as when using a </w:t>
      </w:r>
      <w:r w:rsidR="00782344">
        <w:t>short quotation. You start by writing the authors</w:t>
      </w:r>
      <w:r w:rsidR="00A07722">
        <w:t xml:space="preserve"> last</w:t>
      </w:r>
      <w:r w:rsidR="00782344">
        <w:t xml:space="preserve"> </w:t>
      </w:r>
      <w:r w:rsidR="003D54FA">
        <w:t>name</w:t>
      </w:r>
      <w:r w:rsidR="00A07722">
        <w:t xml:space="preserve"> followed by </w:t>
      </w:r>
      <w:r w:rsidR="00761D23">
        <w:t xml:space="preserve">the fist initial of their forename. </w:t>
      </w:r>
      <w:r w:rsidR="00EC3826">
        <w:t xml:space="preserve">This list the </w:t>
      </w:r>
      <w:r w:rsidR="00807FC8">
        <w:t>authors names in alphabetical order</w:t>
      </w:r>
      <w:r w:rsidR="00932807">
        <w:t>.</w:t>
      </w:r>
      <w:r w:rsidR="00807FC8">
        <w:t xml:space="preserve"> </w:t>
      </w:r>
      <w:r w:rsidR="00932807">
        <w:t xml:space="preserve">If there are more than two authors put ‘et all’ and then write </w:t>
      </w:r>
      <w:proofErr w:type="gramStart"/>
      <w:r w:rsidR="00932807">
        <w:t>all of</w:t>
      </w:r>
      <w:proofErr w:type="gramEnd"/>
      <w:r w:rsidR="00932807">
        <w:t xml:space="preserve"> the authors on your referencing page</w:t>
      </w:r>
      <w:r w:rsidR="00F27F4A">
        <w:t>.</w:t>
      </w:r>
      <w:r w:rsidR="00932807">
        <w:t xml:space="preserve"> </w:t>
      </w:r>
      <w:r w:rsidR="00F27F4A">
        <w:t>T</w:t>
      </w:r>
      <w:r w:rsidR="00495932">
        <w:t xml:space="preserve">hen, in brackets, write the year </w:t>
      </w:r>
      <w:r w:rsidR="00EC3826">
        <w:t>qu</w:t>
      </w:r>
      <w:r w:rsidR="00807FC8">
        <w:t>otation was said or published</w:t>
      </w:r>
      <w:r w:rsidR="009A3F1C">
        <w:t xml:space="preserve"> and then what was said. </w:t>
      </w:r>
      <w:r w:rsidR="00F27F4A">
        <w:t>(</w:t>
      </w:r>
      <w:r w:rsidR="00A07722">
        <w:t>For example</w:t>
      </w:r>
      <w:r w:rsidR="00F27F4A">
        <w:t xml:space="preserve">: </w:t>
      </w:r>
      <w:r w:rsidR="004C5E34">
        <w:t>Leadbeater, R.</w:t>
      </w:r>
      <w:r w:rsidR="00EB720B">
        <w:t xml:space="preserve"> and</w:t>
      </w:r>
      <w:r w:rsidR="004C5E34">
        <w:t xml:space="preserve"> </w:t>
      </w:r>
      <w:r w:rsidR="00FF3C7C">
        <w:t>Rodgers</w:t>
      </w:r>
      <w:r w:rsidR="009A3F1C">
        <w:t>, A.</w:t>
      </w:r>
      <w:r w:rsidR="00EB720B">
        <w:t>,</w:t>
      </w:r>
      <w:r w:rsidR="009A3F1C">
        <w:t xml:space="preserve"> </w:t>
      </w:r>
      <w:r w:rsidR="00EB720B">
        <w:t xml:space="preserve">et al, </w:t>
      </w:r>
      <w:r w:rsidR="009A3F1C">
        <w:t>(2003) stated that</w:t>
      </w:r>
      <w:r w:rsidR="00484080">
        <w:t xml:space="preserve"> “Quoted text”)</w:t>
      </w:r>
      <w:r w:rsidR="009A3F1C">
        <w:t xml:space="preserve"> </w:t>
      </w:r>
    </w:p>
    <w:p w14:paraId="510DC3B2" w14:textId="767A7972" w:rsidR="00E57722" w:rsidRPr="00D273A8" w:rsidRDefault="00E57722" w:rsidP="00E57722">
      <w:pPr>
        <w:rPr>
          <w:b/>
        </w:rPr>
      </w:pPr>
      <w:r w:rsidRPr="00D273A8">
        <w:rPr>
          <w:b/>
        </w:rPr>
        <w:t xml:space="preserve"> </w:t>
      </w:r>
      <w:r w:rsidRPr="00D273A8">
        <w:rPr>
          <w:b/>
        </w:rPr>
        <w:t> Explain how you can begin to conduct research for an academic assignment. Identify five sources which would be acceptable for academic study.</w:t>
      </w:r>
      <w:r w:rsidR="004D41AF" w:rsidRPr="00D273A8">
        <w:rPr>
          <w:b/>
        </w:rPr>
        <w:t xml:space="preserve"> </w:t>
      </w:r>
    </w:p>
    <w:p w14:paraId="046CC016" w14:textId="539214A8" w:rsidR="004D41AF" w:rsidRPr="000B02BF" w:rsidRDefault="00DB2536" w:rsidP="00E57722">
      <w:pPr>
        <w:rPr>
          <w:rFonts w:cstheme="minorHAnsi"/>
        </w:rPr>
      </w:pPr>
      <w:r w:rsidRPr="000B02BF">
        <w:rPr>
          <w:rFonts w:cstheme="minorHAnsi"/>
        </w:rPr>
        <w:t xml:space="preserve">To conduct research for an academic assignment, firstly </w:t>
      </w:r>
      <w:r w:rsidR="00F46E3A" w:rsidRPr="000B02BF">
        <w:rPr>
          <w:rFonts w:cstheme="minorHAnsi"/>
        </w:rPr>
        <w:t xml:space="preserve">would outline what I wanted to </w:t>
      </w:r>
      <w:r w:rsidR="006E7D2B" w:rsidRPr="000B02BF">
        <w:rPr>
          <w:rFonts w:cstheme="minorHAnsi"/>
        </w:rPr>
        <w:t xml:space="preserve">research or what could be helpful, I would then start by using a search engine on the internet to </w:t>
      </w:r>
      <w:r w:rsidR="00CB3FEE" w:rsidRPr="000B02BF">
        <w:rPr>
          <w:rFonts w:cstheme="minorHAnsi"/>
        </w:rPr>
        <w:t>see if I could find some relevant information about the subject from a reliable source</w:t>
      </w:r>
      <w:r w:rsidR="006203BF" w:rsidRPr="000B02BF">
        <w:rPr>
          <w:rFonts w:cstheme="minorHAnsi"/>
        </w:rPr>
        <w:t>, for example</w:t>
      </w:r>
      <w:r w:rsidR="00717CC1" w:rsidRPr="000B02BF">
        <w:rPr>
          <w:rFonts w:cstheme="minorHAnsi"/>
        </w:rPr>
        <w:t xml:space="preserve"> from jou</w:t>
      </w:r>
      <w:r w:rsidR="00300553" w:rsidRPr="000B02BF">
        <w:rPr>
          <w:rFonts w:cstheme="minorHAnsi"/>
        </w:rPr>
        <w:t>rnals,</w:t>
      </w:r>
      <w:r w:rsidR="006203BF" w:rsidRPr="000B02BF">
        <w:rPr>
          <w:rFonts w:cstheme="minorHAnsi"/>
        </w:rPr>
        <w:t xml:space="preserve"> from an academic </w:t>
      </w:r>
      <w:r w:rsidR="003804B6" w:rsidRPr="000B02BF">
        <w:rPr>
          <w:rFonts w:cstheme="minorHAnsi"/>
        </w:rPr>
        <w:t>paper or from research done on the subject</w:t>
      </w:r>
      <w:r w:rsidR="0052227F" w:rsidRPr="000B02BF">
        <w:rPr>
          <w:rFonts w:cstheme="minorHAnsi"/>
        </w:rPr>
        <w:t>. From this you could look at the referencing list or the bibliography to see where they got this information</w:t>
      </w:r>
      <w:r w:rsidR="008E5604" w:rsidRPr="000B02BF">
        <w:rPr>
          <w:rFonts w:cstheme="minorHAnsi"/>
        </w:rPr>
        <w:t xml:space="preserve">. I would then research the books to see how relevant they are to the subject I am researching and then potentially </w:t>
      </w:r>
      <w:r w:rsidR="001972AE" w:rsidRPr="000B02BF">
        <w:rPr>
          <w:rFonts w:cstheme="minorHAnsi"/>
        </w:rPr>
        <w:t xml:space="preserve">acquire the books and read them. </w:t>
      </w:r>
      <w:r w:rsidR="00CB3FEE" w:rsidRPr="000B02BF">
        <w:rPr>
          <w:rFonts w:cstheme="minorHAnsi"/>
        </w:rPr>
        <w:t>I would also sea</w:t>
      </w:r>
      <w:r w:rsidR="001972AE" w:rsidRPr="000B02BF">
        <w:rPr>
          <w:rFonts w:cstheme="minorHAnsi"/>
        </w:rPr>
        <w:t>r</w:t>
      </w:r>
      <w:r w:rsidR="00CB3FEE" w:rsidRPr="000B02BF">
        <w:rPr>
          <w:rFonts w:cstheme="minorHAnsi"/>
        </w:rPr>
        <w:t>ch for books that could be useful</w:t>
      </w:r>
      <w:r w:rsidR="001972AE" w:rsidRPr="000B02BF">
        <w:rPr>
          <w:rFonts w:cstheme="minorHAnsi"/>
        </w:rPr>
        <w:t xml:space="preserve"> then </w:t>
      </w:r>
      <w:r w:rsidR="00F16299" w:rsidRPr="000B02BF">
        <w:rPr>
          <w:rFonts w:cstheme="minorHAnsi"/>
        </w:rPr>
        <w:t xml:space="preserve">go to the library to find the books, to research further and take notes. </w:t>
      </w:r>
      <w:r w:rsidR="003804B6" w:rsidRPr="000B02BF">
        <w:rPr>
          <w:rFonts w:cstheme="minorHAnsi"/>
        </w:rPr>
        <w:t xml:space="preserve"> </w:t>
      </w:r>
      <w:r w:rsidR="00AE2356" w:rsidRPr="000B02BF">
        <w:rPr>
          <w:rFonts w:cstheme="minorHAnsi"/>
        </w:rPr>
        <w:t xml:space="preserve">If the </w:t>
      </w:r>
      <w:r w:rsidR="00ED4070" w:rsidRPr="000B02BF">
        <w:rPr>
          <w:rFonts w:cstheme="minorHAnsi"/>
        </w:rPr>
        <w:t>assignment was about an even</w:t>
      </w:r>
      <w:r w:rsidR="00F25006" w:rsidRPr="000B02BF">
        <w:rPr>
          <w:rFonts w:cstheme="minorHAnsi"/>
        </w:rPr>
        <w:t>t</w:t>
      </w:r>
      <w:r w:rsidR="00ED4070" w:rsidRPr="000B02BF">
        <w:rPr>
          <w:rFonts w:cstheme="minorHAnsi"/>
        </w:rPr>
        <w:t xml:space="preserve">, you could look for newspaper articles to help give you information </w:t>
      </w:r>
      <w:r w:rsidR="00A45C84" w:rsidRPr="000B02BF">
        <w:rPr>
          <w:rFonts w:cstheme="minorHAnsi"/>
        </w:rPr>
        <w:t>and an insight. You could also find documentaries you could watch</w:t>
      </w:r>
      <w:r w:rsidR="00966FF7" w:rsidRPr="000B02BF">
        <w:rPr>
          <w:rFonts w:cstheme="minorHAnsi"/>
        </w:rPr>
        <w:t xml:space="preserve">. </w:t>
      </w:r>
    </w:p>
    <w:p w14:paraId="60C545BF" w14:textId="234AE446" w:rsidR="00D273A8" w:rsidRDefault="00920CD5" w:rsidP="00E57722">
      <w:pPr>
        <w:rPr>
          <w:rFonts w:cstheme="minorHAnsi"/>
        </w:rPr>
      </w:pPr>
      <w:r w:rsidRPr="000B02BF">
        <w:rPr>
          <w:rFonts w:cstheme="minorHAnsi"/>
        </w:rPr>
        <w:t xml:space="preserve">This essay is a critical response of the article </w:t>
      </w:r>
      <w:r w:rsidR="00356C9F" w:rsidRPr="000B02BF">
        <w:rPr>
          <w:rFonts w:cstheme="minorHAnsi"/>
        </w:rPr>
        <w:t>b</w:t>
      </w:r>
      <w:r w:rsidR="00DD6524">
        <w:rPr>
          <w:rFonts w:cstheme="minorHAnsi"/>
        </w:rPr>
        <w:t>y Niamh M</w:t>
      </w:r>
      <w:r w:rsidR="0090438B">
        <w:rPr>
          <w:rFonts w:cstheme="minorHAnsi"/>
        </w:rPr>
        <w:t xml:space="preserve">cIntyre and Sally </w:t>
      </w:r>
      <w:proofErr w:type="spellStart"/>
      <w:r w:rsidR="0090438B">
        <w:rPr>
          <w:rFonts w:cstheme="minorHAnsi"/>
        </w:rPr>
        <w:t>Weale</w:t>
      </w:r>
      <w:proofErr w:type="spellEnd"/>
      <w:r w:rsidR="0090438B">
        <w:rPr>
          <w:rFonts w:cstheme="minorHAnsi"/>
        </w:rPr>
        <w:t xml:space="preserve"> (2018)</w:t>
      </w:r>
      <w:r w:rsidR="00B80AED">
        <w:rPr>
          <w:rFonts w:cstheme="minorHAnsi"/>
        </w:rPr>
        <w:t>, called “Special needs pupils being failed by system ‘</w:t>
      </w:r>
      <w:r w:rsidR="009246B3">
        <w:rPr>
          <w:rFonts w:cstheme="minorHAnsi"/>
        </w:rPr>
        <w:t>on verge of crisis’.”</w:t>
      </w:r>
      <w:r w:rsidR="002440F4">
        <w:rPr>
          <w:rFonts w:cstheme="minorHAnsi"/>
        </w:rPr>
        <w:t xml:space="preserve"> This article talks about </w:t>
      </w:r>
      <w:r w:rsidR="004F25DC">
        <w:rPr>
          <w:rFonts w:cstheme="minorHAnsi"/>
        </w:rPr>
        <w:t xml:space="preserve">children with additional learning needs being failed by local councils </w:t>
      </w:r>
      <w:r w:rsidR="002C34DA">
        <w:rPr>
          <w:rFonts w:cstheme="minorHAnsi"/>
        </w:rPr>
        <w:t>failing to deliver on their lega</w:t>
      </w:r>
      <w:r w:rsidR="00172D59">
        <w:rPr>
          <w:rFonts w:cstheme="minorHAnsi"/>
        </w:rPr>
        <w:t xml:space="preserve">l </w:t>
      </w:r>
      <w:r w:rsidR="00DB2505">
        <w:rPr>
          <w:rFonts w:cstheme="minorHAnsi"/>
        </w:rPr>
        <w:t>duties.</w:t>
      </w:r>
      <w:r w:rsidR="004F25DC">
        <w:rPr>
          <w:rFonts w:cstheme="minorHAnsi"/>
        </w:rPr>
        <w:t xml:space="preserve"> </w:t>
      </w:r>
      <w:r w:rsidR="00DB2505">
        <w:rPr>
          <w:rFonts w:cstheme="minorHAnsi"/>
        </w:rPr>
        <w:t>T</w:t>
      </w:r>
      <w:r w:rsidR="004F25DC">
        <w:rPr>
          <w:rFonts w:cstheme="minorHAnsi"/>
        </w:rPr>
        <w:t>he increase in the amount of families with children with additional learning needs</w:t>
      </w:r>
      <w:r w:rsidR="00DB2505">
        <w:rPr>
          <w:rFonts w:cstheme="minorHAnsi"/>
        </w:rPr>
        <w:t xml:space="preserve"> that are</w:t>
      </w:r>
      <w:r w:rsidR="004F25DC">
        <w:rPr>
          <w:rFonts w:cstheme="minorHAnsi"/>
        </w:rPr>
        <w:t xml:space="preserve"> </w:t>
      </w:r>
      <w:r w:rsidR="00AE5661">
        <w:rPr>
          <w:rFonts w:cstheme="minorHAnsi"/>
        </w:rPr>
        <w:t xml:space="preserve">taking </w:t>
      </w:r>
      <w:r w:rsidR="00347C37">
        <w:rPr>
          <w:rFonts w:cstheme="minorHAnsi"/>
        </w:rPr>
        <w:t xml:space="preserve">the council to a tribunal and </w:t>
      </w:r>
      <w:r w:rsidR="004A0E35">
        <w:rPr>
          <w:rFonts w:cstheme="minorHAnsi"/>
        </w:rPr>
        <w:t xml:space="preserve">89% </w:t>
      </w:r>
      <w:r w:rsidR="00B30758">
        <w:rPr>
          <w:rFonts w:cstheme="minorHAnsi"/>
        </w:rPr>
        <w:t xml:space="preserve">of cases have </w:t>
      </w:r>
      <w:r w:rsidR="00F30343">
        <w:rPr>
          <w:rFonts w:cstheme="minorHAnsi"/>
        </w:rPr>
        <w:t>concluded</w:t>
      </w:r>
      <w:r w:rsidR="00B30758">
        <w:rPr>
          <w:rFonts w:cstheme="minorHAnsi"/>
        </w:rPr>
        <w:t xml:space="preserve"> that the council are </w:t>
      </w:r>
      <w:r w:rsidR="002E3EBB">
        <w:rPr>
          <w:rFonts w:cstheme="minorHAnsi"/>
        </w:rPr>
        <w:t>delaying children with additional learning needs access to education.</w:t>
      </w:r>
      <w:r w:rsidR="00F5633B">
        <w:rPr>
          <w:rFonts w:cstheme="minorHAnsi"/>
        </w:rPr>
        <w:t xml:space="preserve"> The </w:t>
      </w:r>
      <w:r w:rsidR="00D461E5">
        <w:rPr>
          <w:rFonts w:cstheme="minorHAnsi"/>
        </w:rPr>
        <w:t xml:space="preserve">article is </w:t>
      </w:r>
      <w:proofErr w:type="gramStart"/>
      <w:r w:rsidR="00D461E5">
        <w:rPr>
          <w:rFonts w:cstheme="minorHAnsi"/>
        </w:rPr>
        <w:t>a</w:t>
      </w:r>
      <w:proofErr w:type="gramEnd"/>
      <w:r w:rsidR="00D461E5">
        <w:rPr>
          <w:rFonts w:cstheme="minorHAnsi"/>
        </w:rPr>
        <w:t xml:space="preserve"> </w:t>
      </w:r>
      <w:r w:rsidR="007C758E">
        <w:rPr>
          <w:rFonts w:cstheme="minorHAnsi"/>
        </w:rPr>
        <w:t>informative</w:t>
      </w:r>
      <w:r w:rsidR="00D461E5">
        <w:rPr>
          <w:rFonts w:cstheme="minorHAnsi"/>
        </w:rPr>
        <w:t xml:space="preserve"> </w:t>
      </w:r>
      <w:r w:rsidR="004C4185">
        <w:rPr>
          <w:rFonts w:cstheme="minorHAnsi"/>
        </w:rPr>
        <w:t xml:space="preserve">article based on research and </w:t>
      </w:r>
      <w:r w:rsidR="007C758E">
        <w:rPr>
          <w:rFonts w:cstheme="minorHAnsi"/>
        </w:rPr>
        <w:t xml:space="preserve">facts. </w:t>
      </w:r>
    </w:p>
    <w:p w14:paraId="7E4BB836" w14:textId="77777777" w:rsidR="00B27BD5" w:rsidRDefault="002D37DE" w:rsidP="00E57722">
      <w:pPr>
        <w:rPr>
          <w:rFonts w:cstheme="minorHAnsi"/>
          <w:color w:val="121212"/>
        </w:rPr>
      </w:pPr>
      <w:r>
        <w:rPr>
          <w:rFonts w:cstheme="minorHAnsi"/>
        </w:rPr>
        <w:t xml:space="preserve">The key argument in this article is that </w:t>
      </w:r>
      <w:r w:rsidR="004F7AC7">
        <w:rPr>
          <w:rFonts w:cstheme="minorHAnsi"/>
        </w:rPr>
        <w:t xml:space="preserve">due to funding </w:t>
      </w:r>
      <w:r w:rsidR="008E6B7C">
        <w:rPr>
          <w:rFonts w:cstheme="minorHAnsi"/>
        </w:rPr>
        <w:t>issues</w:t>
      </w:r>
      <w:r w:rsidR="004F7AC7">
        <w:rPr>
          <w:rFonts w:cstheme="minorHAnsi"/>
        </w:rPr>
        <w:t xml:space="preserve"> and increased pressure</w:t>
      </w:r>
      <w:r w:rsidR="00932660">
        <w:rPr>
          <w:rFonts w:cstheme="minorHAnsi"/>
        </w:rPr>
        <w:t xml:space="preserve"> as</w:t>
      </w:r>
      <w:r w:rsidR="004F7AC7">
        <w:rPr>
          <w:rFonts w:cstheme="minorHAnsi"/>
        </w:rPr>
        <w:t xml:space="preserve"> </w:t>
      </w:r>
      <w:proofErr w:type="spellStart"/>
      <w:r w:rsidR="005828D5">
        <w:rPr>
          <w:rFonts w:cstheme="minorHAnsi"/>
        </w:rPr>
        <w:t>Mcintyre</w:t>
      </w:r>
      <w:proofErr w:type="spellEnd"/>
      <w:r w:rsidR="005828D5">
        <w:rPr>
          <w:rFonts w:cstheme="minorHAnsi"/>
        </w:rPr>
        <w:t xml:space="preserve"> and Weal</w:t>
      </w:r>
      <w:r w:rsidR="00BC48BD">
        <w:rPr>
          <w:rFonts w:cstheme="minorHAnsi"/>
        </w:rPr>
        <w:t xml:space="preserve"> (2018)</w:t>
      </w:r>
      <w:r w:rsidR="005828D5">
        <w:rPr>
          <w:rFonts w:cstheme="minorHAnsi"/>
        </w:rPr>
        <w:t xml:space="preserve"> say </w:t>
      </w:r>
      <w:r w:rsidR="00FC76C7">
        <w:rPr>
          <w:rFonts w:cstheme="minorHAnsi"/>
        </w:rPr>
        <w:t>“</w:t>
      </w:r>
      <w:r w:rsidR="00FC76C7" w:rsidRPr="00FC76C7">
        <w:rPr>
          <w:rFonts w:cstheme="minorHAnsi"/>
          <w:color w:val="121212"/>
        </w:rPr>
        <w:t>Councils, suffering from years of budget cuts, warn the current system is “unsustainable”. The Association of Directors of Children’s Services (</w:t>
      </w:r>
      <w:hyperlink r:id="rId4" w:history="1">
        <w:r w:rsidR="00FC76C7" w:rsidRPr="00FC76C7">
          <w:rPr>
            <w:rStyle w:val="Hyperlink"/>
            <w:rFonts w:cstheme="minorHAnsi"/>
            <w:color w:val="AB0613"/>
          </w:rPr>
          <w:t>ADCS</w:t>
        </w:r>
      </w:hyperlink>
      <w:r w:rsidR="00FC76C7" w:rsidRPr="00FC76C7">
        <w:rPr>
          <w:rFonts w:cstheme="minorHAnsi"/>
          <w:color w:val="121212"/>
        </w:rPr>
        <w:t xml:space="preserve">) said 68 out of 85 local </w:t>
      </w:r>
      <w:r w:rsidR="00FC76C7" w:rsidRPr="00FC76C7">
        <w:rPr>
          <w:rFonts w:cstheme="minorHAnsi"/>
          <w:color w:val="121212"/>
        </w:rPr>
        <w:lastRenderedPageBreak/>
        <w:t>authorities who responded to a survey reported an overspend on their high needs budget in 2016-17 totalling £139.5m.”</w:t>
      </w:r>
    </w:p>
    <w:p w14:paraId="0B2416D1" w14:textId="3BA7A050" w:rsidR="00F91412" w:rsidRDefault="00B27BD5" w:rsidP="00E57722">
      <w:pPr>
        <w:rPr>
          <w:rFonts w:cstheme="minorHAnsi"/>
          <w:color w:val="121212"/>
        </w:rPr>
      </w:pPr>
      <w:r>
        <w:rPr>
          <w:rFonts w:cstheme="minorHAnsi"/>
          <w:color w:val="121212"/>
        </w:rPr>
        <w:t>T</w:t>
      </w:r>
      <w:r w:rsidR="0018483E">
        <w:rPr>
          <w:rFonts w:cstheme="minorHAnsi"/>
          <w:color w:val="121212"/>
        </w:rPr>
        <w:t xml:space="preserve">he authors </w:t>
      </w:r>
      <w:r w:rsidR="00327754">
        <w:rPr>
          <w:rFonts w:cstheme="minorHAnsi"/>
          <w:color w:val="121212"/>
        </w:rPr>
        <w:t xml:space="preserve">intentions in the text is to inform the reader of </w:t>
      </w:r>
      <w:r>
        <w:rPr>
          <w:rFonts w:cstheme="minorHAnsi"/>
          <w:color w:val="121212"/>
        </w:rPr>
        <w:t>the crisis that councils are having due to funding cuts</w:t>
      </w:r>
      <w:r w:rsidR="003A2228">
        <w:rPr>
          <w:rFonts w:cstheme="minorHAnsi"/>
          <w:color w:val="121212"/>
        </w:rPr>
        <w:t xml:space="preserve"> and the increased pressure</w:t>
      </w:r>
      <w:r w:rsidR="00BE0E72">
        <w:rPr>
          <w:rFonts w:cstheme="minorHAnsi"/>
          <w:color w:val="121212"/>
        </w:rPr>
        <w:t xml:space="preserve"> and how children with special educational needs and disabilities are being affected </w:t>
      </w:r>
      <w:proofErr w:type="gramStart"/>
      <w:r w:rsidR="00BE0E72">
        <w:rPr>
          <w:rFonts w:cstheme="minorHAnsi"/>
          <w:color w:val="121212"/>
        </w:rPr>
        <w:t>as a result of</w:t>
      </w:r>
      <w:proofErr w:type="gramEnd"/>
      <w:r w:rsidR="00BE0E72">
        <w:rPr>
          <w:rFonts w:cstheme="minorHAnsi"/>
          <w:color w:val="121212"/>
        </w:rPr>
        <w:t xml:space="preserve"> this.</w:t>
      </w:r>
      <w:r w:rsidR="005A2268">
        <w:rPr>
          <w:rFonts w:cstheme="minorHAnsi"/>
          <w:color w:val="121212"/>
        </w:rPr>
        <w:t xml:space="preserve"> The authors have used short paragraphs with lots of </w:t>
      </w:r>
      <w:r w:rsidR="00FF5FF7">
        <w:rPr>
          <w:rFonts w:cstheme="minorHAnsi"/>
          <w:color w:val="121212"/>
        </w:rPr>
        <w:t xml:space="preserve">statistics to help persuade the reader </w:t>
      </w:r>
      <w:r w:rsidR="003817DF">
        <w:rPr>
          <w:rFonts w:cstheme="minorHAnsi"/>
          <w:color w:val="121212"/>
        </w:rPr>
        <w:t>of the crisis and how much this needs to change</w:t>
      </w:r>
      <w:r w:rsidR="00623BB7">
        <w:rPr>
          <w:rFonts w:cstheme="minorHAnsi"/>
          <w:color w:val="121212"/>
        </w:rPr>
        <w:t xml:space="preserve"> and has made it easy to read </w:t>
      </w:r>
      <w:r w:rsidR="007A2D35">
        <w:rPr>
          <w:rFonts w:cstheme="minorHAnsi"/>
          <w:color w:val="121212"/>
        </w:rPr>
        <w:t>to keep the reader interested.</w:t>
      </w:r>
      <w:r w:rsidR="003817DF">
        <w:rPr>
          <w:rFonts w:cstheme="minorHAnsi"/>
          <w:color w:val="121212"/>
        </w:rPr>
        <w:t xml:space="preserve"> </w:t>
      </w:r>
      <w:r w:rsidR="000523D4">
        <w:rPr>
          <w:rFonts w:cstheme="minorHAnsi"/>
          <w:color w:val="121212"/>
        </w:rPr>
        <w:t xml:space="preserve">Also using a chart for a visual to show </w:t>
      </w:r>
      <w:r w:rsidR="00393D91">
        <w:rPr>
          <w:rFonts w:cstheme="minorHAnsi"/>
          <w:color w:val="121212"/>
        </w:rPr>
        <w:t>the tribunal statistics and this really emphasiz</w:t>
      </w:r>
      <w:r w:rsidR="00DC0A71">
        <w:rPr>
          <w:rFonts w:cstheme="minorHAnsi"/>
          <w:color w:val="121212"/>
        </w:rPr>
        <w:t>es the authors point.</w:t>
      </w:r>
      <w:r w:rsidR="00393D91">
        <w:rPr>
          <w:rFonts w:cstheme="minorHAnsi"/>
          <w:color w:val="121212"/>
        </w:rPr>
        <w:t xml:space="preserve"> </w:t>
      </w:r>
      <w:r w:rsidR="001C04A5">
        <w:rPr>
          <w:rFonts w:cstheme="minorHAnsi"/>
          <w:color w:val="121212"/>
        </w:rPr>
        <w:t xml:space="preserve">The evidence used was very relevant and consistent </w:t>
      </w:r>
      <w:r w:rsidR="00EE5548">
        <w:rPr>
          <w:rFonts w:cstheme="minorHAnsi"/>
          <w:color w:val="121212"/>
        </w:rPr>
        <w:t xml:space="preserve">to emphasize </w:t>
      </w:r>
      <w:r w:rsidR="00297195">
        <w:rPr>
          <w:rFonts w:cstheme="minorHAnsi"/>
          <w:color w:val="121212"/>
        </w:rPr>
        <w:t xml:space="preserve">how much the funding needs to change to </w:t>
      </w:r>
      <w:r w:rsidR="00F07744">
        <w:rPr>
          <w:rFonts w:cstheme="minorHAnsi"/>
          <w:color w:val="121212"/>
        </w:rPr>
        <w:t xml:space="preserve">stop failing children with special needs and disabilities </w:t>
      </w:r>
    </w:p>
    <w:p w14:paraId="28BDEC57" w14:textId="19207FD4" w:rsidR="00F07744" w:rsidRDefault="00F07744" w:rsidP="00E57722">
      <w:pPr>
        <w:rPr>
          <w:rFonts w:cstheme="minorHAnsi"/>
        </w:rPr>
      </w:pPr>
    </w:p>
    <w:p w14:paraId="0ED4A0AA" w14:textId="089DA032" w:rsidR="00F07744" w:rsidRDefault="00F07744" w:rsidP="00E57722">
      <w:pPr>
        <w:rPr>
          <w:rFonts w:cstheme="minorHAnsi"/>
        </w:rPr>
      </w:pPr>
      <w:r>
        <w:rPr>
          <w:rFonts w:cstheme="minorHAnsi"/>
        </w:rPr>
        <w:t xml:space="preserve">Reference </w:t>
      </w:r>
    </w:p>
    <w:p w14:paraId="56B712EF" w14:textId="7E39273A" w:rsidR="004719E8" w:rsidRPr="00E13596" w:rsidRDefault="00F07744" w:rsidP="00E57722">
      <w:pPr>
        <w:rPr>
          <w:rFonts w:asciiTheme="majorHAnsi" w:hAnsiTheme="majorHAnsi" w:cstheme="majorHAnsi"/>
          <w:i/>
          <w:color w:val="121212"/>
        </w:rPr>
      </w:pPr>
      <w:r>
        <w:rPr>
          <w:rFonts w:cstheme="minorHAnsi"/>
        </w:rPr>
        <w:t xml:space="preserve">Niamh </w:t>
      </w:r>
      <w:proofErr w:type="spellStart"/>
      <w:r>
        <w:rPr>
          <w:rFonts w:cstheme="minorHAnsi"/>
        </w:rPr>
        <w:t>Mcintyre</w:t>
      </w:r>
      <w:proofErr w:type="spellEnd"/>
      <w:r>
        <w:rPr>
          <w:rFonts w:cstheme="minorHAnsi"/>
        </w:rPr>
        <w:t xml:space="preserve"> and </w:t>
      </w:r>
      <w:r w:rsidR="004719E8">
        <w:rPr>
          <w:rFonts w:cstheme="minorHAnsi"/>
        </w:rPr>
        <w:t xml:space="preserve">Sally </w:t>
      </w:r>
      <w:proofErr w:type="spellStart"/>
      <w:r w:rsidR="004719E8">
        <w:rPr>
          <w:rFonts w:cstheme="minorHAnsi"/>
        </w:rPr>
        <w:t>Weale</w:t>
      </w:r>
      <w:proofErr w:type="spellEnd"/>
      <w:r w:rsidR="004719E8">
        <w:rPr>
          <w:rFonts w:cstheme="minorHAnsi"/>
        </w:rPr>
        <w:t xml:space="preserve"> (2018):</w:t>
      </w:r>
      <w:r w:rsidR="004719E8" w:rsidRPr="004719E8">
        <w:rPr>
          <w:rFonts w:ascii="Georgia" w:hAnsi="Georgia"/>
          <w:color w:val="121212"/>
          <w:sz w:val="42"/>
          <w:szCs w:val="42"/>
        </w:rPr>
        <w:t xml:space="preserve"> </w:t>
      </w:r>
      <w:r w:rsidR="004719E8" w:rsidRPr="004719E8">
        <w:rPr>
          <w:rFonts w:asciiTheme="majorHAnsi" w:hAnsiTheme="majorHAnsi" w:cstheme="majorHAnsi"/>
          <w:i/>
          <w:color w:val="121212"/>
        </w:rPr>
        <w:t>Special needs pupils being failed by system 'on verge of crisis</w:t>
      </w:r>
      <w:r w:rsidR="00E13596">
        <w:rPr>
          <w:rFonts w:asciiTheme="majorHAnsi" w:hAnsiTheme="majorHAnsi" w:cstheme="majorHAnsi"/>
          <w:i/>
          <w:color w:val="121212"/>
        </w:rPr>
        <w:t xml:space="preserve">, </w:t>
      </w:r>
      <w:hyperlink r:id="rId5" w:history="1">
        <w:r w:rsidR="008C22E8" w:rsidRPr="00CD7F85">
          <w:rPr>
            <w:rStyle w:val="Hyperlink"/>
            <w:rFonts w:asciiTheme="majorHAnsi" w:hAnsiTheme="majorHAnsi" w:cstheme="majorHAnsi"/>
            <w:i/>
          </w:rPr>
          <w:t>https://www.theguardian.com/education/2018/oct/22/special-needs-pupils-being-failed-by-system-on-verge-crisis</w:t>
        </w:r>
      </w:hyperlink>
      <w:r w:rsidR="008C22E8">
        <w:rPr>
          <w:rFonts w:asciiTheme="majorHAnsi" w:hAnsiTheme="majorHAnsi" w:cstheme="majorHAnsi"/>
          <w:i/>
          <w:color w:val="121212"/>
        </w:rPr>
        <w:t xml:space="preserve"> (date accessed:</w:t>
      </w:r>
      <w:r w:rsidR="00004EB1">
        <w:rPr>
          <w:rFonts w:asciiTheme="majorHAnsi" w:hAnsiTheme="majorHAnsi" w:cstheme="majorHAnsi"/>
          <w:i/>
          <w:color w:val="121212"/>
        </w:rPr>
        <w:t>29/10/2018)</w:t>
      </w:r>
      <w:bookmarkStart w:id="0" w:name="_GoBack"/>
      <w:bookmarkEnd w:id="0"/>
    </w:p>
    <w:sectPr w:rsidR="004719E8" w:rsidRPr="00E13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6DB"/>
    <w:rsid w:val="00004EB1"/>
    <w:rsid w:val="00036A0E"/>
    <w:rsid w:val="000523D4"/>
    <w:rsid w:val="000737D5"/>
    <w:rsid w:val="00080B2E"/>
    <w:rsid w:val="00097403"/>
    <w:rsid w:val="000B02BF"/>
    <w:rsid w:val="000C2425"/>
    <w:rsid w:val="000D3027"/>
    <w:rsid w:val="00112921"/>
    <w:rsid w:val="0012516E"/>
    <w:rsid w:val="00147672"/>
    <w:rsid w:val="00163593"/>
    <w:rsid w:val="00172D59"/>
    <w:rsid w:val="0018483E"/>
    <w:rsid w:val="001972AE"/>
    <w:rsid w:val="001A2746"/>
    <w:rsid w:val="001C04A5"/>
    <w:rsid w:val="001E33B9"/>
    <w:rsid w:val="001F1092"/>
    <w:rsid w:val="00222278"/>
    <w:rsid w:val="00225CE9"/>
    <w:rsid w:val="00226994"/>
    <w:rsid w:val="002440F4"/>
    <w:rsid w:val="00264C58"/>
    <w:rsid w:val="00280AFD"/>
    <w:rsid w:val="002948C8"/>
    <w:rsid w:val="00296298"/>
    <w:rsid w:val="00297195"/>
    <w:rsid w:val="002A33F6"/>
    <w:rsid w:val="002B3374"/>
    <w:rsid w:val="002C34DA"/>
    <w:rsid w:val="002D37DE"/>
    <w:rsid w:val="002D6BB3"/>
    <w:rsid w:val="002E3EBB"/>
    <w:rsid w:val="00300553"/>
    <w:rsid w:val="003250C4"/>
    <w:rsid w:val="00327754"/>
    <w:rsid w:val="003307A3"/>
    <w:rsid w:val="00335BB0"/>
    <w:rsid w:val="00343541"/>
    <w:rsid w:val="003446F4"/>
    <w:rsid w:val="00347C37"/>
    <w:rsid w:val="00356C9F"/>
    <w:rsid w:val="003804B6"/>
    <w:rsid w:val="003817DF"/>
    <w:rsid w:val="00393D91"/>
    <w:rsid w:val="003A2228"/>
    <w:rsid w:val="003C1078"/>
    <w:rsid w:val="003C5D74"/>
    <w:rsid w:val="003D1FE6"/>
    <w:rsid w:val="003D54FA"/>
    <w:rsid w:val="003F4015"/>
    <w:rsid w:val="00417364"/>
    <w:rsid w:val="004719E8"/>
    <w:rsid w:val="00484080"/>
    <w:rsid w:val="00495932"/>
    <w:rsid w:val="004A0E35"/>
    <w:rsid w:val="004B2B96"/>
    <w:rsid w:val="004C4185"/>
    <w:rsid w:val="004C5E34"/>
    <w:rsid w:val="004C7E08"/>
    <w:rsid w:val="004D41AF"/>
    <w:rsid w:val="004F25DC"/>
    <w:rsid w:val="004F7AC7"/>
    <w:rsid w:val="0052227F"/>
    <w:rsid w:val="00540949"/>
    <w:rsid w:val="005828D5"/>
    <w:rsid w:val="00583BAD"/>
    <w:rsid w:val="005A2268"/>
    <w:rsid w:val="005B5E71"/>
    <w:rsid w:val="005B6A18"/>
    <w:rsid w:val="005C3FA9"/>
    <w:rsid w:val="005D03B7"/>
    <w:rsid w:val="005E22D6"/>
    <w:rsid w:val="00602E83"/>
    <w:rsid w:val="006203BF"/>
    <w:rsid w:val="00623BB7"/>
    <w:rsid w:val="00644330"/>
    <w:rsid w:val="00650BE4"/>
    <w:rsid w:val="00651439"/>
    <w:rsid w:val="00686C29"/>
    <w:rsid w:val="0068721D"/>
    <w:rsid w:val="006A01F5"/>
    <w:rsid w:val="006A339D"/>
    <w:rsid w:val="006D4327"/>
    <w:rsid w:val="006E7D2B"/>
    <w:rsid w:val="006F1D5D"/>
    <w:rsid w:val="006F5D51"/>
    <w:rsid w:val="00704249"/>
    <w:rsid w:val="00717CC1"/>
    <w:rsid w:val="0073370D"/>
    <w:rsid w:val="00733DCC"/>
    <w:rsid w:val="00761D23"/>
    <w:rsid w:val="00772854"/>
    <w:rsid w:val="00773E9C"/>
    <w:rsid w:val="00782344"/>
    <w:rsid w:val="007872F1"/>
    <w:rsid w:val="007A2D35"/>
    <w:rsid w:val="007C758E"/>
    <w:rsid w:val="007E26F6"/>
    <w:rsid w:val="007F3F31"/>
    <w:rsid w:val="007F67C8"/>
    <w:rsid w:val="007F6DAA"/>
    <w:rsid w:val="00807FC8"/>
    <w:rsid w:val="0084349D"/>
    <w:rsid w:val="008A34C7"/>
    <w:rsid w:val="008C22E8"/>
    <w:rsid w:val="008D0AB8"/>
    <w:rsid w:val="008E5604"/>
    <w:rsid w:val="008E6B7C"/>
    <w:rsid w:val="0090438B"/>
    <w:rsid w:val="00920CD5"/>
    <w:rsid w:val="009246B3"/>
    <w:rsid w:val="00931609"/>
    <w:rsid w:val="00932660"/>
    <w:rsid w:val="00932807"/>
    <w:rsid w:val="00935ED5"/>
    <w:rsid w:val="00966FF7"/>
    <w:rsid w:val="00971AB4"/>
    <w:rsid w:val="00982079"/>
    <w:rsid w:val="009A3F1C"/>
    <w:rsid w:val="009E0386"/>
    <w:rsid w:val="00A07722"/>
    <w:rsid w:val="00A23AF3"/>
    <w:rsid w:val="00A36F7A"/>
    <w:rsid w:val="00A459F4"/>
    <w:rsid w:val="00A45C84"/>
    <w:rsid w:val="00A84EEA"/>
    <w:rsid w:val="00A926DB"/>
    <w:rsid w:val="00AA3E02"/>
    <w:rsid w:val="00AE2356"/>
    <w:rsid w:val="00AE5661"/>
    <w:rsid w:val="00AF7EB1"/>
    <w:rsid w:val="00B01C07"/>
    <w:rsid w:val="00B1527B"/>
    <w:rsid w:val="00B223D4"/>
    <w:rsid w:val="00B27BD5"/>
    <w:rsid w:val="00B30758"/>
    <w:rsid w:val="00B33B8D"/>
    <w:rsid w:val="00B358D4"/>
    <w:rsid w:val="00B44152"/>
    <w:rsid w:val="00B47040"/>
    <w:rsid w:val="00B60271"/>
    <w:rsid w:val="00B648B0"/>
    <w:rsid w:val="00B65FC7"/>
    <w:rsid w:val="00B80AED"/>
    <w:rsid w:val="00B906DB"/>
    <w:rsid w:val="00BA2DA1"/>
    <w:rsid w:val="00BC48BD"/>
    <w:rsid w:val="00BD2683"/>
    <w:rsid w:val="00BE0E72"/>
    <w:rsid w:val="00BF42FA"/>
    <w:rsid w:val="00C027E4"/>
    <w:rsid w:val="00C10206"/>
    <w:rsid w:val="00C32DB2"/>
    <w:rsid w:val="00C41DCD"/>
    <w:rsid w:val="00C63C5D"/>
    <w:rsid w:val="00C64036"/>
    <w:rsid w:val="00C70BCB"/>
    <w:rsid w:val="00CB3FEE"/>
    <w:rsid w:val="00CC4127"/>
    <w:rsid w:val="00D118E2"/>
    <w:rsid w:val="00D1619F"/>
    <w:rsid w:val="00D273A8"/>
    <w:rsid w:val="00D35E28"/>
    <w:rsid w:val="00D461E5"/>
    <w:rsid w:val="00D57A67"/>
    <w:rsid w:val="00D941D9"/>
    <w:rsid w:val="00DB2505"/>
    <w:rsid w:val="00DB2536"/>
    <w:rsid w:val="00DC0A71"/>
    <w:rsid w:val="00DC4CF2"/>
    <w:rsid w:val="00DD6524"/>
    <w:rsid w:val="00DD6F7A"/>
    <w:rsid w:val="00DF3604"/>
    <w:rsid w:val="00DF7D38"/>
    <w:rsid w:val="00E02BA8"/>
    <w:rsid w:val="00E13596"/>
    <w:rsid w:val="00E2179E"/>
    <w:rsid w:val="00E22131"/>
    <w:rsid w:val="00E2760E"/>
    <w:rsid w:val="00E348FF"/>
    <w:rsid w:val="00E57722"/>
    <w:rsid w:val="00E70494"/>
    <w:rsid w:val="00E80BE6"/>
    <w:rsid w:val="00EB720B"/>
    <w:rsid w:val="00EB788C"/>
    <w:rsid w:val="00EC3826"/>
    <w:rsid w:val="00EC64E0"/>
    <w:rsid w:val="00EC7B5D"/>
    <w:rsid w:val="00ED4070"/>
    <w:rsid w:val="00EE5548"/>
    <w:rsid w:val="00EF36AB"/>
    <w:rsid w:val="00EF736A"/>
    <w:rsid w:val="00F01396"/>
    <w:rsid w:val="00F01EB5"/>
    <w:rsid w:val="00F07744"/>
    <w:rsid w:val="00F16299"/>
    <w:rsid w:val="00F22EC7"/>
    <w:rsid w:val="00F25006"/>
    <w:rsid w:val="00F27F4A"/>
    <w:rsid w:val="00F30343"/>
    <w:rsid w:val="00F31248"/>
    <w:rsid w:val="00F359EC"/>
    <w:rsid w:val="00F46E3A"/>
    <w:rsid w:val="00F5633B"/>
    <w:rsid w:val="00F67CF1"/>
    <w:rsid w:val="00F9080B"/>
    <w:rsid w:val="00F91412"/>
    <w:rsid w:val="00FB25D2"/>
    <w:rsid w:val="00FC0775"/>
    <w:rsid w:val="00FC76C7"/>
    <w:rsid w:val="00FF3C7C"/>
    <w:rsid w:val="00FF4661"/>
    <w:rsid w:val="00FF5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17325"/>
  <w15:chartTrackingRefBased/>
  <w15:docId w15:val="{0841620D-F4C3-482F-937E-70CE6206F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524"/>
    <w:rPr>
      <w:color w:val="0000FF"/>
      <w:u w:val="single"/>
    </w:rPr>
  </w:style>
  <w:style w:type="character" w:styleId="UnresolvedMention">
    <w:name w:val="Unresolved Mention"/>
    <w:basedOn w:val="DefaultParagraphFont"/>
    <w:uiPriority w:val="99"/>
    <w:semiHidden/>
    <w:unhideWhenUsed/>
    <w:rsid w:val="008C2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13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heguardian.com/education/2018/oct/22/special-needs-pupils-being-failed-by-system-on-verge-crisis" TargetMode="External"/><Relationship Id="rId4" Type="http://schemas.openxmlformats.org/officeDocument/2006/relationships/hyperlink" Target="http://adc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childs</dc:creator>
  <cp:keywords/>
  <dc:description/>
  <cp:lastModifiedBy>gemma childs</cp:lastModifiedBy>
  <cp:revision>4</cp:revision>
  <dcterms:created xsi:type="dcterms:W3CDTF">2018-10-30T00:03:00Z</dcterms:created>
  <dcterms:modified xsi:type="dcterms:W3CDTF">2018-10-30T00:04:00Z</dcterms:modified>
</cp:coreProperties>
</file>