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CE9C9" w14:textId="1C3A2D41" w:rsidR="00C56A2C" w:rsidRDefault="00EE63A0" w:rsidP="00EE63A0">
      <w:pPr>
        <w:jc w:val="center"/>
        <w:rPr>
          <w:b/>
          <w:bCs/>
          <w:sz w:val="24"/>
          <w:szCs w:val="24"/>
          <w:u w:val="single"/>
        </w:rPr>
      </w:pPr>
      <w:r w:rsidRPr="00EE63A0">
        <w:rPr>
          <w:b/>
          <w:bCs/>
          <w:sz w:val="24"/>
          <w:szCs w:val="24"/>
          <w:u w:val="single"/>
        </w:rPr>
        <w:t>Keeping our Children Safe</w:t>
      </w:r>
    </w:p>
    <w:p w14:paraId="23B17780" w14:textId="75906DFD" w:rsidR="00476BA5" w:rsidRDefault="00476BA5" w:rsidP="00EE63A0">
      <w:pPr>
        <w:jc w:val="center"/>
        <w:rPr>
          <w:b/>
          <w:bCs/>
          <w:sz w:val="24"/>
          <w:szCs w:val="24"/>
          <w:u w:val="single"/>
        </w:rPr>
      </w:pPr>
      <w:r>
        <w:rPr>
          <w:b/>
          <w:bCs/>
          <w:sz w:val="24"/>
          <w:szCs w:val="24"/>
          <w:u w:val="single"/>
        </w:rPr>
        <w:t xml:space="preserve">By Carla Thompson </w:t>
      </w:r>
    </w:p>
    <w:p w14:paraId="4BB51218" w14:textId="77777777" w:rsidR="00476BA5" w:rsidRDefault="00476BA5" w:rsidP="00EE63A0">
      <w:pPr>
        <w:jc w:val="center"/>
        <w:rPr>
          <w:b/>
          <w:bCs/>
          <w:sz w:val="24"/>
          <w:szCs w:val="24"/>
          <w:u w:val="single"/>
        </w:rPr>
      </w:pPr>
    </w:p>
    <w:p w14:paraId="0EE9F59E" w14:textId="597B68EC" w:rsidR="00EE63A0" w:rsidRDefault="008E4C8E" w:rsidP="00EE63A0">
      <w:r w:rsidRPr="008E4C8E">
        <w:t xml:space="preserve">This essay </w:t>
      </w:r>
      <w:r>
        <w:t xml:space="preserve">will explore the </w:t>
      </w:r>
      <w:r w:rsidR="00FE1B5B">
        <w:t>m</w:t>
      </w:r>
      <w:r>
        <w:t>ulti-</w:t>
      </w:r>
      <w:r w:rsidR="00FE1B5B">
        <w:t>a</w:t>
      </w:r>
      <w:r>
        <w:t xml:space="preserve">gency approach in Wales and how It promotes the welfare and safeguarding of children and young people. </w:t>
      </w:r>
      <w:r w:rsidR="00057C21">
        <w:t xml:space="preserve">It will also discuss the benefit and challenges of multi-agency working and any recent developments that have been made. </w:t>
      </w:r>
    </w:p>
    <w:p w14:paraId="00A528EE" w14:textId="38ECB805" w:rsidR="00993DD5" w:rsidRDefault="002F0E7B" w:rsidP="00EE63A0">
      <w:pPr>
        <w:rPr>
          <w:sz w:val="24"/>
          <w:szCs w:val="24"/>
        </w:rPr>
      </w:pPr>
      <w:r>
        <w:rPr>
          <w:sz w:val="24"/>
          <w:szCs w:val="24"/>
        </w:rPr>
        <w:t>To begin t</w:t>
      </w:r>
      <w:r w:rsidR="002F7196">
        <w:rPr>
          <w:sz w:val="24"/>
          <w:szCs w:val="24"/>
        </w:rPr>
        <w:t>his essay</w:t>
      </w:r>
      <w:r w:rsidR="00AC4553">
        <w:rPr>
          <w:sz w:val="24"/>
          <w:szCs w:val="24"/>
        </w:rPr>
        <w:t>,</w:t>
      </w:r>
      <w:r w:rsidR="002F7196">
        <w:rPr>
          <w:sz w:val="24"/>
          <w:szCs w:val="24"/>
        </w:rPr>
        <w:t xml:space="preserve"> we will begin with Safeguarding. </w:t>
      </w:r>
      <w:r w:rsidR="00993DD5" w:rsidRPr="00993DD5">
        <w:rPr>
          <w:sz w:val="24"/>
          <w:szCs w:val="24"/>
        </w:rPr>
        <w:t xml:space="preserve">Safeguarding </w:t>
      </w:r>
      <w:r w:rsidR="00E643E0">
        <w:rPr>
          <w:sz w:val="24"/>
          <w:szCs w:val="24"/>
        </w:rPr>
        <w:t xml:space="preserve">is </w:t>
      </w:r>
      <w:r w:rsidR="003C1C9C">
        <w:rPr>
          <w:sz w:val="24"/>
          <w:szCs w:val="24"/>
        </w:rPr>
        <w:t>everyone’s</w:t>
      </w:r>
      <w:r w:rsidR="00E643E0">
        <w:rPr>
          <w:sz w:val="24"/>
          <w:szCs w:val="24"/>
        </w:rPr>
        <w:t xml:space="preserve"> </w:t>
      </w:r>
      <w:r w:rsidR="00786549">
        <w:rPr>
          <w:sz w:val="24"/>
          <w:szCs w:val="24"/>
        </w:rPr>
        <w:t>responsibility;</w:t>
      </w:r>
      <w:r w:rsidR="00AD200A">
        <w:rPr>
          <w:sz w:val="24"/>
          <w:szCs w:val="24"/>
        </w:rPr>
        <w:t xml:space="preserve"> it</w:t>
      </w:r>
      <w:r w:rsidR="00786549">
        <w:rPr>
          <w:sz w:val="24"/>
          <w:szCs w:val="24"/>
        </w:rPr>
        <w:t>’</w:t>
      </w:r>
      <w:r w:rsidR="00AD200A">
        <w:rPr>
          <w:sz w:val="24"/>
          <w:szCs w:val="24"/>
        </w:rPr>
        <w:t xml:space="preserve">s about </w:t>
      </w:r>
      <w:r w:rsidR="001F4555">
        <w:rPr>
          <w:sz w:val="24"/>
          <w:szCs w:val="24"/>
        </w:rPr>
        <w:t xml:space="preserve">everyone stepping up and doing what is </w:t>
      </w:r>
      <w:r w:rsidR="0036639E">
        <w:rPr>
          <w:sz w:val="24"/>
          <w:szCs w:val="24"/>
        </w:rPr>
        <w:t>best for children and young people.</w:t>
      </w:r>
      <w:r w:rsidR="00786549">
        <w:rPr>
          <w:sz w:val="24"/>
          <w:szCs w:val="24"/>
        </w:rPr>
        <w:t xml:space="preserve"> To protect them from abuse and neglect</w:t>
      </w:r>
      <w:r w:rsidR="006A4942">
        <w:rPr>
          <w:sz w:val="24"/>
          <w:szCs w:val="24"/>
        </w:rPr>
        <w:t xml:space="preserve"> </w:t>
      </w:r>
      <w:r w:rsidR="0077658B">
        <w:rPr>
          <w:sz w:val="24"/>
          <w:szCs w:val="24"/>
        </w:rPr>
        <w:t>ensuring that any signs that are seen or heard are reported to the correct person straight away</w:t>
      </w:r>
      <w:r w:rsidR="00741F67">
        <w:rPr>
          <w:sz w:val="24"/>
          <w:szCs w:val="24"/>
        </w:rPr>
        <w:t xml:space="preserve"> (</w:t>
      </w:r>
      <w:r w:rsidR="00741F67" w:rsidRPr="00741F67">
        <w:rPr>
          <w:sz w:val="24"/>
          <w:szCs w:val="24"/>
        </w:rPr>
        <w:t>Welsh Government</w:t>
      </w:r>
      <w:r w:rsidR="00741F67">
        <w:rPr>
          <w:sz w:val="24"/>
          <w:szCs w:val="24"/>
        </w:rPr>
        <w:t>,2014</w:t>
      </w:r>
      <w:r w:rsidR="00741F67" w:rsidRPr="00741F67">
        <w:rPr>
          <w:sz w:val="24"/>
          <w:szCs w:val="24"/>
        </w:rPr>
        <w:t>)</w:t>
      </w:r>
    </w:p>
    <w:p w14:paraId="3768AD08" w14:textId="23733095" w:rsidR="00A262B7" w:rsidRPr="0094024C" w:rsidRDefault="00511C12" w:rsidP="00EE63A0">
      <w:pPr>
        <w:rPr>
          <w:sz w:val="24"/>
          <w:szCs w:val="24"/>
        </w:rPr>
      </w:pPr>
      <w:r>
        <w:rPr>
          <w:sz w:val="24"/>
          <w:szCs w:val="24"/>
        </w:rPr>
        <w:t xml:space="preserve">Child protection on the other hand, is the reactive response to </w:t>
      </w:r>
      <w:r w:rsidR="002F09AD">
        <w:rPr>
          <w:sz w:val="24"/>
          <w:szCs w:val="24"/>
        </w:rPr>
        <w:t xml:space="preserve">how you </w:t>
      </w:r>
      <w:r w:rsidR="00146759">
        <w:rPr>
          <w:sz w:val="24"/>
          <w:szCs w:val="24"/>
        </w:rPr>
        <w:t>protect the children who have already been harmed</w:t>
      </w:r>
      <w:r w:rsidR="00C22061">
        <w:rPr>
          <w:sz w:val="24"/>
          <w:szCs w:val="24"/>
        </w:rPr>
        <w:t xml:space="preserve"> and how you act upon </w:t>
      </w:r>
      <w:r w:rsidR="00340CED">
        <w:rPr>
          <w:sz w:val="24"/>
          <w:szCs w:val="24"/>
        </w:rPr>
        <w:t xml:space="preserve">reporting a case of a child or young person who </w:t>
      </w:r>
      <w:r w:rsidR="00B34514">
        <w:rPr>
          <w:sz w:val="24"/>
          <w:szCs w:val="24"/>
        </w:rPr>
        <w:t xml:space="preserve">is felt to be at risk of harm and neglect. </w:t>
      </w:r>
    </w:p>
    <w:p w14:paraId="5CD6BB20" w14:textId="12FC5995" w:rsidR="00793D8C" w:rsidRDefault="001E799F" w:rsidP="00EE63A0">
      <w:pPr>
        <w:rPr>
          <w:sz w:val="24"/>
          <w:szCs w:val="24"/>
        </w:rPr>
      </w:pPr>
      <w:r>
        <w:rPr>
          <w:sz w:val="24"/>
          <w:szCs w:val="24"/>
        </w:rPr>
        <w:t xml:space="preserve">Multi-agency working </w:t>
      </w:r>
      <w:r w:rsidR="00091467">
        <w:rPr>
          <w:sz w:val="24"/>
          <w:szCs w:val="24"/>
        </w:rPr>
        <w:t xml:space="preserve">approach is </w:t>
      </w:r>
      <w:r w:rsidR="00516E95">
        <w:rPr>
          <w:sz w:val="24"/>
          <w:szCs w:val="24"/>
        </w:rPr>
        <w:t xml:space="preserve">a very </w:t>
      </w:r>
      <w:r w:rsidR="00AB3F1B">
        <w:rPr>
          <w:sz w:val="24"/>
          <w:szCs w:val="24"/>
        </w:rPr>
        <w:t>important</w:t>
      </w:r>
      <w:r w:rsidR="00611C6C">
        <w:rPr>
          <w:sz w:val="24"/>
          <w:szCs w:val="24"/>
        </w:rPr>
        <w:t xml:space="preserve"> </w:t>
      </w:r>
      <w:r w:rsidR="00E74FC9">
        <w:rPr>
          <w:sz w:val="24"/>
          <w:szCs w:val="24"/>
        </w:rPr>
        <w:t xml:space="preserve">to safeguarding and protecting children and young people. </w:t>
      </w:r>
      <w:r w:rsidR="007848A2">
        <w:rPr>
          <w:sz w:val="24"/>
          <w:szCs w:val="24"/>
        </w:rPr>
        <w:t xml:space="preserve">It is </w:t>
      </w:r>
      <w:r w:rsidR="003E60A7">
        <w:rPr>
          <w:sz w:val="24"/>
          <w:szCs w:val="24"/>
        </w:rPr>
        <w:t xml:space="preserve">vital </w:t>
      </w:r>
      <w:r w:rsidR="00C84263">
        <w:rPr>
          <w:sz w:val="24"/>
          <w:szCs w:val="24"/>
        </w:rPr>
        <w:t xml:space="preserve">that </w:t>
      </w:r>
      <w:r w:rsidR="004C3E0C">
        <w:rPr>
          <w:sz w:val="24"/>
          <w:szCs w:val="24"/>
        </w:rPr>
        <w:t xml:space="preserve">the children, young people and their families have </w:t>
      </w:r>
      <w:r w:rsidR="00102048">
        <w:rPr>
          <w:sz w:val="24"/>
          <w:szCs w:val="24"/>
        </w:rPr>
        <w:t xml:space="preserve">as much access to </w:t>
      </w:r>
      <w:r w:rsidR="00875BC8">
        <w:rPr>
          <w:sz w:val="24"/>
          <w:szCs w:val="24"/>
        </w:rPr>
        <w:t>the range of services throughout their lives</w:t>
      </w:r>
      <w:r w:rsidR="00E82BEC">
        <w:rPr>
          <w:sz w:val="24"/>
          <w:szCs w:val="24"/>
        </w:rPr>
        <w:t xml:space="preserve"> </w:t>
      </w:r>
      <w:r w:rsidR="00E82BEC" w:rsidRPr="00E82BEC">
        <w:rPr>
          <w:sz w:val="24"/>
          <w:szCs w:val="24"/>
        </w:rPr>
        <w:t>(NSPCC</w:t>
      </w:r>
      <w:r w:rsidR="00E82BEC">
        <w:rPr>
          <w:sz w:val="24"/>
          <w:szCs w:val="24"/>
        </w:rPr>
        <w:t>,2023</w:t>
      </w:r>
      <w:r w:rsidR="00E82BEC" w:rsidRPr="00E82BEC">
        <w:rPr>
          <w:sz w:val="24"/>
          <w:szCs w:val="24"/>
        </w:rPr>
        <w:t>)</w:t>
      </w:r>
      <w:r w:rsidR="00E82BEC">
        <w:rPr>
          <w:sz w:val="24"/>
          <w:szCs w:val="24"/>
        </w:rPr>
        <w:t>.</w:t>
      </w:r>
    </w:p>
    <w:p w14:paraId="1AA94CD7" w14:textId="19950085" w:rsidR="004D78AB" w:rsidRDefault="00BA7BAF" w:rsidP="00EE63A0">
      <w:pPr>
        <w:rPr>
          <w:sz w:val="24"/>
          <w:szCs w:val="24"/>
        </w:rPr>
      </w:pPr>
      <w:r>
        <w:rPr>
          <w:sz w:val="24"/>
          <w:szCs w:val="24"/>
        </w:rPr>
        <w:t xml:space="preserve">It is emphasised that it is so important to </w:t>
      </w:r>
      <w:r w:rsidR="008B1C84">
        <w:rPr>
          <w:sz w:val="24"/>
          <w:szCs w:val="24"/>
        </w:rPr>
        <w:t>share information and collaborate with other agencies, this is so that</w:t>
      </w:r>
      <w:r w:rsidR="009D7E10">
        <w:rPr>
          <w:sz w:val="24"/>
          <w:szCs w:val="24"/>
        </w:rPr>
        <w:t xml:space="preserve"> professionals</w:t>
      </w:r>
      <w:r w:rsidR="00731C9C">
        <w:rPr>
          <w:sz w:val="24"/>
          <w:szCs w:val="24"/>
        </w:rPr>
        <w:t xml:space="preserve"> </w:t>
      </w:r>
      <w:r w:rsidR="009D7E10">
        <w:rPr>
          <w:sz w:val="24"/>
          <w:szCs w:val="24"/>
        </w:rPr>
        <w:t>can understand the risks a child</w:t>
      </w:r>
      <w:r w:rsidR="005E1DE7">
        <w:rPr>
          <w:sz w:val="24"/>
          <w:szCs w:val="24"/>
        </w:rPr>
        <w:t xml:space="preserve"> or young person</w:t>
      </w:r>
      <w:r w:rsidR="009D7E10">
        <w:rPr>
          <w:sz w:val="24"/>
          <w:szCs w:val="24"/>
        </w:rPr>
        <w:t xml:space="preserve"> is being exposed to </w:t>
      </w:r>
      <w:r w:rsidR="00212983">
        <w:rPr>
          <w:sz w:val="24"/>
          <w:szCs w:val="24"/>
        </w:rPr>
        <w:t>and proceed from there to taking the appropriate actions to keep the child or young person safe</w:t>
      </w:r>
      <w:r w:rsidR="00D74A8F">
        <w:rPr>
          <w:sz w:val="24"/>
          <w:szCs w:val="24"/>
        </w:rPr>
        <w:t xml:space="preserve"> </w:t>
      </w:r>
      <w:r w:rsidR="00D74A8F" w:rsidRPr="00D74A8F">
        <w:rPr>
          <w:sz w:val="24"/>
          <w:szCs w:val="24"/>
        </w:rPr>
        <w:t>lives (NSPCC,2023)</w:t>
      </w:r>
      <w:r w:rsidR="00D74A8F">
        <w:rPr>
          <w:sz w:val="24"/>
          <w:szCs w:val="24"/>
        </w:rPr>
        <w:t>.</w:t>
      </w:r>
    </w:p>
    <w:p w14:paraId="20633D04" w14:textId="3BD17445" w:rsidR="0067274F" w:rsidRDefault="006463E4" w:rsidP="00EE63A0">
      <w:pPr>
        <w:rPr>
          <w:sz w:val="24"/>
          <w:szCs w:val="24"/>
        </w:rPr>
      </w:pPr>
      <w:r>
        <w:rPr>
          <w:sz w:val="24"/>
          <w:szCs w:val="24"/>
        </w:rPr>
        <w:t xml:space="preserve">In order to promote a good multi-agency </w:t>
      </w:r>
      <w:r w:rsidR="00E843CA">
        <w:rPr>
          <w:sz w:val="24"/>
          <w:szCs w:val="24"/>
        </w:rPr>
        <w:t xml:space="preserve">working, organisations and </w:t>
      </w:r>
      <w:r w:rsidR="007972AC">
        <w:rPr>
          <w:sz w:val="24"/>
          <w:szCs w:val="24"/>
        </w:rPr>
        <w:t xml:space="preserve">other professionals need to </w:t>
      </w:r>
      <w:r w:rsidR="006812A8">
        <w:rPr>
          <w:sz w:val="24"/>
          <w:szCs w:val="24"/>
        </w:rPr>
        <w:t xml:space="preserve">ensure they are communicating and gathering all of the </w:t>
      </w:r>
      <w:r w:rsidR="00272F1F">
        <w:rPr>
          <w:sz w:val="24"/>
          <w:szCs w:val="24"/>
        </w:rPr>
        <w:t xml:space="preserve">different viewpoints </w:t>
      </w:r>
      <w:r w:rsidR="000E56EA">
        <w:rPr>
          <w:sz w:val="24"/>
          <w:szCs w:val="24"/>
        </w:rPr>
        <w:t xml:space="preserve">so that when a conclusion is made and a </w:t>
      </w:r>
      <w:r w:rsidR="00E70955">
        <w:rPr>
          <w:sz w:val="24"/>
          <w:szCs w:val="24"/>
        </w:rPr>
        <w:t xml:space="preserve">plan is being put in action, everyone know what the plan is and why they are doing it. </w:t>
      </w:r>
      <w:r w:rsidR="00436A22">
        <w:rPr>
          <w:sz w:val="24"/>
          <w:szCs w:val="24"/>
        </w:rPr>
        <w:t xml:space="preserve">Not only this, </w:t>
      </w:r>
      <w:r w:rsidR="005C37CC">
        <w:rPr>
          <w:sz w:val="24"/>
          <w:szCs w:val="24"/>
        </w:rPr>
        <w:t>but everyone will also</w:t>
      </w:r>
      <w:r w:rsidR="00436A22">
        <w:rPr>
          <w:sz w:val="24"/>
          <w:szCs w:val="24"/>
        </w:rPr>
        <w:t xml:space="preserve"> then have the same methods and scripts to follow when with the child or young person so that they have consistency.</w:t>
      </w:r>
    </w:p>
    <w:p w14:paraId="1CC2F036" w14:textId="77777777" w:rsidR="001B234A" w:rsidRPr="001B234A" w:rsidRDefault="001B234A" w:rsidP="001B234A">
      <w:pPr>
        <w:rPr>
          <w:sz w:val="24"/>
          <w:szCs w:val="24"/>
        </w:rPr>
      </w:pPr>
      <w:r w:rsidRPr="001B234A">
        <w:rPr>
          <w:sz w:val="24"/>
          <w:szCs w:val="24"/>
        </w:rPr>
        <w:t xml:space="preserve">There are several models of multi-agency working that each play a role in keeping children and young people safe. Within these models it is important that the specific characteristics are explored, the benefits they bring to the table are checked and that the challenges that may be presents are explored also. </w:t>
      </w:r>
    </w:p>
    <w:p w14:paraId="7D861A1C" w14:textId="678C7C8F" w:rsidR="001B234A" w:rsidRPr="001B234A" w:rsidRDefault="001B234A" w:rsidP="001B234A">
      <w:pPr>
        <w:rPr>
          <w:sz w:val="24"/>
          <w:szCs w:val="24"/>
        </w:rPr>
      </w:pPr>
      <w:r w:rsidRPr="001B234A">
        <w:rPr>
          <w:sz w:val="24"/>
          <w:szCs w:val="24"/>
        </w:rPr>
        <w:t xml:space="preserve">The first Model of Multi-Agency working is the Multi-Agency Panel. The Multi-Agency Panel provides a meeting place for a range of professionals so that they can share information on a child or young person and to come up with a way in which all services that are available to the child or young person can bring together their services to support the child and their family. Each individual comes from an organisation and stills works for that organisation but brings information across to share (Wallace, C et al 2023). This approach links well with Bronfenbrenner’s ecological theory 1979 as it is the child who is at the centre of the decisions that are being made for the best interest of </w:t>
      </w:r>
      <w:r w:rsidRPr="001B234A">
        <w:rPr>
          <w:sz w:val="24"/>
          <w:szCs w:val="24"/>
        </w:rPr>
        <w:lastRenderedPageBreak/>
        <w:t xml:space="preserve">the child and their families. As the child or young person gets older, their involvement with the people outside of their circle will then broaden their involvement with the multi-agency panel members. Bronfenbrenner’s theory is about how the child or young person at the centre of the approach is shaped by the interactions across different environmental systems. Their development and behaviour </w:t>
      </w:r>
      <w:r w:rsidR="002E08D9" w:rsidRPr="001B234A">
        <w:rPr>
          <w:sz w:val="24"/>
          <w:szCs w:val="24"/>
        </w:rPr>
        <w:t>are</w:t>
      </w:r>
      <w:r w:rsidRPr="001B234A">
        <w:rPr>
          <w:sz w:val="24"/>
          <w:szCs w:val="24"/>
        </w:rPr>
        <w:t xml:space="preserve"> influenced by what is around them and what they are exposed to</w:t>
      </w:r>
      <w:r w:rsidR="008356E4">
        <w:rPr>
          <w:sz w:val="24"/>
          <w:szCs w:val="24"/>
        </w:rPr>
        <w:t xml:space="preserve"> </w:t>
      </w:r>
      <w:r w:rsidR="008356E4" w:rsidRPr="008356E4">
        <w:rPr>
          <w:sz w:val="24"/>
          <w:szCs w:val="24"/>
        </w:rPr>
        <w:t>(Guy-Evans</w:t>
      </w:r>
      <w:r w:rsidR="008356E4">
        <w:rPr>
          <w:sz w:val="24"/>
          <w:szCs w:val="24"/>
        </w:rPr>
        <w:t>,2025</w:t>
      </w:r>
      <w:r w:rsidR="008356E4" w:rsidRPr="008356E4">
        <w:rPr>
          <w:sz w:val="24"/>
          <w:szCs w:val="24"/>
        </w:rPr>
        <w:t>)</w:t>
      </w:r>
      <w:r w:rsidR="008356E4">
        <w:rPr>
          <w:sz w:val="24"/>
          <w:szCs w:val="24"/>
        </w:rPr>
        <w:t>.</w:t>
      </w:r>
    </w:p>
    <w:p w14:paraId="1CA4A3DA" w14:textId="4455940F" w:rsidR="001B234A" w:rsidRPr="001B234A" w:rsidRDefault="001B234A" w:rsidP="001B234A">
      <w:pPr>
        <w:rPr>
          <w:sz w:val="24"/>
          <w:szCs w:val="24"/>
        </w:rPr>
      </w:pPr>
      <w:r w:rsidRPr="001B234A">
        <w:rPr>
          <w:sz w:val="24"/>
          <w:szCs w:val="24"/>
        </w:rPr>
        <w:t xml:space="preserve">Following this, the </w:t>
      </w:r>
      <w:proofErr w:type="gramStart"/>
      <w:r w:rsidRPr="001B234A">
        <w:rPr>
          <w:sz w:val="24"/>
          <w:szCs w:val="24"/>
        </w:rPr>
        <w:t>Multi-Agency</w:t>
      </w:r>
      <w:proofErr w:type="gramEnd"/>
      <w:r w:rsidRPr="001B234A">
        <w:rPr>
          <w:sz w:val="24"/>
          <w:szCs w:val="24"/>
        </w:rPr>
        <w:t xml:space="preserve"> teams are also a part of </w:t>
      </w:r>
      <w:proofErr w:type="gramStart"/>
      <w:r w:rsidRPr="001B234A">
        <w:rPr>
          <w:sz w:val="24"/>
          <w:szCs w:val="24"/>
        </w:rPr>
        <w:t>Multi-agency</w:t>
      </w:r>
      <w:proofErr w:type="gramEnd"/>
      <w:r w:rsidRPr="001B234A">
        <w:rPr>
          <w:sz w:val="24"/>
          <w:szCs w:val="24"/>
        </w:rPr>
        <w:t xml:space="preserve"> working</w:t>
      </w:r>
      <w:r w:rsidR="00B91090">
        <w:rPr>
          <w:sz w:val="24"/>
          <w:szCs w:val="24"/>
        </w:rPr>
        <w:t>.</w:t>
      </w:r>
      <w:r w:rsidRPr="001B234A">
        <w:rPr>
          <w:sz w:val="24"/>
          <w:szCs w:val="24"/>
        </w:rPr>
        <w:t xml:space="preserve"> </w:t>
      </w:r>
      <w:r w:rsidR="00B91090">
        <w:rPr>
          <w:sz w:val="24"/>
          <w:szCs w:val="24"/>
        </w:rPr>
        <w:t>W</w:t>
      </w:r>
      <w:r w:rsidRPr="001B234A">
        <w:rPr>
          <w:sz w:val="24"/>
          <w:szCs w:val="24"/>
        </w:rPr>
        <w:t xml:space="preserve">ithin this </w:t>
      </w:r>
      <w:r w:rsidR="00454A43">
        <w:rPr>
          <w:sz w:val="24"/>
          <w:szCs w:val="24"/>
        </w:rPr>
        <w:t xml:space="preserve">proactive and </w:t>
      </w:r>
      <w:r w:rsidR="003B24E2">
        <w:rPr>
          <w:sz w:val="24"/>
          <w:szCs w:val="24"/>
        </w:rPr>
        <w:t>preventative</w:t>
      </w:r>
      <w:r w:rsidR="00BD01F5">
        <w:rPr>
          <w:sz w:val="24"/>
          <w:szCs w:val="24"/>
        </w:rPr>
        <w:t xml:space="preserve"> care service they</w:t>
      </w:r>
      <w:r w:rsidR="00FC3D84">
        <w:rPr>
          <w:sz w:val="24"/>
          <w:szCs w:val="24"/>
        </w:rPr>
        <w:t>’</w:t>
      </w:r>
      <w:r w:rsidR="00BD01F5">
        <w:rPr>
          <w:sz w:val="24"/>
          <w:szCs w:val="24"/>
        </w:rPr>
        <w:t>re about stepping in before other agencies are need</w:t>
      </w:r>
      <w:r w:rsidR="00B91090">
        <w:rPr>
          <w:sz w:val="24"/>
          <w:szCs w:val="24"/>
        </w:rPr>
        <w:t>ed</w:t>
      </w:r>
      <w:r w:rsidR="00BD01F5">
        <w:rPr>
          <w:sz w:val="24"/>
          <w:szCs w:val="24"/>
        </w:rPr>
        <w:t xml:space="preserve"> and getting in that early intervention and prevention work</w:t>
      </w:r>
      <w:r w:rsidR="00B91090">
        <w:rPr>
          <w:sz w:val="24"/>
          <w:szCs w:val="24"/>
        </w:rPr>
        <w:t xml:space="preserve"> in as soon as they can so that the best outcomes can be achieved</w:t>
      </w:r>
      <w:r w:rsidR="00BD01F5">
        <w:rPr>
          <w:sz w:val="24"/>
          <w:szCs w:val="24"/>
        </w:rPr>
        <w:t xml:space="preserve">. </w:t>
      </w:r>
      <w:r w:rsidR="00D86EA0">
        <w:rPr>
          <w:sz w:val="24"/>
          <w:szCs w:val="24"/>
        </w:rPr>
        <w:t xml:space="preserve">This </w:t>
      </w:r>
      <w:proofErr w:type="gramStart"/>
      <w:r w:rsidR="00700206">
        <w:rPr>
          <w:sz w:val="24"/>
          <w:szCs w:val="24"/>
        </w:rPr>
        <w:t>Multi-Agency</w:t>
      </w:r>
      <w:proofErr w:type="gramEnd"/>
      <w:r w:rsidR="00700206">
        <w:rPr>
          <w:sz w:val="24"/>
          <w:szCs w:val="24"/>
        </w:rPr>
        <w:t xml:space="preserve"> team </w:t>
      </w:r>
      <w:r w:rsidR="00D86EA0">
        <w:rPr>
          <w:sz w:val="24"/>
          <w:szCs w:val="24"/>
        </w:rPr>
        <w:t xml:space="preserve">work together from the same organization </w:t>
      </w:r>
      <w:r w:rsidR="004A09D3">
        <w:rPr>
          <w:sz w:val="24"/>
          <w:szCs w:val="24"/>
        </w:rPr>
        <w:t xml:space="preserve">with a manager to lead them. </w:t>
      </w:r>
      <w:r w:rsidR="00546F65">
        <w:rPr>
          <w:sz w:val="24"/>
          <w:szCs w:val="24"/>
        </w:rPr>
        <w:t>When</w:t>
      </w:r>
      <w:r w:rsidR="0057262C">
        <w:rPr>
          <w:sz w:val="24"/>
          <w:szCs w:val="24"/>
        </w:rPr>
        <w:t xml:space="preserve"> they’re</w:t>
      </w:r>
      <w:r w:rsidR="00546F65">
        <w:rPr>
          <w:sz w:val="24"/>
          <w:szCs w:val="24"/>
        </w:rPr>
        <w:t xml:space="preserve"> sharing a </w:t>
      </w:r>
      <w:r w:rsidR="008F5B5A">
        <w:rPr>
          <w:sz w:val="24"/>
          <w:szCs w:val="24"/>
        </w:rPr>
        <w:t>workspace,</w:t>
      </w:r>
      <w:r w:rsidR="00DD5EBC">
        <w:rPr>
          <w:sz w:val="24"/>
          <w:szCs w:val="24"/>
        </w:rPr>
        <w:t xml:space="preserve"> </w:t>
      </w:r>
      <w:r w:rsidR="0057262C">
        <w:rPr>
          <w:sz w:val="24"/>
          <w:szCs w:val="24"/>
        </w:rPr>
        <w:t xml:space="preserve">it is beneficial to being able to </w:t>
      </w:r>
      <w:r w:rsidR="00DD5EBC">
        <w:rPr>
          <w:sz w:val="24"/>
          <w:szCs w:val="24"/>
        </w:rPr>
        <w:t xml:space="preserve">share information straight away and communication is easier and more </w:t>
      </w:r>
      <w:r w:rsidR="007F5CFB">
        <w:rPr>
          <w:sz w:val="24"/>
          <w:szCs w:val="24"/>
        </w:rPr>
        <w:t>fluent (</w:t>
      </w:r>
      <w:r w:rsidR="00081625" w:rsidRPr="00081625">
        <w:rPr>
          <w:sz w:val="24"/>
          <w:szCs w:val="24"/>
        </w:rPr>
        <w:t>Wallace, C et al 2023).</w:t>
      </w:r>
      <w:r w:rsidR="00081625">
        <w:rPr>
          <w:sz w:val="24"/>
          <w:szCs w:val="24"/>
        </w:rPr>
        <w:t xml:space="preserve"> </w:t>
      </w:r>
    </w:p>
    <w:p w14:paraId="348A2F2E" w14:textId="12056425" w:rsidR="002E67B9" w:rsidRPr="00C8778E" w:rsidRDefault="001B234A" w:rsidP="00EE63A0">
      <w:pPr>
        <w:rPr>
          <w:sz w:val="24"/>
          <w:szCs w:val="24"/>
        </w:rPr>
      </w:pPr>
      <w:r w:rsidRPr="001B234A">
        <w:rPr>
          <w:sz w:val="24"/>
          <w:szCs w:val="24"/>
        </w:rPr>
        <w:t>Finally, the Integrated Service</w:t>
      </w:r>
      <w:r w:rsidR="0046589B">
        <w:rPr>
          <w:sz w:val="24"/>
          <w:szCs w:val="24"/>
        </w:rPr>
        <w:t>.</w:t>
      </w:r>
      <w:r w:rsidR="0046589B" w:rsidRPr="0046589B">
        <w:t xml:space="preserve"> </w:t>
      </w:r>
      <w:r w:rsidR="0046589B">
        <w:t>‘</w:t>
      </w:r>
      <w:r w:rsidR="0046589B" w:rsidRPr="0046589B">
        <w:rPr>
          <w:sz w:val="24"/>
          <w:szCs w:val="24"/>
        </w:rPr>
        <w:t>Integrated working is when everyone supporting children and young people works together effectively to put the child at the centre, meet their needs and improve their lives</w:t>
      </w:r>
      <w:r w:rsidR="00521C94">
        <w:rPr>
          <w:sz w:val="24"/>
          <w:szCs w:val="24"/>
        </w:rPr>
        <w:t xml:space="preserve"> (</w:t>
      </w:r>
      <w:r w:rsidR="008F2C1D" w:rsidRPr="008F2C1D">
        <w:rPr>
          <w:sz w:val="24"/>
          <w:szCs w:val="24"/>
        </w:rPr>
        <w:t>Children’s Workforce Development Council, 2008</w:t>
      </w:r>
      <w:r w:rsidR="00C8778E">
        <w:rPr>
          <w:sz w:val="24"/>
          <w:szCs w:val="24"/>
        </w:rPr>
        <w:t>)’</w:t>
      </w:r>
      <w:r w:rsidR="0046589B" w:rsidRPr="0046589B">
        <w:rPr>
          <w:sz w:val="24"/>
          <w:szCs w:val="24"/>
        </w:rPr>
        <w:t>.</w:t>
      </w:r>
    </w:p>
    <w:p w14:paraId="7E4964C1" w14:textId="6E719974" w:rsidR="00C94C7E" w:rsidRDefault="00C94C7E" w:rsidP="00EE63A0">
      <w:pPr>
        <w:rPr>
          <w:sz w:val="24"/>
          <w:szCs w:val="24"/>
        </w:rPr>
      </w:pPr>
      <w:r>
        <w:rPr>
          <w:sz w:val="24"/>
          <w:szCs w:val="24"/>
        </w:rPr>
        <w:t xml:space="preserve">Some of the policies in which link in with </w:t>
      </w:r>
      <w:proofErr w:type="gramStart"/>
      <w:r>
        <w:rPr>
          <w:sz w:val="24"/>
          <w:szCs w:val="24"/>
        </w:rPr>
        <w:t>Multi-Agency</w:t>
      </w:r>
      <w:proofErr w:type="gramEnd"/>
      <w:r>
        <w:rPr>
          <w:sz w:val="24"/>
          <w:szCs w:val="24"/>
        </w:rPr>
        <w:t xml:space="preserve"> working include the UNCRC- </w:t>
      </w:r>
      <w:r w:rsidRPr="00C94C7E">
        <w:rPr>
          <w:sz w:val="24"/>
          <w:szCs w:val="24"/>
        </w:rPr>
        <w:t>United Nations Convention on the Rights of the Child 1989</w:t>
      </w:r>
      <w:r>
        <w:rPr>
          <w:sz w:val="24"/>
          <w:szCs w:val="24"/>
        </w:rPr>
        <w:t xml:space="preserve"> Act. They believe that in order to build a society that is strong and healthy, the children need to be able to flourish. </w:t>
      </w:r>
      <w:r w:rsidR="0083352F">
        <w:rPr>
          <w:sz w:val="24"/>
          <w:szCs w:val="24"/>
        </w:rPr>
        <w:t>Children’s</w:t>
      </w:r>
      <w:r w:rsidR="00C81179">
        <w:rPr>
          <w:sz w:val="24"/>
          <w:szCs w:val="24"/>
        </w:rPr>
        <w:t xml:space="preserve"> voices should be heard and considered when making big decisions as they have a right to a say in their future. The UNCRC 1989 work in hospitals, schools and alongside other services in order to provide the best possible care and protection for the children and young people. The UNCRC 1989 put the child at the centre of care and protection</w:t>
      </w:r>
      <w:r w:rsidR="00DD205D">
        <w:rPr>
          <w:sz w:val="24"/>
          <w:szCs w:val="24"/>
        </w:rPr>
        <w:t xml:space="preserve"> </w:t>
      </w:r>
      <w:r w:rsidR="00DD205D" w:rsidRPr="00DD205D">
        <w:rPr>
          <w:sz w:val="24"/>
          <w:szCs w:val="24"/>
        </w:rPr>
        <w:t>(UNICEF</w:t>
      </w:r>
      <w:r w:rsidR="00DD205D">
        <w:rPr>
          <w:sz w:val="24"/>
          <w:szCs w:val="24"/>
        </w:rPr>
        <w:t>,2026</w:t>
      </w:r>
      <w:r w:rsidR="00DD205D" w:rsidRPr="00DD205D">
        <w:rPr>
          <w:sz w:val="24"/>
          <w:szCs w:val="24"/>
        </w:rPr>
        <w:t>)</w:t>
      </w:r>
      <w:r w:rsidR="004E44DE">
        <w:rPr>
          <w:sz w:val="24"/>
          <w:szCs w:val="24"/>
        </w:rPr>
        <w:t xml:space="preserve">, it supports children and young people </w:t>
      </w:r>
      <w:r w:rsidR="000E0248">
        <w:rPr>
          <w:sz w:val="24"/>
          <w:szCs w:val="24"/>
        </w:rPr>
        <w:t xml:space="preserve">in ensuring they have good health, access to good education and a safe place to live. </w:t>
      </w:r>
      <w:r w:rsidR="004959CA" w:rsidRPr="004959CA">
        <w:rPr>
          <w:sz w:val="24"/>
          <w:szCs w:val="24"/>
        </w:rPr>
        <w:t xml:space="preserve">This policy aligns with </w:t>
      </w:r>
      <w:proofErr w:type="spellStart"/>
      <w:r w:rsidR="004959CA" w:rsidRPr="004959CA">
        <w:rPr>
          <w:sz w:val="24"/>
          <w:szCs w:val="24"/>
        </w:rPr>
        <w:t>Maslows</w:t>
      </w:r>
      <w:proofErr w:type="spellEnd"/>
      <w:r w:rsidR="004959CA" w:rsidRPr="004959CA">
        <w:rPr>
          <w:sz w:val="24"/>
          <w:szCs w:val="24"/>
        </w:rPr>
        <w:t xml:space="preserve"> Hierarchy of Needs 1943, it comprises of five tiers of human needs and starting from the bottom of the triangle, those needs must be met first in order for the children and young people to achieve the rest. </w:t>
      </w:r>
      <w:r w:rsidR="00121BFF">
        <w:rPr>
          <w:sz w:val="24"/>
          <w:szCs w:val="24"/>
        </w:rPr>
        <w:t>It starts of from th</w:t>
      </w:r>
      <w:r w:rsidR="003E5A3E">
        <w:rPr>
          <w:sz w:val="24"/>
          <w:szCs w:val="24"/>
        </w:rPr>
        <w:t>e</w:t>
      </w:r>
      <w:r w:rsidR="00121BFF">
        <w:rPr>
          <w:sz w:val="24"/>
          <w:szCs w:val="24"/>
        </w:rPr>
        <w:t xml:space="preserve"> bottom of the triangle being</w:t>
      </w:r>
      <w:r w:rsidR="00003B7A">
        <w:rPr>
          <w:sz w:val="24"/>
          <w:szCs w:val="24"/>
        </w:rPr>
        <w:t xml:space="preserve"> basic essentials such as food, sleep and </w:t>
      </w:r>
      <w:r w:rsidR="003E5A3E">
        <w:rPr>
          <w:sz w:val="24"/>
          <w:szCs w:val="24"/>
        </w:rPr>
        <w:t xml:space="preserve">clothing, then up to the next stage of Safety Needs, which includes </w:t>
      </w:r>
      <w:r w:rsidR="00B44BC2">
        <w:rPr>
          <w:sz w:val="24"/>
          <w:szCs w:val="24"/>
        </w:rPr>
        <w:t xml:space="preserve">security, financial stability, health. The third tier is love and belonging, </w:t>
      </w:r>
      <w:r w:rsidR="00BB202A">
        <w:rPr>
          <w:sz w:val="24"/>
          <w:szCs w:val="24"/>
        </w:rPr>
        <w:t xml:space="preserve">so those emotional connections, intimacy and making friendships, </w:t>
      </w:r>
      <w:r w:rsidR="00586CD9">
        <w:rPr>
          <w:sz w:val="24"/>
          <w:szCs w:val="24"/>
        </w:rPr>
        <w:t>once the child</w:t>
      </w:r>
      <w:r w:rsidR="007C1BD1">
        <w:rPr>
          <w:sz w:val="24"/>
          <w:szCs w:val="24"/>
        </w:rPr>
        <w:t xml:space="preserve"> or young person</w:t>
      </w:r>
      <w:r w:rsidR="00586CD9">
        <w:rPr>
          <w:sz w:val="24"/>
          <w:szCs w:val="24"/>
        </w:rPr>
        <w:t xml:space="preserve"> has met those needs</w:t>
      </w:r>
      <w:r w:rsidR="007C1BD1">
        <w:rPr>
          <w:sz w:val="24"/>
          <w:szCs w:val="24"/>
        </w:rPr>
        <w:t>,</w:t>
      </w:r>
      <w:r w:rsidR="00586CD9">
        <w:rPr>
          <w:sz w:val="24"/>
          <w:szCs w:val="24"/>
        </w:rPr>
        <w:t xml:space="preserve"> they go onto </w:t>
      </w:r>
      <w:r w:rsidR="00C001DB">
        <w:rPr>
          <w:sz w:val="24"/>
          <w:szCs w:val="24"/>
        </w:rPr>
        <w:t xml:space="preserve">Esteem Needs, having self- respect, </w:t>
      </w:r>
      <w:r w:rsidR="00B40510">
        <w:rPr>
          <w:sz w:val="24"/>
          <w:szCs w:val="24"/>
        </w:rPr>
        <w:t xml:space="preserve">respecting and appreciating those around you and being aware of yourself and others. Last of all Self- Actualization, </w:t>
      </w:r>
      <w:r w:rsidR="00116297">
        <w:rPr>
          <w:sz w:val="24"/>
          <w:szCs w:val="24"/>
        </w:rPr>
        <w:t xml:space="preserve">this one is the top of </w:t>
      </w:r>
      <w:proofErr w:type="spellStart"/>
      <w:r w:rsidR="00116297">
        <w:rPr>
          <w:sz w:val="24"/>
          <w:szCs w:val="24"/>
        </w:rPr>
        <w:t>Maslows</w:t>
      </w:r>
      <w:proofErr w:type="spellEnd"/>
      <w:r w:rsidR="00116297">
        <w:rPr>
          <w:sz w:val="24"/>
          <w:szCs w:val="24"/>
        </w:rPr>
        <w:t xml:space="preserve"> triangle and is known as having the drive to want to do better and do your best, wanting to reach your full potential and </w:t>
      </w:r>
      <w:r w:rsidR="007C1BD1">
        <w:rPr>
          <w:sz w:val="24"/>
          <w:szCs w:val="24"/>
        </w:rPr>
        <w:t>finding your talents</w:t>
      </w:r>
      <w:r w:rsidR="007537E4">
        <w:rPr>
          <w:sz w:val="24"/>
          <w:szCs w:val="24"/>
        </w:rPr>
        <w:t xml:space="preserve"> </w:t>
      </w:r>
      <w:r w:rsidR="007537E4" w:rsidRPr="007537E4">
        <w:rPr>
          <w:sz w:val="24"/>
          <w:szCs w:val="24"/>
        </w:rPr>
        <w:t>(McLeod</w:t>
      </w:r>
      <w:r w:rsidR="007537E4">
        <w:rPr>
          <w:sz w:val="24"/>
          <w:szCs w:val="24"/>
        </w:rPr>
        <w:t>,2025</w:t>
      </w:r>
      <w:r w:rsidR="007537E4" w:rsidRPr="007537E4">
        <w:rPr>
          <w:sz w:val="24"/>
          <w:szCs w:val="24"/>
        </w:rPr>
        <w:t>)</w:t>
      </w:r>
      <w:r w:rsidR="007537E4">
        <w:rPr>
          <w:sz w:val="24"/>
          <w:szCs w:val="24"/>
        </w:rPr>
        <w:t>.</w:t>
      </w:r>
    </w:p>
    <w:p w14:paraId="58092748" w14:textId="2FA133A2" w:rsidR="00C03B61" w:rsidRDefault="00DD205D" w:rsidP="00C03B61">
      <w:pPr>
        <w:rPr>
          <w:sz w:val="24"/>
          <w:szCs w:val="24"/>
        </w:rPr>
      </w:pPr>
      <w:r>
        <w:rPr>
          <w:sz w:val="24"/>
          <w:szCs w:val="24"/>
        </w:rPr>
        <w:t xml:space="preserve">Another policy that has developed over time in order to support children and young people is </w:t>
      </w:r>
      <w:r w:rsidR="00EA1ED5">
        <w:rPr>
          <w:sz w:val="24"/>
          <w:szCs w:val="24"/>
        </w:rPr>
        <w:t>Every</w:t>
      </w:r>
      <w:r>
        <w:rPr>
          <w:sz w:val="24"/>
          <w:szCs w:val="24"/>
        </w:rPr>
        <w:t xml:space="preserve"> Child Matters 2003</w:t>
      </w:r>
      <w:r w:rsidR="00EA1ED5">
        <w:rPr>
          <w:sz w:val="24"/>
          <w:szCs w:val="24"/>
        </w:rPr>
        <w:t xml:space="preserve"> Act</w:t>
      </w:r>
      <w:r>
        <w:rPr>
          <w:sz w:val="24"/>
          <w:szCs w:val="24"/>
        </w:rPr>
        <w:t xml:space="preserve">. This was created after the Laming report in 2003. The Laming Report was inquiry that was made after the death of Victoria Climbie who </w:t>
      </w:r>
      <w:r w:rsidR="00EA1ED5">
        <w:rPr>
          <w:sz w:val="24"/>
          <w:szCs w:val="24"/>
        </w:rPr>
        <w:t xml:space="preserve">was born in 1991 and died in 2000. When looking into Victoria Climbie case it was discovered that there were 12 opportunities missed by health, police and social service agencies, that could have prevented her death. </w:t>
      </w:r>
      <w:r w:rsidR="00712DBE">
        <w:rPr>
          <w:sz w:val="24"/>
          <w:szCs w:val="24"/>
        </w:rPr>
        <w:t>“</w:t>
      </w:r>
      <w:r w:rsidR="00712DBE" w:rsidRPr="00712DBE">
        <w:rPr>
          <w:sz w:val="24"/>
          <w:szCs w:val="24"/>
        </w:rPr>
        <w:t xml:space="preserve">At the post-mortem examination, Dr </w:t>
      </w:r>
      <w:r w:rsidR="00712DBE" w:rsidRPr="00712DBE">
        <w:rPr>
          <w:sz w:val="24"/>
          <w:szCs w:val="24"/>
        </w:rPr>
        <w:lastRenderedPageBreak/>
        <w:t>Carey recorded evidence of no fewer than 128 separate injuries to Victoria’s body, saying, “There really is not anywhere that is spared – there is scarring all over the body”</w:t>
      </w:r>
      <w:r w:rsidR="00712DBE">
        <w:rPr>
          <w:sz w:val="24"/>
          <w:szCs w:val="24"/>
        </w:rPr>
        <w:t xml:space="preserve"> </w:t>
      </w:r>
      <w:r w:rsidR="00712DBE" w:rsidRPr="00712DBE">
        <w:rPr>
          <w:sz w:val="24"/>
          <w:szCs w:val="24"/>
        </w:rPr>
        <w:t>(Laming</w:t>
      </w:r>
      <w:r w:rsidR="00712DBE">
        <w:rPr>
          <w:sz w:val="24"/>
          <w:szCs w:val="24"/>
        </w:rPr>
        <w:t>,2003</w:t>
      </w:r>
      <w:r w:rsidR="00712DBE" w:rsidRPr="00712DBE">
        <w:rPr>
          <w:sz w:val="24"/>
          <w:szCs w:val="24"/>
        </w:rPr>
        <w:t>)</w:t>
      </w:r>
      <w:r w:rsidR="004C75AB">
        <w:rPr>
          <w:sz w:val="24"/>
          <w:szCs w:val="24"/>
        </w:rPr>
        <w:t xml:space="preserve">. </w:t>
      </w:r>
      <w:r w:rsidR="002B2E0D">
        <w:rPr>
          <w:sz w:val="24"/>
          <w:szCs w:val="24"/>
        </w:rPr>
        <w:t>Every</w:t>
      </w:r>
      <w:r w:rsidR="00890BED">
        <w:rPr>
          <w:sz w:val="24"/>
          <w:szCs w:val="24"/>
        </w:rPr>
        <w:t xml:space="preserve"> </w:t>
      </w:r>
      <w:r w:rsidR="007B0C30">
        <w:rPr>
          <w:sz w:val="24"/>
          <w:szCs w:val="24"/>
        </w:rPr>
        <w:t>C</w:t>
      </w:r>
      <w:r w:rsidR="00890BED">
        <w:rPr>
          <w:sz w:val="24"/>
          <w:szCs w:val="24"/>
        </w:rPr>
        <w:t xml:space="preserve">hild </w:t>
      </w:r>
      <w:r w:rsidR="007B0C30">
        <w:rPr>
          <w:sz w:val="24"/>
          <w:szCs w:val="24"/>
        </w:rPr>
        <w:t>M</w:t>
      </w:r>
      <w:r w:rsidR="00890BED">
        <w:rPr>
          <w:sz w:val="24"/>
          <w:szCs w:val="24"/>
        </w:rPr>
        <w:t xml:space="preserve">atters </w:t>
      </w:r>
      <w:r w:rsidR="006A4EC3">
        <w:rPr>
          <w:sz w:val="24"/>
          <w:szCs w:val="24"/>
        </w:rPr>
        <w:t>2003 Act then came into action</w:t>
      </w:r>
      <w:r w:rsidR="00A71CFF">
        <w:rPr>
          <w:sz w:val="24"/>
          <w:szCs w:val="24"/>
        </w:rPr>
        <w:t xml:space="preserve"> </w:t>
      </w:r>
      <w:r w:rsidR="00636659">
        <w:rPr>
          <w:sz w:val="24"/>
          <w:szCs w:val="24"/>
        </w:rPr>
        <w:t xml:space="preserve">in order to </w:t>
      </w:r>
      <w:r w:rsidR="00AC707B">
        <w:rPr>
          <w:sz w:val="24"/>
          <w:szCs w:val="24"/>
        </w:rPr>
        <w:t>help increase the amount of support we are giving to children, young people and their families and to ensure</w:t>
      </w:r>
      <w:r w:rsidR="00F37733">
        <w:rPr>
          <w:sz w:val="24"/>
          <w:szCs w:val="24"/>
        </w:rPr>
        <w:t xml:space="preserve"> a society that is safe and supported is being created. </w:t>
      </w:r>
      <w:r w:rsidR="0013085D">
        <w:rPr>
          <w:sz w:val="24"/>
          <w:szCs w:val="24"/>
        </w:rPr>
        <w:t>Every</w:t>
      </w:r>
      <w:r w:rsidR="003F1220">
        <w:rPr>
          <w:sz w:val="24"/>
          <w:szCs w:val="24"/>
        </w:rPr>
        <w:t xml:space="preserve"> Child Matters 2003 Act wants to </w:t>
      </w:r>
      <w:r w:rsidR="002831E3">
        <w:rPr>
          <w:sz w:val="24"/>
          <w:szCs w:val="24"/>
        </w:rPr>
        <w:t xml:space="preserve">ensure they are putting the right interventions in place </w:t>
      </w:r>
      <w:r w:rsidR="00A761FD">
        <w:rPr>
          <w:sz w:val="24"/>
          <w:szCs w:val="24"/>
        </w:rPr>
        <w:t xml:space="preserve">and focus on the child as the centre of the matter </w:t>
      </w:r>
      <w:r w:rsidR="00F461EE">
        <w:rPr>
          <w:sz w:val="24"/>
          <w:szCs w:val="24"/>
        </w:rPr>
        <w:t xml:space="preserve">so that they can reach the problem before crisis point and protect children and young people from falling through the net and going unnoticed. </w:t>
      </w:r>
      <w:r w:rsidR="00BF3BA6">
        <w:rPr>
          <w:sz w:val="24"/>
          <w:szCs w:val="24"/>
        </w:rPr>
        <w:t xml:space="preserve">Five outcomes have been </w:t>
      </w:r>
      <w:r w:rsidR="00C03B61">
        <w:rPr>
          <w:sz w:val="24"/>
          <w:szCs w:val="24"/>
        </w:rPr>
        <w:t>built in order to support the rights of the child</w:t>
      </w:r>
      <w:r w:rsidR="00FE552F">
        <w:rPr>
          <w:sz w:val="24"/>
          <w:szCs w:val="24"/>
        </w:rPr>
        <w:t xml:space="preserve">: </w:t>
      </w:r>
    </w:p>
    <w:p w14:paraId="36DE2DEA" w14:textId="285C0FC9" w:rsidR="00FE552F" w:rsidRPr="00FE552F" w:rsidRDefault="00FE552F" w:rsidP="00FE552F">
      <w:pPr>
        <w:pStyle w:val="ListParagraph"/>
        <w:numPr>
          <w:ilvl w:val="0"/>
          <w:numId w:val="1"/>
        </w:numPr>
        <w:rPr>
          <w:sz w:val="24"/>
          <w:szCs w:val="24"/>
        </w:rPr>
      </w:pPr>
      <w:r>
        <w:rPr>
          <w:sz w:val="24"/>
          <w:szCs w:val="24"/>
        </w:rPr>
        <w:t>‘</w:t>
      </w:r>
      <w:r w:rsidRPr="00FE552F">
        <w:rPr>
          <w:sz w:val="24"/>
          <w:szCs w:val="24"/>
        </w:rPr>
        <w:t>Be healthy – from physical fitness to mental wellbeing</w:t>
      </w:r>
    </w:p>
    <w:p w14:paraId="04943311" w14:textId="77777777" w:rsidR="00FE552F" w:rsidRPr="00FE552F" w:rsidRDefault="00FE552F" w:rsidP="00FE552F">
      <w:pPr>
        <w:pStyle w:val="ListParagraph"/>
        <w:numPr>
          <w:ilvl w:val="0"/>
          <w:numId w:val="1"/>
        </w:numPr>
        <w:rPr>
          <w:sz w:val="24"/>
          <w:szCs w:val="24"/>
        </w:rPr>
      </w:pPr>
      <w:r w:rsidRPr="00FE552F">
        <w:rPr>
          <w:sz w:val="24"/>
          <w:szCs w:val="24"/>
        </w:rPr>
        <w:t>Stay safe – protected from harm, neglect and exploitation</w:t>
      </w:r>
    </w:p>
    <w:p w14:paraId="4477CA79" w14:textId="77777777" w:rsidR="00FE552F" w:rsidRPr="00FE552F" w:rsidRDefault="00FE552F" w:rsidP="00FE552F">
      <w:pPr>
        <w:pStyle w:val="ListParagraph"/>
        <w:numPr>
          <w:ilvl w:val="0"/>
          <w:numId w:val="1"/>
        </w:numPr>
        <w:rPr>
          <w:sz w:val="24"/>
          <w:szCs w:val="24"/>
        </w:rPr>
      </w:pPr>
      <w:r w:rsidRPr="00FE552F">
        <w:rPr>
          <w:sz w:val="24"/>
          <w:szCs w:val="24"/>
        </w:rPr>
        <w:t>Enjoy and achieve – making the most of life and developing skills</w:t>
      </w:r>
    </w:p>
    <w:p w14:paraId="429F5FBF" w14:textId="77777777" w:rsidR="00FE552F" w:rsidRPr="00FE552F" w:rsidRDefault="00FE552F" w:rsidP="00FE552F">
      <w:pPr>
        <w:pStyle w:val="ListParagraph"/>
        <w:numPr>
          <w:ilvl w:val="0"/>
          <w:numId w:val="1"/>
        </w:numPr>
        <w:rPr>
          <w:sz w:val="24"/>
          <w:szCs w:val="24"/>
        </w:rPr>
      </w:pPr>
      <w:r w:rsidRPr="00FE552F">
        <w:rPr>
          <w:sz w:val="24"/>
          <w:szCs w:val="24"/>
        </w:rPr>
        <w:t>Make a positive contribution – getting involved in their community</w:t>
      </w:r>
    </w:p>
    <w:p w14:paraId="2E74D930" w14:textId="3533C03D" w:rsidR="00FE552F" w:rsidRPr="00FE552F" w:rsidRDefault="00FE552F" w:rsidP="00FE552F">
      <w:pPr>
        <w:pStyle w:val="ListParagraph"/>
        <w:numPr>
          <w:ilvl w:val="0"/>
          <w:numId w:val="1"/>
        </w:numPr>
        <w:rPr>
          <w:sz w:val="24"/>
          <w:szCs w:val="24"/>
        </w:rPr>
      </w:pPr>
      <w:r w:rsidRPr="00FE552F">
        <w:rPr>
          <w:sz w:val="24"/>
          <w:szCs w:val="24"/>
        </w:rPr>
        <w:t>Achieve economic wellbeing – not being held back by disadvantage</w:t>
      </w:r>
      <w:r w:rsidR="00F85C12">
        <w:rPr>
          <w:sz w:val="24"/>
          <w:szCs w:val="24"/>
        </w:rPr>
        <w:t xml:space="preserve"> </w:t>
      </w:r>
      <w:r w:rsidR="009338F7" w:rsidRPr="009338F7">
        <w:rPr>
          <w:sz w:val="24"/>
          <w:szCs w:val="24"/>
        </w:rPr>
        <w:t>(Newcombe</w:t>
      </w:r>
      <w:r w:rsidR="009338F7">
        <w:rPr>
          <w:sz w:val="24"/>
          <w:szCs w:val="24"/>
        </w:rPr>
        <w:t>,2020</w:t>
      </w:r>
      <w:r w:rsidR="009338F7" w:rsidRPr="009338F7">
        <w:rPr>
          <w:sz w:val="24"/>
          <w:szCs w:val="24"/>
        </w:rPr>
        <w:t>)</w:t>
      </w:r>
      <w:r w:rsidR="009338F7">
        <w:rPr>
          <w:sz w:val="24"/>
          <w:szCs w:val="24"/>
        </w:rPr>
        <w:t>’</w:t>
      </w:r>
    </w:p>
    <w:p w14:paraId="6E7D0CD5" w14:textId="73354839" w:rsidR="00C366B3" w:rsidRDefault="006A4EC3" w:rsidP="00EE63A0">
      <w:pPr>
        <w:rPr>
          <w:sz w:val="24"/>
          <w:szCs w:val="24"/>
        </w:rPr>
      </w:pPr>
      <w:r>
        <w:rPr>
          <w:sz w:val="24"/>
          <w:szCs w:val="24"/>
        </w:rPr>
        <w:t xml:space="preserve"> </w:t>
      </w:r>
      <w:r w:rsidR="0067132C">
        <w:rPr>
          <w:sz w:val="24"/>
          <w:szCs w:val="24"/>
        </w:rPr>
        <w:t>These are in place because of the failure</w:t>
      </w:r>
      <w:r w:rsidR="0087317A">
        <w:rPr>
          <w:sz w:val="24"/>
          <w:szCs w:val="24"/>
        </w:rPr>
        <w:t xml:space="preserve"> to protect Victoria Climbie</w:t>
      </w:r>
      <w:r w:rsidR="00A4734E">
        <w:rPr>
          <w:sz w:val="24"/>
          <w:szCs w:val="24"/>
        </w:rPr>
        <w:t>.</w:t>
      </w:r>
    </w:p>
    <w:p w14:paraId="69C3E582" w14:textId="77777777" w:rsidR="00AB3365" w:rsidRDefault="000607DC" w:rsidP="008E0D92">
      <w:pPr>
        <w:rPr>
          <w:sz w:val="24"/>
          <w:szCs w:val="24"/>
        </w:rPr>
      </w:pPr>
      <w:r>
        <w:rPr>
          <w:sz w:val="24"/>
          <w:szCs w:val="24"/>
        </w:rPr>
        <w:t xml:space="preserve">Multi-agency working has it benefits and strengths and also it challenges, when cases go wrong and problems are missed, </w:t>
      </w:r>
      <w:r w:rsidR="003221DB">
        <w:rPr>
          <w:sz w:val="24"/>
          <w:szCs w:val="24"/>
        </w:rPr>
        <w:t xml:space="preserve">developments are made in order to develop and improve upon the strategies that have been used. </w:t>
      </w:r>
      <w:r w:rsidR="005A087C">
        <w:rPr>
          <w:sz w:val="24"/>
          <w:szCs w:val="24"/>
        </w:rPr>
        <w:t xml:space="preserve">Some of the benefits of </w:t>
      </w:r>
      <w:proofErr w:type="gramStart"/>
      <w:r w:rsidR="005A087C">
        <w:rPr>
          <w:sz w:val="24"/>
          <w:szCs w:val="24"/>
        </w:rPr>
        <w:t>Multi-agency</w:t>
      </w:r>
      <w:proofErr w:type="gramEnd"/>
      <w:r w:rsidR="005A087C">
        <w:rPr>
          <w:sz w:val="24"/>
          <w:szCs w:val="24"/>
        </w:rPr>
        <w:t xml:space="preserve"> working </w:t>
      </w:r>
      <w:proofErr w:type="gramStart"/>
      <w:r w:rsidR="005A087C">
        <w:rPr>
          <w:sz w:val="24"/>
          <w:szCs w:val="24"/>
        </w:rPr>
        <w:t>include,</w:t>
      </w:r>
      <w:proofErr w:type="gramEnd"/>
      <w:r w:rsidR="005A087C">
        <w:rPr>
          <w:sz w:val="24"/>
          <w:szCs w:val="24"/>
        </w:rPr>
        <w:t xml:space="preserve"> </w:t>
      </w:r>
      <w:r w:rsidR="00591D11">
        <w:rPr>
          <w:sz w:val="24"/>
          <w:szCs w:val="24"/>
        </w:rPr>
        <w:t xml:space="preserve">Improved co-ordination and holistic support- </w:t>
      </w:r>
      <w:r w:rsidR="006D4897">
        <w:rPr>
          <w:sz w:val="24"/>
          <w:szCs w:val="24"/>
        </w:rPr>
        <w:t>the different agencies are checking different areas of the child or young persons life</w:t>
      </w:r>
      <w:r w:rsidR="00E7049D">
        <w:rPr>
          <w:sz w:val="24"/>
          <w:szCs w:val="24"/>
        </w:rPr>
        <w:t xml:space="preserve">, the more likely it is that things will get seen and nothing will go missed. </w:t>
      </w:r>
      <w:r w:rsidR="00D03FAA">
        <w:rPr>
          <w:sz w:val="24"/>
          <w:szCs w:val="24"/>
        </w:rPr>
        <w:t xml:space="preserve">This meaning more agencies and services are bringing information to the table </w:t>
      </w:r>
      <w:r w:rsidR="00B5338E">
        <w:rPr>
          <w:sz w:val="24"/>
          <w:szCs w:val="24"/>
        </w:rPr>
        <w:t>and so a bigger picture gets created of the child or young person</w:t>
      </w:r>
      <w:r w:rsidR="008E0D92">
        <w:rPr>
          <w:sz w:val="24"/>
          <w:szCs w:val="24"/>
        </w:rPr>
        <w:t xml:space="preserve"> </w:t>
      </w:r>
      <w:r w:rsidR="008E0D92" w:rsidRPr="008E0D92">
        <w:rPr>
          <w:sz w:val="24"/>
          <w:szCs w:val="24"/>
        </w:rPr>
        <w:t>(Blacker</w:t>
      </w:r>
      <w:r w:rsidR="008E0D92">
        <w:rPr>
          <w:sz w:val="24"/>
          <w:szCs w:val="24"/>
        </w:rPr>
        <w:t>,2025</w:t>
      </w:r>
      <w:r w:rsidR="008E0D92" w:rsidRPr="008E0D92">
        <w:rPr>
          <w:sz w:val="24"/>
          <w:szCs w:val="24"/>
        </w:rPr>
        <w:t>)</w:t>
      </w:r>
      <w:r w:rsidR="008E0D92">
        <w:rPr>
          <w:sz w:val="24"/>
          <w:szCs w:val="24"/>
        </w:rPr>
        <w:t>.</w:t>
      </w:r>
      <w:r w:rsidR="002D2E23">
        <w:rPr>
          <w:sz w:val="24"/>
          <w:szCs w:val="24"/>
        </w:rPr>
        <w:t xml:space="preserve"> An example of this would be</w:t>
      </w:r>
      <w:r w:rsidR="00830758">
        <w:rPr>
          <w:sz w:val="24"/>
          <w:szCs w:val="24"/>
        </w:rPr>
        <w:t>, School A carry out check ins in the morning when children and young people come into school, this is then recorded and monitored, if the child has checked in sad or if they use scoring and have scored low, they get brought aside for a quite chat and check in to see if there is anything underlying.</w:t>
      </w:r>
      <w:r w:rsidR="00E84B27">
        <w:rPr>
          <w:sz w:val="24"/>
          <w:szCs w:val="24"/>
        </w:rPr>
        <w:t xml:space="preserve"> This then could be past onto </w:t>
      </w:r>
      <w:r w:rsidR="00F032F7">
        <w:rPr>
          <w:sz w:val="24"/>
          <w:szCs w:val="24"/>
        </w:rPr>
        <w:t xml:space="preserve">doctors or police or other services if there are underlying matters at hand that need to be brought to attention. </w:t>
      </w:r>
    </w:p>
    <w:p w14:paraId="1624C9A8" w14:textId="77777777" w:rsidR="00517C07" w:rsidRDefault="002B1938" w:rsidP="008E0D92">
      <w:pPr>
        <w:rPr>
          <w:sz w:val="24"/>
          <w:szCs w:val="24"/>
        </w:rPr>
      </w:pPr>
      <w:r>
        <w:rPr>
          <w:sz w:val="24"/>
          <w:szCs w:val="24"/>
        </w:rPr>
        <w:t xml:space="preserve">Another benefit to </w:t>
      </w:r>
      <w:r w:rsidR="00993405">
        <w:rPr>
          <w:sz w:val="24"/>
          <w:szCs w:val="24"/>
        </w:rPr>
        <w:t>multi-agency</w:t>
      </w:r>
      <w:r>
        <w:rPr>
          <w:sz w:val="24"/>
          <w:szCs w:val="24"/>
        </w:rPr>
        <w:t xml:space="preserve"> working is </w:t>
      </w:r>
      <w:r w:rsidR="00D912DA">
        <w:rPr>
          <w:sz w:val="24"/>
          <w:szCs w:val="24"/>
        </w:rPr>
        <w:t xml:space="preserve">enhanced efficiency. </w:t>
      </w:r>
      <w:r w:rsidR="00263356">
        <w:rPr>
          <w:sz w:val="24"/>
          <w:szCs w:val="24"/>
        </w:rPr>
        <w:t xml:space="preserve">With having </w:t>
      </w:r>
      <w:r w:rsidR="008C73ED">
        <w:rPr>
          <w:sz w:val="24"/>
          <w:szCs w:val="24"/>
        </w:rPr>
        <w:t>integrated approaches and agencies coming together, assessments are not being duplicated</w:t>
      </w:r>
      <w:r w:rsidR="00695A03">
        <w:rPr>
          <w:sz w:val="24"/>
          <w:szCs w:val="24"/>
        </w:rPr>
        <w:t>. It also means that it prevents conflict advice</w:t>
      </w:r>
      <w:r w:rsidR="000E1EE7">
        <w:rPr>
          <w:sz w:val="24"/>
          <w:szCs w:val="24"/>
        </w:rPr>
        <w:t xml:space="preserve">, the information that is then being collected </w:t>
      </w:r>
      <w:r w:rsidR="00A42BE9">
        <w:rPr>
          <w:sz w:val="24"/>
          <w:szCs w:val="24"/>
        </w:rPr>
        <w:t xml:space="preserve">and the areas that need support are then getting the best impact. </w:t>
      </w:r>
      <w:r w:rsidR="0018485E">
        <w:rPr>
          <w:sz w:val="24"/>
          <w:szCs w:val="24"/>
        </w:rPr>
        <w:t xml:space="preserve">All agencies and professionals are </w:t>
      </w:r>
      <w:r w:rsidR="00A42BE9">
        <w:rPr>
          <w:sz w:val="24"/>
          <w:szCs w:val="24"/>
        </w:rPr>
        <w:t>on the same page and knows what is going on and when</w:t>
      </w:r>
      <w:r w:rsidR="0017255D">
        <w:rPr>
          <w:sz w:val="24"/>
          <w:szCs w:val="24"/>
        </w:rPr>
        <w:t xml:space="preserve"> </w:t>
      </w:r>
      <w:r w:rsidR="0017255D" w:rsidRPr="0017255D">
        <w:rPr>
          <w:sz w:val="24"/>
          <w:szCs w:val="24"/>
        </w:rPr>
        <w:t>(Blacker,2025).</w:t>
      </w:r>
      <w:r w:rsidR="0017255D">
        <w:rPr>
          <w:sz w:val="24"/>
          <w:szCs w:val="24"/>
        </w:rPr>
        <w:t xml:space="preserve"> </w:t>
      </w:r>
      <w:r w:rsidR="0073112E">
        <w:rPr>
          <w:sz w:val="24"/>
          <w:szCs w:val="24"/>
        </w:rPr>
        <w:t xml:space="preserve">When multi-agency working teams come together </w:t>
      </w:r>
      <w:r w:rsidR="00282A32">
        <w:rPr>
          <w:sz w:val="24"/>
          <w:szCs w:val="24"/>
        </w:rPr>
        <w:t xml:space="preserve">a benefit that it </w:t>
      </w:r>
      <w:proofErr w:type="gramStart"/>
      <w:r w:rsidR="00282A32">
        <w:rPr>
          <w:sz w:val="24"/>
          <w:szCs w:val="24"/>
        </w:rPr>
        <w:t>bring</w:t>
      </w:r>
      <w:proofErr w:type="gramEnd"/>
      <w:r w:rsidR="00282A32">
        <w:rPr>
          <w:sz w:val="24"/>
          <w:szCs w:val="24"/>
        </w:rPr>
        <w:t xml:space="preserve"> is that it allows a bigger capacity of services and agencies </w:t>
      </w:r>
      <w:r w:rsidR="00B42B0A">
        <w:rPr>
          <w:sz w:val="24"/>
          <w:szCs w:val="24"/>
        </w:rPr>
        <w:t>to bring their practice and expertise to learn and teach others their knowledge.</w:t>
      </w:r>
      <w:r w:rsidR="00AB3365">
        <w:rPr>
          <w:sz w:val="24"/>
          <w:szCs w:val="24"/>
        </w:rPr>
        <w:t xml:space="preserve"> School A work alongside flying start settings to get to know younger children who will be starting with then and gather knowledge in order to know how to support those children. </w:t>
      </w:r>
      <w:r w:rsidR="00225AAA">
        <w:rPr>
          <w:sz w:val="24"/>
          <w:szCs w:val="24"/>
        </w:rPr>
        <w:t xml:space="preserve">School A also ensure they work alongside speech and language </w:t>
      </w:r>
      <w:r w:rsidR="00721399">
        <w:rPr>
          <w:sz w:val="24"/>
          <w:szCs w:val="24"/>
        </w:rPr>
        <w:t xml:space="preserve">agencies or ALN agencies so that they can provide the best support for those learners. After the child or young person has worked with the </w:t>
      </w:r>
      <w:r w:rsidR="00721399">
        <w:rPr>
          <w:sz w:val="24"/>
          <w:szCs w:val="24"/>
        </w:rPr>
        <w:lastRenderedPageBreak/>
        <w:t>agencies it is communicated with the school and advice on how the school can support the child is given.</w:t>
      </w:r>
    </w:p>
    <w:p w14:paraId="11CB0326" w14:textId="01651397" w:rsidR="008E0D92" w:rsidRPr="008E0D92" w:rsidRDefault="00B42B0A" w:rsidP="008E0D92">
      <w:pPr>
        <w:rPr>
          <w:sz w:val="24"/>
          <w:szCs w:val="24"/>
        </w:rPr>
      </w:pPr>
      <w:r>
        <w:rPr>
          <w:sz w:val="24"/>
          <w:szCs w:val="24"/>
        </w:rPr>
        <w:t>To add to this,</w:t>
      </w:r>
      <w:r w:rsidR="00517C07">
        <w:rPr>
          <w:sz w:val="24"/>
          <w:szCs w:val="24"/>
        </w:rPr>
        <w:t xml:space="preserve"> multi-agency working</w:t>
      </w:r>
      <w:r w:rsidR="007654A0">
        <w:rPr>
          <w:sz w:val="24"/>
          <w:szCs w:val="24"/>
        </w:rPr>
        <w:t xml:space="preserve"> means a larger variety of resources to be used and shared amongst the team</w:t>
      </w:r>
      <w:r w:rsidR="001A48CC">
        <w:rPr>
          <w:sz w:val="24"/>
          <w:szCs w:val="24"/>
        </w:rPr>
        <w:t xml:space="preserve"> to then be used and go onto support the child, young person and or their families. </w:t>
      </w:r>
      <w:r w:rsidR="00B5574E">
        <w:rPr>
          <w:sz w:val="24"/>
          <w:szCs w:val="24"/>
        </w:rPr>
        <w:t xml:space="preserve">A final </w:t>
      </w:r>
      <w:r w:rsidR="007725D0">
        <w:rPr>
          <w:sz w:val="24"/>
          <w:szCs w:val="24"/>
        </w:rPr>
        <w:t xml:space="preserve">benefit to multi-agency working is </w:t>
      </w:r>
      <w:r w:rsidR="003F581C">
        <w:rPr>
          <w:sz w:val="24"/>
          <w:szCs w:val="24"/>
        </w:rPr>
        <w:t xml:space="preserve">the increased understanding and </w:t>
      </w:r>
      <w:r w:rsidR="002C5EBB">
        <w:rPr>
          <w:sz w:val="24"/>
          <w:szCs w:val="24"/>
        </w:rPr>
        <w:t>trust between agencies</w:t>
      </w:r>
      <w:r w:rsidR="00507BCC">
        <w:rPr>
          <w:sz w:val="24"/>
          <w:szCs w:val="24"/>
        </w:rPr>
        <w:t xml:space="preserve">, so there </w:t>
      </w:r>
      <w:proofErr w:type="gramStart"/>
      <w:r w:rsidR="00507BCC">
        <w:rPr>
          <w:sz w:val="24"/>
          <w:szCs w:val="24"/>
        </w:rPr>
        <w:t>is</w:t>
      </w:r>
      <w:proofErr w:type="gramEnd"/>
      <w:r w:rsidR="00507BCC">
        <w:rPr>
          <w:sz w:val="24"/>
          <w:szCs w:val="24"/>
        </w:rPr>
        <w:t xml:space="preserve"> then better provisions for the children and young people who need support. </w:t>
      </w:r>
      <w:r w:rsidR="00304C22">
        <w:rPr>
          <w:sz w:val="24"/>
          <w:szCs w:val="24"/>
        </w:rPr>
        <w:t xml:space="preserve">There </w:t>
      </w:r>
      <w:proofErr w:type="gramStart"/>
      <w:r w:rsidR="00304C22">
        <w:rPr>
          <w:sz w:val="24"/>
          <w:szCs w:val="24"/>
        </w:rPr>
        <w:t>is</w:t>
      </w:r>
      <w:proofErr w:type="gramEnd"/>
      <w:r w:rsidR="00304C22">
        <w:rPr>
          <w:sz w:val="24"/>
          <w:szCs w:val="24"/>
        </w:rPr>
        <w:t xml:space="preserve"> better outcomes for the child and their families due to the trust and communication that has been built between the agencies and professionals. </w:t>
      </w:r>
    </w:p>
    <w:p w14:paraId="6E42332C" w14:textId="14250C6E" w:rsidR="005937FB" w:rsidRDefault="00DE1F0E" w:rsidP="00EE63A0">
      <w:pPr>
        <w:rPr>
          <w:sz w:val="24"/>
          <w:szCs w:val="24"/>
        </w:rPr>
      </w:pPr>
      <w:r>
        <w:rPr>
          <w:sz w:val="24"/>
          <w:szCs w:val="24"/>
        </w:rPr>
        <w:t>On the other hand, some challenges that are faced along with multi-agency working are</w:t>
      </w:r>
      <w:r w:rsidR="006506AA">
        <w:rPr>
          <w:sz w:val="24"/>
          <w:szCs w:val="24"/>
        </w:rPr>
        <w:t xml:space="preserve"> the different priorities and perspective that professionals may have. </w:t>
      </w:r>
      <w:r w:rsidR="00FD7213">
        <w:rPr>
          <w:sz w:val="24"/>
          <w:szCs w:val="24"/>
        </w:rPr>
        <w:t xml:space="preserve">With the differentiation in agencies and professions, they may have different views on different </w:t>
      </w:r>
      <w:r w:rsidR="008C267B">
        <w:rPr>
          <w:sz w:val="24"/>
          <w:szCs w:val="24"/>
        </w:rPr>
        <w:t xml:space="preserve">situations. This then causes a complication in the outcome of </w:t>
      </w:r>
      <w:r w:rsidR="008C1D97">
        <w:rPr>
          <w:sz w:val="24"/>
          <w:szCs w:val="24"/>
        </w:rPr>
        <w:t xml:space="preserve">supporting the child and their family </w:t>
      </w:r>
      <w:r w:rsidR="00F60304" w:rsidRPr="00F60304">
        <w:rPr>
          <w:sz w:val="24"/>
          <w:szCs w:val="24"/>
        </w:rPr>
        <w:t>(Petty</w:t>
      </w:r>
      <w:r w:rsidR="00F60304">
        <w:rPr>
          <w:sz w:val="24"/>
          <w:szCs w:val="24"/>
        </w:rPr>
        <w:t>,2025</w:t>
      </w:r>
      <w:r w:rsidR="00F60304" w:rsidRPr="00F60304">
        <w:rPr>
          <w:sz w:val="24"/>
          <w:szCs w:val="24"/>
        </w:rPr>
        <w:t>)</w:t>
      </w:r>
      <w:r w:rsidR="00933EE9">
        <w:rPr>
          <w:sz w:val="24"/>
          <w:szCs w:val="24"/>
        </w:rPr>
        <w:t xml:space="preserve">. Moving on from this, communication barriers may arise, </w:t>
      </w:r>
      <w:r w:rsidR="00295421">
        <w:rPr>
          <w:sz w:val="24"/>
          <w:szCs w:val="24"/>
        </w:rPr>
        <w:t>agencies jargon, assumptions taken from</w:t>
      </w:r>
      <w:r w:rsidR="00B36F87">
        <w:rPr>
          <w:sz w:val="24"/>
          <w:szCs w:val="24"/>
        </w:rPr>
        <w:t xml:space="preserve"> meetings, lack of clarity when information is shared will all cause </w:t>
      </w:r>
      <w:r w:rsidR="003C4865">
        <w:rPr>
          <w:sz w:val="24"/>
          <w:szCs w:val="24"/>
        </w:rPr>
        <w:t xml:space="preserve">information to fall through the gaps, this then is when things get missed. </w:t>
      </w:r>
      <w:r w:rsidR="0084000C">
        <w:rPr>
          <w:sz w:val="24"/>
          <w:szCs w:val="24"/>
        </w:rPr>
        <w:t xml:space="preserve">When information falls through the gaps, this is when children and young people miss that support and </w:t>
      </w:r>
      <w:r w:rsidR="00C812E9">
        <w:rPr>
          <w:sz w:val="24"/>
          <w:szCs w:val="24"/>
        </w:rPr>
        <w:t xml:space="preserve">having that opportunity for safety. To finish, the final </w:t>
      </w:r>
      <w:r w:rsidR="005F2696">
        <w:rPr>
          <w:sz w:val="24"/>
          <w:szCs w:val="24"/>
        </w:rPr>
        <w:t xml:space="preserve">challenge that multi-agency working may bring is role clarity. </w:t>
      </w:r>
      <w:r w:rsidR="0004330E">
        <w:rPr>
          <w:sz w:val="24"/>
          <w:szCs w:val="24"/>
        </w:rPr>
        <w:t xml:space="preserve">With there being lots of professionals and agencies coming together to support the child or young person and their families, professionals may not be aware of who is responsible for </w:t>
      </w:r>
      <w:r w:rsidR="00BE66BF">
        <w:rPr>
          <w:sz w:val="24"/>
          <w:szCs w:val="24"/>
        </w:rPr>
        <w:t xml:space="preserve">what role. This can then also lead to gaps support </w:t>
      </w:r>
      <w:r w:rsidR="00BE66BF" w:rsidRPr="00BE66BF">
        <w:rPr>
          <w:sz w:val="24"/>
          <w:szCs w:val="24"/>
        </w:rPr>
        <w:t>(Petty,2025).</w:t>
      </w:r>
    </w:p>
    <w:p w14:paraId="48D2FE16" w14:textId="18E25BB0" w:rsidR="00EE63A0" w:rsidRPr="009C4727" w:rsidRDefault="00CC4ADB" w:rsidP="00EE63A0">
      <w:pPr>
        <w:rPr>
          <w:sz w:val="24"/>
          <w:szCs w:val="24"/>
        </w:rPr>
      </w:pPr>
      <w:r>
        <w:rPr>
          <w:sz w:val="24"/>
          <w:szCs w:val="24"/>
        </w:rPr>
        <w:t>In conclusion</w:t>
      </w:r>
      <w:r w:rsidR="00A71106">
        <w:rPr>
          <w:sz w:val="24"/>
          <w:szCs w:val="24"/>
        </w:rPr>
        <w:t>,</w:t>
      </w:r>
      <w:r>
        <w:rPr>
          <w:sz w:val="24"/>
          <w:szCs w:val="24"/>
        </w:rPr>
        <w:t xml:space="preserve"> multi-agency </w:t>
      </w:r>
      <w:r w:rsidR="00A71106">
        <w:rPr>
          <w:sz w:val="24"/>
          <w:szCs w:val="24"/>
        </w:rPr>
        <w:t xml:space="preserve">working </w:t>
      </w:r>
      <w:r w:rsidR="002A4888">
        <w:rPr>
          <w:sz w:val="24"/>
          <w:szCs w:val="24"/>
        </w:rPr>
        <w:t>supports the welfare and safety of children and young people</w:t>
      </w:r>
      <w:r w:rsidR="00083DED">
        <w:rPr>
          <w:sz w:val="24"/>
          <w:szCs w:val="24"/>
        </w:rPr>
        <w:t>.</w:t>
      </w:r>
      <w:r w:rsidR="00C977B7">
        <w:rPr>
          <w:sz w:val="24"/>
          <w:szCs w:val="24"/>
        </w:rPr>
        <w:t xml:space="preserve"> In order to safeguard children and young people to the best of their ability </w:t>
      </w:r>
      <w:r w:rsidR="00AB4D53">
        <w:rPr>
          <w:sz w:val="24"/>
          <w:szCs w:val="24"/>
        </w:rPr>
        <w:t xml:space="preserve">depends highly on effective multi-agency working. The more positive communication the better positive outcome arises. </w:t>
      </w:r>
      <w:r w:rsidR="00703597">
        <w:rPr>
          <w:sz w:val="24"/>
          <w:szCs w:val="24"/>
        </w:rPr>
        <w:t>This essay has talked about the importance of safeguarding and keeping children protected</w:t>
      </w:r>
      <w:r w:rsidR="005F24A8">
        <w:rPr>
          <w:sz w:val="24"/>
          <w:szCs w:val="24"/>
        </w:rPr>
        <w:t xml:space="preserve"> and discussed polices to reinforce </w:t>
      </w:r>
      <w:r w:rsidR="00632011">
        <w:rPr>
          <w:sz w:val="24"/>
          <w:szCs w:val="24"/>
        </w:rPr>
        <w:t>the importance of early intervention. To add to this, it has spoken about the benefit and challenges of multi- agency working</w:t>
      </w:r>
      <w:r w:rsidR="00D32ADA">
        <w:rPr>
          <w:sz w:val="24"/>
          <w:szCs w:val="24"/>
        </w:rPr>
        <w:t>. Overall, it is important to have strong communication between professionals and agencies in order to ensure children and young people are protected and supported from harm</w:t>
      </w:r>
      <w:r w:rsidR="009C4727">
        <w:rPr>
          <w:sz w:val="24"/>
          <w:szCs w:val="24"/>
        </w:rPr>
        <w:t xml:space="preserve">, they have the right to have the best possible opportunity to thrive and grow. </w:t>
      </w:r>
    </w:p>
    <w:p w14:paraId="434AC9B1" w14:textId="77777777" w:rsidR="00EE63A0" w:rsidRDefault="00EE63A0" w:rsidP="00EE63A0">
      <w:pPr>
        <w:rPr>
          <w:b/>
          <w:bCs/>
          <w:sz w:val="24"/>
          <w:szCs w:val="24"/>
          <w:u w:val="single"/>
        </w:rPr>
      </w:pPr>
    </w:p>
    <w:p w14:paraId="12D96EAD" w14:textId="77777777" w:rsidR="00246828" w:rsidRDefault="00246828" w:rsidP="00B14B4F">
      <w:pPr>
        <w:rPr>
          <w:b/>
          <w:bCs/>
          <w:sz w:val="24"/>
          <w:szCs w:val="24"/>
          <w:u w:val="single"/>
        </w:rPr>
      </w:pPr>
    </w:p>
    <w:p w14:paraId="1B84F098" w14:textId="77777777" w:rsidR="00246828" w:rsidRDefault="00246828" w:rsidP="00B14B4F">
      <w:pPr>
        <w:rPr>
          <w:b/>
          <w:bCs/>
          <w:sz w:val="24"/>
          <w:szCs w:val="24"/>
          <w:u w:val="single"/>
        </w:rPr>
      </w:pPr>
    </w:p>
    <w:p w14:paraId="0ED93C42" w14:textId="77777777" w:rsidR="00246828" w:rsidRDefault="00246828" w:rsidP="00B14B4F">
      <w:pPr>
        <w:rPr>
          <w:b/>
          <w:bCs/>
          <w:sz w:val="24"/>
          <w:szCs w:val="24"/>
          <w:u w:val="single"/>
        </w:rPr>
      </w:pPr>
    </w:p>
    <w:p w14:paraId="1AB309A7" w14:textId="77777777" w:rsidR="00246828" w:rsidRDefault="00246828" w:rsidP="00B14B4F">
      <w:pPr>
        <w:rPr>
          <w:b/>
          <w:bCs/>
          <w:sz w:val="24"/>
          <w:szCs w:val="24"/>
          <w:u w:val="single"/>
        </w:rPr>
      </w:pPr>
    </w:p>
    <w:p w14:paraId="6CB99EB0" w14:textId="77777777" w:rsidR="00246828" w:rsidRDefault="00246828" w:rsidP="00B14B4F">
      <w:pPr>
        <w:rPr>
          <w:b/>
          <w:bCs/>
          <w:sz w:val="24"/>
          <w:szCs w:val="24"/>
          <w:u w:val="single"/>
        </w:rPr>
      </w:pPr>
    </w:p>
    <w:p w14:paraId="18E6918E" w14:textId="77777777" w:rsidR="00246828" w:rsidRDefault="00246828" w:rsidP="00B14B4F">
      <w:pPr>
        <w:rPr>
          <w:b/>
          <w:bCs/>
          <w:sz w:val="24"/>
          <w:szCs w:val="24"/>
          <w:u w:val="single"/>
        </w:rPr>
      </w:pPr>
    </w:p>
    <w:p w14:paraId="7A53363A" w14:textId="77777777" w:rsidR="00246828" w:rsidRDefault="00246828" w:rsidP="00B14B4F">
      <w:pPr>
        <w:rPr>
          <w:b/>
          <w:bCs/>
          <w:sz w:val="24"/>
          <w:szCs w:val="24"/>
          <w:u w:val="single"/>
        </w:rPr>
      </w:pPr>
    </w:p>
    <w:p w14:paraId="3145E0EF" w14:textId="606ABFF6" w:rsidR="00B14B4F" w:rsidRDefault="00B14B4F" w:rsidP="00B14B4F">
      <w:pPr>
        <w:rPr>
          <w:b/>
          <w:bCs/>
          <w:sz w:val="24"/>
          <w:szCs w:val="24"/>
          <w:u w:val="single"/>
        </w:rPr>
      </w:pPr>
      <w:r>
        <w:rPr>
          <w:b/>
          <w:bCs/>
          <w:sz w:val="24"/>
          <w:szCs w:val="24"/>
          <w:u w:val="single"/>
        </w:rPr>
        <w:t>References</w:t>
      </w:r>
    </w:p>
    <w:p w14:paraId="555B4F6C" w14:textId="31233344" w:rsidR="00B73ADD" w:rsidRPr="00816220" w:rsidRDefault="00B73ADD" w:rsidP="00B14B4F">
      <w:r w:rsidRPr="00B73ADD">
        <w:t>Children’s Workforce Development Council</w:t>
      </w:r>
      <w:r w:rsidRPr="00E227E6">
        <w:rPr>
          <w:i/>
          <w:iCs/>
        </w:rPr>
        <w:t xml:space="preserve">, </w:t>
      </w:r>
      <w:r w:rsidR="00E227E6" w:rsidRPr="00E227E6">
        <w:rPr>
          <w:i/>
          <w:iCs/>
        </w:rPr>
        <w:t>integrated working explained</w:t>
      </w:r>
      <w:r w:rsidR="00E227E6">
        <w:rPr>
          <w:i/>
          <w:iCs/>
        </w:rPr>
        <w:t xml:space="preserve">, </w:t>
      </w:r>
      <w:r w:rsidR="00816220" w:rsidRPr="00816220">
        <w:t>Children’s Workforce Development Council</w:t>
      </w:r>
      <w:r w:rsidR="00816220">
        <w:t>,</w:t>
      </w:r>
      <w:r w:rsidR="00816220" w:rsidRPr="00816220">
        <w:t xml:space="preserve"> 2008</w:t>
      </w:r>
      <w:r w:rsidR="00551D17">
        <w:t>,</w:t>
      </w:r>
      <w:r w:rsidR="0093322F">
        <w:t xml:space="preserve"> </w:t>
      </w:r>
      <w:hyperlink r:id="rId7" w:history="1">
        <w:r w:rsidR="0093322F" w:rsidRPr="00017D31">
          <w:rPr>
            <w:rStyle w:val="Hyperlink"/>
          </w:rPr>
          <w:t>https://assets.publishing.service.gov.uk/government/uploads/system/uploads/attachment_data/file/182200/integrated_working_explained.pdf</w:t>
        </w:r>
      </w:hyperlink>
      <w:r w:rsidR="0093322F">
        <w:t xml:space="preserve"> (Accessed </w:t>
      </w:r>
      <w:r w:rsidR="008F2C1D">
        <w:t>24/04/26).</w:t>
      </w:r>
    </w:p>
    <w:p w14:paraId="60D30F75" w14:textId="6E5F3403" w:rsidR="00B14B4F" w:rsidRDefault="00B14B4F" w:rsidP="00B14B4F">
      <w:r>
        <w:t xml:space="preserve">Wallace, C. and Garthwaite, T. (2023). Multi-agency working: Research to support the Final Report of the Evaluation of the Social Services and Well-being (Wales) Act 2014. Cardiff. Welsh Government, GSR report number 39/2023. Available at: </w:t>
      </w:r>
      <w:hyperlink r:id="rId8" w:history="1">
        <w:r w:rsidRPr="005D153B">
          <w:rPr>
            <w:rStyle w:val="Hyperlink"/>
          </w:rPr>
          <w:t>https://www.gov.wales/multi-agency-working-research-support-final-report-evaluation social-services-and-well-being-wales-act-2014</w:t>
        </w:r>
      </w:hyperlink>
      <w:r>
        <w:t xml:space="preserve">. </w:t>
      </w:r>
    </w:p>
    <w:p w14:paraId="43481F8C" w14:textId="77777777" w:rsidR="00246828" w:rsidRPr="00246828" w:rsidRDefault="00246828" w:rsidP="00246828">
      <w:r w:rsidRPr="00246828">
        <w:t xml:space="preserve">Blacker, </w:t>
      </w:r>
      <w:proofErr w:type="gramStart"/>
      <w:r w:rsidRPr="00246828">
        <w:t>Julie .</w:t>
      </w:r>
      <w:proofErr w:type="gramEnd"/>
      <w:r w:rsidRPr="00246828">
        <w:t xml:space="preserve"> “Multi-Agency Working: 7 Riveting Benefits.” </w:t>
      </w:r>
      <w:r w:rsidRPr="00246828">
        <w:rPr>
          <w:i/>
          <w:iCs/>
        </w:rPr>
        <w:t>CPD Online College</w:t>
      </w:r>
      <w:r w:rsidRPr="00246828">
        <w:t>, 5 Nov. 2025, cpdonline.co.uk/</w:t>
      </w:r>
      <w:proofErr w:type="gramStart"/>
      <w:r w:rsidRPr="00246828">
        <w:t>knowledge-base</w:t>
      </w:r>
      <w:proofErr w:type="gramEnd"/>
      <w:r w:rsidRPr="00246828">
        <w:t>/care/multi-agency-working/.</w:t>
      </w:r>
    </w:p>
    <w:p w14:paraId="40EF2569" w14:textId="77777777" w:rsidR="00246828" w:rsidRPr="00246828" w:rsidRDefault="00246828" w:rsidP="00246828">
      <w:r w:rsidRPr="00246828">
        <w:t xml:space="preserve">Guy-Evans, Olivia. “Bronfenbrenner’s Ecological Systems Theory.” </w:t>
      </w:r>
      <w:r w:rsidRPr="00246828">
        <w:rPr>
          <w:i/>
          <w:iCs/>
        </w:rPr>
        <w:t>Simply Psychology</w:t>
      </w:r>
      <w:r w:rsidRPr="00246828">
        <w:t>, 2025, www.simplypsychology.org/Bronfenbrenner.html.</w:t>
      </w:r>
    </w:p>
    <w:p w14:paraId="317B0809" w14:textId="77777777" w:rsidR="00246828" w:rsidRPr="00246828" w:rsidRDefault="00246828" w:rsidP="00246828">
      <w:r w:rsidRPr="00246828">
        <w:t xml:space="preserve">Laming, Lord. </w:t>
      </w:r>
      <w:r w:rsidRPr="00246828">
        <w:rPr>
          <w:i/>
          <w:iCs/>
        </w:rPr>
        <w:t>The Inquiry Victoria Climbié</w:t>
      </w:r>
      <w:r w:rsidRPr="00246828">
        <w:t>. Jan. 2003.</w:t>
      </w:r>
    </w:p>
    <w:p w14:paraId="57F00168" w14:textId="77777777" w:rsidR="00246828" w:rsidRPr="00246828" w:rsidRDefault="00246828" w:rsidP="00246828">
      <w:r w:rsidRPr="00246828">
        <w:t xml:space="preserve">McLeod, Saul. “Maslow’s Hierarchy of Needs.” </w:t>
      </w:r>
      <w:r w:rsidRPr="00246828">
        <w:rPr>
          <w:i/>
          <w:iCs/>
        </w:rPr>
        <w:t>Simply Psychology</w:t>
      </w:r>
      <w:r w:rsidRPr="00246828">
        <w:t>, 3 Aug. 2025, www.simplypsychology.org/maslow.html.</w:t>
      </w:r>
    </w:p>
    <w:p w14:paraId="2D72DF34" w14:textId="77777777" w:rsidR="00246828" w:rsidRPr="00246828" w:rsidRDefault="00246828" w:rsidP="00246828">
      <w:r w:rsidRPr="00246828">
        <w:t xml:space="preserve">Newcombe, Rachel. “The “Every Child Matters” Policy Explained.” </w:t>
      </w:r>
      <w:r w:rsidRPr="00246828">
        <w:rPr>
          <w:i/>
          <w:iCs/>
        </w:rPr>
        <w:t>Www.workingwithkids.co.uk</w:t>
      </w:r>
      <w:r w:rsidRPr="00246828">
        <w:t>, 4 Oct. 2020, www.workingwithkids.co.uk/every-child-matters-policy-explained.html.</w:t>
      </w:r>
    </w:p>
    <w:p w14:paraId="2AE9A15D" w14:textId="77777777" w:rsidR="00246828" w:rsidRPr="00246828" w:rsidRDefault="00246828" w:rsidP="00246828">
      <w:r w:rsidRPr="00246828">
        <w:t xml:space="preserve">NSPCC. “Multi-Agency and Interdisciplinary Working.” </w:t>
      </w:r>
      <w:r w:rsidRPr="00246828">
        <w:rPr>
          <w:i/>
          <w:iCs/>
        </w:rPr>
        <w:t>NSPCC</w:t>
      </w:r>
      <w:r w:rsidRPr="00246828">
        <w:t>, 17 May 2023, learning.nspcc.org.uk/child-protection-system/multi-agency-working-child-protection.</w:t>
      </w:r>
    </w:p>
    <w:p w14:paraId="5FE02D99" w14:textId="77777777" w:rsidR="00246828" w:rsidRPr="00246828" w:rsidRDefault="00246828" w:rsidP="00246828">
      <w:r w:rsidRPr="00246828">
        <w:t xml:space="preserve">Petty, Louise. “Multi-Agency Working in Safeguarding.” </w:t>
      </w:r>
      <w:r w:rsidRPr="00246828">
        <w:rPr>
          <w:i/>
          <w:iCs/>
        </w:rPr>
        <w:t>The Hub | High Speed Training</w:t>
      </w:r>
      <w:r w:rsidRPr="00246828">
        <w:t>, 8 Aug. 2025, www.highspeedtraining.co.uk/hub/multi-agency-working-in-safeguarding/.</w:t>
      </w:r>
    </w:p>
    <w:p w14:paraId="364224FE" w14:textId="77777777" w:rsidR="00246828" w:rsidRPr="00246828" w:rsidRDefault="00246828" w:rsidP="00246828">
      <w:r w:rsidRPr="00246828">
        <w:t xml:space="preserve">UNICEF. “About Us.” </w:t>
      </w:r>
      <w:proofErr w:type="spellStart"/>
      <w:r w:rsidRPr="00246828">
        <w:rPr>
          <w:i/>
          <w:iCs/>
        </w:rPr>
        <w:t>Unicef</w:t>
      </w:r>
      <w:proofErr w:type="spellEnd"/>
      <w:r w:rsidRPr="00246828">
        <w:rPr>
          <w:i/>
          <w:iCs/>
        </w:rPr>
        <w:t xml:space="preserve"> UK</w:t>
      </w:r>
      <w:r w:rsidRPr="00246828">
        <w:t>, 2023, www.unicef.org.uk/about-unicef-uk/.</w:t>
      </w:r>
    </w:p>
    <w:p w14:paraId="2291F905" w14:textId="77777777" w:rsidR="00246828" w:rsidRPr="00246828" w:rsidRDefault="00246828" w:rsidP="00246828">
      <w:r w:rsidRPr="00246828">
        <w:t xml:space="preserve">Welsh </w:t>
      </w:r>
      <w:proofErr w:type="gramStart"/>
      <w:r w:rsidRPr="00246828">
        <w:t>Government .</w:t>
      </w:r>
      <w:proofErr w:type="gramEnd"/>
      <w:r w:rsidRPr="00246828">
        <w:t xml:space="preserve"> </w:t>
      </w:r>
      <w:r w:rsidRPr="00246828">
        <w:rPr>
          <w:i/>
          <w:iCs/>
        </w:rPr>
        <w:t>Social Services and Well-Being (Wales) Act 2014</w:t>
      </w:r>
      <w:r w:rsidRPr="00246828">
        <w:t>. 2014.</w:t>
      </w:r>
    </w:p>
    <w:p w14:paraId="746C552B" w14:textId="77777777" w:rsidR="00246828" w:rsidRPr="00246828" w:rsidRDefault="00246828" w:rsidP="00B14B4F">
      <w:pPr>
        <w:rPr>
          <w:b/>
          <w:bCs/>
          <w:u w:val="single"/>
        </w:rPr>
      </w:pPr>
    </w:p>
    <w:p w14:paraId="13946E1A" w14:textId="77777777" w:rsidR="00EE63A0" w:rsidRPr="00246828" w:rsidRDefault="00EE63A0" w:rsidP="00EE63A0">
      <w:pPr>
        <w:rPr>
          <w:b/>
          <w:bCs/>
          <w:u w:val="single"/>
        </w:rPr>
      </w:pPr>
    </w:p>
    <w:sectPr w:rsidR="00EE63A0" w:rsidRPr="0024682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E5815" w14:textId="77777777" w:rsidR="00216D4B" w:rsidRDefault="00216D4B" w:rsidP="00246828">
      <w:pPr>
        <w:spacing w:after="0" w:line="240" w:lineRule="auto"/>
      </w:pPr>
      <w:r>
        <w:separator/>
      </w:r>
    </w:p>
  </w:endnote>
  <w:endnote w:type="continuationSeparator" w:id="0">
    <w:p w14:paraId="61E01B9C" w14:textId="77777777" w:rsidR="00216D4B" w:rsidRDefault="00216D4B" w:rsidP="00246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9F2C4" w14:textId="77777777" w:rsidR="00476BA5" w:rsidRDefault="00476BA5">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802BB92" w14:textId="77777777" w:rsidR="00246828" w:rsidRDefault="00246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468FC" w14:textId="77777777" w:rsidR="00216D4B" w:rsidRDefault="00216D4B" w:rsidP="00246828">
      <w:pPr>
        <w:spacing w:after="0" w:line="240" w:lineRule="auto"/>
      </w:pPr>
      <w:r>
        <w:separator/>
      </w:r>
    </w:p>
  </w:footnote>
  <w:footnote w:type="continuationSeparator" w:id="0">
    <w:p w14:paraId="6D64526D" w14:textId="77777777" w:rsidR="00216D4B" w:rsidRDefault="00216D4B" w:rsidP="002468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B5220"/>
    <w:multiLevelType w:val="hybridMultilevel"/>
    <w:tmpl w:val="A804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1640FA"/>
    <w:multiLevelType w:val="multilevel"/>
    <w:tmpl w:val="0142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103022">
    <w:abstractNumId w:val="0"/>
  </w:num>
  <w:num w:numId="2" w16cid:durableId="1003825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A0"/>
    <w:rsid w:val="00003B7A"/>
    <w:rsid w:val="00006008"/>
    <w:rsid w:val="0004330E"/>
    <w:rsid w:val="000455EB"/>
    <w:rsid w:val="00057C21"/>
    <w:rsid w:val="000607DC"/>
    <w:rsid w:val="00067757"/>
    <w:rsid w:val="000705EB"/>
    <w:rsid w:val="00081625"/>
    <w:rsid w:val="00083DED"/>
    <w:rsid w:val="000857B0"/>
    <w:rsid w:val="00091467"/>
    <w:rsid w:val="000B0A79"/>
    <w:rsid w:val="000B622E"/>
    <w:rsid w:val="000D3FB6"/>
    <w:rsid w:val="000E0248"/>
    <w:rsid w:val="000E03E6"/>
    <w:rsid w:val="000E1EE7"/>
    <w:rsid w:val="000E56EA"/>
    <w:rsid w:val="00102048"/>
    <w:rsid w:val="00116297"/>
    <w:rsid w:val="00121801"/>
    <w:rsid w:val="00121BFF"/>
    <w:rsid w:val="0013085D"/>
    <w:rsid w:val="00142657"/>
    <w:rsid w:val="00146759"/>
    <w:rsid w:val="0017255D"/>
    <w:rsid w:val="0018485E"/>
    <w:rsid w:val="001A48CC"/>
    <w:rsid w:val="001B234A"/>
    <w:rsid w:val="001C5E37"/>
    <w:rsid w:val="001E0B41"/>
    <w:rsid w:val="001E799F"/>
    <w:rsid w:val="001F0D8E"/>
    <w:rsid w:val="001F4555"/>
    <w:rsid w:val="00212983"/>
    <w:rsid w:val="00216D4B"/>
    <w:rsid w:val="00225AAA"/>
    <w:rsid w:val="0023203E"/>
    <w:rsid w:val="00246828"/>
    <w:rsid w:val="00263356"/>
    <w:rsid w:val="00272F1F"/>
    <w:rsid w:val="00282A32"/>
    <w:rsid w:val="002831E3"/>
    <w:rsid w:val="00293D97"/>
    <w:rsid w:val="00295421"/>
    <w:rsid w:val="002A4888"/>
    <w:rsid w:val="002B1938"/>
    <w:rsid w:val="002B2E0D"/>
    <w:rsid w:val="002B3D80"/>
    <w:rsid w:val="002C5EBB"/>
    <w:rsid w:val="002D2E23"/>
    <w:rsid w:val="002E08D9"/>
    <w:rsid w:val="002E67B9"/>
    <w:rsid w:val="002F09AD"/>
    <w:rsid w:val="002F0E7B"/>
    <w:rsid w:val="002F3ABC"/>
    <w:rsid w:val="002F7196"/>
    <w:rsid w:val="00304C22"/>
    <w:rsid w:val="00311F92"/>
    <w:rsid w:val="003221DB"/>
    <w:rsid w:val="00340CED"/>
    <w:rsid w:val="0036639E"/>
    <w:rsid w:val="003835E4"/>
    <w:rsid w:val="003A131A"/>
    <w:rsid w:val="003B08EE"/>
    <w:rsid w:val="003B24E2"/>
    <w:rsid w:val="003B39E1"/>
    <w:rsid w:val="003B6A33"/>
    <w:rsid w:val="003C1C9C"/>
    <w:rsid w:val="003C4865"/>
    <w:rsid w:val="003E5A3E"/>
    <w:rsid w:val="003E60A7"/>
    <w:rsid w:val="003F1220"/>
    <w:rsid w:val="003F581C"/>
    <w:rsid w:val="004206BE"/>
    <w:rsid w:val="00436A22"/>
    <w:rsid w:val="00454A43"/>
    <w:rsid w:val="0046589B"/>
    <w:rsid w:val="00476BA5"/>
    <w:rsid w:val="00477B54"/>
    <w:rsid w:val="004959CA"/>
    <w:rsid w:val="004A09D3"/>
    <w:rsid w:val="004A7D46"/>
    <w:rsid w:val="004C3E0C"/>
    <w:rsid w:val="004C75AB"/>
    <w:rsid w:val="004D78AB"/>
    <w:rsid w:val="004E44DE"/>
    <w:rsid w:val="00507BCC"/>
    <w:rsid w:val="00511C12"/>
    <w:rsid w:val="00516E95"/>
    <w:rsid w:val="00517C07"/>
    <w:rsid w:val="00521C94"/>
    <w:rsid w:val="00546F65"/>
    <w:rsid w:val="00551D17"/>
    <w:rsid w:val="0056305F"/>
    <w:rsid w:val="0057262C"/>
    <w:rsid w:val="00586CD9"/>
    <w:rsid w:val="00591D11"/>
    <w:rsid w:val="005937FB"/>
    <w:rsid w:val="005A087C"/>
    <w:rsid w:val="005C37CC"/>
    <w:rsid w:val="005C40E6"/>
    <w:rsid w:val="005E1BA0"/>
    <w:rsid w:val="005E1DE7"/>
    <w:rsid w:val="005F24A8"/>
    <w:rsid w:val="005F2696"/>
    <w:rsid w:val="00601C11"/>
    <w:rsid w:val="00611C6C"/>
    <w:rsid w:val="00627A15"/>
    <w:rsid w:val="00632011"/>
    <w:rsid w:val="00636659"/>
    <w:rsid w:val="006463E4"/>
    <w:rsid w:val="006506AA"/>
    <w:rsid w:val="0067132C"/>
    <w:rsid w:val="0067274F"/>
    <w:rsid w:val="006812A8"/>
    <w:rsid w:val="00695A03"/>
    <w:rsid w:val="006A4942"/>
    <w:rsid w:val="006A4EC3"/>
    <w:rsid w:val="006C08FF"/>
    <w:rsid w:val="006D07CA"/>
    <w:rsid w:val="006D4897"/>
    <w:rsid w:val="00700206"/>
    <w:rsid w:val="00703597"/>
    <w:rsid w:val="00712DBE"/>
    <w:rsid w:val="00721399"/>
    <w:rsid w:val="007276DF"/>
    <w:rsid w:val="0073112E"/>
    <w:rsid w:val="00731C9C"/>
    <w:rsid w:val="00732746"/>
    <w:rsid w:val="00733860"/>
    <w:rsid w:val="00741F67"/>
    <w:rsid w:val="007537E4"/>
    <w:rsid w:val="00753833"/>
    <w:rsid w:val="007654A0"/>
    <w:rsid w:val="007725D0"/>
    <w:rsid w:val="0077658B"/>
    <w:rsid w:val="0078310D"/>
    <w:rsid w:val="007848A2"/>
    <w:rsid w:val="00786549"/>
    <w:rsid w:val="00793D8C"/>
    <w:rsid w:val="007972AC"/>
    <w:rsid w:val="007B0C30"/>
    <w:rsid w:val="007C1BD1"/>
    <w:rsid w:val="007F5CFB"/>
    <w:rsid w:val="008051A5"/>
    <w:rsid w:val="00816220"/>
    <w:rsid w:val="008251D3"/>
    <w:rsid w:val="00830758"/>
    <w:rsid w:val="0083352F"/>
    <w:rsid w:val="008356E4"/>
    <w:rsid w:val="0084000C"/>
    <w:rsid w:val="0087317A"/>
    <w:rsid w:val="00875BC8"/>
    <w:rsid w:val="008767BA"/>
    <w:rsid w:val="00890BED"/>
    <w:rsid w:val="00895ECF"/>
    <w:rsid w:val="008B1C84"/>
    <w:rsid w:val="008C1D97"/>
    <w:rsid w:val="008C267B"/>
    <w:rsid w:val="008C73ED"/>
    <w:rsid w:val="008D70AE"/>
    <w:rsid w:val="008E0D92"/>
    <w:rsid w:val="008E4C8E"/>
    <w:rsid w:val="008E6D5B"/>
    <w:rsid w:val="008F2C1D"/>
    <w:rsid w:val="008F5B5A"/>
    <w:rsid w:val="0093322F"/>
    <w:rsid w:val="009338F7"/>
    <w:rsid w:val="00933EE9"/>
    <w:rsid w:val="009341DF"/>
    <w:rsid w:val="0094024C"/>
    <w:rsid w:val="00943C3C"/>
    <w:rsid w:val="00993405"/>
    <w:rsid w:val="00993DD5"/>
    <w:rsid w:val="009979A0"/>
    <w:rsid w:val="009C4727"/>
    <w:rsid w:val="009D7E10"/>
    <w:rsid w:val="009F7770"/>
    <w:rsid w:val="009F7F36"/>
    <w:rsid w:val="00A16444"/>
    <w:rsid w:val="00A21232"/>
    <w:rsid w:val="00A262B7"/>
    <w:rsid w:val="00A42BE9"/>
    <w:rsid w:val="00A4734E"/>
    <w:rsid w:val="00A71106"/>
    <w:rsid w:val="00A71CFF"/>
    <w:rsid w:val="00A761FD"/>
    <w:rsid w:val="00AA0149"/>
    <w:rsid w:val="00AB3365"/>
    <w:rsid w:val="00AB3F1B"/>
    <w:rsid w:val="00AB4D53"/>
    <w:rsid w:val="00AC21E9"/>
    <w:rsid w:val="00AC2B5A"/>
    <w:rsid w:val="00AC4553"/>
    <w:rsid w:val="00AC707B"/>
    <w:rsid w:val="00AD08D2"/>
    <w:rsid w:val="00AD200A"/>
    <w:rsid w:val="00AD45C3"/>
    <w:rsid w:val="00B045FC"/>
    <w:rsid w:val="00B12274"/>
    <w:rsid w:val="00B14B4F"/>
    <w:rsid w:val="00B34514"/>
    <w:rsid w:val="00B36F87"/>
    <w:rsid w:val="00B40510"/>
    <w:rsid w:val="00B42B0A"/>
    <w:rsid w:val="00B44BC2"/>
    <w:rsid w:val="00B5338E"/>
    <w:rsid w:val="00B5488C"/>
    <w:rsid w:val="00B5574E"/>
    <w:rsid w:val="00B73ADD"/>
    <w:rsid w:val="00B91090"/>
    <w:rsid w:val="00B954D6"/>
    <w:rsid w:val="00BA66F4"/>
    <w:rsid w:val="00BA7BAF"/>
    <w:rsid w:val="00BB202A"/>
    <w:rsid w:val="00BD01F5"/>
    <w:rsid w:val="00BE2F4B"/>
    <w:rsid w:val="00BE3AD9"/>
    <w:rsid w:val="00BE66BF"/>
    <w:rsid w:val="00BF3BA6"/>
    <w:rsid w:val="00C001DB"/>
    <w:rsid w:val="00C03B61"/>
    <w:rsid w:val="00C22061"/>
    <w:rsid w:val="00C366B3"/>
    <w:rsid w:val="00C56A2C"/>
    <w:rsid w:val="00C60C62"/>
    <w:rsid w:val="00C707A1"/>
    <w:rsid w:val="00C81179"/>
    <w:rsid w:val="00C812E9"/>
    <w:rsid w:val="00C84263"/>
    <w:rsid w:val="00C8778E"/>
    <w:rsid w:val="00C940BA"/>
    <w:rsid w:val="00C94C7E"/>
    <w:rsid w:val="00C977B7"/>
    <w:rsid w:val="00CC4ADB"/>
    <w:rsid w:val="00D03FAA"/>
    <w:rsid w:val="00D15096"/>
    <w:rsid w:val="00D221C2"/>
    <w:rsid w:val="00D22A6A"/>
    <w:rsid w:val="00D32ADA"/>
    <w:rsid w:val="00D34AA0"/>
    <w:rsid w:val="00D74A8F"/>
    <w:rsid w:val="00D8314B"/>
    <w:rsid w:val="00D86EA0"/>
    <w:rsid w:val="00D912DA"/>
    <w:rsid w:val="00D930E1"/>
    <w:rsid w:val="00DD205D"/>
    <w:rsid w:val="00DD2766"/>
    <w:rsid w:val="00DD5EBC"/>
    <w:rsid w:val="00DE1F0E"/>
    <w:rsid w:val="00E06E96"/>
    <w:rsid w:val="00E227E6"/>
    <w:rsid w:val="00E26098"/>
    <w:rsid w:val="00E2625E"/>
    <w:rsid w:val="00E50195"/>
    <w:rsid w:val="00E643E0"/>
    <w:rsid w:val="00E7049D"/>
    <w:rsid w:val="00E70955"/>
    <w:rsid w:val="00E74FC9"/>
    <w:rsid w:val="00E82BEC"/>
    <w:rsid w:val="00E843CA"/>
    <w:rsid w:val="00E84B27"/>
    <w:rsid w:val="00EA1ED5"/>
    <w:rsid w:val="00EA3A08"/>
    <w:rsid w:val="00EE63A0"/>
    <w:rsid w:val="00F032F7"/>
    <w:rsid w:val="00F076AC"/>
    <w:rsid w:val="00F37733"/>
    <w:rsid w:val="00F461EE"/>
    <w:rsid w:val="00F46618"/>
    <w:rsid w:val="00F60304"/>
    <w:rsid w:val="00F85C12"/>
    <w:rsid w:val="00FC3D84"/>
    <w:rsid w:val="00FD7213"/>
    <w:rsid w:val="00FE1B5B"/>
    <w:rsid w:val="00FE5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06F04"/>
  <w15:chartTrackingRefBased/>
  <w15:docId w15:val="{58C7537E-0248-487C-84A3-380AAB5C6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6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6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6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6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63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63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63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63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6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6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6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6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6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6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6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63A0"/>
    <w:rPr>
      <w:rFonts w:eastAsiaTheme="majorEastAsia" w:cstheme="majorBidi"/>
      <w:color w:val="272727" w:themeColor="text1" w:themeTint="D8"/>
    </w:rPr>
  </w:style>
  <w:style w:type="paragraph" w:styleId="Title">
    <w:name w:val="Title"/>
    <w:basedOn w:val="Normal"/>
    <w:next w:val="Normal"/>
    <w:link w:val="TitleChar"/>
    <w:uiPriority w:val="10"/>
    <w:qFormat/>
    <w:rsid w:val="00EE6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6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63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6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63A0"/>
    <w:pPr>
      <w:spacing w:before="160"/>
      <w:jc w:val="center"/>
    </w:pPr>
    <w:rPr>
      <w:i/>
      <w:iCs/>
      <w:color w:val="404040" w:themeColor="text1" w:themeTint="BF"/>
    </w:rPr>
  </w:style>
  <w:style w:type="character" w:customStyle="1" w:styleId="QuoteChar">
    <w:name w:val="Quote Char"/>
    <w:basedOn w:val="DefaultParagraphFont"/>
    <w:link w:val="Quote"/>
    <w:uiPriority w:val="29"/>
    <w:rsid w:val="00EE63A0"/>
    <w:rPr>
      <w:i/>
      <w:iCs/>
      <w:color w:val="404040" w:themeColor="text1" w:themeTint="BF"/>
    </w:rPr>
  </w:style>
  <w:style w:type="paragraph" w:styleId="ListParagraph">
    <w:name w:val="List Paragraph"/>
    <w:basedOn w:val="Normal"/>
    <w:uiPriority w:val="34"/>
    <w:qFormat/>
    <w:rsid w:val="00EE63A0"/>
    <w:pPr>
      <w:ind w:left="720"/>
      <w:contextualSpacing/>
    </w:pPr>
  </w:style>
  <w:style w:type="character" w:styleId="IntenseEmphasis">
    <w:name w:val="Intense Emphasis"/>
    <w:basedOn w:val="DefaultParagraphFont"/>
    <w:uiPriority w:val="21"/>
    <w:qFormat/>
    <w:rsid w:val="00EE63A0"/>
    <w:rPr>
      <w:i/>
      <w:iCs/>
      <w:color w:val="0F4761" w:themeColor="accent1" w:themeShade="BF"/>
    </w:rPr>
  </w:style>
  <w:style w:type="paragraph" w:styleId="IntenseQuote">
    <w:name w:val="Intense Quote"/>
    <w:basedOn w:val="Normal"/>
    <w:next w:val="Normal"/>
    <w:link w:val="IntenseQuoteChar"/>
    <w:uiPriority w:val="30"/>
    <w:qFormat/>
    <w:rsid w:val="00EE6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63A0"/>
    <w:rPr>
      <w:i/>
      <w:iCs/>
      <w:color w:val="0F4761" w:themeColor="accent1" w:themeShade="BF"/>
    </w:rPr>
  </w:style>
  <w:style w:type="character" w:styleId="IntenseReference">
    <w:name w:val="Intense Reference"/>
    <w:basedOn w:val="DefaultParagraphFont"/>
    <w:uiPriority w:val="32"/>
    <w:qFormat/>
    <w:rsid w:val="00EE63A0"/>
    <w:rPr>
      <w:b/>
      <w:bCs/>
      <w:smallCaps/>
      <w:color w:val="0F4761" w:themeColor="accent1" w:themeShade="BF"/>
      <w:spacing w:val="5"/>
    </w:rPr>
  </w:style>
  <w:style w:type="character" w:styleId="Hyperlink">
    <w:name w:val="Hyperlink"/>
    <w:basedOn w:val="DefaultParagraphFont"/>
    <w:uiPriority w:val="99"/>
    <w:unhideWhenUsed/>
    <w:rsid w:val="00B14B4F"/>
    <w:rPr>
      <w:color w:val="467886" w:themeColor="hyperlink"/>
      <w:u w:val="single"/>
    </w:rPr>
  </w:style>
  <w:style w:type="character" w:styleId="UnresolvedMention">
    <w:name w:val="Unresolved Mention"/>
    <w:basedOn w:val="DefaultParagraphFont"/>
    <w:uiPriority w:val="99"/>
    <w:semiHidden/>
    <w:unhideWhenUsed/>
    <w:rsid w:val="0093322F"/>
    <w:rPr>
      <w:color w:val="605E5C"/>
      <w:shd w:val="clear" w:color="auto" w:fill="E1DFDD"/>
    </w:rPr>
  </w:style>
  <w:style w:type="paragraph" w:styleId="Header">
    <w:name w:val="header"/>
    <w:basedOn w:val="Normal"/>
    <w:link w:val="HeaderChar"/>
    <w:uiPriority w:val="99"/>
    <w:unhideWhenUsed/>
    <w:rsid w:val="00246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828"/>
  </w:style>
  <w:style w:type="paragraph" w:styleId="Footer">
    <w:name w:val="footer"/>
    <w:basedOn w:val="Normal"/>
    <w:link w:val="FooterChar"/>
    <w:uiPriority w:val="99"/>
    <w:unhideWhenUsed/>
    <w:rsid w:val="00246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multi-agency-working-research-support-final-report-evaluation%20social-services-and-well-being-wales-act-2014"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182200/integrated_working_explaine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Thompson</dc:creator>
  <cp:keywords/>
  <dc:description/>
  <cp:lastModifiedBy>Carla Thompson</cp:lastModifiedBy>
  <cp:revision>2</cp:revision>
  <dcterms:created xsi:type="dcterms:W3CDTF">2026-04-26T20:19:00Z</dcterms:created>
  <dcterms:modified xsi:type="dcterms:W3CDTF">2026-04-26T20:19:00Z</dcterms:modified>
</cp:coreProperties>
</file>