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89492" w14:textId="730015E2" w:rsidR="008D1CE4" w:rsidRDefault="00AA63CE" w:rsidP="00EE4394">
      <w:pPr>
        <w:spacing w:line="360" w:lineRule="auto"/>
        <w:jc w:val="center"/>
        <w:rPr>
          <w:rFonts w:ascii="Arial" w:hAnsi="Arial" w:cs="Arial"/>
          <w:b/>
          <w:bCs/>
          <w:sz w:val="32"/>
          <w:szCs w:val="32"/>
        </w:rPr>
      </w:pPr>
      <w:bookmarkStart w:id="0" w:name="_Hlk154770432"/>
      <w:r w:rsidRPr="00AA63CE">
        <w:rPr>
          <w:rFonts w:ascii="Arial" w:hAnsi="Arial" w:cs="Arial"/>
          <w:b/>
          <w:bCs/>
          <w:sz w:val="32"/>
          <w:szCs w:val="32"/>
        </w:rPr>
        <w:t>Brave Dave (Crib Goch Incident)</w:t>
      </w:r>
    </w:p>
    <w:p w14:paraId="41374060" w14:textId="77777777" w:rsidR="00AA63CE" w:rsidRPr="00AA63CE" w:rsidRDefault="00AA63CE" w:rsidP="00EE4394">
      <w:pPr>
        <w:spacing w:line="360" w:lineRule="auto"/>
        <w:rPr>
          <w:rFonts w:ascii="Arial" w:hAnsi="Arial" w:cs="Arial"/>
          <w:b/>
          <w:bCs/>
          <w:sz w:val="24"/>
          <w:szCs w:val="24"/>
        </w:rPr>
      </w:pPr>
      <w:bookmarkStart w:id="1" w:name="_Hlk154663182"/>
    </w:p>
    <w:p w14:paraId="240174F2" w14:textId="39F68389" w:rsidR="00AA63CE" w:rsidRDefault="00AA63CE" w:rsidP="00EE4394">
      <w:pPr>
        <w:spacing w:line="360" w:lineRule="auto"/>
        <w:rPr>
          <w:rFonts w:ascii="Arial" w:hAnsi="Arial" w:cs="Arial"/>
          <w:sz w:val="24"/>
          <w:szCs w:val="24"/>
        </w:rPr>
      </w:pPr>
      <w:r w:rsidRPr="00AA63CE">
        <w:rPr>
          <w:rFonts w:ascii="Arial" w:hAnsi="Arial" w:cs="Arial"/>
          <w:b/>
          <w:bCs/>
          <w:sz w:val="24"/>
          <w:szCs w:val="24"/>
        </w:rPr>
        <w:t>Introduction/overview:</w:t>
      </w:r>
      <w:r>
        <w:rPr>
          <w:rFonts w:ascii="Arial" w:hAnsi="Arial" w:cs="Arial"/>
          <w:b/>
          <w:bCs/>
          <w:sz w:val="24"/>
          <w:szCs w:val="24"/>
        </w:rPr>
        <w:t xml:space="preserve"> </w:t>
      </w:r>
      <w:r w:rsidR="009E71EE">
        <w:rPr>
          <w:rFonts w:ascii="Arial" w:hAnsi="Arial" w:cs="Arial"/>
          <w:sz w:val="24"/>
          <w:szCs w:val="24"/>
        </w:rPr>
        <w:t xml:space="preserve">In this review of the “Brave Dave” incident, which took place on the Crib Goch ridge in Snowdonia, I will give an overview of the incident, which we get to see from his YouTube video, also his reflective follow up video. Then give praise and critique where I feel it </w:t>
      </w:r>
      <w:r w:rsidR="004528F1">
        <w:rPr>
          <w:rFonts w:ascii="Arial" w:hAnsi="Arial" w:cs="Arial"/>
          <w:sz w:val="24"/>
          <w:szCs w:val="24"/>
        </w:rPr>
        <w:t>justified.</w:t>
      </w:r>
    </w:p>
    <w:p w14:paraId="2A07FDAC" w14:textId="2E606EC7" w:rsidR="004528F1" w:rsidRDefault="004528F1" w:rsidP="00EE4394">
      <w:pPr>
        <w:spacing w:line="360" w:lineRule="auto"/>
        <w:rPr>
          <w:rFonts w:ascii="Arial" w:hAnsi="Arial" w:cs="Arial"/>
          <w:sz w:val="24"/>
          <w:szCs w:val="24"/>
        </w:rPr>
      </w:pPr>
      <w:r>
        <w:rPr>
          <w:rFonts w:ascii="Arial" w:hAnsi="Arial" w:cs="Arial"/>
          <w:sz w:val="24"/>
          <w:szCs w:val="24"/>
        </w:rPr>
        <w:t xml:space="preserve">I feel there is no right or wrong to this incident in how </w:t>
      </w:r>
      <w:r w:rsidR="00203FF8">
        <w:rPr>
          <w:rFonts w:ascii="Arial" w:hAnsi="Arial" w:cs="Arial"/>
          <w:sz w:val="24"/>
          <w:szCs w:val="24"/>
        </w:rPr>
        <w:t>it</w:t>
      </w:r>
      <w:r>
        <w:rPr>
          <w:rFonts w:ascii="Arial" w:hAnsi="Arial" w:cs="Arial"/>
          <w:sz w:val="24"/>
          <w:szCs w:val="24"/>
        </w:rPr>
        <w:t xml:space="preserve"> was handled, </w:t>
      </w:r>
      <w:r w:rsidR="00203FF8">
        <w:rPr>
          <w:rFonts w:ascii="Arial" w:hAnsi="Arial" w:cs="Arial"/>
          <w:sz w:val="24"/>
          <w:szCs w:val="24"/>
        </w:rPr>
        <w:t>it’s</w:t>
      </w:r>
      <w:r>
        <w:rPr>
          <w:rFonts w:ascii="Arial" w:hAnsi="Arial" w:cs="Arial"/>
          <w:sz w:val="24"/>
          <w:szCs w:val="24"/>
        </w:rPr>
        <w:t xml:space="preserve"> just fortunate that nobody died that day (luckily!!), so we can all give a reflective view and try and learn from it, to improve knowledge and actions for future incidents, because there</w:t>
      </w:r>
      <w:r w:rsidR="00C92603">
        <w:rPr>
          <w:rFonts w:ascii="Arial" w:hAnsi="Arial" w:cs="Arial"/>
          <w:sz w:val="24"/>
          <w:szCs w:val="24"/>
        </w:rPr>
        <w:t xml:space="preserve"> certainly</w:t>
      </w:r>
      <w:r>
        <w:rPr>
          <w:rFonts w:ascii="Arial" w:hAnsi="Arial" w:cs="Arial"/>
          <w:sz w:val="24"/>
          <w:szCs w:val="24"/>
        </w:rPr>
        <w:t xml:space="preserve"> will be future incidents</w:t>
      </w:r>
      <w:r w:rsidR="00C92603">
        <w:rPr>
          <w:rFonts w:ascii="Arial" w:hAnsi="Arial" w:cs="Arial"/>
          <w:sz w:val="24"/>
          <w:szCs w:val="24"/>
        </w:rPr>
        <w:t>, it’s the nature of</w:t>
      </w:r>
      <w:r w:rsidR="00277A2B">
        <w:rPr>
          <w:rFonts w:ascii="Arial" w:hAnsi="Arial" w:cs="Arial"/>
          <w:sz w:val="24"/>
          <w:szCs w:val="24"/>
        </w:rPr>
        <w:t xml:space="preserve"> </w:t>
      </w:r>
      <w:r w:rsidR="00EE4394">
        <w:rPr>
          <w:rFonts w:ascii="Arial" w:hAnsi="Arial" w:cs="Arial"/>
          <w:sz w:val="24"/>
          <w:szCs w:val="24"/>
        </w:rPr>
        <w:t>adventurous</w:t>
      </w:r>
      <w:r w:rsidR="00277A2B">
        <w:rPr>
          <w:rFonts w:ascii="Arial" w:hAnsi="Arial" w:cs="Arial"/>
          <w:sz w:val="24"/>
          <w:szCs w:val="24"/>
        </w:rPr>
        <w:t>, risky,</w:t>
      </w:r>
      <w:r w:rsidR="00C92603">
        <w:rPr>
          <w:rFonts w:ascii="Arial" w:hAnsi="Arial" w:cs="Arial"/>
          <w:sz w:val="24"/>
          <w:szCs w:val="24"/>
        </w:rPr>
        <w:t xml:space="preserve"> life in the </w:t>
      </w:r>
      <w:r w:rsidR="00303CA3">
        <w:rPr>
          <w:rFonts w:ascii="Arial" w:hAnsi="Arial" w:cs="Arial"/>
          <w:sz w:val="24"/>
          <w:szCs w:val="24"/>
        </w:rPr>
        <w:t>outdoors.</w:t>
      </w:r>
    </w:p>
    <w:p w14:paraId="0FC83369" w14:textId="7595DF53" w:rsidR="00EE4394" w:rsidRPr="00EE4394" w:rsidRDefault="00EE4394" w:rsidP="00EE4394">
      <w:pPr>
        <w:spacing w:line="360" w:lineRule="auto"/>
        <w:rPr>
          <w:rFonts w:ascii="Arial" w:hAnsi="Arial" w:cs="Arial"/>
          <w:b/>
          <w:bCs/>
          <w:sz w:val="24"/>
          <w:szCs w:val="24"/>
        </w:rPr>
      </w:pPr>
      <w:r w:rsidRPr="00EE4394">
        <w:rPr>
          <w:rFonts w:ascii="Arial" w:hAnsi="Arial" w:cs="Arial"/>
          <w:b/>
          <w:bCs/>
          <w:sz w:val="24"/>
          <w:szCs w:val="24"/>
        </w:rPr>
        <w:t>Who is “Brave Dave”?</w:t>
      </w:r>
    </w:p>
    <w:p w14:paraId="792B9422" w14:textId="768A839B" w:rsidR="00EE4394" w:rsidRPr="00EE4394" w:rsidRDefault="003F38ED" w:rsidP="00EE4394">
      <w:pPr>
        <w:spacing w:line="360" w:lineRule="auto"/>
        <w:rPr>
          <w:rFonts w:ascii="Arial" w:hAnsi="Arial" w:cs="Arial"/>
          <w:sz w:val="24"/>
          <w:szCs w:val="24"/>
        </w:rPr>
      </w:pPr>
      <w:r>
        <w:rPr>
          <w:rFonts w:ascii="Arial" w:hAnsi="Arial" w:cs="Arial"/>
          <w:sz w:val="24"/>
          <w:szCs w:val="24"/>
        </w:rPr>
        <w:t xml:space="preserve">Brave Dave is a mountain guide who has a YouTube channel where his intro is: “I am </w:t>
      </w:r>
      <w:r w:rsidRPr="003F38ED">
        <w:rPr>
          <w:rFonts w:ascii="Arial" w:hAnsi="Arial" w:cs="Arial"/>
          <w:sz w:val="24"/>
          <w:szCs w:val="24"/>
        </w:rPr>
        <w:t>Brave Dave and I do things outside and make videos about it</w:t>
      </w:r>
      <w:r w:rsidR="00BE022C">
        <w:rPr>
          <w:rFonts w:ascii="Arial" w:hAnsi="Arial" w:cs="Arial"/>
          <w:sz w:val="24"/>
          <w:szCs w:val="24"/>
        </w:rPr>
        <w:t>”</w:t>
      </w:r>
      <w:r w:rsidRPr="003F38ED">
        <w:rPr>
          <w:rFonts w:ascii="Arial" w:hAnsi="Arial" w:cs="Arial"/>
          <w:sz w:val="24"/>
          <w:szCs w:val="24"/>
        </w:rPr>
        <w:t>. I also lead people on mountain adventures in Snowdonia, North Wales</w:t>
      </w:r>
      <w:r>
        <w:rPr>
          <w:rFonts w:ascii="Arial" w:hAnsi="Arial" w:cs="Arial"/>
          <w:sz w:val="24"/>
          <w:szCs w:val="24"/>
        </w:rPr>
        <w:t>”</w:t>
      </w:r>
      <w:r w:rsidRPr="003F38ED">
        <w:rPr>
          <w:rFonts w:ascii="Arial" w:hAnsi="Arial" w:cs="Arial"/>
          <w:sz w:val="24"/>
          <w:szCs w:val="24"/>
        </w:rPr>
        <w:t>.</w:t>
      </w:r>
      <w:r>
        <w:rPr>
          <w:rFonts w:ascii="Arial" w:hAnsi="Arial" w:cs="Arial"/>
          <w:sz w:val="24"/>
          <w:szCs w:val="24"/>
        </w:rPr>
        <w:t xml:space="preserve"> He has many videos posted on his channel and has over 100k </w:t>
      </w:r>
      <w:r w:rsidR="00EE24FB">
        <w:rPr>
          <w:rFonts w:ascii="Arial" w:hAnsi="Arial" w:cs="Arial"/>
          <w:sz w:val="24"/>
          <w:szCs w:val="24"/>
        </w:rPr>
        <w:t>subscribers</w:t>
      </w:r>
      <w:r>
        <w:rPr>
          <w:rFonts w:ascii="Arial" w:hAnsi="Arial" w:cs="Arial"/>
          <w:sz w:val="24"/>
          <w:szCs w:val="24"/>
        </w:rPr>
        <w:t>, so he is very popular and</w:t>
      </w:r>
      <w:r w:rsidR="00DB2FBF">
        <w:rPr>
          <w:rFonts w:ascii="Arial" w:hAnsi="Arial" w:cs="Arial"/>
          <w:sz w:val="24"/>
          <w:szCs w:val="24"/>
        </w:rPr>
        <w:t xml:space="preserve"> seems</w:t>
      </w:r>
      <w:r>
        <w:rPr>
          <w:rFonts w:ascii="Arial" w:hAnsi="Arial" w:cs="Arial"/>
          <w:sz w:val="24"/>
          <w:szCs w:val="24"/>
        </w:rPr>
        <w:t xml:space="preserve"> very experienced in outdoor activities.</w:t>
      </w:r>
      <w:r w:rsidR="00217B81">
        <w:rPr>
          <w:rFonts w:ascii="Arial" w:hAnsi="Arial" w:cs="Arial"/>
          <w:sz w:val="24"/>
          <w:szCs w:val="24"/>
        </w:rPr>
        <w:t xml:space="preserve"> </w:t>
      </w:r>
      <w:r w:rsidR="00277A2B">
        <w:rPr>
          <w:rFonts w:ascii="Arial" w:hAnsi="Arial" w:cs="Arial"/>
          <w:sz w:val="24"/>
          <w:szCs w:val="24"/>
        </w:rPr>
        <w:t xml:space="preserve">He </w:t>
      </w:r>
      <w:r w:rsidR="00EE4394">
        <w:rPr>
          <w:rFonts w:ascii="Arial" w:hAnsi="Arial" w:cs="Arial"/>
          <w:sz w:val="24"/>
          <w:szCs w:val="24"/>
        </w:rPr>
        <w:t xml:space="preserve">states, </w:t>
      </w:r>
      <w:r w:rsidR="00EE4394" w:rsidRPr="00217B81">
        <w:rPr>
          <w:rFonts w:ascii="Arial" w:hAnsi="Arial" w:cs="Arial"/>
          <w:sz w:val="24"/>
          <w:szCs w:val="24"/>
        </w:rPr>
        <w:t>“I</w:t>
      </w:r>
      <w:r w:rsidR="00217B81" w:rsidRPr="00217B81">
        <w:rPr>
          <w:rFonts w:ascii="Arial" w:hAnsi="Arial" w:cs="Arial"/>
          <w:sz w:val="24"/>
          <w:szCs w:val="24"/>
        </w:rPr>
        <w:t xml:space="preserve"> have my Mountain Leader </w:t>
      </w:r>
      <w:r w:rsidR="00BE022C" w:rsidRPr="00217B81">
        <w:rPr>
          <w:rFonts w:ascii="Arial" w:hAnsi="Arial" w:cs="Arial"/>
          <w:sz w:val="24"/>
          <w:szCs w:val="24"/>
        </w:rPr>
        <w:t>qualification;</w:t>
      </w:r>
      <w:r w:rsidR="00BE022C" w:rsidRPr="00BE022C">
        <w:t xml:space="preserve"> </w:t>
      </w:r>
      <w:r w:rsidR="00BE022C">
        <w:t>(</w:t>
      </w:r>
      <w:r w:rsidR="00BE022C" w:rsidRPr="00BE022C">
        <w:rPr>
          <w:rFonts w:ascii="Arial" w:hAnsi="Arial" w:cs="Arial"/>
          <w:sz w:val="24"/>
          <w:szCs w:val="24"/>
        </w:rPr>
        <w:t>www.mountain-training.org</w:t>
      </w:r>
      <w:r w:rsidR="00BE022C">
        <w:rPr>
          <w:rFonts w:ascii="Arial" w:hAnsi="Arial" w:cs="Arial"/>
          <w:sz w:val="24"/>
          <w:szCs w:val="24"/>
        </w:rPr>
        <w:t>).</w:t>
      </w:r>
      <w:r w:rsidR="00217B81" w:rsidRPr="00217B81">
        <w:rPr>
          <w:rFonts w:ascii="Arial" w:hAnsi="Arial" w:cs="Arial"/>
          <w:sz w:val="24"/>
          <w:szCs w:val="24"/>
        </w:rPr>
        <w:t xml:space="preserve"> I have my insurance and I have a lot of energy and enthusiasm for showing people how cool the mountains really </w:t>
      </w:r>
      <w:r w:rsidR="00BE022C" w:rsidRPr="00217B81">
        <w:rPr>
          <w:rFonts w:ascii="Arial" w:hAnsi="Arial" w:cs="Arial"/>
          <w:sz w:val="24"/>
          <w:szCs w:val="24"/>
        </w:rPr>
        <w:t>are</w:t>
      </w:r>
      <w:r w:rsidR="00BE022C">
        <w:rPr>
          <w:rFonts w:ascii="Arial" w:hAnsi="Arial" w:cs="Arial"/>
          <w:sz w:val="24"/>
          <w:szCs w:val="24"/>
        </w:rPr>
        <w:t>”</w:t>
      </w:r>
      <w:r w:rsidR="00EE4394">
        <w:rPr>
          <w:rFonts w:ascii="Arial" w:hAnsi="Arial" w:cs="Arial"/>
          <w:sz w:val="24"/>
          <w:szCs w:val="24"/>
        </w:rPr>
        <w:t>.</w:t>
      </w:r>
      <w:r w:rsidR="001C7CDB">
        <w:rPr>
          <w:rFonts w:ascii="Arial" w:hAnsi="Arial" w:cs="Arial"/>
          <w:sz w:val="24"/>
          <w:szCs w:val="24"/>
        </w:rPr>
        <w:t xml:space="preserve"> </w:t>
      </w:r>
      <w:r w:rsidR="00EE4394" w:rsidRPr="00BE022C">
        <w:rPr>
          <w:rFonts w:ascii="Arial" w:hAnsi="Arial" w:cs="Arial"/>
          <w:sz w:val="24"/>
          <w:szCs w:val="24"/>
        </w:rPr>
        <w:t>Dave states on his intro video on his website (</w:t>
      </w:r>
      <w:hyperlink r:id="rId5" w:history="1">
        <w:r w:rsidR="00EE4394" w:rsidRPr="00BE022C">
          <w:rPr>
            <w:rStyle w:val="Hyperlink"/>
            <w:rFonts w:ascii="Arial" w:hAnsi="Arial" w:cs="Arial"/>
            <w:sz w:val="24"/>
            <w:szCs w:val="24"/>
          </w:rPr>
          <w:t>www.iambravedave.com</w:t>
        </w:r>
      </w:hyperlink>
      <w:r w:rsidR="00EE4394" w:rsidRPr="00BE022C">
        <w:rPr>
          <w:rFonts w:ascii="Arial" w:hAnsi="Arial" w:cs="Arial"/>
          <w:sz w:val="24"/>
          <w:szCs w:val="24"/>
        </w:rPr>
        <w:t>)</w:t>
      </w:r>
      <w:r w:rsidR="00EE4394" w:rsidRPr="00EE4394">
        <w:rPr>
          <w:rFonts w:ascii="Arial" w:hAnsi="Arial" w:cs="Arial"/>
          <w:sz w:val="24"/>
          <w:szCs w:val="24"/>
        </w:rPr>
        <w:t xml:space="preserve"> that “he leads groups or does 1-2-1 courses for fun and adventure in the mountains, especially in Snowdonia”. He also states “What you need to understand is that when I am by myself I sometimes do more dangerous things, because I am not responsible for anyone else and should anything go wrong then it is only me who is at risk. </w:t>
      </w:r>
      <w:r w:rsidR="00EE4394" w:rsidRPr="00EE4394">
        <w:rPr>
          <w:rFonts w:ascii="Arial" w:hAnsi="Arial" w:cs="Arial"/>
          <w:b/>
          <w:bCs/>
          <w:sz w:val="24"/>
          <w:szCs w:val="24"/>
        </w:rPr>
        <w:t>But when I am leading a client, I take their safety </w:t>
      </w:r>
      <w:r w:rsidR="00EE4394" w:rsidRPr="00EE4394">
        <w:rPr>
          <w:rFonts w:ascii="Arial" w:hAnsi="Arial" w:cs="Arial"/>
          <w:b/>
          <w:bCs/>
          <w:sz w:val="24"/>
          <w:szCs w:val="24"/>
          <w:u w:val="single"/>
        </w:rPr>
        <w:t>very</w:t>
      </w:r>
      <w:r w:rsidR="00EE4394" w:rsidRPr="00EE4394">
        <w:rPr>
          <w:rFonts w:ascii="Arial" w:hAnsi="Arial" w:cs="Arial"/>
          <w:b/>
          <w:bCs/>
          <w:sz w:val="24"/>
          <w:szCs w:val="24"/>
        </w:rPr>
        <w:t> seriously”.</w:t>
      </w:r>
      <w:r w:rsidR="00EE4394" w:rsidRPr="00EE4394">
        <w:rPr>
          <w:rFonts w:ascii="Arial" w:hAnsi="Arial" w:cs="Arial"/>
          <w:sz w:val="24"/>
          <w:szCs w:val="24"/>
        </w:rPr>
        <w:t xml:space="preserve"> He also does skills specific courses at £60 per day (see website).</w:t>
      </w:r>
    </w:p>
    <w:p w14:paraId="160474B8" w14:textId="17DEDA75" w:rsidR="00EE4394" w:rsidRDefault="00EE4394" w:rsidP="00EE4394">
      <w:pPr>
        <w:spacing w:line="360" w:lineRule="auto"/>
        <w:rPr>
          <w:rFonts w:ascii="Arial" w:hAnsi="Arial" w:cs="Arial"/>
          <w:sz w:val="24"/>
          <w:szCs w:val="24"/>
        </w:rPr>
      </w:pPr>
    </w:p>
    <w:p w14:paraId="046EB66F" w14:textId="71CB0ED2" w:rsidR="00BE022C" w:rsidRPr="00264733" w:rsidRDefault="001C7CDB" w:rsidP="00EE4394">
      <w:pPr>
        <w:spacing w:line="360" w:lineRule="auto"/>
        <w:rPr>
          <w:rFonts w:ascii="Arial" w:hAnsi="Arial" w:cs="Arial"/>
          <w:b/>
          <w:bCs/>
          <w:sz w:val="24"/>
          <w:szCs w:val="24"/>
        </w:rPr>
      </w:pPr>
      <w:r w:rsidRPr="00264733">
        <w:rPr>
          <w:rFonts w:ascii="Arial" w:hAnsi="Arial" w:cs="Arial"/>
          <w:b/>
          <w:bCs/>
          <w:sz w:val="24"/>
          <w:szCs w:val="24"/>
        </w:rPr>
        <w:t xml:space="preserve">So, do you need any qualifications to be a mountain leader? </w:t>
      </w:r>
    </w:p>
    <w:p w14:paraId="0EF8A6D3" w14:textId="54536B7B" w:rsidR="000E1759" w:rsidRDefault="001C7CDB" w:rsidP="00EE4394">
      <w:pPr>
        <w:spacing w:line="360" w:lineRule="auto"/>
        <w:rPr>
          <w:rFonts w:ascii="Arial" w:hAnsi="Arial" w:cs="Arial"/>
          <w:sz w:val="24"/>
          <w:szCs w:val="24"/>
        </w:rPr>
      </w:pPr>
      <w:r w:rsidRPr="001C7CDB">
        <w:rPr>
          <w:rFonts w:ascii="Arial" w:hAnsi="Arial" w:cs="Arial"/>
          <w:sz w:val="24"/>
          <w:szCs w:val="24"/>
        </w:rPr>
        <w:t xml:space="preserve">There are thirteen national qualifications in the UK and Ireland and two international qualifications for those who coach and instruct climbing, hill walking, and </w:t>
      </w:r>
      <w:r w:rsidRPr="001C7CDB">
        <w:rPr>
          <w:rFonts w:ascii="Arial" w:hAnsi="Arial" w:cs="Arial"/>
          <w:sz w:val="24"/>
          <w:szCs w:val="24"/>
        </w:rPr>
        <w:lastRenderedPageBreak/>
        <w:t>mountaineering. Holders of</w:t>
      </w:r>
      <w:r w:rsidR="00264733">
        <w:rPr>
          <w:rFonts w:ascii="Arial" w:hAnsi="Arial" w:cs="Arial"/>
          <w:sz w:val="24"/>
          <w:szCs w:val="24"/>
        </w:rPr>
        <w:t xml:space="preserve"> the</w:t>
      </w:r>
      <w:r w:rsidRPr="001C7CDB">
        <w:rPr>
          <w:rFonts w:ascii="Arial" w:hAnsi="Arial" w:cs="Arial"/>
          <w:sz w:val="24"/>
          <w:szCs w:val="24"/>
        </w:rPr>
        <w:t xml:space="preserve"> qualifications have proven they are capable of working in specific environments and</w:t>
      </w:r>
      <w:r w:rsidR="00264733">
        <w:rPr>
          <w:rFonts w:ascii="Arial" w:hAnsi="Arial" w:cs="Arial"/>
          <w:sz w:val="24"/>
          <w:szCs w:val="24"/>
        </w:rPr>
        <w:t xml:space="preserve"> performing</w:t>
      </w:r>
      <w:r w:rsidRPr="001C7CDB">
        <w:rPr>
          <w:rFonts w:ascii="Arial" w:hAnsi="Arial" w:cs="Arial"/>
          <w:sz w:val="24"/>
          <w:szCs w:val="24"/>
        </w:rPr>
        <w:t xml:space="preserve"> tasks. For leaders, displaying their competence can often be accomplished most easily by holding a relevant qualification. Those without a qualification, however,</w:t>
      </w:r>
      <w:r w:rsidR="00264733">
        <w:rPr>
          <w:rFonts w:ascii="Arial" w:hAnsi="Arial" w:cs="Arial"/>
          <w:sz w:val="24"/>
          <w:szCs w:val="24"/>
        </w:rPr>
        <w:t xml:space="preserve"> they</w:t>
      </w:r>
      <w:r w:rsidRPr="001C7CDB">
        <w:rPr>
          <w:rFonts w:ascii="Arial" w:hAnsi="Arial" w:cs="Arial"/>
          <w:sz w:val="24"/>
          <w:szCs w:val="24"/>
        </w:rPr>
        <w:t xml:space="preserve"> might decide to show their competence in another manner</w:t>
      </w:r>
      <w:r w:rsidR="00264733">
        <w:rPr>
          <w:rFonts w:ascii="Arial" w:hAnsi="Arial" w:cs="Arial"/>
          <w:sz w:val="24"/>
          <w:szCs w:val="24"/>
        </w:rPr>
        <w:t>.</w:t>
      </w:r>
      <w:r>
        <w:rPr>
          <w:rFonts w:ascii="Arial" w:hAnsi="Arial" w:cs="Arial"/>
          <w:sz w:val="24"/>
          <w:szCs w:val="24"/>
        </w:rPr>
        <w:t xml:space="preserve"> (</w:t>
      </w:r>
      <w:hyperlink r:id="rId6" w:history="1">
        <w:r w:rsidR="00BE022C" w:rsidRPr="006756D1">
          <w:rPr>
            <w:rStyle w:val="Hyperlink"/>
            <w:rFonts w:ascii="Arial" w:hAnsi="Arial" w:cs="Arial"/>
            <w:sz w:val="24"/>
            <w:szCs w:val="24"/>
          </w:rPr>
          <w:t>www.hillwalking.thebmc.co.uk</w:t>
        </w:r>
      </w:hyperlink>
      <w:r>
        <w:rPr>
          <w:rFonts w:ascii="Arial" w:hAnsi="Arial" w:cs="Arial"/>
          <w:sz w:val="24"/>
          <w:szCs w:val="24"/>
        </w:rPr>
        <w:t>).</w:t>
      </w:r>
      <w:r w:rsidR="00BE022C">
        <w:rPr>
          <w:rFonts w:ascii="Arial" w:hAnsi="Arial" w:cs="Arial"/>
          <w:sz w:val="24"/>
          <w:szCs w:val="24"/>
        </w:rPr>
        <w:t xml:space="preserve"> </w:t>
      </w:r>
      <w:bookmarkStart w:id="2" w:name="_Hlk153885414"/>
    </w:p>
    <w:bookmarkEnd w:id="2"/>
    <w:p w14:paraId="5A4F15AA" w14:textId="77777777" w:rsidR="00BE022C" w:rsidRDefault="00BE022C" w:rsidP="00EE4394">
      <w:pPr>
        <w:spacing w:line="360" w:lineRule="auto"/>
        <w:rPr>
          <w:rFonts w:ascii="Arial" w:hAnsi="Arial" w:cs="Arial"/>
          <w:sz w:val="24"/>
          <w:szCs w:val="24"/>
        </w:rPr>
      </w:pPr>
    </w:p>
    <w:p w14:paraId="3A054BB1" w14:textId="2450F48F" w:rsidR="001C7CDB" w:rsidRPr="001C7CDB" w:rsidRDefault="001C7CDB" w:rsidP="00EE4394">
      <w:pPr>
        <w:spacing w:line="360" w:lineRule="auto"/>
        <w:rPr>
          <w:rFonts w:ascii="Arial" w:hAnsi="Arial" w:cs="Arial"/>
          <w:sz w:val="24"/>
          <w:szCs w:val="24"/>
        </w:rPr>
      </w:pPr>
      <w:r w:rsidRPr="001C7CDB">
        <w:rPr>
          <w:rFonts w:ascii="Arial" w:hAnsi="Arial" w:cs="Arial"/>
          <w:sz w:val="24"/>
          <w:szCs w:val="24"/>
        </w:rPr>
        <w:t>According to the Health and Safety Executive there are four ways for leaders to demonstrate their competence, which are:</w:t>
      </w:r>
    </w:p>
    <w:p w14:paraId="7835A07C" w14:textId="77777777" w:rsidR="001C7CDB" w:rsidRPr="001C7CDB" w:rsidRDefault="001C7CDB" w:rsidP="00EE4394">
      <w:pPr>
        <w:numPr>
          <w:ilvl w:val="0"/>
          <w:numId w:val="1"/>
        </w:numPr>
        <w:spacing w:line="360" w:lineRule="auto"/>
        <w:rPr>
          <w:rFonts w:ascii="Arial" w:hAnsi="Arial" w:cs="Arial"/>
          <w:sz w:val="24"/>
          <w:szCs w:val="24"/>
        </w:rPr>
      </w:pPr>
      <w:r w:rsidRPr="001C7CDB">
        <w:rPr>
          <w:rFonts w:ascii="Arial" w:hAnsi="Arial" w:cs="Arial"/>
          <w:sz w:val="24"/>
          <w:szCs w:val="24"/>
        </w:rPr>
        <w:t>to hold the relevant qualification</w:t>
      </w:r>
    </w:p>
    <w:p w14:paraId="3C5AB76C" w14:textId="77777777" w:rsidR="001C7CDB" w:rsidRPr="001C7CDB" w:rsidRDefault="001C7CDB" w:rsidP="00EE4394">
      <w:pPr>
        <w:numPr>
          <w:ilvl w:val="0"/>
          <w:numId w:val="1"/>
        </w:numPr>
        <w:spacing w:line="360" w:lineRule="auto"/>
        <w:rPr>
          <w:rFonts w:ascii="Arial" w:hAnsi="Arial" w:cs="Arial"/>
          <w:sz w:val="24"/>
          <w:szCs w:val="24"/>
        </w:rPr>
      </w:pPr>
      <w:r w:rsidRPr="001C7CDB">
        <w:rPr>
          <w:rFonts w:ascii="Arial" w:hAnsi="Arial" w:cs="Arial"/>
          <w:sz w:val="24"/>
          <w:szCs w:val="24"/>
        </w:rPr>
        <w:t>to hold an equivalent qualification</w:t>
      </w:r>
    </w:p>
    <w:p w14:paraId="7F3B862B" w14:textId="77777777" w:rsidR="001C7CDB" w:rsidRPr="001C7CDB" w:rsidRDefault="001C7CDB" w:rsidP="00EE4394">
      <w:pPr>
        <w:numPr>
          <w:ilvl w:val="0"/>
          <w:numId w:val="1"/>
        </w:numPr>
        <w:spacing w:line="360" w:lineRule="auto"/>
        <w:rPr>
          <w:rFonts w:ascii="Arial" w:hAnsi="Arial" w:cs="Arial"/>
          <w:sz w:val="24"/>
          <w:szCs w:val="24"/>
        </w:rPr>
      </w:pPr>
      <w:r w:rsidRPr="001C7CDB">
        <w:rPr>
          <w:rFonts w:ascii="Arial" w:hAnsi="Arial" w:cs="Arial"/>
          <w:sz w:val="24"/>
          <w:szCs w:val="24"/>
        </w:rPr>
        <w:t>to have received appropriate in-house training</w:t>
      </w:r>
    </w:p>
    <w:p w14:paraId="29971AF4" w14:textId="77777777" w:rsidR="001C7CDB" w:rsidRDefault="001C7CDB" w:rsidP="00EE4394">
      <w:pPr>
        <w:numPr>
          <w:ilvl w:val="0"/>
          <w:numId w:val="1"/>
        </w:numPr>
        <w:spacing w:line="360" w:lineRule="auto"/>
        <w:rPr>
          <w:rFonts w:ascii="Arial" w:hAnsi="Arial" w:cs="Arial"/>
          <w:sz w:val="24"/>
          <w:szCs w:val="24"/>
        </w:rPr>
      </w:pPr>
      <w:r w:rsidRPr="001C7CDB">
        <w:rPr>
          <w:rFonts w:ascii="Arial" w:hAnsi="Arial" w:cs="Arial"/>
          <w:sz w:val="24"/>
          <w:szCs w:val="24"/>
        </w:rPr>
        <w:t>to be competent through experience</w:t>
      </w:r>
    </w:p>
    <w:p w14:paraId="30926077" w14:textId="4E56FA17" w:rsidR="001C7CDB" w:rsidRDefault="001C7CDB" w:rsidP="00EE4394">
      <w:pPr>
        <w:spacing w:line="360" w:lineRule="auto"/>
        <w:rPr>
          <w:rFonts w:ascii="Arial" w:hAnsi="Arial" w:cs="Arial"/>
          <w:sz w:val="24"/>
          <w:szCs w:val="24"/>
        </w:rPr>
      </w:pPr>
      <w:r w:rsidRPr="001C7CDB">
        <w:rPr>
          <w:rFonts w:ascii="Arial" w:hAnsi="Arial" w:cs="Arial"/>
          <w:sz w:val="24"/>
          <w:szCs w:val="24"/>
        </w:rPr>
        <w:t>The British Mountaineering Council (BMC), Mountaineering Scotland, and Mountaineering Ireland (MI), in addition to Mountain Training, endorse the National Guidelines. However, they acknowledge that the guidelines may not apply to recreational climbers, hill walkers, or mountaineers who are enjoying their activity on the same level</w:t>
      </w:r>
      <w:r w:rsidR="00CD22F5">
        <w:rPr>
          <w:rFonts w:ascii="Arial" w:hAnsi="Arial" w:cs="Arial"/>
          <w:sz w:val="24"/>
          <w:szCs w:val="24"/>
        </w:rPr>
        <w:t xml:space="preserve"> (</w:t>
      </w:r>
      <w:hyperlink r:id="rId7" w:history="1">
        <w:r w:rsidR="00CD22F5" w:rsidRPr="006756D1">
          <w:rPr>
            <w:rStyle w:val="Hyperlink"/>
            <w:rFonts w:ascii="Arial" w:hAnsi="Arial" w:cs="Arial"/>
            <w:sz w:val="24"/>
            <w:szCs w:val="24"/>
          </w:rPr>
          <w:t>www.mountain-training.org</w:t>
        </w:r>
      </w:hyperlink>
      <w:r w:rsidR="00CD22F5">
        <w:rPr>
          <w:rFonts w:ascii="Arial" w:hAnsi="Arial" w:cs="Arial"/>
          <w:sz w:val="24"/>
          <w:szCs w:val="24"/>
        </w:rPr>
        <w:t>).</w:t>
      </w:r>
    </w:p>
    <w:p w14:paraId="11B6CF40" w14:textId="77777777" w:rsidR="00264733" w:rsidRDefault="00264733" w:rsidP="00EE4394">
      <w:pPr>
        <w:spacing w:line="360" w:lineRule="auto"/>
        <w:rPr>
          <w:rFonts w:ascii="Arial" w:hAnsi="Arial" w:cs="Arial"/>
          <w:sz w:val="24"/>
          <w:szCs w:val="24"/>
        </w:rPr>
      </w:pPr>
    </w:p>
    <w:p w14:paraId="106B47D3" w14:textId="6093DA6B" w:rsidR="00264733" w:rsidRPr="00264733" w:rsidRDefault="00264733" w:rsidP="00EE4394">
      <w:pPr>
        <w:spacing w:line="360" w:lineRule="auto"/>
        <w:rPr>
          <w:rFonts w:ascii="Arial" w:hAnsi="Arial" w:cs="Arial"/>
          <w:b/>
          <w:bCs/>
          <w:sz w:val="24"/>
          <w:szCs w:val="24"/>
        </w:rPr>
      </w:pPr>
      <w:r w:rsidRPr="00264733">
        <w:rPr>
          <w:rFonts w:ascii="Arial" w:hAnsi="Arial" w:cs="Arial"/>
          <w:b/>
          <w:bCs/>
          <w:sz w:val="24"/>
          <w:szCs w:val="24"/>
        </w:rPr>
        <w:t>The Crib Goch incident</w:t>
      </w:r>
    </w:p>
    <w:p w14:paraId="4A7C6C8B" w14:textId="6EDFDD59" w:rsidR="00C77C12" w:rsidRDefault="00CD5FC3" w:rsidP="00EE4394">
      <w:pPr>
        <w:spacing w:line="360" w:lineRule="auto"/>
        <w:rPr>
          <w:rFonts w:ascii="Arial" w:hAnsi="Arial" w:cs="Arial"/>
          <w:sz w:val="24"/>
          <w:szCs w:val="24"/>
        </w:rPr>
      </w:pPr>
      <w:r w:rsidRPr="00CD5FC3">
        <w:rPr>
          <w:rFonts w:ascii="Arial" w:hAnsi="Arial" w:cs="Arial"/>
          <w:sz w:val="24"/>
          <w:szCs w:val="24"/>
        </w:rPr>
        <w:t>On March 7th, 2020, there was a very serious accident on the side of Crib Goch.</w:t>
      </w:r>
      <w:r>
        <w:rPr>
          <w:rFonts w:ascii="Arial" w:hAnsi="Arial" w:cs="Arial"/>
          <w:sz w:val="24"/>
          <w:szCs w:val="24"/>
        </w:rPr>
        <w:t xml:space="preserve"> Dave was leading one other person </w:t>
      </w:r>
      <w:r w:rsidR="005259E1">
        <w:rPr>
          <w:rFonts w:ascii="Arial" w:hAnsi="Arial" w:cs="Arial"/>
          <w:sz w:val="24"/>
          <w:szCs w:val="24"/>
        </w:rPr>
        <w:t>when they came across two other walkers on the ridge, after speaking with the other two, they decided to join the two groups together as the weather was deteriorating badly and</w:t>
      </w:r>
      <w:r w:rsidR="00264733">
        <w:rPr>
          <w:rFonts w:ascii="Arial" w:hAnsi="Arial" w:cs="Arial"/>
          <w:sz w:val="24"/>
          <w:szCs w:val="24"/>
        </w:rPr>
        <w:t xml:space="preserve"> they needed to</w:t>
      </w:r>
      <w:r w:rsidR="005259E1">
        <w:rPr>
          <w:rFonts w:ascii="Arial" w:hAnsi="Arial" w:cs="Arial"/>
          <w:sz w:val="24"/>
          <w:szCs w:val="24"/>
        </w:rPr>
        <w:t xml:space="preserve"> get back down. Dave suggested an “escape route” (short cut) which was down a steep slope, </w:t>
      </w:r>
      <w:r w:rsidR="00264733">
        <w:rPr>
          <w:rFonts w:ascii="Arial" w:hAnsi="Arial" w:cs="Arial"/>
          <w:sz w:val="24"/>
          <w:szCs w:val="24"/>
        </w:rPr>
        <w:t>that</w:t>
      </w:r>
      <w:r w:rsidR="005259E1">
        <w:rPr>
          <w:rFonts w:ascii="Arial" w:hAnsi="Arial" w:cs="Arial"/>
          <w:sz w:val="24"/>
          <w:szCs w:val="24"/>
        </w:rPr>
        <w:t xml:space="preserve"> went back to the </w:t>
      </w:r>
      <w:proofErr w:type="spellStart"/>
      <w:r w:rsidR="005259E1">
        <w:rPr>
          <w:rFonts w:ascii="Arial" w:hAnsi="Arial" w:cs="Arial"/>
          <w:sz w:val="24"/>
          <w:szCs w:val="24"/>
        </w:rPr>
        <w:t>Pyg</w:t>
      </w:r>
      <w:proofErr w:type="spellEnd"/>
      <w:r w:rsidR="005259E1">
        <w:rPr>
          <w:rFonts w:ascii="Arial" w:hAnsi="Arial" w:cs="Arial"/>
          <w:sz w:val="24"/>
          <w:szCs w:val="24"/>
        </w:rPr>
        <w:t xml:space="preserve"> track</w:t>
      </w:r>
      <w:r w:rsidR="00C509D0">
        <w:rPr>
          <w:rFonts w:ascii="Arial" w:hAnsi="Arial" w:cs="Arial"/>
          <w:sz w:val="24"/>
          <w:szCs w:val="24"/>
        </w:rPr>
        <w:t xml:space="preserve">, </w:t>
      </w:r>
      <w:r w:rsidR="00264733">
        <w:rPr>
          <w:rFonts w:ascii="Arial" w:hAnsi="Arial" w:cs="Arial"/>
          <w:sz w:val="24"/>
          <w:szCs w:val="24"/>
        </w:rPr>
        <w:t xml:space="preserve">Dave said </w:t>
      </w:r>
      <w:r w:rsidR="00C509D0">
        <w:rPr>
          <w:rFonts w:ascii="Arial" w:hAnsi="Arial" w:cs="Arial"/>
          <w:sz w:val="24"/>
          <w:szCs w:val="24"/>
        </w:rPr>
        <w:t xml:space="preserve"> he had used many times previous,</w:t>
      </w:r>
      <w:r w:rsidR="00264733">
        <w:rPr>
          <w:rFonts w:ascii="Arial" w:hAnsi="Arial" w:cs="Arial"/>
          <w:sz w:val="24"/>
          <w:szCs w:val="24"/>
        </w:rPr>
        <w:t xml:space="preserve"> but </w:t>
      </w:r>
      <w:r w:rsidR="00C509D0">
        <w:rPr>
          <w:rFonts w:ascii="Arial" w:hAnsi="Arial" w:cs="Arial"/>
          <w:sz w:val="24"/>
          <w:szCs w:val="24"/>
        </w:rPr>
        <w:t xml:space="preserve"> this could have been an </w:t>
      </w:r>
      <w:r w:rsidR="00C509D0" w:rsidRPr="00264733">
        <w:rPr>
          <w:rFonts w:ascii="Arial" w:hAnsi="Arial" w:cs="Arial"/>
          <w:sz w:val="24"/>
          <w:szCs w:val="24"/>
        </w:rPr>
        <w:t>Holistic trap!!</w:t>
      </w:r>
      <w:r w:rsidR="00264733" w:rsidRPr="00264733">
        <w:rPr>
          <w:rFonts w:ascii="Arial" w:hAnsi="Arial" w:cs="Arial"/>
          <w:sz w:val="24"/>
          <w:szCs w:val="24"/>
        </w:rPr>
        <w:t>(Barton, B., 2006</w:t>
      </w:r>
      <w:r w:rsidR="00264733">
        <w:rPr>
          <w:rFonts w:ascii="Arial" w:hAnsi="Arial" w:cs="Arial"/>
          <w:sz w:val="24"/>
          <w:szCs w:val="24"/>
        </w:rPr>
        <w:t>).</w:t>
      </w:r>
      <w:r w:rsidR="005259E1">
        <w:rPr>
          <w:rFonts w:ascii="Arial" w:hAnsi="Arial" w:cs="Arial"/>
          <w:sz w:val="24"/>
          <w:szCs w:val="24"/>
        </w:rPr>
        <w:t xml:space="preserve"> The conditions under foot were extremely slippery (wet, from rain and snow on the ground)</w:t>
      </w:r>
      <w:r>
        <w:rPr>
          <w:rFonts w:ascii="Arial" w:hAnsi="Arial" w:cs="Arial"/>
          <w:sz w:val="24"/>
          <w:szCs w:val="24"/>
        </w:rPr>
        <w:t xml:space="preserve"> </w:t>
      </w:r>
      <w:hyperlink r:id="rId8" w:tgtFrame="_blank" w:history="1">
        <w:r w:rsidRPr="00CD5FC3">
          <w:rPr>
            <w:rStyle w:val="Hyperlink"/>
            <w:rFonts w:ascii="Arial" w:hAnsi="Arial" w:cs="Arial"/>
            <w:sz w:val="24"/>
            <w:szCs w:val="24"/>
          </w:rPr>
          <w:t>According to the Met Office</w:t>
        </w:r>
      </w:hyperlink>
      <w:r w:rsidRPr="00CD5FC3">
        <w:rPr>
          <w:rFonts w:ascii="Arial" w:hAnsi="Arial" w:cs="Arial"/>
          <w:sz w:val="24"/>
          <w:szCs w:val="24"/>
        </w:rPr>
        <w:t>, Crib Goch gets more rainfall than anywhere else in the UK. Over four metres a year on average, in fact (</w:t>
      </w:r>
      <w:hyperlink r:id="rId9" w:history="1">
        <w:r w:rsidRPr="00CD5FC3">
          <w:rPr>
            <w:rStyle w:val="Hyperlink"/>
            <w:rFonts w:ascii="Arial" w:hAnsi="Arial" w:cs="Arial"/>
            <w:sz w:val="24"/>
            <w:szCs w:val="24"/>
          </w:rPr>
          <w:t>www.metoffice.gov.uk/2014/10/20</w:t>
        </w:r>
      </w:hyperlink>
      <w:r w:rsidRPr="00CD5FC3">
        <w:rPr>
          <w:rFonts w:ascii="Arial" w:hAnsi="Arial" w:cs="Arial"/>
          <w:sz w:val="24"/>
          <w:szCs w:val="24"/>
        </w:rPr>
        <w:t>)</w:t>
      </w:r>
      <w:r w:rsidR="005259E1">
        <w:rPr>
          <w:rFonts w:ascii="Arial" w:hAnsi="Arial" w:cs="Arial"/>
          <w:sz w:val="24"/>
          <w:szCs w:val="24"/>
        </w:rPr>
        <w:t xml:space="preserve"> and wind blowing up to 70mph. Dave was leading the group of four down the slope, when </w:t>
      </w:r>
      <w:r>
        <w:rPr>
          <w:rFonts w:ascii="Arial" w:hAnsi="Arial" w:cs="Arial"/>
          <w:sz w:val="24"/>
          <w:szCs w:val="24"/>
        </w:rPr>
        <w:t xml:space="preserve">one of the group </w:t>
      </w:r>
      <w:r>
        <w:rPr>
          <w:rFonts w:ascii="Arial" w:hAnsi="Arial" w:cs="Arial"/>
          <w:sz w:val="24"/>
          <w:szCs w:val="24"/>
        </w:rPr>
        <w:lastRenderedPageBreak/>
        <w:t>fell and slid off the edge of the ridge. As everything was filmed on the GoPro Dave was wearing, we get to see</w:t>
      </w:r>
      <w:r w:rsidR="00103724">
        <w:rPr>
          <w:rFonts w:ascii="Arial" w:hAnsi="Arial" w:cs="Arial"/>
          <w:sz w:val="24"/>
          <w:szCs w:val="24"/>
        </w:rPr>
        <w:t xml:space="preserve"> </w:t>
      </w:r>
      <w:r>
        <w:rPr>
          <w:rFonts w:ascii="Arial" w:hAnsi="Arial" w:cs="Arial"/>
          <w:sz w:val="24"/>
          <w:szCs w:val="24"/>
        </w:rPr>
        <w:t>how the following events unfolded.</w:t>
      </w:r>
      <w:r w:rsidR="009E09EB">
        <w:rPr>
          <w:rFonts w:ascii="Arial" w:hAnsi="Arial" w:cs="Arial"/>
          <w:sz w:val="24"/>
          <w:szCs w:val="24"/>
        </w:rPr>
        <w:t xml:space="preserve"> The group went into instant panic mode, with Adrenaline kicking in, which is a natural response in times of danger (</w:t>
      </w:r>
      <w:r w:rsidR="009E09EB" w:rsidRPr="009E09EB">
        <w:rPr>
          <w:rFonts w:ascii="Arial" w:hAnsi="Arial" w:cs="Arial"/>
          <w:sz w:val="24"/>
          <w:szCs w:val="24"/>
        </w:rPr>
        <w:t xml:space="preserve">Paterson, J.L., </w:t>
      </w:r>
      <w:proofErr w:type="spellStart"/>
      <w:r w:rsidR="009E09EB" w:rsidRPr="009E09EB">
        <w:rPr>
          <w:rFonts w:ascii="Arial" w:hAnsi="Arial" w:cs="Arial"/>
          <w:sz w:val="24"/>
          <w:szCs w:val="24"/>
        </w:rPr>
        <w:t>Aisbett</w:t>
      </w:r>
      <w:proofErr w:type="spellEnd"/>
      <w:r w:rsidR="009E09EB" w:rsidRPr="009E09EB">
        <w:rPr>
          <w:rFonts w:ascii="Arial" w:hAnsi="Arial" w:cs="Arial"/>
          <w:sz w:val="24"/>
          <w:szCs w:val="24"/>
        </w:rPr>
        <w:t>, B. and Ferguson, S.A., 2016</w:t>
      </w:r>
      <w:r w:rsidR="009E09EB">
        <w:rPr>
          <w:rFonts w:ascii="Arial" w:hAnsi="Arial" w:cs="Arial"/>
          <w:sz w:val="24"/>
          <w:szCs w:val="24"/>
        </w:rPr>
        <w:t>).</w:t>
      </w:r>
      <w:r w:rsidR="00B93BDA" w:rsidRPr="00B93BDA">
        <w:t xml:space="preserve"> </w:t>
      </w:r>
      <w:r w:rsidR="00B93BDA" w:rsidRPr="00B93BDA">
        <w:rPr>
          <w:rFonts w:ascii="Arial" w:hAnsi="Arial" w:cs="Arial"/>
          <w:sz w:val="24"/>
          <w:szCs w:val="24"/>
        </w:rPr>
        <w:t>Stress responses in the body to hazardous circumstances are very adaptable. They enable the human body to adapt for the best possible reaction to outside threats, promoting intense concentration on the stressor and the necessary energy for a defensive reaction. Stress hormones mediate stress reactions. These include the sympathoadrenal medullary system's rapid release of catecholamines, including adrenaline, which causes the "fight, flight, or freeze" response, and the hypothalamic-pituitary-adrenal axis' more delayed release of cortisol, which promotes the body's resources being prioritised to deal with the stressful situation.</w:t>
      </w:r>
      <w:r w:rsidR="00D57DE5">
        <w:rPr>
          <w:rFonts w:ascii="Arial" w:hAnsi="Arial" w:cs="Arial"/>
          <w:sz w:val="24"/>
          <w:szCs w:val="24"/>
        </w:rPr>
        <w:t xml:space="preserve"> </w:t>
      </w:r>
      <w:r w:rsidR="00B93BDA">
        <w:rPr>
          <w:rFonts w:ascii="Arial" w:hAnsi="Arial" w:cs="Arial"/>
          <w:sz w:val="24"/>
          <w:szCs w:val="24"/>
        </w:rPr>
        <w:t>(</w:t>
      </w:r>
      <w:proofErr w:type="spellStart"/>
      <w:r w:rsidR="00B93BDA" w:rsidRPr="00B93BDA">
        <w:rPr>
          <w:rFonts w:ascii="Arial" w:hAnsi="Arial" w:cs="Arial"/>
          <w:sz w:val="24"/>
          <w:szCs w:val="24"/>
        </w:rPr>
        <w:t>Chrousos</w:t>
      </w:r>
      <w:proofErr w:type="spellEnd"/>
      <w:r w:rsidR="00B93BDA" w:rsidRPr="00B93BDA">
        <w:rPr>
          <w:rFonts w:ascii="Arial" w:hAnsi="Arial" w:cs="Arial"/>
          <w:sz w:val="24"/>
          <w:szCs w:val="24"/>
        </w:rPr>
        <w:t>, G</w:t>
      </w:r>
      <w:r w:rsidR="00B93BDA">
        <w:rPr>
          <w:rFonts w:ascii="Arial" w:hAnsi="Arial" w:cs="Arial"/>
          <w:sz w:val="24"/>
          <w:szCs w:val="24"/>
        </w:rPr>
        <w:t>, 2009).</w:t>
      </w:r>
      <w:r w:rsidR="00B93BDA" w:rsidRPr="00B93BDA">
        <w:rPr>
          <w:rFonts w:ascii="Arial" w:hAnsi="Arial" w:cs="Arial"/>
          <w:sz w:val="24"/>
          <w:szCs w:val="24"/>
        </w:rPr>
        <w:t xml:space="preserve"> </w:t>
      </w:r>
      <w:r w:rsidR="00D57DE5">
        <w:rPr>
          <w:rFonts w:ascii="Arial" w:hAnsi="Arial" w:cs="Arial"/>
          <w:sz w:val="24"/>
          <w:szCs w:val="24"/>
        </w:rPr>
        <w:t>Dave took an autocratic style of leadership</w:t>
      </w:r>
      <w:r w:rsidR="00A37184">
        <w:rPr>
          <w:rFonts w:ascii="Arial" w:hAnsi="Arial" w:cs="Arial"/>
          <w:sz w:val="24"/>
          <w:szCs w:val="24"/>
        </w:rPr>
        <w:t xml:space="preserve"> (transactional)</w:t>
      </w:r>
      <w:r w:rsidR="00A37184" w:rsidRPr="00A37184">
        <w:t xml:space="preserve"> </w:t>
      </w:r>
      <w:r w:rsidR="00A37184" w:rsidRPr="00A37184">
        <w:rPr>
          <w:rFonts w:ascii="Arial" w:hAnsi="Arial" w:cs="Arial"/>
          <w:sz w:val="24"/>
          <w:szCs w:val="24"/>
        </w:rPr>
        <w:t>The Conditional Outdoor Leadership Theory (COLT) (Priest &amp; Chase, 1989; Priest &amp; Gass, 1997; 2005)</w:t>
      </w:r>
      <w:r w:rsidR="00A37184">
        <w:rPr>
          <w:rFonts w:ascii="Arial" w:hAnsi="Arial" w:cs="Arial"/>
          <w:sz w:val="24"/>
          <w:szCs w:val="24"/>
        </w:rPr>
        <w:t xml:space="preserve"> and</w:t>
      </w:r>
      <w:r w:rsidR="00D57DE5">
        <w:rPr>
          <w:rFonts w:ascii="Arial" w:hAnsi="Arial" w:cs="Arial"/>
          <w:sz w:val="24"/>
          <w:szCs w:val="24"/>
        </w:rPr>
        <w:t xml:space="preserve"> just went straight down the mountain after the fallen person, with the others close behind him.</w:t>
      </w:r>
      <w:r w:rsidR="006F6E4E">
        <w:rPr>
          <w:rFonts w:ascii="Arial" w:hAnsi="Arial" w:cs="Arial"/>
          <w:sz w:val="24"/>
          <w:szCs w:val="24"/>
        </w:rPr>
        <w:t xml:space="preserve"> After watching this on the video, I feel, this is one of the main areas he could have managed better and was lucky not to have any more casualties. He should have stopped and assessed the </w:t>
      </w:r>
      <w:r w:rsidR="00103724">
        <w:rPr>
          <w:rFonts w:ascii="Arial" w:hAnsi="Arial" w:cs="Arial"/>
          <w:sz w:val="24"/>
          <w:szCs w:val="24"/>
        </w:rPr>
        <w:t>situation before they</w:t>
      </w:r>
      <w:r w:rsidR="006F6E4E">
        <w:rPr>
          <w:rFonts w:ascii="Arial" w:hAnsi="Arial" w:cs="Arial"/>
          <w:sz w:val="24"/>
          <w:szCs w:val="24"/>
        </w:rPr>
        <w:t xml:space="preserve"> all head</w:t>
      </w:r>
      <w:r w:rsidR="00103724">
        <w:rPr>
          <w:rFonts w:ascii="Arial" w:hAnsi="Arial" w:cs="Arial"/>
          <w:sz w:val="24"/>
          <w:szCs w:val="24"/>
        </w:rPr>
        <w:t>ed</w:t>
      </w:r>
      <w:r w:rsidR="006F6E4E">
        <w:rPr>
          <w:rFonts w:ascii="Arial" w:hAnsi="Arial" w:cs="Arial"/>
          <w:sz w:val="24"/>
          <w:szCs w:val="24"/>
        </w:rPr>
        <w:t xml:space="preserve"> down the slope in pursuit of the fallen person. </w:t>
      </w:r>
    </w:p>
    <w:p w14:paraId="1D9ED860" w14:textId="225CEDEF" w:rsidR="005259E1" w:rsidRPr="00C77C12" w:rsidRDefault="00C77C12" w:rsidP="00EE4394">
      <w:pPr>
        <w:spacing w:line="360" w:lineRule="auto"/>
        <w:rPr>
          <w:rFonts w:ascii="Arial" w:hAnsi="Arial" w:cs="Arial"/>
          <w:b/>
          <w:bCs/>
          <w:sz w:val="24"/>
          <w:szCs w:val="24"/>
        </w:rPr>
      </w:pPr>
      <w:r w:rsidRPr="00C77C12">
        <w:rPr>
          <w:rFonts w:ascii="Arial" w:hAnsi="Arial" w:cs="Arial"/>
          <w:b/>
          <w:bCs/>
          <w:sz w:val="24"/>
          <w:szCs w:val="24"/>
        </w:rPr>
        <w:t>Some kit the group should have had could have made the response a lot safer:</w:t>
      </w:r>
    </w:p>
    <w:p w14:paraId="0FFF2645" w14:textId="4DAECEBC" w:rsidR="00C77C12" w:rsidRPr="00C77C12" w:rsidRDefault="00C77C12" w:rsidP="00EE4394">
      <w:pPr>
        <w:pStyle w:val="ListParagraph"/>
        <w:numPr>
          <w:ilvl w:val="0"/>
          <w:numId w:val="2"/>
        </w:numPr>
        <w:spacing w:line="360" w:lineRule="auto"/>
        <w:rPr>
          <w:rFonts w:ascii="Arial" w:hAnsi="Arial" w:cs="Arial"/>
          <w:sz w:val="24"/>
          <w:szCs w:val="24"/>
        </w:rPr>
      </w:pPr>
      <w:r w:rsidRPr="00C77C12">
        <w:rPr>
          <w:rFonts w:ascii="Arial" w:hAnsi="Arial" w:cs="Arial"/>
          <w:sz w:val="24"/>
          <w:szCs w:val="24"/>
        </w:rPr>
        <w:t>A rope (which I feel should have been carried, especially over Crib Goch). Knowing the conditions were going to be bad.</w:t>
      </w:r>
    </w:p>
    <w:p w14:paraId="51915597" w14:textId="0EE2ED98" w:rsidR="00C77C12" w:rsidRDefault="00C77C12" w:rsidP="00EE4394">
      <w:pPr>
        <w:pStyle w:val="ListParagraph"/>
        <w:numPr>
          <w:ilvl w:val="0"/>
          <w:numId w:val="2"/>
        </w:numPr>
        <w:spacing w:line="360" w:lineRule="auto"/>
        <w:rPr>
          <w:rFonts w:ascii="Arial" w:hAnsi="Arial" w:cs="Arial"/>
          <w:sz w:val="24"/>
          <w:szCs w:val="24"/>
        </w:rPr>
      </w:pPr>
      <w:r w:rsidRPr="00C77C12">
        <w:rPr>
          <w:rFonts w:ascii="Arial" w:hAnsi="Arial" w:cs="Arial"/>
          <w:sz w:val="24"/>
          <w:szCs w:val="24"/>
        </w:rPr>
        <w:t>Also, they should have been wearing helmets.</w:t>
      </w:r>
    </w:p>
    <w:p w14:paraId="4AC3D0B3" w14:textId="48127A25" w:rsidR="00C77C12" w:rsidRDefault="00C77C12" w:rsidP="00EE4394">
      <w:pPr>
        <w:pStyle w:val="ListParagraph"/>
        <w:numPr>
          <w:ilvl w:val="0"/>
          <w:numId w:val="2"/>
        </w:numPr>
        <w:spacing w:line="360" w:lineRule="auto"/>
        <w:rPr>
          <w:rFonts w:ascii="Arial" w:hAnsi="Arial" w:cs="Arial"/>
          <w:sz w:val="24"/>
          <w:szCs w:val="24"/>
        </w:rPr>
      </w:pPr>
      <w:r>
        <w:rPr>
          <w:rFonts w:ascii="Arial" w:hAnsi="Arial" w:cs="Arial"/>
          <w:sz w:val="24"/>
          <w:szCs w:val="24"/>
        </w:rPr>
        <w:t>A whistle</w:t>
      </w:r>
    </w:p>
    <w:p w14:paraId="6A416EE1" w14:textId="2951810D" w:rsidR="00C77C12" w:rsidRDefault="00C77C12" w:rsidP="00EE4394">
      <w:pPr>
        <w:pStyle w:val="ListParagraph"/>
        <w:numPr>
          <w:ilvl w:val="0"/>
          <w:numId w:val="2"/>
        </w:numPr>
        <w:spacing w:line="360" w:lineRule="auto"/>
        <w:rPr>
          <w:rFonts w:ascii="Arial" w:hAnsi="Arial" w:cs="Arial"/>
          <w:sz w:val="24"/>
          <w:szCs w:val="24"/>
        </w:rPr>
      </w:pPr>
      <w:r>
        <w:rPr>
          <w:rFonts w:ascii="Arial" w:hAnsi="Arial" w:cs="Arial"/>
          <w:sz w:val="24"/>
          <w:szCs w:val="24"/>
        </w:rPr>
        <w:t>GPS</w:t>
      </w:r>
    </w:p>
    <w:p w14:paraId="18DBB8F0" w14:textId="4956BB1C" w:rsidR="00165D76" w:rsidRPr="00165D76" w:rsidRDefault="00C77C12" w:rsidP="00EE439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Other kit that is recommended by mountain rescue is: walking poles, spare hat, gloves, waterproof jacket, foil blanket, first aid kit, head torch, hot drink, food, heat packs, foil blanket. Other bits could </w:t>
      </w:r>
      <w:r w:rsidR="00391C6A">
        <w:rPr>
          <w:rFonts w:ascii="Arial" w:hAnsi="Arial" w:cs="Arial"/>
          <w:sz w:val="24"/>
          <w:szCs w:val="24"/>
        </w:rPr>
        <w:t>be</w:t>
      </w:r>
      <w:r>
        <w:rPr>
          <w:rFonts w:ascii="Arial" w:hAnsi="Arial" w:cs="Arial"/>
          <w:sz w:val="24"/>
          <w:szCs w:val="24"/>
        </w:rPr>
        <w:t xml:space="preserve"> a </w:t>
      </w:r>
      <w:r w:rsidR="00B93BDA">
        <w:rPr>
          <w:rFonts w:ascii="Arial" w:hAnsi="Arial" w:cs="Arial"/>
          <w:sz w:val="24"/>
          <w:szCs w:val="24"/>
        </w:rPr>
        <w:t>blow-up</w:t>
      </w:r>
      <w:r>
        <w:rPr>
          <w:rFonts w:ascii="Arial" w:hAnsi="Arial" w:cs="Arial"/>
          <w:sz w:val="24"/>
          <w:szCs w:val="24"/>
        </w:rPr>
        <w:t xml:space="preserve"> sleep pad</w:t>
      </w:r>
      <w:r w:rsidR="008212BF">
        <w:rPr>
          <w:rFonts w:ascii="Arial" w:hAnsi="Arial" w:cs="Arial"/>
          <w:sz w:val="24"/>
          <w:szCs w:val="24"/>
        </w:rPr>
        <w:t>,</w:t>
      </w:r>
      <w:r w:rsidR="00391C6A">
        <w:rPr>
          <w:rFonts w:ascii="Arial" w:hAnsi="Arial" w:cs="Arial"/>
          <w:sz w:val="24"/>
          <w:szCs w:val="24"/>
        </w:rPr>
        <w:t xml:space="preserve"> a lightweight sleeping bag,</w:t>
      </w:r>
      <w:r w:rsidR="008212BF">
        <w:rPr>
          <w:rFonts w:ascii="Arial" w:hAnsi="Arial" w:cs="Arial"/>
          <w:sz w:val="24"/>
          <w:szCs w:val="24"/>
        </w:rPr>
        <w:t xml:space="preserve"> micro spikes and essentially a group shelter (6-8 person).</w:t>
      </w:r>
      <w:r w:rsidR="00165D76" w:rsidRPr="00165D76">
        <w:rPr>
          <w:rFonts w:ascii="Arial" w:hAnsi="Arial" w:cs="Arial"/>
          <w:sz w:val="24"/>
          <w:szCs w:val="24"/>
        </w:rPr>
        <w:t xml:space="preserve"> </w:t>
      </w:r>
      <w:hyperlink r:id="rId10" w:history="1">
        <w:r w:rsidR="00391C6A" w:rsidRPr="006756D1">
          <w:rPr>
            <w:rStyle w:val="Hyperlink"/>
            <w:rFonts w:ascii="Arial" w:hAnsi="Arial" w:cs="Arial"/>
            <w:sz w:val="24"/>
            <w:szCs w:val="24"/>
          </w:rPr>
          <w:t>www.buxtonmountainrescue.org.uk</w:t>
        </w:r>
      </w:hyperlink>
    </w:p>
    <w:p w14:paraId="49514E0F" w14:textId="405283CA" w:rsidR="00C77C12" w:rsidRDefault="00C77C12" w:rsidP="00EE4394">
      <w:pPr>
        <w:pStyle w:val="ListParagraph"/>
        <w:spacing w:line="360" w:lineRule="auto"/>
        <w:rPr>
          <w:rFonts w:ascii="Arial" w:hAnsi="Arial" w:cs="Arial"/>
          <w:sz w:val="24"/>
          <w:szCs w:val="24"/>
        </w:rPr>
      </w:pPr>
    </w:p>
    <w:p w14:paraId="12DB6835" w14:textId="1D29E15C" w:rsidR="008212BF" w:rsidRDefault="008212BF" w:rsidP="00EE4394">
      <w:pPr>
        <w:pStyle w:val="ListParagraph"/>
        <w:spacing w:line="360" w:lineRule="auto"/>
        <w:ind w:left="0"/>
        <w:rPr>
          <w:rFonts w:ascii="Arial" w:hAnsi="Arial" w:cs="Arial"/>
          <w:sz w:val="24"/>
          <w:szCs w:val="24"/>
        </w:rPr>
      </w:pPr>
      <w:r>
        <w:rPr>
          <w:rFonts w:ascii="Arial" w:hAnsi="Arial" w:cs="Arial"/>
          <w:sz w:val="24"/>
          <w:szCs w:val="24"/>
        </w:rPr>
        <w:t xml:space="preserve">With this kit available, </w:t>
      </w:r>
      <w:r w:rsidR="00E23456">
        <w:rPr>
          <w:rFonts w:ascii="Arial" w:hAnsi="Arial" w:cs="Arial"/>
          <w:sz w:val="24"/>
          <w:szCs w:val="24"/>
        </w:rPr>
        <w:t>Dave</w:t>
      </w:r>
      <w:r>
        <w:rPr>
          <w:rFonts w:ascii="Arial" w:hAnsi="Arial" w:cs="Arial"/>
          <w:sz w:val="24"/>
          <w:szCs w:val="24"/>
        </w:rPr>
        <w:t xml:space="preserve"> could have used the whistle to try and get a response from the casualty or any other walkers in the vicinity. If no response</w:t>
      </w:r>
      <w:r w:rsidR="00103724">
        <w:rPr>
          <w:rFonts w:ascii="Arial" w:hAnsi="Arial" w:cs="Arial"/>
          <w:sz w:val="24"/>
          <w:szCs w:val="24"/>
        </w:rPr>
        <w:t>,</w:t>
      </w:r>
      <w:r>
        <w:rPr>
          <w:rFonts w:ascii="Arial" w:hAnsi="Arial" w:cs="Arial"/>
          <w:sz w:val="24"/>
          <w:szCs w:val="24"/>
        </w:rPr>
        <w:t xml:space="preserve"> then he could </w:t>
      </w:r>
      <w:r>
        <w:rPr>
          <w:rFonts w:ascii="Arial" w:hAnsi="Arial" w:cs="Arial"/>
          <w:sz w:val="24"/>
          <w:szCs w:val="24"/>
        </w:rPr>
        <w:lastRenderedPageBreak/>
        <w:t xml:space="preserve">have put on the micro spikes, attached the rope to himself to allow the other two of the group to belay him down, also using the walking poles as spikes to give more stability. Then he can assess the situation further down the slope, after arriving in a more controlled </w:t>
      </w:r>
      <w:r w:rsidR="008973F2">
        <w:rPr>
          <w:rFonts w:ascii="Arial" w:hAnsi="Arial" w:cs="Arial"/>
          <w:sz w:val="24"/>
          <w:szCs w:val="24"/>
        </w:rPr>
        <w:t>manner</w:t>
      </w:r>
      <w:r w:rsidR="00165D76">
        <w:rPr>
          <w:rFonts w:ascii="Arial" w:hAnsi="Arial" w:cs="Arial"/>
          <w:sz w:val="24"/>
          <w:szCs w:val="24"/>
        </w:rPr>
        <w:t xml:space="preserve"> (</w:t>
      </w:r>
      <w:r w:rsidR="00165D76" w:rsidRPr="00165D76">
        <w:rPr>
          <w:rFonts w:ascii="Arial" w:hAnsi="Arial" w:cs="Arial"/>
          <w:sz w:val="24"/>
          <w:szCs w:val="24"/>
        </w:rPr>
        <w:t>Tyson, A. and Loomis, M., 2006</w:t>
      </w:r>
      <w:r w:rsidR="00165D76">
        <w:rPr>
          <w:rFonts w:ascii="Arial" w:hAnsi="Arial" w:cs="Arial"/>
          <w:sz w:val="24"/>
          <w:szCs w:val="24"/>
        </w:rPr>
        <w:t>).</w:t>
      </w:r>
      <w:r w:rsidR="00E23456">
        <w:rPr>
          <w:rFonts w:ascii="Arial" w:hAnsi="Arial" w:cs="Arial"/>
          <w:sz w:val="24"/>
          <w:szCs w:val="24"/>
        </w:rPr>
        <w:t xml:space="preserve"> Once he had arrived at the casualty, another member of the group could have used the rope to get down. The fourth member would stay in phone signal reception</w:t>
      </w:r>
      <w:r w:rsidR="00103724">
        <w:rPr>
          <w:rFonts w:ascii="Arial" w:hAnsi="Arial" w:cs="Arial"/>
          <w:sz w:val="24"/>
          <w:szCs w:val="24"/>
        </w:rPr>
        <w:t xml:space="preserve"> range</w:t>
      </w:r>
      <w:r w:rsidR="00E23456">
        <w:rPr>
          <w:rFonts w:ascii="Arial" w:hAnsi="Arial" w:cs="Arial"/>
          <w:sz w:val="24"/>
          <w:szCs w:val="24"/>
        </w:rPr>
        <w:t xml:space="preserve"> to call for mountain rescue and relay the location of the casualty (</w:t>
      </w:r>
      <w:proofErr w:type="spellStart"/>
      <w:r w:rsidR="00E23456">
        <w:rPr>
          <w:rFonts w:ascii="Arial" w:hAnsi="Arial" w:cs="Arial"/>
          <w:sz w:val="24"/>
          <w:szCs w:val="24"/>
        </w:rPr>
        <w:t>Bwlch</w:t>
      </w:r>
      <w:proofErr w:type="spellEnd"/>
      <w:r w:rsidR="00E23456">
        <w:rPr>
          <w:rFonts w:ascii="Arial" w:hAnsi="Arial" w:cs="Arial"/>
          <w:sz w:val="24"/>
          <w:szCs w:val="24"/>
        </w:rPr>
        <w:t xml:space="preserve"> Goch), the condition of the casualty and the terrain approaching the casualty and general back and forth communication, which they did.</w:t>
      </w:r>
    </w:p>
    <w:p w14:paraId="59533414" w14:textId="77777777" w:rsidR="00400FA2" w:rsidRDefault="00400FA2" w:rsidP="00EE4394">
      <w:pPr>
        <w:pStyle w:val="ListParagraph"/>
        <w:spacing w:line="360" w:lineRule="auto"/>
        <w:ind w:left="0"/>
        <w:rPr>
          <w:rFonts w:ascii="Arial" w:hAnsi="Arial" w:cs="Arial"/>
          <w:b/>
          <w:bCs/>
          <w:sz w:val="24"/>
          <w:szCs w:val="24"/>
        </w:rPr>
      </w:pPr>
    </w:p>
    <w:p w14:paraId="1E6BADDF" w14:textId="7287A85F" w:rsidR="00400FA2" w:rsidRDefault="00400FA2" w:rsidP="00EE4394">
      <w:pPr>
        <w:pStyle w:val="ListParagraph"/>
        <w:spacing w:line="360" w:lineRule="auto"/>
        <w:ind w:left="0"/>
        <w:rPr>
          <w:rFonts w:ascii="Arial" w:hAnsi="Arial" w:cs="Arial"/>
          <w:b/>
          <w:bCs/>
          <w:sz w:val="24"/>
          <w:szCs w:val="24"/>
        </w:rPr>
      </w:pPr>
      <w:r w:rsidRPr="00400FA2">
        <w:rPr>
          <w:rFonts w:ascii="Arial" w:hAnsi="Arial" w:cs="Arial"/>
          <w:b/>
          <w:bCs/>
          <w:sz w:val="24"/>
          <w:szCs w:val="24"/>
        </w:rPr>
        <w:t>First Aid Primary Survey:</w:t>
      </w:r>
    </w:p>
    <w:p w14:paraId="6C269562" w14:textId="2F6E9374" w:rsidR="00400FA2" w:rsidRPr="00400FA2" w:rsidRDefault="00400FA2" w:rsidP="00400FA2">
      <w:pPr>
        <w:pStyle w:val="ListParagraph"/>
        <w:numPr>
          <w:ilvl w:val="0"/>
          <w:numId w:val="3"/>
        </w:numPr>
        <w:spacing w:line="360" w:lineRule="auto"/>
        <w:rPr>
          <w:rFonts w:ascii="Arial" w:hAnsi="Arial" w:cs="Arial"/>
          <w:b/>
          <w:bCs/>
          <w:sz w:val="24"/>
          <w:szCs w:val="24"/>
        </w:rPr>
      </w:pPr>
      <w:r>
        <w:rPr>
          <w:rFonts w:ascii="Arial" w:hAnsi="Arial" w:cs="Arial"/>
          <w:b/>
          <w:bCs/>
          <w:sz w:val="24"/>
          <w:szCs w:val="24"/>
        </w:rPr>
        <w:t>D</w:t>
      </w:r>
      <w:r w:rsidRPr="00400FA2">
        <w:rPr>
          <w:rFonts w:ascii="Arial" w:hAnsi="Arial" w:cs="Arial"/>
          <w:sz w:val="24"/>
          <w:szCs w:val="24"/>
        </w:rPr>
        <w:t>anger</w:t>
      </w:r>
      <w:r>
        <w:rPr>
          <w:rFonts w:ascii="Arial" w:hAnsi="Arial" w:cs="Arial"/>
          <w:sz w:val="24"/>
          <w:szCs w:val="24"/>
        </w:rPr>
        <w:t xml:space="preserve"> (check the location for any hazards)</w:t>
      </w:r>
    </w:p>
    <w:p w14:paraId="7E5F7354" w14:textId="1C8A190F" w:rsidR="00400FA2" w:rsidRPr="00400FA2" w:rsidRDefault="00400FA2" w:rsidP="00400FA2">
      <w:pPr>
        <w:pStyle w:val="ListParagraph"/>
        <w:numPr>
          <w:ilvl w:val="0"/>
          <w:numId w:val="3"/>
        </w:numPr>
        <w:spacing w:line="360" w:lineRule="auto"/>
        <w:rPr>
          <w:rFonts w:ascii="Arial" w:hAnsi="Arial" w:cs="Arial"/>
          <w:b/>
          <w:bCs/>
          <w:sz w:val="24"/>
          <w:szCs w:val="24"/>
        </w:rPr>
      </w:pPr>
      <w:r w:rsidRPr="00400FA2">
        <w:rPr>
          <w:rFonts w:ascii="Arial" w:hAnsi="Arial" w:cs="Arial"/>
          <w:b/>
          <w:bCs/>
          <w:sz w:val="24"/>
          <w:szCs w:val="24"/>
        </w:rPr>
        <w:t>R</w:t>
      </w:r>
      <w:r>
        <w:rPr>
          <w:rFonts w:ascii="Arial" w:hAnsi="Arial" w:cs="Arial"/>
          <w:sz w:val="24"/>
          <w:szCs w:val="24"/>
        </w:rPr>
        <w:t>esponse (Talk to casualty to check responsiveness)</w:t>
      </w:r>
    </w:p>
    <w:p w14:paraId="2E60DEC2" w14:textId="7196E40E" w:rsidR="00400FA2" w:rsidRPr="00400FA2" w:rsidRDefault="00400FA2" w:rsidP="00400FA2">
      <w:pPr>
        <w:pStyle w:val="ListParagraph"/>
        <w:numPr>
          <w:ilvl w:val="0"/>
          <w:numId w:val="3"/>
        </w:numPr>
        <w:spacing w:line="360" w:lineRule="auto"/>
        <w:rPr>
          <w:rFonts w:ascii="Arial" w:hAnsi="Arial" w:cs="Arial"/>
          <w:b/>
          <w:bCs/>
          <w:sz w:val="24"/>
          <w:szCs w:val="24"/>
        </w:rPr>
      </w:pPr>
      <w:r w:rsidRPr="00400FA2">
        <w:rPr>
          <w:rFonts w:ascii="Arial" w:hAnsi="Arial" w:cs="Arial"/>
          <w:b/>
          <w:bCs/>
          <w:sz w:val="24"/>
          <w:szCs w:val="24"/>
        </w:rPr>
        <w:t>A</w:t>
      </w:r>
      <w:r w:rsidRPr="00400FA2">
        <w:rPr>
          <w:rFonts w:ascii="Arial" w:hAnsi="Arial" w:cs="Arial"/>
          <w:sz w:val="24"/>
          <w:szCs w:val="24"/>
        </w:rPr>
        <w:t>irways</w:t>
      </w:r>
      <w:r>
        <w:rPr>
          <w:rFonts w:ascii="Arial" w:hAnsi="Arial" w:cs="Arial"/>
          <w:sz w:val="24"/>
          <w:szCs w:val="24"/>
        </w:rPr>
        <w:t xml:space="preserve"> (Check inside the mouth, also C spine control)</w:t>
      </w:r>
    </w:p>
    <w:p w14:paraId="51E7818A" w14:textId="6627A441" w:rsidR="00400FA2" w:rsidRPr="00400FA2" w:rsidRDefault="00400FA2" w:rsidP="00400FA2">
      <w:pPr>
        <w:pStyle w:val="ListParagraph"/>
        <w:numPr>
          <w:ilvl w:val="0"/>
          <w:numId w:val="3"/>
        </w:numPr>
        <w:spacing w:line="360" w:lineRule="auto"/>
        <w:rPr>
          <w:rFonts w:ascii="Arial" w:hAnsi="Arial" w:cs="Arial"/>
          <w:b/>
          <w:bCs/>
          <w:sz w:val="24"/>
          <w:szCs w:val="24"/>
        </w:rPr>
      </w:pPr>
      <w:r w:rsidRPr="00400FA2">
        <w:rPr>
          <w:rFonts w:ascii="Arial" w:hAnsi="Arial" w:cs="Arial"/>
          <w:b/>
          <w:bCs/>
          <w:sz w:val="24"/>
          <w:szCs w:val="24"/>
        </w:rPr>
        <w:t>B</w:t>
      </w:r>
      <w:r>
        <w:rPr>
          <w:rFonts w:ascii="Arial" w:hAnsi="Arial" w:cs="Arial"/>
          <w:sz w:val="24"/>
          <w:szCs w:val="24"/>
        </w:rPr>
        <w:t>reathing (Listen for breathing, rise, and fall of chest)</w:t>
      </w:r>
    </w:p>
    <w:p w14:paraId="7205427B" w14:textId="758C6025" w:rsidR="00400FA2" w:rsidRPr="00400FA2" w:rsidRDefault="00400FA2" w:rsidP="00400FA2">
      <w:pPr>
        <w:pStyle w:val="ListParagraph"/>
        <w:numPr>
          <w:ilvl w:val="0"/>
          <w:numId w:val="3"/>
        </w:numPr>
        <w:spacing w:line="360" w:lineRule="auto"/>
        <w:rPr>
          <w:rFonts w:ascii="Arial" w:hAnsi="Arial" w:cs="Arial"/>
          <w:b/>
          <w:bCs/>
          <w:sz w:val="24"/>
          <w:szCs w:val="24"/>
        </w:rPr>
      </w:pPr>
      <w:r w:rsidRPr="00400FA2">
        <w:rPr>
          <w:rFonts w:ascii="Arial" w:hAnsi="Arial" w:cs="Arial"/>
          <w:b/>
          <w:bCs/>
          <w:sz w:val="24"/>
          <w:szCs w:val="24"/>
        </w:rPr>
        <w:t>C</w:t>
      </w:r>
      <w:r w:rsidRPr="00400FA2">
        <w:rPr>
          <w:rFonts w:ascii="Arial" w:hAnsi="Arial" w:cs="Arial"/>
          <w:sz w:val="24"/>
          <w:szCs w:val="24"/>
        </w:rPr>
        <w:t>irculation</w:t>
      </w:r>
      <w:r>
        <w:rPr>
          <w:rFonts w:ascii="Arial" w:hAnsi="Arial" w:cs="Arial"/>
          <w:sz w:val="24"/>
          <w:szCs w:val="24"/>
        </w:rPr>
        <w:t xml:space="preserve"> (Check colour of skin, check wrist for pulse, 60-80 BPM is normal)</w:t>
      </w:r>
    </w:p>
    <w:p w14:paraId="3BCA16A9" w14:textId="2E6304EA" w:rsidR="00400FA2" w:rsidRPr="00400FA2" w:rsidRDefault="00400FA2" w:rsidP="00400FA2">
      <w:pPr>
        <w:pStyle w:val="ListParagraph"/>
        <w:numPr>
          <w:ilvl w:val="0"/>
          <w:numId w:val="3"/>
        </w:numPr>
        <w:spacing w:line="360" w:lineRule="auto"/>
        <w:rPr>
          <w:rFonts w:ascii="Arial" w:hAnsi="Arial" w:cs="Arial"/>
          <w:b/>
          <w:bCs/>
          <w:sz w:val="24"/>
          <w:szCs w:val="24"/>
        </w:rPr>
      </w:pPr>
      <w:r w:rsidRPr="00400FA2">
        <w:rPr>
          <w:rFonts w:ascii="Arial" w:hAnsi="Arial" w:cs="Arial"/>
          <w:b/>
          <w:bCs/>
          <w:sz w:val="24"/>
          <w:szCs w:val="24"/>
        </w:rPr>
        <w:t>D</w:t>
      </w:r>
      <w:r>
        <w:rPr>
          <w:rFonts w:ascii="Arial" w:hAnsi="Arial" w:cs="Arial"/>
          <w:sz w:val="24"/>
          <w:szCs w:val="24"/>
        </w:rPr>
        <w:t>isability (Check eyes and head)</w:t>
      </w:r>
    </w:p>
    <w:p w14:paraId="18099345" w14:textId="2D344A33" w:rsidR="00400FA2" w:rsidRPr="00D2222B" w:rsidRDefault="00400FA2" w:rsidP="00400FA2">
      <w:pPr>
        <w:pStyle w:val="ListParagraph"/>
        <w:numPr>
          <w:ilvl w:val="0"/>
          <w:numId w:val="3"/>
        </w:numPr>
        <w:spacing w:line="360" w:lineRule="auto"/>
        <w:rPr>
          <w:rFonts w:ascii="Arial" w:hAnsi="Arial" w:cs="Arial"/>
          <w:b/>
          <w:bCs/>
          <w:sz w:val="24"/>
          <w:szCs w:val="24"/>
        </w:rPr>
      </w:pPr>
      <w:r w:rsidRPr="00400FA2">
        <w:rPr>
          <w:rFonts w:ascii="Arial" w:hAnsi="Arial" w:cs="Arial"/>
          <w:b/>
          <w:bCs/>
          <w:sz w:val="24"/>
          <w:szCs w:val="24"/>
        </w:rPr>
        <w:t>E</w:t>
      </w:r>
      <w:r>
        <w:rPr>
          <w:rFonts w:ascii="Arial" w:hAnsi="Arial" w:cs="Arial"/>
          <w:sz w:val="24"/>
          <w:szCs w:val="24"/>
        </w:rPr>
        <w:t>xposure</w:t>
      </w:r>
      <w:r w:rsidR="00D2222B">
        <w:rPr>
          <w:rFonts w:ascii="Arial" w:hAnsi="Arial" w:cs="Arial"/>
          <w:sz w:val="24"/>
          <w:szCs w:val="24"/>
        </w:rPr>
        <w:t xml:space="preserve"> (Insulate and keep the casualty warm)</w:t>
      </w:r>
    </w:p>
    <w:p w14:paraId="4B5E02E8" w14:textId="71AC0249" w:rsidR="00D2222B" w:rsidRPr="00D2222B" w:rsidRDefault="00D2222B" w:rsidP="00400FA2">
      <w:pPr>
        <w:pStyle w:val="ListParagraph"/>
        <w:numPr>
          <w:ilvl w:val="0"/>
          <w:numId w:val="3"/>
        </w:numPr>
        <w:spacing w:line="360" w:lineRule="auto"/>
        <w:rPr>
          <w:rFonts w:ascii="Arial" w:hAnsi="Arial" w:cs="Arial"/>
          <w:b/>
          <w:bCs/>
          <w:sz w:val="24"/>
          <w:szCs w:val="24"/>
        </w:rPr>
      </w:pPr>
      <w:r w:rsidRPr="00D2222B">
        <w:rPr>
          <w:rFonts w:ascii="Arial" w:hAnsi="Arial" w:cs="Arial"/>
          <w:b/>
          <w:bCs/>
          <w:sz w:val="24"/>
          <w:szCs w:val="24"/>
        </w:rPr>
        <w:t>F</w:t>
      </w:r>
      <w:r>
        <w:rPr>
          <w:rFonts w:ascii="Arial" w:hAnsi="Arial" w:cs="Arial"/>
          <w:sz w:val="24"/>
          <w:szCs w:val="24"/>
        </w:rPr>
        <w:t>ractures (Apply splints to fractures, Leg, arm, pelvis etc)</w:t>
      </w:r>
    </w:p>
    <w:p w14:paraId="51018B80" w14:textId="3F83ED9D" w:rsidR="00D2222B" w:rsidRDefault="00000000" w:rsidP="00D2222B">
      <w:pPr>
        <w:rPr>
          <w:rFonts w:ascii="Arial" w:hAnsi="Arial" w:cs="Arial"/>
          <w:sz w:val="24"/>
          <w:szCs w:val="24"/>
        </w:rPr>
      </w:pPr>
      <w:hyperlink r:id="rId11" w:history="1">
        <w:r w:rsidR="00D2222B" w:rsidRPr="006756D1">
          <w:rPr>
            <w:rStyle w:val="Hyperlink"/>
            <w:rFonts w:ascii="Arial" w:hAnsi="Arial" w:cs="Arial"/>
            <w:sz w:val="24"/>
            <w:szCs w:val="24"/>
          </w:rPr>
          <w:t>www.buxtonmountainrescue.org.uk</w:t>
        </w:r>
      </w:hyperlink>
      <w:r w:rsidR="00D2222B">
        <w:rPr>
          <w:rFonts w:ascii="Arial" w:hAnsi="Arial" w:cs="Arial"/>
          <w:sz w:val="24"/>
          <w:szCs w:val="24"/>
        </w:rPr>
        <w:t xml:space="preserve"> </w:t>
      </w:r>
      <w:r w:rsidR="00D2222B" w:rsidRPr="00D2222B">
        <w:rPr>
          <w:rFonts w:ascii="Arial" w:hAnsi="Arial" w:cs="Arial"/>
          <w:sz w:val="24"/>
          <w:szCs w:val="24"/>
        </w:rPr>
        <w:t>www.youtube.com/watch?v=T31GbMZrkdY</w:t>
      </w:r>
    </w:p>
    <w:p w14:paraId="10BBCCB7" w14:textId="77777777" w:rsidR="00D2222B" w:rsidRPr="00D2222B" w:rsidRDefault="00D2222B" w:rsidP="00D2222B">
      <w:pPr>
        <w:spacing w:line="360" w:lineRule="auto"/>
        <w:rPr>
          <w:rFonts w:ascii="Arial" w:hAnsi="Arial" w:cs="Arial"/>
          <w:sz w:val="24"/>
          <w:szCs w:val="24"/>
        </w:rPr>
      </w:pPr>
    </w:p>
    <w:p w14:paraId="7B149203" w14:textId="3AE411D2" w:rsidR="00E17383" w:rsidRPr="00D2222B" w:rsidRDefault="00D2222B" w:rsidP="00D2222B">
      <w:pPr>
        <w:spacing w:line="360" w:lineRule="auto"/>
        <w:rPr>
          <w:rFonts w:ascii="Arial" w:hAnsi="Arial" w:cs="Arial"/>
          <w:sz w:val="24"/>
          <w:szCs w:val="24"/>
        </w:rPr>
      </w:pPr>
      <w:r w:rsidRPr="00D2222B">
        <w:rPr>
          <w:rFonts w:ascii="Arial" w:hAnsi="Arial" w:cs="Arial"/>
          <w:sz w:val="24"/>
          <w:szCs w:val="24"/>
        </w:rPr>
        <w:t>D</w:t>
      </w:r>
      <w:r>
        <w:rPr>
          <w:rFonts w:ascii="Arial" w:hAnsi="Arial" w:cs="Arial"/>
          <w:sz w:val="24"/>
          <w:szCs w:val="24"/>
        </w:rPr>
        <w:t xml:space="preserve">ave </w:t>
      </w:r>
      <w:r w:rsidR="00E17383">
        <w:rPr>
          <w:rFonts w:ascii="Arial" w:hAnsi="Arial" w:cs="Arial"/>
          <w:sz w:val="24"/>
          <w:szCs w:val="24"/>
        </w:rPr>
        <w:t xml:space="preserve">arrived at the casualty, and I feel he missed the first part of the Primary Survey </w:t>
      </w:r>
      <w:r w:rsidR="00B440E0">
        <w:rPr>
          <w:rFonts w:ascii="Arial" w:hAnsi="Arial" w:cs="Arial"/>
          <w:sz w:val="24"/>
          <w:szCs w:val="24"/>
        </w:rPr>
        <w:t>(</w:t>
      </w:r>
      <w:r w:rsidR="00E17383" w:rsidRPr="00E17383">
        <w:rPr>
          <w:rFonts w:ascii="Arial" w:hAnsi="Arial" w:cs="Arial"/>
          <w:b/>
          <w:bCs/>
          <w:sz w:val="24"/>
          <w:szCs w:val="24"/>
        </w:rPr>
        <w:t>D</w:t>
      </w:r>
      <w:r w:rsidR="00E17383" w:rsidRPr="00E17383">
        <w:rPr>
          <w:rFonts w:ascii="Arial" w:hAnsi="Arial" w:cs="Arial"/>
          <w:sz w:val="24"/>
          <w:szCs w:val="24"/>
        </w:rPr>
        <w:t>anger</w:t>
      </w:r>
      <w:r w:rsidR="00B440E0">
        <w:rPr>
          <w:rFonts w:ascii="Arial" w:hAnsi="Arial" w:cs="Arial"/>
          <w:sz w:val="24"/>
          <w:szCs w:val="24"/>
        </w:rPr>
        <w:t>)</w:t>
      </w:r>
      <w:r w:rsidR="00E17383">
        <w:rPr>
          <w:rFonts w:ascii="Arial" w:hAnsi="Arial" w:cs="Arial"/>
          <w:sz w:val="24"/>
          <w:szCs w:val="24"/>
        </w:rPr>
        <w:t>, due to him being in a panic state. In future, if he is involved in any more incidents, this should be something to be mindful of</w:t>
      </w:r>
      <w:r w:rsidR="00B440E0">
        <w:rPr>
          <w:rFonts w:ascii="Arial" w:hAnsi="Arial" w:cs="Arial"/>
          <w:sz w:val="24"/>
          <w:szCs w:val="24"/>
        </w:rPr>
        <w:t>,</w:t>
      </w:r>
      <w:r w:rsidR="00E17383">
        <w:rPr>
          <w:rFonts w:ascii="Arial" w:hAnsi="Arial" w:cs="Arial"/>
          <w:sz w:val="24"/>
          <w:szCs w:val="24"/>
        </w:rPr>
        <w:t xml:space="preserve"> </w:t>
      </w:r>
      <w:r w:rsidR="00B440E0">
        <w:rPr>
          <w:rFonts w:ascii="Arial" w:hAnsi="Arial" w:cs="Arial"/>
          <w:sz w:val="24"/>
          <w:szCs w:val="24"/>
        </w:rPr>
        <w:t>t</w:t>
      </w:r>
      <w:r w:rsidR="00E17383">
        <w:rPr>
          <w:rFonts w:ascii="Arial" w:hAnsi="Arial" w:cs="Arial"/>
          <w:sz w:val="24"/>
          <w:szCs w:val="24"/>
        </w:rPr>
        <w:t>ake a few breaths and calm himself and approach in a more measured way, which was the complete opposite in how professional the Mountain Rescue Team were in their approach to the casualty.</w:t>
      </w:r>
      <w:r w:rsidR="00C327DD">
        <w:rPr>
          <w:rFonts w:ascii="Arial" w:hAnsi="Arial" w:cs="Arial"/>
          <w:sz w:val="24"/>
          <w:szCs w:val="24"/>
        </w:rPr>
        <w:t xml:space="preserve"> Whereas in Dave’s follow up video, where he revisited the scene, he descended the slope in a much slower and more controlled manner, just because there was no casualty. </w:t>
      </w:r>
    </w:p>
    <w:p w14:paraId="74327036" w14:textId="3732BBFA" w:rsidR="00103724" w:rsidRDefault="00E23456" w:rsidP="00EE4394">
      <w:pPr>
        <w:spacing w:line="360" w:lineRule="auto"/>
        <w:rPr>
          <w:rFonts w:ascii="Arial" w:hAnsi="Arial" w:cs="Arial"/>
          <w:sz w:val="24"/>
          <w:szCs w:val="24"/>
        </w:rPr>
      </w:pPr>
      <w:r>
        <w:rPr>
          <w:rFonts w:ascii="Arial" w:hAnsi="Arial" w:cs="Arial"/>
          <w:sz w:val="24"/>
          <w:szCs w:val="24"/>
        </w:rPr>
        <w:t xml:space="preserve">The casualty was responsive, so no need for basic ABC first aid checks. Overall body checks for injuries and assessment. As there </w:t>
      </w:r>
      <w:r w:rsidR="001B0BE5">
        <w:rPr>
          <w:rFonts w:ascii="Arial" w:hAnsi="Arial" w:cs="Arial"/>
          <w:sz w:val="24"/>
          <w:szCs w:val="24"/>
        </w:rPr>
        <w:t>were</w:t>
      </w:r>
      <w:r>
        <w:rPr>
          <w:rFonts w:ascii="Arial" w:hAnsi="Arial" w:cs="Arial"/>
          <w:sz w:val="24"/>
          <w:szCs w:val="24"/>
        </w:rPr>
        <w:t xml:space="preserve"> no immediate </w:t>
      </w:r>
      <w:r w:rsidR="006D5CF6">
        <w:rPr>
          <w:rFonts w:ascii="Arial" w:hAnsi="Arial" w:cs="Arial"/>
          <w:sz w:val="24"/>
          <w:szCs w:val="24"/>
        </w:rPr>
        <w:t>life-threatening</w:t>
      </w:r>
      <w:r>
        <w:rPr>
          <w:rFonts w:ascii="Arial" w:hAnsi="Arial" w:cs="Arial"/>
          <w:sz w:val="24"/>
          <w:szCs w:val="24"/>
        </w:rPr>
        <w:t xml:space="preserve"> injuries, the next priority was to insulate the casualty from the</w:t>
      </w:r>
      <w:r w:rsidR="006D5CF6">
        <w:rPr>
          <w:rFonts w:ascii="Arial" w:hAnsi="Arial" w:cs="Arial"/>
          <w:sz w:val="24"/>
          <w:szCs w:val="24"/>
        </w:rPr>
        <w:t xml:space="preserve"> wet floor </w:t>
      </w:r>
      <w:r w:rsidR="006D5CF6">
        <w:rPr>
          <w:rFonts w:ascii="Arial" w:hAnsi="Arial" w:cs="Arial"/>
          <w:sz w:val="24"/>
          <w:szCs w:val="24"/>
        </w:rPr>
        <w:lastRenderedPageBreak/>
        <w:t xml:space="preserve">and </w:t>
      </w:r>
      <w:r>
        <w:rPr>
          <w:rFonts w:ascii="Arial" w:hAnsi="Arial" w:cs="Arial"/>
          <w:sz w:val="24"/>
          <w:szCs w:val="24"/>
        </w:rPr>
        <w:t>cold</w:t>
      </w:r>
      <w:r w:rsidR="006D5CF6">
        <w:rPr>
          <w:rFonts w:ascii="Arial" w:hAnsi="Arial" w:cs="Arial"/>
          <w:sz w:val="24"/>
          <w:szCs w:val="24"/>
        </w:rPr>
        <w:t xml:space="preserve"> wind, which will quickly reduce body temperature, which </w:t>
      </w:r>
      <w:r>
        <w:rPr>
          <w:rFonts w:ascii="Arial" w:hAnsi="Arial" w:cs="Arial"/>
          <w:sz w:val="24"/>
          <w:szCs w:val="24"/>
        </w:rPr>
        <w:t>could turn into a fatality in a short space of time</w:t>
      </w:r>
      <w:r w:rsidR="00D644EC">
        <w:rPr>
          <w:rFonts w:ascii="Arial" w:hAnsi="Arial" w:cs="Arial"/>
          <w:sz w:val="24"/>
          <w:szCs w:val="24"/>
        </w:rPr>
        <w:t xml:space="preserve"> (see Fig 1</w:t>
      </w:r>
      <w:r w:rsidR="00F85E27">
        <w:rPr>
          <w:rFonts w:ascii="Arial" w:hAnsi="Arial" w:cs="Arial"/>
          <w:sz w:val="24"/>
          <w:szCs w:val="24"/>
        </w:rPr>
        <w:t xml:space="preserve"> appendices</w:t>
      </w:r>
      <w:r w:rsidR="00D644EC">
        <w:rPr>
          <w:rFonts w:ascii="Arial" w:hAnsi="Arial" w:cs="Arial"/>
          <w:sz w:val="24"/>
          <w:szCs w:val="24"/>
        </w:rPr>
        <w:t>).</w:t>
      </w:r>
      <w:r w:rsidR="001B0BE5" w:rsidRPr="001B0BE5">
        <w:t xml:space="preserve"> </w:t>
      </w:r>
      <w:r w:rsidR="001B0BE5" w:rsidRPr="001B0BE5">
        <w:rPr>
          <w:rFonts w:ascii="Arial" w:hAnsi="Arial" w:cs="Arial"/>
          <w:sz w:val="24"/>
          <w:szCs w:val="24"/>
        </w:rPr>
        <w:t>Hypothermia is a reversible cause of cardiac arrest and increases morbidity and death in trauma patients.</w:t>
      </w:r>
      <w:r w:rsidR="001B0BE5">
        <w:rPr>
          <w:rFonts w:ascii="Arial" w:hAnsi="Arial" w:cs="Arial"/>
          <w:sz w:val="24"/>
          <w:szCs w:val="24"/>
        </w:rPr>
        <w:t xml:space="preserve"> (</w:t>
      </w:r>
      <w:r w:rsidR="001B0BE5" w:rsidRPr="001B0BE5">
        <w:rPr>
          <w:rFonts w:ascii="Arial" w:hAnsi="Arial" w:cs="Arial"/>
          <w:sz w:val="24"/>
          <w:szCs w:val="24"/>
        </w:rPr>
        <w:t>Ireland, Endacott, Cameron, et al</w:t>
      </w:r>
      <w:r w:rsidR="001B0BE5">
        <w:rPr>
          <w:rFonts w:ascii="Arial" w:hAnsi="Arial" w:cs="Arial"/>
          <w:sz w:val="24"/>
          <w:szCs w:val="24"/>
        </w:rPr>
        <w:t>, 2011).</w:t>
      </w:r>
      <w:r w:rsidR="001B0BE5" w:rsidRPr="001B0BE5">
        <w:rPr>
          <w:rFonts w:ascii="Arial" w:hAnsi="Arial" w:cs="Arial"/>
          <w:sz w:val="24"/>
          <w:szCs w:val="24"/>
        </w:rPr>
        <w:t xml:space="preserve"> </w:t>
      </w:r>
    </w:p>
    <w:p w14:paraId="1D74EB42" w14:textId="441495D6" w:rsidR="00E23456" w:rsidRDefault="00103724" w:rsidP="00EE4394">
      <w:pPr>
        <w:spacing w:line="360" w:lineRule="auto"/>
        <w:rPr>
          <w:rFonts w:ascii="Arial" w:hAnsi="Arial" w:cs="Arial"/>
          <w:sz w:val="24"/>
          <w:szCs w:val="24"/>
        </w:rPr>
      </w:pPr>
      <w:r>
        <w:rPr>
          <w:rFonts w:ascii="Arial" w:hAnsi="Arial" w:cs="Arial"/>
          <w:sz w:val="24"/>
          <w:szCs w:val="24"/>
        </w:rPr>
        <w:t>Two</w:t>
      </w:r>
      <w:r w:rsidR="001B0BE5" w:rsidRPr="001B0BE5">
        <w:rPr>
          <w:rFonts w:ascii="Arial" w:hAnsi="Arial" w:cs="Arial"/>
          <w:sz w:val="24"/>
          <w:szCs w:val="24"/>
        </w:rPr>
        <w:t xml:space="preserve"> million square miles of diverse terrain, including mountains, lowland areas, underground caves and mines, inland bodies of water, coastal territory, and offshore, are covered by search and rescue (SAR) providers operating throughout the United Kingdom.</w:t>
      </w:r>
      <w:r w:rsidR="001B0BE5">
        <w:rPr>
          <w:rFonts w:ascii="Arial" w:hAnsi="Arial" w:cs="Arial"/>
          <w:sz w:val="24"/>
          <w:szCs w:val="24"/>
        </w:rPr>
        <w:t xml:space="preserve"> (</w:t>
      </w:r>
      <w:r w:rsidR="001B0BE5" w:rsidRPr="001B0BE5">
        <w:rPr>
          <w:rFonts w:ascii="Arial" w:hAnsi="Arial" w:cs="Arial"/>
          <w:sz w:val="24"/>
          <w:szCs w:val="24"/>
        </w:rPr>
        <w:t>United Kingdom Search and Rescue</w:t>
      </w:r>
      <w:r w:rsidR="001B0BE5">
        <w:rPr>
          <w:rFonts w:ascii="Arial" w:hAnsi="Arial" w:cs="Arial"/>
          <w:sz w:val="24"/>
          <w:szCs w:val="24"/>
        </w:rPr>
        <w:t xml:space="preserve">, </w:t>
      </w:r>
      <w:r w:rsidR="001B0BE5" w:rsidRPr="001B0BE5">
        <w:rPr>
          <w:rFonts w:ascii="Arial" w:hAnsi="Arial" w:cs="Arial"/>
          <w:sz w:val="24"/>
          <w:szCs w:val="24"/>
        </w:rPr>
        <w:t>accessed 28 Jul 2017</w:t>
      </w:r>
      <w:r w:rsidR="001B0BE5">
        <w:rPr>
          <w:rFonts w:ascii="Arial" w:hAnsi="Arial" w:cs="Arial"/>
          <w:sz w:val="24"/>
          <w:szCs w:val="24"/>
        </w:rPr>
        <w:t>).</w:t>
      </w:r>
      <w:r w:rsidR="001B0BE5" w:rsidRPr="001B0BE5">
        <w:rPr>
          <w:rFonts w:ascii="Arial" w:hAnsi="Arial" w:cs="Arial"/>
          <w:sz w:val="24"/>
          <w:szCs w:val="24"/>
        </w:rPr>
        <w:t xml:space="preserve"> Any of these conditions puts an injured or stranded victim at danger of hypothermia.</w:t>
      </w:r>
      <w:r w:rsidR="006D5CF6">
        <w:rPr>
          <w:rFonts w:ascii="Arial" w:hAnsi="Arial" w:cs="Arial"/>
          <w:sz w:val="24"/>
          <w:szCs w:val="24"/>
        </w:rPr>
        <w:t xml:space="preserve"> </w:t>
      </w:r>
      <w:r w:rsidR="006D5CF6" w:rsidRPr="006D5CF6">
        <w:rPr>
          <w:rFonts w:ascii="Arial" w:hAnsi="Arial" w:cs="Arial"/>
          <w:sz w:val="24"/>
          <w:szCs w:val="24"/>
        </w:rPr>
        <w:t>Particularly vulnerable to heat loss through evaporation are wet casualties. Recent studies have provided support for consensus guidelines have claimed that the need to remove wet clothing might be eliminated by using vapour-tight layers to minimise evaporative heat loss</w:t>
      </w:r>
      <w:r w:rsidR="006D5CF6">
        <w:rPr>
          <w:rFonts w:ascii="Arial" w:hAnsi="Arial" w:cs="Arial"/>
          <w:sz w:val="24"/>
          <w:szCs w:val="24"/>
        </w:rPr>
        <w:t xml:space="preserve"> (</w:t>
      </w:r>
      <w:r w:rsidR="006D5CF6" w:rsidRPr="006D5CF6">
        <w:rPr>
          <w:rFonts w:ascii="Arial" w:hAnsi="Arial" w:cs="Arial"/>
          <w:sz w:val="24"/>
          <w:szCs w:val="24"/>
        </w:rPr>
        <w:t xml:space="preserve">Henriksson, Lundgren, </w:t>
      </w:r>
      <w:proofErr w:type="spellStart"/>
      <w:r w:rsidR="006D5CF6" w:rsidRPr="006D5CF6">
        <w:rPr>
          <w:rFonts w:ascii="Arial" w:hAnsi="Arial" w:cs="Arial"/>
          <w:sz w:val="24"/>
          <w:szCs w:val="24"/>
        </w:rPr>
        <w:t>Kuklane</w:t>
      </w:r>
      <w:proofErr w:type="spellEnd"/>
      <w:r w:rsidR="006D5CF6" w:rsidRPr="006D5CF6">
        <w:rPr>
          <w:rFonts w:ascii="Arial" w:hAnsi="Arial" w:cs="Arial"/>
          <w:sz w:val="24"/>
          <w:szCs w:val="24"/>
        </w:rPr>
        <w:t>, et al</w:t>
      </w:r>
      <w:r w:rsidR="006D5CF6">
        <w:rPr>
          <w:rFonts w:ascii="Arial" w:hAnsi="Arial" w:cs="Arial"/>
          <w:sz w:val="24"/>
          <w:szCs w:val="24"/>
        </w:rPr>
        <w:t>,2015).</w:t>
      </w:r>
    </w:p>
    <w:p w14:paraId="02C32B11" w14:textId="07B0C4F1" w:rsidR="009B67DF" w:rsidRDefault="0060247A" w:rsidP="00EE4394">
      <w:pPr>
        <w:spacing w:line="360" w:lineRule="auto"/>
        <w:rPr>
          <w:rFonts w:ascii="Arial" w:hAnsi="Arial" w:cs="Arial"/>
          <w:sz w:val="24"/>
          <w:szCs w:val="24"/>
        </w:rPr>
      </w:pPr>
      <w:r>
        <w:rPr>
          <w:rFonts w:ascii="Arial" w:hAnsi="Arial" w:cs="Arial"/>
          <w:sz w:val="24"/>
          <w:szCs w:val="24"/>
        </w:rPr>
        <w:t>Ideally if they had been carrying a sleep pad and a sleeping bag, into which heat packs and a foil blanket could be placed, these could have been used to insulate and keep the casualty warm, whilst using the group shelter to provide shelter from the wind and rain, with the walking poles being utilize</w:t>
      </w:r>
      <w:r w:rsidR="00700DD6">
        <w:rPr>
          <w:rFonts w:ascii="Arial" w:hAnsi="Arial" w:cs="Arial"/>
          <w:sz w:val="24"/>
          <w:szCs w:val="24"/>
        </w:rPr>
        <w:t>d</w:t>
      </w:r>
      <w:r>
        <w:rPr>
          <w:rFonts w:ascii="Arial" w:hAnsi="Arial" w:cs="Arial"/>
          <w:sz w:val="24"/>
          <w:szCs w:val="24"/>
        </w:rPr>
        <w:t xml:space="preserve"> to make a tent structure over the casualty, allowing the other members of the group to get in and provide extra body heat</w:t>
      </w:r>
      <w:r w:rsidR="00D644EC">
        <w:rPr>
          <w:rFonts w:ascii="Arial" w:hAnsi="Arial" w:cs="Arial"/>
          <w:sz w:val="24"/>
          <w:szCs w:val="24"/>
        </w:rPr>
        <w:t xml:space="preserve"> (see Fig 2).</w:t>
      </w:r>
      <w:r w:rsidR="008E263D">
        <w:rPr>
          <w:rFonts w:ascii="Arial" w:hAnsi="Arial" w:cs="Arial"/>
          <w:sz w:val="24"/>
          <w:szCs w:val="24"/>
        </w:rPr>
        <w:t xml:space="preserve"> Overall, they managed pretty well with what they had, Dave recognised the importance straight away of keeping the casualty warm and “off” the ground, without moving him too much. They also knew to keep talking to the casualty and not let him drift off, so they could constantly assess his condition</w:t>
      </w:r>
      <w:r w:rsidR="00C55D7E">
        <w:rPr>
          <w:rFonts w:ascii="Arial" w:hAnsi="Arial" w:cs="Arial"/>
          <w:sz w:val="24"/>
          <w:szCs w:val="24"/>
        </w:rPr>
        <w:t xml:space="preserve"> and tend to his needs.</w:t>
      </w:r>
    </w:p>
    <w:p w14:paraId="2B771063" w14:textId="1E4E74D7" w:rsidR="00C55D7E" w:rsidRDefault="00C55D7E" w:rsidP="00EE4394">
      <w:pPr>
        <w:spacing w:line="360" w:lineRule="auto"/>
        <w:rPr>
          <w:rFonts w:ascii="Arial" w:hAnsi="Arial" w:cs="Arial"/>
          <w:sz w:val="24"/>
          <w:szCs w:val="24"/>
        </w:rPr>
      </w:pPr>
      <w:r>
        <w:rPr>
          <w:rFonts w:ascii="Arial" w:hAnsi="Arial" w:cs="Arial"/>
          <w:sz w:val="24"/>
          <w:szCs w:val="24"/>
        </w:rPr>
        <w:t>The other important factor to discuss is knowing your location, to be able to relay it to the rescue team, so giving them the best chance to get to the casualty as quick as possible, as time can mean the difference between life and death. So, map skills and being able to give an accurate reading of</w:t>
      </w:r>
      <w:r w:rsidR="00103724">
        <w:rPr>
          <w:rFonts w:ascii="Arial" w:hAnsi="Arial" w:cs="Arial"/>
          <w:sz w:val="24"/>
          <w:szCs w:val="24"/>
        </w:rPr>
        <w:t xml:space="preserve"> a</w:t>
      </w:r>
      <w:r>
        <w:rPr>
          <w:rFonts w:ascii="Arial" w:hAnsi="Arial" w:cs="Arial"/>
          <w:sz w:val="24"/>
          <w:szCs w:val="24"/>
        </w:rPr>
        <w:t xml:space="preserve"> grid reference, especially in a highly stressful situation </w:t>
      </w:r>
      <w:r w:rsidR="00103724">
        <w:rPr>
          <w:rFonts w:ascii="Arial" w:hAnsi="Arial" w:cs="Arial"/>
          <w:sz w:val="24"/>
          <w:szCs w:val="24"/>
        </w:rPr>
        <w:t>also,</w:t>
      </w:r>
      <w:r>
        <w:rPr>
          <w:rFonts w:ascii="Arial" w:hAnsi="Arial" w:cs="Arial"/>
          <w:sz w:val="24"/>
          <w:szCs w:val="24"/>
        </w:rPr>
        <w:t xml:space="preserve"> if available using apps on a phone e.g. What 3 words and OS maps etc.</w:t>
      </w:r>
    </w:p>
    <w:p w14:paraId="19832AB9" w14:textId="5F0CB0A8" w:rsidR="00C55D7E" w:rsidRPr="00C77C12" w:rsidRDefault="00C55D7E" w:rsidP="00EE4394">
      <w:pPr>
        <w:spacing w:line="360" w:lineRule="auto"/>
        <w:rPr>
          <w:rFonts w:ascii="Arial" w:hAnsi="Arial" w:cs="Arial"/>
          <w:sz w:val="24"/>
          <w:szCs w:val="24"/>
        </w:rPr>
      </w:pPr>
      <w:r>
        <w:rPr>
          <w:rFonts w:ascii="Arial" w:hAnsi="Arial" w:cs="Arial"/>
          <w:sz w:val="24"/>
          <w:szCs w:val="24"/>
        </w:rPr>
        <w:t>The mountain rescue team eventually arrived and as I have been fortunate enough to experience their professionalism and expertise first hand, by observing a training rescue drill, the group could allow them to take over</w:t>
      </w:r>
      <w:r w:rsidR="00D644EC">
        <w:rPr>
          <w:rFonts w:ascii="Arial" w:hAnsi="Arial" w:cs="Arial"/>
          <w:sz w:val="24"/>
          <w:szCs w:val="24"/>
        </w:rPr>
        <w:t xml:space="preserve"> (see Fig 3). </w:t>
      </w:r>
      <w:r>
        <w:rPr>
          <w:rFonts w:ascii="Arial" w:hAnsi="Arial" w:cs="Arial"/>
          <w:sz w:val="24"/>
          <w:szCs w:val="24"/>
        </w:rPr>
        <w:t xml:space="preserve">The rescue team </w:t>
      </w:r>
      <w:r>
        <w:rPr>
          <w:rFonts w:ascii="Arial" w:hAnsi="Arial" w:cs="Arial"/>
          <w:sz w:val="24"/>
          <w:szCs w:val="24"/>
        </w:rPr>
        <w:lastRenderedPageBreak/>
        <w:t xml:space="preserve">have </w:t>
      </w:r>
      <w:r w:rsidR="001A50F5">
        <w:rPr>
          <w:rFonts w:ascii="Arial" w:hAnsi="Arial" w:cs="Arial"/>
          <w:sz w:val="24"/>
          <w:szCs w:val="24"/>
        </w:rPr>
        <w:t>specialists</w:t>
      </w:r>
      <w:r>
        <w:rPr>
          <w:rFonts w:ascii="Arial" w:hAnsi="Arial" w:cs="Arial"/>
          <w:sz w:val="24"/>
          <w:szCs w:val="24"/>
        </w:rPr>
        <w:t xml:space="preserve"> that can administer drugs on the scene to make the casualty more comfortable and dress and splint any bleeds or fractures</w:t>
      </w:r>
      <w:r w:rsidR="00D644EC">
        <w:rPr>
          <w:rFonts w:ascii="Arial" w:hAnsi="Arial" w:cs="Arial"/>
          <w:sz w:val="24"/>
          <w:szCs w:val="24"/>
        </w:rPr>
        <w:t xml:space="preserve"> (see Fig 4).</w:t>
      </w:r>
      <w:r>
        <w:rPr>
          <w:rFonts w:ascii="Arial" w:hAnsi="Arial" w:cs="Arial"/>
          <w:sz w:val="24"/>
          <w:szCs w:val="24"/>
        </w:rPr>
        <w:t xml:space="preserve"> They have stretchers that can be carried to a suitable point, where a wheel can be attached and then the casualty can be moved easier to </w:t>
      </w:r>
      <w:r w:rsidR="001A50F5">
        <w:rPr>
          <w:rFonts w:ascii="Arial" w:hAnsi="Arial" w:cs="Arial"/>
          <w:sz w:val="24"/>
          <w:szCs w:val="24"/>
        </w:rPr>
        <w:t>a vehicle for extraction</w:t>
      </w:r>
      <w:r w:rsidR="00D644EC">
        <w:rPr>
          <w:rFonts w:ascii="Arial" w:hAnsi="Arial" w:cs="Arial"/>
          <w:sz w:val="24"/>
          <w:szCs w:val="24"/>
        </w:rPr>
        <w:t xml:space="preserve"> (see Fig 5).</w:t>
      </w:r>
    </w:p>
    <w:p w14:paraId="5879CB2A" w14:textId="58607E88" w:rsidR="00DD2F20" w:rsidRPr="00DD2F20" w:rsidRDefault="00DD2F20" w:rsidP="00EE4394">
      <w:pPr>
        <w:spacing w:line="360" w:lineRule="auto"/>
        <w:rPr>
          <w:rFonts w:ascii="Arial" w:hAnsi="Arial" w:cs="Arial"/>
          <w:sz w:val="24"/>
          <w:szCs w:val="24"/>
        </w:rPr>
      </w:pPr>
      <w:r w:rsidRPr="00DD2F20">
        <w:rPr>
          <w:rFonts w:ascii="Arial" w:hAnsi="Arial" w:cs="Arial"/>
          <w:sz w:val="24"/>
          <w:szCs w:val="24"/>
        </w:rPr>
        <w:t xml:space="preserve">The injured person was stretchered down to a waiting Land Rover with assistance from volunteers from the Aberglaslyn and </w:t>
      </w:r>
      <w:proofErr w:type="spellStart"/>
      <w:r w:rsidRPr="00DD2F20">
        <w:rPr>
          <w:rFonts w:ascii="Arial" w:hAnsi="Arial" w:cs="Arial"/>
          <w:sz w:val="24"/>
          <w:szCs w:val="24"/>
        </w:rPr>
        <w:t>Aberdovey</w:t>
      </w:r>
      <w:proofErr w:type="spellEnd"/>
      <w:r w:rsidRPr="00DD2F20">
        <w:rPr>
          <w:rFonts w:ascii="Arial" w:hAnsi="Arial" w:cs="Arial"/>
          <w:sz w:val="24"/>
          <w:szCs w:val="24"/>
        </w:rPr>
        <w:t xml:space="preserve"> mountain rescue teams as well as Llanberis. The Coast Guard Rescue Helicopter could not land due to the unfavourable weather</w:t>
      </w:r>
      <w:r w:rsidR="001A50F5">
        <w:rPr>
          <w:rFonts w:ascii="Arial" w:hAnsi="Arial" w:cs="Arial"/>
          <w:sz w:val="24"/>
          <w:szCs w:val="24"/>
        </w:rPr>
        <w:t xml:space="preserve">. </w:t>
      </w:r>
      <w:r w:rsidRPr="00DD2F20">
        <w:rPr>
          <w:rFonts w:ascii="Arial" w:hAnsi="Arial" w:cs="Arial"/>
          <w:sz w:val="24"/>
          <w:szCs w:val="24"/>
        </w:rPr>
        <w:t>After being examined by Air Ambulance medical professionals, he was flown to a Liverpool hospital via a coast guard helicopter for search and rescue.</w:t>
      </w:r>
    </w:p>
    <w:p w14:paraId="7A15A2BB" w14:textId="34A9B598" w:rsidR="00E413BD" w:rsidRPr="00E413BD" w:rsidRDefault="00DD2F20" w:rsidP="00EE4394">
      <w:pPr>
        <w:spacing w:line="360" w:lineRule="auto"/>
        <w:rPr>
          <w:rFonts w:ascii="Arial" w:hAnsi="Arial" w:cs="Arial"/>
          <w:sz w:val="24"/>
          <w:szCs w:val="24"/>
        </w:rPr>
      </w:pPr>
      <w:r w:rsidRPr="00DD2F20">
        <w:rPr>
          <w:rFonts w:ascii="Arial" w:hAnsi="Arial" w:cs="Arial"/>
          <w:sz w:val="24"/>
          <w:szCs w:val="24"/>
        </w:rPr>
        <w:t>"He wasn't taken to Stoke as he didn't have a massive head injury, but he had sustained severe lacerations to his face</w:t>
      </w:r>
      <w:r w:rsidR="001A50F5">
        <w:rPr>
          <w:rFonts w:ascii="Arial" w:hAnsi="Arial" w:cs="Arial"/>
          <w:sz w:val="24"/>
          <w:szCs w:val="24"/>
        </w:rPr>
        <w:t>”.</w:t>
      </w:r>
      <w:r w:rsidRPr="00DD2F20">
        <w:rPr>
          <w:rFonts w:ascii="Arial" w:hAnsi="Arial" w:cs="Arial"/>
          <w:sz w:val="24"/>
          <w:szCs w:val="24"/>
        </w:rPr>
        <w:t xml:space="preserve"> </w:t>
      </w:r>
      <w:r w:rsidR="001A50F5">
        <w:rPr>
          <w:rFonts w:ascii="Arial" w:hAnsi="Arial" w:cs="Arial"/>
          <w:sz w:val="24"/>
          <w:szCs w:val="24"/>
        </w:rPr>
        <w:t>He’d</w:t>
      </w:r>
      <w:r w:rsidRPr="00DD2F20">
        <w:rPr>
          <w:rFonts w:ascii="Arial" w:hAnsi="Arial" w:cs="Arial"/>
          <w:sz w:val="24"/>
          <w:szCs w:val="24"/>
        </w:rPr>
        <w:t xml:space="preserve"> gotten away with a broken femur, shoulder, and wrist</w:t>
      </w:r>
      <w:r w:rsidR="001A50F5">
        <w:rPr>
          <w:rFonts w:ascii="Arial" w:hAnsi="Arial" w:cs="Arial"/>
          <w:sz w:val="24"/>
          <w:szCs w:val="24"/>
        </w:rPr>
        <w:t xml:space="preserve">. </w:t>
      </w:r>
      <w:r w:rsidR="00E413BD" w:rsidRPr="00E413BD">
        <w:rPr>
          <w:rFonts w:ascii="Arial" w:hAnsi="Arial" w:cs="Arial"/>
          <w:sz w:val="24"/>
          <w:szCs w:val="24"/>
        </w:rPr>
        <w:t xml:space="preserve">Notwithstanding his "severe lacerations" and fractures to his wrist, shoulder, and femur, rescuers did not think he would </w:t>
      </w:r>
      <w:r w:rsidR="00CB3780" w:rsidRPr="00E413BD">
        <w:rPr>
          <w:rFonts w:ascii="Arial" w:hAnsi="Arial" w:cs="Arial"/>
          <w:sz w:val="24"/>
          <w:szCs w:val="24"/>
        </w:rPr>
        <w:t>live</w:t>
      </w:r>
      <w:r w:rsidR="00CB3780">
        <w:rPr>
          <w:rFonts w:ascii="Arial" w:hAnsi="Arial" w:cs="Arial"/>
          <w:sz w:val="24"/>
          <w:szCs w:val="24"/>
        </w:rPr>
        <w:t>”</w:t>
      </w:r>
      <w:r w:rsidR="00CB3780" w:rsidRPr="00CB3780">
        <w:rPr>
          <w:rFonts w:ascii="Arial" w:hAnsi="Arial" w:cs="Arial"/>
          <w:sz w:val="24"/>
          <w:szCs w:val="24"/>
        </w:rPr>
        <w:t xml:space="preserve"> (www.dailypost.co.uk).</w:t>
      </w:r>
    </w:p>
    <w:p w14:paraId="494B48B4" w14:textId="77777777" w:rsidR="001A50F5" w:rsidRPr="0042224D" w:rsidRDefault="0042224D" w:rsidP="00EE4394">
      <w:pPr>
        <w:spacing w:line="360" w:lineRule="auto"/>
        <w:rPr>
          <w:rFonts w:ascii="Arial" w:hAnsi="Arial" w:cs="Arial"/>
          <w:b/>
          <w:bCs/>
          <w:sz w:val="24"/>
          <w:szCs w:val="24"/>
        </w:rPr>
      </w:pPr>
      <w:r w:rsidRPr="0042224D">
        <w:rPr>
          <w:rFonts w:ascii="Arial" w:hAnsi="Arial" w:cs="Arial"/>
          <w:b/>
          <w:bCs/>
          <w:sz w:val="24"/>
          <w:szCs w:val="24"/>
        </w:rPr>
        <w:t>The local newspaper stated:</w:t>
      </w:r>
    </w:p>
    <w:p w14:paraId="2871D86A" w14:textId="42EBF41F" w:rsidR="00DD2F20" w:rsidRPr="00DD2F20" w:rsidRDefault="0042224D" w:rsidP="0042224D">
      <w:pPr>
        <w:spacing w:line="360" w:lineRule="auto"/>
        <w:rPr>
          <w:rFonts w:ascii="Arial" w:hAnsi="Arial" w:cs="Arial"/>
          <w:sz w:val="24"/>
          <w:szCs w:val="24"/>
        </w:rPr>
      </w:pPr>
      <w:r>
        <w:rPr>
          <w:rFonts w:ascii="Arial" w:hAnsi="Arial" w:cs="Arial"/>
          <w:sz w:val="24"/>
          <w:szCs w:val="24"/>
        </w:rPr>
        <w:t>“</w:t>
      </w:r>
      <w:r w:rsidR="00E413BD" w:rsidRPr="00E413BD">
        <w:rPr>
          <w:rFonts w:ascii="Arial" w:hAnsi="Arial" w:cs="Arial"/>
          <w:sz w:val="24"/>
          <w:szCs w:val="24"/>
        </w:rPr>
        <w:t>The Llanberis Mountain Rescue Team volunteers hurried to assist the man who was critically hurt.</w:t>
      </w:r>
      <w:r w:rsidR="001A50F5">
        <w:rPr>
          <w:rFonts w:ascii="Arial" w:hAnsi="Arial" w:cs="Arial"/>
          <w:sz w:val="24"/>
          <w:szCs w:val="24"/>
        </w:rPr>
        <w:t xml:space="preserve"> </w:t>
      </w:r>
      <w:r w:rsidR="00E413BD" w:rsidRPr="00E413BD">
        <w:rPr>
          <w:rFonts w:ascii="Arial" w:hAnsi="Arial" w:cs="Arial"/>
          <w:sz w:val="24"/>
          <w:szCs w:val="24"/>
        </w:rPr>
        <w:t xml:space="preserve">The team's spokesperson stated: "We received a call yesterday afternoon at approximately 1:30 p.m. Given the terrible weather and 20-meter visibility, it made sense for the two groups of two people on the mountain to form a </w:t>
      </w:r>
      <w:r w:rsidRPr="00E413BD">
        <w:rPr>
          <w:rFonts w:ascii="Arial" w:hAnsi="Arial" w:cs="Arial"/>
          <w:sz w:val="24"/>
          <w:szCs w:val="24"/>
        </w:rPr>
        <w:t>partnership.” There</w:t>
      </w:r>
      <w:r w:rsidR="00E413BD" w:rsidRPr="00E413BD">
        <w:rPr>
          <w:rFonts w:ascii="Arial" w:hAnsi="Arial" w:cs="Arial"/>
          <w:sz w:val="24"/>
          <w:szCs w:val="24"/>
        </w:rPr>
        <w:t xml:space="preserve"> were torrential rain showers and wind gusts between 60 and 70 mph," he continued. It was a very long way to fall, and I was pretty sure the man wouldn't be with us when we got there</w:t>
      </w:r>
      <w:bookmarkStart w:id="3" w:name="_Hlk155256924"/>
      <w:r>
        <w:rPr>
          <w:rFonts w:ascii="Arial" w:hAnsi="Arial" w:cs="Arial"/>
          <w:sz w:val="24"/>
          <w:szCs w:val="24"/>
        </w:rPr>
        <w:t>”</w:t>
      </w:r>
      <w:r w:rsidR="00E413BD">
        <w:rPr>
          <w:rFonts w:ascii="Arial" w:hAnsi="Arial" w:cs="Arial"/>
          <w:sz w:val="24"/>
          <w:szCs w:val="24"/>
        </w:rPr>
        <w:t xml:space="preserve"> (</w:t>
      </w:r>
      <w:r w:rsidR="00E413BD" w:rsidRPr="00E413BD">
        <w:rPr>
          <w:rFonts w:ascii="Arial" w:hAnsi="Arial" w:cs="Arial"/>
          <w:sz w:val="24"/>
          <w:szCs w:val="24"/>
        </w:rPr>
        <w:t>www.dailypost.co.uk</w:t>
      </w:r>
      <w:r w:rsidR="00E413BD">
        <w:rPr>
          <w:rFonts w:ascii="Arial" w:hAnsi="Arial" w:cs="Arial"/>
          <w:sz w:val="24"/>
          <w:szCs w:val="24"/>
        </w:rPr>
        <w:t>).</w:t>
      </w:r>
      <w:bookmarkEnd w:id="3"/>
    </w:p>
    <w:p w14:paraId="50F69543" w14:textId="77777777" w:rsidR="00EE24FB" w:rsidRDefault="00EE24FB" w:rsidP="00EE4394">
      <w:pPr>
        <w:spacing w:line="360" w:lineRule="auto"/>
        <w:rPr>
          <w:rFonts w:ascii="Arial" w:hAnsi="Arial" w:cs="Arial"/>
          <w:sz w:val="24"/>
          <w:szCs w:val="24"/>
        </w:rPr>
      </w:pPr>
    </w:p>
    <w:p w14:paraId="311C968D" w14:textId="7957B490" w:rsidR="006C33D1" w:rsidRDefault="006C33D1" w:rsidP="00EE4394">
      <w:pPr>
        <w:spacing w:line="360" w:lineRule="auto"/>
        <w:rPr>
          <w:rFonts w:ascii="Arial" w:hAnsi="Arial" w:cs="Arial"/>
          <w:b/>
          <w:bCs/>
          <w:sz w:val="28"/>
          <w:szCs w:val="28"/>
        </w:rPr>
      </w:pPr>
      <w:r w:rsidRPr="006C33D1">
        <w:rPr>
          <w:rFonts w:ascii="Arial" w:hAnsi="Arial" w:cs="Arial"/>
          <w:b/>
          <w:bCs/>
          <w:sz w:val="28"/>
          <w:szCs w:val="28"/>
        </w:rPr>
        <w:t>Conclusion</w:t>
      </w:r>
      <w:r>
        <w:rPr>
          <w:rFonts w:ascii="Arial" w:hAnsi="Arial" w:cs="Arial"/>
          <w:b/>
          <w:bCs/>
          <w:sz w:val="28"/>
          <w:szCs w:val="28"/>
        </w:rPr>
        <w:t>:</w:t>
      </w:r>
    </w:p>
    <w:p w14:paraId="66F35988" w14:textId="60623DA8" w:rsidR="006C33D1" w:rsidRDefault="006C33D1" w:rsidP="00EE4394">
      <w:pPr>
        <w:spacing w:line="360" w:lineRule="auto"/>
        <w:rPr>
          <w:rFonts w:ascii="Arial" w:hAnsi="Arial" w:cs="Arial"/>
          <w:sz w:val="24"/>
          <w:szCs w:val="24"/>
        </w:rPr>
      </w:pPr>
      <w:r w:rsidRPr="006C33D1">
        <w:rPr>
          <w:rFonts w:ascii="Arial" w:hAnsi="Arial" w:cs="Arial"/>
          <w:sz w:val="24"/>
          <w:szCs w:val="24"/>
        </w:rPr>
        <w:t>Holistic</w:t>
      </w:r>
      <w:r>
        <w:rPr>
          <w:rFonts w:ascii="Arial" w:hAnsi="Arial" w:cs="Arial"/>
          <w:sz w:val="24"/>
          <w:szCs w:val="24"/>
        </w:rPr>
        <w:t xml:space="preserve"> skills </w:t>
      </w:r>
      <w:r w:rsidR="007A0B51">
        <w:rPr>
          <w:rFonts w:ascii="Arial" w:hAnsi="Arial" w:cs="Arial"/>
          <w:sz w:val="24"/>
          <w:szCs w:val="24"/>
        </w:rPr>
        <w:t xml:space="preserve">are required </w:t>
      </w:r>
      <w:r>
        <w:rPr>
          <w:rFonts w:ascii="Arial" w:hAnsi="Arial" w:cs="Arial"/>
          <w:sz w:val="24"/>
          <w:szCs w:val="24"/>
        </w:rPr>
        <w:t>and not just practical skills after gaining NGB awards, there should be more ongoing training,</w:t>
      </w:r>
      <w:r w:rsidR="007A0B51">
        <w:rPr>
          <w:rFonts w:ascii="Arial" w:hAnsi="Arial" w:cs="Arial"/>
          <w:sz w:val="24"/>
          <w:szCs w:val="24"/>
        </w:rPr>
        <w:t xml:space="preserve"> to prevent (skill fade),</w:t>
      </w:r>
      <w:r>
        <w:rPr>
          <w:rFonts w:ascii="Arial" w:hAnsi="Arial" w:cs="Arial"/>
          <w:sz w:val="24"/>
          <w:szCs w:val="24"/>
        </w:rPr>
        <w:t xml:space="preserve"> looking at incidents in various scenarios and critically examining them, to prepare the mind to familiarize with as many situations as possible. Many leaders may go for long periods of time without any issues </w:t>
      </w:r>
      <w:r w:rsidR="007A0B51">
        <w:rPr>
          <w:rFonts w:ascii="Arial" w:hAnsi="Arial" w:cs="Arial"/>
          <w:sz w:val="24"/>
          <w:szCs w:val="24"/>
        </w:rPr>
        <w:t>arising</w:t>
      </w:r>
      <w:r>
        <w:rPr>
          <w:rFonts w:ascii="Arial" w:hAnsi="Arial" w:cs="Arial"/>
          <w:sz w:val="24"/>
          <w:szCs w:val="24"/>
        </w:rPr>
        <w:t xml:space="preserve"> (which is good). But not good for when something bad does </w:t>
      </w:r>
      <w:r w:rsidR="003B2ED4">
        <w:rPr>
          <w:rFonts w:ascii="Arial" w:hAnsi="Arial" w:cs="Arial"/>
          <w:sz w:val="24"/>
          <w:szCs w:val="24"/>
        </w:rPr>
        <w:t>happen</w:t>
      </w:r>
      <w:r>
        <w:rPr>
          <w:rFonts w:ascii="Arial" w:hAnsi="Arial" w:cs="Arial"/>
          <w:sz w:val="24"/>
          <w:szCs w:val="24"/>
        </w:rPr>
        <w:t xml:space="preserve">. </w:t>
      </w:r>
      <w:r w:rsidR="003B2ED4">
        <w:rPr>
          <w:rFonts w:ascii="Arial" w:hAnsi="Arial" w:cs="Arial"/>
          <w:sz w:val="24"/>
          <w:szCs w:val="24"/>
        </w:rPr>
        <w:t xml:space="preserve">They are then not prepared emotionally and physically. Its very difficult </w:t>
      </w:r>
      <w:r w:rsidR="003B2ED4">
        <w:rPr>
          <w:rFonts w:ascii="Arial" w:hAnsi="Arial" w:cs="Arial"/>
          <w:sz w:val="24"/>
          <w:szCs w:val="24"/>
        </w:rPr>
        <w:lastRenderedPageBreak/>
        <w:t xml:space="preserve">to replicate a </w:t>
      </w:r>
      <w:r w:rsidR="007A0B51">
        <w:rPr>
          <w:rFonts w:ascii="Arial" w:hAnsi="Arial" w:cs="Arial"/>
          <w:sz w:val="24"/>
          <w:szCs w:val="24"/>
        </w:rPr>
        <w:t>“real-life”</w:t>
      </w:r>
      <w:r w:rsidR="003B2ED4">
        <w:rPr>
          <w:rFonts w:ascii="Arial" w:hAnsi="Arial" w:cs="Arial"/>
          <w:sz w:val="24"/>
          <w:szCs w:val="24"/>
        </w:rPr>
        <w:t xml:space="preserve"> tragic incident in a mock set up, but it’s a lot better </w:t>
      </w:r>
      <w:r w:rsidR="007A0B51">
        <w:rPr>
          <w:rFonts w:ascii="Arial" w:hAnsi="Arial" w:cs="Arial"/>
          <w:sz w:val="24"/>
          <w:szCs w:val="24"/>
        </w:rPr>
        <w:t>than to</w:t>
      </w:r>
      <w:r w:rsidR="003B2ED4">
        <w:rPr>
          <w:rFonts w:ascii="Arial" w:hAnsi="Arial" w:cs="Arial"/>
          <w:sz w:val="24"/>
          <w:szCs w:val="24"/>
        </w:rPr>
        <w:t xml:space="preserve"> have never been exposed to a situation and trying to deal with it “on the fly”.</w:t>
      </w:r>
      <w:r w:rsidR="00B440E0">
        <w:rPr>
          <w:rFonts w:ascii="Arial" w:hAnsi="Arial" w:cs="Arial"/>
          <w:sz w:val="24"/>
          <w:szCs w:val="24"/>
        </w:rPr>
        <w:t xml:space="preserve"> This is something Dave talks about in his reflective, revisit video. He states that he had been on 2x2 day first aid courses and that it’s a totally different scenario dealing with a casualty on a training course on a sunny day as compared to this </w:t>
      </w:r>
      <w:r w:rsidR="000009B6">
        <w:rPr>
          <w:rFonts w:ascii="Arial" w:hAnsi="Arial" w:cs="Arial"/>
          <w:sz w:val="24"/>
          <w:szCs w:val="24"/>
        </w:rPr>
        <w:t>real-life</w:t>
      </w:r>
      <w:r w:rsidR="00B440E0">
        <w:rPr>
          <w:rFonts w:ascii="Arial" w:hAnsi="Arial" w:cs="Arial"/>
          <w:sz w:val="24"/>
          <w:szCs w:val="24"/>
        </w:rPr>
        <w:t xml:space="preserve"> incident.</w:t>
      </w:r>
    </w:p>
    <w:p w14:paraId="47C00931" w14:textId="4A3CD25B" w:rsidR="003B2ED4" w:rsidRDefault="003B2ED4" w:rsidP="00EE4394">
      <w:pPr>
        <w:spacing w:line="360" w:lineRule="auto"/>
        <w:rPr>
          <w:rFonts w:ascii="Arial" w:hAnsi="Arial" w:cs="Arial"/>
          <w:sz w:val="24"/>
          <w:szCs w:val="24"/>
        </w:rPr>
      </w:pPr>
      <w:r>
        <w:rPr>
          <w:rFonts w:ascii="Arial" w:hAnsi="Arial" w:cs="Arial"/>
          <w:sz w:val="24"/>
          <w:szCs w:val="24"/>
        </w:rPr>
        <w:t xml:space="preserve">A leader could be doing the job for 20 years have all the needed technical skills but can catastrophically fall apart if they </w:t>
      </w:r>
      <w:r w:rsidR="007A0B51">
        <w:rPr>
          <w:rFonts w:ascii="Arial" w:hAnsi="Arial" w:cs="Arial"/>
          <w:sz w:val="24"/>
          <w:szCs w:val="24"/>
        </w:rPr>
        <w:t>must</w:t>
      </w:r>
      <w:r>
        <w:rPr>
          <w:rFonts w:ascii="Arial" w:hAnsi="Arial" w:cs="Arial"/>
          <w:sz w:val="24"/>
          <w:szCs w:val="24"/>
        </w:rPr>
        <w:t xml:space="preserve"> deal with a critical incident. If they had ongoing training to </w:t>
      </w:r>
      <w:r w:rsidR="007A0B51">
        <w:rPr>
          <w:rFonts w:ascii="Arial" w:hAnsi="Arial" w:cs="Arial"/>
          <w:sz w:val="24"/>
          <w:szCs w:val="24"/>
        </w:rPr>
        <w:t>expose</w:t>
      </w:r>
      <w:r>
        <w:rPr>
          <w:rFonts w:ascii="Arial" w:hAnsi="Arial" w:cs="Arial"/>
          <w:sz w:val="24"/>
          <w:szCs w:val="24"/>
        </w:rPr>
        <w:t xml:space="preserve"> the</w:t>
      </w:r>
      <w:r w:rsidR="007A0B51">
        <w:rPr>
          <w:rFonts w:ascii="Arial" w:hAnsi="Arial" w:cs="Arial"/>
          <w:sz w:val="24"/>
          <w:szCs w:val="24"/>
        </w:rPr>
        <w:t>ir</w:t>
      </w:r>
      <w:r>
        <w:rPr>
          <w:rFonts w:ascii="Arial" w:hAnsi="Arial" w:cs="Arial"/>
          <w:sz w:val="24"/>
          <w:szCs w:val="24"/>
        </w:rPr>
        <w:t xml:space="preserve"> mind and reaction pathways </w:t>
      </w:r>
      <w:r w:rsidR="007A0B51">
        <w:rPr>
          <w:rFonts w:ascii="Arial" w:hAnsi="Arial" w:cs="Arial"/>
          <w:sz w:val="24"/>
          <w:szCs w:val="24"/>
        </w:rPr>
        <w:t>by</w:t>
      </w:r>
      <w:r>
        <w:rPr>
          <w:rFonts w:ascii="Arial" w:hAnsi="Arial" w:cs="Arial"/>
          <w:sz w:val="24"/>
          <w:szCs w:val="24"/>
        </w:rPr>
        <w:t xml:space="preserve"> observing incidents, then critically analysing them, they would be better prepared to manage any potential future incidents, as the “seed has already been planted”. Its like virtually building experience for situations through simulations. With modern technology, this could be done using VR headsets</w:t>
      </w:r>
      <w:r w:rsidR="0069730D">
        <w:rPr>
          <w:rFonts w:ascii="Arial" w:hAnsi="Arial" w:cs="Arial"/>
          <w:sz w:val="24"/>
          <w:szCs w:val="24"/>
        </w:rPr>
        <w:t xml:space="preserve"> (</w:t>
      </w:r>
      <w:r w:rsidR="0069730D" w:rsidRPr="0069730D">
        <w:rPr>
          <w:rFonts w:ascii="Arial" w:hAnsi="Arial" w:cs="Arial"/>
          <w:sz w:val="24"/>
          <w:szCs w:val="24"/>
        </w:rPr>
        <w:t>Jensen, and Konradsen, 2018</w:t>
      </w:r>
      <w:r w:rsidR="0069730D">
        <w:rPr>
          <w:rFonts w:ascii="Arial" w:hAnsi="Arial" w:cs="Arial"/>
          <w:sz w:val="24"/>
          <w:szCs w:val="24"/>
        </w:rPr>
        <w:t>).</w:t>
      </w:r>
    </w:p>
    <w:p w14:paraId="7080D084" w14:textId="01AF73C2" w:rsidR="003B2ED4" w:rsidRPr="006C33D1" w:rsidRDefault="003B2ED4" w:rsidP="00EE4394">
      <w:pPr>
        <w:spacing w:line="360" w:lineRule="auto"/>
        <w:rPr>
          <w:rFonts w:ascii="Arial" w:hAnsi="Arial" w:cs="Arial"/>
          <w:sz w:val="24"/>
          <w:szCs w:val="24"/>
        </w:rPr>
      </w:pPr>
      <w:r>
        <w:rPr>
          <w:rFonts w:ascii="Arial" w:hAnsi="Arial" w:cs="Arial"/>
          <w:sz w:val="24"/>
          <w:szCs w:val="24"/>
        </w:rPr>
        <w:t xml:space="preserve">Dave could have handled his situation more proficiently if he had previously been exposed to some prior simulations of similar incidents. It would help blunt the shock and panic he experienced </w:t>
      </w:r>
      <w:r w:rsidR="00DF5C69">
        <w:rPr>
          <w:rFonts w:ascii="Arial" w:hAnsi="Arial" w:cs="Arial"/>
          <w:sz w:val="24"/>
          <w:szCs w:val="24"/>
        </w:rPr>
        <w:t>as he’d never been in that situation in the past. Building knowledge with experiential learning.</w:t>
      </w:r>
    </w:p>
    <w:p w14:paraId="6471B572" w14:textId="77777777" w:rsidR="007A0B51" w:rsidRDefault="007A0B51" w:rsidP="00EE4394">
      <w:pPr>
        <w:spacing w:line="360" w:lineRule="auto"/>
        <w:rPr>
          <w:rFonts w:ascii="Arial" w:hAnsi="Arial" w:cs="Arial"/>
          <w:sz w:val="24"/>
          <w:szCs w:val="24"/>
        </w:rPr>
      </w:pPr>
    </w:p>
    <w:p w14:paraId="1F31FA65" w14:textId="2AFB9090" w:rsidR="00EE24FB" w:rsidRDefault="00EE24FB" w:rsidP="00EE4394">
      <w:pPr>
        <w:spacing w:line="360" w:lineRule="auto"/>
        <w:rPr>
          <w:rFonts w:ascii="Arial" w:hAnsi="Arial" w:cs="Arial"/>
          <w:sz w:val="24"/>
          <w:szCs w:val="24"/>
        </w:rPr>
      </w:pPr>
      <w:r>
        <w:rPr>
          <w:rFonts w:ascii="Arial" w:hAnsi="Arial" w:cs="Arial"/>
          <w:sz w:val="24"/>
          <w:szCs w:val="24"/>
        </w:rPr>
        <w:t xml:space="preserve">I’m finding it hard to be too critical of Daves actions on the day, and it is very easy sitting in an armchair, nice and comfortable, being a “keyboard warrior” to </w:t>
      </w:r>
      <w:r w:rsidR="000E1759">
        <w:rPr>
          <w:rFonts w:ascii="Arial" w:hAnsi="Arial" w:cs="Arial"/>
          <w:sz w:val="24"/>
          <w:szCs w:val="24"/>
        </w:rPr>
        <w:t>nitpick</w:t>
      </w:r>
      <w:r>
        <w:rPr>
          <w:rFonts w:ascii="Arial" w:hAnsi="Arial" w:cs="Arial"/>
          <w:sz w:val="24"/>
          <w:szCs w:val="24"/>
        </w:rPr>
        <w:t xml:space="preserve"> and appear all high and mighty. But it’s essential to reflect</w:t>
      </w:r>
      <w:r w:rsidR="00E23456">
        <w:rPr>
          <w:rFonts w:ascii="Arial" w:hAnsi="Arial" w:cs="Arial"/>
          <w:sz w:val="24"/>
          <w:szCs w:val="24"/>
        </w:rPr>
        <w:t xml:space="preserve"> (Kolb, 1984)</w:t>
      </w:r>
      <w:r>
        <w:rPr>
          <w:rFonts w:ascii="Arial" w:hAnsi="Arial" w:cs="Arial"/>
          <w:sz w:val="24"/>
          <w:szCs w:val="24"/>
        </w:rPr>
        <w:t xml:space="preserve"> in life and especially when doing adventurous outdoor activities, because that’s where the growth and perpetual improvements come from. My initial thoughts after watching the video were that he did </w:t>
      </w:r>
      <w:r w:rsidR="000E1759">
        <w:rPr>
          <w:rFonts w:ascii="Arial" w:hAnsi="Arial" w:cs="Arial"/>
          <w:sz w:val="24"/>
          <w:szCs w:val="24"/>
        </w:rPr>
        <w:t>well</w:t>
      </w:r>
      <w:r>
        <w:rPr>
          <w:rFonts w:ascii="Arial" w:hAnsi="Arial" w:cs="Arial"/>
          <w:sz w:val="24"/>
          <w:szCs w:val="24"/>
        </w:rPr>
        <w:t xml:space="preserve"> in such difficult conditions and </w:t>
      </w:r>
      <w:r w:rsidR="007A0B51">
        <w:rPr>
          <w:rFonts w:ascii="Arial" w:hAnsi="Arial" w:cs="Arial"/>
          <w:sz w:val="24"/>
          <w:szCs w:val="24"/>
        </w:rPr>
        <w:t xml:space="preserve">stressful </w:t>
      </w:r>
      <w:r>
        <w:rPr>
          <w:rFonts w:ascii="Arial" w:hAnsi="Arial" w:cs="Arial"/>
          <w:sz w:val="24"/>
          <w:szCs w:val="24"/>
        </w:rPr>
        <w:t>circumstances</w:t>
      </w:r>
      <w:r w:rsidR="007A0B51">
        <w:rPr>
          <w:rFonts w:ascii="Arial" w:hAnsi="Arial" w:cs="Arial"/>
          <w:sz w:val="24"/>
          <w:szCs w:val="24"/>
        </w:rPr>
        <w:t xml:space="preserve"> and will hopefully become a better mountain leader with improved knowledge and experience.</w:t>
      </w:r>
    </w:p>
    <w:bookmarkEnd w:id="0"/>
    <w:bookmarkEnd w:id="1"/>
    <w:p w14:paraId="7AE7C1B6" w14:textId="77777777" w:rsidR="001C7CDB" w:rsidRDefault="001C7CDB" w:rsidP="00AA63CE">
      <w:pPr>
        <w:rPr>
          <w:rFonts w:ascii="Arial" w:hAnsi="Arial" w:cs="Arial"/>
          <w:sz w:val="24"/>
          <w:szCs w:val="24"/>
        </w:rPr>
      </w:pPr>
    </w:p>
    <w:p w14:paraId="5B8CB2EA" w14:textId="77777777" w:rsidR="009252B1" w:rsidRDefault="009252B1" w:rsidP="009252B1">
      <w:pPr>
        <w:jc w:val="center"/>
        <w:rPr>
          <w:rFonts w:ascii="Arial" w:hAnsi="Arial" w:cs="Arial"/>
          <w:b/>
          <w:bCs/>
          <w:sz w:val="28"/>
          <w:szCs w:val="28"/>
        </w:rPr>
      </w:pPr>
    </w:p>
    <w:p w14:paraId="26B1C053" w14:textId="77777777" w:rsidR="009252B1" w:rsidRDefault="009252B1" w:rsidP="009252B1">
      <w:pPr>
        <w:jc w:val="center"/>
        <w:rPr>
          <w:rFonts w:ascii="Arial" w:hAnsi="Arial" w:cs="Arial"/>
          <w:b/>
          <w:bCs/>
          <w:sz w:val="28"/>
          <w:szCs w:val="28"/>
        </w:rPr>
      </w:pPr>
    </w:p>
    <w:p w14:paraId="6AB9A2C6" w14:textId="77777777" w:rsidR="000009B6" w:rsidRDefault="000009B6" w:rsidP="009252B1">
      <w:pPr>
        <w:jc w:val="center"/>
        <w:rPr>
          <w:rFonts w:ascii="Arial" w:hAnsi="Arial" w:cs="Arial"/>
          <w:b/>
          <w:bCs/>
          <w:sz w:val="28"/>
          <w:szCs w:val="28"/>
        </w:rPr>
      </w:pPr>
    </w:p>
    <w:p w14:paraId="00E86C68" w14:textId="77777777" w:rsidR="000009B6" w:rsidRDefault="000009B6" w:rsidP="009252B1">
      <w:pPr>
        <w:jc w:val="center"/>
        <w:rPr>
          <w:rFonts w:ascii="Arial" w:hAnsi="Arial" w:cs="Arial"/>
          <w:b/>
          <w:bCs/>
          <w:sz w:val="28"/>
          <w:szCs w:val="28"/>
        </w:rPr>
      </w:pPr>
    </w:p>
    <w:p w14:paraId="06866805" w14:textId="77777777" w:rsidR="000009B6" w:rsidRDefault="000009B6" w:rsidP="009252B1">
      <w:pPr>
        <w:jc w:val="center"/>
        <w:rPr>
          <w:rFonts w:ascii="Arial" w:hAnsi="Arial" w:cs="Arial"/>
          <w:b/>
          <w:bCs/>
          <w:sz w:val="28"/>
          <w:szCs w:val="28"/>
        </w:rPr>
      </w:pPr>
    </w:p>
    <w:p w14:paraId="79F800DB" w14:textId="6F9371EC" w:rsidR="001C7CDB" w:rsidRPr="009252B1" w:rsidRDefault="001C7CDB" w:rsidP="009252B1">
      <w:pPr>
        <w:jc w:val="center"/>
        <w:rPr>
          <w:rFonts w:ascii="Arial" w:hAnsi="Arial" w:cs="Arial"/>
          <w:b/>
          <w:bCs/>
          <w:sz w:val="28"/>
          <w:szCs w:val="28"/>
        </w:rPr>
      </w:pPr>
      <w:r w:rsidRPr="009252B1">
        <w:rPr>
          <w:rFonts w:ascii="Arial" w:hAnsi="Arial" w:cs="Arial"/>
          <w:b/>
          <w:bCs/>
          <w:sz w:val="28"/>
          <w:szCs w:val="28"/>
        </w:rPr>
        <w:t>References</w:t>
      </w:r>
    </w:p>
    <w:p w14:paraId="322D0BBA" w14:textId="77777777" w:rsidR="009252B1" w:rsidRDefault="009252B1" w:rsidP="00AA63CE">
      <w:pPr>
        <w:rPr>
          <w:rFonts w:ascii="Arial" w:hAnsi="Arial" w:cs="Arial"/>
          <w:sz w:val="24"/>
          <w:szCs w:val="24"/>
        </w:rPr>
      </w:pPr>
    </w:p>
    <w:p w14:paraId="0527A382" w14:textId="77777777" w:rsidR="009252B1" w:rsidRDefault="009252B1" w:rsidP="00AA63CE">
      <w:pPr>
        <w:rPr>
          <w:rFonts w:ascii="Arial" w:hAnsi="Arial" w:cs="Arial"/>
          <w:sz w:val="24"/>
          <w:szCs w:val="24"/>
        </w:rPr>
      </w:pPr>
    </w:p>
    <w:p w14:paraId="5CB869E6" w14:textId="77777777" w:rsidR="009252B1" w:rsidRDefault="009252B1" w:rsidP="00AA63CE">
      <w:pPr>
        <w:rPr>
          <w:rFonts w:ascii="Arial" w:hAnsi="Arial" w:cs="Arial"/>
          <w:sz w:val="24"/>
          <w:szCs w:val="24"/>
        </w:rPr>
      </w:pPr>
    </w:p>
    <w:p w14:paraId="6F75E3FF" w14:textId="77777777" w:rsidR="009252B1" w:rsidRDefault="009252B1" w:rsidP="00AA63CE">
      <w:pPr>
        <w:rPr>
          <w:rFonts w:ascii="Arial" w:hAnsi="Arial" w:cs="Arial"/>
          <w:sz w:val="24"/>
          <w:szCs w:val="24"/>
        </w:rPr>
      </w:pPr>
      <w:bookmarkStart w:id="4" w:name="_Hlk154661518"/>
      <w:r w:rsidRPr="00264733">
        <w:rPr>
          <w:rFonts w:ascii="Arial" w:hAnsi="Arial" w:cs="Arial"/>
          <w:sz w:val="24"/>
          <w:szCs w:val="24"/>
        </w:rPr>
        <w:t>Barton, B., 2006</w:t>
      </w:r>
      <w:bookmarkEnd w:id="4"/>
      <w:r w:rsidRPr="00264733">
        <w:rPr>
          <w:rFonts w:ascii="Arial" w:hAnsi="Arial" w:cs="Arial"/>
          <w:sz w:val="24"/>
          <w:szCs w:val="24"/>
        </w:rPr>
        <w:t>. Safety, risk and adventure in outdoor activities. </w:t>
      </w:r>
      <w:r w:rsidRPr="00264733">
        <w:rPr>
          <w:rFonts w:ascii="Arial" w:hAnsi="Arial" w:cs="Arial"/>
          <w:i/>
          <w:iCs/>
          <w:sz w:val="24"/>
          <w:szCs w:val="24"/>
        </w:rPr>
        <w:t>Safety, Risk and Adventure in Outdoor Activities</w:t>
      </w:r>
      <w:r w:rsidRPr="00264733">
        <w:rPr>
          <w:rFonts w:ascii="Arial" w:hAnsi="Arial" w:cs="Arial"/>
          <w:sz w:val="24"/>
          <w:szCs w:val="24"/>
        </w:rPr>
        <w:t>, pp.1-200.</w:t>
      </w:r>
    </w:p>
    <w:p w14:paraId="4753D387" w14:textId="77777777" w:rsidR="009252B1" w:rsidRDefault="009252B1" w:rsidP="00AA63CE">
      <w:pPr>
        <w:rPr>
          <w:rFonts w:ascii="Arial" w:hAnsi="Arial" w:cs="Arial"/>
          <w:sz w:val="24"/>
          <w:szCs w:val="24"/>
        </w:rPr>
      </w:pPr>
      <w:bookmarkStart w:id="5" w:name="_Hlk153895756"/>
    </w:p>
    <w:p w14:paraId="18B89C15" w14:textId="020650BB" w:rsidR="009252B1" w:rsidRDefault="009252B1" w:rsidP="00AA63CE">
      <w:pPr>
        <w:rPr>
          <w:rFonts w:ascii="Arial" w:hAnsi="Arial" w:cs="Arial"/>
          <w:sz w:val="24"/>
          <w:szCs w:val="24"/>
        </w:rPr>
      </w:pPr>
      <w:proofErr w:type="spellStart"/>
      <w:r w:rsidRPr="00B93BDA">
        <w:rPr>
          <w:rFonts w:ascii="Arial" w:hAnsi="Arial" w:cs="Arial"/>
          <w:sz w:val="24"/>
          <w:szCs w:val="24"/>
        </w:rPr>
        <w:t>Chrousos</w:t>
      </w:r>
      <w:proofErr w:type="spellEnd"/>
      <w:r w:rsidRPr="00B93BDA">
        <w:rPr>
          <w:rFonts w:ascii="Arial" w:hAnsi="Arial" w:cs="Arial"/>
          <w:sz w:val="24"/>
          <w:szCs w:val="24"/>
        </w:rPr>
        <w:t>, G</w:t>
      </w:r>
      <w:bookmarkEnd w:id="5"/>
      <w:r w:rsidRPr="00B93BDA">
        <w:rPr>
          <w:rFonts w:ascii="Arial" w:hAnsi="Arial" w:cs="Arial"/>
          <w:sz w:val="24"/>
          <w:szCs w:val="24"/>
        </w:rPr>
        <w:t>. Stress and disorders of the stress system. </w:t>
      </w:r>
      <w:r w:rsidRPr="00B93BDA">
        <w:rPr>
          <w:rFonts w:ascii="Arial" w:hAnsi="Arial" w:cs="Arial"/>
          <w:i/>
          <w:iCs/>
          <w:sz w:val="24"/>
          <w:szCs w:val="24"/>
        </w:rPr>
        <w:t>Nat Rev Endocrinol</w:t>
      </w:r>
      <w:r w:rsidRPr="00B93BDA">
        <w:rPr>
          <w:rFonts w:ascii="Arial" w:hAnsi="Arial" w:cs="Arial"/>
          <w:sz w:val="24"/>
          <w:szCs w:val="24"/>
        </w:rPr>
        <w:t> </w:t>
      </w:r>
      <w:r w:rsidRPr="00B93BDA">
        <w:rPr>
          <w:rFonts w:ascii="Arial" w:hAnsi="Arial" w:cs="Arial"/>
          <w:b/>
          <w:bCs/>
          <w:sz w:val="24"/>
          <w:szCs w:val="24"/>
        </w:rPr>
        <w:t>5</w:t>
      </w:r>
      <w:r w:rsidRPr="00B93BDA">
        <w:rPr>
          <w:rFonts w:ascii="Arial" w:hAnsi="Arial" w:cs="Arial"/>
          <w:sz w:val="24"/>
          <w:szCs w:val="24"/>
        </w:rPr>
        <w:t>, 374–381 (2009). https://doi.org/10.1038/nrendo.2009.106</w:t>
      </w:r>
    </w:p>
    <w:p w14:paraId="76C35528" w14:textId="77777777" w:rsidR="009252B1" w:rsidRDefault="009252B1" w:rsidP="00AA63CE">
      <w:pPr>
        <w:rPr>
          <w:rFonts w:ascii="Arial" w:hAnsi="Arial" w:cs="Arial"/>
          <w:sz w:val="24"/>
          <w:szCs w:val="24"/>
        </w:rPr>
      </w:pPr>
    </w:p>
    <w:p w14:paraId="7D48A193" w14:textId="1A277515" w:rsidR="009252B1" w:rsidRDefault="009252B1" w:rsidP="00AA63CE">
      <w:pPr>
        <w:rPr>
          <w:rFonts w:ascii="Arial" w:hAnsi="Arial" w:cs="Arial"/>
          <w:sz w:val="24"/>
          <w:szCs w:val="24"/>
        </w:rPr>
      </w:pPr>
      <w:r w:rsidRPr="006D5CF6">
        <w:rPr>
          <w:rFonts w:ascii="Arial" w:hAnsi="Arial" w:cs="Arial"/>
          <w:sz w:val="24"/>
          <w:szCs w:val="24"/>
        </w:rPr>
        <w:t xml:space="preserve">Henriksson O, Lundgren PJ, </w:t>
      </w:r>
      <w:proofErr w:type="spellStart"/>
      <w:r w:rsidRPr="006D5CF6">
        <w:rPr>
          <w:rFonts w:ascii="Arial" w:hAnsi="Arial" w:cs="Arial"/>
          <w:sz w:val="24"/>
          <w:szCs w:val="24"/>
        </w:rPr>
        <w:t>Kuklane</w:t>
      </w:r>
      <w:proofErr w:type="spellEnd"/>
      <w:r w:rsidRPr="006D5CF6">
        <w:rPr>
          <w:rFonts w:ascii="Arial" w:hAnsi="Arial" w:cs="Arial"/>
          <w:sz w:val="24"/>
          <w:szCs w:val="24"/>
        </w:rPr>
        <w:t xml:space="preserve"> K, et al. Protection against cold in prehospital care: wet clothing removal or addition of a vapor barrier. Wilderness Environ Med 2015;26:11–20</w:t>
      </w:r>
    </w:p>
    <w:p w14:paraId="21B9EE4B" w14:textId="77777777" w:rsidR="009252B1" w:rsidRDefault="009252B1" w:rsidP="00AA63CE">
      <w:pPr>
        <w:rPr>
          <w:rFonts w:ascii="Arial" w:hAnsi="Arial" w:cs="Arial"/>
          <w:sz w:val="24"/>
          <w:szCs w:val="24"/>
        </w:rPr>
      </w:pPr>
    </w:p>
    <w:p w14:paraId="666B7D56" w14:textId="4D936105" w:rsidR="009252B1" w:rsidRDefault="00000000" w:rsidP="00AA63CE">
      <w:pPr>
        <w:rPr>
          <w:rFonts w:ascii="Arial" w:hAnsi="Arial" w:cs="Arial"/>
          <w:sz w:val="24"/>
          <w:szCs w:val="24"/>
        </w:rPr>
      </w:pPr>
      <w:hyperlink r:id="rId12" w:history="1">
        <w:r w:rsidR="009252B1" w:rsidRPr="006756D1">
          <w:rPr>
            <w:rStyle w:val="Hyperlink"/>
            <w:rFonts w:ascii="Arial" w:hAnsi="Arial" w:cs="Arial"/>
            <w:sz w:val="24"/>
            <w:szCs w:val="24"/>
          </w:rPr>
          <w:t>https://blog.</w:t>
        </w:r>
        <w:bookmarkStart w:id="6" w:name="_Hlk153883196"/>
        <w:r w:rsidR="009252B1" w:rsidRPr="006756D1">
          <w:rPr>
            <w:rStyle w:val="Hyperlink"/>
            <w:rFonts w:ascii="Arial" w:hAnsi="Arial" w:cs="Arial"/>
            <w:sz w:val="24"/>
            <w:szCs w:val="24"/>
          </w:rPr>
          <w:t>metoffice.gov.uk/2014/10/20</w:t>
        </w:r>
        <w:bookmarkEnd w:id="6"/>
        <w:r w:rsidR="009252B1" w:rsidRPr="006756D1">
          <w:rPr>
            <w:rStyle w:val="Hyperlink"/>
            <w:rFonts w:ascii="Arial" w:hAnsi="Arial" w:cs="Arial"/>
            <w:sz w:val="24"/>
            <w:szCs w:val="24"/>
          </w:rPr>
          <w:t>/what-is-the-wettest-city-in-the-uk/?utm_content=link1&amp;utm_campaign=articles_id_9344&amp;utm_medium=articles_post&amp;utm_source=ukhillwalkig</w:t>
        </w:r>
      </w:hyperlink>
    </w:p>
    <w:p w14:paraId="604DD404" w14:textId="77777777" w:rsidR="009252B1" w:rsidRDefault="009252B1" w:rsidP="00AA63CE">
      <w:pPr>
        <w:rPr>
          <w:rFonts w:ascii="Arial" w:hAnsi="Arial" w:cs="Arial"/>
          <w:sz w:val="24"/>
          <w:szCs w:val="24"/>
        </w:rPr>
      </w:pPr>
    </w:p>
    <w:p w14:paraId="44B42CAD" w14:textId="7EA38598" w:rsidR="009252B1" w:rsidRDefault="00000000" w:rsidP="00AA63CE">
      <w:pPr>
        <w:rPr>
          <w:rFonts w:ascii="Arial" w:hAnsi="Arial" w:cs="Arial"/>
          <w:sz w:val="24"/>
          <w:szCs w:val="24"/>
        </w:rPr>
      </w:pPr>
      <w:hyperlink r:id="rId13" w:history="1">
        <w:r w:rsidR="009252B1" w:rsidRPr="006756D1">
          <w:rPr>
            <w:rStyle w:val="Hyperlink"/>
            <w:rFonts w:ascii="Arial" w:hAnsi="Arial" w:cs="Arial"/>
            <w:sz w:val="24"/>
            <w:szCs w:val="24"/>
          </w:rPr>
          <w:t>https://hillwalking.thebmc.co.uk/</w:t>
        </w:r>
      </w:hyperlink>
    </w:p>
    <w:p w14:paraId="1C6AE6E9" w14:textId="77777777" w:rsidR="009252B1" w:rsidRDefault="009252B1" w:rsidP="00AA63CE">
      <w:pPr>
        <w:rPr>
          <w:rFonts w:ascii="Arial" w:hAnsi="Arial" w:cs="Arial"/>
          <w:sz w:val="24"/>
          <w:szCs w:val="24"/>
        </w:rPr>
      </w:pPr>
    </w:p>
    <w:p w14:paraId="4F22B9EB" w14:textId="4B3147BD" w:rsidR="009252B1" w:rsidRDefault="00000000" w:rsidP="00AA63CE">
      <w:pPr>
        <w:rPr>
          <w:rFonts w:ascii="Arial" w:hAnsi="Arial" w:cs="Arial"/>
          <w:sz w:val="24"/>
          <w:szCs w:val="24"/>
        </w:rPr>
      </w:pPr>
      <w:hyperlink r:id="rId14" w:history="1">
        <w:r w:rsidR="009252B1" w:rsidRPr="006756D1">
          <w:rPr>
            <w:rStyle w:val="Hyperlink"/>
            <w:rFonts w:ascii="Arial" w:hAnsi="Arial" w:cs="Arial"/>
            <w:sz w:val="24"/>
            <w:szCs w:val="24"/>
          </w:rPr>
          <w:t>https://</w:t>
        </w:r>
        <w:bookmarkStart w:id="7" w:name="_Hlk153883864"/>
        <w:r w:rsidR="009252B1" w:rsidRPr="006756D1">
          <w:rPr>
            <w:rStyle w:val="Hyperlink"/>
            <w:rFonts w:ascii="Arial" w:hAnsi="Arial" w:cs="Arial"/>
            <w:sz w:val="24"/>
            <w:szCs w:val="24"/>
          </w:rPr>
          <w:t>www.dailypost.co.uk</w:t>
        </w:r>
        <w:bookmarkEnd w:id="7"/>
        <w:r w:rsidR="009252B1" w:rsidRPr="006756D1">
          <w:rPr>
            <w:rStyle w:val="Hyperlink"/>
            <w:rFonts w:ascii="Arial" w:hAnsi="Arial" w:cs="Arial"/>
            <w:sz w:val="24"/>
            <w:szCs w:val="24"/>
          </w:rPr>
          <w:t>/news/north-wales-news/climber-lucky-alive-after-plunging-17886459?utm_source=linkCopy&amp;amp%3Butm_medium=social&amp;amp%3Butm_campaign=sharebar</w:t>
        </w:r>
      </w:hyperlink>
    </w:p>
    <w:p w14:paraId="0C072F10" w14:textId="77777777" w:rsidR="009252B1" w:rsidRDefault="009252B1" w:rsidP="00AA63CE">
      <w:pPr>
        <w:rPr>
          <w:rFonts w:ascii="Arial" w:hAnsi="Arial" w:cs="Arial"/>
          <w:sz w:val="24"/>
          <w:szCs w:val="24"/>
        </w:rPr>
      </w:pPr>
    </w:p>
    <w:p w14:paraId="02435ABF" w14:textId="26D3C90B" w:rsidR="009252B1" w:rsidRDefault="00000000" w:rsidP="00AA63CE">
      <w:pPr>
        <w:rPr>
          <w:rFonts w:ascii="Arial" w:hAnsi="Arial" w:cs="Arial"/>
          <w:sz w:val="24"/>
          <w:szCs w:val="24"/>
        </w:rPr>
      </w:pPr>
      <w:hyperlink r:id="rId15" w:anchor="mb" w:history="1">
        <w:r w:rsidR="009252B1" w:rsidRPr="006756D1">
          <w:rPr>
            <w:rStyle w:val="Hyperlink"/>
            <w:rFonts w:ascii="Arial" w:hAnsi="Arial" w:cs="Arial"/>
            <w:sz w:val="24"/>
            <w:szCs w:val="24"/>
          </w:rPr>
          <w:t>https://</w:t>
        </w:r>
        <w:bookmarkStart w:id="8" w:name="_Hlk153884922"/>
        <w:r w:rsidR="009252B1" w:rsidRPr="006756D1">
          <w:rPr>
            <w:rStyle w:val="Hyperlink"/>
            <w:rFonts w:ascii="Arial" w:hAnsi="Arial" w:cs="Arial"/>
            <w:sz w:val="24"/>
            <w:szCs w:val="24"/>
          </w:rPr>
          <w:t>www.iambravedave</w:t>
        </w:r>
        <w:bookmarkEnd w:id="8"/>
        <w:r w:rsidR="009252B1" w:rsidRPr="006756D1">
          <w:rPr>
            <w:rStyle w:val="Hyperlink"/>
            <w:rFonts w:ascii="Arial" w:hAnsi="Arial" w:cs="Arial"/>
            <w:sz w:val="24"/>
            <w:szCs w:val="24"/>
          </w:rPr>
          <w:t>.com/index.php?page=about-brave-dave#mb</w:t>
        </w:r>
      </w:hyperlink>
    </w:p>
    <w:p w14:paraId="4A46C18D" w14:textId="77777777" w:rsidR="009252B1" w:rsidRDefault="009252B1" w:rsidP="00AA63CE">
      <w:pPr>
        <w:rPr>
          <w:rFonts w:ascii="Arial" w:hAnsi="Arial" w:cs="Arial"/>
          <w:sz w:val="24"/>
          <w:szCs w:val="24"/>
        </w:rPr>
      </w:pPr>
    </w:p>
    <w:p w14:paraId="6CFCF3DA" w14:textId="028A8088" w:rsidR="009252B1" w:rsidRDefault="00000000" w:rsidP="00AA63CE">
      <w:pPr>
        <w:rPr>
          <w:rFonts w:ascii="Arial" w:hAnsi="Arial" w:cs="Arial"/>
          <w:sz w:val="24"/>
          <w:szCs w:val="24"/>
        </w:rPr>
      </w:pPr>
      <w:hyperlink r:id="rId16" w:history="1">
        <w:r w:rsidR="009252B1" w:rsidRPr="006756D1">
          <w:rPr>
            <w:rStyle w:val="Hyperlink"/>
            <w:rFonts w:ascii="Arial" w:hAnsi="Arial" w:cs="Arial"/>
            <w:sz w:val="24"/>
            <w:szCs w:val="24"/>
          </w:rPr>
          <w:t>https://</w:t>
        </w:r>
        <w:bookmarkStart w:id="9" w:name="_Hlk153882589"/>
        <w:r w:rsidR="009252B1" w:rsidRPr="006756D1">
          <w:rPr>
            <w:rStyle w:val="Hyperlink"/>
            <w:rFonts w:ascii="Arial" w:hAnsi="Arial" w:cs="Arial"/>
            <w:sz w:val="24"/>
            <w:szCs w:val="24"/>
          </w:rPr>
          <w:t>www.mountain-training.org</w:t>
        </w:r>
        <w:bookmarkEnd w:id="9"/>
        <w:r w:rsidR="009252B1" w:rsidRPr="006756D1">
          <w:rPr>
            <w:rStyle w:val="Hyperlink"/>
            <w:rFonts w:ascii="Arial" w:hAnsi="Arial" w:cs="Arial"/>
            <w:sz w:val="24"/>
            <w:szCs w:val="24"/>
          </w:rPr>
          <w:t>/help/resources/national-guidelines</w:t>
        </w:r>
      </w:hyperlink>
    </w:p>
    <w:p w14:paraId="2780AD94" w14:textId="77777777" w:rsidR="009252B1" w:rsidRDefault="009252B1" w:rsidP="00AA63CE">
      <w:pPr>
        <w:rPr>
          <w:rFonts w:ascii="Arial" w:hAnsi="Arial" w:cs="Arial"/>
          <w:sz w:val="24"/>
          <w:szCs w:val="24"/>
        </w:rPr>
      </w:pPr>
    </w:p>
    <w:p w14:paraId="3F23E151" w14:textId="61002135" w:rsidR="009252B1" w:rsidRDefault="00000000" w:rsidP="00AA63CE">
      <w:pPr>
        <w:rPr>
          <w:rFonts w:ascii="Arial" w:hAnsi="Arial" w:cs="Arial"/>
          <w:sz w:val="24"/>
          <w:szCs w:val="24"/>
        </w:rPr>
      </w:pPr>
      <w:hyperlink r:id="rId17" w:history="1">
        <w:r w:rsidR="009252B1" w:rsidRPr="006756D1">
          <w:rPr>
            <w:rStyle w:val="Hyperlink"/>
            <w:rFonts w:ascii="Arial" w:hAnsi="Arial" w:cs="Arial"/>
            <w:sz w:val="24"/>
            <w:szCs w:val="24"/>
          </w:rPr>
          <w:t>https://www.mountain-training.org/membership/mountain-training-association</w:t>
        </w:r>
      </w:hyperlink>
    </w:p>
    <w:p w14:paraId="53589EF8" w14:textId="77777777" w:rsidR="009252B1" w:rsidRDefault="009252B1" w:rsidP="00AA63CE">
      <w:pPr>
        <w:rPr>
          <w:rFonts w:ascii="Arial" w:hAnsi="Arial" w:cs="Arial"/>
          <w:sz w:val="24"/>
          <w:szCs w:val="24"/>
        </w:rPr>
      </w:pPr>
      <w:bookmarkStart w:id="10" w:name="_Hlk153893558"/>
    </w:p>
    <w:p w14:paraId="5E87B937" w14:textId="42DA7F76" w:rsidR="009252B1" w:rsidRDefault="009252B1" w:rsidP="00AA63CE">
      <w:pPr>
        <w:rPr>
          <w:rFonts w:ascii="Arial" w:hAnsi="Arial" w:cs="Arial"/>
          <w:sz w:val="24"/>
          <w:szCs w:val="24"/>
        </w:rPr>
      </w:pPr>
      <w:r w:rsidRPr="001B0BE5">
        <w:rPr>
          <w:rFonts w:ascii="Arial" w:hAnsi="Arial" w:cs="Arial"/>
          <w:sz w:val="24"/>
          <w:szCs w:val="24"/>
        </w:rPr>
        <w:lastRenderedPageBreak/>
        <w:t>Ireland S, Endacott R, Cameron P, et al</w:t>
      </w:r>
      <w:bookmarkEnd w:id="10"/>
      <w:r w:rsidRPr="001B0BE5">
        <w:rPr>
          <w:rFonts w:ascii="Arial" w:hAnsi="Arial" w:cs="Arial"/>
          <w:sz w:val="24"/>
          <w:szCs w:val="24"/>
        </w:rPr>
        <w:t>. The incidence and significance of accidental hypothermia in major trauma—a prospective observational study. Resuscitation 2011;82:300–6.</w:t>
      </w:r>
    </w:p>
    <w:p w14:paraId="5C8A5B39" w14:textId="77777777" w:rsidR="009252B1" w:rsidRDefault="009252B1" w:rsidP="00AA63CE">
      <w:pPr>
        <w:rPr>
          <w:rFonts w:ascii="Arial" w:hAnsi="Arial" w:cs="Arial"/>
          <w:sz w:val="24"/>
          <w:szCs w:val="24"/>
        </w:rPr>
      </w:pPr>
      <w:bookmarkStart w:id="11" w:name="_Hlk154659326"/>
      <w:bookmarkStart w:id="12" w:name="_Hlk153890742"/>
    </w:p>
    <w:p w14:paraId="17D95630" w14:textId="52D8A6F8" w:rsidR="009252B1" w:rsidRDefault="009252B1" w:rsidP="00AA63CE">
      <w:pPr>
        <w:rPr>
          <w:rFonts w:ascii="Arial" w:hAnsi="Arial" w:cs="Arial"/>
          <w:sz w:val="24"/>
          <w:szCs w:val="24"/>
        </w:rPr>
      </w:pPr>
      <w:r w:rsidRPr="0069730D">
        <w:rPr>
          <w:rFonts w:ascii="Arial" w:hAnsi="Arial" w:cs="Arial"/>
          <w:sz w:val="24"/>
          <w:szCs w:val="24"/>
        </w:rPr>
        <w:t>Jensen, L. and Konradsen, F., 2018</w:t>
      </w:r>
      <w:bookmarkEnd w:id="11"/>
      <w:r w:rsidRPr="0069730D">
        <w:rPr>
          <w:rFonts w:ascii="Arial" w:hAnsi="Arial" w:cs="Arial"/>
          <w:sz w:val="24"/>
          <w:szCs w:val="24"/>
        </w:rPr>
        <w:t>. A review of the use of virtual reality head-mounted displays in education and training. </w:t>
      </w:r>
      <w:r w:rsidRPr="0069730D">
        <w:rPr>
          <w:rFonts w:ascii="Arial" w:hAnsi="Arial" w:cs="Arial"/>
          <w:i/>
          <w:iCs/>
          <w:sz w:val="24"/>
          <w:szCs w:val="24"/>
        </w:rPr>
        <w:t>Education and Information Technologies</w:t>
      </w:r>
      <w:r w:rsidRPr="0069730D">
        <w:rPr>
          <w:rFonts w:ascii="Arial" w:hAnsi="Arial" w:cs="Arial"/>
          <w:sz w:val="24"/>
          <w:szCs w:val="24"/>
        </w:rPr>
        <w:t>, </w:t>
      </w:r>
      <w:r w:rsidRPr="0069730D">
        <w:rPr>
          <w:rFonts w:ascii="Arial" w:hAnsi="Arial" w:cs="Arial"/>
          <w:i/>
          <w:iCs/>
          <w:sz w:val="24"/>
          <w:szCs w:val="24"/>
        </w:rPr>
        <w:t>23</w:t>
      </w:r>
      <w:r w:rsidRPr="0069730D">
        <w:rPr>
          <w:rFonts w:ascii="Arial" w:hAnsi="Arial" w:cs="Arial"/>
          <w:sz w:val="24"/>
          <w:szCs w:val="24"/>
        </w:rPr>
        <w:t>, pp.1515-1529.</w:t>
      </w:r>
    </w:p>
    <w:p w14:paraId="544E1717" w14:textId="77777777" w:rsidR="009252B1" w:rsidRDefault="009252B1" w:rsidP="00AA63CE">
      <w:pPr>
        <w:rPr>
          <w:rFonts w:ascii="Arial" w:hAnsi="Arial" w:cs="Arial"/>
          <w:sz w:val="24"/>
          <w:szCs w:val="24"/>
        </w:rPr>
      </w:pPr>
      <w:bookmarkStart w:id="13" w:name="_Hlk153886740"/>
    </w:p>
    <w:p w14:paraId="07CC35CD" w14:textId="41EDA134" w:rsidR="009252B1" w:rsidRDefault="009252B1" w:rsidP="00AA63CE">
      <w:pPr>
        <w:rPr>
          <w:rFonts w:ascii="Arial" w:hAnsi="Arial" w:cs="Arial"/>
          <w:sz w:val="24"/>
          <w:szCs w:val="24"/>
        </w:rPr>
      </w:pPr>
      <w:r w:rsidRPr="009E09EB">
        <w:rPr>
          <w:rFonts w:ascii="Arial" w:hAnsi="Arial" w:cs="Arial"/>
          <w:sz w:val="24"/>
          <w:szCs w:val="24"/>
        </w:rPr>
        <w:t xml:space="preserve">Paterson, J.L., </w:t>
      </w:r>
      <w:proofErr w:type="spellStart"/>
      <w:r w:rsidRPr="009E09EB">
        <w:rPr>
          <w:rFonts w:ascii="Arial" w:hAnsi="Arial" w:cs="Arial"/>
          <w:sz w:val="24"/>
          <w:szCs w:val="24"/>
        </w:rPr>
        <w:t>Aisbett</w:t>
      </w:r>
      <w:proofErr w:type="spellEnd"/>
      <w:r w:rsidRPr="009E09EB">
        <w:rPr>
          <w:rFonts w:ascii="Arial" w:hAnsi="Arial" w:cs="Arial"/>
          <w:sz w:val="24"/>
          <w:szCs w:val="24"/>
        </w:rPr>
        <w:t>, B. and Ferguson, S.A., 2016</w:t>
      </w:r>
      <w:bookmarkEnd w:id="13"/>
      <w:r w:rsidRPr="009E09EB">
        <w:rPr>
          <w:rFonts w:ascii="Arial" w:hAnsi="Arial" w:cs="Arial"/>
          <w:sz w:val="24"/>
          <w:szCs w:val="24"/>
        </w:rPr>
        <w:t>. Sound the alarm: Health and safety risks associated with alarm response for salaried and retained metropolitan firefighters. </w:t>
      </w:r>
      <w:r w:rsidRPr="009E09EB">
        <w:rPr>
          <w:rFonts w:ascii="Arial" w:hAnsi="Arial" w:cs="Arial"/>
          <w:i/>
          <w:iCs/>
          <w:sz w:val="24"/>
          <w:szCs w:val="24"/>
        </w:rPr>
        <w:t>Safety science</w:t>
      </w:r>
      <w:r w:rsidRPr="009E09EB">
        <w:rPr>
          <w:rFonts w:ascii="Arial" w:hAnsi="Arial" w:cs="Arial"/>
          <w:sz w:val="24"/>
          <w:szCs w:val="24"/>
        </w:rPr>
        <w:t>, </w:t>
      </w:r>
      <w:r w:rsidRPr="009E09EB">
        <w:rPr>
          <w:rFonts w:ascii="Arial" w:hAnsi="Arial" w:cs="Arial"/>
          <w:i/>
          <w:iCs/>
          <w:sz w:val="24"/>
          <w:szCs w:val="24"/>
        </w:rPr>
        <w:t>82</w:t>
      </w:r>
      <w:r w:rsidRPr="009E09EB">
        <w:rPr>
          <w:rFonts w:ascii="Arial" w:hAnsi="Arial" w:cs="Arial"/>
          <w:sz w:val="24"/>
          <w:szCs w:val="24"/>
        </w:rPr>
        <w:t>, pp.174-181.</w:t>
      </w:r>
    </w:p>
    <w:p w14:paraId="75651543" w14:textId="77777777" w:rsidR="009252B1" w:rsidRDefault="009252B1" w:rsidP="00AA63CE">
      <w:pPr>
        <w:rPr>
          <w:rFonts w:ascii="Arial" w:hAnsi="Arial" w:cs="Arial"/>
          <w:sz w:val="24"/>
          <w:szCs w:val="24"/>
        </w:rPr>
      </w:pPr>
    </w:p>
    <w:p w14:paraId="40389C17" w14:textId="37CAAD3F" w:rsidR="009252B1" w:rsidRDefault="009252B1" w:rsidP="00AA63CE">
      <w:pPr>
        <w:rPr>
          <w:rFonts w:ascii="Arial" w:hAnsi="Arial" w:cs="Arial"/>
          <w:sz w:val="24"/>
          <w:szCs w:val="24"/>
        </w:rPr>
      </w:pPr>
      <w:r w:rsidRPr="00A37184">
        <w:rPr>
          <w:rFonts w:ascii="Arial" w:hAnsi="Arial" w:cs="Arial"/>
          <w:sz w:val="24"/>
          <w:szCs w:val="24"/>
        </w:rPr>
        <w:t>Priest, S., &amp; Chase, R. (1989). The Conditional Theory of Outdoor Leadership: An exercise in flexibility. Journal of Adventure Education and Outdoor Leadership, 6(2), 10-17.</w:t>
      </w:r>
    </w:p>
    <w:p w14:paraId="5DD10C1D" w14:textId="77777777" w:rsidR="009252B1" w:rsidRDefault="009252B1" w:rsidP="00AA63CE">
      <w:pPr>
        <w:rPr>
          <w:rFonts w:ascii="Arial" w:hAnsi="Arial" w:cs="Arial"/>
          <w:sz w:val="24"/>
          <w:szCs w:val="24"/>
        </w:rPr>
      </w:pPr>
      <w:bookmarkStart w:id="14" w:name="_Hlk153891239"/>
      <w:bookmarkEnd w:id="12"/>
    </w:p>
    <w:p w14:paraId="56C8F50C" w14:textId="370BE15A" w:rsidR="009252B1" w:rsidRDefault="009252B1" w:rsidP="00AA63CE">
      <w:pPr>
        <w:rPr>
          <w:rFonts w:ascii="Arial" w:hAnsi="Arial" w:cs="Arial"/>
          <w:sz w:val="24"/>
          <w:szCs w:val="24"/>
        </w:rPr>
      </w:pPr>
      <w:r w:rsidRPr="00165D76">
        <w:rPr>
          <w:rFonts w:ascii="Arial" w:hAnsi="Arial" w:cs="Arial"/>
          <w:sz w:val="24"/>
          <w:szCs w:val="24"/>
        </w:rPr>
        <w:t>Tyson, A. and Loomis, M., 2006. </w:t>
      </w:r>
      <w:bookmarkEnd w:id="14"/>
      <w:r w:rsidRPr="00165D76">
        <w:rPr>
          <w:rFonts w:ascii="Arial" w:hAnsi="Arial" w:cs="Arial"/>
          <w:i/>
          <w:iCs/>
          <w:sz w:val="24"/>
          <w:szCs w:val="24"/>
        </w:rPr>
        <w:t>Climbing Self-rescue: Improvising Solutions for Serious Situations</w:t>
      </w:r>
      <w:r w:rsidRPr="00165D76">
        <w:rPr>
          <w:rFonts w:ascii="Arial" w:hAnsi="Arial" w:cs="Arial"/>
          <w:sz w:val="24"/>
          <w:szCs w:val="24"/>
        </w:rPr>
        <w:t>. The Mountaineers Books.</w:t>
      </w:r>
    </w:p>
    <w:p w14:paraId="6754B0B4" w14:textId="77777777" w:rsidR="009252B1" w:rsidRDefault="009252B1" w:rsidP="00AA63CE">
      <w:pPr>
        <w:rPr>
          <w:rFonts w:ascii="Arial" w:hAnsi="Arial" w:cs="Arial"/>
          <w:sz w:val="24"/>
          <w:szCs w:val="24"/>
        </w:rPr>
      </w:pPr>
      <w:bookmarkStart w:id="15" w:name="_Hlk153893852"/>
    </w:p>
    <w:p w14:paraId="766DAD44" w14:textId="35325787" w:rsidR="009252B1" w:rsidRDefault="009252B1" w:rsidP="00AA63CE">
      <w:pPr>
        <w:rPr>
          <w:rFonts w:ascii="Arial" w:hAnsi="Arial" w:cs="Arial"/>
          <w:sz w:val="24"/>
          <w:szCs w:val="24"/>
        </w:rPr>
      </w:pPr>
      <w:r w:rsidRPr="001B0BE5">
        <w:rPr>
          <w:rFonts w:ascii="Arial" w:hAnsi="Arial" w:cs="Arial"/>
          <w:sz w:val="24"/>
          <w:szCs w:val="24"/>
        </w:rPr>
        <w:t>United Kingdom Search and Rescue</w:t>
      </w:r>
      <w:bookmarkEnd w:id="15"/>
      <w:r w:rsidRPr="001B0BE5">
        <w:rPr>
          <w:rFonts w:ascii="Arial" w:hAnsi="Arial" w:cs="Arial"/>
          <w:sz w:val="24"/>
          <w:szCs w:val="24"/>
        </w:rPr>
        <w:t>. Strategic overview of Search and Rescue in the United Kingdom and Northern Ireland. 2017 https://www.gov.uk/government/ publications/search-and-rescue-framework-</w:t>
      </w:r>
      <w:proofErr w:type="spellStart"/>
      <w:r w:rsidRPr="001B0BE5">
        <w:rPr>
          <w:rFonts w:ascii="Arial" w:hAnsi="Arial" w:cs="Arial"/>
          <w:sz w:val="24"/>
          <w:szCs w:val="24"/>
        </w:rPr>
        <w:t>uksar</w:t>
      </w:r>
      <w:proofErr w:type="spellEnd"/>
      <w:r w:rsidRPr="001B0BE5">
        <w:rPr>
          <w:rFonts w:ascii="Arial" w:hAnsi="Arial" w:cs="Arial"/>
          <w:sz w:val="24"/>
          <w:szCs w:val="24"/>
        </w:rPr>
        <w:t xml:space="preserve"> (</w:t>
      </w:r>
      <w:bookmarkStart w:id="16" w:name="_Hlk153893876"/>
      <w:r w:rsidRPr="001B0BE5">
        <w:rPr>
          <w:rFonts w:ascii="Arial" w:hAnsi="Arial" w:cs="Arial"/>
          <w:sz w:val="24"/>
          <w:szCs w:val="24"/>
        </w:rPr>
        <w:t>accessed 28 Jul 2017</w:t>
      </w:r>
      <w:bookmarkEnd w:id="16"/>
      <w:r w:rsidRPr="001B0BE5">
        <w:rPr>
          <w:rFonts w:ascii="Arial" w:hAnsi="Arial" w:cs="Arial"/>
          <w:sz w:val="24"/>
          <w:szCs w:val="24"/>
        </w:rPr>
        <w:t>)</w:t>
      </w:r>
    </w:p>
    <w:p w14:paraId="0F2297E5" w14:textId="77777777" w:rsidR="009252B1" w:rsidRDefault="009252B1" w:rsidP="00AA63CE">
      <w:pPr>
        <w:rPr>
          <w:rFonts w:ascii="Arial" w:hAnsi="Arial" w:cs="Arial"/>
          <w:sz w:val="24"/>
          <w:szCs w:val="24"/>
        </w:rPr>
      </w:pPr>
    </w:p>
    <w:bookmarkStart w:id="17" w:name="_Hlk154769760"/>
    <w:p w14:paraId="593FB35E" w14:textId="77777777" w:rsidR="00400FA2" w:rsidRDefault="009252B1" w:rsidP="00AA63CE">
      <w:pPr>
        <w:rPr>
          <w:rFonts w:ascii="Arial" w:hAnsi="Arial" w:cs="Arial"/>
          <w:sz w:val="24"/>
          <w:szCs w:val="24"/>
        </w:rPr>
      </w:pPr>
      <w:r>
        <w:rPr>
          <w:rFonts w:ascii="Arial" w:hAnsi="Arial" w:cs="Arial"/>
          <w:sz w:val="24"/>
          <w:szCs w:val="24"/>
        </w:rPr>
        <w:fldChar w:fldCharType="begin"/>
      </w:r>
      <w:r>
        <w:rPr>
          <w:rFonts w:ascii="Arial" w:hAnsi="Arial" w:cs="Arial"/>
          <w:sz w:val="24"/>
          <w:szCs w:val="24"/>
        </w:rPr>
        <w:instrText>HYPERLINK "http://</w:instrText>
      </w:r>
      <w:r w:rsidRPr="009252B1">
        <w:rPr>
          <w:rFonts w:ascii="Arial" w:hAnsi="Arial" w:cs="Arial"/>
          <w:sz w:val="24"/>
          <w:szCs w:val="24"/>
        </w:rPr>
        <w:instrText>www.buxtonmountainrescue.org.uk</w:instrText>
      </w:r>
      <w:r>
        <w:rPr>
          <w:rFonts w:ascii="Arial" w:hAnsi="Arial" w:cs="Arial"/>
          <w:sz w:val="24"/>
          <w:szCs w:val="24"/>
        </w:rPr>
        <w:instrText>"</w:instrText>
      </w:r>
      <w:r>
        <w:rPr>
          <w:rFonts w:ascii="Arial" w:hAnsi="Arial" w:cs="Arial"/>
          <w:sz w:val="24"/>
          <w:szCs w:val="24"/>
        </w:rPr>
      </w:r>
      <w:r>
        <w:rPr>
          <w:rFonts w:ascii="Arial" w:hAnsi="Arial" w:cs="Arial"/>
          <w:sz w:val="24"/>
          <w:szCs w:val="24"/>
        </w:rPr>
        <w:fldChar w:fldCharType="separate"/>
      </w:r>
      <w:r w:rsidRPr="006756D1">
        <w:rPr>
          <w:rStyle w:val="Hyperlink"/>
          <w:rFonts w:ascii="Arial" w:hAnsi="Arial" w:cs="Arial"/>
          <w:sz w:val="24"/>
          <w:szCs w:val="24"/>
        </w:rPr>
        <w:t>www.buxtonmountainrescue.org.uk</w:t>
      </w:r>
      <w:r>
        <w:rPr>
          <w:rFonts w:ascii="Arial" w:hAnsi="Arial" w:cs="Arial"/>
          <w:sz w:val="24"/>
          <w:szCs w:val="24"/>
        </w:rPr>
        <w:fldChar w:fldCharType="end"/>
      </w:r>
      <w:r w:rsidR="00400FA2">
        <w:rPr>
          <w:rFonts w:ascii="Arial" w:hAnsi="Arial" w:cs="Arial"/>
          <w:sz w:val="24"/>
          <w:szCs w:val="24"/>
        </w:rPr>
        <w:t xml:space="preserve"> </w:t>
      </w:r>
    </w:p>
    <w:p w14:paraId="689CF6B9" w14:textId="47566A7A" w:rsidR="009252B1" w:rsidRDefault="00400FA2" w:rsidP="00AA63CE">
      <w:pPr>
        <w:rPr>
          <w:rFonts w:ascii="Arial" w:hAnsi="Arial" w:cs="Arial"/>
          <w:sz w:val="24"/>
          <w:szCs w:val="24"/>
        </w:rPr>
      </w:pPr>
      <w:bookmarkStart w:id="18" w:name="_Hlk154769811"/>
      <w:bookmarkEnd w:id="17"/>
      <w:r w:rsidRPr="00400FA2">
        <w:rPr>
          <w:rFonts w:ascii="Arial" w:hAnsi="Arial" w:cs="Arial"/>
          <w:sz w:val="24"/>
          <w:szCs w:val="24"/>
        </w:rPr>
        <w:t>www.youtube.com/watch?v=T31GbMZrkdY</w:t>
      </w:r>
      <w:bookmarkEnd w:id="18"/>
    </w:p>
    <w:p w14:paraId="2F3B56D9" w14:textId="77777777" w:rsidR="009252B1" w:rsidRDefault="009252B1" w:rsidP="00AA63CE">
      <w:pPr>
        <w:rPr>
          <w:rFonts w:ascii="Arial" w:hAnsi="Arial" w:cs="Arial"/>
          <w:sz w:val="24"/>
          <w:szCs w:val="24"/>
        </w:rPr>
      </w:pPr>
    </w:p>
    <w:p w14:paraId="24FA18DF" w14:textId="77777777" w:rsidR="009252B1" w:rsidRDefault="009252B1" w:rsidP="00AA63CE">
      <w:pPr>
        <w:rPr>
          <w:rFonts w:ascii="Arial" w:hAnsi="Arial" w:cs="Arial"/>
          <w:sz w:val="24"/>
          <w:szCs w:val="24"/>
        </w:rPr>
      </w:pPr>
    </w:p>
    <w:p w14:paraId="6CAD6E6D" w14:textId="77777777" w:rsidR="009252B1" w:rsidRDefault="009252B1" w:rsidP="00AA63CE">
      <w:pPr>
        <w:rPr>
          <w:rFonts w:ascii="Arial" w:hAnsi="Arial" w:cs="Arial"/>
          <w:sz w:val="24"/>
          <w:szCs w:val="24"/>
        </w:rPr>
      </w:pPr>
    </w:p>
    <w:p w14:paraId="3D91034A" w14:textId="77777777" w:rsidR="009252B1" w:rsidRDefault="009252B1" w:rsidP="00AA63CE">
      <w:pPr>
        <w:rPr>
          <w:rFonts w:ascii="Arial" w:hAnsi="Arial" w:cs="Arial"/>
          <w:sz w:val="24"/>
          <w:szCs w:val="24"/>
        </w:rPr>
      </w:pPr>
    </w:p>
    <w:p w14:paraId="1D734DA0" w14:textId="77777777" w:rsidR="009252B1" w:rsidRDefault="009252B1" w:rsidP="009252B1">
      <w:pPr>
        <w:jc w:val="center"/>
        <w:rPr>
          <w:rFonts w:ascii="Arial" w:hAnsi="Arial" w:cs="Arial"/>
          <w:b/>
          <w:bCs/>
          <w:sz w:val="28"/>
          <w:szCs w:val="28"/>
        </w:rPr>
      </w:pPr>
    </w:p>
    <w:p w14:paraId="1F848594" w14:textId="77777777" w:rsidR="009252B1" w:rsidRDefault="009252B1" w:rsidP="009252B1">
      <w:pPr>
        <w:jc w:val="center"/>
        <w:rPr>
          <w:rFonts w:ascii="Arial" w:hAnsi="Arial" w:cs="Arial"/>
          <w:b/>
          <w:bCs/>
          <w:sz w:val="28"/>
          <w:szCs w:val="28"/>
        </w:rPr>
      </w:pPr>
    </w:p>
    <w:p w14:paraId="78B51488" w14:textId="77777777" w:rsidR="009252B1" w:rsidRDefault="009252B1" w:rsidP="009252B1">
      <w:pPr>
        <w:jc w:val="center"/>
        <w:rPr>
          <w:rFonts w:ascii="Arial" w:hAnsi="Arial" w:cs="Arial"/>
          <w:b/>
          <w:bCs/>
          <w:sz w:val="28"/>
          <w:szCs w:val="28"/>
        </w:rPr>
      </w:pPr>
    </w:p>
    <w:p w14:paraId="2339B9A2" w14:textId="3A054F04" w:rsidR="009252B1" w:rsidRDefault="009252B1" w:rsidP="009252B1">
      <w:pPr>
        <w:jc w:val="center"/>
        <w:rPr>
          <w:rFonts w:ascii="Arial" w:hAnsi="Arial" w:cs="Arial"/>
          <w:b/>
          <w:bCs/>
          <w:sz w:val="28"/>
          <w:szCs w:val="28"/>
        </w:rPr>
      </w:pPr>
      <w:r w:rsidRPr="009252B1">
        <w:rPr>
          <w:rFonts w:ascii="Arial" w:hAnsi="Arial" w:cs="Arial"/>
          <w:b/>
          <w:bCs/>
          <w:sz w:val="28"/>
          <w:szCs w:val="28"/>
        </w:rPr>
        <w:t>Appendices</w:t>
      </w:r>
    </w:p>
    <w:p w14:paraId="7F8D2FF6" w14:textId="77777777" w:rsidR="00070C4D" w:rsidRDefault="00070C4D" w:rsidP="009252B1">
      <w:pPr>
        <w:jc w:val="center"/>
        <w:rPr>
          <w:rFonts w:ascii="Arial" w:hAnsi="Arial" w:cs="Arial"/>
          <w:b/>
          <w:bCs/>
          <w:sz w:val="28"/>
          <w:szCs w:val="28"/>
        </w:rPr>
      </w:pPr>
    </w:p>
    <w:p w14:paraId="4A2E922D" w14:textId="77777777" w:rsidR="00070C4D" w:rsidRDefault="00070C4D" w:rsidP="009252B1">
      <w:pPr>
        <w:jc w:val="center"/>
        <w:rPr>
          <w:rFonts w:ascii="Arial" w:hAnsi="Arial" w:cs="Arial"/>
          <w:b/>
          <w:bCs/>
          <w:sz w:val="28"/>
          <w:szCs w:val="28"/>
        </w:rPr>
      </w:pPr>
    </w:p>
    <w:p w14:paraId="68A108D3" w14:textId="13A60168" w:rsidR="00070C4D" w:rsidRDefault="008106DF" w:rsidP="008106DF">
      <w:pPr>
        <w:rPr>
          <w:rFonts w:ascii="Arial" w:hAnsi="Arial" w:cs="Arial"/>
          <w:b/>
          <w:bCs/>
          <w:sz w:val="28"/>
          <w:szCs w:val="28"/>
        </w:rPr>
      </w:pPr>
      <w:r>
        <w:rPr>
          <w:rFonts w:ascii="Arial" w:hAnsi="Arial" w:cs="Arial"/>
          <w:b/>
          <w:bCs/>
          <w:sz w:val="28"/>
          <w:szCs w:val="28"/>
        </w:rPr>
        <w:t>Fig 1 (</w:t>
      </w:r>
      <w:r w:rsidRPr="008106DF">
        <w:rPr>
          <w:rFonts w:ascii="Arial" w:hAnsi="Arial" w:cs="Arial"/>
          <w:sz w:val="28"/>
          <w:szCs w:val="28"/>
        </w:rPr>
        <w:t xml:space="preserve">Insulate </w:t>
      </w:r>
      <w:r w:rsidR="00D644EC" w:rsidRPr="008106DF">
        <w:rPr>
          <w:rFonts w:ascii="Arial" w:hAnsi="Arial" w:cs="Arial"/>
          <w:sz w:val="28"/>
          <w:szCs w:val="28"/>
        </w:rPr>
        <w:t>casualty</w:t>
      </w:r>
      <w:r w:rsidR="00D644EC">
        <w:rPr>
          <w:rFonts w:ascii="Arial" w:hAnsi="Arial" w:cs="Arial"/>
          <w:b/>
          <w:bCs/>
          <w:sz w:val="28"/>
          <w:szCs w:val="28"/>
        </w:rPr>
        <w:t xml:space="preserve">)  </w:t>
      </w:r>
      <w:r>
        <w:rPr>
          <w:rFonts w:ascii="Arial" w:hAnsi="Arial" w:cs="Arial"/>
          <w:b/>
          <w:bCs/>
          <w:sz w:val="28"/>
          <w:szCs w:val="28"/>
        </w:rPr>
        <w:t xml:space="preserve">                  Fig 2  (</w:t>
      </w:r>
      <w:r w:rsidRPr="008106DF">
        <w:rPr>
          <w:rFonts w:ascii="Arial" w:hAnsi="Arial" w:cs="Arial"/>
          <w:sz w:val="28"/>
          <w:szCs w:val="28"/>
        </w:rPr>
        <w:t>Group Shelter</w:t>
      </w:r>
      <w:r>
        <w:rPr>
          <w:rFonts w:ascii="Arial" w:hAnsi="Arial" w:cs="Arial"/>
          <w:b/>
          <w:bCs/>
          <w:sz w:val="28"/>
          <w:szCs w:val="28"/>
        </w:rPr>
        <w:t>)</w:t>
      </w:r>
    </w:p>
    <w:p w14:paraId="185711F4" w14:textId="77777777" w:rsidR="00070C4D" w:rsidRDefault="00070C4D" w:rsidP="009252B1">
      <w:pPr>
        <w:jc w:val="center"/>
        <w:rPr>
          <w:rFonts w:ascii="Arial" w:hAnsi="Arial" w:cs="Arial"/>
          <w:b/>
          <w:bCs/>
          <w:sz w:val="28"/>
          <w:szCs w:val="28"/>
        </w:rPr>
      </w:pPr>
    </w:p>
    <w:p w14:paraId="5FECB293" w14:textId="6F15A373" w:rsidR="00070C4D" w:rsidRDefault="00070C4D" w:rsidP="00070C4D">
      <w:pPr>
        <w:rPr>
          <w:rFonts w:ascii="Arial" w:hAnsi="Arial" w:cs="Arial"/>
          <w:b/>
          <w:bCs/>
          <w:sz w:val="28"/>
          <w:szCs w:val="28"/>
        </w:rPr>
      </w:pPr>
      <w:r>
        <w:rPr>
          <w:rFonts w:ascii="Arial" w:hAnsi="Arial" w:cs="Arial"/>
          <w:b/>
          <w:bCs/>
          <w:noProof/>
          <w:sz w:val="28"/>
          <w:szCs w:val="28"/>
        </w:rPr>
        <w:drawing>
          <wp:inline distT="0" distB="0" distL="0" distR="0" wp14:anchorId="75965B7E" wp14:editId="6E208467">
            <wp:extent cx="2517775" cy="4474845"/>
            <wp:effectExtent l="0" t="0" r="0" b="1905"/>
            <wp:docPr id="133163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7775" cy="4474845"/>
                    </a:xfrm>
                    <a:prstGeom prst="rect">
                      <a:avLst/>
                    </a:prstGeom>
                    <a:noFill/>
                  </pic:spPr>
                </pic:pic>
              </a:graphicData>
            </a:graphic>
          </wp:inline>
        </w:drawing>
      </w:r>
      <w:r w:rsidR="008106DF">
        <w:rPr>
          <w:rFonts w:ascii="Arial" w:hAnsi="Arial" w:cs="Arial"/>
          <w:b/>
          <w:bCs/>
          <w:noProof/>
          <w:sz w:val="28"/>
          <w:szCs w:val="28"/>
        </w:rPr>
        <w:t xml:space="preserve">       </w:t>
      </w:r>
      <w:r>
        <w:rPr>
          <w:rFonts w:ascii="Arial" w:hAnsi="Arial" w:cs="Arial"/>
          <w:b/>
          <w:bCs/>
          <w:noProof/>
          <w:sz w:val="28"/>
          <w:szCs w:val="28"/>
        </w:rPr>
        <w:drawing>
          <wp:inline distT="0" distB="0" distL="0" distR="0" wp14:anchorId="2EB07722" wp14:editId="667390B1">
            <wp:extent cx="2514600" cy="4466974"/>
            <wp:effectExtent l="0" t="0" r="0" b="0"/>
            <wp:docPr id="5941518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18836" cy="4474500"/>
                    </a:xfrm>
                    <a:prstGeom prst="rect">
                      <a:avLst/>
                    </a:prstGeom>
                    <a:noFill/>
                  </pic:spPr>
                </pic:pic>
              </a:graphicData>
            </a:graphic>
          </wp:inline>
        </w:drawing>
      </w:r>
    </w:p>
    <w:p w14:paraId="5261E7D4" w14:textId="77777777" w:rsidR="00070C4D" w:rsidRDefault="00070C4D" w:rsidP="009252B1">
      <w:pPr>
        <w:jc w:val="center"/>
        <w:rPr>
          <w:rFonts w:ascii="Arial" w:hAnsi="Arial" w:cs="Arial"/>
          <w:b/>
          <w:bCs/>
          <w:sz w:val="28"/>
          <w:szCs w:val="28"/>
        </w:rPr>
      </w:pPr>
    </w:p>
    <w:p w14:paraId="68351441" w14:textId="77777777" w:rsidR="00070C4D" w:rsidRDefault="00070C4D" w:rsidP="009252B1">
      <w:pPr>
        <w:jc w:val="center"/>
        <w:rPr>
          <w:rFonts w:ascii="Arial" w:hAnsi="Arial" w:cs="Arial"/>
          <w:b/>
          <w:bCs/>
          <w:sz w:val="28"/>
          <w:szCs w:val="28"/>
        </w:rPr>
      </w:pPr>
    </w:p>
    <w:p w14:paraId="3FCDE205" w14:textId="77777777" w:rsidR="00070C4D" w:rsidRDefault="00070C4D" w:rsidP="009252B1">
      <w:pPr>
        <w:jc w:val="center"/>
        <w:rPr>
          <w:rFonts w:ascii="Arial" w:hAnsi="Arial" w:cs="Arial"/>
          <w:b/>
          <w:bCs/>
          <w:sz w:val="28"/>
          <w:szCs w:val="28"/>
        </w:rPr>
      </w:pPr>
    </w:p>
    <w:p w14:paraId="4B19F4BF" w14:textId="74EA4417" w:rsidR="009252B1" w:rsidRDefault="009252B1" w:rsidP="009252B1">
      <w:pPr>
        <w:jc w:val="center"/>
        <w:rPr>
          <w:rFonts w:ascii="Arial" w:hAnsi="Arial" w:cs="Arial"/>
          <w:b/>
          <w:bCs/>
          <w:sz w:val="28"/>
          <w:szCs w:val="28"/>
        </w:rPr>
      </w:pPr>
    </w:p>
    <w:p w14:paraId="034A9A76" w14:textId="77777777" w:rsidR="008106DF" w:rsidRDefault="008106DF" w:rsidP="00B14E5E">
      <w:pPr>
        <w:rPr>
          <w:rFonts w:ascii="Arial" w:hAnsi="Arial" w:cs="Arial"/>
          <w:b/>
          <w:bCs/>
          <w:noProof/>
          <w:sz w:val="28"/>
          <w:szCs w:val="28"/>
        </w:rPr>
      </w:pPr>
    </w:p>
    <w:p w14:paraId="26DB0891" w14:textId="77777777" w:rsidR="008106DF" w:rsidRDefault="008106DF" w:rsidP="00B14E5E">
      <w:pPr>
        <w:rPr>
          <w:rFonts w:ascii="Arial" w:hAnsi="Arial" w:cs="Arial"/>
          <w:b/>
          <w:bCs/>
          <w:noProof/>
          <w:sz w:val="28"/>
          <w:szCs w:val="28"/>
        </w:rPr>
      </w:pPr>
    </w:p>
    <w:p w14:paraId="45563EF9" w14:textId="77777777" w:rsidR="008106DF" w:rsidRDefault="008106DF" w:rsidP="00B14E5E">
      <w:pPr>
        <w:rPr>
          <w:rFonts w:ascii="Arial" w:hAnsi="Arial" w:cs="Arial"/>
          <w:b/>
          <w:bCs/>
          <w:noProof/>
          <w:sz w:val="28"/>
          <w:szCs w:val="28"/>
        </w:rPr>
      </w:pPr>
    </w:p>
    <w:p w14:paraId="4D496270" w14:textId="77777777" w:rsidR="008106DF" w:rsidRDefault="008106DF" w:rsidP="00B14E5E">
      <w:pPr>
        <w:rPr>
          <w:rFonts w:ascii="Arial" w:hAnsi="Arial" w:cs="Arial"/>
          <w:b/>
          <w:bCs/>
          <w:noProof/>
          <w:sz w:val="28"/>
          <w:szCs w:val="28"/>
        </w:rPr>
      </w:pPr>
    </w:p>
    <w:p w14:paraId="52C0F18B" w14:textId="77777777" w:rsidR="008106DF" w:rsidRDefault="008106DF" w:rsidP="00B14E5E">
      <w:pPr>
        <w:rPr>
          <w:rFonts w:ascii="Arial" w:hAnsi="Arial" w:cs="Arial"/>
          <w:b/>
          <w:bCs/>
          <w:noProof/>
          <w:sz w:val="28"/>
          <w:szCs w:val="28"/>
        </w:rPr>
      </w:pPr>
    </w:p>
    <w:p w14:paraId="028FA0BC" w14:textId="77777777" w:rsidR="00700DD6" w:rsidRDefault="00700DD6" w:rsidP="00B14E5E">
      <w:pPr>
        <w:rPr>
          <w:rFonts w:ascii="Arial" w:hAnsi="Arial" w:cs="Arial"/>
          <w:b/>
          <w:bCs/>
          <w:noProof/>
          <w:sz w:val="28"/>
          <w:szCs w:val="28"/>
        </w:rPr>
      </w:pPr>
    </w:p>
    <w:p w14:paraId="4300F3F3" w14:textId="23800D6C" w:rsidR="008106DF" w:rsidRDefault="008106DF" w:rsidP="00B14E5E">
      <w:pPr>
        <w:rPr>
          <w:rFonts w:ascii="Arial" w:hAnsi="Arial" w:cs="Arial"/>
          <w:b/>
          <w:bCs/>
          <w:noProof/>
          <w:sz w:val="28"/>
          <w:szCs w:val="28"/>
        </w:rPr>
      </w:pPr>
      <w:r>
        <w:rPr>
          <w:rFonts w:ascii="Arial" w:hAnsi="Arial" w:cs="Arial"/>
          <w:b/>
          <w:bCs/>
          <w:noProof/>
          <w:sz w:val="28"/>
          <w:szCs w:val="28"/>
        </w:rPr>
        <w:lastRenderedPageBreak/>
        <w:t>Fig 3 (</w:t>
      </w:r>
      <w:r w:rsidRPr="008106DF">
        <w:rPr>
          <w:rFonts w:ascii="Arial" w:hAnsi="Arial" w:cs="Arial"/>
          <w:noProof/>
          <w:sz w:val="28"/>
          <w:szCs w:val="28"/>
        </w:rPr>
        <w:t>Mountain Rescue</w:t>
      </w:r>
      <w:r>
        <w:rPr>
          <w:rFonts w:ascii="Arial" w:hAnsi="Arial" w:cs="Arial"/>
          <w:noProof/>
          <w:sz w:val="28"/>
          <w:szCs w:val="28"/>
        </w:rPr>
        <w:t xml:space="preserve"> arrival</w:t>
      </w:r>
      <w:r>
        <w:rPr>
          <w:rFonts w:ascii="Arial" w:hAnsi="Arial" w:cs="Arial"/>
          <w:b/>
          <w:bCs/>
          <w:noProof/>
          <w:sz w:val="28"/>
          <w:szCs w:val="28"/>
        </w:rPr>
        <w:t>)</w:t>
      </w:r>
    </w:p>
    <w:p w14:paraId="671B27B5" w14:textId="77777777" w:rsidR="008106DF" w:rsidRDefault="008106DF" w:rsidP="00B14E5E">
      <w:pPr>
        <w:rPr>
          <w:rFonts w:ascii="Arial" w:hAnsi="Arial" w:cs="Arial"/>
          <w:b/>
          <w:bCs/>
          <w:noProof/>
          <w:sz w:val="28"/>
          <w:szCs w:val="28"/>
        </w:rPr>
      </w:pPr>
    </w:p>
    <w:p w14:paraId="051FFABA" w14:textId="77777777" w:rsidR="008106DF" w:rsidRDefault="00B14E5E" w:rsidP="00B14E5E">
      <w:pPr>
        <w:rPr>
          <w:rFonts w:ascii="Arial" w:hAnsi="Arial" w:cs="Arial"/>
          <w:b/>
          <w:bCs/>
          <w:noProof/>
          <w:sz w:val="28"/>
          <w:szCs w:val="28"/>
        </w:rPr>
      </w:pPr>
      <w:r>
        <w:rPr>
          <w:rFonts w:ascii="Arial" w:hAnsi="Arial" w:cs="Arial"/>
          <w:b/>
          <w:bCs/>
          <w:noProof/>
          <w:sz w:val="28"/>
          <w:szCs w:val="28"/>
        </w:rPr>
        <w:drawing>
          <wp:inline distT="0" distB="0" distL="0" distR="0" wp14:anchorId="6AF53C3F" wp14:editId="6120B8AF">
            <wp:extent cx="5879569" cy="3310048"/>
            <wp:effectExtent l="8573" t="0" r="0" b="0"/>
            <wp:docPr id="1826994516" name="Picture 2" descr="A group of people standing in a field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94516" name="Picture 2" descr="A group of people standing in a field at nigh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5891351" cy="3316681"/>
                    </a:xfrm>
                    <a:prstGeom prst="rect">
                      <a:avLst/>
                    </a:prstGeom>
                  </pic:spPr>
                </pic:pic>
              </a:graphicData>
            </a:graphic>
          </wp:inline>
        </w:drawing>
      </w:r>
    </w:p>
    <w:p w14:paraId="0EECAB0B" w14:textId="77777777" w:rsidR="008106DF" w:rsidRDefault="008106DF" w:rsidP="00B14E5E">
      <w:pPr>
        <w:rPr>
          <w:rFonts w:ascii="Arial" w:hAnsi="Arial" w:cs="Arial"/>
          <w:b/>
          <w:bCs/>
          <w:noProof/>
          <w:sz w:val="28"/>
          <w:szCs w:val="28"/>
        </w:rPr>
      </w:pPr>
    </w:p>
    <w:p w14:paraId="3BC628B7" w14:textId="77777777" w:rsidR="008106DF" w:rsidRDefault="008106DF" w:rsidP="00B14E5E">
      <w:pPr>
        <w:rPr>
          <w:rFonts w:ascii="Arial" w:hAnsi="Arial" w:cs="Arial"/>
          <w:b/>
          <w:bCs/>
          <w:noProof/>
          <w:sz w:val="28"/>
          <w:szCs w:val="28"/>
        </w:rPr>
      </w:pPr>
    </w:p>
    <w:p w14:paraId="0483F9BE" w14:textId="77777777" w:rsidR="008106DF" w:rsidRDefault="008106DF" w:rsidP="00B14E5E">
      <w:pPr>
        <w:rPr>
          <w:rFonts w:ascii="Arial" w:hAnsi="Arial" w:cs="Arial"/>
          <w:b/>
          <w:bCs/>
          <w:noProof/>
          <w:sz w:val="28"/>
          <w:szCs w:val="28"/>
        </w:rPr>
      </w:pPr>
    </w:p>
    <w:p w14:paraId="56474639" w14:textId="77777777" w:rsidR="008106DF" w:rsidRDefault="008106DF" w:rsidP="00B14E5E">
      <w:pPr>
        <w:rPr>
          <w:rFonts w:ascii="Arial" w:hAnsi="Arial" w:cs="Arial"/>
          <w:b/>
          <w:bCs/>
          <w:noProof/>
          <w:sz w:val="28"/>
          <w:szCs w:val="28"/>
        </w:rPr>
      </w:pPr>
    </w:p>
    <w:p w14:paraId="384E74E8" w14:textId="77777777" w:rsidR="008106DF" w:rsidRDefault="008106DF" w:rsidP="00B14E5E">
      <w:pPr>
        <w:rPr>
          <w:rFonts w:ascii="Arial" w:hAnsi="Arial" w:cs="Arial"/>
          <w:b/>
          <w:bCs/>
          <w:noProof/>
          <w:sz w:val="28"/>
          <w:szCs w:val="28"/>
        </w:rPr>
      </w:pPr>
    </w:p>
    <w:p w14:paraId="3A652D0E" w14:textId="77777777" w:rsidR="008106DF" w:rsidRDefault="008106DF" w:rsidP="00B14E5E">
      <w:pPr>
        <w:rPr>
          <w:rFonts w:ascii="Arial" w:hAnsi="Arial" w:cs="Arial"/>
          <w:b/>
          <w:bCs/>
          <w:noProof/>
          <w:sz w:val="28"/>
          <w:szCs w:val="28"/>
        </w:rPr>
      </w:pPr>
    </w:p>
    <w:p w14:paraId="44DAA44A" w14:textId="77777777" w:rsidR="008106DF" w:rsidRDefault="008106DF" w:rsidP="00B14E5E">
      <w:pPr>
        <w:rPr>
          <w:rFonts w:ascii="Arial" w:hAnsi="Arial" w:cs="Arial"/>
          <w:b/>
          <w:bCs/>
          <w:noProof/>
          <w:sz w:val="28"/>
          <w:szCs w:val="28"/>
        </w:rPr>
      </w:pPr>
    </w:p>
    <w:p w14:paraId="568746E5" w14:textId="15690DBD" w:rsidR="008106DF" w:rsidRDefault="008106DF" w:rsidP="00B14E5E">
      <w:pPr>
        <w:rPr>
          <w:rFonts w:ascii="Arial" w:hAnsi="Arial" w:cs="Arial"/>
          <w:b/>
          <w:bCs/>
          <w:noProof/>
          <w:sz w:val="28"/>
          <w:szCs w:val="28"/>
        </w:rPr>
      </w:pPr>
      <w:r>
        <w:rPr>
          <w:rFonts w:ascii="Arial" w:hAnsi="Arial" w:cs="Arial"/>
          <w:b/>
          <w:bCs/>
          <w:noProof/>
          <w:sz w:val="28"/>
          <w:szCs w:val="28"/>
        </w:rPr>
        <w:lastRenderedPageBreak/>
        <w:t xml:space="preserve">Fig 4 ( </w:t>
      </w:r>
      <w:r w:rsidRPr="008106DF">
        <w:rPr>
          <w:rFonts w:ascii="Arial" w:hAnsi="Arial" w:cs="Arial"/>
          <w:noProof/>
          <w:sz w:val="28"/>
          <w:szCs w:val="28"/>
        </w:rPr>
        <w:t>Tending to the casualty</w:t>
      </w:r>
      <w:r>
        <w:rPr>
          <w:rFonts w:ascii="Arial" w:hAnsi="Arial" w:cs="Arial"/>
          <w:b/>
          <w:bCs/>
          <w:noProof/>
          <w:sz w:val="28"/>
          <w:szCs w:val="28"/>
        </w:rPr>
        <w:t>)           Fig 5 (</w:t>
      </w:r>
      <w:r w:rsidRPr="008106DF">
        <w:rPr>
          <w:rFonts w:ascii="Arial" w:hAnsi="Arial" w:cs="Arial"/>
          <w:noProof/>
          <w:sz w:val="28"/>
          <w:szCs w:val="28"/>
        </w:rPr>
        <w:t>assembling the stretcher</w:t>
      </w:r>
      <w:r>
        <w:rPr>
          <w:rFonts w:ascii="Arial" w:hAnsi="Arial" w:cs="Arial"/>
          <w:b/>
          <w:bCs/>
          <w:noProof/>
          <w:sz w:val="28"/>
          <w:szCs w:val="28"/>
        </w:rPr>
        <w:t>)</w:t>
      </w:r>
    </w:p>
    <w:p w14:paraId="0830EEA5" w14:textId="77777777" w:rsidR="008106DF" w:rsidRDefault="008106DF" w:rsidP="00B14E5E">
      <w:pPr>
        <w:rPr>
          <w:rFonts w:ascii="Arial" w:hAnsi="Arial" w:cs="Arial"/>
          <w:b/>
          <w:bCs/>
          <w:noProof/>
          <w:sz w:val="28"/>
          <w:szCs w:val="28"/>
        </w:rPr>
      </w:pPr>
    </w:p>
    <w:p w14:paraId="4C4B528A" w14:textId="43693174" w:rsidR="00070C4D" w:rsidRDefault="00070C4D" w:rsidP="00B14E5E">
      <w:pPr>
        <w:rPr>
          <w:rFonts w:ascii="Arial" w:hAnsi="Arial" w:cs="Arial"/>
          <w:b/>
          <w:bCs/>
          <w:noProof/>
          <w:sz w:val="28"/>
          <w:szCs w:val="28"/>
        </w:rPr>
      </w:pPr>
      <w:r>
        <w:rPr>
          <w:rFonts w:ascii="Arial" w:hAnsi="Arial" w:cs="Arial"/>
          <w:b/>
          <w:bCs/>
          <w:noProof/>
          <w:sz w:val="28"/>
          <w:szCs w:val="28"/>
        </w:rPr>
        <w:drawing>
          <wp:inline distT="0" distB="0" distL="0" distR="0" wp14:anchorId="15A22308" wp14:editId="2503AAA0">
            <wp:extent cx="2743200" cy="4871085"/>
            <wp:effectExtent l="0" t="0" r="0" b="5715"/>
            <wp:docPr id="3625655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3200" cy="4871085"/>
                    </a:xfrm>
                    <a:prstGeom prst="rect">
                      <a:avLst/>
                    </a:prstGeom>
                    <a:noFill/>
                  </pic:spPr>
                </pic:pic>
              </a:graphicData>
            </a:graphic>
          </wp:inline>
        </w:drawing>
      </w:r>
      <w:r>
        <w:rPr>
          <w:rFonts w:ascii="Arial" w:hAnsi="Arial" w:cs="Arial"/>
          <w:b/>
          <w:bCs/>
          <w:noProof/>
          <w:sz w:val="28"/>
          <w:szCs w:val="28"/>
        </w:rPr>
        <w:t xml:space="preserve">  </w:t>
      </w:r>
      <w:r w:rsidR="008106DF">
        <w:rPr>
          <w:rFonts w:ascii="Arial" w:hAnsi="Arial" w:cs="Arial"/>
          <w:b/>
          <w:bCs/>
          <w:noProof/>
          <w:sz w:val="28"/>
          <w:szCs w:val="28"/>
        </w:rPr>
        <w:t xml:space="preserve">  </w:t>
      </w:r>
      <w:r>
        <w:rPr>
          <w:rFonts w:ascii="Arial" w:hAnsi="Arial" w:cs="Arial"/>
          <w:b/>
          <w:bCs/>
          <w:noProof/>
          <w:sz w:val="28"/>
          <w:szCs w:val="28"/>
        </w:rPr>
        <w:drawing>
          <wp:inline distT="0" distB="0" distL="0" distR="0" wp14:anchorId="65980605" wp14:editId="23F62862">
            <wp:extent cx="2747963" cy="4879049"/>
            <wp:effectExtent l="0" t="0" r="0" b="0"/>
            <wp:docPr id="7317208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48281" cy="4879614"/>
                    </a:xfrm>
                    <a:prstGeom prst="rect">
                      <a:avLst/>
                    </a:prstGeom>
                    <a:noFill/>
                  </pic:spPr>
                </pic:pic>
              </a:graphicData>
            </a:graphic>
          </wp:inline>
        </w:drawing>
      </w:r>
    </w:p>
    <w:p w14:paraId="026E23AA" w14:textId="298D2B13" w:rsidR="009252B1" w:rsidRDefault="009252B1" w:rsidP="00B14E5E">
      <w:pPr>
        <w:rPr>
          <w:rFonts w:ascii="Arial" w:hAnsi="Arial" w:cs="Arial"/>
          <w:b/>
          <w:bCs/>
          <w:sz w:val="28"/>
          <w:szCs w:val="28"/>
        </w:rPr>
      </w:pPr>
    </w:p>
    <w:p w14:paraId="23C97018" w14:textId="77777777" w:rsidR="00070C4D" w:rsidRDefault="00070C4D" w:rsidP="00B14E5E">
      <w:pPr>
        <w:rPr>
          <w:rFonts w:ascii="Arial" w:hAnsi="Arial" w:cs="Arial"/>
          <w:b/>
          <w:bCs/>
          <w:sz w:val="28"/>
          <w:szCs w:val="28"/>
        </w:rPr>
      </w:pPr>
    </w:p>
    <w:p w14:paraId="42939E45" w14:textId="77777777" w:rsidR="00070C4D" w:rsidRDefault="00070C4D" w:rsidP="00B14E5E">
      <w:pPr>
        <w:rPr>
          <w:rFonts w:ascii="Arial" w:hAnsi="Arial" w:cs="Arial"/>
          <w:b/>
          <w:bCs/>
          <w:sz w:val="28"/>
          <w:szCs w:val="28"/>
        </w:rPr>
      </w:pPr>
    </w:p>
    <w:p w14:paraId="15C240F8" w14:textId="77777777" w:rsidR="008106DF" w:rsidRDefault="008106DF" w:rsidP="00B14E5E">
      <w:pPr>
        <w:rPr>
          <w:rFonts w:ascii="Arial" w:hAnsi="Arial" w:cs="Arial"/>
          <w:b/>
          <w:bCs/>
          <w:sz w:val="28"/>
          <w:szCs w:val="28"/>
        </w:rPr>
      </w:pPr>
    </w:p>
    <w:p w14:paraId="208FB7C9" w14:textId="77777777" w:rsidR="008106DF" w:rsidRDefault="008106DF" w:rsidP="00B14E5E">
      <w:pPr>
        <w:rPr>
          <w:rFonts w:ascii="Arial" w:hAnsi="Arial" w:cs="Arial"/>
          <w:b/>
          <w:bCs/>
          <w:sz w:val="28"/>
          <w:szCs w:val="28"/>
        </w:rPr>
      </w:pPr>
    </w:p>
    <w:p w14:paraId="0C7AA865" w14:textId="77777777" w:rsidR="008106DF" w:rsidRDefault="008106DF" w:rsidP="00B14E5E">
      <w:pPr>
        <w:rPr>
          <w:rFonts w:ascii="Arial" w:hAnsi="Arial" w:cs="Arial"/>
          <w:b/>
          <w:bCs/>
          <w:sz w:val="28"/>
          <w:szCs w:val="28"/>
        </w:rPr>
      </w:pPr>
    </w:p>
    <w:p w14:paraId="46DFB997" w14:textId="77777777" w:rsidR="008106DF" w:rsidRDefault="008106DF" w:rsidP="00B14E5E">
      <w:pPr>
        <w:rPr>
          <w:rFonts w:ascii="Arial" w:hAnsi="Arial" w:cs="Arial"/>
          <w:b/>
          <w:bCs/>
          <w:sz w:val="28"/>
          <w:szCs w:val="28"/>
        </w:rPr>
      </w:pPr>
    </w:p>
    <w:p w14:paraId="10A6B0E5" w14:textId="77777777" w:rsidR="008106DF" w:rsidRDefault="008106DF" w:rsidP="00B14E5E">
      <w:pPr>
        <w:rPr>
          <w:rFonts w:ascii="Arial" w:hAnsi="Arial" w:cs="Arial"/>
          <w:b/>
          <w:bCs/>
          <w:sz w:val="28"/>
          <w:szCs w:val="28"/>
        </w:rPr>
      </w:pPr>
    </w:p>
    <w:p w14:paraId="6817AB5D" w14:textId="77777777" w:rsidR="008106DF" w:rsidRDefault="008106DF" w:rsidP="00B14E5E">
      <w:pPr>
        <w:rPr>
          <w:rFonts w:ascii="Arial" w:hAnsi="Arial" w:cs="Arial"/>
          <w:b/>
          <w:bCs/>
          <w:sz w:val="28"/>
          <w:szCs w:val="28"/>
        </w:rPr>
      </w:pPr>
    </w:p>
    <w:p w14:paraId="39197650" w14:textId="77777777" w:rsidR="008106DF" w:rsidRDefault="008106DF" w:rsidP="00B14E5E">
      <w:pPr>
        <w:rPr>
          <w:rFonts w:ascii="Arial" w:hAnsi="Arial" w:cs="Arial"/>
          <w:b/>
          <w:bCs/>
          <w:sz w:val="28"/>
          <w:szCs w:val="28"/>
        </w:rPr>
      </w:pPr>
    </w:p>
    <w:p w14:paraId="7E90B3D7" w14:textId="5DAA5CF8" w:rsidR="008106DF" w:rsidRDefault="008106DF" w:rsidP="00B14E5E">
      <w:pPr>
        <w:rPr>
          <w:rFonts w:ascii="Arial" w:hAnsi="Arial" w:cs="Arial"/>
          <w:b/>
          <w:bCs/>
          <w:sz w:val="28"/>
          <w:szCs w:val="28"/>
        </w:rPr>
      </w:pPr>
      <w:r>
        <w:rPr>
          <w:rFonts w:ascii="Arial" w:hAnsi="Arial" w:cs="Arial"/>
          <w:b/>
          <w:bCs/>
          <w:sz w:val="28"/>
          <w:szCs w:val="28"/>
        </w:rPr>
        <w:lastRenderedPageBreak/>
        <w:t>Fig 6 (</w:t>
      </w:r>
      <w:r w:rsidRPr="008106DF">
        <w:rPr>
          <w:rFonts w:ascii="Arial" w:hAnsi="Arial" w:cs="Arial"/>
          <w:sz w:val="28"/>
          <w:szCs w:val="28"/>
        </w:rPr>
        <w:t>Casualty on stretcher and wheel attached</w:t>
      </w:r>
      <w:r>
        <w:rPr>
          <w:rFonts w:ascii="Arial" w:hAnsi="Arial" w:cs="Arial"/>
          <w:b/>
          <w:bCs/>
          <w:sz w:val="28"/>
          <w:szCs w:val="28"/>
        </w:rPr>
        <w:t>)</w:t>
      </w:r>
    </w:p>
    <w:p w14:paraId="0314A430" w14:textId="77777777" w:rsidR="008106DF" w:rsidRDefault="008106DF" w:rsidP="00B14E5E">
      <w:pPr>
        <w:rPr>
          <w:rFonts w:ascii="Arial" w:hAnsi="Arial" w:cs="Arial"/>
          <w:b/>
          <w:bCs/>
          <w:sz w:val="28"/>
          <w:szCs w:val="28"/>
        </w:rPr>
      </w:pPr>
    </w:p>
    <w:p w14:paraId="04B9B171" w14:textId="3577FF62" w:rsidR="00070C4D" w:rsidRPr="009252B1" w:rsidRDefault="00070C4D" w:rsidP="00B14E5E">
      <w:pPr>
        <w:rPr>
          <w:rFonts w:ascii="Arial" w:hAnsi="Arial" w:cs="Arial"/>
          <w:b/>
          <w:bCs/>
          <w:sz w:val="28"/>
          <w:szCs w:val="28"/>
        </w:rPr>
      </w:pPr>
      <w:r>
        <w:rPr>
          <w:rFonts w:ascii="Arial" w:hAnsi="Arial" w:cs="Arial"/>
          <w:b/>
          <w:bCs/>
          <w:noProof/>
          <w:sz w:val="28"/>
          <w:szCs w:val="28"/>
        </w:rPr>
        <w:drawing>
          <wp:inline distT="0" distB="0" distL="0" distR="0" wp14:anchorId="06399D04" wp14:editId="578D2CE4">
            <wp:extent cx="2712720" cy="4816475"/>
            <wp:effectExtent l="0" t="0" r="0" b="3175"/>
            <wp:docPr id="20008983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12720" cy="4816475"/>
                    </a:xfrm>
                    <a:prstGeom prst="rect">
                      <a:avLst/>
                    </a:prstGeom>
                    <a:noFill/>
                  </pic:spPr>
                </pic:pic>
              </a:graphicData>
            </a:graphic>
          </wp:inline>
        </w:drawing>
      </w:r>
    </w:p>
    <w:sectPr w:rsidR="00070C4D" w:rsidRPr="009252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03E59"/>
    <w:multiLevelType w:val="hybridMultilevel"/>
    <w:tmpl w:val="60C2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5263EA"/>
    <w:multiLevelType w:val="multilevel"/>
    <w:tmpl w:val="883A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5A71EA"/>
    <w:multiLevelType w:val="hybridMultilevel"/>
    <w:tmpl w:val="3DCE7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687724">
    <w:abstractNumId w:val="1"/>
  </w:num>
  <w:num w:numId="2" w16cid:durableId="1996444926">
    <w:abstractNumId w:val="2"/>
  </w:num>
  <w:num w:numId="3" w16cid:durableId="1935822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3CE"/>
    <w:rsid w:val="000009B6"/>
    <w:rsid w:val="00070C4D"/>
    <w:rsid w:val="000E1759"/>
    <w:rsid w:val="00103724"/>
    <w:rsid w:val="00165D76"/>
    <w:rsid w:val="001A50F5"/>
    <w:rsid w:val="001B0BE5"/>
    <w:rsid w:val="001C7CDB"/>
    <w:rsid w:val="00203FF8"/>
    <w:rsid w:val="00217B81"/>
    <w:rsid w:val="00264733"/>
    <w:rsid w:val="00277A2B"/>
    <w:rsid w:val="002A08B6"/>
    <w:rsid w:val="00303CA3"/>
    <w:rsid w:val="00391C6A"/>
    <w:rsid w:val="003B2ED4"/>
    <w:rsid w:val="003F38ED"/>
    <w:rsid w:val="00400FA2"/>
    <w:rsid w:val="0042224D"/>
    <w:rsid w:val="004528F1"/>
    <w:rsid w:val="005259E1"/>
    <w:rsid w:val="00526027"/>
    <w:rsid w:val="005D176A"/>
    <w:rsid w:val="0060247A"/>
    <w:rsid w:val="0069730D"/>
    <w:rsid w:val="006C33D1"/>
    <w:rsid w:val="006D5CF6"/>
    <w:rsid w:val="006F6E4E"/>
    <w:rsid w:val="00700DD6"/>
    <w:rsid w:val="007A0B51"/>
    <w:rsid w:val="008106DF"/>
    <w:rsid w:val="008212BF"/>
    <w:rsid w:val="008973F2"/>
    <w:rsid w:val="008D1CE4"/>
    <w:rsid w:val="008E263D"/>
    <w:rsid w:val="009252B1"/>
    <w:rsid w:val="009B67DF"/>
    <w:rsid w:val="009E09EB"/>
    <w:rsid w:val="009E71EE"/>
    <w:rsid w:val="00A37184"/>
    <w:rsid w:val="00A418B5"/>
    <w:rsid w:val="00AA63CE"/>
    <w:rsid w:val="00B14E5E"/>
    <w:rsid w:val="00B30045"/>
    <w:rsid w:val="00B440E0"/>
    <w:rsid w:val="00B93BDA"/>
    <w:rsid w:val="00BE022C"/>
    <w:rsid w:val="00C327DD"/>
    <w:rsid w:val="00C509D0"/>
    <w:rsid w:val="00C55D7E"/>
    <w:rsid w:val="00C77C12"/>
    <w:rsid w:val="00C92603"/>
    <w:rsid w:val="00CB3780"/>
    <w:rsid w:val="00CD22F5"/>
    <w:rsid w:val="00CD5FC3"/>
    <w:rsid w:val="00D2222B"/>
    <w:rsid w:val="00D512B6"/>
    <w:rsid w:val="00D57DE5"/>
    <w:rsid w:val="00D644EC"/>
    <w:rsid w:val="00DB2FBF"/>
    <w:rsid w:val="00DD2F20"/>
    <w:rsid w:val="00DF5C69"/>
    <w:rsid w:val="00E17383"/>
    <w:rsid w:val="00E23456"/>
    <w:rsid w:val="00E413BD"/>
    <w:rsid w:val="00E550F8"/>
    <w:rsid w:val="00EE24FB"/>
    <w:rsid w:val="00EE4394"/>
    <w:rsid w:val="00F85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32A50"/>
  <w15:chartTrackingRefBased/>
  <w15:docId w15:val="{D32B09C6-BC6B-470A-A62E-CA1C981A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22F5"/>
    <w:rPr>
      <w:color w:val="0563C1" w:themeColor="hyperlink"/>
      <w:u w:val="single"/>
    </w:rPr>
  </w:style>
  <w:style w:type="character" w:styleId="UnresolvedMention">
    <w:name w:val="Unresolved Mention"/>
    <w:basedOn w:val="DefaultParagraphFont"/>
    <w:uiPriority w:val="99"/>
    <w:semiHidden/>
    <w:unhideWhenUsed/>
    <w:rsid w:val="00CD22F5"/>
    <w:rPr>
      <w:color w:val="605E5C"/>
      <w:shd w:val="clear" w:color="auto" w:fill="E1DFDD"/>
    </w:rPr>
  </w:style>
  <w:style w:type="character" w:styleId="FollowedHyperlink">
    <w:name w:val="FollowedHyperlink"/>
    <w:basedOn w:val="DefaultParagraphFont"/>
    <w:uiPriority w:val="99"/>
    <w:semiHidden/>
    <w:unhideWhenUsed/>
    <w:rsid w:val="00217B81"/>
    <w:rPr>
      <w:color w:val="954F72" w:themeColor="followedHyperlink"/>
      <w:u w:val="single"/>
    </w:rPr>
  </w:style>
  <w:style w:type="paragraph" w:styleId="ListParagraph">
    <w:name w:val="List Paragraph"/>
    <w:basedOn w:val="Normal"/>
    <w:uiPriority w:val="34"/>
    <w:qFormat/>
    <w:rsid w:val="00C77C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03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metoffice.gov.uk/2014/10/20/what-is-the-wettest-city-in-the-uk/?utm_content=link1&amp;utm_campaign=articles_id_9344&amp;utm_medium=articles_post&amp;utm_source=ukhillwalkig" TargetMode="External"/><Relationship Id="rId13" Type="http://schemas.openxmlformats.org/officeDocument/2006/relationships/hyperlink" Target="https://hillwalking.thebmc.co.uk/"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www.mountain-training.org" TargetMode="External"/><Relationship Id="rId12" Type="http://schemas.openxmlformats.org/officeDocument/2006/relationships/hyperlink" Target="https://blog.metoffice.gov.uk/2014/10/20/what-is-the-wettest-city-in-the-uk/?utm_content=link1&amp;utm_campaign=articles_id_9344&amp;utm_medium=articles_post&amp;utm_source=ukhillwalkig" TargetMode="External"/><Relationship Id="rId17" Type="http://schemas.openxmlformats.org/officeDocument/2006/relationships/hyperlink" Target="https://www.mountain-training.org/membership/mountain-training-associa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ountain-training.org/help/resources/national-guidelines"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www.hillwalking.thebmc.co.uk" TargetMode="External"/><Relationship Id="rId11" Type="http://schemas.openxmlformats.org/officeDocument/2006/relationships/hyperlink" Target="http://www.buxtonmountainrescue.org.uk" TargetMode="External"/><Relationship Id="rId24" Type="http://schemas.openxmlformats.org/officeDocument/2006/relationships/fontTable" Target="fontTable.xml"/><Relationship Id="rId5" Type="http://schemas.openxmlformats.org/officeDocument/2006/relationships/hyperlink" Target="http://www.iambravedave.com" TargetMode="External"/><Relationship Id="rId15" Type="http://schemas.openxmlformats.org/officeDocument/2006/relationships/hyperlink" Target="https://www.iambravedave.com/index.php?page=about-brave-dave" TargetMode="External"/><Relationship Id="rId23" Type="http://schemas.openxmlformats.org/officeDocument/2006/relationships/image" Target="media/image6.png"/><Relationship Id="rId10" Type="http://schemas.openxmlformats.org/officeDocument/2006/relationships/hyperlink" Target="http://www.buxtonmountainrescue.org.uk"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metoffice.gov.uk/2014/10/20" TargetMode="External"/><Relationship Id="rId14" Type="http://schemas.openxmlformats.org/officeDocument/2006/relationships/hyperlink" Target="https://www.dailypost.co.uk/news/north-wales-news/climber-lucky-alive-after-plunging-17886459?utm_source=linkCopy&amp;amp%3Butm_medium=social&amp;amp%3Butm_campaign=sharebar"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17720</TotalTime>
  <Pages>13</Pages>
  <Words>2770</Words>
  <Characters>15791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Evans (2114255)</dc:creator>
  <cp:keywords/>
  <dc:description/>
  <cp:lastModifiedBy>Paul Evans (2114255)</cp:lastModifiedBy>
  <cp:revision>31</cp:revision>
  <dcterms:created xsi:type="dcterms:W3CDTF">2023-12-11T10:36:00Z</dcterms:created>
  <dcterms:modified xsi:type="dcterms:W3CDTF">2024-01-17T09:58:00Z</dcterms:modified>
</cp:coreProperties>
</file>