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138738DC" w14:textId="77777777" w:rsidR="00887392" w:rsidRPr="00301299" w:rsidRDefault="00887392" w:rsidP="00887392">
      <w:pPr>
        <w:jc w:val="center"/>
        <w:rPr>
          <w:sz w:val="52"/>
          <w:szCs w:val="52"/>
        </w:rPr>
      </w:pPr>
      <w:r w:rsidRPr="00301299">
        <w:rPr>
          <w:sz w:val="52"/>
          <w:szCs w:val="52"/>
        </w:rPr>
        <w:t>University of Wales Trinity Saint David</w:t>
      </w:r>
    </w:p>
    <w:p w14:paraId="459D1827" w14:textId="77777777" w:rsidR="00887392" w:rsidRPr="00301299" w:rsidRDefault="00887392" w:rsidP="00887392">
      <w:pPr>
        <w:jc w:val="center"/>
        <w:rPr>
          <w:sz w:val="28"/>
          <w:szCs w:val="28"/>
        </w:rPr>
      </w:pPr>
      <w:r w:rsidRPr="00301299">
        <w:rPr>
          <w:sz w:val="28"/>
          <w:szCs w:val="28"/>
        </w:rPr>
        <w:t>Wales Institute of Science and Art</w:t>
      </w:r>
    </w:p>
    <w:p w14:paraId="36B46DE7" w14:textId="77777777" w:rsidR="00887392" w:rsidRDefault="00887392" w:rsidP="00887392">
      <w:pPr>
        <w:jc w:val="center"/>
      </w:pPr>
      <w:r>
        <w:rPr>
          <w:noProof/>
        </w:rPr>
        <w:drawing>
          <wp:inline distT="0" distB="0" distL="0" distR="0" wp14:anchorId="2B4702E2" wp14:editId="5E46704A">
            <wp:extent cx="4511040" cy="2251522"/>
            <wp:effectExtent l="0" t="0" r="3810" b="0"/>
            <wp:docPr id="1" name="Picture 1" descr="Industry Support Officer - High Value Engineering (12 month FTC) at  University of Wales, Trinity Saint Davi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ndustry Support Officer - High Value Engineering (12 month FTC) at  University of Wales, Trinity Saint David"/>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4524827" cy="2258403"/>
                    </a:xfrm>
                    <a:prstGeom prst="rect">
                      <a:avLst/>
                    </a:prstGeom>
                    <a:noFill/>
                    <a:ln>
                      <a:noFill/>
                    </a:ln>
                  </pic:spPr>
                </pic:pic>
              </a:graphicData>
            </a:graphic>
          </wp:inline>
        </w:drawing>
      </w:r>
    </w:p>
    <w:p w14:paraId="42E919AC" w14:textId="77777777" w:rsidR="00887392" w:rsidRDefault="00887392" w:rsidP="00887392">
      <w:pPr>
        <w:jc w:val="center"/>
      </w:pPr>
    </w:p>
    <w:p w14:paraId="038AC4C3" w14:textId="77777777" w:rsidR="00887392" w:rsidRDefault="00887392" w:rsidP="00887392">
      <w:pPr>
        <w:jc w:val="center"/>
        <w:rPr>
          <w:sz w:val="96"/>
          <w:szCs w:val="96"/>
        </w:rPr>
      </w:pPr>
    </w:p>
    <w:p w14:paraId="7DAB282E" w14:textId="2A9BDEE1" w:rsidR="00887392" w:rsidRPr="009D2599" w:rsidRDefault="001854A6" w:rsidP="00887392">
      <w:pPr>
        <w:jc w:val="center"/>
        <w:rPr>
          <w:sz w:val="72"/>
          <w:szCs w:val="72"/>
        </w:rPr>
      </w:pPr>
      <w:r>
        <w:rPr>
          <w:sz w:val="72"/>
          <w:szCs w:val="72"/>
        </w:rPr>
        <w:t>Structural &amp; Fluid Analysis – Application of CAE Processes</w:t>
      </w:r>
    </w:p>
    <w:p w14:paraId="2A316785" w14:textId="77777777" w:rsidR="00887392" w:rsidRDefault="00887392" w:rsidP="00887392">
      <w:pPr>
        <w:jc w:val="center"/>
        <w:rPr>
          <w:sz w:val="36"/>
          <w:szCs w:val="36"/>
        </w:rPr>
      </w:pPr>
    </w:p>
    <w:p w14:paraId="44D6EA58" w14:textId="2BEEB60B" w:rsidR="00887392" w:rsidRPr="00C75424" w:rsidRDefault="00887392" w:rsidP="00C75424">
      <w:pPr>
        <w:jc w:val="center"/>
        <w:rPr>
          <w:rFonts w:asciiTheme="majorHAnsi" w:hAnsiTheme="majorHAnsi" w:cs="Arial"/>
          <w:b/>
          <w:bCs/>
        </w:rPr>
      </w:pPr>
      <w:r w:rsidRPr="00766625">
        <w:rPr>
          <w:rFonts w:asciiTheme="majorHAnsi" w:hAnsiTheme="majorHAnsi" w:cs="Arial"/>
          <w:b/>
          <w:bCs/>
        </w:rPr>
        <w:t>ACHA</w:t>
      </w:r>
      <w:r>
        <w:rPr>
          <w:rFonts w:asciiTheme="majorHAnsi" w:hAnsiTheme="majorHAnsi" w:cs="Arial"/>
          <w:b/>
          <w:bCs/>
        </w:rPr>
        <w:t>601</w:t>
      </w:r>
      <w:r w:rsidR="001854A6">
        <w:rPr>
          <w:rFonts w:asciiTheme="majorHAnsi" w:hAnsiTheme="majorHAnsi" w:cs="Arial"/>
          <w:b/>
          <w:bCs/>
        </w:rPr>
        <w:t>0</w:t>
      </w:r>
    </w:p>
    <w:p w14:paraId="03E90777" w14:textId="77777777" w:rsidR="00887392" w:rsidRPr="00747C91" w:rsidRDefault="00887392" w:rsidP="00887392">
      <w:pPr>
        <w:jc w:val="center"/>
        <w:rPr>
          <w:sz w:val="40"/>
          <w:szCs w:val="40"/>
        </w:rPr>
      </w:pPr>
      <w:r w:rsidRPr="00747C91">
        <w:rPr>
          <w:sz w:val="32"/>
          <w:szCs w:val="32"/>
        </w:rPr>
        <w:t>Owen Roberts</w:t>
      </w:r>
    </w:p>
    <w:p w14:paraId="1DD01D60" w14:textId="77777777" w:rsidR="00887392" w:rsidRPr="00747C91" w:rsidRDefault="00887392" w:rsidP="00887392">
      <w:pPr>
        <w:jc w:val="center"/>
      </w:pPr>
      <w:r w:rsidRPr="00747C91">
        <w:t>2203329</w:t>
      </w:r>
    </w:p>
    <w:p w14:paraId="1780F5AC" w14:textId="77777777" w:rsidR="00887392" w:rsidRDefault="001854A6" w:rsidP="00887392">
      <w:pPr>
        <w:jc w:val="center"/>
      </w:pPr>
      <w:r>
        <w:t>15</w:t>
      </w:r>
      <w:r w:rsidR="00887392">
        <w:t>/12/2024</w:t>
      </w:r>
    </w:p>
    <w:p w14:paraId="5403A7BE" w14:textId="7E47B3F2" w:rsidR="00C75424" w:rsidRDefault="00C75424" w:rsidP="005F2C83">
      <w:pPr>
        <w:jc w:val="center"/>
        <w:sectPr w:rsidR="00C75424" w:rsidSect="00887392">
          <w:headerReference w:type="default" r:id="rId12"/>
          <w:footerReference w:type="default" r:id="rId13"/>
          <w:pgSz w:w="11906" w:h="16838"/>
          <w:pgMar w:top="1440" w:right="1440" w:bottom="1440" w:left="1440" w:header="708" w:footer="708" w:gutter="0"/>
          <w:cols w:space="708"/>
          <w:titlePg/>
          <w:docGrid w:linePitch="360"/>
        </w:sectPr>
      </w:pPr>
      <w:r>
        <w:t xml:space="preserve">Word Count: </w:t>
      </w:r>
      <w:r w:rsidR="005F2C83">
        <w:t xml:space="preserve"> 2992</w:t>
      </w:r>
    </w:p>
    <w:bookmarkStart w:id="0" w:name="_Toc150882578" w:displacedByCustomXml="next"/>
    <w:bookmarkStart w:id="1" w:name="_Toc155529975" w:displacedByCustomXml="next"/>
    <w:sdt>
      <w:sdtPr>
        <w:rPr>
          <w:rFonts w:asciiTheme="minorHAnsi" w:eastAsiaTheme="minorEastAsia" w:hAnsiTheme="minorHAnsi" w:cstheme="minorBidi"/>
          <w:color w:val="auto"/>
          <w:kern w:val="2"/>
          <w:sz w:val="24"/>
          <w:szCs w:val="24"/>
          <w14:ligatures w14:val="standardContextual"/>
        </w:rPr>
        <w:id w:val="-1421329667"/>
        <w:docPartObj>
          <w:docPartGallery w:val="Table of Contents"/>
          <w:docPartUnique/>
        </w:docPartObj>
      </w:sdtPr>
      <w:sdtEndPr>
        <w:rPr>
          <w:b/>
          <w:bCs/>
        </w:rPr>
      </w:sdtEndPr>
      <w:sdtContent>
        <w:p w14:paraId="25238A86" w14:textId="328C9106" w:rsidR="00804D05" w:rsidRDefault="00804D05">
          <w:pPr>
            <w:pStyle w:val="TOCHeading"/>
          </w:pPr>
          <w:r>
            <w:t>Contents</w:t>
          </w:r>
        </w:p>
        <w:p w14:paraId="5BDD45CE" w14:textId="147C4BC8" w:rsidR="00604790" w:rsidRDefault="00804D05">
          <w:pPr>
            <w:pStyle w:val="TOC1"/>
            <w:tabs>
              <w:tab w:val="right" w:leader="dot" w:pos="9016"/>
            </w:tabs>
            <w:rPr>
              <w:noProof/>
            </w:rPr>
          </w:pPr>
          <w:r>
            <w:fldChar w:fldCharType="begin"/>
          </w:r>
          <w:r>
            <w:instrText xml:space="preserve"> TOC \o "1-3" \h \z \u </w:instrText>
          </w:r>
          <w:r>
            <w:fldChar w:fldCharType="separate"/>
          </w:r>
          <w:hyperlink w:anchor="_Toc185082188" w:history="1">
            <w:r w:rsidR="00604790" w:rsidRPr="00B61B17">
              <w:rPr>
                <w:rStyle w:val="Hyperlink"/>
                <w:noProof/>
              </w:rPr>
              <w:t>1 Introduction</w:t>
            </w:r>
            <w:r w:rsidR="00604790">
              <w:rPr>
                <w:noProof/>
                <w:webHidden/>
              </w:rPr>
              <w:tab/>
            </w:r>
            <w:r w:rsidR="00604790">
              <w:rPr>
                <w:noProof/>
                <w:webHidden/>
              </w:rPr>
              <w:fldChar w:fldCharType="begin"/>
            </w:r>
            <w:r w:rsidR="00604790">
              <w:rPr>
                <w:noProof/>
                <w:webHidden/>
              </w:rPr>
              <w:instrText xml:space="preserve"> PAGEREF _Toc185082188 \h </w:instrText>
            </w:r>
            <w:r w:rsidR="00604790">
              <w:rPr>
                <w:noProof/>
                <w:webHidden/>
              </w:rPr>
            </w:r>
            <w:r w:rsidR="00604790">
              <w:rPr>
                <w:noProof/>
                <w:webHidden/>
              </w:rPr>
              <w:fldChar w:fldCharType="separate"/>
            </w:r>
            <w:r w:rsidR="00604790">
              <w:rPr>
                <w:noProof/>
                <w:webHidden/>
              </w:rPr>
              <w:t>4</w:t>
            </w:r>
            <w:r w:rsidR="00604790">
              <w:rPr>
                <w:noProof/>
                <w:webHidden/>
              </w:rPr>
              <w:fldChar w:fldCharType="end"/>
            </w:r>
          </w:hyperlink>
        </w:p>
        <w:p w14:paraId="52CBD763" w14:textId="4778914C" w:rsidR="00604790" w:rsidRDefault="00604790">
          <w:pPr>
            <w:pStyle w:val="TOC1"/>
            <w:tabs>
              <w:tab w:val="right" w:leader="dot" w:pos="9016"/>
            </w:tabs>
            <w:rPr>
              <w:noProof/>
            </w:rPr>
          </w:pPr>
          <w:hyperlink w:anchor="_Toc185082189" w:history="1">
            <w:r w:rsidRPr="00B61B17">
              <w:rPr>
                <w:rStyle w:val="Hyperlink"/>
                <w:noProof/>
              </w:rPr>
              <w:t>2 Validation Testing</w:t>
            </w:r>
            <w:r>
              <w:rPr>
                <w:noProof/>
                <w:webHidden/>
              </w:rPr>
              <w:tab/>
            </w:r>
            <w:r>
              <w:rPr>
                <w:noProof/>
                <w:webHidden/>
              </w:rPr>
              <w:fldChar w:fldCharType="begin"/>
            </w:r>
            <w:r>
              <w:rPr>
                <w:noProof/>
                <w:webHidden/>
              </w:rPr>
              <w:instrText xml:space="preserve"> PAGEREF _Toc185082189 \h </w:instrText>
            </w:r>
            <w:r>
              <w:rPr>
                <w:noProof/>
                <w:webHidden/>
              </w:rPr>
            </w:r>
            <w:r>
              <w:rPr>
                <w:noProof/>
                <w:webHidden/>
              </w:rPr>
              <w:fldChar w:fldCharType="separate"/>
            </w:r>
            <w:r>
              <w:rPr>
                <w:noProof/>
                <w:webHidden/>
              </w:rPr>
              <w:t>5</w:t>
            </w:r>
            <w:r>
              <w:rPr>
                <w:noProof/>
                <w:webHidden/>
              </w:rPr>
              <w:fldChar w:fldCharType="end"/>
            </w:r>
          </w:hyperlink>
        </w:p>
        <w:p w14:paraId="7112CBDA" w14:textId="51B45ACC" w:rsidR="00604790" w:rsidRDefault="00604790">
          <w:pPr>
            <w:pStyle w:val="TOC1"/>
            <w:tabs>
              <w:tab w:val="right" w:leader="dot" w:pos="9016"/>
            </w:tabs>
            <w:rPr>
              <w:noProof/>
            </w:rPr>
          </w:pPr>
          <w:hyperlink w:anchor="_Toc185082190" w:history="1">
            <w:r w:rsidRPr="00B61B17">
              <w:rPr>
                <w:rStyle w:val="Hyperlink"/>
                <w:noProof/>
              </w:rPr>
              <w:t>2.1 Bi-Metallic Strip</w:t>
            </w:r>
            <w:r>
              <w:rPr>
                <w:noProof/>
                <w:webHidden/>
              </w:rPr>
              <w:tab/>
            </w:r>
            <w:r>
              <w:rPr>
                <w:noProof/>
                <w:webHidden/>
              </w:rPr>
              <w:fldChar w:fldCharType="begin"/>
            </w:r>
            <w:r>
              <w:rPr>
                <w:noProof/>
                <w:webHidden/>
              </w:rPr>
              <w:instrText xml:space="preserve"> PAGEREF _Toc185082190 \h </w:instrText>
            </w:r>
            <w:r>
              <w:rPr>
                <w:noProof/>
                <w:webHidden/>
              </w:rPr>
            </w:r>
            <w:r>
              <w:rPr>
                <w:noProof/>
                <w:webHidden/>
              </w:rPr>
              <w:fldChar w:fldCharType="separate"/>
            </w:r>
            <w:r>
              <w:rPr>
                <w:noProof/>
                <w:webHidden/>
              </w:rPr>
              <w:t>5</w:t>
            </w:r>
            <w:r>
              <w:rPr>
                <w:noProof/>
                <w:webHidden/>
              </w:rPr>
              <w:fldChar w:fldCharType="end"/>
            </w:r>
          </w:hyperlink>
        </w:p>
        <w:p w14:paraId="792350B2" w14:textId="7C3D5F2F" w:rsidR="00604790" w:rsidRDefault="00604790">
          <w:pPr>
            <w:pStyle w:val="TOC1"/>
            <w:tabs>
              <w:tab w:val="right" w:leader="dot" w:pos="9016"/>
            </w:tabs>
            <w:rPr>
              <w:noProof/>
            </w:rPr>
          </w:pPr>
          <w:hyperlink w:anchor="_Toc185082191" w:history="1">
            <w:r w:rsidRPr="00B61B17">
              <w:rPr>
                <w:rStyle w:val="Hyperlink"/>
                <w:noProof/>
              </w:rPr>
              <w:t>2.2 Cantilever Beam – Uniformly Distributed Load</w:t>
            </w:r>
            <w:r>
              <w:rPr>
                <w:noProof/>
                <w:webHidden/>
              </w:rPr>
              <w:tab/>
            </w:r>
            <w:r>
              <w:rPr>
                <w:noProof/>
                <w:webHidden/>
              </w:rPr>
              <w:fldChar w:fldCharType="begin"/>
            </w:r>
            <w:r>
              <w:rPr>
                <w:noProof/>
                <w:webHidden/>
              </w:rPr>
              <w:instrText xml:space="preserve"> PAGEREF _Toc185082191 \h </w:instrText>
            </w:r>
            <w:r>
              <w:rPr>
                <w:noProof/>
                <w:webHidden/>
              </w:rPr>
            </w:r>
            <w:r>
              <w:rPr>
                <w:noProof/>
                <w:webHidden/>
              </w:rPr>
              <w:fldChar w:fldCharType="separate"/>
            </w:r>
            <w:r>
              <w:rPr>
                <w:noProof/>
                <w:webHidden/>
              </w:rPr>
              <w:t>7</w:t>
            </w:r>
            <w:r>
              <w:rPr>
                <w:noProof/>
                <w:webHidden/>
              </w:rPr>
              <w:fldChar w:fldCharType="end"/>
            </w:r>
          </w:hyperlink>
        </w:p>
        <w:p w14:paraId="5ADBA916" w14:textId="0B412E08" w:rsidR="00604790" w:rsidRDefault="00604790">
          <w:pPr>
            <w:pStyle w:val="TOC1"/>
            <w:tabs>
              <w:tab w:val="right" w:leader="dot" w:pos="9016"/>
            </w:tabs>
            <w:rPr>
              <w:noProof/>
            </w:rPr>
          </w:pPr>
          <w:hyperlink w:anchor="_Toc185082192" w:history="1">
            <w:r w:rsidRPr="00B61B17">
              <w:rPr>
                <w:rStyle w:val="Hyperlink"/>
                <w:noProof/>
              </w:rPr>
              <w:t>3 Methodology</w:t>
            </w:r>
            <w:r>
              <w:rPr>
                <w:noProof/>
                <w:webHidden/>
              </w:rPr>
              <w:tab/>
            </w:r>
            <w:r>
              <w:rPr>
                <w:noProof/>
                <w:webHidden/>
              </w:rPr>
              <w:fldChar w:fldCharType="begin"/>
            </w:r>
            <w:r>
              <w:rPr>
                <w:noProof/>
                <w:webHidden/>
              </w:rPr>
              <w:instrText xml:space="preserve"> PAGEREF _Toc185082192 \h </w:instrText>
            </w:r>
            <w:r>
              <w:rPr>
                <w:noProof/>
                <w:webHidden/>
              </w:rPr>
            </w:r>
            <w:r>
              <w:rPr>
                <w:noProof/>
                <w:webHidden/>
              </w:rPr>
              <w:fldChar w:fldCharType="separate"/>
            </w:r>
            <w:r>
              <w:rPr>
                <w:noProof/>
                <w:webHidden/>
              </w:rPr>
              <w:t>9</w:t>
            </w:r>
            <w:r>
              <w:rPr>
                <w:noProof/>
                <w:webHidden/>
              </w:rPr>
              <w:fldChar w:fldCharType="end"/>
            </w:r>
          </w:hyperlink>
        </w:p>
        <w:p w14:paraId="37F2848A" w14:textId="105E2D74" w:rsidR="00604790" w:rsidRDefault="00604790">
          <w:pPr>
            <w:pStyle w:val="TOC1"/>
            <w:tabs>
              <w:tab w:val="right" w:leader="dot" w:pos="9016"/>
            </w:tabs>
            <w:rPr>
              <w:noProof/>
            </w:rPr>
          </w:pPr>
          <w:hyperlink w:anchor="_Toc185082193" w:history="1">
            <w:r w:rsidRPr="00B61B17">
              <w:rPr>
                <w:rStyle w:val="Hyperlink"/>
                <w:noProof/>
              </w:rPr>
              <w:t>3.1 Engineering Data</w:t>
            </w:r>
            <w:r>
              <w:rPr>
                <w:noProof/>
                <w:webHidden/>
              </w:rPr>
              <w:tab/>
            </w:r>
            <w:r>
              <w:rPr>
                <w:noProof/>
                <w:webHidden/>
              </w:rPr>
              <w:fldChar w:fldCharType="begin"/>
            </w:r>
            <w:r>
              <w:rPr>
                <w:noProof/>
                <w:webHidden/>
              </w:rPr>
              <w:instrText xml:space="preserve"> PAGEREF _Toc185082193 \h </w:instrText>
            </w:r>
            <w:r>
              <w:rPr>
                <w:noProof/>
                <w:webHidden/>
              </w:rPr>
            </w:r>
            <w:r>
              <w:rPr>
                <w:noProof/>
                <w:webHidden/>
              </w:rPr>
              <w:fldChar w:fldCharType="separate"/>
            </w:r>
            <w:r>
              <w:rPr>
                <w:noProof/>
                <w:webHidden/>
              </w:rPr>
              <w:t>9</w:t>
            </w:r>
            <w:r>
              <w:rPr>
                <w:noProof/>
                <w:webHidden/>
              </w:rPr>
              <w:fldChar w:fldCharType="end"/>
            </w:r>
          </w:hyperlink>
        </w:p>
        <w:p w14:paraId="6DD369E9" w14:textId="0EDF9C04" w:rsidR="00604790" w:rsidRDefault="00604790">
          <w:pPr>
            <w:pStyle w:val="TOC1"/>
            <w:tabs>
              <w:tab w:val="right" w:leader="dot" w:pos="9016"/>
            </w:tabs>
            <w:rPr>
              <w:noProof/>
            </w:rPr>
          </w:pPr>
          <w:hyperlink w:anchor="_Toc185082194" w:history="1">
            <w:r w:rsidRPr="00B61B17">
              <w:rPr>
                <w:rStyle w:val="Hyperlink"/>
                <w:noProof/>
              </w:rPr>
              <w:t>3.2 Rigid Dynamics</w:t>
            </w:r>
            <w:r>
              <w:rPr>
                <w:noProof/>
                <w:webHidden/>
              </w:rPr>
              <w:tab/>
            </w:r>
            <w:r>
              <w:rPr>
                <w:noProof/>
                <w:webHidden/>
              </w:rPr>
              <w:fldChar w:fldCharType="begin"/>
            </w:r>
            <w:r>
              <w:rPr>
                <w:noProof/>
                <w:webHidden/>
              </w:rPr>
              <w:instrText xml:space="preserve"> PAGEREF _Toc185082194 \h </w:instrText>
            </w:r>
            <w:r>
              <w:rPr>
                <w:noProof/>
                <w:webHidden/>
              </w:rPr>
            </w:r>
            <w:r>
              <w:rPr>
                <w:noProof/>
                <w:webHidden/>
              </w:rPr>
              <w:fldChar w:fldCharType="separate"/>
            </w:r>
            <w:r>
              <w:rPr>
                <w:noProof/>
                <w:webHidden/>
              </w:rPr>
              <w:t>9</w:t>
            </w:r>
            <w:r>
              <w:rPr>
                <w:noProof/>
                <w:webHidden/>
              </w:rPr>
              <w:fldChar w:fldCharType="end"/>
            </w:r>
          </w:hyperlink>
        </w:p>
        <w:p w14:paraId="6293104B" w14:textId="4B579C18" w:rsidR="00604790" w:rsidRDefault="00604790">
          <w:pPr>
            <w:pStyle w:val="TOC1"/>
            <w:tabs>
              <w:tab w:val="right" w:leader="dot" w:pos="9016"/>
            </w:tabs>
            <w:rPr>
              <w:noProof/>
            </w:rPr>
          </w:pPr>
          <w:hyperlink w:anchor="_Toc185082195" w:history="1">
            <w:r w:rsidRPr="00B61B17">
              <w:rPr>
                <w:rStyle w:val="Hyperlink"/>
                <w:noProof/>
              </w:rPr>
              <w:t>3.3 Static Structural</w:t>
            </w:r>
            <w:r>
              <w:rPr>
                <w:noProof/>
                <w:webHidden/>
              </w:rPr>
              <w:tab/>
            </w:r>
            <w:r>
              <w:rPr>
                <w:noProof/>
                <w:webHidden/>
              </w:rPr>
              <w:fldChar w:fldCharType="begin"/>
            </w:r>
            <w:r>
              <w:rPr>
                <w:noProof/>
                <w:webHidden/>
              </w:rPr>
              <w:instrText xml:space="preserve"> PAGEREF _Toc185082195 \h </w:instrText>
            </w:r>
            <w:r>
              <w:rPr>
                <w:noProof/>
                <w:webHidden/>
              </w:rPr>
            </w:r>
            <w:r>
              <w:rPr>
                <w:noProof/>
                <w:webHidden/>
              </w:rPr>
              <w:fldChar w:fldCharType="separate"/>
            </w:r>
            <w:r>
              <w:rPr>
                <w:noProof/>
                <w:webHidden/>
              </w:rPr>
              <w:t>11</w:t>
            </w:r>
            <w:r>
              <w:rPr>
                <w:noProof/>
                <w:webHidden/>
              </w:rPr>
              <w:fldChar w:fldCharType="end"/>
            </w:r>
          </w:hyperlink>
        </w:p>
        <w:p w14:paraId="3EE508CE" w14:textId="129CF0E5" w:rsidR="00604790" w:rsidRDefault="00604790">
          <w:pPr>
            <w:pStyle w:val="TOC1"/>
            <w:tabs>
              <w:tab w:val="right" w:leader="dot" w:pos="9016"/>
            </w:tabs>
            <w:rPr>
              <w:noProof/>
            </w:rPr>
          </w:pPr>
          <w:hyperlink w:anchor="_Toc185082196" w:history="1">
            <w:r w:rsidRPr="00B61B17">
              <w:rPr>
                <w:rStyle w:val="Hyperlink"/>
                <w:noProof/>
              </w:rPr>
              <w:t>3.4 Steady State Thermal Study</w:t>
            </w:r>
            <w:r>
              <w:rPr>
                <w:noProof/>
                <w:webHidden/>
              </w:rPr>
              <w:tab/>
            </w:r>
            <w:r>
              <w:rPr>
                <w:noProof/>
                <w:webHidden/>
              </w:rPr>
              <w:fldChar w:fldCharType="begin"/>
            </w:r>
            <w:r>
              <w:rPr>
                <w:noProof/>
                <w:webHidden/>
              </w:rPr>
              <w:instrText xml:space="preserve"> PAGEREF _Toc185082196 \h </w:instrText>
            </w:r>
            <w:r>
              <w:rPr>
                <w:noProof/>
                <w:webHidden/>
              </w:rPr>
            </w:r>
            <w:r>
              <w:rPr>
                <w:noProof/>
                <w:webHidden/>
              </w:rPr>
              <w:fldChar w:fldCharType="separate"/>
            </w:r>
            <w:r>
              <w:rPr>
                <w:noProof/>
                <w:webHidden/>
              </w:rPr>
              <w:t>11</w:t>
            </w:r>
            <w:r>
              <w:rPr>
                <w:noProof/>
                <w:webHidden/>
              </w:rPr>
              <w:fldChar w:fldCharType="end"/>
            </w:r>
          </w:hyperlink>
        </w:p>
        <w:p w14:paraId="738F8E77" w14:textId="52042E47" w:rsidR="00604790" w:rsidRDefault="00604790">
          <w:pPr>
            <w:pStyle w:val="TOC1"/>
            <w:tabs>
              <w:tab w:val="right" w:leader="dot" w:pos="9016"/>
            </w:tabs>
            <w:rPr>
              <w:noProof/>
            </w:rPr>
          </w:pPr>
          <w:hyperlink w:anchor="_Toc185082197" w:history="1">
            <w:r w:rsidRPr="00B61B17">
              <w:rPr>
                <w:rStyle w:val="Hyperlink"/>
                <w:noProof/>
              </w:rPr>
              <w:t>3.5 Fully Linked System</w:t>
            </w:r>
            <w:r>
              <w:rPr>
                <w:noProof/>
                <w:webHidden/>
              </w:rPr>
              <w:tab/>
            </w:r>
            <w:r>
              <w:rPr>
                <w:noProof/>
                <w:webHidden/>
              </w:rPr>
              <w:fldChar w:fldCharType="begin"/>
            </w:r>
            <w:r>
              <w:rPr>
                <w:noProof/>
                <w:webHidden/>
              </w:rPr>
              <w:instrText xml:space="preserve"> PAGEREF _Toc185082197 \h </w:instrText>
            </w:r>
            <w:r>
              <w:rPr>
                <w:noProof/>
                <w:webHidden/>
              </w:rPr>
            </w:r>
            <w:r>
              <w:rPr>
                <w:noProof/>
                <w:webHidden/>
              </w:rPr>
              <w:fldChar w:fldCharType="separate"/>
            </w:r>
            <w:r>
              <w:rPr>
                <w:noProof/>
                <w:webHidden/>
              </w:rPr>
              <w:t>12</w:t>
            </w:r>
            <w:r>
              <w:rPr>
                <w:noProof/>
                <w:webHidden/>
              </w:rPr>
              <w:fldChar w:fldCharType="end"/>
            </w:r>
          </w:hyperlink>
        </w:p>
        <w:p w14:paraId="65595DF2" w14:textId="7B6088EF" w:rsidR="00604790" w:rsidRDefault="00604790">
          <w:pPr>
            <w:pStyle w:val="TOC1"/>
            <w:tabs>
              <w:tab w:val="right" w:leader="dot" w:pos="9016"/>
            </w:tabs>
            <w:rPr>
              <w:noProof/>
            </w:rPr>
          </w:pPr>
          <w:hyperlink w:anchor="_Toc185082198" w:history="1">
            <w:r w:rsidRPr="00B61B17">
              <w:rPr>
                <w:rStyle w:val="Hyperlink"/>
                <w:noProof/>
              </w:rPr>
              <w:t>3.6 Post-Processing Analysis</w:t>
            </w:r>
            <w:r>
              <w:rPr>
                <w:noProof/>
                <w:webHidden/>
              </w:rPr>
              <w:tab/>
            </w:r>
            <w:r>
              <w:rPr>
                <w:noProof/>
                <w:webHidden/>
              </w:rPr>
              <w:fldChar w:fldCharType="begin"/>
            </w:r>
            <w:r>
              <w:rPr>
                <w:noProof/>
                <w:webHidden/>
              </w:rPr>
              <w:instrText xml:space="preserve"> PAGEREF _Toc185082198 \h </w:instrText>
            </w:r>
            <w:r>
              <w:rPr>
                <w:noProof/>
                <w:webHidden/>
              </w:rPr>
            </w:r>
            <w:r>
              <w:rPr>
                <w:noProof/>
                <w:webHidden/>
              </w:rPr>
              <w:fldChar w:fldCharType="separate"/>
            </w:r>
            <w:r>
              <w:rPr>
                <w:noProof/>
                <w:webHidden/>
              </w:rPr>
              <w:t>12</w:t>
            </w:r>
            <w:r>
              <w:rPr>
                <w:noProof/>
                <w:webHidden/>
              </w:rPr>
              <w:fldChar w:fldCharType="end"/>
            </w:r>
          </w:hyperlink>
        </w:p>
        <w:p w14:paraId="3075EA5A" w14:textId="307005DC" w:rsidR="00604790" w:rsidRDefault="00604790">
          <w:pPr>
            <w:pStyle w:val="TOC1"/>
            <w:tabs>
              <w:tab w:val="right" w:leader="dot" w:pos="9016"/>
            </w:tabs>
            <w:rPr>
              <w:noProof/>
            </w:rPr>
          </w:pPr>
          <w:hyperlink w:anchor="_Toc185082199" w:history="1">
            <w:r w:rsidRPr="00B61B17">
              <w:rPr>
                <w:rStyle w:val="Hyperlink"/>
                <w:noProof/>
              </w:rPr>
              <w:t>4 Piston Testing</w:t>
            </w:r>
            <w:r>
              <w:rPr>
                <w:noProof/>
                <w:webHidden/>
              </w:rPr>
              <w:tab/>
            </w:r>
            <w:r>
              <w:rPr>
                <w:noProof/>
                <w:webHidden/>
              </w:rPr>
              <w:fldChar w:fldCharType="begin"/>
            </w:r>
            <w:r>
              <w:rPr>
                <w:noProof/>
                <w:webHidden/>
              </w:rPr>
              <w:instrText xml:space="preserve"> PAGEREF _Toc185082199 \h </w:instrText>
            </w:r>
            <w:r>
              <w:rPr>
                <w:noProof/>
                <w:webHidden/>
              </w:rPr>
            </w:r>
            <w:r>
              <w:rPr>
                <w:noProof/>
                <w:webHidden/>
              </w:rPr>
              <w:fldChar w:fldCharType="separate"/>
            </w:r>
            <w:r>
              <w:rPr>
                <w:noProof/>
                <w:webHidden/>
              </w:rPr>
              <w:t>13</w:t>
            </w:r>
            <w:r>
              <w:rPr>
                <w:noProof/>
                <w:webHidden/>
              </w:rPr>
              <w:fldChar w:fldCharType="end"/>
            </w:r>
          </w:hyperlink>
        </w:p>
        <w:p w14:paraId="36AC4594" w14:textId="50164810" w:rsidR="00604790" w:rsidRDefault="00604790">
          <w:pPr>
            <w:pStyle w:val="TOC1"/>
            <w:tabs>
              <w:tab w:val="right" w:leader="dot" w:pos="9016"/>
            </w:tabs>
            <w:rPr>
              <w:noProof/>
            </w:rPr>
          </w:pPr>
          <w:hyperlink w:anchor="_Toc185082200" w:history="1">
            <w:r w:rsidRPr="00B61B17">
              <w:rPr>
                <w:rStyle w:val="Hyperlink"/>
                <w:noProof/>
              </w:rPr>
              <w:t>4.1 Baseline Piston</w:t>
            </w:r>
            <w:r>
              <w:rPr>
                <w:noProof/>
                <w:webHidden/>
              </w:rPr>
              <w:tab/>
            </w:r>
            <w:r>
              <w:rPr>
                <w:noProof/>
                <w:webHidden/>
              </w:rPr>
              <w:fldChar w:fldCharType="begin"/>
            </w:r>
            <w:r>
              <w:rPr>
                <w:noProof/>
                <w:webHidden/>
              </w:rPr>
              <w:instrText xml:space="preserve"> PAGEREF _Toc185082200 \h </w:instrText>
            </w:r>
            <w:r>
              <w:rPr>
                <w:noProof/>
                <w:webHidden/>
              </w:rPr>
            </w:r>
            <w:r>
              <w:rPr>
                <w:noProof/>
                <w:webHidden/>
              </w:rPr>
              <w:fldChar w:fldCharType="separate"/>
            </w:r>
            <w:r>
              <w:rPr>
                <w:noProof/>
                <w:webHidden/>
              </w:rPr>
              <w:t>14</w:t>
            </w:r>
            <w:r>
              <w:rPr>
                <w:noProof/>
                <w:webHidden/>
              </w:rPr>
              <w:fldChar w:fldCharType="end"/>
            </w:r>
          </w:hyperlink>
        </w:p>
        <w:p w14:paraId="09F6122A" w14:textId="601B526B" w:rsidR="00604790" w:rsidRDefault="00604790">
          <w:pPr>
            <w:pStyle w:val="TOC1"/>
            <w:tabs>
              <w:tab w:val="right" w:leader="dot" w:pos="9016"/>
            </w:tabs>
            <w:rPr>
              <w:noProof/>
            </w:rPr>
          </w:pPr>
          <w:hyperlink w:anchor="_Toc185082201" w:history="1">
            <w:r w:rsidRPr="00B61B17">
              <w:rPr>
                <w:rStyle w:val="Hyperlink"/>
                <w:noProof/>
              </w:rPr>
              <w:t>4.2 Iteration 2 Piston</w:t>
            </w:r>
            <w:r>
              <w:rPr>
                <w:noProof/>
                <w:webHidden/>
              </w:rPr>
              <w:tab/>
            </w:r>
            <w:r>
              <w:rPr>
                <w:noProof/>
                <w:webHidden/>
              </w:rPr>
              <w:fldChar w:fldCharType="begin"/>
            </w:r>
            <w:r>
              <w:rPr>
                <w:noProof/>
                <w:webHidden/>
              </w:rPr>
              <w:instrText xml:space="preserve"> PAGEREF _Toc185082201 \h </w:instrText>
            </w:r>
            <w:r>
              <w:rPr>
                <w:noProof/>
                <w:webHidden/>
              </w:rPr>
            </w:r>
            <w:r>
              <w:rPr>
                <w:noProof/>
                <w:webHidden/>
              </w:rPr>
              <w:fldChar w:fldCharType="separate"/>
            </w:r>
            <w:r>
              <w:rPr>
                <w:noProof/>
                <w:webHidden/>
              </w:rPr>
              <w:t>19</w:t>
            </w:r>
            <w:r>
              <w:rPr>
                <w:noProof/>
                <w:webHidden/>
              </w:rPr>
              <w:fldChar w:fldCharType="end"/>
            </w:r>
          </w:hyperlink>
        </w:p>
        <w:p w14:paraId="40238F1A" w14:textId="4737DF46" w:rsidR="00604790" w:rsidRDefault="00604790">
          <w:pPr>
            <w:pStyle w:val="TOC1"/>
            <w:tabs>
              <w:tab w:val="right" w:leader="dot" w:pos="9016"/>
            </w:tabs>
            <w:rPr>
              <w:noProof/>
            </w:rPr>
          </w:pPr>
          <w:hyperlink w:anchor="_Toc185082202" w:history="1">
            <w:r w:rsidRPr="00B61B17">
              <w:rPr>
                <w:rStyle w:val="Hyperlink"/>
                <w:noProof/>
              </w:rPr>
              <w:t>4.3 Iteration 3 Piston</w:t>
            </w:r>
            <w:r>
              <w:rPr>
                <w:noProof/>
                <w:webHidden/>
              </w:rPr>
              <w:tab/>
            </w:r>
            <w:r>
              <w:rPr>
                <w:noProof/>
                <w:webHidden/>
              </w:rPr>
              <w:fldChar w:fldCharType="begin"/>
            </w:r>
            <w:r>
              <w:rPr>
                <w:noProof/>
                <w:webHidden/>
              </w:rPr>
              <w:instrText xml:space="preserve"> PAGEREF _Toc185082202 \h </w:instrText>
            </w:r>
            <w:r>
              <w:rPr>
                <w:noProof/>
                <w:webHidden/>
              </w:rPr>
            </w:r>
            <w:r>
              <w:rPr>
                <w:noProof/>
                <w:webHidden/>
              </w:rPr>
              <w:fldChar w:fldCharType="separate"/>
            </w:r>
            <w:r>
              <w:rPr>
                <w:noProof/>
                <w:webHidden/>
              </w:rPr>
              <w:t>24</w:t>
            </w:r>
            <w:r>
              <w:rPr>
                <w:noProof/>
                <w:webHidden/>
              </w:rPr>
              <w:fldChar w:fldCharType="end"/>
            </w:r>
          </w:hyperlink>
        </w:p>
        <w:p w14:paraId="2F35BAFA" w14:textId="452AE06B" w:rsidR="00604790" w:rsidRDefault="00604790">
          <w:pPr>
            <w:pStyle w:val="TOC1"/>
            <w:tabs>
              <w:tab w:val="right" w:leader="dot" w:pos="9016"/>
            </w:tabs>
            <w:rPr>
              <w:noProof/>
            </w:rPr>
          </w:pPr>
          <w:hyperlink w:anchor="_Toc185082203" w:history="1">
            <w:r w:rsidRPr="00B61B17">
              <w:rPr>
                <w:rStyle w:val="Hyperlink"/>
                <w:noProof/>
              </w:rPr>
              <w:t>5 Comparison</w:t>
            </w:r>
            <w:r>
              <w:rPr>
                <w:noProof/>
                <w:webHidden/>
              </w:rPr>
              <w:tab/>
            </w:r>
            <w:r>
              <w:rPr>
                <w:noProof/>
                <w:webHidden/>
              </w:rPr>
              <w:fldChar w:fldCharType="begin"/>
            </w:r>
            <w:r>
              <w:rPr>
                <w:noProof/>
                <w:webHidden/>
              </w:rPr>
              <w:instrText xml:space="preserve"> PAGEREF _Toc185082203 \h </w:instrText>
            </w:r>
            <w:r>
              <w:rPr>
                <w:noProof/>
                <w:webHidden/>
              </w:rPr>
            </w:r>
            <w:r>
              <w:rPr>
                <w:noProof/>
                <w:webHidden/>
              </w:rPr>
              <w:fldChar w:fldCharType="separate"/>
            </w:r>
            <w:r>
              <w:rPr>
                <w:noProof/>
                <w:webHidden/>
              </w:rPr>
              <w:t>29</w:t>
            </w:r>
            <w:r>
              <w:rPr>
                <w:noProof/>
                <w:webHidden/>
              </w:rPr>
              <w:fldChar w:fldCharType="end"/>
            </w:r>
          </w:hyperlink>
        </w:p>
        <w:p w14:paraId="3B52DD31" w14:textId="0BC3B47F" w:rsidR="00604790" w:rsidRDefault="00604790">
          <w:pPr>
            <w:pStyle w:val="TOC1"/>
            <w:tabs>
              <w:tab w:val="right" w:leader="dot" w:pos="9016"/>
            </w:tabs>
            <w:rPr>
              <w:noProof/>
            </w:rPr>
          </w:pPr>
          <w:hyperlink w:anchor="_Toc185082204" w:history="1">
            <w:r w:rsidRPr="00B61B17">
              <w:rPr>
                <w:rStyle w:val="Hyperlink"/>
                <w:noProof/>
              </w:rPr>
              <w:t>6 Limitations of FEA analysis</w:t>
            </w:r>
            <w:r>
              <w:rPr>
                <w:noProof/>
                <w:webHidden/>
              </w:rPr>
              <w:tab/>
            </w:r>
            <w:r>
              <w:rPr>
                <w:noProof/>
                <w:webHidden/>
              </w:rPr>
              <w:fldChar w:fldCharType="begin"/>
            </w:r>
            <w:r>
              <w:rPr>
                <w:noProof/>
                <w:webHidden/>
              </w:rPr>
              <w:instrText xml:space="preserve"> PAGEREF _Toc185082204 \h </w:instrText>
            </w:r>
            <w:r>
              <w:rPr>
                <w:noProof/>
                <w:webHidden/>
              </w:rPr>
            </w:r>
            <w:r>
              <w:rPr>
                <w:noProof/>
                <w:webHidden/>
              </w:rPr>
              <w:fldChar w:fldCharType="separate"/>
            </w:r>
            <w:r>
              <w:rPr>
                <w:noProof/>
                <w:webHidden/>
              </w:rPr>
              <w:t>31</w:t>
            </w:r>
            <w:r>
              <w:rPr>
                <w:noProof/>
                <w:webHidden/>
              </w:rPr>
              <w:fldChar w:fldCharType="end"/>
            </w:r>
          </w:hyperlink>
        </w:p>
        <w:p w14:paraId="74FC6881" w14:textId="6E7736C3" w:rsidR="00604790" w:rsidRDefault="00604790">
          <w:pPr>
            <w:pStyle w:val="TOC1"/>
            <w:tabs>
              <w:tab w:val="right" w:leader="dot" w:pos="9016"/>
            </w:tabs>
            <w:rPr>
              <w:noProof/>
            </w:rPr>
          </w:pPr>
          <w:hyperlink w:anchor="_Toc185082205" w:history="1">
            <w:r w:rsidRPr="00B61B17">
              <w:rPr>
                <w:rStyle w:val="Hyperlink"/>
                <w:noProof/>
              </w:rPr>
              <w:t>7 Conclusion</w:t>
            </w:r>
            <w:r>
              <w:rPr>
                <w:noProof/>
                <w:webHidden/>
              </w:rPr>
              <w:tab/>
            </w:r>
            <w:r>
              <w:rPr>
                <w:noProof/>
                <w:webHidden/>
              </w:rPr>
              <w:fldChar w:fldCharType="begin"/>
            </w:r>
            <w:r>
              <w:rPr>
                <w:noProof/>
                <w:webHidden/>
              </w:rPr>
              <w:instrText xml:space="preserve"> PAGEREF _Toc185082205 \h </w:instrText>
            </w:r>
            <w:r>
              <w:rPr>
                <w:noProof/>
                <w:webHidden/>
              </w:rPr>
            </w:r>
            <w:r>
              <w:rPr>
                <w:noProof/>
                <w:webHidden/>
              </w:rPr>
              <w:fldChar w:fldCharType="separate"/>
            </w:r>
            <w:r>
              <w:rPr>
                <w:noProof/>
                <w:webHidden/>
              </w:rPr>
              <w:t>32</w:t>
            </w:r>
            <w:r>
              <w:rPr>
                <w:noProof/>
                <w:webHidden/>
              </w:rPr>
              <w:fldChar w:fldCharType="end"/>
            </w:r>
          </w:hyperlink>
        </w:p>
        <w:p w14:paraId="1242168D" w14:textId="6EE38718" w:rsidR="00604790" w:rsidRDefault="00604790">
          <w:pPr>
            <w:pStyle w:val="TOC1"/>
            <w:tabs>
              <w:tab w:val="right" w:leader="dot" w:pos="9016"/>
            </w:tabs>
            <w:rPr>
              <w:noProof/>
            </w:rPr>
          </w:pPr>
          <w:hyperlink w:anchor="_Toc185082206" w:history="1">
            <w:r w:rsidRPr="00B61B17">
              <w:rPr>
                <w:rStyle w:val="Hyperlink"/>
                <w:noProof/>
              </w:rPr>
              <w:t>8 References</w:t>
            </w:r>
            <w:r>
              <w:rPr>
                <w:noProof/>
                <w:webHidden/>
              </w:rPr>
              <w:tab/>
            </w:r>
            <w:r>
              <w:rPr>
                <w:noProof/>
                <w:webHidden/>
              </w:rPr>
              <w:fldChar w:fldCharType="begin"/>
            </w:r>
            <w:r>
              <w:rPr>
                <w:noProof/>
                <w:webHidden/>
              </w:rPr>
              <w:instrText xml:space="preserve"> PAGEREF _Toc185082206 \h </w:instrText>
            </w:r>
            <w:r>
              <w:rPr>
                <w:noProof/>
                <w:webHidden/>
              </w:rPr>
            </w:r>
            <w:r>
              <w:rPr>
                <w:noProof/>
                <w:webHidden/>
              </w:rPr>
              <w:fldChar w:fldCharType="separate"/>
            </w:r>
            <w:r>
              <w:rPr>
                <w:noProof/>
                <w:webHidden/>
              </w:rPr>
              <w:t>33</w:t>
            </w:r>
            <w:r>
              <w:rPr>
                <w:noProof/>
                <w:webHidden/>
              </w:rPr>
              <w:fldChar w:fldCharType="end"/>
            </w:r>
          </w:hyperlink>
        </w:p>
        <w:p w14:paraId="730274F9" w14:textId="0C67D21A" w:rsidR="001F0C0F" w:rsidRDefault="00804D05">
          <w:pPr>
            <w:rPr>
              <w:b/>
              <w:bCs/>
            </w:rPr>
          </w:pPr>
          <w:r>
            <w:rPr>
              <w:b/>
              <w:bCs/>
            </w:rPr>
            <w:fldChar w:fldCharType="end"/>
          </w:r>
        </w:p>
        <w:p w14:paraId="1DFDBC36" w14:textId="77777777" w:rsidR="001F0C0F" w:rsidRDefault="001F0C0F">
          <w:pPr>
            <w:rPr>
              <w:b/>
              <w:bCs/>
            </w:rPr>
          </w:pPr>
        </w:p>
        <w:p w14:paraId="2E3A4912" w14:textId="77777777" w:rsidR="001F0C0F" w:rsidRDefault="001F0C0F">
          <w:pPr>
            <w:rPr>
              <w:b/>
              <w:bCs/>
            </w:rPr>
          </w:pPr>
        </w:p>
        <w:p w14:paraId="061B0B7B" w14:textId="77777777" w:rsidR="001F0C0F" w:rsidRDefault="001F0C0F">
          <w:pPr>
            <w:rPr>
              <w:b/>
              <w:bCs/>
            </w:rPr>
          </w:pPr>
        </w:p>
        <w:p w14:paraId="091432BD" w14:textId="77777777" w:rsidR="001F0C0F" w:rsidRDefault="001F0C0F">
          <w:pPr>
            <w:rPr>
              <w:b/>
              <w:bCs/>
            </w:rPr>
          </w:pPr>
        </w:p>
        <w:p w14:paraId="66ED6888" w14:textId="77777777" w:rsidR="001F0C0F" w:rsidRDefault="001F0C0F">
          <w:pPr>
            <w:rPr>
              <w:b/>
              <w:bCs/>
            </w:rPr>
          </w:pPr>
        </w:p>
        <w:p w14:paraId="1771C783" w14:textId="77777777" w:rsidR="001F0C0F" w:rsidRDefault="001F0C0F">
          <w:pPr>
            <w:rPr>
              <w:b/>
              <w:bCs/>
            </w:rPr>
          </w:pPr>
        </w:p>
        <w:p w14:paraId="2610C24E" w14:textId="77777777" w:rsidR="001F0C0F" w:rsidRDefault="001F0C0F">
          <w:pPr>
            <w:rPr>
              <w:b/>
              <w:bCs/>
            </w:rPr>
          </w:pPr>
        </w:p>
        <w:p w14:paraId="12BA7621" w14:textId="77777777" w:rsidR="001F0C0F" w:rsidRDefault="001F0C0F">
          <w:pPr>
            <w:rPr>
              <w:b/>
              <w:bCs/>
            </w:rPr>
          </w:pPr>
        </w:p>
        <w:p w14:paraId="5F85F0E6" w14:textId="6BFAE1EF" w:rsidR="00804D05" w:rsidRDefault="00000000"/>
      </w:sdtContent>
    </w:sdt>
    <w:p w14:paraId="32ACAD44" w14:textId="77777777" w:rsidR="00011D0E" w:rsidRDefault="00011D0E" w:rsidP="00011D0E">
      <w:pPr>
        <w:spacing w:after="0"/>
        <w:rPr>
          <w:rFonts w:asciiTheme="majorHAnsi" w:eastAsiaTheme="majorEastAsia" w:hAnsiTheme="majorHAnsi" w:cstheme="majorBidi"/>
          <w:color w:val="0F4761" w:themeColor="accent1" w:themeShade="BF"/>
          <w:kern w:val="0"/>
          <w:sz w:val="32"/>
          <w:szCs w:val="32"/>
          <w14:ligatures w14:val="none"/>
        </w:rPr>
      </w:pPr>
      <w:r w:rsidRPr="00011D0E">
        <w:rPr>
          <w:rFonts w:asciiTheme="majorHAnsi" w:eastAsiaTheme="majorEastAsia" w:hAnsiTheme="majorHAnsi" w:cstheme="majorBidi"/>
          <w:color w:val="0F4761" w:themeColor="accent1" w:themeShade="BF"/>
          <w:kern w:val="0"/>
          <w:sz w:val="32"/>
          <w:szCs w:val="32"/>
          <w14:ligatures w14:val="none"/>
        </w:rPr>
        <w:lastRenderedPageBreak/>
        <w:t>Table of Figures</w:t>
      </w:r>
    </w:p>
    <w:p w14:paraId="7B45B2F5" w14:textId="592B0CF1" w:rsidR="00011D0E" w:rsidRDefault="00011D0E" w:rsidP="00011D0E">
      <w:pPr>
        <w:spacing w:after="0"/>
        <w:rPr>
          <w:rFonts w:asciiTheme="majorHAnsi" w:eastAsiaTheme="majorEastAsia" w:hAnsiTheme="majorHAnsi" w:cstheme="majorBidi"/>
          <w:kern w:val="0"/>
          <w:sz w:val="16"/>
          <w:szCs w:val="16"/>
          <w14:ligatures w14:val="none"/>
        </w:rPr>
      </w:pPr>
      <w:r w:rsidRPr="00011D0E">
        <w:rPr>
          <w:rFonts w:asciiTheme="majorHAnsi" w:eastAsiaTheme="majorEastAsia" w:hAnsiTheme="majorHAnsi" w:cstheme="majorBidi"/>
          <w:kern w:val="0"/>
          <w:sz w:val="16"/>
          <w:szCs w:val="16"/>
          <w14:ligatures w14:val="none"/>
        </w:rPr>
        <w:t xml:space="preserve">Figure </w:t>
      </w:r>
      <w:r w:rsidR="009851E8">
        <w:rPr>
          <w:rFonts w:asciiTheme="majorHAnsi" w:eastAsiaTheme="majorEastAsia" w:hAnsiTheme="majorHAnsi" w:cstheme="majorBidi"/>
          <w:kern w:val="0"/>
          <w:sz w:val="16"/>
          <w:szCs w:val="16"/>
          <w14:ligatures w14:val="none"/>
        </w:rPr>
        <w:t xml:space="preserve">1 </w:t>
      </w:r>
      <w:r w:rsidR="004A0BAB">
        <w:rPr>
          <w:rFonts w:asciiTheme="majorHAnsi" w:eastAsiaTheme="majorEastAsia" w:hAnsiTheme="majorHAnsi" w:cstheme="majorBidi"/>
          <w:kern w:val="0"/>
          <w:sz w:val="16"/>
          <w:szCs w:val="16"/>
          <w14:ligatures w14:val="none"/>
        </w:rPr>
        <w:t xml:space="preserve"> </w:t>
      </w:r>
      <w:r w:rsidR="00554676">
        <w:rPr>
          <w:rFonts w:asciiTheme="majorHAnsi" w:eastAsiaTheme="majorEastAsia" w:hAnsiTheme="majorHAnsi" w:cstheme="majorBidi"/>
          <w:kern w:val="0"/>
          <w:sz w:val="16"/>
          <w:szCs w:val="16"/>
          <w14:ligatures w14:val="none"/>
        </w:rPr>
        <w:t>Cantilever Beam – Uniformly Distributed Load.</w:t>
      </w:r>
      <w:r w:rsidR="004A0BAB">
        <w:rPr>
          <w:rFonts w:asciiTheme="majorHAnsi" w:eastAsiaTheme="majorEastAsia" w:hAnsiTheme="majorHAnsi" w:cstheme="majorBidi"/>
          <w:kern w:val="0"/>
          <w:sz w:val="16"/>
          <w:szCs w:val="16"/>
          <w14:ligatures w14:val="none"/>
        </w:rPr>
        <w:t>…………………………</w:t>
      </w:r>
      <w:r w:rsidR="00D63377">
        <w:rPr>
          <w:rFonts w:asciiTheme="majorHAnsi" w:eastAsiaTheme="majorEastAsia" w:hAnsiTheme="majorHAnsi" w:cstheme="majorBidi"/>
          <w:kern w:val="0"/>
          <w:sz w:val="16"/>
          <w:szCs w:val="16"/>
          <w14:ligatures w14:val="none"/>
        </w:rPr>
        <w:t>…...</w:t>
      </w:r>
      <w:r w:rsidR="004A0BAB">
        <w:rPr>
          <w:rFonts w:asciiTheme="majorHAnsi" w:eastAsiaTheme="majorEastAsia" w:hAnsiTheme="majorHAnsi" w:cstheme="majorBidi"/>
          <w:kern w:val="0"/>
          <w:sz w:val="16"/>
          <w:szCs w:val="16"/>
          <w14:ligatures w14:val="none"/>
        </w:rPr>
        <w:t>………………………………………………………………………………….</w:t>
      </w:r>
      <w:r w:rsidR="00E672C9">
        <w:rPr>
          <w:rFonts w:asciiTheme="majorHAnsi" w:eastAsiaTheme="majorEastAsia" w:hAnsiTheme="majorHAnsi" w:cstheme="majorBidi"/>
          <w:kern w:val="0"/>
          <w:sz w:val="16"/>
          <w:szCs w:val="16"/>
          <w14:ligatures w14:val="none"/>
        </w:rPr>
        <w:t>7</w:t>
      </w:r>
    </w:p>
    <w:p w14:paraId="7DBABDF6" w14:textId="080B6768" w:rsidR="00011D0E" w:rsidRDefault="00011D0E" w:rsidP="00011D0E">
      <w:pPr>
        <w:spacing w:after="0"/>
        <w:rPr>
          <w:rFonts w:asciiTheme="majorHAnsi" w:eastAsiaTheme="majorEastAsia" w:hAnsiTheme="majorHAnsi" w:cstheme="majorBidi"/>
          <w:kern w:val="0"/>
          <w:sz w:val="16"/>
          <w:szCs w:val="16"/>
          <w14:ligatures w14:val="none"/>
        </w:rPr>
      </w:pPr>
      <w:r>
        <w:rPr>
          <w:rFonts w:asciiTheme="majorHAnsi" w:eastAsiaTheme="majorEastAsia" w:hAnsiTheme="majorHAnsi" w:cstheme="majorBidi"/>
          <w:kern w:val="0"/>
          <w:sz w:val="16"/>
          <w:szCs w:val="16"/>
          <w14:ligatures w14:val="none"/>
        </w:rPr>
        <w:t>Figure 2</w:t>
      </w:r>
      <w:r w:rsidR="00554676">
        <w:rPr>
          <w:rFonts w:asciiTheme="majorHAnsi" w:eastAsiaTheme="majorEastAsia" w:hAnsiTheme="majorHAnsi" w:cstheme="majorBidi"/>
          <w:kern w:val="0"/>
          <w:sz w:val="16"/>
          <w:szCs w:val="16"/>
          <w14:ligatures w14:val="none"/>
        </w:rPr>
        <w:t xml:space="preserve"> </w:t>
      </w:r>
      <w:r w:rsidR="009851E8">
        <w:rPr>
          <w:rFonts w:asciiTheme="majorHAnsi" w:eastAsiaTheme="majorEastAsia" w:hAnsiTheme="majorHAnsi" w:cstheme="majorBidi"/>
          <w:kern w:val="0"/>
          <w:sz w:val="16"/>
          <w:szCs w:val="16"/>
          <w14:ligatures w14:val="none"/>
        </w:rPr>
        <w:t xml:space="preserve"> </w:t>
      </w:r>
      <w:r w:rsidR="00554676">
        <w:rPr>
          <w:rFonts w:asciiTheme="majorHAnsi" w:eastAsiaTheme="majorEastAsia" w:hAnsiTheme="majorHAnsi" w:cstheme="majorBidi"/>
          <w:kern w:val="0"/>
          <w:sz w:val="16"/>
          <w:szCs w:val="16"/>
          <w14:ligatures w14:val="none"/>
        </w:rPr>
        <w:t>Engineering Data……………………………………………………………………………………………………………</w:t>
      </w:r>
      <w:proofErr w:type="gramStart"/>
      <w:r w:rsidR="00D63377">
        <w:rPr>
          <w:rFonts w:asciiTheme="majorHAnsi" w:eastAsiaTheme="majorEastAsia" w:hAnsiTheme="majorHAnsi" w:cstheme="majorBidi"/>
          <w:kern w:val="0"/>
          <w:sz w:val="16"/>
          <w:szCs w:val="16"/>
          <w14:ligatures w14:val="none"/>
        </w:rPr>
        <w:t>…..</w:t>
      </w:r>
      <w:proofErr w:type="gramEnd"/>
      <w:r w:rsidR="00554676">
        <w:rPr>
          <w:rFonts w:asciiTheme="majorHAnsi" w:eastAsiaTheme="majorEastAsia" w:hAnsiTheme="majorHAnsi" w:cstheme="majorBidi"/>
          <w:kern w:val="0"/>
          <w:sz w:val="16"/>
          <w:szCs w:val="16"/>
          <w14:ligatures w14:val="none"/>
        </w:rPr>
        <w:t>………………………………………</w:t>
      </w:r>
      <w:r w:rsidR="004C6A0B">
        <w:rPr>
          <w:rFonts w:asciiTheme="majorHAnsi" w:eastAsiaTheme="majorEastAsia" w:hAnsiTheme="majorHAnsi" w:cstheme="majorBidi"/>
          <w:kern w:val="0"/>
          <w:sz w:val="16"/>
          <w:szCs w:val="16"/>
          <w14:ligatures w14:val="none"/>
        </w:rPr>
        <w:t>..</w:t>
      </w:r>
      <w:r w:rsidR="00E672C9">
        <w:rPr>
          <w:rFonts w:asciiTheme="majorHAnsi" w:eastAsiaTheme="majorEastAsia" w:hAnsiTheme="majorHAnsi" w:cstheme="majorBidi"/>
          <w:kern w:val="0"/>
          <w:sz w:val="16"/>
          <w:szCs w:val="16"/>
          <w14:ligatures w14:val="none"/>
        </w:rPr>
        <w:t>9</w:t>
      </w:r>
    </w:p>
    <w:p w14:paraId="1050B904" w14:textId="61BDF4A2" w:rsidR="00011D0E" w:rsidRDefault="00011D0E" w:rsidP="00011D0E">
      <w:pPr>
        <w:spacing w:after="0"/>
        <w:rPr>
          <w:rFonts w:asciiTheme="majorHAnsi" w:eastAsiaTheme="majorEastAsia" w:hAnsiTheme="majorHAnsi" w:cstheme="majorBidi"/>
          <w:kern w:val="0"/>
          <w:sz w:val="16"/>
          <w:szCs w:val="16"/>
          <w14:ligatures w14:val="none"/>
        </w:rPr>
      </w:pPr>
      <w:r>
        <w:rPr>
          <w:rFonts w:asciiTheme="majorHAnsi" w:eastAsiaTheme="majorEastAsia" w:hAnsiTheme="majorHAnsi" w:cstheme="majorBidi"/>
          <w:kern w:val="0"/>
          <w:sz w:val="16"/>
          <w:szCs w:val="16"/>
          <w14:ligatures w14:val="none"/>
        </w:rPr>
        <w:t>Figure</w:t>
      </w:r>
      <w:r w:rsidR="005117FE">
        <w:rPr>
          <w:rFonts w:asciiTheme="majorHAnsi" w:eastAsiaTheme="majorEastAsia" w:hAnsiTheme="majorHAnsi" w:cstheme="majorBidi"/>
          <w:kern w:val="0"/>
          <w:sz w:val="16"/>
          <w:szCs w:val="16"/>
          <w14:ligatures w14:val="none"/>
        </w:rPr>
        <w:t xml:space="preserve"> 3</w:t>
      </w:r>
      <w:r w:rsidR="00554676">
        <w:rPr>
          <w:rFonts w:asciiTheme="majorHAnsi" w:eastAsiaTheme="majorEastAsia" w:hAnsiTheme="majorHAnsi" w:cstheme="majorBidi"/>
          <w:kern w:val="0"/>
          <w:sz w:val="16"/>
          <w:szCs w:val="16"/>
          <w14:ligatures w14:val="none"/>
        </w:rPr>
        <w:t xml:space="preserve"> </w:t>
      </w:r>
      <w:r w:rsidR="009851E8">
        <w:rPr>
          <w:rFonts w:asciiTheme="majorHAnsi" w:eastAsiaTheme="majorEastAsia" w:hAnsiTheme="majorHAnsi" w:cstheme="majorBidi"/>
          <w:kern w:val="0"/>
          <w:sz w:val="16"/>
          <w:szCs w:val="16"/>
          <w14:ligatures w14:val="none"/>
        </w:rPr>
        <w:t xml:space="preserve"> </w:t>
      </w:r>
      <w:r w:rsidR="00554676">
        <w:rPr>
          <w:rFonts w:asciiTheme="majorHAnsi" w:eastAsiaTheme="majorEastAsia" w:hAnsiTheme="majorHAnsi" w:cstheme="majorBidi"/>
          <w:kern w:val="0"/>
          <w:sz w:val="16"/>
          <w:szCs w:val="16"/>
          <w14:ligatures w14:val="none"/>
        </w:rPr>
        <w:t>Young’s Modulus Temperature coefficient…………………………………………………………………………………</w:t>
      </w:r>
      <w:proofErr w:type="gramStart"/>
      <w:r w:rsidR="00D63377">
        <w:rPr>
          <w:rFonts w:asciiTheme="majorHAnsi" w:eastAsiaTheme="majorEastAsia" w:hAnsiTheme="majorHAnsi" w:cstheme="majorBidi"/>
          <w:kern w:val="0"/>
          <w:sz w:val="16"/>
          <w:szCs w:val="16"/>
          <w14:ligatures w14:val="none"/>
        </w:rPr>
        <w:t>…..</w:t>
      </w:r>
      <w:proofErr w:type="gramEnd"/>
      <w:r w:rsidR="00554676">
        <w:rPr>
          <w:rFonts w:asciiTheme="majorHAnsi" w:eastAsiaTheme="majorEastAsia" w:hAnsiTheme="majorHAnsi" w:cstheme="majorBidi"/>
          <w:kern w:val="0"/>
          <w:sz w:val="16"/>
          <w:szCs w:val="16"/>
          <w14:ligatures w14:val="none"/>
        </w:rPr>
        <w:t>………………………………</w:t>
      </w:r>
      <w:r w:rsidR="004C6A0B">
        <w:rPr>
          <w:rFonts w:asciiTheme="majorHAnsi" w:eastAsiaTheme="majorEastAsia" w:hAnsiTheme="majorHAnsi" w:cstheme="majorBidi"/>
          <w:kern w:val="0"/>
          <w:sz w:val="16"/>
          <w:szCs w:val="16"/>
          <w14:ligatures w14:val="none"/>
        </w:rPr>
        <w:t>..</w:t>
      </w:r>
      <w:r w:rsidR="00E672C9">
        <w:rPr>
          <w:rFonts w:asciiTheme="majorHAnsi" w:eastAsiaTheme="majorEastAsia" w:hAnsiTheme="majorHAnsi" w:cstheme="majorBidi"/>
          <w:kern w:val="0"/>
          <w:sz w:val="16"/>
          <w:szCs w:val="16"/>
          <w14:ligatures w14:val="none"/>
        </w:rPr>
        <w:t>9</w:t>
      </w:r>
    </w:p>
    <w:p w14:paraId="28653676" w14:textId="77F59F35" w:rsidR="00011D0E" w:rsidRDefault="00011D0E" w:rsidP="00011D0E">
      <w:pPr>
        <w:spacing w:after="0"/>
        <w:rPr>
          <w:rFonts w:asciiTheme="majorHAnsi" w:eastAsiaTheme="majorEastAsia" w:hAnsiTheme="majorHAnsi" w:cstheme="majorBidi"/>
          <w:kern w:val="0"/>
          <w:sz w:val="16"/>
          <w:szCs w:val="16"/>
          <w14:ligatures w14:val="none"/>
        </w:rPr>
      </w:pPr>
      <w:r>
        <w:rPr>
          <w:rFonts w:asciiTheme="majorHAnsi" w:eastAsiaTheme="majorEastAsia" w:hAnsiTheme="majorHAnsi" w:cstheme="majorBidi"/>
          <w:kern w:val="0"/>
          <w:sz w:val="16"/>
          <w:szCs w:val="16"/>
          <w14:ligatures w14:val="none"/>
        </w:rPr>
        <w:t>Figure</w:t>
      </w:r>
      <w:r w:rsidR="005117FE">
        <w:rPr>
          <w:rFonts w:asciiTheme="majorHAnsi" w:eastAsiaTheme="majorEastAsia" w:hAnsiTheme="majorHAnsi" w:cstheme="majorBidi"/>
          <w:kern w:val="0"/>
          <w:sz w:val="16"/>
          <w:szCs w:val="16"/>
          <w14:ligatures w14:val="none"/>
        </w:rPr>
        <w:t xml:space="preserve"> 4</w:t>
      </w:r>
      <w:r w:rsidR="00554676">
        <w:rPr>
          <w:rFonts w:asciiTheme="majorHAnsi" w:eastAsiaTheme="majorEastAsia" w:hAnsiTheme="majorHAnsi" w:cstheme="majorBidi"/>
          <w:kern w:val="0"/>
          <w:sz w:val="16"/>
          <w:szCs w:val="16"/>
          <w14:ligatures w14:val="none"/>
        </w:rPr>
        <w:t xml:space="preserve"> </w:t>
      </w:r>
      <w:r w:rsidR="009851E8">
        <w:rPr>
          <w:rFonts w:asciiTheme="majorHAnsi" w:eastAsiaTheme="majorEastAsia" w:hAnsiTheme="majorHAnsi" w:cstheme="majorBidi"/>
          <w:kern w:val="0"/>
          <w:sz w:val="16"/>
          <w:szCs w:val="16"/>
          <w14:ligatures w14:val="none"/>
        </w:rPr>
        <w:t xml:space="preserve"> </w:t>
      </w:r>
      <w:r w:rsidR="00554676">
        <w:rPr>
          <w:rFonts w:asciiTheme="majorHAnsi" w:eastAsiaTheme="majorEastAsia" w:hAnsiTheme="majorHAnsi" w:cstheme="majorBidi"/>
          <w:kern w:val="0"/>
          <w:sz w:val="16"/>
          <w:szCs w:val="16"/>
          <w14:ligatures w14:val="none"/>
        </w:rPr>
        <w:t>Piston Assembly Model………………………………………………………………………………………</w:t>
      </w:r>
      <w:proofErr w:type="gramStart"/>
      <w:r w:rsidR="00D63377">
        <w:rPr>
          <w:rFonts w:asciiTheme="majorHAnsi" w:eastAsiaTheme="majorEastAsia" w:hAnsiTheme="majorHAnsi" w:cstheme="majorBidi"/>
          <w:kern w:val="0"/>
          <w:sz w:val="16"/>
          <w:szCs w:val="16"/>
          <w14:ligatures w14:val="none"/>
        </w:rPr>
        <w:t>…..</w:t>
      </w:r>
      <w:proofErr w:type="gramEnd"/>
      <w:r w:rsidR="00554676">
        <w:rPr>
          <w:rFonts w:asciiTheme="majorHAnsi" w:eastAsiaTheme="majorEastAsia" w:hAnsiTheme="majorHAnsi" w:cstheme="majorBidi"/>
          <w:kern w:val="0"/>
          <w:sz w:val="16"/>
          <w:szCs w:val="16"/>
          <w14:ligatures w14:val="none"/>
        </w:rPr>
        <w:t>…………………………………………………..</w:t>
      </w:r>
      <w:r w:rsidR="004C6A0B">
        <w:rPr>
          <w:rFonts w:asciiTheme="majorHAnsi" w:eastAsiaTheme="majorEastAsia" w:hAnsiTheme="majorHAnsi" w:cstheme="majorBidi"/>
          <w:kern w:val="0"/>
          <w:sz w:val="16"/>
          <w:szCs w:val="16"/>
          <w14:ligatures w14:val="none"/>
        </w:rPr>
        <w:t>10</w:t>
      </w:r>
    </w:p>
    <w:p w14:paraId="2D89EDCD" w14:textId="3EF88306" w:rsidR="00011D0E" w:rsidRDefault="00011D0E" w:rsidP="00011D0E">
      <w:pPr>
        <w:spacing w:after="0"/>
        <w:rPr>
          <w:rFonts w:asciiTheme="majorHAnsi" w:eastAsiaTheme="majorEastAsia" w:hAnsiTheme="majorHAnsi" w:cstheme="majorBidi"/>
          <w:kern w:val="0"/>
          <w:sz w:val="16"/>
          <w:szCs w:val="16"/>
          <w14:ligatures w14:val="none"/>
        </w:rPr>
      </w:pPr>
      <w:r>
        <w:rPr>
          <w:rFonts w:asciiTheme="majorHAnsi" w:eastAsiaTheme="majorEastAsia" w:hAnsiTheme="majorHAnsi" w:cstheme="majorBidi"/>
          <w:kern w:val="0"/>
          <w:sz w:val="16"/>
          <w:szCs w:val="16"/>
          <w14:ligatures w14:val="none"/>
        </w:rPr>
        <w:t>Figure</w:t>
      </w:r>
      <w:r w:rsidR="005117FE">
        <w:rPr>
          <w:rFonts w:asciiTheme="majorHAnsi" w:eastAsiaTheme="majorEastAsia" w:hAnsiTheme="majorHAnsi" w:cstheme="majorBidi"/>
          <w:kern w:val="0"/>
          <w:sz w:val="16"/>
          <w:szCs w:val="16"/>
          <w14:ligatures w14:val="none"/>
        </w:rPr>
        <w:t xml:space="preserve"> 5</w:t>
      </w:r>
      <w:r w:rsidR="00554676">
        <w:rPr>
          <w:rFonts w:asciiTheme="majorHAnsi" w:eastAsiaTheme="majorEastAsia" w:hAnsiTheme="majorHAnsi" w:cstheme="majorBidi"/>
          <w:kern w:val="0"/>
          <w:sz w:val="16"/>
          <w:szCs w:val="16"/>
          <w14:ligatures w14:val="none"/>
        </w:rPr>
        <w:t xml:space="preserve"> </w:t>
      </w:r>
      <w:r w:rsidR="009851E8">
        <w:rPr>
          <w:rFonts w:asciiTheme="majorHAnsi" w:eastAsiaTheme="majorEastAsia" w:hAnsiTheme="majorHAnsi" w:cstheme="majorBidi"/>
          <w:kern w:val="0"/>
          <w:sz w:val="16"/>
          <w:szCs w:val="16"/>
          <w14:ligatures w14:val="none"/>
        </w:rPr>
        <w:t xml:space="preserve"> </w:t>
      </w:r>
      <w:r w:rsidR="00554676">
        <w:rPr>
          <w:rFonts w:asciiTheme="majorHAnsi" w:eastAsiaTheme="majorEastAsia" w:hAnsiTheme="majorHAnsi" w:cstheme="majorBidi"/>
          <w:kern w:val="0"/>
          <w:sz w:val="16"/>
          <w:szCs w:val="16"/>
          <w14:ligatures w14:val="none"/>
        </w:rPr>
        <w:t>Material Assignment Tab………………………………………………………………………………</w:t>
      </w:r>
      <w:proofErr w:type="gramStart"/>
      <w:r w:rsidR="00D63377">
        <w:rPr>
          <w:rFonts w:asciiTheme="majorHAnsi" w:eastAsiaTheme="majorEastAsia" w:hAnsiTheme="majorHAnsi" w:cstheme="majorBidi"/>
          <w:kern w:val="0"/>
          <w:sz w:val="16"/>
          <w:szCs w:val="16"/>
          <w14:ligatures w14:val="none"/>
        </w:rPr>
        <w:t>…..</w:t>
      </w:r>
      <w:proofErr w:type="gramEnd"/>
      <w:r w:rsidR="00554676">
        <w:rPr>
          <w:rFonts w:asciiTheme="majorHAnsi" w:eastAsiaTheme="majorEastAsia" w:hAnsiTheme="majorHAnsi" w:cstheme="majorBidi"/>
          <w:kern w:val="0"/>
          <w:sz w:val="16"/>
          <w:szCs w:val="16"/>
          <w14:ligatures w14:val="none"/>
        </w:rPr>
        <w:t>…………………………………………………………</w:t>
      </w:r>
      <w:r w:rsidR="004C6A0B">
        <w:rPr>
          <w:rFonts w:asciiTheme="majorHAnsi" w:eastAsiaTheme="majorEastAsia" w:hAnsiTheme="majorHAnsi" w:cstheme="majorBidi"/>
          <w:kern w:val="0"/>
          <w:sz w:val="16"/>
          <w:szCs w:val="16"/>
          <w14:ligatures w14:val="none"/>
        </w:rPr>
        <w:t>10</w:t>
      </w:r>
    </w:p>
    <w:p w14:paraId="72C06CBF" w14:textId="7624A4E8" w:rsidR="00011D0E" w:rsidRDefault="00011D0E" w:rsidP="00011D0E">
      <w:pPr>
        <w:spacing w:after="0"/>
        <w:rPr>
          <w:rFonts w:asciiTheme="majorHAnsi" w:eastAsiaTheme="majorEastAsia" w:hAnsiTheme="majorHAnsi" w:cstheme="majorBidi"/>
          <w:kern w:val="0"/>
          <w:sz w:val="16"/>
          <w:szCs w:val="16"/>
          <w14:ligatures w14:val="none"/>
        </w:rPr>
      </w:pPr>
      <w:r>
        <w:rPr>
          <w:rFonts w:asciiTheme="majorHAnsi" w:eastAsiaTheme="majorEastAsia" w:hAnsiTheme="majorHAnsi" w:cstheme="majorBidi"/>
          <w:kern w:val="0"/>
          <w:sz w:val="16"/>
          <w:szCs w:val="16"/>
          <w14:ligatures w14:val="none"/>
        </w:rPr>
        <w:t>Figure</w:t>
      </w:r>
      <w:r w:rsidR="005117FE">
        <w:rPr>
          <w:rFonts w:asciiTheme="majorHAnsi" w:eastAsiaTheme="majorEastAsia" w:hAnsiTheme="majorHAnsi" w:cstheme="majorBidi"/>
          <w:kern w:val="0"/>
          <w:sz w:val="16"/>
          <w:szCs w:val="16"/>
          <w14:ligatures w14:val="none"/>
        </w:rPr>
        <w:t xml:space="preserve"> 6</w:t>
      </w:r>
      <w:r w:rsidR="00554676">
        <w:rPr>
          <w:rFonts w:asciiTheme="majorHAnsi" w:eastAsiaTheme="majorEastAsia" w:hAnsiTheme="majorHAnsi" w:cstheme="majorBidi"/>
          <w:kern w:val="0"/>
          <w:sz w:val="16"/>
          <w:szCs w:val="16"/>
          <w14:ligatures w14:val="none"/>
        </w:rPr>
        <w:t xml:space="preserve"> </w:t>
      </w:r>
      <w:r w:rsidR="009851E8">
        <w:rPr>
          <w:rFonts w:asciiTheme="majorHAnsi" w:eastAsiaTheme="majorEastAsia" w:hAnsiTheme="majorHAnsi" w:cstheme="majorBidi"/>
          <w:kern w:val="0"/>
          <w:sz w:val="16"/>
          <w:szCs w:val="16"/>
          <w14:ligatures w14:val="none"/>
        </w:rPr>
        <w:t xml:space="preserve"> </w:t>
      </w:r>
      <w:r w:rsidR="00554676">
        <w:rPr>
          <w:rFonts w:asciiTheme="majorHAnsi" w:eastAsiaTheme="majorEastAsia" w:hAnsiTheme="majorHAnsi" w:cstheme="majorBidi"/>
          <w:kern w:val="0"/>
          <w:sz w:val="16"/>
          <w:szCs w:val="16"/>
          <w14:ligatures w14:val="none"/>
        </w:rPr>
        <w:t>Connections for component interactions……………………………………………………</w:t>
      </w:r>
      <w:r w:rsidR="00D63377">
        <w:rPr>
          <w:rFonts w:asciiTheme="majorHAnsi" w:eastAsiaTheme="majorEastAsia" w:hAnsiTheme="majorHAnsi" w:cstheme="majorBidi"/>
          <w:kern w:val="0"/>
          <w:sz w:val="16"/>
          <w:szCs w:val="16"/>
          <w14:ligatures w14:val="none"/>
        </w:rPr>
        <w:t>…...</w:t>
      </w:r>
      <w:r w:rsidR="00554676">
        <w:rPr>
          <w:rFonts w:asciiTheme="majorHAnsi" w:eastAsiaTheme="majorEastAsia" w:hAnsiTheme="majorHAnsi" w:cstheme="majorBidi"/>
          <w:kern w:val="0"/>
          <w:sz w:val="16"/>
          <w:szCs w:val="16"/>
          <w14:ligatures w14:val="none"/>
        </w:rPr>
        <w:t>…………………………………………………………</w:t>
      </w:r>
      <w:proofErr w:type="gramStart"/>
      <w:r w:rsidR="00554676">
        <w:rPr>
          <w:rFonts w:asciiTheme="majorHAnsi" w:eastAsiaTheme="majorEastAsia" w:hAnsiTheme="majorHAnsi" w:cstheme="majorBidi"/>
          <w:kern w:val="0"/>
          <w:sz w:val="16"/>
          <w:szCs w:val="16"/>
          <w14:ligatures w14:val="none"/>
        </w:rPr>
        <w:t>…..</w:t>
      </w:r>
      <w:proofErr w:type="gramEnd"/>
      <w:r w:rsidR="00554676">
        <w:rPr>
          <w:rFonts w:asciiTheme="majorHAnsi" w:eastAsiaTheme="majorEastAsia" w:hAnsiTheme="majorHAnsi" w:cstheme="majorBidi"/>
          <w:kern w:val="0"/>
          <w:sz w:val="16"/>
          <w:szCs w:val="16"/>
          <w14:ligatures w14:val="none"/>
        </w:rPr>
        <w:t>1</w:t>
      </w:r>
      <w:r w:rsidR="004C6A0B">
        <w:rPr>
          <w:rFonts w:asciiTheme="majorHAnsi" w:eastAsiaTheme="majorEastAsia" w:hAnsiTheme="majorHAnsi" w:cstheme="majorBidi"/>
          <w:kern w:val="0"/>
          <w:sz w:val="16"/>
          <w:szCs w:val="16"/>
          <w14:ligatures w14:val="none"/>
        </w:rPr>
        <w:t>0</w:t>
      </w:r>
    </w:p>
    <w:p w14:paraId="7194DAA4" w14:textId="51FDE07E" w:rsidR="00011D0E" w:rsidRDefault="00011D0E" w:rsidP="00011D0E">
      <w:pPr>
        <w:spacing w:after="0"/>
        <w:rPr>
          <w:rFonts w:asciiTheme="majorHAnsi" w:eastAsiaTheme="majorEastAsia" w:hAnsiTheme="majorHAnsi" w:cstheme="majorBidi"/>
          <w:kern w:val="0"/>
          <w:sz w:val="16"/>
          <w:szCs w:val="16"/>
          <w14:ligatures w14:val="none"/>
        </w:rPr>
      </w:pPr>
      <w:r>
        <w:rPr>
          <w:rFonts w:asciiTheme="majorHAnsi" w:eastAsiaTheme="majorEastAsia" w:hAnsiTheme="majorHAnsi" w:cstheme="majorBidi"/>
          <w:kern w:val="0"/>
          <w:sz w:val="16"/>
          <w:szCs w:val="16"/>
          <w14:ligatures w14:val="none"/>
        </w:rPr>
        <w:t>Figure</w:t>
      </w:r>
      <w:r w:rsidR="005117FE">
        <w:rPr>
          <w:rFonts w:asciiTheme="majorHAnsi" w:eastAsiaTheme="majorEastAsia" w:hAnsiTheme="majorHAnsi" w:cstheme="majorBidi"/>
          <w:kern w:val="0"/>
          <w:sz w:val="16"/>
          <w:szCs w:val="16"/>
          <w14:ligatures w14:val="none"/>
        </w:rPr>
        <w:t xml:space="preserve"> 7</w:t>
      </w:r>
      <w:r w:rsidR="00554676">
        <w:rPr>
          <w:rFonts w:asciiTheme="majorHAnsi" w:eastAsiaTheme="majorEastAsia" w:hAnsiTheme="majorHAnsi" w:cstheme="majorBidi"/>
          <w:kern w:val="0"/>
          <w:sz w:val="16"/>
          <w:szCs w:val="16"/>
          <w14:ligatures w14:val="none"/>
        </w:rPr>
        <w:t xml:space="preserve"> </w:t>
      </w:r>
      <w:r w:rsidR="009851E8">
        <w:rPr>
          <w:rFonts w:asciiTheme="majorHAnsi" w:eastAsiaTheme="majorEastAsia" w:hAnsiTheme="majorHAnsi" w:cstheme="majorBidi"/>
          <w:kern w:val="0"/>
          <w:sz w:val="16"/>
          <w:szCs w:val="16"/>
          <w14:ligatures w14:val="none"/>
        </w:rPr>
        <w:t xml:space="preserve"> </w:t>
      </w:r>
      <w:r w:rsidR="00554676">
        <w:rPr>
          <w:rFonts w:asciiTheme="majorHAnsi" w:eastAsiaTheme="majorEastAsia" w:hAnsiTheme="majorHAnsi" w:cstheme="majorBidi"/>
          <w:kern w:val="0"/>
          <w:sz w:val="16"/>
          <w:szCs w:val="16"/>
          <w14:ligatures w14:val="none"/>
        </w:rPr>
        <w:t>Analysis Step controls………………………………………………………………………</w:t>
      </w:r>
      <w:r w:rsidR="00D63377">
        <w:rPr>
          <w:rFonts w:asciiTheme="majorHAnsi" w:eastAsiaTheme="majorEastAsia" w:hAnsiTheme="majorHAnsi" w:cstheme="majorBidi"/>
          <w:kern w:val="0"/>
          <w:sz w:val="16"/>
          <w:szCs w:val="16"/>
          <w14:ligatures w14:val="none"/>
        </w:rPr>
        <w:t>……</w:t>
      </w:r>
      <w:r w:rsidR="00554676">
        <w:rPr>
          <w:rFonts w:asciiTheme="majorHAnsi" w:eastAsiaTheme="majorEastAsia" w:hAnsiTheme="majorHAnsi" w:cstheme="majorBidi"/>
          <w:kern w:val="0"/>
          <w:sz w:val="16"/>
          <w:szCs w:val="16"/>
          <w14:ligatures w14:val="none"/>
        </w:rPr>
        <w:t>……………………………………………………………………1</w:t>
      </w:r>
      <w:r w:rsidR="002206EC">
        <w:rPr>
          <w:rFonts w:asciiTheme="majorHAnsi" w:eastAsiaTheme="majorEastAsia" w:hAnsiTheme="majorHAnsi" w:cstheme="majorBidi"/>
          <w:kern w:val="0"/>
          <w:sz w:val="16"/>
          <w:szCs w:val="16"/>
          <w14:ligatures w14:val="none"/>
        </w:rPr>
        <w:t>1</w:t>
      </w:r>
    </w:p>
    <w:p w14:paraId="122BF888" w14:textId="487DFD53" w:rsidR="00011D0E" w:rsidRDefault="00011D0E" w:rsidP="00011D0E">
      <w:pPr>
        <w:spacing w:after="0"/>
        <w:rPr>
          <w:rFonts w:asciiTheme="majorHAnsi" w:eastAsiaTheme="majorEastAsia" w:hAnsiTheme="majorHAnsi" w:cstheme="majorBidi"/>
          <w:kern w:val="0"/>
          <w:sz w:val="16"/>
          <w:szCs w:val="16"/>
          <w14:ligatures w14:val="none"/>
        </w:rPr>
      </w:pPr>
      <w:r>
        <w:rPr>
          <w:rFonts w:asciiTheme="majorHAnsi" w:eastAsiaTheme="majorEastAsia" w:hAnsiTheme="majorHAnsi" w:cstheme="majorBidi"/>
          <w:kern w:val="0"/>
          <w:sz w:val="16"/>
          <w:szCs w:val="16"/>
          <w14:ligatures w14:val="none"/>
        </w:rPr>
        <w:t>Figure</w:t>
      </w:r>
      <w:r w:rsidR="005117FE">
        <w:rPr>
          <w:rFonts w:asciiTheme="majorHAnsi" w:eastAsiaTheme="majorEastAsia" w:hAnsiTheme="majorHAnsi" w:cstheme="majorBidi"/>
          <w:kern w:val="0"/>
          <w:sz w:val="16"/>
          <w:szCs w:val="16"/>
          <w14:ligatures w14:val="none"/>
        </w:rPr>
        <w:t xml:space="preserve"> 8 </w:t>
      </w:r>
      <w:r w:rsidR="009851E8">
        <w:rPr>
          <w:rFonts w:asciiTheme="majorHAnsi" w:eastAsiaTheme="majorEastAsia" w:hAnsiTheme="majorHAnsi" w:cstheme="majorBidi"/>
          <w:kern w:val="0"/>
          <w:sz w:val="16"/>
          <w:szCs w:val="16"/>
          <w14:ligatures w14:val="none"/>
        </w:rPr>
        <w:t xml:space="preserve"> </w:t>
      </w:r>
      <w:r w:rsidR="00554676">
        <w:rPr>
          <w:rFonts w:asciiTheme="majorHAnsi" w:eastAsiaTheme="majorEastAsia" w:hAnsiTheme="majorHAnsi" w:cstheme="majorBidi"/>
          <w:kern w:val="0"/>
          <w:sz w:val="16"/>
          <w:szCs w:val="16"/>
          <w14:ligatures w14:val="none"/>
        </w:rPr>
        <w:t>Applying a rotational velocity…………………………………………………………………………………………</w:t>
      </w:r>
      <w:r w:rsidR="00D63377">
        <w:rPr>
          <w:rFonts w:asciiTheme="majorHAnsi" w:eastAsiaTheme="majorEastAsia" w:hAnsiTheme="majorHAnsi" w:cstheme="majorBidi"/>
          <w:kern w:val="0"/>
          <w:sz w:val="16"/>
          <w:szCs w:val="16"/>
          <w14:ligatures w14:val="none"/>
        </w:rPr>
        <w:t>……</w:t>
      </w:r>
      <w:r w:rsidR="00554676">
        <w:rPr>
          <w:rFonts w:asciiTheme="majorHAnsi" w:eastAsiaTheme="majorEastAsia" w:hAnsiTheme="majorHAnsi" w:cstheme="majorBidi"/>
          <w:kern w:val="0"/>
          <w:sz w:val="16"/>
          <w:szCs w:val="16"/>
          <w14:ligatures w14:val="none"/>
        </w:rPr>
        <w:t>……………………………………</w:t>
      </w:r>
      <w:proofErr w:type="gramStart"/>
      <w:r w:rsidR="00554676">
        <w:rPr>
          <w:rFonts w:asciiTheme="majorHAnsi" w:eastAsiaTheme="majorEastAsia" w:hAnsiTheme="majorHAnsi" w:cstheme="majorBidi"/>
          <w:kern w:val="0"/>
          <w:sz w:val="16"/>
          <w:szCs w:val="16"/>
          <w14:ligatures w14:val="none"/>
        </w:rPr>
        <w:t>…..</w:t>
      </w:r>
      <w:proofErr w:type="gramEnd"/>
      <w:r w:rsidR="00554676">
        <w:rPr>
          <w:rFonts w:asciiTheme="majorHAnsi" w:eastAsiaTheme="majorEastAsia" w:hAnsiTheme="majorHAnsi" w:cstheme="majorBidi"/>
          <w:kern w:val="0"/>
          <w:sz w:val="16"/>
          <w:szCs w:val="16"/>
          <w14:ligatures w14:val="none"/>
        </w:rPr>
        <w:t>1</w:t>
      </w:r>
      <w:r w:rsidR="002206EC">
        <w:rPr>
          <w:rFonts w:asciiTheme="majorHAnsi" w:eastAsiaTheme="majorEastAsia" w:hAnsiTheme="majorHAnsi" w:cstheme="majorBidi"/>
          <w:kern w:val="0"/>
          <w:sz w:val="16"/>
          <w:szCs w:val="16"/>
          <w14:ligatures w14:val="none"/>
        </w:rPr>
        <w:t>1</w:t>
      </w:r>
    </w:p>
    <w:p w14:paraId="0B2A978D" w14:textId="2C534EAB" w:rsidR="00011D0E" w:rsidRDefault="00011D0E" w:rsidP="00011D0E">
      <w:pPr>
        <w:spacing w:after="0"/>
        <w:rPr>
          <w:rFonts w:asciiTheme="majorHAnsi" w:eastAsiaTheme="majorEastAsia" w:hAnsiTheme="majorHAnsi" w:cstheme="majorBidi"/>
          <w:kern w:val="0"/>
          <w:sz w:val="16"/>
          <w:szCs w:val="16"/>
          <w14:ligatures w14:val="none"/>
        </w:rPr>
      </w:pPr>
      <w:r>
        <w:rPr>
          <w:rFonts w:asciiTheme="majorHAnsi" w:eastAsiaTheme="majorEastAsia" w:hAnsiTheme="majorHAnsi" w:cstheme="majorBidi"/>
          <w:kern w:val="0"/>
          <w:sz w:val="16"/>
          <w:szCs w:val="16"/>
          <w14:ligatures w14:val="none"/>
        </w:rPr>
        <w:t>Figure</w:t>
      </w:r>
      <w:r w:rsidR="005117FE">
        <w:rPr>
          <w:rFonts w:asciiTheme="majorHAnsi" w:eastAsiaTheme="majorEastAsia" w:hAnsiTheme="majorHAnsi" w:cstheme="majorBidi"/>
          <w:kern w:val="0"/>
          <w:sz w:val="16"/>
          <w:szCs w:val="16"/>
          <w14:ligatures w14:val="none"/>
        </w:rPr>
        <w:t xml:space="preserve"> 9 </w:t>
      </w:r>
      <w:r w:rsidR="009851E8">
        <w:rPr>
          <w:rFonts w:asciiTheme="majorHAnsi" w:eastAsiaTheme="majorEastAsia" w:hAnsiTheme="majorHAnsi" w:cstheme="majorBidi"/>
          <w:kern w:val="0"/>
          <w:sz w:val="16"/>
          <w:szCs w:val="16"/>
          <w14:ligatures w14:val="none"/>
        </w:rPr>
        <w:t xml:space="preserve"> </w:t>
      </w:r>
      <w:r w:rsidR="00554676">
        <w:rPr>
          <w:rFonts w:asciiTheme="majorHAnsi" w:eastAsiaTheme="majorEastAsia" w:hAnsiTheme="majorHAnsi" w:cstheme="majorBidi"/>
          <w:kern w:val="0"/>
          <w:sz w:val="16"/>
          <w:szCs w:val="16"/>
          <w14:ligatures w14:val="none"/>
        </w:rPr>
        <w:t>Thermal Study Boundary Conditions…………………………………………………………………………………………………</w:t>
      </w:r>
      <w:r w:rsidR="00D63377">
        <w:rPr>
          <w:rFonts w:asciiTheme="majorHAnsi" w:eastAsiaTheme="majorEastAsia" w:hAnsiTheme="majorHAnsi" w:cstheme="majorBidi"/>
          <w:kern w:val="0"/>
          <w:sz w:val="16"/>
          <w:szCs w:val="16"/>
          <w14:ligatures w14:val="none"/>
        </w:rPr>
        <w:t>……</w:t>
      </w:r>
      <w:r w:rsidR="00554676">
        <w:rPr>
          <w:rFonts w:asciiTheme="majorHAnsi" w:eastAsiaTheme="majorEastAsia" w:hAnsiTheme="majorHAnsi" w:cstheme="majorBidi"/>
          <w:kern w:val="0"/>
          <w:sz w:val="16"/>
          <w:szCs w:val="16"/>
          <w14:ligatures w14:val="none"/>
        </w:rPr>
        <w:t>…………….……</w:t>
      </w:r>
      <w:proofErr w:type="gramStart"/>
      <w:r w:rsidR="00554676">
        <w:rPr>
          <w:rFonts w:asciiTheme="majorHAnsi" w:eastAsiaTheme="majorEastAsia" w:hAnsiTheme="majorHAnsi" w:cstheme="majorBidi"/>
          <w:kern w:val="0"/>
          <w:sz w:val="16"/>
          <w:szCs w:val="16"/>
          <w14:ligatures w14:val="none"/>
        </w:rPr>
        <w:t>…..</w:t>
      </w:r>
      <w:proofErr w:type="gramEnd"/>
      <w:r w:rsidR="00554676">
        <w:rPr>
          <w:rFonts w:asciiTheme="majorHAnsi" w:eastAsiaTheme="majorEastAsia" w:hAnsiTheme="majorHAnsi" w:cstheme="majorBidi"/>
          <w:kern w:val="0"/>
          <w:sz w:val="16"/>
          <w:szCs w:val="16"/>
          <w14:ligatures w14:val="none"/>
        </w:rPr>
        <w:t>1</w:t>
      </w:r>
      <w:r w:rsidR="002206EC">
        <w:rPr>
          <w:rFonts w:asciiTheme="majorHAnsi" w:eastAsiaTheme="majorEastAsia" w:hAnsiTheme="majorHAnsi" w:cstheme="majorBidi"/>
          <w:kern w:val="0"/>
          <w:sz w:val="16"/>
          <w:szCs w:val="16"/>
          <w14:ligatures w14:val="none"/>
        </w:rPr>
        <w:t>1</w:t>
      </w:r>
    </w:p>
    <w:p w14:paraId="7963DAB3" w14:textId="32A424EE" w:rsidR="00011D0E" w:rsidRDefault="00011D0E" w:rsidP="005117FE">
      <w:pPr>
        <w:spacing w:after="0"/>
        <w:rPr>
          <w:rFonts w:asciiTheme="majorHAnsi" w:eastAsiaTheme="majorEastAsia" w:hAnsiTheme="majorHAnsi" w:cstheme="majorBidi"/>
          <w:kern w:val="0"/>
          <w:sz w:val="16"/>
          <w:szCs w:val="16"/>
          <w14:ligatures w14:val="none"/>
        </w:rPr>
      </w:pPr>
      <w:r>
        <w:rPr>
          <w:rFonts w:asciiTheme="majorHAnsi" w:eastAsiaTheme="majorEastAsia" w:hAnsiTheme="majorHAnsi" w:cstheme="majorBidi"/>
          <w:kern w:val="0"/>
          <w:sz w:val="16"/>
          <w:szCs w:val="16"/>
          <w14:ligatures w14:val="none"/>
        </w:rPr>
        <w:t>Figure</w:t>
      </w:r>
      <w:r w:rsidR="005117FE">
        <w:rPr>
          <w:rFonts w:asciiTheme="majorHAnsi" w:eastAsiaTheme="majorEastAsia" w:hAnsiTheme="majorHAnsi" w:cstheme="majorBidi"/>
          <w:kern w:val="0"/>
          <w:sz w:val="16"/>
          <w:szCs w:val="16"/>
          <w14:ligatures w14:val="none"/>
        </w:rPr>
        <w:t xml:space="preserve"> 10</w:t>
      </w:r>
      <w:r w:rsidR="009851E8">
        <w:rPr>
          <w:rFonts w:asciiTheme="majorHAnsi" w:eastAsiaTheme="majorEastAsia" w:hAnsiTheme="majorHAnsi" w:cstheme="majorBidi"/>
          <w:kern w:val="0"/>
          <w:sz w:val="16"/>
          <w:szCs w:val="16"/>
          <w14:ligatures w14:val="none"/>
        </w:rPr>
        <w:t xml:space="preserve"> </w:t>
      </w:r>
      <w:r w:rsidR="00554676">
        <w:rPr>
          <w:rFonts w:asciiTheme="majorHAnsi" w:eastAsiaTheme="majorEastAsia" w:hAnsiTheme="majorHAnsi" w:cstheme="majorBidi"/>
          <w:kern w:val="0"/>
          <w:sz w:val="16"/>
          <w:szCs w:val="16"/>
          <w14:ligatures w14:val="none"/>
        </w:rPr>
        <w:t xml:space="preserve"> Temperature Map of Piston……………………………………………………………………………………………………</w:t>
      </w:r>
      <w:r w:rsidR="00D63377">
        <w:rPr>
          <w:rFonts w:asciiTheme="majorHAnsi" w:eastAsiaTheme="majorEastAsia" w:hAnsiTheme="majorHAnsi" w:cstheme="majorBidi"/>
          <w:kern w:val="0"/>
          <w:sz w:val="16"/>
          <w:szCs w:val="16"/>
          <w14:ligatures w14:val="none"/>
        </w:rPr>
        <w:t>……</w:t>
      </w:r>
      <w:r w:rsidR="00554676">
        <w:rPr>
          <w:rFonts w:asciiTheme="majorHAnsi" w:eastAsiaTheme="majorEastAsia" w:hAnsiTheme="majorHAnsi" w:cstheme="majorBidi"/>
          <w:kern w:val="0"/>
          <w:sz w:val="16"/>
          <w:szCs w:val="16"/>
          <w14:ligatures w14:val="none"/>
        </w:rPr>
        <w:t>…………………………</w:t>
      </w:r>
      <w:proofErr w:type="gramStart"/>
      <w:r w:rsidR="00554676">
        <w:rPr>
          <w:rFonts w:asciiTheme="majorHAnsi" w:eastAsiaTheme="majorEastAsia" w:hAnsiTheme="majorHAnsi" w:cstheme="majorBidi"/>
          <w:kern w:val="0"/>
          <w:sz w:val="16"/>
          <w:szCs w:val="16"/>
          <w14:ligatures w14:val="none"/>
        </w:rPr>
        <w:t>…..</w:t>
      </w:r>
      <w:proofErr w:type="gramEnd"/>
      <w:r w:rsidR="00554676">
        <w:rPr>
          <w:rFonts w:asciiTheme="majorHAnsi" w:eastAsiaTheme="majorEastAsia" w:hAnsiTheme="majorHAnsi" w:cstheme="majorBidi"/>
          <w:kern w:val="0"/>
          <w:sz w:val="16"/>
          <w:szCs w:val="16"/>
          <w14:ligatures w14:val="none"/>
        </w:rPr>
        <w:t>1</w:t>
      </w:r>
      <w:r w:rsidR="00D13707">
        <w:rPr>
          <w:rFonts w:asciiTheme="majorHAnsi" w:eastAsiaTheme="majorEastAsia" w:hAnsiTheme="majorHAnsi" w:cstheme="majorBidi"/>
          <w:kern w:val="0"/>
          <w:sz w:val="16"/>
          <w:szCs w:val="16"/>
          <w14:ligatures w14:val="none"/>
        </w:rPr>
        <w:t>2</w:t>
      </w:r>
    </w:p>
    <w:p w14:paraId="2FA4A421" w14:textId="4B772273" w:rsidR="005117FE" w:rsidRDefault="005117FE" w:rsidP="005117FE">
      <w:pPr>
        <w:spacing w:after="0"/>
        <w:rPr>
          <w:rFonts w:asciiTheme="majorHAnsi" w:eastAsiaTheme="majorEastAsia" w:hAnsiTheme="majorHAnsi" w:cstheme="majorBidi"/>
          <w:kern w:val="0"/>
          <w:sz w:val="16"/>
          <w:szCs w:val="16"/>
          <w14:ligatures w14:val="none"/>
        </w:rPr>
      </w:pPr>
      <w:r w:rsidRPr="00011D0E">
        <w:rPr>
          <w:rFonts w:asciiTheme="majorHAnsi" w:eastAsiaTheme="majorEastAsia" w:hAnsiTheme="majorHAnsi" w:cstheme="majorBidi"/>
          <w:kern w:val="0"/>
          <w:sz w:val="16"/>
          <w:szCs w:val="16"/>
          <w14:ligatures w14:val="none"/>
        </w:rPr>
        <w:t>Figure</w:t>
      </w:r>
      <w:r>
        <w:rPr>
          <w:rFonts w:asciiTheme="majorHAnsi" w:eastAsiaTheme="majorEastAsia" w:hAnsiTheme="majorHAnsi" w:cstheme="majorBidi"/>
          <w:kern w:val="0"/>
          <w:sz w:val="16"/>
          <w:szCs w:val="16"/>
          <w14:ligatures w14:val="none"/>
        </w:rPr>
        <w:t xml:space="preserve"> 11</w:t>
      </w:r>
      <w:r w:rsidR="00554676">
        <w:rPr>
          <w:rFonts w:asciiTheme="majorHAnsi" w:eastAsiaTheme="majorEastAsia" w:hAnsiTheme="majorHAnsi" w:cstheme="majorBidi"/>
          <w:kern w:val="0"/>
          <w:sz w:val="16"/>
          <w:szCs w:val="16"/>
          <w14:ligatures w14:val="none"/>
        </w:rPr>
        <w:t xml:space="preserve"> </w:t>
      </w:r>
      <w:r w:rsidR="009851E8">
        <w:rPr>
          <w:rFonts w:asciiTheme="majorHAnsi" w:eastAsiaTheme="majorEastAsia" w:hAnsiTheme="majorHAnsi" w:cstheme="majorBidi"/>
          <w:kern w:val="0"/>
          <w:sz w:val="16"/>
          <w:szCs w:val="16"/>
          <w14:ligatures w14:val="none"/>
        </w:rPr>
        <w:t xml:space="preserve"> </w:t>
      </w:r>
      <w:r w:rsidR="00554676">
        <w:rPr>
          <w:rFonts w:asciiTheme="majorHAnsi" w:eastAsiaTheme="majorEastAsia" w:hAnsiTheme="majorHAnsi" w:cstheme="majorBidi"/>
          <w:kern w:val="0"/>
          <w:sz w:val="16"/>
          <w:szCs w:val="16"/>
          <w14:ligatures w14:val="none"/>
        </w:rPr>
        <w:t>Fully linked System………………………………………………………………………………………………………………</w:t>
      </w:r>
      <w:r w:rsidR="00D63377">
        <w:rPr>
          <w:rFonts w:asciiTheme="majorHAnsi" w:eastAsiaTheme="majorEastAsia" w:hAnsiTheme="majorHAnsi" w:cstheme="majorBidi"/>
          <w:kern w:val="0"/>
          <w:sz w:val="16"/>
          <w:szCs w:val="16"/>
          <w14:ligatures w14:val="none"/>
        </w:rPr>
        <w:t>……</w:t>
      </w:r>
      <w:r w:rsidR="00554676">
        <w:rPr>
          <w:rFonts w:asciiTheme="majorHAnsi" w:eastAsiaTheme="majorEastAsia" w:hAnsiTheme="majorHAnsi" w:cstheme="majorBidi"/>
          <w:kern w:val="0"/>
          <w:sz w:val="16"/>
          <w:szCs w:val="16"/>
          <w14:ligatures w14:val="none"/>
        </w:rPr>
        <w:t>…………………………</w:t>
      </w:r>
      <w:proofErr w:type="gramStart"/>
      <w:r w:rsidR="00554676">
        <w:rPr>
          <w:rFonts w:asciiTheme="majorHAnsi" w:eastAsiaTheme="majorEastAsia" w:hAnsiTheme="majorHAnsi" w:cstheme="majorBidi"/>
          <w:kern w:val="0"/>
          <w:sz w:val="16"/>
          <w:szCs w:val="16"/>
          <w14:ligatures w14:val="none"/>
        </w:rPr>
        <w:t>…..</w:t>
      </w:r>
      <w:proofErr w:type="gramEnd"/>
      <w:r w:rsidR="00554676">
        <w:rPr>
          <w:rFonts w:asciiTheme="majorHAnsi" w:eastAsiaTheme="majorEastAsia" w:hAnsiTheme="majorHAnsi" w:cstheme="majorBidi"/>
          <w:kern w:val="0"/>
          <w:sz w:val="16"/>
          <w:szCs w:val="16"/>
          <w14:ligatures w14:val="none"/>
        </w:rPr>
        <w:t>1</w:t>
      </w:r>
      <w:r w:rsidR="00D13707">
        <w:rPr>
          <w:rFonts w:asciiTheme="majorHAnsi" w:eastAsiaTheme="majorEastAsia" w:hAnsiTheme="majorHAnsi" w:cstheme="majorBidi"/>
          <w:kern w:val="0"/>
          <w:sz w:val="16"/>
          <w:szCs w:val="16"/>
          <w14:ligatures w14:val="none"/>
        </w:rPr>
        <w:t>2</w:t>
      </w:r>
    </w:p>
    <w:p w14:paraId="16A4A278" w14:textId="0D6BFBCC" w:rsidR="00554676" w:rsidRDefault="005117FE" w:rsidP="005117FE">
      <w:pPr>
        <w:spacing w:after="0"/>
        <w:rPr>
          <w:rFonts w:asciiTheme="majorHAnsi" w:eastAsiaTheme="majorEastAsia" w:hAnsiTheme="majorHAnsi" w:cstheme="majorBidi"/>
          <w:kern w:val="0"/>
          <w:sz w:val="16"/>
          <w:szCs w:val="16"/>
          <w14:ligatures w14:val="none"/>
        </w:rPr>
      </w:pPr>
      <w:r w:rsidRPr="00011D0E">
        <w:rPr>
          <w:rFonts w:asciiTheme="majorHAnsi" w:eastAsiaTheme="majorEastAsia" w:hAnsiTheme="majorHAnsi" w:cstheme="majorBidi"/>
          <w:kern w:val="0"/>
          <w:sz w:val="16"/>
          <w:szCs w:val="16"/>
          <w14:ligatures w14:val="none"/>
        </w:rPr>
        <w:t xml:space="preserve">Figure </w:t>
      </w:r>
      <w:r>
        <w:rPr>
          <w:rFonts w:asciiTheme="majorHAnsi" w:eastAsiaTheme="majorEastAsia" w:hAnsiTheme="majorHAnsi" w:cstheme="majorBidi"/>
          <w:kern w:val="0"/>
          <w:sz w:val="16"/>
          <w:szCs w:val="16"/>
          <w14:ligatures w14:val="none"/>
        </w:rPr>
        <w:t>12</w:t>
      </w:r>
      <w:r w:rsidR="00554676">
        <w:rPr>
          <w:rFonts w:asciiTheme="majorHAnsi" w:eastAsiaTheme="majorEastAsia" w:hAnsiTheme="majorHAnsi" w:cstheme="majorBidi"/>
          <w:kern w:val="0"/>
          <w:sz w:val="16"/>
          <w:szCs w:val="16"/>
          <w14:ligatures w14:val="none"/>
        </w:rPr>
        <w:t xml:space="preserve"> </w:t>
      </w:r>
      <w:r w:rsidR="009851E8">
        <w:rPr>
          <w:rFonts w:asciiTheme="majorHAnsi" w:eastAsiaTheme="majorEastAsia" w:hAnsiTheme="majorHAnsi" w:cstheme="majorBidi"/>
          <w:kern w:val="0"/>
          <w:sz w:val="16"/>
          <w:szCs w:val="16"/>
          <w14:ligatures w14:val="none"/>
        </w:rPr>
        <w:t xml:space="preserve"> </w:t>
      </w:r>
      <w:r w:rsidR="00554676">
        <w:rPr>
          <w:rFonts w:asciiTheme="majorHAnsi" w:eastAsiaTheme="majorEastAsia" w:hAnsiTheme="majorHAnsi" w:cstheme="majorBidi"/>
          <w:kern w:val="0"/>
          <w:sz w:val="16"/>
          <w:szCs w:val="16"/>
          <w14:ligatures w14:val="none"/>
        </w:rPr>
        <w:t>ANSYS material data of aluminium 6061-T6……………………………………………………………………………</w:t>
      </w:r>
      <w:r w:rsidR="00D63377">
        <w:rPr>
          <w:rFonts w:asciiTheme="majorHAnsi" w:eastAsiaTheme="majorEastAsia" w:hAnsiTheme="majorHAnsi" w:cstheme="majorBidi"/>
          <w:kern w:val="0"/>
          <w:sz w:val="16"/>
          <w:szCs w:val="16"/>
          <w14:ligatures w14:val="none"/>
        </w:rPr>
        <w:t>……</w:t>
      </w:r>
      <w:r w:rsidR="00554676">
        <w:rPr>
          <w:rFonts w:asciiTheme="majorHAnsi" w:eastAsiaTheme="majorEastAsia" w:hAnsiTheme="majorHAnsi" w:cstheme="majorBidi"/>
          <w:kern w:val="0"/>
          <w:sz w:val="16"/>
          <w:szCs w:val="16"/>
          <w14:ligatures w14:val="none"/>
        </w:rPr>
        <w:t>………………</w:t>
      </w:r>
      <w:proofErr w:type="gramStart"/>
      <w:r w:rsidR="00554676">
        <w:rPr>
          <w:rFonts w:asciiTheme="majorHAnsi" w:eastAsiaTheme="majorEastAsia" w:hAnsiTheme="majorHAnsi" w:cstheme="majorBidi"/>
          <w:kern w:val="0"/>
          <w:sz w:val="16"/>
          <w:szCs w:val="16"/>
          <w14:ligatures w14:val="none"/>
        </w:rPr>
        <w:t>…</w:t>
      </w:r>
      <w:r w:rsidR="00D63377">
        <w:rPr>
          <w:rFonts w:asciiTheme="majorHAnsi" w:eastAsiaTheme="majorEastAsia" w:hAnsiTheme="majorHAnsi" w:cstheme="majorBidi"/>
          <w:kern w:val="0"/>
          <w:sz w:val="16"/>
          <w:szCs w:val="16"/>
          <w14:ligatures w14:val="none"/>
        </w:rPr>
        <w:t>..</w:t>
      </w:r>
      <w:proofErr w:type="gramEnd"/>
      <w:r w:rsidR="00554676">
        <w:rPr>
          <w:rFonts w:asciiTheme="majorHAnsi" w:eastAsiaTheme="majorEastAsia" w:hAnsiTheme="majorHAnsi" w:cstheme="majorBidi"/>
          <w:kern w:val="0"/>
          <w:sz w:val="16"/>
          <w:szCs w:val="16"/>
          <w14:ligatures w14:val="none"/>
        </w:rPr>
        <w:t>…………..</w:t>
      </w:r>
      <w:r w:rsidR="00D13707">
        <w:rPr>
          <w:rFonts w:asciiTheme="majorHAnsi" w:eastAsiaTheme="majorEastAsia" w:hAnsiTheme="majorHAnsi" w:cstheme="majorBidi"/>
          <w:kern w:val="0"/>
          <w:sz w:val="16"/>
          <w:szCs w:val="16"/>
          <w14:ligatures w14:val="none"/>
        </w:rPr>
        <w:t>13</w:t>
      </w:r>
    </w:p>
    <w:p w14:paraId="71883FEB" w14:textId="2F2C5505" w:rsidR="005117FE" w:rsidRDefault="005117FE" w:rsidP="005117FE">
      <w:pPr>
        <w:spacing w:after="0"/>
        <w:rPr>
          <w:rFonts w:asciiTheme="majorHAnsi" w:eastAsiaTheme="majorEastAsia" w:hAnsiTheme="majorHAnsi" w:cstheme="majorBidi"/>
          <w:kern w:val="0"/>
          <w:sz w:val="16"/>
          <w:szCs w:val="16"/>
          <w14:ligatures w14:val="none"/>
        </w:rPr>
      </w:pPr>
      <w:r w:rsidRPr="00011D0E">
        <w:rPr>
          <w:rFonts w:asciiTheme="majorHAnsi" w:eastAsiaTheme="majorEastAsia" w:hAnsiTheme="majorHAnsi" w:cstheme="majorBidi"/>
          <w:kern w:val="0"/>
          <w:sz w:val="16"/>
          <w:szCs w:val="16"/>
          <w14:ligatures w14:val="none"/>
        </w:rPr>
        <w:t xml:space="preserve">Figure </w:t>
      </w:r>
      <w:r>
        <w:rPr>
          <w:rFonts w:asciiTheme="majorHAnsi" w:eastAsiaTheme="majorEastAsia" w:hAnsiTheme="majorHAnsi" w:cstheme="majorBidi"/>
          <w:kern w:val="0"/>
          <w:sz w:val="16"/>
          <w:szCs w:val="16"/>
          <w14:ligatures w14:val="none"/>
        </w:rPr>
        <w:t>13</w:t>
      </w:r>
      <w:r w:rsidR="00554676">
        <w:rPr>
          <w:rFonts w:asciiTheme="majorHAnsi" w:eastAsiaTheme="majorEastAsia" w:hAnsiTheme="majorHAnsi" w:cstheme="majorBidi"/>
          <w:kern w:val="0"/>
          <w:sz w:val="16"/>
          <w:szCs w:val="16"/>
          <w14:ligatures w14:val="none"/>
        </w:rPr>
        <w:t xml:space="preserve"> </w:t>
      </w:r>
      <w:r w:rsidR="009851E8">
        <w:rPr>
          <w:rFonts w:asciiTheme="majorHAnsi" w:eastAsiaTheme="majorEastAsia" w:hAnsiTheme="majorHAnsi" w:cstheme="majorBidi"/>
          <w:kern w:val="0"/>
          <w:sz w:val="16"/>
          <w:szCs w:val="16"/>
          <w14:ligatures w14:val="none"/>
        </w:rPr>
        <w:t xml:space="preserve"> </w:t>
      </w:r>
      <w:r w:rsidR="00554676">
        <w:rPr>
          <w:rFonts w:asciiTheme="majorHAnsi" w:eastAsiaTheme="majorEastAsia" w:hAnsiTheme="majorHAnsi" w:cstheme="majorBidi"/>
          <w:kern w:val="0"/>
          <w:sz w:val="16"/>
          <w:szCs w:val="16"/>
          <w14:ligatures w14:val="none"/>
        </w:rPr>
        <w:t>Baseline Piston Design……………………………………………………………………………………………………………</w:t>
      </w:r>
      <w:r w:rsidR="00D63377">
        <w:rPr>
          <w:rFonts w:asciiTheme="majorHAnsi" w:eastAsiaTheme="majorEastAsia" w:hAnsiTheme="majorHAnsi" w:cstheme="majorBidi"/>
          <w:kern w:val="0"/>
          <w:sz w:val="16"/>
          <w:szCs w:val="16"/>
          <w14:ligatures w14:val="none"/>
        </w:rPr>
        <w:t>……</w:t>
      </w:r>
      <w:r w:rsidR="00554676">
        <w:rPr>
          <w:rFonts w:asciiTheme="majorHAnsi" w:eastAsiaTheme="majorEastAsia" w:hAnsiTheme="majorHAnsi" w:cstheme="majorBidi"/>
          <w:kern w:val="0"/>
          <w:sz w:val="16"/>
          <w:szCs w:val="16"/>
          <w14:ligatures w14:val="none"/>
        </w:rPr>
        <w:t>………………</w:t>
      </w:r>
      <w:r w:rsidR="00D63377">
        <w:rPr>
          <w:rFonts w:asciiTheme="majorHAnsi" w:eastAsiaTheme="majorEastAsia" w:hAnsiTheme="majorHAnsi" w:cstheme="majorBidi"/>
          <w:kern w:val="0"/>
          <w:sz w:val="16"/>
          <w:szCs w:val="16"/>
          <w14:ligatures w14:val="none"/>
        </w:rPr>
        <w:t>...</w:t>
      </w:r>
      <w:r w:rsidR="00554676">
        <w:rPr>
          <w:rFonts w:asciiTheme="majorHAnsi" w:eastAsiaTheme="majorEastAsia" w:hAnsiTheme="majorHAnsi" w:cstheme="majorBidi"/>
          <w:kern w:val="0"/>
          <w:sz w:val="16"/>
          <w:szCs w:val="16"/>
          <w14:ligatures w14:val="none"/>
        </w:rPr>
        <w:t>…………</w:t>
      </w:r>
      <w:r w:rsidR="000563C2">
        <w:rPr>
          <w:rFonts w:asciiTheme="majorHAnsi" w:eastAsiaTheme="majorEastAsia" w:hAnsiTheme="majorHAnsi" w:cstheme="majorBidi"/>
          <w:kern w:val="0"/>
          <w:sz w:val="16"/>
          <w:szCs w:val="16"/>
          <w14:ligatures w14:val="none"/>
        </w:rPr>
        <w:t>14</w:t>
      </w:r>
    </w:p>
    <w:p w14:paraId="48EF4C82" w14:textId="38DB4920" w:rsidR="005117FE" w:rsidRDefault="005117FE" w:rsidP="005117FE">
      <w:pPr>
        <w:spacing w:after="0"/>
        <w:rPr>
          <w:rFonts w:asciiTheme="majorHAnsi" w:eastAsiaTheme="majorEastAsia" w:hAnsiTheme="majorHAnsi" w:cstheme="majorBidi"/>
          <w:kern w:val="0"/>
          <w:sz w:val="16"/>
          <w:szCs w:val="16"/>
          <w14:ligatures w14:val="none"/>
        </w:rPr>
      </w:pPr>
      <w:r w:rsidRPr="00011D0E">
        <w:rPr>
          <w:rFonts w:asciiTheme="majorHAnsi" w:eastAsiaTheme="majorEastAsia" w:hAnsiTheme="majorHAnsi" w:cstheme="majorBidi"/>
          <w:kern w:val="0"/>
          <w:sz w:val="16"/>
          <w:szCs w:val="16"/>
          <w14:ligatures w14:val="none"/>
        </w:rPr>
        <w:t xml:space="preserve">Figure </w:t>
      </w:r>
      <w:r>
        <w:rPr>
          <w:rFonts w:asciiTheme="majorHAnsi" w:eastAsiaTheme="majorEastAsia" w:hAnsiTheme="majorHAnsi" w:cstheme="majorBidi"/>
          <w:kern w:val="0"/>
          <w:sz w:val="16"/>
          <w:szCs w:val="16"/>
          <w14:ligatures w14:val="none"/>
        </w:rPr>
        <w:t>14</w:t>
      </w:r>
      <w:r w:rsidR="00554676">
        <w:rPr>
          <w:rFonts w:asciiTheme="majorHAnsi" w:eastAsiaTheme="majorEastAsia" w:hAnsiTheme="majorHAnsi" w:cstheme="majorBidi"/>
          <w:kern w:val="0"/>
          <w:sz w:val="16"/>
          <w:szCs w:val="16"/>
          <w14:ligatures w14:val="none"/>
        </w:rPr>
        <w:t xml:space="preserve"> </w:t>
      </w:r>
      <w:r w:rsidR="009851E8">
        <w:rPr>
          <w:rFonts w:asciiTheme="majorHAnsi" w:eastAsiaTheme="majorEastAsia" w:hAnsiTheme="majorHAnsi" w:cstheme="majorBidi"/>
          <w:kern w:val="0"/>
          <w:sz w:val="16"/>
          <w:szCs w:val="16"/>
          <w14:ligatures w14:val="none"/>
        </w:rPr>
        <w:t xml:space="preserve"> </w:t>
      </w:r>
      <w:r w:rsidR="00554676">
        <w:rPr>
          <w:rFonts w:asciiTheme="majorHAnsi" w:eastAsiaTheme="majorEastAsia" w:hAnsiTheme="majorHAnsi" w:cstheme="majorBidi"/>
          <w:kern w:val="0"/>
          <w:sz w:val="16"/>
          <w:szCs w:val="16"/>
          <w14:ligatures w14:val="none"/>
        </w:rPr>
        <w:t>Front View of Baseline Equivalent Stress (MPa)……………………………………………………………………………</w:t>
      </w:r>
      <w:r w:rsidR="00D63377">
        <w:rPr>
          <w:rFonts w:asciiTheme="majorHAnsi" w:eastAsiaTheme="majorEastAsia" w:hAnsiTheme="majorHAnsi" w:cstheme="majorBidi"/>
          <w:kern w:val="0"/>
          <w:sz w:val="16"/>
          <w:szCs w:val="16"/>
          <w14:ligatures w14:val="none"/>
        </w:rPr>
        <w:t>……</w:t>
      </w:r>
      <w:r w:rsidR="00554676">
        <w:rPr>
          <w:rFonts w:asciiTheme="majorHAnsi" w:eastAsiaTheme="majorEastAsia" w:hAnsiTheme="majorHAnsi" w:cstheme="majorBidi"/>
          <w:kern w:val="0"/>
          <w:sz w:val="16"/>
          <w:szCs w:val="16"/>
          <w14:ligatures w14:val="none"/>
        </w:rPr>
        <w:t>……………</w:t>
      </w:r>
      <w:proofErr w:type="gramStart"/>
      <w:r w:rsidR="00554676">
        <w:rPr>
          <w:rFonts w:asciiTheme="majorHAnsi" w:eastAsiaTheme="majorEastAsia" w:hAnsiTheme="majorHAnsi" w:cstheme="majorBidi"/>
          <w:kern w:val="0"/>
          <w:sz w:val="16"/>
          <w:szCs w:val="16"/>
          <w14:ligatures w14:val="none"/>
        </w:rPr>
        <w:t>…</w:t>
      </w:r>
      <w:r w:rsidR="00D63377">
        <w:rPr>
          <w:rFonts w:asciiTheme="majorHAnsi" w:eastAsiaTheme="majorEastAsia" w:hAnsiTheme="majorHAnsi" w:cstheme="majorBidi"/>
          <w:kern w:val="0"/>
          <w:sz w:val="16"/>
          <w:szCs w:val="16"/>
          <w14:ligatures w14:val="none"/>
        </w:rPr>
        <w:t>..</w:t>
      </w:r>
      <w:proofErr w:type="gramEnd"/>
      <w:r w:rsidR="00554676">
        <w:rPr>
          <w:rFonts w:asciiTheme="majorHAnsi" w:eastAsiaTheme="majorEastAsia" w:hAnsiTheme="majorHAnsi" w:cstheme="majorBidi"/>
          <w:kern w:val="0"/>
          <w:sz w:val="16"/>
          <w:szCs w:val="16"/>
          <w14:ligatures w14:val="none"/>
        </w:rPr>
        <w:t>…………</w:t>
      </w:r>
      <w:r w:rsidR="000563C2">
        <w:rPr>
          <w:rFonts w:asciiTheme="majorHAnsi" w:eastAsiaTheme="majorEastAsia" w:hAnsiTheme="majorHAnsi" w:cstheme="majorBidi"/>
          <w:kern w:val="0"/>
          <w:sz w:val="16"/>
          <w:szCs w:val="16"/>
          <w14:ligatures w14:val="none"/>
        </w:rPr>
        <w:t>17</w:t>
      </w:r>
    </w:p>
    <w:p w14:paraId="483DEBE7" w14:textId="7F7452E2" w:rsidR="005117FE" w:rsidRDefault="005117FE" w:rsidP="005117FE">
      <w:pPr>
        <w:spacing w:after="0"/>
        <w:rPr>
          <w:rFonts w:asciiTheme="majorHAnsi" w:eastAsiaTheme="majorEastAsia" w:hAnsiTheme="majorHAnsi" w:cstheme="majorBidi"/>
          <w:kern w:val="0"/>
          <w:sz w:val="16"/>
          <w:szCs w:val="16"/>
          <w14:ligatures w14:val="none"/>
        </w:rPr>
      </w:pPr>
      <w:r w:rsidRPr="00011D0E">
        <w:rPr>
          <w:rFonts w:asciiTheme="majorHAnsi" w:eastAsiaTheme="majorEastAsia" w:hAnsiTheme="majorHAnsi" w:cstheme="majorBidi"/>
          <w:kern w:val="0"/>
          <w:sz w:val="16"/>
          <w:szCs w:val="16"/>
          <w14:ligatures w14:val="none"/>
        </w:rPr>
        <w:t xml:space="preserve">Figure </w:t>
      </w:r>
      <w:r>
        <w:rPr>
          <w:rFonts w:asciiTheme="majorHAnsi" w:eastAsiaTheme="majorEastAsia" w:hAnsiTheme="majorHAnsi" w:cstheme="majorBidi"/>
          <w:kern w:val="0"/>
          <w:sz w:val="16"/>
          <w:szCs w:val="16"/>
          <w14:ligatures w14:val="none"/>
        </w:rPr>
        <w:t>15</w:t>
      </w:r>
      <w:r w:rsidR="00554676">
        <w:rPr>
          <w:rFonts w:asciiTheme="majorHAnsi" w:eastAsiaTheme="majorEastAsia" w:hAnsiTheme="majorHAnsi" w:cstheme="majorBidi"/>
          <w:kern w:val="0"/>
          <w:sz w:val="16"/>
          <w:szCs w:val="16"/>
          <w14:ligatures w14:val="none"/>
        </w:rPr>
        <w:t xml:space="preserve"> </w:t>
      </w:r>
      <w:r w:rsidR="009851E8">
        <w:rPr>
          <w:rFonts w:asciiTheme="majorHAnsi" w:eastAsiaTheme="majorEastAsia" w:hAnsiTheme="majorHAnsi" w:cstheme="majorBidi"/>
          <w:kern w:val="0"/>
          <w:sz w:val="16"/>
          <w:szCs w:val="16"/>
          <w14:ligatures w14:val="none"/>
        </w:rPr>
        <w:t xml:space="preserve"> </w:t>
      </w:r>
      <w:r w:rsidR="00554676">
        <w:rPr>
          <w:rFonts w:asciiTheme="majorHAnsi" w:eastAsiaTheme="majorEastAsia" w:hAnsiTheme="majorHAnsi" w:cstheme="majorBidi"/>
          <w:kern w:val="0"/>
          <w:sz w:val="16"/>
          <w:szCs w:val="16"/>
          <w14:ligatures w14:val="none"/>
        </w:rPr>
        <w:t>Section View of Baseline Equivalent Stress (MPa)…………………………………………………………………………</w:t>
      </w:r>
      <w:proofErr w:type="gramStart"/>
      <w:r w:rsidR="00D63377">
        <w:rPr>
          <w:rFonts w:asciiTheme="majorHAnsi" w:eastAsiaTheme="majorEastAsia" w:hAnsiTheme="majorHAnsi" w:cstheme="majorBidi"/>
          <w:kern w:val="0"/>
          <w:sz w:val="16"/>
          <w:szCs w:val="16"/>
          <w14:ligatures w14:val="none"/>
        </w:rPr>
        <w:t>…..</w:t>
      </w:r>
      <w:proofErr w:type="gramEnd"/>
      <w:r w:rsidR="00554676">
        <w:rPr>
          <w:rFonts w:asciiTheme="majorHAnsi" w:eastAsiaTheme="majorEastAsia" w:hAnsiTheme="majorHAnsi" w:cstheme="majorBidi"/>
          <w:kern w:val="0"/>
          <w:sz w:val="16"/>
          <w:szCs w:val="16"/>
          <w14:ligatures w14:val="none"/>
        </w:rPr>
        <w:t>……………</w:t>
      </w:r>
      <w:r w:rsidR="00D63377">
        <w:rPr>
          <w:rFonts w:asciiTheme="majorHAnsi" w:eastAsiaTheme="majorEastAsia" w:hAnsiTheme="majorHAnsi" w:cstheme="majorBidi"/>
          <w:kern w:val="0"/>
          <w:sz w:val="16"/>
          <w:szCs w:val="16"/>
          <w14:ligatures w14:val="none"/>
        </w:rPr>
        <w:t>…..</w:t>
      </w:r>
      <w:r w:rsidR="00554676">
        <w:rPr>
          <w:rFonts w:asciiTheme="majorHAnsi" w:eastAsiaTheme="majorEastAsia" w:hAnsiTheme="majorHAnsi" w:cstheme="majorBidi"/>
          <w:kern w:val="0"/>
          <w:sz w:val="16"/>
          <w:szCs w:val="16"/>
          <w14:ligatures w14:val="none"/>
        </w:rPr>
        <w:t>…………</w:t>
      </w:r>
      <w:r w:rsidR="000563C2">
        <w:rPr>
          <w:rFonts w:asciiTheme="majorHAnsi" w:eastAsiaTheme="majorEastAsia" w:hAnsiTheme="majorHAnsi" w:cstheme="majorBidi"/>
          <w:kern w:val="0"/>
          <w:sz w:val="16"/>
          <w:szCs w:val="16"/>
          <w14:ligatures w14:val="none"/>
        </w:rPr>
        <w:t>17</w:t>
      </w:r>
    </w:p>
    <w:p w14:paraId="284CB458" w14:textId="5DE4E4A9" w:rsidR="005117FE" w:rsidRDefault="005117FE" w:rsidP="005117FE">
      <w:pPr>
        <w:spacing w:after="0"/>
        <w:rPr>
          <w:rFonts w:asciiTheme="majorHAnsi" w:eastAsiaTheme="majorEastAsia" w:hAnsiTheme="majorHAnsi" w:cstheme="majorBidi"/>
          <w:kern w:val="0"/>
          <w:sz w:val="16"/>
          <w:szCs w:val="16"/>
          <w14:ligatures w14:val="none"/>
        </w:rPr>
      </w:pPr>
      <w:r w:rsidRPr="00011D0E">
        <w:rPr>
          <w:rFonts w:asciiTheme="majorHAnsi" w:eastAsiaTheme="majorEastAsia" w:hAnsiTheme="majorHAnsi" w:cstheme="majorBidi"/>
          <w:kern w:val="0"/>
          <w:sz w:val="16"/>
          <w:szCs w:val="16"/>
          <w14:ligatures w14:val="none"/>
        </w:rPr>
        <w:t>Figure</w:t>
      </w:r>
      <w:r>
        <w:rPr>
          <w:rFonts w:asciiTheme="majorHAnsi" w:eastAsiaTheme="majorEastAsia" w:hAnsiTheme="majorHAnsi" w:cstheme="majorBidi"/>
          <w:kern w:val="0"/>
          <w:sz w:val="16"/>
          <w:szCs w:val="16"/>
          <w14:ligatures w14:val="none"/>
        </w:rPr>
        <w:t xml:space="preserve"> 16</w:t>
      </w:r>
      <w:r w:rsidR="00554676">
        <w:rPr>
          <w:rFonts w:asciiTheme="majorHAnsi" w:eastAsiaTheme="majorEastAsia" w:hAnsiTheme="majorHAnsi" w:cstheme="majorBidi"/>
          <w:kern w:val="0"/>
          <w:sz w:val="16"/>
          <w:szCs w:val="16"/>
          <w14:ligatures w14:val="none"/>
        </w:rPr>
        <w:t xml:space="preserve"> </w:t>
      </w:r>
      <w:r w:rsidR="009851E8">
        <w:rPr>
          <w:rFonts w:asciiTheme="majorHAnsi" w:eastAsiaTheme="majorEastAsia" w:hAnsiTheme="majorHAnsi" w:cstheme="majorBidi"/>
          <w:kern w:val="0"/>
          <w:sz w:val="16"/>
          <w:szCs w:val="16"/>
          <w14:ligatures w14:val="none"/>
        </w:rPr>
        <w:t xml:space="preserve"> </w:t>
      </w:r>
      <w:r w:rsidR="00554676">
        <w:rPr>
          <w:rFonts w:asciiTheme="majorHAnsi" w:eastAsiaTheme="majorEastAsia" w:hAnsiTheme="majorHAnsi" w:cstheme="majorBidi"/>
          <w:kern w:val="0"/>
          <w:sz w:val="16"/>
          <w:szCs w:val="16"/>
          <w14:ligatures w14:val="none"/>
        </w:rPr>
        <w:t>Highest Equivalent Stress at the Pin bore Support………………………………………………………………………</w:t>
      </w:r>
      <w:r w:rsidR="005D0936">
        <w:rPr>
          <w:rFonts w:asciiTheme="majorHAnsi" w:eastAsiaTheme="majorEastAsia" w:hAnsiTheme="majorHAnsi" w:cstheme="majorBidi"/>
          <w:kern w:val="0"/>
          <w:sz w:val="16"/>
          <w:szCs w:val="16"/>
          <w14:ligatures w14:val="none"/>
        </w:rPr>
        <w:t>….</w:t>
      </w:r>
      <w:r w:rsidR="00554676">
        <w:rPr>
          <w:rFonts w:asciiTheme="majorHAnsi" w:eastAsiaTheme="majorEastAsia" w:hAnsiTheme="majorHAnsi" w:cstheme="majorBidi"/>
          <w:kern w:val="0"/>
          <w:sz w:val="16"/>
          <w:szCs w:val="16"/>
          <w14:ligatures w14:val="none"/>
        </w:rPr>
        <w:t>…………</w:t>
      </w:r>
      <w:r w:rsidR="00D63377">
        <w:rPr>
          <w:rFonts w:asciiTheme="majorHAnsi" w:eastAsiaTheme="majorEastAsia" w:hAnsiTheme="majorHAnsi" w:cstheme="majorBidi"/>
          <w:kern w:val="0"/>
          <w:sz w:val="16"/>
          <w:szCs w:val="16"/>
          <w14:ligatures w14:val="none"/>
        </w:rPr>
        <w:t>...</w:t>
      </w:r>
      <w:r w:rsidR="00554676">
        <w:rPr>
          <w:rFonts w:asciiTheme="majorHAnsi" w:eastAsiaTheme="majorEastAsia" w:hAnsiTheme="majorHAnsi" w:cstheme="majorBidi"/>
          <w:kern w:val="0"/>
          <w:sz w:val="16"/>
          <w:szCs w:val="16"/>
          <w14:ligatures w14:val="none"/>
        </w:rPr>
        <w:t>…………………</w:t>
      </w:r>
      <w:r w:rsidR="000563C2">
        <w:rPr>
          <w:rFonts w:asciiTheme="majorHAnsi" w:eastAsiaTheme="majorEastAsia" w:hAnsiTheme="majorHAnsi" w:cstheme="majorBidi"/>
          <w:kern w:val="0"/>
          <w:sz w:val="16"/>
          <w:szCs w:val="16"/>
          <w14:ligatures w14:val="none"/>
        </w:rPr>
        <w:t>18</w:t>
      </w:r>
    </w:p>
    <w:p w14:paraId="54A884C3" w14:textId="1A42670B" w:rsidR="005117FE" w:rsidRDefault="005117FE" w:rsidP="005117FE">
      <w:pPr>
        <w:spacing w:after="0"/>
        <w:rPr>
          <w:rFonts w:asciiTheme="majorHAnsi" w:eastAsiaTheme="majorEastAsia" w:hAnsiTheme="majorHAnsi" w:cstheme="majorBidi"/>
          <w:kern w:val="0"/>
          <w:sz w:val="16"/>
          <w:szCs w:val="16"/>
          <w14:ligatures w14:val="none"/>
        </w:rPr>
      </w:pPr>
      <w:r w:rsidRPr="00011D0E">
        <w:rPr>
          <w:rFonts w:asciiTheme="majorHAnsi" w:eastAsiaTheme="majorEastAsia" w:hAnsiTheme="majorHAnsi" w:cstheme="majorBidi"/>
          <w:kern w:val="0"/>
          <w:sz w:val="16"/>
          <w:szCs w:val="16"/>
          <w14:ligatures w14:val="none"/>
        </w:rPr>
        <w:t>Figure</w:t>
      </w:r>
      <w:r>
        <w:rPr>
          <w:rFonts w:asciiTheme="majorHAnsi" w:eastAsiaTheme="majorEastAsia" w:hAnsiTheme="majorHAnsi" w:cstheme="majorBidi"/>
          <w:kern w:val="0"/>
          <w:sz w:val="16"/>
          <w:szCs w:val="16"/>
          <w14:ligatures w14:val="none"/>
        </w:rPr>
        <w:t xml:space="preserve"> 17 </w:t>
      </w:r>
      <w:r w:rsidR="009851E8">
        <w:rPr>
          <w:rFonts w:asciiTheme="majorHAnsi" w:eastAsiaTheme="majorEastAsia" w:hAnsiTheme="majorHAnsi" w:cstheme="majorBidi"/>
          <w:kern w:val="0"/>
          <w:sz w:val="16"/>
          <w:szCs w:val="16"/>
          <w14:ligatures w14:val="none"/>
        </w:rPr>
        <w:t xml:space="preserve"> Iteration 2 Piston Design……………………………………………………………………………………………………………………</w:t>
      </w:r>
      <w:r w:rsidR="005D0936">
        <w:rPr>
          <w:rFonts w:asciiTheme="majorHAnsi" w:eastAsiaTheme="majorEastAsia" w:hAnsiTheme="majorHAnsi" w:cstheme="majorBidi"/>
          <w:kern w:val="0"/>
          <w:sz w:val="16"/>
          <w:szCs w:val="16"/>
          <w14:ligatures w14:val="none"/>
        </w:rPr>
        <w:t>………</w:t>
      </w:r>
      <w:r w:rsidR="009851E8">
        <w:rPr>
          <w:rFonts w:asciiTheme="majorHAnsi" w:eastAsiaTheme="majorEastAsia" w:hAnsiTheme="majorHAnsi" w:cstheme="majorBidi"/>
          <w:kern w:val="0"/>
          <w:sz w:val="16"/>
          <w:szCs w:val="16"/>
          <w14:ligatures w14:val="none"/>
        </w:rPr>
        <w:t>………………</w:t>
      </w:r>
      <w:r w:rsidR="000563C2">
        <w:rPr>
          <w:rFonts w:asciiTheme="majorHAnsi" w:eastAsiaTheme="majorEastAsia" w:hAnsiTheme="majorHAnsi" w:cstheme="majorBidi"/>
          <w:kern w:val="0"/>
          <w:sz w:val="16"/>
          <w:szCs w:val="16"/>
          <w14:ligatures w14:val="none"/>
        </w:rPr>
        <w:t>19</w:t>
      </w:r>
    </w:p>
    <w:p w14:paraId="6C79C84C" w14:textId="094DF472" w:rsidR="005117FE" w:rsidRDefault="005117FE" w:rsidP="005117FE">
      <w:pPr>
        <w:spacing w:after="0"/>
        <w:rPr>
          <w:rFonts w:asciiTheme="majorHAnsi" w:eastAsiaTheme="majorEastAsia" w:hAnsiTheme="majorHAnsi" w:cstheme="majorBidi"/>
          <w:kern w:val="0"/>
          <w:sz w:val="16"/>
          <w:szCs w:val="16"/>
          <w14:ligatures w14:val="none"/>
        </w:rPr>
      </w:pPr>
      <w:r w:rsidRPr="00011D0E">
        <w:rPr>
          <w:rFonts w:asciiTheme="majorHAnsi" w:eastAsiaTheme="majorEastAsia" w:hAnsiTheme="majorHAnsi" w:cstheme="majorBidi"/>
          <w:kern w:val="0"/>
          <w:sz w:val="16"/>
          <w:szCs w:val="16"/>
          <w14:ligatures w14:val="none"/>
        </w:rPr>
        <w:t>Figure</w:t>
      </w:r>
      <w:r>
        <w:rPr>
          <w:rFonts w:asciiTheme="majorHAnsi" w:eastAsiaTheme="majorEastAsia" w:hAnsiTheme="majorHAnsi" w:cstheme="majorBidi"/>
          <w:kern w:val="0"/>
          <w:sz w:val="16"/>
          <w:szCs w:val="16"/>
          <w14:ligatures w14:val="none"/>
        </w:rPr>
        <w:t xml:space="preserve"> 18</w:t>
      </w:r>
      <w:r w:rsidR="009851E8">
        <w:rPr>
          <w:rFonts w:asciiTheme="majorHAnsi" w:eastAsiaTheme="majorEastAsia" w:hAnsiTheme="majorHAnsi" w:cstheme="majorBidi"/>
          <w:kern w:val="0"/>
          <w:sz w:val="16"/>
          <w:szCs w:val="16"/>
          <w14:ligatures w14:val="none"/>
        </w:rPr>
        <w:t xml:space="preserve">  Iteration 2 Equivalent Stress Front View………………………………………………………………………………………………</w:t>
      </w:r>
      <w:r w:rsidR="005D0936">
        <w:rPr>
          <w:rFonts w:asciiTheme="majorHAnsi" w:eastAsiaTheme="majorEastAsia" w:hAnsiTheme="majorHAnsi" w:cstheme="majorBidi"/>
          <w:kern w:val="0"/>
          <w:sz w:val="16"/>
          <w:szCs w:val="16"/>
          <w14:ligatures w14:val="none"/>
        </w:rPr>
        <w:t>……….</w:t>
      </w:r>
      <w:r w:rsidR="009851E8">
        <w:rPr>
          <w:rFonts w:asciiTheme="majorHAnsi" w:eastAsiaTheme="majorEastAsia" w:hAnsiTheme="majorHAnsi" w:cstheme="majorBidi"/>
          <w:kern w:val="0"/>
          <w:sz w:val="16"/>
          <w:szCs w:val="16"/>
          <w14:ligatures w14:val="none"/>
        </w:rPr>
        <w:t>………………</w:t>
      </w:r>
      <w:r w:rsidR="00F7541C">
        <w:rPr>
          <w:rFonts w:asciiTheme="majorHAnsi" w:eastAsiaTheme="majorEastAsia" w:hAnsiTheme="majorHAnsi" w:cstheme="majorBidi"/>
          <w:kern w:val="0"/>
          <w:sz w:val="16"/>
          <w:szCs w:val="16"/>
          <w14:ligatures w14:val="none"/>
        </w:rPr>
        <w:t>22</w:t>
      </w:r>
    </w:p>
    <w:p w14:paraId="34F3EDB2" w14:textId="5EF1147C" w:rsidR="005117FE" w:rsidRDefault="005117FE" w:rsidP="005117FE">
      <w:pPr>
        <w:spacing w:after="0"/>
        <w:rPr>
          <w:rFonts w:asciiTheme="majorHAnsi" w:eastAsiaTheme="majorEastAsia" w:hAnsiTheme="majorHAnsi" w:cstheme="majorBidi"/>
          <w:kern w:val="0"/>
          <w:sz w:val="16"/>
          <w:szCs w:val="16"/>
          <w14:ligatures w14:val="none"/>
        </w:rPr>
      </w:pPr>
      <w:r w:rsidRPr="00011D0E">
        <w:rPr>
          <w:rFonts w:asciiTheme="majorHAnsi" w:eastAsiaTheme="majorEastAsia" w:hAnsiTheme="majorHAnsi" w:cstheme="majorBidi"/>
          <w:kern w:val="0"/>
          <w:sz w:val="16"/>
          <w:szCs w:val="16"/>
          <w14:ligatures w14:val="none"/>
        </w:rPr>
        <w:t>Figure</w:t>
      </w:r>
      <w:r>
        <w:rPr>
          <w:rFonts w:asciiTheme="majorHAnsi" w:eastAsiaTheme="majorEastAsia" w:hAnsiTheme="majorHAnsi" w:cstheme="majorBidi"/>
          <w:kern w:val="0"/>
          <w:sz w:val="16"/>
          <w:szCs w:val="16"/>
          <w14:ligatures w14:val="none"/>
        </w:rPr>
        <w:t xml:space="preserve"> 19</w:t>
      </w:r>
      <w:r w:rsidR="009851E8">
        <w:rPr>
          <w:rFonts w:asciiTheme="majorHAnsi" w:eastAsiaTheme="majorEastAsia" w:hAnsiTheme="majorHAnsi" w:cstheme="majorBidi"/>
          <w:kern w:val="0"/>
          <w:sz w:val="16"/>
          <w:szCs w:val="16"/>
          <w14:ligatures w14:val="none"/>
        </w:rPr>
        <w:t xml:space="preserve"> </w:t>
      </w:r>
      <w:r>
        <w:rPr>
          <w:rFonts w:asciiTheme="majorHAnsi" w:eastAsiaTheme="majorEastAsia" w:hAnsiTheme="majorHAnsi" w:cstheme="majorBidi"/>
          <w:kern w:val="0"/>
          <w:sz w:val="16"/>
          <w:szCs w:val="16"/>
          <w14:ligatures w14:val="none"/>
        </w:rPr>
        <w:t xml:space="preserve"> </w:t>
      </w:r>
      <w:r w:rsidR="009851E8">
        <w:rPr>
          <w:rFonts w:asciiTheme="majorHAnsi" w:eastAsiaTheme="majorEastAsia" w:hAnsiTheme="majorHAnsi" w:cstheme="majorBidi"/>
          <w:kern w:val="0"/>
          <w:sz w:val="16"/>
          <w:szCs w:val="16"/>
          <w14:ligatures w14:val="none"/>
        </w:rPr>
        <w:t>Iteration 2 Equivalent Stress Section View…………………………………………………………………………………………………</w:t>
      </w:r>
      <w:r w:rsidR="005D0936">
        <w:rPr>
          <w:rFonts w:asciiTheme="majorHAnsi" w:eastAsiaTheme="majorEastAsia" w:hAnsiTheme="majorHAnsi" w:cstheme="majorBidi"/>
          <w:kern w:val="0"/>
          <w:sz w:val="16"/>
          <w:szCs w:val="16"/>
          <w14:ligatures w14:val="none"/>
        </w:rPr>
        <w:t>………</w:t>
      </w:r>
      <w:r w:rsidR="009851E8">
        <w:rPr>
          <w:rFonts w:asciiTheme="majorHAnsi" w:eastAsiaTheme="majorEastAsia" w:hAnsiTheme="majorHAnsi" w:cstheme="majorBidi"/>
          <w:kern w:val="0"/>
          <w:sz w:val="16"/>
          <w:szCs w:val="16"/>
          <w14:ligatures w14:val="none"/>
        </w:rPr>
        <w:t>…………</w:t>
      </w:r>
      <w:r w:rsidR="00F7541C">
        <w:rPr>
          <w:rFonts w:asciiTheme="majorHAnsi" w:eastAsiaTheme="majorEastAsia" w:hAnsiTheme="majorHAnsi" w:cstheme="majorBidi"/>
          <w:kern w:val="0"/>
          <w:sz w:val="16"/>
          <w:szCs w:val="16"/>
          <w14:ligatures w14:val="none"/>
        </w:rPr>
        <w:t>22</w:t>
      </w:r>
    </w:p>
    <w:p w14:paraId="41B02DB2" w14:textId="778FAB9F" w:rsidR="005117FE" w:rsidRDefault="005117FE" w:rsidP="005117FE">
      <w:pPr>
        <w:spacing w:after="0"/>
        <w:rPr>
          <w:rFonts w:asciiTheme="majorHAnsi" w:eastAsiaTheme="majorEastAsia" w:hAnsiTheme="majorHAnsi" w:cstheme="majorBidi"/>
          <w:kern w:val="0"/>
          <w:sz w:val="16"/>
          <w:szCs w:val="16"/>
          <w14:ligatures w14:val="none"/>
        </w:rPr>
      </w:pPr>
      <w:r w:rsidRPr="00011D0E">
        <w:rPr>
          <w:rFonts w:asciiTheme="majorHAnsi" w:eastAsiaTheme="majorEastAsia" w:hAnsiTheme="majorHAnsi" w:cstheme="majorBidi"/>
          <w:kern w:val="0"/>
          <w:sz w:val="16"/>
          <w:szCs w:val="16"/>
          <w14:ligatures w14:val="none"/>
        </w:rPr>
        <w:t>Figure</w:t>
      </w:r>
      <w:r>
        <w:rPr>
          <w:rFonts w:asciiTheme="majorHAnsi" w:eastAsiaTheme="majorEastAsia" w:hAnsiTheme="majorHAnsi" w:cstheme="majorBidi"/>
          <w:kern w:val="0"/>
          <w:sz w:val="16"/>
          <w:szCs w:val="16"/>
          <w14:ligatures w14:val="none"/>
        </w:rPr>
        <w:t xml:space="preserve"> 20</w:t>
      </w:r>
      <w:r w:rsidR="009851E8">
        <w:rPr>
          <w:rFonts w:asciiTheme="majorHAnsi" w:eastAsiaTheme="majorEastAsia" w:hAnsiTheme="majorHAnsi" w:cstheme="majorBidi"/>
          <w:kern w:val="0"/>
          <w:sz w:val="16"/>
          <w:szCs w:val="16"/>
          <w14:ligatures w14:val="none"/>
        </w:rPr>
        <w:t xml:space="preserve">  Iteration 2 Equivalent Stresses in pin bore support………………………………………………………………………………………</w:t>
      </w:r>
      <w:r w:rsidR="005D0936">
        <w:rPr>
          <w:rFonts w:asciiTheme="majorHAnsi" w:eastAsiaTheme="majorEastAsia" w:hAnsiTheme="majorHAnsi" w:cstheme="majorBidi"/>
          <w:kern w:val="0"/>
          <w:sz w:val="16"/>
          <w:szCs w:val="16"/>
          <w14:ligatures w14:val="none"/>
        </w:rPr>
        <w:t>…</w:t>
      </w:r>
      <w:proofErr w:type="gramStart"/>
      <w:r w:rsidR="005D0936">
        <w:rPr>
          <w:rFonts w:asciiTheme="majorHAnsi" w:eastAsiaTheme="majorEastAsia" w:hAnsiTheme="majorHAnsi" w:cstheme="majorBidi"/>
          <w:kern w:val="0"/>
          <w:sz w:val="16"/>
          <w:szCs w:val="16"/>
          <w14:ligatures w14:val="none"/>
        </w:rPr>
        <w:t>…..</w:t>
      </w:r>
      <w:proofErr w:type="gramEnd"/>
      <w:r w:rsidR="009851E8">
        <w:rPr>
          <w:rFonts w:asciiTheme="majorHAnsi" w:eastAsiaTheme="majorEastAsia" w:hAnsiTheme="majorHAnsi" w:cstheme="majorBidi"/>
          <w:kern w:val="0"/>
          <w:sz w:val="16"/>
          <w:szCs w:val="16"/>
          <w14:ligatures w14:val="none"/>
        </w:rPr>
        <w:t>…………</w:t>
      </w:r>
      <w:r w:rsidR="00F7541C">
        <w:rPr>
          <w:rFonts w:asciiTheme="majorHAnsi" w:eastAsiaTheme="majorEastAsia" w:hAnsiTheme="majorHAnsi" w:cstheme="majorBidi"/>
          <w:kern w:val="0"/>
          <w:sz w:val="16"/>
          <w:szCs w:val="16"/>
          <w14:ligatures w14:val="none"/>
        </w:rPr>
        <w:t>23</w:t>
      </w:r>
    </w:p>
    <w:p w14:paraId="39D7B666" w14:textId="021BBBEA" w:rsidR="005117FE" w:rsidRDefault="005117FE" w:rsidP="005117FE">
      <w:pPr>
        <w:spacing w:after="0"/>
        <w:rPr>
          <w:rFonts w:asciiTheme="majorHAnsi" w:eastAsiaTheme="majorEastAsia" w:hAnsiTheme="majorHAnsi" w:cstheme="majorBidi"/>
          <w:kern w:val="0"/>
          <w:sz w:val="16"/>
          <w:szCs w:val="16"/>
          <w14:ligatures w14:val="none"/>
        </w:rPr>
      </w:pPr>
      <w:r w:rsidRPr="00011D0E">
        <w:rPr>
          <w:rFonts w:asciiTheme="majorHAnsi" w:eastAsiaTheme="majorEastAsia" w:hAnsiTheme="majorHAnsi" w:cstheme="majorBidi"/>
          <w:kern w:val="0"/>
          <w:sz w:val="16"/>
          <w:szCs w:val="16"/>
          <w14:ligatures w14:val="none"/>
        </w:rPr>
        <w:t>Figure</w:t>
      </w:r>
      <w:r>
        <w:rPr>
          <w:rFonts w:asciiTheme="majorHAnsi" w:eastAsiaTheme="majorEastAsia" w:hAnsiTheme="majorHAnsi" w:cstheme="majorBidi"/>
          <w:kern w:val="0"/>
          <w:sz w:val="16"/>
          <w:szCs w:val="16"/>
          <w14:ligatures w14:val="none"/>
        </w:rPr>
        <w:t xml:space="preserve"> 21</w:t>
      </w:r>
      <w:r w:rsidR="009851E8">
        <w:rPr>
          <w:rFonts w:asciiTheme="majorHAnsi" w:eastAsiaTheme="majorEastAsia" w:hAnsiTheme="majorHAnsi" w:cstheme="majorBidi"/>
          <w:kern w:val="0"/>
          <w:sz w:val="16"/>
          <w:szCs w:val="16"/>
          <w14:ligatures w14:val="none"/>
        </w:rPr>
        <w:t xml:space="preserve">  Side View of Iteration 2 equivalent stress to demonstrate areas of low stress……………………………………………………</w:t>
      </w:r>
      <w:r w:rsidR="005D0936">
        <w:rPr>
          <w:rFonts w:asciiTheme="majorHAnsi" w:eastAsiaTheme="majorEastAsia" w:hAnsiTheme="majorHAnsi" w:cstheme="majorBidi"/>
          <w:kern w:val="0"/>
          <w:sz w:val="16"/>
          <w:szCs w:val="16"/>
          <w14:ligatures w14:val="none"/>
        </w:rPr>
        <w:t>………</w:t>
      </w:r>
      <w:r w:rsidR="009851E8">
        <w:rPr>
          <w:rFonts w:asciiTheme="majorHAnsi" w:eastAsiaTheme="majorEastAsia" w:hAnsiTheme="majorHAnsi" w:cstheme="majorBidi"/>
          <w:kern w:val="0"/>
          <w:sz w:val="16"/>
          <w:szCs w:val="16"/>
          <w14:ligatures w14:val="none"/>
        </w:rPr>
        <w:t>………</w:t>
      </w:r>
      <w:r w:rsidR="00F7541C">
        <w:rPr>
          <w:rFonts w:asciiTheme="majorHAnsi" w:eastAsiaTheme="majorEastAsia" w:hAnsiTheme="majorHAnsi" w:cstheme="majorBidi"/>
          <w:kern w:val="0"/>
          <w:sz w:val="16"/>
          <w:szCs w:val="16"/>
          <w14:ligatures w14:val="none"/>
        </w:rPr>
        <w:t>23</w:t>
      </w:r>
    </w:p>
    <w:p w14:paraId="550F2327" w14:textId="21FE96B4" w:rsidR="005117FE" w:rsidRDefault="005117FE" w:rsidP="005117FE">
      <w:pPr>
        <w:spacing w:after="0"/>
        <w:rPr>
          <w:rFonts w:asciiTheme="majorHAnsi" w:eastAsiaTheme="majorEastAsia" w:hAnsiTheme="majorHAnsi" w:cstheme="majorBidi"/>
          <w:kern w:val="0"/>
          <w:sz w:val="16"/>
          <w:szCs w:val="16"/>
          <w14:ligatures w14:val="none"/>
        </w:rPr>
      </w:pPr>
      <w:r w:rsidRPr="00011D0E">
        <w:rPr>
          <w:rFonts w:asciiTheme="majorHAnsi" w:eastAsiaTheme="majorEastAsia" w:hAnsiTheme="majorHAnsi" w:cstheme="majorBidi"/>
          <w:kern w:val="0"/>
          <w:sz w:val="16"/>
          <w:szCs w:val="16"/>
          <w14:ligatures w14:val="none"/>
        </w:rPr>
        <w:t>Figure</w:t>
      </w:r>
      <w:r>
        <w:rPr>
          <w:rFonts w:asciiTheme="majorHAnsi" w:eastAsiaTheme="majorEastAsia" w:hAnsiTheme="majorHAnsi" w:cstheme="majorBidi"/>
          <w:kern w:val="0"/>
          <w:sz w:val="16"/>
          <w:szCs w:val="16"/>
          <w14:ligatures w14:val="none"/>
        </w:rPr>
        <w:t xml:space="preserve"> 22</w:t>
      </w:r>
      <w:r w:rsidR="009851E8">
        <w:rPr>
          <w:rFonts w:asciiTheme="majorHAnsi" w:eastAsiaTheme="majorEastAsia" w:hAnsiTheme="majorHAnsi" w:cstheme="majorBidi"/>
          <w:kern w:val="0"/>
          <w:sz w:val="16"/>
          <w:szCs w:val="16"/>
          <w14:ligatures w14:val="none"/>
        </w:rPr>
        <w:t xml:space="preserve">  Iteration 3 Piston Design………………………………………………………………………………………………………………………</w:t>
      </w:r>
      <w:r w:rsidR="005D0936">
        <w:rPr>
          <w:rFonts w:asciiTheme="majorHAnsi" w:eastAsiaTheme="majorEastAsia" w:hAnsiTheme="majorHAnsi" w:cstheme="majorBidi"/>
          <w:kern w:val="0"/>
          <w:sz w:val="16"/>
          <w:szCs w:val="16"/>
          <w14:ligatures w14:val="none"/>
        </w:rPr>
        <w:t>……</w:t>
      </w:r>
      <w:proofErr w:type="gramStart"/>
      <w:r w:rsidR="005D0936">
        <w:rPr>
          <w:rFonts w:asciiTheme="majorHAnsi" w:eastAsiaTheme="majorEastAsia" w:hAnsiTheme="majorHAnsi" w:cstheme="majorBidi"/>
          <w:kern w:val="0"/>
          <w:sz w:val="16"/>
          <w:szCs w:val="16"/>
          <w14:ligatures w14:val="none"/>
        </w:rPr>
        <w:t>…..</w:t>
      </w:r>
      <w:proofErr w:type="gramEnd"/>
      <w:r w:rsidR="009851E8">
        <w:rPr>
          <w:rFonts w:asciiTheme="majorHAnsi" w:eastAsiaTheme="majorEastAsia" w:hAnsiTheme="majorHAnsi" w:cstheme="majorBidi"/>
          <w:kern w:val="0"/>
          <w:sz w:val="16"/>
          <w:szCs w:val="16"/>
          <w14:ligatures w14:val="none"/>
        </w:rPr>
        <w:t>…………</w:t>
      </w:r>
      <w:r w:rsidR="00F7541C">
        <w:rPr>
          <w:rFonts w:asciiTheme="majorHAnsi" w:eastAsiaTheme="majorEastAsia" w:hAnsiTheme="majorHAnsi" w:cstheme="majorBidi"/>
          <w:kern w:val="0"/>
          <w:sz w:val="16"/>
          <w:szCs w:val="16"/>
          <w14:ligatures w14:val="none"/>
        </w:rPr>
        <w:t>24</w:t>
      </w:r>
    </w:p>
    <w:p w14:paraId="42ADC3D5" w14:textId="1FA5687D" w:rsidR="005117FE" w:rsidRDefault="005117FE" w:rsidP="005117FE">
      <w:pPr>
        <w:spacing w:after="0"/>
        <w:rPr>
          <w:rFonts w:asciiTheme="majorHAnsi" w:eastAsiaTheme="majorEastAsia" w:hAnsiTheme="majorHAnsi" w:cstheme="majorBidi"/>
          <w:kern w:val="0"/>
          <w:sz w:val="16"/>
          <w:szCs w:val="16"/>
          <w14:ligatures w14:val="none"/>
        </w:rPr>
      </w:pPr>
      <w:r w:rsidRPr="00011D0E">
        <w:rPr>
          <w:rFonts w:asciiTheme="majorHAnsi" w:eastAsiaTheme="majorEastAsia" w:hAnsiTheme="majorHAnsi" w:cstheme="majorBidi"/>
          <w:kern w:val="0"/>
          <w:sz w:val="16"/>
          <w:szCs w:val="16"/>
          <w14:ligatures w14:val="none"/>
        </w:rPr>
        <w:t>Figure</w:t>
      </w:r>
      <w:r>
        <w:rPr>
          <w:rFonts w:asciiTheme="majorHAnsi" w:eastAsiaTheme="majorEastAsia" w:hAnsiTheme="majorHAnsi" w:cstheme="majorBidi"/>
          <w:kern w:val="0"/>
          <w:sz w:val="16"/>
          <w:szCs w:val="16"/>
          <w14:ligatures w14:val="none"/>
        </w:rPr>
        <w:t xml:space="preserve"> 23</w:t>
      </w:r>
      <w:r w:rsidR="009851E8">
        <w:rPr>
          <w:rFonts w:asciiTheme="majorHAnsi" w:eastAsiaTheme="majorEastAsia" w:hAnsiTheme="majorHAnsi" w:cstheme="majorBidi"/>
          <w:kern w:val="0"/>
          <w:sz w:val="16"/>
          <w:szCs w:val="16"/>
          <w14:ligatures w14:val="none"/>
        </w:rPr>
        <w:t xml:space="preserve">  Iteration 3 Equivalent Stress Front View………………………………………………………………………………………</w:t>
      </w:r>
      <w:r w:rsidR="005D0936">
        <w:rPr>
          <w:rFonts w:asciiTheme="majorHAnsi" w:eastAsiaTheme="majorEastAsia" w:hAnsiTheme="majorHAnsi" w:cstheme="majorBidi"/>
          <w:kern w:val="0"/>
          <w:sz w:val="16"/>
          <w:szCs w:val="16"/>
          <w14:ligatures w14:val="none"/>
        </w:rPr>
        <w:t>…………</w:t>
      </w:r>
      <w:r w:rsidR="009851E8">
        <w:rPr>
          <w:rFonts w:asciiTheme="majorHAnsi" w:eastAsiaTheme="majorEastAsia" w:hAnsiTheme="majorHAnsi" w:cstheme="majorBidi"/>
          <w:kern w:val="0"/>
          <w:sz w:val="16"/>
          <w:szCs w:val="16"/>
          <w14:ligatures w14:val="none"/>
        </w:rPr>
        <w:t>……………………</w:t>
      </w:r>
      <w:r w:rsidR="00F7541C">
        <w:rPr>
          <w:rFonts w:asciiTheme="majorHAnsi" w:eastAsiaTheme="majorEastAsia" w:hAnsiTheme="majorHAnsi" w:cstheme="majorBidi"/>
          <w:kern w:val="0"/>
          <w:sz w:val="16"/>
          <w:szCs w:val="16"/>
          <w14:ligatures w14:val="none"/>
        </w:rPr>
        <w:t>27</w:t>
      </w:r>
    </w:p>
    <w:p w14:paraId="3B148BAC" w14:textId="3CC3D9F7" w:rsidR="005117FE" w:rsidRDefault="005117FE" w:rsidP="005117FE">
      <w:pPr>
        <w:spacing w:after="0"/>
        <w:rPr>
          <w:rFonts w:asciiTheme="majorHAnsi" w:eastAsiaTheme="majorEastAsia" w:hAnsiTheme="majorHAnsi" w:cstheme="majorBidi"/>
          <w:kern w:val="0"/>
          <w:sz w:val="16"/>
          <w:szCs w:val="16"/>
          <w14:ligatures w14:val="none"/>
        </w:rPr>
      </w:pPr>
      <w:r w:rsidRPr="00011D0E">
        <w:rPr>
          <w:rFonts w:asciiTheme="majorHAnsi" w:eastAsiaTheme="majorEastAsia" w:hAnsiTheme="majorHAnsi" w:cstheme="majorBidi"/>
          <w:kern w:val="0"/>
          <w:sz w:val="16"/>
          <w:szCs w:val="16"/>
          <w14:ligatures w14:val="none"/>
        </w:rPr>
        <w:t>Figure</w:t>
      </w:r>
      <w:r>
        <w:rPr>
          <w:rFonts w:asciiTheme="majorHAnsi" w:eastAsiaTheme="majorEastAsia" w:hAnsiTheme="majorHAnsi" w:cstheme="majorBidi"/>
          <w:kern w:val="0"/>
          <w:sz w:val="16"/>
          <w:szCs w:val="16"/>
          <w14:ligatures w14:val="none"/>
        </w:rPr>
        <w:t xml:space="preserve"> 24</w:t>
      </w:r>
      <w:r w:rsidR="009851E8">
        <w:rPr>
          <w:rFonts w:asciiTheme="majorHAnsi" w:eastAsiaTheme="majorEastAsia" w:hAnsiTheme="majorHAnsi" w:cstheme="majorBidi"/>
          <w:kern w:val="0"/>
          <w:sz w:val="16"/>
          <w:szCs w:val="16"/>
          <w14:ligatures w14:val="none"/>
        </w:rPr>
        <w:t xml:space="preserve">  Iteration 3 Equivalent Stress Section View…………………………………………………………………………………………</w:t>
      </w:r>
      <w:r w:rsidR="005D0936">
        <w:rPr>
          <w:rFonts w:asciiTheme="majorHAnsi" w:eastAsiaTheme="majorEastAsia" w:hAnsiTheme="majorHAnsi" w:cstheme="majorBidi"/>
          <w:kern w:val="0"/>
          <w:sz w:val="16"/>
          <w:szCs w:val="16"/>
          <w14:ligatures w14:val="none"/>
        </w:rPr>
        <w:t>…</w:t>
      </w:r>
      <w:proofErr w:type="gramStart"/>
      <w:r w:rsidR="005D0936">
        <w:rPr>
          <w:rFonts w:asciiTheme="majorHAnsi" w:eastAsiaTheme="majorEastAsia" w:hAnsiTheme="majorHAnsi" w:cstheme="majorBidi"/>
          <w:kern w:val="0"/>
          <w:sz w:val="16"/>
          <w:szCs w:val="16"/>
          <w14:ligatures w14:val="none"/>
        </w:rPr>
        <w:t>…..</w:t>
      </w:r>
      <w:proofErr w:type="gramEnd"/>
      <w:r w:rsidR="009851E8">
        <w:rPr>
          <w:rFonts w:asciiTheme="majorHAnsi" w:eastAsiaTheme="majorEastAsia" w:hAnsiTheme="majorHAnsi" w:cstheme="majorBidi"/>
          <w:kern w:val="0"/>
          <w:sz w:val="16"/>
          <w:szCs w:val="16"/>
          <w14:ligatures w14:val="none"/>
        </w:rPr>
        <w:t>…………………</w:t>
      </w:r>
      <w:r w:rsidR="00F7541C">
        <w:rPr>
          <w:rFonts w:asciiTheme="majorHAnsi" w:eastAsiaTheme="majorEastAsia" w:hAnsiTheme="majorHAnsi" w:cstheme="majorBidi"/>
          <w:kern w:val="0"/>
          <w:sz w:val="16"/>
          <w:szCs w:val="16"/>
          <w14:ligatures w14:val="none"/>
        </w:rPr>
        <w:t>27</w:t>
      </w:r>
    </w:p>
    <w:p w14:paraId="5EB14922" w14:textId="2CBA9D77" w:rsidR="005117FE" w:rsidRDefault="005117FE" w:rsidP="005117FE">
      <w:pPr>
        <w:spacing w:after="0"/>
        <w:rPr>
          <w:rFonts w:asciiTheme="majorHAnsi" w:eastAsiaTheme="majorEastAsia" w:hAnsiTheme="majorHAnsi" w:cstheme="majorBidi"/>
          <w:kern w:val="0"/>
          <w:sz w:val="16"/>
          <w:szCs w:val="16"/>
          <w14:ligatures w14:val="none"/>
        </w:rPr>
      </w:pPr>
      <w:r w:rsidRPr="00011D0E">
        <w:rPr>
          <w:rFonts w:asciiTheme="majorHAnsi" w:eastAsiaTheme="majorEastAsia" w:hAnsiTheme="majorHAnsi" w:cstheme="majorBidi"/>
          <w:kern w:val="0"/>
          <w:sz w:val="16"/>
          <w:szCs w:val="16"/>
          <w14:ligatures w14:val="none"/>
        </w:rPr>
        <w:t>Figure</w:t>
      </w:r>
      <w:r>
        <w:rPr>
          <w:rFonts w:asciiTheme="majorHAnsi" w:eastAsiaTheme="majorEastAsia" w:hAnsiTheme="majorHAnsi" w:cstheme="majorBidi"/>
          <w:kern w:val="0"/>
          <w:sz w:val="16"/>
          <w:szCs w:val="16"/>
          <w14:ligatures w14:val="none"/>
        </w:rPr>
        <w:t xml:space="preserve"> 25</w:t>
      </w:r>
      <w:r w:rsidR="009851E8">
        <w:rPr>
          <w:rFonts w:asciiTheme="majorHAnsi" w:eastAsiaTheme="majorEastAsia" w:hAnsiTheme="majorHAnsi" w:cstheme="majorBidi"/>
          <w:kern w:val="0"/>
          <w:sz w:val="16"/>
          <w:szCs w:val="16"/>
          <w14:ligatures w14:val="none"/>
        </w:rPr>
        <w:t xml:space="preserve"> Iteration 3 Equivalent Stresses at the Piston Pin Bore Supports………………………………………………………………</w:t>
      </w:r>
      <w:r w:rsidR="005D0936">
        <w:rPr>
          <w:rFonts w:asciiTheme="majorHAnsi" w:eastAsiaTheme="majorEastAsia" w:hAnsiTheme="majorHAnsi" w:cstheme="majorBidi"/>
          <w:kern w:val="0"/>
          <w:sz w:val="16"/>
          <w:szCs w:val="16"/>
          <w14:ligatures w14:val="none"/>
        </w:rPr>
        <w:t>……….</w:t>
      </w:r>
      <w:r w:rsidR="009851E8">
        <w:rPr>
          <w:rFonts w:asciiTheme="majorHAnsi" w:eastAsiaTheme="majorEastAsia" w:hAnsiTheme="majorHAnsi" w:cstheme="majorBidi"/>
          <w:kern w:val="0"/>
          <w:sz w:val="16"/>
          <w:szCs w:val="16"/>
          <w14:ligatures w14:val="none"/>
        </w:rPr>
        <w:t>………………</w:t>
      </w:r>
      <w:r w:rsidR="00D63377">
        <w:rPr>
          <w:rFonts w:asciiTheme="majorHAnsi" w:eastAsiaTheme="majorEastAsia" w:hAnsiTheme="majorHAnsi" w:cstheme="majorBidi"/>
          <w:kern w:val="0"/>
          <w:sz w:val="16"/>
          <w:szCs w:val="16"/>
          <w14:ligatures w14:val="none"/>
        </w:rPr>
        <w:t>28</w:t>
      </w:r>
    </w:p>
    <w:p w14:paraId="307EB5AC" w14:textId="36C83EE0" w:rsidR="005117FE" w:rsidRDefault="005117FE" w:rsidP="005117FE">
      <w:pPr>
        <w:spacing w:after="0"/>
        <w:rPr>
          <w:rFonts w:asciiTheme="majorHAnsi" w:eastAsiaTheme="majorEastAsia" w:hAnsiTheme="majorHAnsi" w:cstheme="majorBidi"/>
          <w:kern w:val="0"/>
          <w:sz w:val="16"/>
          <w:szCs w:val="16"/>
          <w14:ligatures w14:val="none"/>
        </w:rPr>
      </w:pPr>
      <w:r w:rsidRPr="00011D0E">
        <w:rPr>
          <w:rFonts w:asciiTheme="majorHAnsi" w:eastAsiaTheme="majorEastAsia" w:hAnsiTheme="majorHAnsi" w:cstheme="majorBidi"/>
          <w:kern w:val="0"/>
          <w:sz w:val="16"/>
          <w:szCs w:val="16"/>
          <w14:ligatures w14:val="none"/>
        </w:rPr>
        <w:t>Figure</w:t>
      </w:r>
      <w:r>
        <w:rPr>
          <w:rFonts w:asciiTheme="majorHAnsi" w:eastAsiaTheme="majorEastAsia" w:hAnsiTheme="majorHAnsi" w:cstheme="majorBidi"/>
          <w:kern w:val="0"/>
          <w:sz w:val="16"/>
          <w:szCs w:val="16"/>
          <w14:ligatures w14:val="none"/>
        </w:rPr>
        <w:t xml:space="preserve"> 26</w:t>
      </w:r>
      <w:r w:rsidR="009851E8">
        <w:rPr>
          <w:rFonts w:asciiTheme="majorHAnsi" w:eastAsiaTheme="majorEastAsia" w:hAnsiTheme="majorHAnsi" w:cstheme="majorBidi"/>
          <w:kern w:val="0"/>
          <w:sz w:val="16"/>
          <w:szCs w:val="16"/>
          <w14:ligatures w14:val="none"/>
        </w:rPr>
        <w:t xml:space="preserve"> Iteration 3 Equivalent Stress Side View…………………………………………………………………………………………………</w:t>
      </w:r>
      <w:r w:rsidR="005D0936">
        <w:rPr>
          <w:rFonts w:asciiTheme="majorHAnsi" w:eastAsiaTheme="majorEastAsia" w:hAnsiTheme="majorHAnsi" w:cstheme="majorBidi"/>
          <w:kern w:val="0"/>
          <w:sz w:val="16"/>
          <w:szCs w:val="16"/>
          <w14:ligatures w14:val="none"/>
        </w:rPr>
        <w:t>……</w:t>
      </w:r>
      <w:proofErr w:type="gramStart"/>
      <w:r w:rsidR="005D0936">
        <w:rPr>
          <w:rFonts w:asciiTheme="majorHAnsi" w:eastAsiaTheme="majorEastAsia" w:hAnsiTheme="majorHAnsi" w:cstheme="majorBidi"/>
          <w:kern w:val="0"/>
          <w:sz w:val="16"/>
          <w:szCs w:val="16"/>
          <w14:ligatures w14:val="none"/>
        </w:rPr>
        <w:t>…..</w:t>
      </w:r>
      <w:proofErr w:type="gramEnd"/>
      <w:r w:rsidR="009851E8">
        <w:rPr>
          <w:rFonts w:asciiTheme="majorHAnsi" w:eastAsiaTheme="majorEastAsia" w:hAnsiTheme="majorHAnsi" w:cstheme="majorBidi"/>
          <w:kern w:val="0"/>
          <w:sz w:val="16"/>
          <w:szCs w:val="16"/>
          <w14:ligatures w14:val="none"/>
        </w:rPr>
        <w:t>……………</w:t>
      </w:r>
      <w:r w:rsidR="00D63377">
        <w:rPr>
          <w:rFonts w:asciiTheme="majorHAnsi" w:eastAsiaTheme="majorEastAsia" w:hAnsiTheme="majorHAnsi" w:cstheme="majorBidi"/>
          <w:kern w:val="0"/>
          <w:sz w:val="16"/>
          <w:szCs w:val="16"/>
          <w14:ligatures w14:val="none"/>
        </w:rPr>
        <w:t>28</w:t>
      </w:r>
    </w:p>
    <w:p w14:paraId="1F8B134D" w14:textId="30789510" w:rsidR="005117FE" w:rsidRDefault="005117FE">
      <w:pPr>
        <w:rPr>
          <w:rFonts w:asciiTheme="majorHAnsi" w:eastAsiaTheme="majorEastAsia" w:hAnsiTheme="majorHAnsi" w:cstheme="majorBidi"/>
          <w:kern w:val="0"/>
          <w:sz w:val="16"/>
          <w:szCs w:val="16"/>
          <w14:ligatures w14:val="none"/>
        </w:rPr>
      </w:pPr>
    </w:p>
    <w:p w14:paraId="6F5426C3" w14:textId="77777777" w:rsidR="005117FE" w:rsidRDefault="005117FE" w:rsidP="005117FE">
      <w:pPr>
        <w:spacing w:after="0"/>
        <w:rPr>
          <w:rFonts w:asciiTheme="majorHAnsi" w:eastAsiaTheme="majorEastAsia" w:hAnsiTheme="majorHAnsi" w:cstheme="majorBidi"/>
          <w:kern w:val="0"/>
          <w:sz w:val="16"/>
          <w:szCs w:val="16"/>
          <w14:ligatures w14:val="none"/>
        </w:rPr>
      </w:pPr>
    </w:p>
    <w:p w14:paraId="593E1A40" w14:textId="61CDECFF" w:rsidR="009D43F3" w:rsidRDefault="009D43F3" w:rsidP="009D43F3">
      <w:pPr>
        <w:spacing w:after="0"/>
        <w:rPr>
          <w:rFonts w:asciiTheme="majorHAnsi" w:eastAsiaTheme="majorEastAsia" w:hAnsiTheme="majorHAnsi" w:cstheme="majorBidi"/>
          <w:color w:val="0F4761" w:themeColor="accent1" w:themeShade="BF"/>
          <w:kern w:val="0"/>
          <w:sz w:val="32"/>
          <w:szCs w:val="32"/>
          <w14:ligatures w14:val="none"/>
        </w:rPr>
      </w:pPr>
      <w:r w:rsidRPr="00011D0E">
        <w:rPr>
          <w:rFonts w:asciiTheme="majorHAnsi" w:eastAsiaTheme="majorEastAsia" w:hAnsiTheme="majorHAnsi" w:cstheme="majorBidi"/>
          <w:color w:val="0F4761" w:themeColor="accent1" w:themeShade="BF"/>
          <w:kern w:val="0"/>
          <w:sz w:val="32"/>
          <w:szCs w:val="32"/>
          <w14:ligatures w14:val="none"/>
        </w:rPr>
        <w:t xml:space="preserve">Table of </w:t>
      </w:r>
      <w:r>
        <w:rPr>
          <w:rFonts w:asciiTheme="majorHAnsi" w:eastAsiaTheme="majorEastAsia" w:hAnsiTheme="majorHAnsi" w:cstheme="majorBidi"/>
          <w:color w:val="0F4761" w:themeColor="accent1" w:themeShade="BF"/>
          <w:kern w:val="0"/>
          <w:sz w:val="32"/>
          <w:szCs w:val="32"/>
          <w14:ligatures w14:val="none"/>
        </w:rPr>
        <w:t>Tables</w:t>
      </w:r>
    </w:p>
    <w:p w14:paraId="4E4AB746" w14:textId="7B1079D8" w:rsidR="009D43F3" w:rsidRDefault="009D43F3" w:rsidP="009D43F3">
      <w:pPr>
        <w:spacing w:after="0"/>
        <w:rPr>
          <w:rFonts w:asciiTheme="majorHAnsi" w:eastAsiaTheme="majorEastAsia" w:hAnsiTheme="majorHAnsi" w:cstheme="majorBidi"/>
          <w:kern w:val="0"/>
          <w:sz w:val="16"/>
          <w:szCs w:val="16"/>
          <w14:ligatures w14:val="none"/>
        </w:rPr>
      </w:pPr>
      <w:r>
        <w:rPr>
          <w:rFonts w:asciiTheme="majorHAnsi" w:eastAsiaTheme="majorEastAsia" w:hAnsiTheme="majorHAnsi" w:cstheme="majorBidi"/>
          <w:kern w:val="0"/>
          <w:sz w:val="16"/>
          <w:szCs w:val="16"/>
          <w14:ligatures w14:val="none"/>
        </w:rPr>
        <w:t>Table</w:t>
      </w:r>
      <w:r w:rsidRPr="00011D0E">
        <w:rPr>
          <w:rFonts w:asciiTheme="majorHAnsi" w:eastAsiaTheme="majorEastAsia" w:hAnsiTheme="majorHAnsi" w:cstheme="majorBidi"/>
          <w:kern w:val="0"/>
          <w:sz w:val="16"/>
          <w:szCs w:val="16"/>
          <w14:ligatures w14:val="none"/>
        </w:rPr>
        <w:t xml:space="preserve"> </w:t>
      </w:r>
      <w:r>
        <w:rPr>
          <w:rFonts w:asciiTheme="majorHAnsi" w:eastAsiaTheme="majorEastAsia" w:hAnsiTheme="majorHAnsi" w:cstheme="majorBidi"/>
          <w:kern w:val="0"/>
          <w:sz w:val="16"/>
          <w:szCs w:val="16"/>
          <w14:ligatures w14:val="none"/>
        </w:rPr>
        <w:t>1  Bimetallic Strip Properties.……………………………………………………………………………………………………</w:t>
      </w:r>
      <w:r w:rsidR="00815F98">
        <w:rPr>
          <w:rFonts w:asciiTheme="majorHAnsi" w:eastAsiaTheme="majorEastAsia" w:hAnsiTheme="majorHAnsi" w:cstheme="majorBidi"/>
          <w:kern w:val="0"/>
          <w:sz w:val="16"/>
          <w:szCs w:val="16"/>
          <w14:ligatures w14:val="none"/>
        </w:rPr>
        <w:t>……………………………….</w:t>
      </w:r>
      <w:r>
        <w:rPr>
          <w:rFonts w:asciiTheme="majorHAnsi" w:eastAsiaTheme="majorEastAsia" w:hAnsiTheme="majorHAnsi" w:cstheme="majorBidi"/>
          <w:kern w:val="0"/>
          <w:sz w:val="16"/>
          <w:szCs w:val="16"/>
          <w14:ligatures w14:val="none"/>
        </w:rPr>
        <w:t>……….</w:t>
      </w:r>
      <w:r w:rsidR="00815F98">
        <w:rPr>
          <w:rFonts w:asciiTheme="majorHAnsi" w:eastAsiaTheme="majorEastAsia" w:hAnsiTheme="majorHAnsi" w:cstheme="majorBidi"/>
          <w:kern w:val="0"/>
          <w:sz w:val="16"/>
          <w:szCs w:val="16"/>
          <w14:ligatures w14:val="none"/>
        </w:rPr>
        <w:t>5</w:t>
      </w:r>
    </w:p>
    <w:p w14:paraId="2365E2AE" w14:textId="37C3FA56" w:rsidR="009D43F3" w:rsidRDefault="009D43F3" w:rsidP="009D43F3">
      <w:pPr>
        <w:spacing w:after="0"/>
        <w:rPr>
          <w:rFonts w:asciiTheme="majorHAnsi" w:eastAsiaTheme="majorEastAsia" w:hAnsiTheme="majorHAnsi" w:cstheme="majorBidi"/>
          <w:kern w:val="0"/>
          <w:sz w:val="16"/>
          <w:szCs w:val="16"/>
          <w14:ligatures w14:val="none"/>
        </w:rPr>
      </w:pPr>
      <w:r>
        <w:rPr>
          <w:rFonts w:asciiTheme="majorHAnsi" w:eastAsiaTheme="majorEastAsia" w:hAnsiTheme="majorHAnsi" w:cstheme="majorBidi"/>
          <w:kern w:val="0"/>
          <w:sz w:val="16"/>
          <w:szCs w:val="16"/>
          <w14:ligatures w14:val="none"/>
        </w:rPr>
        <w:t>Table</w:t>
      </w:r>
      <w:r w:rsidRPr="00011D0E">
        <w:rPr>
          <w:rFonts w:asciiTheme="majorHAnsi" w:eastAsiaTheme="majorEastAsia" w:hAnsiTheme="majorHAnsi" w:cstheme="majorBidi"/>
          <w:kern w:val="0"/>
          <w:sz w:val="16"/>
          <w:szCs w:val="16"/>
          <w14:ligatures w14:val="none"/>
        </w:rPr>
        <w:t xml:space="preserve"> </w:t>
      </w:r>
      <w:r>
        <w:rPr>
          <w:rFonts w:asciiTheme="majorHAnsi" w:eastAsiaTheme="majorEastAsia" w:hAnsiTheme="majorHAnsi" w:cstheme="majorBidi"/>
          <w:kern w:val="0"/>
          <w:sz w:val="16"/>
          <w:szCs w:val="16"/>
          <w14:ligatures w14:val="none"/>
        </w:rPr>
        <w:t>2  Bimetallic Strip Mesh Study………………………………………………………………………………………………………………………………</w:t>
      </w:r>
      <w:r w:rsidR="00567E18">
        <w:rPr>
          <w:rFonts w:asciiTheme="majorHAnsi" w:eastAsiaTheme="majorEastAsia" w:hAnsiTheme="majorHAnsi" w:cstheme="majorBidi"/>
          <w:kern w:val="0"/>
          <w:sz w:val="16"/>
          <w:szCs w:val="16"/>
          <w14:ligatures w14:val="none"/>
        </w:rPr>
        <w:t>……………6</w:t>
      </w:r>
    </w:p>
    <w:p w14:paraId="16B5F66B" w14:textId="256A63F8" w:rsidR="009D43F3" w:rsidRDefault="009D43F3" w:rsidP="009D43F3">
      <w:pPr>
        <w:spacing w:after="0"/>
        <w:rPr>
          <w:rFonts w:asciiTheme="majorHAnsi" w:eastAsiaTheme="majorEastAsia" w:hAnsiTheme="majorHAnsi" w:cstheme="majorBidi"/>
          <w:kern w:val="0"/>
          <w:sz w:val="16"/>
          <w:szCs w:val="16"/>
          <w14:ligatures w14:val="none"/>
        </w:rPr>
      </w:pPr>
      <w:r>
        <w:rPr>
          <w:rFonts w:asciiTheme="majorHAnsi" w:eastAsiaTheme="majorEastAsia" w:hAnsiTheme="majorHAnsi" w:cstheme="majorBidi"/>
          <w:kern w:val="0"/>
          <w:sz w:val="16"/>
          <w:szCs w:val="16"/>
          <w14:ligatures w14:val="none"/>
        </w:rPr>
        <w:t>Table</w:t>
      </w:r>
      <w:r w:rsidRPr="00011D0E">
        <w:rPr>
          <w:rFonts w:asciiTheme="majorHAnsi" w:eastAsiaTheme="majorEastAsia" w:hAnsiTheme="majorHAnsi" w:cstheme="majorBidi"/>
          <w:kern w:val="0"/>
          <w:sz w:val="16"/>
          <w:szCs w:val="16"/>
          <w14:ligatures w14:val="none"/>
        </w:rPr>
        <w:t xml:space="preserve"> </w:t>
      </w:r>
      <w:r>
        <w:rPr>
          <w:rFonts w:asciiTheme="majorHAnsi" w:eastAsiaTheme="majorEastAsia" w:hAnsiTheme="majorHAnsi" w:cstheme="majorBidi"/>
          <w:kern w:val="0"/>
          <w:sz w:val="16"/>
          <w:szCs w:val="16"/>
          <w14:ligatures w14:val="none"/>
        </w:rPr>
        <w:t>3  Cantilever Beam – Uniformly Distributed Load Properties………………………………………………………………………………………………</w:t>
      </w:r>
      <w:r w:rsidR="00567E18">
        <w:rPr>
          <w:rFonts w:asciiTheme="majorHAnsi" w:eastAsiaTheme="majorEastAsia" w:hAnsiTheme="majorHAnsi" w:cstheme="majorBidi"/>
          <w:kern w:val="0"/>
          <w:sz w:val="16"/>
          <w:szCs w:val="16"/>
          <w14:ligatures w14:val="none"/>
        </w:rPr>
        <w:t>…….7</w:t>
      </w:r>
    </w:p>
    <w:p w14:paraId="5DBB2C1A" w14:textId="19D535DD" w:rsidR="009D43F3" w:rsidRDefault="009D43F3" w:rsidP="009D43F3">
      <w:pPr>
        <w:spacing w:after="0"/>
        <w:rPr>
          <w:rFonts w:asciiTheme="majorHAnsi" w:eastAsiaTheme="majorEastAsia" w:hAnsiTheme="majorHAnsi" w:cstheme="majorBidi"/>
          <w:kern w:val="0"/>
          <w:sz w:val="16"/>
          <w:szCs w:val="16"/>
          <w14:ligatures w14:val="none"/>
        </w:rPr>
      </w:pPr>
      <w:r>
        <w:rPr>
          <w:rFonts w:asciiTheme="majorHAnsi" w:eastAsiaTheme="majorEastAsia" w:hAnsiTheme="majorHAnsi" w:cstheme="majorBidi"/>
          <w:kern w:val="0"/>
          <w:sz w:val="16"/>
          <w:szCs w:val="16"/>
          <w14:ligatures w14:val="none"/>
        </w:rPr>
        <w:t>Table</w:t>
      </w:r>
      <w:r w:rsidRPr="00011D0E">
        <w:rPr>
          <w:rFonts w:asciiTheme="majorHAnsi" w:eastAsiaTheme="majorEastAsia" w:hAnsiTheme="majorHAnsi" w:cstheme="majorBidi"/>
          <w:kern w:val="0"/>
          <w:sz w:val="16"/>
          <w:szCs w:val="16"/>
          <w14:ligatures w14:val="none"/>
        </w:rPr>
        <w:t xml:space="preserve"> </w:t>
      </w:r>
      <w:r>
        <w:rPr>
          <w:rFonts w:asciiTheme="majorHAnsi" w:eastAsiaTheme="majorEastAsia" w:hAnsiTheme="majorHAnsi" w:cstheme="majorBidi"/>
          <w:kern w:val="0"/>
          <w:sz w:val="16"/>
          <w:szCs w:val="16"/>
          <w14:ligatures w14:val="none"/>
        </w:rPr>
        <w:t>4  Cantilever Beam – Uniformly Distributed Load – Mesh Study………………………………………………………………………………………</w:t>
      </w:r>
      <w:r w:rsidR="00567E18">
        <w:rPr>
          <w:rFonts w:asciiTheme="majorHAnsi" w:eastAsiaTheme="majorEastAsia" w:hAnsiTheme="majorHAnsi" w:cstheme="majorBidi"/>
          <w:kern w:val="0"/>
          <w:sz w:val="16"/>
          <w:szCs w:val="16"/>
          <w14:ligatures w14:val="none"/>
        </w:rPr>
        <w:t>……</w:t>
      </w:r>
      <w:proofErr w:type="gramStart"/>
      <w:r w:rsidR="00567E18">
        <w:rPr>
          <w:rFonts w:asciiTheme="majorHAnsi" w:eastAsiaTheme="majorEastAsia" w:hAnsiTheme="majorHAnsi" w:cstheme="majorBidi"/>
          <w:kern w:val="0"/>
          <w:sz w:val="16"/>
          <w:szCs w:val="16"/>
          <w14:ligatures w14:val="none"/>
        </w:rPr>
        <w:t>…..</w:t>
      </w:r>
      <w:proofErr w:type="gramEnd"/>
      <w:r w:rsidR="00567E18">
        <w:rPr>
          <w:rFonts w:asciiTheme="majorHAnsi" w:eastAsiaTheme="majorEastAsia" w:hAnsiTheme="majorHAnsi" w:cstheme="majorBidi"/>
          <w:kern w:val="0"/>
          <w:sz w:val="16"/>
          <w:szCs w:val="16"/>
          <w14:ligatures w14:val="none"/>
        </w:rPr>
        <w:t>8</w:t>
      </w:r>
    </w:p>
    <w:p w14:paraId="7097DB5A" w14:textId="25E6B720" w:rsidR="009D43F3" w:rsidRDefault="009D43F3" w:rsidP="009D43F3">
      <w:pPr>
        <w:spacing w:after="0"/>
        <w:rPr>
          <w:rFonts w:asciiTheme="majorHAnsi" w:eastAsiaTheme="majorEastAsia" w:hAnsiTheme="majorHAnsi" w:cstheme="majorBidi"/>
          <w:kern w:val="0"/>
          <w:sz w:val="16"/>
          <w:szCs w:val="16"/>
          <w14:ligatures w14:val="none"/>
        </w:rPr>
      </w:pPr>
      <w:r>
        <w:rPr>
          <w:rFonts w:asciiTheme="majorHAnsi" w:eastAsiaTheme="majorEastAsia" w:hAnsiTheme="majorHAnsi" w:cstheme="majorBidi"/>
          <w:kern w:val="0"/>
          <w:sz w:val="16"/>
          <w:szCs w:val="16"/>
          <w14:ligatures w14:val="none"/>
        </w:rPr>
        <w:t>Table</w:t>
      </w:r>
      <w:r w:rsidRPr="00011D0E">
        <w:rPr>
          <w:rFonts w:asciiTheme="majorHAnsi" w:eastAsiaTheme="majorEastAsia" w:hAnsiTheme="majorHAnsi" w:cstheme="majorBidi"/>
          <w:kern w:val="0"/>
          <w:sz w:val="16"/>
          <w:szCs w:val="16"/>
          <w14:ligatures w14:val="none"/>
        </w:rPr>
        <w:t xml:space="preserve"> </w:t>
      </w:r>
      <w:r>
        <w:rPr>
          <w:rFonts w:asciiTheme="majorHAnsi" w:eastAsiaTheme="majorEastAsia" w:hAnsiTheme="majorHAnsi" w:cstheme="majorBidi"/>
          <w:kern w:val="0"/>
          <w:sz w:val="16"/>
          <w:szCs w:val="16"/>
          <w14:ligatures w14:val="none"/>
        </w:rPr>
        <w:t>5  Aluminium 6061-T6 Composition……………………………………………………………………………………………………………</w:t>
      </w:r>
      <w:r w:rsidR="009808D5">
        <w:rPr>
          <w:rFonts w:asciiTheme="majorHAnsi" w:eastAsiaTheme="majorEastAsia" w:hAnsiTheme="majorHAnsi" w:cstheme="majorBidi"/>
          <w:kern w:val="0"/>
          <w:sz w:val="16"/>
          <w:szCs w:val="16"/>
          <w14:ligatures w14:val="none"/>
        </w:rPr>
        <w:t>…………………</w:t>
      </w:r>
      <w:proofErr w:type="gramStart"/>
      <w:r w:rsidR="009808D5">
        <w:rPr>
          <w:rFonts w:asciiTheme="majorHAnsi" w:eastAsiaTheme="majorEastAsia" w:hAnsiTheme="majorHAnsi" w:cstheme="majorBidi"/>
          <w:kern w:val="0"/>
          <w:sz w:val="16"/>
          <w:szCs w:val="16"/>
          <w14:ligatures w14:val="none"/>
        </w:rPr>
        <w:t>…..</w:t>
      </w:r>
      <w:proofErr w:type="gramEnd"/>
      <w:r>
        <w:rPr>
          <w:rFonts w:asciiTheme="majorHAnsi" w:eastAsiaTheme="majorEastAsia" w:hAnsiTheme="majorHAnsi" w:cstheme="majorBidi"/>
          <w:kern w:val="0"/>
          <w:sz w:val="16"/>
          <w:szCs w:val="16"/>
          <w14:ligatures w14:val="none"/>
        </w:rPr>
        <w:t>1</w:t>
      </w:r>
      <w:r w:rsidR="009808D5">
        <w:rPr>
          <w:rFonts w:asciiTheme="majorHAnsi" w:eastAsiaTheme="majorEastAsia" w:hAnsiTheme="majorHAnsi" w:cstheme="majorBidi"/>
          <w:kern w:val="0"/>
          <w:sz w:val="16"/>
          <w:szCs w:val="16"/>
          <w14:ligatures w14:val="none"/>
        </w:rPr>
        <w:t>3</w:t>
      </w:r>
    </w:p>
    <w:p w14:paraId="0CC6F9D8" w14:textId="6A3EA6A2" w:rsidR="009D43F3" w:rsidRDefault="009D43F3" w:rsidP="009D43F3">
      <w:pPr>
        <w:spacing w:after="0"/>
        <w:rPr>
          <w:rFonts w:asciiTheme="majorHAnsi" w:eastAsiaTheme="majorEastAsia" w:hAnsiTheme="majorHAnsi" w:cstheme="majorBidi"/>
          <w:kern w:val="0"/>
          <w:sz w:val="16"/>
          <w:szCs w:val="16"/>
          <w14:ligatures w14:val="none"/>
        </w:rPr>
      </w:pPr>
      <w:r>
        <w:rPr>
          <w:rFonts w:asciiTheme="majorHAnsi" w:eastAsiaTheme="majorEastAsia" w:hAnsiTheme="majorHAnsi" w:cstheme="majorBidi"/>
          <w:kern w:val="0"/>
          <w:sz w:val="16"/>
          <w:szCs w:val="16"/>
          <w14:ligatures w14:val="none"/>
        </w:rPr>
        <w:t>Table</w:t>
      </w:r>
      <w:r w:rsidRPr="00011D0E">
        <w:rPr>
          <w:rFonts w:asciiTheme="majorHAnsi" w:eastAsiaTheme="majorEastAsia" w:hAnsiTheme="majorHAnsi" w:cstheme="majorBidi"/>
          <w:kern w:val="0"/>
          <w:sz w:val="16"/>
          <w:szCs w:val="16"/>
          <w14:ligatures w14:val="none"/>
        </w:rPr>
        <w:t xml:space="preserve"> </w:t>
      </w:r>
      <w:r>
        <w:rPr>
          <w:rFonts w:asciiTheme="majorHAnsi" w:eastAsiaTheme="majorEastAsia" w:hAnsiTheme="majorHAnsi" w:cstheme="majorBidi"/>
          <w:kern w:val="0"/>
          <w:sz w:val="16"/>
          <w:szCs w:val="16"/>
          <w14:ligatures w14:val="none"/>
        </w:rPr>
        <w:t>6  Baseline Piston Mesh Size Study…………………………………………………………………………………………………………………</w:t>
      </w:r>
      <w:r w:rsidR="0009170A">
        <w:rPr>
          <w:rFonts w:asciiTheme="majorHAnsi" w:eastAsiaTheme="majorEastAsia" w:hAnsiTheme="majorHAnsi" w:cstheme="majorBidi"/>
          <w:kern w:val="0"/>
          <w:sz w:val="16"/>
          <w:szCs w:val="16"/>
          <w14:ligatures w14:val="none"/>
        </w:rPr>
        <w:t>…………………1</w:t>
      </w:r>
      <w:r w:rsidR="00CD2A03">
        <w:rPr>
          <w:rFonts w:asciiTheme="majorHAnsi" w:eastAsiaTheme="majorEastAsia" w:hAnsiTheme="majorHAnsi" w:cstheme="majorBidi"/>
          <w:kern w:val="0"/>
          <w:sz w:val="16"/>
          <w:szCs w:val="16"/>
          <w14:ligatures w14:val="none"/>
        </w:rPr>
        <w:t>4</w:t>
      </w:r>
    </w:p>
    <w:p w14:paraId="486B878B" w14:textId="50AC1768" w:rsidR="009D43F3" w:rsidRDefault="009D43F3" w:rsidP="009D43F3">
      <w:pPr>
        <w:spacing w:after="0"/>
        <w:rPr>
          <w:rFonts w:asciiTheme="majorHAnsi" w:eastAsiaTheme="majorEastAsia" w:hAnsiTheme="majorHAnsi" w:cstheme="majorBidi"/>
          <w:kern w:val="0"/>
          <w:sz w:val="16"/>
          <w:szCs w:val="16"/>
          <w14:ligatures w14:val="none"/>
        </w:rPr>
      </w:pPr>
      <w:r>
        <w:rPr>
          <w:rFonts w:asciiTheme="majorHAnsi" w:eastAsiaTheme="majorEastAsia" w:hAnsiTheme="majorHAnsi" w:cstheme="majorBidi"/>
          <w:kern w:val="0"/>
          <w:sz w:val="16"/>
          <w:szCs w:val="16"/>
          <w14:ligatures w14:val="none"/>
        </w:rPr>
        <w:t>Table</w:t>
      </w:r>
      <w:r w:rsidRPr="00011D0E">
        <w:rPr>
          <w:rFonts w:asciiTheme="majorHAnsi" w:eastAsiaTheme="majorEastAsia" w:hAnsiTheme="majorHAnsi" w:cstheme="majorBidi"/>
          <w:kern w:val="0"/>
          <w:sz w:val="16"/>
          <w:szCs w:val="16"/>
          <w14:ligatures w14:val="none"/>
        </w:rPr>
        <w:t xml:space="preserve"> </w:t>
      </w:r>
      <w:r>
        <w:rPr>
          <w:rFonts w:asciiTheme="majorHAnsi" w:eastAsiaTheme="majorEastAsia" w:hAnsiTheme="majorHAnsi" w:cstheme="majorBidi"/>
          <w:kern w:val="0"/>
          <w:sz w:val="16"/>
          <w:szCs w:val="16"/>
          <w14:ligatures w14:val="none"/>
        </w:rPr>
        <w:t>7  Baseline Total Deformation (mm)…………………………………………………………………………………………………………………………</w:t>
      </w:r>
      <w:r w:rsidR="00B07241">
        <w:rPr>
          <w:rFonts w:asciiTheme="majorHAnsi" w:eastAsiaTheme="majorEastAsia" w:hAnsiTheme="majorHAnsi" w:cstheme="majorBidi"/>
          <w:kern w:val="0"/>
          <w:sz w:val="16"/>
          <w:szCs w:val="16"/>
          <w14:ligatures w14:val="none"/>
        </w:rPr>
        <w:t>…</w:t>
      </w:r>
      <w:proofErr w:type="gramStart"/>
      <w:r w:rsidR="00B07241">
        <w:rPr>
          <w:rFonts w:asciiTheme="majorHAnsi" w:eastAsiaTheme="majorEastAsia" w:hAnsiTheme="majorHAnsi" w:cstheme="majorBidi"/>
          <w:kern w:val="0"/>
          <w:sz w:val="16"/>
          <w:szCs w:val="16"/>
          <w14:ligatures w14:val="none"/>
        </w:rPr>
        <w:t>…..</w:t>
      </w:r>
      <w:proofErr w:type="gramEnd"/>
      <w:r>
        <w:rPr>
          <w:rFonts w:asciiTheme="majorHAnsi" w:eastAsiaTheme="majorEastAsia" w:hAnsiTheme="majorHAnsi" w:cstheme="majorBidi"/>
          <w:kern w:val="0"/>
          <w:sz w:val="16"/>
          <w:szCs w:val="16"/>
          <w14:ligatures w14:val="none"/>
        </w:rPr>
        <w:t>…</w:t>
      </w:r>
      <w:r w:rsidR="00CD2A03">
        <w:rPr>
          <w:rFonts w:asciiTheme="majorHAnsi" w:eastAsiaTheme="majorEastAsia" w:hAnsiTheme="majorHAnsi" w:cstheme="majorBidi"/>
          <w:kern w:val="0"/>
          <w:sz w:val="16"/>
          <w:szCs w:val="16"/>
          <w14:ligatures w14:val="none"/>
        </w:rPr>
        <w:t>15</w:t>
      </w:r>
    </w:p>
    <w:p w14:paraId="493FB78F" w14:textId="54E5AF40" w:rsidR="009D43F3" w:rsidRDefault="009D43F3" w:rsidP="009D43F3">
      <w:pPr>
        <w:spacing w:after="0"/>
        <w:rPr>
          <w:rFonts w:asciiTheme="majorHAnsi" w:eastAsiaTheme="majorEastAsia" w:hAnsiTheme="majorHAnsi" w:cstheme="majorBidi"/>
          <w:kern w:val="0"/>
          <w:sz w:val="16"/>
          <w:szCs w:val="16"/>
          <w14:ligatures w14:val="none"/>
        </w:rPr>
      </w:pPr>
      <w:r>
        <w:rPr>
          <w:rFonts w:asciiTheme="majorHAnsi" w:eastAsiaTheme="majorEastAsia" w:hAnsiTheme="majorHAnsi" w:cstheme="majorBidi"/>
          <w:kern w:val="0"/>
          <w:sz w:val="16"/>
          <w:szCs w:val="16"/>
          <w14:ligatures w14:val="none"/>
        </w:rPr>
        <w:t>Table</w:t>
      </w:r>
      <w:r w:rsidRPr="00011D0E">
        <w:rPr>
          <w:rFonts w:asciiTheme="majorHAnsi" w:eastAsiaTheme="majorEastAsia" w:hAnsiTheme="majorHAnsi" w:cstheme="majorBidi"/>
          <w:kern w:val="0"/>
          <w:sz w:val="16"/>
          <w:szCs w:val="16"/>
          <w14:ligatures w14:val="none"/>
        </w:rPr>
        <w:t xml:space="preserve"> </w:t>
      </w:r>
      <w:r>
        <w:rPr>
          <w:rFonts w:asciiTheme="majorHAnsi" w:eastAsiaTheme="majorEastAsia" w:hAnsiTheme="majorHAnsi" w:cstheme="majorBidi"/>
          <w:kern w:val="0"/>
          <w:sz w:val="16"/>
          <w:szCs w:val="16"/>
          <w14:ligatures w14:val="none"/>
        </w:rPr>
        <w:t>8  Baseline Equivalent Stress (MPa)……………………………………………………………………………………………………………………</w:t>
      </w:r>
      <w:r w:rsidR="00B07241">
        <w:rPr>
          <w:rFonts w:asciiTheme="majorHAnsi" w:eastAsiaTheme="majorEastAsia" w:hAnsiTheme="majorHAnsi" w:cstheme="majorBidi"/>
          <w:kern w:val="0"/>
          <w:sz w:val="16"/>
          <w:szCs w:val="16"/>
          <w14:ligatures w14:val="none"/>
        </w:rPr>
        <w:t>…………</w:t>
      </w:r>
      <w:proofErr w:type="gramStart"/>
      <w:r w:rsidR="00B07241">
        <w:rPr>
          <w:rFonts w:asciiTheme="majorHAnsi" w:eastAsiaTheme="majorEastAsia" w:hAnsiTheme="majorHAnsi" w:cstheme="majorBidi"/>
          <w:kern w:val="0"/>
          <w:sz w:val="16"/>
          <w:szCs w:val="16"/>
          <w14:ligatures w14:val="none"/>
        </w:rPr>
        <w:t>…..</w:t>
      </w:r>
      <w:proofErr w:type="gramEnd"/>
      <w:r>
        <w:rPr>
          <w:rFonts w:asciiTheme="majorHAnsi" w:eastAsiaTheme="majorEastAsia" w:hAnsiTheme="majorHAnsi" w:cstheme="majorBidi"/>
          <w:kern w:val="0"/>
          <w:sz w:val="16"/>
          <w:szCs w:val="16"/>
          <w14:ligatures w14:val="none"/>
        </w:rPr>
        <w:t>1</w:t>
      </w:r>
      <w:r w:rsidR="00B07241">
        <w:rPr>
          <w:rFonts w:asciiTheme="majorHAnsi" w:eastAsiaTheme="majorEastAsia" w:hAnsiTheme="majorHAnsi" w:cstheme="majorBidi"/>
          <w:kern w:val="0"/>
          <w:sz w:val="16"/>
          <w:szCs w:val="16"/>
          <w14:ligatures w14:val="none"/>
        </w:rPr>
        <w:t>6</w:t>
      </w:r>
    </w:p>
    <w:p w14:paraId="2C71D778" w14:textId="0DE77B3D" w:rsidR="009D43F3" w:rsidRDefault="009D43F3" w:rsidP="009D43F3">
      <w:pPr>
        <w:spacing w:after="0"/>
        <w:rPr>
          <w:rFonts w:asciiTheme="majorHAnsi" w:eastAsiaTheme="majorEastAsia" w:hAnsiTheme="majorHAnsi" w:cstheme="majorBidi"/>
          <w:kern w:val="0"/>
          <w:sz w:val="16"/>
          <w:szCs w:val="16"/>
          <w14:ligatures w14:val="none"/>
        </w:rPr>
      </w:pPr>
      <w:r>
        <w:rPr>
          <w:rFonts w:asciiTheme="majorHAnsi" w:eastAsiaTheme="majorEastAsia" w:hAnsiTheme="majorHAnsi" w:cstheme="majorBidi"/>
          <w:kern w:val="0"/>
          <w:sz w:val="16"/>
          <w:szCs w:val="16"/>
          <w14:ligatures w14:val="none"/>
        </w:rPr>
        <w:t>Table</w:t>
      </w:r>
      <w:r w:rsidRPr="00011D0E">
        <w:rPr>
          <w:rFonts w:asciiTheme="majorHAnsi" w:eastAsiaTheme="majorEastAsia" w:hAnsiTheme="majorHAnsi" w:cstheme="majorBidi"/>
          <w:kern w:val="0"/>
          <w:sz w:val="16"/>
          <w:szCs w:val="16"/>
          <w14:ligatures w14:val="none"/>
        </w:rPr>
        <w:t xml:space="preserve"> </w:t>
      </w:r>
      <w:r>
        <w:rPr>
          <w:rFonts w:asciiTheme="majorHAnsi" w:eastAsiaTheme="majorEastAsia" w:hAnsiTheme="majorHAnsi" w:cstheme="majorBidi"/>
          <w:kern w:val="0"/>
          <w:sz w:val="16"/>
          <w:szCs w:val="16"/>
          <w14:ligatures w14:val="none"/>
        </w:rPr>
        <w:t>9   Iteration 2 Mesh Study……………………………………………………………………………………………………………….………</w:t>
      </w:r>
      <w:r w:rsidR="002F5A33">
        <w:rPr>
          <w:rFonts w:asciiTheme="majorHAnsi" w:eastAsiaTheme="majorEastAsia" w:hAnsiTheme="majorHAnsi" w:cstheme="majorBidi"/>
          <w:kern w:val="0"/>
          <w:sz w:val="16"/>
          <w:szCs w:val="16"/>
          <w14:ligatures w14:val="none"/>
        </w:rPr>
        <w:t>……………………</w:t>
      </w:r>
      <w:proofErr w:type="gramStart"/>
      <w:r w:rsidR="002F5A33">
        <w:rPr>
          <w:rFonts w:asciiTheme="majorHAnsi" w:eastAsiaTheme="majorEastAsia" w:hAnsiTheme="majorHAnsi" w:cstheme="majorBidi"/>
          <w:kern w:val="0"/>
          <w:sz w:val="16"/>
          <w:szCs w:val="16"/>
          <w14:ligatures w14:val="none"/>
        </w:rPr>
        <w:t>…..</w:t>
      </w:r>
      <w:proofErr w:type="gramEnd"/>
      <w:r w:rsidR="002F5A33">
        <w:rPr>
          <w:rFonts w:asciiTheme="majorHAnsi" w:eastAsiaTheme="majorEastAsia" w:hAnsiTheme="majorHAnsi" w:cstheme="majorBidi"/>
          <w:kern w:val="0"/>
          <w:sz w:val="16"/>
          <w:szCs w:val="16"/>
          <w14:ligatures w14:val="none"/>
        </w:rPr>
        <w:t>19</w:t>
      </w:r>
    </w:p>
    <w:p w14:paraId="2663ED5D" w14:textId="48BA0D57" w:rsidR="009D43F3" w:rsidRDefault="009D43F3" w:rsidP="009D43F3">
      <w:pPr>
        <w:spacing w:after="0"/>
        <w:rPr>
          <w:rFonts w:asciiTheme="majorHAnsi" w:eastAsiaTheme="majorEastAsia" w:hAnsiTheme="majorHAnsi" w:cstheme="majorBidi"/>
          <w:kern w:val="0"/>
          <w:sz w:val="16"/>
          <w:szCs w:val="16"/>
          <w14:ligatures w14:val="none"/>
        </w:rPr>
      </w:pPr>
      <w:r>
        <w:rPr>
          <w:rFonts w:asciiTheme="majorHAnsi" w:eastAsiaTheme="majorEastAsia" w:hAnsiTheme="majorHAnsi" w:cstheme="majorBidi"/>
          <w:kern w:val="0"/>
          <w:sz w:val="16"/>
          <w:szCs w:val="16"/>
          <w14:ligatures w14:val="none"/>
        </w:rPr>
        <w:t>Table</w:t>
      </w:r>
      <w:r w:rsidRPr="00011D0E">
        <w:rPr>
          <w:rFonts w:asciiTheme="majorHAnsi" w:eastAsiaTheme="majorEastAsia" w:hAnsiTheme="majorHAnsi" w:cstheme="majorBidi"/>
          <w:kern w:val="0"/>
          <w:sz w:val="16"/>
          <w:szCs w:val="16"/>
          <w14:ligatures w14:val="none"/>
        </w:rPr>
        <w:t xml:space="preserve"> </w:t>
      </w:r>
      <w:r>
        <w:rPr>
          <w:rFonts w:asciiTheme="majorHAnsi" w:eastAsiaTheme="majorEastAsia" w:hAnsiTheme="majorHAnsi" w:cstheme="majorBidi"/>
          <w:kern w:val="0"/>
          <w:sz w:val="16"/>
          <w:szCs w:val="16"/>
          <w14:ligatures w14:val="none"/>
        </w:rPr>
        <w:t xml:space="preserve">10  Iteration 2 </w:t>
      </w:r>
      <w:r w:rsidR="002C154D">
        <w:rPr>
          <w:rFonts w:asciiTheme="majorHAnsi" w:eastAsiaTheme="majorEastAsia" w:hAnsiTheme="majorHAnsi" w:cstheme="majorBidi"/>
          <w:kern w:val="0"/>
          <w:sz w:val="16"/>
          <w:szCs w:val="16"/>
          <w14:ligatures w14:val="none"/>
        </w:rPr>
        <w:t xml:space="preserve">Total </w:t>
      </w:r>
      <w:r>
        <w:rPr>
          <w:rFonts w:asciiTheme="majorHAnsi" w:eastAsiaTheme="majorEastAsia" w:hAnsiTheme="majorHAnsi" w:cstheme="majorBidi"/>
          <w:kern w:val="0"/>
          <w:sz w:val="16"/>
          <w:szCs w:val="16"/>
          <w14:ligatures w14:val="none"/>
        </w:rPr>
        <w:t>Deformation (mm)…………………………………………………………………………………………………………</w:t>
      </w:r>
      <w:r w:rsidR="002F5A33">
        <w:rPr>
          <w:rFonts w:asciiTheme="majorHAnsi" w:eastAsiaTheme="majorEastAsia" w:hAnsiTheme="majorHAnsi" w:cstheme="majorBidi"/>
          <w:kern w:val="0"/>
          <w:sz w:val="16"/>
          <w:szCs w:val="16"/>
          <w14:ligatures w14:val="none"/>
        </w:rPr>
        <w:t>……………………20</w:t>
      </w:r>
    </w:p>
    <w:p w14:paraId="6295C94C" w14:textId="5F149D22" w:rsidR="009D43F3" w:rsidRDefault="009D43F3" w:rsidP="009D43F3">
      <w:pPr>
        <w:spacing w:after="0"/>
        <w:rPr>
          <w:rFonts w:asciiTheme="majorHAnsi" w:eastAsiaTheme="majorEastAsia" w:hAnsiTheme="majorHAnsi" w:cstheme="majorBidi"/>
          <w:kern w:val="0"/>
          <w:sz w:val="16"/>
          <w:szCs w:val="16"/>
          <w14:ligatures w14:val="none"/>
        </w:rPr>
      </w:pPr>
      <w:r>
        <w:rPr>
          <w:rFonts w:asciiTheme="majorHAnsi" w:eastAsiaTheme="majorEastAsia" w:hAnsiTheme="majorHAnsi" w:cstheme="majorBidi"/>
          <w:kern w:val="0"/>
          <w:sz w:val="16"/>
          <w:szCs w:val="16"/>
          <w14:ligatures w14:val="none"/>
        </w:rPr>
        <w:t>Table</w:t>
      </w:r>
      <w:r w:rsidRPr="00011D0E">
        <w:rPr>
          <w:rFonts w:asciiTheme="majorHAnsi" w:eastAsiaTheme="majorEastAsia" w:hAnsiTheme="majorHAnsi" w:cstheme="majorBidi"/>
          <w:kern w:val="0"/>
          <w:sz w:val="16"/>
          <w:szCs w:val="16"/>
          <w14:ligatures w14:val="none"/>
        </w:rPr>
        <w:t xml:space="preserve"> </w:t>
      </w:r>
      <w:r>
        <w:rPr>
          <w:rFonts w:asciiTheme="majorHAnsi" w:eastAsiaTheme="majorEastAsia" w:hAnsiTheme="majorHAnsi" w:cstheme="majorBidi"/>
          <w:kern w:val="0"/>
          <w:sz w:val="16"/>
          <w:szCs w:val="16"/>
          <w14:ligatures w14:val="none"/>
        </w:rPr>
        <w:t>11  Iteration 2 Equivalent Stress (MPa)……………………………………………………………………………………………………</w:t>
      </w:r>
      <w:r w:rsidR="009072DC">
        <w:rPr>
          <w:rFonts w:asciiTheme="majorHAnsi" w:eastAsiaTheme="majorEastAsia" w:hAnsiTheme="majorHAnsi" w:cstheme="majorBidi"/>
          <w:kern w:val="0"/>
          <w:sz w:val="16"/>
          <w:szCs w:val="16"/>
          <w14:ligatures w14:val="none"/>
        </w:rPr>
        <w:t>………………………….21</w:t>
      </w:r>
    </w:p>
    <w:p w14:paraId="27585183" w14:textId="0C62942B" w:rsidR="009D43F3" w:rsidRDefault="009D43F3" w:rsidP="009D43F3">
      <w:pPr>
        <w:spacing w:after="0"/>
        <w:rPr>
          <w:rFonts w:asciiTheme="majorHAnsi" w:eastAsiaTheme="majorEastAsia" w:hAnsiTheme="majorHAnsi" w:cstheme="majorBidi"/>
          <w:kern w:val="0"/>
          <w:sz w:val="16"/>
          <w:szCs w:val="16"/>
          <w14:ligatures w14:val="none"/>
        </w:rPr>
      </w:pPr>
      <w:r>
        <w:rPr>
          <w:rFonts w:asciiTheme="majorHAnsi" w:eastAsiaTheme="majorEastAsia" w:hAnsiTheme="majorHAnsi" w:cstheme="majorBidi"/>
          <w:kern w:val="0"/>
          <w:sz w:val="16"/>
          <w:szCs w:val="16"/>
          <w14:ligatures w14:val="none"/>
        </w:rPr>
        <w:t>Table</w:t>
      </w:r>
      <w:r w:rsidRPr="00011D0E">
        <w:rPr>
          <w:rFonts w:asciiTheme="majorHAnsi" w:eastAsiaTheme="majorEastAsia" w:hAnsiTheme="majorHAnsi" w:cstheme="majorBidi"/>
          <w:kern w:val="0"/>
          <w:sz w:val="16"/>
          <w:szCs w:val="16"/>
          <w14:ligatures w14:val="none"/>
        </w:rPr>
        <w:t xml:space="preserve"> </w:t>
      </w:r>
      <w:r>
        <w:rPr>
          <w:rFonts w:asciiTheme="majorHAnsi" w:eastAsiaTheme="majorEastAsia" w:hAnsiTheme="majorHAnsi" w:cstheme="majorBidi"/>
          <w:kern w:val="0"/>
          <w:sz w:val="16"/>
          <w:szCs w:val="16"/>
          <w14:ligatures w14:val="none"/>
        </w:rPr>
        <w:t>12  Iteration 3 Mesh Size Study…………………………………………………………………………………………………………</w:t>
      </w:r>
      <w:r w:rsidR="009072DC">
        <w:rPr>
          <w:rFonts w:asciiTheme="majorHAnsi" w:eastAsiaTheme="majorEastAsia" w:hAnsiTheme="majorHAnsi" w:cstheme="majorBidi"/>
          <w:kern w:val="0"/>
          <w:sz w:val="16"/>
          <w:szCs w:val="16"/>
          <w14:ligatures w14:val="none"/>
        </w:rPr>
        <w:t>………………………………24</w:t>
      </w:r>
    </w:p>
    <w:p w14:paraId="023BCD75" w14:textId="18CB38A0" w:rsidR="009D43F3" w:rsidRDefault="009D43F3" w:rsidP="009D43F3">
      <w:pPr>
        <w:spacing w:after="0"/>
        <w:rPr>
          <w:rFonts w:asciiTheme="majorHAnsi" w:eastAsiaTheme="majorEastAsia" w:hAnsiTheme="majorHAnsi" w:cstheme="majorBidi"/>
          <w:kern w:val="0"/>
          <w:sz w:val="16"/>
          <w:szCs w:val="16"/>
          <w14:ligatures w14:val="none"/>
        </w:rPr>
      </w:pPr>
      <w:r>
        <w:rPr>
          <w:rFonts w:asciiTheme="majorHAnsi" w:eastAsiaTheme="majorEastAsia" w:hAnsiTheme="majorHAnsi" w:cstheme="majorBidi"/>
          <w:kern w:val="0"/>
          <w:sz w:val="16"/>
          <w:szCs w:val="16"/>
          <w14:ligatures w14:val="none"/>
        </w:rPr>
        <w:t>Table</w:t>
      </w:r>
      <w:r w:rsidRPr="00011D0E">
        <w:rPr>
          <w:rFonts w:asciiTheme="majorHAnsi" w:eastAsiaTheme="majorEastAsia" w:hAnsiTheme="majorHAnsi" w:cstheme="majorBidi"/>
          <w:kern w:val="0"/>
          <w:sz w:val="16"/>
          <w:szCs w:val="16"/>
          <w14:ligatures w14:val="none"/>
        </w:rPr>
        <w:t xml:space="preserve"> </w:t>
      </w:r>
      <w:r>
        <w:rPr>
          <w:rFonts w:asciiTheme="majorHAnsi" w:eastAsiaTheme="majorEastAsia" w:hAnsiTheme="majorHAnsi" w:cstheme="majorBidi"/>
          <w:kern w:val="0"/>
          <w:sz w:val="16"/>
          <w:szCs w:val="16"/>
          <w14:ligatures w14:val="none"/>
        </w:rPr>
        <w:t xml:space="preserve">13  Iteration 3 </w:t>
      </w:r>
      <w:r w:rsidR="002C154D">
        <w:rPr>
          <w:rFonts w:asciiTheme="majorHAnsi" w:eastAsiaTheme="majorEastAsia" w:hAnsiTheme="majorHAnsi" w:cstheme="majorBidi"/>
          <w:kern w:val="0"/>
          <w:sz w:val="16"/>
          <w:szCs w:val="16"/>
          <w14:ligatures w14:val="none"/>
        </w:rPr>
        <w:t xml:space="preserve">Total </w:t>
      </w:r>
      <w:r>
        <w:rPr>
          <w:rFonts w:asciiTheme="majorHAnsi" w:eastAsiaTheme="majorEastAsia" w:hAnsiTheme="majorHAnsi" w:cstheme="majorBidi"/>
          <w:kern w:val="0"/>
          <w:sz w:val="16"/>
          <w:szCs w:val="16"/>
          <w14:ligatures w14:val="none"/>
        </w:rPr>
        <w:t>Deformation (mm)…………………………………………………………………………………………………</w:t>
      </w:r>
      <w:r w:rsidR="00E672C9">
        <w:rPr>
          <w:rFonts w:asciiTheme="majorHAnsi" w:eastAsiaTheme="majorEastAsia" w:hAnsiTheme="majorHAnsi" w:cstheme="majorBidi"/>
          <w:kern w:val="0"/>
          <w:sz w:val="16"/>
          <w:szCs w:val="16"/>
          <w14:ligatures w14:val="none"/>
        </w:rPr>
        <w:t>……………………………25</w:t>
      </w:r>
    </w:p>
    <w:p w14:paraId="4B45C431" w14:textId="776A33E2" w:rsidR="009D43F3" w:rsidRDefault="009D43F3" w:rsidP="009D43F3">
      <w:pPr>
        <w:spacing w:after="0"/>
        <w:rPr>
          <w:rFonts w:asciiTheme="majorHAnsi" w:eastAsiaTheme="majorEastAsia" w:hAnsiTheme="majorHAnsi" w:cstheme="majorBidi"/>
          <w:kern w:val="0"/>
          <w:sz w:val="16"/>
          <w:szCs w:val="16"/>
          <w14:ligatures w14:val="none"/>
        </w:rPr>
      </w:pPr>
      <w:r>
        <w:rPr>
          <w:rFonts w:asciiTheme="majorHAnsi" w:eastAsiaTheme="majorEastAsia" w:hAnsiTheme="majorHAnsi" w:cstheme="majorBidi"/>
          <w:kern w:val="0"/>
          <w:sz w:val="16"/>
          <w:szCs w:val="16"/>
          <w14:ligatures w14:val="none"/>
        </w:rPr>
        <w:t>Table</w:t>
      </w:r>
      <w:r w:rsidRPr="00011D0E">
        <w:rPr>
          <w:rFonts w:asciiTheme="majorHAnsi" w:eastAsiaTheme="majorEastAsia" w:hAnsiTheme="majorHAnsi" w:cstheme="majorBidi"/>
          <w:kern w:val="0"/>
          <w:sz w:val="16"/>
          <w:szCs w:val="16"/>
          <w14:ligatures w14:val="none"/>
        </w:rPr>
        <w:t xml:space="preserve"> </w:t>
      </w:r>
      <w:r>
        <w:rPr>
          <w:rFonts w:asciiTheme="majorHAnsi" w:eastAsiaTheme="majorEastAsia" w:hAnsiTheme="majorHAnsi" w:cstheme="majorBidi"/>
          <w:kern w:val="0"/>
          <w:sz w:val="16"/>
          <w:szCs w:val="16"/>
          <w14:ligatures w14:val="none"/>
        </w:rPr>
        <w:t xml:space="preserve">14 </w:t>
      </w:r>
      <w:r w:rsidR="002C154D">
        <w:rPr>
          <w:rFonts w:asciiTheme="majorHAnsi" w:eastAsiaTheme="majorEastAsia" w:hAnsiTheme="majorHAnsi" w:cstheme="majorBidi"/>
          <w:kern w:val="0"/>
          <w:sz w:val="16"/>
          <w:szCs w:val="16"/>
          <w14:ligatures w14:val="none"/>
        </w:rPr>
        <w:t xml:space="preserve"> Iteration 3 Equivalent Stress (MPa)</w:t>
      </w:r>
      <w:r>
        <w:rPr>
          <w:rFonts w:asciiTheme="majorHAnsi" w:eastAsiaTheme="majorEastAsia" w:hAnsiTheme="majorHAnsi" w:cstheme="majorBidi"/>
          <w:kern w:val="0"/>
          <w:sz w:val="16"/>
          <w:szCs w:val="16"/>
          <w14:ligatures w14:val="none"/>
        </w:rPr>
        <w:t xml:space="preserve"> ……………………………………………………………………………………………………………</w:t>
      </w:r>
      <w:r w:rsidR="00E672C9">
        <w:rPr>
          <w:rFonts w:asciiTheme="majorHAnsi" w:eastAsiaTheme="majorEastAsia" w:hAnsiTheme="majorHAnsi" w:cstheme="majorBidi"/>
          <w:kern w:val="0"/>
          <w:sz w:val="16"/>
          <w:szCs w:val="16"/>
          <w14:ligatures w14:val="none"/>
        </w:rPr>
        <w:t>…………………26</w:t>
      </w:r>
    </w:p>
    <w:p w14:paraId="4E84589B" w14:textId="07A24C1B" w:rsidR="009D43F3" w:rsidRDefault="009D43F3" w:rsidP="009D43F3">
      <w:pPr>
        <w:spacing w:after="0"/>
        <w:rPr>
          <w:rFonts w:asciiTheme="majorHAnsi" w:eastAsiaTheme="majorEastAsia" w:hAnsiTheme="majorHAnsi" w:cstheme="majorBidi"/>
          <w:kern w:val="0"/>
          <w:sz w:val="16"/>
          <w:szCs w:val="16"/>
          <w14:ligatures w14:val="none"/>
        </w:rPr>
      </w:pPr>
      <w:r>
        <w:rPr>
          <w:rFonts w:asciiTheme="majorHAnsi" w:eastAsiaTheme="majorEastAsia" w:hAnsiTheme="majorHAnsi" w:cstheme="majorBidi"/>
          <w:kern w:val="0"/>
          <w:sz w:val="16"/>
          <w:szCs w:val="16"/>
          <w14:ligatures w14:val="none"/>
        </w:rPr>
        <w:t>Table</w:t>
      </w:r>
      <w:r w:rsidRPr="00011D0E">
        <w:rPr>
          <w:rFonts w:asciiTheme="majorHAnsi" w:eastAsiaTheme="majorEastAsia" w:hAnsiTheme="majorHAnsi" w:cstheme="majorBidi"/>
          <w:kern w:val="0"/>
          <w:sz w:val="16"/>
          <w:szCs w:val="16"/>
          <w14:ligatures w14:val="none"/>
        </w:rPr>
        <w:t xml:space="preserve"> </w:t>
      </w:r>
      <w:r>
        <w:rPr>
          <w:rFonts w:asciiTheme="majorHAnsi" w:eastAsiaTheme="majorEastAsia" w:hAnsiTheme="majorHAnsi" w:cstheme="majorBidi"/>
          <w:kern w:val="0"/>
          <w:sz w:val="16"/>
          <w:szCs w:val="16"/>
          <w14:ligatures w14:val="none"/>
        </w:rPr>
        <w:t xml:space="preserve">15  </w:t>
      </w:r>
      <w:r w:rsidR="002C154D">
        <w:rPr>
          <w:rFonts w:asciiTheme="majorHAnsi" w:eastAsiaTheme="majorEastAsia" w:hAnsiTheme="majorHAnsi" w:cstheme="majorBidi"/>
          <w:kern w:val="0"/>
          <w:sz w:val="16"/>
          <w:szCs w:val="16"/>
          <w14:ligatures w14:val="none"/>
        </w:rPr>
        <w:t>Total Deformation (mm) Comparison</w:t>
      </w:r>
      <w:r w:rsidR="00E672C9">
        <w:rPr>
          <w:rFonts w:asciiTheme="majorHAnsi" w:eastAsiaTheme="majorEastAsia" w:hAnsiTheme="majorHAnsi" w:cstheme="majorBidi"/>
          <w:kern w:val="0"/>
          <w:sz w:val="16"/>
          <w:szCs w:val="16"/>
          <w14:ligatures w14:val="none"/>
        </w:rPr>
        <w:t>……………………………………………………………………………………………………………………………29</w:t>
      </w:r>
    </w:p>
    <w:p w14:paraId="464803C1" w14:textId="11E62973" w:rsidR="009D43F3" w:rsidRDefault="009D43F3" w:rsidP="009D43F3">
      <w:pPr>
        <w:spacing w:after="0"/>
        <w:rPr>
          <w:rFonts w:asciiTheme="majorHAnsi" w:eastAsiaTheme="majorEastAsia" w:hAnsiTheme="majorHAnsi" w:cstheme="majorBidi"/>
          <w:kern w:val="0"/>
          <w:sz w:val="16"/>
          <w:szCs w:val="16"/>
          <w14:ligatures w14:val="none"/>
        </w:rPr>
      </w:pPr>
      <w:r>
        <w:rPr>
          <w:rFonts w:asciiTheme="majorHAnsi" w:eastAsiaTheme="majorEastAsia" w:hAnsiTheme="majorHAnsi" w:cstheme="majorBidi"/>
          <w:kern w:val="0"/>
          <w:sz w:val="16"/>
          <w:szCs w:val="16"/>
          <w14:ligatures w14:val="none"/>
        </w:rPr>
        <w:t>Table</w:t>
      </w:r>
      <w:r w:rsidRPr="00011D0E">
        <w:rPr>
          <w:rFonts w:asciiTheme="majorHAnsi" w:eastAsiaTheme="majorEastAsia" w:hAnsiTheme="majorHAnsi" w:cstheme="majorBidi"/>
          <w:kern w:val="0"/>
          <w:sz w:val="16"/>
          <w:szCs w:val="16"/>
          <w14:ligatures w14:val="none"/>
        </w:rPr>
        <w:t xml:space="preserve"> </w:t>
      </w:r>
      <w:r>
        <w:rPr>
          <w:rFonts w:asciiTheme="majorHAnsi" w:eastAsiaTheme="majorEastAsia" w:hAnsiTheme="majorHAnsi" w:cstheme="majorBidi"/>
          <w:kern w:val="0"/>
          <w:sz w:val="16"/>
          <w:szCs w:val="16"/>
          <w14:ligatures w14:val="none"/>
        </w:rPr>
        <w:t xml:space="preserve">16  </w:t>
      </w:r>
      <w:r w:rsidR="002C154D">
        <w:rPr>
          <w:rFonts w:asciiTheme="majorHAnsi" w:eastAsiaTheme="majorEastAsia" w:hAnsiTheme="majorHAnsi" w:cstheme="majorBidi"/>
          <w:kern w:val="0"/>
          <w:sz w:val="16"/>
          <w:szCs w:val="16"/>
          <w14:ligatures w14:val="none"/>
        </w:rPr>
        <w:t>Equivalent Stress (MPa) Comparison</w:t>
      </w:r>
      <w:r>
        <w:rPr>
          <w:rFonts w:asciiTheme="majorHAnsi" w:eastAsiaTheme="majorEastAsia" w:hAnsiTheme="majorHAnsi" w:cstheme="majorBidi"/>
          <w:kern w:val="0"/>
          <w:sz w:val="16"/>
          <w:szCs w:val="16"/>
          <w14:ligatures w14:val="none"/>
        </w:rPr>
        <w:t>………………………………………………………………………………………………………</w:t>
      </w:r>
      <w:r w:rsidR="00E672C9">
        <w:rPr>
          <w:rFonts w:asciiTheme="majorHAnsi" w:eastAsiaTheme="majorEastAsia" w:hAnsiTheme="majorHAnsi" w:cstheme="majorBidi"/>
          <w:kern w:val="0"/>
          <w:sz w:val="16"/>
          <w:szCs w:val="16"/>
          <w14:ligatures w14:val="none"/>
        </w:rPr>
        <w:t>……………………30</w:t>
      </w:r>
    </w:p>
    <w:p w14:paraId="2E6C2AAD" w14:textId="14C5BE3F" w:rsidR="00887392" w:rsidRPr="00992D66" w:rsidRDefault="00011D0E" w:rsidP="00992D66">
      <w:pPr>
        <w:rPr>
          <w:rFonts w:asciiTheme="majorHAnsi" w:eastAsiaTheme="majorEastAsia" w:hAnsiTheme="majorHAnsi" w:cstheme="majorBidi"/>
          <w:kern w:val="0"/>
          <w:sz w:val="16"/>
          <w:szCs w:val="16"/>
          <w14:ligatures w14:val="none"/>
        </w:rPr>
      </w:pPr>
      <w:r>
        <w:rPr>
          <w:rFonts w:asciiTheme="majorHAnsi" w:eastAsiaTheme="majorEastAsia" w:hAnsiTheme="majorHAnsi" w:cstheme="majorBidi"/>
          <w:kern w:val="0"/>
          <w:sz w:val="16"/>
          <w:szCs w:val="16"/>
          <w14:ligatures w14:val="none"/>
        </w:rPr>
        <w:br w:type="page"/>
      </w:r>
      <w:bookmarkEnd w:id="1"/>
      <w:bookmarkEnd w:id="0"/>
    </w:p>
    <w:p w14:paraId="7C2D1A08" w14:textId="179379EA" w:rsidR="00992D66" w:rsidRDefault="00992D66" w:rsidP="00992D66">
      <w:pPr>
        <w:pStyle w:val="Heading1"/>
      </w:pPr>
      <w:bookmarkStart w:id="2" w:name="_Toc185082188"/>
      <w:r>
        <w:lastRenderedPageBreak/>
        <w:t>1 Introduction</w:t>
      </w:r>
      <w:bookmarkEnd w:id="2"/>
    </w:p>
    <w:p w14:paraId="1FA30657" w14:textId="77777777" w:rsidR="00992D66" w:rsidRDefault="00992D66" w:rsidP="00992D66"/>
    <w:p w14:paraId="76990AAD" w14:textId="4F765E0E" w:rsidR="004C5CB1" w:rsidRDefault="00AB254D" w:rsidP="00887392">
      <w:pPr>
        <w:rPr>
          <w:sz w:val="20"/>
          <w:szCs w:val="20"/>
        </w:rPr>
      </w:pPr>
      <w:r>
        <w:rPr>
          <w:sz w:val="20"/>
          <w:szCs w:val="20"/>
        </w:rPr>
        <w:t>This report focuses on the analysis and optimization of a piston assembly, investigating its performance under various operational parameters. The main focal point</w:t>
      </w:r>
      <w:r w:rsidR="00E0437D">
        <w:rPr>
          <w:sz w:val="20"/>
          <w:szCs w:val="20"/>
        </w:rPr>
        <w:t>s</w:t>
      </w:r>
      <w:r>
        <w:rPr>
          <w:sz w:val="20"/>
          <w:szCs w:val="20"/>
        </w:rPr>
        <w:t xml:space="preserve"> of this research are the inertial forces, due to the rotating mass, thermal effects, and the mechanical forces acting on the piston during engine operation. </w:t>
      </w:r>
      <w:proofErr w:type="gramStart"/>
      <w:r>
        <w:rPr>
          <w:sz w:val="20"/>
          <w:szCs w:val="20"/>
        </w:rPr>
        <w:t>Through the use of</w:t>
      </w:r>
      <w:proofErr w:type="gramEnd"/>
      <w:r>
        <w:rPr>
          <w:sz w:val="20"/>
          <w:szCs w:val="20"/>
        </w:rPr>
        <w:t xml:space="preserve"> Finite Element Analysis (FEA) in ANSYS, this study aims to optimise the design of the piston without increasing the stresses on the piston.</w:t>
      </w:r>
    </w:p>
    <w:p w14:paraId="6ADC9541" w14:textId="44A6D274" w:rsidR="00AB254D" w:rsidRPr="00AB254D" w:rsidRDefault="00AB254D" w:rsidP="00887392">
      <w:pPr>
        <w:rPr>
          <w:sz w:val="20"/>
          <w:szCs w:val="20"/>
        </w:rPr>
      </w:pPr>
      <w:proofErr w:type="gramStart"/>
      <w:r>
        <w:rPr>
          <w:sz w:val="20"/>
          <w:szCs w:val="20"/>
        </w:rPr>
        <w:t>In order to</w:t>
      </w:r>
      <w:proofErr w:type="gramEnd"/>
      <w:r>
        <w:rPr>
          <w:sz w:val="20"/>
          <w:szCs w:val="20"/>
        </w:rPr>
        <w:t xml:space="preserve"> optimise the piston design, the main objective is to look at the piston geometry and reducing the mass of the piston to improve performance. Thermal considerations are integrated into the analysis to </w:t>
      </w:r>
      <w:r w:rsidR="00524328">
        <w:rPr>
          <w:sz w:val="20"/>
          <w:szCs w:val="20"/>
        </w:rPr>
        <w:t>accurately</w:t>
      </w:r>
      <w:r>
        <w:rPr>
          <w:sz w:val="20"/>
          <w:szCs w:val="20"/>
        </w:rPr>
        <w:t xml:space="preserve"> simulate property changes in materials due to temperature variations</w:t>
      </w:r>
      <w:r w:rsidR="00524328">
        <w:rPr>
          <w:sz w:val="20"/>
          <w:szCs w:val="20"/>
        </w:rPr>
        <w:t xml:space="preserve">, to ensure the results can mimic real world scenarios as accurately as possible. By analysing total deformation and evaluating equivalent stresses, the study utilises an iterative design process, influenced by data obtained from the kinematic and structural simulations, </w:t>
      </w:r>
      <w:proofErr w:type="gramStart"/>
      <w:r w:rsidR="00524328">
        <w:rPr>
          <w:sz w:val="20"/>
          <w:szCs w:val="20"/>
        </w:rPr>
        <w:t>in order to</w:t>
      </w:r>
      <w:proofErr w:type="gramEnd"/>
      <w:r w:rsidR="00524328">
        <w:rPr>
          <w:sz w:val="20"/>
          <w:szCs w:val="20"/>
        </w:rPr>
        <w:t xml:space="preserve"> refine the piston geometry for reduced mass.</w:t>
      </w:r>
    </w:p>
    <w:p w14:paraId="0099C53D" w14:textId="77777777" w:rsidR="00887392" w:rsidRDefault="00887392" w:rsidP="00887392"/>
    <w:p w14:paraId="2C13B0E7" w14:textId="77777777" w:rsidR="00887392" w:rsidRPr="00887392" w:rsidRDefault="00887392" w:rsidP="00887392"/>
    <w:p w14:paraId="4D996026" w14:textId="77777777" w:rsidR="004C5CB1" w:rsidRDefault="004C5CB1"/>
    <w:p w14:paraId="79FBB42E" w14:textId="77777777" w:rsidR="004C5CB1" w:rsidRDefault="004C5CB1"/>
    <w:p w14:paraId="4B6A0EE5" w14:textId="77777777" w:rsidR="004C5CB1" w:rsidRDefault="004C5CB1"/>
    <w:p w14:paraId="6DEBDB92" w14:textId="77777777" w:rsidR="004C5CB1" w:rsidRDefault="004C5CB1"/>
    <w:p w14:paraId="759BC7FF" w14:textId="77777777" w:rsidR="004C5CB1" w:rsidRDefault="004C5CB1"/>
    <w:p w14:paraId="6981815D" w14:textId="77777777" w:rsidR="004C5CB1" w:rsidRDefault="004C5CB1"/>
    <w:p w14:paraId="23D9E92C" w14:textId="77777777" w:rsidR="004C5CB1" w:rsidRDefault="004C5CB1"/>
    <w:p w14:paraId="2FCF48F7" w14:textId="77777777" w:rsidR="004C5CB1" w:rsidRDefault="004C5CB1"/>
    <w:p w14:paraId="38750332" w14:textId="77777777" w:rsidR="001854A6" w:rsidRDefault="001854A6"/>
    <w:p w14:paraId="6A524E23" w14:textId="77777777" w:rsidR="001854A6" w:rsidRDefault="001854A6"/>
    <w:p w14:paraId="13C1697F" w14:textId="77777777" w:rsidR="001854A6" w:rsidRDefault="001854A6"/>
    <w:p w14:paraId="53658F52" w14:textId="77777777" w:rsidR="001854A6" w:rsidRDefault="001854A6"/>
    <w:p w14:paraId="5855474B" w14:textId="77777777" w:rsidR="001854A6" w:rsidRDefault="001854A6"/>
    <w:p w14:paraId="39195817" w14:textId="77777777" w:rsidR="00804D05" w:rsidRDefault="00804D05"/>
    <w:p w14:paraId="6928CEC6" w14:textId="77777777" w:rsidR="00A631F3" w:rsidRDefault="00A631F3"/>
    <w:p w14:paraId="2D29000F" w14:textId="77777777" w:rsidR="00524328" w:rsidRDefault="00524328"/>
    <w:p w14:paraId="06762F29" w14:textId="4830E843" w:rsidR="00804D05" w:rsidRDefault="00804D05" w:rsidP="00804D05">
      <w:pPr>
        <w:pStyle w:val="Heading1"/>
      </w:pPr>
      <w:bookmarkStart w:id="3" w:name="_Toc185082189"/>
      <w:r>
        <w:lastRenderedPageBreak/>
        <w:t xml:space="preserve">2 </w:t>
      </w:r>
      <w:r w:rsidR="001854A6">
        <w:t>Validation Testing</w:t>
      </w:r>
      <w:bookmarkEnd w:id="3"/>
    </w:p>
    <w:p w14:paraId="65F6EF03" w14:textId="24A55074" w:rsidR="00524328" w:rsidRPr="00470575" w:rsidRDefault="00524328" w:rsidP="00913CA6">
      <w:pPr>
        <w:rPr>
          <w:sz w:val="20"/>
          <w:szCs w:val="20"/>
        </w:rPr>
      </w:pPr>
      <w:r>
        <w:rPr>
          <w:sz w:val="20"/>
          <w:szCs w:val="20"/>
        </w:rPr>
        <w:t xml:space="preserve">By comparing simulation results with analytical solutions, Finite Element Analysis (FEA) validation ensures that the computational models accurately represent real world physical systems. This is a critical step as there can be discrepancies between real world data and FEA results due to assumptions and simplifications that are inherent in in FEA modelling. Brinkgreve and Engin (2013) emphasize that finite element analysis validation ensures a model includes </w:t>
      </w:r>
      <w:r w:rsidR="008C1822">
        <w:rPr>
          <w:sz w:val="20"/>
          <w:szCs w:val="20"/>
        </w:rPr>
        <w:t>essential</w:t>
      </w:r>
      <w:r>
        <w:rPr>
          <w:sz w:val="20"/>
          <w:szCs w:val="20"/>
        </w:rPr>
        <w:t xml:space="preserve"> </w:t>
      </w:r>
      <w:r w:rsidR="008C1822">
        <w:rPr>
          <w:sz w:val="20"/>
          <w:szCs w:val="20"/>
        </w:rPr>
        <w:t>features</w:t>
      </w:r>
      <w:r>
        <w:rPr>
          <w:sz w:val="20"/>
          <w:szCs w:val="20"/>
        </w:rPr>
        <w:t xml:space="preserve"> of the real system and  produces representative result</w:t>
      </w:r>
      <w:r w:rsidR="008C1822">
        <w:rPr>
          <w:sz w:val="20"/>
          <w:szCs w:val="20"/>
        </w:rPr>
        <w:t>s, while WEN (2007) highlights its necessity for confirming a model’s accuracy despite the simplifications made. Through finite element analysis validation, the results can be trusted, therefore designs can be optimised informed by the results.</w:t>
      </w:r>
    </w:p>
    <w:p w14:paraId="5E88CC1A" w14:textId="22EA382F" w:rsidR="00913CA6" w:rsidRPr="00470575" w:rsidRDefault="00913CA6" w:rsidP="00913CA6">
      <w:pPr>
        <w:rPr>
          <w:sz w:val="20"/>
          <w:szCs w:val="20"/>
        </w:rPr>
      </w:pPr>
      <w:r w:rsidRPr="00470575">
        <w:rPr>
          <w:sz w:val="20"/>
          <w:szCs w:val="20"/>
        </w:rPr>
        <w:t xml:space="preserve">To validate results for this investigation, Standard cases with analytical solutions will be utilized, along with a mesh study </w:t>
      </w:r>
      <w:proofErr w:type="gramStart"/>
      <w:r w:rsidRPr="00470575">
        <w:rPr>
          <w:sz w:val="20"/>
          <w:szCs w:val="20"/>
        </w:rPr>
        <w:t>in order to</w:t>
      </w:r>
      <w:proofErr w:type="gramEnd"/>
      <w:r w:rsidRPr="00470575">
        <w:rPr>
          <w:sz w:val="20"/>
          <w:szCs w:val="20"/>
        </w:rPr>
        <w:t xml:space="preserve"> </w:t>
      </w:r>
      <w:r w:rsidR="00C7166B" w:rsidRPr="00470575">
        <w:rPr>
          <w:sz w:val="20"/>
          <w:szCs w:val="20"/>
        </w:rPr>
        <w:t>assess</w:t>
      </w:r>
      <w:r w:rsidRPr="00470575">
        <w:rPr>
          <w:sz w:val="20"/>
          <w:szCs w:val="20"/>
        </w:rPr>
        <w:t xml:space="preserve"> the effects of mesh sizes on results.</w:t>
      </w:r>
    </w:p>
    <w:p w14:paraId="15A76851" w14:textId="28744454" w:rsidR="00804D05" w:rsidRPr="0095018F" w:rsidRDefault="00804D05" w:rsidP="00804D05">
      <w:pPr>
        <w:pStyle w:val="Heading1"/>
        <w:rPr>
          <w:rFonts w:asciiTheme="minorHAnsi" w:eastAsiaTheme="minorEastAsia" w:hAnsiTheme="minorHAnsi" w:cstheme="minorBidi"/>
          <w:color w:val="auto"/>
          <w:sz w:val="20"/>
          <w:szCs w:val="20"/>
        </w:rPr>
      </w:pPr>
      <w:bookmarkStart w:id="4" w:name="_Toc185082190"/>
      <w:r w:rsidRPr="00804D05">
        <w:rPr>
          <w:sz w:val="28"/>
          <w:szCs w:val="28"/>
        </w:rPr>
        <w:t xml:space="preserve">2.1 </w:t>
      </w:r>
      <w:r w:rsidR="001854A6">
        <w:rPr>
          <w:sz w:val="28"/>
          <w:szCs w:val="28"/>
        </w:rPr>
        <w:t>Bi-Metallic Strip</w:t>
      </w:r>
      <w:bookmarkEnd w:id="4"/>
    </w:p>
    <w:p w14:paraId="014F01F6" w14:textId="7071A970" w:rsidR="0095018F" w:rsidRPr="0095018F" w:rsidRDefault="0095018F" w:rsidP="0095018F">
      <w:pPr>
        <w:rPr>
          <w:sz w:val="20"/>
          <w:szCs w:val="20"/>
        </w:rPr>
      </w:pPr>
      <w:r w:rsidRPr="00470575">
        <w:rPr>
          <w:sz w:val="20"/>
          <w:szCs w:val="20"/>
        </w:rPr>
        <w:t>T</w:t>
      </w:r>
      <w:r>
        <w:rPr>
          <w:sz w:val="20"/>
          <w:szCs w:val="20"/>
        </w:rPr>
        <w:t xml:space="preserve">he first validation study will be conducted on a bimetallic strip comprised of Invar and Copper, one end is </w:t>
      </w:r>
      <w:r w:rsidR="002B184B">
        <w:rPr>
          <w:sz w:val="20"/>
          <w:szCs w:val="20"/>
        </w:rPr>
        <w:t>fixed,</w:t>
      </w:r>
      <w:r>
        <w:rPr>
          <w:sz w:val="20"/>
          <w:szCs w:val="20"/>
        </w:rPr>
        <w:t xml:space="preserve"> and the other end is free, a thermal loading of 100</w:t>
      </w:r>
      <w:r w:rsidRPr="0095018F">
        <w:rPr>
          <w:sz w:val="20"/>
          <w:szCs w:val="20"/>
        </w:rPr>
        <w:t>°C is applied and the maximum deflection is determined</w:t>
      </w:r>
      <w:r>
        <w:rPr>
          <w:sz w:val="20"/>
          <w:szCs w:val="20"/>
        </w:rPr>
        <w:t>. The deflection is caused by the different coefficients of thermal expansion for each mater</w:t>
      </w:r>
      <w:r w:rsidR="00894907">
        <w:rPr>
          <w:sz w:val="20"/>
          <w:szCs w:val="20"/>
        </w:rPr>
        <w:t>ial.</w:t>
      </w:r>
    </w:p>
    <w:tbl>
      <w:tblPr>
        <w:tblStyle w:val="TableGrid"/>
        <w:tblW w:w="0" w:type="auto"/>
        <w:tblLook w:val="04A0" w:firstRow="1" w:lastRow="0" w:firstColumn="1" w:lastColumn="0" w:noHBand="0" w:noVBand="1"/>
      </w:tblPr>
      <w:tblGrid>
        <w:gridCol w:w="1502"/>
        <w:gridCol w:w="1502"/>
        <w:gridCol w:w="1503"/>
        <w:gridCol w:w="1503"/>
        <w:gridCol w:w="1503"/>
        <w:gridCol w:w="1503"/>
      </w:tblGrid>
      <w:tr w:rsidR="00A67529" w14:paraId="405802E3" w14:textId="77777777" w:rsidTr="005513F1">
        <w:tc>
          <w:tcPr>
            <w:tcW w:w="1502" w:type="dxa"/>
            <w:vMerge w:val="restart"/>
            <w:shd w:val="clear" w:color="auto" w:fill="8DD873" w:themeFill="accent6" w:themeFillTint="99"/>
          </w:tcPr>
          <w:p w14:paraId="67DB18BA" w14:textId="0824D2AA" w:rsidR="00A67529" w:rsidRDefault="00A67529" w:rsidP="00A67529">
            <w:r>
              <w:t>Material</w:t>
            </w:r>
          </w:p>
        </w:tc>
        <w:tc>
          <w:tcPr>
            <w:tcW w:w="1502" w:type="dxa"/>
            <w:vMerge w:val="restart"/>
            <w:shd w:val="clear" w:color="auto" w:fill="B3E5A1" w:themeFill="accent6" w:themeFillTint="66"/>
          </w:tcPr>
          <w:p w14:paraId="5B5084E4" w14:textId="132DEED4" w:rsidR="00A67529" w:rsidRDefault="00A67529" w:rsidP="00A67529">
            <w:r>
              <w:t>Invar</w:t>
            </w:r>
          </w:p>
        </w:tc>
        <w:tc>
          <w:tcPr>
            <w:tcW w:w="1503" w:type="dxa"/>
            <w:shd w:val="clear" w:color="auto" w:fill="CAEDFB" w:themeFill="accent4" w:themeFillTint="33"/>
          </w:tcPr>
          <w:p w14:paraId="3B06F931" w14:textId="3057A7B1" w:rsidR="00A67529" w:rsidRDefault="00A67529" w:rsidP="00A67529">
            <w:r>
              <w:t>Modulus of Elasticity</w:t>
            </w:r>
          </w:p>
        </w:tc>
        <w:tc>
          <w:tcPr>
            <w:tcW w:w="1503" w:type="dxa"/>
          </w:tcPr>
          <w:p w14:paraId="1592A8E4" w14:textId="1A3069AF" w:rsidR="00A67529" w:rsidRDefault="00A67529" w:rsidP="00A67529">
            <w:r w:rsidRPr="00A67529">
              <w:t>E</w:t>
            </w:r>
            <w:r w:rsidRPr="00A67529">
              <w:rPr>
                <w:vertAlign w:val="subscript"/>
              </w:rPr>
              <w:t>i</w:t>
            </w:r>
          </w:p>
        </w:tc>
        <w:tc>
          <w:tcPr>
            <w:tcW w:w="1503" w:type="dxa"/>
          </w:tcPr>
          <w:p w14:paraId="3665EF5F" w14:textId="271F4F01" w:rsidR="00A67529" w:rsidRDefault="00A67529" w:rsidP="00A67529">
            <w:r>
              <w:t>137000</w:t>
            </w:r>
          </w:p>
        </w:tc>
        <w:tc>
          <w:tcPr>
            <w:tcW w:w="1503" w:type="dxa"/>
          </w:tcPr>
          <w:p w14:paraId="7F9CE05B" w14:textId="26AAC802" w:rsidR="00A67529" w:rsidRDefault="00A67529" w:rsidP="00A67529">
            <w:r>
              <w:t>MPa</w:t>
            </w:r>
          </w:p>
        </w:tc>
      </w:tr>
      <w:tr w:rsidR="00A67529" w14:paraId="1717F8B1" w14:textId="77777777" w:rsidTr="005513F1">
        <w:tc>
          <w:tcPr>
            <w:tcW w:w="1502" w:type="dxa"/>
            <w:vMerge/>
            <w:shd w:val="clear" w:color="auto" w:fill="8DD873" w:themeFill="accent6" w:themeFillTint="99"/>
          </w:tcPr>
          <w:p w14:paraId="0B7393D0" w14:textId="77777777" w:rsidR="00A67529" w:rsidRDefault="00A67529" w:rsidP="00A67529"/>
        </w:tc>
        <w:tc>
          <w:tcPr>
            <w:tcW w:w="1502" w:type="dxa"/>
            <w:vMerge/>
            <w:shd w:val="clear" w:color="auto" w:fill="B3E5A1" w:themeFill="accent6" w:themeFillTint="66"/>
          </w:tcPr>
          <w:p w14:paraId="6BFA41C4" w14:textId="77777777" w:rsidR="00A67529" w:rsidRDefault="00A67529" w:rsidP="00A67529"/>
        </w:tc>
        <w:tc>
          <w:tcPr>
            <w:tcW w:w="1503" w:type="dxa"/>
            <w:shd w:val="clear" w:color="auto" w:fill="CAEDFB" w:themeFill="accent4" w:themeFillTint="33"/>
          </w:tcPr>
          <w:p w14:paraId="7AB9E6AC" w14:textId="792607F6" w:rsidR="00A67529" w:rsidRDefault="00A67529" w:rsidP="00A67529">
            <w:r>
              <w:t>Poisson’s Ratio</w:t>
            </w:r>
          </w:p>
        </w:tc>
        <w:tc>
          <w:tcPr>
            <w:tcW w:w="1503" w:type="dxa"/>
          </w:tcPr>
          <w:p w14:paraId="48D35908" w14:textId="6F887DC9" w:rsidR="00A67529" w:rsidRDefault="00A67529" w:rsidP="00A67529">
            <w:r w:rsidRPr="00A67529">
              <w:t>ν</w:t>
            </w:r>
            <w:r w:rsidRPr="00A67529">
              <w:rPr>
                <w:vertAlign w:val="subscript"/>
              </w:rPr>
              <w:t>i</w:t>
            </w:r>
          </w:p>
        </w:tc>
        <w:tc>
          <w:tcPr>
            <w:tcW w:w="1503" w:type="dxa"/>
          </w:tcPr>
          <w:p w14:paraId="6F0B6E2E" w14:textId="191C9049" w:rsidR="00A67529" w:rsidRDefault="00A67529" w:rsidP="00A67529">
            <w:r>
              <w:t>0.280</w:t>
            </w:r>
          </w:p>
        </w:tc>
        <w:tc>
          <w:tcPr>
            <w:tcW w:w="1503" w:type="dxa"/>
          </w:tcPr>
          <w:p w14:paraId="248ED898" w14:textId="00C7B52B" w:rsidR="00A67529" w:rsidRDefault="00A67529" w:rsidP="00A67529">
            <w:r>
              <w:t>-</w:t>
            </w:r>
          </w:p>
        </w:tc>
      </w:tr>
      <w:tr w:rsidR="00A67529" w14:paraId="72B20DDA" w14:textId="77777777" w:rsidTr="005513F1">
        <w:tc>
          <w:tcPr>
            <w:tcW w:w="1502" w:type="dxa"/>
            <w:vMerge/>
            <w:shd w:val="clear" w:color="auto" w:fill="8DD873" w:themeFill="accent6" w:themeFillTint="99"/>
          </w:tcPr>
          <w:p w14:paraId="0DAC5DFE" w14:textId="77777777" w:rsidR="00A67529" w:rsidRDefault="00A67529" w:rsidP="00A67529"/>
        </w:tc>
        <w:tc>
          <w:tcPr>
            <w:tcW w:w="1502" w:type="dxa"/>
            <w:vMerge/>
            <w:shd w:val="clear" w:color="auto" w:fill="B3E5A1" w:themeFill="accent6" w:themeFillTint="66"/>
          </w:tcPr>
          <w:p w14:paraId="289E9BE3" w14:textId="77777777" w:rsidR="00A67529" w:rsidRDefault="00A67529" w:rsidP="00A67529"/>
        </w:tc>
        <w:tc>
          <w:tcPr>
            <w:tcW w:w="1503" w:type="dxa"/>
            <w:shd w:val="clear" w:color="auto" w:fill="CAEDFB" w:themeFill="accent4" w:themeFillTint="33"/>
          </w:tcPr>
          <w:p w14:paraId="67CF194C" w14:textId="258DB0DD" w:rsidR="00A67529" w:rsidRDefault="00A67529" w:rsidP="00A67529">
            <w:r>
              <w:t>Coefficient of Thermal Expansion</w:t>
            </w:r>
          </w:p>
        </w:tc>
        <w:tc>
          <w:tcPr>
            <w:tcW w:w="1503" w:type="dxa"/>
          </w:tcPr>
          <w:p w14:paraId="0F0A5D8B" w14:textId="3DB15337" w:rsidR="00A67529" w:rsidRDefault="00A67529" w:rsidP="00A67529">
            <w:r w:rsidRPr="00A67529">
              <w:rPr>
                <w:rFonts w:ascii="Cambria Math" w:hAnsi="Cambria Math" w:cs="Cambria Math"/>
              </w:rPr>
              <w:t>𝛼</w:t>
            </w:r>
            <w:r w:rsidRPr="00A67529">
              <w:rPr>
                <w:vertAlign w:val="subscript"/>
              </w:rPr>
              <w:t>i</w:t>
            </w:r>
          </w:p>
        </w:tc>
        <w:tc>
          <w:tcPr>
            <w:tcW w:w="1503" w:type="dxa"/>
          </w:tcPr>
          <w:p w14:paraId="1BB34450" w14:textId="5E9D511E" w:rsidR="00A67529" w:rsidRDefault="00A67529" w:rsidP="00A67529">
            <w:r>
              <w:t>1.2*10</w:t>
            </w:r>
            <w:r w:rsidRPr="00A67529">
              <w:rPr>
                <w:vertAlign w:val="superscript"/>
              </w:rPr>
              <w:t>-6</w:t>
            </w:r>
          </w:p>
        </w:tc>
        <w:tc>
          <w:tcPr>
            <w:tcW w:w="1503" w:type="dxa"/>
          </w:tcPr>
          <w:p w14:paraId="475067FC" w14:textId="46EE20F4" w:rsidR="00A67529" w:rsidRDefault="00A67529" w:rsidP="00A67529">
            <w:r w:rsidRPr="00A67529">
              <w:t>°C</w:t>
            </w:r>
            <w:r w:rsidRPr="00A67529">
              <w:rPr>
                <w:vertAlign w:val="superscript"/>
              </w:rPr>
              <w:t>-1</w:t>
            </w:r>
          </w:p>
        </w:tc>
      </w:tr>
      <w:tr w:rsidR="00A67529" w14:paraId="76189D39" w14:textId="77777777" w:rsidTr="005513F1">
        <w:tc>
          <w:tcPr>
            <w:tcW w:w="1502" w:type="dxa"/>
            <w:vMerge/>
            <w:shd w:val="clear" w:color="auto" w:fill="8DD873" w:themeFill="accent6" w:themeFillTint="99"/>
          </w:tcPr>
          <w:p w14:paraId="33CA6632" w14:textId="77777777" w:rsidR="00A67529" w:rsidRDefault="00A67529" w:rsidP="00A67529"/>
        </w:tc>
        <w:tc>
          <w:tcPr>
            <w:tcW w:w="1502" w:type="dxa"/>
            <w:vMerge w:val="restart"/>
            <w:shd w:val="clear" w:color="auto" w:fill="B3E5A1" w:themeFill="accent6" w:themeFillTint="66"/>
          </w:tcPr>
          <w:p w14:paraId="76BF6BB2" w14:textId="30B2CC7A" w:rsidR="00A67529" w:rsidRDefault="00A67529" w:rsidP="00A67529">
            <w:r>
              <w:t>Copper</w:t>
            </w:r>
          </w:p>
        </w:tc>
        <w:tc>
          <w:tcPr>
            <w:tcW w:w="1503" w:type="dxa"/>
            <w:shd w:val="clear" w:color="auto" w:fill="CAEDFB" w:themeFill="accent4" w:themeFillTint="33"/>
          </w:tcPr>
          <w:p w14:paraId="28937C35" w14:textId="5F881BD4" w:rsidR="00A67529" w:rsidRDefault="00A67529" w:rsidP="00A67529">
            <w:r>
              <w:t>Modulus of Elasticity</w:t>
            </w:r>
          </w:p>
        </w:tc>
        <w:tc>
          <w:tcPr>
            <w:tcW w:w="1503" w:type="dxa"/>
          </w:tcPr>
          <w:p w14:paraId="3D10D080" w14:textId="70F834EE" w:rsidR="00A67529" w:rsidRDefault="00A67529" w:rsidP="00A67529">
            <w:r w:rsidRPr="00A67529">
              <w:t>E</w:t>
            </w:r>
            <w:r w:rsidRPr="00A67529">
              <w:rPr>
                <w:vertAlign w:val="subscript"/>
              </w:rPr>
              <w:t>c</w:t>
            </w:r>
          </w:p>
        </w:tc>
        <w:tc>
          <w:tcPr>
            <w:tcW w:w="1503" w:type="dxa"/>
          </w:tcPr>
          <w:p w14:paraId="491B90C5" w14:textId="42CB821A" w:rsidR="00A67529" w:rsidRDefault="00A67529" w:rsidP="00A67529">
            <w:r>
              <w:t>130000</w:t>
            </w:r>
          </w:p>
        </w:tc>
        <w:tc>
          <w:tcPr>
            <w:tcW w:w="1503" w:type="dxa"/>
          </w:tcPr>
          <w:p w14:paraId="418DC057" w14:textId="6CE4ECF2" w:rsidR="00A67529" w:rsidRDefault="00A67529" w:rsidP="00A67529">
            <w:r>
              <w:t>MPa</w:t>
            </w:r>
          </w:p>
        </w:tc>
      </w:tr>
      <w:tr w:rsidR="00A67529" w14:paraId="11B6F60D" w14:textId="77777777" w:rsidTr="005513F1">
        <w:tc>
          <w:tcPr>
            <w:tcW w:w="1502" w:type="dxa"/>
            <w:vMerge/>
            <w:shd w:val="clear" w:color="auto" w:fill="8DD873" w:themeFill="accent6" w:themeFillTint="99"/>
          </w:tcPr>
          <w:p w14:paraId="295488D2" w14:textId="77777777" w:rsidR="00A67529" w:rsidRDefault="00A67529" w:rsidP="00A67529"/>
        </w:tc>
        <w:tc>
          <w:tcPr>
            <w:tcW w:w="1502" w:type="dxa"/>
            <w:vMerge/>
            <w:shd w:val="clear" w:color="auto" w:fill="B3E5A1" w:themeFill="accent6" w:themeFillTint="66"/>
          </w:tcPr>
          <w:p w14:paraId="2B11B688" w14:textId="77777777" w:rsidR="00A67529" w:rsidRDefault="00A67529" w:rsidP="00A67529"/>
        </w:tc>
        <w:tc>
          <w:tcPr>
            <w:tcW w:w="1503" w:type="dxa"/>
            <w:shd w:val="clear" w:color="auto" w:fill="CAEDFB" w:themeFill="accent4" w:themeFillTint="33"/>
          </w:tcPr>
          <w:p w14:paraId="61945BDE" w14:textId="1625EA2D" w:rsidR="00A67529" w:rsidRDefault="00A67529" w:rsidP="00A67529">
            <w:r>
              <w:t>Poisson’s Ratio</w:t>
            </w:r>
          </w:p>
        </w:tc>
        <w:tc>
          <w:tcPr>
            <w:tcW w:w="1503" w:type="dxa"/>
          </w:tcPr>
          <w:p w14:paraId="13953309" w14:textId="102BB253" w:rsidR="00A67529" w:rsidRDefault="00A67529" w:rsidP="00A67529">
            <w:r>
              <w:t>V</w:t>
            </w:r>
            <w:r w:rsidRPr="00A67529">
              <w:rPr>
                <w:vertAlign w:val="subscript"/>
              </w:rPr>
              <w:t>c</w:t>
            </w:r>
          </w:p>
        </w:tc>
        <w:tc>
          <w:tcPr>
            <w:tcW w:w="1503" w:type="dxa"/>
          </w:tcPr>
          <w:p w14:paraId="5DD39C83" w14:textId="5770E657" w:rsidR="00A67529" w:rsidRDefault="00A67529" w:rsidP="00A67529">
            <w:r>
              <w:t>0.354</w:t>
            </w:r>
          </w:p>
        </w:tc>
        <w:tc>
          <w:tcPr>
            <w:tcW w:w="1503" w:type="dxa"/>
          </w:tcPr>
          <w:p w14:paraId="1A2828EE" w14:textId="202E8CDE" w:rsidR="00A67529" w:rsidRDefault="00A67529" w:rsidP="00A67529">
            <w:r>
              <w:t>-</w:t>
            </w:r>
          </w:p>
        </w:tc>
      </w:tr>
      <w:tr w:rsidR="00A67529" w14:paraId="3113346F" w14:textId="77777777" w:rsidTr="005513F1">
        <w:tc>
          <w:tcPr>
            <w:tcW w:w="1502" w:type="dxa"/>
            <w:vMerge/>
            <w:shd w:val="clear" w:color="auto" w:fill="8DD873" w:themeFill="accent6" w:themeFillTint="99"/>
          </w:tcPr>
          <w:p w14:paraId="3309FE0E" w14:textId="77777777" w:rsidR="00A67529" w:rsidRDefault="00A67529" w:rsidP="00A67529"/>
        </w:tc>
        <w:tc>
          <w:tcPr>
            <w:tcW w:w="1502" w:type="dxa"/>
            <w:vMerge/>
            <w:shd w:val="clear" w:color="auto" w:fill="B3E5A1" w:themeFill="accent6" w:themeFillTint="66"/>
          </w:tcPr>
          <w:p w14:paraId="216434CE" w14:textId="77777777" w:rsidR="00A67529" w:rsidRDefault="00A67529" w:rsidP="00A67529"/>
        </w:tc>
        <w:tc>
          <w:tcPr>
            <w:tcW w:w="1503" w:type="dxa"/>
            <w:shd w:val="clear" w:color="auto" w:fill="CAEDFB" w:themeFill="accent4" w:themeFillTint="33"/>
          </w:tcPr>
          <w:p w14:paraId="1C4A94E3" w14:textId="210DE069" w:rsidR="00A67529" w:rsidRDefault="00A67529" w:rsidP="00A67529">
            <w:r>
              <w:t>Coefficient of Thermal Expansion</w:t>
            </w:r>
          </w:p>
        </w:tc>
        <w:tc>
          <w:tcPr>
            <w:tcW w:w="1503" w:type="dxa"/>
          </w:tcPr>
          <w:p w14:paraId="743E77F7" w14:textId="25ACEADB" w:rsidR="00A67529" w:rsidRDefault="00A67529" w:rsidP="00A67529">
            <w:r w:rsidRPr="00A67529">
              <w:rPr>
                <w:rFonts w:ascii="Cambria Math" w:hAnsi="Cambria Math" w:cs="Cambria Math"/>
              </w:rPr>
              <w:t>𝛼</w:t>
            </w:r>
            <w:r w:rsidRPr="00A67529">
              <w:rPr>
                <w:rFonts w:ascii="Cambria Math" w:hAnsi="Cambria Math" w:cs="Cambria Math"/>
                <w:vertAlign w:val="subscript"/>
              </w:rPr>
              <w:t>c</w:t>
            </w:r>
          </w:p>
        </w:tc>
        <w:tc>
          <w:tcPr>
            <w:tcW w:w="1503" w:type="dxa"/>
          </w:tcPr>
          <w:p w14:paraId="1B8D4514" w14:textId="543DE50E" w:rsidR="00A67529" w:rsidRDefault="00A67529" w:rsidP="00A67529">
            <w:r>
              <w:t>2*10</w:t>
            </w:r>
            <w:r w:rsidRPr="00A67529">
              <w:rPr>
                <w:vertAlign w:val="superscript"/>
              </w:rPr>
              <w:t>-5</w:t>
            </w:r>
          </w:p>
        </w:tc>
        <w:tc>
          <w:tcPr>
            <w:tcW w:w="1503" w:type="dxa"/>
          </w:tcPr>
          <w:p w14:paraId="159FDDF8" w14:textId="1787513A" w:rsidR="00A67529" w:rsidRDefault="00A67529" w:rsidP="00A67529">
            <w:r w:rsidRPr="00A67529">
              <w:t>°C</w:t>
            </w:r>
            <w:r w:rsidRPr="00A67529">
              <w:rPr>
                <w:vertAlign w:val="superscript"/>
              </w:rPr>
              <w:t>-1</w:t>
            </w:r>
          </w:p>
        </w:tc>
      </w:tr>
      <w:tr w:rsidR="005513F1" w14:paraId="32C03C1A" w14:textId="77777777" w:rsidTr="005513F1">
        <w:tc>
          <w:tcPr>
            <w:tcW w:w="3004" w:type="dxa"/>
            <w:gridSpan w:val="2"/>
            <w:vMerge w:val="restart"/>
            <w:shd w:val="clear" w:color="auto" w:fill="8DD873" w:themeFill="accent6" w:themeFillTint="99"/>
          </w:tcPr>
          <w:p w14:paraId="53282547" w14:textId="1FEAF4F8" w:rsidR="005513F1" w:rsidRDefault="005513F1" w:rsidP="00A67529">
            <w:r>
              <w:t>Geometry</w:t>
            </w:r>
          </w:p>
        </w:tc>
        <w:tc>
          <w:tcPr>
            <w:tcW w:w="1503" w:type="dxa"/>
            <w:shd w:val="clear" w:color="auto" w:fill="CAEDFB" w:themeFill="accent4" w:themeFillTint="33"/>
          </w:tcPr>
          <w:p w14:paraId="462B01F7" w14:textId="06BB1817" w:rsidR="005513F1" w:rsidRDefault="005513F1" w:rsidP="00A67529">
            <w:r>
              <w:t>Cross-Section Width</w:t>
            </w:r>
          </w:p>
        </w:tc>
        <w:tc>
          <w:tcPr>
            <w:tcW w:w="1503" w:type="dxa"/>
          </w:tcPr>
          <w:p w14:paraId="7AF72D27" w14:textId="03A73EA3" w:rsidR="005513F1" w:rsidRDefault="005513F1" w:rsidP="00A67529">
            <w:r>
              <w:t>w</w:t>
            </w:r>
          </w:p>
        </w:tc>
        <w:tc>
          <w:tcPr>
            <w:tcW w:w="1503" w:type="dxa"/>
          </w:tcPr>
          <w:p w14:paraId="778C3BDB" w14:textId="58A2E031" w:rsidR="005513F1" w:rsidRDefault="005513F1" w:rsidP="00A67529">
            <w:r>
              <w:t>5</w:t>
            </w:r>
          </w:p>
        </w:tc>
        <w:tc>
          <w:tcPr>
            <w:tcW w:w="1503" w:type="dxa"/>
          </w:tcPr>
          <w:p w14:paraId="59E14927" w14:textId="487FF983" w:rsidR="005513F1" w:rsidRDefault="005513F1" w:rsidP="00A67529">
            <w:r>
              <w:t>mm</w:t>
            </w:r>
          </w:p>
        </w:tc>
      </w:tr>
      <w:tr w:rsidR="005513F1" w14:paraId="012B0782" w14:textId="77777777" w:rsidTr="005513F1">
        <w:tc>
          <w:tcPr>
            <w:tcW w:w="3004" w:type="dxa"/>
            <w:gridSpan w:val="2"/>
            <w:vMerge/>
            <w:shd w:val="clear" w:color="auto" w:fill="8DD873" w:themeFill="accent6" w:themeFillTint="99"/>
          </w:tcPr>
          <w:p w14:paraId="28A223C1" w14:textId="4B12AAEF" w:rsidR="005513F1" w:rsidRDefault="005513F1" w:rsidP="00A67529"/>
        </w:tc>
        <w:tc>
          <w:tcPr>
            <w:tcW w:w="1503" w:type="dxa"/>
            <w:shd w:val="clear" w:color="auto" w:fill="CAEDFB" w:themeFill="accent4" w:themeFillTint="33"/>
          </w:tcPr>
          <w:p w14:paraId="6F42724F" w14:textId="263463C0" w:rsidR="005513F1" w:rsidRDefault="005513F1" w:rsidP="00A67529">
            <w:r>
              <w:t>Layer Thickness</w:t>
            </w:r>
          </w:p>
        </w:tc>
        <w:tc>
          <w:tcPr>
            <w:tcW w:w="1503" w:type="dxa"/>
          </w:tcPr>
          <w:p w14:paraId="632840AD" w14:textId="30A2DB56" w:rsidR="005513F1" w:rsidRDefault="005513F1" w:rsidP="00A67529">
            <w:r>
              <w:t>t</w:t>
            </w:r>
            <w:r w:rsidRPr="005513F1">
              <w:rPr>
                <w:vertAlign w:val="subscript"/>
              </w:rPr>
              <w:t>i</w:t>
            </w:r>
            <w:r>
              <w:t xml:space="preserve"> = t</w:t>
            </w:r>
            <w:r w:rsidRPr="005513F1">
              <w:rPr>
                <w:vertAlign w:val="subscript"/>
              </w:rPr>
              <w:t xml:space="preserve">c </w:t>
            </w:r>
            <w:r>
              <w:t>= t</w:t>
            </w:r>
          </w:p>
        </w:tc>
        <w:tc>
          <w:tcPr>
            <w:tcW w:w="1503" w:type="dxa"/>
          </w:tcPr>
          <w:p w14:paraId="1A460FFB" w14:textId="7B7FA8B7" w:rsidR="005513F1" w:rsidRDefault="005513F1" w:rsidP="00A67529">
            <w:r>
              <w:t>1</w:t>
            </w:r>
          </w:p>
        </w:tc>
        <w:tc>
          <w:tcPr>
            <w:tcW w:w="1503" w:type="dxa"/>
          </w:tcPr>
          <w:p w14:paraId="0CDFCF94" w14:textId="76254182" w:rsidR="005513F1" w:rsidRDefault="005513F1" w:rsidP="00A67529">
            <w:r>
              <w:t>mm</w:t>
            </w:r>
          </w:p>
        </w:tc>
      </w:tr>
      <w:tr w:rsidR="005513F1" w14:paraId="7F1BBEC6" w14:textId="77777777" w:rsidTr="005513F1">
        <w:tc>
          <w:tcPr>
            <w:tcW w:w="3004" w:type="dxa"/>
            <w:gridSpan w:val="2"/>
            <w:vMerge/>
            <w:shd w:val="clear" w:color="auto" w:fill="8DD873" w:themeFill="accent6" w:themeFillTint="99"/>
          </w:tcPr>
          <w:p w14:paraId="76C4BDC9" w14:textId="09BCE2CB" w:rsidR="005513F1" w:rsidRDefault="005513F1" w:rsidP="00A67529"/>
        </w:tc>
        <w:tc>
          <w:tcPr>
            <w:tcW w:w="1503" w:type="dxa"/>
            <w:shd w:val="clear" w:color="auto" w:fill="CAEDFB" w:themeFill="accent4" w:themeFillTint="33"/>
          </w:tcPr>
          <w:p w14:paraId="74B1CCF0" w14:textId="2E554E94" w:rsidR="005513F1" w:rsidRDefault="005513F1" w:rsidP="00A67529">
            <w:r>
              <w:t>Length</w:t>
            </w:r>
          </w:p>
        </w:tc>
        <w:tc>
          <w:tcPr>
            <w:tcW w:w="1503" w:type="dxa"/>
          </w:tcPr>
          <w:p w14:paraId="64101C61" w14:textId="72C52EA2" w:rsidR="005513F1" w:rsidRDefault="005513F1" w:rsidP="00A67529">
            <w:r>
              <w:t>L</w:t>
            </w:r>
          </w:p>
        </w:tc>
        <w:tc>
          <w:tcPr>
            <w:tcW w:w="1503" w:type="dxa"/>
          </w:tcPr>
          <w:p w14:paraId="591DA58E" w14:textId="1B757213" w:rsidR="005513F1" w:rsidRDefault="005513F1" w:rsidP="00A67529">
            <w:r>
              <w:t>100</w:t>
            </w:r>
          </w:p>
        </w:tc>
        <w:tc>
          <w:tcPr>
            <w:tcW w:w="1503" w:type="dxa"/>
          </w:tcPr>
          <w:p w14:paraId="61651D23" w14:textId="0C9F77BE" w:rsidR="005513F1" w:rsidRDefault="005513F1" w:rsidP="00A67529">
            <w:r>
              <w:t>mm</w:t>
            </w:r>
          </w:p>
        </w:tc>
      </w:tr>
      <w:tr w:rsidR="005513F1" w14:paraId="7CCB5C14" w14:textId="77777777" w:rsidTr="005513F1">
        <w:tc>
          <w:tcPr>
            <w:tcW w:w="3004" w:type="dxa"/>
            <w:gridSpan w:val="2"/>
            <w:shd w:val="clear" w:color="auto" w:fill="8DD873" w:themeFill="accent6" w:themeFillTint="99"/>
          </w:tcPr>
          <w:p w14:paraId="27E93EC9" w14:textId="2D467946" w:rsidR="005513F1" w:rsidRDefault="005513F1" w:rsidP="00A67529">
            <w:r>
              <w:t>Load</w:t>
            </w:r>
          </w:p>
        </w:tc>
        <w:tc>
          <w:tcPr>
            <w:tcW w:w="1503" w:type="dxa"/>
            <w:shd w:val="clear" w:color="auto" w:fill="CAEDFB" w:themeFill="accent4" w:themeFillTint="33"/>
          </w:tcPr>
          <w:p w14:paraId="3A1A7CFC" w14:textId="3A9DB966" w:rsidR="005513F1" w:rsidRDefault="005513F1" w:rsidP="00A67529">
            <w:r>
              <w:t>Thermal Loading</w:t>
            </w:r>
          </w:p>
        </w:tc>
        <w:tc>
          <w:tcPr>
            <w:tcW w:w="1503" w:type="dxa"/>
          </w:tcPr>
          <w:p w14:paraId="2539B2D4" w14:textId="7E7B3B67" w:rsidR="005513F1" w:rsidRDefault="005513F1" w:rsidP="00A67529">
            <w:r>
              <w:t>T</w:t>
            </w:r>
            <w:r w:rsidRPr="005513F1">
              <w:rPr>
                <w:vertAlign w:val="subscript"/>
              </w:rPr>
              <w:t>c</w:t>
            </w:r>
          </w:p>
        </w:tc>
        <w:tc>
          <w:tcPr>
            <w:tcW w:w="1503" w:type="dxa"/>
          </w:tcPr>
          <w:p w14:paraId="318E3C58" w14:textId="6156AFC6" w:rsidR="005513F1" w:rsidRDefault="005513F1" w:rsidP="00A67529">
            <w:r>
              <w:t>100</w:t>
            </w:r>
          </w:p>
        </w:tc>
        <w:tc>
          <w:tcPr>
            <w:tcW w:w="1503" w:type="dxa"/>
          </w:tcPr>
          <w:p w14:paraId="38ADC0D4" w14:textId="05A2AE90" w:rsidR="005513F1" w:rsidRDefault="005513F1" w:rsidP="00A67529">
            <w:r w:rsidRPr="00A67529">
              <w:t>°C</w:t>
            </w:r>
          </w:p>
        </w:tc>
      </w:tr>
    </w:tbl>
    <w:p w14:paraId="15DEF95A" w14:textId="013A2AC1" w:rsidR="00A67529" w:rsidRPr="002030B1" w:rsidRDefault="002030B1" w:rsidP="00A67529">
      <w:pPr>
        <w:rPr>
          <w:i/>
          <w:iCs/>
          <w:sz w:val="18"/>
          <w:szCs w:val="18"/>
        </w:rPr>
      </w:pPr>
      <w:r w:rsidRPr="002030B1">
        <w:rPr>
          <w:i/>
          <w:iCs/>
          <w:sz w:val="18"/>
          <w:szCs w:val="18"/>
        </w:rPr>
        <w:t>Table 1 Bimetallic Strip Properties</w:t>
      </w:r>
    </w:p>
    <w:p w14:paraId="550A1194" w14:textId="77777777" w:rsidR="00894907" w:rsidRDefault="00894907" w:rsidP="00A67529"/>
    <w:p w14:paraId="0EAC1558" w14:textId="77777777" w:rsidR="00894907" w:rsidRDefault="00894907" w:rsidP="00A67529"/>
    <w:p w14:paraId="0605E467" w14:textId="77777777" w:rsidR="00894907" w:rsidRDefault="00894907" w:rsidP="00A67529"/>
    <w:p w14:paraId="4FD512F8" w14:textId="77777777" w:rsidR="00894907" w:rsidRPr="00A67529" w:rsidRDefault="00894907" w:rsidP="00A67529"/>
    <w:p w14:paraId="631F6B80" w14:textId="77777777" w:rsidR="002B7EC6" w:rsidRDefault="002B7EC6" w:rsidP="001854A6"/>
    <w:p w14:paraId="0CC97304" w14:textId="4AD18671" w:rsidR="001854A6" w:rsidRPr="00894907" w:rsidRDefault="002B7EC6" w:rsidP="001854A6">
      <w:pPr>
        <w:rPr>
          <w:sz w:val="20"/>
          <w:szCs w:val="20"/>
          <w:u w:val="single"/>
        </w:rPr>
      </w:pPr>
      <w:r w:rsidRPr="00894907">
        <w:rPr>
          <w:sz w:val="20"/>
          <w:szCs w:val="20"/>
          <w:u w:val="single"/>
        </w:rPr>
        <w:t>Analytical Solution</w:t>
      </w:r>
    </w:p>
    <w:p w14:paraId="04B2D1C8" w14:textId="342DCD88" w:rsidR="00BD5558" w:rsidRDefault="002B7EC6">
      <m:oMathPara>
        <m:oMath>
          <m:r>
            <w:rPr>
              <w:rFonts w:ascii="Cambria Math" w:hAnsi="Cambria Math"/>
              <w:sz w:val="28"/>
              <w:szCs w:val="28"/>
            </w:rPr>
            <m:t>Stiffness (K1)=4+6</m:t>
          </m:r>
          <m:f>
            <m:fPr>
              <m:ctrlPr>
                <w:rPr>
                  <w:rFonts w:ascii="Cambria Math" w:hAnsi="Cambria Math"/>
                  <w:i/>
                  <w:sz w:val="28"/>
                  <w:szCs w:val="28"/>
                </w:rPr>
              </m:ctrlPr>
            </m:fPr>
            <m:num>
              <m:r>
                <w:rPr>
                  <w:rFonts w:ascii="Cambria Math" w:hAnsi="Cambria Math"/>
                  <w:sz w:val="28"/>
                  <w:szCs w:val="28"/>
                </w:rPr>
                <m:t>tc</m:t>
              </m:r>
            </m:num>
            <m:den>
              <m:r>
                <w:rPr>
                  <w:rFonts w:ascii="Cambria Math" w:hAnsi="Cambria Math"/>
                  <w:sz w:val="28"/>
                  <w:szCs w:val="28"/>
                </w:rPr>
                <m:t>ti</m:t>
              </m:r>
            </m:den>
          </m:f>
          <m:r>
            <w:rPr>
              <w:rFonts w:ascii="Cambria Math" w:hAnsi="Cambria Math"/>
              <w:sz w:val="28"/>
              <w:szCs w:val="28"/>
            </w:rPr>
            <m:t>+4</m:t>
          </m:r>
          <m:sSup>
            <m:sSupPr>
              <m:ctrlPr>
                <w:rPr>
                  <w:rFonts w:ascii="Cambria Math" w:hAnsi="Cambria Math"/>
                  <w:i/>
                  <w:sz w:val="28"/>
                  <w:szCs w:val="28"/>
                </w:rPr>
              </m:ctrlPr>
            </m:sSupPr>
            <m:e>
              <m:d>
                <m:dPr>
                  <m:ctrlPr>
                    <w:rPr>
                      <w:rFonts w:ascii="Cambria Math" w:hAnsi="Cambria Math"/>
                      <w:i/>
                      <w:sz w:val="28"/>
                      <w:szCs w:val="28"/>
                    </w:rPr>
                  </m:ctrlPr>
                </m:dPr>
                <m:e>
                  <m:f>
                    <m:fPr>
                      <m:ctrlPr>
                        <w:rPr>
                          <w:rFonts w:ascii="Cambria Math" w:hAnsi="Cambria Math"/>
                          <w:i/>
                          <w:sz w:val="28"/>
                          <w:szCs w:val="28"/>
                        </w:rPr>
                      </m:ctrlPr>
                    </m:fPr>
                    <m:num>
                      <m:r>
                        <w:rPr>
                          <w:rFonts w:ascii="Cambria Math" w:hAnsi="Cambria Math"/>
                          <w:sz w:val="28"/>
                          <w:szCs w:val="28"/>
                        </w:rPr>
                        <m:t>tc</m:t>
                      </m:r>
                    </m:num>
                    <m:den>
                      <m:r>
                        <w:rPr>
                          <w:rFonts w:ascii="Cambria Math" w:hAnsi="Cambria Math"/>
                          <w:sz w:val="28"/>
                          <w:szCs w:val="28"/>
                        </w:rPr>
                        <m:t>ti</m:t>
                      </m:r>
                    </m:den>
                  </m:f>
                </m:e>
              </m:d>
            </m:e>
            <m:sup>
              <m:r>
                <w:rPr>
                  <w:rFonts w:ascii="Cambria Math" w:hAnsi="Cambria Math"/>
                  <w:sz w:val="28"/>
                  <w:szCs w:val="28"/>
                </w:rPr>
                <m:t>2</m:t>
              </m:r>
            </m:sup>
          </m:sSup>
          <m:r>
            <w:rPr>
              <w:rFonts w:ascii="Cambria Math" w:hAnsi="Cambria Math"/>
              <w:sz w:val="28"/>
              <w:szCs w:val="28"/>
            </w:rPr>
            <m:t xml:space="preserve">+ </m:t>
          </m:r>
          <m:f>
            <m:fPr>
              <m:ctrlPr>
                <w:rPr>
                  <w:rFonts w:ascii="Cambria Math" w:hAnsi="Cambria Math"/>
                  <w:i/>
                  <w:sz w:val="28"/>
                  <w:szCs w:val="28"/>
                </w:rPr>
              </m:ctrlPr>
            </m:fPr>
            <m:num>
              <m:r>
                <w:rPr>
                  <w:rFonts w:ascii="Cambria Math" w:hAnsi="Cambria Math"/>
                  <w:sz w:val="28"/>
                  <w:szCs w:val="28"/>
                </w:rPr>
                <m:t>Ec</m:t>
              </m:r>
            </m:num>
            <m:den>
              <m:r>
                <w:rPr>
                  <w:rFonts w:ascii="Cambria Math" w:hAnsi="Cambria Math"/>
                  <w:sz w:val="28"/>
                  <w:szCs w:val="28"/>
                </w:rPr>
                <m:t>Ei</m:t>
              </m:r>
            </m:den>
          </m:f>
          <m:sSup>
            <m:sSupPr>
              <m:ctrlPr>
                <w:rPr>
                  <w:rFonts w:ascii="Cambria Math" w:hAnsi="Cambria Math"/>
                  <w:i/>
                  <w:sz w:val="28"/>
                  <w:szCs w:val="28"/>
                </w:rPr>
              </m:ctrlPr>
            </m:sSupPr>
            <m:e>
              <m:d>
                <m:dPr>
                  <m:ctrlPr>
                    <w:rPr>
                      <w:rFonts w:ascii="Cambria Math" w:hAnsi="Cambria Math"/>
                      <w:i/>
                      <w:sz w:val="28"/>
                      <w:szCs w:val="28"/>
                    </w:rPr>
                  </m:ctrlPr>
                </m:dPr>
                <m:e>
                  <m:f>
                    <m:fPr>
                      <m:ctrlPr>
                        <w:rPr>
                          <w:rFonts w:ascii="Cambria Math" w:hAnsi="Cambria Math"/>
                          <w:i/>
                          <w:sz w:val="28"/>
                          <w:szCs w:val="28"/>
                        </w:rPr>
                      </m:ctrlPr>
                    </m:fPr>
                    <m:num>
                      <m:r>
                        <w:rPr>
                          <w:rFonts w:ascii="Cambria Math" w:hAnsi="Cambria Math"/>
                          <w:sz w:val="28"/>
                          <w:szCs w:val="28"/>
                        </w:rPr>
                        <m:t>tc</m:t>
                      </m:r>
                    </m:num>
                    <m:den>
                      <m:r>
                        <w:rPr>
                          <w:rFonts w:ascii="Cambria Math" w:hAnsi="Cambria Math"/>
                          <w:sz w:val="28"/>
                          <w:szCs w:val="28"/>
                        </w:rPr>
                        <m:t>ti</m:t>
                      </m:r>
                    </m:den>
                  </m:f>
                </m:e>
              </m:d>
            </m:e>
            <m:sup>
              <m:r>
                <w:rPr>
                  <w:rFonts w:ascii="Cambria Math" w:hAnsi="Cambria Math"/>
                  <w:sz w:val="28"/>
                  <w:szCs w:val="28"/>
                </w:rPr>
                <m:t>3</m:t>
              </m:r>
            </m:sup>
          </m:sSup>
          <m:r>
            <w:rPr>
              <w:rFonts w:ascii="Cambria Math" w:hAnsi="Cambria Math"/>
              <w:sz w:val="28"/>
              <w:szCs w:val="28"/>
            </w:rPr>
            <m:t>+</m:t>
          </m:r>
          <m:f>
            <m:fPr>
              <m:ctrlPr>
                <w:rPr>
                  <w:rFonts w:ascii="Cambria Math" w:hAnsi="Cambria Math"/>
                  <w:i/>
                  <w:sz w:val="28"/>
                  <w:szCs w:val="28"/>
                </w:rPr>
              </m:ctrlPr>
            </m:fPr>
            <m:num>
              <m:r>
                <w:rPr>
                  <w:rFonts w:ascii="Cambria Math" w:hAnsi="Cambria Math"/>
                  <w:sz w:val="28"/>
                  <w:szCs w:val="28"/>
                </w:rPr>
                <m:t>Ei ti</m:t>
              </m:r>
            </m:num>
            <m:den>
              <m:r>
                <w:rPr>
                  <w:rFonts w:ascii="Cambria Math" w:hAnsi="Cambria Math"/>
                  <w:sz w:val="28"/>
                  <w:szCs w:val="28"/>
                </w:rPr>
                <m:t>Ec tc</m:t>
              </m:r>
            </m:den>
          </m:f>
        </m:oMath>
      </m:oMathPara>
    </w:p>
    <w:p w14:paraId="70A877B9" w14:textId="77777777" w:rsidR="00BD5558" w:rsidRDefault="00BD5558"/>
    <w:p w14:paraId="27E99A22" w14:textId="663F7C85" w:rsidR="00BD5558" w:rsidRPr="00A631F3" w:rsidRDefault="002B7EC6">
      <m:oMathPara>
        <m:oMath>
          <m:r>
            <w:rPr>
              <w:rFonts w:ascii="Cambria Math" w:hAnsi="Cambria Math"/>
            </w:rPr>
            <m:t>Maximum Deflection=</m:t>
          </m:r>
          <m:f>
            <m:fPr>
              <m:ctrlPr>
                <w:rPr>
                  <w:rFonts w:ascii="Cambria Math" w:hAnsi="Cambria Math"/>
                </w:rPr>
              </m:ctrlPr>
            </m:fPr>
            <m:num>
              <m:r>
                <w:rPr>
                  <w:rFonts w:ascii="Cambria Math" w:hAnsi="Cambria Math"/>
                </w:rPr>
                <m:t>L^2</m:t>
              </m:r>
            </m:num>
            <m:den>
              <m:r>
                <w:rPr>
                  <w:rFonts w:ascii="Cambria Math" w:hAnsi="Cambria Math"/>
                </w:rPr>
                <m:t>2</m:t>
              </m:r>
            </m:den>
          </m:f>
          <m:r>
            <w:rPr>
              <w:rFonts w:ascii="Cambria Math" w:hAnsi="Cambria Math"/>
            </w:rPr>
            <m:t xml:space="preserve"> </m:t>
          </m:r>
          <m:f>
            <m:fPr>
              <m:ctrlPr>
                <w:rPr>
                  <w:rFonts w:ascii="Cambria Math" w:hAnsi="Cambria Math"/>
                </w:rPr>
              </m:ctrlPr>
            </m:fPr>
            <m:num>
              <m:r>
                <w:rPr>
                  <w:rFonts w:ascii="Cambria Math" w:hAnsi="Cambria Math"/>
                </w:rPr>
                <m:t>6</m:t>
              </m:r>
              <m:d>
                <m:dPr>
                  <m:ctrlPr>
                    <w:rPr>
                      <w:rFonts w:ascii="Cambria Math" w:hAnsi="Cambria Math"/>
                    </w:rPr>
                  </m:ctrlPr>
                </m:dPr>
                <m:e>
                  <m:r>
                    <m:rPr>
                      <m:sty m:val="p"/>
                    </m:rPr>
                    <w:rPr>
                      <w:rFonts w:ascii="Cambria Math" w:hAnsi="Cambria Math" w:cs="Cambria Math"/>
                    </w:rPr>
                    <m:t>α</m:t>
                  </m:r>
                  <m:r>
                    <m:rPr>
                      <m:sty m:val="p"/>
                    </m:rPr>
                    <w:rPr>
                      <w:rFonts w:ascii="Cambria Math" w:hAnsi="Cambria Math"/>
                      <w:vertAlign w:val="subscript"/>
                    </w:rPr>
                    <m:t>i</m:t>
                  </m:r>
                  <m:r>
                    <w:rPr>
                      <w:rFonts w:ascii="Cambria Math" w:hAnsi="Cambria Math"/>
                    </w:rPr>
                    <m:t>-</m:t>
                  </m:r>
                  <m:r>
                    <m:rPr>
                      <m:sty m:val="p"/>
                    </m:rPr>
                    <w:rPr>
                      <w:rFonts w:ascii="Cambria Math" w:hAnsi="Cambria Math" w:cs="Cambria Math"/>
                    </w:rPr>
                    <m:t>α</m:t>
                  </m:r>
                  <m:r>
                    <m:rPr>
                      <m:sty m:val="p"/>
                    </m:rPr>
                    <w:rPr>
                      <w:rFonts w:ascii="Cambria Math" w:hAnsi="Cambria Math" w:cs="Cambria Math"/>
                      <w:vertAlign w:val="subscript"/>
                    </w:rPr>
                    <m:t>c</m:t>
                  </m:r>
                </m:e>
              </m:d>
              <m:d>
                <m:dPr>
                  <m:ctrlPr>
                    <w:rPr>
                      <w:rFonts w:ascii="Cambria Math" w:hAnsi="Cambria Math"/>
                      <w:i/>
                    </w:rPr>
                  </m:ctrlPr>
                </m:dPr>
                <m:e>
                  <m:r>
                    <w:rPr>
                      <w:rFonts w:ascii="Cambria Math" w:hAnsi="Cambria Math"/>
                    </w:rPr>
                    <m:t>ti+tc</m:t>
                  </m:r>
                </m:e>
              </m:d>
              <m:r>
                <w:rPr>
                  <w:rFonts w:ascii="Cambria Math" w:hAnsi="Cambria Math"/>
                </w:rPr>
                <m:t>Tc</m:t>
              </m:r>
            </m:num>
            <m:den>
              <m:sSup>
                <m:sSupPr>
                  <m:ctrlPr>
                    <w:rPr>
                      <w:rFonts w:ascii="Cambria Math" w:hAnsi="Cambria Math"/>
                      <w:i/>
                    </w:rPr>
                  </m:ctrlPr>
                </m:sSupPr>
                <m:e>
                  <m:r>
                    <w:rPr>
                      <w:rFonts w:ascii="Cambria Math" w:hAnsi="Cambria Math"/>
                    </w:rPr>
                    <m:t>t</m:t>
                  </m:r>
                </m:e>
                <m:sup>
                  <m:r>
                    <w:rPr>
                      <w:rFonts w:ascii="Cambria Math" w:hAnsi="Cambria Math"/>
                    </w:rPr>
                    <m:t>2</m:t>
                  </m:r>
                </m:sup>
              </m:sSup>
              <m:r>
                <w:rPr>
                  <w:rFonts w:ascii="Cambria Math" w:hAnsi="Cambria Math"/>
                </w:rPr>
                <m:t xml:space="preserve"> K1</m:t>
              </m:r>
            </m:den>
          </m:f>
          <m:r>
            <w:rPr>
              <w:rFonts w:ascii="Cambria Math" w:hAnsi="Cambria Math"/>
            </w:rPr>
            <m:t>= -7.049 mm</m:t>
          </m:r>
        </m:oMath>
      </m:oMathPara>
    </w:p>
    <w:p w14:paraId="623ECF91" w14:textId="77777777" w:rsidR="00A631F3" w:rsidRDefault="00A631F3"/>
    <w:p w14:paraId="71D1C49D" w14:textId="088829F9" w:rsidR="008C1822" w:rsidRPr="0053472D" w:rsidRDefault="008C1822">
      <w:pPr>
        <w:rPr>
          <w:sz w:val="20"/>
          <w:szCs w:val="20"/>
        </w:rPr>
      </w:pPr>
      <w:r>
        <w:rPr>
          <w:sz w:val="20"/>
          <w:szCs w:val="20"/>
        </w:rPr>
        <w:t xml:space="preserve">The accuracy of a solution in finite element </w:t>
      </w:r>
      <w:r w:rsidR="000248CE">
        <w:rPr>
          <w:sz w:val="20"/>
          <w:szCs w:val="20"/>
        </w:rPr>
        <w:t>modelling</w:t>
      </w:r>
      <w:r>
        <w:rPr>
          <w:sz w:val="20"/>
          <w:szCs w:val="20"/>
        </w:rPr>
        <w:t xml:space="preserve"> generally improves with a finer mesh size. </w:t>
      </w:r>
      <w:proofErr w:type="gramStart"/>
      <w:r>
        <w:rPr>
          <w:sz w:val="20"/>
          <w:szCs w:val="20"/>
        </w:rPr>
        <w:t>However</w:t>
      </w:r>
      <w:proofErr w:type="gramEnd"/>
      <w:r>
        <w:rPr>
          <w:sz w:val="20"/>
          <w:szCs w:val="20"/>
        </w:rPr>
        <w:t xml:space="preserve"> this generally comes at the expense of increased </w:t>
      </w:r>
      <w:r w:rsidR="000248CE">
        <w:rPr>
          <w:sz w:val="20"/>
          <w:szCs w:val="20"/>
        </w:rPr>
        <w:t>computational</w:t>
      </w:r>
      <w:r>
        <w:rPr>
          <w:sz w:val="20"/>
          <w:szCs w:val="20"/>
        </w:rPr>
        <w:t xml:space="preserve"> time. </w:t>
      </w:r>
      <w:proofErr w:type="gramStart"/>
      <w:r>
        <w:rPr>
          <w:sz w:val="20"/>
          <w:szCs w:val="20"/>
        </w:rPr>
        <w:t>In order to</w:t>
      </w:r>
      <w:proofErr w:type="gramEnd"/>
      <w:r>
        <w:rPr>
          <w:sz w:val="20"/>
          <w:szCs w:val="20"/>
        </w:rPr>
        <w:t xml:space="preserve"> find the middle ground between accuracy and computational efficiency, a mesh convergence study is often carried out. According to Autodesk, </w:t>
      </w:r>
      <w:r w:rsidRPr="008C1822">
        <w:rPr>
          <w:sz w:val="20"/>
          <w:szCs w:val="20"/>
        </w:rPr>
        <w:t>this involves systematically refining the mesh and analysing the model until the results converge to a stable value. The process begins by creating a coarse mesh with a</w:t>
      </w:r>
      <w:r>
        <w:rPr>
          <w:sz w:val="20"/>
          <w:szCs w:val="20"/>
        </w:rPr>
        <w:t>n</w:t>
      </w:r>
      <w:r w:rsidRPr="008C1822">
        <w:rPr>
          <w:sz w:val="20"/>
          <w:szCs w:val="20"/>
        </w:rPr>
        <w:t xml:space="preserve"> </w:t>
      </w:r>
      <w:r>
        <w:rPr>
          <w:sz w:val="20"/>
          <w:szCs w:val="20"/>
        </w:rPr>
        <w:t>appropriate</w:t>
      </w:r>
      <w:r w:rsidRPr="008C1822">
        <w:rPr>
          <w:sz w:val="20"/>
          <w:szCs w:val="20"/>
        </w:rPr>
        <w:t xml:space="preserve"> number of elements, analysing the model, and recording the results. The mesh is then refined, and the analysis is repeated, comparing the new results to the previous ones. This cycle is continued until the solution stabilizes, indicating that further mesh refinement will not significantly change the results.</w:t>
      </w:r>
      <w:r>
        <w:rPr>
          <w:sz w:val="20"/>
          <w:szCs w:val="20"/>
        </w:rPr>
        <w:t xml:space="preserve"> The benefit of conducting a mesh convergence study is that computational demands can be minimised whilst still achieving accurate results</w:t>
      </w:r>
    </w:p>
    <w:tbl>
      <w:tblPr>
        <w:tblStyle w:val="TableGrid"/>
        <w:tblW w:w="0" w:type="auto"/>
        <w:tblLook w:val="04A0" w:firstRow="1" w:lastRow="0" w:firstColumn="1" w:lastColumn="0" w:noHBand="0" w:noVBand="1"/>
      </w:tblPr>
      <w:tblGrid>
        <w:gridCol w:w="3005"/>
        <w:gridCol w:w="3005"/>
        <w:gridCol w:w="3006"/>
      </w:tblGrid>
      <w:tr w:rsidR="00894907" w14:paraId="7397074C" w14:textId="77777777" w:rsidTr="000F1A7A">
        <w:tc>
          <w:tcPr>
            <w:tcW w:w="9016" w:type="dxa"/>
            <w:gridSpan w:val="3"/>
            <w:shd w:val="clear" w:color="auto" w:fill="8DD873" w:themeFill="accent6" w:themeFillTint="99"/>
          </w:tcPr>
          <w:p w14:paraId="5C779B8B" w14:textId="5D916AFB" w:rsidR="00894907" w:rsidRDefault="00894907" w:rsidP="007D6226">
            <w:r>
              <w:t>Mesh Study – 7.049mm Max Deflection</w:t>
            </w:r>
          </w:p>
        </w:tc>
      </w:tr>
      <w:tr w:rsidR="00894907" w14:paraId="041D09E1" w14:textId="77777777" w:rsidTr="000F1A7A">
        <w:tc>
          <w:tcPr>
            <w:tcW w:w="3005" w:type="dxa"/>
            <w:shd w:val="clear" w:color="auto" w:fill="D9F2D0" w:themeFill="accent6" w:themeFillTint="33"/>
          </w:tcPr>
          <w:p w14:paraId="03FFECB8" w14:textId="77777777" w:rsidR="00894907" w:rsidRDefault="00894907" w:rsidP="007D6226">
            <w:r>
              <w:t>Mesh Size</w:t>
            </w:r>
          </w:p>
        </w:tc>
        <w:tc>
          <w:tcPr>
            <w:tcW w:w="3005" w:type="dxa"/>
            <w:shd w:val="clear" w:color="auto" w:fill="D9F2D0" w:themeFill="accent6" w:themeFillTint="33"/>
          </w:tcPr>
          <w:p w14:paraId="0C28F6EF" w14:textId="77777777" w:rsidR="00894907" w:rsidRDefault="00894907" w:rsidP="007D6226">
            <w:r>
              <w:t>Max Deflection</w:t>
            </w:r>
          </w:p>
        </w:tc>
        <w:tc>
          <w:tcPr>
            <w:tcW w:w="3006" w:type="dxa"/>
            <w:shd w:val="clear" w:color="auto" w:fill="D9F2D0" w:themeFill="accent6" w:themeFillTint="33"/>
          </w:tcPr>
          <w:p w14:paraId="1A95E91F" w14:textId="5365B35C" w:rsidR="00894907" w:rsidRDefault="00894907" w:rsidP="007D6226">
            <w:r>
              <w:t>%Deviation</w:t>
            </w:r>
            <w:r w:rsidR="000F1A7A">
              <w:t xml:space="preserve"> from Analytical</w:t>
            </w:r>
          </w:p>
        </w:tc>
      </w:tr>
      <w:tr w:rsidR="00894907" w14:paraId="25FECAC7" w14:textId="77777777" w:rsidTr="007D6226">
        <w:tc>
          <w:tcPr>
            <w:tcW w:w="3005" w:type="dxa"/>
          </w:tcPr>
          <w:p w14:paraId="6910B861" w14:textId="77777777" w:rsidR="00894907" w:rsidRDefault="00894907" w:rsidP="007D6226">
            <w:r>
              <w:t>1mm</w:t>
            </w:r>
          </w:p>
        </w:tc>
        <w:tc>
          <w:tcPr>
            <w:tcW w:w="3005" w:type="dxa"/>
          </w:tcPr>
          <w:p w14:paraId="417E518E" w14:textId="77777777" w:rsidR="00894907" w:rsidRDefault="00894907" w:rsidP="007D6226">
            <w:r>
              <w:t>7.1233 mm</w:t>
            </w:r>
          </w:p>
        </w:tc>
        <w:tc>
          <w:tcPr>
            <w:tcW w:w="3006" w:type="dxa"/>
          </w:tcPr>
          <w:p w14:paraId="260B9924" w14:textId="77777777" w:rsidR="00894907" w:rsidRDefault="00894907" w:rsidP="007D6226">
            <w:r>
              <w:t>1.054 %</w:t>
            </w:r>
          </w:p>
        </w:tc>
      </w:tr>
      <w:tr w:rsidR="00894907" w14:paraId="7EDC3BAF" w14:textId="77777777" w:rsidTr="007D6226">
        <w:tc>
          <w:tcPr>
            <w:tcW w:w="3005" w:type="dxa"/>
          </w:tcPr>
          <w:p w14:paraId="3AB5FFD2" w14:textId="77777777" w:rsidR="00894907" w:rsidRDefault="00894907" w:rsidP="007D6226">
            <w:r>
              <w:t>0.5 mm</w:t>
            </w:r>
          </w:p>
        </w:tc>
        <w:tc>
          <w:tcPr>
            <w:tcW w:w="3005" w:type="dxa"/>
          </w:tcPr>
          <w:p w14:paraId="7323F8B9" w14:textId="77777777" w:rsidR="00894907" w:rsidRDefault="00894907" w:rsidP="007D6226">
            <w:r>
              <w:t>7.123 mm</w:t>
            </w:r>
          </w:p>
        </w:tc>
        <w:tc>
          <w:tcPr>
            <w:tcW w:w="3006" w:type="dxa"/>
          </w:tcPr>
          <w:p w14:paraId="4609BE74" w14:textId="77777777" w:rsidR="00894907" w:rsidRDefault="00894907" w:rsidP="007D6226">
            <w:r>
              <w:t>1.0389 %</w:t>
            </w:r>
          </w:p>
        </w:tc>
      </w:tr>
      <w:tr w:rsidR="00894907" w14:paraId="4558528D" w14:textId="77777777" w:rsidTr="007D6226">
        <w:tc>
          <w:tcPr>
            <w:tcW w:w="3005" w:type="dxa"/>
          </w:tcPr>
          <w:p w14:paraId="61EA96B8" w14:textId="77777777" w:rsidR="00894907" w:rsidRDefault="00894907" w:rsidP="007D6226">
            <w:r>
              <w:t>0.25 mm</w:t>
            </w:r>
          </w:p>
        </w:tc>
        <w:tc>
          <w:tcPr>
            <w:tcW w:w="3005" w:type="dxa"/>
          </w:tcPr>
          <w:p w14:paraId="7FA4EB47" w14:textId="77777777" w:rsidR="00894907" w:rsidRDefault="00894907" w:rsidP="007D6226">
            <w:r>
              <w:t>7.1213 mm</w:t>
            </w:r>
          </w:p>
        </w:tc>
        <w:tc>
          <w:tcPr>
            <w:tcW w:w="3006" w:type="dxa"/>
          </w:tcPr>
          <w:p w14:paraId="74E30C35" w14:textId="77777777" w:rsidR="00894907" w:rsidRDefault="00894907" w:rsidP="007D6226">
            <w:r>
              <w:t>1.026 %</w:t>
            </w:r>
          </w:p>
        </w:tc>
      </w:tr>
      <w:tr w:rsidR="00894907" w14:paraId="6BBB2382" w14:textId="77777777" w:rsidTr="007D6226">
        <w:tc>
          <w:tcPr>
            <w:tcW w:w="3005" w:type="dxa"/>
          </w:tcPr>
          <w:p w14:paraId="6863CA74" w14:textId="77777777" w:rsidR="00894907" w:rsidRDefault="00894907" w:rsidP="007D6226">
            <w:r>
              <w:t>0.1 mm</w:t>
            </w:r>
          </w:p>
        </w:tc>
        <w:tc>
          <w:tcPr>
            <w:tcW w:w="3005" w:type="dxa"/>
          </w:tcPr>
          <w:p w14:paraId="575ABF2C" w14:textId="77777777" w:rsidR="00894907" w:rsidRDefault="00894907" w:rsidP="007D6226">
            <w:r>
              <w:t>7.1203 mm</w:t>
            </w:r>
          </w:p>
        </w:tc>
        <w:tc>
          <w:tcPr>
            <w:tcW w:w="3006" w:type="dxa"/>
          </w:tcPr>
          <w:p w14:paraId="4F64DE90" w14:textId="77777777" w:rsidR="00894907" w:rsidRDefault="00894907" w:rsidP="007D6226">
            <w:r>
              <w:t>1.011 %</w:t>
            </w:r>
          </w:p>
        </w:tc>
      </w:tr>
    </w:tbl>
    <w:p w14:paraId="6B8816A5" w14:textId="45FA4715" w:rsidR="000248CE" w:rsidRPr="002030B1" w:rsidRDefault="002030B1">
      <w:pPr>
        <w:rPr>
          <w:i/>
          <w:iCs/>
          <w:sz w:val="18"/>
          <w:szCs w:val="18"/>
        </w:rPr>
      </w:pPr>
      <w:r w:rsidRPr="002030B1">
        <w:rPr>
          <w:i/>
          <w:iCs/>
          <w:sz w:val="18"/>
          <w:szCs w:val="18"/>
        </w:rPr>
        <w:t>Table 2 Bimetallic Strip Mesh Study</w:t>
      </w:r>
    </w:p>
    <w:p w14:paraId="02CE85E1" w14:textId="78F1FB76" w:rsidR="00BD5558" w:rsidRPr="000248CE" w:rsidRDefault="008C1822">
      <w:pPr>
        <w:rPr>
          <w:sz w:val="20"/>
          <w:szCs w:val="20"/>
        </w:rPr>
      </w:pPr>
      <w:r w:rsidRPr="000248CE">
        <w:rPr>
          <w:sz w:val="20"/>
          <w:szCs w:val="20"/>
        </w:rPr>
        <w:t xml:space="preserve">From the </w:t>
      </w:r>
      <w:r w:rsidR="000248CE">
        <w:rPr>
          <w:sz w:val="20"/>
          <w:szCs w:val="20"/>
        </w:rPr>
        <w:t xml:space="preserve">results of this mesh study, </w:t>
      </w:r>
      <w:proofErr w:type="gramStart"/>
      <w:r w:rsidR="000248CE">
        <w:rPr>
          <w:sz w:val="20"/>
          <w:szCs w:val="20"/>
        </w:rPr>
        <w:t>it can be seen that through</w:t>
      </w:r>
      <w:proofErr w:type="gramEnd"/>
      <w:r w:rsidR="000248CE">
        <w:rPr>
          <w:sz w:val="20"/>
          <w:szCs w:val="20"/>
        </w:rPr>
        <w:t xml:space="preserve"> the range of mesh sizing the total deviance is 0.043% from the analytical solution. Furthermore, the total deviation is only just over one percent for each of the mesh sizes, validating that the finite element analysis is accurate, and could be used to inform design and geometry changes.</w:t>
      </w:r>
    </w:p>
    <w:p w14:paraId="14CB8B60" w14:textId="77777777" w:rsidR="00894907" w:rsidRDefault="00894907"/>
    <w:p w14:paraId="470EF618" w14:textId="77777777" w:rsidR="00894907" w:rsidRDefault="00894907"/>
    <w:p w14:paraId="2CC3B627" w14:textId="77777777" w:rsidR="00894907" w:rsidRDefault="00894907"/>
    <w:p w14:paraId="361BE291" w14:textId="77777777" w:rsidR="00894907" w:rsidRDefault="00894907"/>
    <w:p w14:paraId="3299244A" w14:textId="77777777" w:rsidR="00894907" w:rsidRDefault="00894907"/>
    <w:p w14:paraId="62CE1A9A" w14:textId="77777777" w:rsidR="00894907" w:rsidRDefault="00894907"/>
    <w:p w14:paraId="2BA11FC2" w14:textId="77777777" w:rsidR="00894907" w:rsidRDefault="00894907"/>
    <w:p w14:paraId="4DA3198F" w14:textId="1F376551" w:rsidR="00D53D69" w:rsidRDefault="00D53D69" w:rsidP="00D53D69">
      <w:pPr>
        <w:pStyle w:val="Heading1"/>
        <w:rPr>
          <w:sz w:val="28"/>
          <w:szCs w:val="28"/>
        </w:rPr>
      </w:pPr>
      <w:bookmarkStart w:id="5" w:name="_Toc185082191"/>
      <w:r w:rsidRPr="00804D05">
        <w:rPr>
          <w:sz w:val="28"/>
          <w:szCs w:val="28"/>
        </w:rPr>
        <w:lastRenderedPageBreak/>
        <w:t>2.</w:t>
      </w:r>
      <w:r>
        <w:rPr>
          <w:sz w:val="28"/>
          <w:szCs w:val="28"/>
        </w:rPr>
        <w:t>2</w:t>
      </w:r>
      <w:r w:rsidRPr="00804D05">
        <w:rPr>
          <w:sz w:val="28"/>
          <w:szCs w:val="28"/>
        </w:rPr>
        <w:t xml:space="preserve"> </w:t>
      </w:r>
      <w:r>
        <w:rPr>
          <w:sz w:val="28"/>
          <w:szCs w:val="28"/>
        </w:rPr>
        <w:t xml:space="preserve">Cantilever Beam – Uniformly </w:t>
      </w:r>
      <w:r w:rsidR="00EF63AB">
        <w:rPr>
          <w:sz w:val="28"/>
          <w:szCs w:val="28"/>
        </w:rPr>
        <w:t>D</w:t>
      </w:r>
      <w:r>
        <w:rPr>
          <w:sz w:val="28"/>
          <w:szCs w:val="28"/>
        </w:rPr>
        <w:t>istributed Load</w:t>
      </w:r>
      <w:bookmarkEnd w:id="5"/>
    </w:p>
    <w:p w14:paraId="2413F628" w14:textId="18B4E29A" w:rsidR="00894907" w:rsidRDefault="00894907" w:rsidP="00894907">
      <w:pPr>
        <w:rPr>
          <w:sz w:val="20"/>
          <w:szCs w:val="20"/>
        </w:rPr>
      </w:pPr>
      <w:r w:rsidRPr="00894907">
        <w:rPr>
          <w:sz w:val="20"/>
          <w:szCs w:val="20"/>
        </w:rPr>
        <w:t>In this cantilever beam standard case, a uniformly distributed pressure is applied across the whole beam which is fixed at one end. The maximum deflection of the beam is then calculated.</w:t>
      </w:r>
    </w:p>
    <w:p w14:paraId="5F80F46D" w14:textId="77777777" w:rsidR="002030B1" w:rsidRDefault="003C5859" w:rsidP="002030B1">
      <w:pPr>
        <w:keepNext/>
      </w:pPr>
      <w:r>
        <w:rPr>
          <w:noProof/>
        </w:rPr>
        <w:drawing>
          <wp:inline distT="0" distB="0" distL="0" distR="0" wp14:anchorId="0EEA18EB" wp14:editId="738FBAF4">
            <wp:extent cx="4048125" cy="1259663"/>
            <wp:effectExtent l="0" t="0" r="0" b="0"/>
            <wp:docPr id="71190113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11901130" name="Picture 1"/>
                    <pic:cNvPicPr/>
                  </pic:nvPicPr>
                  <pic:blipFill>
                    <a:blip r:embed="rId14" cstate="print">
                      <a:extLst>
                        <a:ext uri="{28A0092B-C50C-407E-A947-70E740481C1C}">
                          <a14:useLocalDpi xmlns:a14="http://schemas.microsoft.com/office/drawing/2010/main" val="0"/>
                        </a:ext>
                      </a:extLst>
                    </a:blip>
                    <a:stretch>
                      <a:fillRect/>
                    </a:stretch>
                  </pic:blipFill>
                  <pic:spPr>
                    <a:xfrm>
                      <a:off x="0" y="0"/>
                      <a:ext cx="4062196" cy="1264042"/>
                    </a:xfrm>
                    <a:prstGeom prst="rect">
                      <a:avLst/>
                    </a:prstGeom>
                  </pic:spPr>
                </pic:pic>
              </a:graphicData>
            </a:graphic>
          </wp:inline>
        </w:drawing>
      </w:r>
    </w:p>
    <w:p w14:paraId="605FE460" w14:textId="6B6B05D2" w:rsidR="003C5859" w:rsidRPr="00894907" w:rsidRDefault="002030B1" w:rsidP="002030B1">
      <w:pPr>
        <w:pStyle w:val="Caption"/>
        <w:rPr>
          <w:sz w:val="20"/>
          <w:szCs w:val="20"/>
        </w:rPr>
      </w:pPr>
      <w:r>
        <w:t xml:space="preserve">Figure </w:t>
      </w:r>
      <w:fldSimple w:instr=" SEQ Figure \* ARABIC ">
        <w:r w:rsidR="00B21F0F">
          <w:rPr>
            <w:noProof/>
          </w:rPr>
          <w:t>1</w:t>
        </w:r>
      </w:fldSimple>
      <w:r>
        <w:t xml:space="preserve"> Cantilever Beam - Uniformly Distributed Load</w:t>
      </w:r>
    </w:p>
    <w:tbl>
      <w:tblPr>
        <w:tblStyle w:val="TableGrid"/>
        <w:tblW w:w="0" w:type="auto"/>
        <w:tblLook w:val="04A0" w:firstRow="1" w:lastRow="0" w:firstColumn="1" w:lastColumn="0" w:noHBand="0" w:noVBand="1"/>
      </w:tblPr>
      <w:tblGrid>
        <w:gridCol w:w="1502"/>
        <w:gridCol w:w="1502"/>
        <w:gridCol w:w="1503"/>
        <w:gridCol w:w="1503"/>
        <w:gridCol w:w="1503"/>
        <w:gridCol w:w="1503"/>
      </w:tblGrid>
      <w:tr w:rsidR="00EF63AB" w14:paraId="5CAC1276" w14:textId="77777777" w:rsidTr="00EF63AB">
        <w:tc>
          <w:tcPr>
            <w:tcW w:w="1502" w:type="dxa"/>
            <w:vMerge w:val="restart"/>
            <w:shd w:val="clear" w:color="auto" w:fill="8DD873" w:themeFill="accent6" w:themeFillTint="99"/>
          </w:tcPr>
          <w:p w14:paraId="59C8338E" w14:textId="04AB4D2C" w:rsidR="00EF63AB" w:rsidRDefault="00EF63AB" w:rsidP="00EF63AB">
            <w:r>
              <w:t>Material</w:t>
            </w:r>
          </w:p>
        </w:tc>
        <w:tc>
          <w:tcPr>
            <w:tcW w:w="1502" w:type="dxa"/>
            <w:vMerge w:val="restart"/>
            <w:shd w:val="clear" w:color="auto" w:fill="B3E5A1" w:themeFill="accent6" w:themeFillTint="66"/>
          </w:tcPr>
          <w:p w14:paraId="706EA8F2" w14:textId="2174CEC2" w:rsidR="00EF63AB" w:rsidRDefault="00EF63AB" w:rsidP="00EF63AB">
            <w:r>
              <w:t>Elastic-Plastic</w:t>
            </w:r>
          </w:p>
        </w:tc>
        <w:tc>
          <w:tcPr>
            <w:tcW w:w="1503" w:type="dxa"/>
            <w:shd w:val="clear" w:color="auto" w:fill="CAEDFB" w:themeFill="accent4" w:themeFillTint="33"/>
          </w:tcPr>
          <w:p w14:paraId="60544E5D" w14:textId="54EC02F1" w:rsidR="00EF63AB" w:rsidRDefault="00EF63AB" w:rsidP="00EF63AB">
            <w:r>
              <w:t>Modulus of Elasticity</w:t>
            </w:r>
          </w:p>
        </w:tc>
        <w:tc>
          <w:tcPr>
            <w:tcW w:w="1503" w:type="dxa"/>
          </w:tcPr>
          <w:p w14:paraId="1D4F28C5" w14:textId="1E5FE286" w:rsidR="00EF63AB" w:rsidRDefault="00EF63AB" w:rsidP="00EF63AB">
            <w:r>
              <w:t>E</w:t>
            </w:r>
          </w:p>
        </w:tc>
        <w:tc>
          <w:tcPr>
            <w:tcW w:w="1503" w:type="dxa"/>
          </w:tcPr>
          <w:p w14:paraId="00DBBF06" w14:textId="1BF9D528" w:rsidR="00EF63AB" w:rsidRDefault="00EF63AB" w:rsidP="00EF63AB">
            <w:r>
              <w:t>210000</w:t>
            </w:r>
          </w:p>
        </w:tc>
        <w:tc>
          <w:tcPr>
            <w:tcW w:w="1503" w:type="dxa"/>
          </w:tcPr>
          <w:p w14:paraId="093BF82A" w14:textId="4F4AB77F" w:rsidR="00EF63AB" w:rsidRDefault="00EF63AB" w:rsidP="00EF63AB">
            <w:r>
              <w:t>MPa</w:t>
            </w:r>
          </w:p>
        </w:tc>
      </w:tr>
      <w:tr w:rsidR="00EF63AB" w14:paraId="43B8E760" w14:textId="77777777" w:rsidTr="00EF63AB">
        <w:tc>
          <w:tcPr>
            <w:tcW w:w="1502" w:type="dxa"/>
            <w:vMerge/>
            <w:shd w:val="clear" w:color="auto" w:fill="8DD873" w:themeFill="accent6" w:themeFillTint="99"/>
          </w:tcPr>
          <w:p w14:paraId="504D2ED7" w14:textId="77777777" w:rsidR="00EF63AB" w:rsidRDefault="00EF63AB" w:rsidP="00EF63AB"/>
        </w:tc>
        <w:tc>
          <w:tcPr>
            <w:tcW w:w="1502" w:type="dxa"/>
            <w:vMerge/>
            <w:shd w:val="clear" w:color="auto" w:fill="B3E5A1" w:themeFill="accent6" w:themeFillTint="66"/>
          </w:tcPr>
          <w:p w14:paraId="3C0ADAE7" w14:textId="77777777" w:rsidR="00EF63AB" w:rsidRDefault="00EF63AB" w:rsidP="00EF63AB"/>
        </w:tc>
        <w:tc>
          <w:tcPr>
            <w:tcW w:w="1503" w:type="dxa"/>
            <w:shd w:val="clear" w:color="auto" w:fill="CAEDFB" w:themeFill="accent4" w:themeFillTint="33"/>
          </w:tcPr>
          <w:p w14:paraId="077C9FDF" w14:textId="7EA3FFF0" w:rsidR="00EF63AB" w:rsidRDefault="00EF63AB" w:rsidP="00EF63AB">
            <w:r>
              <w:t>Poisson’s Ratio</w:t>
            </w:r>
          </w:p>
        </w:tc>
        <w:tc>
          <w:tcPr>
            <w:tcW w:w="1503" w:type="dxa"/>
          </w:tcPr>
          <w:p w14:paraId="530DDA38" w14:textId="5F81EB72" w:rsidR="00EF63AB" w:rsidRDefault="00EF63AB" w:rsidP="00EF63AB">
            <w:r>
              <w:t>V</w:t>
            </w:r>
          </w:p>
        </w:tc>
        <w:tc>
          <w:tcPr>
            <w:tcW w:w="1503" w:type="dxa"/>
          </w:tcPr>
          <w:p w14:paraId="557976A0" w14:textId="5A730E83" w:rsidR="00EF63AB" w:rsidRDefault="00EF63AB" w:rsidP="00EF63AB">
            <w:r>
              <w:t>0</w:t>
            </w:r>
          </w:p>
        </w:tc>
        <w:tc>
          <w:tcPr>
            <w:tcW w:w="1503" w:type="dxa"/>
          </w:tcPr>
          <w:p w14:paraId="2FC8C1A0" w14:textId="77777777" w:rsidR="00EF63AB" w:rsidRDefault="00EF63AB" w:rsidP="00EF63AB"/>
        </w:tc>
      </w:tr>
      <w:tr w:rsidR="00EF63AB" w14:paraId="7D21B482" w14:textId="77777777" w:rsidTr="00EF63AB">
        <w:tc>
          <w:tcPr>
            <w:tcW w:w="1502" w:type="dxa"/>
            <w:vMerge/>
            <w:shd w:val="clear" w:color="auto" w:fill="8DD873" w:themeFill="accent6" w:themeFillTint="99"/>
          </w:tcPr>
          <w:p w14:paraId="279115F5" w14:textId="77777777" w:rsidR="00EF63AB" w:rsidRDefault="00EF63AB" w:rsidP="00EF63AB"/>
        </w:tc>
        <w:tc>
          <w:tcPr>
            <w:tcW w:w="1502" w:type="dxa"/>
            <w:vMerge/>
            <w:shd w:val="clear" w:color="auto" w:fill="B3E5A1" w:themeFill="accent6" w:themeFillTint="66"/>
          </w:tcPr>
          <w:p w14:paraId="040427CE" w14:textId="77777777" w:rsidR="00EF63AB" w:rsidRDefault="00EF63AB" w:rsidP="00EF63AB"/>
        </w:tc>
        <w:tc>
          <w:tcPr>
            <w:tcW w:w="1503" w:type="dxa"/>
            <w:shd w:val="clear" w:color="auto" w:fill="CAEDFB" w:themeFill="accent4" w:themeFillTint="33"/>
          </w:tcPr>
          <w:p w14:paraId="2E77CE79" w14:textId="690FCE07" w:rsidR="00EF63AB" w:rsidRDefault="00EF63AB" w:rsidP="00EF63AB">
            <w:r>
              <w:t>Shear Modulus</w:t>
            </w:r>
          </w:p>
        </w:tc>
        <w:tc>
          <w:tcPr>
            <w:tcW w:w="1503" w:type="dxa"/>
          </w:tcPr>
          <w:p w14:paraId="4538BA1E" w14:textId="16325A2B" w:rsidR="00EF63AB" w:rsidRDefault="00EF63AB" w:rsidP="00EF63AB">
            <w:r>
              <w:t>G</w:t>
            </w:r>
          </w:p>
        </w:tc>
        <w:tc>
          <w:tcPr>
            <w:tcW w:w="1503" w:type="dxa"/>
          </w:tcPr>
          <w:p w14:paraId="2C48F9A6" w14:textId="1FB15A0C" w:rsidR="00EF63AB" w:rsidRDefault="00EF63AB" w:rsidP="00EF63AB">
            <w:r>
              <w:t>105000</w:t>
            </w:r>
          </w:p>
        </w:tc>
        <w:tc>
          <w:tcPr>
            <w:tcW w:w="1503" w:type="dxa"/>
          </w:tcPr>
          <w:p w14:paraId="069E2C9A" w14:textId="287A7417" w:rsidR="00EF63AB" w:rsidRDefault="00EF63AB" w:rsidP="00EF63AB">
            <w:r>
              <w:t>MPa</w:t>
            </w:r>
          </w:p>
        </w:tc>
      </w:tr>
      <w:tr w:rsidR="00EF63AB" w14:paraId="7A3A608C" w14:textId="77777777" w:rsidTr="00EF63AB">
        <w:tc>
          <w:tcPr>
            <w:tcW w:w="1502" w:type="dxa"/>
            <w:vMerge w:val="restart"/>
            <w:shd w:val="clear" w:color="auto" w:fill="8DD873" w:themeFill="accent6" w:themeFillTint="99"/>
          </w:tcPr>
          <w:p w14:paraId="1116D1A5" w14:textId="066CFA66" w:rsidR="00EF63AB" w:rsidRDefault="00EF63AB" w:rsidP="00EF63AB">
            <w:r>
              <w:t>Geometry</w:t>
            </w:r>
          </w:p>
        </w:tc>
        <w:tc>
          <w:tcPr>
            <w:tcW w:w="1502" w:type="dxa"/>
            <w:vMerge w:val="restart"/>
            <w:shd w:val="clear" w:color="auto" w:fill="B3E5A1" w:themeFill="accent6" w:themeFillTint="66"/>
          </w:tcPr>
          <w:p w14:paraId="33756881" w14:textId="23BEBE9E" w:rsidR="00EF63AB" w:rsidRDefault="00EF63AB" w:rsidP="00EF63AB">
            <w:r>
              <w:t>Plate</w:t>
            </w:r>
          </w:p>
        </w:tc>
        <w:tc>
          <w:tcPr>
            <w:tcW w:w="1503" w:type="dxa"/>
            <w:shd w:val="clear" w:color="auto" w:fill="CAEDFB" w:themeFill="accent4" w:themeFillTint="33"/>
          </w:tcPr>
          <w:p w14:paraId="3A36F43B" w14:textId="7BE5F51B" w:rsidR="00EF63AB" w:rsidRDefault="00EF63AB" w:rsidP="00EF63AB">
            <w:r>
              <w:t>Length</w:t>
            </w:r>
          </w:p>
        </w:tc>
        <w:tc>
          <w:tcPr>
            <w:tcW w:w="1503" w:type="dxa"/>
          </w:tcPr>
          <w:p w14:paraId="69444D54" w14:textId="0AEC2F68" w:rsidR="00EF63AB" w:rsidRDefault="00EF63AB" w:rsidP="00EF63AB">
            <w:r>
              <w:t>L</w:t>
            </w:r>
          </w:p>
        </w:tc>
        <w:tc>
          <w:tcPr>
            <w:tcW w:w="1503" w:type="dxa"/>
          </w:tcPr>
          <w:p w14:paraId="7C577DCF" w14:textId="7F1D13BD" w:rsidR="00EF63AB" w:rsidRDefault="00EF63AB" w:rsidP="00EF63AB">
            <w:r>
              <w:t>1</w:t>
            </w:r>
          </w:p>
        </w:tc>
        <w:tc>
          <w:tcPr>
            <w:tcW w:w="1503" w:type="dxa"/>
          </w:tcPr>
          <w:p w14:paraId="4382566D" w14:textId="2A9960D4" w:rsidR="00EF63AB" w:rsidRDefault="00EF63AB" w:rsidP="00EF63AB">
            <w:r>
              <w:t>m</w:t>
            </w:r>
          </w:p>
        </w:tc>
      </w:tr>
      <w:tr w:rsidR="00EF63AB" w14:paraId="32C50EA2" w14:textId="77777777" w:rsidTr="00EF63AB">
        <w:tc>
          <w:tcPr>
            <w:tcW w:w="1502" w:type="dxa"/>
            <w:vMerge/>
            <w:shd w:val="clear" w:color="auto" w:fill="8DD873" w:themeFill="accent6" w:themeFillTint="99"/>
          </w:tcPr>
          <w:p w14:paraId="2C96C99B" w14:textId="77777777" w:rsidR="00EF63AB" w:rsidRDefault="00EF63AB" w:rsidP="00EF63AB"/>
        </w:tc>
        <w:tc>
          <w:tcPr>
            <w:tcW w:w="1502" w:type="dxa"/>
            <w:vMerge/>
            <w:shd w:val="clear" w:color="auto" w:fill="B3E5A1" w:themeFill="accent6" w:themeFillTint="66"/>
          </w:tcPr>
          <w:p w14:paraId="2FC104C5" w14:textId="77777777" w:rsidR="00EF63AB" w:rsidRDefault="00EF63AB" w:rsidP="00EF63AB"/>
        </w:tc>
        <w:tc>
          <w:tcPr>
            <w:tcW w:w="1503" w:type="dxa"/>
            <w:shd w:val="clear" w:color="auto" w:fill="CAEDFB" w:themeFill="accent4" w:themeFillTint="33"/>
          </w:tcPr>
          <w:p w14:paraId="1AE0BBA8" w14:textId="559DC957" w:rsidR="00EF63AB" w:rsidRDefault="00EF63AB" w:rsidP="00EF63AB">
            <w:r>
              <w:t>Width</w:t>
            </w:r>
          </w:p>
        </w:tc>
        <w:tc>
          <w:tcPr>
            <w:tcW w:w="1503" w:type="dxa"/>
          </w:tcPr>
          <w:p w14:paraId="3A8BD773" w14:textId="0B503F48" w:rsidR="00EF63AB" w:rsidRDefault="00EF63AB" w:rsidP="00EF63AB">
            <w:r>
              <w:t>w</w:t>
            </w:r>
          </w:p>
        </w:tc>
        <w:tc>
          <w:tcPr>
            <w:tcW w:w="1503" w:type="dxa"/>
          </w:tcPr>
          <w:p w14:paraId="21D53231" w14:textId="198B2EDA" w:rsidR="00EF63AB" w:rsidRDefault="00EF63AB" w:rsidP="00EF63AB">
            <w:r>
              <w:t>0</w:t>
            </w:r>
          </w:p>
        </w:tc>
        <w:tc>
          <w:tcPr>
            <w:tcW w:w="1503" w:type="dxa"/>
          </w:tcPr>
          <w:p w14:paraId="0AF34C5C" w14:textId="67FB2B0A" w:rsidR="00EF63AB" w:rsidRDefault="00EF63AB" w:rsidP="00EF63AB">
            <w:r>
              <w:t>m</w:t>
            </w:r>
          </w:p>
        </w:tc>
      </w:tr>
      <w:tr w:rsidR="00EF63AB" w14:paraId="746987AD" w14:textId="77777777" w:rsidTr="00EF63AB">
        <w:tc>
          <w:tcPr>
            <w:tcW w:w="1502" w:type="dxa"/>
            <w:vMerge/>
            <w:shd w:val="clear" w:color="auto" w:fill="8DD873" w:themeFill="accent6" w:themeFillTint="99"/>
          </w:tcPr>
          <w:p w14:paraId="4CCF32F2" w14:textId="77777777" w:rsidR="00EF63AB" w:rsidRDefault="00EF63AB" w:rsidP="00EF63AB"/>
        </w:tc>
        <w:tc>
          <w:tcPr>
            <w:tcW w:w="1502" w:type="dxa"/>
            <w:vMerge/>
            <w:shd w:val="clear" w:color="auto" w:fill="B3E5A1" w:themeFill="accent6" w:themeFillTint="66"/>
          </w:tcPr>
          <w:p w14:paraId="43E23C70" w14:textId="77777777" w:rsidR="00EF63AB" w:rsidRDefault="00EF63AB" w:rsidP="00EF63AB"/>
        </w:tc>
        <w:tc>
          <w:tcPr>
            <w:tcW w:w="1503" w:type="dxa"/>
            <w:shd w:val="clear" w:color="auto" w:fill="CAEDFB" w:themeFill="accent4" w:themeFillTint="33"/>
          </w:tcPr>
          <w:p w14:paraId="59357C50" w14:textId="5C220E77" w:rsidR="00EF63AB" w:rsidRDefault="00EF63AB" w:rsidP="00EF63AB">
            <w:r>
              <w:t>Thickness</w:t>
            </w:r>
          </w:p>
        </w:tc>
        <w:tc>
          <w:tcPr>
            <w:tcW w:w="1503" w:type="dxa"/>
          </w:tcPr>
          <w:p w14:paraId="73EEEAEA" w14:textId="6744D29F" w:rsidR="00EF63AB" w:rsidRDefault="00EF63AB" w:rsidP="00EF63AB">
            <w:r>
              <w:t>t</w:t>
            </w:r>
          </w:p>
        </w:tc>
        <w:tc>
          <w:tcPr>
            <w:tcW w:w="1503" w:type="dxa"/>
          </w:tcPr>
          <w:p w14:paraId="2FB71BC1" w14:textId="203C675C" w:rsidR="00EF63AB" w:rsidRDefault="00EF63AB" w:rsidP="00EF63AB">
            <w:r>
              <w:t>0.005</w:t>
            </w:r>
          </w:p>
        </w:tc>
        <w:tc>
          <w:tcPr>
            <w:tcW w:w="1503" w:type="dxa"/>
          </w:tcPr>
          <w:p w14:paraId="1EB081A0" w14:textId="3B536B0A" w:rsidR="00EF63AB" w:rsidRDefault="00EF63AB" w:rsidP="00EF63AB">
            <w:r>
              <w:t>m</w:t>
            </w:r>
          </w:p>
        </w:tc>
      </w:tr>
      <w:tr w:rsidR="00EF63AB" w14:paraId="4860FD05" w14:textId="77777777" w:rsidTr="00EF63AB">
        <w:tc>
          <w:tcPr>
            <w:tcW w:w="1502" w:type="dxa"/>
            <w:shd w:val="clear" w:color="auto" w:fill="8DD873" w:themeFill="accent6" w:themeFillTint="99"/>
          </w:tcPr>
          <w:p w14:paraId="0F86ECAA" w14:textId="65A5D075" w:rsidR="00EF63AB" w:rsidRDefault="00EF63AB" w:rsidP="00EF63AB">
            <w:r>
              <w:t>Load</w:t>
            </w:r>
          </w:p>
        </w:tc>
        <w:tc>
          <w:tcPr>
            <w:tcW w:w="1502" w:type="dxa"/>
            <w:shd w:val="clear" w:color="auto" w:fill="B3E5A1" w:themeFill="accent6" w:themeFillTint="66"/>
          </w:tcPr>
          <w:p w14:paraId="4631F020" w14:textId="7456E1F8" w:rsidR="00EF63AB" w:rsidRDefault="00EF63AB" w:rsidP="00EF63AB">
            <w:r>
              <w:t>Plate</w:t>
            </w:r>
          </w:p>
        </w:tc>
        <w:tc>
          <w:tcPr>
            <w:tcW w:w="1503" w:type="dxa"/>
            <w:shd w:val="clear" w:color="auto" w:fill="CAEDFB" w:themeFill="accent4" w:themeFillTint="33"/>
          </w:tcPr>
          <w:p w14:paraId="04D5E893" w14:textId="3F89220D" w:rsidR="00EF63AB" w:rsidRDefault="00EF63AB" w:rsidP="00EF63AB">
            <w:r>
              <w:t>Pressure</w:t>
            </w:r>
          </w:p>
        </w:tc>
        <w:tc>
          <w:tcPr>
            <w:tcW w:w="1503" w:type="dxa"/>
          </w:tcPr>
          <w:p w14:paraId="1D4806ED" w14:textId="5651119A" w:rsidR="00EF63AB" w:rsidRDefault="00EF63AB" w:rsidP="00EF63AB">
            <w:r>
              <w:t>P</w:t>
            </w:r>
          </w:p>
        </w:tc>
        <w:tc>
          <w:tcPr>
            <w:tcW w:w="1503" w:type="dxa"/>
          </w:tcPr>
          <w:p w14:paraId="6F3E7C6D" w14:textId="517D63B3" w:rsidR="00EF63AB" w:rsidRDefault="00EF63AB" w:rsidP="00EF63AB">
            <w:r>
              <w:t>2750</w:t>
            </w:r>
          </w:p>
        </w:tc>
        <w:tc>
          <w:tcPr>
            <w:tcW w:w="1503" w:type="dxa"/>
          </w:tcPr>
          <w:p w14:paraId="4B3842A1" w14:textId="0F909110" w:rsidR="00EF63AB" w:rsidRDefault="00EF63AB" w:rsidP="00EF63AB">
            <w:r>
              <w:t>Pa</w:t>
            </w:r>
          </w:p>
        </w:tc>
      </w:tr>
    </w:tbl>
    <w:p w14:paraId="1BAA419B" w14:textId="57F9D397" w:rsidR="002030B1" w:rsidRPr="002030B1" w:rsidRDefault="002030B1" w:rsidP="00894907">
      <w:pPr>
        <w:rPr>
          <w:i/>
          <w:iCs/>
          <w:sz w:val="18"/>
          <w:szCs w:val="18"/>
        </w:rPr>
      </w:pPr>
      <w:r>
        <w:rPr>
          <w:i/>
          <w:iCs/>
          <w:sz w:val="18"/>
          <w:szCs w:val="18"/>
        </w:rPr>
        <w:t>Table 3 Cantilever Beam – Uniformly Distributed Load Properties</w:t>
      </w:r>
    </w:p>
    <w:p w14:paraId="574F4899" w14:textId="102CA45D" w:rsidR="00894907" w:rsidRPr="00894907" w:rsidRDefault="00894907" w:rsidP="00894907">
      <w:pPr>
        <w:rPr>
          <w:sz w:val="20"/>
          <w:szCs w:val="20"/>
          <w:u w:val="single"/>
        </w:rPr>
      </w:pPr>
      <w:r w:rsidRPr="00894907">
        <w:rPr>
          <w:sz w:val="20"/>
          <w:szCs w:val="20"/>
          <w:u w:val="single"/>
        </w:rPr>
        <w:t>Analytical Solution</w:t>
      </w:r>
    </w:p>
    <w:p w14:paraId="406B6493" w14:textId="2FBE9078" w:rsidR="000709A5" w:rsidRDefault="000709A5"/>
    <w:p w14:paraId="1E83CF3B" w14:textId="04D29770" w:rsidR="000709A5" w:rsidRPr="00EF63AB" w:rsidRDefault="00EF63AB" w:rsidP="000709A5">
      <m:oMathPara>
        <m:oMath>
          <m:r>
            <w:rPr>
              <w:rFonts w:ascii="Cambria Math" w:hAnsi="Cambria Math"/>
            </w:rPr>
            <m:t>M=</m:t>
          </m:r>
          <m:f>
            <m:fPr>
              <m:ctrlPr>
                <w:rPr>
                  <w:rFonts w:ascii="Cambria Math" w:hAnsi="Cambria Math"/>
                  <w:i/>
                </w:rPr>
              </m:ctrlPr>
            </m:fPr>
            <m:num>
              <m:r>
                <w:rPr>
                  <w:rFonts w:ascii="Cambria Math" w:hAnsi="Cambria Math"/>
                </w:rPr>
                <m:t>q</m:t>
              </m:r>
              <m:sSup>
                <m:sSupPr>
                  <m:ctrlPr>
                    <w:rPr>
                      <w:rFonts w:ascii="Cambria Math" w:hAnsi="Cambria Math"/>
                      <w:i/>
                    </w:rPr>
                  </m:ctrlPr>
                </m:sSupPr>
                <m:e>
                  <m:d>
                    <m:dPr>
                      <m:ctrlPr>
                        <w:rPr>
                          <w:rFonts w:ascii="Cambria Math" w:hAnsi="Cambria Math"/>
                          <w:i/>
                        </w:rPr>
                      </m:ctrlPr>
                    </m:dPr>
                    <m:e>
                      <m:r>
                        <w:rPr>
                          <w:rFonts w:ascii="Cambria Math" w:hAnsi="Cambria Math"/>
                        </w:rPr>
                        <m:t>L-x</m:t>
                      </m:r>
                    </m:e>
                  </m:d>
                </m:e>
                <m:sup>
                  <m:r>
                    <w:rPr>
                      <w:rFonts w:ascii="Cambria Math" w:hAnsi="Cambria Math"/>
                    </w:rPr>
                    <m:t>2</m:t>
                  </m:r>
                </m:sup>
              </m:sSup>
            </m:num>
            <m:den>
              <m:r>
                <w:rPr>
                  <w:rFonts w:ascii="Cambria Math" w:hAnsi="Cambria Math"/>
                </w:rPr>
                <m:t>2</m:t>
              </m:r>
            </m:den>
          </m:f>
        </m:oMath>
      </m:oMathPara>
    </w:p>
    <w:p w14:paraId="187F3C6B" w14:textId="609B5903" w:rsidR="008F29A9" w:rsidRDefault="00EF63AB" w:rsidP="008F29A9">
      <w:pPr>
        <w:jc w:val="center"/>
      </w:pPr>
      <w:r>
        <w:t>EI</w:t>
      </w:r>
      <w:r>
        <w:rPr>
          <w:vertAlign w:val="subscript"/>
        </w:rPr>
        <w:t>y</w:t>
      </w:r>
      <m:oMath>
        <m:r>
          <w:rPr>
            <w:rFonts w:ascii="Cambria Math" w:hAnsi="Cambria Math"/>
            <w:vertAlign w:val="subscript"/>
          </w:rPr>
          <m:t xml:space="preserve"> </m:t>
        </m:r>
        <m:f>
          <m:fPr>
            <m:ctrlPr>
              <w:rPr>
                <w:rFonts w:ascii="Cambria Math" w:hAnsi="Cambria Math"/>
                <w:i/>
                <w:vertAlign w:val="subscript"/>
              </w:rPr>
            </m:ctrlPr>
          </m:fPr>
          <m:num>
            <m:sSup>
              <m:sSupPr>
                <m:ctrlPr>
                  <w:rPr>
                    <w:rFonts w:ascii="Cambria Math" w:hAnsi="Cambria Math"/>
                    <w:i/>
                    <w:vertAlign w:val="subscript"/>
                  </w:rPr>
                </m:ctrlPr>
              </m:sSupPr>
              <m:e>
                <m:r>
                  <w:rPr>
                    <w:rFonts w:ascii="Cambria Math" w:hAnsi="Cambria Math"/>
                    <w:vertAlign w:val="subscript"/>
                  </w:rPr>
                  <m:t>uz d</m:t>
                </m:r>
              </m:e>
              <m:sup>
                <m:r>
                  <w:rPr>
                    <w:rFonts w:ascii="Cambria Math" w:hAnsi="Cambria Math"/>
                    <w:vertAlign w:val="subscript"/>
                  </w:rPr>
                  <m:t xml:space="preserve">2  </m:t>
                </m:r>
              </m:sup>
            </m:sSup>
          </m:num>
          <m:den>
            <m:r>
              <w:rPr>
                <w:rFonts w:ascii="Cambria Math" w:hAnsi="Cambria Math"/>
                <w:vertAlign w:val="subscript"/>
              </w:rPr>
              <m:t>d</m:t>
            </m:r>
            <m:sSup>
              <m:sSupPr>
                <m:ctrlPr>
                  <w:rPr>
                    <w:rFonts w:ascii="Cambria Math" w:hAnsi="Cambria Math"/>
                    <w:i/>
                    <w:vertAlign w:val="subscript"/>
                  </w:rPr>
                </m:ctrlPr>
              </m:sSupPr>
              <m:e>
                <m:r>
                  <w:rPr>
                    <w:rFonts w:ascii="Cambria Math" w:hAnsi="Cambria Math"/>
                    <w:vertAlign w:val="subscript"/>
                  </w:rPr>
                  <m:t>x</m:t>
                </m:r>
              </m:e>
              <m:sup>
                <m:r>
                  <w:rPr>
                    <w:rFonts w:ascii="Cambria Math" w:hAnsi="Cambria Math"/>
                    <w:vertAlign w:val="subscript"/>
                  </w:rPr>
                  <m:t>2</m:t>
                </m:r>
              </m:sup>
            </m:sSup>
          </m:den>
        </m:f>
      </m:oMath>
      <w:r w:rsidR="008F29A9">
        <w:rPr>
          <w:vertAlign w:val="subscript"/>
        </w:rPr>
        <w:t xml:space="preserve">     </w:t>
      </w:r>
      <w:r w:rsidR="008F29A9">
        <w:t>= M</w:t>
      </w:r>
    </w:p>
    <w:p w14:paraId="5B81E78B" w14:textId="2DE1C8AB" w:rsidR="008F29A9" w:rsidRPr="008F29A9" w:rsidRDefault="008F29A9" w:rsidP="008F29A9">
      <w:pPr>
        <w:jc w:val="center"/>
        <w:rPr>
          <w:vertAlign w:val="subscript"/>
        </w:rPr>
      </w:pPr>
      <w:r>
        <w:t>I</w:t>
      </w:r>
      <w:r>
        <w:rPr>
          <w:vertAlign w:val="subscript"/>
        </w:rPr>
        <w:t xml:space="preserve">y = </w:t>
      </w:r>
      <m:oMath>
        <m:f>
          <m:fPr>
            <m:ctrlPr>
              <w:rPr>
                <w:rFonts w:ascii="Cambria Math" w:hAnsi="Cambria Math"/>
                <w:i/>
                <w:vertAlign w:val="subscript"/>
              </w:rPr>
            </m:ctrlPr>
          </m:fPr>
          <m:num>
            <m:r>
              <w:rPr>
                <w:rFonts w:ascii="Cambria Math" w:hAnsi="Cambria Math"/>
                <w:vertAlign w:val="subscript"/>
              </w:rPr>
              <m:t>w</m:t>
            </m:r>
            <m:sSup>
              <m:sSupPr>
                <m:ctrlPr>
                  <w:rPr>
                    <w:rFonts w:ascii="Cambria Math" w:hAnsi="Cambria Math"/>
                    <w:i/>
                    <w:vertAlign w:val="subscript"/>
                  </w:rPr>
                </m:ctrlPr>
              </m:sSupPr>
              <m:e>
                <m:r>
                  <w:rPr>
                    <w:rFonts w:ascii="Cambria Math" w:hAnsi="Cambria Math"/>
                    <w:vertAlign w:val="subscript"/>
                  </w:rPr>
                  <m:t>t</m:t>
                </m:r>
              </m:e>
              <m:sup>
                <m:r>
                  <w:rPr>
                    <w:rFonts w:ascii="Cambria Math" w:hAnsi="Cambria Math"/>
                    <w:vertAlign w:val="subscript"/>
                  </w:rPr>
                  <m:t>3</m:t>
                </m:r>
              </m:sup>
            </m:sSup>
          </m:num>
          <m:den>
            <m:r>
              <w:rPr>
                <w:rFonts w:ascii="Cambria Math" w:hAnsi="Cambria Math"/>
                <w:vertAlign w:val="subscript"/>
              </w:rPr>
              <m:t>12</m:t>
            </m:r>
          </m:den>
        </m:f>
      </m:oMath>
    </w:p>
    <w:p w14:paraId="040BE9CA" w14:textId="6D2DB620" w:rsidR="008F29A9" w:rsidRDefault="008F29A9" w:rsidP="008F29A9">
      <w:pPr>
        <w:jc w:val="center"/>
      </w:pPr>
      <w:r>
        <w:t>u</w:t>
      </w:r>
      <w:r>
        <w:rPr>
          <w:vertAlign w:val="subscript"/>
        </w:rPr>
        <w:t>z</w:t>
      </w:r>
      <w:r>
        <w:t xml:space="preserve">(x) = </w:t>
      </w:r>
      <m:oMath>
        <m:f>
          <m:fPr>
            <m:ctrlPr>
              <w:rPr>
                <w:rFonts w:ascii="Cambria Math" w:hAnsi="Cambria Math"/>
                <w:i/>
              </w:rPr>
            </m:ctrlPr>
          </m:fPr>
          <m:num>
            <m:r>
              <w:rPr>
                <w:rFonts w:ascii="Cambria Math" w:hAnsi="Cambria Math"/>
              </w:rPr>
              <m:t>q</m:t>
            </m:r>
            <m:sSup>
              <m:sSupPr>
                <m:ctrlPr>
                  <w:rPr>
                    <w:rFonts w:ascii="Cambria Math" w:hAnsi="Cambria Math"/>
                    <w:i/>
                  </w:rPr>
                </m:ctrlPr>
              </m:sSupPr>
              <m:e>
                <m:r>
                  <w:rPr>
                    <w:rFonts w:ascii="Cambria Math" w:hAnsi="Cambria Math"/>
                  </w:rPr>
                  <m:t>x</m:t>
                </m:r>
              </m:e>
              <m:sup>
                <m:r>
                  <w:rPr>
                    <w:rFonts w:ascii="Cambria Math" w:hAnsi="Cambria Math"/>
                  </w:rPr>
                  <m:t>2</m:t>
                </m:r>
              </m:sup>
            </m:sSup>
            <m:d>
              <m:dPr>
                <m:ctrlPr>
                  <w:rPr>
                    <w:rFonts w:ascii="Cambria Math" w:hAnsi="Cambria Math"/>
                    <w:i/>
                  </w:rPr>
                </m:ctrlPr>
              </m:dPr>
              <m:e>
                <m:r>
                  <w:rPr>
                    <w:rFonts w:ascii="Cambria Math" w:hAnsi="Cambria Math"/>
                  </w:rPr>
                  <m:t>6</m:t>
                </m:r>
                <m:sSup>
                  <m:sSupPr>
                    <m:ctrlPr>
                      <w:rPr>
                        <w:rFonts w:ascii="Cambria Math" w:hAnsi="Cambria Math"/>
                        <w:i/>
                      </w:rPr>
                    </m:ctrlPr>
                  </m:sSupPr>
                  <m:e>
                    <m:r>
                      <w:rPr>
                        <w:rFonts w:ascii="Cambria Math" w:hAnsi="Cambria Math"/>
                      </w:rPr>
                      <m:t>l</m:t>
                    </m:r>
                  </m:e>
                  <m:sup>
                    <m:r>
                      <w:rPr>
                        <w:rFonts w:ascii="Cambria Math" w:hAnsi="Cambria Math"/>
                      </w:rPr>
                      <m:t>2</m:t>
                    </m:r>
                  </m:sup>
                </m:sSup>
                <m:r>
                  <w:rPr>
                    <w:rFonts w:ascii="Cambria Math" w:hAnsi="Cambria Math"/>
                  </w:rPr>
                  <m:t>-4Lx+</m:t>
                </m:r>
                <m:sSup>
                  <m:sSupPr>
                    <m:ctrlPr>
                      <w:rPr>
                        <w:rFonts w:ascii="Cambria Math" w:hAnsi="Cambria Math"/>
                        <w:i/>
                      </w:rPr>
                    </m:ctrlPr>
                  </m:sSupPr>
                  <m:e>
                    <m:r>
                      <w:rPr>
                        <w:rFonts w:ascii="Cambria Math" w:hAnsi="Cambria Math"/>
                      </w:rPr>
                      <m:t>x</m:t>
                    </m:r>
                  </m:e>
                  <m:sup>
                    <m:r>
                      <w:rPr>
                        <w:rFonts w:ascii="Cambria Math" w:hAnsi="Cambria Math"/>
                      </w:rPr>
                      <m:t>2</m:t>
                    </m:r>
                  </m:sup>
                </m:sSup>
              </m:e>
            </m:d>
          </m:num>
          <m:den>
            <m:r>
              <w:rPr>
                <w:rFonts w:ascii="Cambria Math" w:hAnsi="Cambria Math"/>
              </w:rPr>
              <m:t>24EIy</m:t>
            </m:r>
          </m:den>
        </m:f>
      </m:oMath>
    </w:p>
    <w:p w14:paraId="55AE4B48" w14:textId="3C2841F7" w:rsidR="008F29A9" w:rsidRDefault="008F29A9" w:rsidP="008F29A9">
      <w:pPr>
        <w:jc w:val="center"/>
      </w:pPr>
      <w:r>
        <w:t>u</w:t>
      </w:r>
      <w:r>
        <w:rPr>
          <w:vertAlign w:val="subscript"/>
        </w:rPr>
        <w:t xml:space="preserve">z,max </w:t>
      </w:r>
      <w:r>
        <w:t xml:space="preserve">= </w:t>
      </w:r>
      <m:oMath>
        <m:f>
          <m:fPr>
            <m:ctrlPr>
              <w:rPr>
                <w:rFonts w:ascii="Cambria Math" w:hAnsi="Cambria Math"/>
                <w:i/>
              </w:rPr>
            </m:ctrlPr>
          </m:fPr>
          <m:num>
            <m:r>
              <w:rPr>
                <w:rFonts w:ascii="Cambria Math" w:hAnsi="Cambria Math"/>
              </w:rPr>
              <m:t>q</m:t>
            </m:r>
            <m:sSup>
              <m:sSupPr>
                <m:ctrlPr>
                  <w:rPr>
                    <w:rFonts w:ascii="Cambria Math" w:hAnsi="Cambria Math"/>
                    <w:i/>
                  </w:rPr>
                </m:ctrlPr>
              </m:sSupPr>
              <m:e>
                <m:r>
                  <w:rPr>
                    <w:rFonts w:ascii="Cambria Math" w:hAnsi="Cambria Math"/>
                  </w:rPr>
                  <m:t>L</m:t>
                </m:r>
              </m:e>
              <m:sup>
                <m:r>
                  <w:rPr>
                    <w:rFonts w:ascii="Cambria Math" w:hAnsi="Cambria Math"/>
                  </w:rPr>
                  <m:t>4</m:t>
                </m:r>
              </m:sup>
            </m:sSup>
          </m:num>
          <m:den>
            <m:r>
              <w:rPr>
                <w:rFonts w:ascii="Cambria Math" w:hAnsi="Cambria Math"/>
              </w:rPr>
              <m:t>8EIy</m:t>
            </m:r>
          </m:den>
        </m:f>
        <m:r>
          <w:rPr>
            <w:rFonts w:ascii="Cambria Math" w:hAnsi="Cambria Math"/>
          </w:rPr>
          <m:t>=</m:t>
        </m:r>
        <m:f>
          <m:fPr>
            <m:ctrlPr>
              <w:rPr>
                <w:rFonts w:ascii="Cambria Math" w:hAnsi="Cambria Math"/>
                <w:i/>
              </w:rPr>
            </m:ctrlPr>
          </m:fPr>
          <m:num>
            <m:r>
              <w:rPr>
                <w:rFonts w:ascii="Cambria Math" w:hAnsi="Cambria Math"/>
              </w:rPr>
              <m:t>3p</m:t>
            </m:r>
            <m:sSup>
              <m:sSupPr>
                <m:ctrlPr>
                  <w:rPr>
                    <w:rFonts w:ascii="Cambria Math" w:hAnsi="Cambria Math"/>
                    <w:i/>
                  </w:rPr>
                </m:ctrlPr>
              </m:sSupPr>
              <m:e>
                <m:r>
                  <w:rPr>
                    <w:rFonts w:ascii="Cambria Math" w:hAnsi="Cambria Math"/>
                  </w:rPr>
                  <m:t>L</m:t>
                </m:r>
              </m:e>
              <m:sup>
                <m:r>
                  <w:rPr>
                    <w:rFonts w:ascii="Cambria Math" w:hAnsi="Cambria Math"/>
                  </w:rPr>
                  <m:t>4</m:t>
                </m:r>
              </m:sup>
            </m:sSup>
          </m:num>
          <m:den>
            <m:r>
              <w:rPr>
                <w:rFonts w:ascii="Cambria Math" w:hAnsi="Cambria Math"/>
              </w:rPr>
              <m:t>2E</m:t>
            </m:r>
            <m:sSup>
              <m:sSupPr>
                <m:ctrlPr>
                  <w:rPr>
                    <w:rFonts w:ascii="Cambria Math" w:hAnsi="Cambria Math"/>
                    <w:i/>
                  </w:rPr>
                </m:ctrlPr>
              </m:sSupPr>
              <m:e>
                <m:r>
                  <w:rPr>
                    <w:rFonts w:ascii="Cambria Math" w:hAnsi="Cambria Math"/>
                  </w:rPr>
                  <m:t>w</m:t>
                </m:r>
              </m:e>
              <m:sup>
                <m:r>
                  <w:rPr>
                    <w:rFonts w:ascii="Cambria Math" w:hAnsi="Cambria Math"/>
                  </w:rPr>
                  <m:t>2</m:t>
                </m:r>
              </m:sup>
            </m:sSup>
            <m:r>
              <w:rPr>
                <w:rFonts w:ascii="Cambria Math" w:hAnsi="Cambria Math"/>
              </w:rPr>
              <m:t>t</m:t>
            </m:r>
          </m:den>
        </m:f>
        <m:r>
          <w:rPr>
            <w:rFonts w:ascii="Cambria Math" w:hAnsi="Cambria Math"/>
          </w:rPr>
          <m:t>=157.143mm</m:t>
        </m:r>
      </m:oMath>
    </w:p>
    <w:p w14:paraId="2B31658E" w14:textId="77777777" w:rsidR="002030B1" w:rsidRDefault="002030B1" w:rsidP="008F29A9">
      <w:pPr>
        <w:jc w:val="center"/>
      </w:pPr>
    </w:p>
    <w:p w14:paraId="40BD340F" w14:textId="77777777" w:rsidR="002030B1" w:rsidRDefault="002030B1" w:rsidP="008F29A9">
      <w:pPr>
        <w:jc w:val="center"/>
      </w:pPr>
    </w:p>
    <w:p w14:paraId="7C92392E" w14:textId="77777777" w:rsidR="002030B1" w:rsidRDefault="002030B1" w:rsidP="008F29A9">
      <w:pPr>
        <w:jc w:val="center"/>
      </w:pPr>
    </w:p>
    <w:p w14:paraId="7DE8FB01" w14:textId="77777777" w:rsidR="0016366E" w:rsidRDefault="0016366E" w:rsidP="008F29A9">
      <w:pPr>
        <w:jc w:val="center"/>
      </w:pPr>
    </w:p>
    <w:p w14:paraId="56DB4FDB" w14:textId="77777777" w:rsidR="0016366E" w:rsidRDefault="0016366E" w:rsidP="008F29A9">
      <w:pPr>
        <w:jc w:val="center"/>
      </w:pPr>
    </w:p>
    <w:tbl>
      <w:tblPr>
        <w:tblStyle w:val="TableGrid"/>
        <w:tblpPr w:leftFromText="180" w:rightFromText="180" w:vertAnchor="text" w:horzAnchor="margin" w:tblpY="204"/>
        <w:tblW w:w="0" w:type="auto"/>
        <w:tblLook w:val="04A0" w:firstRow="1" w:lastRow="0" w:firstColumn="1" w:lastColumn="0" w:noHBand="0" w:noVBand="1"/>
      </w:tblPr>
      <w:tblGrid>
        <w:gridCol w:w="3005"/>
        <w:gridCol w:w="3005"/>
        <w:gridCol w:w="3006"/>
      </w:tblGrid>
      <w:tr w:rsidR="0016366E" w14:paraId="4A3028BF" w14:textId="77777777" w:rsidTr="0016366E">
        <w:tc>
          <w:tcPr>
            <w:tcW w:w="9016" w:type="dxa"/>
            <w:gridSpan w:val="3"/>
            <w:shd w:val="clear" w:color="auto" w:fill="8DD873" w:themeFill="accent6" w:themeFillTint="99"/>
          </w:tcPr>
          <w:p w14:paraId="4B9FBD5B" w14:textId="77777777" w:rsidR="0016366E" w:rsidRDefault="0016366E" w:rsidP="0016366E">
            <w:r>
              <w:lastRenderedPageBreak/>
              <w:t>Mesh Study – 157.143mm Max Deflection</w:t>
            </w:r>
          </w:p>
        </w:tc>
      </w:tr>
      <w:tr w:rsidR="0016366E" w14:paraId="4C82C17E" w14:textId="77777777" w:rsidTr="0016366E">
        <w:tc>
          <w:tcPr>
            <w:tcW w:w="3005" w:type="dxa"/>
            <w:shd w:val="clear" w:color="auto" w:fill="D9F2D0" w:themeFill="accent6" w:themeFillTint="33"/>
          </w:tcPr>
          <w:p w14:paraId="3497F550" w14:textId="77777777" w:rsidR="0016366E" w:rsidRDefault="0016366E" w:rsidP="0016366E">
            <w:r>
              <w:t>Mesh Size</w:t>
            </w:r>
          </w:p>
        </w:tc>
        <w:tc>
          <w:tcPr>
            <w:tcW w:w="3005" w:type="dxa"/>
            <w:shd w:val="clear" w:color="auto" w:fill="D9F2D0" w:themeFill="accent6" w:themeFillTint="33"/>
          </w:tcPr>
          <w:p w14:paraId="44AAD44E" w14:textId="77777777" w:rsidR="0016366E" w:rsidRDefault="0016366E" w:rsidP="0016366E">
            <w:r>
              <w:t>Max Deflection</w:t>
            </w:r>
          </w:p>
        </w:tc>
        <w:tc>
          <w:tcPr>
            <w:tcW w:w="3006" w:type="dxa"/>
            <w:shd w:val="clear" w:color="auto" w:fill="D9F2D0" w:themeFill="accent6" w:themeFillTint="33"/>
          </w:tcPr>
          <w:p w14:paraId="689F90CC" w14:textId="77777777" w:rsidR="0016366E" w:rsidRDefault="0016366E" w:rsidP="0016366E">
            <w:r>
              <w:t>%Deviation from Analytical</w:t>
            </w:r>
          </w:p>
        </w:tc>
      </w:tr>
      <w:tr w:rsidR="0016366E" w14:paraId="5B0CC664" w14:textId="77777777" w:rsidTr="0016366E">
        <w:tc>
          <w:tcPr>
            <w:tcW w:w="3005" w:type="dxa"/>
          </w:tcPr>
          <w:p w14:paraId="4F45E161" w14:textId="77777777" w:rsidR="0016366E" w:rsidRDefault="0016366E" w:rsidP="0016366E">
            <w:r>
              <w:t>30 mm</w:t>
            </w:r>
          </w:p>
        </w:tc>
        <w:tc>
          <w:tcPr>
            <w:tcW w:w="3005" w:type="dxa"/>
          </w:tcPr>
          <w:p w14:paraId="46E42193" w14:textId="77777777" w:rsidR="0016366E" w:rsidRDefault="0016366E" w:rsidP="0016366E">
            <w:r>
              <w:t>157.15 mm</w:t>
            </w:r>
          </w:p>
        </w:tc>
        <w:tc>
          <w:tcPr>
            <w:tcW w:w="3006" w:type="dxa"/>
          </w:tcPr>
          <w:p w14:paraId="38E8EE5A" w14:textId="77777777" w:rsidR="0016366E" w:rsidRDefault="0016366E" w:rsidP="0016366E">
            <w:r>
              <w:t>0.0045 %</w:t>
            </w:r>
          </w:p>
        </w:tc>
      </w:tr>
      <w:tr w:rsidR="0016366E" w14:paraId="2A2D6D4A" w14:textId="77777777" w:rsidTr="0016366E">
        <w:tc>
          <w:tcPr>
            <w:tcW w:w="3005" w:type="dxa"/>
          </w:tcPr>
          <w:p w14:paraId="1423C00D" w14:textId="77777777" w:rsidR="0016366E" w:rsidRDefault="0016366E" w:rsidP="0016366E">
            <w:r>
              <w:t>25 mm</w:t>
            </w:r>
          </w:p>
        </w:tc>
        <w:tc>
          <w:tcPr>
            <w:tcW w:w="3005" w:type="dxa"/>
          </w:tcPr>
          <w:p w14:paraId="3A8B5E68" w14:textId="77777777" w:rsidR="0016366E" w:rsidRDefault="0016366E" w:rsidP="0016366E">
            <w:r>
              <w:t>157.15 mm</w:t>
            </w:r>
          </w:p>
        </w:tc>
        <w:tc>
          <w:tcPr>
            <w:tcW w:w="3006" w:type="dxa"/>
          </w:tcPr>
          <w:p w14:paraId="0FB191A7" w14:textId="77777777" w:rsidR="0016366E" w:rsidRDefault="0016366E" w:rsidP="0016366E">
            <w:r>
              <w:t>0.0045 %</w:t>
            </w:r>
          </w:p>
        </w:tc>
      </w:tr>
      <w:tr w:rsidR="0016366E" w14:paraId="628A6350" w14:textId="77777777" w:rsidTr="0016366E">
        <w:tc>
          <w:tcPr>
            <w:tcW w:w="3005" w:type="dxa"/>
          </w:tcPr>
          <w:p w14:paraId="2BC67D83" w14:textId="77777777" w:rsidR="0016366E" w:rsidRDefault="0016366E" w:rsidP="0016366E">
            <w:r>
              <w:t>20 mm</w:t>
            </w:r>
          </w:p>
        </w:tc>
        <w:tc>
          <w:tcPr>
            <w:tcW w:w="3005" w:type="dxa"/>
          </w:tcPr>
          <w:p w14:paraId="78C9C4F5" w14:textId="77777777" w:rsidR="0016366E" w:rsidRDefault="0016366E" w:rsidP="0016366E">
            <w:r>
              <w:t>157.15 mm</w:t>
            </w:r>
          </w:p>
        </w:tc>
        <w:tc>
          <w:tcPr>
            <w:tcW w:w="3006" w:type="dxa"/>
          </w:tcPr>
          <w:p w14:paraId="6F95D7F2" w14:textId="77777777" w:rsidR="0016366E" w:rsidRDefault="0016366E" w:rsidP="0016366E">
            <w:r>
              <w:t>0.0045 %</w:t>
            </w:r>
          </w:p>
        </w:tc>
      </w:tr>
      <w:tr w:rsidR="0016366E" w14:paraId="78D234CB" w14:textId="77777777" w:rsidTr="0016366E">
        <w:tc>
          <w:tcPr>
            <w:tcW w:w="3005" w:type="dxa"/>
          </w:tcPr>
          <w:p w14:paraId="7210CC66" w14:textId="77777777" w:rsidR="0016366E" w:rsidRDefault="0016366E" w:rsidP="0016366E">
            <w:r>
              <w:t>15 mm</w:t>
            </w:r>
          </w:p>
        </w:tc>
        <w:tc>
          <w:tcPr>
            <w:tcW w:w="3005" w:type="dxa"/>
          </w:tcPr>
          <w:p w14:paraId="097E6B2E" w14:textId="77777777" w:rsidR="0016366E" w:rsidRDefault="0016366E" w:rsidP="0016366E">
            <w:r>
              <w:t>157.15 mm</w:t>
            </w:r>
          </w:p>
        </w:tc>
        <w:tc>
          <w:tcPr>
            <w:tcW w:w="3006" w:type="dxa"/>
          </w:tcPr>
          <w:p w14:paraId="51E27C95" w14:textId="77777777" w:rsidR="0016366E" w:rsidRDefault="0016366E" w:rsidP="0016366E">
            <w:r>
              <w:t>0.0045 %</w:t>
            </w:r>
          </w:p>
        </w:tc>
      </w:tr>
      <w:tr w:rsidR="0016366E" w14:paraId="7934C798" w14:textId="77777777" w:rsidTr="0016366E">
        <w:tc>
          <w:tcPr>
            <w:tcW w:w="3005" w:type="dxa"/>
          </w:tcPr>
          <w:p w14:paraId="334059B1" w14:textId="77777777" w:rsidR="0016366E" w:rsidRDefault="0016366E" w:rsidP="0016366E">
            <w:r>
              <w:t>10 mm</w:t>
            </w:r>
          </w:p>
        </w:tc>
        <w:tc>
          <w:tcPr>
            <w:tcW w:w="3005" w:type="dxa"/>
          </w:tcPr>
          <w:p w14:paraId="46BD9E36" w14:textId="77777777" w:rsidR="0016366E" w:rsidRDefault="0016366E" w:rsidP="0016366E">
            <w:r>
              <w:t>157.15 mm</w:t>
            </w:r>
          </w:p>
        </w:tc>
        <w:tc>
          <w:tcPr>
            <w:tcW w:w="3006" w:type="dxa"/>
          </w:tcPr>
          <w:p w14:paraId="736B5F52" w14:textId="77777777" w:rsidR="0016366E" w:rsidRDefault="0016366E" w:rsidP="0016366E">
            <w:r>
              <w:t>0.0045 %</w:t>
            </w:r>
          </w:p>
        </w:tc>
      </w:tr>
      <w:tr w:rsidR="0016366E" w14:paraId="5602E376" w14:textId="77777777" w:rsidTr="0016366E">
        <w:tc>
          <w:tcPr>
            <w:tcW w:w="3005" w:type="dxa"/>
          </w:tcPr>
          <w:p w14:paraId="78DA0754" w14:textId="77777777" w:rsidR="0016366E" w:rsidRDefault="0016366E" w:rsidP="0016366E">
            <w:r>
              <w:t>5 mm</w:t>
            </w:r>
          </w:p>
        </w:tc>
        <w:tc>
          <w:tcPr>
            <w:tcW w:w="3005" w:type="dxa"/>
          </w:tcPr>
          <w:p w14:paraId="5F581E1F" w14:textId="77777777" w:rsidR="0016366E" w:rsidRDefault="0016366E" w:rsidP="0016366E">
            <w:r>
              <w:t>157.15 mm</w:t>
            </w:r>
          </w:p>
        </w:tc>
        <w:tc>
          <w:tcPr>
            <w:tcW w:w="3006" w:type="dxa"/>
          </w:tcPr>
          <w:p w14:paraId="528867CC" w14:textId="77777777" w:rsidR="0016366E" w:rsidRDefault="0016366E" w:rsidP="0016366E">
            <w:r>
              <w:t>0.0045 %</w:t>
            </w:r>
          </w:p>
        </w:tc>
      </w:tr>
    </w:tbl>
    <w:p w14:paraId="4EFDDC33" w14:textId="43D5AC37" w:rsidR="0016366E" w:rsidRPr="0016366E" w:rsidRDefault="0016366E" w:rsidP="0016366E">
      <w:pPr>
        <w:rPr>
          <w:i/>
          <w:iCs/>
          <w:sz w:val="18"/>
          <w:szCs w:val="18"/>
        </w:rPr>
      </w:pPr>
      <w:r w:rsidRPr="0016366E">
        <w:rPr>
          <w:i/>
          <w:iCs/>
          <w:sz w:val="18"/>
          <w:szCs w:val="18"/>
        </w:rPr>
        <w:t>Table 4 Cantilever Beam – Uniformly Distributed Load – Mesh Study</w:t>
      </w:r>
    </w:p>
    <w:p w14:paraId="124EBAB1" w14:textId="77777777" w:rsidR="0016366E" w:rsidRDefault="0016366E" w:rsidP="008F29A9">
      <w:pPr>
        <w:jc w:val="center"/>
      </w:pPr>
    </w:p>
    <w:p w14:paraId="126F4709" w14:textId="77777777" w:rsidR="0016366E" w:rsidRDefault="0016366E" w:rsidP="008F29A9">
      <w:pPr>
        <w:jc w:val="center"/>
      </w:pPr>
    </w:p>
    <w:p w14:paraId="1D9F1A07" w14:textId="77777777" w:rsidR="0016366E" w:rsidRDefault="0016366E" w:rsidP="008F29A9">
      <w:pPr>
        <w:jc w:val="center"/>
      </w:pPr>
    </w:p>
    <w:p w14:paraId="1B0DD46F" w14:textId="77777777" w:rsidR="0016366E" w:rsidRDefault="0016366E" w:rsidP="008F29A9">
      <w:pPr>
        <w:jc w:val="center"/>
      </w:pPr>
    </w:p>
    <w:p w14:paraId="71F5BAEE" w14:textId="77777777" w:rsidR="0016366E" w:rsidRDefault="0016366E" w:rsidP="008F29A9">
      <w:pPr>
        <w:jc w:val="center"/>
      </w:pPr>
    </w:p>
    <w:p w14:paraId="5ED29D32" w14:textId="77777777" w:rsidR="0016366E" w:rsidRDefault="0016366E" w:rsidP="008F29A9">
      <w:pPr>
        <w:jc w:val="center"/>
      </w:pPr>
    </w:p>
    <w:p w14:paraId="0A31BBC4" w14:textId="77777777" w:rsidR="0016366E" w:rsidRDefault="0016366E" w:rsidP="008F29A9">
      <w:pPr>
        <w:jc w:val="center"/>
      </w:pPr>
    </w:p>
    <w:p w14:paraId="72C39E13" w14:textId="77777777" w:rsidR="0016366E" w:rsidRDefault="0016366E" w:rsidP="008F29A9">
      <w:pPr>
        <w:jc w:val="center"/>
      </w:pPr>
    </w:p>
    <w:p w14:paraId="67F4887F" w14:textId="77777777" w:rsidR="0016366E" w:rsidRDefault="0016366E" w:rsidP="008F29A9">
      <w:pPr>
        <w:jc w:val="center"/>
      </w:pPr>
    </w:p>
    <w:p w14:paraId="53AD29CC" w14:textId="77777777" w:rsidR="0016366E" w:rsidRDefault="0016366E" w:rsidP="008F29A9">
      <w:pPr>
        <w:jc w:val="center"/>
      </w:pPr>
    </w:p>
    <w:p w14:paraId="2FDBE7DF" w14:textId="77777777" w:rsidR="0016366E" w:rsidRDefault="0016366E" w:rsidP="008F29A9">
      <w:pPr>
        <w:jc w:val="center"/>
      </w:pPr>
    </w:p>
    <w:p w14:paraId="1E47BB61" w14:textId="77777777" w:rsidR="0016366E" w:rsidRDefault="0016366E" w:rsidP="008F29A9">
      <w:pPr>
        <w:jc w:val="center"/>
      </w:pPr>
    </w:p>
    <w:p w14:paraId="427D98D0" w14:textId="77777777" w:rsidR="0016366E" w:rsidRDefault="0016366E" w:rsidP="008F29A9">
      <w:pPr>
        <w:jc w:val="center"/>
      </w:pPr>
    </w:p>
    <w:p w14:paraId="578A1727" w14:textId="77777777" w:rsidR="0016366E" w:rsidRDefault="0016366E" w:rsidP="008F29A9">
      <w:pPr>
        <w:jc w:val="center"/>
      </w:pPr>
    </w:p>
    <w:p w14:paraId="0DBC4223" w14:textId="77777777" w:rsidR="0016366E" w:rsidRDefault="0016366E" w:rsidP="008F29A9">
      <w:pPr>
        <w:jc w:val="center"/>
      </w:pPr>
    </w:p>
    <w:p w14:paraId="1D820BD0" w14:textId="77777777" w:rsidR="0016366E" w:rsidRDefault="0016366E" w:rsidP="008F29A9">
      <w:pPr>
        <w:jc w:val="center"/>
      </w:pPr>
    </w:p>
    <w:p w14:paraId="60C4C69F" w14:textId="77777777" w:rsidR="0016366E" w:rsidRDefault="0016366E" w:rsidP="008F29A9">
      <w:pPr>
        <w:jc w:val="center"/>
      </w:pPr>
    </w:p>
    <w:p w14:paraId="3105823C" w14:textId="77777777" w:rsidR="002030B1" w:rsidRDefault="002030B1" w:rsidP="008F29A9">
      <w:pPr>
        <w:jc w:val="center"/>
      </w:pPr>
    </w:p>
    <w:p w14:paraId="75E68532" w14:textId="77777777" w:rsidR="000248CE" w:rsidRPr="008F29A9" w:rsidRDefault="000248CE" w:rsidP="008F29A9">
      <w:pPr>
        <w:jc w:val="center"/>
      </w:pPr>
    </w:p>
    <w:p w14:paraId="3786777D" w14:textId="545C87E6" w:rsidR="00F24969" w:rsidRDefault="00F42E59" w:rsidP="00F24969">
      <w:pPr>
        <w:pStyle w:val="Heading1"/>
        <w:rPr>
          <w:sz w:val="28"/>
          <w:szCs w:val="28"/>
        </w:rPr>
      </w:pPr>
      <w:bookmarkStart w:id="6" w:name="_Toc185082192"/>
      <w:r>
        <w:lastRenderedPageBreak/>
        <w:t>3</w:t>
      </w:r>
      <w:r w:rsidR="00F24969">
        <w:t xml:space="preserve"> Methodology</w:t>
      </w:r>
      <w:bookmarkEnd w:id="6"/>
    </w:p>
    <w:p w14:paraId="22745958" w14:textId="371D62A5" w:rsidR="00635EE0" w:rsidRPr="00001CA1" w:rsidRDefault="00F42E59" w:rsidP="00635EE0">
      <w:pPr>
        <w:pStyle w:val="Heading1"/>
        <w:rPr>
          <w:sz w:val="20"/>
          <w:szCs w:val="20"/>
          <w:u w:val="single"/>
        </w:rPr>
      </w:pPr>
      <w:bookmarkStart w:id="7" w:name="_Toc185082193"/>
      <w:r>
        <w:rPr>
          <w:sz w:val="20"/>
          <w:szCs w:val="20"/>
        </w:rPr>
        <w:t>3</w:t>
      </w:r>
      <w:r w:rsidR="00635EE0" w:rsidRPr="00635EE0">
        <w:rPr>
          <w:sz w:val="20"/>
          <w:szCs w:val="20"/>
        </w:rPr>
        <w:t>.</w:t>
      </w:r>
      <w:r w:rsidR="00635EE0">
        <w:rPr>
          <w:sz w:val="20"/>
          <w:szCs w:val="20"/>
        </w:rPr>
        <w:t>1</w:t>
      </w:r>
      <w:r w:rsidR="00635EE0" w:rsidRPr="00635EE0">
        <w:rPr>
          <w:sz w:val="20"/>
          <w:szCs w:val="20"/>
        </w:rPr>
        <w:t xml:space="preserve"> Engineering Data</w:t>
      </w:r>
      <w:bookmarkEnd w:id="7"/>
    </w:p>
    <w:p w14:paraId="59C288A6" w14:textId="30B59DFB" w:rsidR="00001CA1" w:rsidRDefault="00AB047B">
      <w:pPr>
        <w:rPr>
          <w:sz w:val="20"/>
          <w:szCs w:val="20"/>
        </w:rPr>
      </w:pPr>
      <w:r>
        <w:rPr>
          <w:sz w:val="20"/>
          <w:szCs w:val="20"/>
        </w:rPr>
        <w:t xml:space="preserve">The first step is to configure the engineering data section, this allows the definition of different materials and their properties. </w:t>
      </w:r>
      <w:r w:rsidR="000D1B9D">
        <w:rPr>
          <w:sz w:val="20"/>
          <w:szCs w:val="20"/>
        </w:rPr>
        <w:t>I</w:t>
      </w:r>
      <w:r>
        <w:rPr>
          <w:sz w:val="20"/>
          <w:szCs w:val="20"/>
        </w:rPr>
        <w:t xml:space="preserve">n this case the engineering data is imported from </w:t>
      </w:r>
      <w:r w:rsidR="00EE40CD">
        <w:rPr>
          <w:sz w:val="20"/>
          <w:szCs w:val="20"/>
        </w:rPr>
        <w:t>Granta</w:t>
      </w:r>
      <w:r>
        <w:rPr>
          <w:sz w:val="20"/>
          <w:szCs w:val="20"/>
        </w:rPr>
        <w:t xml:space="preserve">, and the </w:t>
      </w:r>
      <w:r w:rsidR="00001CA1">
        <w:rPr>
          <w:sz w:val="20"/>
          <w:szCs w:val="20"/>
        </w:rPr>
        <w:t>Young’s Modulus for each temperature is defined- this helps ensure that the simulation accounts for thermal effects accurately.</w:t>
      </w:r>
    </w:p>
    <w:p w14:paraId="612F9325" w14:textId="77777777" w:rsidR="0016366E" w:rsidRDefault="007B7740" w:rsidP="0016366E">
      <w:pPr>
        <w:keepNext/>
      </w:pPr>
      <w:r>
        <w:rPr>
          <w:noProof/>
        </w:rPr>
        <w:drawing>
          <wp:inline distT="0" distB="0" distL="0" distR="0" wp14:anchorId="4F28690E" wp14:editId="4A72D94A">
            <wp:extent cx="5731510" cy="913130"/>
            <wp:effectExtent l="0" t="0" r="2540" b="1270"/>
            <wp:docPr id="40755265"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755265" name="Picture 1" descr="A screenshot of a computer&#10;&#10;Description automatically generated"/>
                    <pic:cNvPicPr/>
                  </pic:nvPicPr>
                  <pic:blipFill>
                    <a:blip r:embed="rId15"/>
                    <a:stretch>
                      <a:fillRect/>
                    </a:stretch>
                  </pic:blipFill>
                  <pic:spPr>
                    <a:xfrm>
                      <a:off x="0" y="0"/>
                      <a:ext cx="5731510" cy="913130"/>
                    </a:xfrm>
                    <a:prstGeom prst="rect">
                      <a:avLst/>
                    </a:prstGeom>
                  </pic:spPr>
                </pic:pic>
              </a:graphicData>
            </a:graphic>
          </wp:inline>
        </w:drawing>
      </w:r>
    </w:p>
    <w:p w14:paraId="3AF4973E" w14:textId="02A33974" w:rsidR="007B7740" w:rsidRDefault="0016366E" w:rsidP="0016366E">
      <w:pPr>
        <w:pStyle w:val="Caption"/>
        <w:rPr>
          <w:sz w:val="20"/>
          <w:szCs w:val="20"/>
        </w:rPr>
      </w:pPr>
      <w:r>
        <w:t xml:space="preserve">Figure </w:t>
      </w:r>
      <w:fldSimple w:instr=" SEQ Figure \* ARABIC ">
        <w:r w:rsidR="00B21F0F">
          <w:rPr>
            <w:noProof/>
          </w:rPr>
          <w:t>2</w:t>
        </w:r>
      </w:fldSimple>
      <w:r>
        <w:t xml:space="preserve"> Engineering Data</w:t>
      </w:r>
    </w:p>
    <w:p w14:paraId="0E6BBAE4" w14:textId="77777777" w:rsidR="0016366E" w:rsidRDefault="007B7740" w:rsidP="0016366E">
      <w:pPr>
        <w:keepNext/>
      </w:pPr>
      <w:r>
        <w:rPr>
          <w:noProof/>
        </w:rPr>
        <w:drawing>
          <wp:inline distT="0" distB="0" distL="0" distR="0" wp14:anchorId="48AE6FB8" wp14:editId="13F53D6E">
            <wp:extent cx="2536466" cy="1765634"/>
            <wp:effectExtent l="0" t="0" r="0" b="6350"/>
            <wp:docPr id="294529127" name="Picture 1" descr="A graph with red line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4529127" name="Picture 1" descr="A graph with red lines&#10;&#10;Description automatically generated"/>
                    <pic:cNvPicPr/>
                  </pic:nvPicPr>
                  <pic:blipFill>
                    <a:blip r:embed="rId16"/>
                    <a:stretch>
                      <a:fillRect/>
                    </a:stretch>
                  </pic:blipFill>
                  <pic:spPr>
                    <a:xfrm>
                      <a:off x="0" y="0"/>
                      <a:ext cx="2547202" cy="1773107"/>
                    </a:xfrm>
                    <a:prstGeom prst="rect">
                      <a:avLst/>
                    </a:prstGeom>
                  </pic:spPr>
                </pic:pic>
              </a:graphicData>
            </a:graphic>
          </wp:inline>
        </w:drawing>
      </w:r>
    </w:p>
    <w:p w14:paraId="27FE434F" w14:textId="36E34BFD" w:rsidR="007B7740" w:rsidRDefault="0016366E" w:rsidP="0016366E">
      <w:pPr>
        <w:pStyle w:val="Caption"/>
        <w:rPr>
          <w:sz w:val="20"/>
          <w:szCs w:val="20"/>
        </w:rPr>
      </w:pPr>
      <w:r>
        <w:t xml:space="preserve">Figure </w:t>
      </w:r>
      <w:fldSimple w:instr=" SEQ Figure \* ARABIC ">
        <w:r w:rsidR="00B21F0F">
          <w:rPr>
            <w:noProof/>
          </w:rPr>
          <w:t>3</w:t>
        </w:r>
      </w:fldSimple>
      <w:r>
        <w:t xml:space="preserve"> Youngs's Modulus Temperature coefficient</w:t>
      </w:r>
    </w:p>
    <w:p w14:paraId="37F5700C" w14:textId="77777777" w:rsidR="00C0509D" w:rsidRDefault="00C0509D">
      <w:pPr>
        <w:rPr>
          <w:sz w:val="20"/>
          <w:szCs w:val="20"/>
        </w:rPr>
      </w:pPr>
    </w:p>
    <w:p w14:paraId="01F3BCEF" w14:textId="77BF84EE" w:rsidR="00635EE0" w:rsidRPr="00635EE0" w:rsidRDefault="00F42E59" w:rsidP="00635EE0">
      <w:pPr>
        <w:pStyle w:val="Heading1"/>
        <w:rPr>
          <w:sz w:val="14"/>
          <w:szCs w:val="14"/>
          <w:u w:val="single"/>
        </w:rPr>
      </w:pPr>
      <w:bookmarkStart w:id="8" w:name="_Toc185082194"/>
      <w:r>
        <w:rPr>
          <w:sz w:val="20"/>
          <w:szCs w:val="20"/>
        </w:rPr>
        <w:t>3</w:t>
      </w:r>
      <w:r w:rsidR="00635EE0" w:rsidRPr="00635EE0">
        <w:rPr>
          <w:sz w:val="20"/>
          <w:szCs w:val="20"/>
        </w:rPr>
        <w:t>.</w:t>
      </w:r>
      <w:r w:rsidR="00635EE0">
        <w:rPr>
          <w:sz w:val="20"/>
          <w:szCs w:val="20"/>
        </w:rPr>
        <w:t>2</w:t>
      </w:r>
      <w:r w:rsidR="00635EE0" w:rsidRPr="00635EE0">
        <w:rPr>
          <w:sz w:val="20"/>
          <w:szCs w:val="20"/>
        </w:rPr>
        <w:t xml:space="preserve"> Rigid Dynamics</w:t>
      </w:r>
      <w:bookmarkEnd w:id="8"/>
    </w:p>
    <w:p w14:paraId="05533D5B" w14:textId="58C07B77" w:rsidR="007B7740" w:rsidRPr="0053472D" w:rsidRDefault="007B7740" w:rsidP="00001CA1">
      <w:pPr>
        <w:rPr>
          <w:rFonts w:eastAsiaTheme="majorEastAsia" w:cstheme="majorBidi"/>
          <w:sz w:val="20"/>
          <w:szCs w:val="20"/>
        </w:rPr>
      </w:pPr>
      <w:r w:rsidRPr="0053472D">
        <w:rPr>
          <w:rFonts w:eastAsiaTheme="majorEastAsia" w:cstheme="majorBidi"/>
          <w:sz w:val="20"/>
          <w:szCs w:val="20"/>
        </w:rPr>
        <w:t xml:space="preserve">The Rigid Dynamics Module can then be </w:t>
      </w:r>
      <w:r w:rsidR="00CE1650" w:rsidRPr="0053472D">
        <w:rPr>
          <w:rFonts w:eastAsiaTheme="majorEastAsia" w:cstheme="majorBidi"/>
          <w:sz w:val="20"/>
          <w:szCs w:val="20"/>
        </w:rPr>
        <w:t>brought in and linked to the Engineering Data Module to ensure material properties are carried over. The assembly geometry should then be imported as a .STEP format for compatibility. The material assignments can then be configured as the material density will affect mass of the components and therefore inertia.</w:t>
      </w:r>
    </w:p>
    <w:p w14:paraId="0D2302C7" w14:textId="77777777" w:rsidR="0016366E" w:rsidRDefault="0095018F" w:rsidP="0016366E">
      <w:pPr>
        <w:keepNext/>
      </w:pPr>
      <w:r>
        <w:rPr>
          <w:noProof/>
        </w:rPr>
        <w:lastRenderedPageBreak/>
        <w:drawing>
          <wp:inline distT="0" distB="0" distL="0" distR="0" wp14:anchorId="423DDC03" wp14:editId="731DDC04">
            <wp:extent cx="3753016" cy="3059461"/>
            <wp:effectExtent l="0" t="0" r="0" b="7620"/>
            <wp:docPr id="593680648" name="Picture 1" descr="A 3d model of a crankshaf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93680648" name="Picture 1" descr="A 3d model of a crankshaft&#10;&#10;Description automatically generated"/>
                    <pic:cNvPicPr/>
                  </pic:nvPicPr>
                  <pic:blipFill>
                    <a:blip r:embed="rId17"/>
                    <a:stretch>
                      <a:fillRect/>
                    </a:stretch>
                  </pic:blipFill>
                  <pic:spPr>
                    <a:xfrm>
                      <a:off x="0" y="0"/>
                      <a:ext cx="3758230" cy="3063712"/>
                    </a:xfrm>
                    <a:prstGeom prst="rect">
                      <a:avLst/>
                    </a:prstGeom>
                  </pic:spPr>
                </pic:pic>
              </a:graphicData>
            </a:graphic>
          </wp:inline>
        </w:drawing>
      </w:r>
    </w:p>
    <w:p w14:paraId="4665835C" w14:textId="77C87BE9" w:rsidR="0095018F" w:rsidRDefault="0016366E" w:rsidP="0016366E">
      <w:pPr>
        <w:pStyle w:val="Caption"/>
        <w:rPr>
          <w:rFonts w:asciiTheme="majorHAnsi" w:eastAsiaTheme="majorEastAsia" w:hAnsiTheme="majorHAnsi" w:cstheme="majorBidi"/>
          <w:sz w:val="20"/>
          <w:szCs w:val="20"/>
        </w:rPr>
      </w:pPr>
      <w:r>
        <w:t xml:space="preserve">Figure </w:t>
      </w:r>
      <w:fldSimple w:instr=" SEQ Figure \* ARABIC ">
        <w:r w:rsidR="00B21F0F">
          <w:rPr>
            <w:noProof/>
          </w:rPr>
          <w:t>4</w:t>
        </w:r>
      </w:fldSimple>
      <w:r>
        <w:t xml:space="preserve"> Piston Assembly Model</w:t>
      </w:r>
    </w:p>
    <w:p w14:paraId="33CD9938" w14:textId="77777777" w:rsidR="0016366E" w:rsidRDefault="00CE1650" w:rsidP="0016366E">
      <w:pPr>
        <w:keepNext/>
      </w:pPr>
      <w:r w:rsidRPr="00CE1650">
        <w:rPr>
          <w:noProof/>
          <w:sz w:val="20"/>
          <w:szCs w:val="20"/>
        </w:rPr>
        <w:drawing>
          <wp:inline distT="0" distB="0" distL="0" distR="0" wp14:anchorId="7631946D" wp14:editId="67180245">
            <wp:extent cx="2941983" cy="1305505"/>
            <wp:effectExtent l="0" t="0" r="0" b="9525"/>
            <wp:docPr id="11" name="Picture 10" descr="A screenshot of a computer&#10;&#10;Description automatically generated">
              <a:extLst xmlns:a="http://schemas.openxmlformats.org/drawingml/2006/main">
                <a:ext uri="{FF2B5EF4-FFF2-40B4-BE49-F238E27FC236}">
                  <a16:creationId xmlns:a16="http://schemas.microsoft.com/office/drawing/2014/main" id="{A427657D-EADB-0683-539B-F3043B3045BA}"/>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Picture 10" descr="A screenshot of a computer&#10;&#10;Description automatically generated">
                      <a:extLst>
                        <a:ext uri="{FF2B5EF4-FFF2-40B4-BE49-F238E27FC236}">
                          <a16:creationId xmlns:a16="http://schemas.microsoft.com/office/drawing/2014/main" id="{A427657D-EADB-0683-539B-F3043B3045BA}"/>
                        </a:ext>
                      </a:extLst>
                    </pic:cNvPr>
                    <pic:cNvPicPr>
                      <a:picLocks noChangeAspect="1"/>
                    </pic:cNvPicPr>
                  </pic:nvPicPr>
                  <pic:blipFill>
                    <a:blip r:embed="rId18"/>
                    <a:stretch>
                      <a:fillRect/>
                    </a:stretch>
                  </pic:blipFill>
                  <pic:spPr>
                    <a:xfrm>
                      <a:off x="0" y="0"/>
                      <a:ext cx="2958482" cy="1312826"/>
                    </a:xfrm>
                    <a:prstGeom prst="rect">
                      <a:avLst/>
                    </a:prstGeom>
                  </pic:spPr>
                </pic:pic>
              </a:graphicData>
            </a:graphic>
          </wp:inline>
        </w:drawing>
      </w:r>
    </w:p>
    <w:p w14:paraId="4AA3EF01" w14:textId="7747D766" w:rsidR="00CE1650" w:rsidRPr="007B7740" w:rsidRDefault="0016366E" w:rsidP="0016366E">
      <w:pPr>
        <w:pStyle w:val="Caption"/>
        <w:rPr>
          <w:rFonts w:asciiTheme="majorHAnsi" w:eastAsiaTheme="majorEastAsia" w:hAnsiTheme="majorHAnsi" w:cstheme="majorBidi"/>
          <w:color w:val="auto"/>
          <w:sz w:val="20"/>
          <w:szCs w:val="20"/>
        </w:rPr>
      </w:pPr>
      <w:r>
        <w:t xml:space="preserve">Figure </w:t>
      </w:r>
      <w:fldSimple w:instr=" SEQ Figure \* ARABIC ">
        <w:r w:rsidR="00B21F0F">
          <w:rPr>
            <w:noProof/>
          </w:rPr>
          <w:t>5</w:t>
        </w:r>
      </w:fldSimple>
      <w:r>
        <w:t xml:space="preserve"> Material Assignment Tab</w:t>
      </w:r>
    </w:p>
    <w:p w14:paraId="38EA8DD1" w14:textId="13662ED2" w:rsidR="00EE40CD" w:rsidRPr="0053472D" w:rsidRDefault="00CE1650" w:rsidP="00001CA1">
      <w:pPr>
        <w:rPr>
          <w:rFonts w:eastAsiaTheme="majorEastAsia" w:cstheme="majorBidi"/>
          <w:sz w:val="20"/>
          <w:szCs w:val="20"/>
        </w:rPr>
      </w:pPr>
      <w:r w:rsidRPr="0053472D">
        <w:rPr>
          <w:rFonts w:eastAsiaTheme="majorEastAsia" w:cstheme="majorBidi"/>
          <w:sz w:val="20"/>
          <w:szCs w:val="20"/>
        </w:rPr>
        <w:t xml:space="preserve">The component interactions then </w:t>
      </w:r>
      <w:proofErr w:type="gramStart"/>
      <w:r w:rsidRPr="0053472D">
        <w:rPr>
          <w:rFonts w:eastAsiaTheme="majorEastAsia" w:cstheme="majorBidi"/>
          <w:sz w:val="20"/>
          <w:szCs w:val="20"/>
        </w:rPr>
        <w:t>have to</w:t>
      </w:r>
      <w:proofErr w:type="gramEnd"/>
      <w:r w:rsidRPr="0053472D">
        <w:rPr>
          <w:rFonts w:eastAsiaTheme="majorEastAsia" w:cstheme="majorBidi"/>
          <w:sz w:val="20"/>
          <w:szCs w:val="20"/>
        </w:rPr>
        <w:t xml:space="preserve"> be configured, firstly the autogenerated contacts then have to be deleted and new joints can be set up.</w:t>
      </w:r>
    </w:p>
    <w:p w14:paraId="6AD978E6" w14:textId="77777777" w:rsidR="0016366E" w:rsidRDefault="004B6D29" w:rsidP="0016366E">
      <w:pPr>
        <w:keepNext/>
      </w:pPr>
      <w:r w:rsidRPr="004B6D29">
        <w:rPr>
          <w:noProof/>
          <w:sz w:val="20"/>
          <w:szCs w:val="20"/>
        </w:rPr>
        <w:drawing>
          <wp:inline distT="0" distB="0" distL="0" distR="0" wp14:anchorId="709B5E36" wp14:editId="22F662C7">
            <wp:extent cx="3419061" cy="940815"/>
            <wp:effectExtent l="0" t="0" r="0" b="0"/>
            <wp:docPr id="7" name="Picture 6" descr="A black text on a white background&#10;&#10;Description automatically generated">
              <a:extLst xmlns:a="http://schemas.openxmlformats.org/drawingml/2006/main">
                <a:ext uri="{FF2B5EF4-FFF2-40B4-BE49-F238E27FC236}">
                  <a16:creationId xmlns:a16="http://schemas.microsoft.com/office/drawing/2014/main" id="{083283E3-0464-0967-58A0-3B6DDF24BF2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6" descr="A black text on a white background&#10;&#10;Description automatically generated">
                      <a:extLst>
                        <a:ext uri="{FF2B5EF4-FFF2-40B4-BE49-F238E27FC236}">
                          <a16:creationId xmlns:a16="http://schemas.microsoft.com/office/drawing/2014/main" id="{083283E3-0464-0967-58A0-3B6DDF24BF21}"/>
                        </a:ext>
                      </a:extLst>
                    </pic:cNvPr>
                    <pic:cNvPicPr>
                      <a:picLocks noChangeAspect="1"/>
                    </pic:cNvPicPr>
                  </pic:nvPicPr>
                  <pic:blipFill>
                    <a:blip r:embed="rId19"/>
                    <a:stretch>
                      <a:fillRect/>
                    </a:stretch>
                  </pic:blipFill>
                  <pic:spPr>
                    <a:xfrm>
                      <a:off x="0" y="0"/>
                      <a:ext cx="3430771" cy="944037"/>
                    </a:xfrm>
                    <a:prstGeom prst="rect">
                      <a:avLst/>
                    </a:prstGeom>
                  </pic:spPr>
                </pic:pic>
              </a:graphicData>
            </a:graphic>
          </wp:inline>
        </w:drawing>
      </w:r>
    </w:p>
    <w:p w14:paraId="2EE00B86" w14:textId="74271781" w:rsidR="004B6D29" w:rsidRDefault="0016366E" w:rsidP="0016366E">
      <w:pPr>
        <w:pStyle w:val="Caption"/>
        <w:rPr>
          <w:sz w:val="20"/>
          <w:szCs w:val="20"/>
        </w:rPr>
      </w:pPr>
      <w:r>
        <w:t xml:space="preserve">Figure </w:t>
      </w:r>
      <w:fldSimple w:instr=" SEQ Figure \* ARABIC ">
        <w:r w:rsidR="00B21F0F">
          <w:rPr>
            <w:noProof/>
          </w:rPr>
          <w:t>6</w:t>
        </w:r>
      </w:fldSimple>
      <w:r>
        <w:t xml:space="preserve"> Connections for component interactions</w:t>
      </w:r>
    </w:p>
    <w:p w14:paraId="43CDFBB8" w14:textId="5E286812" w:rsidR="004B6D29" w:rsidRDefault="004B6D29" w:rsidP="00001CA1">
      <w:pPr>
        <w:rPr>
          <w:sz w:val="20"/>
          <w:szCs w:val="20"/>
        </w:rPr>
      </w:pPr>
      <w:r>
        <w:rPr>
          <w:sz w:val="20"/>
          <w:szCs w:val="20"/>
        </w:rPr>
        <w:t>Once this is done, the transient solver settings can be set up</w:t>
      </w:r>
      <w:r w:rsidR="00303679">
        <w:rPr>
          <w:sz w:val="20"/>
          <w:szCs w:val="20"/>
        </w:rPr>
        <w:t>, and a rotational velocity of 4000rpm can be applied to the crankshaft to simulate the inertia.</w:t>
      </w:r>
    </w:p>
    <w:p w14:paraId="4895EF93" w14:textId="77777777" w:rsidR="0016366E" w:rsidRDefault="004B6D29" w:rsidP="0016366E">
      <w:pPr>
        <w:keepNext/>
      </w:pPr>
      <w:r w:rsidRPr="004B6D29">
        <w:rPr>
          <w:noProof/>
          <w:sz w:val="20"/>
          <w:szCs w:val="20"/>
        </w:rPr>
        <w:lastRenderedPageBreak/>
        <w:drawing>
          <wp:inline distT="0" distB="0" distL="0" distR="0" wp14:anchorId="4E37DCED" wp14:editId="7661A409">
            <wp:extent cx="4581525" cy="1209675"/>
            <wp:effectExtent l="0" t="0" r="9525" b="9525"/>
            <wp:docPr id="9" name="Picture 8" descr="A screenshot of a computer&#10;&#10;Description automatically generated">
              <a:extLst xmlns:a="http://schemas.openxmlformats.org/drawingml/2006/main">
                <a:ext uri="{FF2B5EF4-FFF2-40B4-BE49-F238E27FC236}">
                  <a16:creationId xmlns:a16="http://schemas.microsoft.com/office/drawing/2014/main" id="{5822CB4B-4DB0-F003-BAD5-BE524304AF5F}"/>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Picture 8" descr="A screenshot of a computer&#10;&#10;Description automatically generated">
                      <a:extLst>
                        <a:ext uri="{FF2B5EF4-FFF2-40B4-BE49-F238E27FC236}">
                          <a16:creationId xmlns:a16="http://schemas.microsoft.com/office/drawing/2014/main" id="{5822CB4B-4DB0-F003-BAD5-BE524304AF5F}"/>
                        </a:ext>
                      </a:extLst>
                    </pic:cNvPr>
                    <pic:cNvPicPr>
                      <a:picLocks noChangeAspect="1"/>
                    </pic:cNvPicPr>
                  </pic:nvPicPr>
                  <pic:blipFill>
                    <a:blip r:embed="rId20"/>
                    <a:stretch>
                      <a:fillRect/>
                    </a:stretch>
                  </pic:blipFill>
                  <pic:spPr>
                    <a:xfrm>
                      <a:off x="0" y="0"/>
                      <a:ext cx="4581525" cy="1209675"/>
                    </a:xfrm>
                    <a:prstGeom prst="rect">
                      <a:avLst/>
                    </a:prstGeom>
                  </pic:spPr>
                </pic:pic>
              </a:graphicData>
            </a:graphic>
          </wp:inline>
        </w:drawing>
      </w:r>
    </w:p>
    <w:p w14:paraId="704071DA" w14:textId="671F9BBB" w:rsidR="004B6D29" w:rsidRDefault="0016366E" w:rsidP="0016366E">
      <w:pPr>
        <w:pStyle w:val="Caption"/>
        <w:rPr>
          <w:sz w:val="20"/>
          <w:szCs w:val="20"/>
        </w:rPr>
      </w:pPr>
      <w:r>
        <w:t xml:space="preserve">Figure </w:t>
      </w:r>
      <w:fldSimple w:instr=" SEQ Figure \* ARABIC ">
        <w:r w:rsidR="00B21F0F">
          <w:rPr>
            <w:noProof/>
          </w:rPr>
          <w:t>7</w:t>
        </w:r>
      </w:fldSimple>
      <w:r>
        <w:t xml:space="preserve"> Analysis Step controls</w:t>
      </w:r>
    </w:p>
    <w:p w14:paraId="538DE22A" w14:textId="77777777" w:rsidR="0016366E" w:rsidRDefault="004B6D29" w:rsidP="0016366E">
      <w:pPr>
        <w:keepNext/>
      </w:pPr>
      <w:r w:rsidRPr="004B6D29">
        <w:rPr>
          <w:noProof/>
          <w:sz w:val="20"/>
          <w:szCs w:val="20"/>
        </w:rPr>
        <w:drawing>
          <wp:inline distT="0" distB="0" distL="0" distR="0" wp14:anchorId="36D21896" wp14:editId="6FED9403">
            <wp:extent cx="4562475" cy="1247775"/>
            <wp:effectExtent l="0" t="0" r="9525" b="9525"/>
            <wp:docPr id="13" name="Picture 12" descr="A screenshot of a computer&#10;&#10;Description automatically generated">
              <a:extLst xmlns:a="http://schemas.openxmlformats.org/drawingml/2006/main">
                <a:ext uri="{FF2B5EF4-FFF2-40B4-BE49-F238E27FC236}">
                  <a16:creationId xmlns:a16="http://schemas.microsoft.com/office/drawing/2014/main" id="{782A61C2-B9DE-9E9B-5B0E-6ED9362BF697}"/>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Picture 12" descr="A screenshot of a computer&#10;&#10;Description automatically generated">
                      <a:extLst>
                        <a:ext uri="{FF2B5EF4-FFF2-40B4-BE49-F238E27FC236}">
                          <a16:creationId xmlns:a16="http://schemas.microsoft.com/office/drawing/2014/main" id="{782A61C2-B9DE-9E9B-5B0E-6ED9362BF697}"/>
                        </a:ext>
                      </a:extLst>
                    </pic:cNvPr>
                    <pic:cNvPicPr>
                      <a:picLocks noChangeAspect="1"/>
                    </pic:cNvPicPr>
                  </pic:nvPicPr>
                  <pic:blipFill>
                    <a:blip r:embed="rId21"/>
                    <a:stretch>
                      <a:fillRect/>
                    </a:stretch>
                  </pic:blipFill>
                  <pic:spPr>
                    <a:xfrm>
                      <a:off x="0" y="0"/>
                      <a:ext cx="4562475" cy="1247775"/>
                    </a:xfrm>
                    <a:prstGeom prst="rect">
                      <a:avLst/>
                    </a:prstGeom>
                  </pic:spPr>
                </pic:pic>
              </a:graphicData>
            </a:graphic>
          </wp:inline>
        </w:drawing>
      </w:r>
    </w:p>
    <w:p w14:paraId="74745645" w14:textId="0A6720D8" w:rsidR="004B6D29" w:rsidRDefault="0016366E" w:rsidP="0016366E">
      <w:pPr>
        <w:pStyle w:val="Caption"/>
        <w:rPr>
          <w:sz w:val="20"/>
          <w:szCs w:val="20"/>
        </w:rPr>
      </w:pPr>
      <w:r>
        <w:t xml:space="preserve">Figure </w:t>
      </w:r>
      <w:fldSimple w:instr=" SEQ Figure \* ARABIC ">
        <w:r w:rsidR="00B21F0F">
          <w:rPr>
            <w:noProof/>
          </w:rPr>
          <w:t>8</w:t>
        </w:r>
      </w:fldSimple>
      <w:r>
        <w:t xml:space="preserve"> Applying a rotational velocity</w:t>
      </w:r>
    </w:p>
    <w:p w14:paraId="3B61D40B" w14:textId="0FC5052C" w:rsidR="00303679" w:rsidRDefault="00303679" w:rsidP="00001CA1">
      <w:pPr>
        <w:rPr>
          <w:sz w:val="20"/>
          <w:szCs w:val="20"/>
        </w:rPr>
      </w:pPr>
      <w:r>
        <w:rPr>
          <w:sz w:val="20"/>
          <w:szCs w:val="20"/>
        </w:rPr>
        <w:t>Once the forces measured on the piston are solved, the maximum force loading scenario can be exported as ‘Motion Loads’ which will later be applied in the static structural stage.</w:t>
      </w:r>
    </w:p>
    <w:p w14:paraId="5C776DC8" w14:textId="19EB7CA1" w:rsidR="00635EE0" w:rsidRDefault="00F42E59" w:rsidP="00635EE0">
      <w:pPr>
        <w:pStyle w:val="Heading1"/>
        <w:rPr>
          <w:sz w:val="20"/>
          <w:szCs w:val="20"/>
          <w:u w:val="single"/>
        </w:rPr>
      </w:pPr>
      <w:bookmarkStart w:id="9" w:name="_Toc185082195"/>
      <w:r>
        <w:rPr>
          <w:sz w:val="20"/>
          <w:szCs w:val="20"/>
        </w:rPr>
        <w:t>3</w:t>
      </w:r>
      <w:r w:rsidR="00635EE0" w:rsidRPr="00635EE0">
        <w:rPr>
          <w:sz w:val="20"/>
          <w:szCs w:val="20"/>
        </w:rPr>
        <w:t>.</w:t>
      </w:r>
      <w:r w:rsidR="00635EE0">
        <w:rPr>
          <w:sz w:val="20"/>
          <w:szCs w:val="20"/>
        </w:rPr>
        <w:t>3</w:t>
      </w:r>
      <w:r w:rsidR="00635EE0" w:rsidRPr="00635EE0">
        <w:rPr>
          <w:sz w:val="20"/>
          <w:szCs w:val="20"/>
        </w:rPr>
        <w:t xml:space="preserve"> Static Structural</w:t>
      </w:r>
      <w:bookmarkEnd w:id="9"/>
    </w:p>
    <w:p w14:paraId="1869E628" w14:textId="00A2B13A" w:rsidR="00303679" w:rsidRDefault="002F3AAF" w:rsidP="00001CA1">
      <w:pPr>
        <w:rPr>
          <w:sz w:val="20"/>
          <w:szCs w:val="20"/>
        </w:rPr>
      </w:pPr>
      <w:r>
        <w:rPr>
          <w:sz w:val="20"/>
          <w:szCs w:val="20"/>
        </w:rPr>
        <w:t xml:space="preserve">A </w:t>
      </w:r>
      <w:r w:rsidR="002A3833">
        <w:rPr>
          <w:sz w:val="20"/>
          <w:szCs w:val="20"/>
        </w:rPr>
        <w:t xml:space="preserve">Static Structural solver can then be brought </w:t>
      </w:r>
      <w:r w:rsidR="00C7166B">
        <w:rPr>
          <w:sz w:val="20"/>
          <w:szCs w:val="20"/>
        </w:rPr>
        <w:t>over,</w:t>
      </w:r>
      <w:r w:rsidR="002A3833">
        <w:rPr>
          <w:sz w:val="20"/>
          <w:szCs w:val="20"/>
        </w:rPr>
        <w:t xml:space="preserve"> and the data can be shared over from the rigid </w:t>
      </w:r>
      <w:proofErr w:type="gramStart"/>
      <w:r w:rsidR="002A3833">
        <w:rPr>
          <w:sz w:val="20"/>
          <w:szCs w:val="20"/>
        </w:rPr>
        <w:t>dynamics</w:t>
      </w:r>
      <w:proofErr w:type="gramEnd"/>
      <w:r w:rsidR="002A3833">
        <w:rPr>
          <w:sz w:val="20"/>
          <w:szCs w:val="20"/>
        </w:rPr>
        <w:t xml:space="preserve"> module where the components other than the Piston can be suppressed and the Piston can be set to flexible in order to measure the deflection and stresses later on. The Motion Load calculated from the rigid dynamics stage can be imported and applied to the piston. The Static structural is not complete yet but will be completed </w:t>
      </w:r>
      <w:proofErr w:type="gramStart"/>
      <w:r w:rsidR="002A3833">
        <w:rPr>
          <w:sz w:val="20"/>
          <w:szCs w:val="20"/>
        </w:rPr>
        <w:t>later on</w:t>
      </w:r>
      <w:proofErr w:type="gramEnd"/>
      <w:r w:rsidR="002A3833">
        <w:rPr>
          <w:sz w:val="20"/>
          <w:szCs w:val="20"/>
        </w:rPr>
        <w:t>.</w:t>
      </w:r>
    </w:p>
    <w:p w14:paraId="43526D59" w14:textId="29AD9D60" w:rsidR="00635EE0" w:rsidRDefault="00F42E59" w:rsidP="00635EE0">
      <w:pPr>
        <w:pStyle w:val="Heading1"/>
        <w:rPr>
          <w:sz w:val="20"/>
          <w:szCs w:val="20"/>
          <w:u w:val="single"/>
        </w:rPr>
      </w:pPr>
      <w:bookmarkStart w:id="10" w:name="_Toc185082196"/>
      <w:r>
        <w:rPr>
          <w:sz w:val="20"/>
          <w:szCs w:val="20"/>
        </w:rPr>
        <w:t>3</w:t>
      </w:r>
      <w:r w:rsidR="00635EE0" w:rsidRPr="00635EE0">
        <w:rPr>
          <w:sz w:val="20"/>
          <w:szCs w:val="20"/>
        </w:rPr>
        <w:t>.</w:t>
      </w:r>
      <w:r w:rsidR="00635EE0">
        <w:rPr>
          <w:sz w:val="20"/>
          <w:szCs w:val="20"/>
        </w:rPr>
        <w:t>4</w:t>
      </w:r>
      <w:r w:rsidR="00635EE0" w:rsidRPr="00635EE0">
        <w:rPr>
          <w:sz w:val="20"/>
          <w:szCs w:val="20"/>
        </w:rPr>
        <w:t xml:space="preserve"> Steady State Thermal Study</w:t>
      </w:r>
      <w:bookmarkEnd w:id="10"/>
    </w:p>
    <w:p w14:paraId="2D5F59EC" w14:textId="052221A6" w:rsidR="002A3833" w:rsidRDefault="002A3833" w:rsidP="00001CA1">
      <w:pPr>
        <w:rPr>
          <w:sz w:val="20"/>
          <w:szCs w:val="20"/>
        </w:rPr>
      </w:pPr>
      <w:r>
        <w:rPr>
          <w:sz w:val="20"/>
          <w:szCs w:val="20"/>
        </w:rPr>
        <w:t xml:space="preserve">A Steady State Thermal study can then be brought in and linked </w:t>
      </w:r>
      <w:r w:rsidR="00C22037">
        <w:rPr>
          <w:sz w:val="20"/>
          <w:szCs w:val="20"/>
        </w:rPr>
        <w:t>to the engineering data and model tabs from Rigid Dynamics to ensure consistency in material properties and geometry</w:t>
      </w:r>
      <w:r w:rsidR="00553AE4">
        <w:rPr>
          <w:sz w:val="20"/>
          <w:szCs w:val="20"/>
        </w:rPr>
        <w:t>. The Heat Transfer Coefficients and Ambient Temperatures are then assigned to each part of the piston.</w:t>
      </w:r>
    </w:p>
    <w:p w14:paraId="45A0B2DB" w14:textId="77777777" w:rsidR="0016366E" w:rsidRDefault="00553AE4" w:rsidP="0016366E">
      <w:pPr>
        <w:keepNext/>
      </w:pPr>
      <w:r>
        <w:rPr>
          <w:noProof/>
        </w:rPr>
        <w:drawing>
          <wp:inline distT="0" distB="0" distL="0" distR="0" wp14:anchorId="445352EC" wp14:editId="082B3078">
            <wp:extent cx="5731510" cy="1475105"/>
            <wp:effectExtent l="0" t="0" r="2540" b="0"/>
            <wp:docPr id="1090057674" name="Picture 1" descr="A screenshot of a graph&#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90057674" name="Picture 1" descr="A screenshot of a graph&#10;&#10;Description automatically generated"/>
                    <pic:cNvPicPr/>
                  </pic:nvPicPr>
                  <pic:blipFill>
                    <a:blip r:embed="rId22"/>
                    <a:stretch>
                      <a:fillRect/>
                    </a:stretch>
                  </pic:blipFill>
                  <pic:spPr>
                    <a:xfrm>
                      <a:off x="0" y="0"/>
                      <a:ext cx="5731510" cy="1475105"/>
                    </a:xfrm>
                    <a:prstGeom prst="rect">
                      <a:avLst/>
                    </a:prstGeom>
                  </pic:spPr>
                </pic:pic>
              </a:graphicData>
            </a:graphic>
          </wp:inline>
        </w:drawing>
      </w:r>
    </w:p>
    <w:p w14:paraId="21E08C2F" w14:textId="48454E44" w:rsidR="00553AE4" w:rsidRDefault="0016366E" w:rsidP="0016366E">
      <w:pPr>
        <w:pStyle w:val="Caption"/>
        <w:rPr>
          <w:rFonts w:asciiTheme="majorHAnsi" w:eastAsiaTheme="majorEastAsia" w:hAnsiTheme="majorHAnsi" w:cstheme="majorBidi"/>
          <w:color w:val="0F4761" w:themeColor="accent1" w:themeShade="BF"/>
          <w:sz w:val="20"/>
          <w:szCs w:val="20"/>
          <w:u w:val="single"/>
        </w:rPr>
      </w:pPr>
      <w:r>
        <w:t xml:space="preserve">Figure </w:t>
      </w:r>
      <w:fldSimple w:instr=" SEQ Figure \* ARABIC ">
        <w:r w:rsidR="00B21F0F">
          <w:rPr>
            <w:noProof/>
          </w:rPr>
          <w:t>9</w:t>
        </w:r>
      </w:fldSimple>
      <w:r>
        <w:t xml:space="preserve"> Thermal Study Boundary Conditions</w:t>
      </w:r>
    </w:p>
    <w:p w14:paraId="162DAF4E" w14:textId="4F49BDAC" w:rsidR="00553AE4" w:rsidRDefault="00553AE4" w:rsidP="00001CA1">
      <w:pPr>
        <w:rPr>
          <w:sz w:val="20"/>
          <w:szCs w:val="20"/>
        </w:rPr>
      </w:pPr>
      <w:r>
        <w:rPr>
          <w:sz w:val="20"/>
          <w:szCs w:val="20"/>
        </w:rPr>
        <w:t>A mesh is then generated for the piston, in this case a 4mm mesh is used, and the thermal study is solved to produce a temperature profile for the piston.</w:t>
      </w:r>
    </w:p>
    <w:p w14:paraId="328D1451" w14:textId="77777777" w:rsidR="0016366E" w:rsidRDefault="00553AE4" w:rsidP="0016366E">
      <w:pPr>
        <w:keepNext/>
      </w:pPr>
      <w:r w:rsidRPr="00553AE4">
        <w:rPr>
          <w:rFonts w:asciiTheme="majorHAnsi" w:eastAsiaTheme="majorEastAsia" w:hAnsiTheme="majorHAnsi" w:cstheme="majorBidi"/>
          <w:noProof/>
          <w:color w:val="0F4761" w:themeColor="accent1" w:themeShade="BF"/>
          <w:sz w:val="20"/>
          <w:szCs w:val="20"/>
          <w:u w:val="single"/>
        </w:rPr>
        <w:lastRenderedPageBreak/>
        <w:drawing>
          <wp:inline distT="0" distB="0" distL="0" distR="0" wp14:anchorId="650D48C4" wp14:editId="54EE268C">
            <wp:extent cx="5731510" cy="2874010"/>
            <wp:effectExtent l="0" t="0" r="2540" b="2540"/>
            <wp:docPr id="5" name="Picture 4" descr="A rainbow colored object with holes&#10;&#10;Description automatically generated">
              <a:extLst xmlns:a="http://schemas.openxmlformats.org/drawingml/2006/main">
                <a:ext uri="{FF2B5EF4-FFF2-40B4-BE49-F238E27FC236}">
                  <a16:creationId xmlns:a16="http://schemas.microsoft.com/office/drawing/2014/main" id="{567F5900-A857-77A6-290A-6F901A4D86E9}"/>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4" descr="A rainbow colored object with holes&#10;&#10;Description automatically generated">
                      <a:extLst>
                        <a:ext uri="{FF2B5EF4-FFF2-40B4-BE49-F238E27FC236}">
                          <a16:creationId xmlns:a16="http://schemas.microsoft.com/office/drawing/2014/main" id="{567F5900-A857-77A6-290A-6F901A4D86E9}"/>
                        </a:ext>
                      </a:extLst>
                    </pic:cNvPr>
                    <pic:cNvPicPr>
                      <a:picLocks noChangeAspect="1"/>
                    </pic:cNvPicPr>
                  </pic:nvPicPr>
                  <pic:blipFill>
                    <a:blip r:embed="rId23"/>
                    <a:stretch>
                      <a:fillRect/>
                    </a:stretch>
                  </pic:blipFill>
                  <pic:spPr>
                    <a:xfrm>
                      <a:off x="0" y="0"/>
                      <a:ext cx="5731510" cy="2874010"/>
                    </a:xfrm>
                    <a:prstGeom prst="rect">
                      <a:avLst/>
                    </a:prstGeom>
                  </pic:spPr>
                </pic:pic>
              </a:graphicData>
            </a:graphic>
          </wp:inline>
        </w:drawing>
      </w:r>
    </w:p>
    <w:p w14:paraId="53D5939E" w14:textId="768F89CC" w:rsidR="00553AE4" w:rsidRDefault="0016366E" w:rsidP="0016366E">
      <w:pPr>
        <w:pStyle w:val="Caption"/>
        <w:rPr>
          <w:rFonts w:asciiTheme="majorHAnsi" w:eastAsiaTheme="majorEastAsia" w:hAnsiTheme="majorHAnsi" w:cstheme="majorBidi"/>
          <w:color w:val="0F4761" w:themeColor="accent1" w:themeShade="BF"/>
          <w:sz w:val="20"/>
          <w:szCs w:val="20"/>
          <w:u w:val="single"/>
        </w:rPr>
      </w:pPr>
      <w:r>
        <w:t xml:space="preserve">Figure </w:t>
      </w:r>
      <w:fldSimple w:instr=" SEQ Figure \* ARABIC ">
        <w:r w:rsidR="00B21F0F">
          <w:rPr>
            <w:noProof/>
          </w:rPr>
          <w:t>10</w:t>
        </w:r>
      </w:fldSimple>
      <w:r>
        <w:t xml:space="preserve"> Temperature Map of piston</w:t>
      </w:r>
    </w:p>
    <w:p w14:paraId="67CA936E" w14:textId="0587EDAD" w:rsidR="00635EE0" w:rsidRPr="00635EE0" w:rsidRDefault="00F42E59" w:rsidP="00635EE0">
      <w:pPr>
        <w:pStyle w:val="Heading1"/>
        <w:rPr>
          <w:sz w:val="14"/>
          <w:szCs w:val="14"/>
          <w:u w:val="single"/>
        </w:rPr>
      </w:pPr>
      <w:bookmarkStart w:id="11" w:name="_Toc185082197"/>
      <w:r>
        <w:rPr>
          <w:sz w:val="20"/>
          <w:szCs w:val="20"/>
        </w:rPr>
        <w:t>3</w:t>
      </w:r>
      <w:r w:rsidR="00635EE0" w:rsidRPr="00635EE0">
        <w:rPr>
          <w:sz w:val="20"/>
          <w:szCs w:val="20"/>
        </w:rPr>
        <w:t>.</w:t>
      </w:r>
      <w:r w:rsidR="00635EE0">
        <w:rPr>
          <w:sz w:val="20"/>
          <w:szCs w:val="20"/>
        </w:rPr>
        <w:t>5</w:t>
      </w:r>
      <w:r w:rsidR="00635EE0" w:rsidRPr="00635EE0">
        <w:rPr>
          <w:sz w:val="20"/>
          <w:szCs w:val="20"/>
        </w:rPr>
        <w:t xml:space="preserve"> Fully Linked System</w:t>
      </w:r>
      <w:bookmarkEnd w:id="11"/>
    </w:p>
    <w:p w14:paraId="6BC45A97" w14:textId="101EC4D0" w:rsidR="00C20308" w:rsidRDefault="00C20308" w:rsidP="00C20308">
      <w:pPr>
        <w:rPr>
          <w:sz w:val="20"/>
          <w:szCs w:val="20"/>
        </w:rPr>
      </w:pPr>
      <w:r>
        <w:rPr>
          <w:sz w:val="20"/>
          <w:szCs w:val="20"/>
        </w:rPr>
        <w:t>The thermal study solution can then be linked into the setup stage to integrate the temperature effects into the static structural solution. The mesh can then be generated using a size facing mesh for the crown of the piston for improved accuracy.</w:t>
      </w:r>
    </w:p>
    <w:p w14:paraId="188C9174" w14:textId="2DCFBF03" w:rsidR="00C20308" w:rsidRDefault="00C20308" w:rsidP="00C20308">
      <w:pPr>
        <w:rPr>
          <w:sz w:val="20"/>
          <w:szCs w:val="20"/>
        </w:rPr>
      </w:pPr>
      <w:r>
        <w:rPr>
          <w:sz w:val="20"/>
          <w:szCs w:val="20"/>
        </w:rPr>
        <w:t>A pressure load can then be added to simulate combustion gas pressure</w:t>
      </w:r>
      <w:r w:rsidR="00D2430C">
        <w:rPr>
          <w:sz w:val="20"/>
          <w:szCs w:val="20"/>
        </w:rPr>
        <w:t xml:space="preserve"> of 6.7715 MPa taken from cylinder pressure data</w:t>
      </w:r>
      <w:r w:rsidR="00F41A02">
        <w:rPr>
          <w:sz w:val="20"/>
          <w:szCs w:val="20"/>
        </w:rPr>
        <w:t xml:space="preserve">. To solve the fully linked system, weak springs and inertia relief </w:t>
      </w:r>
      <w:proofErr w:type="gramStart"/>
      <w:r w:rsidR="00F41A02">
        <w:rPr>
          <w:sz w:val="20"/>
          <w:szCs w:val="20"/>
        </w:rPr>
        <w:t>have to</w:t>
      </w:r>
      <w:proofErr w:type="gramEnd"/>
      <w:r w:rsidR="00F41A02">
        <w:rPr>
          <w:sz w:val="20"/>
          <w:szCs w:val="20"/>
        </w:rPr>
        <w:t xml:space="preserve"> be turned off and instead a fixed support on the inside faces of the pin bore </w:t>
      </w:r>
      <w:r w:rsidR="000B1148">
        <w:rPr>
          <w:sz w:val="20"/>
          <w:szCs w:val="20"/>
        </w:rPr>
        <w:t>has</w:t>
      </w:r>
      <w:r w:rsidR="00F41A02">
        <w:rPr>
          <w:sz w:val="20"/>
          <w:szCs w:val="20"/>
        </w:rPr>
        <w:t xml:space="preserve"> to be applied. </w:t>
      </w:r>
    </w:p>
    <w:p w14:paraId="5D8BF15A" w14:textId="77777777" w:rsidR="0016366E" w:rsidRDefault="002B184B" w:rsidP="0016366E">
      <w:pPr>
        <w:keepNext/>
      </w:pPr>
      <w:r>
        <w:rPr>
          <w:noProof/>
        </w:rPr>
        <w:drawing>
          <wp:inline distT="0" distB="0" distL="0" distR="0" wp14:anchorId="2682D50B" wp14:editId="54772C6B">
            <wp:extent cx="5731510" cy="1525905"/>
            <wp:effectExtent l="0" t="0" r="2540" b="0"/>
            <wp:docPr id="54954342"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4954342" name="Picture 1" descr="A screenshot of a computer&#10;&#10;Description automatically generated"/>
                    <pic:cNvPicPr/>
                  </pic:nvPicPr>
                  <pic:blipFill>
                    <a:blip r:embed="rId24"/>
                    <a:stretch>
                      <a:fillRect/>
                    </a:stretch>
                  </pic:blipFill>
                  <pic:spPr>
                    <a:xfrm>
                      <a:off x="0" y="0"/>
                      <a:ext cx="5731510" cy="1525905"/>
                    </a:xfrm>
                    <a:prstGeom prst="rect">
                      <a:avLst/>
                    </a:prstGeom>
                  </pic:spPr>
                </pic:pic>
              </a:graphicData>
            </a:graphic>
          </wp:inline>
        </w:drawing>
      </w:r>
    </w:p>
    <w:p w14:paraId="29436621" w14:textId="0447CD52" w:rsidR="002B184B" w:rsidRDefault="0016366E" w:rsidP="0016366E">
      <w:pPr>
        <w:pStyle w:val="Caption"/>
        <w:rPr>
          <w:rFonts w:asciiTheme="majorHAnsi" w:eastAsiaTheme="majorEastAsia" w:hAnsiTheme="majorHAnsi" w:cstheme="majorBidi"/>
          <w:color w:val="0F4761" w:themeColor="accent1" w:themeShade="BF"/>
          <w:sz w:val="20"/>
          <w:szCs w:val="20"/>
          <w:u w:val="single"/>
        </w:rPr>
      </w:pPr>
      <w:r>
        <w:t xml:space="preserve">Figure </w:t>
      </w:r>
      <w:fldSimple w:instr=" SEQ Figure \* ARABIC ">
        <w:r w:rsidR="00B21F0F">
          <w:rPr>
            <w:noProof/>
          </w:rPr>
          <w:t>11</w:t>
        </w:r>
      </w:fldSimple>
      <w:r>
        <w:t xml:space="preserve"> Fully linked System</w:t>
      </w:r>
    </w:p>
    <w:p w14:paraId="2862A799" w14:textId="77777777" w:rsidR="00C20308" w:rsidRDefault="00C20308" w:rsidP="00EE40CD">
      <w:pPr>
        <w:rPr>
          <w:rFonts w:asciiTheme="majorHAnsi" w:eastAsiaTheme="majorEastAsia" w:hAnsiTheme="majorHAnsi" w:cstheme="majorBidi"/>
          <w:color w:val="0F4761" w:themeColor="accent1" w:themeShade="BF"/>
          <w:sz w:val="20"/>
          <w:szCs w:val="20"/>
          <w:u w:val="single"/>
        </w:rPr>
      </w:pPr>
    </w:p>
    <w:p w14:paraId="3D93D5BB" w14:textId="3A87A052" w:rsidR="00635EE0" w:rsidRDefault="00F42E59" w:rsidP="00635EE0">
      <w:pPr>
        <w:pStyle w:val="Heading1"/>
        <w:rPr>
          <w:sz w:val="20"/>
          <w:szCs w:val="20"/>
          <w:u w:val="single"/>
        </w:rPr>
      </w:pPr>
      <w:bookmarkStart w:id="12" w:name="_Toc185082198"/>
      <w:r>
        <w:rPr>
          <w:sz w:val="20"/>
          <w:szCs w:val="20"/>
        </w:rPr>
        <w:t>3</w:t>
      </w:r>
      <w:r w:rsidR="00635EE0" w:rsidRPr="00635EE0">
        <w:rPr>
          <w:sz w:val="20"/>
          <w:szCs w:val="20"/>
        </w:rPr>
        <w:t>.</w:t>
      </w:r>
      <w:r w:rsidR="00635EE0">
        <w:rPr>
          <w:sz w:val="20"/>
          <w:szCs w:val="20"/>
        </w:rPr>
        <w:t>6</w:t>
      </w:r>
      <w:r w:rsidR="00635EE0" w:rsidRPr="00635EE0">
        <w:rPr>
          <w:sz w:val="20"/>
          <w:szCs w:val="20"/>
        </w:rPr>
        <w:t xml:space="preserve"> Post-Processing Analysis</w:t>
      </w:r>
      <w:bookmarkEnd w:id="12"/>
    </w:p>
    <w:p w14:paraId="3D016447" w14:textId="34871366" w:rsidR="00001CA1" w:rsidRPr="00F24969" w:rsidRDefault="00C41640">
      <w:pPr>
        <w:rPr>
          <w:b/>
          <w:bCs/>
        </w:rPr>
      </w:pPr>
      <w:r w:rsidRPr="00C41640">
        <w:rPr>
          <w:sz w:val="20"/>
          <w:szCs w:val="20"/>
        </w:rPr>
        <w:t xml:space="preserve">After solving the fully linked system, the results for total deformation and principal stresses </w:t>
      </w:r>
      <w:r>
        <w:rPr>
          <w:sz w:val="20"/>
          <w:szCs w:val="20"/>
        </w:rPr>
        <w:t xml:space="preserve">can be </w:t>
      </w:r>
      <w:r w:rsidRPr="00C41640">
        <w:rPr>
          <w:sz w:val="20"/>
          <w:szCs w:val="20"/>
        </w:rPr>
        <w:t xml:space="preserve"> analysed to evaluate the performance of the piston designs under operational loads. This step involves interpreting the finite element analysis (FEA) results to assess the structural integrity and identify areas for further optimization.</w:t>
      </w:r>
    </w:p>
    <w:p w14:paraId="5E963351" w14:textId="77777777" w:rsidR="00F24969" w:rsidRDefault="00F24969"/>
    <w:p w14:paraId="5D4836A2" w14:textId="77777777" w:rsidR="00F24969" w:rsidRDefault="00F24969"/>
    <w:p w14:paraId="672F9B42" w14:textId="6EDE1753" w:rsidR="00F24969" w:rsidRDefault="00F42E59" w:rsidP="00804D05">
      <w:pPr>
        <w:pStyle w:val="Heading1"/>
      </w:pPr>
      <w:bookmarkStart w:id="13" w:name="_Toc185082199"/>
      <w:r>
        <w:lastRenderedPageBreak/>
        <w:t>4</w:t>
      </w:r>
      <w:r w:rsidR="00F24969">
        <w:t xml:space="preserve"> Piston Testing</w:t>
      </w:r>
      <w:bookmarkEnd w:id="13"/>
    </w:p>
    <w:p w14:paraId="20235CF4" w14:textId="4FF6C3FC" w:rsidR="000C118D" w:rsidRDefault="000C118D" w:rsidP="000C118D">
      <w:pPr>
        <w:rPr>
          <w:sz w:val="20"/>
          <w:szCs w:val="20"/>
        </w:rPr>
      </w:pPr>
      <w:r>
        <w:rPr>
          <w:sz w:val="20"/>
          <w:szCs w:val="20"/>
        </w:rPr>
        <w:t>The material used for the piston test is Aluminium 6061-T6. It is a</w:t>
      </w:r>
      <w:r w:rsidR="008835E8">
        <w:rPr>
          <w:sz w:val="20"/>
          <w:szCs w:val="20"/>
        </w:rPr>
        <w:t xml:space="preserve"> lightweight</w:t>
      </w:r>
      <w:r>
        <w:rPr>
          <w:sz w:val="20"/>
          <w:szCs w:val="20"/>
        </w:rPr>
        <w:t xml:space="preserve"> aluminium alloy </w:t>
      </w:r>
      <w:r w:rsidR="008835E8">
        <w:rPr>
          <w:sz w:val="20"/>
          <w:szCs w:val="20"/>
        </w:rPr>
        <w:t xml:space="preserve">with high corrosion resistance and high strength properties. Aluminium 6061-T6 is precipitation hardened; precipitation hardening is a process that uses high temperatures to increase the materials yield strength. Precipitation hardening not only increases the yield </w:t>
      </w:r>
      <w:r w:rsidR="00F42E59">
        <w:rPr>
          <w:sz w:val="20"/>
          <w:szCs w:val="20"/>
        </w:rPr>
        <w:t>strength,</w:t>
      </w:r>
      <w:r w:rsidR="008835E8">
        <w:rPr>
          <w:sz w:val="20"/>
          <w:szCs w:val="20"/>
        </w:rPr>
        <w:t xml:space="preserve"> but it lowers the plasticity. (</w:t>
      </w:r>
      <w:proofErr w:type="spellStart"/>
      <w:r w:rsidR="008835E8">
        <w:rPr>
          <w:sz w:val="20"/>
          <w:szCs w:val="20"/>
        </w:rPr>
        <w:t>Aerocom</w:t>
      </w:r>
      <w:proofErr w:type="spellEnd"/>
      <w:r w:rsidR="008835E8">
        <w:rPr>
          <w:sz w:val="20"/>
          <w:szCs w:val="20"/>
        </w:rPr>
        <w:t>)</w:t>
      </w:r>
      <w:r w:rsidR="00F42E59">
        <w:rPr>
          <w:sz w:val="20"/>
          <w:szCs w:val="20"/>
        </w:rPr>
        <w:t>.</w:t>
      </w:r>
      <w:r w:rsidR="008835E8">
        <w:rPr>
          <w:sz w:val="20"/>
          <w:szCs w:val="20"/>
        </w:rPr>
        <w:t xml:space="preserve"> 6061-T6 has a density of between 2.69 g/cm</w:t>
      </w:r>
      <w:r w:rsidR="008835E8">
        <w:rPr>
          <w:sz w:val="20"/>
          <w:szCs w:val="20"/>
          <w:vertAlign w:val="superscript"/>
        </w:rPr>
        <w:t xml:space="preserve">3 </w:t>
      </w:r>
      <w:r w:rsidR="008835E8">
        <w:rPr>
          <w:sz w:val="20"/>
          <w:szCs w:val="20"/>
        </w:rPr>
        <w:t>to 2.73 g/cm</w:t>
      </w:r>
      <w:r w:rsidR="008835E8">
        <w:rPr>
          <w:sz w:val="20"/>
          <w:szCs w:val="20"/>
          <w:vertAlign w:val="superscript"/>
        </w:rPr>
        <w:t>3</w:t>
      </w:r>
      <w:r w:rsidR="008835E8">
        <w:rPr>
          <w:sz w:val="20"/>
          <w:szCs w:val="20"/>
        </w:rPr>
        <w:t xml:space="preserve"> and the composition is listed below.</w:t>
      </w:r>
    </w:p>
    <w:tbl>
      <w:tblPr>
        <w:tblStyle w:val="TableGrid"/>
        <w:tblW w:w="0" w:type="auto"/>
        <w:tblLook w:val="04A0" w:firstRow="1" w:lastRow="0" w:firstColumn="1" w:lastColumn="0" w:noHBand="0" w:noVBand="1"/>
      </w:tblPr>
      <w:tblGrid>
        <w:gridCol w:w="4508"/>
        <w:gridCol w:w="4508"/>
      </w:tblGrid>
      <w:tr w:rsidR="00896BE8" w14:paraId="27BB9048" w14:textId="77777777" w:rsidTr="00896BE8">
        <w:tc>
          <w:tcPr>
            <w:tcW w:w="9016" w:type="dxa"/>
            <w:gridSpan w:val="2"/>
            <w:shd w:val="clear" w:color="auto" w:fill="8DD873" w:themeFill="accent6" w:themeFillTint="99"/>
          </w:tcPr>
          <w:p w14:paraId="0F3963EF" w14:textId="137FDB73" w:rsidR="00896BE8" w:rsidRDefault="00896BE8" w:rsidP="00896BE8">
            <w:pPr>
              <w:jc w:val="center"/>
              <w:rPr>
                <w:sz w:val="20"/>
                <w:szCs w:val="20"/>
              </w:rPr>
            </w:pPr>
            <w:r>
              <w:rPr>
                <w:sz w:val="20"/>
                <w:szCs w:val="20"/>
              </w:rPr>
              <w:t>Aluminium 6061-T6 Composition</w:t>
            </w:r>
          </w:p>
        </w:tc>
      </w:tr>
      <w:tr w:rsidR="00896BE8" w14:paraId="6C649F64" w14:textId="77777777" w:rsidTr="00896BE8">
        <w:tc>
          <w:tcPr>
            <w:tcW w:w="4508" w:type="dxa"/>
            <w:shd w:val="clear" w:color="auto" w:fill="D9F2D0" w:themeFill="accent6" w:themeFillTint="33"/>
          </w:tcPr>
          <w:p w14:paraId="4B64AC74" w14:textId="47E7FF8F" w:rsidR="00896BE8" w:rsidRDefault="00896BE8" w:rsidP="00896BE8">
            <w:pPr>
              <w:jc w:val="center"/>
              <w:rPr>
                <w:sz w:val="20"/>
                <w:szCs w:val="20"/>
              </w:rPr>
            </w:pPr>
            <w:r>
              <w:rPr>
                <w:sz w:val="20"/>
                <w:szCs w:val="20"/>
              </w:rPr>
              <w:t>Element</w:t>
            </w:r>
          </w:p>
        </w:tc>
        <w:tc>
          <w:tcPr>
            <w:tcW w:w="4508" w:type="dxa"/>
            <w:shd w:val="clear" w:color="auto" w:fill="D9F2D0" w:themeFill="accent6" w:themeFillTint="33"/>
          </w:tcPr>
          <w:p w14:paraId="04347B23" w14:textId="2A43E3AC" w:rsidR="00896BE8" w:rsidRDefault="00896BE8" w:rsidP="00896BE8">
            <w:pPr>
              <w:jc w:val="center"/>
              <w:rPr>
                <w:sz w:val="20"/>
                <w:szCs w:val="20"/>
              </w:rPr>
            </w:pPr>
            <w:r>
              <w:rPr>
                <w:sz w:val="20"/>
                <w:szCs w:val="20"/>
              </w:rPr>
              <w:t>%</w:t>
            </w:r>
          </w:p>
        </w:tc>
      </w:tr>
      <w:tr w:rsidR="00896BE8" w14:paraId="6D1984E0" w14:textId="77777777" w:rsidTr="00896BE8">
        <w:tc>
          <w:tcPr>
            <w:tcW w:w="4508" w:type="dxa"/>
          </w:tcPr>
          <w:p w14:paraId="619AE66E" w14:textId="77EA695E" w:rsidR="00896BE8" w:rsidRDefault="00896BE8" w:rsidP="000C118D">
            <w:pPr>
              <w:rPr>
                <w:sz w:val="20"/>
                <w:szCs w:val="20"/>
              </w:rPr>
            </w:pPr>
            <w:r>
              <w:rPr>
                <w:sz w:val="20"/>
                <w:szCs w:val="20"/>
              </w:rPr>
              <w:t>Al (Aluminium)</w:t>
            </w:r>
          </w:p>
        </w:tc>
        <w:tc>
          <w:tcPr>
            <w:tcW w:w="4508" w:type="dxa"/>
          </w:tcPr>
          <w:p w14:paraId="0E8706B8" w14:textId="3A85F634" w:rsidR="00896BE8" w:rsidRDefault="00896BE8" w:rsidP="000C118D">
            <w:pPr>
              <w:rPr>
                <w:sz w:val="20"/>
                <w:szCs w:val="20"/>
              </w:rPr>
            </w:pPr>
            <w:r>
              <w:rPr>
                <w:sz w:val="20"/>
                <w:szCs w:val="20"/>
              </w:rPr>
              <w:t>95.8 – 98.6</w:t>
            </w:r>
          </w:p>
        </w:tc>
      </w:tr>
      <w:tr w:rsidR="00896BE8" w14:paraId="6B06ADE2" w14:textId="77777777" w:rsidTr="00896BE8">
        <w:tc>
          <w:tcPr>
            <w:tcW w:w="4508" w:type="dxa"/>
          </w:tcPr>
          <w:p w14:paraId="070B82E2" w14:textId="32F423E4" w:rsidR="00896BE8" w:rsidRDefault="00896BE8" w:rsidP="000C118D">
            <w:pPr>
              <w:rPr>
                <w:sz w:val="20"/>
                <w:szCs w:val="20"/>
              </w:rPr>
            </w:pPr>
            <w:r>
              <w:rPr>
                <w:sz w:val="20"/>
                <w:szCs w:val="20"/>
              </w:rPr>
              <w:t>Cr (Chromium)</w:t>
            </w:r>
          </w:p>
        </w:tc>
        <w:tc>
          <w:tcPr>
            <w:tcW w:w="4508" w:type="dxa"/>
          </w:tcPr>
          <w:p w14:paraId="5FA8D52B" w14:textId="48C77922" w:rsidR="00896BE8" w:rsidRDefault="00896BE8" w:rsidP="000C118D">
            <w:pPr>
              <w:rPr>
                <w:sz w:val="20"/>
                <w:szCs w:val="20"/>
              </w:rPr>
            </w:pPr>
            <w:r>
              <w:rPr>
                <w:sz w:val="20"/>
                <w:szCs w:val="20"/>
              </w:rPr>
              <w:t>0.04 – 0.35</w:t>
            </w:r>
          </w:p>
        </w:tc>
      </w:tr>
      <w:tr w:rsidR="00896BE8" w14:paraId="0FF99DB5" w14:textId="77777777" w:rsidTr="00896BE8">
        <w:tc>
          <w:tcPr>
            <w:tcW w:w="4508" w:type="dxa"/>
          </w:tcPr>
          <w:p w14:paraId="7A499A14" w14:textId="44D7D583" w:rsidR="00896BE8" w:rsidRDefault="00896BE8" w:rsidP="000C118D">
            <w:pPr>
              <w:rPr>
                <w:sz w:val="20"/>
                <w:szCs w:val="20"/>
              </w:rPr>
            </w:pPr>
            <w:r>
              <w:rPr>
                <w:sz w:val="20"/>
                <w:szCs w:val="20"/>
              </w:rPr>
              <w:t>Cu (Copper)</w:t>
            </w:r>
          </w:p>
        </w:tc>
        <w:tc>
          <w:tcPr>
            <w:tcW w:w="4508" w:type="dxa"/>
          </w:tcPr>
          <w:p w14:paraId="74A8EF84" w14:textId="4D877D1C" w:rsidR="00896BE8" w:rsidRDefault="00896BE8" w:rsidP="000C118D">
            <w:pPr>
              <w:rPr>
                <w:sz w:val="20"/>
                <w:szCs w:val="20"/>
              </w:rPr>
            </w:pPr>
            <w:r>
              <w:rPr>
                <w:sz w:val="20"/>
                <w:szCs w:val="20"/>
              </w:rPr>
              <w:t>0.15 – 0.4</w:t>
            </w:r>
          </w:p>
        </w:tc>
      </w:tr>
      <w:tr w:rsidR="00896BE8" w14:paraId="47A5942A" w14:textId="77777777" w:rsidTr="00896BE8">
        <w:tc>
          <w:tcPr>
            <w:tcW w:w="4508" w:type="dxa"/>
          </w:tcPr>
          <w:p w14:paraId="7623DAE1" w14:textId="092572D2" w:rsidR="00896BE8" w:rsidRDefault="00896BE8" w:rsidP="000C118D">
            <w:pPr>
              <w:rPr>
                <w:sz w:val="20"/>
                <w:szCs w:val="20"/>
              </w:rPr>
            </w:pPr>
            <w:r>
              <w:rPr>
                <w:sz w:val="20"/>
                <w:szCs w:val="20"/>
              </w:rPr>
              <w:t>Fe (iron)</w:t>
            </w:r>
          </w:p>
        </w:tc>
        <w:tc>
          <w:tcPr>
            <w:tcW w:w="4508" w:type="dxa"/>
          </w:tcPr>
          <w:p w14:paraId="5890D76F" w14:textId="16C6F74F" w:rsidR="00896BE8" w:rsidRDefault="00896BE8" w:rsidP="000C118D">
            <w:pPr>
              <w:rPr>
                <w:sz w:val="20"/>
                <w:szCs w:val="20"/>
              </w:rPr>
            </w:pPr>
            <w:r>
              <w:rPr>
                <w:sz w:val="20"/>
                <w:szCs w:val="20"/>
              </w:rPr>
              <w:t>0 – 0.7</w:t>
            </w:r>
          </w:p>
        </w:tc>
      </w:tr>
      <w:tr w:rsidR="00896BE8" w14:paraId="26337750" w14:textId="77777777" w:rsidTr="00896BE8">
        <w:tc>
          <w:tcPr>
            <w:tcW w:w="4508" w:type="dxa"/>
          </w:tcPr>
          <w:p w14:paraId="3631FD1B" w14:textId="2C9FE55A" w:rsidR="00896BE8" w:rsidRDefault="00896BE8" w:rsidP="000C118D">
            <w:pPr>
              <w:rPr>
                <w:sz w:val="20"/>
                <w:szCs w:val="20"/>
              </w:rPr>
            </w:pPr>
            <w:r>
              <w:rPr>
                <w:sz w:val="20"/>
                <w:szCs w:val="20"/>
              </w:rPr>
              <w:t>Mg (magnesium)</w:t>
            </w:r>
          </w:p>
        </w:tc>
        <w:tc>
          <w:tcPr>
            <w:tcW w:w="4508" w:type="dxa"/>
          </w:tcPr>
          <w:p w14:paraId="36C7B33A" w14:textId="2B0CDF8A" w:rsidR="00896BE8" w:rsidRDefault="00896BE8" w:rsidP="000C118D">
            <w:pPr>
              <w:rPr>
                <w:sz w:val="20"/>
                <w:szCs w:val="20"/>
              </w:rPr>
            </w:pPr>
            <w:r>
              <w:rPr>
                <w:sz w:val="20"/>
                <w:szCs w:val="20"/>
              </w:rPr>
              <w:t>0.8 – 1.2</w:t>
            </w:r>
          </w:p>
        </w:tc>
      </w:tr>
      <w:tr w:rsidR="00896BE8" w14:paraId="7B64E52A" w14:textId="77777777" w:rsidTr="00896BE8">
        <w:tc>
          <w:tcPr>
            <w:tcW w:w="4508" w:type="dxa"/>
          </w:tcPr>
          <w:p w14:paraId="1F74F73B" w14:textId="598B602A" w:rsidR="00896BE8" w:rsidRDefault="00896BE8" w:rsidP="000C118D">
            <w:pPr>
              <w:rPr>
                <w:sz w:val="20"/>
                <w:szCs w:val="20"/>
              </w:rPr>
            </w:pPr>
            <w:r>
              <w:rPr>
                <w:sz w:val="20"/>
                <w:szCs w:val="20"/>
              </w:rPr>
              <w:t>Mn (Manganese)</w:t>
            </w:r>
          </w:p>
        </w:tc>
        <w:tc>
          <w:tcPr>
            <w:tcW w:w="4508" w:type="dxa"/>
          </w:tcPr>
          <w:p w14:paraId="653D4AA1" w14:textId="25131F66" w:rsidR="00896BE8" w:rsidRDefault="00896BE8" w:rsidP="000C118D">
            <w:pPr>
              <w:rPr>
                <w:sz w:val="20"/>
                <w:szCs w:val="20"/>
              </w:rPr>
            </w:pPr>
            <w:r>
              <w:rPr>
                <w:sz w:val="20"/>
                <w:szCs w:val="20"/>
              </w:rPr>
              <w:t>0 – 0.15</w:t>
            </w:r>
          </w:p>
        </w:tc>
      </w:tr>
      <w:tr w:rsidR="00896BE8" w14:paraId="19B0212B" w14:textId="77777777" w:rsidTr="00896BE8">
        <w:tc>
          <w:tcPr>
            <w:tcW w:w="4508" w:type="dxa"/>
          </w:tcPr>
          <w:p w14:paraId="68B884ED" w14:textId="104BA1CD" w:rsidR="00896BE8" w:rsidRDefault="00896BE8" w:rsidP="000C118D">
            <w:pPr>
              <w:rPr>
                <w:sz w:val="20"/>
                <w:szCs w:val="20"/>
              </w:rPr>
            </w:pPr>
            <w:r>
              <w:rPr>
                <w:sz w:val="20"/>
                <w:szCs w:val="20"/>
              </w:rPr>
              <w:t>Si (Silicon)</w:t>
            </w:r>
          </w:p>
        </w:tc>
        <w:tc>
          <w:tcPr>
            <w:tcW w:w="4508" w:type="dxa"/>
          </w:tcPr>
          <w:p w14:paraId="09D05DEE" w14:textId="6ED27F01" w:rsidR="00896BE8" w:rsidRDefault="00896BE8" w:rsidP="000C118D">
            <w:pPr>
              <w:rPr>
                <w:sz w:val="20"/>
                <w:szCs w:val="20"/>
              </w:rPr>
            </w:pPr>
            <w:r>
              <w:rPr>
                <w:sz w:val="20"/>
                <w:szCs w:val="20"/>
              </w:rPr>
              <w:t>0.4 – 0.8</w:t>
            </w:r>
          </w:p>
        </w:tc>
      </w:tr>
      <w:tr w:rsidR="00896BE8" w14:paraId="3F9C1DC4" w14:textId="77777777" w:rsidTr="00896BE8">
        <w:tc>
          <w:tcPr>
            <w:tcW w:w="4508" w:type="dxa"/>
          </w:tcPr>
          <w:p w14:paraId="7F8E77BE" w14:textId="3D25DD59" w:rsidR="00896BE8" w:rsidRDefault="00896BE8" w:rsidP="000C118D">
            <w:pPr>
              <w:rPr>
                <w:sz w:val="20"/>
                <w:szCs w:val="20"/>
              </w:rPr>
            </w:pPr>
            <w:r>
              <w:rPr>
                <w:sz w:val="20"/>
                <w:szCs w:val="20"/>
              </w:rPr>
              <w:t>Ti (Titanium)</w:t>
            </w:r>
          </w:p>
        </w:tc>
        <w:tc>
          <w:tcPr>
            <w:tcW w:w="4508" w:type="dxa"/>
          </w:tcPr>
          <w:p w14:paraId="1794B979" w14:textId="13F35910" w:rsidR="00896BE8" w:rsidRDefault="00896BE8" w:rsidP="000C118D">
            <w:pPr>
              <w:rPr>
                <w:sz w:val="20"/>
                <w:szCs w:val="20"/>
              </w:rPr>
            </w:pPr>
            <w:r>
              <w:rPr>
                <w:sz w:val="20"/>
                <w:szCs w:val="20"/>
              </w:rPr>
              <w:t>0 – 0.15</w:t>
            </w:r>
          </w:p>
        </w:tc>
      </w:tr>
      <w:tr w:rsidR="00896BE8" w14:paraId="15FC8FA2" w14:textId="77777777" w:rsidTr="00896BE8">
        <w:tc>
          <w:tcPr>
            <w:tcW w:w="4508" w:type="dxa"/>
          </w:tcPr>
          <w:p w14:paraId="1CC5FC16" w14:textId="4A9531EA" w:rsidR="00896BE8" w:rsidRDefault="00896BE8" w:rsidP="000C118D">
            <w:pPr>
              <w:rPr>
                <w:sz w:val="20"/>
                <w:szCs w:val="20"/>
              </w:rPr>
            </w:pPr>
            <w:r>
              <w:rPr>
                <w:sz w:val="20"/>
                <w:szCs w:val="20"/>
              </w:rPr>
              <w:t>Zn (Zinc)</w:t>
            </w:r>
          </w:p>
        </w:tc>
        <w:tc>
          <w:tcPr>
            <w:tcW w:w="4508" w:type="dxa"/>
          </w:tcPr>
          <w:p w14:paraId="72648984" w14:textId="331257E9" w:rsidR="00896BE8" w:rsidRDefault="00896BE8" w:rsidP="000C118D">
            <w:pPr>
              <w:rPr>
                <w:sz w:val="20"/>
                <w:szCs w:val="20"/>
              </w:rPr>
            </w:pPr>
            <w:r>
              <w:rPr>
                <w:sz w:val="20"/>
                <w:szCs w:val="20"/>
              </w:rPr>
              <w:t>0 – 0.25</w:t>
            </w:r>
          </w:p>
        </w:tc>
      </w:tr>
      <w:tr w:rsidR="00896BE8" w14:paraId="1E32A2F3" w14:textId="77777777" w:rsidTr="00896BE8">
        <w:tc>
          <w:tcPr>
            <w:tcW w:w="4508" w:type="dxa"/>
          </w:tcPr>
          <w:p w14:paraId="37319413" w14:textId="31BDC1A0" w:rsidR="00896BE8" w:rsidRDefault="00896BE8" w:rsidP="000C118D">
            <w:pPr>
              <w:rPr>
                <w:sz w:val="20"/>
                <w:szCs w:val="20"/>
              </w:rPr>
            </w:pPr>
            <w:r>
              <w:rPr>
                <w:sz w:val="20"/>
                <w:szCs w:val="20"/>
              </w:rPr>
              <w:t>Other</w:t>
            </w:r>
          </w:p>
        </w:tc>
        <w:tc>
          <w:tcPr>
            <w:tcW w:w="4508" w:type="dxa"/>
          </w:tcPr>
          <w:p w14:paraId="040A6789" w14:textId="251F90FB" w:rsidR="00896BE8" w:rsidRDefault="00896BE8" w:rsidP="000C118D">
            <w:pPr>
              <w:rPr>
                <w:sz w:val="20"/>
                <w:szCs w:val="20"/>
              </w:rPr>
            </w:pPr>
            <w:r>
              <w:rPr>
                <w:sz w:val="20"/>
                <w:szCs w:val="20"/>
              </w:rPr>
              <w:t>0 – 0.15</w:t>
            </w:r>
          </w:p>
        </w:tc>
      </w:tr>
    </w:tbl>
    <w:p w14:paraId="062E2C4F" w14:textId="2DB9D94A" w:rsidR="008835E8" w:rsidRPr="0016366E" w:rsidRDefault="0016366E" w:rsidP="000C118D">
      <w:pPr>
        <w:rPr>
          <w:i/>
          <w:iCs/>
          <w:sz w:val="18"/>
          <w:szCs w:val="18"/>
        </w:rPr>
      </w:pPr>
      <w:r w:rsidRPr="0016366E">
        <w:rPr>
          <w:i/>
          <w:iCs/>
          <w:sz w:val="18"/>
          <w:szCs w:val="18"/>
        </w:rPr>
        <w:t>Table 5 Aluminium 6061-T6 Composition</w:t>
      </w:r>
    </w:p>
    <w:p w14:paraId="465F6EF4" w14:textId="3211E794" w:rsidR="00896BE8" w:rsidRDefault="00896BE8" w:rsidP="000C118D">
      <w:pPr>
        <w:rPr>
          <w:sz w:val="20"/>
          <w:szCs w:val="20"/>
        </w:rPr>
      </w:pPr>
      <w:r>
        <w:rPr>
          <w:sz w:val="20"/>
          <w:szCs w:val="20"/>
        </w:rPr>
        <w:t xml:space="preserve">The information for material properties used in this report is sourced from Ansys Granta. Granta is a materials database where the material information can be easily imported into </w:t>
      </w:r>
      <w:r w:rsidR="00F831E1">
        <w:rPr>
          <w:sz w:val="20"/>
          <w:szCs w:val="20"/>
        </w:rPr>
        <w:t>the Ansys Software.</w:t>
      </w:r>
    </w:p>
    <w:p w14:paraId="0816F1CA" w14:textId="77777777" w:rsidR="00F831E1" w:rsidRDefault="00F831E1" w:rsidP="000C118D">
      <w:pPr>
        <w:rPr>
          <w:sz w:val="20"/>
          <w:szCs w:val="20"/>
        </w:rPr>
      </w:pPr>
    </w:p>
    <w:p w14:paraId="5363B2B6" w14:textId="77777777" w:rsidR="0016366E" w:rsidRDefault="000248CE" w:rsidP="0016366E">
      <w:pPr>
        <w:keepNext/>
      </w:pPr>
      <w:r>
        <w:rPr>
          <w:noProof/>
        </w:rPr>
        <w:drawing>
          <wp:inline distT="0" distB="0" distL="0" distR="0" wp14:anchorId="464BEA2C" wp14:editId="1DB9BAF4">
            <wp:extent cx="5731510" cy="4109720"/>
            <wp:effectExtent l="0" t="0" r="2540" b="5080"/>
            <wp:docPr id="536400848"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36400848" name="Picture 1" descr="A screenshot of a computer&#10;&#10;Description automatically generated"/>
                    <pic:cNvPicPr/>
                  </pic:nvPicPr>
                  <pic:blipFill>
                    <a:blip r:embed="rId25"/>
                    <a:stretch>
                      <a:fillRect/>
                    </a:stretch>
                  </pic:blipFill>
                  <pic:spPr>
                    <a:xfrm>
                      <a:off x="0" y="0"/>
                      <a:ext cx="5731510" cy="4109720"/>
                    </a:xfrm>
                    <a:prstGeom prst="rect">
                      <a:avLst/>
                    </a:prstGeom>
                  </pic:spPr>
                </pic:pic>
              </a:graphicData>
            </a:graphic>
          </wp:inline>
        </w:drawing>
      </w:r>
    </w:p>
    <w:p w14:paraId="740894E7" w14:textId="0D896F06" w:rsidR="00F831E1" w:rsidRDefault="0016366E" w:rsidP="0016366E">
      <w:pPr>
        <w:pStyle w:val="Caption"/>
        <w:rPr>
          <w:sz w:val="20"/>
          <w:szCs w:val="20"/>
        </w:rPr>
      </w:pPr>
      <w:r>
        <w:t xml:space="preserve">Figure </w:t>
      </w:r>
      <w:fldSimple w:instr=" SEQ Figure \* ARABIC ">
        <w:r w:rsidR="00B21F0F">
          <w:rPr>
            <w:noProof/>
          </w:rPr>
          <w:t>12</w:t>
        </w:r>
      </w:fldSimple>
      <w:r>
        <w:t xml:space="preserve"> ANSYS material data of aluminium 6061-T6</w:t>
      </w:r>
    </w:p>
    <w:p w14:paraId="76C6D7C5" w14:textId="77777777" w:rsidR="008835E8" w:rsidRPr="000C118D" w:rsidRDefault="008835E8" w:rsidP="000C118D">
      <w:pPr>
        <w:rPr>
          <w:sz w:val="20"/>
          <w:szCs w:val="20"/>
        </w:rPr>
      </w:pPr>
    </w:p>
    <w:p w14:paraId="10E01AC0" w14:textId="5ED6D3E0" w:rsidR="00804D05" w:rsidRDefault="00F42E59" w:rsidP="00804D05">
      <w:pPr>
        <w:pStyle w:val="Heading1"/>
        <w:rPr>
          <w:sz w:val="28"/>
          <w:szCs w:val="28"/>
        </w:rPr>
      </w:pPr>
      <w:bookmarkStart w:id="14" w:name="_Toc185082200"/>
      <w:r>
        <w:rPr>
          <w:sz w:val="28"/>
          <w:szCs w:val="28"/>
        </w:rPr>
        <w:t>4</w:t>
      </w:r>
      <w:r w:rsidR="00804D05" w:rsidRPr="00804D05">
        <w:rPr>
          <w:sz w:val="28"/>
          <w:szCs w:val="28"/>
        </w:rPr>
        <w:t>.</w:t>
      </w:r>
      <w:r w:rsidR="00F24969">
        <w:rPr>
          <w:sz w:val="28"/>
          <w:szCs w:val="28"/>
        </w:rPr>
        <w:t>1</w:t>
      </w:r>
      <w:r w:rsidR="00804D05" w:rsidRPr="00804D05">
        <w:rPr>
          <w:sz w:val="28"/>
          <w:szCs w:val="28"/>
        </w:rPr>
        <w:t xml:space="preserve"> </w:t>
      </w:r>
      <w:r w:rsidR="00BE3646">
        <w:rPr>
          <w:sz w:val="28"/>
          <w:szCs w:val="28"/>
        </w:rPr>
        <w:t>Baseline Piston</w:t>
      </w:r>
      <w:bookmarkEnd w:id="14"/>
      <w:r w:rsidR="00BE3646">
        <w:rPr>
          <w:sz w:val="28"/>
          <w:szCs w:val="28"/>
        </w:rPr>
        <w:t xml:space="preserve"> </w:t>
      </w:r>
    </w:p>
    <w:p w14:paraId="2EA870BD" w14:textId="77777777" w:rsidR="00C7166B" w:rsidRDefault="00C7166B" w:rsidP="00C7166B"/>
    <w:p w14:paraId="049C48FC" w14:textId="77777777" w:rsidR="0016366E" w:rsidRDefault="00C7166B" w:rsidP="0016366E">
      <w:pPr>
        <w:keepNext/>
      </w:pPr>
      <w:r w:rsidRPr="00C7166B">
        <w:rPr>
          <w:noProof/>
        </w:rPr>
        <w:drawing>
          <wp:inline distT="0" distB="0" distL="0" distR="0" wp14:anchorId="1CA93349" wp14:editId="6D4CB3E5">
            <wp:extent cx="3212327" cy="2510687"/>
            <wp:effectExtent l="0" t="0" r="7620" b="4445"/>
            <wp:docPr id="617832701" name="Picture 4" descr="A silver piston with a hole&#10;&#10;Description automatically generated">
              <a:extLst xmlns:a="http://schemas.openxmlformats.org/drawingml/2006/main">
                <a:ext uri="{FF2B5EF4-FFF2-40B4-BE49-F238E27FC236}">
                  <a16:creationId xmlns:a16="http://schemas.microsoft.com/office/drawing/2014/main" id="{296F1730-84C0-B3CD-6A69-EF2309279998}"/>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17832701" name="Picture 4" descr="A silver piston with a hole&#10;&#10;Description automatically generated">
                      <a:extLst>
                        <a:ext uri="{FF2B5EF4-FFF2-40B4-BE49-F238E27FC236}">
                          <a16:creationId xmlns:a16="http://schemas.microsoft.com/office/drawing/2014/main" id="{296F1730-84C0-B3CD-6A69-EF2309279998}"/>
                        </a:ext>
                      </a:extLst>
                    </pic:cNvPr>
                    <pic:cNvPicPr>
                      <a:picLocks noChangeAspect="1"/>
                    </pic:cNvPicPr>
                  </pic:nvPicPr>
                  <pic:blipFill>
                    <a:blip r:embed="rId26"/>
                    <a:stretch>
                      <a:fillRect/>
                    </a:stretch>
                  </pic:blipFill>
                  <pic:spPr>
                    <a:xfrm>
                      <a:off x="0" y="0"/>
                      <a:ext cx="3228906" cy="2523645"/>
                    </a:xfrm>
                    <a:prstGeom prst="rect">
                      <a:avLst/>
                    </a:prstGeom>
                  </pic:spPr>
                </pic:pic>
              </a:graphicData>
            </a:graphic>
          </wp:inline>
        </w:drawing>
      </w:r>
    </w:p>
    <w:p w14:paraId="1F4871CF" w14:textId="6A755CD5" w:rsidR="00C7166B" w:rsidRDefault="0016366E" w:rsidP="0016366E">
      <w:pPr>
        <w:pStyle w:val="Caption"/>
      </w:pPr>
      <w:r>
        <w:t xml:space="preserve">Figure </w:t>
      </w:r>
      <w:fldSimple w:instr=" SEQ Figure \* ARABIC ">
        <w:r w:rsidR="00B21F0F">
          <w:rPr>
            <w:noProof/>
          </w:rPr>
          <w:t>13</w:t>
        </w:r>
      </w:fldSimple>
      <w:r>
        <w:t xml:space="preserve"> Baseline Piston Design</w:t>
      </w:r>
    </w:p>
    <w:p w14:paraId="4B79DE27" w14:textId="2D9F7E1E" w:rsidR="00F07A2D" w:rsidRPr="00714954" w:rsidRDefault="00F07A2D" w:rsidP="00C7166B">
      <w:pPr>
        <w:rPr>
          <w:sz w:val="20"/>
          <w:szCs w:val="20"/>
        </w:rPr>
      </w:pPr>
      <w:r w:rsidRPr="00714954">
        <w:rPr>
          <w:sz w:val="20"/>
          <w:szCs w:val="20"/>
        </w:rPr>
        <w:t>Material = Aluminium 6061 T6</w:t>
      </w:r>
    </w:p>
    <w:p w14:paraId="75DA1A11" w14:textId="6A1F3D27" w:rsidR="0048286E" w:rsidRPr="00714954" w:rsidRDefault="0048286E" w:rsidP="00C7166B">
      <w:pPr>
        <w:rPr>
          <w:sz w:val="20"/>
          <w:szCs w:val="20"/>
        </w:rPr>
      </w:pPr>
      <w:r w:rsidRPr="00714954">
        <w:rPr>
          <w:sz w:val="20"/>
          <w:szCs w:val="20"/>
        </w:rPr>
        <w:t>Mass = 255.77</w:t>
      </w:r>
      <w:r w:rsidR="00F07A2D" w:rsidRPr="00714954">
        <w:rPr>
          <w:sz w:val="20"/>
          <w:szCs w:val="20"/>
        </w:rPr>
        <w:t xml:space="preserve"> grams</w:t>
      </w:r>
    </w:p>
    <w:tbl>
      <w:tblPr>
        <w:tblStyle w:val="TableGrid"/>
        <w:tblW w:w="0" w:type="auto"/>
        <w:tblLook w:val="04A0" w:firstRow="1" w:lastRow="0" w:firstColumn="1" w:lastColumn="0" w:noHBand="0" w:noVBand="1"/>
      </w:tblPr>
      <w:tblGrid>
        <w:gridCol w:w="2284"/>
        <w:gridCol w:w="2524"/>
        <w:gridCol w:w="2104"/>
        <w:gridCol w:w="2104"/>
      </w:tblGrid>
      <w:tr w:rsidR="00D268D8" w14:paraId="6D237008" w14:textId="017F3E24" w:rsidTr="00943658">
        <w:tc>
          <w:tcPr>
            <w:tcW w:w="9016" w:type="dxa"/>
            <w:gridSpan w:val="4"/>
            <w:shd w:val="clear" w:color="auto" w:fill="8DD873" w:themeFill="accent6" w:themeFillTint="99"/>
          </w:tcPr>
          <w:p w14:paraId="097F9963" w14:textId="5E04B63A" w:rsidR="00D268D8" w:rsidRDefault="00D268D8" w:rsidP="00D268D8">
            <w:pPr>
              <w:jc w:val="center"/>
            </w:pPr>
            <w:r>
              <w:t>Baseline Piston Mesh Size Study @ 6.7715MPa, 4000rpm</w:t>
            </w:r>
          </w:p>
        </w:tc>
      </w:tr>
      <w:tr w:rsidR="00D268D8" w14:paraId="6897B90E" w14:textId="7F2C282E" w:rsidTr="00943658">
        <w:tc>
          <w:tcPr>
            <w:tcW w:w="2284" w:type="dxa"/>
            <w:shd w:val="clear" w:color="auto" w:fill="D9F2D0" w:themeFill="accent6" w:themeFillTint="33"/>
          </w:tcPr>
          <w:p w14:paraId="038DD8C6" w14:textId="6CA8D431" w:rsidR="00D268D8" w:rsidRDefault="00D268D8" w:rsidP="00D268D8">
            <w:pPr>
              <w:jc w:val="center"/>
            </w:pPr>
            <w:r>
              <w:t>Mesh Size (mm)</w:t>
            </w:r>
          </w:p>
        </w:tc>
        <w:tc>
          <w:tcPr>
            <w:tcW w:w="2524" w:type="dxa"/>
            <w:shd w:val="clear" w:color="auto" w:fill="D9F2D0" w:themeFill="accent6" w:themeFillTint="33"/>
          </w:tcPr>
          <w:p w14:paraId="73C1CCC3" w14:textId="219A3729" w:rsidR="00D268D8" w:rsidRDefault="00D268D8" w:rsidP="00D268D8">
            <w:pPr>
              <w:jc w:val="center"/>
            </w:pPr>
            <w:r>
              <w:t>Max Deformation (mm)</w:t>
            </w:r>
          </w:p>
        </w:tc>
        <w:tc>
          <w:tcPr>
            <w:tcW w:w="2104" w:type="dxa"/>
            <w:shd w:val="clear" w:color="auto" w:fill="D9F2D0" w:themeFill="accent6" w:themeFillTint="33"/>
          </w:tcPr>
          <w:p w14:paraId="6CD954D1" w14:textId="5482B485" w:rsidR="00D268D8" w:rsidRDefault="00D268D8" w:rsidP="00D268D8">
            <w:pPr>
              <w:jc w:val="center"/>
            </w:pPr>
            <w:r>
              <w:t>Max Stress (MPa)</w:t>
            </w:r>
          </w:p>
        </w:tc>
        <w:tc>
          <w:tcPr>
            <w:tcW w:w="2104" w:type="dxa"/>
            <w:shd w:val="clear" w:color="auto" w:fill="D9F2D0" w:themeFill="accent6" w:themeFillTint="33"/>
          </w:tcPr>
          <w:p w14:paraId="5C0E6169" w14:textId="2031A330" w:rsidR="00D268D8" w:rsidRDefault="00D268D8" w:rsidP="00D268D8">
            <w:pPr>
              <w:jc w:val="center"/>
            </w:pPr>
            <w:r>
              <w:t>Min Stress (MPa)</w:t>
            </w:r>
          </w:p>
        </w:tc>
      </w:tr>
      <w:tr w:rsidR="00D268D8" w14:paraId="7F974BAB" w14:textId="2EBBE292" w:rsidTr="00943658">
        <w:tc>
          <w:tcPr>
            <w:tcW w:w="2284" w:type="dxa"/>
            <w:shd w:val="clear" w:color="auto" w:fill="C1E4F5" w:themeFill="accent1" w:themeFillTint="33"/>
          </w:tcPr>
          <w:p w14:paraId="1FA333EA" w14:textId="212D6844" w:rsidR="00D268D8" w:rsidRDefault="00D268D8" w:rsidP="00BE3646">
            <w:r>
              <w:t>10mm, 5mm Crown</w:t>
            </w:r>
          </w:p>
        </w:tc>
        <w:tc>
          <w:tcPr>
            <w:tcW w:w="2524" w:type="dxa"/>
          </w:tcPr>
          <w:p w14:paraId="530B6C14" w14:textId="6F767973" w:rsidR="00D268D8" w:rsidRDefault="00D268D8" w:rsidP="00BE3646">
            <w:r>
              <w:t>0.34194</w:t>
            </w:r>
          </w:p>
        </w:tc>
        <w:tc>
          <w:tcPr>
            <w:tcW w:w="2104" w:type="dxa"/>
          </w:tcPr>
          <w:p w14:paraId="783E0D75" w14:textId="15B0ACC9" w:rsidR="00D268D8" w:rsidRDefault="00D268D8" w:rsidP="00BE3646">
            <w:r>
              <w:t>364.5</w:t>
            </w:r>
          </w:p>
        </w:tc>
        <w:tc>
          <w:tcPr>
            <w:tcW w:w="2104" w:type="dxa"/>
          </w:tcPr>
          <w:p w14:paraId="78EFC451" w14:textId="6DA50ED7" w:rsidR="00D268D8" w:rsidRDefault="00D268D8" w:rsidP="00BE3646">
            <w:r>
              <w:t>0.54</w:t>
            </w:r>
          </w:p>
        </w:tc>
      </w:tr>
      <w:tr w:rsidR="00D268D8" w14:paraId="0F371470" w14:textId="214B49FE" w:rsidTr="00943658">
        <w:tc>
          <w:tcPr>
            <w:tcW w:w="2284" w:type="dxa"/>
            <w:shd w:val="clear" w:color="auto" w:fill="C1E4F5" w:themeFill="accent1" w:themeFillTint="33"/>
          </w:tcPr>
          <w:p w14:paraId="6A3EDD39" w14:textId="189BC9D4" w:rsidR="00D268D8" w:rsidRDefault="00D268D8" w:rsidP="00BE3646">
            <w:r>
              <w:t>8mm, 4mm Crown</w:t>
            </w:r>
          </w:p>
        </w:tc>
        <w:tc>
          <w:tcPr>
            <w:tcW w:w="2524" w:type="dxa"/>
          </w:tcPr>
          <w:p w14:paraId="08B9C886" w14:textId="4B0FEEA8" w:rsidR="00D268D8" w:rsidRDefault="00D268D8" w:rsidP="00BE3646">
            <w:r>
              <w:t>0.34128</w:t>
            </w:r>
          </w:p>
        </w:tc>
        <w:tc>
          <w:tcPr>
            <w:tcW w:w="2104" w:type="dxa"/>
          </w:tcPr>
          <w:p w14:paraId="5A4E76F9" w14:textId="65D57B7B" w:rsidR="00D268D8" w:rsidRDefault="00D268D8" w:rsidP="00BE3646">
            <w:r>
              <w:t>399.71</w:t>
            </w:r>
          </w:p>
        </w:tc>
        <w:tc>
          <w:tcPr>
            <w:tcW w:w="2104" w:type="dxa"/>
          </w:tcPr>
          <w:p w14:paraId="606264C5" w14:textId="02996C31" w:rsidR="00D268D8" w:rsidRDefault="00D268D8" w:rsidP="00BE3646">
            <w:r>
              <w:t>0.41197</w:t>
            </w:r>
          </w:p>
        </w:tc>
      </w:tr>
      <w:tr w:rsidR="00D268D8" w14:paraId="31E0F286" w14:textId="39C0CF0E" w:rsidTr="00943658">
        <w:tc>
          <w:tcPr>
            <w:tcW w:w="2284" w:type="dxa"/>
            <w:shd w:val="clear" w:color="auto" w:fill="C1E4F5" w:themeFill="accent1" w:themeFillTint="33"/>
          </w:tcPr>
          <w:p w14:paraId="4F17C854" w14:textId="4B2D9079" w:rsidR="00D268D8" w:rsidRDefault="00D268D8" w:rsidP="00D268D8">
            <w:r>
              <w:t>6mm, 3mm Crown</w:t>
            </w:r>
          </w:p>
        </w:tc>
        <w:tc>
          <w:tcPr>
            <w:tcW w:w="2524" w:type="dxa"/>
          </w:tcPr>
          <w:p w14:paraId="5E6D2ED5" w14:textId="5FE5EE6F" w:rsidR="00D268D8" w:rsidRDefault="00D268D8" w:rsidP="00D268D8">
            <w:r>
              <w:t>0.34187</w:t>
            </w:r>
          </w:p>
        </w:tc>
        <w:tc>
          <w:tcPr>
            <w:tcW w:w="2104" w:type="dxa"/>
          </w:tcPr>
          <w:p w14:paraId="1DAA85EF" w14:textId="52B68B03" w:rsidR="00D268D8" w:rsidRDefault="00D268D8" w:rsidP="00D268D8">
            <w:r>
              <w:t>355.57</w:t>
            </w:r>
          </w:p>
        </w:tc>
        <w:tc>
          <w:tcPr>
            <w:tcW w:w="2104" w:type="dxa"/>
          </w:tcPr>
          <w:p w14:paraId="34D41EBC" w14:textId="55D7C235" w:rsidR="00D268D8" w:rsidRDefault="00D268D8" w:rsidP="00D268D8">
            <w:r>
              <w:t>0.34035</w:t>
            </w:r>
          </w:p>
        </w:tc>
      </w:tr>
      <w:tr w:rsidR="00D268D8" w14:paraId="6FDC8778" w14:textId="48ABD32F" w:rsidTr="00943658">
        <w:tc>
          <w:tcPr>
            <w:tcW w:w="2284" w:type="dxa"/>
            <w:shd w:val="clear" w:color="auto" w:fill="C1E4F5" w:themeFill="accent1" w:themeFillTint="33"/>
          </w:tcPr>
          <w:p w14:paraId="1DC4CA36" w14:textId="2F789C35" w:rsidR="00D268D8" w:rsidRPr="00C41640" w:rsidRDefault="00D268D8" w:rsidP="00D268D8">
            <w:pPr>
              <w:rPr>
                <w:highlight w:val="yellow"/>
              </w:rPr>
            </w:pPr>
            <w:r w:rsidRPr="00C41640">
              <w:rPr>
                <w:highlight w:val="yellow"/>
              </w:rPr>
              <w:t>4mm, 2mm Crown</w:t>
            </w:r>
          </w:p>
        </w:tc>
        <w:tc>
          <w:tcPr>
            <w:tcW w:w="2524" w:type="dxa"/>
          </w:tcPr>
          <w:p w14:paraId="218E30B1" w14:textId="3EFC0CF5" w:rsidR="00D268D8" w:rsidRPr="00C41640" w:rsidRDefault="00D268D8" w:rsidP="00D268D8">
            <w:pPr>
              <w:rPr>
                <w:highlight w:val="yellow"/>
              </w:rPr>
            </w:pPr>
            <w:r w:rsidRPr="00C41640">
              <w:rPr>
                <w:highlight w:val="yellow"/>
              </w:rPr>
              <w:t>0.34657</w:t>
            </w:r>
          </w:p>
        </w:tc>
        <w:tc>
          <w:tcPr>
            <w:tcW w:w="2104" w:type="dxa"/>
          </w:tcPr>
          <w:p w14:paraId="66EEBD2E" w14:textId="341BBEB0" w:rsidR="00D268D8" w:rsidRPr="00C41640" w:rsidRDefault="00D268D8" w:rsidP="00D268D8">
            <w:pPr>
              <w:rPr>
                <w:highlight w:val="yellow"/>
              </w:rPr>
            </w:pPr>
            <w:r w:rsidRPr="00C41640">
              <w:rPr>
                <w:highlight w:val="yellow"/>
              </w:rPr>
              <w:t>352.47</w:t>
            </w:r>
          </w:p>
        </w:tc>
        <w:tc>
          <w:tcPr>
            <w:tcW w:w="2104" w:type="dxa"/>
          </w:tcPr>
          <w:p w14:paraId="02D19775" w14:textId="101EF8FB" w:rsidR="00D268D8" w:rsidRPr="00C41640" w:rsidRDefault="00D268D8" w:rsidP="00D268D8">
            <w:pPr>
              <w:rPr>
                <w:highlight w:val="yellow"/>
              </w:rPr>
            </w:pPr>
            <w:r w:rsidRPr="00C41640">
              <w:rPr>
                <w:highlight w:val="yellow"/>
              </w:rPr>
              <w:t>0.171491</w:t>
            </w:r>
          </w:p>
        </w:tc>
      </w:tr>
      <w:tr w:rsidR="00D268D8" w14:paraId="18B7D6E0" w14:textId="3DAC0DC4" w:rsidTr="00943658">
        <w:tc>
          <w:tcPr>
            <w:tcW w:w="2284" w:type="dxa"/>
            <w:shd w:val="clear" w:color="auto" w:fill="C1E4F5" w:themeFill="accent1" w:themeFillTint="33"/>
          </w:tcPr>
          <w:p w14:paraId="7A45E6CC" w14:textId="368A2C36" w:rsidR="00D268D8" w:rsidRDefault="00D268D8" w:rsidP="00D268D8">
            <w:r>
              <w:t>2mm, 1mm Crown</w:t>
            </w:r>
          </w:p>
        </w:tc>
        <w:tc>
          <w:tcPr>
            <w:tcW w:w="2524" w:type="dxa"/>
          </w:tcPr>
          <w:p w14:paraId="66B42900" w14:textId="7F9FA8B8" w:rsidR="00D268D8" w:rsidRDefault="00D268D8" w:rsidP="00D268D8">
            <w:r>
              <w:t>0.35434</w:t>
            </w:r>
          </w:p>
        </w:tc>
        <w:tc>
          <w:tcPr>
            <w:tcW w:w="2104" w:type="dxa"/>
          </w:tcPr>
          <w:p w14:paraId="2895DFCF" w14:textId="78651258" w:rsidR="00D268D8" w:rsidRDefault="00D268D8" w:rsidP="00D268D8">
            <w:r>
              <w:t>316.57</w:t>
            </w:r>
          </w:p>
        </w:tc>
        <w:tc>
          <w:tcPr>
            <w:tcW w:w="2104" w:type="dxa"/>
          </w:tcPr>
          <w:p w14:paraId="0C98DCC5" w14:textId="441ED323" w:rsidR="00D268D8" w:rsidRDefault="00D268D8" w:rsidP="00D268D8">
            <w:r>
              <w:t>0.28814</w:t>
            </w:r>
          </w:p>
        </w:tc>
      </w:tr>
      <w:tr w:rsidR="00D268D8" w14:paraId="250884E2" w14:textId="5F5A1D66" w:rsidTr="00943658">
        <w:tc>
          <w:tcPr>
            <w:tcW w:w="2284" w:type="dxa"/>
            <w:shd w:val="clear" w:color="auto" w:fill="C1E4F5" w:themeFill="accent1" w:themeFillTint="33"/>
          </w:tcPr>
          <w:p w14:paraId="5FBB1E93" w14:textId="34E2C376" w:rsidR="00D268D8" w:rsidRDefault="00D268D8" w:rsidP="00D268D8">
            <w:r>
              <w:t>1mm, 0.5mm Crown</w:t>
            </w:r>
          </w:p>
        </w:tc>
        <w:tc>
          <w:tcPr>
            <w:tcW w:w="2524" w:type="dxa"/>
          </w:tcPr>
          <w:p w14:paraId="2890C705" w14:textId="5FC0E735" w:rsidR="00D268D8" w:rsidRDefault="00D268D8" w:rsidP="00D268D8">
            <w:r>
              <w:t>0.36886</w:t>
            </w:r>
          </w:p>
        </w:tc>
        <w:tc>
          <w:tcPr>
            <w:tcW w:w="2104" w:type="dxa"/>
          </w:tcPr>
          <w:p w14:paraId="552FC795" w14:textId="2BE52BE4" w:rsidR="00D268D8" w:rsidRDefault="00D268D8" w:rsidP="00D268D8">
            <w:r>
              <w:t>325.98</w:t>
            </w:r>
          </w:p>
        </w:tc>
        <w:tc>
          <w:tcPr>
            <w:tcW w:w="2104" w:type="dxa"/>
          </w:tcPr>
          <w:p w14:paraId="1F26B5DD" w14:textId="011CDFC8" w:rsidR="00D268D8" w:rsidRDefault="00D268D8" w:rsidP="00D268D8">
            <w:r>
              <w:t>0.067492</w:t>
            </w:r>
          </w:p>
        </w:tc>
      </w:tr>
    </w:tbl>
    <w:p w14:paraId="2F31FEE2" w14:textId="7937522F" w:rsidR="000248CE" w:rsidRPr="00062B1D" w:rsidRDefault="00062B1D" w:rsidP="00C41640">
      <w:pPr>
        <w:rPr>
          <w:i/>
          <w:iCs/>
          <w:sz w:val="18"/>
          <w:szCs w:val="18"/>
        </w:rPr>
      </w:pPr>
      <w:r w:rsidRPr="00062B1D">
        <w:rPr>
          <w:i/>
          <w:iCs/>
          <w:sz w:val="18"/>
          <w:szCs w:val="18"/>
        </w:rPr>
        <w:t xml:space="preserve">Table 6 </w:t>
      </w:r>
      <w:r>
        <w:rPr>
          <w:i/>
          <w:iCs/>
          <w:sz w:val="18"/>
          <w:szCs w:val="18"/>
        </w:rPr>
        <w:t>Baseline Piston Mesh Size Study</w:t>
      </w:r>
    </w:p>
    <w:p w14:paraId="4F84A41B" w14:textId="73A2C153" w:rsidR="000248CE" w:rsidRDefault="000248CE" w:rsidP="00C41640">
      <w:pPr>
        <w:rPr>
          <w:sz w:val="20"/>
          <w:szCs w:val="20"/>
        </w:rPr>
      </w:pPr>
      <w:r>
        <w:rPr>
          <w:sz w:val="20"/>
          <w:szCs w:val="20"/>
        </w:rPr>
        <w:t>The mesh size selected for this study was 4mm for the piston skirt, side and underside, and 2mm mesh sizing for the crown</w:t>
      </w:r>
      <w:r w:rsidR="00DA27DF">
        <w:rPr>
          <w:sz w:val="20"/>
          <w:szCs w:val="20"/>
        </w:rPr>
        <w:t xml:space="preserve">. This was chosen </w:t>
      </w:r>
      <w:proofErr w:type="gramStart"/>
      <w:r w:rsidR="00DA27DF">
        <w:rPr>
          <w:sz w:val="20"/>
          <w:szCs w:val="20"/>
        </w:rPr>
        <w:t>in order to</w:t>
      </w:r>
      <w:proofErr w:type="gramEnd"/>
      <w:r w:rsidR="00DA27DF">
        <w:rPr>
          <w:sz w:val="20"/>
          <w:szCs w:val="20"/>
        </w:rPr>
        <w:t xml:space="preserve"> balance the accuracy of the results alongside the time taken to compute. The mesh study showed that the 4mm/2mm configuration produced deformation results closest to the average, helping to ensure convergence whilst minimizing computational demands.</w:t>
      </w:r>
    </w:p>
    <w:p w14:paraId="28731985" w14:textId="2462D422" w:rsidR="00DA27DF" w:rsidRPr="000248CE" w:rsidRDefault="00DA27DF" w:rsidP="00C41640">
      <w:pPr>
        <w:rPr>
          <w:sz w:val="20"/>
          <w:szCs w:val="20"/>
        </w:rPr>
      </w:pPr>
      <w:r>
        <w:rPr>
          <w:sz w:val="20"/>
          <w:szCs w:val="20"/>
        </w:rPr>
        <w:t xml:space="preserve">The refinement in mesh sizing on the crown was employed </w:t>
      </w:r>
      <w:proofErr w:type="gramStart"/>
      <w:r>
        <w:rPr>
          <w:sz w:val="20"/>
          <w:szCs w:val="20"/>
        </w:rPr>
        <w:t>due to the fact that</w:t>
      </w:r>
      <w:proofErr w:type="gramEnd"/>
      <w:r>
        <w:rPr>
          <w:sz w:val="20"/>
          <w:szCs w:val="20"/>
        </w:rPr>
        <w:t xml:space="preserve"> the piston crown experiences the highest thermal loads and the highest pressures. The finer mesh can help capture stress and deformation gradients with precision, without wasting computational time on less critical locations. Comparisons with finer meshes confirmed that the chosen mesh sizing provided negligible results in results. This approach aligns with FEA best practices to deliver accurate and reliable results for the pistons analysis and optimisation by balancing precision and efficiency.</w:t>
      </w:r>
    </w:p>
    <w:tbl>
      <w:tblPr>
        <w:tblStyle w:val="TableGrid"/>
        <w:tblpPr w:leftFromText="180" w:rightFromText="180" w:vertAnchor="text" w:tblpY="1"/>
        <w:tblOverlap w:val="never"/>
        <w:tblW w:w="0" w:type="auto"/>
        <w:tblLook w:val="04A0" w:firstRow="1" w:lastRow="0" w:firstColumn="1" w:lastColumn="0" w:noHBand="0" w:noVBand="1"/>
      </w:tblPr>
      <w:tblGrid>
        <w:gridCol w:w="113"/>
        <w:gridCol w:w="562"/>
        <w:gridCol w:w="4614"/>
      </w:tblGrid>
      <w:tr w:rsidR="006A33CE" w14:paraId="01E796B4" w14:textId="77777777" w:rsidTr="00062B1D">
        <w:trPr>
          <w:gridBefore w:val="1"/>
          <w:wBefore w:w="113" w:type="dxa"/>
        </w:trPr>
        <w:tc>
          <w:tcPr>
            <w:tcW w:w="5176" w:type="dxa"/>
            <w:gridSpan w:val="2"/>
          </w:tcPr>
          <w:p w14:paraId="1CB25EB2" w14:textId="7FD80344" w:rsidR="006A33CE" w:rsidRDefault="006A33CE" w:rsidP="00062B1D">
            <w:pPr>
              <w:jc w:val="center"/>
            </w:pPr>
            <w:r>
              <w:lastRenderedPageBreak/>
              <w:t>Baseline Deformation (mm)</w:t>
            </w:r>
          </w:p>
        </w:tc>
      </w:tr>
      <w:tr w:rsidR="00F234B7" w14:paraId="590C4E1E" w14:textId="77777777" w:rsidTr="00062B1D">
        <w:trPr>
          <w:gridBefore w:val="1"/>
          <w:wBefore w:w="113" w:type="dxa"/>
          <w:cantSplit/>
          <w:trHeight w:val="1134"/>
        </w:trPr>
        <w:tc>
          <w:tcPr>
            <w:tcW w:w="562" w:type="dxa"/>
            <w:textDirection w:val="btLr"/>
          </w:tcPr>
          <w:p w14:paraId="2C8D282C" w14:textId="38002F7B" w:rsidR="006A33CE" w:rsidRDefault="006A33CE" w:rsidP="00062B1D">
            <w:pPr>
              <w:ind w:left="113" w:right="113"/>
            </w:pPr>
            <w:r>
              <w:t>Isometric View</w:t>
            </w:r>
          </w:p>
        </w:tc>
        <w:tc>
          <w:tcPr>
            <w:tcW w:w="4614" w:type="dxa"/>
          </w:tcPr>
          <w:p w14:paraId="3E4ADCFB" w14:textId="5210F25B" w:rsidR="006A33CE" w:rsidRDefault="006A33CE" w:rsidP="00062B1D">
            <w:r w:rsidRPr="006A33CE">
              <w:rPr>
                <w:noProof/>
              </w:rPr>
              <w:drawing>
                <wp:inline distT="0" distB="0" distL="0" distR="0" wp14:anchorId="7A2670C3" wp14:editId="358863E1">
                  <wp:extent cx="2238375" cy="1330475"/>
                  <wp:effectExtent l="0" t="0" r="0" b="3175"/>
                  <wp:docPr id="2003838734" name="Picture 3" descr="A multicolored object with a ring&#10;&#10;Description automatically generated">
                    <a:extLst xmlns:a="http://schemas.openxmlformats.org/drawingml/2006/main">
                      <a:ext uri="{FF2B5EF4-FFF2-40B4-BE49-F238E27FC236}">
                        <a16:creationId xmlns:a16="http://schemas.microsoft.com/office/drawing/2014/main" id="{505E8E2A-A4FE-E926-3690-1C1447BBE402}"/>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3" descr="A multicolored object with a ring&#10;&#10;Description automatically generated">
                            <a:extLst>
                              <a:ext uri="{FF2B5EF4-FFF2-40B4-BE49-F238E27FC236}">
                                <a16:creationId xmlns:a16="http://schemas.microsoft.com/office/drawing/2014/main" id="{505E8E2A-A4FE-E926-3690-1C1447BBE402}"/>
                              </a:ext>
                            </a:extLst>
                          </pic:cNvPr>
                          <pic:cNvPicPr>
                            <a:picLocks noChangeAspect="1"/>
                          </pic:cNvPicPr>
                        </pic:nvPicPr>
                        <pic:blipFill>
                          <a:blip r:embed="rId27"/>
                          <a:stretch>
                            <a:fillRect/>
                          </a:stretch>
                        </pic:blipFill>
                        <pic:spPr>
                          <a:xfrm>
                            <a:off x="0" y="0"/>
                            <a:ext cx="2256861" cy="1341463"/>
                          </a:xfrm>
                          <a:prstGeom prst="rect">
                            <a:avLst/>
                          </a:prstGeom>
                        </pic:spPr>
                      </pic:pic>
                    </a:graphicData>
                  </a:graphic>
                </wp:inline>
              </w:drawing>
            </w:r>
          </w:p>
        </w:tc>
      </w:tr>
      <w:tr w:rsidR="00F234B7" w14:paraId="0E8E7226" w14:textId="77777777" w:rsidTr="00062B1D">
        <w:trPr>
          <w:gridBefore w:val="1"/>
          <w:wBefore w:w="113" w:type="dxa"/>
          <w:cantSplit/>
          <w:trHeight w:val="1134"/>
        </w:trPr>
        <w:tc>
          <w:tcPr>
            <w:tcW w:w="562" w:type="dxa"/>
            <w:textDirection w:val="btLr"/>
          </w:tcPr>
          <w:p w14:paraId="481DB2EF" w14:textId="6DC27AE0" w:rsidR="006A33CE" w:rsidRDefault="006A33CE" w:rsidP="00062B1D">
            <w:pPr>
              <w:ind w:left="113" w:right="113"/>
            </w:pPr>
            <w:r>
              <w:t>Bottom View</w:t>
            </w:r>
          </w:p>
        </w:tc>
        <w:tc>
          <w:tcPr>
            <w:tcW w:w="4614" w:type="dxa"/>
          </w:tcPr>
          <w:p w14:paraId="36665317" w14:textId="628538A1" w:rsidR="006A33CE" w:rsidRDefault="006A33CE" w:rsidP="00062B1D">
            <w:r w:rsidRPr="006A33CE">
              <w:rPr>
                <w:noProof/>
              </w:rPr>
              <w:drawing>
                <wp:inline distT="0" distB="0" distL="0" distR="0" wp14:anchorId="2BDA55DA" wp14:editId="21145704">
                  <wp:extent cx="2057400" cy="1651498"/>
                  <wp:effectExtent l="0" t="0" r="0" b="6350"/>
                  <wp:docPr id="1555352147" name="Picture 4" descr="A blue and green circular object with text&#10;&#10;Description automatically generated">
                    <a:extLst xmlns:a="http://schemas.openxmlformats.org/drawingml/2006/main">
                      <a:ext uri="{FF2B5EF4-FFF2-40B4-BE49-F238E27FC236}">
                        <a16:creationId xmlns:a16="http://schemas.microsoft.com/office/drawing/2014/main" id="{67213359-42E4-9906-3C2C-454202B38F4C}"/>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4" descr="A blue and green circular object with text&#10;&#10;Description automatically generated">
                            <a:extLst>
                              <a:ext uri="{FF2B5EF4-FFF2-40B4-BE49-F238E27FC236}">
                                <a16:creationId xmlns:a16="http://schemas.microsoft.com/office/drawing/2014/main" id="{67213359-42E4-9906-3C2C-454202B38F4C}"/>
                              </a:ext>
                            </a:extLst>
                          </pic:cNvPr>
                          <pic:cNvPicPr>
                            <a:picLocks noChangeAspect="1"/>
                          </pic:cNvPicPr>
                        </pic:nvPicPr>
                        <pic:blipFill>
                          <a:blip r:embed="rId28"/>
                          <a:stretch>
                            <a:fillRect/>
                          </a:stretch>
                        </pic:blipFill>
                        <pic:spPr>
                          <a:xfrm>
                            <a:off x="0" y="0"/>
                            <a:ext cx="2068689" cy="1660560"/>
                          </a:xfrm>
                          <a:prstGeom prst="rect">
                            <a:avLst/>
                          </a:prstGeom>
                        </pic:spPr>
                      </pic:pic>
                    </a:graphicData>
                  </a:graphic>
                </wp:inline>
              </w:drawing>
            </w:r>
          </w:p>
        </w:tc>
      </w:tr>
      <w:tr w:rsidR="00F234B7" w14:paraId="04FE28BE" w14:textId="77777777" w:rsidTr="00062B1D">
        <w:trPr>
          <w:gridBefore w:val="1"/>
          <w:wBefore w:w="113" w:type="dxa"/>
          <w:cantSplit/>
          <w:trHeight w:val="1134"/>
        </w:trPr>
        <w:tc>
          <w:tcPr>
            <w:tcW w:w="562" w:type="dxa"/>
            <w:textDirection w:val="btLr"/>
          </w:tcPr>
          <w:p w14:paraId="09BDD8A6" w14:textId="66F9F841" w:rsidR="006A33CE" w:rsidRDefault="006A33CE" w:rsidP="00062B1D">
            <w:pPr>
              <w:ind w:left="113" w:right="113"/>
            </w:pPr>
            <w:r>
              <w:t>Top View</w:t>
            </w:r>
          </w:p>
        </w:tc>
        <w:tc>
          <w:tcPr>
            <w:tcW w:w="4614" w:type="dxa"/>
          </w:tcPr>
          <w:p w14:paraId="532D1EA9" w14:textId="4C89B369" w:rsidR="006A33CE" w:rsidRDefault="006A33CE" w:rsidP="00062B1D">
            <w:pPr>
              <w:tabs>
                <w:tab w:val="left" w:pos="3281"/>
              </w:tabs>
            </w:pPr>
            <w:r w:rsidRPr="006A33CE">
              <w:rPr>
                <w:noProof/>
              </w:rPr>
              <w:drawing>
                <wp:inline distT="0" distB="0" distL="0" distR="0" wp14:anchorId="59B4B14A" wp14:editId="7D83BEBF">
                  <wp:extent cx="2162175" cy="1550563"/>
                  <wp:effectExtent l="0" t="0" r="0" b="0"/>
                  <wp:docPr id="659803971" name="Picture 5" descr="A yellow and red sphere with black lines&#10;&#10;Description automatically generated">
                    <a:extLst xmlns:a="http://schemas.openxmlformats.org/drawingml/2006/main">
                      <a:ext uri="{FF2B5EF4-FFF2-40B4-BE49-F238E27FC236}">
                        <a16:creationId xmlns:a16="http://schemas.microsoft.com/office/drawing/2014/main" id="{24B6F494-A1B0-5804-5980-D0AA9247A85A}"/>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5" descr="A yellow and red sphere with black lines&#10;&#10;Description automatically generated">
                            <a:extLst>
                              <a:ext uri="{FF2B5EF4-FFF2-40B4-BE49-F238E27FC236}">
                                <a16:creationId xmlns:a16="http://schemas.microsoft.com/office/drawing/2014/main" id="{24B6F494-A1B0-5804-5980-D0AA9247A85A}"/>
                              </a:ext>
                            </a:extLst>
                          </pic:cNvPr>
                          <pic:cNvPicPr>
                            <a:picLocks noChangeAspect="1"/>
                          </pic:cNvPicPr>
                        </pic:nvPicPr>
                        <pic:blipFill>
                          <a:blip r:embed="rId29"/>
                          <a:stretch>
                            <a:fillRect/>
                          </a:stretch>
                        </pic:blipFill>
                        <pic:spPr>
                          <a:xfrm>
                            <a:off x="0" y="0"/>
                            <a:ext cx="2186295" cy="1567860"/>
                          </a:xfrm>
                          <a:prstGeom prst="rect">
                            <a:avLst/>
                          </a:prstGeom>
                        </pic:spPr>
                      </pic:pic>
                    </a:graphicData>
                  </a:graphic>
                </wp:inline>
              </w:drawing>
            </w:r>
            <w:r>
              <w:tab/>
            </w:r>
          </w:p>
        </w:tc>
      </w:tr>
      <w:tr w:rsidR="00F234B7" w14:paraId="4B2C65F7" w14:textId="77777777" w:rsidTr="00062B1D">
        <w:trPr>
          <w:gridBefore w:val="1"/>
          <w:wBefore w:w="113" w:type="dxa"/>
          <w:cantSplit/>
          <w:trHeight w:val="1134"/>
        </w:trPr>
        <w:tc>
          <w:tcPr>
            <w:tcW w:w="562" w:type="dxa"/>
            <w:textDirection w:val="btLr"/>
          </w:tcPr>
          <w:p w14:paraId="256DB15B" w14:textId="7F899F26" w:rsidR="006A33CE" w:rsidRDefault="006A33CE" w:rsidP="00062B1D">
            <w:pPr>
              <w:ind w:left="113" w:right="113"/>
            </w:pPr>
            <w:r>
              <w:t xml:space="preserve">Side View </w:t>
            </w:r>
          </w:p>
        </w:tc>
        <w:tc>
          <w:tcPr>
            <w:tcW w:w="4614" w:type="dxa"/>
          </w:tcPr>
          <w:p w14:paraId="7C39A99A" w14:textId="320F4B64" w:rsidR="006A33CE" w:rsidRDefault="006A33CE" w:rsidP="00062B1D">
            <w:pPr>
              <w:tabs>
                <w:tab w:val="left" w:pos="1690"/>
              </w:tabs>
            </w:pPr>
            <w:r w:rsidRPr="006A33CE">
              <w:rPr>
                <w:noProof/>
              </w:rPr>
              <w:drawing>
                <wp:inline distT="0" distB="0" distL="0" distR="0" wp14:anchorId="0FCBF840" wp14:editId="720F88B1">
                  <wp:extent cx="2381250" cy="1552424"/>
                  <wp:effectExtent l="0" t="0" r="0" b="0"/>
                  <wp:docPr id="1567376539" name="Picture 6" descr="A rainbow colored object with a circle&#10;&#10;Description automatically generated">
                    <a:extLst xmlns:a="http://schemas.openxmlformats.org/drawingml/2006/main">
                      <a:ext uri="{FF2B5EF4-FFF2-40B4-BE49-F238E27FC236}">
                        <a16:creationId xmlns:a16="http://schemas.microsoft.com/office/drawing/2014/main" id="{81CB08E8-C679-4A05-7EAC-6D0D6C974E3D}"/>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6" descr="A rainbow colored object with a circle&#10;&#10;Description automatically generated">
                            <a:extLst>
                              <a:ext uri="{FF2B5EF4-FFF2-40B4-BE49-F238E27FC236}">
                                <a16:creationId xmlns:a16="http://schemas.microsoft.com/office/drawing/2014/main" id="{81CB08E8-C679-4A05-7EAC-6D0D6C974E3D}"/>
                              </a:ext>
                            </a:extLst>
                          </pic:cNvPr>
                          <pic:cNvPicPr>
                            <a:picLocks noChangeAspect="1"/>
                          </pic:cNvPicPr>
                        </pic:nvPicPr>
                        <pic:blipFill>
                          <a:blip r:embed="rId30"/>
                          <a:stretch>
                            <a:fillRect/>
                          </a:stretch>
                        </pic:blipFill>
                        <pic:spPr>
                          <a:xfrm>
                            <a:off x="0" y="0"/>
                            <a:ext cx="2419450" cy="1577328"/>
                          </a:xfrm>
                          <a:prstGeom prst="rect">
                            <a:avLst/>
                          </a:prstGeom>
                        </pic:spPr>
                      </pic:pic>
                    </a:graphicData>
                  </a:graphic>
                </wp:inline>
              </w:drawing>
            </w:r>
            <w:r>
              <w:tab/>
            </w:r>
          </w:p>
        </w:tc>
      </w:tr>
      <w:tr w:rsidR="00F234B7" w14:paraId="50F97F53" w14:textId="77777777" w:rsidTr="00062B1D">
        <w:trPr>
          <w:gridBefore w:val="1"/>
          <w:wBefore w:w="113" w:type="dxa"/>
          <w:cantSplit/>
          <w:trHeight w:val="1134"/>
        </w:trPr>
        <w:tc>
          <w:tcPr>
            <w:tcW w:w="562" w:type="dxa"/>
            <w:textDirection w:val="btLr"/>
          </w:tcPr>
          <w:p w14:paraId="015099AA" w14:textId="74E6B67B" w:rsidR="006A33CE" w:rsidRDefault="006A33CE" w:rsidP="00062B1D">
            <w:pPr>
              <w:ind w:left="113" w:right="113"/>
            </w:pPr>
            <w:r>
              <w:t>Section View</w:t>
            </w:r>
          </w:p>
        </w:tc>
        <w:tc>
          <w:tcPr>
            <w:tcW w:w="4614" w:type="dxa"/>
          </w:tcPr>
          <w:p w14:paraId="0C23B593" w14:textId="173D5ECC" w:rsidR="006A33CE" w:rsidRDefault="006A33CE" w:rsidP="00062B1D">
            <w:r w:rsidRPr="006A33CE">
              <w:rPr>
                <w:noProof/>
              </w:rPr>
              <w:drawing>
                <wp:inline distT="0" distB="0" distL="0" distR="0" wp14:anchorId="286A819E" wp14:editId="4E5391DC">
                  <wp:extent cx="2486025" cy="1513813"/>
                  <wp:effectExtent l="0" t="0" r="0" b="0"/>
                  <wp:docPr id="1937545057" name="Picture 8" descr="A rainbow colored object with a circle&#10;&#10;Description automatically generated">
                    <a:extLst xmlns:a="http://schemas.openxmlformats.org/drawingml/2006/main">
                      <a:ext uri="{FF2B5EF4-FFF2-40B4-BE49-F238E27FC236}">
                        <a16:creationId xmlns:a16="http://schemas.microsoft.com/office/drawing/2014/main" id="{F032A8EA-ED59-2115-B09F-FAD226E4D56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Picture 8" descr="A rainbow colored object with a circle&#10;&#10;Description automatically generated">
                            <a:extLst>
                              <a:ext uri="{FF2B5EF4-FFF2-40B4-BE49-F238E27FC236}">
                                <a16:creationId xmlns:a16="http://schemas.microsoft.com/office/drawing/2014/main" id="{F032A8EA-ED59-2115-B09F-FAD226E4D561}"/>
                              </a:ext>
                            </a:extLst>
                          </pic:cNvPr>
                          <pic:cNvPicPr>
                            <a:picLocks noChangeAspect="1"/>
                          </pic:cNvPicPr>
                        </pic:nvPicPr>
                        <pic:blipFill>
                          <a:blip r:embed="rId31" cstate="print">
                            <a:extLst>
                              <a:ext uri="{28A0092B-C50C-407E-A947-70E740481C1C}">
                                <a14:useLocalDpi xmlns:a14="http://schemas.microsoft.com/office/drawing/2010/main" val="0"/>
                              </a:ext>
                            </a:extLst>
                          </a:blip>
                          <a:stretch>
                            <a:fillRect/>
                          </a:stretch>
                        </pic:blipFill>
                        <pic:spPr>
                          <a:xfrm>
                            <a:off x="0" y="0"/>
                            <a:ext cx="2502354" cy="1523756"/>
                          </a:xfrm>
                          <a:prstGeom prst="rect">
                            <a:avLst/>
                          </a:prstGeom>
                        </pic:spPr>
                      </pic:pic>
                    </a:graphicData>
                  </a:graphic>
                </wp:inline>
              </w:drawing>
            </w:r>
          </w:p>
        </w:tc>
      </w:tr>
      <w:tr w:rsidR="00F234B7" w14:paraId="3421392E" w14:textId="77777777" w:rsidTr="00062B1D">
        <w:tc>
          <w:tcPr>
            <w:tcW w:w="5289" w:type="dxa"/>
            <w:gridSpan w:val="3"/>
            <w:tcBorders>
              <w:top w:val="single" w:sz="4" w:space="0" w:color="auto"/>
              <w:left w:val="nil"/>
              <w:bottom w:val="nil"/>
              <w:right w:val="nil"/>
            </w:tcBorders>
          </w:tcPr>
          <w:p w14:paraId="79FB2E04" w14:textId="2B0159F4" w:rsidR="00F234B7" w:rsidRPr="00062B1D" w:rsidRDefault="00062B1D" w:rsidP="00062B1D">
            <w:pPr>
              <w:jc w:val="center"/>
              <w:rPr>
                <w:i/>
                <w:iCs/>
                <w:sz w:val="18"/>
                <w:szCs w:val="18"/>
              </w:rPr>
            </w:pPr>
            <w:r w:rsidRPr="00062B1D">
              <w:rPr>
                <w:i/>
                <w:iCs/>
                <w:sz w:val="18"/>
                <w:szCs w:val="18"/>
              </w:rPr>
              <w:t>Table 7 Baseline Total Deformation (mm)</w:t>
            </w:r>
          </w:p>
        </w:tc>
      </w:tr>
      <w:tr w:rsidR="00062B1D" w14:paraId="1ED09E54" w14:textId="77777777" w:rsidTr="00062B1D">
        <w:trPr>
          <w:cantSplit/>
          <w:trHeight w:val="1134"/>
        </w:trPr>
        <w:tc>
          <w:tcPr>
            <w:tcW w:w="675" w:type="dxa"/>
            <w:gridSpan w:val="2"/>
            <w:tcBorders>
              <w:top w:val="nil"/>
              <w:bottom w:val="single" w:sz="4" w:space="0" w:color="auto"/>
              <w:right w:val="nil"/>
            </w:tcBorders>
            <w:textDirection w:val="btLr"/>
          </w:tcPr>
          <w:p w14:paraId="333BD079" w14:textId="77777777" w:rsidR="00062B1D" w:rsidRDefault="00062B1D" w:rsidP="00062B1D">
            <w:pPr>
              <w:ind w:left="113" w:right="113"/>
            </w:pPr>
          </w:p>
        </w:tc>
        <w:tc>
          <w:tcPr>
            <w:tcW w:w="4614" w:type="dxa"/>
            <w:tcBorders>
              <w:top w:val="nil"/>
              <w:left w:val="nil"/>
              <w:bottom w:val="nil"/>
              <w:right w:val="nil"/>
            </w:tcBorders>
          </w:tcPr>
          <w:p w14:paraId="18B97BD7" w14:textId="77777777" w:rsidR="00062B1D" w:rsidRPr="006A33CE" w:rsidRDefault="00062B1D" w:rsidP="00062B1D"/>
        </w:tc>
      </w:tr>
      <w:tr w:rsidR="00062B1D" w14:paraId="1AB3F46C" w14:textId="77777777" w:rsidTr="00062B1D">
        <w:trPr>
          <w:cantSplit/>
          <w:trHeight w:val="1134"/>
        </w:trPr>
        <w:tc>
          <w:tcPr>
            <w:tcW w:w="675" w:type="dxa"/>
            <w:gridSpan w:val="2"/>
            <w:tcBorders>
              <w:top w:val="nil"/>
              <w:right w:val="nil"/>
            </w:tcBorders>
            <w:textDirection w:val="btLr"/>
          </w:tcPr>
          <w:p w14:paraId="21C53EC3" w14:textId="77777777" w:rsidR="00062B1D" w:rsidRDefault="00062B1D" w:rsidP="00062B1D">
            <w:pPr>
              <w:ind w:left="113" w:right="113"/>
            </w:pPr>
          </w:p>
        </w:tc>
        <w:tc>
          <w:tcPr>
            <w:tcW w:w="4614" w:type="dxa"/>
            <w:tcBorders>
              <w:top w:val="nil"/>
              <w:left w:val="nil"/>
            </w:tcBorders>
          </w:tcPr>
          <w:p w14:paraId="27058B0B" w14:textId="16964232" w:rsidR="00062B1D" w:rsidRPr="006A33CE" w:rsidRDefault="00062B1D" w:rsidP="00062B1D">
            <w:r>
              <w:t>Baseline Equivalent Stress (MPa)</w:t>
            </w:r>
          </w:p>
        </w:tc>
      </w:tr>
      <w:tr w:rsidR="00F234B7" w14:paraId="795F7717" w14:textId="77777777" w:rsidTr="00062B1D">
        <w:trPr>
          <w:cantSplit/>
          <w:trHeight w:val="1134"/>
        </w:trPr>
        <w:tc>
          <w:tcPr>
            <w:tcW w:w="675" w:type="dxa"/>
            <w:gridSpan w:val="2"/>
            <w:tcBorders>
              <w:top w:val="nil"/>
            </w:tcBorders>
            <w:textDirection w:val="btLr"/>
          </w:tcPr>
          <w:p w14:paraId="799B5893" w14:textId="77777777" w:rsidR="00F234B7" w:rsidRDefault="00F234B7" w:rsidP="00062B1D">
            <w:pPr>
              <w:ind w:left="113" w:right="113"/>
            </w:pPr>
            <w:r>
              <w:t>Isometric View</w:t>
            </w:r>
          </w:p>
        </w:tc>
        <w:tc>
          <w:tcPr>
            <w:tcW w:w="4614" w:type="dxa"/>
            <w:tcBorders>
              <w:top w:val="nil"/>
            </w:tcBorders>
          </w:tcPr>
          <w:p w14:paraId="57A1E873" w14:textId="77777777" w:rsidR="00F234B7" w:rsidRDefault="00F234B7" w:rsidP="00062B1D">
            <w:r w:rsidRPr="006A33CE">
              <w:rPr>
                <w:noProof/>
              </w:rPr>
              <w:drawing>
                <wp:inline distT="0" distB="0" distL="0" distR="0" wp14:anchorId="6518628E" wp14:editId="2EA36B2E">
                  <wp:extent cx="1922155" cy="1390650"/>
                  <wp:effectExtent l="0" t="0" r="1905" b="0"/>
                  <wp:docPr id="1745366195" name="Picture 3">
                    <a:extLst xmlns:a="http://schemas.openxmlformats.org/drawingml/2006/main">
                      <a:ext uri="{FF2B5EF4-FFF2-40B4-BE49-F238E27FC236}">
                        <a16:creationId xmlns:a16="http://schemas.microsoft.com/office/drawing/2014/main" id="{505E8E2A-A4FE-E926-3690-1C1447BBE402}"/>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45366195" name="Picture 3">
                            <a:extLst>
                              <a:ext uri="{FF2B5EF4-FFF2-40B4-BE49-F238E27FC236}">
                                <a16:creationId xmlns:a16="http://schemas.microsoft.com/office/drawing/2014/main" id="{505E8E2A-A4FE-E926-3690-1C1447BBE402}"/>
                              </a:ext>
                            </a:extLst>
                          </pic:cNvPr>
                          <pic:cNvPicPr>
                            <a:picLocks noChangeAspect="1"/>
                          </pic:cNvPicPr>
                        </pic:nvPicPr>
                        <pic:blipFill>
                          <a:blip r:embed="rId32" cstate="print">
                            <a:extLst>
                              <a:ext uri="{28A0092B-C50C-407E-A947-70E740481C1C}">
                                <a14:useLocalDpi xmlns:a14="http://schemas.microsoft.com/office/drawing/2010/main" val="0"/>
                              </a:ext>
                            </a:extLst>
                          </a:blip>
                          <a:stretch>
                            <a:fillRect/>
                          </a:stretch>
                        </pic:blipFill>
                        <pic:spPr>
                          <a:xfrm>
                            <a:off x="0" y="0"/>
                            <a:ext cx="1925413" cy="1393007"/>
                          </a:xfrm>
                          <a:prstGeom prst="rect">
                            <a:avLst/>
                          </a:prstGeom>
                        </pic:spPr>
                      </pic:pic>
                    </a:graphicData>
                  </a:graphic>
                </wp:inline>
              </w:drawing>
            </w:r>
          </w:p>
        </w:tc>
      </w:tr>
      <w:tr w:rsidR="00F234B7" w14:paraId="28C7C45F" w14:textId="77777777" w:rsidTr="00062B1D">
        <w:trPr>
          <w:cantSplit/>
          <w:trHeight w:val="1134"/>
        </w:trPr>
        <w:tc>
          <w:tcPr>
            <w:tcW w:w="675" w:type="dxa"/>
            <w:gridSpan w:val="2"/>
            <w:textDirection w:val="btLr"/>
          </w:tcPr>
          <w:p w14:paraId="5E689C19" w14:textId="77777777" w:rsidR="00F234B7" w:rsidRDefault="00F234B7" w:rsidP="00062B1D">
            <w:pPr>
              <w:ind w:left="113" w:right="113"/>
            </w:pPr>
            <w:r>
              <w:t>Bottom View</w:t>
            </w:r>
          </w:p>
        </w:tc>
        <w:tc>
          <w:tcPr>
            <w:tcW w:w="4614" w:type="dxa"/>
          </w:tcPr>
          <w:p w14:paraId="6E3956E7" w14:textId="77777777" w:rsidR="00F234B7" w:rsidRDefault="00F234B7" w:rsidP="00062B1D">
            <w:r w:rsidRPr="006A33CE">
              <w:rPr>
                <w:noProof/>
              </w:rPr>
              <w:drawing>
                <wp:inline distT="0" distB="0" distL="0" distR="0" wp14:anchorId="06CE0BED" wp14:editId="3854F763">
                  <wp:extent cx="2013886" cy="1514475"/>
                  <wp:effectExtent l="0" t="0" r="5715" b="0"/>
                  <wp:docPr id="233582864" name="Picture 4">
                    <a:extLst xmlns:a="http://schemas.openxmlformats.org/drawingml/2006/main">
                      <a:ext uri="{FF2B5EF4-FFF2-40B4-BE49-F238E27FC236}">
                        <a16:creationId xmlns:a16="http://schemas.microsoft.com/office/drawing/2014/main" id="{67213359-42E4-9906-3C2C-454202B38F4C}"/>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3582864" name="Picture 4">
                            <a:extLst>
                              <a:ext uri="{FF2B5EF4-FFF2-40B4-BE49-F238E27FC236}">
                                <a16:creationId xmlns:a16="http://schemas.microsoft.com/office/drawing/2014/main" id="{67213359-42E4-9906-3C2C-454202B38F4C}"/>
                              </a:ext>
                            </a:extLst>
                          </pic:cNvPr>
                          <pic:cNvPicPr>
                            <a:picLocks noChangeAspect="1"/>
                          </pic:cNvPicPr>
                        </pic:nvPicPr>
                        <pic:blipFill>
                          <a:blip r:embed="rId33" cstate="print">
                            <a:extLst>
                              <a:ext uri="{28A0092B-C50C-407E-A947-70E740481C1C}">
                                <a14:useLocalDpi xmlns:a14="http://schemas.microsoft.com/office/drawing/2010/main" val="0"/>
                              </a:ext>
                            </a:extLst>
                          </a:blip>
                          <a:stretch>
                            <a:fillRect/>
                          </a:stretch>
                        </pic:blipFill>
                        <pic:spPr>
                          <a:xfrm>
                            <a:off x="0" y="0"/>
                            <a:ext cx="2016870" cy="1516719"/>
                          </a:xfrm>
                          <a:prstGeom prst="rect">
                            <a:avLst/>
                          </a:prstGeom>
                        </pic:spPr>
                      </pic:pic>
                    </a:graphicData>
                  </a:graphic>
                </wp:inline>
              </w:drawing>
            </w:r>
          </w:p>
        </w:tc>
      </w:tr>
      <w:tr w:rsidR="00F234B7" w14:paraId="6EA743B5" w14:textId="77777777" w:rsidTr="00062B1D">
        <w:trPr>
          <w:cantSplit/>
          <w:trHeight w:val="1134"/>
        </w:trPr>
        <w:tc>
          <w:tcPr>
            <w:tcW w:w="675" w:type="dxa"/>
            <w:gridSpan w:val="2"/>
            <w:textDirection w:val="btLr"/>
          </w:tcPr>
          <w:p w14:paraId="12C52C15" w14:textId="77777777" w:rsidR="00F234B7" w:rsidRDefault="00F234B7" w:rsidP="00062B1D">
            <w:pPr>
              <w:ind w:left="113" w:right="113"/>
            </w:pPr>
            <w:r>
              <w:t>Top View</w:t>
            </w:r>
          </w:p>
        </w:tc>
        <w:tc>
          <w:tcPr>
            <w:tcW w:w="4614" w:type="dxa"/>
          </w:tcPr>
          <w:p w14:paraId="3138E49E" w14:textId="77777777" w:rsidR="00F234B7" w:rsidRDefault="00F234B7" w:rsidP="00062B1D">
            <w:pPr>
              <w:tabs>
                <w:tab w:val="left" w:pos="3281"/>
              </w:tabs>
            </w:pPr>
            <w:r w:rsidRPr="006A33CE">
              <w:rPr>
                <w:noProof/>
              </w:rPr>
              <w:drawing>
                <wp:inline distT="0" distB="0" distL="0" distR="0" wp14:anchorId="5100DCB1" wp14:editId="4C3F6D67">
                  <wp:extent cx="1733550" cy="1580268"/>
                  <wp:effectExtent l="0" t="0" r="0" b="1270"/>
                  <wp:docPr id="320372554" name="Picture 5">
                    <a:extLst xmlns:a="http://schemas.openxmlformats.org/drawingml/2006/main">
                      <a:ext uri="{FF2B5EF4-FFF2-40B4-BE49-F238E27FC236}">
                        <a16:creationId xmlns:a16="http://schemas.microsoft.com/office/drawing/2014/main" id="{24B6F494-A1B0-5804-5980-D0AA9247A85A}"/>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0372554" name="Picture 5">
                            <a:extLst>
                              <a:ext uri="{FF2B5EF4-FFF2-40B4-BE49-F238E27FC236}">
                                <a16:creationId xmlns:a16="http://schemas.microsoft.com/office/drawing/2014/main" id="{24B6F494-A1B0-5804-5980-D0AA9247A85A}"/>
                              </a:ext>
                            </a:extLst>
                          </pic:cNvPr>
                          <pic:cNvPicPr>
                            <a:picLocks noChangeAspect="1"/>
                          </pic:cNvPicPr>
                        </pic:nvPicPr>
                        <pic:blipFill>
                          <a:blip r:embed="rId34" cstate="print">
                            <a:extLst>
                              <a:ext uri="{28A0092B-C50C-407E-A947-70E740481C1C}">
                                <a14:useLocalDpi xmlns:a14="http://schemas.microsoft.com/office/drawing/2010/main" val="0"/>
                              </a:ext>
                            </a:extLst>
                          </a:blip>
                          <a:stretch>
                            <a:fillRect/>
                          </a:stretch>
                        </pic:blipFill>
                        <pic:spPr>
                          <a:xfrm>
                            <a:off x="0" y="0"/>
                            <a:ext cx="1737890" cy="1584224"/>
                          </a:xfrm>
                          <a:prstGeom prst="rect">
                            <a:avLst/>
                          </a:prstGeom>
                        </pic:spPr>
                      </pic:pic>
                    </a:graphicData>
                  </a:graphic>
                </wp:inline>
              </w:drawing>
            </w:r>
            <w:r>
              <w:tab/>
            </w:r>
          </w:p>
        </w:tc>
      </w:tr>
      <w:tr w:rsidR="00F234B7" w14:paraId="42664C20" w14:textId="77777777" w:rsidTr="00062B1D">
        <w:trPr>
          <w:cantSplit/>
          <w:trHeight w:val="1134"/>
        </w:trPr>
        <w:tc>
          <w:tcPr>
            <w:tcW w:w="675" w:type="dxa"/>
            <w:gridSpan w:val="2"/>
            <w:textDirection w:val="btLr"/>
          </w:tcPr>
          <w:p w14:paraId="21DD6D71" w14:textId="7568D41A" w:rsidR="00F234B7" w:rsidRDefault="00062B1D" w:rsidP="00062B1D">
            <w:pPr>
              <w:ind w:left="113" w:right="113"/>
            </w:pPr>
            <w:r>
              <w:t>Front</w:t>
            </w:r>
            <w:r w:rsidR="00F234B7">
              <w:t xml:space="preserve"> View </w:t>
            </w:r>
          </w:p>
        </w:tc>
        <w:tc>
          <w:tcPr>
            <w:tcW w:w="4614" w:type="dxa"/>
          </w:tcPr>
          <w:p w14:paraId="46BC571A" w14:textId="77777777" w:rsidR="00F234B7" w:rsidRDefault="00F234B7" w:rsidP="00062B1D">
            <w:pPr>
              <w:tabs>
                <w:tab w:val="left" w:pos="1690"/>
              </w:tabs>
            </w:pPr>
            <w:r w:rsidRPr="006A33CE">
              <w:rPr>
                <w:noProof/>
              </w:rPr>
              <w:drawing>
                <wp:inline distT="0" distB="0" distL="0" distR="0" wp14:anchorId="31260DD6" wp14:editId="556985D0">
                  <wp:extent cx="2356359" cy="1466850"/>
                  <wp:effectExtent l="0" t="0" r="6350" b="0"/>
                  <wp:docPr id="527633308" name="Picture 6">
                    <a:extLst xmlns:a="http://schemas.openxmlformats.org/drawingml/2006/main">
                      <a:ext uri="{FF2B5EF4-FFF2-40B4-BE49-F238E27FC236}">
                        <a16:creationId xmlns:a16="http://schemas.microsoft.com/office/drawing/2014/main" id="{81CB08E8-C679-4A05-7EAC-6D0D6C974E3D}"/>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27633308" name="Picture 6">
                            <a:extLst>
                              <a:ext uri="{FF2B5EF4-FFF2-40B4-BE49-F238E27FC236}">
                                <a16:creationId xmlns:a16="http://schemas.microsoft.com/office/drawing/2014/main" id="{81CB08E8-C679-4A05-7EAC-6D0D6C974E3D}"/>
                              </a:ext>
                            </a:extLst>
                          </pic:cNvPr>
                          <pic:cNvPicPr>
                            <a:picLocks noChangeAspect="1"/>
                          </pic:cNvPicPr>
                        </pic:nvPicPr>
                        <pic:blipFill>
                          <a:blip r:embed="rId35" cstate="print">
                            <a:extLst>
                              <a:ext uri="{28A0092B-C50C-407E-A947-70E740481C1C}">
                                <a14:useLocalDpi xmlns:a14="http://schemas.microsoft.com/office/drawing/2010/main" val="0"/>
                              </a:ext>
                            </a:extLst>
                          </a:blip>
                          <a:stretch>
                            <a:fillRect/>
                          </a:stretch>
                        </pic:blipFill>
                        <pic:spPr>
                          <a:xfrm>
                            <a:off x="0" y="0"/>
                            <a:ext cx="2360223" cy="1469255"/>
                          </a:xfrm>
                          <a:prstGeom prst="rect">
                            <a:avLst/>
                          </a:prstGeom>
                        </pic:spPr>
                      </pic:pic>
                    </a:graphicData>
                  </a:graphic>
                </wp:inline>
              </w:drawing>
            </w:r>
            <w:r>
              <w:tab/>
            </w:r>
          </w:p>
        </w:tc>
      </w:tr>
      <w:tr w:rsidR="00F234B7" w14:paraId="7F89D0B3" w14:textId="77777777" w:rsidTr="00062B1D">
        <w:trPr>
          <w:cantSplit/>
          <w:trHeight w:val="1134"/>
        </w:trPr>
        <w:tc>
          <w:tcPr>
            <w:tcW w:w="675" w:type="dxa"/>
            <w:gridSpan w:val="2"/>
            <w:tcBorders>
              <w:bottom w:val="single" w:sz="4" w:space="0" w:color="auto"/>
            </w:tcBorders>
            <w:textDirection w:val="btLr"/>
          </w:tcPr>
          <w:p w14:paraId="69832CA2" w14:textId="77777777" w:rsidR="00F234B7" w:rsidRDefault="00F234B7" w:rsidP="00062B1D">
            <w:pPr>
              <w:ind w:left="113" w:right="113"/>
            </w:pPr>
            <w:r>
              <w:t>Section View</w:t>
            </w:r>
          </w:p>
        </w:tc>
        <w:tc>
          <w:tcPr>
            <w:tcW w:w="4614" w:type="dxa"/>
            <w:tcBorders>
              <w:bottom w:val="single" w:sz="4" w:space="0" w:color="auto"/>
            </w:tcBorders>
          </w:tcPr>
          <w:p w14:paraId="685427DA" w14:textId="77777777" w:rsidR="00F234B7" w:rsidRDefault="00F234B7" w:rsidP="00062B1D">
            <w:r w:rsidRPr="006A33CE">
              <w:rPr>
                <w:noProof/>
              </w:rPr>
              <w:drawing>
                <wp:inline distT="0" distB="0" distL="0" distR="0" wp14:anchorId="0645C003" wp14:editId="60270EA4">
                  <wp:extent cx="2447925" cy="1511654"/>
                  <wp:effectExtent l="0" t="0" r="0" b="0"/>
                  <wp:docPr id="1365595334" name="Picture 8">
                    <a:extLst xmlns:a="http://schemas.openxmlformats.org/drawingml/2006/main">
                      <a:ext uri="{FF2B5EF4-FFF2-40B4-BE49-F238E27FC236}">
                        <a16:creationId xmlns:a16="http://schemas.microsoft.com/office/drawing/2014/main" id="{F032A8EA-ED59-2115-B09F-FAD226E4D56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65595334" name="Picture 8">
                            <a:extLst>
                              <a:ext uri="{FF2B5EF4-FFF2-40B4-BE49-F238E27FC236}">
                                <a16:creationId xmlns:a16="http://schemas.microsoft.com/office/drawing/2014/main" id="{F032A8EA-ED59-2115-B09F-FAD226E4D561}"/>
                              </a:ext>
                            </a:extLst>
                          </pic:cNvPr>
                          <pic:cNvPicPr>
                            <a:picLocks noChangeAspect="1"/>
                          </pic:cNvPicPr>
                        </pic:nvPicPr>
                        <pic:blipFill>
                          <a:blip r:embed="rId36" cstate="print">
                            <a:extLst>
                              <a:ext uri="{28A0092B-C50C-407E-A947-70E740481C1C}">
                                <a14:useLocalDpi xmlns:a14="http://schemas.microsoft.com/office/drawing/2010/main" val="0"/>
                              </a:ext>
                            </a:extLst>
                          </a:blip>
                          <a:stretch>
                            <a:fillRect/>
                          </a:stretch>
                        </pic:blipFill>
                        <pic:spPr>
                          <a:xfrm>
                            <a:off x="0" y="0"/>
                            <a:ext cx="2452797" cy="1514663"/>
                          </a:xfrm>
                          <a:prstGeom prst="rect">
                            <a:avLst/>
                          </a:prstGeom>
                        </pic:spPr>
                      </pic:pic>
                    </a:graphicData>
                  </a:graphic>
                </wp:inline>
              </w:drawing>
            </w:r>
          </w:p>
        </w:tc>
      </w:tr>
      <w:tr w:rsidR="00062B1D" w14:paraId="1352E8D2" w14:textId="77777777" w:rsidTr="00062B1D">
        <w:trPr>
          <w:cantSplit/>
          <w:trHeight w:val="416"/>
        </w:trPr>
        <w:tc>
          <w:tcPr>
            <w:tcW w:w="5289" w:type="dxa"/>
            <w:gridSpan w:val="3"/>
            <w:tcBorders>
              <w:top w:val="single" w:sz="4" w:space="0" w:color="auto"/>
              <w:left w:val="nil"/>
              <w:bottom w:val="nil"/>
              <w:right w:val="nil"/>
            </w:tcBorders>
          </w:tcPr>
          <w:p w14:paraId="790015D8" w14:textId="613604BE" w:rsidR="00062B1D" w:rsidRPr="00062B1D" w:rsidRDefault="00062B1D" w:rsidP="00062B1D">
            <w:pPr>
              <w:rPr>
                <w:i/>
                <w:iCs/>
                <w:sz w:val="18"/>
                <w:szCs w:val="18"/>
              </w:rPr>
            </w:pPr>
            <w:r w:rsidRPr="00062B1D">
              <w:rPr>
                <w:i/>
                <w:iCs/>
                <w:sz w:val="18"/>
                <w:szCs w:val="18"/>
              </w:rPr>
              <w:t>Table 8 Baseline Equivalent Stress (MPa)</w:t>
            </w:r>
          </w:p>
        </w:tc>
      </w:tr>
    </w:tbl>
    <w:p w14:paraId="3E3044B2" w14:textId="77777777" w:rsidR="00062B1D" w:rsidRDefault="00062B1D" w:rsidP="00062B1D">
      <w:pPr>
        <w:keepNext/>
      </w:pPr>
      <w:r>
        <w:rPr>
          <w:noProof/>
        </w:rPr>
        <w:lastRenderedPageBreak/>
        <w:br w:type="textWrapping" w:clear="all"/>
      </w:r>
      <w:r w:rsidR="00F831E1">
        <w:rPr>
          <w:noProof/>
        </w:rPr>
        <w:drawing>
          <wp:inline distT="0" distB="0" distL="0" distR="0" wp14:anchorId="1F23A761" wp14:editId="5E7A4F6B">
            <wp:extent cx="4812465" cy="2897159"/>
            <wp:effectExtent l="0" t="0" r="7620" b="0"/>
            <wp:docPr id="53961479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39614790" name="Picture 1"/>
                    <pic:cNvPicPr/>
                  </pic:nvPicPr>
                  <pic:blipFill>
                    <a:blip r:embed="rId37">
                      <a:extLst>
                        <a:ext uri="{28A0092B-C50C-407E-A947-70E740481C1C}">
                          <a14:useLocalDpi xmlns:a14="http://schemas.microsoft.com/office/drawing/2010/main" val="0"/>
                        </a:ext>
                      </a:extLst>
                    </a:blip>
                    <a:stretch>
                      <a:fillRect/>
                    </a:stretch>
                  </pic:blipFill>
                  <pic:spPr>
                    <a:xfrm>
                      <a:off x="0" y="0"/>
                      <a:ext cx="4812465" cy="2897159"/>
                    </a:xfrm>
                    <a:prstGeom prst="rect">
                      <a:avLst/>
                    </a:prstGeom>
                  </pic:spPr>
                </pic:pic>
              </a:graphicData>
            </a:graphic>
          </wp:inline>
        </w:drawing>
      </w:r>
    </w:p>
    <w:p w14:paraId="6DA56C47" w14:textId="45158A1A" w:rsidR="00F831E1" w:rsidRDefault="00062B1D" w:rsidP="00062B1D">
      <w:pPr>
        <w:pStyle w:val="Caption"/>
        <w:rPr>
          <w:sz w:val="20"/>
          <w:szCs w:val="20"/>
        </w:rPr>
      </w:pPr>
      <w:r>
        <w:t xml:space="preserve">Figure </w:t>
      </w:r>
      <w:fldSimple w:instr=" SEQ Figure \* ARABIC ">
        <w:r w:rsidR="00B21F0F">
          <w:rPr>
            <w:noProof/>
          </w:rPr>
          <w:t>14</w:t>
        </w:r>
      </w:fldSimple>
      <w:r>
        <w:t xml:space="preserve"> Front View of Baseline Equivalent Stress (MPa)</w:t>
      </w:r>
    </w:p>
    <w:p w14:paraId="0EBF422D" w14:textId="77777777" w:rsidR="00062B1D" w:rsidRDefault="00F831E1" w:rsidP="00062B1D">
      <w:pPr>
        <w:keepNext/>
      </w:pPr>
      <w:r>
        <w:rPr>
          <w:noProof/>
        </w:rPr>
        <w:drawing>
          <wp:inline distT="0" distB="0" distL="0" distR="0" wp14:anchorId="5AD17C5E" wp14:editId="44340E8A">
            <wp:extent cx="4800600" cy="3026835"/>
            <wp:effectExtent l="0" t="0" r="0" b="2540"/>
            <wp:docPr id="1474215209" name="Picture 1" descr="A colorful object with a circ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74215209" name="Picture 1" descr="A colorful object with a circle&#10;&#10;Description automatically generated"/>
                    <pic:cNvPicPr/>
                  </pic:nvPicPr>
                  <pic:blipFill>
                    <a:blip r:embed="rId38"/>
                    <a:stretch>
                      <a:fillRect/>
                    </a:stretch>
                  </pic:blipFill>
                  <pic:spPr>
                    <a:xfrm>
                      <a:off x="0" y="0"/>
                      <a:ext cx="4805831" cy="3030133"/>
                    </a:xfrm>
                    <a:prstGeom prst="rect">
                      <a:avLst/>
                    </a:prstGeom>
                  </pic:spPr>
                </pic:pic>
              </a:graphicData>
            </a:graphic>
          </wp:inline>
        </w:drawing>
      </w:r>
    </w:p>
    <w:p w14:paraId="714228EF" w14:textId="459A0179" w:rsidR="00F831E1" w:rsidRPr="00C41640" w:rsidRDefault="00062B1D" w:rsidP="00062B1D">
      <w:pPr>
        <w:pStyle w:val="Caption"/>
        <w:rPr>
          <w:sz w:val="20"/>
          <w:szCs w:val="20"/>
        </w:rPr>
      </w:pPr>
      <w:r>
        <w:t xml:space="preserve">Figure </w:t>
      </w:r>
      <w:fldSimple w:instr=" SEQ Figure \* ARABIC ">
        <w:r w:rsidR="00B21F0F">
          <w:rPr>
            <w:noProof/>
          </w:rPr>
          <w:t>15</w:t>
        </w:r>
      </w:fldSimple>
      <w:r>
        <w:t xml:space="preserve"> Section View of Baseline Equivalent Stress (MPa)</w:t>
      </w:r>
    </w:p>
    <w:p w14:paraId="226CA08D" w14:textId="77777777" w:rsidR="00062B1D" w:rsidRDefault="00F831E1" w:rsidP="00062B1D">
      <w:pPr>
        <w:keepNext/>
      </w:pPr>
      <w:r>
        <w:rPr>
          <w:noProof/>
        </w:rPr>
        <w:lastRenderedPageBreak/>
        <w:drawing>
          <wp:inline distT="0" distB="0" distL="0" distR="0" wp14:anchorId="593E25CB" wp14:editId="1044E423">
            <wp:extent cx="5410200" cy="3080645"/>
            <wp:effectExtent l="0" t="0" r="0" b="5715"/>
            <wp:docPr id="135346421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53464213" name="Picture 1"/>
                    <pic:cNvPicPr/>
                  </pic:nvPicPr>
                  <pic:blipFill>
                    <a:blip r:embed="rId39">
                      <a:extLst>
                        <a:ext uri="{28A0092B-C50C-407E-A947-70E740481C1C}">
                          <a14:useLocalDpi xmlns:a14="http://schemas.microsoft.com/office/drawing/2010/main" val="0"/>
                        </a:ext>
                      </a:extLst>
                    </a:blip>
                    <a:stretch>
                      <a:fillRect/>
                    </a:stretch>
                  </pic:blipFill>
                  <pic:spPr>
                    <a:xfrm>
                      <a:off x="0" y="0"/>
                      <a:ext cx="5411902" cy="3081614"/>
                    </a:xfrm>
                    <a:prstGeom prst="rect">
                      <a:avLst/>
                    </a:prstGeom>
                  </pic:spPr>
                </pic:pic>
              </a:graphicData>
            </a:graphic>
          </wp:inline>
        </w:drawing>
      </w:r>
    </w:p>
    <w:p w14:paraId="1AD4EF0E" w14:textId="079416C7" w:rsidR="00EB2F1F" w:rsidRDefault="00062B1D" w:rsidP="00062B1D">
      <w:pPr>
        <w:pStyle w:val="Caption"/>
      </w:pPr>
      <w:r>
        <w:t xml:space="preserve">Figure </w:t>
      </w:r>
      <w:fldSimple w:instr=" SEQ Figure \* ARABIC ">
        <w:r w:rsidR="00B21F0F">
          <w:rPr>
            <w:noProof/>
          </w:rPr>
          <w:t>16</w:t>
        </w:r>
      </w:fldSimple>
      <w:r>
        <w:t xml:space="preserve"> Highest Equivalent Stress at the Pin bore Support</w:t>
      </w:r>
    </w:p>
    <w:p w14:paraId="10920725" w14:textId="2548494F" w:rsidR="00F831E1" w:rsidRDefault="00F831E1" w:rsidP="00EB2F1F"/>
    <w:p w14:paraId="6F752AF6" w14:textId="7D53A930" w:rsidR="00DA27DF" w:rsidRDefault="00DA27DF" w:rsidP="00DA27DF">
      <w:pPr>
        <w:rPr>
          <w:sz w:val="20"/>
          <w:szCs w:val="20"/>
        </w:rPr>
      </w:pPr>
      <w:r>
        <w:rPr>
          <w:sz w:val="20"/>
          <w:szCs w:val="20"/>
        </w:rPr>
        <w:t>The baseline piston geometry show</w:t>
      </w:r>
      <w:r w:rsidR="00876EE3">
        <w:rPr>
          <w:sz w:val="20"/>
          <w:szCs w:val="20"/>
        </w:rPr>
        <w:t xml:space="preserve">s high stress concentrations at the oil ring and pin bore supports. As making alterations to the geometry of the oil ring could lead to </w:t>
      </w:r>
      <w:r w:rsidR="0065353F">
        <w:rPr>
          <w:sz w:val="20"/>
          <w:szCs w:val="20"/>
        </w:rPr>
        <w:t xml:space="preserve">issues such as </w:t>
      </w:r>
      <w:r w:rsidR="00876EE3">
        <w:rPr>
          <w:sz w:val="20"/>
          <w:szCs w:val="20"/>
        </w:rPr>
        <w:t>blow by in the engine, the more effective approach would be to take material away from the areas of low stress such as the pin bore supports, this would help to improve performance and reduce inertia.</w:t>
      </w:r>
      <w:r w:rsidR="0065353F">
        <w:rPr>
          <w:sz w:val="20"/>
          <w:szCs w:val="20"/>
        </w:rPr>
        <w:t xml:space="preserve"> Figure</w:t>
      </w:r>
      <w:r w:rsidR="00F52AA1">
        <w:rPr>
          <w:sz w:val="20"/>
          <w:szCs w:val="20"/>
        </w:rPr>
        <w:t>16</w:t>
      </w:r>
      <w:r w:rsidR="0065353F">
        <w:rPr>
          <w:sz w:val="20"/>
          <w:szCs w:val="20"/>
        </w:rPr>
        <w:t xml:space="preserve"> shows that the pin bore support exhibits relatively low stresses away from the lowest section closest to the pin bore. This would also be an effective way of lowering the mass of the piston.</w:t>
      </w:r>
    </w:p>
    <w:p w14:paraId="5B55066C" w14:textId="77777777" w:rsidR="00EB2F1F" w:rsidRDefault="00EB2F1F" w:rsidP="00EB2F1F"/>
    <w:p w14:paraId="3AB13399" w14:textId="77777777" w:rsidR="00EB2F1F" w:rsidRDefault="00EB2F1F" w:rsidP="00EB2F1F"/>
    <w:p w14:paraId="3BC1B328" w14:textId="77777777" w:rsidR="00EB2F1F" w:rsidRDefault="00EB2F1F" w:rsidP="00EB2F1F"/>
    <w:p w14:paraId="35853997" w14:textId="77777777" w:rsidR="00EB2F1F" w:rsidRDefault="00EB2F1F" w:rsidP="00EB2F1F"/>
    <w:p w14:paraId="22AA7347" w14:textId="77777777" w:rsidR="00EB2F1F" w:rsidRDefault="00EB2F1F" w:rsidP="00EB2F1F"/>
    <w:p w14:paraId="48A98709" w14:textId="77777777" w:rsidR="00EB2F1F" w:rsidRDefault="00EB2F1F" w:rsidP="00EB2F1F"/>
    <w:p w14:paraId="799FF6D5" w14:textId="77777777" w:rsidR="00EB2F1F" w:rsidRDefault="00EB2F1F" w:rsidP="00EB2F1F"/>
    <w:p w14:paraId="43BB2B43" w14:textId="77777777" w:rsidR="00EB2F1F" w:rsidRDefault="00EB2F1F" w:rsidP="00EB2F1F"/>
    <w:p w14:paraId="49A8709E" w14:textId="77777777" w:rsidR="00EB2F1F" w:rsidRDefault="00EB2F1F" w:rsidP="00EB2F1F"/>
    <w:p w14:paraId="2177C64D" w14:textId="77777777" w:rsidR="00EB2F1F" w:rsidRDefault="00EB2F1F" w:rsidP="00EB2F1F"/>
    <w:p w14:paraId="7EE9F621" w14:textId="77777777" w:rsidR="00EB2F1F" w:rsidRDefault="00EB2F1F" w:rsidP="00EB2F1F"/>
    <w:p w14:paraId="04178216" w14:textId="77777777" w:rsidR="00EB2F1F" w:rsidRDefault="00EB2F1F" w:rsidP="00EB2F1F"/>
    <w:p w14:paraId="60B8B0EF" w14:textId="77777777" w:rsidR="00EB2F1F" w:rsidRDefault="00EB2F1F" w:rsidP="00EB2F1F"/>
    <w:p w14:paraId="434B7CC3" w14:textId="5C019CC1" w:rsidR="005C4E52" w:rsidRPr="00447E18" w:rsidRDefault="00F42E59" w:rsidP="00447E18">
      <w:pPr>
        <w:pStyle w:val="Heading1"/>
        <w:rPr>
          <w:sz w:val="28"/>
          <w:szCs w:val="28"/>
        </w:rPr>
      </w:pPr>
      <w:bookmarkStart w:id="15" w:name="_Toc185082201"/>
      <w:r>
        <w:rPr>
          <w:sz w:val="28"/>
          <w:szCs w:val="28"/>
        </w:rPr>
        <w:t>4</w:t>
      </w:r>
      <w:r w:rsidR="00D268D8" w:rsidRPr="00804D05">
        <w:rPr>
          <w:sz w:val="28"/>
          <w:szCs w:val="28"/>
        </w:rPr>
        <w:t>.</w:t>
      </w:r>
      <w:r w:rsidR="00F24969">
        <w:rPr>
          <w:sz w:val="28"/>
          <w:szCs w:val="28"/>
        </w:rPr>
        <w:t>2</w:t>
      </w:r>
      <w:r w:rsidR="00D268D8" w:rsidRPr="00804D05">
        <w:rPr>
          <w:sz w:val="28"/>
          <w:szCs w:val="28"/>
        </w:rPr>
        <w:t xml:space="preserve"> </w:t>
      </w:r>
      <w:r w:rsidR="00D268D8">
        <w:rPr>
          <w:sz w:val="28"/>
          <w:szCs w:val="28"/>
        </w:rPr>
        <w:t>Iteration 2 Piston</w:t>
      </w:r>
      <w:bookmarkEnd w:id="15"/>
      <w:r w:rsidR="00D268D8">
        <w:rPr>
          <w:sz w:val="28"/>
          <w:szCs w:val="28"/>
        </w:rPr>
        <w:t xml:space="preserve"> </w:t>
      </w:r>
    </w:p>
    <w:p w14:paraId="22E0995C" w14:textId="77777777" w:rsidR="00062B1D" w:rsidRDefault="00C7166B" w:rsidP="00062B1D">
      <w:pPr>
        <w:keepNext/>
      </w:pPr>
      <w:r w:rsidRPr="00C7166B">
        <w:rPr>
          <w:noProof/>
        </w:rPr>
        <w:drawing>
          <wp:anchor distT="0" distB="0" distL="114300" distR="114300" simplePos="0" relativeHeight="251634688" behindDoc="1" locked="0" layoutInCell="1" allowOverlap="1" wp14:anchorId="707FE406" wp14:editId="6AAB112F">
            <wp:simplePos x="0" y="0"/>
            <wp:positionH relativeFrom="column">
              <wp:posOffset>3235960</wp:posOffset>
            </wp:positionH>
            <wp:positionV relativeFrom="paragraph">
              <wp:posOffset>174625</wp:posOffset>
            </wp:positionV>
            <wp:extent cx="2774950" cy="2027555"/>
            <wp:effectExtent l="0" t="0" r="6350" b="0"/>
            <wp:wrapTight wrapText="bothSides">
              <wp:wrapPolygon edited="0">
                <wp:start x="0" y="0"/>
                <wp:lineTo x="0" y="21309"/>
                <wp:lineTo x="21501" y="21309"/>
                <wp:lineTo x="21501" y="0"/>
                <wp:lineTo x="0" y="0"/>
              </wp:wrapPolygon>
            </wp:wrapTight>
            <wp:docPr id="1307597693" name="Picture 6" descr="A silver piston with a round hole&#10;&#10;Description automatically generated">
              <a:extLst xmlns:a="http://schemas.openxmlformats.org/drawingml/2006/main">
                <a:ext uri="{FF2B5EF4-FFF2-40B4-BE49-F238E27FC236}">
                  <a16:creationId xmlns:a16="http://schemas.microsoft.com/office/drawing/2014/main" id="{45F91ED5-06A5-5D36-741F-A6A6142909C9}"/>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07597693" name="Picture 6" descr="A silver piston with a round hole&#10;&#10;Description automatically generated">
                      <a:extLst>
                        <a:ext uri="{FF2B5EF4-FFF2-40B4-BE49-F238E27FC236}">
                          <a16:creationId xmlns:a16="http://schemas.microsoft.com/office/drawing/2014/main" id="{45F91ED5-06A5-5D36-741F-A6A6142909C9}"/>
                        </a:ext>
                      </a:extLst>
                    </pic:cNvPr>
                    <pic:cNvPicPr>
                      <a:picLocks noChangeAspect="1"/>
                    </pic:cNvPicPr>
                  </pic:nvPicPr>
                  <pic:blipFill rotWithShape="1">
                    <a:blip r:embed="rId40">
                      <a:extLst>
                        <a:ext uri="{28A0092B-C50C-407E-A947-70E740481C1C}">
                          <a14:useLocalDpi xmlns:a14="http://schemas.microsoft.com/office/drawing/2010/main" val="0"/>
                        </a:ext>
                      </a:extLst>
                    </a:blip>
                    <a:srcRect r="11884" b="15505"/>
                    <a:stretch/>
                  </pic:blipFill>
                  <pic:spPr bwMode="auto">
                    <a:xfrm>
                      <a:off x="0" y="0"/>
                      <a:ext cx="2774950" cy="2027555"/>
                    </a:xfrm>
                    <a:prstGeom prst="rect">
                      <a:avLst/>
                    </a:prstGeom>
                    <a:ln>
                      <a:noFill/>
                    </a:ln>
                    <a:extLst>
                      <a:ext uri="{53640926-AAD7-44D8-BBD7-CCE9431645EC}">
                        <a14:shadowObscured xmlns:a14="http://schemas.microsoft.com/office/drawing/2010/main"/>
                      </a:ext>
                    </a:extLst>
                  </pic:spPr>
                </pic:pic>
              </a:graphicData>
            </a:graphic>
            <wp14:sizeRelV relativeFrom="margin">
              <wp14:pctHeight>0</wp14:pctHeight>
            </wp14:sizeRelV>
          </wp:anchor>
        </w:drawing>
      </w:r>
      <w:r w:rsidRPr="00C7166B">
        <w:rPr>
          <w:noProof/>
        </w:rPr>
        <w:drawing>
          <wp:inline distT="0" distB="0" distL="0" distR="0" wp14:anchorId="384F4D8D" wp14:editId="3C5AB312">
            <wp:extent cx="3061252" cy="2410475"/>
            <wp:effectExtent l="0" t="0" r="6350" b="8890"/>
            <wp:docPr id="114294837" name="Picture 4">
              <a:extLst xmlns:a="http://schemas.openxmlformats.org/drawingml/2006/main">
                <a:ext uri="{FF2B5EF4-FFF2-40B4-BE49-F238E27FC236}">
                  <a16:creationId xmlns:a16="http://schemas.microsoft.com/office/drawing/2014/main" id="{4C31E7FA-D5FA-BBE3-1F38-F301C38952A0}"/>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4">
                      <a:extLst>
                        <a:ext uri="{FF2B5EF4-FFF2-40B4-BE49-F238E27FC236}">
                          <a16:creationId xmlns:a16="http://schemas.microsoft.com/office/drawing/2014/main" id="{4C31E7FA-D5FA-BBE3-1F38-F301C38952A0}"/>
                        </a:ext>
                      </a:extLst>
                    </pic:cNvPr>
                    <pic:cNvPicPr>
                      <a:picLocks noChangeAspect="1"/>
                    </pic:cNvPicPr>
                  </pic:nvPicPr>
                  <pic:blipFill>
                    <a:blip r:embed="rId41"/>
                    <a:stretch>
                      <a:fillRect/>
                    </a:stretch>
                  </pic:blipFill>
                  <pic:spPr>
                    <a:xfrm>
                      <a:off x="0" y="0"/>
                      <a:ext cx="3066954" cy="2414965"/>
                    </a:xfrm>
                    <a:prstGeom prst="rect">
                      <a:avLst/>
                    </a:prstGeom>
                  </pic:spPr>
                </pic:pic>
              </a:graphicData>
            </a:graphic>
          </wp:inline>
        </w:drawing>
      </w:r>
    </w:p>
    <w:p w14:paraId="004A1228" w14:textId="18A2B687" w:rsidR="00C7166B" w:rsidRDefault="00062B1D" w:rsidP="00062B1D">
      <w:pPr>
        <w:pStyle w:val="Caption"/>
      </w:pPr>
      <w:r>
        <w:t xml:space="preserve">Figure </w:t>
      </w:r>
      <w:fldSimple w:instr=" SEQ Figure \* ARABIC ">
        <w:r w:rsidR="00B21F0F">
          <w:rPr>
            <w:noProof/>
          </w:rPr>
          <w:t>17</w:t>
        </w:r>
      </w:fldSimple>
      <w:r>
        <w:t xml:space="preserve"> Iteration 2 Piston Design</w:t>
      </w:r>
    </w:p>
    <w:p w14:paraId="169DF7A8" w14:textId="1468EA20" w:rsidR="00F07A2D" w:rsidRDefault="00F07A2D" w:rsidP="00CA2ED6">
      <w:pPr>
        <w:rPr>
          <w:sz w:val="20"/>
          <w:szCs w:val="20"/>
        </w:rPr>
      </w:pPr>
      <w:r>
        <w:rPr>
          <w:sz w:val="20"/>
          <w:szCs w:val="20"/>
        </w:rPr>
        <w:t>Material = Aluminium 6061 T6</w:t>
      </w:r>
    </w:p>
    <w:p w14:paraId="7008065D" w14:textId="5AB61705" w:rsidR="00CA2ED6" w:rsidRPr="0048286E" w:rsidRDefault="00CA2ED6" w:rsidP="00CA2ED6">
      <w:pPr>
        <w:rPr>
          <w:sz w:val="20"/>
          <w:szCs w:val="20"/>
        </w:rPr>
      </w:pPr>
      <w:r w:rsidRPr="00CA2ED6">
        <w:rPr>
          <w:sz w:val="20"/>
          <w:szCs w:val="20"/>
        </w:rPr>
        <w:t xml:space="preserve">Mass = </w:t>
      </w:r>
      <w:r w:rsidRPr="0048286E">
        <w:rPr>
          <w:sz w:val="20"/>
          <w:szCs w:val="20"/>
        </w:rPr>
        <w:t>248.81 grams</w:t>
      </w:r>
    </w:p>
    <w:p w14:paraId="2CF0100C" w14:textId="769413E2" w:rsidR="00CA2ED6" w:rsidRPr="00CA2ED6" w:rsidRDefault="00CA2ED6" w:rsidP="0048286E">
      <w:pPr>
        <w:rPr>
          <w:sz w:val="20"/>
          <w:szCs w:val="20"/>
        </w:rPr>
      </w:pPr>
      <w:proofErr w:type="gramStart"/>
      <w:r>
        <w:rPr>
          <w:sz w:val="20"/>
          <w:szCs w:val="20"/>
        </w:rPr>
        <w:t>In order to</w:t>
      </w:r>
      <w:proofErr w:type="gramEnd"/>
      <w:r>
        <w:rPr>
          <w:sz w:val="20"/>
          <w:szCs w:val="20"/>
        </w:rPr>
        <w:t xml:space="preserve"> optimise the piston design, material was removed from the piston pin bore supports</w:t>
      </w:r>
      <w:r w:rsidR="00257FD6">
        <w:rPr>
          <w:sz w:val="20"/>
          <w:szCs w:val="20"/>
        </w:rPr>
        <w:t>, which are areas of low stress</w:t>
      </w:r>
      <w:r>
        <w:rPr>
          <w:sz w:val="20"/>
          <w:szCs w:val="20"/>
        </w:rPr>
        <w:t xml:space="preserve">. The original mass of the piston was 255.77 grams. The removed material resulted in a total mass reduction of 6.96 grams or 2.72%. This </w:t>
      </w:r>
      <w:r w:rsidR="00AF4D29">
        <w:rPr>
          <w:sz w:val="20"/>
          <w:szCs w:val="20"/>
        </w:rPr>
        <w:t>should help to</w:t>
      </w:r>
      <w:r>
        <w:rPr>
          <w:sz w:val="20"/>
          <w:szCs w:val="20"/>
        </w:rPr>
        <w:t xml:space="preserve"> improve the design by lowering the inertia of the piston</w:t>
      </w:r>
      <w:r w:rsidR="00257FD6">
        <w:rPr>
          <w:sz w:val="20"/>
          <w:szCs w:val="20"/>
        </w:rPr>
        <w:t>, whilst minimising the effects of deformation and Equivalent stresses.</w:t>
      </w:r>
    </w:p>
    <w:p w14:paraId="57C91C33" w14:textId="77777777" w:rsidR="0048286E" w:rsidRPr="00C7166B" w:rsidRDefault="0048286E" w:rsidP="00C7166B"/>
    <w:tbl>
      <w:tblPr>
        <w:tblStyle w:val="TableGrid"/>
        <w:tblW w:w="0" w:type="auto"/>
        <w:tblLook w:val="04A0" w:firstRow="1" w:lastRow="0" w:firstColumn="1" w:lastColumn="0" w:noHBand="0" w:noVBand="1"/>
      </w:tblPr>
      <w:tblGrid>
        <w:gridCol w:w="2284"/>
        <w:gridCol w:w="2524"/>
        <w:gridCol w:w="2104"/>
        <w:gridCol w:w="2104"/>
      </w:tblGrid>
      <w:tr w:rsidR="00D268D8" w14:paraId="687EED62" w14:textId="77777777" w:rsidTr="00943658">
        <w:tc>
          <w:tcPr>
            <w:tcW w:w="9016" w:type="dxa"/>
            <w:gridSpan w:val="4"/>
            <w:shd w:val="clear" w:color="auto" w:fill="8DD873" w:themeFill="accent6" w:themeFillTint="99"/>
          </w:tcPr>
          <w:p w14:paraId="7A0337C1" w14:textId="43698586" w:rsidR="00D268D8" w:rsidRDefault="00D268D8" w:rsidP="007D6226">
            <w:pPr>
              <w:jc w:val="center"/>
            </w:pPr>
            <w:r>
              <w:t>Iteration 2 Piston Mesh Size Study @ 6.7715MPa, 4000rpm</w:t>
            </w:r>
          </w:p>
        </w:tc>
      </w:tr>
      <w:tr w:rsidR="00D268D8" w14:paraId="7F20C269" w14:textId="77777777" w:rsidTr="00943658">
        <w:tc>
          <w:tcPr>
            <w:tcW w:w="2284" w:type="dxa"/>
            <w:shd w:val="clear" w:color="auto" w:fill="D9F2D0" w:themeFill="accent6" w:themeFillTint="33"/>
          </w:tcPr>
          <w:p w14:paraId="6865B59F" w14:textId="77777777" w:rsidR="00D268D8" w:rsidRDefault="00D268D8" w:rsidP="007D6226">
            <w:pPr>
              <w:jc w:val="center"/>
            </w:pPr>
            <w:r>
              <w:t>Mesh Size (mm)</w:t>
            </w:r>
          </w:p>
        </w:tc>
        <w:tc>
          <w:tcPr>
            <w:tcW w:w="2524" w:type="dxa"/>
            <w:shd w:val="clear" w:color="auto" w:fill="D9F2D0" w:themeFill="accent6" w:themeFillTint="33"/>
          </w:tcPr>
          <w:p w14:paraId="20F5799E" w14:textId="77777777" w:rsidR="00D268D8" w:rsidRDefault="00D268D8" w:rsidP="007D6226">
            <w:pPr>
              <w:jc w:val="center"/>
            </w:pPr>
            <w:r>
              <w:t>Max Deformation (mm)</w:t>
            </w:r>
          </w:p>
        </w:tc>
        <w:tc>
          <w:tcPr>
            <w:tcW w:w="2104" w:type="dxa"/>
            <w:shd w:val="clear" w:color="auto" w:fill="D9F2D0" w:themeFill="accent6" w:themeFillTint="33"/>
          </w:tcPr>
          <w:p w14:paraId="0447689C" w14:textId="77777777" w:rsidR="00D268D8" w:rsidRDefault="00D268D8" w:rsidP="007D6226">
            <w:pPr>
              <w:jc w:val="center"/>
            </w:pPr>
            <w:r>
              <w:t>Max Stress (MPa)</w:t>
            </w:r>
          </w:p>
        </w:tc>
        <w:tc>
          <w:tcPr>
            <w:tcW w:w="2104" w:type="dxa"/>
            <w:shd w:val="clear" w:color="auto" w:fill="D9F2D0" w:themeFill="accent6" w:themeFillTint="33"/>
          </w:tcPr>
          <w:p w14:paraId="4284E3B7" w14:textId="77777777" w:rsidR="00D268D8" w:rsidRDefault="00D268D8" w:rsidP="007D6226">
            <w:pPr>
              <w:jc w:val="center"/>
            </w:pPr>
            <w:r>
              <w:t>Min Stress (MPa)</w:t>
            </w:r>
          </w:p>
        </w:tc>
      </w:tr>
      <w:tr w:rsidR="00D268D8" w14:paraId="5B3797B4" w14:textId="77777777" w:rsidTr="00943658">
        <w:tc>
          <w:tcPr>
            <w:tcW w:w="2284" w:type="dxa"/>
            <w:shd w:val="clear" w:color="auto" w:fill="C1E4F5" w:themeFill="accent1" w:themeFillTint="33"/>
          </w:tcPr>
          <w:p w14:paraId="26CF3BAB" w14:textId="77777777" w:rsidR="00D268D8" w:rsidRDefault="00D268D8" w:rsidP="007D6226">
            <w:r>
              <w:t>10mm, 5mm Crown</w:t>
            </w:r>
          </w:p>
        </w:tc>
        <w:tc>
          <w:tcPr>
            <w:tcW w:w="2524" w:type="dxa"/>
          </w:tcPr>
          <w:p w14:paraId="7730DCF8" w14:textId="20712BBE" w:rsidR="00D268D8" w:rsidRDefault="00D268D8" w:rsidP="007D6226">
            <w:r>
              <w:t>0.36591</w:t>
            </w:r>
          </w:p>
        </w:tc>
        <w:tc>
          <w:tcPr>
            <w:tcW w:w="2104" w:type="dxa"/>
          </w:tcPr>
          <w:p w14:paraId="289A0BBC" w14:textId="15193AE5" w:rsidR="00D268D8" w:rsidRDefault="00D268D8" w:rsidP="007D6226">
            <w:r>
              <w:t>367.68</w:t>
            </w:r>
          </w:p>
        </w:tc>
        <w:tc>
          <w:tcPr>
            <w:tcW w:w="2104" w:type="dxa"/>
          </w:tcPr>
          <w:p w14:paraId="38C0E5AB" w14:textId="3E8F6EDC" w:rsidR="00D268D8" w:rsidRDefault="00D268D8" w:rsidP="007D6226">
            <w:r>
              <w:t>0.39787</w:t>
            </w:r>
          </w:p>
        </w:tc>
      </w:tr>
      <w:tr w:rsidR="00D268D8" w14:paraId="2BFCB7CB" w14:textId="77777777" w:rsidTr="00943658">
        <w:tc>
          <w:tcPr>
            <w:tcW w:w="2284" w:type="dxa"/>
            <w:shd w:val="clear" w:color="auto" w:fill="C1E4F5" w:themeFill="accent1" w:themeFillTint="33"/>
          </w:tcPr>
          <w:p w14:paraId="7EC3B246" w14:textId="77777777" w:rsidR="00D268D8" w:rsidRDefault="00D268D8" w:rsidP="007D6226">
            <w:r>
              <w:t>8mm, 4mm Crown</w:t>
            </w:r>
          </w:p>
        </w:tc>
        <w:tc>
          <w:tcPr>
            <w:tcW w:w="2524" w:type="dxa"/>
          </w:tcPr>
          <w:p w14:paraId="349B181F" w14:textId="199D0C7E" w:rsidR="00D268D8" w:rsidRDefault="00D268D8" w:rsidP="007D6226">
            <w:r>
              <w:t>0.36577</w:t>
            </w:r>
          </w:p>
        </w:tc>
        <w:tc>
          <w:tcPr>
            <w:tcW w:w="2104" w:type="dxa"/>
          </w:tcPr>
          <w:p w14:paraId="3CF93E4B" w14:textId="38D1E7F6" w:rsidR="00D268D8" w:rsidRDefault="00D268D8" w:rsidP="007D6226">
            <w:r>
              <w:t>363.4</w:t>
            </w:r>
          </w:p>
        </w:tc>
        <w:tc>
          <w:tcPr>
            <w:tcW w:w="2104" w:type="dxa"/>
          </w:tcPr>
          <w:p w14:paraId="40D7A5B4" w14:textId="61396E17" w:rsidR="00D268D8" w:rsidRDefault="00D268D8" w:rsidP="007D6226">
            <w:r>
              <w:t>0.40818</w:t>
            </w:r>
          </w:p>
        </w:tc>
      </w:tr>
      <w:tr w:rsidR="00D268D8" w14:paraId="1F439129" w14:textId="77777777" w:rsidTr="00943658">
        <w:tc>
          <w:tcPr>
            <w:tcW w:w="2284" w:type="dxa"/>
            <w:shd w:val="clear" w:color="auto" w:fill="C1E4F5" w:themeFill="accent1" w:themeFillTint="33"/>
          </w:tcPr>
          <w:p w14:paraId="1923B294" w14:textId="77777777" w:rsidR="00D268D8" w:rsidRDefault="00D268D8" w:rsidP="007D6226">
            <w:r>
              <w:t>6mm, 3mm Crown</w:t>
            </w:r>
          </w:p>
        </w:tc>
        <w:tc>
          <w:tcPr>
            <w:tcW w:w="2524" w:type="dxa"/>
          </w:tcPr>
          <w:p w14:paraId="0986845A" w14:textId="4CDEF1E8" w:rsidR="00D268D8" w:rsidRDefault="00D268D8" w:rsidP="007D6226">
            <w:r>
              <w:t>0.3665</w:t>
            </w:r>
          </w:p>
        </w:tc>
        <w:tc>
          <w:tcPr>
            <w:tcW w:w="2104" w:type="dxa"/>
          </w:tcPr>
          <w:p w14:paraId="08902719" w14:textId="5117026D" w:rsidR="00D268D8" w:rsidRDefault="00D268D8" w:rsidP="007D6226">
            <w:r>
              <w:t>363.02</w:t>
            </w:r>
          </w:p>
        </w:tc>
        <w:tc>
          <w:tcPr>
            <w:tcW w:w="2104" w:type="dxa"/>
          </w:tcPr>
          <w:p w14:paraId="1D38989D" w14:textId="5E324791" w:rsidR="00D268D8" w:rsidRDefault="00D268D8" w:rsidP="007D6226">
            <w:r>
              <w:t>0.66299</w:t>
            </w:r>
          </w:p>
        </w:tc>
      </w:tr>
      <w:tr w:rsidR="00D268D8" w14:paraId="76DCE4F2" w14:textId="77777777" w:rsidTr="00943658">
        <w:tc>
          <w:tcPr>
            <w:tcW w:w="2284" w:type="dxa"/>
            <w:shd w:val="clear" w:color="auto" w:fill="C1E4F5" w:themeFill="accent1" w:themeFillTint="33"/>
          </w:tcPr>
          <w:p w14:paraId="7E24885D" w14:textId="77777777" w:rsidR="00D268D8" w:rsidRPr="00C41640" w:rsidRDefault="00D268D8" w:rsidP="007D6226">
            <w:pPr>
              <w:rPr>
                <w:highlight w:val="yellow"/>
              </w:rPr>
            </w:pPr>
            <w:r w:rsidRPr="00C41640">
              <w:rPr>
                <w:highlight w:val="yellow"/>
              </w:rPr>
              <w:t>4mm, 2mm Crown</w:t>
            </w:r>
          </w:p>
        </w:tc>
        <w:tc>
          <w:tcPr>
            <w:tcW w:w="2524" w:type="dxa"/>
          </w:tcPr>
          <w:p w14:paraId="5A905A02" w14:textId="5572F942" w:rsidR="00D268D8" w:rsidRPr="00C41640" w:rsidRDefault="00D268D8" w:rsidP="007D6226">
            <w:pPr>
              <w:rPr>
                <w:highlight w:val="yellow"/>
              </w:rPr>
            </w:pPr>
            <w:r w:rsidRPr="00C41640">
              <w:rPr>
                <w:highlight w:val="yellow"/>
              </w:rPr>
              <w:t>0.37116</w:t>
            </w:r>
          </w:p>
        </w:tc>
        <w:tc>
          <w:tcPr>
            <w:tcW w:w="2104" w:type="dxa"/>
          </w:tcPr>
          <w:p w14:paraId="6ED9F33D" w14:textId="1006EF0C" w:rsidR="00D268D8" w:rsidRPr="00C41640" w:rsidRDefault="00D268D8" w:rsidP="007D6226">
            <w:pPr>
              <w:rPr>
                <w:highlight w:val="yellow"/>
              </w:rPr>
            </w:pPr>
            <w:r w:rsidRPr="00C41640">
              <w:rPr>
                <w:highlight w:val="yellow"/>
              </w:rPr>
              <w:t>340.46</w:t>
            </w:r>
          </w:p>
        </w:tc>
        <w:tc>
          <w:tcPr>
            <w:tcW w:w="2104" w:type="dxa"/>
          </w:tcPr>
          <w:p w14:paraId="3A55564F" w14:textId="6A3B81DE" w:rsidR="00D268D8" w:rsidRPr="00C41640" w:rsidRDefault="00D268D8" w:rsidP="007D6226">
            <w:pPr>
              <w:rPr>
                <w:highlight w:val="yellow"/>
              </w:rPr>
            </w:pPr>
            <w:r w:rsidRPr="00C41640">
              <w:rPr>
                <w:highlight w:val="yellow"/>
              </w:rPr>
              <w:t>0.76995</w:t>
            </w:r>
          </w:p>
        </w:tc>
      </w:tr>
      <w:tr w:rsidR="00D268D8" w14:paraId="26554F25" w14:textId="77777777" w:rsidTr="00943658">
        <w:tc>
          <w:tcPr>
            <w:tcW w:w="2284" w:type="dxa"/>
            <w:shd w:val="clear" w:color="auto" w:fill="C1E4F5" w:themeFill="accent1" w:themeFillTint="33"/>
          </w:tcPr>
          <w:p w14:paraId="1348065D" w14:textId="77777777" w:rsidR="00D268D8" w:rsidRDefault="00D268D8" w:rsidP="007D6226">
            <w:r>
              <w:t>2mm, 1mm Crown</w:t>
            </w:r>
          </w:p>
        </w:tc>
        <w:tc>
          <w:tcPr>
            <w:tcW w:w="2524" w:type="dxa"/>
          </w:tcPr>
          <w:p w14:paraId="4D28C75F" w14:textId="5FE04108" w:rsidR="00D268D8" w:rsidRDefault="00D268D8" w:rsidP="007D6226">
            <w:r>
              <w:t>0.37852</w:t>
            </w:r>
          </w:p>
        </w:tc>
        <w:tc>
          <w:tcPr>
            <w:tcW w:w="2104" w:type="dxa"/>
          </w:tcPr>
          <w:p w14:paraId="30755A15" w14:textId="532A6DE9" w:rsidR="00D268D8" w:rsidRDefault="00D268D8" w:rsidP="007D6226">
            <w:r>
              <w:t>317.35</w:t>
            </w:r>
          </w:p>
        </w:tc>
        <w:tc>
          <w:tcPr>
            <w:tcW w:w="2104" w:type="dxa"/>
          </w:tcPr>
          <w:p w14:paraId="210DB7EA" w14:textId="5EA07927" w:rsidR="00D268D8" w:rsidRDefault="00D268D8" w:rsidP="007D6226">
            <w:r>
              <w:t>0.69506</w:t>
            </w:r>
          </w:p>
        </w:tc>
      </w:tr>
      <w:tr w:rsidR="00D268D8" w14:paraId="32AB6A40" w14:textId="77777777" w:rsidTr="00943658">
        <w:tc>
          <w:tcPr>
            <w:tcW w:w="2284" w:type="dxa"/>
            <w:shd w:val="clear" w:color="auto" w:fill="C1E4F5" w:themeFill="accent1" w:themeFillTint="33"/>
          </w:tcPr>
          <w:p w14:paraId="31CA0EB1" w14:textId="77777777" w:rsidR="00D268D8" w:rsidRDefault="00D268D8" w:rsidP="007D6226">
            <w:r>
              <w:t>1mm, 0.5mm Crown</w:t>
            </w:r>
          </w:p>
        </w:tc>
        <w:tc>
          <w:tcPr>
            <w:tcW w:w="2524" w:type="dxa"/>
          </w:tcPr>
          <w:p w14:paraId="2FA26462" w14:textId="201EBEC8" w:rsidR="00D268D8" w:rsidRDefault="00D268D8" w:rsidP="007D6226">
            <w:r>
              <w:t>0.39294</w:t>
            </w:r>
          </w:p>
        </w:tc>
        <w:tc>
          <w:tcPr>
            <w:tcW w:w="2104" w:type="dxa"/>
          </w:tcPr>
          <w:p w14:paraId="03F1D367" w14:textId="49ECE139" w:rsidR="00D268D8" w:rsidRDefault="00D268D8" w:rsidP="007D6226">
            <w:r>
              <w:t>312.46</w:t>
            </w:r>
          </w:p>
        </w:tc>
        <w:tc>
          <w:tcPr>
            <w:tcW w:w="2104" w:type="dxa"/>
          </w:tcPr>
          <w:p w14:paraId="6F47DB0D" w14:textId="6545B712" w:rsidR="00D268D8" w:rsidRDefault="00D268D8" w:rsidP="007D6226">
            <w:r>
              <w:t>0.94146</w:t>
            </w:r>
          </w:p>
        </w:tc>
      </w:tr>
    </w:tbl>
    <w:p w14:paraId="2B850ABA" w14:textId="698974C9" w:rsidR="008E1566" w:rsidRPr="00011D0E" w:rsidRDefault="00011D0E" w:rsidP="000C42D7">
      <w:pPr>
        <w:rPr>
          <w:i/>
          <w:iCs/>
          <w:sz w:val="18"/>
          <w:szCs w:val="18"/>
        </w:rPr>
      </w:pPr>
      <w:r>
        <w:rPr>
          <w:i/>
          <w:iCs/>
          <w:sz w:val="18"/>
          <w:szCs w:val="18"/>
        </w:rPr>
        <w:t>Table 9 Iteration 2 Mesh Study</w:t>
      </w:r>
    </w:p>
    <w:p w14:paraId="21BBC7B8" w14:textId="77777777" w:rsidR="00C7166B" w:rsidRDefault="00C7166B" w:rsidP="000C42D7">
      <w:pPr>
        <w:rPr>
          <w:sz w:val="12"/>
          <w:szCs w:val="12"/>
        </w:rPr>
      </w:pPr>
    </w:p>
    <w:p w14:paraId="3AC6BB37" w14:textId="66E04700" w:rsidR="00C7166B" w:rsidRDefault="00C7166B" w:rsidP="000C42D7">
      <w:pPr>
        <w:rPr>
          <w:sz w:val="12"/>
          <w:szCs w:val="12"/>
        </w:rPr>
      </w:pPr>
    </w:p>
    <w:p w14:paraId="740472BA" w14:textId="5DFE72D2" w:rsidR="00C7166B" w:rsidRDefault="00C7166B" w:rsidP="000C42D7">
      <w:pPr>
        <w:rPr>
          <w:sz w:val="12"/>
          <w:szCs w:val="12"/>
        </w:rPr>
      </w:pPr>
    </w:p>
    <w:p w14:paraId="791273AC" w14:textId="4510C6A2" w:rsidR="00C7166B" w:rsidRDefault="00C7166B" w:rsidP="000C42D7">
      <w:pPr>
        <w:rPr>
          <w:sz w:val="12"/>
          <w:szCs w:val="12"/>
        </w:rPr>
      </w:pPr>
    </w:p>
    <w:p w14:paraId="0A6D9C8C" w14:textId="2FA10374" w:rsidR="000E22CD" w:rsidRDefault="000E22CD" w:rsidP="000C42D7">
      <w:pPr>
        <w:rPr>
          <w:sz w:val="12"/>
          <w:szCs w:val="12"/>
        </w:rPr>
      </w:pPr>
    </w:p>
    <w:p w14:paraId="38148CCA" w14:textId="77777777" w:rsidR="00447E18" w:rsidRPr="00447E18" w:rsidRDefault="00447E18" w:rsidP="00447E18">
      <w:pPr>
        <w:rPr>
          <w:sz w:val="12"/>
          <w:szCs w:val="12"/>
        </w:rPr>
      </w:pPr>
    </w:p>
    <w:tbl>
      <w:tblPr>
        <w:tblStyle w:val="TableGrid"/>
        <w:tblpPr w:leftFromText="180" w:rightFromText="180" w:vertAnchor="text" w:horzAnchor="margin" w:tblpY="-1439"/>
        <w:tblOverlap w:val="never"/>
        <w:tblW w:w="0" w:type="auto"/>
        <w:tblLook w:val="04A0" w:firstRow="1" w:lastRow="0" w:firstColumn="1" w:lastColumn="0" w:noHBand="0" w:noVBand="1"/>
      </w:tblPr>
      <w:tblGrid>
        <w:gridCol w:w="560"/>
        <w:gridCol w:w="4526"/>
      </w:tblGrid>
      <w:tr w:rsidR="00447E18" w14:paraId="62E6E445" w14:textId="77777777" w:rsidTr="00447E18">
        <w:trPr>
          <w:trHeight w:val="254"/>
        </w:trPr>
        <w:tc>
          <w:tcPr>
            <w:tcW w:w="5086" w:type="dxa"/>
            <w:gridSpan w:val="2"/>
            <w:tcBorders>
              <w:top w:val="nil"/>
              <w:left w:val="nil"/>
              <w:bottom w:val="nil"/>
              <w:right w:val="nil"/>
            </w:tcBorders>
          </w:tcPr>
          <w:p w14:paraId="193A0BE4" w14:textId="4860E171" w:rsidR="00447E18" w:rsidRDefault="00447E18" w:rsidP="00447E18"/>
        </w:tc>
      </w:tr>
      <w:tr w:rsidR="00447E18" w14:paraId="436B2628" w14:textId="77777777" w:rsidTr="00447E18">
        <w:trPr>
          <w:cantSplit/>
          <w:trHeight w:val="1001"/>
        </w:trPr>
        <w:tc>
          <w:tcPr>
            <w:tcW w:w="560" w:type="dxa"/>
            <w:tcBorders>
              <w:top w:val="nil"/>
              <w:left w:val="nil"/>
              <w:bottom w:val="single" w:sz="4" w:space="0" w:color="auto"/>
              <w:right w:val="nil"/>
            </w:tcBorders>
            <w:textDirection w:val="btLr"/>
          </w:tcPr>
          <w:p w14:paraId="7C04F87E" w14:textId="77777777" w:rsidR="00447E18" w:rsidRDefault="00447E18" w:rsidP="00447E18">
            <w:pPr>
              <w:ind w:left="113" w:right="113"/>
            </w:pPr>
          </w:p>
        </w:tc>
        <w:tc>
          <w:tcPr>
            <w:tcW w:w="4526" w:type="dxa"/>
            <w:tcBorders>
              <w:top w:val="nil"/>
              <w:left w:val="nil"/>
              <w:bottom w:val="single" w:sz="4" w:space="0" w:color="auto"/>
              <w:right w:val="nil"/>
            </w:tcBorders>
          </w:tcPr>
          <w:p w14:paraId="095B56D1" w14:textId="77777777" w:rsidR="00447E18" w:rsidRDefault="00447E18" w:rsidP="00447E18"/>
          <w:p w14:paraId="74FB2D5A" w14:textId="77777777" w:rsidR="00447E18" w:rsidRDefault="00447E18" w:rsidP="00447E18"/>
          <w:p w14:paraId="3F100571" w14:textId="77777777" w:rsidR="00447E18" w:rsidRDefault="00447E18" w:rsidP="00447E18"/>
          <w:p w14:paraId="65BDF4F4" w14:textId="77777777" w:rsidR="00447E18" w:rsidRPr="006A33CE" w:rsidRDefault="00447E18" w:rsidP="00447E18"/>
        </w:tc>
      </w:tr>
      <w:tr w:rsidR="00447E18" w14:paraId="02B17D9A" w14:textId="77777777" w:rsidTr="00447E18">
        <w:trPr>
          <w:cantSplit/>
          <w:trHeight w:val="365"/>
        </w:trPr>
        <w:tc>
          <w:tcPr>
            <w:tcW w:w="5086" w:type="dxa"/>
            <w:gridSpan w:val="2"/>
            <w:tcBorders>
              <w:top w:val="single" w:sz="4" w:space="0" w:color="auto"/>
            </w:tcBorders>
          </w:tcPr>
          <w:p w14:paraId="3A986041" w14:textId="3D4BE8D3" w:rsidR="00447E18" w:rsidRPr="006A33CE" w:rsidRDefault="00447E18" w:rsidP="00447E18">
            <w:pPr>
              <w:jc w:val="center"/>
            </w:pPr>
            <w:r>
              <w:t>Baseline Deformation (mm)</w:t>
            </w:r>
          </w:p>
        </w:tc>
      </w:tr>
      <w:tr w:rsidR="00447E18" w14:paraId="6397A0FB" w14:textId="77777777" w:rsidTr="00447E18">
        <w:trPr>
          <w:cantSplit/>
          <w:trHeight w:val="1001"/>
        </w:trPr>
        <w:tc>
          <w:tcPr>
            <w:tcW w:w="560" w:type="dxa"/>
            <w:textDirection w:val="btLr"/>
          </w:tcPr>
          <w:p w14:paraId="4ED01EFB" w14:textId="77777777" w:rsidR="00447E18" w:rsidRDefault="00447E18" w:rsidP="00447E18">
            <w:pPr>
              <w:ind w:left="113" w:right="113"/>
              <w:jc w:val="center"/>
            </w:pPr>
            <w:r>
              <w:t>Isometric View</w:t>
            </w:r>
          </w:p>
        </w:tc>
        <w:tc>
          <w:tcPr>
            <w:tcW w:w="4526" w:type="dxa"/>
          </w:tcPr>
          <w:p w14:paraId="21415CF3" w14:textId="77777777" w:rsidR="00447E18" w:rsidRDefault="00447E18" w:rsidP="00447E18">
            <w:r w:rsidRPr="006A33CE">
              <w:rPr>
                <w:noProof/>
              </w:rPr>
              <w:drawing>
                <wp:inline distT="0" distB="0" distL="0" distR="0" wp14:anchorId="0CF8FD16" wp14:editId="69FF9A55">
                  <wp:extent cx="1857375" cy="1308950"/>
                  <wp:effectExtent l="0" t="0" r="0" b="5715"/>
                  <wp:docPr id="1152582206" name="Picture 3" descr="A multicolored object with holes&#10;&#10;Description automatically generated">
                    <a:extLst xmlns:a="http://schemas.openxmlformats.org/drawingml/2006/main">
                      <a:ext uri="{FF2B5EF4-FFF2-40B4-BE49-F238E27FC236}">
                        <a16:creationId xmlns:a16="http://schemas.microsoft.com/office/drawing/2014/main" id="{505E8E2A-A4FE-E926-3690-1C1447BBE402}"/>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52582206" name="Picture 3" descr="A multicolored object with holes&#10;&#10;Description automatically generated">
                            <a:extLst>
                              <a:ext uri="{FF2B5EF4-FFF2-40B4-BE49-F238E27FC236}">
                                <a16:creationId xmlns:a16="http://schemas.microsoft.com/office/drawing/2014/main" id="{505E8E2A-A4FE-E926-3690-1C1447BBE402}"/>
                              </a:ext>
                            </a:extLst>
                          </pic:cNvPr>
                          <pic:cNvPicPr>
                            <a:picLocks noChangeAspect="1"/>
                          </pic:cNvPicPr>
                        </pic:nvPicPr>
                        <pic:blipFill>
                          <a:blip r:embed="rId42" cstate="print">
                            <a:extLst>
                              <a:ext uri="{28A0092B-C50C-407E-A947-70E740481C1C}">
                                <a14:useLocalDpi xmlns:a14="http://schemas.microsoft.com/office/drawing/2010/main" val="0"/>
                              </a:ext>
                            </a:extLst>
                          </a:blip>
                          <a:stretch>
                            <a:fillRect/>
                          </a:stretch>
                        </pic:blipFill>
                        <pic:spPr>
                          <a:xfrm>
                            <a:off x="0" y="0"/>
                            <a:ext cx="1860808" cy="1311369"/>
                          </a:xfrm>
                          <a:prstGeom prst="rect">
                            <a:avLst/>
                          </a:prstGeom>
                        </pic:spPr>
                      </pic:pic>
                    </a:graphicData>
                  </a:graphic>
                </wp:inline>
              </w:drawing>
            </w:r>
          </w:p>
        </w:tc>
      </w:tr>
      <w:tr w:rsidR="00447E18" w14:paraId="403DD33A" w14:textId="77777777" w:rsidTr="00447E18">
        <w:trPr>
          <w:cantSplit/>
          <w:trHeight w:val="1001"/>
        </w:trPr>
        <w:tc>
          <w:tcPr>
            <w:tcW w:w="560" w:type="dxa"/>
            <w:textDirection w:val="btLr"/>
          </w:tcPr>
          <w:p w14:paraId="4B079AB2" w14:textId="77777777" w:rsidR="00447E18" w:rsidRDefault="00447E18" w:rsidP="00447E18">
            <w:pPr>
              <w:ind w:left="113" w:right="113"/>
              <w:jc w:val="center"/>
            </w:pPr>
            <w:r>
              <w:t>Bottom View</w:t>
            </w:r>
          </w:p>
        </w:tc>
        <w:tc>
          <w:tcPr>
            <w:tcW w:w="4526" w:type="dxa"/>
          </w:tcPr>
          <w:p w14:paraId="7DC66C83" w14:textId="77777777" w:rsidR="00447E18" w:rsidRDefault="00447E18" w:rsidP="00447E18">
            <w:r w:rsidRPr="006A33CE">
              <w:rPr>
                <w:noProof/>
              </w:rPr>
              <w:drawing>
                <wp:inline distT="0" distB="0" distL="0" distR="0" wp14:anchorId="12EDEDD7" wp14:editId="7880385F">
                  <wp:extent cx="2047875" cy="1546592"/>
                  <wp:effectExtent l="0" t="0" r="0" b="0"/>
                  <wp:docPr id="200194130" name="Picture 4" descr="A blue and green circular object with a blue circle&#10;&#10;Description automatically generated">
                    <a:extLst xmlns:a="http://schemas.openxmlformats.org/drawingml/2006/main">
                      <a:ext uri="{FF2B5EF4-FFF2-40B4-BE49-F238E27FC236}">
                        <a16:creationId xmlns:a16="http://schemas.microsoft.com/office/drawing/2014/main" id="{67213359-42E4-9906-3C2C-454202B38F4C}"/>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0194130" name="Picture 4" descr="A blue and green circular object with a blue circle&#10;&#10;Description automatically generated">
                            <a:extLst>
                              <a:ext uri="{FF2B5EF4-FFF2-40B4-BE49-F238E27FC236}">
                                <a16:creationId xmlns:a16="http://schemas.microsoft.com/office/drawing/2014/main" id="{67213359-42E4-9906-3C2C-454202B38F4C}"/>
                              </a:ext>
                            </a:extLst>
                          </pic:cNvPr>
                          <pic:cNvPicPr>
                            <a:picLocks noChangeAspect="1"/>
                          </pic:cNvPicPr>
                        </pic:nvPicPr>
                        <pic:blipFill>
                          <a:blip r:embed="rId43" cstate="print">
                            <a:extLst>
                              <a:ext uri="{28A0092B-C50C-407E-A947-70E740481C1C}">
                                <a14:useLocalDpi xmlns:a14="http://schemas.microsoft.com/office/drawing/2010/main" val="0"/>
                              </a:ext>
                            </a:extLst>
                          </a:blip>
                          <a:stretch>
                            <a:fillRect/>
                          </a:stretch>
                        </pic:blipFill>
                        <pic:spPr>
                          <a:xfrm>
                            <a:off x="0" y="0"/>
                            <a:ext cx="2051084" cy="1549016"/>
                          </a:xfrm>
                          <a:prstGeom prst="rect">
                            <a:avLst/>
                          </a:prstGeom>
                        </pic:spPr>
                      </pic:pic>
                    </a:graphicData>
                  </a:graphic>
                </wp:inline>
              </w:drawing>
            </w:r>
          </w:p>
        </w:tc>
      </w:tr>
      <w:tr w:rsidR="00447E18" w14:paraId="4A7ECFC2" w14:textId="77777777" w:rsidTr="00447E18">
        <w:trPr>
          <w:cantSplit/>
          <w:trHeight w:val="2278"/>
        </w:trPr>
        <w:tc>
          <w:tcPr>
            <w:tcW w:w="560" w:type="dxa"/>
            <w:textDirection w:val="btLr"/>
          </w:tcPr>
          <w:p w14:paraId="1EDD38CE" w14:textId="77777777" w:rsidR="00447E18" w:rsidRDefault="00447E18" w:rsidP="00447E18">
            <w:pPr>
              <w:ind w:left="113" w:right="113"/>
              <w:jc w:val="center"/>
            </w:pPr>
            <w:r>
              <w:t>Top View</w:t>
            </w:r>
          </w:p>
        </w:tc>
        <w:tc>
          <w:tcPr>
            <w:tcW w:w="4526" w:type="dxa"/>
          </w:tcPr>
          <w:p w14:paraId="27D8FD6C" w14:textId="77777777" w:rsidR="00447E18" w:rsidRDefault="00447E18" w:rsidP="00447E18">
            <w:pPr>
              <w:tabs>
                <w:tab w:val="left" w:pos="3281"/>
              </w:tabs>
            </w:pPr>
            <w:r w:rsidRPr="006A33CE">
              <w:rPr>
                <w:noProof/>
              </w:rPr>
              <w:drawing>
                <wp:inline distT="0" distB="0" distL="0" distR="0" wp14:anchorId="7F68FF6A" wp14:editId="4F93E9E1">
                  <wp:extent cx="2038350" cy="1543533"/>
                  <wp:effectExtent l="0" t="0" r="0" b="0"/>
                  <wp:docPr id="263810144" name="Picture 5" descr="A yellow and green circle with black lines&#10;&#10;Description automatically generated">
                    <a:extLst xmlns:a="http://schemas.openxmlformats.org/drawingml/2006/main">
                      <a:ext uri="{FF2B5EF4-FFF2-40B4-BE49-F238E27FC236}">
                        <a16:creationId xmlns:a16="http://schemas.microsoft.com/office/drawing/2014/main" id="{24B6F494-A1B0-5804-5980-D0AA9247A85A}"/>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3810144" name="Picture 5" descr="A yellow and green circle with black lines&#10;&#10;Description automatically generated">
                            <a:extLst>
                              <a:ext uri="{FF2B5EF4-FFF2-40B4-BE49-F238E27FC236}">
                                <a16:creationId xmlns:a16="http://schemas.microsoft.com/office/drawing/2014/main" id="{24B6F494-A1B0-5804-5980-D0AA9247A85A}"/>
                              </a:ext>
                            </a:extLst>
                          </pic:cNvPr>
                          <pic:cNvPicPr>
                            <a:picLocks noChangeAspect="1"/>
                          </pic:cNvPicPr>
                        </pic:nvPicPr>
                        <pic:blipFill>
                          <a:blip r:embed="rId44" cstate="print">
                            <a:extLst>
                              <a:ext uri="{28A0092B-C50C-407E-A947-70E740481C1C}">
                                <a14:useLocalDpi xmlns:a14="http://schemas.microsoft.com/office/drawing/2010/main" val="0"/>
                              </a:ext>
                            </a:extLst>
                          </a:blip>
                          <a:stretch>
                            <a:fillRect/>
                          </a:stretch>
                        </pic:blipFill>
                        <pic:spPr>
                          <a:xfrm>
                            <a:off x="0" y="0"/>
                            <a:ext cx="2042306" cy="1546529"/>
                          </a:xfrm>
                          <a:prstGeom prst="rect">
                            <a:avLst/>
                          </a:prstGeom>
                        </pic:spPr>
                      </pic:pic>
                    </a:graphicData>
                  </a:graphic>
                </wp:inline>
              </w:drawing>
            </w:r>
            <w:r>
              <w:tab/>
            </w:r>
          </w:p>
        </w:tc>
      </w:tr>
      <w:tr w:rsidR="00447E18" w14:paraId="7AE8512D" w14:textId="77777777" w:rsidTr="00447E18">
        <w:trPr>
          <w:cantSplit/>
          <w:trHeight w:val="2525"/>
        </w:trPr>
        <w:tc>
          <w:tcPr>
            <w:tcW w:w="560" w:type="dxa"/>
            <w:textDirection w:val="btLr"/>
          </w:tcPr>
          <w:p w14:paraId="7DF50FCD" w14:textId="4CBF1A90" w:rsidR="00447E18" w:rsidRDefault="00011D0E" w:rsidP="00447E18">
            <w:pPr>
              <w:ind w:left="113" w:right="113"/>
              <w:jc w:val="center"/>
            </w:pPr>
            <w:r>
              <w:t>Front</w:t>
            </w:r>
            <w:r w:rsidR="00447E18">
              <w:t xml:space="preserve"> View</w:t>
            </w:r>
          </w:p>
        </w:tc>
        <w:tc>
          <w:tcPr>
            <w:tcW w:w="4526" w:type="dxa"/>
          </w:tcPr>
          <w:p w14:paraId="3D6C32DE" w14:textId="77777777" w:rsidR="00447E18" w:rsidRDefault="00447E18" w:rsidP="00447E18">
            <w:pPr>
              <w:tabs>
                <w:tab w:val="left" w:pos="1690"/>
              </w:tabs>
            </w:pPr>
            <w:r w:rsidRPr="006A33CE">
              <w:rPr>
                <w:noProof/>
              </w:rPr>
              <w:drawing>
                <wp:inline distT="0" distB="0" distL="0" distR="0" wp14:anchorId="0D52A3F4" wp14:editId="1D134411">
                  <wp:extent cx="2286000" cy="1557257"/>
                  <wp:effectExtent l="0" t="0" r="0" b="5080"/>
                  <wp:docPr id="890119615" name="Picture 6" descr="A rainbow colored object with holes&#10;&#10;Description automatically generated">
                    <a:extLst xmlns:a="http://schemas.openxmlformats.org/drawingml/2006/main">
                      <a:ext uri="{FF2B5EF4-FFF2-40B4-BE49-F238E27FC236}">
                        <a16:creationId xmlns:a16="http://schemas.microsoft.com/office/drawing/2014/main" id="{81CB08E8-C679-4A05-7EAC-6D0D6C974E3D}"/>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90119615" name="Picture 6" descr="A rainbow colored object with holes&#10;&#10;Description automatically generated">
                            <a:extLst>
                              <a:ext uri="{FF2B5EF4-FFF2-40B4-BE49-F238E27FC236}">
                                <a16:creationId xmlns:a16="http://schemas.microsoft.com/office/drawing/2014/main" id="{81CB08E8-C679-4A05-7EAC-6D0D6C974E3D}"/>
                              </a:ext>
                            </a:extLst>
                          </pic:cNvPr>
                          <pic:cNvPicPr>
                            <a:picLocks noChangeAspect="1"/>
                          </pic:cNvPicPr>
                        </pic:nvPicPr>
                        <pic:blipFill>
                          <a:blip r:embed="rId45">
                            <a:extLst>
                              <a:ext uri="{28A0092B-C50C-407E-A947-70E740481C1C}">
                                <a14:useLocalDpi xmlns:a14="http://schemas.microsoft.com/office/drawing/2010/main" val="0"/>
                              </a:ext>
                            </a:extLst>
                          </a:blip>
                          <a:stretch>
                            <a:fillRect/>
                          </a:stretch>
                        </pic:blipFill>
                        <pic:spPr>
                          <a:xfrm>
                            <a:off x="0" y="0"/>
                            <a:ext cx="2288152" cy="1558723"/>
                          </a:xfrm>
                          <a:prstGeom prst="rect">
                            <a:avLst/>
                          </a:prstGeom>
                        </pic:spPr>
                      </pic:pic>
                    </a:graphicData>
                  </a:graphic>
                </wp:inline>
              </w:drawing>
            </w:r>
            <w:r>
              <w:tab/>
            </w:r>
          </w:p>
        </w:tc>
      </w:tr>
      <w:tr w:rsidR="00447E18" w14:paraId="4EF9654E" w14:textId="77777777" w:rsidTr="00011D0E">
        <w:trPr>
          <w:cantSplit/>
          <w:trHeight w:val="1001"/>
        </w:trPr>
        <w:tc>
          <w:tcPr>
            <w:tcW w:w="560" w:type="dxa"/>
            <w:tcBorders>
              <w:bottom w:val="single" w:sz="4" w:space="0" w:color="auto"/>
            </w:tcBorders>
            <w:textDirection w:val="btLr"/>
          </w:tcPr>
          <w:p w14:paraId="3D7F2615" w14:textId="77777777" w:rsidR="00447E18" w:rsidRDefault="00447E18" w:rsidP="00447E18">
            <w:pPr>
              <w:ind w:left="113" w:right="113"/>
              <w:jc w:val="center"/>
            </w:pPr>
            <w:r>
              <w:t>Section View</w:t>
            </w:r>
          </w:p>
        </w:tc>
        <w:tc>
          <w:tcPr>
            <w:tcW w:w="4526" w:type="dxa"/>
            <w:tcBorders>
              <w:bottom w:val="single" w:sz="4" w:space="0" w:color="auto"/>
            </w:tcBorders>
          </w:tcPr>
          <w:p w14:paraId="51E4BB7C" w14:textId="77777777" w:rsidR="00447E18" w:rsidRDefault="00447E18" w:rsidP="00447E18">
            <w:r w:rsidRPr="006A33CE">
              <w:rPr>
                <w:noProof/>
              </w:rPr>
              <w:drawing>
                <wp:inline distT="0" distB="0" distL="0" distR="0" wp14:anchorId="61CC399F" wp14:editId="429F47BB">
                  <wp:extent cx="2171700" cy="1460001"/>
                  <wp:effectExtent l="0" t="0" r="0" b="6985"/>
                  <wp:docPr id="441982288" name="Picture 8" descr="A rainbow colored object with a circular hole&#10;&#10;Description automatically generated">
                    <a:extLst xmlns:a="http://schemas.openxmlformats.org/drawingml/2006/main">
                      <a:ext uri="{FF2B5EF4-FFF2-40B4-BE49-F238E27FC236}">
                        <a16:creationId xmlns:a16="http://schemas.microsoft.com/office/drawing/2014/main" id="{F032A8EA-ED59-2115-B09F-FAD226E4D56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1982288" name="Picture 8" descr="A rainbow colored object with a circular hole&#10;&#10;Description automatically generated">
                            <a:extLst>
                              <a:ext uri="{FF2B5EF4-FFF2-40B4-BE49-F238E27FC236}">
                                <a16:creationId xmlns:a16="http://schemas.microsoft.com/office/drawing/2014/main" id="{F032A8EA-ED59-2115-B09F-FAD226E4D561}"/>
                              </a:ext>
                            </a:extLst>
                          </pic:cNvPr>
                          <pic:cNvPicPr>
                            <a:picLocks noChangeAspect="1"/>
                          </pic:cNvPicPr>
                        </pic:nvPicPr>
                        <pic:blipFill>
                          <a:blip r:embed="rId46" cstate="print">
                            <a:extLst>
                              <a:ext uri="{28A0092B-C50C-407E-A947-70E740481C1C}">
                                <a14:useLocalDpi xmlns:a14="http://schemas.microsoft.com/office/drawing/2010/main" val="0"/>
                              </a:ext>
                            </a:extLst>
                          </a:blip>
                          <a:stretch>
                            <a:fillRect/>
                          </a:stretch>
                        </pic:blipFill>
                        <pic:spPr>
                          <a:xfrm>
                            <a:off x="0" y="0"/>
                            <a:ext cx="2175480" cy="1462542"/>
                          </a:xfrm>
                          <a:prstGeom prst="rect">
                            <a:avLst/>
                          </a:prstGeom>
                        </pic:spPr>
                      </pic:pic>
                    </a:graphicData>
                  </a:graphic>
                </wp:inline>
              </w:drawing>
            </w:r>
          </w:p>
        </w:tc>
      </w:tr>
      <w:tr w:rsidR="00011D0E" w14:paraId="362FDA30" w14:textId="77777777" w:rsidTr="00011D0E">
        <w:trPr>
          <w:cantSplit/>
          <w:trHeight w:val="415"/>
        </w:trPr>
        <w:tc>
          <w:tcPr>
            <w:tcW w:w="5086" w:type="dxa"/>
            <w:gridSpan w:val="2"/>
            <w:tcBorders>
              <w:top w:val="single" w:sz="4" w:space="0" w:color="auto"/>
              <w:left w:val="nil"/>
              <w:bottom w:val="nil"/>
              <w:right w:val="nil"/>
            </w:tcBorders>
          </w:tcPr>
          <w:p w14:paraId="07AA9557" w14:textId="4014243B" w:rsidR="00011D0E" w:rsidRPr="00011D0E" w:rsidRDefault="00011D0E" w:rsidP="00447E18">
            <w:pPr>
              <w:rPr>
                <w:i/>
                <w:iCs/>
                <w:sz w:val="18"/>
                <w:szCs w:val="18"/>
              </w:rPr>
            </w:pPr>
            <w:r>
              <w:rPr>
                <w:i/>
                <w:iCs/>
                <w:sz w:val="18"/>
                <w:szCs w:val="18"/>
              </w:rPr>
              <w:t>Table 10 Iteration 2 Deformation (mm)</w:t>
            </w:r>
          </w:p>
        </w:tc>
      </w:tr>
    </w:tbl>
    <w:p w14:paraId="58D82E6D" w14:textId="64E2F78E" w:rsidR="00F234B7" w:rsidRDefault="00875F77" w:rsidP="000C42D7">
      <w:pPr>
        <w:rPr>
          <w:sz w:val="12"/>
          <w:szCs w:val="12"/>
        </w:rPr>
      </w:pPr>
      <w:r>
        <w:rPr>
          <w:sz w:val="12"/>
          <w:szCs w:val="12"/>
        </w:rPr>
        <w:br w:type="textWrapping" w:clear="all"/>
      </w:r>
    </w:p>
    <w:tbl>
      <w:tblPr>
        <w:tblStyle w:val="TableGrid"/>
        <w:tblpPr w:leftFromText="180" w:rightFromText="180" w:vertAnchor="text" w:horzAnchor="margin" w:tblpY="-74"/>
        <w:tblOverlap w:val="never"/>
        <w:tblW w:w="0" w:type="auto"/>
        <w:tblLook w:val="04A0" w:firstRow="1" w:lastRow="0" w:firstColumn="1" w:lastColumn="0" w:noHBand="0" w:noVBand="1"/>
      </w:tblPr>
      <w:tblGrid>
        <w:gridCol w:w="673"/>
        <w:gridCol w:w="4677"/>
      </w:tblGrid>
      <w:tr w:rsidR="00447E18" w14:paraId="649BCD1B" w14:textId="77777777" w:rsidTr="00447E18">
        <w:trPr>
          <w:trHeight w:val="265"/>
        </w:trPr>
        <w:tc>
          <w:tcPr>
            <w:tcW w:w="5350" w:type="dxa"/>
            <w:gridSpan w:val="2"/>
          </w:tcPr>
          <w:p w14:paraId="7B1B626C" w14:textId="77777777" w:rsidR="00447E18" w:rsidRDefault="00447E18" w:rsidP="00447E18">
            <w:pPr>
              <w:jc w:val="center"/>
            </w:pPr>
            <w:r>
              <w:lastRenderedPageBreak/>
              <w:t>Equivalent Stress (MPa)</w:t>
            </w:r>
          </w:p>
        </w:tc>
      </w:tr>
      <w:tr w:rsidR="00447E18" w14:paraId="6B8304B9" w14:textId="77777777" w:rsidTr="00447E18">
        <w:trPr>
          <w:cantSplit/>
          <w:trHeight w:val="1001"/>
        </w:trPr>
        <w:tc>
          <w:tcPr>
            <w:tcW w:w="673" w:type="dxa"/>
            <w:textDirection w:val="btLr"/>
          </w:tcPr>
          <w:p w14:paraId="48187906" w14:textId="77777777" w:rsidR="00447E18" w:rsidRDefault="00447E18" w:rsidP="00011D0E">
            <w:pPr>
              <w:ind w:left="113" w:right="113"/>
              <w:jc w:val="center"/>
            </w:pPr>
            <w:r>
              <w:t>Isometric View</w:t>
            </w:r>
          </w:p>
        </w:tc>
        <w:tc>
          <w:tcPr>
            <w:tcW w:w="4677" w:type="dxa"/>
          </w:tcPr>
          <w:p w14:paraId="6DE7AA74" w14:textId="77777777" w:rsidR="00447E18" w:rsidRDefault="00447E18" w:rsidP="00447E18">
            <w:r w:rsidRPr="006A33CE">
              <w:rPr>
                <w:noProof/>
              </w:rPr>
              <w:drawing>
                <wp:inline distT="0" distB="0" distL="0" distR="0" wp14:anchorId="631DEF0D" wp14:editId="0E68A123">
                  <wp:extent cx="2086224" cy="1464184"/>
                  <wp:effectExtent l="0" t="0" r="0" b="3175"/>
                  <wp:docPr id="976456051" name="Picture 3" descr="A blue and green object with rings&#10;&#10;Description automatically generated">
                    <a:extLst xmlns:a="http://schemas.openxmlformats.org/drawingml/2006/main">
                      <a:ext uri="{FF2B5EF4-FFF2-40B4-BE49-F238E27FC236}">
                        <a16:creationId xmlns:a16="http://schemas.microsoft.com/office/drawing/2014/main" id="{505E8E2A-A4FE-E926-3690-1C1447BBE402}"/>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76456051" name="Picture 3" descr="A blue and green object with rings&#10;&#10;Description automatically generated">
                            <a:extLst>
                              <a:ext uri="{FF2B5EF4-FFF2-40B4-BE49-F238E27FC236}">
                                <a16:creationId xmlns:a16="http://schemas.microsoft.com/office/drawing/2014/main" id="{505E8E2A-A4FE-E926-3690-1C1447BBE402}"/>
                              </a:ext>
                            </a:extLst>
                          </pic:cNvPr>
                          <pic:cNvPicPr>
                            <a:picLocks noChangeAspect="1"/>
                          </pic:cNvPicPr>
                        </pic:nvPicPr>
                        <pic:blipFill>
                          <a:blip r:embed="rId47" cstate="print">
                            <a:extLst>
                              <a:ext uri="{28A0092B-C50C-407E-A947-70E740481C1C}">
                                <a14:useLocalDpi xmlns:a14="http://schemas.microsoft.com/office/drawing/2010/main" val="0"/>
                              </a:ext>
                            </a:extLst>
                          </a:blip>
                          <a:stretch>
                            <a:fillRect/>
                          </a:stretch>
                        </pic:blipFill>
                        <pic:spPr>
                          <a:xfrm>
                            <a:off x="0" y="0"/>
                            <a:ext cx="2086224" cy="1464184"/>
                          </a:xfrm>
                          <a:prstGeom prst="rect">
                            <a:avLst/>
                          </a:prstGeom>
                        </pic:spPr>
                      </pic:pic>
                    </a:graphicData>
                  </a:graphic>
                </wp:inline>
              </w:drawing>
            </w:r>
          </w:p>
        </w:tc>
      </w:tr>
      <w:tr w:rsidR="00447E18" w14:paraId="7726C582" w14:textId="77777777" w:rsidTr="00447E18">
        <w:trPr>
          <w:cantSplit/>
          <w:trHeight w:val="1001"/>
        </w:trPr>
        <w:tc>
          <w:tcPr>
            <w:tcW w:w="673" w:type="dxa"/>
            <w:textDirection w:val="btLr"/>
          </w:tcPr>
          <w:p w14:paraId="1C590C4B" w14:textId="77777777" w:rsidR="00447E18" w:rsidRDefault="00447E18" w:rsidP="00011D0E">
            <w:pPr>
              <w:ind w:left="113" w:right="113"/>
              <w:jc w:val="center"/>
            </w:pPr>
            <w:r>
              <w:t>Bottom View</w:t>
            </w:r>
          </w:p>
        </w:tc>
        <w:tc>
          <w:tcPr>
            <w:tcW w:w="4677" w:type="dxa"/>
          </w:tcPr>
          <w:p w14:paraId="1F39600E" w14:textId="77777777" w:rsidR="00447E18" w:rsidRDefault="00447E18" w:rsidP="00447E18">
            <w:r w:rsidRPr="006A33CE">
              <w:rPr>
                <w:noProof/>
              </w:rPr>
              <w:drawing>
                <wp:inline distT="0" distB="0" distL="0" distR="0" wp14:anchorId="5EFA8644" wp14:editId="4BFDD4A4">
                  <wp:extent cx="2051141" cy="1776905"/>
                  <wp:effectExtent l="0" t="0" r="6350" b="0"/>
                  <wp:docPr id="2103525656" name="Picture 4" descr="A green circular object with blue and yellow objects&#10;&#10;Description automatically generated">
                    <a:extLst xmlns:a="http://schemas.openxmlformats.org/drawingml/2006/main">
                      <a:ext uri="{FF2B5EF4-FFF2-40B4-BE49-F238E27FC236}">
                        <a16:creationId xmlns:a16="http://schemas.microsoft.com/office/drawing/2014/main" id="{67213359-42E4-9906-3C2C-454202B38F4C}"/>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03525656" name="Picture 4" descr="A green circular object with blue and yellow objects&#10;&#10;Description automatically generated">
                            <a:extLst>
                              <a:ext uri="{FF2B5EF4-FFF2-40B4-BE49-F238E27FC236}">
                                <a16:creationId xmlns:a16="http://schemas.microsoft.com/office/drawing/2014/main" id="{67213359-42E4-9906-3C2C-454202B38F4C}"/>
                              </a:ext>
                            </a:extLst>
                          </pic:cNvPr>
                          <pic:cNvPicPr>
                            <a:picLocks noChangeAspect="1"/>
                          </pic:cNvPicPr>
                        </pic:nvPicPr>
                        <pic:blipFill>
                          <a:blip r:embed="rId48" cstate="print">
                            <a:extLst>
                              <a:ext uri="{28A0092B-C50C-407E-A947-70E740481C1C}">
                                <a14:useLocalDpi xmlns:a14="http://schemas.microsoft.com/office/drawing/2010/main" val="0"/>
                              </a:ext>
                            </a:extLst>
                          </a:blip>
                          <a:stretch>
                            <a:fillRect/>
                          </a:stretch>
                        </pic:blipFill>
                        <pic:spPr>
                          <a:xfrm>
                            <a:off x="0" y="0"/>
                            <a:ext cx="2051141" cy="1776905"/>
                          </a:xfrm>
                          <a:prstGeom prst="rect">
                            <a:avLst/>
                          </a:prstGeom>
                        </pic:spPr>
                      </pic:pic>
                    </a:graphicData>
                  </a:graphic>
                </wp:inline>
              </w:drawing>
            </w:r>
          </w:p>
        </w:tc>
      </w:tr>
      <w:tr w:rsidR="00447E18" w14:paraId="25B64DCE" w14:textId="77777777" w:rsidTr="00447E18">
        <w:trPr>
          <w:cantSplit/>
          <w:trHeight w:val="1001"/>
        </w:trPr>
        <w:tc>
          <w:tcPr>
            <w:tcW w:w="673" w:type="dxa"/>
            <w:textDirection w:val="btLr"/>
          </w:tcPr>
          <w:p w14:paraId="257416EC" w14:textId="77777777" w:rsidR="00447E18" w:rsidRDefault="00447E18" w:rsidP="00011D0E">
            <w:pPr>
              <w:ind w:left="113" w:right="113"/>
              <w:jc w:val="center"/>
            </w:pPr>
            <w:r>
              <w:t>Top View</w:t>
            </w:r>
          </w:p>
        </w:tc>
        <w:tc>
          <w:tcPr>
            <w:tcW w:w="4677" w:type="dxa"/>
          </w:tcPr>
          <w:p w14:paraId="71A01799" w14:textId="77777777" w:rsidR="00447E18" w:rsidRDefault="00447E18" w:rsidP="00447E18">
            <w:pPr>
              <w:tabs>
                <w:tab w:val="left" w:pos="3281"/>
              </w:tabs>
            </w:pPr>
            <w:r w:rsidRPr="006A33CE">
              <w:rPr>
                <w:noProof/>
              </w:rPr>
              <w:drawing>
                <wp:inline distT="0" distB="0" distL="0" distR="0" wp14:anchorId="63D36DAB" wp14:editId="41232E02">
                  <wp:extent cx="1943073" cy="1666026"/>
                  <wp:effectExtent l="0" t="0" r="635" b="0"/>
                  <wp:docPr id="177040528" name="Picture 5" descr="A blue circle with black lines&#10;&#10;Description automatically generated">
                    <a:extLst xmlns:a="http://schemas.openxmlformats.org/drawingml/2006/main">
                      <a:ext uri="{FF2B5EF4-FFF2-40B4-BE49-F238E27FC236}">
                        <a16:creationId xmlns:a16="http://schemas.microsoft.com/office/drawing/2014/main" id="{24B6F494-A1B0-5804-5980-D0AA9247A85A}"/>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7040528" name="Picture 5" descr="A blue circle with black lines&#10;&#10;Description automatically generated">
                            <a:extLst>
                              <a:ext uri="{FF2B5EF4-FFF2-40B4-BE49-F238E27FC236}">
                                <a16:creationId xmlns:a16="http://schemas.microsoft.com/office/drawing/2014/main" id="{24B6F494-A1B0-5804-5980-D0AA9247A85A}"/>
                              </a:ext>
                            </a:extLst>
                          </pic:cNvPr>
                          <pic:cNvPicPr>
                            <a:picLocks noChangeAspect="1"/>
                          </pic:cNvPicPr>
                        </pic:nvPicPr>
                        <pic:blipFill>
                          <a:blip r:embed="rId49" cstate="print">
                            <a:extLst>
                              <a:ext uri="{28A0092B-C50C-407E-A947-70E740481C1C}">
                                <a14:useLocalDpi xmlns:a14="http://schemas.microsoft.com/office/drawing/2010/main" val="0"/>
                              </a:ext>
                            </a:extLst>
                          </a:blip>
                          <a:stretch>
                            <a:fillRect/>
                          </a:stretch>
                        </pic:blipFill>
                        <pic:spPr>
                          <a:xfrm>
                            <a:off x="0" y="0"/>
                            <a:ext cx="1943073" cy="1666026"/>
                          </a:xfrm>
                          <a:prstGeom prst="rect">
                            <a:avLst/>
                          </a:prstGeom>
                        </pic:spPr>
                      </pic:pic>
                    </a:graphicData>
                  </a:graphic>
                </wp:inline>
              </w:drawing>
            </w:r>
            <w:r>
              <w:tab/>
            </w:r>
          </w:p>
        </w:tc>
      </w:tr>
      <w:tr w:rsidR="00447E18" w14:paraId="1ECA80E5" w14:textId="77777777" w:rsidTr="00447E18">
        <w:trPr>
          <w:cantSplit/>
          <w:trHeight w:val="1001"/>
        </w:trPr>
        <w:tc>
          <w:tcPr>
            <w:tcW w:w="673" w:type="dxa"/>
            <w:textDirection w:val="btLr"/>
          </w:tcPr>
          <w:p w14:paraId="5DD3B02D" w14:textId="5A6AD6A2" w:rsidR="00447E18" w:rsidRDefault="00011D0E" w:rsidP="00011D0E">
            <w:pPr>
              <w:ind w:left="113" w:right="113"/>
              <w:jc w:val="center"/>
            </w:pPr>
            <w:r>
              <w:t>Front</w:t>
            </w:r>
            <w:r w:rsidR="00447E18">
              <w:t xml:space="preserve"> View</w:t>
            </w:r>
          </w:p>
        </w:tc>
        <w:tc>
          <w:tcPr>
            <w:tcW w:w="4677" w:type="dxa"/>
          </w:tcPr>
          <w:p w14:paraId="1D1A8E1C" w14:textId="77777777" w:rsidR="00447E18" w:rsidRDefault="00447E18" w:rsidP="00447E18">
            <w:pPr>
              <w:tabs>
                <w:tab w:val="left" w:pos="1690"/>
              </w:tabs>
            </w:pPr>
            <w:r w:rsidRPr="006A33CE">
              <w:rPr>
                <w:noProof/>
              </w:rPr>
              <w:drawing>
                <wp:inline distT="0" distB="0" distL="0" distR="0" wp14:anchorId="7DA8EA59" wp14:editId="5433608D">
                  <wp:extent cx="2448215" cy="1692039"/>
                  <wp:effectExtent l="0" t="0" r="0" b="3810"/>
                  <wp:docPr id="1542493441" name="Picture 6" descr="A blue and green object with a circle&#10;&#10;Description automatically generated with medium confidence">
                    <a:extLst xmlns:a="http://schemas.openxmlformats.org/drawingml/2006/main">
                      <a:ext uri="{FF2B5EF4-FFF2-40B4-BE49-F238E27FC236}">
                        <a16:creationId xmlns:a16="http://schemas.microsoft.com/office/drawing/2014/main" id="{81CB08E8-C679-4A05-7EAC-6D0D6C974E3D}"/>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42493441" name="Picture 6" descr="A blue and green object with a circle&#10;&#10;Description automatically generated with medium confidence">
                            <a:extLst>
                              <a:ext uri="{FF2B5EF4-FFF2-40B4-BE49-F238E27FC236}">
                                <a16:creationId xmlns:a16="http://schemas.microsoft.com/office/drawing/2014/main" id="{81CB08E8-C679-4A05-7EAC-6D0D6C974E3D}"/>
                              </a:ext>
                            </a:extLst>
                          </pic:cNvPr>
                          <pic:cNvPicPr>
                            <a:picLocks noChangeAspect="1"/>
                          </pic:cNvPicPr>
                        </pic:nvPicPr>
                        <pic:blipFill>
                          <a:blip r:embed="rId50" cstate="print">
                            <a:extLst>
                              <a:ext uri="{28A0092B-C50C-407E-A947-70E740481C1C}">
                                <a14:useLocalDpi xmlns:a14="http://schemas.microsoft.com/office/drawing/2010/main" val="0"/>
                              </a:ext>
                            </a:extLst>
                          </a:blip>
                          <a:stretch>
                            <a:fillRect/>
                          </a:stretch>
                        </pic:blipFill>
                        <pic:spPr>
                          <a:xfrm>
                            <a:off x="0" y="0"/>
                            <a:ext cx="2448215" cy="1692039"/>
                          </a:xfrm>
                          <a:prstGeom prst="rect">
                            <a:avLst/>
                          </a:prstGeom>
                        </pic:spPr>
                      </pic:pic>
                    </a:graphicData>
                  </a:graphic>
                </wp:inline>
              </w:drawing>
            </w:r>
            <w:r>
              <w:tab/>
            </w:r>
          </w:p>
        </w:tc>
      </w:tr>
      <w:tr w:rsidR="00447E18" w14:paraId="396B4409" w14:textId="77777777" w:rsidTr="00011D0E">
        <w:trPr>
          <w:cantSplit/>
          <w:trHeight w:val="1001"/>
        </w:trPr>
        <w:tc>
          <w:tcPr>
            <w:tcW w:w="673" w:type="dxa"/>
            <w:tcBorders>
              <w:bottom w:val="single" w:sz="4" w:space="0" w:color="auto"/>
            </w:tcBorders>
            <w:textDirection w:val="btLr"/>
          </w:tcPr>
          <w:p w14:paraId="59BF97EC" w14:textId="77777777" w:rsidR="00447E18" w:rsidRDefault="00447E18" w:rsidP="00011D0E">
            <w:pPr>
              <w:ind w:left="113" w:right="113"/>
              <w:jc w:val="center"/>
            </w:pPr>
            <w:r>
              <w:t>Section View</w:t>
            </w:r>
          </w:p>
        </w:tc>
        <w:tc>
          <w:tcPr>
            <w:tcW w:w="4677" w:type="dxa"/>
            <w:tcBorders>
              <w:bottom w:val="single" w:sz="4" w:space="0" w:color="auto"/>
            </w:tcBorders>
          </w:tcPr>
          <w:p w14:paraId="2634248F" w14:textId="77777777" w:rsidR="00447E18" w:rsidRDefault="00447E18" w:rsidP="00447E18">
            <w:r w:rsidRPr="006A33CE">
              <w:rPr>
                <w:noProof/>
              </w:rPr>
              <w:drawing>
                <wp:inline distT="0" distB="0" distL="0" distR="0" wp14:anchorId="520BE3C1" wp14:editId="2D2D377C">
                  <wp:extent cx="2453271" cy="1729726"/>
                  <wp:effectExtent l="0" t="0" r="4445" b="4445"/>
                  <wp:docPr id="700043583" name="Picture 8" descr="A blue and green object with holes&#10;&#10;Description automatically generated">
                    <a:extLst xmlns:a="http://schemas.openxmlformats.org/drawingml/2006/main">
                      <a:ext uri="{FF2B5EF4-FFF2-40B4-BE49-F238E27FC236}">
                        <a16:creationId xmlns:a16="http://schemas.microsoft.com/office/drawing/2014/main" id="{F032A8EA-ED59-2115-B09F-FAD226E4D56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00043583" name="Picture 8" descr="A blue and green object with holes&#10;&#10;Description automatically generated">
                            <a:extLst>
                              <a:ext uri="{FF2B5EF4-FFF2-40B4-BE49-F238E27FC236}">
                                <a16:creationId xmlns:a16="http://schemas.microsoft.com/office/drawing/2014/main" id="{F032A8EA-ED59-2115-B09F-FAD226E4D561}"/>
                              </a:ext>
                            </a:extLst>
                          </pic:cNvPr>
                          <pic:cNvPicPr>
                            <a:picLocks noChangeAspect="1"/>
                          </pic:cNvPicPr>
                        </pic:nvPicPr>
                        <pic:blipFill>
                          <a:blip r:embed="rId51" cstate="print">
                            <a:extLst>
                              <a:ext uri="{28A0092B-C50C-407E-A947-70E740481C1C}">
                                <a14:useLocalDpi xmlns:a14="http://schemas.microsoft.com/office/drawing/2010/main" val="0"/>
                              </a:ext>
                            </a:extLst>
                          </a:blip>
                          <a:stretch>
                            <a:fillRect/>
                          </a:stretch>
                        </pic:blipFill>
                        <pic:spPr>
                          <a:xfrm>
                            <a:off x="0" y="0"/>
                            <a:ext cx="2453271" cy="1729726"/>
                          </a:xfrm>
                          <a:prstGeom prst="rect">
                            <a:avLst/>
                          </a:prstGeom>
                        </pic:spPr>
                      </pic:pic>
                    </a:graphicData>
                  </a:graphic>
                </wp:inline>
              </w:drawing>
            </w:r>
          </w:p>
        </w:tc>
      </w:tr>
      <w:tr w:rsidR="00011D0E" w14:paraId="3FFFE785" w14:textId="77777777" w:rsidTr="00011D0E">
        <w:trPr>
          <w:cantSplit/>
          <w:trHeight w:val="400"/>
        </w:trPr>
        <w:tc>
          <w:tcPr>
            <w:tcW w:w="5350" w:type="dxa"/>
            <w:gridSpan w:val="2"/>
            <w:tcBorders>
              <w:top w:val="single" w:sz="4" w:space="0" w:color="auto"/>
              <w:left w:val="nil"/>
              <w:bottom w:val="nil"/>
              <w:right w:val="nil"/>
            </w:tcBorders>
          </w:tcPr>
          <w:p w14:paraId="0FE42F86" w14:textId="0DDA9B4B" w:rsidR="00011D0E" w:rsidRPr="00011D0E" w:rsidRDefault="00011D0E" w:rsidP="00447E18">
            <w:pPr>
              <w:rPr>
                <w:i/>
                <w:iCs/>
              </w:rPr>
            </w:pPr>
            <w:r w:rsidRPr="00011D0E">
              <w:rPr>
                <w:i/>
                <w:iCs/>
                <w:sz w:val="18"/>
                <w:szCs w:val="18"/>
              </w:rPr>
              <w:t>Table 11 Iteration 2 Equivalent Stress (MPa)</w:t>
            </w:r>
          </w:p>
        </w:tc>
      </w:tr>
    </w:tbl>
    <w:p w14:paraId="22A3155D" w14:textId="77777777" w:rsidR="00F234B7" w:rsidRDefault="00F234B7" w:rsidP="000C42D7">
      <w:pPr>
        <w:rPr>
          <w:sz w:val="12"/>
          <w:szCs w:val="12"/>
        </w:rPr>
      </w:pPr>
    </w:p>
    <w:p w14:paraId="7B6D53E4" w14:textId="77777777" w:rsidR="00F234B7" w:rsidRDefault="00F234B7" w:rsidP="000C42D7">
      <w:pPr>
        <w:rPr>
          <w:sz w:val="12"/>
          <w:szCs w:val="12"/>
        </w:rPr>
      </w:pPr>
    </w:p>
    <w:p w14:paraId="020024EF" w14:textId="77777777" w:rsidR="00F234B7" w:rsidRDefault="00F234B7" w:rsidP="000C42D7">
      <w:pPr>
        <w:rPr>
          <w:sz w:val="12"/>
          <w:szCs w:val="12"/>
        </w:rPr>
      </w:pPr>
    </w:p>
    <w:p w14:paraId="438890DB" w14:textId="77777777" w:rsidR="00F234B7" w:rsidRDefault="00F234B7" w:rsidP="000C42D7">
      <w:pPr>
        <w:rPr>
          <w:sz w:val="12"/>
          <w:szCs w:val="12"/>
        </w:rPr>
      </w:pPr>
    </w:p>
    <w:p w14:paraId="1AB241B9" w14:textId="77777777" w:rsidR="00F234B7" w:rsidRDefault="00F234B7" w:rsidP="000C42D7">
      <w:pPr>
        <w:rPr>
          <w:sz w:val="12"/>
          <w:szCs w:val="12"/>
        </w:rPr>
      </w:pPr>
    </w:p>
    <w:p w14:paraId="728DFA70" w14:textId="77777777" w:rsidR="00F234B7" w:rsidRDefault="00F234B7" w:rsidP="000C42D7">
      <w:pPr>
        <w:rPr>
          <w:sz w:val="12"/>
          <w:szCs w:val="12"/>
        </w:rPr>
      </w:pPr>
    </w:p>
    <w:p w14:paraId="45911608" w14:textId="77777777" w:rsidR="00F234B7" w:rsidRDefault="00F234B7" w:rsidP="000C42D7">
      <w:pPr>
        <w:rPr>
          <w:sz w:val="12"/>
          <w:szCs w:val="12"/>
        </w:rPr>
      </w:pPr>
    </w:p>
    <w:p w14:paraId="402BE1E9" w14:textId="77777777" w:rsidR="00F234B7" w:rsidRDefault="00F234B7" w:rsidP="000C42D7">
      <w:pPr>
        <w:rPr>
          <w:sz w:val="12"/>
          <w:szCs w:val="12"/>
        </w:rPr>
      </w:pPr>
    </w:p>
    <w:p w14:paraId="6BB33EE0" w14:textId="77777777" w:rsidR="00F234B7" w:rsidRDefault="00F234B7" w:rsidP="000C42D7">
      <w:pPr>
        <w:rPr>
          <w:sz w:val="12"/>
          <w:szCs w:val="12"/>
        </w:rPr>
      </w:pPr>
    </w:p>
    <w:p w14:paraId="6C3A5CB7" w14:textId="77777777" w:rsidR="00F234B7" w:rsidRDefault="00F234B7" w:rsidP="000C42D7">
      <w:pPr>
        <w:rPr>
          <w:sz w:val="12"/>
          <w:szCs w:val="12"/>
        </w:rPr>
      </w:pPr>
    </w:p>
    <w:p w14:paraId="4A56ABFC" w14:textId="77777777" w:rsidR="00F234B7" w:rsidRDefault="00F234B7" w:rsidP="000C42D7">
      <w:pPr>
        <w:rPr>
          <w:sz w:val="12"/>
          <w:szCs w:val="12"/>
        </w:rPr>
      </w:pPr>
    </w:p>
    <w:p w14:paraId="25439CB1" w14:textId="77777777" w:rsidR="00F234B7" w:rsidRDefault="00F234B7" w:rsidP="000C42D7">
      <w:pPr>
        <w:rPr>
          <w:sz w:val="12"/>
          <w:szCs w:val="12"/>
        </w:rPr>
      </w:pPr>
    </w:p>
    <w:p w14:paraId="2FA930FC" w14:textId="77777777" w:rsidR="00F234B7" w:rsidRDefault="00F234B7" w:rsidP="000C42D7">
      <w:pPr>
        <w:rPr>
          <w:sz w:val="12"/>
          <w:szCs w:val="12"/>
        </w:rPr>
      </w:pPr>
    </w:p>
    <w:p w14:paraId="4687C811" w14:textId="77777777" w:rsidR="00F234B7" w:rsidRDefault="00F234B7" w:rsidP="000C42D7">
      <w:pPr>
        <w:rPr>
          <w:sz w:val="12"/>
          <w:szCs w:val="12"/>
        </w:rPr>
      </w:pPr>
    </w:p>
    <w:p w14:paraId="71C4AD39" w14:textId="77777777" w:rsidR="00F234B7" w:rsidRDefault="00F234B7" w:rsidP="000C42D7">
      <w:pPr>
        <w:rPr>
          <w:sz w:val="12"/>
          <w:szCs w:val="12"/>
        </w:rPr>
      </w:pPr>
    </w:p>
    <w:p w14:paraId="1B32F3AE" w14:textId="77777777" w:rsidR="00F234B7" w:rsidRDefault="00F234B7" w:rsidP="000C42D7">
      <w:pPr>
        <w:rPr>
          <w:sz w:val="12"/>
          <w:szCs w:val="12"/>
        </w:rPr>
      </w:pPr>
    </w:p>
    <w:p w14:paraId="348C228E" w14:textId="77777777" w:rsidR="00F234B7" w:rsidRDefault="00F234B7" w:rsidP="000C42D7">
      <w:pPr>
        <w:rPr>
          <w:sz w:val="12"/>
          <w:szCs w:val="12"/>
        </w:rPr>
      </w:pPr>
    </w:p>
    <w:p w14:paraId="44FA81CF" w14:textId="77777777" w:rsidR="00F234B7" w:rsidRDefault="00F234B7" w:rsidP="000C42D7">
      <w:pPr>
        <w:rPr>
          <w:sz w:val="12"/>
          <w:szCs w:val="12"/>
        </w:rPr>
      </w:pPr>
    </w:p>
    <w:p w14:paraId="586A4F03" w14:textId="77777777" w:rsidR="00F234B7" w:rsidRDefault="00F234B7" w:rsidP="000C42D7">
      <w:pPr>
        <w:rPr>
          <w:sz w:val="12"/>
          <w:szCs w:val="12"/>
        </w:rPr>
      </w:pPr>
    </w:p>
    <w:p w14:paraId="53A3FB67" w14:textId="77777777" w:rsidR="00F234B7" w:rsidRDefault="00F234B7" w:rsidP="000C42D7">
      <w:pPr>
        <w:rPr>
          <w:sz w:val="12"/>
          <w:szCs w:val="12"/>
        </w:rPr>
      </w:pPr>
    </w:p>
    <w:p w14:paraId="0D6B60D2" w14:textId="77777777" w:rsidR="00F234B7" w:rsidRDefault="00F234B7" w:rsidP="000C42D7">
      <w:pPr>
        <w:rPr>
          <w:sz w:val="12"/>
          <w:szCs w:val="12"/>
        </w:rPr>
      </w:pPr>
    </w:p>
    <w:p w14:paraId="589E9EAB" w14:textId="77777777" w:rsidR="00F234B7" w:rsidRDefault="00F234B7" w:rsidP="000C42D7">
      <w:pPr>
        <w:rPr>
          <w:sz w:val="12"/>
          <w:szCs w:val="12"/>
        </w:rPr>
      </w:pPr>
    </w:p>
    <w:p w14:paraId="54BB1862" w14:textId="77777777" w:rsidR="00F234B7" w:rsidRDefault="00F234B7" w:rsidP="000C42D7">
      <w:pPr>
        <w:rPr>
          <w:sz w:val="12"/>
          <w:szCs w:val="12"/>
        </w:rPr>
      </w:pPr>
    </w:p>
    <w:p w14:paraId="455C0AD1" w14:textId="77777777" w:rsidR="00F234B7" w:rsidRDefault="00F234B7" w:rsidP="000C42D7">
      <w:pPr>
        <w:rPr>
          <w:sz w:val="12"/>
          <w:szCs w:val="12"/>
        </w:rPr>
      </w:pPr>
    </w:p>
    <w:p w14:paraId="5B6DC867" w14:textId="77777777" w:rsidR="00F234B7" w:rsidRDefault="00F234B7" w:rsidP="000C42D7">
      <w:pPr>
        <w:rPr>
          <w:sz w:val="12"/>
          <w:szCs w:val="12"/>
        </w:rPr>
      </w:pPr>
    </w:p>
    <w:p w14:paraId="62DE4939" w14:textId="77777777" w:rsidR="00F234B7" w:rsidRDefault="00F234B7" w:rsidP="000C42D7">
      <w:pPr>
        <w:rPr>
          <w:sz w:val="12"/>
          <w:szCs w:val="12"/>
        </w:rPr>
      </w:pPr>
    </w:p>
    <w:p w14:paraId="04F0ECD4" w14:textId="77777777" w:rsidR="00F234B7" w:rsidRDefault="00F234B7" w:rsidP="000C42D7">
      <w:pPr>
        <w:rPr>
          <w:sz w:val="12"/>
          <w:szCs w:val="12"/>
        </w:rPr>
      </w:pPr>
    </w:p>
    <w:p w14:paraId="649C205D" w14:textId="77777777" w:rsidR="00F234B7" w:rsidRDefault="00F234B7" w:rsidP="000C42D7">
      <w:pPr>
        <w:rPr>
          <w:sz w:val="12"/>
          <w:szCs w:val="12"/>
        </w:rPr>
      </w:pPr>
    </w:p>
    <w:p w14:paraId="59291072" w14:textId="77777777" w:rsidR="00F234B7" w:rsidRDefault="00F234B7" w:rsidP="000C42D7">
      <w:pPr>
        <w:rPr>
          <w:sz w:val="12"/>
          <w:szCs w:val="12"/>
        </w:rPr>
      </w:pPr>
    </w:p>
    <w:p w14:paraId="18791C96" w14:textId="77777777" w:rsidR="00A2799A" w:rsidRDefault="00A2799A" w:rsidP="00A2799A"/>
    <w:p w14:paraId="33FFF58D" w14:textId="77777777" w:rsidR="00A2799A" w:rsidRDefault="00A2799A" w:rsidP="00A2799A"/>
    <w:p w14:paraId="184E05D1" w14:textId="77777777" w:rsidR="00A2799A" w:rsidRDefault="00A2799A" w:rsidP="00A2799A"/>
    <w:p w14:paraId="6C580443" w14:textId="77777777" w:rsidR="00A2799A" w:rsidRDefault="00A2799A" w:rsidP="00A2799A"/>
    <w:p w14:paraId="61EF5B93" w14:textId="77777777" w:rsidR="00A2799A" w:rsidRDefault="00A2799A" w:rsidP="00A2799A"/>
    <w:p w14:paraId="27110BFF" w14:textId="77777777" w:rsidR="00A2799A" w:rsidRDefault="00A2799A" w:rsidP="00A2799A"/>
    <w:p w14:paraId="032E5F4E" w14:textId="77777777" w:rsidR="00A2799A" w:rsidRDefault="00A2799A" w:rsidP="00A2799A"/>
    <w:p w14:paraId="399088E6" w14:textId="77777777" w:rsidR="00AF4D29" w:rsidRDefault="00AF4D29" w:rsidP="00A2799A">
      <w:pPr>
        <w:rPr>
          <w:sz w:val="20"/>
          <w:szCs w:val="20"/>
        </w:rPr>
      </w:pPr>
    </w:p>
    <w:p w14:paraId="5406BA63" w14:textId="77777777" w:rsidR="00011D0E" w:rsidRDefault="00423653" w:rsidP="00011D0E">
      <w:pPr>
        <w:keepNext/>
      </w:pPr>
      <w:r>
        <w:rPr>
          <w:noProof/>
        </w:rPr>
        <w:lastRenderedPageBreak/>
        <w:drawing>
          <wp:inline distT="0" distB="0" distL="0" distR="0" wp14:anchorId="63675F26" wp14:editId="66E21B5C">
            <wp:extent cx="4676775" cy="2791246"/>
            <wp:effectExtent l="0" t="0" r="0" b="9525"/>
            <wp:docPr id="1249322544" name="Picture 1" descr="A blue and green object with hole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49322544" name="Picture 1" descr="A blue and green object with holes&#10;&#10;Description automatically generated"/>
                    <pic:cNvPicPr/>
                  </pic:nvPicPr>
                  <pic:blipFill>
                    <a:blip r:embed="rId52"/>
                    <a:stretch>
                      <a:fillRect/>
                    </a:stretch>
                  </pic:blipFill>
                  <pic:spPr>
                    <a:xfrm>
                      <a:off x="0" y="0"/>
                      <a:ext cx="4683192" cy="2795076"/>
                    </a:xfrm>
                    <a:prstGeom prst="rect">
                      <a:avLst/>
                    </a:prstGeom>
                  </pic:spPr>
                </pic:pic>
              </a:graphicData>
            </a:graphic>
          </wp:inline>
        </w:drawing>
      </w:r>
    </w:p>
    <w:p w14:paraId="724B1AE6" w14:textId="06879EF0" w:rsidR="00423653" w:rsidRPr="00AF4D29" w:rsidRDefault="00011D0E" w:rsidP="00011D0E">
      <w:pPr>
        <w:pStyle w:val="Caption"/>
        <w:rPr>
          <w:sz w:val="20"/>
          <w:szCs w:val="20"/>
        </w:rPr>
      </w:pPr>
      <w:r>
        <w:t xml:space="preserve">Figure </w:t>
      </w:r>
      <w:fldSimple w:instr=" SEQ Figure \* ARABIC ">
        <w:r w:rsidR="00B21F0F">
          <w:rPr>
            <w:noProof/>
          </w:rPr>
          <w:t>18</w:t>
        </w:r>
      </w:fldSimple>
      <w:r>
        <w:t xml:space="preserve"> Iteration 2 Equivalent Stress Front View</w:t>
      </w:r>
    </w:p>
    <w:p w14:paraId="6AED180D" w14:textId="77777777" w:rsidR="00011D0E" w:rsidRDefault="00423653" w:rsidP="00011D0E">
      <w:pPr>
        <w:keepNext/>
      </w:pPr>
      <w:r>
        <w:rPr>
          <w:noProof/>
        </w:rPr>
        <w:drawing>
          <wp:inline distT="0" distB="0" distL="0" distR="0" wp14:anchorId="4861491E" wp14:editId="77035391">
            <wp:extent cx="4648200" cy="2807665"/>
            <wp:effectExtent l="0" t="0" r="0" b="0"/>
            <wp:docPr id="1223435290" name="Picture 1" descr="A blue and green object with hole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23435290" name="Picture 1" descr="A blue and green object with holes&#10;&#10;Description automatically generated"/>
                    <pic:cNvPicPr/>
                  </pic:nvPicPr>
                  <pic:blipFill>
                    <a:blip r:embed="rId53"/>
                    <a:stretch>
                      <a:fillRect/>
                    </a:stretch>
                  </pic:blipFill>
                  <pic:spPr>
                    <a:xfrm>
                      <a:off x="0" y="0"/>
                      <a:ext cx="4664880" cy="2817740"/>
                    </a:xfrm>
                    <a:prstGeom prst="rect">
                      <a:avLst/>
                    </a:prstGeom>
                  </pic:spPr>
                </pic:pic>
              </a:graphicData>
            </a:graphic>
          </wp:inline>
        </w:drawing>
      </w:r>
    </w:p>
    <w:p w14:paraId="3CDF507B" w14:textId="7FD2139E" w:rsidR="00A2799A" w:rsidRDefault="00011D0E" w:rsidP="00011D0E">
      <w:pPr>
        <w:pStyle w:val="Caption"/>
      </w:pPr>
      <w:r>
        <w:t xml:space="preserve">Figure </w:t>
      </w:r>
      <w:fldSimple w:instr=" SEQ Figure \* ARABIC ">
        <w:r w:rsidR="00B21F0F">
          <w:rPr>
            <w:noProof/>
          </w:rPr>
          <w:t>19</w:t>
        </w:r>
      </w:fldSimple>
      <w:r>
        <w:t xml:space="preserve"> Iteration 2 Equivalent Stress Section View</w:t>
      </w:r>
    </w:p>
    <w:p w14:paraId="4C0A260F" w14:textId="77777777" w:rsidR="00011D0E" w:rsidRDefault="00423653" w:rsidP="00011D0E">
      <w:pPr>
        <w:keepNext/>
      </w:pPr>
      <w:r>
        <w:rPr>
          <w:noProof/>
        </w:rPr>
        <w:lastRenderedPageBreak/>
        <w:drawing>
          <wp:inline distT="0" distB="0" distL="0" distR="0" wp14:anchorId="67B23772" wp14:editId="20316896">
            <wp:extent cx="4933950" cy="2950894"/>
            <wp:effectExtent l="0" t="0" r="0" b="1905"/>
            <wp:docPr id="126618163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66181633" name="Picture 1"/>
                    <pic:cNvPicPr/>
                  </pic:nvPicPr>
                  <pic:blipFill>
                    <a:blip r:embed="rId54">
                      <a:extLst>
                        <a:ext uri="{28A0092B-C50C-407E-A947-70E740481C1C}">
                          <a14:useLocalDpi xmlns:a14="http://schemas.microsoft.com/office/drawing/2010/main" val="0"/>
                        </a:ext>
                      </a:extLst>
                    </a:blip>
                    <a:stretch>
                      <a:fillRect/>
                    </a:stretch>
                  </pic:blipFill>
                  <pic:spPr>
                    <a:xfrm>
                      <a:off x="0" y="0"/>
                      <a:ext cx="4937649" cy="2953106"/>
                    </a:xfrm>
                    <a:prstGeom prst="rect">
                      <a:avLst/>
                    </a:prstGeom>
                  </pic:spPr>
                </pic:pic>
              </a:graphicData>
            </a:graphic>
          </wp:inline>
        </w:drawing>
      </w:r>
    </w:p>
    <w:p w14:paraId="4E84528B" w14:textId="3148446F" w:rsidR="00F831E1" w:rsidRDefault="00011D0E" w:rsidP="00011D0E">
      <w:pPr>
        <w:pStyle w:val="Caption"/>
      </w:pPr>
      <w:r>
        <w:t xml:space="preserve">Figure </w:t>
      </w:r>
      <w:fldSimple w:instr=" SEQ Figure \* ARABIC ">
        <w:r w:rsidR="00B21F0F">
          <w:rPr>
            <w:noProof/>
          </w:rPr>
          <w:t>20</w:t>
        </w:r>
      </w:fldSimple>
      <w:r>
        <w:t xml:space="preserve"> Iteration 2 Equivalent stresses in the Pin Bore Support</w:t>
      </w:r>
    </w:p>
    <w:p w14:paraId="55C397AC" w14:textId="08A9477B" w:rsidR="00CE64D3" w:rsidRDefault="00CE64D3" w:rsidP="00CE64D3">
      <w:pPr>
        <w:rPr>
          <w:sz w:val="20"/>
          <w:szCs w:val="20"/>
        </w:rPr>
      </w:pPr>
      <w:r>
        <w:rPr>
          <w:sz w:val="20"/>
          <w:szCs w:val="20"/>
        </w:rPr>
        <w:t xml:space="preserve">The results from the finite element analysis shows a 3.4% reduction in maximum equivalent stress going from 352.47 MPa in the baseline to 340.46 MPa in the </w:t>
      </w:r>
      <w:r w:rsidR="0012487A">
        <w:rPr>
          <w:sz w:val="20"/>
          <w:szCs w:val="20"/>
        </w:rPr>
        <w:t xml:space="preserve">second iteration. This could be put down to the reduced mass leading to lower inertia forces. There is a 7.095% increase in </w:t>
      </w:r>
      <w:r w:rsidR="00C060A0">
        <w:rPr>
          <w:sz w:val="20"/>
          <w:szCs w:val="20"/>
        </w:rPr>
        <w:t>deformation,</w:t>
      </w:r>
      <w:r w:rsidR="0012487A">
        <w:rPr>
          <w:sz w:val="20"/>
          <w:szCs w:val="20"/>
        </w:rPr>
        <w:t xml:space="preserve"> but this can be </w:t>
      </w:r>
      <w:r w:rsidR="00C060A0">
        <w:rPr>
          <w:sz w:val="20"/>
          <w:szCs w:val="20"/>
        </w:rPr>
        <w:t>justified due to the reduction in equivalent stress and the lower mass.</w:t>
      </w:r>
    </w:p>
    <w:p w14:paraId="223D0064" w14:textId="77777777" w:rsidR="00011D0E" w:rsidRDefault="00C060A0" w:rsidP="00011D0E">
      <w:pPr>
        <w:keepNext/>
      </w:pPr>
      <w:r>
        <w:rPr>
          <w:noProof/>
        </w:rPr>
        <w:drawing>
          <wp:inline distT="0" distB="0" distL="0" distR="0" wp14:anchorId="71C5840C" wp14:editId="4167BD1D">
            <wp:extent cx="4943475" cy="3011763"/>
            <wp:effectExtent l="0" t="0" r="0" b="0"/>
            <wp:docPr id="1652110035" name="Picture 1" descr="A blue and green object with a blue backgroun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52110035" name="Picture 1" descr="A blue and green object with a blue background&#10;&#10;Description automatically generated"/>
                    <pic:cNvPicPr/>
                  </pic:nvPicPr>
                  <pic:blipFill>
                    <a:blip r:embed="rId55"/>
                    <a:stretch>
                      <a:fillRect/>
                    </a:stretch>
                  </pic:blipFill>
                  <pic:spPr>
                    <a:xfrm>
                      <a:off x="0" y="0"/>
                      <a:ext cx="4952470" cy="3017243"/>
                    </a:xfrm>
                    <a:prstGeom prst="rect">
                      <a:avLst/>
                    </a:prstGeom>
                  </pic:spPr>
                </pic:pic>
              </a:graphicData>
            </a:graphic>
          </wp:inline>
        </w:drawing>
      </w:r>
    </w:p>
    <w:p w14:paraId="75C11FC4" w14:textId="3E37F859" w:rsidR="00A2799A" w:rsidRDefault="00011D0E" w:rsidP="00011D0E">
      <w:pPr>
        <w:pStyle w:val="Caption"/>
      </w:pPr>
      <w:r>
        <w:t xml:space="preserve">Figure </w:t>
      </w:r>
      <w:fldSimple w:instr=" SEQ Figure \* ARABIC ">
        <w:r w:rsidR="00B21F0F">
          <w:rPr>
            <w:noProof/>
          </w:rPr>
          <w:t>21</w:t>
        </w:r>
      </w:fldSimple>
      <w:r>
        <w:t xml:space="preserve"> Side view of Iteration 2 Equivalent Stress to Demonstrate are of low Stress</w:t>
      </w:r>
    </w:p>
    <w:p w14:paraId="68D812E0" w14:textId="0C2A0A37" w:rsidR="00A2799A" w:rsidRPr="00C060A0" w:rsidRDefault="00C060A0" w:rsidP="00A2799A">
      <w:pPr>
        <w:rPr>
          <w:sz w:val="20"/>
          <w:szCs w:val="20"/>
        </w:rPr>
      </w:pPr>
      <w:r>
        <w:rPr>
          <w:sz w:val="20"/>
          <w:szCs w:val="20"/>
        </w:rPr>
        <w:t xml:space="preserve">To further improve the design of the piston, the equivalent stress can be analysed to evaluate where more mass reduction can take place </w:t>
      </w:r>
      <w:proofErr w:type="gramStart"/>
      <w:r>
        <w:rPr>
          <w:sz w:val="20"/>
          <w:szCs w:val="20"/>
        </w:rPr>
        <w:t>in order to</w:t>
      </w:r>
      <w:proofErr w:type="gramEnd"/>
      <w:r>
        <w:rPr>
          <w:sz w:val="20"/>
          <w:szCs w:val="20"/>
        </w:rPr>
        <w:t xml:space="preserve"> further improve the design of the piston. Looking at figure</w:t>
      </w:r>
      <w:r w:rsidR="00011D0E">
        <w:rPr>
          <w:sz w:val="20"/>
          <w:szCs w:val="20"/>
        </w:rPr>
        <w:t xml:space="preserve"> 21</w:t>
      </w:r>
      <w:r>
        <w:rPr>
          <w:sz w:val="20"/>
          <w:szCs w:val="20"/>
        </w:rPr>
        <w:t xml:space="preserve"> </w:t>
      </w:r>
      <w:proofErr w:type="gramStart"/>
      <w:r>
        <w:rPr>
          <w:sz w:val="20"/>
          <w:szCs w:val="20"/>
        </w:rPr>
        <w:t>it can be seen that there</w:t>
      </w:r>
      <w:proofErr w:type="gramEnd"/>
      <w:r>
        <w:rPr>
          <w:sz w:val="20"/>
          <w:szCs w:val="20"/>
        </w:rPr>
        <w:t xml:space="preserve"> is an area of redundant mass in an area of low stress concentration.</w:t>
      </w:r>
    </w:p>
    <w:p w14:paraId="255F1E29" w14:textId="77777777" w:rsidR="00A2799A" w:rsidRDefault="00A2799A" w:rsidP="00A2799A"/>
    <w:p w14:paraId="54ECF403" w14:textId="77777777" w:rsidR="00A2799A" w:rsidRPr="00A2799A" w:rsidRDefault="00A2799A" w:rsidP="00A2799A"/>
    <w:p w14:paraId="278CBA01" w14:textId="0152C98E" w:rsidR="00D268D8" w:rsidRDefault="00F42E59" w:rsidP="00F24969">
      <w:pPr>
        <w:pStyle w:val="Heading1"/>
        <w:rPr>
          <w:sz w:val="28"/>
          <w:szCs w:val="28"/>
        </w:rPr>
      </w:pPr>
      <w:bookmarkStart w:id="16" w:name="_Toc185082202"/>
      <w:r>
        <w:rPr>
          <w:sz w:val="28"/>
          <w:szCs w:val="28"/>
        </w:rPr>
        <w:lastRenderedPageBreak/>
        <w:t>4</w:t>
      </w:r>
      <w:r w:rsidR="00D268D8" w:rsidRPr="00804D05">
        <w:rPr>
          <w:sz w:val="28"/>
          <w:szCs w:val="28"/>
        </w:rPr>
        <w:t>.</w:t>
      </w:r>
      <w:r w:rsidR="00D268D8">
        <w:rPr>
          <w:sz w:val="28"/>
          <w:szCs w:val="28"/>
        </w:rPr>
        <w:t>3</w:t>
      </w:r>
      <w:r w:rsidR="00D268D8" w:rsidRPr="00804D05">
        <w:rPr>
          <w:sz w:val="28"/>
          <w:szCs w:val="28"/>
        </w:rPr>
        <w:t xml:space="preserve"> </w:t>
      </w:r>
      <w:r w:rsidR="00D268D8">
        <w:rPr>
          <w:sz w:val="28"/>
          <w:szCs w:val="28"/>
        </w:rPr>
        <w:t>Iteration 3 Piston</w:t>
      </w:r>
      <w:bookmarkEnd w:id="16"/>
      <w:r w:rsidR="00D268D8">
        <w:rPr>
          <w:sz w:val="28"/>
          <w:szCs w:val="28"/>
        </w:rPr>
        <w:t xml:space="preserve"> </w:t>
      </w:r>
    </w:p>
    <w:p w14:paraId="5F3A241A" w14:textId="3A21924F" w:rsidR="00C7166B" w:rsidRDefault="00C7166B" w:rsidP="00C7166B">
      <w:r w:rsidRPr="00C7166B">
        <w:rPr>
          <w:noProof/>
        </w:rPr>
        <w:drawing>
          <wp:inline distT="0" distB="0" distL="0" distR="0" wp14:anchorId="36C25477" wp14:editId="3DE1E560">
            <wp:extent cx="2719346" cy="1989864"/>
            <wp:effectExtent l="0" t="0" r="5080" b="0"/>
            <wp:docPr id="2073221416" name="Picture 4" descr="A close-up of a piston&#10;&#10;Description automatically generated">
              <a:extLst xmlns:a="http://schemas.openxmlformats.org/drawingml/2006/main">
                <a:ext uri="{FF2B5EF4-FFF2-40B4-BE49-F238E27FC236}">
                  <a16:creationId xmlns:a16="http://schemas.microsoft.com/office/drawing/2014/main" id="{345E518A-4A18-0554-308C-0D57A91B4F92}"/>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73221416" name="Picture 4" descr="A close-up of a piston&#10;&#10;Description automatically generated">
                      <a:extLst>
                        <a:ext uri="{FF2B5EF4-FFF2-40B4-BE49-F238E27FC236}">
                          <a16:creationId xmlns:a16="http://schemas.microsoft.com/office/drawing/2014/main" id="{345E518A-4A18-0554-308C-0D57A91B4F92}"/>
                        </a:ext>
                      </a:extLst>
                    </pic:cNvPr>
                    <pic:cNvPicPr>
                      <a:picLocks noChangeAspect="1"/>
                    </pic:cNvPicPr>
                  </pic:nvPicPr>
                  <pic:blipFill>
                    <a:blip r:embed="rId56"/>
                    <a:stretch>
                      <a:fillRect/>
                    </a:stretch>
                  </pic:blipFill>
                  <pic:spPr>
                    <a:xfrm>
                      <a:off x="0" y="0"/>
                      <a:ext cx="2745006" cy="2008641"/>
                    </a:xfrm>
                    <a:prstGeom prst="rect">
                      <a:avLst/>
                    </a:prstGeom>
                  </pic:spPr>
                </pic:pic>
              </a:graphicData>
            </a:graphic>
          </wp:inline>
        </w:drawing>
      </w:r>
    </w:p>
    <w:p w14:paraId="3C4126D6" w14:textId="77777777" w:rsidR="00011D0E" w:rsidRDefault="002548CC" w:rsidP="00011D0E">
      <w:pPr>
        <w:keepNext/>
      </w:pPr>
      <w:r w:rsidRPr="00C7166B">
        <w:rPr>
          <w:noProof/>
        </w:rPr>
        <w:drawing>
          <wp:anchor distT="0" distB="0" distL="114300" distR="114300" simplePos="0" relativeHeight="251644928" behindDoc="1" locked="0" layoutInCell="1" allowOverlap="1" wp14:anchorId="7A66DC6C" wp14:editId="6DA3DE97">
            <wp:simplePos x="0" y="0"/>
            <wp:positionH relativeFrom="column">
              <wp:posOffset>3013047</wp:posOffset>
            </wp:positionH>
            <wp:positionV relativeFrom="paragraph">
              <wp:posOffset>50054</wp:posOffset>
            </wp:positionV>
            <wp:extent cx="2957830" cy="1780540"/>
            <wp:effectExtent l="0" t="0" r="0" b="0"/>
            <wp:wrapTight wrapText="bothSides">
              <wp:wrapPolygon edited="0">
                <wp:start x="0" y="0"/>
                <wp:lineTo x="0" y="21261"/>
                <wp:lineTo x="21424" y="21261"/>
                <wp:lineTo x="21424" y="0"/>
                <wp:lineTo x="0" y="0"/>
              </wp:wrapPolygon>
            </wp:wrapTight>
            <wp:docPr id="1191663663" name="Picture 8" descr="A silver cylinder head with four holes&#10;&#10;Description automatically generated with medium confidence">
              <a:extLst xmlns:a="http://schemas.openxmlformats.org/drawingml/2006/main">
                <a:ext uri="{FF2B5EF4-FFF2-40B4-BE49-F238E27FC236}">
                  <a16:creationId xmlns:a16="http://schemas.microsoft.com/office/drawing/2014/main" id="{A6C7B8B9-4525-355B-DE92-A32BB118C707}"/>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91663663" name="Picture 8" descr="A silver cylinder head with four holes&#10;&#10;Description automatically generated with medium confidence">
                      <a:extLst>
                        <a:ext uri="{FF2B5EF4-FFF2-40B4-BE49-F238E27FC236}">
                          <a16:creationId xmlns:a16="http://schemas.microsoft.com/office/drawing/2014/main" id="{A6C7B8B9-4525-355B-DE92-A32BB118C707}"/>
                        </a:ext>
                      </a:extLst>
                    </pic:cNvPr>
                    <pic:cNvPicPr>
                      <a:picLocks noChangeAspect="1"/>
                    </pic:cNvPicPr>
                  </pic:nvPicPr>
                  <pic:blipFill rotWithShape="1">
                    <a:blip r:embed="rId57" cstate="print">
                      <a:extLst>
                        <a:ext uri="{28A0092B-C50C-407E-A947-70E740481C1C}">
                          <a14:useLocalDpi xmlns:a14="http://schemas.microsoft.com/office/drawing/2010/main" val="0"/>
                        </a:ext>
                      </a:extLst>
                    </a:blip>
                    <a:srcRect t="4804" b="12433"/>
                    <a:stretch/>
                  </pic:blipFill>
                  <pic:spPr bwMode="auto">
                    <a:xfrm>
                      <a:off x="0" y="0"/>
                      <a:ext cx="2957830" cy="1780540"/>
                    </a:xfrm>
                    <a:prstGeom prst="rect">
                      <a:avLst/>
                    </a:prstGeom>
                    <a:ln>
                      <a:noFill/>
                    </a:ln>
                    <a:extLst>
                      <a:ext uri="{53640926-AAD7-44D8-BBD7-CCE9431645EC}">
                        <a14:shadowObscured xmlns:a14="http://schemas.microsoft.com/office/drawing/2010/main"/>
                      </a:ext>
                    </a:extLst>
                  </pic:spPr>
                </pic:pic>
              </a:graphicData>
            </a:graphic>
            <wp14:sizeRelV relativeFrom="margin">
              <wp14:pctHeight>0</wp14:pctHeight>
            </wp14:sizeRelV>
          </wp:anchor>
        </w:drawing>
      </w:r>
      <w:r w:rsidR="00C7166B" w:rsidRPr="00C7166B">
        <w:rPr>
          <w:noProof/>
        </w:rPr>
        <w:drawing>
          <wp:inline distT="0" distB="0" distL="0" distR="0" wp14:anchorId="2222DF06" wp14:editId="198525DA">
            <wp:extent cx="2806810" cy="1879069"/>
            <wp:effectExtent l="0" t="0" r="0" b="6985"/>
            <wp:docPr id="1382453381" name="Picture 6" descr="A silver cylinder with a hole&#10;&#10;Description automatically generated with medium confidence">
              <a:extLst xmlns:a="http://schemas.openxmlformats.org/drawingml/2006/main">
                <a:ext uri="{FF2B5EF4-FFF2-40B4-BE49-F238E27FC236}">
                  <a16:creationId xmlns:a16="http://schemas.microsoft.com/office/drawing/2014/main" id="{A9E759D4-976D-68F7-CE9D-9CC2927C8ADF}"/>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82453381" name="Picture 6" descr="A silver cylinder with a hole&#10;&#10;Description automatically generated with medium confidence">
                      <a:extLst>
                        <a:ext uri="{FF2B5EF4-FFF2-40B4-BE49-F238E27FC236}">
                          <a16:creationId xmlns:a16="http://schemas.microsoft.com/office/drawing/2014/main" id="{A9E759D4-976D-68F7-CE9D-9CC2927C8ADF}"/>
                        </a:ext>
                      </a:extLst>
                    </pic:cNvPr>
                    <pic:cNvPicPr>
                      <a:picLocks noChangeAspect="1"/>
                    </pic:cNvPicPr>
                  </pic:nvPicPr>
                  <pic:blipFill>
                    <a:blip r:embed="rId58"/>
                    <a:stretch>
                      <a:fillRect/>
                    </a:stretch>
                  </pic:blipFill>
                  <pic:spPr>
                    <a:xfrm>
                      <a:off x="0" y="0"/>
                      <a:ext cx="2816878" cy="1885809"/>
                    </a:xfrm>
                    <a:prstGeom prst="rect">
                      <a:avLst/>
                    </a:prstGeom>
                  </pic:spPr>
                </pic:pic>
              </a:graphicData>
            </a:graphic>
          </wp:inline>
        </w:drawing>
      </w:r>
    </w:p>
    <w:p w14:paraId="276F5374" w14:textId="106F3778" w:rsidR="00C7166B" w:rsidRDefault="00011D0E" w:rsidP="00011D0E">
      <w:pPr>
        <w:pStyle w:val="Caption"/>
      </w:pPr>
      <w:r>
        <w:t xml:space="preserve">Figure </w:t>
      </w:r>
      <w:fldSimple w:instr=" SEQ Figure \* ARABIC ">
        <w:r w:rsidR="00B21F0F">
          <w:rPr>
            <w:noProof/>
          </w:rPr>
          <w:t>22</w:t>
        </w:r>
      </w:fldSimple>
      <w:r>
        <w:t xml:space="preserve"> Iteration 3 Piston Design</w:t>
      </w:r>
    </w:p>
    <w:p w14:paraId="6C873064" w14:textId="77777777" w:rsidR="00F07A2D" w:rsidRDefault="00F07A2D" w:rsidP="00F07A2D">
      <w:pPr>
        <w:rPr>
          <w:sz w:val="20"/>
          <w:szCs w:val="20"/>
        </w:rPr>
      </w:pPr>
      <w:r>
        <w:rPr>
          <w:sz w:val="20"/>
          <w:szCs w:val="20"/>
        </w:rPr>
        <w:t>Material = Aluminium 6061 T6</w:t>
      </w:r>
    </w:p>
    <w:p w14:paraId="5B077ABF" w14:textId="37689B09" w:rsidR="0048286E" w:rsidRDefault="0048286E" w:rsidP="00C7166B">
      <w:pPr>
        <w:rPr>
          <w:sz w:val="20"/>
          <w:szCs w:val="20"/>
        </w:rPr>
      </w:pPr>
      <w:r w:rsidRPr="0048286E">
        <w:rPr>
          <w:sz w:val="20"/>
          <w:szCs w:val="20"/>
        </w:rPr>
        <w:t>Mass = 241</w:t>
      </w:r>
      <w:r>
        <w:rPr>
          <w:sz w:val="20"/>
          <w:szCs w:val="20"/>
        </w:rPr>
        <w:t xml:space="preserve">.55 </w:t>
      </w:r>
      <w:r w:rsidRPr="0048286E">
        <w:rPr>
          <w:sz w:val="20"/>
          <w:szCs w:val="20"/>
        </w:rPr>
        <w:t>g</w:t>
      </w:r>
      <w:r>
        <w:rPr>
          <w:sz w:val="20"/>
          <w:szCs w:val="20"/>
        </w:rPr>
        <w:t>rams</w:t>
      </w:r>
    </w:p>
    <w:p w14:paraId="0873278A" w14:textId="08308BA6" w:rsidR="00CA2ED6" w:rsidRDefault="00CA2ED6" w:rsidP="00C7166B">
      <w:pPr>
        <w:rPr>
          <w:sz w:val="20"/>
          <w:szCs w:val="20"/>
        </w:rPr>
      </w:pPr>
      <w:proofErr w:type="gramStart"/>
      <w:r>
        <w:rPr>
          <w:sz w:val="20"/>
          <w:szCs w:val="20"/>
        </w:rPr>
        <w:t>In order to</w:t>
      </w:r>
      <w:proofErr w:type="gramEnd"/>
      <w:r>
        <w:rPr>
          <w:sz w:val="20"/>
          <w:szCs w:val="20"/>
        </w:rPr>
        <w:t xml:space="preserve"> further optimise the piston design, material was removed from the piston skirt, the length of the skirt was shortened, and cut-outs were made. The mass of the Iteration 2 was 248.81 grams. The removed material resulted in a mass reduction of 7.26 grams or 2.92%. From the Baseline design, there was a total mass reduction of </w:t>
      </w:r>
      <w:r w:rsidR="00A631F3">
        <w:rPr>
          <w:sz w:val="20"/>
          <w:szCs w:val="20"/>
        </w:rPr>
        <w:t>14.22 grams or 5.6% overall.</w:t>
      </w:r>
      <w:r>
        <w:rPr>
          <w:sz w:val="20"/>
          <w:szCs w:val="20"/>
        </w:rPr>
        <w:t xml:space="preserve"> This will further improve the design by lowering the inertia of the piston.</w:t>
      </w:r>
    </w:p>
    <w:p w14:paraId="029AA285" w14:textId="220125D7" w:rsidR="00876EE3" w:rsidRPr="0048286E" w:rsidRDefault="00876EE3" w:rsidP="00C7166B">
      <w:pPr>
        <w:rPr>
          <w:sz w:val="20"/>
          <w:szCs w:val="20"/>
        </w:rPr>
      </w:pPr>
      <w:r>
        <w:rPr>
          <w:sz w:val="20"/>
          <w:szCs w:val="20"/>
        </w:rPr>
        <w:t>The design changes were influenced by Mahle (2016) Pistons and engine testing where they state that the total height of the piston should be kept as low as possible to obtain low piston mass.</w:t>
      </w:r>
    </w:p>
    <w:tbl>
      <w:tblPr>
        <w:tblStyle w:val="TableGrid"/>
        <w:tblW w:w="0" w:type="auto"/>
        <w:tblInd w:w="-113" w:type="dxa"/>
        <w:tblLook w:val="04A0" w:firstRow="1" w:lastRow="0" w:firstColumn="1" w:lastColumn="0" w:noHBand="0" w:noVBand="1"/>
      </w:tblPr>
      <w:tblGrid>
        <w:gridCol w:w="113"/>
        <w:gridCol w:w="562"/>
        <w:gridCol w:w="1722"/>
        <w:gridCol w:w="2524"/>
        <w:gridCol w:w="290"/>
        <w:gridCol w:w="150"/>
        <w:gridCol w:w="1664"/>
        <w:gridCol w:w="2104"/>
      </w:tblGrid>
      <w:tr w:rsidR="00D268D8" w14:paraId="1597E6D3" w14:textId="77777777" w:rsidTr="00C060A0">
        <w:trPr>
          <w:gridBefore w:val="1"/>
          <w:wBefore w:w="113" w:type="dxa"/>
        </w:trPr>
        <w:tc>
          <w:tcPr>
            <w:tcW w:w="9016" w:type="dxa"/>
            <w:gridSpan w:val="7"/>
            <w:shd w:val="clear" w:color="auto" w:fill="8DD873" w:themeFill="accent6" w:themeFillTint="99"/>
          </w:tcPr>
          <w:p w14:paraId="5CC8920D" w14:textId="440F2413" w:rsidR="00D268D8" w:rsidRDefault="00D268D8" w:rsidP="007D6226">
            <w:pPr>
              <w:jc w:val="center"/>
            </w:pPr>
            <w:r>
              <w:t>Iteration 3 Piston Mesh Size Study @ 6.7715MPa, 4000rpm</w:t>
            </w:r>
          </w:p>
        </w:tc>
      </w:tr>
      <w:tr w:rsidR="00D268D8" w14:paraId="7D9AE2CB" w14:textId="77777777" w:rsidTr="00C060A0">
        <w:trPr>
          <w:gridBefore w:val="1"/>
          <w:wBefore w:w="113" w:type="dxa"/>
        </w:trPr>
        <w:tc>
          <w:tcPr>
            <w:tcW w:w="2284" w:type="dxa"/>
            <w:gridSpan w:val="2"/>
            <w:shd w:val="clear" w:color="auto" w:fill="D9F2D0" w:themeFill="accent6" w:themeFillTint="33"/>
          </w:tcPr>
          <w:p w14:paraId="7F7EE7EB" w14:textId="77777777" w:rsidR="00D268D8" w:rsidRDefault="00D268D8" w:rsidP="007D6226">
            <w:pPr>
              <w:jc w:val="center"/>
            </w:pPr>
            <w:r>
              <w:t>Mesh Size (mm)</w:t>
            </w:r>
          </w:p>
        </w:tc>
        <w:tc>
          <w:tcPr>
            <w:tcW w:w="2524" w:type="dxa"/>
            <w:shd w:val="clear" w:color="auto" w:fill="D9F2D0" w:themeFill="accent6" w:themeFillTint="33"/>
          </w:tcPr>
          <w:p w14:paraId="42941636" w14:textId="77777777" w:rsidR="00D268D8" w:rsidRDefault="00D268D8" w:rsidP="007D6226">
            <w:pPr>
              <w:jc w:val="center"/>
            </w:pPr>
            <w:r>
              <w:t>Max Deformation (mm)</w:t>
            </w:r>
          </w:p>
        </w:tc>
        <w:tc>
          <w:tcPr>
            <w:tcW w:w="2104" w:type="dxa"/>
            <w:gridSpan w:val="3"/>
            <w:shd w:val="clear" w:color="auto" w:fill="D9F2D0" w:themeFill="accent6" w:themeFillTint="33"/>
          </w:tcPr>
          <w:p w14:paraId="4624E890" w14:textId="77777777" w:rsidR="00D268D8" w:rsidRDefault="00D268D8" w:rsidP="007D6226">
            <w:pPr>
              <w:jc w:val="center"/>
            </w:pPr>
            <w:r>
              <w:t>Max Stress (MPa)</w:t>
            </w:r>
          </w:p>
        </w:tc>
        <w:tc>
          <w:tcPr>
            <w:tcW w:w="2104" w:type="dxa"/>
            <w:shd w:val="clear" w:color="auto" w:fill="D9F2D0" w:themeFill="accent6" w:themeFillTint="33"/>
          </w:tcPr>
          <w:p w14:paraId="10FAB914" w14:textId="77777777" w:rsidR="00D268D8" w:rsidRDefault="00D268D8" w:rsidP="007D6226">
            <w:pPr>
              <w:jc w:val="center"/>
            </w:pPr>
            <w:r>
              <w:t>Min Stress (MPa)</w:t>
            </w:r>
          </w:p>
        </w:tc>
      </w:tr>
      <w:tr w:rsidR="00D268D8" w14:paraId="7EBAD676" w14:textId="77777777" w:rsidTr="00C060A0">
        <w:trPr>
          <w:gridBefore w:val="1"/>
          <w:wBefore w:w="113" w:type="dxa"/>
        </w:trPr>
        <w:tc>
          <w:tcPr>
            <w:tcW w:w="2284" w:type="dxa"/>
            <w:gridSpan w:val="2"/>
            <w:shd w:val="clear" w:color="auto" w:fill="C1E4F5" w:themeFill="accent1" w:themeFillTint="33"/>
          </w:tcPr>
          <w:p w14:paraId="39FB7E3B" w14:textId="77777777" w:rsidR="00D268D8" w:rsidRDefault="00D268D8" w:rsidP="007D6226">
            <w:r>
              <w:t>10mm, 5mm Crown</w:t>
            </w:r>
          </w:p>
        </w:tc>
        <w:tc>
          <w:tcPr>
            <w:tcW w:w="2524" w:type="dxa"/>
          </w:tcPr>
          <w:p w14:paraId="00267A46" w14:textId="42967E6A" w:rsidR="00D268D8" w:rsidRDefault="00D268D8" w:rsidP="007D6226">
            <w:r>
              <w:t>0.3</w:t>
            </w:r>
            <w:r w:rsidR="00D641CF">
              <w:t>7</w:t>
            </w:r>
            <w:r>
              <w:t>1</w:t>
            </w:r>
            <w:r w:rsidR="00D641CF">
              <w:t>63</w:t>
            </w:r>
          </w:p>
        </w:tc>
        <w:tc>
          <w:tcPr>
            <w:tcW w:w="2104" w:type="dxa"/>
            <w:gridSpan w:val="3"/>
          </w:tcPr>
          <w:p w14:paraId="5F2D84ED" w14:textId="2FA145E2" w:rsidR="00D268D8" w:rsidRDefault="00D268D8" w:rsidP="007D6226">
            <w:r>
              <w:t>36</w:t>
            </w:r>
            <w:r w:rsidR="00D641CF">
              <w:t>7.64</w:t>
            </w:r>
          </w:p>
        </w:tc>
        <w:tc>
          <w:tcPr>
            <w:tcW w:w="2104" w:type="dxa"/>
          </w:tcPr>
          <w:p w14:paraId="70516C76" w14:textId="2019552D" w:rsidR="00D268D8" w:rsidRDefault="00D641CF" w:rsidP="007D6226">
            <w:r>
              <w:t>0.75845</w:t>
            </w:r>
          </w:p>
        </w:tc>
      </w:tr>
      <w:tr w:rsidR="00D268D8" w14:paraId="0AB73D9B" w14:textId="77777777" w:rsidTr="00C060A0">
        <w:trPr>
          <w:gridBefore w:val="1"/>
          <w:wBefore w:w="113" w:type="dxa"/>
        </w:trPr>
        <w:tc>
          <w:tcPr>
            <w:tcW w:w="2284" w:type="dxa"/>
            <w:gridSpan w:val="2"/>
            <w:shd w:val="clear" w:color="auto" w:fill="C1E4F5" w:themeFill="accent1" w:themeFillTint="33"/>
          </w:tcPr>
          <w:p w14:paraId="60C266C6" w14:textId="77777777" w:rsidR="00D268D8" w:rsidRDefault="00D268D8" w:rsidP="007D6226">
            <w:r>
              <w:t>8mm, 4mm Crown</w:t>
            </w:r>
          </w:p>
        </w:tc>
        <w:tc>
          <w:tcPr>
            <w:tcW w:w="2524" w:type="dxa"/>
          </w:tcPr>
          <w:p w14:paraId="1CEDA827" w14:textId="2614745B" w:rsidR="00D268D8" w:rsidRDefault="00D268D8" w:rsidP="007D6226">
            <w:r>
              <w:t>0.3</w:t>
            </w:r>
            <w:r w:rsidR="00D641CF">
              <w:t>714</w:t>
            </w:r>
          </w:p>
        </w:tc>
        <w:tc>
          <w:tcPr>
            <w:tcW w:w="2104" w:type="dxa"/>
            <w:gridSpan w:val="3"/>
          </w:tcPr>
          <w:p w14:paraId="64589B0F" w14:textId="579BFD2C" w:rsidR="00D268D8" w:rsidRDefault="00D268D8" w:rsidP="007D6226">
            <w:r>
              <w:t>3</w:t>
            </w:r>
            <w:r w:rsidR="00D641CF">
              <w:t>76.75</w:t>
            </w:r>
          </w:p>
        </w:tc>
        <w:tc>
          <w:tcPr>
            <w:tcW w:w="2104" w:type="dxa"/>
          </w:tcPr>
          <w:p w14:paraId="364185D0" w14:textId="5F71ED3E" w:rsidR="00D268D8" w:rsidRDefault="00D268D8" w:rsidP="007D6226">
            <w:r>
              <w:t>0.</w:t>
            </w:r>
            <w:r w:rsidR="00D641CF">
              <w:t>51265</w:t>
            </w:r>
          </w:p>
        </w:tc>
      </w:tr>
      <w:tr w:rsidR="00D268D8" w14:paraId="3156F433" w14:textId="77777777" w:rsidTr="00C060A0">
        <w:trPr>
          <w:gridBefore w:val="1"/>
          <w:wBefore w:w="113" w:type="dxa"/>
        </w:trPr>
        <w:tc>
          <w:tcPr>
            <w:tcW w:w="2284" w:type="dxa"/>
            <w:gridSpan w:val="2"/>
            <w:shd w:val="clear" w:color="auto" w:fill="C1E4F5" w:themeFill="accent1" w:themeFillTint="33"/>
          </w:tcPr>
          <w:p w14:paraId="32C309E6" w14:textId="77777777" w:rsidR="00D268D8" w:rsidRDefault="00D268D8" w:rsidP="007D6226">
            <w:r>
              <w:t>6mm, 3mm Crown</w:t>
            </w:r>
          </w:p>
        </w:tc>
        <w:tc>
          <w:tcPr>
            <w:tcW w:w="2524" w:type="dxa"/>
          </w:tcPr>
          <w:p w14:paraId="7F5F84EF" w14:textId="0BB68943" w:rsidR="00D268D8" w:rsidRDefault="00D268D8" w:rsidP="007D6226">
            <w:r>
              <w:t>0.3</w:t>
            </w:r>
            <w:r w:rsidR="00D641CF">
              <w:t>7365</w:t>
            </w:r>
          </w:p>
        </w:tc>
        <w:tc>
          <w:tcPr>
            <w:tcW w:w="2104" w:type="dxa"/>
            <w:gridSpan w:val="3"/>
          </w:tcPr>
          <w:p w14:paraId="0E7BB080" w14:textId="2D80AF1D" w:rsidR="00D268D8" w:rsidRDefault="00D268D8" w:rsidP="007D6226">
            <w:r>
              <w:t>3</w:t>
            </w:r>
            <w:r w:rsidR="00D641CF">
              <w:t>70.37</w:t>
            </w:r>
          </w:p>
        </w:tc>
        <w:tc>
          <w:tcPr>
            <w:tcW w:w="2104" w:type="dxa"/>
          </w:tcPr>
          <w:p w14:paraId="3A2ED2BA" w14:textId="14358577" w:rsidR="00D268D8" w:rsidRDefault="00D268D8" w:rsidP="007D6226">
            <w:r>
              <w:t>0.</w:t>
            </w:r>
            <w:r w:rsidR="00D641CF">
              <w:t>72865</w:t>
            </w:r>
          </w:p>
        </w:tc>
      </w:tr>
      <w:tr w:rsidR="00D268D8" w14:paraId="5F41DEDB" w14:textId="77777777" w:rsidTr="00C060A0">
        <w:trPr>
          <w:gridBefore w:val="1"/>
          <w:wBefore w:w="113" w:type="dxa"/>
        </w:trPr>
        <w:tc>
          <w:tcPr>
            <w:tcW w:w="2284" w:type="dxa"/>
            <w:gridSpan w:val="2"/>
            <w:shd w:val="clear" w:color="auto" w:fill="C1E4F5" w:themeFill="accent1" w:themeFillTint="33"/>
          </w:tcPr>
          <w:p w14:paraId="6FE31F11" w14:textId="77777777" w:rsidR="00D268D8" w:rsidRPr="00C41640" w:rsidRDefault="00D268D8" w:rsidP="007D6226">
            <w:pPr>
              <w:rPr>
                <w:highlight w:val="yellow"/>
              </w:rPr>
            </w:pPr>
            <w:r w:rsidRPr="00C41640">
              <w:rPr>
                <w:highlight w:val="yellow"/>
              </w:rPr>
              <w:t>4mm, 2mm Crown</w:t>
            </w:r>
          </w:p>
        </w:tc>
        <w:tc>
          <w:tcPr>
            <w:tcW w:w="2524" w:type="dxa"/>
          </w:tcPr>
          <w:p w14:paraId="772BC782" w14:textId="3D7F2150" w:rsidR="00D268D8" w:rsidRPr="00C41640" w:rsidRDefault="00D268D8" w:rsidP="007D6226">
            <w:pPr>
              <w:rPr>
                <w:highlight w:val="yellow"/>
              </w:rPr>
            </w:pPr>
            <w:r w:rsidRPr="00C41640">
              <w:rPr>
                <w:highlight w:val="yellow"/>
              </w:rPr>
              <w:t>0.3</w:t>
            </w:r>
            <w:r w:rsidR="00D641CF" w:rsidRPr="00C41640">
              <w:rPr>
                <w:highlight w:val="yellow"/>
              </w:rPr>
              <w:t>7414</w:t>
            </w:r>
          </w:p>
        </w:tc>
        <w:tc>
          <w:tcPr>
            <w:tcW w:w="2104" w:type="dxa"/>
            <w:gridSpan w:val="3"/>
          </w:tcPr>
          <w:p w14:paraId="6591BBA3" w14:textId="68E9FCF5" w:rsidR="00D268D8" w:rsidRPr="00C41640" w:rsidRDefault="00D268D8" w:rsidP="007D6226">
            <w:pPr>
              <w:rPr>
                <w:highlight w:val="yellow"/>
              </w:rPr>
            </w:pPr>
            <w:r w:rsidRPr="00C41640">
              <w:rPr>
                <w:highlight w:val="yellow"/>
              </w:rPr>
              <w:t>3</w:t>
            </w:r>
            <w:r w:rsidR="00D641CF" w:rsidRPr="00C41640">
              <w:rPr>
                <w:highlight w:val="yellow"/>
              </w:rPr>
              <w:t>18.09</w:t>
            </w:r>
          </w:p>
        </w:tc>
        <w:tc>
          <w:tcPr>
            <w:tcW w:w="2104" w:type="dxa"/>
          </w:tcPr>
          <w:p w14:paraId="22D84E55" w14:textId="777DE4F6" w:rsidR="00D268D8" w:rsidRPr="00C41640" w:rsidRDefault="00D268D8" w:rsidP="007D6226">
            <w:pPr>
              <w:rPr>
                <w:highlight w:val="yellow"/>
              </w:rPr>
            </w:pPr>
            <w:r w:rsidRPr="00C41640">
              <w:rPr>
                <w:highlight w:val="yellow"/>
              </w:rPr>
              <w:t>0.</w:t>
            </w:r>
            <w:r w:rsidR="00D641CF" w:rsidRPr="00C41640">
              <w:rPr>
                <w:highlight w:val="yellow"/>
              </w:rPr>
              <w:t>77219</w:t>
            </w:r>
          </w:p>
        </w:tc>
      </w:tr>
      <w:tr w:rsidR="00D268D8" w14:paraId="4264E1A8" w14:textId="77777777" w:rsidTr="00C060A0">
        <w:trPr>
          <w:gridBefore w:val="1"/>
          <w:wBefore w:w="113" w:type="dxa"/>
        </w:trPr>
        <w:tc>
          <w:tcPr>
            <w:tcW w:w="2284" w:type="dxa"/>
            <w:gridSpan w:val="2"/>
            <w:shd w:val="clear" w:color="auto" w:fill="C1E4F5" w:themeFill="accent1" w:themeFillTint="33"/>
          </w:tcPr>
          <w:p w14:paraId="7D0F5870" w14:textId="77777777" w:rsidR="00D268D8" w:rsidRDefault="00D268D8" w:rsidP="007D6226">
            <w:r>
              <w:t>2mm, 1mm Crown</w:t>
            </w:r>
          </w:p>
        </w:tc>
        <w:tc>
          <w:tcPr>
            <w:tcW w:w="2524" w:type="dxa"/>
          </w:tcPr>
          <w:p w14:paraId="50C0BB92" w14:textId="1CB6F32E" w:rsidR="00D268D8" w:rsidRDefault="00D268D8" w:rsidP="007D6226">
            <w:r>
              <w:t>0.3</w:t>
            </w:r>
            <w:r w:rsidR="00D641CF">
              <w:t>8366</w:t>
            </w:r>
          </w:p>
        </w:tc>
        <w:tc>
          <w:tcPr>
            <w:tcW w:w="2104" w:type="dxa"/>
            <w:gridSpan w:val="3"/>
          </w:tcPr>
          <w:p w14:paraId="0CE8A5AF" w14:textId="4A9DBAB7" w:rsidR="00D268D8" w:rsidRDefault="00D268D8" w:rsidP="007D6226">
            <w:r>
              <w:t>3</w:t>
            </w:r>
            <w:r w:rsidR="00D641CF">
              <w:t>35.69</w:t>
            </w:r>
          </w:p>
        </w:tc>
        <w:tc>
          <w:tcPr>
            <w:tcW w:w="2104" w:type="dxa"/>
          </w:tcPr>
          <w:p w14:paraId="5428F5A7" w14:textId="3F31AB2F" w:rsidR="00D268D8" w:rsidRDefault="00D268D8" w:rsidP="007D6226">
            <w:r>
              <w:t>0.</w:t>
            </w:r>
            <w:r w:rsidR="00D641CF">
              <w:t>9196</w:t>
            </w:r>
          </w:p>
        </w:tc>
      </w:tr>
      <w:tr w:rsidR="00D268D8" w14:paraId="4384B83E" w14:textId="77777777" w:rsidTr="003C2D95">
        <w:trPr>
          <w:gridBefore w:val="1"/>
          <w:wBefore w:w="113" w:type="dxa"/>
        </w:trPr>
        <w:tc>
          <w:tcPr>
            <w:tcW w:w="2284" w:type="dxa"/>
            <w:gridSpan w:val="2"/>
            <w:tcBorders>
              <w:bottom w:val="single" w:sz="4" w:space="0" w:color="auto"/>
            </w:tcBorders>
            <w:shd w:val="clear" w:color="auto" w:fill="C1E4F5" w:themeFill="accent1" w:themeFillTint="33"/>
          </w:tcPr>
          <w:p w14:paraId="3331C9A4" w14:textId="77777777" w:rsidR="00D268D8" w:rsidRDefault="00D268D8" w:rsidP="007D6226">
            <w:r>
              <w:t>1mm, 0.5mm Crown</w:t>
            </w:r>
          </w:p>
        </w:tc>
        <w:tc>
          <w:tcPr>
            <w:tcW w:w="2524" w:type="dxa"/>
            <w:tcBorders>
              <w:bottom w:val="single" w:sz="4" w:space="0" w:color="auto"/>
            </w:tcBorders>
          </w:tcPr>
          <w:p w14:paraId="181169BA" w14:textId="152DAAD2" w:rsidR="00D268D8" w:rsidRDefault="00D268D8" w:rsidP="007D6226">
            <w:r>
              <w:t>0.</w:t>
            </w:r>
            <w:r w:rsidR="00D641CF">
              <w:t>39927</w:t>
            </w:r>
          </w:p>
        </w:tc>
        <w:tc>
          <w:tcPr>
            <w:tcW w:w="2104" w:type="dxa"/>
            <w:gridSpan w:val="3"/>
            <w:tcBorders>
              <w:bottom w:val="single" w:sz="4" w:space="0" w:color="auto"/>
            </w:tcBorders>
          </w:tcPr>
          <w:p w14:paraId="6F11D38B" w14:textId="68CA26D0" w:rsidR="00D268D8" w:rsidRDefault="00D268D8" w:rsidP="007D6226">
            <w:r>
              <w:t>3</w:t>
            </w:r>
            <w:r w:rsidR="00D641CF">
              <w:t>12.47</w:t>
            </w:r>
          </w:p>
        </w:tc>
        <w:tc>
          <w:tcPr>
            <w:tcW w:w="2104" w:type="dxa"/>
            <w:tcBorders>
              <w:bottom w:val="single" w:sz="4" w:space="0" w:color="auto"/>
            </w:tcBorders>
          </w:tcPr>
          <w:p w14:paraId="19ED6692" w14:textId="7B54EDD6" w:rsidR="00D268D8" w:rsidRDefault="00D268D8" w:rsidP="007D6226">
            <w:r>
              <w:t>0.</w:t>
            </w:r>
            <w:r w:rsidR="00D641CF">
              <w:t>90071</w:t>
            </w:r>
          </w:p>
        </w:tc>
      </w:tr>
      <w:tr w:rsidR="003C2D95" w14:paraId="3A9A5AD2" w14:textId="77777777" w:rsidTr="003C2D95">
        <w:trPr>
          <w:gridBefore w:val="1"/>
          <w:wBefore w:w="113" w:type="dxa"/>
        </w:trPr>
        <w:tc>
          <w:tcPr>
            <w:tcW w:w="9016" w:type="dxa"/>
            <w:gridSpan w:val="7"/>
            <w:tcBorders>
              <w:top w:val="single" w:sz="4" w:space="0" w:color="auto"/>
              <w:left w:val="nil"/>
              <w:bottom w:val="nil"/>
              <w:right w:val="nil"/>
            </w:tcBorders>
            <w:shd w:val="clear" w:color="auto" w:fill="auto"/>
          </w:tcPr>
          <w:p w14:paraId="644EB59E" w14:textId="67CC770F" w:rsidR="003C2D95" w:rsidRPr="003C2D95" w:rsidRDefault="003C2D95" w:rsidP="007D6226">
            <w:pPr>
              <w:rPr>
                <w:i/>
                <w:iCs/>
                <w:sz w:val="18"/>
                <w:szCs w:val="18"/>
              </w:rPr>
            </w:pPr>
            <w:r>
              <w:rPr>
                <w:i/>
                <w:iCs/>
                <w:sz w:val="18"/>
                <w:szCs w:val="18"/>
              </w:rPr>
              <w:t>Table</w:t>
            </w:r>
            <w:r w:rsidRPr="003C2D95">
              <w:rPr>
                <w:i/>
                <w:iCs/>
                <w:sz w:val="18"/>
                <w:szCs w:val="18"/>
              </w:rPr>
              <w:t xml:space="preserve"> 12 Iteration 3 Mesh Size Study</w:t>
            </w:r>
          </w:p>
        </w:tc>
      </w:tr>
      <w:tr w:rsidR="00F234B7" w14:paraId="3FD18458" w14:textId="77777777" w:rsidTr="00C060A0">
        <w:trPr>
          <w:gridAfter w:val="3"/>
          <w:wAfter w:w="3918" w:type="dxa"/>
        </w:trPr>
        <w:tc>
          <w:tcPr>
            <w:tcW w:w="5211" w:type="dxa"/>
            <w:gridSpan w:val="5"/>
          </w:tcPr>
          <w:p w14:paraId="383AB8D5" w14:textId="3015BE5F" w:rsidR="00F234B7" w:rsidRDefault="007F1A87" w:rsidP="007D6226">
            <w:pPr>
              <w:jc w:val="center"/>
            </w:pPr>
            <w:r>
              <w:lastRenderedPageBreak/>
              <w:t>Iteration 3</w:t>
            </w:r>
            <w:r w:rsidR="00F234B7">
              <w:t xml:space="preserve"> Deformation (mm)</w:t>
            </w:r>
          </w:p>
        </w:tc>
      </w:tr>
      <w:tr w:rsidR="00F234B7" w14:paraId="46490A60" w14:textId="77777777" w:rsidTr="00C060A0">
        <w:trPr>
          <w:gridAfter w:val="3"/>
          <w:wAfter w:w="3918" w:type="dxa"/>
          <w:cantSplit/>
          <w:trHeight w:val="1134"/>
        </w:trPr>
        <w:tc>
          <w:tcPr>
            <w:tcW w:w="675" w:type="dxa"/>
            <w:gridSpan w:val="2"/>
            <w:textDirection w:val="btLr"/>
          </w:tcPr>
          <w:p w14:paraId="63CEE9F3" w14:textId="77777777" w:rsidR="00F234B7" w:rsidRDefault="00F234B7" w:rsidP="007D6226">
            <w:pPr>
              <w:ind w:left="113" w:right="113"/>
            </w:pPr>
            <w:r>
              <w:t>Isometric View</w:t>
            </w:r>
          </w:p>
        </w:tc>
        <w:tc>
          <w:tcPr>
            <w:tcW w:w="4536" w:type="dxa"/>
            <w:gridSpan w:val="3"/>
          </w:tcPr>
          <w:p w14:paraId="13F20225" w14:textId="77777777" w:rsidR="00F234B7" w:rsidRDefault="00F234B7" w:rsidP="007D6226">
            <w:r w:rsidRPr="006A33CE">
              <w:rPr>
                <w:noProof/>
              </w:rPr>
              <w:drawing>
                <wp:inline distT="0" distB="0" distL="0" distR="0" wp14:anchorId="58F7EC18" wp14:editId="04BD12DE">
                  <wp:extent cx="1939477" cy="1400175"/>
                  <wp:effectExtent l="0" t="0" r="3810" b="0"/>
                  <wp:docPr id="1661194520" name="Picture 3">
                    <a:extLst xmlns:a="http://schemas.openxmlformats.org/drawingml/2006/main">
                      <a:ext uri="{FF2B5EF4-FFF2-40B4-BE49-F238E27FC236}">
                        <a16:creationId xmlns:a16="http://schemas.microsoft.com/office/drawing/2014/main" id="{505E8E2A-A4FE-E926-3690-1C1447BBE402}"/>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61194520" name="Picture 3">
                            <a:extLst>
                              <a:ext uri="{FF2B5EF4-FFF2-40B4-BE49-F238E27FC236}">
                                <a16:creationId xmlns:a16="http://schemas.microsoft.com/office/drawing/2014/main" id="{505E8E2A-A4FE-E926-3690-1C1447BBE402}"/>
                              </a:ext>
                            </a:extLst>
                          </pic:cNvPr>
                          <pic:cNvPicPr>
                            <a:picLocks noChangeAspect="1"/>
                          </pic:cNvPicPr>
                        </pic:nvPicPr>
                        <pic:blipFill>
                          <a:blip r:embed="rId59" cstate="print">
                            <a:extLst>
                              <a:ext uri="{28A0092B-C50C-407E-A947-70E740481C1C}">
                                <a14:useLocalDpi xmlns:a14="http://schemas.microsoft.com/office/drawing/2010/main" val="0"/>
                              </a:ext>
                            </a:extLst>
                          </a:blip>
                          <a:stretch>
                            <a:fillRect/>
                          </a:stretch>
                        </pic:blipFill>
                        <pic:spPr>
                          <a:xfrm>
                            <a:off x="0" y="0"/>
                            <a:ext cx="1942570" cy="1402408"/>
                          </a:xfrm>
                          <a:prstGeom prst="rect">
                            <a:avLst/>
                          </a:prstGeom>
                        </pic:spPr>
                      </pic:pic>
                    </a:graphicData>
                  </a:graphic>
                </wp:inline>
              </w:drawing>
            </w:r>
          </w:p>
        </w:tc>
      </w:tr>
      <w:tr w:rsidR="00F234B7" w14:paraId="6637AF95" w14:textId="77777777" w:rsidTr="00C060A0">
        <w:trPr>
          <w:gridAfter w:val="3"/>
          <w:wAfter w:w="3918" w:type="dxa"/>
          <w:cantSplit/>
          <w:trHeight w:val="1134"/>
        </w:trPr>
        <w:tc>
          <w:tcPr>
            <w:tcW w:w="675" w:type="dxa"/>
            <w:gridSpan w:val="2"/>
            <w:textDirection w:val="btLr"/>
          </w:tcPr>
          <w:p w14:paraId="7B1FE2E8" w14:textId="77777777" w:rsidR="00F234B7" w:rsidRDefault="00F234B7" w:rsidP="007D6226">
            <w:pPr>
              <w:ind w:left="113" w:right="113"/>
            </w:pPr>
            <w:r>
              <w:t>Bottom View</w:t>
            </w:r>
          </w:p>
        </w:tc>
        <w:tc>
          <w:tcPr>
            <w:tcW w:w="4536" w:type="dxa"/>
            <w:gridSpan w:val="3"/>
          </w:tcPr>
          <w:p w14:paraId="1150DCEA" w14:textId="77777777" w:rsidR="00F234B7" w:rsidRDefault="00F234B7" w:rsidP="007D6226">
            <w:r w:rsidRPr="006A33CE">
              <w:rPr>
                <w:noProof/>
              </w:rPr>
              <w:drawing>
                <wp:inline distT="0" distB="0" distL="0" distR="0" wp14:anchorId="5B4D5A34" wp14:editId="0CAA8500">
                  <wp:extent cx="1809750" cy="1594304"/>
                  <wp:effectExtent l="0" t="0" r="0" b="6350"/>
                  <wp:docPr id="1547485719" name="Picture 4">
                    <a:extLst xmlns:a="http://schemas.openxmlformats.org/drawingml/2006/main">
                      <a:ext uri="{FF2B5EF4-FFF2-40B4-BE49-F238E27FC236}">
                        <a16:creationId xmlns:a16="http://schemas.microsoft.com/office/drawing/2014/main" id="{67213359-42E4-9906-3C2C-454202B38F4C}"/>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47485719" name="Picture 4">
                            <a:extLst>
                              <a:ext uri="{FF2B5EF4-FFF2-40B4-BE49-F238E27FC236}">
                                <a16:creationId xmlns:a16="http://schemas.microsoft.com/office/drawing/2014/main" id="{67213359-42E4-9906-3C2C-454202B38F4C}"/>
                              </a:ext>
                            </a:extLst>
                          </pic:cNvPr>
                          <pic:cNvPicPr>
                            <a:picLocks noChangeAspect="1"/>
                          </pic:cNvPicPr>
                        </pic:nvPicPr>
                        <pic:blipFill>
                          <a:blip r:embed="rId60" cstate="print">
                            <a:extLst>
                              <a:ext uri="{28A0092B-C50C-407E-A947-70E740481C1C}">
                                <a14:useLocalDpi xmlns:a14="http://schemas.microsoft.com/office/drawing/2010/main" val="0"/>
                              </a:ext>
                            </a:extLst>
                          </a:blip>
                          <a:stretch>
                            <a:fillRect/>
                          </a:stretch>
                        </pic:blipFill>
                        <pic:spPr>
                          <a:xfrm>
                            <a:off x="0" y="0"/>
                            <a:ext cx="1814031" cy="1598075"/>
                          </a:xfrm>
                          <a:prstGeom prst="rect">
                            <a:avLst/>
                          </a:prstGeom>
                        </pic:spPr>
                      </pic:pic>
                    </a:graphicData>
                  </a:graphic>
                </wp:inline>
              </w:drawing>
            </w:r>
          </w:p>
        </w:tc>
      </w:tr>
      <w:tr w:rsidR="00F234B7" w14:paraId="75C4CB96" w14:textId="77777777" w:rsidTr="00C060A0">
        <w:trPr>
          <w:gridAfter w:val="3"/>
          <w:wAfter w:w="3918" w:type="dxa"/>
          <w:cantSplit/>
          <w:trHeight w:val="1134"/>
        </w:trPr>
        <w:tc>
          <w:tcPr>
            <w:tcW w:w="675" w:type="dxa"/>
            <w:gridSpan w:val="2"/>
            <w:textDirection w:val="btLr"/>
          </w:tcPr>
          <w:p w14:paraId="0157D846" w14:textId="77777777" w:rsidR="00F234B7" w:rsidRDefault="00F234B7" w:rsidP="007D6226">
            <w:pPr>
              <w:ind w:left="113" w:right="113"/>
            </w:pPr>
            <w:r>
              <w:t>Top View</w:t>
            </w:r>
          </w:p>
        </w:tc>
        <w:tc>
          <w:tcPr>
            <w:tcW w:w="4536" w:type="dxa"/>
            <w:gridSpan w:val="3"/>
          </w:tcPr>
          <w:p w14:paraId="2210B38C" w14:textId="77777777" w:rsidR="00F234B7" w:rsidRDefault="00F234B7" w:rsidP="007D6226">
            <w:pPr>
              <w:tabs>
                <w:tab w:val="left" w:pos="3281"/>
              </w:tabs>
            </w:pPr>
            <w:r w:rsidRPr="006A33CE">
              <w:rPr>
                <w:noProof/>
              </w:rPr>
              <w:drawing>
                <wp:inline distT="0" distB="0" distL="0" distR="0" wp14:anchorId="746A4760" wp14:editId="171E9E45">
                  <wp:extent cx="1838325" cy="1623162"/>
                  <wp:effectExtent l="0" t="0" r="0" b="0"/>
                  <wp:docPr id="2017781526" name="Picture 5">
                    <a:extLst xmlns:a="http://schemas.openxmlformats.org/drawingml/2006/main">
                      <a:ext uri="{FF2B5EF4-FFF2-40B4-BE49-F238E27FC236}">
                        <a16:creationId xmlns:a16="http://schemas.microsoft.com/office/drawing/2014/main" id="{24B6F494-A1B0-5804-5980-D0AA9247A85A}"/>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17781526" name="Picture 5">
                            <a:extLst>
                              <a:ext uri="{FF2B5EF4-FFF2-40B4-BE49-F238E27FC236}">
                                <a16:creationId xmlns:a16="http://schemas.microsoft.com/office/drawing/2014/main" id="{24B6F494-A1B0-5804-5980-D0AA9247A85A}"/>
                              </a:ext>
                            </a:extLst>
                          </pic:cNvPr>
                          <pic:cNvPicPr>
                            <a:picLocks noChangeAspect="1"/>
                          </pic:cNvPicPr>
                        </pic:nvPicPr>
                        <pic:blipFill>
                          <a:blip r:embed="rId61" cstate="print">
                            <a:extLst>
                              <a:ext uri="{28A0092B-C50C-407E-A947-70E740481C1C}">
                                <a14:useLocalDpi xmlns:a14="http://schemas.microsoft.com/office/drawing/2010/main" val="0"/>
                              </a:ext>
                            </a:extLst>
                          </a:blip>
                          <a:stretch>
                            <a:fillRect/>
                          </a:stretch>
                        </pic:blipFill>
                        <pic:spPr>
                          <a:xfrm>
                            <a:off x="0" y="0"/>
                            <a:ext cx="1842303" cy="1626674"/>
                          </a:xfrm>
                          <a:prstGeom prst="rect">
                            <a:avLst/>
                          </a:prstGeom>
                        </pic:spPr>
                      </pic:pic>
                    </a:graphicData>
                  </a:graphic>
                </wp:inline>
              </w:drawing>
            </w:r>
            <w:r>
              <w:tab/>
            </w:r>
          </w:p>
        </w:tc>
      </w:tr>
      <w:tr w:rsidR="00F234B7" w14:paraId="4157D086" w14:textId="77777777" w:rsidTr="00C060A0">
        <w:trPr>
          <w:gridAfter w:val="3"/>
          <w:wAfter w:w="3918" w:type="dxa"/>
          <w:cantSplit/>
          <w:trHeight w:val="1134"/>
        </w:trPr>
        <w:tc>
          <w:tcPr>
            <w:tcW w:w="675" w:type="dxa"/>
            <w:gridSpan w:val="2"/>
            <w:textDirection w:val="btLr"/>
          </w:tcPr>
          <w:p w14:paraId="19C33B02" w14:textId="58BBB219" w:rsidR="00F234B7" w:rsidRDefault="00792692" w:rsidP="007D6226">
            <w:pPr>
              <w:ind w:left="113" w:right="113"/>
            </w:pPr>
            <w:r>
              <w:t>Front</w:t>
            </w:r>
            <w:r w:rsidR="00F234B7">
              <w:t xml:space="preserve"> View </w:t>
            </w:r>
          </w:p>
        </w:tc>
        <w:tc>
          <w:tcPr>
            <w:tcW w:w="4536" w:type="dxa"/>
            <w:gridSpan w:val="3"/>
          </w:tcPr>
          <w:p w14:paraId="71BB812F" w14:textId="77777777" w:rsidR="00F234B7" w:rsidRDefault="00F234B7" w:rsidP="007D6226">
            <w:pPr>
              <w:tabs>
                <w:tab w:val="left" w:pos="1690"/>
              </w:tabs>
            </w:pPr>
            <w:r w:rsidRPr="006A33CE">
              <w:rPr>
                <w:noProof/>
              </w:rPr>
              <w:drawing>
                <wp:inline distT="0" distB="0" distL="0" distR="0" wp14:anchorId="5C8E7BA1" wp14:editId="06F599EC">
                  <wp:extent cx="2020896" cy="1581150"/>
                  <wp:effectExtent l="0" t="0" r="0" b="0"/>
                  <wp:docPr id="1266748929" name="Picture 6">
                    <a:extLst xmlns:a="http://schemas.openxmlformats.org/drawingml/2006/main">
                      <a:ext uri="{FF2B5EF4-FFF2-40B4-BE49-F238E27FC236}">
                        <a16:creationId xmlns:a16="http://schemas.microsoft.com/office/drawing/2014/main" id="{81CB08E8-C679-4A05-7EAC-6D0D6C974E3D}"/>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66748929" name="Picture 6">
                            <a:extLst>
                              <a:ext uri="{FF2B5EF4-FFF2-40B4-BE49-F238E27FC236}">
                                <a16:creationId xmlns:a16="http://schemas.microsoft.com/office/drawing/2014/main" id="{81CB08E8-C679-4A05-7EAC-6D0D6C974E3D}"/>
                              </a:ext>
                            </a:extLst>
                          </pic:cNvPr>
                          <pic:cNvPicPr>
                            <a:picLocks noChangeAspect="1"/>
                          </pic:cNvPicPr>
                        </pic:nvPicPr>
                        <pic:blipFill>
                          <a:blip r:embed="rId62" cstate="print">
                            <a:extLst>
                              <a:ext uri="{28A0092B-C50C-407E-A947-70E740481C1C}">
                                <a14:useLocalDpi xmlns:a14="http://schemas.microsoft.com/office/drawing/2010/main" val="0"/>
                              </a:ext>
                            </a:extLst>
                          </a:blip>
                          <a:stretch>
                            <a:fillRect/>
                          </a:stretch>
                        </pic:blipFill>
                        <pic:spPr>
                          <a:xfrm>
                            <a:off x="0" y="0"/>
                            <a:ext cx="2024357" cy="1583858"/>
                          </a:xfrm>
                          <a:prstGeom prst="rect">
                            <a:avLst/>
                          </a:prstGeom>
                        </pic:spPr>
                      </pic:pic>
                    </a:graphicData>
                  </a:graphic>
                </wp:inline>
              </w:drawing>
            </w:r>
            <w:r>
              <w:tab/>
            </w:r>
          </w:p>
        </w:tc>
      </w:tr>
      <w:tr w:rsidR="00F234B7" w14:paraId="57EEC07D" w14:textId="77777777" w:rsidTr="003C2D95">
        <w:trPr>
          <w:gridAfter w:val="3"/>
          <w:wAfter w:w="3918" w:type="dxa"/>
          <w:cantSplit/>
          <w:trHeight w:val="1134"/>
        </w:trPr>
        <w:tc>
          <w:tcPr>
            <w:tcW w:w="675" w:type="dxa"/>
            <w:gridSpan w:val="2"/>
            <w:tcBorders>
              <w:bottom w:val="single" w:sz="4" w:space="0" w:color="auto"/>
            </w:tcBorders>
            <w:textDirection w:val="btLr"/>
          </w:tcPr>
          <w:p w14:paraId="60E7869C" w14:textId="77777777" w:rsidR="00F234B7" w:rsidRDefault="00F234B7" w:rsidP="007D6226">
            <w:pPr>
              <w:ind w:left="113" w:right="113"/>
            </w:pPr>
            <w:r>
              <w:t>Section View</w:t>
            </w:r>
          </w:p>
        </w:tc>
        <w:tc>
          <w:tcPr>
            <w:tcW w:w="4536" w:type="dxa"/>
            <w:gridSpan w:val="3"/>
            <w:tcBorders>
              <w:bottom w:val="single" w:sz="4" w:space="0" w:color="auto"/>
            </w:tcBorders>
          </w:tcPr>
          <w:p w14:paraId="2D23F806" w14:textId="77777777" w:rsidR="00F234B7" w:rsidRDefault="00F234B7" w:rsidP="007D6226">
            <w:r w:rsidRPr="006A33CE">
              <w:rPr>
                <w:noProof/>
              </w:rPr>
              <w:drawing>
                <wp:inline distT="0" distB="0" distL="0" distR="0" wp14:anchorId="1A70BDBA" wp14:editId="6AA2E9F0">
                  <wp:extent cx="1952625" cy="1538933"/>
                  <wp:effectExtent l="0" t="0" r="0" b="4445"/>
                  <wp:docPr id="503397350" name="Picture 8">
                    <a:extLst xmlns:a="http://schemas.openxmlformats.org/drawingml/2006/main">
                      <a:ext uri="{FF2B5EF4-FFF2-40B4-BE49-F238E27FC236}">
                        <a16:creationId xmlns:a16="http://schemas.microsoft.com/office/drawing/2014/main" id="{F032A8EA-ED59-2115-B09F-FAD226E4D56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3397350" name="Picture 8">
                            <a:extLst>
                              <a:ext uri="{FF2B5EF4-FFF2-40B4-BE49-F238E27FC236}">
                                <a16:creationId xmlns:a16="http://schemas.microsoft.com/office/drawing/2014/main" id="{F032A8EA-ED59-2115-B09F-FAD226E4D561}"/>
                              </a:ext>
                            </a:extLst>
                          </pic:cNvPr>
                          <pic:cNvPicPr>
                            <a:picLocks noChangeAspect="1"/>
                          </pic:cNvPicPr>
                        </pic:nvPicPr>
                        <pic:blipFill>
                          <a:blip r:embed="rId63" cstate="print">
                            <a:extLst>
                              <a:ext uri="{28A0092B-C50C-407E-A947-70E740481C1C}">
                                <a14:useLocalDpi xmlns:a14="http://schemas.microsoft.com/office/drawing/2010/main" val="0"/>
                              </a:ext>
                            </a:extLst>
                          </a:blip>
                          <a:stretch>
                            <a:fillRect/>
                          </a:stretch>
                        </pic:blipFill>
                        <pic:spPr>
                          <a:xfrm>
                            <a:off x="0" y="0"/>
                            <a:ext cx="1956964" cy="1542353"/>
                          </a:xfrm>
                          <a:prstGeom prst="rect">
                            <a:avLst/>
                          </a:prstGeom>
                        </pic:spPr>
                      </pic:pic>
                    </a:graphicData>
                  </a:graphic>
                </wp:inline>
              </w:drawing>
            </w:r>
          </w:p>
        </w:tc>
      </w:tr>
      <w:tr w:rsidR="003C2D95" w14:paraId="0D3F09B5" w14:textId="77777777" w:rsidTr="003C2D95">
        <w:trPr>
          <w:gridAfter w:val="3"/>
          <w:wAfter w:w="3918" w:type="dxa"/>
          <w:cantSplit/>
          <w:trHeight w:val="1134"/>
        </w:trPr>
        <w:tc>
          <w:tcPr>
            <w:tcW w:w="5211" w:type="dxa"/>
            <w:gridSpan w:val="5"/>
            <w:tcBorders>
              <w:top w:val="single" w:sz="4" w:space="0" w:color="auto"/>
              <w:left w:val="nil"/>
              <w:bottom w:val="nil"/>
              <w:right w:val="nil"/>
            </w:tcBorders>
          </w:tcPr>
          <w:p w14:paraId="11E159CF" w14:textId="4D351994" w:rsidR="003C2D95" w:rsidRPr="003C2D95" w:rsidRDefault="003C2D95" w:rsidP="007D6226">
            <w:pPr>
              <w:rPr>
                <w:i/>
                <w:iCs/>
                <w:sz w:val="18"/>
                <w:szCs w:val="18"/>
              </w:rPr>
            </w:pPr>
            <w:r>
              <w:rPr>
                <w:i/>
                <w:iCs/>
                <w:sz w:val="18"/>
                <w:szCs w:val="18"/>
              </w:rPr>
              <w:t>Table</w:t>
            </w:r>
            <w:r w:rsidRPr="003C2D95">
              <w:rPr>
                <w:i/>
                <w:iCs/>
                <w:sz w:val="18"/>
                <w:szCs w:val="18"/>
              </w:rPr>
              <w:t xml:space="preserve"> 13 Iteration 3 Deformation (mm)</w:t>
            </w:r>
          </w:p>
        </w:tc>
      </w:tr>
      <w:tr w:rsidR="00F234B7" w14:paraId="3834F822" w14:textId="77777777" w:rsidTr="00C060A0">
        <w:trPr>
          <w:gridAfter w:val="2"/>
          <w:wAfter w:w="3768" w:type="dxa"/>
        </w:trPr>
        <w:tc>
          <w:tcPr>
            <w:tcW w:w="5361" w:type="dxa"/>
            <w:gridSpan w:val="6"/>
          </w:tcPr>
          <w:p w14:paraId="7D5B7218" w14:textId="018EA460" w:rsidR="00F234B7" w:rsidRDefault="007F1A87" w:rsidP="007D6226">
            <w:pPr>
              <w:jc w:val="center"/>
            </w:pPr>
            <w:r>
              <w:lastRenderedPageBreak/>
              <w:t xml:space="preserve">Iteration 3 </w:t>
            </w:r>
            <w:r w:rsidR="00F234B7">
              <w:t>Equivalent Stress (MPa)</w:t>
            </w:r>
          </w:p>
        </w:tc>
      </w:tr>
      <w:tr w:rsidR="00F234B7" w14:paraId="655BF6E6" w14:textId="77777777" w:rsidTr="00C060A0">
        <w:trPr>
          <w:gridAfter w:val="2"/>
          <w:wAfter w:w="3768" w:type="dxa"/>
          <w:cantSplit/>
          <w:trHeight w:val="1134"/>
        </w:trPr>
        <w:tc>
          <w:tcPr>
            <w:tcW w:w="675" w:type="dxa"/>
            <w:gridSpan w:val="2"/>
            <w:textDirection w:val="btLr"/>
          </w:tcPr>
          <w:p w14:paraId="631FFC1A" w14:textId="77777777" w:rsidR="00F234B7" w:rsidRDefault="00F234B7" w:rsidP="00AF4D29">
            <w:pPr>
              <w:ind w:left="113" w:right="113"/>
              <w:jc w:val="center"/>
            </w:pPr>
            <w:r>
              <w:t>Isometric View</w:t>
            </w:r>
          </w:p>
        </w:tc>
        <w:tc>
          <w:tcPr>
            <w:tcW w:w="4686" w:type="dxa"/>
            <w:gridSpan w:val="4"/>
          </w:tcPr>
          <w:p w14:paraId="5D1763C9" w14:textId="77777777" w:rsidR="00F234B7" w:rsidRDefault="00F234B7" w:rsidP="007D6226">
            <w:r w:rsidRPr="006A33CE">
              <w:rPr>
                <w:noProof/>
              </w:rPr>
              <w:drawing>
                <wp:inline distT="0" distB="0" distL="0" distR="0" wp14:anchorId="02EA24A9" wp14:editId="6EAD0ACE">
                  <wp:extent cx="2086224" cy="1216963"/>
                  <wp:effectExtent l="0" t="0" r="0" b="2540"/>
                  <wp:docPr id="475162134" name="Picture 3">
                    <a:extLst xmlns:a="http://schemas.openxmlformats.org/drawingml/2006/main">
                      <a:ext uri="{FF2B5EF4-FFF2-40B4-BE49-F238E27FC236}">
                        <a16:creationId xmlns:a16="http://schemas.microsoft.com/office/drawing/2014/main" id="{505E8E2A-A4FE-E926-3690-1C1447BBE402}"/>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5162134" name="Picture 3">
                            <a:extLst>
                              <a:ext uri="{FF2B5EF4-FFF2-40B4-BE49-F238E27FC236}">
                                <a16:creationId xmlns:a16="http://schemas.microsoft.com/office/drawing/2014/main" id="{505E8E2A-A4FE-E926-3690-1C1447BBE402}"/>
                              </a:ext>
                            </a:extLst>
                          </pic:cNvPr>
                          <pic:cNvPicPr>
                            <a:picLocks noChangeAspect="1"/>
                          </pic:cNvPicPr>
                        </pic:nvPicPr>
                        <pic:blipFill>
                          <a:blip r:embed="rId64" cstate="print">
                            <a:extLst>
                              <a:ext uri="{28A0092B-C50C-407E-A947-70E740481C1C}">
                                <a14:useLocalDpi xmlns:a14="http://schemas.microsoft.com/office/drawing/2010/main" val="0"/>
                              </a:ext>
                            </a:extLst>
                          </a:blip>
                          <a:stretch>
                            <a:fillRect/>
                          </a:stretch>
                        </pic:blipFill>
                        <pic:spPr>
                          <a:xfrm>
                            <a:off x="0" y="0"/>
                            <a:ext cx="2086224" cy="1216963"/>
                          </a:xfrm>
                          <a:prstGeom prst="rect">
                            <a:avLst/>
                          </a:prstGeom>
                        </pic:spPr>
                      </pic:pic>
                    </a:graphicData>
                  </a:graphic>
                </wp:inline>
              </w:drawing>
            </w:r>
          </w:p>
        </w:tc>
      </w:tr>
      <w:tr w:rsidR="00F234B7" w14:paraId="5CB63DF5" w14:textId="77777777" w:rsidTr="00C060A0">
        <w:trPr>
          <w:gridAfter w:val="2"/>
          <w:wAfter w:w="3768" w:type="dxa"/>
          <w:cantSplit/>
          <w:trHeight w:val="1134"/>
        </w:trPr>
        <w:tc>
          <w:tcPr>
            <w:tcW w:w="675" w:type="dxa"/>
            <w:gridSpan w:val="2"/>
            <w:textDirection w:val="btLr"/>
          </w:tcPr>
          <w:p w14:paraId="141BD071" w14:textId="77777777" w:rsidR="00F234B7" w:rsidRDefault="00F234B7" w:rsidP="00AF4D29">
            <w:pPr>
              <w:ind w:left="113" w:right="113"/>
              <w:jc w:val="center"/>
            </w:pPr>
            <w:r>
              <w:t>Bottom View</w:t>
            </w:r>
          </w:p>
        </w:tc>
        <w:tc>
          <w:tcPr>
            <w:tcW w:w="4686" w:type="dxa"/>
            <w:gridSpan w:val="4"/>
          </w:tcPr>
          <w:p w14:paraId="0A182E56" w14:textId="77777777" w:rsidR="00F234B7" w:rsidRDefault="00F234B7" w:rsidP="007D6226">
            <w:r w:rsidRPr="006A33CE">
              <w:rPr>
                <w:noProof/>
              </w:rPr>
              <w:drawing>
                <wp:inline distT="0" distB="0" distL="0" distR="0" wp14:anchorId="1EFC324F" wp14:editId="0F669D4B">
                  <wp:extent cx="2051141" cy="1651109"/>
                  <wp:effectExtent l="0" t="0" r="6350" b="6350"/>
                  <wp:docPr id="843314988" name="Picture 4">
                    <a:extLst xmlns:a="http://schemas.openxmlformats.org/drawingml/2006/main">
                      <a:ext uri="{FF2B5EF4-FFF2-40B4-BE49-F238E27FC236}">
                        <a16:creationId xmlns:a16="http://schemas.microsoft.com/office/drawing/2014/main" id="{67213359-42E4-9906-3C2C-454202B38F4C}"/>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43314988" name="Picture 4">
                            <a:extLst>
                              <a:ext uri="{FF2B5EF4-FFF2-40B4-BE49-F238E27FC236}">
                                <a16:creationId xmlns:a16="http://schemas.microsoft.com/office/drawing/2014/main" id="{67213359-42E4-9906-3C2C-454202B38F4C}"/>
                              </a:ext>
                            </a:extLst>
                          </pic:cNvPr>
                          <pic:cNvPicPr>
                            <a:picLocks noChangeAspect="1"/>
                          </pic:cNvPicPr>
                        </pic:nvPicPr>
                        <pic:blipFill>
                          <a:blip r:embed="rId65" cstate="print">
                            <a:extLst>
                              <a:ext uri="{28A0092B-C50C-407E-A947-70E740481C1C}">
                                <a14:useLocalDpi xmlns:a14="http://schemas.microsoft.com/office/drawing/2010/main" val="0"/>
                              </a:ext>
                            </a:extLst>
                          </a:blip>
                          <a:stretch>
                            <a:fillRect/>
                          </a:stretch>
                        </pic:blipFill>
                        <pic:spPr>
                          <a:xfrm>
                            <a:off x="0" y="0"/>
                            <a:ext cx="2051141" cy="1651109"/>
                          </a:xfrm>
                          <a:prstGeom prst="rect">
                            <a:avLst/>
                          </a:prstGeom>
                        </pic:spPr>
                      </pic:pic>
                    </a:graphicData>
                  </a:graphic>
                </wp:inline>
              </w:drawing>
            </w:r>
          </w:p>
        </w:tc>
      </w:tr>
      <w:tr w:rsidR="00F234B7" w14:paraId="639AC33F" w14:textId="77777777" w:rsidTr="00C060A0">
        <w:trPr>
          <w:gridAfter w:val="2"/>
          <w:wAfter w:w="3768" w:type="dxa"/>
          <w:cantSplit/>
          <w:trHeight w:val="1134"/>
        </w:trPr>
        <w:tc>
          <w:tcPr>
            <w:tcW w:w="675" w:type="dxa"/>
            <w:gridSpan w:val="2"/>
            <w:textDirection w:val="btLr"/>
          </w:tcPr>
          <w:p w14:paraId="5673B9FE" w14:textId="77777777" w:rsidR="00F234B7" w:rsidRDefault="00F234B7" w:rsidP="00AF4D29">
            <w:pPr>
              <w:ind w:left="113" w:right="113"/>
              <w:jc w:val="center"/>
            </w:pPr>
            <w:r>
              <w:t>Top View</w:t>
            </w:r>
          </w:p>
        </w:tc>
        <w:tc>
          <w:tcPr>
            <w:tcW w:w="4686" w:type="dxa"/>
            <w:gridSpan w:val="4"/>
          </w:tcPr>
          <w:p w14:paraId="30B324E2" w14:textId="77777777" w:rsidR="00F234B7" w:rsidRDefault="00F234B7" w:rsidP="007D6226">
            <w:pPr>
              <w:tabs>
                <w:tab w:val="left" w:pos="3281"/>
              </w:tabs>
            </w:pPr>
            <w:r w:rsidRPr="006A33CE">
              <w:rPr>
                <w:noProof/>
              </w:rPr>
              <w:drawing>
                <wp:inline distT="0" distB="0" distL="0" distR="0" wp14:anchorId="6DD68C71" wp14:editId="4BF6B0A8">
                  <wp:extent cx="1943073" cy="1623562"/>
                  <wp:effectExtent l="0" t="0" r="635" b="0"/>
                  <wp:docPr id="1707622447" name="Picture 5">
                    <a:extLst xmlns:a="http://schemas.openxmlformats.org/drawingml/2006/main">
                      <a:ext uri="{FF2B5EF4-FFF2-40B4-BE49-F238E27FC236}">
                        <a16:creationId xmlns:a16="http://schemas.microsoft.com/office/drawing/2014/main" id="{24B6F494-A1B0-5804-5980-D0AA9247A85A}"/>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07622447" name="Picture 5">
                            <a:extLst>
                              <a:ext uri="{FF2B5EF4-FFF2-40B4-BE49-F238E27FC236}">
                                <a16:creationId xmlns:a16="http://schemas.microsoft.com/office/drawing/2014/main" id="{24B6F494-A1B0-5804-5980-D0AA9247A85A}"/>
                              </a:ext>
                            </a:extLst>
                          </pic:cNvPr>
                          <pic:cNvPicPr>
                            <a:picLocks noChangeAspect="1"/>
                          </pic:cNvPicPr>
                        </pic:nvPicPr>
                        <pic:blipFill>
                          <a:blip r:embed="rId66" cstate="print">
                            <a:extLst>
                              <a:ext uri="{28A0092B-C50C-407E-A947-70E740481C1C}">
                                <a14:useLocalDpi xmlns:a14="http://schemas.microsoft.com/office/drawing/2010/main" val="0"/>
                              </a:ext>
                            </a:extLst>
                          </a:blip>
                          <a:stretch>
                            <a:fillRect/>
                          </a:stretch>
                        </pic:blipFill>
                        <pic:spPr>
                          <a:xfrm>
                            <a:off x="0" y="0"/>
                            <a:ext cx="1943073" cy="1623562"/>
                          </a:xfrm>
                          <a:prstGeom prst="rect">
                            <a:avLst/>
                          </a:prstGeom>
                        </pic:spPr>
                      </pic:pic>
                    </a:graphicData>
                  </a:graphic>
                </wp:inline>
              </w:drawing>
            </w:r>
            <w:r>
              <w:tab/>
            </w:r>
          </w:p>
        </w:tc>
      </w:tr>
      <w:tr w:rsidR="00F234B7" w14:paraId="1C9627CA" w14:textId="77777777" w:rsidTr="00C060A0">
        <w:trPr>
          <w:gridAfter w:val="2"/>
          <w:wAfter w:w="3768" w:type="dxa"/>
          <w:cantSplit/>
          <w:trHeight w:val="1134"/>
        </w:trPr>
        <w:tc>
          <w:tcPr>
            <w:tcW w:w="675" w:type="dxa"/>
            <w:gridSpan w:val="2"/>
            <w:textDirection w:val="btLr"/>
          </w:tcPr>
          <w:p w14:paraId="43413D39" w14:textId="1807882A" w:rsidR="00F234B7" w:rsidRDefault="00792692" w:rsidP="00AF4D29">
            <w:pPr>
              <w:ind w:left="113" w:right="113"/>
              <w:jc w:val="center"/>
            </w:pPr>
            <w:r>
              <w:t>Front</w:t>
            </w:r>
            <w:r w:rsidR="00F234B7">
              <w:t xml:space="preserve"> View</w:t>
            </w:r>
          </w:p>
        </w:tc>
        <w:tc>
          <w:tcPr>
            <w:tcW w:w="4686" w:type="dxa"/>
            <w:gridSpan w:val="4"/>
          </w:tcPr>
          <w:p w14:paraId="38D69EC8" w14:textId="77777777" w:rsidR="00F234B7" w:rsidRDefault="00F234B7" w:rsidP="007D6226">
            <w:pPr>
              <w:tabs>
                <w:tab w:val="left" w:pos="1690"/>
              </w:tabs>
            </w:pPr>
            <w:r w:rsidRPr="006A33CE">
              <w:rPr>
                <w:noProof/>
              </w:rPr>
              <w:drawing>
                <wp:inline distT="0" distB="0" distL="0" distR="0" wp14:anchorId="7DECC699" wp14:editId="5147D657">
                  <wp:extent cx="2448215" cy="1480315"/>
                  <wp:effectExtent l="0" t="0" r="9525" b="5715"/>
                  <wp:docPr id="891536879" name="Picture 6">
                    <a:extLst xmlns:a="http://schemas.openxmlformats.org/drawingml/2006/main">
                      <a:ext uri="{FF2B5EF4-FFF2-40B4-BE49-F238E27FC236}">
                        <a16:creationId xmlns:a16="http://schemas.microsoft.com/office/drawing/2014/main" id="{81CB08E8-C679-4A05-7EAC-6D0D6C974E3D}"/>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91536879" name="Picture 6">
                            <a:extLst>
                              <a:ext uri="{FF2B5EF4-FFF2-40B4-BE49-F238E27FC236}">
                                <a16:creationId xmlns:a16="http://schemas.microsoft.com/office/drawing/2014/main" id="{81CB08E8-C679-4A05-7EAC-6D0D6C974E3D}"/>
                              </a:ext>
                            </a:extLst>
                          </pic:cNvPr>
                          <pic:cNvPicPr>
                            <a:picLocks noChangeAspect="1"/>
                          </pic:cNvPicPr>
                        </pic:nvPicPr>
                        <pic:blipFill>
                          <a:blip r:embed="rId67" cstate="print">
                            <a:extLst>
                              <a:ext uri="{28A0092B-C50C-407E-A947-70E740481C1C}">
                                <a14:useLocalDpi xmlns:a14="http://schemas.microsoft.com/office/drawing/2010/main" val="0"/>
                              </a:ext>
                            </a:extLst>
                          </a:blip>
                          <a:stretch>
                            <a:fillRect/>
                          </a:stretch>
                        </pic:blipFill>
                        <pic:spPr>
                          <a:xfrm>
                            <a:off x="0" y="0"/>
                            <a:ext cx="2448215" cy="1480315"/>
                          </a:xfrm>
                          <a:prstGeom prst="rect">
                            <a:avLst/>
                          </a:prstGeom>
                        </pic:spPr>
                      </pic:pic>
                    </a:graphicData>
                  </a:graphic>
                </wp:inline>
              </w:drawing>
            </w:r>
            <w:r>
              <w:tab/>
            </w:r>
          </w:p>
        </w:tc>
      </w:tr>
      <w:tr w:rsidR="00F234B7" w14:paraId="6672B0DD" w14:textId="77777777" w:rsidTr="003C2D95">
        <w:trPr>
          <w:gridAfter w:val="2"/>
          <w:wAfter w:w="3768" w:type="dxa"/>
          <w:cantSplit/>
          <w:trHeight w:val="1134"/>
        </w:trPr>
        <w:tc>
          <w:tcPr>
            <w:tcW w:w="675" w:type="dxa"/>
            <w:gridSpan w:val="2"/>
            <w:tcBorders>
              <w:bottom w:val="single" w:sz="4" w:space="0" w:color="auto"/>
            </w:tcBorders>
            <w:textDirection w:val="btLr"/>
          </w:tcPr>
          <w:p w14:paraId="47812EA6" w14:textId="77777777" w:rsidR="00F234B7" w:rsidRDefault="00F234B7" w:rsidP="00AF4D29">
            <w:pPr>
              <w:ind w:left="113" w:right="113"/>
              <w:jc w:val="center"/>
            </w:pPr>
            <w:r>
              <w:t>Section View</w:t>
            </w:r>
          </w:p>
        </w:tc>
        <w:tc>
          <w:tcPr>
            <w:tcW w:w="4686" w:type="dxa"/>
            <w:gridSpan w:val="4"/>
            <w:tcBorders>
              <w:bottom w:val="single" w:sz="4" w:space="0" w:color="auto"/>
            </w:tcBorders>
          </w:tcPr>
          <w:p w14:paraId="41E76DF9" w14:textId="77777777" w:rsidR="00F234B7" w:rsidRDefault="00F234B7" w:rsidP="007D6226">
            <w:r w:rsidRPr="006A33CE">
              <w:rPr>
                <w:noProof/>
              </w:rPr>
              <w:drawing>
                <wp:inline distT="0" distB="0" distL="0" distR="0" wp14:anchorId="31E63214" wp14:editId="1A0BC9C2">
                  <wp:extent cx="2453271" cy="1574709"/>
                  <wp:effectExtent l="0" t="0" r="4445" b="6985"/>
                  <wp:docPr id="404292724" name="Picture 8">
                    <a:extLst xmlns:a="http://schemas.openxmlformats.org/drawingml/2006/main">
                      <a:ext uri="{FF2B5EF4-FFF2-40B4-BE49-F238E27FC236}">
                        <a16:creationId xmlns:a16="http://schemas.microsoft.com/office/drawing/2014/main" id="{F032A8EA-ED59-2115-B09F-FAD226E4D56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4292724" name="Picture 8">
                            <a:extLst>
                              <a:ext uri="{FF2B5EF4-FFF2-40B4-BE49-F238E27FC236}">
                                <a16:creationId xmlns:a16="http://schemas.microsoft.com/office/drawing/2014/main" id="{F032A8EA-ED59-2115-B09F-FAD226E4D561}"/>
                              </a:ext>
                            </a:extLst>
                          </pic:cNvPr>
                          <pic:cNvPicPr>
                            <a:picLocks noChangeAspect="1"/>
                          </pic:cNvPicPr>
                        </pic:nvPicPr>
                        <pic:blipFill>
                          <a:blip r:embed="rId68" cstate="print">
                            <a:extLst>
                              <a:ext uri="{28A0092B-C50C-407E-A947-70E740481C1C}">
                                <a14:useLocalDpi xmlns:a14="http://schemas.microsoft.com/office/drawing/2010/main" val="0"/>
                              </a:ext>
                            </a:extLst>
                          </a:blip>
                          <a:stretch>
                            <a:fillRect/>
                          </a:stretch>
                        </pic:blipFill>
                        <pic:spPr>
                          <a:xfrm>
                            <a:off x="0" y="0"/>
                            <a:ext cx="2453271" cy="1574709"/>
                          </a:xfrm>
                          <a:prstGeom prst="rect">
                            <a:avLst/>
                          </a:prstGeom>
                        </pic:spPr>
                      </pic:pic>
                    </a:graphicData>
                  </a:graphic>
                </wp:inline>
              </w:drawing>
            </w:r>
          </w:p>
        </w:tc>
      </w:tr>
      <w:tr w:rsidR="003C2D95" w14:paraId="538D7D26" w14:textId="77777777" w:rsidTr="003C2D95">
        <w:trPr>
          <w:gridAfter w:val="2"/>
          <w:wAfter w:w="3768" w:type="dxa"/>
          <w:cantSplit/>
          <w:trHeight w:val="1134"/>
        </w:trPr>
        <w:tc>
          <w:tcPr>
            <w:tcW w:w="5361" w:type="dxa"/>
            <w:gridSpan w:val="6"/>
            <w:tcBorders>
              <w:top w:val="single" w:sz="4" w:space="0" w:color="auto"/>
              <w:left w:val="nil"/>
              <w:bottom w:val="nil"/>
              <w:right w:val="nil"/>
            </w:tcBorders>
          </w:tcPr>
          <w:p w14:paraId="6881B870" w14:textId="5C9E5C78" w:rsidR="003C2D95" w:rsidRPr="003C2D95" w:rsidRDefault="003C2D95" w:rsidP="007D6226">
            <w:pPr>
              <w:rPr>
                <w:i/>
                <w:iCs/>
                <w:sz w:val="18"/>
                <w:szCs w:val="18"/>
              </w:rPr>
            </w:pPr>
            <w:r w:rsidRPr="003C2D95">
              <w:rPr>
                <w:i/>
                <w:iCs/>
                <w:sz w:val="18"/>
                <w:szCs w:val="18"/>
              </w:rPr>
              <w:t>Table 14 Iteration 3 Equivalent Stress (MPa)</w:t>
            </w:r>
          </w:p>
        </w:tc>
      </w:tr>
    </w:tbl>
    <w:p w14:paraId="2778338D" w14:textId="77777777" w:rsidR="00AF4D29" w:rsidRDefault="00AF4D29" w:rsidP="00A2799A"/>
    <w:p w14:paraId="2853BA7F" w14:textId="77777777" w:rsidR="00792692" w:rsidRDefault="00423653" w:rsidP="00792692">
      <w:pPr>
        <w:keepNext/>
      </w:pPr>
      <w:r>
        <w:rPr>
          <w:noProof/>
        </w:rPr>
        <w:lastRenderedPageBreak/>
        <w:drawing>
          <wp:inline distT="0" distB="0" distL="0" distR="0" wp14:anchorId="056D836A" wp14:editId="646AC1AB">
            <wp:extent cx="4619625" cy="2986429"/>
            <wp:effectExtent l="0" t="0" r="0" b="4445"/>
            <wp:docPr id="706656810" name="Picture 1" descr="A colorful object with holes&#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06656810" name="Picture 1" descr="A colorful object with holes&#10;&#10;Description automatically generated with medium confidence"/>
                    <pic:cNvPicPr/>
                  </pic:nvPicPr>
                  <pic:blipFill>
                    <a:blip r:embed="rId69"/>
                    <a:stretch>
                      <a:fillRect/>
                    </a:stretch>
                  </pic:blipFill>
                  <pic:spPr>
                    <a:xfrm>
                      <a:off x="0" y="0"/>
                      <a:ext cx="4624422" cy="2989530"/>
                    </a:xfrm>
                    <a:prstGeom prst="rect">
                      <a:avLst/>
                    </a:prstGeom>
                  </pic:spPr>
                </pic:pic>
              </a:graphicData>
            </a:graphic>
          </wp:inline>
        </w:drawing>
      </w:r>
    </w:p>
    <w:p w14:paraId="47F005A9" w14:textId="71F16536" w:rsidR="00AF4D29" w:rsidRDefault="00792692" w:rsidP="00792692">
      <w:pPr>
        <w:pStyle w:val="Caption"/>
      </w:pPr>
      <w:r>
        <w:t xml:space="preserve">Figure </w:t>
      </w:r>
      <w:fldSimple w:instr=" SEQ Figure \* ARABIC ">
        <w:r w:rsidR="00B21F0F">
          <w:rPr>
            <w:noProof/>
          </w:rPr>
          <w:t>23</w:t>
        </w:r>
      </w:fldSimple>
      <w:r>
        <w:t xml:space="preserve"> Iteration 3 Equivalent Stress Front View</w:t>
      </w:r>
    </w:p>
    <w:p w14:paraId="61E05095" w14:textId="77777777" w:rsidR="00792692" w:rsidRDefault="00423653" w:rsidP="00792692">
      <w:pPr>
        <w:keepNext/>
      </w:pPr>
      <w:r>
        <w:rPr>
          <w:noProof/>
        </w:rPr>
        <w:drawing>
          <wp:inline distT="0" distB="0" distL="0" distR="0" wp14:anchorId="13117A13" wp14:editId="019F252C">
            <wp:extent cx="4705350" cy="3122130"/>
            <wp:effectExtent l="0" t="0" r="0" b="2540"/>
            <wp:docPr id="1860205377" name="Picture 1" descr="A colorful object with holes&#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60205377" name="Picture 1" descr="A colorful object with holes&#10;&#10;Description automatically generated with medium confidence"/>
                    <pic:cNvPicPr/>
                  </pic:nvPicPr>
                  <pic:blipFill>
                    <a:blip r:embed="rId70"/>
                    <a:stretch>
                      <a:fillRect/>
                    </a:stretch>
                  </pic:blipFill>
                  <pic:spPr>
                    <a:xfrm>
                      <a:off x="0" y="0"/>
                      <a:ext cx="4716904" cy="3129796"/>
                    </a:xfrm>
                    <a:prstGeom prst="rect">
                      <a:avLst/>
                    </a:prstGeom>
                  </pic:spPr>
                </pic:pic>
              </a:graphicData>
            </a:graphic>
          </wp:inline>
        </w:drawing>
      </w:r>
    </w:p>
    <w:p w14:paraId="597AFE7B" w14:textId="6AA2B027" w:rsidR="00423653" w:rsidRDefault="00792692" w:rsidP="00792692">
      <w:pPr>
        <w:pStyle w:val="Caption"/>
      </w:pPr>
      <w:r>
        <w:t xml:space="preserve">Figure </w:t>
      </w:r>
      <w:fldSimple w:instr=" SEQ Figure \* ARABIC ">
        <w:r w:rsidR="00B21F0F">
          <w:rPr>
            <w:noProof/>
          </w:rPr>
          <w:t>24</w:t>
        </w:r>
      </w:fldSimple>
      <w:r>
        <w:t xml:space="preserve"> Iteration 3 Equivalent Stress Section View</w:t>
      </w:r>
    </w:p>
    <w:p w14:paraId="75D5CD15" w14:textId="77777777" w:rsidR="00792692" w:rsidRDefault="00423653" w:rsidP="00792692">
      <w:pPr>
        <w:keepNext/>
      </w:pPr>
      <w:r>
        <w:rPr>
          <w:noProof/>
        </w:rPr>
        <w:lastRenderedPageBreak/>
        <w:drawing>
          <wp:inline distT="0" distB="0" distL="0" distR="0" wp14:anchorId="09D6D757" wp14:editId="533B05FA">
            <wp:extent cx="5076825" cy="3121913"/>
            <wp:effectExtent l="0" t="0" r="0" b="2540"/>
            <wp:docPr id="51051141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0511412" name="Picture 1"/>
                    <pic:cNvPicPr/>
                  </pic:nvPicPr>
                  <pic:blipFill>
                    <a:blip r:embed="rId71">
                      <a:extLst>
                        <a:ext uri="{28A0092B-C50C-407E-A947-70E740481C1C}">
                          <a14:useLocalDpi xmlns:a14="http://schemas.microsoft.com/office/drawing/2010/main" val="0"/>
                        </a:ext>
                      </a:extLst>
                    </a:blip>
                    <a:stretch>
                      <a:fillRect/>
                    </a:stretch>
                  </pic:blipFill>
                  <pic:spPr>
                    <a:xfrm>
                      <a:off x="0" y="0"/>
                      <a:ext cx="5081450" cy="3124757"/>
                    </a:xfrm>
                    <a:prstGeom prst="rect">
                      <a:avLst/>
                    </a:prstGeom>
                  </pic:spPr>
                </pic:pic>
              </a:graphicData>
            </a:graphic>
          </wp:inline>
        </w:drawing>
      </w:r>
    </w:p>
    <w:p w14:paraId="2D654E18" w14:textId="56E0FD45" w:rsidR="00423653" w:rsidRDefault="00792692" w:rsidP="00792692">
      <w:pPr>
        <w:pStyle w:val="Caption"/>
      </w:pPr>
      <w:r>
        <w:t xml:space="preserve">Figure </w:t>
      </w:r>
      <w:fldSimple w:instr=" SEQ Figure \* ARABIC ">
        <w:r w:rsidR="00B21F0F">
          <w:rPr>
            <w:noProof/>
          </w:rPr>
          <w:t>25</w:t>
        </w:r>
      </w:fldSimple>
      <w:r>
        <w:t xml:space="preserve"> Iteration 3 Equivalent Stresses at the Piston Pin Bore Supports</w:t>
      </w:r>
    </w:p>
    <w:p w14:paraId="09E1B8D1" w14:textId="77777777" w:rsidR="00B21F0F" w:rsidRDefault="0065353F" w:rsidP="00B21F0F">
      <w:pPr>
        <w:keepNext/>
      </w:pPr>
      <w:r>
        <w:rPr>
          <w:noProof/>
        </w:rPr>
        <w:drawing>
          <wp:inline distT="0" distB="0" distL="0" distR="0" wp14:anchorId="4D4AB5C3" wp14:editId="670DA581">
            <wp:extent cx="5076825" cy="2800522"/>
            <wp:effectExtent l="0" t="0" r="0" b="0"/>
            <wp:docPr id="2017143279" name="Picture 1" descr="A blue and green object with a hole&#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17143279" name="Picture 1" descr="A blue and green object with a hole&#10;&#10;Description automatically generated with medium confidence"/>
                    <pic:cNvPicPr/>
                  </pic:nvPicPr>
                  <pic:blipFill>
                    <a:blip r:embed="rId72"/>
                    <a:stretch>
                      <a:fillRect/>
                    </a:stretch>
                  </pic:blipFill>
                  <pic:spPr>
                    <a:xfrm>
                      <a:off x="0" y="0"/>
                      <a:ext cx="5102347" cy="2814601"/>
                    </a:xfrm>
                    <a:prstGeom prst="rect">
                      <a:avLst/>
                    </a:prstGeom>
                  </pic:spPr>
                </pic:pic>
              </a:graphicData>
            </a:graphic>
          </wp:inline>
        </w:drawing>
      </w:r>
    </w:p>
    <w:p w14:paraId="0B516649" w14:textId="19751A68" w:rsidR="00AF4D29" w:rsidRDefault="00B21F0F" w:rsidP="00B21F0F">
      <w:pPr>
        <w:pStyle w:val="Caption"/>
      </w:pPr>
      <w:r>
        <w:t xml:space="preserve">Figure </w:t>
      </w:r>
      <w:fldSimple w:instr=" SEQ Figure \* ARABIC ">
        <w:r>
          <w:rPr>
            <w:noProof/>
          </w:rPr>
          <w:t>26</w:t>
        </w:r>
      </w:fldSimple>
      <w:r>
        <w:t xml:space="preserve"> Iteration 3 Equivalent Stress Side View</w:t>
      </w:r>
    </w:p>
    <w:p w14:paraId="6B583460" w14:textId="379E656E" w:rsidR="00BA7430" w:rsidRPr="00AF4D29" w:rsidRDefault="00BA7430" w:rsidP="00BA7430">
      <w:pPr>
        <w:rPr>
          <w:sz w:val="20"/>
          <w:szCs w:val="20"/>
        </w:rPr>
      </w:pPr>
      <w:r>
        <w:rPr>
          <w:sz w:val="20"/>
          <w:szCs w:val="20"/>
        </w:rPr>
        <w:t>In the third iteration</w:t>
      </w:r>
      <w:r w:rsidR="00A17BDA">
        <w:rPr>
          <w:sz w:val="20"/>
          <w:szCs w:val="20"/>
        </w:rPr>
        <w:t xml:space="preserve"> of the piston design</w:t>
      </w:r>
      <w:r w:rsidR="007A4C87">
        <w:rPr>
          <w:sz w:val="20"/>
          <w:szCs w:val="20"/>
        </w:rPr>
        <w:t xml:space="preserve"> the additional mass reduction gives a </w:t>
      </w:r>
      <w:r w:rsidR="002030B1">
        <w:rPr>
          <w:sz w:val="20"/>
          <w:szCs w:val="20"/>
        </w:rPr>
        <w:t>2.92% from a mass of 248.81 grams in the second iteration to 241.55 grams in the third iteration. The maximum stress shows a significant decrease of 6.57%  with a maximum equivalent stress of 340.46 MPa in the second iteration to 318.09 MPa in the second iteration.</w:t>
      </w:r>
    </w:p>
    <w:p w14:paraId="09ED586A" w14:textId="77777777" w:rsidR="00AF4D29" w:rsidRDefault="00AF4D29" w:rsidP="00A2799A"/>
    <w:p w14:paraId="634668B6" w14:textId="77777777" w:rsidR="00AF4D29" w:rsidRDefault="00AF4D29" w:rsidP="00A2799A"/>
    <w:p w14:paraId="773CBC52" w14:textId="77777777" w:rsidR="00AF4D29" w:rsidRDefault="00AF4D29" w:rsidP="00A2799A"/>
    <w:p w14:paraId="65576AB4" w14:textId="77777777" w:rsidR="00F234B7" w:rsidRDefault="00F234B7"/>
    <w:p w14:paraId="236EF396" w14:textId="6DE3479F" w:rsidR="007F1A87" w:rsidRDefault="007F1A87" w:rsidP="007F1A87">
      <w:pPr>
        <w:pStyle w:val="Heading1"/>
      </w:pPr>
      <w:bookmarkStart w:id="17" w:name="_Toc185082203"/>
      <w:r>
        <w:lastRenderedPageBreak/>
        <w:t>5 Comparison</w:t>
      </w:r>
      <w:bookmarkEnd w:id="17"/>
    </w:p>
    <w:tbl>
      <w:tblPr>
        <w:tblStyle w:val="TableGrid"/>
        <w:tblW w:w="9031" w:type="dxa"/>
        <w:tblLayout w:type="fixed"/>
        <w:tblLook w:val="04A0" w:firstRow="1" w:lastRow="0" w:firstColumn="1" w:lastColumn="0" w:noHBand="0" w:noVBand="1"/>
      </w:tblPr>
      <w:tblGrid>
        <w:gridCol w:w="421"/>
        <w:gridCol w:w="2782"/>
        <w:gridCol w:w="15"/>
        <w:gridCol w:w="3190"/>
        <w:gridCol w:w="15"/>
        <w:gridCol w:w="2593"/>
        <w:gridCol w:w="15"/>
      </w:tblGrid>
      <w:tr w:rsidR="006A33CE" w14:paraId="2B6F768F" w14:textId="77777777" w:rsidTr="00523319">
        <w:trPr>
          <w:gridAfter w:val="1"/>
          <w:wAfter w:w="15" w:type="dxa"/>
        </w:trPr>
        <w:tc>
          <w:tcPr>
            <w:tcW w:w="9016" w:type="dxa"/>
            <w:gridSpan w:val="6"/>
          </w:tcPr>
          <w:p w14:paraId="198C0383" w14:textId="6AB56A51" w:rsidR="006A33CE" w:rsidRDefault="006A33CE" w:rsidP="000E22CD">
            <w:pPr>
              <w:jc w:val="center"/>
            </w:pPr>
            <w:r>
              <w:t>Total Deformation (mm) Comparison</w:t>
            </w:r>
          </w:p>
        </w:tc>
      </w:tr>
      <w:tr w:rsidR="006A33CE" w14:paraId="2D5F072F" w14:textId="77777777" w:rsidTr="00D52409">
        <w:trPr>
          <w:gridAfter w:val="1"/>
          <w:wAfter w:w="15" w:type="dxa"/>
        </w:trPr>
        <w:tc>
          <w:tcPr>
            <w:tcW w:w="3203" w:type="dxa"/>
            <w:gridSpan w:val="2"/>
          </w:tcPr>
          <w:p w14:paraId="6E2407BD" w14:textId="2384F400" w:rsidR="006A33CE" w:rsidRDefault="006A33CE" w:rsidP="006A33CE">
            <w:pPr>
              <w:jc w:val="center"/>
            </w:pPr>
            <w:r>
              <w:t>Base</w:t>
            </w:r>
          </w:p>
        </w:tc>
        <w:tc>
          <w:tcPr>
            <w:tcW w:w="3205" w:type="dxa"/>
            <w:gridSpan w:val="2"/>
          </w:tcPr>
          <w:p w14:paraId="7749DBE9" w14:textId="1F62A358" w:rsidR="006A33CE" w:rsidRDefault="006A33CE" w:rsidP="006A33CE">
            <w:pPr>
              <w:jc w:val="center"/>
            </w:pPr>
            <w:r>
              <w:t>Iteration 2</w:t>
            </w:r>
          </w:p>
        </w:tc>
        <w:tc>
          <w:tcPr>
            <w:tcW w:w="2608" w:type="dxa"/>
            <w:gridSpan w:val="2"/>
          </w:tcPr>
          <w:p w14:paraId="67867C64" w14:textId="4E081E60" w:rsidR="006A33CE" w:rsidRDefault="006A33CE" w:rsidP="006A33CE">
            <w:pPr>
              <w:jc w:val="center"/>
            </w:pPr>
            <w:r>
              <w:t>Iteration 3</w:t>
            </w:r>
          </w:p>
        </w:tc>
      </w:tr>
      <w:tr w:rsidR="006A33CE" w14:paraId="0509D917" w14:textId="77777777" w:rsidTr="00AF4D29">
        <w:trPr>
          <w:gridAfter w:val="1"/>
          <w:wAfter w:w="15" w:type="dxa"/>
          <w:cantSplit/>
          <w:trHeight w:val="1134"/>
        </w:trPr>
        <w:tc>
          <w:tcPr>
            <w:tcW w:w="421" w:type="dxa"/>
            <w:textDirection w:val="btLr"/>
          </w:tcPr>
          <w:p w14:paraId="356DA3A7" w14:textId="62206522" w:rsidR="006A33CE" w:rsidRPr="00AF4D29" w:rsidRDefault="00AF4D29" w:rsidP="00AF4D29">
            <w:pPr>
              <w:ind w:left="113" w:right="113"/>
              <w:jc w:val="center"/>
              <w:rPr>
                <w:sz w:val="8"/>
                <w:szCs w:val="8"/>
              </w:rPr>
            </w:pPr>
            <w:r w:rsidRPr="00AF4D29">
              <w:rPr>
                <w:sz w:val="20"/>
                <w:szCs w:val="20"/>
              </w:rPr>
              <w:t>Isometric View</w:t>
            </w:r>
          </w:p>
        </w:tc>
        <w:tc>
          <w:tcPr>
            <w:tcW w:w="2782" w:type="dxa"/>
          </w:tcPr>
          <w:p w14:paraId="31A35D68" w14:textId="6E61B51A" w:rsidR="006A33CE" w:rsidRDefault="006A33CE" w:rsidP="000E22CD">
            <w:pPr>
              <w:jc w:val="center"/>
            </w:pPr>
            <w:r w:rsidRPr="000E22CD">
              <w:rPr>
                <w:noProof/>
              </w:rPr>
              <w:drawing>
                <wp:inline distT="0" distB="0" distL="0" distR="0" wp14:anchorId="6B47CA9A" wp14:editId="117874C6">
                  <wp:extent cx="1779168" cy="1057524"/>
                  <wp:effectExtent l="0" t="0" r="0" b="0"/>
                  <wp:docPr id="4" name="Picture 3" descr="A multicolored object with a ring&#10;&#10;Description automatically generated">
                    <a:extLst xmlns:a="http://schemas.openxmlformats.org/drawingml/2006/main">
                      <a:ext uri="{FF2B5EF4-FFF2-40B4-BE49-F238E27FC236}">
                        <a16:creationId xmlns:a16="http://schemas.microsoft.com/office/drawing/2014/main" id="{505E8E2A-A4FE-E926-3690-1C1447BBE402}"/>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3" descr="A multicolored object with a ring&#10;&#10;Description automatically generated">
                            <a:extLst>
                              <a:ext uri="{FF2B5EF4-FFF2-40B4-BE49-F238E27FC236}">
                                <a16:creationId xmlns:a16="http://schemas.microsoft.com/office/drawing/2014/main" id="{505E8E2A-A4FE-E926-3690-1C1447BBE402}"/>
                              </a:ext>
                            </a:extLst>
                          </pic:cNvPr>
                          <pic:cNvPicPr>
                            <a:picLocks noChangeAspect="1"/>
                          </pic:cNvPicPr>
                        </pic:nvPicPr>
                        <pic:blipFill>
                          <a:blip r:embed="rId27"/>
                          <a:stretch>
                            <a:fillRect/>
                          </a:stretch>
                        </pic:blipFill>
                        <pic:spPr>
                          <a:xfrm>
                            <a:off x="0" y="0"/>
                            <a:ext cx="1793320" cy="1065936"/>
                          </a:xfrm>
                          <a:prstGeom prst="rect">
                            <a:avLst/>
                          </a:prstGeom>
                        </pic:spPr>
                      </pic:pic>
                    </a:graphicData>
                  </a:graphic>
                </wp:inline>
              </w:drawing>
            </w:r>
          </w:p>
        </w:tc>
        <w:tc>
          <w:tcPr>
            <w:tcW w:w="3205" w:type="dxa"/>
            <w:gridSpan w:val="2"/>
          </w:tcPr>
          <w:p w14:paraId="6343359F" w14:textId="28821F45" w:rsidR="006A33CE" w:rsidRDefault="006A33CE">
            <w:r>
              <w:rPr>
                <w:noProof/>
              </w:rPr>
              <mc:AlternateContent>
                <mc:Choice Requires="wps">
                  <w:drawing>
                    <wp:anchor distT="0" distB="0" distL="114300" distR="114300" simplePos="0" relativeHeight="251656192" behindDoc="0" locked="0" layoutInCell="1" allowOverlap="1" wp14:anchorId="2E8C1FDD" wp14:editId="1DFB6A46">
                      <wp:simplePos x="0" y="0"/>
                      <wp:positionH relativeFrom="column">
                        <wp:posOffset>-635193</wp:posOffset>
                      </wp:positionH>
                      <wp:positionV relativeFrom="paragraph">
                        <wp:posOffset>1069036</wp:posOffset>
                      </wp:positionV>
                      <wp:extent cx="3991554" cy="1828800"/>
                      <wp:effectExtent l="0" t="0" r="0" b="8255"/>
                      <wp:wrapNone/>
                      <wp:docPr id="1430704302" name="Text Box 1"/>
                      <wp:cNvGraphicFramePr/>
                      <a:graphic xmlns:a="http://schemas.openxmlformats.org/drawingml/2006/main">
                        <a:graphicData uri="http://schemas.microsoft.com/office/word/2010/wordprocessingShape">
                          <wps:wsp>
                            <wps:cNvSpPr txBox="1"/>
                            <wps:spPr>
                              <a:xfrm>
                                <a:off x="0" y="0"/>
                                <a:ext cx="3991554" cy="1828800"/>
                              </a:xfrm>
                              <a:prstGeom prst="rect">
                                <a:avLst/>
                              </a:prstGeom>
                              <a:noFill/>
                              <a:ln>
                                <a:noFill/>
                              </a:ln>
                            </wps:spPr>
                            <wps:txbx>
                              <w:txbxContent>
                                <w:p w14:paraId="627DCD1E" w14:textId="03026D09" w:rsidR="006A33CE" w:rsidRPr="006A33CE" w:rsidRDefault="006A33CE" w:rsidP="006A33CE">
                                  <w:pPr>
                                    <w:spacing w:after="0" w:line="240" w:lineRule="auto"/>
                                    <w:rPr>
                                      <w:color w:val="000000" w:themeColor="text1"/>
                                      <w:sz w:val="72"/>
                                      <w:szCs w:val="7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margin">
                        <wp14:pctWidth>0</wp14:pctWidth>
                      </wp14:sizeRelH>
                    </wp:anchor>
                  </w:drawing>
                </mc:Choice>
                <mc:Fallback>
                  <w:pict>
                    <v:shapetype w14:anchorId="2E8C1FDD" id="_x0000_t202" coordsize="21600,21600" o:spt="202" path="m,l,21600r21600,l21600,xe">
                      <v:stroke joinstyle="miter"/>
                      <v:path gradientshapeok="t" o:connecttype="rect"/>
                    </v:shapetype>
                    <v:shape id="Text Box 1" o:spid="_x0000_s1026" type="#_x0000_t202" style="position:absolute;margin-left:-50pt;margin-top:84.2pt;width:314.3pt;height:2in;z-index:25165619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wMpVFgIAACsEAAAOAAAAZHJzL2Uyb0RvYy54bWysU01vGjEQvVfqf7B8L8sSaGDFEtFEVJVQ&#10;EolEORuvza5ke1zbsEt/fcfmM2lPVS/e8czsfLz3PL3rtCI74XwDpqR5r0+JMByqxmxK+vqy+DKm&#10;xAdmKqbAiJLuhad3s8+fpq0txABqUJVwBIsYX7S2pHUItsgyz2uhme+BFQaDEpxmAa9uk1WOtVhd&#10;q2zQ73/NWnCVdcCF9+h9OATpLNWXUvDwJKUXgaiS4mwhnS6d63hmsykrNo7ZuuHHMdg/TKFZY7Dp&#10;udQDC4xsXfNHKd1wBx5k6HHQGUjZcJF2wG3y/odtVjWzIu2C4Hh7hsn/v7L8cbeyz46E7ht0SGAE&#10;pLW+8OiM+3TS6fjFSQnGEcL9GTbRBcLReTOZ5KPRkBKOsXw8GI/7Cdjs8rt1PnwXoEk0SuqQlwQX&#10;2y19wJaYekqJ3QwsGqUSN8q8c2Bi9GSXGaMVunVHmqqkt6f511DtcS0HB8a95YsGWy+ZD8/MIcW4&#10;Cco2POEhFbQlhaNFSQ3u19/8MR+RxyglLUqmpP7nljlBifphkJNJPhxGjaXLcHQ7wIu7jqyvI2ar&#10;7wFVmeMDsTyZMT+okykd6DdU9zx2xRAzHHuXNJzM+3AQMr4OLubzlISqsiwszcryWDpiF4F96d6Y&#10;s0f0AxL3CCdxseIDCYfc+Ke3821AKhJDEecDqkf4UZGJuOPriZK/vqesyxuf/QYAAP//AwBQSwME&#10;FAAGAAgAAAAhAJ3hZVXfAAAADAEAAA8AAABkcnMvZG93bnJldi54bWxMj81ugzAQhO+V+g7WVuot&#10;sYkAIYqJov5IPfTSlN43eAuo2EZ4E8jb1z21x9GMZr6p9qsdxYXmMHinIdkqEORabwbXaWg+XjYF&#10;iMDoDI7ekYYrBdjXtzcVlsYv7p0uR+5ELHGhRA0981RKGdqeLIatn8hF78vPFjnKuZNmxiWW21Hu&#10;lMqlxcHFhR4neuyp/T6erQZmc0iuzbMNr5/r29PSqzbDRuv7u/XwAIJp5b8w/OJHdKgj08mfnQli&#10;1LBJlIpnODp5kYKIkWxX5CBOGtIsT0HWlfx/ov4BAAD//wMAUEsBAi0AFAAGAAgAAAAhALaDOJL+&#10;AAAA4QEAABMAAAAAAAAAAAAAAAAAAAAAAFtDb250ZW50X1R5cGVzXS54bWxQSwECLQAUAAYACAAA&#10;ACEAOP0h/9YAAACUAQAACwAAAAAAAAAAAAAAAAAvAQAAX3JlbHMvLnJlbHNQSwECLQAUAAYACAAA&#10;ACEAO8DKVRYCAAArBAAADgAAAAAAAAAAAAAAAAAuAgAAZHJzL2Uyb0RvYy54bWxQSwECLQAUAAYA&#10;CAAAACEAneFlVd8AAAAMAQAADwAAAAAAAAAAAAAAAABwBAAAZHJzL2Rvd25yZXYueG1sUEsFBgAA&#10;AAAEAAQA8wAAAHwFAAAAAA==&#10;" filled="f" stroked="f">
                      <v:fill o:detectmouseclick="t"/>
                      <v:textbox style="mso-fit-shape-to-text:t">
                        <w:txbxContent>
                          <w:p w14:paraId="627DCD1E" w14:textId="03026D09" w:rsidR="006A33CE" w:rsidRPr="006A33CE" w:rsidRDefault="006A33CE" w:rsidP="006A33CE">
                            <w:pPr>
                              <w:spacing w:after="0" w:line="240" w:lineRule="auto"/>
                              <w:rPr>
                                <w:color w:val="000000" w:themeColor="text1"/>
                                <w:sz w:val="72"/>
                                <w:szCs w:val="7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txbxContent>
                      </v:textbox>
                    </v:shape>
                  </w:pict>
                </mc:Fallback>
              </mc:AlternateContent>
            </w:r>
            <w:r w:rsidRPr="000E22CD">
              <w:rPr>
                <w:noProof/>
              </w:rPr>
              <w:drawing>
                <wp:inline distT="0" distB="0" distL="0" distR="0" wp14:anchorId="2C56A2DD" wp14:editId="5FCFBE10">
                  <wp:extent cx="1518699" cy="1071226"/>
                  <wp:effectExtent l="0" t="0" r="5715" b="0"/>
                  <wp:docPr id="185692283" name="Picture 4">
                    <a:extLst xmlns:a="http://schemas.openxmlformats.org/drawingml/2006/main">
                      <a:ext uri="{FF2B5EF4-FFF2-40B4-BE49-F238E27FC236}">
                        <a16:creationId xmlns:a16="http://schemas.microsoft.com/office/drawing/2014/main" id="{B077C7C5-3E19-9187-5A31-1406990275B6}"/>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4">
                            <a:extLst>
                              <a:ext uri="{FF2B5EF4-FFF2-40B4-BE49-F238E27FC236}">
                                <a16:creationId xmlns:a16="http://schemas.microsoft.com/office/drawing/2014/main" id="{B077C7C5-3E19-9187-5A31-1406990275B6}"/>
                              </a:ext>
                            </a:extLst>
                          </pic:cNvPr>
                          <pic:cNvPicPr>
                            <a:picLocks noChangeAspect="1"/>
                          </pic:cNvPicPr>
                        </pic:nvPicPr>
                        <pic:blipFill>
                          <a:blip r:embed="rId73"/>
                          <a:stretch>
                            <a:fillRect/>
                          </a:stretch>
                        </pic:blipFill>
                        <pic:spPr>
                          <a:xfrm>
                            <a:off x="0" y="0"/>
                            <a:ext cx="1532557" cy="1081001"/>
                          </a:xfrm>
                          <a:prstGeom prst="rect">
                            <a:avLst/>
                          </a:prstGeom>
                        </pic:spPr>
                      </pic:pic>
                    </a:graphicData>
                  </a:graphic>
                </wp:inline>
              </w:drawing>
            </w:r>
          </w:p>
        </w:tc>
        <w:tc>
          <w:tcPr>
            <w:tcW w:w="2608" w:type="dxa"/>
            <w:gridSpan w:val="2"/>
          </w:tcPr>
          <w:p w14:paraId="246D029C" w14:textId="7EA9F68C" w:rsidR="006A33CE" w:rsidRDefault="006A33CE">
            <w:r w:rsidRPr="000E22CD">
              <w:rPr>
                <w:noProof/>
              </w:rPr>
              <w:drawing>
                <wp:inline distT="0" distB="0" distL="0" distR="0" wp14:anchorId="076AC6F4" wp14:editId="793EFCE9">
                  <wp:extent cx="1510748" cy="1093458"/>
                  <wp:effectExtent l="0" t="0" r="0" b="0"/>
                  <wp:docPr id="1804707267" name="Picture 4">
                    <a:extLst xmlns:a="http://schemas.openxmlformats.org/drawingml/2006/main">
                      <a:ext uri="{FF2B5EF4-FFF2-40B4-BE49-F238E27FC236}">
                        <a16:creationId xmlns:a16="http://schemas.microsoft.com/office/drawing/2014/main" id="{387E5F54-C699-B8E9-6EC2-45D4A87F2F1C}"/>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4">
                            <a:extLst>
                              <a:ext uri="{FF2B5EF4-FFF2-40B4-BE49-F238E27FC236}">
                                <a16:creationId xmlns:a16="http://schemas.microsoft.com/office/drawing/2014/main" id="{387E5F54-C699-B8E9-6EC2-45D4A87F2F1C}"/>
                              </a:ext>
                            </a:extLst>
                          </pic:cNvPr>
                          <pic:cNvPicPr>
                            <a:picLocks noChangeAspect="1"/>
                          </pic:cNvPicPr>
                        </pic:nvPicPr>
                        <pic:blipFill>
                          <a:blip r:embed="rId74"/>
                          <a:stretch>
                            <a:fillRect/>
                          </a:stretch>
                        </pic:blipFill>
                        <pic:spPr>
                          <a:xfrm>
                            <a:off x="0" y="0"/>
                            <a:ext cx="1521160" cy="1100994"/>
                          </a:xfrm>
                          <a:prstGeom prst="rect">
                            <a:avLst/>
                          </a:prstGeom>
                        </pic:spPr>
                      </pic:pic>
                    </a:graphicData>
                  </a:graphic>
                </wp:inline>
              </w:drawing>
            </w:r>
          </w:p>
        </w:tc>
      </w:tr>
      <w:tr w:rsidR="006A33CE" w14:paraId="5EC1B9BE" w14:textId="77777777" w:rsidTr="00AF4D29">
        <w:trPr>
          <w:cantSplit/>
          <w:trHeight w:val="2177"/>
        </w:trPr>
        <w:tc>
          <w:tcPr>
            <w:tcW w:w="421" w:type="dxa"/>
            <w:textDirection w:val="btLr"/>
          </w:tcPr>
          <w:p w14:paraId="15D14775" w14:textId="320F6649" w:rsidR="006A33CE" w:rsidRPr="000E22CD" w:rsidRDefault="00AF4D29" w:rsidP="00AF4D29">
            <w:pPr>
              <w:ind w:left="113" w:right="113"/>
              <w:jc w:val="center"/>
            </w:pPr>
            <w:r>
              <w:rPr>
                <w:sz w:val="20"/>
                <w:szCs w:val="20"/>
              </w:rPr>
              <w:t>Bottom</w:t>
            </w:r>
            <w:r w:rsidRPr="00AF4D29">
              <w:rPr>
                <w:sz w:val="20"/>
                <w:szCs w:val="20"/>
              </w:rPr>
              <w:t xml:space="preserve"> View</w:t>
            </w:r>
          </w:p>
        </w:tc>
        <w:tc>
          <w:tcPr>
            <w:tcW w:w="2797" w:type="dxa"/>
            <w:gridSpan w:val="2"/>
          </w:tcPr>
          <w:p w14:paraId="65DA0698" w14:textId="4A2C0539" w:rsidR="006A33CE" w:rsidRDefault="006A33CE" w:rsidP="000E22CD">
            <w:pPr>
              <w:jc w:val="center"/>
            </w:pPr>
            <w:r w:rsidRPr="000E22CD">
              <w:rPr>
                <w:noProof/>
              </w:rPr>
              <w:drawing>
                <wp:inline distT="0" distB="0" distL="0" distR="0" wp14:anchorId="2C153D0D" wp14:editId="37F9E559">
                  <wp:extent cx="1677725" cy="1346729"/>
                  <wp:effectExtent l="0" t="0" r="0" b="6350"/>
                  <wp:docPr id="1757191559" name="Picture 4" descr="A blue and green circular object with text&#10;&#10;Description automatically generated">
                    <a:extLst xmlns:a="http://schemas.openxmlformats.org/drawingml/2006/main">
                      <a:ext uri="{FF2B5EF4-FFF2-40B4-BE49-F238E27FC236}">
                        <a16:creationId xmlns:a16="http://schemas.microsoft.com/office/drawing/2014/main" id="{67213359-42E4-9906-3C2C-454202B38F4C}"/>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4" descr="A blue and green circular object with text&#10;&#10;Description automatically generated">
                            <a:extLst>
                              <a:ext uri="{FF2B5EF4-FFF2-40B4-BE49-F238E27FC236}">
                                <a16:creationId xmlns:a16="http://schemas.microsoft.com/office/drawing/2014/main" id="{67213359-42E4-9906-3C2C-454202B38F4C}"/>
                              </a:ext>
                            </a:extLst>
                          </pic:cNvPr>
                          <pic:cNvPicPr>
                            <a:picLocks noChangeAspect="1"/>
                          </pic:cNvPicPr>
                        </pic:nvPicPr>
                        <pic:blipFill>
                          <a:blip r:embed="rId28"/>
                          <a:stretch>
                            <a:fillRect/>
                          </a:stretch>
                        </pic:blipFill>
                        <pic:spPr>
                          <a:xfrm>
                            <a:off x="0" y="0"/>
                            <a:ext cx="1698340" cy="1363276"/>
                          </a:xfrm>
                          <a:prstGeom prst="rect">
                            <a:avLst/>
                          </a:prstGeom>
                        </pic:spPr>
                      </pic:pic>
                    </a:graphicData>
                  </a:graphic>
                </wp:inline>
              </w:drawing>
            </w:r>
          </w:p>
        </w:tc>
        <w:tc>
          <w:tcPr>
            <w:tcW w:w="3205" w:type="dxa"/>
            <w:gridSpan w:val="2"/>
          </w:tcPr>
          <w:p w14:paraId="2C777E97" w14:textId="66623BD6" w:rsidR="006A33CE" w:rsidRDefault="006A33CE">
            <w:r w:rsidRPr="000E22CD">
              <w:rPr>
                <w:noProof/>
              </w:rPr>
              <w:drawing>
                <wp:inline distT="0" distB="0" distL="0" distR="0" wp14:anchorId="619E7794" wp14:editId="023BD9D2">
                  <wp:extent cx="1781093" cy="1342163"/>
                  <wp:effectExtent l="0" t="0" r="0" b="0"/>
                  <wp:docPr id="1999739272" name="Picture 6">
                    <a:extLst xmlns:a="http://schemas.openxmlformats.org/drawingml/2006/main">
                      <a:ext uri="{FF2B5EF4-FFF2-40B4-BE49-F238E27FC236}">
                        <a16:creationId xmlns:a16="http://schemas.microsoft.com/office/drawing/2014/main" id="{B17192F9-4597-B0E8-D0BC-009572DD8669}"/>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6">
                            <a:extLst>
                              <a:ext uri="{FF2B5EF4-FFF2-40B4-BE49-F238E27FC236}">
                                <a16:creationId xmlns:a16="http://schemas.microsoft.com/office/drawing/2014/main" id="{B17192F9-4597-B0E8-D0BC-009572DD8669}"/>
                              </a:ext>
                            </a:extLst>
                          </pic:cNvPr>
                          <pic:cNvPicPr>
                            <a:picLocks noChangeAspect="1"/>
                          </pic:cNvPicPr>
                        </pic:nvPicPr>
                        <pic:blipFill>
                          <a:blip r:embed="rId75"/>
                          <a:stretch>
                            <a:fillRect/>
                          </a:stretch>
                        </pic:blipFill>
                        <pic:spPr>
                          <a:xfrm>
                            <a:off x="0" y="0"/>
                            <a:ext cx="1799447" cy="1355994"/>
                          </a:xfrm>
                          <a:prstGeom prst="rect">
                            <a:avLst/>
                          </a:prstGeom>
                        </pic:spPr>
                      </pic:pic>
                    </a:graphicData>
                  </a:graphic>
                </wp:inline>
              </w:drawing>
            </w:r>
          </w:p>
          <w:p w14:paraId="5D5DF116" w14:textId="77777777" w:rsidR="006A33CE" w:rsidRDefault="006A33CE" w:rsidP="000E22CD"/>
          <w:p w14:paraId="783BDABE" w14:textId="77777777" w:rsidR="006A33CE" w:rsidRPr="000E22CD" w:rsidRDefault="006A33CE" w:rsidP="000E22CD">
            <w:pPr>
              <w:jc w:val="center"/>
            </w:pPr>
          </w:p>
        </w:tc>
        <w:tc>
          <w:tcPr>
            <w:tcW w:w="2608" w:type="dxa"/>
            <w:gridSpan w:val="2"/>
          </w:tcPr>
          <w:p w14:paraId="2B43AFF3" w14:textId="71B06D4D" w:rsidR="006A33CE" w:rsidRDefault="006A33CE">
            <w:r w:rsidRPr="000E22CD">
              <w:rPr>
                <w:noProof/>
              </w:rPr>
              <w:drawing>
                <wp:inline distT="0" distB="0" distL="0" distR="0" wp14:anchorId="185E08F4" wp14:editId="7797CB39">
                  <wp:extent cx="1534602" cy="1351235"/>
                  <wp:effectExtent l="0" t="0" r="8890" b="1905"/>
                  <wp:docPr id="1999289780" name="Picture 6">
                    <a:extLst xmlns:a="http://schemas.openxmlformats.org/drawingml/2006/main">
                      <a:ext uri="{FF2B5EF4-FFF2-40B4-BE49-F238E27FC236}">
                        <a16:creationId xmlns:a16="http://schemas.microsoft.com/office/drawing/2014/main" id="{2FDD8048-E896-38BB-1552-D594B15CECEC}"/>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6">
                            <a:extLst>
                              <a:ext uri="{FF2B5EF4-FFF2-40B4-BE49-F238E27FC236}">
                                <a16:creationId xmlns:a16="http://schemas.microsoft.com/office/drawing/2014/main" id="{2FDD8048-E896-38BB-1552-D594B15CECEC}"/>
                              </a:ext>
                            </a:extLst>
                          </pic:cNvPr>
                          <pic:cNvPicPr>
                            <a:picLocks noChangeAspect="1"/>
                          </pic:cNvPicPr>
                        </pic:nvPicPr>
                        <pic:blipFill>
                          <a:blip r:embed="rId76"/>
                          <a:stretch>
                            <a:fillRect/>
                          </a:stretch>
                        </pic:blipFill>
                        <pic:spPr>
                          <a:xfrm>
                            <a:off x="0" y="0"/>
                            <a:ext cx="1553565" cy="1367932"/>
                          </a:xfrm>
                          <a:prstGeom prst="rect">
                            <a:avLst/>
                          </a:prstGeom>
                        </pic:spPr>
                      </pic:pic>
                    </a:graphicData>
                  </a:graphic>
                </wp:inline>
              </w:drawing>
            </w:r>
          </w:p>
        </w:tc>
      </w:tr>
      <w:tr w:rsidR="006A33CE" w14:paraId="1698378C" w14:textId="77777777" w:rsidTr="00AF4D29">
        <w:trPr>
          <w:gridAfter w:val="1"/>
          <w:wAfter w:w="15" w:type="dxa"/>
          <w:cantSplit/>
          <w:trHeight w:val="1134"/>
        </w:trPr>
        <w:tc>
          <w:tcPr>
            <w:tcW w:w="421" w:type="dxa"/>
            <w:textDirection w:val="btLr"/>
          </w:tcPr>
          <w:p w14:paraId="0ED0CFAB" w14:textId="20790AC8" w:rsidR="006A33CE" w:rsidRPr="000E22CD" w:rsidRDefault="00AF4D29" w:rsidP="00AF4D29">
            <w:pPr>
              <w:ind w:left="113" w:right="113"/>
              <w:jc w:val="center"/>
            </w:pPr>
            <w:r>
              <w:rPr>
                <w:sz w:val="20"/>
                <w:szCs w:val="20"/>
              </w:rPr>
              <w:t>Top</w:t>
            </w:r>
            <w:r w:rsidRPr="00AF4D29">
              <w:rPr>
                <w:sz w:val="20"/>
                <w:szCs w:val="20"/>
              </w:rPr>
              <w:t xml:space="preserve"> View</w:t>
            </w:r>
          </w:p>
        </w:tc>
        <w:tc>
          <w:tcPr>
            <w:tcW w:w="2782" w:type="dxa"/>
          </w:tcPr>
          <w:p w14:paraId="48FF9E44" w14:textId="18AF0EA0" w:rsidR="006A33CE" w:rsidRDefault="006A33CE">
            <w:r w:rsidRPr="000E22CD">
              <w:rPr>
                <w:noProof/>
              </w:rPr>
              <w:drawing>
                <wp:inline distT="0" distB="0" distL="0" distR="0" wp14:anchorId="042703AA" wp14:editId="793012A1">
                  <wp:extent cx="1820848" cy="1305787"/>
                  <wp:effectExtent l="0" t="0" r="8255" b="8890"/>
                  <wp:docPr id="6" name="Picture 5" descr="A yellow and red sphere with black lines&#10;&#10;Description automatically generated">
                    <a:extLst xmlns:a="http://schemas.openxmlformats.org/drawingml/2006/main">
                      <a:ext uri="{FF2B5EF4-FFF2-40B4-BE49-F238E27FC236}">
                        <a16:creationId xmlns:a16="http://schemas.microsoft.com/office/drawing/2014/main" id="{24B6F494-A1B0-5804-5980-D0AA9247A85A}"/>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5" descr="A yellow and red sphere with black lines&#10;&#10;Description automatically generated">
                            <a:extLst>
                              <a:ext uri="{FF2B5EF4-FFF2-40B4-BE49-F238E27FC236}">
                                <a16:creationId xmlns:a16="http://schemas.microsoft.com/office/drawing/2014/main" id="{24B6F494-A1B0-5804-5980-D0AA9247A85A}"/>
                              </a:ext>
                            </a:extLst>
                          </pic:cNvPr>
                          <pic:cNvPicPr>
                            <a:picLocks noChangeAspect="1"/>
                          </pic:cNvPicPr>
                        </pic:nvPicPr>
                        <pic:blipFill>
                          <a:blip r:embed="rId29"/>
                          <a:stretch>
                            <a:fillRect/>
                          </a:stretch>
                        </pic:blipFill>
                        <pic:spPr>
                          <a:xfrm>
                            <a:off x="0" y="0"/>
                            <a:ext cx="1838512" cy="1318454"/>
                          </a:xfrm>
                          <a:prstGeom prst="rect">
                            <a:avLst/>
                          </a:prstGeom>
                        </pic:spPr>
                      </pic:pic>
                    </a:graphicData>
                  </a:graphic>
                </wp:inline>
              </w:drawing>
            </w:r>
          </w:p>
        </w:tc>
        <w:tc>
          <w:tcPr>
            <w:tcW w:w="3205" w:type="dxa"/>
            <w:gridSpan w:val="2"/>
          </w:tcPr>
          <w:p w14:paraId="1167744B" w14:textId="12B253B2" w:rsidR="006A33CE" w:rsidRDefault="006A33CE">
            <w:r w:rsidRPr="000E22CD">
              <w:rPr>
                <w:noProof/>
              </w:rPr>
              <w:drawing>
                <wp:inline distT="0" distB="0" distL="0" distR="0" wp14:anchorId="5E418F15" wp14:editId="1F21E2C1">
                  <wp:extent cx="1828800" cy="1385847"/>
                  <wp:effectExtent l="0" t="0" r="0" b="5080"/>
                  <wp:docPr id="1285665961" name="Picture 8">
                    <a:extLst xmlns:a="http://schemas.openxmlformats.org/drawingml/2006/main">
                      <a:ext uri="{FF2B5EF4-FFF2-40B4-BE49-F238E27FC236}">
                        <a16:creationId xmlns:a16="http://schemas.microsoft.com/office/drawing/2014/main" id="{E01AB8E4-7B80-7075-8C31-3E2D8BB8ADD3}"/>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Picture 8">
                            <a:extLst>
                              <a:ext uri="{FF2B5EF4-FFF2-40B4-BE49-F238E27FC236}">
                                <a16:creationId xmlns:a16="http://schemas.microsoft.com/office/drawing/2014/main" id="{E01AB8E4-7B80-7075-8C31-3E2D8BB8ADD3}"/>
                              </a:ext>
                            </a:extLst>
                          </pic:cNvPr>
                          <pic:cNvPicPr>
                            <a:picLocks noChangeAspect="1"/>
                          </pic:cNvPicPr>
                        </pic:nvPicPr>
                        <pic:blipFill>
                          <a:blip r:embed="rId77"/>
                          <a:stretch>
                            <a:fillRect/>
                          </a:stretch>
                        </pic:blipFill>
                        <pic:spPr>
                          <a:xfrm>
                            <a:off x="0" y="0"/>
                            <a:ext cx="1849307" cy="1401387"/>
                          </a:xfrm>
                          <a:prstGeom prst="rect">
                            <a:avLst/>
                          </a:prstGeom>
                        </pic:spPr>
                      </pic:pic>
                    </a:graphicData>
                  </a:graphic>
                </wp:inline>
              </w:drawing>
            </w:r>
          </w:p>
        </w:tc>
        <w:tc>
          <w:tcPr>
            <w:tcW w:w="2608" w:type="dxa"/>
            <w:gridSpan w:val="2"/>
          </w:tcPr>
          <w:p w14:paraId="48E50FB4" w14:textId="65EC8C32" w:rsidR="006A33CE" w:rsidRDefault="006A33CE">
            <w:r w:rsidRPr="000E22CD">
              <w:rPr>
                <w:noProof/>
              </w:rPr>
              <w:drawing>
                <wp:inline distT="0" distB="0" distL="0" distR="0" wp14:anchorId="3ECB4FE0" wp14:editId="54E80A14">
                  <wp:extent cx="1566407" cy="1382914"/>
                  <wp:effectExtent l="0" t="0" r="0" b="8255"/>
                  <wp:docPr id="882856952" name="Picture 8">
                    <a:extLst xmlns:a="http://schemas.openxmlformats.org/drawingml/2006/main">
                      <a:ext uri="{FF2B5EF4-FFF2-40B4-BE49-F238E27FC236}">
                        <a16:creationId xmlns:a16="http://schemas.microsoft.com/office/drawing/2014/main" id="{9B060A82-2B9E-5865-0888-7A6990284505}"/>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Picture 8">
                            <a:extLst>
                              <a:ext uri="{FF2B5EF4-FFF2-40B4-BE49-F238E27FC236}">
                                <a16:creationId xmlns:a16="http://schemas.microsoft.com/office/drawing/2014/main" id="{9B060A82-2B9E-5865-0888-7A6990284505}"/>
                              </a:ext>
                            </a:extLst>
                          </pic:cNvPr>
                          <pic:cNvPicPr>
                            <a:picLocks noChangeAspect="1"/>
                          </pic:cNvPicPr>
                        </pic:nvPicPr>
                        <pic:blipFill>
                          <a:blip r:embed="rId78"/>
                          <a:stretch>
                            <a:fillRect/>
                          </a:stretch>
                        </pic:blipFill>
                        <pic:spPr>
                          <a:xfrm>
                            <a:off x="0" y="0"/>
                            <a:ext cx="1591655" cy="1405204"/>
                          </a:xfrm>
                          <a:prstGeom prst="rect">
                            <a:avLst/>
                          </a:prstGeom>
                        </pic:spPr>
                      </pic:pic>
                    </a:graphicData>
                  </a:graphic>
                </wp:inline>
              </w:drawing>
            </w:r>
          </w:p>
        </w:tc>
      </w:tr>
      <w:tr w:rsidR="006A33CE" w14:paraId="30A27D8B" w14:textId="77777777" w:rsidTr="00AF4D29">
        <w:trPr>
          <w:gridAfter w:val="1"/>
          <w:wAfter w:w="15" w:type="dxa"/>
          <w:cantSplit/>
          <w:trHeight w:val="1134"/>
        </w:trPr>
        <w:tc>
          <w:tcPr>
            <w:tcW w:w="421" w:type="dxa"/>
            <w:textDirection w:val="btLr"/>
          </w:tcPr>
          <w:p w14:paraId="64556B2F" w14:textId="7E6402DC" w:rsidR="006A33CE" w:rsidRPr="000E22CD" w:rsidRDefault="00AF4D29" w:rsidP="00AF4D29">
            <w:pPr>
              <w:ind w:left="113" w:right="113"/>
              <w:jc w:val="center"/>
            </w:pPr>
            <w:r>
              <w:rPr>
                <w:sz w:val="20"/>
                <w:szCs w:val="20"/>
              </w:rPr>
              <w:t>Side</w:t>
            </w:r>
            <w:r w:rsidRPr="00AF4D29">
              <w:rPr>
                <w:sz w:val="20"/>
                <w:szCs w:val="20"/>
              </w:rPr>
              <w:t xml:space="preserve"> View</w:t>
            </w:r>
          </w:p>
        </w:tc>
        <w:tc>
          <w:tcPr>
            <w:tcW w:w="2782" w:type="dxa"/>
          </w:tcPr>
          <w:p w14:paraId="6897B073" w14:textId="7BBB87CB" w:rsidR="006A33CE" w:rsidRDefault="006A33CE">
            <w:r w:rsidRPr="000E22CD">
              <w:rPr>
                <w:noProof/>
              </w:rPr>
              <w:drawing>
                <wp:inline distT="0" distB="0" distL="0" distR="0" wp14:anchorId="3081A51E" wp14:editId="5EFCF91C">
                  <wp:extent cx="1677725" cy="1093770"/>
                  <wp:effectExtent l="0" t="0" r="0" b="0"/>
                  <wp:docPr id="1123037884" name="Picture 6" descr="A rainbow colored object with a circle&#10;&#10;Description automatically generated">
                    <a:extLst xmlns:a="http://schemas.openxmlformats.org/drawingml/2006/main">
                      <a:ext uri="{FF2B5EF4-FFF2-40B4-BE49-F238E27FC236}">
                        <a16:creationId xmlns:a16="http://schemas.microsoft.com/office/drawing/2014/main" id="{81CB08E8-C679-4A05-7EAC-6D0D6C974E3D}"/>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6" descr="A rainbow colored object with a circle&#10;&#10;Description automatically generated">
                            <a:extLst>
                              <a:ext uri="{FF2B5EF4-FFF2-40B4-BE49-F238E27FC236}">
                                <a16:creationId xmlns:a16="http://schemas.microsoft.com/office/drawing/2014/main" id="{81CB08E8-C679-4A05-7EAC-6D0D6C974E3D}"/>
                              </a:ext>
                            </a:extLst>
                          </pic:cNvPr>
                          <pic:cNvPicPr>
                            <a:picLocks noChangeAspect="1"/>
                          </pic:cNvPicPr>
                        </pic:nvPicPr>
                        <pic:blipFill>
                          <a:blip r:embed="rId30"/>
                          <a:stretch>
                            <a:fillRect/>
                          </a:stretch>
                        </pic:blipFill>
                        <pic:spPr>
                          <a:xfrm>
                            <a:off x="0" y="0"/>
                            <a:ext cx="1695589" cy="1105416"/>
                          </a:xfrm>
                          <a:prstGeom prst="rect">
                            <a:avLst/>
                          </a:prstGeom>
                        </pic:spPr>
                      </pic:pic>
                    </a:graphicData>
                  </a:graphic>
                </wp:inline>
              </w:drawing>
            </w:r>
          </w:p>
        </w:tc>
        <w:tc>
          <w:tcPr>
            <w:tcW w:w="3205" w:type="dxa"/>
            <w:gridSpan w:val="2"/>
          </w:tcPr>
          <w:p w14:paraId="1E592DA1" w14:textId="5286464F" w:rsidR="006A33CE" w:rsidRDefault="006A33CE">
            <w:r w:rsidRPr="000E22CD">
              <w:rPr>
                <w:noProof/>
              </w:rPr>
              <w:drawing>
                <wp:inline distT="0" distB="0" distL="0" distR="0" wp14:anchorId="04442789" wp14:editId="79F992AB">
                  <wp:extent cx="1987826" cy="1352598"/>
                  <wp:effectExtent l="0" t="0" r="0" b="0"/>
                  <wp:docPr id="332289999" name="Picture 10">
                    <a:extLst xmlns:a="http://schemas.openxmlformats.org/drawingml/2006/main">
                      <a:ext uri="{FF2B5EF4-FFF2-40B4-BE49-F238E27FC236}">
                        <a16:creationId xmlns:a16="http://schemas.microsoft.com/office/drawing/2014/main" id="{6FBE92F8-C7E5-9651-B007-DDFCABC43482}"/>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Picture 10">
                            <a:extLst>
                              <a:ext uri="{FF2B5EF4-FFF2-40B4-BE49-F238E27FC236}">
                                <a16:creationId xmlns:a16="http://schemas.microsoft.com/office/drawing/2014/main" id="{6FBE92F8-C7E5-9651-B007-DDFCABC43482}"/>
                              </a:ext>
                            </a:extLst>
                          </pic:cNvPr>
                          <pic:cNvPicPr>
                            <a:picLocks noChangeAspect="1"/>
                          </pic:cNvPicPr>
                        </pic:nvPicPr>
                        <pic:blipFill>
                          <a:blip r:embed="rId79"/>
                          <a:stretch>
                            <a:fillRect/>
                          </a:stretch>
                        </pic:blipFill>
                        <pic:spPr>
                          <a:xfrm>
                            <a:off x="0" y="0"/>
                            <a:ext cx="2000968" cy="1361540"/>
                          </a:xfrm>
                          <a:prstGeom prst="rect">
                            <a:avLst/>
                          </a:prstGeom>
                        </pic:spPr>
                      </pic:pic>
                    </a:graphicData>
                  </a:graphic>
                </wp:inline>
              </w:drawing>
            </w:r>
          </w:p>
        </w:tc>
        <w:tc>
          <w:tcPr>
            <w:tcW w:w="2608" w:type="dxa"/>
            <w:gridSpan w:val="2"/>
          </w:tcPr>
          <w:p w14:paraId="5E384B02" w14:textId="55F067DF" w:rsidR="006A33CE" w:rsidRDefault="006A33CE">
            <w:r w:rsidRPr="000E22CD">
              <w:rPr>
                <w:noProof/>
              </w:rPr>
              <w:drawing>
                <wp:inline distT="0" distB="0" distL="0" distR="0" wp14:anchorId="02CDC463" wp14:editId="700A0879">
                  <wp:extent cx="1590261" cy="1242537"/>
                  <wp:effectExtent l="0" t="0" r="0" b="0"/>
                  <wp:docPr id="1692289353" name="Picture 10">
                    <a:extLst xmlns:a="http://schemas.openxmlformats.org/drawingml/2006/main">
                      <a:ext uri="{FF2B5EF4-FFF2-40B4-BE49-F238E27FC236}">
                        <a16:creationId xmlns:a16="http://schemas.microsoft.com/office/drawing/2014/main" id="{266E421B-3F20-0643-3157-A980919F40C6}"/>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Picture 10">
                            <a:extLst>
                              <a:ext uri="{FF2B5EF4-FFF2-40B4-BE49-F238E27FC236}">
                                <a16:creationId xmlns:a16="http://schemas.microsoft.com/office/drawing/2014/main" id="{266E421B-3F20-0643-3157-A980919F40C6}"/>
                              </a:ext>
                            </a:extLst>
                          </pic:cNvPr>
                          <pic:cNvPicPr>
                            <a:picLocks noChangeAspect="1"/>
                          </pic:cNvPicPr>
                        </pic:nvPicPr>
                        <pic:blipFill>
                          <a:blip r:embed="rId80"/>
                          <a:stretch>
                            <a:fillRect/>
                          </a:stretch>
                        </pic:blipFill>
                        <pic:spPr>
                          <a:xfrm>
                            <a:off x="0" y="0"/>
                            <a:ext cx="1620591" cy="1266235"/>
                          </a:xfrm>
                          <a:prstGeom prst="rect">
                            <a:avLst/>
                          </a:prstGeom>
                        </pic:spPr>
                      </pic:pic>
                    </a:graphicData>
                  </a:graphic>
                </wp:inline>
              </w:drawing>
            </w:r>
          </w:p>
        </w:tc>
      </w:tr>
      <w:tr w:rsidR="006A33CE" w14:paraId="0773C729" w14:textId="77777777" w:rsidTr="00B21F0F">
        <w:trPr>
          <w:gridAfter w:val="1"/>
          <w:wAfter w:w="15" w:type="dxa"/>
          <w:cantSplit/>
          <w:trHeight w:val="1134"/>
        </w:trPr>
        <w:tc>
          <w:tcPr>
            <w:tcW w:w="421" w:type="dxa"/>
            <w:tcBorders>
              <w:bottom w:val="single" w:sz="4" w:space="0" w:color="auto"/>
            </w:tcBorders>
            <w:textDirection w:val="btLr"/>
          </w:tcPr>
          <w:p w14:paraId="12E42794" w14:textId="774949C3" w:rsidR="006A33CE" w:rsidRPr="006A33CE" w:rsidRDefault="00AF4D29" w:rsidP="00AF4D29">
            <w:pPr>
              <w:ind w:left="113" w:right="113"/>
              <w:jc w:val="center"/>
            </w:pPr>
            <w:r>
              <w:rPr>
                <w:sz w:val="20"/>
                <w:szCs w:val="20"/>
              </w:rPr>
              <w:t>Section</w:t>
            </w:r>
            <w:r w:rsidRPr="00AF4D29">
              <w:rPr>
                <w:sz w:val="20"/>
                <w:szCs w:val="20"/>
              </w:rPr>
              <w:t xml:space="preserve"> View</w:t>
            </w:r>
          </w:p>
        </w:tc>
        <w:tc>
          <w:tcPr>
            <w:tcW w:w="2782" w:type="dxa"/>
            <w:tcBorders>
              <w:bottom w:val="single" w:sz="4" w:space="0" w:color="auto"/>
            </w:tcBorders>
          </w:tcPr>
          <w:p w14:paraId="64B713F6" w14:textId="3BFDCE67" w:rsidR="006A33CE" w:rsidRDefault="006A33CE">
            <w:r w:rsidRPr="006A33CE">
              <w:rPr>
                <w:noProof/>
              </w:rPr>
              <w:drawing>
                <wp:inline distT="0" distB="0" distL="0" distR="0" wp14:anchorId="167D1D0D" wp14:editId="51F38432">
                  <wp:extent cx="1773141" cy="1079717"/>
                  <wp:effectExtent l="0" t="0" r="0" b="6350"/>
                  <wp:docPr id="1147568116" name="Picture 8" descr="A rainbow colored object with a circle&#10;&#10;Description automatically generated">
                    <a:extLst xmlns:a="http://schemas.openxmlformats.org/drawingml/2006/main">
                      <a:ext uri="{FF2B5EF4-FFF2-40B4-BE49-F238E27FC236}">
                        <a16:creationId xmlns:a16="http://schemas.microsoft.com/office/drawing/2014/main" id="{F032A8EA-ED59-2115-B09F-FAD226E4D56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Picture 8" descr="A rainbow colored object with a circle&#10;&#10;Description automatically generated">
                            <a:extLst>
                              <a:ext uri="{FF2B5EF4-FFF2-40B4-BE49-F238E27FC236}">
                                <a16:creationId xmlns:a16="http://schemas.microsoft.com/office/drawing/2014/main" id="{F032A8EA-ED59-2115-B09F-FAD226E4D561}"/>
                              </a:ext>
                            </a:extLst>
                          </pic:cNvPr>
                          <pic:cNvPicPr>
                            <a:picLocks noChangeAspect="1"/>
                          </pic:cNvPicPr>
                        </pic:nvPicPr>
                        <pic:blipFill>
                          <a:blip r:embed="rId81" cstate="print">
                            <a:extLst>
                              <a:ext uri="{28A0092B-C50C-407E-A947-70E740481C1C}">
                                <a14:useLocalDpi xmlns:a14="http://schemas.microsoft.com/office/drawing/2010/main" val="0"/>
                              </a:ext>
                            </a:extLst>
                          </a:blip>
                          <a:stretch>
                            <a:fillRect/>
                          </a:stretch>
                        </pic:blipFill>
                        <pic:spPr>
                          <a:xfrm>
                            <a:off x="0" y="0"/>
                            <a:ext cx="1785588" cy="1087297"/>
                          </a:xfrm>
                          <a:prstGeom prst="rect">
                            <a:avLst/>
                          </a:prstGeom>
                        </pic:spPr>
                      </pic:pic>
                    </a:graphicData>
                  </a:graphic>
                </wp:inline>
              </w:drawing>
            </w:r>
          </w:p>
        </w:tc>
        <w:tc>
          <w:tcPr>
            <w:tcW w:w="3205" w:type="dxa"/>
            <w:gridSpan w:val="2"/>
            <w:tcBorders>
              <w:bottom w:val="single" w:sz="4" w:space="0" w:color="auto"/>
            </w:tcBorders>
          </w:tcPr>
          <w:p w14:paraId="733A769A" w14:textId="33605BAA" w:rsidR="006A33CE" w:rsidRDefault="006A33CE">
            <w:r w:rsidRPr="006A33CE">
              <w:rPr>
                <w:noProof/>
              </w:rPr>
              <w:drawing>
                <wp:inline distT="0" distB="0" distL="0" distR="0" wp14:anchorId="12A966CC" wp14:editId="23D7EB95">
                  <wp:extent cx="1677725" cy="1128087"/>
                  <wp:effectExtent l="0" t="0" r="0" b="0"/>
                  <wp:docPr id="2014431334" name="Picture 12">
                    <a:extLst xmlns:a="http://schemas.openxmlformats.org/drawingml/2006/main">
                      <a:ext uri="{FF2B5EF4-FFF2-40B4-BE49-F238E27FC236}">
                        <a16:creationId xmlns:a16="http://schemas.microsoft.com/office/drawing/2014/main" id="{C4D4BA3B-D5C5-EC53-6F50-DBEACB748F57}"/>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Picture 12">
                            <a:extLst>
                              <a:ext uri="{FF2B5EF4-FFF2-40B4-BE49-F238E27FC236}">
                                <a16:creationId xmlns:a16="http://schemas.microsoft.com/office/drawing/2014/main" id="{C4D4BA3B-D5C5-EC53-6F50-DBEACB748F57}"/>
                              </a:ext>
                            </a:extLst>
                          </pic:cNvPr>
                          <pic:cNvPicPr>
                            <a:picLocks noChangeAspect="1"/>
                          </pic:cNvPicPr>
                        </pic:nvPicPr>
                        <pic:blipFill>
                          <a:blip r:embed="rId82"/>
                          <a:stretch>
                            <a:fillRect/>
                          </a:stretch>
                        </pic:blipFill>
                        <pic:spPr>
                          <a:xfrm>
                            <a:off x="0" y="0"/>
                            <a:ext cx="1700337" cy="1143291"/>
                          </a:xfrm>
                          <a:prstGeom prst="rect">
                            <a:avLst/>
                          </a:prstGeom>
                        </pic:spPr>
                      </pic:pic>
                    </a:graphicData>
                  </a:graphic>
                </wp:inline>
              </w:drawing>
            </w:r>
          </w:p>
          <w:p w14:paraId="7AE31350" w14:textId="77777777" w:rsidR="006A33CE" w:rsidRDefault="006A33CE" w:rsidP="006A33CE"/>
          <w:p w14:paraId="5E85B5BB" w14:textId="77777777" w:rsidR="006A33CE" w:rsidRPr="006A33CE" w:rsidRDefault="006A33CE" w:rsidP="006A33CE">
            <w:pPr>
              <w:jc w:val="center"/>
            </w:pPr>
          </w:p>
        </w:tc>
        <w:tc>
          <w:tcPr>
            <w:tcW w:w="2608" w:type="dxa"/>
            <w:gridSpan w:val="2"/>
            <w:tcBorders>
              <w:bottom w:val="single" w:sz="4" w:space="0" w:color="auto"/>
            </w:tcBorders>
          </w:tcPr>
          <w:p w14:paraId="4A99C051" w14:textId="61E8610F" w:rsidR="006A33CE" w:rsidRDefault="006A33CE">
            <w:r w:rsidRPr="006A33CE">
              <w:rPr>
                <w:noProof/>
              </w:rPr>
              <w:drawing>
                <wp:inline distT="0" distB="0" distL="0" distR="0" wp14:anchorId="2AE0765C" wp14:editId="72ED8827">
                  <wp:extent cx="1518699" cy="1198158"/>
                  <wp:effectExtent l="0" t="0" r="5715" b="2540"/>
                  <wp:docPr id="1747588819" name="Picture 12">
                    <a:extLst xmlns:a="http://schemas.openxmlformats.org/drawingml/2006/main">
                      <a:ext uri="{FF2B5EF4-FFF2-40B4-BE49-F238E27FC236}">
                        <a16:creationId xmlns:a16="http://schemas.microsoft.com/office/drawing/2014/main" id="{433AC181-0CDC-86C7-F59F-130E29D24600}"/>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Picture 12">
                            <a:extLst>
                              <a:ext uri="{FF2B5EF4-FFF2-40B4-BE49-F238E27FC236}">
                                <a16:creationId xmlns:a16="http://schemas.microsoft.com/office/drawing/2014/main" id="{433AC181-0CDC-86C7-F59F-130E29D24600}"/>
                              </a:ext>
                            </a:extLst>
                          </pic:cNvPr>
                          <pic:cNvPicPr>
                            <a:picLocks noChangeAspect="1"/>
                          </pic:cNvPicPr>
                        </pic:nvPicPr>
                        <pic:blipFill>
                          <a:blip r:embed="rId83"/>
                          <a:stretch>
                            <a:fillRect/>
                          </a:stretch>
                        </pic:blipFill>
                        <pic:spPr>
                          <a:xfrm>
                            <a:off x="0" y="0"/>
                            <a:ext cx="1544478" cy="1218496"/>
                          </a:xfrm>
                          <a:prstGeom prst="rect">
                            <a:avLst/>
                          </a:prstGeom>
                        </pic:spPr>
                      </pic:pic>
                    </a:graphicData>
                  </a:graphic>
                </wp:inline>
              </w:drawing>
            </w:r>
          </w:p>
        </w:tc>
      </w:tr>
      <w:tr w:rsidR="00B21F0F" w14:paraId="5BC4478D" w14:textId="77777777" w:rsidTr="00B21F0F">
        <w:trPr>
          <w:gridAfter w:val="1"/>
          <w:wAfter w:w="15" w:type="dxa"/>
          <w:cantSplit/>
          <w:trHeight w:val="427"/>
        </w:trPr>
        <w:tc>
          <w:tcPr>
            <w:tcW w:w="9016" w:type="dxa"/>
            <w:gridSpan w:val="6"/>
            <w:tcBorders>
              <w:top w:val="single" w:sz="4" w:space="0" w:color="auto"/>
              <w:left w:val="nil"/>
              <w:bottom w:val="nil"/>
              <w:right w:val="nil"/>
            </w:tcBorders>
          </w:tcPr>
          <w:p w14:paraId="3DA41B9E" w14:textId="212A3CB9" w:rsidR="00B21F0F" w:rsidRPr="00B21F0F" w:rsidRDefault="00B21F0F">
            <w:pPr>
              <w:rPr>
                <w:i/>
                <w:iCs/>
              </w:rPr>
            </w:pPr>
            <w:r w:rsidRPr="00B21F0F">
              <w:rPr>
                <w:i/>
                <w:iCs/>
                <w:sz w:val="18"/>
                <w:szCs w:val="18"/>
              </w:rPr>
              <w:t>Table 15 Total Deformation (mm) Comparison</w:t>
            </w:r>
          </w:p>
        </w:tc>
      </w:tr>
    </w:tbl>
    <w:p w14:paraId="1E7ACB08" w14:textId="799D5346" w:rsidR="00451F4D" w:rsidRDefault="00451F4D"/>
    <w:p w14:paraId="58B36B33" w14:textId="77777777" w:rsidR="00125AE2" w:rsidRDefault="00125AE2"/>
    <w:p w14:paraId="6F438C9B" w14:textId="77777777" w:rsidR="00125AE2" w:rsidRDefault="00125AE2"/>
    <w:p w14:paraId="05CBF708" w14:textId="77777777" w:rsidR="00125AE2" w:rsidRDefault="00125AE2"/>
    <w:tbl>
      <w:tblPr>
        <w:tblStyle w:val="TableGrid"/>
        <w:tblW w:w="9031" w:type="dxa"/>
        <w:tblLayout w:type="fixed"/>
        <w:tblLook w:val="04A0" w:firstRow="1" w:lastRow="0" w:firstColumn="1" w:lastColumn="0" w:noHBand="0" w:noVBand="1"/>
      </w:tblPr>
      <w:tblGrid>
        <w:gridCol w:w="421"/>
        <w:gridCol w:w="2782"/>
        <w:gridCol w:w="15"/>
        <w:gridCol w:w="3190"/>
        <w:gridCol w:w="15"/>
        <w:gridCol w:w="2593"/>
        <w:gridCol w:w="15"/>
      </w:tblGrid>
      <w:tr w:rsidR="00125AE2" w14:paraId="046114E4" w14:textId="77777777" w:rsidTr="007D6226">
        <w:trPr>
          <w:gridAfter w:val="1"/>
          <w:wAfter w:w="15" w:type="dxa"/>
        </w:trPr>
        <w:tc>
          <w:tcPr>
            <w:tcW w:w="9016" w:type="dxa"/>
            <w:gridSpan w:val="6"/>
          </w:tcPr>
          <w:p w14:paraId="76A072CD" w14:textId="79E7F0A0" w:rsidR="00125AE2" w:rsidRDefault="00125AE2" w:rsidP="007D6226">
            <w:pPr>
              <w:jc w:val="center"/>
            </w:pPr>
            <w:r>
              <w:t>Equivalent Stress (MPa) Comparison</w:t>
            </w:r>
          </w:p>
        </w:tc>
      </w:tr>
      <w:tr w:rsidR="00125AE2" w14:paraId="6C66BD51" w14:textId="77777777" w:rsidTr="007D6226">
        <w:trPr>
          <w:gridAfter w:val="1"/>
          <w:wAfter w:w="15" w:type="dxa"/>
        </w:trPr>
        <w:tc>
          <w:tcPr>
            <w:tcW w:w="3203" w:type="dxa"/>
            <w:gridSpan w:val="2"/>
          </w:tcPr>
          <w:p w14:paraId="1B6B3065" w14:textId="77777777" w:rsidR="00125AE2" w:rsidRDefault="00125AE2" w:rsidP="007D6226">
            <w:pPr>
              <w:jc w:val="center"/>
            </w:pPr>
            <w:r>
              <w:t>Base</w:t>
            </w:r>
          </w:p>
        </w:tc>
        <w:tc>
          <w:tcPr>
            <w:tcW w:w="3205" w:type="dxa"/>
            <w:gridSpan w:val="2"/>
          </w:tcPr>
          <w:p w14:paraId="7A2C43B1" w14:textId="77777777" w:rsidR="00125AE2" w:rsidRDefault="00125AE2" w:rsidP="007D6226">
            <w:pPr>
              <w:jc w:val="center"/>
            </w:pPr>
            <w:r>
              <w:t>Iteration 2</w:t>
            </w:r>
          </w:p>
        </w:tc>
        <w:tc>
          <w:tcPr>
            <w:tcW w:w="2608" w:type="dxa"/>
            <w:gridSpan w:val="2"/>
          </w:tcPr>
          <w:p w14:paraId="0F2DD590" w14:textId="77777777" w:rsidR="00125AE2" w:rsidRDefault="00125AE2" w:rsidP="007D6226">
            <w:pPr>
              <w:jc w:val="center"/>
            </w:pPr>
            <w:r>
              <w:t>Iteration 3</w:t>
            </w:r>
          </w:p>
        </w:tc>
      </w:tr>
      <w:tr w:rsidR="00125AE2" w14:paraId="1D1A2C61" w14:textId="77777777" w:rsidTr="007D6226">
        <w:trPr>
          <w:gridAfter w:val="1"/>
          <w:wAfter w:w="15" w:type="dxa"/>
          <w:cantSplit/>
          <w:trHeight w:val="1134"/>
        </w:trPr>
        <w:tc>
          <w:tcPr>
            <w:tcW w:w="421" w:type="dxa"/>
            <w:textDirection w:val="btLr"/>
          </w:tcPr>
          <w:p w14:paraId="3C79BB9F" w14:textId="77777777" w:rsidR="00125AE2" w:rsidRPr="00AF4D29" w:rsidRDefault="00125AE2" w:rsidP="007D6226">
            <w:pPr>
              <w:ind w:left="113" w:right="113"/>
              <w:jc w:val="center"/>
              <w:rPr>
                <w:sz w:val="8"/>
                <w:szCs w:val="8"/>
              </w:rPr>
            </w:pPr>
            <w:r w:rsidRPr="00AF4D29">
              <w:rPr>
                <w:sz w:val="20"/>
                <w:szCs w:val="20"/>
              </w:rPr>
              <w:t>Isometric View</w:t>
            </w:r>
          </w:p>
        </w:tc>
        <w:tc>
          <w:tcPr>
            <w:tcW w:w="2782" w:type="dxa"/>
          </w:tcPr>
          <w:p w14:paraId="251F8B85" w14:textId="77777777" w:rsidR="00125AE2" w:rsidRDefault="00125AE2" w:rsidP="007D6226">
            <w:pPr>
              <w:jc w:val="center"/>
            </w:pPr>
            <w:r w:rsidRPr="000E22CD">
              <w:rPr>
                <w:noProof/>
              </w:rPr>
              <w:drawing>
                <wp:inline distT="0" distB="0" distL="0" distR="0" wp14:anchorId="1C2C35D1" wp14:editId="5D7BE766">
                  <wp:extent cx="1473335" cy="1065936"/>
                  <wp:effectExtent l="0" t="0" r="0" b="1270"/>
                  <wp:docPr id="509261594" name="Picture 3">
                    <a:extLst xmlns:a="http://schemas.openxmlformats.org/drawingml/2006/main">
                      <a:ext uri="{FF2B5EF4-FFF2-40B4-BE49-F238E27FC236}">
                        <a16:creationId xmlns:a16="http://schemas.microsoft.com/office/drawing/2014/main" id="{505E8E2A-A4FE-E926-3690-1C1447BBE402}"/>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9261594" name="Picture 3">
                            <a:extLst>
                              <a:ext uri="{FF2B5EF4-FFF2-40B4-BE49-F238E27FC236}">
                                <a16:creationId xmlns:a16="http://schemas.microsoft.com/office/drawing/2014/main" id="{505E8E2A-A4FE-E926-3690-1C1447BBE402}"/>
                              </a:ext>
                            </a:extLst>
                          </pic:cNvPr>
                          <pic:cNvPicPr>
                            <a:picLocks noChangeAspect="1"/>
                          </pic:cNvPicPr>
                        </pic:nvPicPr>
                        <pic:blipFill>
                          <a:blip r:embed="rId84" cstate="print">
                            <a:extLst>
                              <a:ext uri="{28A0092B-C50C-407E-A947-70E740481C1C}">
                                <a14:useLocalDpi xmlns:a14="http://schemas.microsoft.com/office/drawing/2010/main" val="0"/>
                              </a:ext>
                            </a:extLst>
                          </a:blip>
                          <a:stretch>
                            <a:fillRect/>
                          </a:stretch>
                        </pic:blipFill>
                        <pic:spPr>
                          <a:xfrm>
                            <a:off x="0" y="0"/>
                            <a:ext cx="1473335" cy="1065936"/>
                          </a:xfrm>
                          <a:prstGeom prst="rect">
                            <a:avLst/>
                          </a:prstGeom>
                        </pic:spPr>
                      </pic:pic>
                    </a:graphicData>
                  </a:graphic>
                </wp:inline>
              </w:drawing>
            </w:r>
          </w:p>
        </w:tc>
        <w:tc>
          <w:tcPr>
            <w:tcW w:w="3205" w:type="dxa"/>
            <w:gridSpan w:val="2"/>
          </w:tcPr>
          <w:p w14:paraId="46382F1A" w14:textId="335E5357" w:rsidR="00125AE2" w:rsidRDefault="00125AE2" w:rsidP="007D6226">
            <w:r w:rsidRPr="000E22CD">
              <w:rPr>
                <w:noProof/>
              </w:rPr>
              <w:drawing>
                <wp:inline distT="0" distB="0" distL="0" distR="0" wp14:anchorId="7E60E8A3" wp14:editId="60454BDB">
                  <wp:extent cx="1532557" cy="1075601"/>
                  <wp:effectExtent l="0" t="0" r="0" b="0"/>
                  <wp:docPr id="1084667033" name="Picture 4">
                    <a:extLst xmlns:a="http://schemas.openxmlformats.org/drawingml/2006/main">
                      <a:ext uri="{FF2B5EF4-FFF2-40B4-BE49-F238E27FC236}">
                        <a16:creationId xmlns:a16="http://schemas.microsoft.com/office/drawing/2014/main" id="{B077C7C5-3E19-9187-5A31-1406990275B6}"/>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84667033" name="Picture 4">
                            <a:extLst>
                              <a:ext uri="{FF2B5EF4-FFF2-40B4-BE49-F238E27FC236}">
                                <a16:creationId xmlns:a16="http://schemas.microsoft.com/office/drawing/2014/main" id="{B077C7C5-3E19-9187-5A31-1406990275B6}"/>
                              </a:ext>
                            </a:extLst>
                          </pic:cNvPr>
                          <pic:cNvPicPr>
                            <a:picLocks noChangeAspect="1"/>
                          </pic:cNvPicPr>
                        </pic:nvPicPr>
                        <pic:blipFill>
                          <a:blip r:embed="rId85" cstate="print">
                            <a:extLst>
                              <a:ext uri="{28A0092B-C50C-407E-A947-70E740481C1C}">
                                <a14:useLocalDpi xmlns:a14="http://schemas.microsoft.com/office/drawing/2010/main" val="0"/>
                              </a:ext>
                            </a:extLst>
                          </a:blip>
                          <a:stretch>
                            <a:fillRect/>
                          </a:stretch>
                        </pic:blipFill>
                        <pic:spPr>
                          <a:xfrm>
                            <a:off x="0" y="0"/>
                            <a:ext cx="1532557" cy="1075601"/>
                          </a:xfrm>
                          <a:prstGeom prst="rect">
                            <a:avLst/>
                          </a:prstGeom>
                        </pic:spPr>
                      </pic:pic>
                    </a:graphicData>
                  </a:graphic>
                </wp:inline>
              </w:drawing>
            </w:r>
          </w:p>
        </w:tc>
        <w:tc>
          <w:tcPr>
            <w:tcW w:w="2608" w:type="dxa"/>
            <w:gridSpan w:val="2"/>
          </w:tcPr>
          <w:p w14:paraId="7473E4B7" w14:textId="77777777" w:rsidR="00125AE2" w:rsidRDefault="00125AE2" w:rsidP="007D6226">
            <w:r w:rsidRPr="000E22CD">
              <w:rPr>
                <w:noProof/>
              </w:rPr>
              <w:drawing>
                <wp:inline distT="0" distB="0" distL="0" distR="0" wp14:anchorId="61954EF6" wp14:editId="5F9837DC">
                  <wp:extent cx="1521160" cy="887343"/>
                  <wp:effectExtent l="0" t="0" r="3175" b="8255"/>
                  <wp:docPr id="1246375615" name="Picture 4">
                    <a:extLst xmlns:a="http://schemas.openxmlformats.org/drawingml/2006/main">
                      <a:ext uri="{FF2B5EF4-FFF2-40B4-BE49-F238E27FC236}">
                        <a16:creationId xmlns:a16="http://schemas.microsoft.com/office/drawing/2014/main" id="{387E5F54-C699-B8E9-6EC2-45D4A87F2F1C}"/>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46375615" name="Picture 4">
                            <a:extLst>
                              <a:ext uri="{FF2B5EF4-FFF2-40B4-BE49-F238E27FC236}">
                                <a16:creationId xmlns:a16="http://schemas.microsoft.com/office/drawing/2014/main" id="{387E5F54-C699-B8E9-6EC2-45D4A87F2F1C}"/>
                              </a:ext>
                            </a:extLst>
                          </pic:cNvPr>
                          <pic:cNvPicPr>
                            <a:picLocks noChangeAspect="1"/>
                          </pic:cNvPicPr>
                        </pic:nvPicPr>
                        <pic:blipFill>
                          <a:blip r:embed="rId86" cstate="print">
                            <a:extLst>
                              <a:ext uri="{28A0092B-C50C-407E-A947-70E740481C1C}">
                                <a14:useLocalDpi xmlns:a14="http://schemas.microsoft.com/office/drawing/2010/main" val="0"/>
                              </a:ext>
                            </a:extLst>
                          </a:blip>
                          <a:stretch>
                            <a:fillRect/>
                          </a:stretch>
                        </pic:blipFill>
                        <pic:spPr>
                          <a:xfrm>
                            <a:off x="0" y="0"/>
                            <a:ext cx="1521160" cy="887343"/>
                          </a:xfrm>
                          <a:prstGeom prst="rect">
                            <a:avLst/>
                          </a:prstGeom>
                        </pic:spPr>
                      </pic:pic>
                    </a:graphicData>
                  </a:graphic>
                </wp:inline>
              </w:drawing>
            </w:r>
          </w:p>
        </w:tc>
      </w:tr>
      <w:tr w:rsidR="00125AE2" w14:paraId="6CACD4EC" w14:textId="77777777" w:rsidTr="007D6226">
        <w:trPr>
          <w:cantSplit/>
          <w:trHeight w:val="2177"/>
        </w:trPr>
        <w:tc>
          <w:tcPr>
            <w:tcW w:w="421" w:type="dxa"/>
            <w:textDirection w:val="btLr"/>
          </w:tcPr>
          <w:p w14:paraId="10254E4C" w14:textId="77777777" w:rsidR="00125AE2" w:rsidRPr="000E22CD" w:rsidRDefault="00125AE2" w:rsidP="007D6226">
            <w:pPr>
              <w:ind w:left="113" w:right="113"/>
              <w:jc w:val="center"/>
            </w:pPr>
            <w:r>
              <w:rPr>
                <w:sz w:val="20"/>
                <w:szCs w:val="20"/>
              </w:rPr>
              <w:t>Bottom</w:t>
            </w:r>
            <w:r w:rsidRPr="00AF4D29">
              <w:rPr>
                <w:sz w:val="20"/>
                <w:szCs w:val="20"/>
              </w:rPr>
              <w:t xml:space="preserve"> View</w:t>
            </w:r>
          </w:p>
        </w:tc>
        <w:tc>
          <w:tcPr>
            <w:tcW w:w="2797" w:type="dxa"/>
            <w:gridSpan w:val="2"/>
          </w:tcPr>
          <w:p w14:paraId="023970E9" w14:textId="77777777" w:rsidR="00125AE2" w:rsidRDefault="00125AE2" w:rsidP="007D6226">
            <w:pPr>
              <w:jc w:val="center"/>
            </w:pPr>
            <w:r w:rsidRPr="000E22CD">
              <w:rPr>
                <w:noProof/>
              </w:rPr>
              <w:drawing>
                <wp:inline distT="0" distB="0" distL="0" distR="0" wp14:anchorId="6A2C8442" wp14:editId="569034C0">
                  <wp:extent cx="1698340" cy="1277179"/>
                  <wp:effectExtent l="0" t="0" r="0" b="0"/>
                  <wp:docPr id="1414126034" name="Picture 4">
                    <a:extLst xmlns:a="http://schemas.openxmlformats.org/drawingml/2006/main">
                      <a:ext uri="{FF2B5EF4-FFF2-40B4-BE49-F238E27FC236}">
                        <a16:creationId xmlns:a16="http://schemas.microsoft.com/office/drawing/2014/main" id="{67213359-42E4-9906-3C2C-454202B38F4C}"/>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14126034" name="Picture 4">
                            <a:extLst>
                              <a:ext uri="{FF2B5EF4-FFF2-40B4-BE49-F238E27FC236}">
                                <a16:creationId xmlns:a16="http://schemas.microsoft.com/office/drawing/2014/main" id="{67213359-42E4-9906-3C2C-454202B38F4C}"/>
                              </a:ext>
                            </a:extLst>
                          </pic:cNvPr>
                          <pic:cNvPicPr>
                            <a:picLocks noChangeAspect="1"/>
                          </pic:cNvPicPr>
                        </pic:nvPicPr>
                        <pic:blipFill>
                          <a:blip r:embed="rId87" cstate="print">
                            <a:extLst>
                              <a:ext uri="{28A0092B-C50C-407E-A947-70E740481C1C}">
                                <a14:useLocalDpi xmlns:a14="http://schemas.microsoft.com/office/drawing/2010/main" val="0"/>
                              </a:ext>
                            </a:extLst>
                          </a:blip>
                          <a:stretch>
                            <a:fillRect/>
                          </a:stretch>
                        </pic:blipFill>
                        <pic:spPr>
                          <a:xfrm>
                            <a:off x="0" y="0"/>
                            <a:ext cx="1698340" cy="1277179"/>
                          </a:xfrm>
                          <a:prstGeom prst="rect">
                            <a:avLst/>
                          </a:prstGeom>
                        </pic:spPr>
                      </pic:pic>
                    </a:graphicData>
                  </a:graphic>
                </wp:inline>
              </w:drawing>
            </w:r>
          </w:p>
        </w:tc>
        <w:tc>
          <w:tcPr>
            <w:tcW w:w="3205" w:type="dxa"/>
            <w:gridSpan w:val="2"/>
          </w:tcPr>
          <w:p w14:paraId="70AD5011" w14:textId="77777777" w:rsidR="00125AE2" w:rsidRDefault="00125AE2" w:rsidP="007D6226">
            <w:r w:rsidRPr="000E22CD">
              <w:rPr>
                <w:noProof/>
              </w:rPr>
              <w:drawing>
                <wp:inline distT="0" distB="0" distL="0" distR="0" wp14:anchorId="0ACA3ABF" wp14:editId="4BE2CAF0">
                  <wp:extent cx="1565269" cy="1355994"/>
                  <wp:effectExtent l="0" t="0" r="0" b="0"/>
                  <wp:docPr id="1916753370" name="Picture 6">
                    <a:extLst xmlns:a="http://schemas.openxmlformats.org/drawingml/2006/main">
                      <a:ext uri="{FF2B5EF4-FFF2-40B4-BE49-F238E27FC236}">
                        <a16:creationId xmlns:a16="http://schemas.microsoft.com/office/drawing/2014/main" id="{B17192F9-4597-B0E8-D0BC-009572DD8669}"/>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16753370" name="Picture 6">
                            <a:extLst>
                              <a:ext uri="{FF2B5EF4-FFF2-40B4-BE49-F238E27FC236}">
                                <a16:creationId xmlns:a16="http://schemas.microsoft.com/office/drawing/2014/main" id="{B17192F9-4597-B0E8-D0BC-009572DD8669}"/>
                              </a:ext>
                            </a:extLst>
                          </pic:cNvPr>
                          <pic:cNvPicPr>
                            <a:picLocks noChangeAspect="1"/>
                          </pic:cNvPicPr>
                        </pic:nvPicPr>
                        <pic:blipFill>
                          <a:blip r:embed="rId88" cstate="print">
                            <a:extLst>
                              <a:ext uri="{28A0092B-C50C-407E-A947-70E740481C1C}">
                                <a14:useLocalDpi xmlns:a14="http://schemas.microsoft.com/office/drawing/2010/main" val="0"/>
                              </a:ext>
                            </a:extLst>
                          </a:blip>
                          <a:stretch>
                            <a:fillRect/>
                          </a:stretch>
                        </pic:blipFill>
                        <pic:spPr>
                          <a:xfrm>
                            <a:off x="0" y="0"/>
                            <a:ext cx="1565269" cy="1355994"/>
                          </a:xfrm>
                          <a:prstGeom prst="rect">
                            <a:avLst/>
                          </a:prstGeom>
                        </pic:spPr>
                      </pic:pic>
                    </a:graphicData>
                  </a:graphic>
                </wp:inline>
              </w:drawing>
            </w:r>
          </w:p>
          <w:p w14:paraId="43E58993" w14:textId="77777777" w:rsidR="00125AE2" w:rsidRDefault="00125AE2" w:rsidP="007D6226"/>
          <w:p w14:paraId="57DB9E73" w14:textId="77777777" w:rsidR="00125AE2" w:rsidRPr="000E22CD" w:rsidRDefault="00125AE2" w:rsidP="007D6226">
            <w:pPr>
              <w:jc w:val="center"/>
            </w:pPr>
          </w:p>
        </w:tc>
        <w:tc>
          <w:tcPr>
            <w:tcW w:w="2608" w:type="dxa"/>
            <w:gridSpan w:val="2"/>
          </w:tcPr>
          <w:p w14:paraId="1F5A77A6" w14:textId="77777777" w:rsidR="00125AE2" w:rsidRDefault="00125AE2" w:rsidP="007D6226">
            <w:r w:rsidRPr="000E22CD">
              <w:rPr>
                <w:noProof/>
              </w:rPr>
              <w:drawing>
                <wp:inline distT="0" distB="0" distL="0" distR="0" wp14:anchorId="2601EEF4" wp14:editId="117B8D27">
                  <wp:extent cx="1553565" cy="1250575"/>
                  <wp:effectExtent l="0" t="0" r="8890" b="6985"/>
                  <wp:docPr id="1909836750" name="Picture 6">
                    <a:extLst xmlns:a="http://schemas.openxmlformats.org/drawingml/2006/main">
                      <a:ext uri="{FF2B5EF4-FFF2-40B4-BE49-F238E27FC236}">
                        <a16:creationId xmlns:a16="http://schemas.microsoft.com/office/drawing/2014/main" id="{2FDD8048-E896-38BB-1552-D594B15CECEC}"/>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09836750" name="Picture 6">
                            <a:extLst>
                              <a:ext uri="{FF2B5EF4-FFF2-40B4-BE49-F238E27FC236}">
                                <a16:creationId xmlns:a16="http://schemas.microsoft.com/office/drawing/2014/main" id="{2FDD8048-E896-38BB-1552-D594B15CECEC}"/>
                              </a:ext>
                            </a:extLst>
                          </pic:cNvPr>
                          <pic:cNvPicPr>
                            <a:picLocks noChangeAspect="1"/>
                          </pic:cNvPicPr>
                        </pic:nvPicPr>
                        <pic:blipFill>
                          <a:blip r:embed="rId89" cstate="print">
                            <a:extLst>
                              <a:ext uri="{28A0092B-C50C-407E-A947-70E740481C1C}">
                                <a14:useLocalDpi xmlns:a14="http://schemas.microsoft.com/office/drawing/2010/main" val="0"/>
                              </a:ext>
                            </a:extLst>
                          </a:blip>
                          <a:stretch>
                            <a:fillRect/>
                          </a:stretch>
                        </pic:blipFill>
                        <pic:spPr>
                          <a:xfrm>
                            <a:off x="0" y="0"/>
                            <a:ext cx="1553565" cy="1250575"/>
                          </a:xfrm>
                          <a:prstGeom prst="rect">
                            <a:avLst/>
                          </a:prstGeom>
                        </pic:spPr>
                      </pic:pic>
                    </a:graphicData>
                  </a:graphic>
                </wp:inline>
              </w:drawing>
            </w:r>
          </w:p>
        </w:tc>
      </w:tr>
      <w:tr w:rsidR="00125AE2" w14:paraId="65E3B27D" w14:textId="77777777" w:rsidTr="007D6226">
        <w:trPr>
          <w:gridAfter w:val="1"/>
          <w:wAfter w:w="15" w:type="dxa"/>
          <w:cantSplit/>
          <w:trHeight w:val="1134"/>
        </w:trPr>
        <w:tc>
          <w:tcPr>
            <w:tcW w:w="421" w:type="dxa"/>
            <w:textDirection w:val="btLr"/>
          </w:tcPr>
          <w:p w14:paraId="3D7155B9" w14:textId="77777777" w:rsidR="00125AE2" w:rsidRPr="000E22CD" w:rsidRDefault="00125AE2" w:rsidP="007D6226">
            <w:pPr>
              <w:ind w:left="113" w:right="113"/>
              <w:jc w:val="center"/>
            </w:pPr>
            <w:r>
              <w:rPr>
                <w:sz w:val="20"/>
                <w:szCs w:val="20"/>
              </w:rPr>
              <w:t>Top</w:t>
            </w:r>
            <w:r w:rsidRPr="00AF4D29">
              <w:rPr>
                <w:sz w:val="20"/>
                <w:szCs w:val="20"/>
              </w:rPr>
              <w:t xml:space="preserve"> View</w:t>
            </w:r>
          </w:p>
        </w:tc>
        <w:tc>
          <w:tcPr>
            <w:tcW w:w="2782" w:type="dxa"/>
          </w:tcPr>
          <w:p w14:paraId="3FF27AF1" w14:textId="77777777" w:rsidR="00125AE2" w:rsidRDefault="00125AE2" w:rsidP="007D6226">
            <w:r w:rsidRPr="000E22CD">
              <w:rPr>
                <w:noProof/>
              </w:rPr>
              <w:drawing>
                <wp:inline distT="0" distB="0" distL="0" distR="0" wp14:anchorId="22F83AAF" wp14:editId="54C9DFB6">
                  <wp:extent cx="1446340" cy="1318454"/>
                  <wp:effectExtent l="0" t="0" r="1905" b="0"/>
                  <wp:docPr id="631664082" name="Picture 5">
                    <a:extLst xmlns:a="http://schemas.openxmlformats.org/drawingml/2006/main">
                      <a:ext uri="{FF2B5EF4-FFF2-40B4-BE49-F238E27FC236}">
                        <a16:creationId xmlns:a16="http://schemas.microsoft.com/office/drawing/2014/main" id="{24B6F494-A1B0-5804-5980-D0AA9247A85A}"/>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31664082" name="Picture 5">
                            <a:extLst>
                              <a:ext uri="{FF2B5EF4-FFF2-40B4-BE49-F238E27FC236}">
                                <a16:creationId xmlns:a16="http://schemas.microsoft.com/office/drawing/2014/main" id="{24B6F494-A1B0-5804-5980-D0AA9247A85A}"/>
                              </a:ext>
                            </a:extLst>
                          </pic:cNvPr>
                          <pic:cNvPicPr>
                            <a:picLocks noChangeAspect="1"/>
                          </pic:cNvPicPr>
                        </pic:nvPicPr>
                        <pic:blipFill>
                          <a:blip r:embed="rId90" cstate="print">
                            <a:extLst>
                              <a:ext uri="{28A0092B-C50C-407E-A947-70E740481C1C}">
                                <a14:useLocalDpi xmlns:a14="http://schemas.microsoft.com/office/drawing/2010/main" val="0"/>
                              </a:ext>
                            </a:extLst>
                          </a:blip>
                          <a:stretch>
                            <a:fillRect/>
                          </a:stretch>
                        </pic:blipFill>
                        <pic:spPr>
                          <a:xfrm>
                            <a:off x="0" y="0"/>
                            <a:ext cx="1446340" cy="1318454"/>
                          </a:xfrm>
                          <a:prstGeom prst="rect">
                            <a:avLst/>
                          </a:prstGeom>
                        </pic:spPr>
                      </pic:pic>
                    </a:graphicData>
                  </a:graphic>
                </wp:inline>
              </w:drawing>
            </w:r>
          </w:p>
        </w:tc>
        <w:tc>
          <w:tcPr>
            <w:tcW w:w="3205" w:type="dxa"/>
            <w:gridSpan w:val="2"/>
          </w:tcPr>
          <w:p w14:paraId="54633622" w14:textId="77777777" w:rsidR="00125AE2" w:rsidRDefault="00125AE2" w:rsidP="007D6226">
            <w:r w:rsidRPr="000E22CD">
              <w:rPr>
                <w:noProof/>
              </w:rPr>
              <w:drawing>
                <wp:inline distT="0" distB="0" distL="0" distR="0" wp14:anchorId="3F996A8E" wp14:editId="31884B9F">
                  <wp:extent cx="1634426" cy="1401387"/>
                  <wp:effectExtent l="0" t="0" r="4445" b="8890"/>
                  <wp:docPr id="719889455" name="Picture 8">
                    <a:extLst xmlns:a="http://schemas.openxmlformats.org/drawingml/2006/main">
                      <a:ext uri="{FF2B5EF4-FFF2-40B4-BE49-F238E27FC236}">
                        <a16:creationId xmlns:a16="http://schemas.microsoft.com/office/drawing/2014/main" id="{E01AB8E4-7B80-7075-8C31-3E2D8BB8ADD3}"/>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19889455" name="Picture 8">
                            <a:extLst>
                              <a:ext uri="{FF2B5EF4-FFF2-40B4-BE49-F238E27FC236}">
                                <a16:creationId xmlns:a16="http://schemas.microsoft.com/office/drawing/2014/main" id="{E01AB8E4-7B80-7075-8C31-3E2D8BB8ADD3}"/>
                              </a:ext>
                            </a:extLst>
                          </pic:cNvPr>
                          <pic:cNvPicPr>
                            <a:picLocks noChangeAspect="1"/>
                          </pic:cNvPicPr>
                        </pic:nvPicPr>
                        <pic:blipFill>
                          <a:blip r:embed="rId91" cstate="print">
                            <a:extLst>
                              <a:ext uri="{28A0092B-C50C-407E-A947-70E740481C1C}">
                                <a14:useLocalDpi xmlns:a14="http://schemas.microsoft.com/office/drawing/2010/main" val="0"/>
                              </a:ext>
                            </a:extLst>
                          </a:blip>
                          <a:stretch>
                            <a:fillRect/>
                          </a:stretch>
                        </pic:blipFill>
                        <pic:spPr>
                          <a:xfrm>
                            <a:off x="0" y="0"/>
                            <a:ext cx="1634426" cy="1401387"/>
                          </a:xfrm>
                          <a:prstGeom prst="rect">
                            <a:avLst/>
                          </a:prstGeom>
                        </pic:spPr>
                      </pic:pic>
                    </a:graphicData>
                  </a:graphic>
                </wp:inline>
              </w:drawing>
            </w:r>
          </w:p>
        </w:tc>
        <w:tc>
          <w:tcPr>
            <w:tcW w:w="2608" w:type="dxa"/>
            <w:gridSpan w:val="2"/>
          </w:tcPr>
          <w:p w14:paraId="7D20943C" w14:textId="77777777" w:rsidR="00125AE2" w:rsidRDefault="00125AE2" w:rsidP="007D6226">
            <w:r w:rsidRPr="000E22CD">
              <w:rPr>
                <w:noProof/>
              </w:rPr>
              <w:drawing>
                <wp:inline distT="0" distB="0" distL="0" distR="0" wp14:anchorId="50503C12" wp14:editId="46D34198">
                  <wp:extent cx="1591655" cy="1329929"/>
                  <wp:effectExtent l="0" t="0" r="8890" b="3810"/>
                  <wp:docPr id="793778968" name="Picture 8">
                    <a:extLst xmlns:a="http://schemas.openxmlformats.org/drawingml/2006/main">
                      <a:ext uri="{FF2B5EF4-FFF2-40B4-BE49-F238E27FC236}">
                        <a16:creationId xmlns:a16="http://schemas.microsoft.com/office/drawing/2014/main" id="{9B060A82-2B9E-5865-0888-7A6990284505}"/>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93778968" name="Picture 8">
                            <a:extLst>
                              <a:ext uri="{FF2B5EF4-FFF2-40B4-BE49-F238E27FC236}">
                                <a16:creationId xmlns:a16="http://schemas.microsoft.com/office/drawing/2014/main" id="{9B060A82-2B9E-5865-0888-7A6990284505}"/>
                              </a:ext>
                            </a:extLst>
                          </pic:cNvPr>
                          <pic:cNvPicPr>
                            <a:picLocks noChangeAspect="1"/>
                          </pic:cNvPicPr>
                        </pic:nvPicPr>
                        <pic:blipFill>
                          <a:blip r:embed="rId92" cstate="print">
                            <a:extLst>
                              <a:ext uri="{28A0092B-C50C-407E-A947-70E740481C1C}">
                                <a14:useLocalDpi xmlns:a14="http://schemas.microsoft.com/office/drawing/2010/main" val="0"/>
                              </a:ext>
                            </a:extLst>
                          </a:blip>
                          <a:stretch>
                            <a:fillRect/>
                          </a:stretch>
                        </pic:blipFill>
                        <pic:spPr>
                          <a:xfrm>
                            <a:off x="0" y="0"/>
                            <a:ext cx="1591655" cy="1329929"/>
                          </a:xfrm>
                          <a:prstGeom prst="rect">
                            <a:avLst/>
                          </a:prstGeom>
                        </pic:spPr>
                      </pic:pic>
                    </a:graphicData>
                  </a:graphic>
                </wp:inline>
              </w:drawing>
            </w:r>
          </w:p>
        </w:tc>
      </w:tr>
      <w:tr w:rsidR="00125AE2" w14:paraId="218B494E" w14:textId="77777777" w:rsidTr="007D6226">
        <w:trPr>
          <w:gridAfter w:val="1"/>
          <w:wAfter w:w="15" w:type="dxa"/>
          <w:cantSplit/>
          <w:trHeight w:val="1134"/>
        </w:trPr>
        <w:tc>
          <w:tcPr>
            <w:tcW w:w="421" w:type="dxa"/>
            <w:textDirection w:val="btLr"/>
          </w:tcPr>
          <w:p w14:paraId="6B434671" w14:textId="77777777" w:rsidR="00125AE2" w:rsidRPr="000E22CD" w:rsidRDefault="00125AE2" w:rsidP="007D6226">
            <w:pPr>
              <w:ind w:left="113" w:right="113"/>
              <w:jc w:val="center"/>
            </w:pPr>
            <w:r>
              <w:rPr>
                <w:sz w:val="20"/>
                <w:szCs w:val="20"/>
              </w:rPr>
              <w:t>Side</w:t>
            </w:r>
            <w:r w:rsidRPr="00AF4D29">
              <w:rPr>
                <w:sz w:val="20"/>
                <w:szCs w:val="20"/>
              </w:rPr>
              <w:t xml:space="preserve"> View</w:t>
            </w:r>
          </w:p>
        </w:tc>
        <w:tc>
          <w:tcPr>
            <w:tcW w:w="2782" w:type="dxa"/>
          </w:tcPr>
          <w:p w14:paraId="0EF23F83" w14:textId="77777777" w:rsidR="00125AE2" w:rsidRDefault="00125AE2" w:rsidP="007D6226">
            <w:r w:rsidRPr="000E22CD">
              <w:rPr>
                <w:noProof/>
              </w:rPr>
              <w:drawing>
                <wp:inline distT="0" distB="0" distL="0" distR="0" wp14:anchorId="4EC5C80C" wp14:editId="44A6952B">
                  <wp:extent cx="1695589" cy="1055516"/>
                  <wp:effectExtent l="0" t="0" r="0" b="0"/>
                  <wp:docPr id="2039586099" name="Picture 6">
                    <a:extLst xmlns:a="http://schemas.openxmlformats.org/drawingml/2006/main">
                      <a:ext uri="{FF2B5EF4-FFF2-40B4-BE49-F238E27FC236}">
                        <a16:creationId xmlns:a16="http://schemas.microsoft.com/office/drawing/2014/main" id="{81CB08E8-C679-4A05-7EAC-6D0D6C974E3D}"/>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39586099" name="Picture 6">
                            <a:extLst>
                              <a:ext uri="{FF2B5EF4-FFF2-40B4-BE49-F238E27FC236}">
                                <a16:creationId xmlns:a16="http://schemas.microsoft.com/office/drawing/2014/main" id="{81CB08E8-C679-4A05-7EAC-6D0D6C974E3D}"/>
                              </a:ext>
                            </a:extLst>
                          </pic:cNvPr>
                          <pic:cNvPicPr>
                            <a:picLocks noChangeAspect="1"/>
                          </pic:cNvPicPr>
                        </pic:nvPicPr>
                        <pic:blipFill>
                          <a:blip r:embed="rId93" cstate="print">
                            <a:extLst>
                              <a:ext uri="{28A0092B-C50C-407E-A947-70E740481C1C}">
                                <a14:useLocalDpi xmlns:a14="http://schemas.microsoft.com/office/drawing/2010/main" val="0"/>
                              </a:ext>
                            </a:extLst>
                          </a:blip>
                          <a:stretch>
                            <a:fillRect/>
                          </a:stretch>
                        </pic:blipFill>
                        <pic:spPr>
                          <a:xfrm>
                            <a:off x="0" y="0"/>
                            <a:ext cx="1695589" cy="1055516"/>
                          </a:xfrm>
                          <a:prstGeom prst="rect">
                            <a:avLst/>
                          </a:prstGeom>
                        </pic:spPr>
                      </pic:pic>
                    </a:graphicData>
                  </a:graphic>
                </wp:inline>
              </w:drawing>
            </w:r>
          </w:p>
        </w:tc>
        <w:tc>
          <w:tcPr>
            <w:tcW w:w="3205" w:type="dxa"/>
            <w:gridSpan w:val="2"/>
          </w:tcPr>
          <w:p w14:paraId="7E7B2BC6" w14:textId="77777777" w:rsidR="00125AE2" w:rsidRDefault="00125AE2" w:rsidP="007D6226">
            <w:r w:rsidRPr="000E22CD">
              <w:rPr>
                <w:noProof/>
              </w:rPr>
              <w:drawing>
                <wp:inline distT="0" distB="0" distL="0" distR="0" wp14:anchorId="31C90E87" wp14:editId="6FFC7F25">
                  <wp:extent cx="1970015" cy="1361540"/>
                  <wp:effectExtent l="0" t="0" r="0" b="0"/>
                  <wp:docPr id="142807028" name="Picture 10">
                    <a:extLst xmlns:a="http://schemas.openxmlformats.org/drawingml/2006/main">
                      <a:ext uri="{FF2B5EF4-FFF2-40B4-BE49-F238E27FC236}">
                        <a16:creationId xmlns:a16="http://schemas.microsoft.com/office/drawing/2014/main" id="{6FBE92F8-C7E5-9651-B007-DDFCABC43482}"/>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2807028" name="Picture 10">
                            <a:extLst>
                              <a:ext uri="{FF2B5EF4-FFF2-40B4-BE49-F238E27FC236}">
                                <a16:creationId xmlns:a16="http://schemas.microsoft.com/office/drawing/2014/main" id="{6FBE92F8-C7E5-9651-B007-DDFCABC43482}"/>
                              </a:ext>
                            </a:extLst>
                          </pic:cNvPr>
                          <pic:cNvPicPr>
                            <a:picLocks noChangeAspect="1"/>
                          </pic:cNvPicPr>
                        </pic:nvPicPr>
                        <pic:blipFill>
                          <a:blip r:embed="rId94" cstate="print">
                            <a:extLst>
                              <a:ext uri="{28A0092B-C50C-407E-A947-70E740481C1C}">
                                <a14:useLocalDpi xmlns:a14="http://schemas.microsoft.com/office/drawing/2010/main" val="0"/>
                              </a:ext>
                            </a:extLst>
                          </a:blip>
                          <a:stretch>
                            <a:fillRect/>
                          </a:stretch>
                        </pic:blipFill>
                        <pic:spPr>
                          <a:xfrm>
                            <a:off x="0" y="0"/>
                            <a:ext cx="1970015" cy="1361540"/>
                          </a:xfrm>
                          <a:prstGeom prst="rect">
                            <a:avLst/>
                          </a:prstGeom>
                        </pic:spPr>
                      </pic:pic>
                    </a:graphicData>
                  </a:graphic>
                </wp:inline>
              </w:drawing>
            </w:r>
          </w:p>
        </w:tc>
        <w:tc>
          <w:tcPr>
            <w:tcW w:w="2608" w:type="dxa"/>
            <w:gridSpan w:val="2"/>
          </w:tcPr>
          <w:p w14:paraId="564B4B0E" w14:textId="77777777" w:rsidR="00125AE2" w:rsidRDefault="00125AE2" w:rsidP="007D6226">
            <w:r w:rsidRPr="000E22CD">
              <w:rPr>
                <w:noProof/>
              </w:rPr>
              <w:drawing>
                <wp:inline distT="0" distB="0" distL="0" distR="0" wp14:anchorId="56E9F6F2" wp14:editId="57A4FFF7">
                  <wp:extent cx="1620591" cy="979892"/>
                  <wp:effectExtent l="0" t="0" r="0" b="0"/>
                  <wp:docPr id="1282505149" name="Picture 10">
                    <a:extLst xmlns:a="http://schemas.openxmlformats.org/drawingml/2006/main">
                      <a:ext uri="{FF2B5EF4-FFF2-40B4-BE49-F238E27FC236}">
                        <a16:creationId xmlns:a16="http://schemas.microsoft.com/office/drawing/2014/main" id="{266E421B-3F20-0643-3157-A980919F40C6}"/>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82505149" name="Picture 10">
                            <a:extLst>
                              <a:ext uri="{FF2B5EF4-FFF2-40B4-BE49-F238E27FC236}">
                                <a16:creationId xmlns:a16="http://schemas.microsoft.com/office/drawing/2014/main" id="{266E421B-3F20-0643-3157-A980919F40C6}"/>
                              </a:ext>
                            </a:extLst>
                          </pic:cNvPr>
                          <pic:cNvPicPr>
                            <a:picLocks noChangeAspect="1"/>
                          </pic:cNvPicPr>
                        </pic:nvPicPr>
                        <pic:blipFill>
                          <a:blip r:embed="rId95" cstate="print">
                            <a:extLst>
                              <a:ext uri="{28A0092B-C50C-407E-A947-70E740481C1C}">
                                <a14:useLocalDpi xmlns:a14="http://schemas.microsoft.com/office/drawing/2010/main" val="0"/>
                              </a:ext>
                            </a:extLst>
                          </a:blip>
                          <a:stretch>
                            <a:fillRect/>
                          </a:stretch>
                        </pic:blipFill>
                        <pic:spPr>
                          <a:xfrm>
                            <a:off x="0" y="0"/>
                            <a:ext cx="1620591" cy="979892"/>
                          </a:xfrm>
                          <a:prstGeom prst="rect">
                            <a:avLst/>
                          </a:prstGeom>
                        </pic:spPr>
                      </pic:pic>
                    </a:graphicData>
                  </a:graphic>
                </wp:inline>
              </w:drawing>
            </w:r>
          </w:p>
        </w:tc>
      </w:tr>
      <w:tr w:rsidR="00125AE2" w14:paraId="7BFF005F" w14:textId="77777777" w:rsidTr="007D6226">
        <w:trPr>
          <w:gridAfter w:val="1"/>
          <w:wAfter w:w="15" w:type="dxa"/>
          <w:cantSplit/>
          <w:trHeight w:val="1134"/>
        </w:trPr>
        <w:tc>
          <w:tcPr>
            <w:tcW w:w="421" w:type="dxa"/>
            <w:textDirection w:val="btLr"/>
          </w:tcPr>
          <w:p w14:paraId="7787FA6B" w14:textId="77777777" w:rsidR="00125AE2" w:rsidRPr="006A33CE" w:rsidRDefault="00125AE2" w:rsidP="007D6226">
            <w:pPr>
              <w:ind w:left="113" w:right="113"/>
              <w:jc w:val="center"/>
            </w:pPr>
            <w:r>
              <w:rPr>
                <w:sz w:val="20"/>
                <w:szCs w:val="20"/>
              </w:rPr>
              <w:t>Section</w:t>
            </w:r>
            <w:r w:rsidRPr="00AF4D29">
              <w:rPr>
                <w:sz w:val="20"/>
                <w:szCs w:val="20"/>
              </w:rPr>
              <w:t xml:space="preserve"> View</w:t>
            </w:r>
          </w:p>
        </w:tc>
        <w:tc>
          <w:tcPr>
            <w:tcW w:w="2782" w:type="dxa"/>
          </w:tcPr>
          <w:p w14:paraId="369EC6D8" w14:textId="77777777" w:rsidR="00125AE2" w:rsidRDefault="00125AE2" w:rsidP="007D6226">
            <w:r w:rsidRPr="006A33CE">
              <w:rPr>
                <w:noProof/>
              </w:rPr>
              <w:drawing>
                <wp:inline distT="0" distB="0" distL="0" distR="0" wp14:anchorId="4A4319E7" wp14:editId="1564D0A5">
                  <wp:extent cx="1760735" cy="1087297"/>
                  <wp:effectExtent l="0" t="0" r="0" b="0"/>
                  <wp:docPr id="1298521728" name="Picture 8">
                    <a:extLst xmlns:a="http://schemas.openxmlformats.org/drawingml/2006/main">
                      <a:ext uri="{FF2B5EF4-FFF2-40B4-BE49-F238E27FC236}">
                        <a16:creationId xmlns:a16="http://schemas.microsoft.com/office/drawing/2014/main" id="{F032A8EA-ED59-2115-B09F-FAD226E4D56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98521728" name="Picture 8">
                            <a:extLst>
                              <a:ext uri="{FF2B5EF4-FFF2-40B4-BE49-F238E27FC236}">
                                <a16:creationId xmlns:a16="http://schemas.microsoft.com/office/drawing/2014/main" id="{F032A8EA-ED59-2115-B09F-FAD226E4D561}"/>
                              </a:ext>
                            </a:extLst>
                          </pic:cNvPr>
                          <pic:cNvPicPr>
                            <a:picLocks noChangeAspect="1"/>
                          </pic:cNvPicPr>
                        </pic:nvPicPr>
                        <pic:blipFill>
                          <a:blip r:embed="rId96" cstate="print">
                            <a:extLst>
                              <a:ext uri="{28A0092B-C50C-407E-A947-70E740481C1C}">
                                <a14:useLocalDpi xmlns:a14="http://schemas.microsoft.com/office/drawing/2010/main" val="0"/>
                              </a:ext>
                            </a:extLst>
                          </a:blip>
                          <a:stretch>
                            <a:fillRect/>
                          </a:stretch>
                        </pic:blipFill>
                        <pic:spPr>
                          <a:xfrm>
                            <a:off x="0" y="0"/>
                            <a:ext cx="1760735" cy="1087297"/>
                          </a:xfrm>
                          <a:prstGeom prst="rect">
                            <a:avLst/>
                          </a:prstGeom>
                        </pic:spPr>
                      </pic:pic>
                    </a:graphicData>
                  </a:graphic>
                </wp:inline>
              </w:drawing>
            </w:r>
          </w:p>
        </w:tc>
        <w:tc>
          <w:tcPr>
            <w:tcW w:w="3205" w:type="dxa"/>
            <w:gridSpan w:val="2"/>
          </w:tcPr>
          <w:p w14:paraId="043F1C92" w14:textId="77777777" w:rsidR="00125AE2" w:rsidRDefault="00125AE2" w:rsidP="007D6226">
            <w:r w:rsidRPr="006A33CE">
              <w:rPr>
                <w:noProof/>
              </w:rPr>
              <w:drawing>
                <wp:inline distT="0" distB="0" distL="0" distR="0" wp14:anchorId="07F62BFA" wp14:editId="0BD8C0B0">
                  <wp:extent cx="1621530" cy="1143291"/>
                  <wp:effectExtent l="0" t="0" r="0" b="0"/>
                  <wp:docPr id="503653094" name="Picture 12">
                    <a:extLst xmlns:a="http://schemas.openxmlformats.org/drawingml/2006/main">
                      <a:ext uri="{FF2B5EF4-FFF2-40B4-BE49-F238E27FC236}">
                        <a16:creationId xmlns:a16="http://schemas.microsoft.com/office/drawing/2014/main" id="{C4D4BA3B-D5C5-EC53-6F50-DBEACB748F57}"/>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3653094" name="Picture 12">
                            <a:extLst>
                              <a:ext uri="{FF2B5EF4-FFF2-40B4-BE49-F238E27FC236}">
                                <a16:creationId xmlns:a16="http://schemas.microsoft.com/office/drawing/2014/main" id="{C4D4BA3B-D5C5-EC53-6F50-DBEACB748F57}"/>
                              </a:ext>
                            </a:extLst>
                          </pic:cNvPr>
                          <pic:cNvPicPr>
                            <a:picLocks noChangeAspect="1"/>
                          </pic:cNvPicPr>
                        </pic:nvPicPr>
                        <pic:blipFill>
                          <a:blip r:embed="rId97" cstate="print">
                            <a:extLst>
                              <a:ext uri="{28A0092B-C50C-407E-A947-70E740481C1C}">
                                <a14:useLocalDpi xmlns:a14="http://schemas.microsoft.com/office/drawing/2010/main" val="0"/>
                              </a:ext>
                            </a:extLst>
                          </a:blip>
                          <a:stretch>
                            <a:fillRect/>
                          </a:stretch>
                        </pic:blipFill>
                        <pic:spPr>
                          <a:xfrm>
                            <a:off x="0" y="0"/>
                            <a:ext cx="1621530" cy="1143291"/>
                          </a:xfrm>
                          <a:prstGeom prst="rect">
                            <a:avLst/>
                          </a:prstGeom>
                        </pic:spPr>
                      </pic:pic>
                    </a:graphicData>
                  </a:graphic>
                </wp:inline>
              </w:drawing>
            </w:r>
          </w:p>
          <w:p w14:paraId="0437C730" w14:textId="77777777" w:rsidR="00125AE2" w:rsidRDefault="00125AE2" w:rsidP="007D6226"/>
          <w:p w14:paraId="6AE12E1D" w14:textId="77777777" w:rsidR="00125AE2" w:rsidRPr="006A33CE" w:rsidRDefault="00125AE2" w:rsidP="007D6226">
            <w:pPr>
              <w:jc w:val="center"/>
            </w:pPr>
          </w:p>
        </w:tc>
        <w:tc>
          <w:tcPr>
            <w:tcW w:w="2608" w:type="dxa"/>
            <w:gridSpan w:val="2"/>
          </w:tcPr>
          <w:p w14:paraId="5BB2F8C8" w14:textId="77777777" w:rsidR="00125AE2" w:rsidRDefault="00125AE2" w:rsidP="007D6226">
            <w:r w:rsidRPr="006A33CE">
              <w:rPr>
                <w:noProof/>
              </w:rPr>
              <w:drawing>
                <wp:inline distT="0" distB="0" distL="0" distR="0" wp14:anchorId="02E76B06" wp14:editId="491027EE">
                  <wp:extent cx="1544478" cy="991372"/>
                  <wp:effectExtent l="0" t="0" r="0" b="0"/>
                  <wp:docPr id="349167978" name="Picture 12">
                    <a:extLst xmlns:a="http://schemas.openxmlformats.org/drawingml/2006/main">
                      <a:ext uri="{FF2B5EF4-FFF2-40B4-BE49-F238E27FC236}">
                        <a16:creationId xmlns:a16="http://schemas.microsoft.com/office/drawing/2014/main" id="{433AC181-0CDC-86C7-F59F-130E29D24600}"/>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9167978" name="Picture 12">
                            <a:extLst>
                              <a:ext uri="{FF2B5EF4-FFF2-40B4-BE49-F238E27FC236}">
                                <a16:creationId xmlns:a16="http://schemas.microsoft.com/office/drawing/2014/main" id="{433AC181-0CDC-86C7-F59F-130E29D24600}"/>
                              </a:ext>
                            </a:extLst>
                          </pic:cNvPr>
                          <pic:cNvPicPr>
                            <a:picLocks noChangeAspect="1"/>
                          </pic:cNvPicPr>
                        </pic:nvPicPr>
                        <pic:blipFill>
                          <a:blip r:embed="rId98" cstate="print">
                            <a:extLst>
                              <a:ext uri="{28A0092B-C50C-407E-A947-70E740481C1C}">
                                <a14:useLocalDpi xmlns:a14="http://schemas.microsoft.com/office/drawing/2010/main" val="0"/>
                              </a:ext>
                            </a:extLst>
                          </a:blip>
                          <a:stretch>
                            <a:fillRect/>
                          </a:stretch>
                        </pic:blipFill>
                        <pic:spPr>
                          <a:xfrm>
                            <a:off x="0" y="0"/>
                            <a:ext cx="1544478" cy="991372"/>
                          </a:xfrm>
                          <a:prstGeom prst="rect">
                            <a:avLst/>
                          </a:prstGeom>
                        </pic:spPr>
                      </pic:pic>
                    </a:graphicData>
                  </a:graphic>
                </wp:inline>
              </w:drawing>
            </w:r>
          </w:p>
        </w:tc>
      </w:tr>
    </w:tbl>
    <w:p w14:paraId="00BE360D" w14:textId="04F9C536" w:rsidR="00125AE2" w:rsidRPr="00B21F0F" w:rsidRDefault="00B21F0F" w:rsidP="00125AE2">
      <w:pPr>
        <w:rPr>
          <w:i/>
          <w:iCs/>
          <w:sz w:val="18"/>
          <w:szCs w:val="18"/>
        </w:rPr>
      </w:pPr>
      <w:r w:rsidRPr="00B21F0F">
        <w:rPr>
          <w:i/>
          <w:iCs/>
          <w:sz w:val="18"/>
          <w:szCs w:val="18"/>
        </w:rPr>
        <w:t>Table 16 Equivalent Stress (MPa) Comparison</w:t>
      </w:r>
    </w:p>
    <w:p w14:paraId="5F34B8BD" w14:textId="77777777" w:rsidR="00F42E59" w:rsidRDefault="00F42E59"/>
    <w:p w14:paraId="1BC3C2C4" w14:textId="1D83C0CB" w:rsidR="00F42E59" w:rsidRDefault="00F42E59" w:rsidP="00F42E59">
      <w:pPr>
        <w:pStyle w:val="Heading1"/>
      </w:pPr>
      <w:bookmarkStart w:id="18" w:name="_Toc185082204"/>
      <w:r>
        <w:lastRenderedPageBreak/>
        <w:t>6 Limitations of FEA analysis</w:t>
      </w:r>
      <w:bookmarkEnd w:id="18"/>
    </w:p>
    <w:p w14:paraId="18D79CF9" w14:textId="129069B9" w:rsidR="004B53EF" w:rsidRPr="006A2E1D" w:rsidRDefault="004B53EF">
      <w:pPr>
        <w:rPr>
          <w:sz w:val="20"/>
          <w:szCs w:val="20"/>
        </w:rPr>
      </w:pPr>
      <w:r>
        <w:rPr>
          <w:sz w:val="20"/>
          <w:szCs w:val="20"/>
        </w:rPr>
        <w:t xml:space="preserve">Whilst FEA is </w:t>
      </w:r>
      <w:r w:rsidR="0010347D">
        <w:rPr>
          <w:sz w:val="20"/>
          <w:szCs w:val="20"/>
        </w:rPr>
        <w:t xml:space="preserve">a useful tool for predicting </w:t>
      </w:r>
      <w:r w:rsidR="00C930B2">
        <w:rPr>
          <w:sz w:val="20"/>
          <w:szCs w:val="20"/>
        </w:rPr>
        <w:t xml:space="preserve">the behaviour of materials under various loads, it has inherent </w:t>
      </w:r>
      <w:r w:rsidR="00F27C9D">
        <w:rPr>
          <w:sz w:val="20"/>
          <w:szCs w:val="20"/>
        </w:rPr>
        <w:t>limitations that can impact the reliability and accuracy of the results</w:t>
      </w:r>
      <w:r w:rsidR="00CB3C65">
        <w:rPr>
          <w:sz w:val="20"/>
          <w:szCs w:val="20"/>
        </w:rPr>
        <w:t>. FEA often relies on assumptions</w:t>
      </w:r>
      <w:r w:rsidR="00431BCE">
        <w:rPr>
          <w:sz w:val="20"/>
          <w:szCs w:val="20"/>
        </w:rPr>
        <w:t xml:space="preserve">, such as </w:t>
      </w:r>
      <w:r w:rsidR="00973EAB">
        <w:rPr>
          <w:sz w:val="20"/>
          <w:szCs w:val="20"/>
        </w:rPr>
        <w:t xml:space="preserve">material properties, geometry and boundary conditions, </w:t>
      </w:r>
      <w:r w:rsidR="00CB3C65">
        <w:rPr>
          <w:sz w:val="20"/>
          <w:szCs w:val="20"/>
        </w:rPr>
        <w:t>which may not be true to real life simulations</w:t>
      </w:r>
      <w:r w:rsidR="00973EAB">
        <w:rPr>
          <w:sz w:val="20"/>
          <w:szCs w:val="20"/>
        </w:rPr>
        <w:t xml:space="preserve">, particularly for non-linear </w:t>
      </w:r>
      <w:r w:rsidR="00056087">
        <w:rPr>
          <w:sz w:val="20"/>
          <w:szCs w:val="20"/>
        </w:rPr>
        <w:t xml:space="preserve">situations </w:t>
      </w:r>
      <w:r w:rsidR="007001EF">
        <w:rPr>
          <w:sz w:val="20"/>
          <w:szCs w:val="20"/>
        </w:rPr>
        <w:t>such</w:t>
      </w:r>
      <w:r w:rsidR="00056087">
        <w:rPr>
          <w:sz w:val="20"/>
          <w:szCs w:val="20"/>
        </w:rPr>
        <w:t xml:space="preserve"> as plastic deformation (Autodesk)</w:t>
      </w:r>
      <w:r w:rsidR="00897608">
        <w:rPr>
          <w:sz w:val="20"/>
          <w:szCs w:val="20"/>
        </w:rPr>
        <w:t xml:space="preserve">. Moreover, </w:t>
      </w:r>
      <w:r w:rsidR="000E1522">
        <w:rPr>
          <w:sz w:val="20"/>
          <w:szCs w:val="20"/>
        </w:rPr>
        <w:t xml:space="preserve">simplified boundary conditions and </w:t>
      </w:r>
      <w:r w:rsidR="007E1E84">
        <w:rPr>
          <w:sz w:val="20"/>
          <w:szCs w:val="20"/>
        </w:rPr>
        <w:t xml:space="preserve">loading scenarios can lead to discrepancies in stress and </w:t>
      </w:r>
      <w:r w:rsidR="00DA4114">
        <w:rPr>
          <w:sz w:val="20"/>
          <w:szCs w:val="20"/>
        </w:rPr>
        <w:t>deformation as supported by Lulay.</w:t>
      </w:r>
      <w:r w:rsidR="00FE1169">
        <w:rPr>
          <w:sz w:val="20"/>
          <w:szCs w:val="20"/>
        </w:rPr>
        <w:t xml:space="preserve"> In addition to this,</w:t>
      </w:r>
      <w:r w:rsidR="00E30A89">
        <w:rPr>
          <w:sz w:val="20"/>
          <w:szCs w:val="20"/>
        </w:rPr>
        <w:t xml:space="preserve"> </w:t>
      </w:r>
      <w:r w:rsidR="00AF17A4">
        <w:rPr>
          <w:sz w:val="20"/>
          <w:szCs w:val="20"/>
        </w:rPr>
        <w:t xml:space="preserve">many studies ignore the effects of </w:t>
      </w:r>
      <w:r w:rsidR="00855E0C">
        <w:rPr>
          <w:sz w:val="20"/>
          <w:szCs w:val="20"/>
        </w:rPr>
        <w:t>environmental factors such as wear or corrosion, as well as vibration, thermal cycling and fatigue</w:t>
      </w:r>
      <w:r w:rsidR="003432A5">
        <w:rPr>
          <w:sz w:val="20"/>
          <w:szCs w:val="20"/>
        </w:rPr>
        <w:t>.</w:t>
      </w:r>
    </w:p>
    <w:p w14:paraId="3B91A273" w14:textId="77777777" w:rsidR="007D4759" w:rsidRDefault="007D4759" w:rsidP="00B02373">
      <w:pPr>
        <w:keepNext/>
        <w:rPr>
          <w:b/>
          <w:bCs/>
        </w:rPr>
      </w:pPr>
    </w:p>
    <w:p w14:paraId="5A7788A5" w14:textId="763919D2" w:rsidR="00F42E59" w:rsidRDefault="00F42E59" w:rsidP="00B02373">
      <w:pPr>
        <w:keepNext/>
        <w:rPr>
          <w:b/>
          <w:bCs/>
        </w:rPr>
      </w:pPr>
    </w:p>
    <w:p w14:paraId="4E828FAF" w14:textId="77777777" w:rsidR="00F42E59" w:rsidRDefault="00F42E59" w:rsidP="00B02373">
      <w:pPr>
        <w:keepNext/>
        <w:rPr>
          <w:b/>
          <w:bCs/>
        </w:rPr>
      </w:pPr>
    </w:p>
    <w:p w14:paraId="008047CD" w14:textId="77777777" w:rsidR="00F42E59" w:rsidRDefault="00F42E59" w:rsidP="00B02373">
      <w:pPr>
        <w:keepNext/>
        <w:rPr>
          <w:b/>
          <w:bCs/>
        </w:rPr>
      </w:pPr>
    </w:p>
    <w:p w14:paraId="7E692C07" w14:textId="77777777" w:rsidR="00F42E59" w:rsidRDefault="00F42E59" w:rsidP="00B02373">
      <w:pPr>
        <w:keepNext/>
        <w:rPr>
          <w:b/>
          <w:bCs/>
        </w:rPr>
      </w:pPr>
    </w:p>
    <w:p w14:paraId="40184DC1" w14:textId="77777777" w:rsidR="00F42E59" w:rsidRDefault="00F42E59" w:rsidP="00B02373">
      <w:pPr>
        <w:keepNext/>
        <w:rPr>
          <w:b/>
          <w:bCs/>
        </w:rPr>
      </w:pPr>
    </w:p>
    <w:p w14:paraId="61E89B10" w14:textId="77777777" w:rsidR="00F42E59" w:rsidRDefault="00F42E59" w:rsidP="00B02373">
      <w:pPr>
        <w:keepNext/>
        <w:rPr>
          <w:b/>
          <w:bCs/>
        </w:rPr>
      </w:pPr>
    </w:p>
    <w:p w14:paraId="4E7FDE5E" w14:textId="77777777" w:rsidR="00F42E59" w:rsidRDefault="00F42E59" w:rsidP="00B02373">
      <w:pPr>
        <w:keepNext/>
      </w:pPr>
    </w:p>
    <w:p w14:paraId="10E67752" w14:textId="77777777" w:rsidR="007D4759" w:rsidRDefault="007D4759" w:rsidP="00B02373">
      <w:pPr>
        <w:keepNext/>
      </w:pPr>
    </w:p>
    <w:p w14:paraId="5C1A1F4A" w14:textId="77777777" w:rsidR="007D4759" w:rsidRDefault="007D4759" w:rsidP="00B02373">
      <w:pPr>
        <w:keepNext/>
      </w:pPr>
    </w:p>
    <w:p w14:paraId="3B478D39" w14:textId="77777777" w:rsidR="007D4759" w:rsidRDefault="007D4759" w:rsidP="00B02373">
      <w:pPr>
        <w:keepNext/>
      </w:pPr>
    </w:p>
    <w:p w14:paraId="30BDCD41" w14:textId="77777777" w:rsidR="007D4759" w:rsidRDefault="007D4759" w:rsidP="00B02373">
      <w:pPr>
        <w:keepNext/>
      </w:pPr>
    </w:p>
    <w:p w14:paraId="119E3155" w14:textId="1F23195F" w:rsidR="001C4A4D" w:rsidRDefault="001C4A4D"/>
    <w:p w14:paraId="0CC9AE5D" w14:textId="77777777" w:rsidR="000E22CD" w:rsidRDefault="000E22CD"/>
    <w:p w14:paraId="64F728F4" w14:textId="77777777" w:rsidR="000E22CD" w:rsidRDefault="000E22CD"/>
    <w:p w14:paraId="0BD8AE6C" w14:textId="77777777" w:rsidR="000E22CD" w:rsidRDefault="000E22CD"/>
    <w:p w14:paraId="0500F5DA" w14:textId="77777777" w:rsidR="000E22CD" w:rsidRDefault="000E22CD"/>
    <w:p w14:paraId="1B739AE0" w14:textId="77777777" w:rsidR="000E22CD" w:rsidRDefault="000E22CD"/>
    <w:p w14:paraId="52694E8B" w14:textId="77777777" w:rsidR="000E22CD" w:rsidRDefault="000E22CD"/>
    <w:p w14:paraId="3ED9CDA1" w14:textId="77777777" w:rsidR="000E22CD" w:rsidRDefault="000E22CD"/>
    <w:p w14:paraId="3BB47B5B" w14:textId="77777777" w:rsidR="000E22CD" w:rsidRDefault="000E22CD"/>
    <w:p w14:paraId="5F179FAA" w14:textId="77777777" w:rsidR="000E22CD" w:rsidRDefault="000E22CD"/>
    <w:p w14:paraId="1193FEFE" w14:textId="5895BAC0" w:rsidR="00F42E59" w:rsidRDefault="00604790" w:rsidP="00F42E59">
      <w:pPr>
        <w:pStyle w:val="Heading1"/>
      </w:pPr>
      <w:bookmarkStart w:id="19" w:name="_Toc185082205"/>
      <w:r>
        <w:lastRenderedPageBreak/>
        <w:t>7</w:t>
      </w:r>
      <w:r w:rsidR="00F42E59">
        <w:t xml:space="preserve"> Conclusion</w:t>
      </w:r>
      <w:bookmarkEnd w:id="19"/>
    </w:p>
    <w:p w14:paraId="4341D670" w14:textId="77777777" w:rsidR="00B21F0F" w:rsidRPr="00D2776B" w:rsidRDefault="00B21F0F" w:rsidP="00B21F0F">
      <w:pPr>
        <w:rPr>
          <w:sz w:val="20"/>
          <w:szCs w:val="20"/>
        </w:rPr>
      </w:pPr>
      <w:r w:rsidRPr="00D2776B">
        <w:rPr>
          <w:sz w:val="20"/>
          <w:szCs w:val="20"/>
        </w:rPr>
        <w:t>Iteration 3 achieves a 9.8% overall reduction in maximum equivalent stress compared to the baseline. Going from 352.47 MPa (baseline) to 340.46 MPa (Iteration 2) to 318.49 MPa maximum equivalent stress, this shows a consistent and clear reduction in maximum stress across the designs. The material being removed from the low stress regions, for example, the pin bore supports and the piston skirt, leads to mass reductions from 255.77 grams (baseline) to 248.81 grams (Iteration 2) to 241.55 grams (Iteration 3) which overall is a 5.6% improvement. The reduction in mass effectively brings the reciprocating mass down, reducing inertial forces acting on the piston. On the other hand, the maximum deflection does rise slightly with each iteration- 0.34657mm (Baseline) to 0.37116mm (Iteration 2) to 0.37414m (Iteration 3), the effects of the increased maximum deflection can be justified by the benefits of improved equivalent stress figures, reduced weight and improved overall vehicle performance.</w:t>
      </w:r>
    </w:p>
    <w:p w14:paraId="302199E5" w14:textId="77777777" w:rsidR="000E22CD" w:rsidRDefault="000E22CD"/>
    <w:p w14:paraId="6C50F67F" w14:textId="77777777" w:rsidR="000E22CD" w:rsidRDefault="000E22CD"/>
    <w:p w14:paraId="471C6CF4" w14:textId="77777777" w:rsidR="000E22CD" w:rsidRDefault="000E22CD"/>
    <w:p w14:paraId="32DE91F8" w14:textId="77777777" w:rsidR="000E22CD" w:rsidRDefault="000E22CD"/>
    <w:p w14:paraId="04E7EA15" w14:textId="77777777" w:rsidR="000E22CD" w:rsidRDefault="000E22CD"/>
    <w:p w14:paraId="3D0E8B65" w14:textId="77777777" w:rsidR="000E22CD" w:rsidRDefault="000E22CD"/>
    <w:p w14:paraId="777945F7" w14:textId="77777777" w:rsidR="000E22CD" w:rsidRDefault="000E22CD"/>
    <w:p w14:paraId="72DC0D0C" w14:textId="77777777" w:rsidR="000E22CD" w:rsidRDefault="000E22CD"/>
    <w:p w14:paraId="627CABD7" w14:textId="77777777" w:rsidR="000E22CD" w:rsidRDefault="000E22CD"/>
    <w:p w14:paraId="4B3E5AC9" w14:textId="77777777" w:rsidR="00790E6F" w:rsidRDefault="00790E6F"/>
    <w:p w14:paraId="6786DC71" w14:textId="77777777" w:rsidR="000C118D" w:rsidRDefault="000C118D"/>
    <w:p w14:paraId="55FBC974" w14:textId="77777777" w:rsidR="00F42E59" w:rsidRDefault="00F42E59"/>
    <w:p w14:paraId="4FFA03DD" w14:textId="77777777" w:rsidR="00F42E59" w:rsidRDefault="00F42E59"/>
    <w:p w14:paraId="2E7C1DE3" w14:textId="77777777" w:rsidR="00F42E59" w:rsidRDefault="00F42E59"/>
    <w:p w14:paraId="4CFA6898" w14:textId="77777777" w:rsidR="00F42E59" w:rsidRDefault="00F42E59"/>
    <w:p w14:paraId="194FC8AF" w14:textId="77777777" w:rsidR="00F42E59" w:rsidRDefault="00F42E59"/>
    <w:p w14:paraId="64DB96C9" w14:textId="77777777" w:rsidR="00F42E59" w:rsidRDefault="00F42E59"/>
    <w:p w14:paraId="572F05ED" w14:textId="77777777" w:rsidR="00F42E59" w:rsidRDefault="00F42E59"/>
    <w:p w14:paraId="74C5A148" w14:textId="77777777" w:rsidR="00F42E59" w:rsidRDefault="00F42E59"/>
    <w:p w14:paraId="26F755A0" w14:textId="0ED36F48" w:rsidR="002D5140" w:rsidRDefault="002D5140" w:rsidP="002D5140">
      <w:pPr>
        <w:pStyle w:val="Heading1"/>
      </w:pPr>
      <w:bookmarkStart w:id="20" w:name="_Toc185082206"/>
      <w:r>
        <w:lastRenderedPageBreak/>
        <w:t>8 References</w:t>
      </w:r>
      <w:bookmarkEnd w:id="20"/>
    </w:p>
    <w:p w14:paraId="28B813BD" w14:textId="5093810E" w:rsidR="000C118D" w:rsidRDefault="000C118D" w:rsidP="00366BD6">
      <w:pPr>
        <w:rPr>
          <w:sz w:val="20"/>
          <w:szCs w:val="20"/>
        </w:rPr>
      </w:pPr>
      <w:proofErr w:type="spellStart"/>
      <w:r>
        <w:rPr>
          <w:sz w:val="20"/>
          <w:szCs w:val="20"/>
        </w:rPr>
        <w:t>Aalco</w:t>
      </w:r>
      <w:proofErr w:type="spellEnd"/>
      <w:r>
        <w:rPr>
          <w:sz w:val="20"/>
          <w:szCs w:val="20"/>
        </w:rPr>
        <w:t xml:space="preserve"> </w:t>
      </w:r>
      <w:r w:rsidR="009A5930">
        <w:rPr>
          <w:sz w:val="20"/>
          <w:szCs w:val="20"/>
        </w:rPr>
        <w:t xml:space="preserve">(n.d.) </w:t>
      </w:r>
      <w:r>
        <w:rPr>
          <w:i/>
          <w:iCs/>
          <w:sz w:val="20"/>
          <w:szCs w:val="20"/>
        </w:rPr>
        <w:t>6061 – T6 Extrusions</w:t>
      </w:r>
      <w:r>
        <w:rPr>
          <w:sz w:val="20"/>
          <w:szCs w:val="20"/>
        </w:rPr>
        <w:t xml:space="preserve"> . Available at:</w:t>
      </w:r>
      <w:r w:rsidRPr="000C118D">
        <w:t xml:space="preserve"> </w:t>
      </w:r>
      <w:hyperlink r:id="rId99" w:history="1">
        <w:r w:rsidR="008835E8" w:rsidRPr="006C10BF">
          <w:rPr>
            <w:rStyle w:val="Hyperlink"/>
            <w:sz w:val="20"/>
            <w:szCs w:val="20"/>
          </w:rPr>
          <w:t>https://www.aalco.co.uk/datasheets/Aluminium-Alloy-6061-T6-Extrusions_145.ashx</w:t>
        </w:r>
      </w:hyperlink>
    </w:p>
    <w:p w14:paraId="2927BE6A" w14:textId="77777777" w:rsidR="008835E8" w:rsidRDefault="008835E8" w:rsidP="00366BD6">
      <w:pPr>
        <w:rPr>
          <w:sz w:val="20"/>
          <w:szCs w:val="20"/>
        </w:rPr>
      </w:pPr>
    </w:p>
    <w:p w14:paraId="22AA8766" w14:textId="2E880882" w:rsidR="008835E8" w:rsidRDefault="008835E8" w:rsidP="00366BD6">
      <w:pPr>
        <w:rPr>
          <w:sz w:val="20"/>
          <w:szCs w:val="20"/>
        </w:rPr>
      </w:pPr>
      <w:proofErr w:type="spellStart"/>
      <w:r>
        <w:rPr>
          <w:sz w:val="20"/>
          <w:szCs w:val="20"/>
        </w:rPr>
        <w:t>Aerocom</w:t>
      </w:r>
      <w:proofErr w:type="spellEnd"/>
      <w:r w:rsidR="009A5930">
        <w:rPr>
          <w:sz w:val="20"/>
          <w:szCs w:val="20"/>
        </w:rPr>
        <w:t xml:space="preserve"> (n.d.)</w:t>
      </w:r>
      <w:r>
        <w:rPr>
          <w:sz w:val="20"/>
          <w:szCs w:val="20"/>
        </w:rPr>
        <w:t xml:space="preserve">. </w:t>
      </w:r>
      <w:r>
        <w:rPr>
          <w:i/>
          <w:iCs/>
          <w:sz w:val="20"/>
          <w:szCs w:val="20"/>
        </w:rPr>
        <w:t xml:space="preserve">Aluminium alloy 6061-T6. </w:t>
      </w:r>
      <w:r>
        <w:rPr>
          <w:sz w:val="20"/>
          <w:szCs w:val="20"/>
        </w:rPr>
        <w:t xml:space="preserve">Available at </w:t>
      </w:r>
      <w:hyperlink r:id="rId100" w:history="1">
        <w:r w:rsidRPr="006C10BF">
          <w:rPr>
            <w:rStyle w:val="Hyperlink"/>
            <w:sz w:val="20"/>
            <w:szCs w:val="20"/>
          </w:rPr>
          <w:t>https://aerocommetals.co.uk/featured-inventory/aluminium-alloy-6061/</w:t>
        </w:r>
      </w:hyperlink>
    </w:p>
    <w:p w14:paraId="1F115F5C" w14:textId="77777777" w:rsidR="000C118D" w:rsidRDefault="000C118D" w:rsidP="00366BD6">
      <w:pPr>
        <w:rPr>
          <w:sz w:val="20"/>
          <w:szCs w:val="20"/>
        </w:rPr>
      </w:pPr>
    </w:p>
    <w:p w14:paraId="68EF97A4" w14:textId="38DA057D" w:rsidR="00B24B57" w:rsidRDefault="00790E6F" w:rsidP="00366BD6">
      <w:pPr>
        <w:rPr>
          <w:sz w:val="20"/>
          <w:szCs w:val="20"/>
        </w:rPr>
      </w:pPr>
      <w:r w:rsidRPr="00790E6F">
        <w:rPr>
          <w:sz w:val="20"/>
          <w:szCs w:val="20"/>
        </w:rPr>
        <w:t xml:space="preserve">Autodesk (n.d.) How to Perform a Mesh Convergence Study. Available at: </w:t>
      </w:r>
      <w:hyperlink r:id="rId101" w:tgtFrame="_new" w:history="1">
        <w:r w:rsidRPr="00790E6F">
          <w:rPr>
            <w:sz w:val="20"/>
            <w:szCs w:val="20"/>
          </w:rPr>
          <w:t>https://www.autodesk.com/support/technical/article/caas/sfdcarticles/sfdcarticles/How-to-Perform-a-Mesh-Convergence-Study.html</w:t>
        </w:r>
      </w:hyperlink>
    </w:p>
    <w:p w14:paraId="04F5D3B4" w14:textId="77777777" w:rsidR="0048286E" w:rsidRDefault="0048286E" w:rsidP="00366BD6">
      <w:pPr>
        <w:rPr>
          <w:sz w:val="20"/>
          <w:szCs w:val="20"/>
        </w:rPr>
      </w:pPr>
    </w:p>
    <w:p w14:paraId="6BC04760" w14:textId="3B70CA97" w:rsidR="00790E6F" w:rsidRDefault="00790E6F" w:rsidP="00366BD6">
      <w:pPr>
        <w:rPr>
          <w:sz w:val="20"/>
          <w:szCs w:val="20"/>
        </w:rPr>
      </w:pPr>
      <w:proofErr w:type="spellStart"/>
      <w:r w:rsidRPr="00790E6F">
        <w:rPr>
          <w:sz w:val="20"/>
          <w:szCs w:val="20"/>
        </w:rPr>
        <w:t>DigitalXplore</w:t>
      </w:r>
      <w:proofErr w:type="spellEnd"/>
      <w:r w:rsidRPr="00790E6F">
        <w:rPr>
          <w:sz w:val="20"/>
          <w:szCs w:val="20"/>
        </w:rPr>
        <w:t xml:space="preserve"> (n.d.) Finite Element Analysis and Optimization of Piston Using CAE Tools. Available at: </w:t>
      </w:r>
      <w:hyperlink r:id="rId102" w:tgtFrame="_new" w:history="1">
        <w:r w:rsidRPr="00790E6F">
          <w:rPr>
            <w:sz w:val="20"/>
            <w:szCs w:val="20"/>
          </w:rPr>
          <w:t>https://digitalxplore.org/up_proc/pdf/123-142244499145-48.pdf</w:t>
        </w:r>
      </w:hyperlink>
    </w:p>
    <w:p w14:paraId="45D9C998" w14:textId="77777777" w:rsidR="00AE37C3" w:rsidRDefault="00AE37C3" w:rsidP="00366BD6">
      <w:pPr>
        <w:rPr>
          <w:sz w:val="20"/>
          <w:szCs w:val="20"/>
        </w:rPr>
      </w:pPr>
    </w:p>
    <w:p w14:paraId="2DBA2B36" w14:textId="196F137B" w:rsidR="00AE37C3" w:rsidRDefault="00AE37C3" w:rsidP="00366BD6">
      <w:pPr>
        <w:rPr>
          <w:sz w:val="20"/>
          <w:szCs w:val="20"/>
        </w:rPr>
      </w:pPr>
      <w:proofErr w:type="spellStart"/>
      <w:r>
        <w:rPr>
          <w:sz w:val="20"/>
          <w:szCs w:val="20"/>
        </w:rPr>
        <w:t>Dlubal</w:t>
      </w:r>
      <w:proofErr w:type="spellEnd"/>
      <w:r>
        <w:rPr>
          <w:sz w:val="20"/>
          <w:szCs w:val="20"/>
        </w:rPr>
        <w:t xml:space="preserve"> (2017) </w:t>
      </w:r>
      <w:r>
        <w:rPr>
          <w:i/>
          <w:iCs/>
          <w:sz w:val="20"/>
          <w:szCs w:val="20"/>
        </w:rPr>
        <w:t xml:space="preserve">Bimetallic Strip Verification Example. </w:t>
      </w:r>
      <w:r>
        <w:rPr>
          <w:sz w:val="20"/>
          <w:szCs w:val="20"/>
        </w:rPr>
        <w:t xml:space="preserve">Available at: </w:t>
      </w:r>
      <w:hyperlink r:id="rId103" w:history="1">
        <w:r w:rsidRPr="006C10BF">
          <w:rPr>
            <w:rStyle w:val="Hyperlink"/>
            <w:sz w:val="20"/>
            <w:szCs w:val="20"/>
          </w:rPr>
          <w:t>https://www.dlubal.com/en/downloads-and-information/examples-and-tutorials/verification-examples/000078</w:t>
        </w:r>
      </w:hyperlink>
    </w:p>
    <w:p w14:paraId="4962AADE" w14:textId="77777777" w:rsidR="00AE37C3" w:rsidRDefault="00AE37C3" w:rsidP="00366BD6">
      <w:pPr>
        <w:rPr>
          <w:sz w:val="20"/>
          <w:szCs w:val="20"/>
        </w:rPr>
      </w:pPr>
    </w:p>
    <w:p w14:paraId="51E99BB0" w14:textId="77777777" w:rsidR="00AE37C3" w:rsidRDefault="00AE37C3" w:rsidP="00366BD6">
      <w:pPr>
        <w:rPr>
          <w:sz w:val="20"/>
          <w:szCs w:val="20"/>
        </w:rPr>
      </w:pPr>
      <w:proofErr w:type="spellStart"/>
      <w:r>
        <w:rPr>
          <w:sz w:val="20"/>
          <w:szCs w:val="20"/>
        </w:rPr>
        <w:t>Dlubal</w:t>
      </w:r>
      <w:proofErr w:type="spellEnd"/>
      <w:r>
        <w:rPr>
          <w:sz w:val="20"/>
          <w:szCs w:val="20"/>
        </w:rPr>
        <w:t xml:space="preserve"> (2022) </w:t>
      </w:r>
      <w:r>
        <w:rPr>
          <w:i/>
          <w:iCs/>
          <w:sz w:val="20"/>
          <w:szCs w:val="20"/>
        </w:rPr>
        <w:t xml:space="preserve">Elastic Bending – Continuous Load Verification Example. </w:t>
      </w:r>
      <w:r>
        <w:rPr>
          <w:sz w:val="20"/>
          <w:szCs w:val="20"/>
        </w:rPr>
        <w:t xml:space="preserve">Available at: </w:t>
      </w:r>
      <w:hyperlink r:id="rId104" w:history="1">
        <w:r w:rsidRPr="006C10BF">
          <w:rPr>
            <w:rStyle w:val="Hyperlink"/>
            <w:sz w:val="20"/>
            <w:szCs w:val="20"/>
          </w:rPr>
          <w:t>https://www.dlubal.com/en/downloads-and-information/examples-and-tutorials/models-to-download/000104</w:t>
        </w:r>
      </w:hyperlink>
    </w:p>
    <w:p w14:paraId="37ABAC9D" w14:textId="77777777" w:rsidR="00AE37C3" w:rsidRDefault="00AE37C3" w:rsidP="00366BD6">
      <w:pPr>
        <w:rPr>
          <w:sz w:val="20"/>
          <w:szCs w:val="20"/>
        </w:rPr>
      </w:pPr>
    </w:p>
    <w:p w14:paraId="0D027E53" w14:textId="0A068868" w:rsidR="00790E6F" w:rsidRDefault="00790E6F" w:rsidP="00366BD6">
      <w:pPr>
        <w:rPr>
          <w:sz w:val="20"/>
          <w:szCs w:val="20"/>
        </w:rPr>
      </w:pPr>
      <w:r w:rsidRPr="00790E6F">
        <w:rPr>
          <w:sz w:val="20"/>
          <w:szCs w:val="20"/>
        </w:rPr>
        <w:t xml:space="preserve">IJERT (n.d.) Design and Analysis of Piston by Using Finite Element Analysis. Available at: </w:t>
      </w:r>
      <w:hyperlink r:id="rId105" w:tgtFrame="_new" w:history="1">
        <w:r w:rsidRPr="0048286E">
          <w:rPr>
            <w:sz w:val="20"/>
            <w:szCs w:val="20"/>
          </w:rPr>
          <w:t>h</w:t>
        </w:r>
        <w:r w:rsidRPr="00790E6F">
          <w:rPr>
            <w:sz w:val="20"/>
            <w:szCs w:val="20"/>
          </w:rPr>
          <w:t>ttps://www.ijert.org/research/design-and-analysis-of-piston-by-using-finite-element-analysis-IJERTV4IS090411.pdf</w:t>
        </w:r>
      </w:hyperlink>
    </w:p>
    <w:p w14:paraId="428EF2FC" w14:textId="77777777" w:rsidR="0048286E" w:rsidRDefault="0048286E" w:rsidP="00366BD6">
      <w:pPr>
        <w:rPr>
          <w:sz w:val="20"/>
          <w:szCs w:val="20"/>
        </w:rPr>
      </w:pPr>
    </w:p>
    <w:p w14:paraId="0E673FC5" w14:textId="577F927F" w:rsidR="00790E6F" w:rsidRDefault="00790E6F" w:rsidP="00366BD6">
      <w:pPr>
        <w:rPr>
          <w:sz w:val="20"/>
          <w:szCs w:val="20"/>
        </w:rPr>
      </w:pPr>
      <w:r w:rsidRPr="0048286E">
        <w:rPr>
          <w:sz w:val="20"/>
          <w:szCs w:val="20"/>
        </w:rPr>
        <w:t>International Journal of Scientific and Management Research</w:t>
      </w:r>
      <w:r w:rsidRPr="00790E6F">
        <w:rPr>
          <w:sz w:val="20"/>
          <w:szCs w:val="20"/>
        </w:rPr>
        <w:t xml:space="preserve"> (2023) </w:t>
      </w:r>
      <w:r w:rsidRPr="0048286E">
        <w:rPr>
          <w:sz w:val="20"/>
          <w:szCs w:val="20"/>
        </w:rPr>
        <w:t>A Review of Piston Analysis by Using Finite Element Analysis.</w:t>
      </w:r>
      <w:r w:rsidRPr="00790E6F">
        <w:rPr>
          <w:sz w:val="20"/>
          <w:szCs w:val="20"/>
        </w:rPr>
        <w:t xml:space="preserve"> Available at: </w:t>
      </w:r>
      <w:hyperlink r:id="rId106" w:tgtFrame="_new" w:history="1">
        <w:r w:rsidRPr="0048286E">
          <w:rPr>
            <w:sz w:val="20"/>
            <w:szCs w:val="20"/>
          </w:rPr>
          <w:t>https://ijsmrt.com/wp-content/uploads/2023/02/IJSMRT-22090304.pdf</w:t>
        </w:r>
      </w:hyperlink>
    </w:p>
    <w:p w14:paraId="5728E45A" w14:textId="77777777" w:rsidR="0048286E" w:rsidRDefault="0048286E" w:rsidP="00366BD6">
      <w:pPr>
        <w:rPr>
          <w:sz w:val="20"/>
          <w:szCs w:val="20"/>
        </w:rPr>
      </w:pPr>
    </w:p>
    <w:p w14:paraId="289B3713" w14:textId="41336BB4" w:rsidR="00790E6F" w:rsidRDefault="00790E6F" w:rsidP="00366BD6">
      <w:pPr>
        <w:rPr>
          <w:sz w:val="20"/>
          <w:szCs w:val="20"/>
        </w:rPr>
      </w:pPr>
      <w:r w:rsidRPr="0048286E">
        <w:rPr>
          <w:sz w:val="20"/>
          <w:szCs w:val="20"/>
        </w:rPr>
        <w:t>Lulay, K.</w:t>
      </w:r>
      <w:r w:rsidRPr="00790E6F">
        <w:rPr>
          <w:sz w:val="20"/>
          <w:szCs w:val="20"/>
        </w:rPr>
        <w:t xml:space="preserve"> (n.d.) </w:t>
      </w:r>
      <w:r w:rsidRPr="0048286E">
        <w:rPr>
          <w:sz w:val="20"/>
          <w:szCs w:val="20"/>
        </w:rPr>
        <w:t>Convergence and Mesh Independence in FEA.</w:t>
      </w:r>
      <w:r w:rsidRPr="00790E6F">
        <w:rPr>
          <w:sz w:val="20"/>
          <w:szCs w:val="20"/>
        </w:rPr>
        <w:t xml:space="preserve"> Available at: </w:t>
      </w:r>
      <w:hyperlink r:id="rId107" w:tgtFrame="_new" w:history="1">
        <w:r w:rsidRPr="0048286E">
          <w:rPr>
            <w:sz w:val="20"/>
            <w:szCs w:val="20"/>
          </w:rPr>
          <w:t>https://faculty.up.edu/lulay/ME304/ConvergenceStudy.pdf</w:t>
        </w:r>
      </w:hyperlink>
    </w:p>
    <w:p w14:paraId="1BF35839" w14:textId="77777777" w:rsidR="0048286E" w:rsidRDefault="0048286E" w:rsidP="00366BD6">
      <w:pPr>
        <w:rPr>
          <w:sz w:val="20"/>
          <w:szCs w:val="20"/>
        </w:rPr>
      </w:pPr>
    </w:p>
    <w:p w14:paraId="17CBE462" w14:textId="61FBFA0C" w:rsidR="009C6B13" w:rsidRPr="00B071CD" w:rsidRDefault="0048286E" w:rsidP="00B071CD">
      <w:r w:rsidRPr="0048286E">
        <w:rPr>
          <w:sz w:val="20"/>
          <w:szCs w:val="20"/>
        </w:rPr>
        <w:t xml:space="preserve">MAHLE International GmbH, editor, &amp; MAHLE International GmbH, editor. (2016). Pistons and engine testing (Second edition.). Springer </w:t>
      </w:r>
      <w:proofErr w:type="spellStart"/>
      <w:r w:rsidRPr="0048286E">
        <w:rPr>
          <w:sz w:val="20"/>
          <w:szCs w:val="20"/>
        </w:rPr>
        <w:t>Fachmedien</w:t>
      </w:r>
      <w:proofErr w:type="spellEnd"/>
      <w:r w:rsidRPr="0048286E">
        <w:rPr>
          <w:sz w:val="20"/>
          <w:szCs w:val="20"/>
        </w:rPr>
        <w:t xml:space="preserve"> Wiesbaden. https://doi.org/10.1007/978-3-658-09941-1</w:t>
      </w:r>
    </w:p>
    <w:sectPr w:rsidR="009C6B13" w:rsidRPr="00B071CD">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47D731B4" w14:textId="77777777" w:rsidR="00BB1B6B" w:rsidRDefault="00BB1B6B" w:rsidP="0052080B">
      <w:pPr>
        <w:spacing w:after="0" w:line="240" w:lineRule="auto"/>
      </w:pPr>
      <w:r>
        <w:separator/>
      </w:r>
    </w:p>
  </w:endnote>
  <w:endnote w:type="continuationSeparator" w:id="0">
    <w:p w14:paraId="398E7742" w14:textId="77777777" w:rsidR="00BB1B6B" w:rsidRDefault="00BB1B6B" w:rsidP="0052080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DengXian">
    <w:altName w:val="等线"/>
    <w:panose1 w:val="02010600030101010101"/>
    <w:charset w:val="86"/>
    <w:family w:val="auto"/>
    <w:pitch w:val="variable"/>
    <w:sig w:usb0="A00002BF" w:usb1="38CF7CFA" w:usb2="00000016" w:usb3="00000000" w:csb0="0004000F" w:csb1="00000000"/>
  </w:font>
  <w:font w:name="Aptos Display">
    <w:charset w:val="00"/>
    <w:family w:val="swiss"/>
    <w:pitch w:val="variable"/>
    <w:sig w:usb0="20000287" w:usb1="00000003" w:usb2="00000000" w:usb3="00000000" w:csb0="0000019F" w:csb1="00000000"/>
  </w:font>
  <w:font w:name="DengXian Light">
    <w:altName w:val="等线 Light"/>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221439000"/>
      <w:docPartObj>
        <w:docPartGallery w:val="Page Numbers (Bottom of Page)"/>
        <w:docPartUnique/>
      </w:docPartObj>
    </w:sdtPr>
    <w:sdtEndPr>
      <w:rPr>
        <w:noProof/>
      </w:rPr>
    </w:sdtEndPr>
    <w:sdtContent>
      <w:p w14:paraId="23A5D8D9" w14:textId="77777777" w:rsidR="00887392" w:rsidRDefault="00887392">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2C7CC956" w14:textId="77777777" w:rsidR="00887392" w:rsidRDefault="00887392" w:rsidP="00962E5F">
    <w:pPr>
      <w:pStyle w:val="Footer"/>
      <w:tabs>
        <w:tab w:val="clear" w:pos="4513"/>
        <w:tab w:val="clear" w:pos="9026"/>
        <w:tab w:val="left" w:pos="5570"/>
      </w:tabs>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0A075BEA" w14:textId="77777777" w:rsidR="00BB1B6B" w:rsidRDefault="00BB1B6B" w:rsidP="0052080B">
      <w:pPr>
        <w:spacing w:after="0" w:line="240" w:lineRule="auto"/>
      </w:pPr>
      <w:r>
        <w:separator/>
      </w:r>
    </w:p>
  </w:footnote>
  <w:footnote w:type="continuationSeparator" w:id="0">
    <w:p w14:paraId="46AC4087" w14:textId="77777777" w:rsidR="00BB1B6B" w:rsidRDefault="00BB1B6B" w:rsidP="0052080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F4EBF11" w14:textId="77777777" w:rsidR="00887392" w:rsidRPr="00747C91" w:rsidRDefault="00887392" w:rsidP="00747C91">
    <w:pPr>
      <w:pStyle w:val="Header"/>
    </w:pPr>
    <w:r>
      <w:t>Owen Roberts 2203329</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11C15CB3"/>
    <w:multiLevelType w:val="multilevel"/>
    <w:tmpl w:val="3266F572"/>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7727576F"/>
    <w:multiLevelType w:val="multilevel"/>
    <w:tmpl w:val="1790516C"/>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437137404">
    <w:abstractNumId w:val="1"/>
  </w:num>
  <w:num w:numId="2" w16cid:durableId="163178544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E644A"/>
    <w:rsid w:val="00000DF1"/>
    <w:rsid w:val="00001CA1"/>
    <w:rsid w:val="00005471"/>
    <w:rsid w:val="00007739"/>
    <w:rsid w:val="00011D0E"/>
    <w:rsid w:val="00022113"/>
    <w:rsid w:val="000248CE"/>
    <w:rsid w:val="00040579"/>
    <w:rsid w:val="00056087"/>
    <w:rsid w:val="000563C2"/>
    <w:rsid w:val="00062B1D"/>
    <w:rsid w:val="000634AA"/>
    <w:rsid w:val="0006499B"/>
    <w:rsid w:val="000663EF"/>
    <w:rsid w:val="00067C2A"/>
    <w:rsid w:val="000709A5"/>
    <w:rsid w:val="0009170A"/>
    <w:rsid w:val="00097D73"/>
    <w:rsid w:val="000A2E14"/>
    <w:rsid w:val="000A5206"/>
    <w:rsid w:val="000B1148"/>
    <w:rsid w:val="000B73DE"/>
    <w:rsid w:val="000C118D"/>
    <w:rsid w:val="000C3C02"/>
    <w:rsid w:val="000C42D7"/>
    <w:rsid w:val="000C7677"/>
    <w:rsid w:val="000D1B9D"/>
    <w:rsid w:val="000D7C43"/>
    <w:rsid w:val="000E1522"/>
    <w:rsid w:val="000E22CD"/>
    <w:rsid w:val="000F1A7A"/>
    <w:rsid w:val="000F5043"/>
    <w:rsid w:val="000F695D"/>
    <w:rsid w:val="0010347D"/>
    <w:rsid w:val="00112954"/>
    <w:rsid w:val="0011644F"/>
    <w:rsid w:val="0012487A"/>
    <w:rsid w:val="00125AE2"/>
    <w:rsid w:val="00136A69"/>
    <w:rsid w:val="00137A8A"/>
    <w:rsid w:val="00156AB5"/>
    <w:rsid w:val="0016366E"/>
    <w:rsid w:val="001770EC"/>
    <w:rsid w:val="001854A6"/>
    <w:rsid w:val="00194E24"/>
    <w:rsid w:val="001B173D"/>
    <w:rsid w:val="001B6D6F"/>
    <w:rsid w:val="001C4A4D"/>
    <w:rsid w:val="001C64D3"/>
    <w:rsid w:val="001D47B5"/>
    <w:rsid w:val="001E3472"/>
    <w:rsid w:val="001F0C0F"/>
    <w:rsid w:val="001F40EA"/>
    <w:rsid w:val="002030B1"/>
    <w:rsid w:val="002101D8"/>
    <w:rsid w:val="002206EC"/>
    <w:rsid w:val="002351FC"/>
    <w:rsid w:val="002409F7"/>
    <w:rsid w:val="0024374F"/>
    <w:rsid w:val="0024786F"/>
    <w:rsid w:val="002508D6"/>
    <w:rsid w:val="002548CC"/>
    <w:rsid w:val="00257FD6"/>
    <w:rsid w:val="00281B36"/>
    <w:rsid w:val="00283122"/>
    <w:rsid w:val="00285258"/>
    <w:rsid w:val="002860D4"/>
    <w:rsid w:val="00287FE7"/>
    <w:rsid w:val="00295E1C"/>
    <w:rsid w:val="002A3833"/>
    <w:rsid w:val="002B184B"/>
    <w:rsid w:val="002B730D"/>
    <w:rsid w:val="002B7EC6"/>
    <w:rsid w:val="002C154D"/>
    <w:rsid w:val="002C2A08"/>
    <w:rsid w:val="002D1C8D"/>
    <w:rsid w:val="002D5140"/>
    <w:rsid w:val="002E37AE"/>
    <w:rsid w:val="002F1F56"/>
    <w:rsid w:val="002F3AAF"/>
    <w:rsid w:val="002F5A33"/>
    <w:rsid w:val="00303679"/>
    <w:rsid w:val="0032796C"/>
    <w:rsid w:val="00342F8E"/>
    <w:rsid w:val="003432A5"/>
    <w:rsid w:val="0034708D"/>
    <w:rsid w:val="0034721A"/>
    <w:rsid w:val="00353FFB"/>
    <w:rsid w:val="00361501"/>
    <w:rsid w:val="00366BD6"/>
    <w:rsid w:val="00375961"/>
    <w:rsid w:val="003801B4"/>
    <w:rsid w:val="00395FF1"/>
    <w:rsid w:val="003A4CD9"/>
    <w:rsid w:val="003A6B84"/>
    <w:rsid w:val="003B3911"/>
    <w:rsid w:val="003B51B7"/>
    <w:rsid w:val="003C2B36"/>
    <w:rsid w:val="003C2D95"/>
    <w:rsid w:val="003C4219"/>
    <w:rsid w:val="003C5859"/>
    <w:rsid w:val="003D79B7"/>
    <w:rsid w:val="003F3426"/>
    <w:rsid w:val="00402AE9"/>
    <w:rsid w:val="004053AB"/>
    <w:rsid w:val="00412353"/>
    <w:rsid w:val="00420E2F"/>
    <w:rsid w:val="00423653"/>
    <w:rsid w:val="00425333"/>
    <w:rsid w:val="00431BCE"/>
    <w:rsid w:val="004445E1"/>
    <w:rsid w:val="00447E18"/>
    <w:rsid w:val="00451F4D"/>
    <w:rsid w:val="00470575"/>
    <w:rsid w:val="00476AF2"/>
    <w:rsid w:val="0048246E"/>
    <w:rsid w:val="0048286E"/>
    <w:rsid w:val="00493736"/>
    <w:rsid w:val="00494ECD"/>
    <w:rsid w:val="004A0BAB"/>
    <w:rsid w:val="004A577F"/>
    <w:rsid w:val="004B53EF"/>
    <w:rsid w:val="004B6D29"/>
    <w:rsid w:val="004C5CB1"/>
    <w:rsid w:val="004C6A0B"/>
    <w:rsid w:val="004D6431"/>
    <w:rsid w:val="004E7216"/>
    <w:rsid w:val="004F3FE3"/>
    <w:rsid w:val="005117FE"/>
    <w:rsid w:val="0052080B"/>
    <w:rsid w:val="00524328"/>
    <w:rsid w:val="00526F4A"/>
    <w:rsid w:val="00527903"/>
    <w:rsid w:val="0053472D"/>
    <w:rsid w:val="00544406"/>
    <w:rsid w:val="005513F1"/>
    <w:rsid w:val="00553AE4"/>
    <w:rsid w:val="00554676"/>
    <w:rsid w:val="00567E18"/>
    <w:rsid w:val="005712C5"/>
    <w:rsid w:val="00575466"/>
    <w:rsid w:val="00582251"/>
    <w:rsid w:val="00582FE2"/>
    <w:rsid w:val="005A33C1"/>
    <w:rsid w:val="005A6B53"/>
    <w:rsid w:val="005C4E52"/>
    <w:rsid w:val="005C6BBC"/>
    <w:rsid w:val="005D0936"/>
    <w:rsid w:val="005F2C83"/>
    <w:rsid w:val="005F6DFD"/>
    <w:rsid w:val="00604790"/>
    <w:rsid w:val="00606C4C"/>
    <w:rsid w:val="0060738C"/>
    <w:rsid w:val="006276FC"/>
    <w:rsid w:val="00635EE0"/>
    <w:rsid w:val="00641593"/>
    <w:rsid w:val="0065353F"/>
    <w:rsid w:val="00680B6C"/>
    <w:rsid w:val="006A06C4"/>
    <w:rsid w:val="006A2E1D"/>
    <w:rsid w:val="006A33CE"/>
    <w:rsid w:val="006A515F"/>
    <w:rsid w:val="006B68D5"/>
    <w:rsid w:val="006C4EF2"/>
    <w:rsid w:val="006C6B7B"/>
    <w:rsid w:val="007001EF"/>
    <w:rsid w:val="00714954"/>
    <w:rsid w:val="007176F3"/>
    <w:rsid w:val="00721A06"/>
    <w:rsid w:val="007227F3"/>
    <w:rsid w:val="007351A6"/>
    <w:rsid w:val="00774C40"/>
    <w:rsid w:val="00776663"/>
    <w:rsid w:val="00790E6F"/>
    <w:rsid w:val="00792692"/>
    <w:rsid w:val="00792707"/>
    <w:rsid w:val="007A2ACF"/>
    <w:rsid w:val="007A4C87"/>
    <w:rsid w:val="007B30BE"/>
    <w:rsid w:val="007B7740"/>
    <w:rsid w:val="007D0595"/>
    <w:rsid w:val="007D35B0"/>
    <w:rsid w:val="007D4759"/>
    <w:rsid w:val="007D69C8"/>
    <w:rsid w:val="007E1E84"/>
    <w:rsid w:val="007E5D4A"/>
    <w:rsid w:val="007F1A87"/>
    <w:rsid w:val="007F2501"/>
    <w:rsid w:val="00800539"/>
    <w:rsid w:val="00802BDF"/>
    <w:rsid w:val="00804D05"/>
    <w:rsid w:val="00811A46"/>
    <w:rsid w:val="00812445"/>
    <w:rsid w:val="00815F98"/>
    <w:rsid w:val="0082512B"/>
    <w:rsid w:val="00830CCF"/>
    <w:rsid w:val="00834AAF"/>
    <w:rsid w:val="008357E0"/>
    <w:rsid w:val="00836D7D"/>
    <w:rsid w:val="00855E0C"/>
    <w:rsid w:val="00860761"/>
    <w:rsid w:val="0086421F"/>
    <w:rsid w:val="00874176"/>
    <w:rsid w:val="00875F77"/>
    <w:rsid w:val="00876EE3"/>
    <w:rsid w:val="008835E8"/>
    <w:rsid w:val="00887392"/>
    <w:rsid w:val="0089215A"/>
    <w:rsid w:val="00894907"/>
    <w:rsid w:val="00896BE8"/>
    <w:rsid w:val="00897608"/>
    <w:rsid w:val="008A192C"/>
    <w:rsid w:val="008B0D11"/>
    <w:rsid w:val="008C1822"/>
    <w:rsid w:val="008D3C2D"/>
    <w:rsid w:val="008E1566"/>
    <w:rsid w:val="008F29A9"/>
    <w:rsid w:val="009067C0"/>
    <w:rsid w:val="009072DC"/>
    <w:rsid w:val="00907651"/>
    <w:rsid w:val="00913CA6"/>
    <w:rsid w:val="00933604"/>
    <w:rsid w:val="00943658"/>
    <w:rsid w:val="0095018F"/>
    <w:rsid w:val="00973EAB"/>
    <w:rsid w:val="009808D5"/>
    <w:rsid w:val="009851E8"/>
    <w:rsid w:val="00992D66"/>
    <w:rsid w:val="009A08BD"/>
    <w:rsid w:val="009A17E6"/>
    <w:rsid w:val="009A5930"/>
    <w:rsid w:val="009B63CE"/>
    <w:rsid w:val="009C6B13"/>
    <w:rsid w:val="009D036F"/>
    <w:rsid w:val="009D43F3"/>
    <w:rsid w:val="009D7876"/>
    <w:rsid w:val="009E30B2"/>
    <w:rsid w:val="009E6298"/>
    <w:rsid w:val="009E65B6"/>
    <w:rsid w:val="00A17BDA"/>
    <w:rsid w:val="00A24AD2"/>
    <w:rsid w:val="00A2799A"/>
    <w:rsid w:val="00A317D1"/>
    <w:rsid w:val="00A346DB"/>
    <w:rsid w:val="00A60745"/>
    <w:rsid w:val="00A631F3"/>
    <w:rsid w:val="00A63D75"/>
    <w:rsid w:val="00A67529"/>
    <w:rsid w:val="00A83A02"/>
    <w:rsid w:val="00A87A31"/>
    <w:rsid w:val="00A96932"/>
    <w:rsid w:val="00AB047B"/>
    <w:rsid w:val="00AB1E7C"/>
    <w:rsid w:val="00AB254D"/>
    <w:rsid w:val="00AD3B7E"/>
    <w:rsid w:val="00AE21AA"/>
    <w:rsid w:val="00AE37C3"/>
    <w:rsid w:val="00AE644A"/>
    <w:rsid w:val="00AF17A4"/>
    <w:rsid w:val="00AF4D29"/>
    <w:rsid w:val="00B02373"/>
    <w:rsid w:val="00B02AB5"/>
    <w:rsid w:val="00B030BC"/>
    <w:rsid w:val="00B071CD"/>
    <w:rsid w:val="00B07241"/>
    <w:rsid w:val="00B21F0F"/>
    <w:rsid w:val="00B24B57"/>
    <w:rsid w:val="00B2667B"/>
    <w:rsid w:val="00B33B66"/>
    <w:rsid w:val="00B4018A"/>
    <w:rsid w:val="00B4301C"/>
    <w:rsid w:val="00B43EC9"/>
    <w:rsid w:val="00B476C3"/>
    <w:rsid w:val="00B51B9D"/>
    <w:rsid w:val="00B726DE"/>
    <w:rsid w:val="00B94516"/>
    <w:rsid w:val="00BA1EF0"/>
    <w:rsid w:val="00BA7430"/>
    <w:rsid w:val="00BB1B6B"/>
    <w:rsid w:val="00BB36DD"/>
    <w:rsid w:val="00BD5558"/>
    <w:rsid w:val="00BE3646"/>
    <w:rsid w:val="00BF1ACA"/>
    <w:rsid w:val="00C02A60"/>
    <w:rsid w:val="00C04585"/>
    <w:rsid w:val="00C0509D"/>
    <w:rsid w:val="00C060A0"/>
    <w:rsid w:val="00C11ACF"/>
    <w:rsid w:val="00C20308"/>
    <w:rsid w:val="00C22037"/>
    <w:rsid w:val="00C33F1D"/>
    <w:rsid w:val="00C37F78"/>
    <w:rsid w:val="00C41640"/>
    <w:rsid w:val="00C41B26"/>
    <w:rsid w:val="00C65432"/>
    <w:rsid w:val="00C671BB"/>
    <w:rsid w:val="00C7024C"/>
    <w:rsid w:val="00C7062D"/>
    <w:rsid w:val="00C7166B"/>
    <w:rsid w:val="00C75424"/>
    <w:rsid w:val="00C77902"/>
    <w:rsid w:val="00C930B2"/>
    <w:rsid w:val="00C96BE5"/>
    <w:rsid w:val="00CA2ED6"/>
    <w:rsid w:val="00CA5C74"/>
    <w:rsid w:val="00CB3C65"/>
    <w:rsid w:val="00CD2A03"/>
    <w:rsid w:val="00CD510D"/>
    <w:rsid w:val="00CE015F"/>
    <w:rsid w:val="00CE1650"/>
    <w:rsid w:val="00CE64D3"/>
    <w:rsid w:val="00CF7420"/>
    <w:rsid w:val="00D06EA9"/>
    <w:rsid w:val="00D13707"/>
    <w:rsid w:val="00D2430C"/>
    <w:rsid w:val="00D268D8"/>
    <w:rsid w:val="00D2776B"/>
    <w:rsid w:val="00D33CDD"/>
    <w:rsid w:val="00D4684B"/>
    <w:rsid w:val="00D53D69"/>
    <w:rsid w:val="00D613F5"/>
    <w:rsid w:val="00D63377"/>
    <w:rsid w:val="00D641CF"/>
    <w:rsid w:val="00D7531C"/>
    <w:rsid w:val="00D9412F"/>
    <w:rsid w:val="00DA228B"/>
    <w:rsid w:val="00DA27DF"/>
    <w:rsid w:val="00DA4114"/>
    <w:rsid w:val="00DB136E"/>
    <w:rsid w:val="00DB3105"/>
    <w:rsid w:val="00DD719E"/>
    <w:rsid w:val="00DE5F53"/>
    <w:rsid w:val="00DE6F07"/>
    <w:rsid w:val="00DF7B74"/>
    <w:rsid w:val="00E0437D"/>
    <w:rsid w:val="00E11987"/>
    <w:rsid w:val="00E13F20"/>
    <w:rsid w:val="00E164DD"/>
    <w:rsid w:val="00E30A89"/>
    <w:rsid w:val="00E31FF1"/>
    <w:rsid w:val="00E32D1E"/>
    <w:rsid w:val="00E54AC8"/>
    <w:rsid w:val="00E5570B"/>
    <w:rsid w:val="00E61F94"/>
    <w:rsid w:val="00E6473E"/>
    <w:rsid w:val="00E672C9"/>
    <w:rsid w:val="00EB2F1F"/>
    <w:rsid w:val="00EE40CD"/>
    <w:rsid w:val="00EF0C08"/>
    <w:rsid w:val="00EF39EF"/>
    <w:rsid w:val="00EF63AB"/>
    <w:rsid w:val="00F07258"/>
    <w:rsid w:val="00F07A2D"/>
    <w:rsid w:val="00F1572B"/>
    <w:rsid w:val="00F1583A"/>
    <w:rsid w:val="00F234B7"/>
    <w:rsid w:val="00F24969"/>
    <w:rsid w:val="00F260BD"/>
    <w:rsid w:val="00F27C9D"/>
    <w:rsid w:val="00F41A02"/>
    <w:rsid w:val="00F4230B"/>
    <w:rsid w:val="00F42E42"/>
    <w:rsid w:val="00F42E59"/>
    <w:rsid w:val="00F52AA1"/>
    <w:rsid w:val="00F56947"/>
    <w:rsid w:val="00F7541C"/>
    <w:rsid w:val="00F831E1"/>
    <w:rsid w:val="00F873D0"/>
    <w:rsid w:val="00F87EBD"/>
    <w:rsid w:val="00FC0781"/>
    <w:rsid w:val="00FE1169"/>
    <w:rsid w:val="00FE67B1"/>
    <w:rsid w:val="00FF0222"/>
    <w:rsid w:val="00FF4ECD"/>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B397198"/>
  <w15:chartTrackingRefBased/>
  <w15:docId w15:val="{CEBAE60A-D51F-43F8-86FD-54693C68188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kern w:val="2"/>
        <w:sz w:val="24"/>
        <w:szCs w:val="24"/>
        <w:lang w:val="en-GB" w:eastAsia="zh-CN"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AE644A"/>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AE644A"/>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AE644A"/>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unhideWhenUsed/>
    <w:qFormat/>
    <w:rsid w:val="00AE644A"/>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AE644A"/>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AE644A"/>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AE644A"/>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AE644A"/>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AE644A"/>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E644A"/>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AE644A"/>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AE644A"/>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AE644A"/>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AE644A"/>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AE644A"/>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AE644A"/>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AE644A"/>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AE644A"/>
    <w:rPr>
      <w:rFonts w:eastAsiaTheme="majorEastAsia" w:cstheme="majorBidi"/>
      <w:color w:val="272727" w:themeColor="text1" w:themeTint="D8"/>
    </w:rPr>
  </w:style>
  <w:style w:type="paragraph" w:styleId="Title">
    <w:name w:val="Title"/>
    <w:basedOn w:val="Normal"/>
    <w:next w:val="Normal"/>
    <w:link w:val="TitleChar"/>
    <w:uiPriority w:val="10"/>
    <w:qFormat/>
    <w:rsid w:val="00AE644A"/>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AE644A"/>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AE644A"/>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AE644A"/>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AE644A"/>
    <w:pPr>
      <w:spacing w:before="160"/>
      <w:jc w:val="center"/>
    </w:pPr>
    <w:rPr>
      <w:i/>
      <w:iCs/>
      <w:color w:val="404040" w:themeColor="text1" w:themeTint="BF"/>
    </w:rPr>
  </w:style>
  <w:style w:type="character" w:customStyle="1" w:styleId="QuoteChar">
    <w:name w:val="Quote Char"/>
    <w:basedOn w:val="DefaultParagraphFont"/>
    <w:link w:val="Quote"/>
    <w:uiPriority w:val="29"/>
    <w:rsid w:val="00AE644A"/>
    <w:rPr>
      <w:i/>
      <w:iCs/>
      <w:color w:val="404040" w:themeColor="text1" w:themeTint="BF"/>
    </w:rPr>
  </w:style>
  <w:style w:type="paragraph" w:styleId="ListParagraph">
    <w:name w:val="List Paragraph"/>
    <w:basedOn w:val="Normal"/>
    <w:uiPriority w:val="34"/>
    <w:qFormat/>
    <w:rsid w:val="00AE644A"/>
    <w:pPr>
      <w:ind w:left="720"/>
      <w:contextualSpacing/>
    </w:pPr>
  </w:style>
  <w:style w:type="character" w:styleId="IntenseEmphasis">
    <w:name w:val="Intense Emphasis"/>
    <w:basedOn w:val="DefaultParagraphFont"/>
    <w:uiPriority w:val="21"/>
    <w:qFormat/>
    <w:rsid w:val="00AE644A"/>
    <w:rPr>
      <w:i/>
      <w:iCs/>
      <w:color w:val="0F4761" w:themeColor="accent1" w:themeShade="BF"/>
    </w:rPr>
  </w:style>
  <w:style w:type="paragraph" w:styleId="IntenseQuote">
    <w:name w:val="Intense Quote"/>
    <w:basedOn w:val="Normal"/>
    <w:next w:val="Normal"/>
    <w:link w:val="IntenseQuoteChar"/>
    <w:uiPriority w:val="30"/>
    <w:qFormat/>
    <w:rsid w:val="00AE644A"/>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AE644A"/>
    <w:rPr>
      <w:i/>
      <w:iCs/>
      <w:color w:val="0F4761" w:themeColor="accent1" w:themeShade="BF"/>
    </w:rPr>
  </w:style>
  <w:style w:type="character" w:styleId="IntenseReference">
    <w:name w:val="Intense Reference"/>
    <w:basedOn w:val="DefaultParagraphFont"/>
    <w:uiPriority w:val="32"/>
    <w:qFormat/>
    <w:rsid w:val="00AE644A"/>
    <w:rPr>
      <w:b/>
      <w:bCs/>
      <w:smallCaps/>
      <w:color w:val="0F4761" w:themeColor="accent1" w:themeShade="BF"/>
      <w:spacing w:val="5"/>
    </w:rPr>
  </w:style>
  <w:style w:type="paragraph" w:styleId="Caption">
    <w:name w:val="caption"/>
    <w:basedOn w:val="Normal"/>
    <w:next w:val="Normal"/>
    <w:uiPriority w:val="35"/>
    <w:unhideWhenUsed/>
    <w:qFormat/>
    <w:rsid w:val="00AE644A"/>
    <w:pPr>
      <w:spacing w:after="200" w:line="240" w:lineRule="auto"/>
    </w:pPr>
    <w:rPr>
      <w:i/>
      <w:iCs/>
      <w:color w:val="0E2841" w:themeColor="text2"/>
      <w:sz w:val="18"/>
      <w:szCs w:val="18"/>
    </w:rPr>
  </w:style>
  <w:style w:type="character" w:styleId="PlaceholderText">
    <w:name w:val="Placeholder Text"/>
    <w:basedOn w:val="DefaultParagraphFont"/>
    <w:uiPriority w:val="99"/>
    <w:semiHidden/>
    <w:rsid w:val="006A515F"/>
    <w:rPr>
      <w:color w:val="666666"/>
    </w:rPr>
  </w:style>
  <w:style w:type="paragraph" w:styleId="Header">
    <w:name w:val="header"/>
    <w:basedOn w:val="Normal"/>
    <w:link w:val="HeaderChar"/>
    <w:uiPriority w:val="99"/>
    <w:unhideWhenUsed/>
    <w:rsid w:val="0052080B"/>
    <w:pPr>
      <w:tabs>
        <w:tab w:val="center" w:pos="4513"/>
        <w:tab w:val="right" w:pos="9026"/>
      </w:tabs>
      <w:spacing w:after="0" w:line="240" w:lineRule="auto"/>
    </w:pPr>
  </w:style>
  <w:style w:type="character" w:customStyle="1" w:styleId="HeaderChar">
    <w:name w:val="Header Char"/>
    <w:basedOn w:val="DefaultParagraphFont"/>
    <w:link w:val="Header"/>
    <w:uiPriority w:val="99"/>
    <w:rsid w:val="0052080B"/>
  </w:style>
  <w:style w:type="paragraph" w:styleId="Footer">
    <w:name w:val="footer"/>
    <w:basedOn w:val="Normal"/>
    <w:link w:val="FooterChar"/>
    <w:uiPriority w:val="99"/>
    <w:unhideWhenUsed/>
    <w:rsid w:val="0052080B"/>
    <w:pPr>
      <w:tabs>
        <w:tab w:val="center" w:pos="4513"/>
        <w:tab w:val="right" w:pos="9026"/>
      </w:tabs>
      <w:spacing w:after="0" w:line="240" w:lineRule="auto"/>
    </w:pPr>
  </w:style>
  <w:style w:type="character" w:customStyle="1" w:styleId="FooterChar">
    <w:name w:val="Footer Char"/>
    <w:basedOn w:val="DefaultParagraphFont"/>
    <w:link w:val="Footer"/>
    <w:uiPriority w:val="99"/>
    <w:rsid w:val="0052080B"/>
  </w:style>
  <w:style w:type="paragraph" w:styleId="TOCHeading">
    <w:name w:val="TOC Heading"/>
    <w:basedOn w:val="Heading1"/>
    <w:next w:val="Normal"/>
    <w:uiPriority w:val="39"/>
    <w:unhideWhenUsed/>
    <w:qFormat/>
    <w:rsid w:val="00804D05"/>
    <w:pPr>
      <w:spacing w:before="240" w:after="0" w:line="259" w:lineRule="auto"/>
      <w:outlineLvl w:val="9"/>
    </w:pPr>
    <w:rPr>
      <w:kern w:val="0"/>
      <w:sz w:val="32"/>
      <w:szCs w:val="32"/>
      <w14:ligatures w14:val="none"/>
    </w:rPr>
  </w:style>
  <w:style w:type="paragraph" w:styleId="TOC1">
    <w:name w:val="toc 1"/>
    <w:basedOn w:val="Normal"/>
    <w:next w:val="Normal"/>
    <w:autoRedefine/>
    <w:uiPriority w:val="39"/>
    <w:unhideWhenUsed/>
    <w:rsid w:val="00804D05"/>
    <w:pPr>
      <w:spacing w:after="100"/>
    </w:pPr>
  </w:style>
  <w:style w:type="character" w:styleId="Hyperlink">
    <w:name w:val="Hyperlink"/>
    <w:basedOn w:val="DefaultParagraphFont"/>
    <w:uiPriority w:val="99"/>
    <w:unhideWhenUsed/>
    <w:rsid w:val="00804D05"/>
    <w:rPr>
      <w:color w:val="467886" w:themeColor="hyperlink"/>
      <w:u w:val="single"/>
    </w:rPr>
  </w:style>
  <w:style w:type="paragraph" w:styleId="TableofFigures">
    <w:name w:val="table of figures"/>
    <w:basedOn w:val="Normal"/>
    <w:next w:val="Normal"/>
    <w:uiPriority w:val="99"/>
    <w:unhideWhenUsed/>
    <w:rsid w:val="00B02373"/>
    <w:pPr>
      <w:spacing w:after="0"/>
    </w:pPr>
  </w:style>
  <w:style w:type="table" w:styleId="TableGrid">
    <w:name w:val="Table Grid"/>
    <w:basedOn w:val="TableNormal"/>
    <w:uiPriority w:val="39"/>
    <w:rsid w:val="001854A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UnresolvedMention">
    <w:name w:val="Unresolved Mention"/>
    <w:basedOn w:val="DefaultParagraphFont"/>
    <w:uiPriority w:val="99"/>
    <w:semiHidden/>
    <w:unhideWhenUsed/>
    <w:rsid w:val="00790E6F"/>
    <w:rPr>
      <w:color w:val="605E5C"/>
      <w:shd w:val="clear" w:color="auto" w:fill="E1DFDD"/>
    </w:rPr>
  </w:style>
  <w:style w:type="paragraph" w:styleId="Date">
    <w:name w:val="Date"/>
    <w:basedOn w:val="Normal"/>
    <w:next w:val="Normal"/>
    <w:link w:val="DateChar"/>
    <w:uiPriority w:val="99"/>
    <w:semiHidden/>
    <w:unhideWhenUsed/>
    <w:rsid w:val="00C75424"/>
  </w:style>
  <w:style w:type="character" w:customStyle="1" w:styleId="DateChar">
    <w:name w:val="Date Char"/>
    <w:basedOn w:val="DefaultParagraphFont"/>
    <w:link w:val="Date"/>
    <w:uiPriority w:val="99"/>
    <w:semiHidden/>
    <w:rsid w:val="00C7542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75790715">
      <w:bodyDiv w:val="1"/>
      <w:marLeft w:val="0"/>
      <w:marRight w:val="0"/>
      <w:marTop w:val="0"/>
      <w:marBottom w:val="0"/>
      <w:divBdr>
        <w:top w:val="none" w:sz="0" w:space="0" w:color="auto"/>
        <w:left w:val="none" w:sz="0" w:space="0" w:color="auto"/>
        <w:bottom w:val="none" w:sz="0" w:space="0" w:color="auto"/>
        <w:right w:val="none" w:sz="0" w:space="0" w:color="auto"/>
      </w:divBdr>
    </w:div>
    <w:div w:id="98961207">
      <w:bodyDiv w:val="1"/>
      <w:marLeft w:val="0"/>
      <w:marRight w:val="0"/>
      <w:marTop w:val="0"/>
      <w:marBottom w:val="0"/>
      <w:divBdr>
        <w:top w:val="none" w:sz="0" w:space="0" w:color="auto"/>
        <w:left w:val="none" w:sz="0" w:space="0" w:color="auto"/>
        <w:bottom w:val="none" w:sz="0" w:space="0" w:color="auto"/>
        <w:right w:val="none" w:sz="0" w:space="0" w:color="auto"/>
      </w:divBdr>
    </w:div>
    <w:div w:id="132603547">
      <w:bodyDiv w:val="1"/>
      <w:marLeft w:val="0"/>
      <w:marRight w:val="0"/>
      <w:marTop w:val="0"/>
      <w:marBottom w:val="0"/>
      <w:divBdr>
        <w:top w:val="none" w:sz="0" w:space="0" w:color="auto"/>
        <w:left w:val="none" w:sz="0" w:space="0" w:color="auto"/>
        <w:bottom w:val="none" w:sz="0" w:space="0" w:color="auto"/>
        <w:right w:val="none" w:sz="0" w:space="0" w:color="auto"/>
      </w:divBdr>
    </w:div>
    <w:div w:id="219094256">
      <w:bodyDiv w:val="1"/>
      <w:marLeft w:val="0"/>
      <w:marRight w:val="0"/>
      <w:marTop w:val="0"/>
      <w:marBottom w:val="0"/>
      <w:divBdr>
        <w:top w:val="none" w:sz="0" w:space="0" w:color="auto"/>
        <w:left w:val="none" w:sz="0" w:space="0" w:color="auto"/>
        <w:bottom w:val="none" w:sz="0" w:space="0" w:color="auto"/>
        <w:right w:val="none" w:sz="0" w:space="0" w:color="auto"/>
      </w:divBdr>
    </w:div>
    <w:div w:id="233900761">
      <w:bodyDiv w:val="1"/>
      <w:marLeft w:val="0"/>
      <w:marRight w:val="0"/>
      <w:marTop w:val="0"/>
      <w:marBottom w:val="0"/>
      <w:divBdr>
        <w:top w:val="none" w:sz="0" w:space="0" w:color="auto"/>
        <w:left w:val="none" w:sz="0" w:space="0" w:color="auto"/>
        <w:bottom w:val="none" w:sz="0" w:space="0" w:color="auto"/>
        <w:right w:val="none" w:sz="0" w:space="0" w:color="auto"/>
      </w:divBdr>
    </w:div>
    <w:div w:id="309284334">
      <w:bodyDiv w:val="1"/>
      <w:marLeft w:val="0"/>
      <w:marRight w:val="0"/>
      <w:marTop w:val="0"/>
      <w:marBottom w:val="0"/>
      <w:divBdr>
        <w:top w:val="none" w:sz="0" w:space="0" w:color="auto"/>
        <w:left w:val="none" w:sz="0" w:space="0" w:color="auto"/>
        <w:bottom w:val="none" w:sz="0" w:space="0" w:color="auto"/>
        <w:right w:val="none" w:sz="0" w:space="0" w:color="auto"/>
      </w:divBdr>
    </w:div>
    <w:div w:id="374428878">
      <w:bodyDiv w:val="1"/>
      <w:marLeft w:val="0"/>
      <w:marRight w:val="0"/>
      <w:marTop w:val="0"/>
      <w:marBottom w:val="0"/>
      <w:divBdr>
        <w:top w:val="none" w:sz="0" w:space="0" w:color="auto"/>
        <w:left w:val="none" w:sz="0" w:space="0" w:color="auto"/>
        <w:bottom w:val="none" w:sz="0" w:space="0" w:color="auto"/>
        <w:right w:val="none" w:sz="0" w:space="0" w:color="auto"/>
      </w:divBdr>
      <w:divsChild>
        <w:div w:id="1247882147">
          <w:marLeft w:val="0"/>
          <w:marRight w:val="0"/>
          <w:marTop w:val="0"/>
          <w:marBottom w:val="0"/>
          <w:divBdr>
            <w:top w:val="none" w:sz="0" w:space="0" w:color="auto"/>
            <w:left w:val="none" w:sz="0" w:space="0" w:color="auto"/>
            <w:bottom w:val="none" w:sz="0" w:space="0" w:color="auto"/>
            <w:right w:val="none" w:sz="0" w:space="0" w:color="auto"/>
          </w:divBdr>
          <w:divsChild>
            <w:div w:id="1550536031">
              <w:marLeft w:val="0"/>
              <w:marRight w:val="0"/>
              <w:marTop w:val="0"/>
              <w:marBottom w:val="0"/>
              <w:divBdr>
                <w:top w:val="none" w:sz="0" w:space="0" w:color="auto"/>
                <w:left w:val="none" w:sz="0" w:space="0" w:color="auto"/>
                <w:bottom w:val="none" w:sz="0" w:space="0" w:color="auto"/>
                <w:right w:val="none" w:sz="0" w:space="0" w:color="auto"/>
              </w:divBdr>
              <w:divsChild>
                <w:div w:id="628556239">
                  <w:marLeft w:val="0"/>
                  <w:marRight w:val="0"/>
                  <w:marTop w:val="150"/>
                  <w:marBottom w:val="150"/>
                  <w:divBdr>
                    <w:top w:val="none" w:sz="0" w:space="0" w:color="auto"/>
                    <w:left w:val="none" w:sz="0" w:space="0" w:color="auto"/>
                    <w:bottom w:val="none" w:sz="0" w:space="0" w:color="auto"/>
                    <w:right w:val="none" w:sz="0" w:space="0" w:color="auto"/>
                  </w:divBdr>
                  <w:divsChild>
                    <w:div w:id="1205096507">
                      <w:marLeft w:val="0"/>
                      <w:marRight w:val="0"/>
                      <w:marTop w:val="0"/>
                      <w:marBottom w:val="0"/>
                      <w:divBdr>
                        <w:top w:val="none" w:sz="0" w:space="0" w:color="auto"/>
                        <w:left w:val="none" w:sz="0" w:space="0" w:color="auto"/>
                        <w:bottom w:val="none" w:sz="0" w:space="0" w:color="auto"/>
                        <w:right w:val="none" w:sz="0" w:space="0" w:color="auto"/>
                      </w:divBdr>
                      <w:divsChild>
                        <w:div w:id="137573975">
                          <w:marLeft w:val="240"/>
                          <w:marRight w:val="0"/>
                          <w:marTop w:val="0"/>
                          <w:marBottom w:val="0"/>
                          <w:divBdr>
                            <w:top w:val="none" w:sz="0" w:space="0" w:color="auto"/>
                            <w:left w:val="none" w:sz="0" w:space="0" w:color="auto"/>
                            <w:bottom w:val="none" w:sz="0" w:space="0" w:color="auto"/>
                            <w:right w:val="none" w:sz="0" w:space="0" w:color="auto"/>
                          </w:divBdr>
                        </w:div>
                      </w:divsChild>
                    </w:div>
                    <w:div w:id="476260627">
                      <w:marLeft w:val="0"/>
                      <w:marRight w:val="0"/>
                      <w:marTop w:val="0"/>
                      <w:marBottom w:val="0"/>
                      <w:divBdr>
                        <w:top w:val="none" w:sz="0" w:space="0" w:color="auto"/>
                        <w:left w:val="none" w:sz="0" w:space="0" w:color="auto"/>
                        <w:bottom w:val="none" w:sz="0" w:space="0" w:color="auto"/>
                        <w:right w:val="none" w:sz="0" w:space="0" w:color="auto"/>
                      </w:divBdr>
                      <w:divsChild>
                        <w:div w:id="24331199">
                          <w:marLeft w:val="240"/>
                          <w:marRight w:val="0"/>
                          <w:marTop w:val="0"/>
                          <w:marBottom w:val="0"/>
                          <w:divBdr>
                            <w:top w:val="none" w:sz="0" w:space="0" w:color="auto"/>
                            <w:left w:val="none" w:sz="0" w:space="0" w:color="auto"/>
                            <w:bottom w:val="none" w:sz="0" w:space="0" w:color="auto"/>
                            <w:right w:val="none" w:sz="0" w:space="0" w:color="auto"/>
                          </w:divBdr>
                        </w:div>
                      </w:divsChild>
                    </w:div>
                    <w:div w:id="1668508989">
                      <w:marLeft w:val="0"/>
                      <w:marRight w:val="0"/>
                      <w:marTop w:val="0"/>
                      <w:marBottom w:val="0"/>
                      <w:divBdr>
                        <w:top w:val="none" w:sz="0" w:space="0" w:color="auto"/>
                        <w:left w:val="none" w:sz="0" w:space="0" w:color="auto"/>
                        <w:bottom w:val="none" w:sz="0" w:space="0" w:color="auto"/>
                        <w:right w:val="none" w:sz="0" w:space="0" w:color="auto"/>
                      </w:divBdr>
                      <w:divsChild>
                        <w:div w:id="1428187576">
                          <w:marLeft w:val="240"/>
                          <w:marRight w:val="0"/>
                          <w:marTop w:val="0"/>
                          <w:marBottom w:val="0"/>
                          <w:divBdr>
                            <w:top w:val="none" w:sz="0" w:space="0" w:color="auto"/>
                            <w:left w:val="none" w:sz="0" w:space="0" w:color="auto"/>
                            <w:bottom w:val="none" w:sz="0" w:space="0" w:color="auto"/>
                            <w:right w:val="none" w:sz="0" w:space="0" w:color="auto"/>
                          </w:divBdr>
                        </w:div>
                      </w:divsChild>
                    </w:div>
                    <w:div w:id="648363566">
                      <w:marLeft w:val="0"/>
                      <w:marRight w:val="0"/>
                      <w:marTop w:val="0"/>
                      <w:marBottom w:val="0"/>
                      <w:divBdr>
                        <w:top w:val="none" w:sz="0" w:space="0" w:color="auto"/>
                        <w:left w:val="none" w:sz="0" w:space="0" w:color="auto"/>
                        <w:bottom w:val="none" w:sz="0" w:space="0" w:color="auto"/>
                        <w:right w:val="none" w:sz="0" w:space="0" w:color="auto"/>
                      </w:divBdr>
                      <w:divsChild>
                        <w:div w:id="1516268259">
                          <w:marLeft w:val="240"/>
                          <w:marRight w:val="0"/>
                          <w:marTop w:val="0"/>
                          <w:marBottom w:val="0"/>
                          <w:divBdr>
                            <w:top w:val="none" w:sz="0" w:space="0" w:color="auto"/>
                            <w:left w:val="none" w:sz="0" w:space="0" w:color="auto"/>
                            <w:bottom w:val="none" w:sz="0" w:space="0" w:color="auto"/>
                            <w:right w:val="none" w:sz="0" w:space="0" w:color="auto"/>
                          </w:divBdr>
                        </w:div>
                      </w:divsChild>
                    </w:div>
                    <w:div w:id="63576176">
                      <w:marLeft w:val="0"/>
                      <w:marRight w:val="0"/>
                      <w:marTop w:val="0"/>
                      <w:marBottom w:val="0"/>
                      <w:divBdr>
                        <w:top w:val="none" w:sz="0" w:space="0" w:color="auto"/>
                        <w:left w:val="none" w:sz="0" w:space="0" w:color="auto"/>
                        <w:bottom w:val="none" w:sz="0" w:space="0" w:color="auto"/>
                        <w:right w:val="none" w:sz="0" w:space="0" w:color="auto"/>
                      </w:divBdr>
                      <w:divsChild>
                        <w:div w:id="279066992">
                          <w:marLeft w:val="240"/>
                          <w:marRight w:val="0"/>
                          <w:marTop w:val="0"/>
                          <w:marBottom w:val="0"/>
                          <w:divBdr>
                            <w:top w:val="none" w:sz="0" w:space="0" w:color="auto"/>
                            <w:left w:val="none" w:sz="0" w:space="0" w:color="auto"/>
                            <w:bottom w:val="none" w:sz="0" w:space="0" w:color="auto"/>
                            <w:right w:val="none" w:sz="0" w:space="0" w:color="auto"/>
                          </w:divBdr>
                        </w:div>
                      </w:divsChild>
                    </w:div>
                    <w:div w:id="475538221">
                      <w:marLeft w:val="0"/>
                      <w:marRight w:val="0"/>
                      <w:marTop w:val="0"/>
                      <w:marBottom w:val="0"/>
                      <w:divBdr>
                        <w:top w:val="none" w:sz="0" w:space="0" w:color="auto"/>
                        <w:left w:val="none" w:sz="0" w:space="0" w:color="auto"/>
                        <w:bottom w:val="none" w:sz="0" w:space="0" w:color="auto"/>
                        <w:right w:val="none" w:sz="0" w:space="0" w:color="auto"/>
                      </w:divBdr>
                    </w:div>
                    <w:div w:id="600989462">
                      <w:marLeft w:val="0"/>
                      <w:marRight w:val="0"/>
                      <w:marTop w:val="0"/>
                      <w:marBottom w:val="0"/>
                      <w:divBdr>
                        <w:top w:val="none" w:sz="0" w:space="0" w:color="auto"/>
                        <w:left w:val="none" w:sz="0" w:space="0" w:color="auto"/>
                        <w:bottom w:val="none" w:sz="0" w:space="0" w:color="auto"/>
                        <w:right w:val="none" w:sz="0" w:space="0" w:color="auto"/>
                      </w:divBdr>
                      <w:divsChild>
                        <w:div w:id="417947005">
                          <w:marLeft w:val="240"/>
                          <w:marRight w:val="0"/>
                          <w:marTop w:val="0"/>
                          <w:marBottom w:val="0"/>
                          <w:divBdr>
                            <w:top w:val="none" w:sz="0" w:space="0" w:color="auto"/>
                            <w:left w:val="none" w:sz="0" w:space="0" w:color="auto"/>
                            <w:bottom w:val="none" w:sz="0" w:space="0" w:color="auto"/>
                            <w:right w:val="none" w:sz="0" w:space="0" w:color="auto"/>
                          </w:divBdr>
                        </w:div>
                      </w:divsChild>
                    </w:div>
                    <w:div w:id="1551652728">
                      <w:marLeft w:val="0"/>
                      <w:marRight w:val="0"/>
                      <w:marTop w:val="0"/>
                      <w:marBottom w:val="0"/>
                      <w:divBdr>
                        <w:top w:val="none" w:sz="0" w:space="0" w:color="auto"/>
                        <w:left w:val="none" w:sz="0" w:space="0" w:color="auto"/>
                        <w:bottom w:val="none" w:sz="0" w:space="0" w:color="auto"/>
                        <w:right w:val="none" w:sz="0" w:space="0" w:color="auto"/>
                      </w:divBdr>
                      <w:divsChild>
                        <w:div w:id="1839346213">
                          <w:marLeft w:val="240"/>
                          <w:marRight w:val="0"/>
                          <w:marTop w:val="0"/>
                          <w:marBottom w:val="0"/>
                          <w:divBdr>
                            <w:top w:val="none" w:sz="0" w:space="0" w:color="auto"/>
                            <w:left w:val="none" w:sz="0" w:space="0" w:color="auto"/>
                            <w:bottom w:val="none" w:sz="0" w:space="0" w:color="auto"/>
                            <w:right w:val="none" w:sz="0" w:space="0" w:color="auto"/>
                          </w:divBdr>
                        </w:div>
                      </w:divsChild>
                    </w:div>
                    <w:div w:id="1773474083">
                      <w:marLeft w:val="0"/>
                      <w:marRight w:val="0"/>
                      <w:marTop w:val="0"/>
                      <w:marBottom w:val="0"/>
                      <w:divBdr>
                        <w:top w:val="none" w:sz="0" w:space="0" w:color="auto"/>
                        <w:left w:val="none" w:sz="0" w:space="0" w:color="auto"/>
                        <w:bottom w:val="none" w:sz="0" w:space="0" w:color="auto"/>
                        <w:right w:val="none" w:sz="0" w:space="0" w:color="auto"/>
                      </w:divBdr>
                      <w:divsChild>
                        <w:div w:id="920481372">
                          <w:marLeft w:val="240"/>
                          <w:marRight w:val="0"/>
                          <w:marTop w:val="0"/>
                          <w:marBottom w:val="0"/>
                          <w:divBdr>
                            <w:top w:val="none" w:sz="0" w:space="0" w:color="auto"/>
                            <w:left w:val="none" w:sz="0" w:space="0" w:color="auto"/>
                            <w:bottom w:val="none" w:sz="0" w:space="0" w:color="auto"/>
                            <w:right w:val="none" w:sz="0" w:space="0" w:color="auto"/>
                          </w:divBdr>
                        </w:div>
                      </w:divsChild>
                    </w:div>
                    <w:div w:id="647973735">
                      <w:marLeft w:val="0"/>
                      <w:marRight w:val="0"/>
                      <w:marTop w:val="0"/>
                      <w:marBottom w:val="0"/>
                      <w:divBdr>
                        <w:top w:val="none" w:sz="0" w:space="0" w:color="auto"/>
                        <w:left w:val="none" w:sz="0" w:space="0" w:color="auto"/>
                        <w:bottom w:val="none" w:sz="0" w:space="0" w:color="auto"/>
                        <w:right w:val="none" w:sz="0" w:space="0" w:color="auto"/>
                      </w:divBdr>
                      <w:divsChild>
                        <w:div w:id="1946813965">
                          <w:marLeft w:val="240"/>
                          <w:marRight w:val="0"/>
                          <w:marTop w:val="0"/>
                          <w:marBottom w:val="0"/>
                          <w:divBdr>
                            <w:top w:val="none" w:sz="0" w:space="0" w:color="auto"/>
                            <w:left w:val="none" w:sz="0" w:space="0" w:color="auto"/>
                            <w:bottom w:val="none" w:sz="0" w:space="0" w:color="auto"/>
                            <w:right w:val="none" w:sz="0" w:space="0" w:color="auto"/>
                          </w:divBdr>
                        </w:div>
                      </w:divsChild>
                    </w:div>
                    <w:div w:id="1520773307">
                      <w:marLeft w:val="0"/>
                      <w:marRight w:val="0"/>
                      <w:marTop w:val="0"/>
                      <w:marBottom w:val="0"/>
                      <w:divBdr>
                        <w:top w:val="none" w:sz="0" w:space="0" w:color="auto"/>
                        <w:left w:val="none" w:sz="0" w:space="0" w:color="auto"/>
                        <w:bottom w:val="none" w:sz="0" w:space="0" w:color="auto"/>
                        <w:right w:val="none" w:sz="0" w:space="0" w:color="auto"/>
                      </w:divBdr>
                      <w:divsChild>
                        <w:div w:id="1535728472">
                          <w:marLeft w:val="240"/>
                          <w:marRight w:val="0"/>
                          <w:marTop w:val="0"/>
                          <w:marBottom w:val="0"/>
                          <w:divBdr>
                            <w:top w:val="none" w:sz="0" w:space="0" w:color="auto"/>
                            <w:left w:val="none" w:sz="0" w:space="0" w:color="auto"/>
                            <w:bottom w:val="none" w:sz="0" w:space="0" w:color="auto"/>
                            <w:right w:val="none" w:sz="0" w:space="0" w:color="auto"/>
                          </w:divBdr>
                        </w:div>
                      </w:divsChild>
                    </w:div>
                    <w:div w:id="1016149246">
                      <w:marLeft w:val="0"/>
                      <w:marRight w:val="0"/>
                      <w:marTop w:val="0"/>
                      <w:marBottom w:val="0"/>
                      <w:divBdr>
                        <w:top w:val="none" w:sz="0" w:space="0" w:color="auto"/>
                        <w:left w:val="none" w:sz="0" w:space="0" w:color="auto"/>
                        <w:bottom w:val="none" w:sz="0" w:space="0" w:color="auto"/>
                        <w:right w:val="none" w:sz="0" w:space="0" w:color="auto"/>
                      </w:divBdr>
                      <w:divsChild>
                        <w:div w:id="485324206">
                          <w:marLeft w:val="240"/>
                          <w:marRight w:val="0"/>
                          <w:marTop w:val="0"/>
                          <w:marBottom w:val="0"/>
                          <w:divBdr>
                            <w:top w:val="none" w:sz="0" w:space="0" w:color="auto"/>
                            <w:left w:val="none" w:sz="0" w:space="0" w:color="auto"/>
                            <w:bottom w:val="none" w:sz="0" w:space="0" w:color="auto"/>
                            <w:right w:val="none" w:sz="0" w:space="0" w:color="auto"/>
                          </w:divBdr>
                        </w:div>
                      </w:divsChild>
                    </w:div>
                    <w:div w:id="963274430">
                      <w:marLeft w:val="0"/>
                      <w:marRight w:val="0"/>
                      <w:marTop w:val="0"/>
                      <w:marBottom w:val="0"/>
                      <w:divBdr>
                        <w:top w:val="none" w:sz="0" w:space="0" w:color="auto"/>
                        <w:left w:val="none" w:sz="0" w:space="0" w:color="auto"/>
                        <w:bottom w:val="none" w:sz="0" w:space="0" w:color="auto"/>
                        <w:right w:val="none" w:sz="0" w:space="0" w:color="auto"/>
                      </w:divBdr>
                      <w:divsChild>
                        <w:div w:id="422066825">
                          <w:marLeft w:val="240"/>
                          <w:marRight w:val="0"/>
                          <w:marTop w:val="0"/>
                          <w:marBottom w:val="0"/>
                          <w:divBdr>
                            <w:top w:val="none" w:sz="0" w:space="0" w:color="auto"/>
                            <w:left w:val="none" w:sz="0" w:space="0" w:color="auto"/>
                            <w:bottom w:val="none" w:sz="0" w:space="0" w:color="auto"/>
                            <w:right w:val="none" w:sz="0" w:space="0" w:color="auto"/>
                          </w:divBdr>
                        </w:div>
                      </w:divsChild>
                    </w:div>
                    <w:div w:id="66653054">
                      <w:marLeft w:val="0"/>
                      <w:marRight w:val="0"/>
                      <w:marTop w:val="0"/>
                      <w:marBottom w:val="0"/>
                      <w:divBdr>
                        <w:top w:val="none" w:sz="0" w:space="0" w:color="auto"/>
                        <w:left w:val="none" w:sz="0" w:space="0" w:color="auto"/>
                        <w:bottom w:val="none" w:sz="0" w:space="0" w:color="auto"/>
                        <w:right w:val="none" w:sz="0" w:space="0" w:color="auto"/>
                      </w:divBdr>
                      <w:divsChild>
                        <w:div w:id="970330287">
                          <w:marLeft w:val="240"/>
                          <w:marRight w:val="0"/>
                          <w:marTop w:val="0"/>
                          <w:marBottom w:val="0"/>
                          <w:divBdr>
                            <w:top w:val="none" w:sz="0" w:space="0" w:color="auto"/>
                            <w:left w:val="none" w:sz="0" w:space="0" w:color="auto"/>
                            <w:bottom w:val="none" w:sz="0" w:space="0" w:color="auto"/>
                            <w:right w:val="none" w:sz="0" w:space="0" w:color="auto"/>
                          </w:divBdr>
                        </w:div>
                      </w:divsChild>
                    </w:div>
                    <w:div w:id="1598053881">
                      <w:marLeft w:val="0"/>
                      <w:marRight w:val="0"/>
                      <w:marTop w:val="0"/>
                      <w:marBottom w:val="0"/>
                      <w:divBdr>
                        <w:top w:val="none" w:sz="0" w:space="0" w:color="auto"/>
                        <w:left w:val="none" w:sz="0" w:space="0" w:color="auto"/>
                        <w:bottom w:val="none" w:sz="0" w:space="0" w:color="auto"/>
                        <w:right w:val="none" w:sz="0" w:space="0" w:color="auto"/>
                      </w:divBdr>
                      <w:divsChild>
                        <w:div w:id="1709604722">
                          <w:marLeft w:val="240"/>
                          <w:marRight w:val="0"/>
                          <w:marTop w:val="0"/>
                          <w:marBottom w:val="0"/>
                          <w:divBdr>
                            <w:top w:val="none" w:sz="0" w:space="0" w:color="auto"/>
                            <w:left w:val="none" w:sz="0" w:space="0" w:color="auto"/>
                            <w:bottom w:val="none" w:sz="0" w:space="0" w:color="auto"/>
                            <w:right w:val="none" w:sz="0" w:space="0" w:color="auto"/>
                          </w:divBdr>
                        </w:div>
                      </w:divsChild>
                    </w:div>
                    <w:div w:id="1986661347">
                      <w:marLeft w:val="0"/>
                      <w:marRight w:val="0"/>
                      <w:marTop w:val="0"/>
                      <w:marBottom w:val="0"/>
                      <w:divBdr>
                        <w:top w:val="none" w:sz="0" w:space="0" w:color="auto"/>
                        <w:left w:val="none" w:sz="0" w:space="0" w:color="auto"/>
                        <w:bottom w:val="none" w:sz="0" w:space="0" w:color="auto"/>
                        <w:right w:val="none" w:sz="0" w:space="0" w:color="auto"/>
                      </w:divBdr>
                      <w:divsChild>
                        <w:div w:id="1254558390">
                          <w:marLeft w:val="240"/>
                          <w:marRight w:val="0"/>
                          <w:marTop w:val="0"/>
                          <w:marBottom w:val="0"/>
                          <w:divBdr>
                            <w:top w:val="none" w:sz="0" w:space="0" w:color="auto"/>
                            <w:left w:val="none" w:sz="0" w:space="0" w:color="auto"/>
                            <w:bottom w:val="none" w:sz="0" w:space="0" w:color="auto"/>
                            <w:right w:val="none" w:sz="0" w:space="0" w:color="auto"/>
                          </w:divBdr>
                        </w:div>
                      </w:divsChild>
                    </w:div>
                    <w:div w:id="999043733">
                      <w:marLeft w:val="0"/>
                      <w:marRight w:val="0"/>
                      <w:marTop w:val="0"/>
                      <w:marBottom w:val="0"/>
                      <w:divBdr>
                        <w:top w:val="none" w:sz="0" w:space="0" w:color="auto"/>
                        <w:left w:val="none" w:sz="0" w:space="0" w:color="auto"/>
                        <w:bottom w:val="none" w:sz="0" w:space="0" w:color="auto"/>
                        <w:right w:val="none" w:sz="0" w:space="0" w:color="auto"/>
                      </w:divBdr>
                      <w:divsChild>
                        <w:div w:id="2137021047">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525143950">
      <w:bodyDiv w:val="1"/>
      <w:marLeft w:val="0"/>
      <w:marRight w:val="0"/>
      <w:marTop w:val="0"/>
      <w:marBottom w:val="0"/>
      <w:divBdr>
        <w:top w:val="none" w:sz="0" w:space="0" w:color="auto"/>
        <w:left w:val="none" w:sz="0" w:space="0" w:color="auto"/>
        <w:bottom w:val="none" w:sz="0" w:space="0" w:color="auto"/>
        <w:right w:val="none" w:sz="0" w:space="0" w:color="auto"/>
      </w:divBdr>
    </w:div>
    <w:div w:id="608852031">
      <w:bodyDiv w:val="1"/>
      <w:marLeft w:val="0"/>
      <w:marRight w:val="0"/>
      <w:marTop w:val="0"/>
      <w:marBottom w:val="0"/>
      <w:divBdr>
        <w:top w:val="none" w:sz="0" w:space="0" w:color="auto"/>
        <w:left w:val="none" w:sz="0" w:space="0" w:color="auto"/>
        <w:bottom w:val="none" w:sz="0" w:space="0" w:color="auto"/>
        <w:right w:val="none" w:sz="0" w:space="0" w:color="auto"/>
      </w:divBdr>
    </w:div>
    <w:div w:id="668409490">
      <w:bodyDiv w:val="1"/>
      <w:marLeft w:val="0"/>
      <w:marRight w:val="0"/>
      <w:marTop w:val="0"/>
      <w:marBottom w:val="0"/>
      <w:divBdr>
        <w:top w:val="none" w:sz="0" w:space="0" w:color="auto"/>
        <w:left w:val="none" w:sz="0" w:space="0" w:color="auto"/>
        <w:bottom w:val="none" w:sz="0" w:space="0" w:color="auto"/>
        <w:right w:val="none" w:sz="0" w:space="0" w:color="auto"/>
      </w:divBdr>
    </w:div>
    <w:div w:id="668752897">
      <w:bodyDiv w:val="1"/>
      <w:marLeft w:val="0"/>
      <w:marRight w:val="0"/>
      <w:marTop w:val="0"/>
      <w:marBottom w:val="0"/>
      <w:divBdr>
        <w:top w:val="none" w:sz="0" w:space="0" w:color="auto"/>
        <w:left w:val="none" w:sz="0" w:space="0" w:color="auto"/>
        <w:bottom w:val="none" w:sz="0" w:space="0" w:color="auto"/>
        <w:right w:val="none" w:sz="0" w:space="0" w:color="auto"/>
      </w:divBdr>
    </w:div>
    <w:div w:id="906307288">
      <w:bodyDiv w:val="1"/>
      <w:marLeft w:val="0"/>
      <w:marRight w:val="0"/>
      <w:marTop w:val="0"/>
      <w:marBottom w:val="0"/>
      <w:divBdr>
        <w:top w:val="none" w:sz="0" w:space="0" w:color="auto"/>
        <w:left w:val="none" w:sz="0" w:space="0" w:color="auto"/>
        <w:bottom w:val="none" w:sz="0" w:space="0" w:color="auto"/>
        <w:right w:val="none" w:sz="0" w:space="0" w:color="auto"/>
      </w:divBdr>
    </w:div>
    <w:div w:id="947784644">
      <w:bodyDiv w:val="1"/>
      <w:marLeft w:val="0"/>
      <w:marRight w:val="0"/>
      <w:marTop w:val="0"/>
      <w:marBottom w:val="0"/>
      <w:divBdr>
        <w:top w:val="none" w:sz="0" w:space="0" w:color="auto"/>
        <w:left w:val="none" w:sz="0" w:space="0" w:color="auto"/>
        <w:bottom w:val="none" w:sz="0" w:space="0" w:color="auto"/>
        <w:right w:val="none" w:sz="0" w:space="0" w:color="auto"/>
      </w:divBdr>
      <w:divsChild>
        <w:div w:id="84957405">
          <w:marLeft w:val="0"/>
          <w:marRight w:val="0"/>
          <w:marTop w:val="0"/>
          <w:marBottom w:val="0"/>
          <w:divBdr>
            <w:top w:val="none" w:sz="0" w:space="0" w:color="auto"/>
            <w:left w:val="none" w:sz="0" w:space="0" w:color="auto"/>
            <w:bottom w:val="none" w:sz="0" w:space="0" w:color="auto"/>
            <w:right w:val="none" w:sz="0" w:space="0" w:color="auto"/>
          </w:divBdr>
          <w:divsChild>
            <w:div w:id="19357870">
              <w:marLeft w:val="0"/>
              <w:marRight w:val="0"/>
              <w:marTop w:val="0"/>
              <w:marBottom w:val="0"/>
              <w:divBdr>
                <w:top w:val="none" w:sz="0" w:space="0" w:color="auto"/>
                <w:left w:val="none" w:sz="0" w:space="0" w:color="auto"/>
                <w:bottom w:val="none" w:sz="0" w:space="0" w:color="auto"/>
                <w:right w:val="none" w:sz="0" w:space="0" w:color="auto"/>
              </w:divBdr>
              <w:divsChild>
                <w:div w:id="449781205">
                  <w:marLeft w:val="0"/>
                  <w:marRight w:val="0"/>
                  <w:marTop w:val="150"/>
                  <w:marBottom w:val="150"/>
                  <w:divBdr>
                    <w:top w:val="none" w:sz="0" w:space="0" w:color="auto"/>
                    <w:left w:val="none" w:sz="0" w:space="0" w:color="auto"/>
                    <w:bottom w:val="none" w:sz="0" w:space="0" w:color="auto"/>
                    <w:right w:val="none" w:sz="0" w:space="0" w:color="auto"/>
                  </w:divBdr>
                  <w:divsChild>
                    <w:div w:id="2010063589">
                      <w:marLeft w:val="0"/>
                      <w:marRight w:val="0"/>
                      <w:marTop w:val="0"/>
                      <w:marBottom w:val="0"/>
                      <w:divBdr>
                        <w:top w:val="none" w:sz="0" w:space="0" w:color="auto"/>
                        <w:left w:val="none" w:sz="0" w:space="0" w:color="auto"/>
                        <w:bottom w:val="none" w:sz="0" w:space="0" w:color="auto"/>
                        <w:right w:val="none" w:sz="0" w:space="0" w:color="auto"/>
                      </w:divBdr>
                      <w:divsChild>
                        <w:div w:id="1444567870">
                          <w:marLeft w:val="240"/>
                          <w:marRight w:val="0"/>
                          <w:marTop w:val="0"/>
                          <w:marBottom w:val="0"/>
                          <w:divBdr>
                            <w:top w:val="none" w:sz="0" w:space="0" w:color="auto"/>
                            <w:left w:val="none" w:sz="0" w:space="0" w:color="auto"/>
                            <w:bottom w:val="none" w:sz="0" w:space="0" w:color="auto"/>
                            <w:right w:val="none" w:sz="0" w:space="0" w:color="auto"/>
                          </w:divBdr>
                        </w:div>
                      </w:divsChild>
                    </w:div>
                    <w:div w:id="1421173212">
                      <w:marLeft w:val="0"/>
                      <w:marRight w:val="0"/>
                      <w:marTop w:val="0"/>
                      <w:marBottom w:val="0"/>
                      <w:divBdr>
                        <w:top w:val="none" w:sz="0" w:space="0" w:color="auto"/>
                        <w:left w:val="none" w:sz="0" w:space="0" w:color="auto"/>
                        <w:bottom w:val="none" w:sz="0" w:space="0" w:color="auto"/>
                        <w:right w:val="none" w:sz="0" w:space="0" w:color="auto"/>
                      </w:divBdr>
                      <w:divsChild>
                        <w:div w:id="1107892084">
                          <w:marLeft w:val="240"/>
                          <w:marRight w:val="0"/>
                          <w:marTop w:val="0"/>
                          <w:marBottom w:val="0"/>
                          <w:divBdr>
                            <w:top w:val="none" w:sz="0" w:space="0" w:color="auto"/>
                            <w:left w:val="none" w:sz="0" w:space="0" w:color="auto"/>
                            <w:bottom w:val="none" w:sz="0" w:space="0" w:color="auto"/>
                            <w:right w:val="none" w:sz="0" w:space="0" w:color="auto"/>
                          </w:divBdr>
                        </w:div>
                      </w:divsChild>
                    </w:div>
                    <w:div w:id="1038549985">
                      <w:marLeft w:val="0"/>
                      <w:marRight w:val="0"/>
                      <w:marTop w:val="0"/>
                      <w:marBottom w:val="0"/>
                      <w:divBdr>
                        <w:top w:val="none" w:sz="0" w:space="0" w:color="auto"/>
                        <w:left w:val="none" w:sz="0" w:space="0" w:color="auto"/>
                        <w:bottom w:val="none" w:sz="0" w:space="0" w:color="auto"/>
                        <w:right w:val="none" w:sz="0" w:space="0" w:color="auto"/>
                      </w:divBdr>
                      <w:divsChild>
                        <w:div w:id="1742943217">
                          <w:marLeft w:val="240"/>
                          <w:marRight w:val="0"/>
                          <w:marTop w:val="0"/>
                          <w:marBottom w:val="0"/>
                          <w:divBdr>
                            <w:top w:val="none" w:sz="0" w:space="0" w:color="auto"/>
                            <w:left w:val="none" w:sz="0" w:space="0" w:color="auto"/>
                            <w:bottom w:val="none" w:sz="0" w:space="0" w:color="auto"/>
                            <w:right w:val="none" w:sz="0" w:space="0" w:color="auto"/>
                          </w:divBdr>
                        </w:div>
                      </w:divsChild>
                    </w:div>
                    <w:div w:id="1189949468">
                      <w:marLeft w:val="0"/>
                      <w:marRight w:val="0"/>
                      <w:marTop w:val="0"/>
                      <w:marBottom w:val="0"/>
                      <w:divBdr>
                        <w:top w:val="none" w:sz="0" w:space="0" w:color="auto"/>
                        <w:left w:val="none" w:sz="0" w:space="0" w:color="auto"/>
                        <w:bottom w:val="none" w:sz="0" w:space="0" w:color="auto"/>
                        <w:right w:val="none" w:sz="0" w:space="0" w:color="auto"/>
                      </w:divBdr>
                      <w:divsChild>
                        <w:div w:id="1385567712">
                          <w:marLeft w:val="240"/>
                          <w:marRight w:val="0"/>
                          <w:marTop w:val="0"/>
                          <w:marBottom w:val="0"/>
                          <w:divBdr>
                            <w:top w:val="none" w:sz="0" w:space="0" w:color="auto"/>
                            <w:left w:val="none" w:sz="0" w:space="0" w:color="auto"/>
                            <w:bottom w:val="none" w:sz="0" w:space="0" w:color="auto"/>
                            <w:right w:val="none" w:sz="0" w:space="0" w:color="auto"/>
                          </w:divBdr>
                        </w:div>
                      </w:divsChild>
                    </w:div>
                    <w:div w:id="1760634709">
                      <w:marLeft w:val="0"/>
                      <w:marRight w:val="0"/>
                      <w:marTop w:val="0"/>
                      <w:marBottom w:val="0"/>
                      <w:divBdr>
                        <w:top w:val="none" w:sz="0" w:space="0" w:color="auto"/>
                        <w:left w:val="none" w:sz="0" w:space="0" w:color="auto"/>
                        <w:bottom w:val="none" w:sz="0" w:space="0" w:color="auto"/>
                        <w:right w:val="none" w:sz="0" w:space="0" w:color="auto"/>
                      </w:divBdr>
                      <w:divsChild>
                        <w:div w:id="1088968082">
                          <w:marLeft w:val="240"/>
                          <w:marRight w:val="0"/>
                          <w:marTop w:val="0"/>
                          <w:marBottom w:val="0"/>
                          <w:divBdr>
                            <w:top w:val="none" w:sz="0" w:space="0" w:color="auto"/>
                            <w:left w:val="none" w:sz="0" w:space="0" w:color="auto"/>
                            <w:bottom w:val="none" w:sz="0" w:space="0" w:color="auto"/>
                            <w:right w:val="none" w:sz="0" w:space="0" w:color="auto"/>
                          </w:divBdr>
                        </w:div>
                      </w:divsChild>
                    </w:div>
                    <w:div w:id="2003921891">
                      <w:marLeft w:val="0"/>
                      <w:marRight w:val="0"/>
                      <w:marTop w:val="0"/>
                      <w:marBottom w:val="0"/>
                      <w:divBdr>
                        <w:top w:val="none" w:sz="0" w:space="0" w:color="auto"/>
                        <w:left w:val="none" w:sz="0" w:space="0" w:color="auto"/>
                        <w:bottom w:val="none" w:sz="0" w:space="0" w:color="auto"/>
                        <w:right w:val="none" w:sz="0" w:space="0" w:color="auto"/>
                      </w:divBdr>
                    </w:div>
                    <w:div w:id="740711833">
                      <w:marLeft w:val="0"/>
                      <w:marRight w:val="0"/>
                      <w:marTop w:val="0"/>
                      <w:marBottom w:val="0"/>
                      <w:divBdr>
                        <w:top w:val="none" w:sz="0" w:space="0" w:color="auto"/>
                        <w:left w:val="none" w:sz="0" w:space="0" w:color="auto"/>
                        <w:bottom w:val="none" w:sz="0" w:space="0" w:color="auto"/>
                        <w:right w:val="none" w:sz="0" w:space="0" w:color="auto"/>
                      </w:divBdr>
                      <w:divsChild>
                        <w:div w:id="148909053">
                          <w:marLeft w:val="240"/>
                          <w:marRight w:val="0"/>
                          <w:marTop w:val="0"/>
                          <w:marBottom w:val="0"/>
                          <w:divBdr>
                            <w:top w:val="none" w:sz="0" w:space="0" w:color="auto"/>
                            <w:left w:val="none" w:sz="0" w:space="0" w:color="auto"/>
                            <w:bottom w:val="none" w:sz="0" w:space="0" w:color="auto"/>
                            <w:right w:val="none" w:sz="0" w:space="0" w:color="auto"/>
                          </w:divBdr>
                        </w:div>
                      </w:divsChild>
                    </w:div>
                    <w:div w:id="130906054">
                      <w:marLeft w:val="0"/>
                      <w:marRight w:val="0"/>
                      <w:marTop w:val="0"/>
                      <w:marBottom w:val="0"/>
                      <w:divBdr>
                        <w:top w:val="none" w:sz="0" w:space="0" w:color="auto"/>
                        <w:left w:val="none" w:sz="0" w:space="0" w:color="auto"/>
                        <w:bottom w:val="none" w:sz="0" w:space="0" w:color="auto"/>
                        <w:right w:val="none" w:sz="0" w:space="0" w:color="auto"/>
                      </w:divBdr>
                      <w:divsChild>
                        <w:div w:id="1445736271">
                          <w:marLeft w:val="240"/>
                          <w:marRight w:val="0"/>
                          <w:marTop w:val="0"/>
                          <w:marBottom w:val="0"/>
                          <w:divBdr>
                            <w:top w:val="none" w:sz="0" w:space="0" w:color="auto"/>
                            <w:left w:val="none" w:sz="0" w:space="0" w:color="auto"/>
                            <w:bottom w:val="none" w:sz="0" w:space="0" w:color="auto"/>
                            <w:right w:val="none" w:sz="0" w:space="0" w:color="auto"/>
                          </w:divBdr>
                        </w:div>
                      </w:divsChild>
                    </w:div>
                    <w:div w:id="132260002">
                      <w:marLeft w:val="0"/>
                      <w:marRight w:val="0"/>
                      <w:marTop w:val="0"/>
                      <w:marBottom w:val="0"/>
                      <w:divBdr>
                        <w:top w:val="none" w:sz="0" w:space="0" w:color="auto"/>
                        <w:left w:val="none" w:sz="0" w:space="0" w:color="auto"/>
                        <w:bottom w:val="none" w:sz="0" w:space="0" w:color="auto"/>
                        <w:right w:val="none" w:sz="0" w:space="0" w:color="auto"/>
                      </w:divBdr>
                      <w:divsChild>
                        <w:div w:id="97258463">
                          <w:marLeft w:val="240"/>
                          <w:marRight w:val="0"/>
                          <w:marTop w:val="0"/>
                          <w:marBottom w:val="0"/>
                          <w:divBdr>
                            <w:top w:val="none" w:sz="0" w:space="0" w:color="auto"/>
                            <w:left w:val="none" w:sz="0" w:space="0" w:color="auto"/>
                            <w:bottom w:val="none" w:sz="0" w:space="0" w:color="auto"/>
                            <w:right w:val="none" w:sz="0" w:space="0" w:color="auto"/>
                          </w:divBdr>
                        </w:div>
                      </w:divsChild>
                    </w:div>
                    <w:div w:id="741487337">
                      <w:marLeft w:val="0"/>
                      <w:marRight w:val="0"/>
                      <w:marTop w:val="0"/>
                      <w:marBottom w:val="0"/>
                      <w:divBdr>
                        <w:top w:val="none" w:sz="0" w:space="0" w:color="auto"/>
                        <w:left w:val="none" w:sz="0" w:space="0" w:color="auto"/>
                        <w:bottom w:val="none" w:sz="0" w:space="0" w:color="auto"/>
                        <w:right w:val="none" w:sz="0" w:space="0" w:color="auto"/>
                      </w:divBdr>
                      <w:divsChild>
                        <w:div w:id="1721123976">
                          <w:marLeft w:val="240"/>
                          <w:marRight w:val="0"/>
                          <w:marTop w:val="0"/>
                          <w:marBottom w:val="0"/>
                          <w:divBdr>
                            <w:top w:val="none" w:sz="0" w:space="0" w:color="auto"/>
                            <w:left w:val="none" w:sz="0" w:space="0" w:color="auto"/>
                            <w:bottom w:val="none" w:sz="0" w:space="0" w:color="auto"/>
                            <w:right w:val="none" w:sz="0" w:space="0" w:color="auto"/>
                          </w:divBdr>
                        </w:div>
                      </w:divsChild>
                    </w:div>
                    <w:div w:id="1767922410">
                      <w:marLeft w:val="0"/>
                      <w:marRight w:val="0"/>
                      <w:marTop w:val="0"/>
                      <w:marBottom w:val="0"/>
                      <w:divBdr>
                        <w:top w:val="none" w:sz="0" w:space="0" w:color="auto"/>
                        <w:left w:val="none" w:sz="0" w:space="0" w:color="auto"/>
                        <w:bottom w:val="none" w:sz="0" w:space="0" w:color="auto"/>
                        <w:right w:val="none" w:sz="0" w:space="0" w:color="auto"/>
                      </w:divBdr>
                      <w:divsChild>
                        <w:div w:id="776212867">
                          <w:marLeft w:val="240"/>
                          <w:marRight w:val="0"/>
                          <w:marTop w:val="0"/>
                          <w:marBottom w:val="0"/>
                          <w:divBdr>
                            <w:top w:val="none" w:sz="0" w:space="0" w:color="auto"/>
                            <w:left w:val="none" w:sz="0" w:space="0" w:color="auto"/>
                            <w:bottom w:val="none" w:sz="0" w:space="0" w:color="auto"/>
                            <w:right w:val="none" w:sz="0" w:space="0" w:color="auto"/>
                          </w:divBdr>
                        </w:div>
                      </w:divsChild>
                    </w:div>
                    <w:div w:id="1010386">
                      <w:marLeft w:val="0"/>
                      <w:marRight w:val="0"/>
                      <w:marTop w:val="0"/>
                      <w:marBottom w:val="0"/>
                      <w:divBdr>
                        <w:top w:val="none" w:sz="0" w:space="0" w:color="auto"/>
                        <w:left w:val="none" w:sz="0" w:space="0" w:color="auto"/>
                        <w:bottom w:val="none" w:sz="0" w:space="0" w:color="auto"/>
                        <w:right w:val="none" w:sz="0" w:space="0" w:color="auto"/>
                      </w:divBdr>
                      <w:divsChild>
                        <w:div w:id="1955476257">
                          <w:marLeft w:val="240"/>
                          <w:marRight w:val="0"/>
                          <w:marTop w:val="0"/>
                          <w:marBottom w:val="0"/>
                          <w:divBdr>
                            <w:top w:val="none" w:sz="0" w:space="0" w:color="auto"/>
                            <w:left w:val="none" w:sz="0" w:space="0" w:color="auto"/>
                            <w:bottom w:val="none" w:sz="0" w:space="0" w:color="auto"/>
                            <w:right w:val="none" w:sz="0" w:space="0" w:color="auto"/>
                          </w:divBdr>
                        </w:div>
                      </w:divsChild>
                    </w:div>
                    <w:div w:id="1238707819">
                      <w:marLeft w:val="0"/>
                      <w:marRight w:val="0"/>
                      <w:marTop w:val="0"/>
                      <w:marBottom w:val="0"/>
                      <w:divBdr>
                        <w:top w:val="none" w:sz="0" w:space="0" w:color="auto"/>
                        <w:left w:val="none" w:sz="0" w:space="0" w:color="auto"/>
                        <w:bottom w:val="none" w:sz="0" w:space="0" w:color="auto"/>
                        <w:right w:val="none" w:sz="0" w:space="0" w:color="auto"/>
                      </w:divBdr>
                      <w:divsChild>
                        <w:div w:id="258029026">
                          <w:marLeft w:val="240"/>
                          <w:marRight w:val="0"/>
                          <w:marTop w:val="0"/>
                          <w:marBottom w:val="0"/>
                          <w:divBdr>
                            <w:top w:val="none" w:sz="0" w:space="0" w:color="auto"/>
                            <w:left w:val="none" w:sz="0" w:space="0" w:color="auto"/>
                            <w:bottom w:val="none" w:sz="0" w:space="0" w:color="auto"/>
                            <w:right w:val="none" w:sz="0" w:space="0" w:color="auto"/>
                          </w:divBdr>
                        </w:div>
                      </w:divsChild>
                    </w:div>
                    <w:div w:id="1384602777">
                      <w:marLeft w:val="0"/>
                      <w:marRight w:val="0"/>
                      <w:marTop w:val="0"/>
                      <w:marBottom w:val="0"/>
                      <w:divBdr>
                        <w:top w:val="none" w:sz="0" w:space="0" w:color="auto"/>
                        <w:left w:val="none" w:sz="0" w:space="0" w:color="auto"/>
                        <w:bottom w:val="none" w:sz="0" w:space="0" w:color="auto"/>
                        <w:right w:val="none" w:sz="0" w:space="0" w:color="auto"/>
                      </w:divBdr>
                      <w:divsChild>
                        <w:div w:id="1198741913">
                          <w:marLeft w:val="240"/>
                          <w:marRight w:val="0"/>
                          <w:marTop w:val="0"/>
                          <w:marBottom w:val="0"/>
                          <w:divBdr>
                            <w:top w:val="none" w:sz="0" w:space="0" w:color="auto"/>
                            <w:left w:val="none" w:sz="0" w:space="0" w:color="auto"/>
                            <w:bottom w:val="none" w:sz="0" w:space="0" w:color="auto"/>
                            <w:right w:val="none" w:sz="0" w:space="0" w:color="auto"/>
                          </w:divBdr>
                        </w:div>
                      </w:divsChild>
                    </w:div>
                    <w:div w:id="2036734461">
                      <w:marLeft w:val="0"/>
                      <w:marRight w:val="0"/>
                      <w:marTop w:val="0"/>
                      <w:marBottom w:val="0"/>
                      <w:divBdr>
                        <w:top w:val="none" w:sz="0" w:space="0" w:color="auto"/>
                        <w:left w:val="none" w:sz="0" w:space="0" w:color="auto"/>
                        <w:bottom w:val="none" w:sz="0" w:space="0" w:color="auto"/>
                        <w:right w:val="none" w:sz="0" w:space="0" w:color="auto"/>
                      </w:divBdr>
                      <w:divsChild>
                        <w:div w:id="1969823886">
                          <w:marLeft w:val="240"/>
                          <w:marRight w:val="0"/>
                          <w:marTop w:val="0"/>
                          <w:marBottom w:val="0"/>
                          <w:divBdr>
                            <w:top w:val="none" w:sz="0" w:space="0" w:color="auto"/>
                            <w:left w:val="none" w:sz="0" w:space="0" w:color="auto"/>
                            <w:bottom w:val="none" w:sz="0" w:space="0" w:color="auto"/>
                            <w:right w:val="none" w:sz="0" w:space="0" w:color="auto"/>
                          </w:divBdr>
                        </w:div>
                      </w:divsChild>
                    </w:div>
                    <w:div w:id="1108964301">
                      <w:marLeft w:val="0"/>
                      <w:marRight w:val="0"/>
                      <w:marTop w:val="0"/>
                      <w:marBottom w:val="0"/>
                      <w:divBdr>
                        <w:top w:val="none" w:sz="0" w:space="0" w:color="auto"/>
                        <w:left w:val="none" w:sz="0" w:space="0" w:color="auto"/>
                        <w:bottom w:val="none" w:sz="0" w:space="0" w:color="auto"/>
                        <w:right w:val="none" w:sz="0" w:space="0" w:color="auto"/>
                      </w:divBdr>
                      <w:divsChild>
                        <w:div w:id="546646127">
                          <w:marLeft w:val="240"/>
                          <w:marRight w:val="0"/>
                          <w:marTop w:val="0"/>
                          <w:marBottom w:val="0"/>
                          <w:divBdr>
                            <w:top w:val="none" w:sz="0" w:space="0" w:color="auto"/>
                            <w:left w:val="none" w:sz="0" w:space="0" w:color="auto"/>
                            <w:bottom w:val="none" w:sz="0" w:space="0" w:color="auto"/>
                            <w:right w:val="none" w:sz="0" w:space="0" w:color="auto"/>
                          </w:divBdr>
                        </w:div>
                      </w:divsChild>
                    </w:div>
                    <w:div w:id="1922985972">
                      <w:marLeft w:val="0"/>
                      <w:marRight w:val="0"/>
                      <w:marTop w:val="0"/>
                      <w:marBottom w:val="0"/>
                      <w:divBdr>
                        <w:top w:val="none" w:sz="0" w:space="0" w:color="auto"/>
                        <w:left w:val="none" w:sz="0" w:space="0" w:color="auto"/>
                        <w:bottom w:val="none" w:sz="0" w:space="0" w:color="auto"/>
                        <w:right w:val="none" w:sz="0" w:space="0" w:color="auto"/>
                      </w:divBdr>
                      <w:divsChild>
                        <w:div w:id="475991441">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985740429">
      <w:bodyDiv w:val="1"/>
      <w:marLeft w:val="0"/>
      <w:marRight w:val="0"/>
      <w:marTop w:val="0"/>
      <w:marBottom w:val="0"/>
      <w:divBdr>
        <w:top w:val="none" w:sz="0" w:space="0" w:color="auto"/>
        <w:left w:val="none" w:sz="0" w:space="0" w:color="auto"/>
        <w:bottom w:val="none" w:sz="0" w:space="0" w:color="auto"/>
        <w:right w:val="none" w:sz="0" w:space="0" w:color="auto"/>
      </w:divBdr>
    </w:div>
    <w:div w:id="1099646062">
      <w:bodyDiv w:val="1"/>
      <w:marLeft w:val="0"/>
      <w:marRight w:val="0"/>
      <w:marTop w:val="0"/>
      <w:marBottom w:val="0"/>
      <w:divBdr>
        <w:top w:val="none" w:sz="0" w:space="0" w:color="auto"/>
        <w:left w:val="none" w:sz="0" w:space="0" w:color="auto"/>
        <w:bottom w:val="none" w:sz="0" w:space="0" w:color="auto"/>
        <w:right w:val="none" w:sz="0" w:space="0" w:color="auto"/>
      </w:divBdr>
      <w:divsChild>
        <w:div w:id="1788229948">
          <w:marLeft w:val="0"/>
          <w:marRight w:val="0"/>
          <w:marTop w:val="0"/>
          <w:marBottom w:val="0"/>
          <w:divBdr>
            <w:top w:val="none" w:sz="0" w:space="0" w:color="auto"/>
            <w:left w:val="none" w:sz="0" w:space="0" w:color="auto"/>
            <w:bottom w:val="none" w:sz="0" w:space="0" w:color="auto"/>
            <w:right w:val="none" w:sz="0" w:space="0" w:color="auto"/>
          </w:divBdr>
          <w:divsChild>
            <w:div w:id="1394653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78814777">
      <w:bodyDiv w:val="1"/>
      <w:marLeft w:val="0"/>
      <w:marRight w:val="0"/>
      <w:marTop w:val="0"/>
      <w:marBottom w:val="0"/>
      <w:divBdr>
        <w:top w:val="none" w:sz="0" w:space="0" w:color="auto"/>
        <w:left w:val="none" w:sz="0" w:space="0" w:color="auto"/>
        <w:bottom w:val="none" w:sz="0" w:space="0" w:color="auto"/>
        <w:right w:val="none" w:sz="0" w:space="0" w:color="auto"/>
      </w:divBdr>
    </w:div>
    <w:div w:id="1259027214">
      <w:bodyDiv w:val="1"/>
      <w:marLeft w:val="0"/>
      <w:marRight w:val="0"/>
      <w:marTop w:val="0"/>
      <w:marBottom w:val="0"/>
      <w:divBdr>
        <w:top w:val="none" w:sz="0" w:space="0" w:color="auto"/>
        <w:left w:val="none" w:sz="0" w:space="0" w:color="auto"/>
        <w:bottom w:val="none" w:sz="0" w:space="0" w:color="auto"/>
        <w:right w:val="none" w:sz="0" w:space="0" w:color="auto"/>
      </w:divBdr>
    </w:div>
    <w:div w:id="1536428369">
      <w:bodyDiv w:val="1"/>
      <w:marLeft w:val="0"/>
      <w:marRight w:val="0"/>
      <w:marTop w:val="0"/>
      <w:marBottom w:val="0"/>
      <w:divBdr>
        <w:top w:val="none" w:sz="0" w:space="0" w:color="auto"/>
        <w:left w:val="none" w:sz="0" w:space="0" w:color="auto"/>
        <w:bottom w:val="none" w:sz="0" w:space="0" w:color="auto"/>
        <w:right w:val="none" w:sz="0" w:space="0" w:color="auto"/>
      </w:divBdr>
    </w:div>
    <w:div w:id="1738283622">
      <w:bodyDiv w:val="1"/>
      <w:marLeft w:val="0"/>
      <w:marRight w:val="0"/>
      <w:marTop w:val="0"/>
      <w:marBottom w:val="0"/>
      <w:divBdr>
        <w:top w:val="none" w:sz="0" w:space="0" w:color="auto"/>
        <w:left w:val="none" w:sz="0" w:space="0" w:color="auto"/>
        <w:bottom w:val="none" w:sz="0" w:space="0" w:color="auto"/>
        <w:right w:val="none" w:sz="0" w:space="0" w:color="auto"/>
      </w:divBdr>
      <w:divsChild>
        <w:div w:id="1308783944">
          <w:marLeft w:val="0"/>
          <w:marRight w:val="0"/>
          <w:marTop w:val="0"/>
          <w:marBottom w:val="0"/>
          <w:divBdr>
            <w:top w:val="none" w:sz="0" w:space="0" w:color="auto"/>
            <w:left w:val="none" w:sz="0" w:space="0" w:color="auto"/>
            <w:bottom w:val="none" w:sz="0" w:space="0" w:color="auto"/>
            <w:right w:val="none" w:sz="0" w:space="0" w:color="auto"/>
          </w:divBdr>
          <w:divsChild>
            <w:div w:id="19125377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59986384">
      <w:bodyDiv w:val="1"/>
      <w:marLeft w:val="0"/>
      <w:marRight w:val="0"/>
      <w:marTop w:val="0"/>
      <w:marBottom w:val="0"/>
      <w:divBdr>
        <w:top w:val="none" w:sz="0" w:space="0" w:color="auto"/>
        <w:left w:val="none" w:sz="0" w:space="0" w:color="auto"/>
        <w:bottom w:val="none" w:sz="0" w:space="0" w:color="auto"/>
        <w:right w:val="none" w:sz="0" w:space="0" w:color="auto"/>
      </w:divBdr>
    </w:div>
    <w:div w:id="1785032933">
      <w:bodyDiv w:val="1"/>
      <w:marLeft w:val="0"/>
      <w:marRight w:val="0"/>
      <w:marTop w:val="0"/>
      <w:marBottom w:val="0"/>
      <w:divBdr>
        <w:top w:val="none" w:sz="0" w:space="0" w:color="auto"/>
        <w:left w:val="none" w:sz="0" w:space="0" w:color="auto"/>
        <w:bottom w:val="none" w:sz="0" w:space="0" w:color="auto"/>
        <w:right w:val="none" w:sz="0" w:space="0" w:color="auto"/>
      </w:divBdr>
    </w:div>
    <w:div w:id="1845515581">
      <w:bodyDiv w:val="1"/>
      <w:marLeft w:val="0"/>
      <w:marRight w:val="0"/>
      <w:marTop w:val="0"/>
      <w:marBottom w:val="0"/>
      <w:divBdr>
        <w:top w:val="none" w:sz="0" w:space="0" w:color="auto"/>
        <w:left w:val="none" w:sz="0" w:space="0" w:color="auto"/>
        <w:bottom w:val="none" w:sz="0" w:space="0" w:color="auto"/>
        <w:right w:val="none" w:sz="0" w:space="0" w:color="auto"/>
      </w:divBdr>
    </w:div>
    <w:div w:id="1863588370">
      <w:bodyDiv w:val="1"/>
      <w:marLeft w:val="0"/>
      <w:marRight w:val="0"/>
      <w:marTop w:val="0"/>
      <w:marBottom w:val="0"/>
      <w:divBdr>
        <w:top w:val="none" w:sz="0" w:space="0" w:color="auto"/>
        <w:left w:val="none" w:sz="0" w:space="0" w:color="auto"/>
        <w:bottom w:val="none" w:sz="0" w:space="0" w:color="auto"/>
        <w:right w:val="none" w:sz="0" w:space="0" w:color="auto"/>
      </w:divBdr>
    </w:div>
    <w:div w:id="1876111530">
      <w:bodyDiv w:val="1"/>
      <w:marLeft w:val="0"/>
      <w:marRight w:val="0"/>
      <w:marTop w:val="0"/>
      <w:marBottom w:val="0"/>
      <w:divBdr>
        <w:top w:val="none" w:sz="0" w:space="0" w:color="auto"/>
        <w:left w:val="none" w:sz="0" w:space="0" w:color="auto"/>
        <w:bottom w:val="none" w:sz="0" w:space="0" w:color="auto"/>
        <w:right w:val="none" w:sz="0" w:space="0" w:color="auto"/>
      </w:divBdr>
    </w:div>
    <w:div w:id="1916284735">
      <w:bodyDiv w:val="1"/>
      <w:marLeft w:val="0"/>
      <w:marRight w:val="0"/>
      <w:marTop w:val="0"/>
      <w:marBottom w:val="0"/>
      <w:divBdr>
        <w:top w:val="none" w:sz="0" w:space="0" w:color="auto"/>
        <w:left w:val="none" w:sz="0" w:space="0" w:color="auto"/>
        <w:bottom w:val="none" w:sz="0" w:space="0" w:color="auto"/>
        <w:right w:val="none" w:sz="0" w:space="0" w:color="auto"/>
      </w:divBdr>
    </w:div>
    <w:div w:id="1921938320">
      <w:bodyDiv w:val="1"/>
      <w:marLeft w:val="0"/>
      <w:marRight w:val="0"/>
      <w:marTop w:val="0"/>
      <w:marBottom w:val="0"/>
      <w:divBdr>
        <w:top w:val="none" w:sz="0" w:space="0" w:color="auto"/>
        <w:left w:val="none" w:sz="0" w:space="0" w:color="auto"/>
        <w:bottom w:val="none" w:sz="0" w:space="0" w:color="auto"/>
        <w:right w:val="none" w:sz="0" w:space="0" w:color="auto"/>
      </w:divBdr>
      <w:divsChild>
        <w:div w:id="1740906207">
          <w:marLeft w:val="0"/>
          <w:marRight w:val="0"/>
          <w:marTop w:val="0"/>
          <w:marBottom w:val="0"/>
          <w:divBdr>
            <w:top w:val="none" w:sz="0" w:space="0" w:color="auto"/>
            <w:left w:val="none" w:sz="0" w:space="0" w:color="auto"/>
            <w:bottom w:val="none" w:sz="0" w:space="0" w:color="auto"/>
            <w:right w:val="none" w:sz="0" w:space="0" w:color="auto"/>
          </w:divBdr>
          <w:divsChild>
            <w:div w:id="1130896555">
              <w:marLeft w:val="0"/>
              <w:marRight w:val="0"/>
              <w:marTop w:val="0"/>
              <w:marBottom w:val="0"/>
              <w:divBdr>
                <w:top w:val="none" w:sz="0" w:space="0" w:color="auto"/>
                <w:left w:val="none" w:sz="0" w:space="0" w:color="auto"/>
                <w:bottom w:val="none" w:sz="0" w:space="0" w:color="auto"/>
                <w:right w:val="none" w:sz="0" w:space="0" w:color="auto"/>
              </w:divBdr>
              <w:divsChild>
                <w:div w:id="1235899800">
                  <w:marLeft w:val="0"/>
                  <w:marRight w:val="0"/>
                  <w:marTop w:val="0"/>
                  <w:marBottom w:val="0"/>
                  <w:divBdr>
                    <w:top w:val="none" w:sz="0" w:space="0" w:color="auto"/>
                    <w:left w:val="none" w:sz="0" w:space="0" w:color="auto"/>
                    <w:bottom w:val="none" w:sz="0" w:space="0" w:color="auto"/>
                    <w:right w:val="none" w:sz="0" w:space="0" w:color="auto"/>
                  </w:divBdr>
                  <w:divsChild>
                    <w:div w:id="254673298">
                      <w:marLeft w:val="0"/>
                      <w:marRight w:val="0"/>
                      <w:marTop w:val="0"/>
                      <w:marBottom w:val="0"/>
                      <w:divBdr>
                        <w:top w:val="none" w:sz="0" w:space="0" w:color="auto"/>
                        <w:left w:val="none" w:sz="0" w:space="0" w:color="auto"/>
                        <w:bottom w:val="none" w:sz="0" w:space="0" w:color="auto"/>
                        <w:right w:val="none" w:sz="0" w:space="0" w:color="auto"/>
                      </w:divBdr>
                      <w:divsChild>
                        <w:div w:id="1762993225">
                          <w:marLeft w:val="0"/>
                          <w:marRight w:val="0"/>
                          <w:marTop w:val="0"/>
                          <w:marBottom w:val="0"/>
                          <w:divBdr>
                            <w:top w:val="none" w:sz="0" w:space="0" w:color="auto"/>
                            <w:left w:val="none" w:sz="0" w:space="0" w:color="auto"/>
                            <w:bottom w:val="none" w:sz="0" w:space="0" w:color="auto"/>
                            <w:right w:val="none" w:sz="0" w:space="0" w:color="auto"/>
                          </w:divBdr>
                          <w:divsChild>
                            <w:div w:id="249148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041584718">
      <w:bodyDiv w:val="1"/>
      <w:marLeft w:val="0"/>
      <w:marRight w:val="0"/>
      <w:marTop w:val="0"/>
      <w:marBottom w:val="0"/>
      <w:divBdr>
        <w:top w:val="none" w:sz="0" w:space="0" w:color="auto"/>
        <w:left w:val="none" w:sz="0" w:space="0" w:color="auto"/>
        <w:bottom w:val="none" w:sz="0" w:space="0" w:color="auto"/>
        <w:right w:val="none" w:sz="0" w:space="0" w:color="auto"/>
      </w:divBdr>
    </w:div>
    <w:div w:id="2056537642">
      <w:bodyDiv w:val="1"/>
      <w:marLeft w:val="0"/>
      <w:marRight w:val="0"/>
      <w:marTop w:val="0"/>
      <w:marBottom w:val="0"/>
      <w:divBdr>
        <w:top w:val="none" w:sz="0" w:space="0" w:color="auto"/>
        <w:left w:val="none" w:sz="0" w:space="0" w:color="auto"/>
        <w:bottom w:val="none" w:sz="0" w:space="0" w:color="auto"/>
        <w:right w:val="none" w:sz="0" w:space="0" w:color="auto"/>
      </w:divBdr>
    </w:div>
    <w:div w:id="2057578191">
      <w:bodyDiv w:val="1"/>
      <w:marLeft w:val="0"/>
      <w:marRight w:val="0"/>
      <w:marTop w:val="0"/>
      <w:marBottom w:val="0"/>
      <w:divBdr>
        <w:top w:val="none" w:sz="0" w:space="0" w:color="auto"/>
        <w:left w:val="none" w:sz="0" w:space="0" w:color="auto"/>
        <w:bottom w:val="none" w:sz="0" w:space="0" w:color="auto"/>
        <w:right w:val="none" w:sz="0" w:space="0" w:color="auto"/>
      </w:divBdr>
      <w:divsChild>
        <w:div w:id="547767694">
          <w:marLeft w:val="0"/>
          <w:marRight w:val="0"/>
          <w:marTop w:val="0"/>
          <w:marBottom w:val="0"/>
          <w:divBdr>
            <w:top w:val="none" w:sz="0" w:space="0" w:color="auto"/>
            <w:left w:val="none" w:sz="0" w:space="0" w:color="auto"/>
            <w:bottom w:val="none" w:sz="0" w:space="0" w:color="auto"/>
            <w:right w:val="none" w:sz="0" w:space="0" w:color="auto"/>
          </w:divBdr>
          <w:divsChild>
            <w:div w:id="145711892">
              <w:marLeft w:val="0"/>
              <w:marRight w:val="0"/>
              <w:marTop w:val="0"/>
              <w:marBottom w:val="0"/>
              <w:divBdr>
                <w:top w:val="none" w:sz="0" w:space="0" w:color="auto"/>
                <w:left w:val="none" w:sz="0" w:space="0" w:color="auto"/>
                <w:bottom w:val="none" w:sz="0" w:space="0" w:color="auto"/>
                <w:right w:val="none" w:sz="0" w:space="0" w:color="auto"/>
              </w:divBdr>
              <w:divsChild>
                <w:div w:id="1028066165">
                  <w:marLeft w:val="0"/>
                  <w:marRight w:val="0"/>
                  <w:marTop w:val="0"/>
                  <w:marBottom w:val="0"/>
                  <w:divBdr>
                    <w:top w:val="none" w:sz="0" w:space="0" w:color="auto"/>
                    <w:left w:val="none" w:sz="0" w:space="0" w:color="auto"/>
                    <w:bottom w:val="none" w:sz="0" w:space="0" w:color="auto"/>
                    <w:right w:val="none" w:sz="0" w:space="0" w:color="auto"/>
                  </w:divBdr>
                  <w:divsChild>
                    <w:div w:id="1444417305">
                      <w:marLeft w:val="0"/>
                      <w:marRight w:val="0"/>
                      <w:marTop w:val="0"/>
                      <w:marBottom w:val="0"/>
                      <w:divBdr>
                        <w:top w:val="none" w:sz="0" w:space="0" w:color="auto"/>
                        <w:left w:val="none" w:sz="0" w:space="0" w:color="auto"/>
                        <w:bottom w:val="none" w:sz="0" w:space="0" w:color="auto"/>
                        <w:right w:val="none" w:sz="0" w:space="0" w:color="auto"/>
                      </w:divBdr>
                      <w:divsChild>
                        <w:div w:id="885213605">
                          <w:marLeft w:val="0"/>
                          <w:marRight w:val="0"/>
                          <w:marTop w:val="0"/>
                          <w:marBottom w:val="0"/>
                          <w:divBdr>
                            <w:top w:val="none" w:sz="0" w:space="0" w:color="auto"/>
                            <w:left w:val="none" w:sz="0" w:space="0" w:color="auto"/>
                            <w:bottom w:val="none" w:sz="0" w:space="0" w:color="auto"/>
                            <w:right w:val="none" w:sz="0" w:space="0" w:color="auto"/>
                          </w:divBdr>
                          <w:divsChild>
                            <w:div w:id="3099396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image" Target="media/image14.png"/><Relationship Id="rId21" Type="http://schemas.openxmlformats.org/officeDocument/2006/relationships/image" Target="media/image9.png"/><Relationship Id="rId42" Type="http://schemas.openxmlformats.org/officeDocument/2006/relationships/image" Target="media/image30.png"/><Relationship Id="rId47" Type="http://schemas.openxmlformats.org/officeDocument/2006/relationships/image" Target="media/image35.png"/><Relationship Id="rId63" Type="http://schemas.openxmlformats.org/officeDocument/2006/relationships/image" Target="media/image51.png"/><Relationship Id="rId68" Type="http://schemas.openxmlformats.org/officeDocument/2006/relationships/image" Target="media/image56.png"/><Relationship Id="rId84" Type="http://schemas.openxmlformats.org/officeDocument/2006/relationships/image" Target="media/image72.png"/><Relationship Id="rId89" Type="http://schemas.openxmlformats.org/officeDocument/2006/relationships/image" Target="media/image77.png"/><Relationship Id="rId16" Type="http://schemas.openxmlformats.org/officeDocument/2006/relationships/image" Target="media/image4.png"/><Relationship Id="rId107" Type="http://schemas.openxmlformats.org/officeDocument/2006/relationships/hyperlink" Target="https://faculty.up.edu/lulay/ME304/ConvergenceStudy.pdf" TargetMode="External"/><Relationship Id="rId11" Type="http://schemas.openxmlformats.org/officeDocument/2006/relationships/image" Target="media/image1.png"/><Relationship Id="rId32" Type="http://schemas.openxmlformats.org/officeDocument/2006/relationships/image" Target="media/image20.png"/><Relationship Id="rId37" Type="http://schemas.openxmlformats.org/officeDocument/2006/relationships/image" Target="media/image25.png"/><Relationship Id="rId53" Type="http://schemas.openxmlformats.org/officeDocument/2006/relationships/image" Target="media/image41.png"/><Relationship Id="rId58" Type="http://schemas.openxmlformats.org/officeDocument/2006/relationships/image" Target="media/image46.png"/><Relationship Id="rId74" Type="http://schemas.openxmlformats.org/officeDocument/2006/relationships/image" Target="media/image62.png"/><Relationship Id="rId79" Type="http://schemas.openxmlformats.org/officeDocument/2006/relationships/image" Target="media/image67.png"/><Relationship Id="rId102" Type="http://schemas.openxmlformats.org/officeDocument/2006/relationships/hyperlink" Target="https://digitalxplore.org/up_proc/pdf/123-142244499145-48.pdf" TargetMode="External"/><Relationship Id="rId5" Type="http://schemas.openxmlformats.org/officeDocument/2006/relationships/numbering" Target="numbering.xml"/><Relationship Id="rId90" Type="http://schemas.openxmlformats.org/officeDocument/2006/relationships/image" Target="media/image78.png"/><Relationship Id="rId95" Type="http://schemas.openxmlformats.org/officeDocument/2006/relationships/image" Target="media/image83.png"/><Relationship Id="rId22" Type="http://schemas.openxmlformats.org/officeDocument/2006/relationships/image" Target="media/image10.png"/><Relationship Id="rId27" Type="http://schemas.openxmlformats.org/officeDocument/2006/relationships/image" Target="media/image15.png"/><Relationship Id="rId43" Type="http://schemas.openxmlformats.org/officeDocument/2006/relationships/image" Target="media/image31.png"/><Relationship Id="rId48" Type="http://schemas.openxmlformats.org/officeDocument/2006/relationships/image" Target="media/image36.png"/><Relationship Id="rId64" Type="http://schemas.openxmlformats.org/officeDocument/2006/relationships/image" Target="media/image52.png"/><Relationship Id="rId69" Type="http://schemas.openxmlformats.org/officeDocument/2006/relationships/image" Target="media/image57.png"/><Relationship Id="rId80" Type="http://schemas.openxmlformats.org/officeDocument/2006/relationships/image" Target="media/image68.png"/><Relationship Id="rId85" Type="http://schemas.openxmlformats.org/officeDocument/2006/relationships/image" Target="media/image73.png"/><Relationship Id="rId12" Type="http://schemas.openxmlformats.org/officeDocument/2006/relationships/header" Target="header1.xml"/><Relationship Id="rId17" Type="http://schemas.openxmlformats.org/officeDocument/2006/relationships/image" Target="media/image5.png"/><Relationship Id="rId33" Type="http://schemas.openxmlformats.org/officeDocument/2006/relationships/image" Target="media/image21.png"/><Relationship Id="rId38" Type="http://schemas.openxmlformats.org/officeDocument/2006/relationships/image" Target="media/image26.png"/><Relationship Id="rId59" Type="http://schemas.openxmlformats.org/officeDocument/2006/relationships/image" Target="media/image47.png"/><Relationship Id="rId103" Type="http://schemas.openxmlformats.org/officeDocument/2006/relationships/hyperlink" Target="https://www.dlubal.com/en/downloads-and-information/examples-and-tutorials/verification-examples/000078" TargetMode="External"/><Relationship Id="rId108" Type="http://schemas.openxmlformats.org/officeDocument/2006/relationships/fontTable" Target="fontTable.xml"/><Relationship Id="rId54" Type="http://schemas.openxmlformats.org/officeDocument/2006/relationships/image" Target="media/image42.png"/><Relationship Id="rId70" Type="http://schemas.openxmlformats.org/officeDocument/2006/relationships/image" Target="media/image58.png"/><Relationship Id="rId75" Type="http://schemas.openxmlformats.org/officeDocument/2006/relationships/image" Target="media/image63.png"/><Relationship Id="rId91" Type="http://schemas.openxmlformats.org/officeDocument/2006/relationships/image" Target="media/image79.png"/><Relationship Id="rId96" Type="http://schemas.openxmlformats.org/officeDocument/2006/relationships/image" Target="media/image84.png"/><Relationship Id="rId1" Type="http://schemas.openxmlformats.org/officeDocument/2006/relationships/customXml" Target="../customXml/item1.xml"/><Relationship Id="rId6" Type="http://schemas.openxmlformats.org/officeDocument/2006/relationships/styles" Target="styles.xml"/><Relationship Id="rId15" Type="http://schemas.openxmlformats.org/officeDocument/2006/relationships/image" Target="media/image3.png"/><Relationship Id="rId23" Type="http://schemas.openxmlformats.org/officeDocument/2006/relationships/image" Target="media/image11.png"/><Relationship Id="rId28" Type="http://schemas.openxmlformats.org/officeDocument/2006/relationships/image" Target="media/image16.png"/><Relationship Id="rId36" Type="http://schemas.openxmlformats.org/officeDocument/2006/relationships/image" Target="media/image24.png"/><Relationship Id="rId49" Type="http://schemas.openxmlformats.org/officeDocument/2006/relationships/image" Target="media/image37.png"/><Relationship Id="rId57" Type="http://schemas.openxmlformats.org/officeDocument/2006/relationships/image" Target="media/image45.png"/><Relationship Id="rId106" Type="http://schemas.openxmlformats.org/officeDocument/2006/relationships/hyperlink" Target="https://ijsmrt.com/wp-content/uploads/2023/02/IJSMRT-22090304.pdf" TargetMode="External"/><Relationship Id="rId10" Type="http://schemas.openxmlformats.org/officeDocument/2006/relationships/endnotes" Target="endnotes.xml"/><Relationship Id="rId31" Type="http://schemas.openxmlformats.org/officeDocument/2006/relationships/image" Target="media/image19.png"/><Relationship Id="rId44" Type="http://schemas.openxmlformats.org/officeDocument/2006/relationships/image" Target="media/image32.png"/><Relationship Id="rId52" Type="http://schemas.openxmlformats.org/officeDocument/2006/relationships/image" Target="media/image40.png"/><Relationship Id="rId60" Type="http://schemas.openxmlformats.org/officeDocument/2006/relationships/image" Target="media/image48.png"/><Relationship Id="rId65" Type="http://schemas.openxmlformats.org/officeDocument/2006/relationships/image" Target="media/image53.png"/><Relationship Id="rId73" Type="http://schemas.openxmlformats.org/officeDocument/2006/relationships/image" Target="media/image61.png"/><Relationship Id="rId78" Type="http://schemas.openxmlformats.org/officeDocument/2006/relationships/image" Target="media/image66.png"/><Relationship Id="rId81" Type="http://schemas.openxmlformats.org/officeDocument/2006/relationships/image" Target="media/image69.png"/><Relationship Id="rId86" Type="http://schemas.openxmlformats.org/officeDocument/2006/relationships/image" Target="media/image74.png"/><Relationship Id="rId94" Type="http://schemas.openxmlformats.org/officeDocument/2006/relationships/image" Target="media/image82.png"/><Relationship Id="rId99" Type="http://schemas.openxmlformats.org/officeDocument/2006/relationships/hyperlink" Target="https://www.aalco.co.uk/datasheets/Aluminium-Alloy-6061-T6-Extrusions_145.ashx" TargetMode="External"/><Relationship Id="rId101" Type="http://schemas.openxmlformats.org/officeDocument/2006/relationships/hyperlink" Target="https://www.autodesk.com/support/technical/article/caas/sfdcarticles/sfdcarticles/How-to-Perform-a-Mesh-Convergence-Study.html" TargetMode="External"/><Relationship Id="rId4" Type="http://schemas.openxmlformats.org/officeDocument/2006/relationships/customXml" Target="../customXml/item4.xml"/><Relationship Id="rId9" Type="http://schemas.openxmlformats.org/officeDocument/2006/relationships/footnotes" Target="footnotes.xml"/><Relationship Id="rId13" Type="http://schemas.openxmlformats.org/officeDocument/2006/relationships/footer" Target="footer1.xml"/><Relationship Id="rId18" Type="http://schemas.openxmlformats.org/officeDocument/2006/relationships/image" Target="media/image6.png"/><Relationship Id="rId39" Type="http://schemas.openxmlformats.org/officeDocument/2006/relationships/image" Target="media/image27.png"/><Relationship Id="rId109" Type="http://schemas.openxmlformats.org/officeDocument/2006/relationships/theme" Target="theme/theme1.xml"/><Relationship Id="rId34" Type="http://schemas.openxmlformats.org/officeDocument/2006/relationships/image" Target="media/image22.png"/><Relationship Id="rId50" Type="http://schemas.openxmlformats.org/officeDocument/2006/relationships/image" Target="media/image38.png"/><Relationship Id="rId55" Type="http://schemas.openxmlformats.org/officeDocument/2006/relationships/image" Target="media/image43.png"/><Relationship Id="rId76" Type="http://schemas.openxmlformats.org/officeDocument/2006/relationships/image" Target="media/image64.png"/><Relationship Id="rId97" Type="http://schemas.openxmlformats.org/officeDocument/2006/relationships/image" Target="media/image85.png"/><Relationship Id="rId104" Type="http://schemas.openxmlformats.org/officeDocument/2006/relationships/hyperlink" Target="https://www.dlubal.com/en/downloads-and-information/examples-and-tutorials/models-to-download/000104" TargetMode="External"/><Relationship Id="rId7" Type="http://schemas.openxmlformats.org/officeDocument/2006/relationships/settings" Target="settings.xml"/><Relationship Id="rId71" Type="http://schemas.openxmlformats.org/officeDocument/2006/relationships/image" Target="media/image59.png"/><Relationship Id="rId92" Type="http://schemas.openxmlformats.org/officeDocument/2006/relationships/image" Target="media/image80.png"/><Relationship Id="rId2" Type="http://schemas.openxmlformats.org/officeDocument/2006/relationships/customXml" Target="../customXml/item2.xml"/><Relationship Id="rId29" Type="http://schemas.openxmlformats.org/officeDocument/2006/relationships/image" Target="media/image17.png"/><Relationship Id="rId24" Type="http://schemas.openxmlformats.org/officeDocument/2006/relationships/image" Target="media/image12.png"/><Relationship Id="rId40" Type="http://schemas.openxmlformats.org/officeDocument/2006/relationships/image" Target="media/image28.png"/><Relationship Id="rId45" Type="http://schemas.openxmlformats.org/officeDocument/2006/relationships/image" Target="media/image33.png"/><Relationship Id="rId66" Type="http://schemas.openxmlformats.org/officeDocument/2006/relationships/image" Target="media/image54.png"/><Relationship Id="rId87" Type="http://schemas.openxmlformats.org/officeDocument/2006/relationships/image" Target="media/image75.png"/><Relationship Id="rId61" Type="http://schemas.openxmlformats.org/officeDocument/2006/relationships/image" Target="media/image49.png"/><Relationship Id="rId82" Type="http://schemas.openxmlformats.org/officeDocument/2006/relationships/image" Target="media/image70.png"/><Relationship Id="rId19" Type="http://schemas.openxmlformats.org/officeDocument/2006/relationships/image" Target="media/image7.png"/><Relationship Id="rId14" Type="http://schemas.openxmlformats.org/officeDocument/2006/relationships/image" Target="media/image2.jpeg"/><Relationship Id="rId30" Type="http://schemas.openxmlformats.org/officeDocument/2006/relationships/image" Target="media/image18.png"/><Relationship Id="rId35" Type="http://schemas.openxmlformats.org/officeDocument/2006/relationships/image" Target="media/image23.png"/><Relationship Id="rId56" Type="http://schemas.openxmlformats.org/officeDocument/2006/relationships/image" Target="media/image44.png"/><Relationship Id="rId77" Type="http://schemas.openxmlformats.org/officeDocument/2006/relationships/image" Target="media/image65.png"/><Relationship Id="rId100" Type="http://schemas.openxmlformats.org/officeDocument/2006/relationships/hyperlink" Target="https://aerocommetals.co.uk/featured-inventory/aluminium-alloy-6061/" TargetMode="External"/><Relationship Id="rId105" Type="http://schemas.openxmlformats.org/officeDocument/2006/relationships/hyperlink" Target="https://www.ijert.org/research/design-and-analysis-of-piston-by-using-finite-element-analysis-IJERTV4IS090411.pdf" TargetMode="External"/><Relationship Id="rId8" Type="http://schemas.openxmlformats.org/officeDocument/2006/relationships/webSettings" Target="webSettings.xml"/><Relationship Id="rId51" Type="http://schemas.openxmlformats.org/officeDocument/2006/relationships/image" Target="media/image39.png"/><Relationship Id="rId72" Type="http://schemas.openxmlformats.org/officeDocument/2006/relationships/image" Target="media/image60.png"/><Relationship Id="rId93" Type="http://schemas.openxmlformats.org/officeDocument/2006/relationships/image" Target="media/image81.png"/><Relationship Id="rId98" Type="http://schemas.openxmlformats.org/officeDocument/2006/relationships/image" Target="media/image86.png"/><Relationship Id="rId3" Type="http://schemas.openxmlformats.org/officeDocument/2006/relationships/customXml" Target="../customXml/item3.xml"/><Relationship Id="rId25" Type="http://schemas.openxmlformats.org/officeDocument/2006/relationships/image" Target="media/image13.png"/><Relationship Id="rId46" Type="http://schemas.openxmlformats.org/officeDocument/2006/relationships/image" Target="media/image34.png"/><Relationship Id="rId67" Type="http://schemas.openxmlformats.org/officeDocument/2006/relationships/image" Target="media/image55.png"/><Relationship Id="rId20" Type="http://schemas.openxmlformats.org/officeDocument/2006/relationships/image" Target="media/image8.png"/><Relationship Id="rId41" Type="http://schemas.openxmlformats.org/officeDocument/2006/relationships/image" Target="media/image29.png"/><Relationship Id="rId62" Type="http://schemas.openxmlformats.org/officeDocument/2006/relationships/image" Target="media/image50.png"/><Relationship Id="rId83" Type="http://schemas.openxmlformats.org/officeDocument/2006/relationships/image" Target="media/image71.png"/><Relationship Id="rId88" Type="http://schemas.openxmlformats.org/officeDocument/2006/relationships/image" Target="media/image76.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_activity xmlns="da3f2772-8f1e-4acb-bd98-3a0ee892f48a" xsi:nil="true"/>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60EEA2F366178047808FA03462A57F61" ma:contentTypeVersion="14" ma:contentTypeDescription="Create a new document." ma:contentTypeScope="" ma:versionID="1fbd9b6e9f987bf9d9d1ae6d226c925f">
  <xsd:schema xmlns:xsd="http://www.w3.org/2001/XMLSchema" xmlns:xs="http://www.w3.org/2001/XMLSchema" xmlns:p="http://schemas.microsoft.com/office/2006/metadata/properties" xmlns:ns3="da3f2772-8f1e-4acb-bd98-3a0ee892f48a" xmlns:ns4="0cb976d4-72d8-43fd-a100-21d54766e958" targetNamespace="http://schemas.microsoft.com/office/2006/metadata/properties" ma:root="true" ma:fieldsID="563bc90f887b330e7754ebf2cf797355" ns3:_="" ns4:_="">
    <xsd:import namespace="da3f2772-8f1e-4acb-bd98-3a0ee892f48a"/>
    <xsd:import namespace="0cb976d4-72d8-43fd-a100-21d54766e958"/>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GenerationTime" minOccurs="0"/>
                <xsd:element ref="ns3:MediaServiceEventHashCode" minOccurs="0"/>
                <xsd:element ref="ns3:MediaServiceOCR" minOccurs="0"/>
                <xsd:element ref="ns3:MediaServiceSearchProperties" minOccurs="0"/>
                <xsd:element ref="ns3:_activity" minOccurs="0"/>
                <xsd:element ref="ns4:SharedWithUsers" minOccurs="0"/>
                <xsd:element ref="ns4:SharedWithDetails" minOccurs="0"/>
                <xsd:element ref="ns4:SharingHintHash" minOccurs="0"/>
                <xsd:element ref="ns3:MediaServiceObjectDetectorVersions" minOccurs="0"/>
                <xsd:element ref="ns3:MediaServiceSystemTags" minOccurs="0"/>
                <xsd:element ref="ns3:MediaServiceDateTake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a3f2772-8f1e-4acb-bd98-3a0ee892f48a"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EventHashCode" ma:index="12" nillable="true" ma:displayName="MediaServiceEventHashCode" ma:hidden="true" ma:internalName="MediaServiceEventHashCode"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SearchProperties" ma:index="14" nillable="true" ma:displayName="MediaServiceSearchProperties" ma:hidden="true" ma:internalName="MediaServiceSearchProperties" ma:readOnly="true">
      <xsd:simpleType>
        <xsd:restriction base="dms:Note"/>
      </xsd:simpleType>
    </xsd:element>
    <xsd:element name="_activity" ma:index="15" nillable="true" ma:displayName="_activity" ma:hidden="true" ma:internalName="_activity">
      <xsd:simpleType>
        <xsd:restriction base="dms:Note"/>
      </xsd:simpleType>
    </xsd:element>
    <xsd:element name="MediaServiceObjectDetectorVersions" ma:index="19" nillable="true" ma:displayName="MediaServiceObjectDetectorVersions" ma:hidden="true" ma:indexed="true" ma:internalName="MediaServiceObjectDetectorVersions" ma:readOnly="true">
      <xsd:simpleType>
        <xsd:restriction base="dms:Text"/>
      </xsd:simpleType>
    </xsd:element>
    <xsd:element name="MediaServiceSystemTags" ma:index="20" nillable="true" ma:displayName="MediaServiceSystemTags" ma:hidden="true" ma:internalName="MediaServiceSystemTags" ma:readOnly="true">
      <xsd:simpleType>
        <xsd:restriction base="dms:Note"/>
      </xsd:simpleType>
    </xsd:element>
    <xsd:element name="MediaServiceDateTaken" ma:index="21" nillable="true" ma:displayName="MediaServiceDateTaken" ma:hidden="true" ma:indexed="true" ma:internalName="MediaServiceDateTake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0cb976d4-72d8-43fd-a100-21d54766e958" elementFormDefault="qualified">
    <xsd:import namespace="http://schemas.microsoft.com/office/2006/documentManagement/types"/>
    <xsd:import namespace="http://schemas.microsoft.com/office/infopath/2007/PartnerControls"/>
    <xsd:element name="SharedWithUsers" ma:index="16"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Shared With Details" ma:internalName="SharedWithDetails" ma:readOnly="true">
      <xsd:simpleType>
        <xsd:restriction base="dms:Note">
          <xsd:maxLength value="255"/>
        </xsd:restriction>
      </xsd:simpleType>
    </xsd:element>
    <xsd:element name="SharingHintHash" ma:index="18"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915C4442-63B2-42CD-A3F5-75EFDBDE97AA}">
  <ds:schemaRefs>
    <ds:schemaRef ds:uri="http://schemas.microsoft.com/office/2006/metadata/properties"/>
    <ds:schemaRef ds:uri="http://schemas.microsoft.com/office/infopath/2007/PartnerControls"/>
    <ds:schemaRef ds:uri="da3f2772-8f1e-4acb-bd98-3a0ee892f48a"/>
  </ds:schemaRefs>
</ds:datastoreItem>
</file>

<file path=customXml/itemProps2.xml><?xml version="1.0" encoding="utf-8"?>
<ds:datastoreItem xmlns:ds="http://schemas.openxmlformats.org/officeDocument/2006/customXml" ds:itemID="{01815F48-3ADB-4CA4-83FA-C5B144CA63E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a3f2772-8f1e-4acb-bd98-3a0ee892f48a"/>
    <ds:schemaRef ds:uri="0cb976d4-72d8-43fd-a100-21d54766e95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70394664-20CE-42FD-BE65-9BC754B9DD0F}">
  <ds:schemaRefs>
    <ds:schemaRef ds:uri="http://schemas.openxmlformats.org/officeDocument/2006/bibliography"/>
  </ds:schemaRefs>
</ds:datastoreItem>
</file>

<file path=customXml/itemProps4.xml><?xml version="1.0" encoding="utf-8"?>
<ds:datastoreItem xmlns:ds="http://schemas.openxmlformats.org/officeDocument/2006/customXml" ds:itemID="{E85B12C8-E34B-428B-A04A-8147694437E4}">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33</Pages>
  <Words>4291</Words>
  <Characters>24462</Characters>
  <Application>Microsoft Office Word</Application>
  <DocSecurity>0</DocSecurity>
  <Lines>203</Lines>
  <Paragraphs>57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28696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Owen Roberts (2203329)</dc:creator>
  <cp:keywords/>
  <dc:description/>
  <cp:lastModifiedBy>Owen Roberts (2203329)</cp:lastModifiedBy>
  <cp:revision>2</cp:revision>
  <dcterms:created xsi:type="dcterms:W3CDTF">2024-12-14T15:32:00Z</dcterms:created>
  <dcterms:modified xsi:type="dcterms:W3CDTF">2024-12-14T15:32:00Z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0x01010060EEA2F366178047808FA03462A57F61</vt:lpwstr>
  </property>
</Properties>
</file>