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ACB70" w14:textId="5AC94596" w:rsidR="00566CC5" w:rsidRPr="0044187C" w:rsidRDefault="0044187C" w:rsidP="0044187C">
      <w:pPr>
        <w:spacing w:line="360" w:lineRule="auto"/>
        <w:jc w:val="center"/>
        <w:rPr>
          <w:b/>
          <w:bCs/>
          <w:sz w:val="40"/>
          <w:szCs w:val="40"/>
        </w:rPr>
      </w:pPr>
      <w:r w:rsidRPr="0044187C">
        <w:rPr>
          <w:b/>
          <w:bCs/>
          <w:sz w:val="40"/>
          <w:szCs w:val="40"/>
        </w:rPr>
        <w:t>Sustainable Enterprise</w:t>
      </w:r>
    </w:p>
    <w:p w14:paraId="13E8B6D1" w14:textId="2616F496" w:rsidR="0044187C" w:rsidRPr="0044187C" w:rsidRDefault="0044187C" w:rsidP="0044187C">
      <w:pPr>
        <w:spacing w:line="360" w:lineRule="auto"/>
        <w:jc w:val="center"/>
        <w:rPr>
          <w:b/>
          <w:bCs/>
          <w:sz w:val="40"/>
          <w:szCs w:val="40"/>
        </w:rPr>
      </w:pPr>
      <w:r w:rsidRPr="0044187C">
        <w:rPr>
          <w:b/>
          <w:bCs/>
          <w:sz w:val="40"/>
          <w:szCs w:val="40"/>
        </w:rPr>
        <w:t>BMSE4010D</w:t>
      </w:r>
    </w:p>
    <w:p w14:paraId="381297BA" w14:textId="3C539A1B" w:rsidR="0044187C" w:rsidRDefault="0044187C" w:rsidP="0044187C">
      <w:pPr>
        <w:spacing w:line="360" w:lineRule="auto"/>
        <w:jc w:val="center"/>
        <w:rPr>
          <w:b/>
          <w:bCs/>
          <w:sz w:val="40"/>
          <w:szCs w:val="40"/>
        </w:rPr>
      </w:pPr>
      <w:r w:rsidRPr="0044187C">
        <w:rPr>
          <w:b/>
          <w:bCs/>
          <w:sz w:val="40"/>
          <w:szCs w:val="40"/>
        </w:rPr>
        <w:t>Business Plan: Smart Energy Management System</w:t>
      </w:r>
    </w:p>
    <w:p w14:paraId="63F986C9" w14:textId="4A8CE2AC" w:rsidR="0044187C" w:rsidRDefault="0044187C" w:rsidP="0044187C">
      <w:pPr>
        <w:spacing w:line="360" w:lineRule="auto"/>
        <w:jc w:val="center"/>
        <w:rPr>
          <w:sz w:val="24"/>
          <w:szCs w:val="24"/>
        </w:rPr>
      </w:pPr>
      <w:r>
        <w:rPr>
          <w:sz w:val="24"/>
          <w:szCs w:val="24"/>
        </w:rPr>
        <w:t>Student name: Ciprian Feraru</w:t>
      </w:r>
    </w:p>
    <w:p w14:paraId="5BF183FD" w14:textId="4CD450FB" w:rsidR="0044187C" w:rsidRDefault="0044187C" w:rsidP="0044187C">
      <w:pPr>
        <w:spacing w:line="360" w:lineRule="auto"/>
        <w:jc w:val="center"/>
        <w:rPr>
          <w:rFonts w:ascii="Arial" w:hAnsi="Arial" w:cs="Arial"/>
          <w:bCs/>
          <w:color w:val="000000"/>
          <w:sz w:val="24"/>
          <w:szCs w:val="24"/>
        </w:rPr>
      </w:pPr>
      <w:r>
        <w:rPr>
          <w:sz w:val="24"/>
          <w:szCs w:val="24"/>
        </w:rPr>
        <w:t>Student ID:</w:t>
      </w:r>
      <w:r w:rsidRPr="0044187C">
        <w:rPr>
          <w:rFonts w:ascii="Arial" w:hAnsi="Arial" w:cs="Arial"/>
          <w:bCs/>
          <w:color w:val="000000"/>
          <w:sz w:val="24"/>
          <w:szCs w:val="24"/>
        </w:rPr>
        <w:t xml:space="preserve"> 2418352</w:t>
      </w:r>
    </w:p>
    <w:p w14:paraId="6C440801" w14:textId="77777777" w:rsidR="0044187C" w:rsidRDefault="0044187C" w:rsidP="0044187C">
      <w:pPr>
        <w:spacing w:line="360" w:lineRule="auto"/>
        <w:jc w:val="center"/>
        <w:rPr>
          <w:rFonts w:ascii="Arial" w:hAnsi="Arial" w:cs="Arial"/>
          <w:bCs/>
          <w:color w:val="000000"/>
          <w:sz w:val="24"/>
          <w:szCs w:val="24"/>
        </w:rPr>
      </w:pPr>
    </w:p>
    <w:p w14:paraId="12A9876A" w14:textId="77777777" w:rsidR="0044187C" w:rsidRDefault="0044187C" w:rsidP="0044187C">
      <w:pPr>
        <w:spacing w:line="360" w:lineRule="auto"/>
        <w:jc w:val="center"/>
        <w:rPr>
          <w:rFonts w:ascii="Arial" w:hAnsi="Arial" w:cs="Arial"/>
          <w:bCs/>
          <w:color w:val="000000"/>
          <w:sz w:val="24"/>
          <w:szCs w:val="24"/>
        </w:rPr>
      </w:pPr>
    </w:p>
    <w:p w14:paraId="3ADA9C55" w14:textId="77777777" w:rsidR="0044187C" w:rsidRDefault="0044187C" w:rsidP="0044187C">
      <w:pPr>
        <w:spacing w:line="360" w:lineRule="auto"/>
        <w:jc w:val="center"/>
        <w:rPr>
          <w:rFonts w:ascii="Arial" w:hAnsi="Arial" w:cs="Arial"/>
          <w:bCs/>
          <w:color w:val="000000"/>
          <w:sz w:val="24"/>
          <w:szCs w:val="24"/>
        </w:rPr>
      </w:pPr>
    </w:p>
    <w:p w14:paraId="3DF0055F" w14:textId="77777777" w:rsidR="0044187C" w:rsidRDefault="0044187C" w:rsidP="0044187C">
      <w:pPr>
        <w:spacing w:line="360" w:lineRule="auto"/>
        <w:jc w:val="center"/>
        <w:rPr>
          <w:rFonts w:ascii="Arial" w:hAnsi="Arial" w:cs="Arial"/>
          <w:bCs/>
          <w:color w:val="000000"/>
          <w:sz w:val="24"/>
          <w:szCs w:val="24"/>
        </w:rPr>
      </w:pPr>
    </w:p>
    <w:p w14:paraId="07888E52" w14:textId="77777777" w:rsidR="0044187C" w:rsidRDefault="0044187C" w:rsidP="0044187C">
      <w:pPr>
        <w:spacing w:line="360" w:lineRule="auto"/>
        <w:jc w:val="center"/>
        <w:rPr>
          <w:rFonts w:ascii="Arial" w:hAnsi="Arial" w:cs="Arial"/>
          <w:bCs/>
          <w:color w:val="000000"/>
          <w:sz w:val="24"/>
          <w:szCs w:val="24"/>
        </w:rPr>
      </w:pPr>
    </w:p>
    <w:p w14:paraId="58054F82" w14:textId="77777777" w:rsidR="0044187C" w:rsidRDefault="0044187C" w:rsidP="0044187C">
      <w:pPr>
        <w:spacing w:line="360" w:lineRule="auto"/>
        <w:jc w:val="center"/>
        <w:rPr>
          <w:rFonts w:ascii="Arial" w:hAnsi="Arial" w:cs="Arial"/>
          <w:bCs/>
          <w:color w:val="000000"/>
          <w:sz w:val="24"/>
          <w:szCs w:val="24"/>
        </w:rPr>
      </w:pPr>
    </w:p>
    <w:p w14:paraId="3DCFE47B" w14:textId="77777777" w:rsidR="0044187C" w:rsidRDefault="0044187C" w:rsidP="0044187C">
      <w:pPr>
        <w:spacing w:line="360" w:lineRule="auto"/>
        <w:jc w:val="center"/>
        <w:rPr>
          <w:rFonts w:ascii="Arial" w:hAnsi="Arial" w:cs="Arial"/>
          <w:bCs/>
          <w:color w:val="000000"/>
          <w:sz w:val="24"/>
          <w:szCs w:val="24"/>
        </w:rPr>
      </w:pPr>
    </w:p>
    <w:p w14:paraId="3B4E803F" w14:textId="77777777" w:rsidR="0044187C" w:rsidRDefault="0044187C" w:rsidP="0044187C">
      <w:pPr>
        <w:spacing w:line="360" w:lineRule="auto"/>
        <w:jc w:val="center"/>
        <w:rPr>
          <w:rFonts w:ascii="Arial" w:hAnsi="Arial" w:cs="Arial"/>
          <w:bCs/>
          <w:color w:val="000000"/>
          <w:sz w:val="24"/>
          <w:szCs w:val="24"/>
        </w:rPr>
      </w:pPr>
    </w:p>
    <w:p w14:paraId="461B1659" w14:textId="77777777" w:rsidR="0044187C" w:rsidRDefault="0044187C" w:rsidP="0044187C">
      <w:pPr>
        <w:spacing w:line="360" w:lineRule="auto"/>
        <w:jc w:val="center"/>
        <w:rPr>
          <w:rFonts w:ascii="Arial" w:hAnsi="Arial" w:cs="Arial"/>
          <w:bCs/>
          <w:color w:val="000000"/>
          <w:sz w:val="24"/>
          <w:szCs w:val="24"/>
        </w:rPr>
      </w:pPr>
    </w:p>
    <w:p w14:paraId="48BAFC5E" w14:textId="77777777" w:rsidR="0044187C" w:rsidRDefault="0044187C" w:rsidP="0044187C">
      <w:pPr>
        <w:spacing w:line="360" w:lineRule="auto"/>
        <w:jc w:val="center"/>
        <w:rPr>
          <w:rFonts w:ascii="Arial" w:hAnsi="Arial" w:cs="Arial"/>
          <w:bCs/>
          <w:color w:val="000000"/>
          <w:sz w:val="24"/>
          <w:szCs w:val="24"/>
        </w:rPr>
      </w:pPr>
    </w:p>
    <w:p w14:paraId="1D5FF573" w14:textId="77777777" w:rsidR="0044187C" w:rsidRDefault="0044187C" w:rsidP="0044187C">
      <w:pPr>
        <w:spacing w:line="360" w:lineRule="auto"/>
        <w:jc w:val="center"/>
        <w:rPr>
          <w:rFonts w:ascii="Arial" w:hAnsi="Arial" w:cs="Arial"/>
          <w:bCs/>
          <w:color w:val="000000"/>
          <w:sz w:val="24"/>
          <w:szCs w:val="24"/>
        </w:rPr>
      </w:pPr>
    </w:p>
    <w:p w14:paraId="19B9FE83" w14:textId="77777777" w:rsidR="0044187C" w:rsidRDefault="0044187C" w:rsidP="0044187C">
      <w:pPr>
        <w:spacing w:line="360" w:lineRule="auto"/>
        <w:jc w:val="center"/>
        <w:rPr>
          <w:rFonts w:ascii="Arial" w:hAnsi="Arial" w:cs="Arial"/>
          <w:bCs/>
          <w:color w:val="000000"/>
          <w:sz w:val="24"/>
          <w:szCs w:val="24"/>
        </w:rPr>
      </w:pPr>
    </w:p>
    <w:p w14:paraId="49F49616" w14:textId="77777777" w:rsidR="0044187C" w:rsidRDefault="0044187C" w:rsidP="0044187C">
      <w:pPr>
        <w:spacing w:line="360" w:lineRule="auto"/>
        <w:jc w:val="center"/>
        <w:rPr>
          <w:rFonts w:ascii="Arial" w:hAnsi="Arial" w:cs="Arial"/>
          <w:bCs/>
          <w:color w:val="000000"/>
          <w:sz w:val="24"/>
          <w:szCs w:val="24"/>
        </w:rPr>
      </w:pPr>
    </w:p>
    <w:p w14:paraId="63C8AE9E" w14:textId="77777777" w:rsidR="0044187C" w:rsidRDefault="0044187C" w:rsidP="0044187C">
      <w:pPr>
        <w:spacing w:line="360" w:lineRule="auto"/>
        <w:jc w:val="center"/>
        <w:rPr>
          <w:rFonts w:ascii="Arial" w:hAnsi="Arial" w:cs="Arial"/>
          <w:bCs/>
          <w:color w:val="000000"/>
          <w:sz w:val="24"/>
          <w:szCs w:val="24"/>
        </w:rPr>
      </w:pPr>
    </w:p>
    <w:p w14:paraId="3928FF47" w14:textId="77777777" w:rsidR="0044187C" w:rsidRDefault="0044187C" w:rsidP="0044187C">
      <w:pPr>
        <w:spacing w:line="360" w:lineRule="auto"/>
        <w:jc w:val="center"/>
        <w:rPr>
          <w:rFonts w:ascii="Arial" w:hAnsi="Arial" w:cs="Arial"/>
          <w:bCs/>
          <w:color w:val="000000"/>
          <w:sz w:val="24"/>
          <w:szCs w:val="24"/>
        </w:rPr>
      </w:pPr>
    </w:p>
    <w:p w14:paraId="40A9E178" w14:textId="77777777" w:rsidR="004C5A95" w:rsidRDefault="004C5A95" w:rsidP="0044187C">
      <w:pPr>
        <w:spacing w:line="360" w:lineRule="auto"/>
        <w:rPr>
          <w:rFonts w:ascii="Arial" w:hAnsi="Arial" w:cs="Arial"/>
          <w:bCs/>
          <w:color w:val="000000"/>
          <w:sz w:val="24"/>
          <w:szCs w:val="24"/>
        </w:rPr>
      </w:pPr>
    </w:p>
    <w:p w14:paraId="5A2157B8" w14:textId="237AFF89" w:rsidR="0044187C" w:rsidRPr="007A1B6D" w:rsidRDefault="0044187C" w:rsidP="0044187C">
      <w:pPr>
        <w:spacing w:line="360" w:lineRule="auto"/>
        <w:rPr>
          <w:rFonts w:ascii="Arial" w:hAnsi="Arial" w:cs="Arial"/>
          <w:b/>
          <w:color w:val="000000"/>
        </w:rPr>
      </w:pPr>
      <w:r w:rsidRPr="007A1B6D">
        <w:rPr>
          <w:rFonts w:ascii="Arial" w:hAnsi="Arial" w:cs="Arial"/>
          <w:b/>
          <w:color w:val="000000"/>
        </w:rPr>
        <w:lastRenderedPageBreak/>
        <w:t>Table of Contents</w:t>
      </w:r>
    </w:p>
    <w:p w14:paraId="37F65772" w14:textId="1AB1FC1E" w:rsidR="000A4C90" w:rsidRPr="007A1B6D" w:rsidRDefault="000A4C90" w:rsidP="000A4C90">
      <w:pPr>
        <w:numPr>
          <w:ilvl w:val="0"/>
          <w:numId w:val="4"/>
        </w:numPr>
        <w:spacing w:line="360" w:lineRule="auto"/>
        <w:rPr>
          <w:rFonts w:ascii="Arial" w:hAnsi="Arial" w:cs="Arial"/>
          <w:b/>
        </w:rPr>
      </w:pPr>
      <w:r w:rsidRPr="007A1B6D">
        <w:rPr>
          <w:rFonts w:ascii="Arial" w:hAnsi="Arial" w:cs="Arial"/>
          <w:b/>
        </w:rPr>
        <w:t>Executive Summary ....................................................</w:t>
      </w:r>
      <w:r w:rsidR="00981CFE">
        <w:rPr>
          <w:rFonts w:ascii="Arial" w:hAnsi="Arial" w:cs="Arial"/>
          <w:b/>
        </w:rPr>
        <w:t>03</w:t>
      </w:r>
    </w:p>
    <w:p w14:paraId="00857D72" w14:textId="092663EE" w:rsidR="000A4C90" w:rsidRPr="007A1B6D" w:rsidRDefault="000A4C90" w:rsidP="000A4C90">
      <w:pPr>
        <w:numPr>
          <w:ilvl w:val="0"/>
          <w:numId w:val="4"/>
        </w:numPr>
        <w:spacing w:line="360" w:lineRule="auto"/>
        <w:rPr>
          <w:rFonts w:ascii="Arial" w:hAnsi="Arial" w:cs="Arial"/>
          <w:b/>
        </w:rPr>
      </w:pPr>
      <w:r w:rsidRPr="007A1B6D">
        <w:rPr>
          <w:rFonts w:ascii="Arial" w:hAnsi="Arial" w:cs="Arial"/>
          <w:b/>
        </w:rPr>
        <w:t xml:space="preserve">Business Description ............................................... </w:t>
      </w:r>
      <w:r w:rsidR="00981CFE">
        <w:rPr>
          <w:rFonts w:ascii="Arial" w:hAnsi="Arial" w:cs="Arial"/>
          <w:b/>
        </w:rPr>
        <w:t>04</w:t>
      </w:r>
      <w:r w:rsidRPr="007A1B6D">
        <w:rPr>
          <w:rFonts w:ascii="Arial" w:hAnsi="Arial" w:cs="Arial"/>
          <w:b/>
        </w:rPr>
        <w:br/>
        <w:t xml:space="preserve">2.1 Business Name &amp; Legal Structure ................................... </w:t>
      </w:r>
      <w:r w:rsidR="00981CFE">
        <w:rPr>
          <w:rFonts w:ascii="Arial" w:hAnsi="Arial" w:cs="Arial"/>
          <w:b/>
        </w:rPr>
        <w:t>04</w:t>
      </w:r>
      <w:r w:rsidRPr="007A1B6D">
        <w:rPr>
          <w:rFonts w:ascii="Arial" w:hAnsi="Arial" w:cs="Arial"/>
          <w:b/>
        </w:rPr>
        <w:br/>
        <w:t xml:space="preserve">2.2 Business Objectives .................................................... </w:t>
      </w:r>
      <w:r w:rsidR="00981CFE">
        <w:rPr>
          <w:rFonts w:ascii="Arial" w:hAnsi="Arial" w:cs="Arial"/>
          <w:b/>
        </w:rPr>
        <w:t>0</w:t>
      </w:r>
      <w:r w:rsidR="00D67094">
        <w:rPr>
          <w:rFonts w:ascii="Arial" w:hAnsi="Arial" w:cs="Arial"/>
          <w:b/>
        </w:rPr>
        <w:t>4</w:t>
      </w:r>
      <w:r w:rsidRPr="007A1B6D">
        <w:rPr>
          <w:rFonts w:ascii="Arial" w:hAnsi="Arial" w:cs="Arial"/>
          <w:b/>
        </w:rPr>
        <w:br/>
        <w:t xml:space="preserve">2.3 Sustainability Approach ............................................... </w:t>
      </w:r>
      <w:r w:rsidR="00D67094">
        <w:rPr>
          <w:rFonts w:ascii="Arial" w:hAnsi="Arial" w:cs="Arial"/>
          <w:b/>
        </w:rPr>
        <w:t>04</w:t>
      </w:r>
    </w:p>
    <w:p w14:paraId="1C2A2767" w14:textId="7EE1DE6A" w:rsidR="000A4C90" w:rsidRPr="007A1B6D" w:rsidRDefault="000A4C90" w:rsidP="000A4C90">
      <w:pPr>
        <w:numPr>
          <w:ilvl w:val="0"/>
          <w:numId w:val="4"/>
        </w:numPr>
        <w:spacing w:line="360" w:lineRule="auto"/>
        <w:rPr>
          <w:rFonts w:ascii="Arial" w:hAnsi="Arial" w:cs="Arial"/>
          <w:b/>
        </w:rPr>
      </w:pPr>
      <w:r w:rsidRPr="007A1B6D">
        <w:rPr>
          <w:rFonts w:ascii="Arial" w:hAnsi="Arial" w:cs="Arial"/>
          <w:b/>
        </w:rPr>
        <w:t>Market Analysis .......................................................</w:t>
      </w:r>
      <w:r w:rsidR="00D67094">
        <w:rPr>
          <w:rFonts w:ascii="Arial" w:hAnsi="Arial" w:cs="Arial"/>
          <w:b/>
        </w:rPr>
        <w:t>05</w:t>
      </w:r>
      <w:r w:rsidRPr="007A1B6D">
        <w:rPr>
          <w:rFonts w:ascii="Arial" w:hAnsi="Arial" w:cs="Arial"/>
          <w:b/>
        </w:rPr>
        <w:br/>
        <w:t>3.1 Industry Overview .....................................................</w:t>
      </w:r>
      <w:r w:rsidR="00D67094">
        <w:rPr>
          <w:rFonts w:ascii="Arial" w:hAnsi="Arial" w:cs="Arial"/>
          <w:b/>
        </w:rPr>
        <w:t>05</w:t>
      </w:r>
      <w:r w:rsidRPr="007A1B6D">
        <w:rPr>
          <w:rFonts w:ascii="Arial" w:hAnsi="Arial" w:cs="Arial"/>
          <w:b/>
        </w:rPr>
        <w:br/>
        <w:t>3.2 Target Market ..........................................................</w:t>
      </w:r>
      <w:r w:rsidR="00D67094">
        <w:rPr>
          <w:rFonts w:ascii="Arial" w:hAnsi="Arial" w:cs="Arial"/>
          <w:b/>
        </w:rPr>
        <w:t>05</w:t>
      </w:r>
      <w:r w:rsidRPr="007A1B6D">
        <w:rPr>
          <w:rFonts w:ascii="Arial" w:hAnsi="Arial" w:cs="Arial"/>
          <w:b/>
        </w:rPr>
        <w:br/>
        <w:t>3.3 Competitor Analysis ..................................................</w:t>
      </w:r>
      <w:r w:rsidR="00D67094">
        <w:rPr>
          <w:rFonts w:ascii="Arial" w:hAnsi="Arial" w:cs="Arial"/>
          <w:b/>
        </w:rPr>
        <w:t>05</w:t>
      </w:r>
      <w:r w:rsidRPr="007A1B6D">
        <w:rPr>
          <w:rFonts w:ascii="Arial" w:hAnsi="Arial" w:cs="Arial"/>
          <w:b/>
        </w:rPr>
        <w:br/>
        <w:t>3.4 Industry Trends &amp; Growth Potential ..................................</w:t>
      </w:r>
      <w:r w:rsidR="00D67094">
        <w:rPr>
          <w:rFonts w:ascii="Arial" w:hAnsi="Arial" w:cs="Arial"/>
          <w:b/>
        </w:rPr>
        <w:t>0</w:t>
      </w:r>
      <w:r w:rsidRPr="007A1B6D">
        <w:rPr>
          <w:rFonts w:ascii="Arial" w:hAnsi="Arial" w:cs="Arial"/>
          <w:b/>
        </w:rPr>
        <w:t>6</w:t>
      </w:r>
    </w:p>
    <w:p w14:paraId="18365B9C" w14:textId="286CC430" w:rsidR="000A4C90" w:rsidRPr="007A1B6D" w:rsidRDefault="000A4C90" w:rsidP="000A4C90">
      <w:pPr>
        <w:numPr>
          <w:ilvl w:val="0"/>
          <w:numId w:val="4"/>
        </w:numPr>
        <w:spacing w:line="360" w:lineRule="auto"/>
        <w:rPr>
          <w:rFonts w:ascii="Arial" w:hAnsi="Arial" w:cs="Arial"/>
          <w:b/>
        </w:rPr>
      </w:pPr>
      <w:r w:rsidRPr="007A1B6D">
        <w:rPr>
          <w:rFonts w:ascii="Arial" w:hAnsi="Arial" w:cs="Arial"/>
          <w:b/>
        </w:rPr>
        <w:t>Marketing Strategy ..................................................</w:t>
      </w:r>
      <w:r w:rsidR="00AC42B0">
        <w:rPr>
          <w:rFonts w:ascii="Arial" w:hAnsi="Arial" w:cs="Arial"/>
          <w:b/>
        </w:rPr>
        <w:t>0</w:t>
      </w:r>
      <w:r w:rsidRPr="007A1B6D">
        <w:rPr>
          <w:rFonts w:ascii="Arial" w:hAnsi="Arial" w:cs="Arial"/>
          <w:b/>
        </w:rPr>
        <w:t>7</w:t>
      </w:r>
      <w:r w:rsidRPr="007A1B6D">
        <w:rPr>
          <w:rFonts w:ascii="Arial" w:hAnsi="Arial" w:cs="Arial"/>
          <w:b/>
        </w:rPr>
        <w:br/>
        <w:t>4.1 Unique Selling Proposition (USP) ..............................</w:t>
      </w:r>
      <w:r w:rsidR="00AC42B0">
        <w:rPr>
          <w:rFonts w:ascii="Arial" w:hAnsi="Arial" w:cs="Arial"/>
          <w:b/>
        </w:rPr>
        <w:t>0</w:t>
      </w:r>
      <w:r w:rsidRPr="007A1B6D">
        <w:rPr>
          <w:rFonts w:ascii="Arial" w:hAnsi="Arial" w:cs="Arial"/>
          <w:b/>
        </w:rPr>
        <w:t>7</w:t>
      </w:r>
      <w:r w:rsidRPr="007A1B6D">
        <w:rPr>
          <w:rFonts w:ascii="Arial" w:hAnsi="Arial" w:cs="Arial"/>
          <w:b/>
        </w:rPr>
        <w:br/>
        <w:t xml:space="preserve">4.2 Marketing Mix (4Ps) ................................................. </w:t>
      </w:r>
      <w:r w:rsidR="00AC42B0">
        <w:rPr>
          <w:rFonts w:ascii="Arial" w:hAnsi="Arial" w:cs="Arial"/>
          <w:b/>
        </w:rPr>
        <w:t>0</w:t>
      </w:r>
      <w:r w:rsidRPr="007A1B6D">
        <w:rPr>
          <w:rFonts w:ascii="Arial" w:hAnsi="Arial" w:cs="Arial"/>
          <w:b/>
        </w:rPr>
        <w:t>7</w:t>
      </w:r>
      <w:r w:rsidRPr="007A1B6D">
        <w:rPr>
          <w:rFonts w:ascii="Arial" w:hAnsi="Arial" w:cs="Arial"/>
          <w:b/>
        </w:rPr>
        <w:br/>
        <w:t>4.3 Customer Acquisition Strategy ..................................</w:t>
      </w:r>
      <w:r w:rsidR="009D17C6">
        <w:rPr>
          <w:rFonts w:ascii="Arial" w:hAnsi="Arial" w:cs="Arial"/>
          <w:b/>
        </w:rPr>
        <w:t>07</w:t>
      </w:r>
      <w:r w:rsidRPr="007A1B6D">
        <w:rPr>
          <w:rFonts w:ascii="Arial" w:hAnsi="Arial" w:cs="Arial"/>
          <w:b/>
        </w:rPr>
        <w:br/>
        <w:t>4.4 Branding &amp; Digital Marketing ....................................</w:t>
      </w:r>
      <w:r w:rsidR="009D17C6">
        <w:rPr>
          <w:rFonts w:ascii="Arial" w:hAnsi="Arial" w:cs="Arial"/>
          <w:b/>
        </w:rPr>
        <w:t>07</w:t>
      </w:r>
    </w:p>
    <w:p w14:paraId="78652FB2" w14:textId="052CBEDE" w:rsidR="000A4C90" w:rsidRPr="007A1B6D" w:rsidRDefault="000A4C90" w:rsidP="000A4C90">
      <w:pPr>
        <w:numPr>
          <w:ilvl w:val="0"/>
          <w:numId w:val="4"/>
        </w:numPr>
        <w:spacing w:line="360" w:lineRule="auto"/>
        <w:rPr>
          <w:rFonts w:ascii="Arial" w:hAnsi="Arial" w:cs="Arial"/>
          <w:b/>
        </w:rPr>
      </w:pPr>
      <w:r w:rsidRPr="007A1B6D">
        <w:rPr>
          <w:rFonts w:ascii="Arial" w:hAnsi="Arial" w:cs="Arial"/>
          <w:b/>
        </w:rPr>
        <w:t>Business Model ......................................................</w:t>
      </w:r>
      <w:r w:rsidR="002F1268">
        <w:rPr>
          <w:rFonts w:ascii="Arial" w:hAnsi="Arial" w:cs="Arial"/>
          <w:b/>
        </w:rPr>
        <w:t>08</w:t>
      </w:r>
      <w:r w:rsidRPr="007A1B6D">
        <w:rPr>
          <w:rFonts w:ascii="Arial" w:hAnsi="Arial" w:cs="Arial"/>
          <w:b/>
        </w:rPr>
        <w:br/>
        <w:t>5.1 Revenue Streams ....................................................</w:t>
      </w:r>
      <w:r w:rsidR="002F1268">
        <w:rPr>
          <w:rFonts w:ascii="Arial" w:hAnsi="Arial" w:cs="Arial"/>
          <w:b/>
        </w:rPr>
        <w:t>08</w:t>
      </w:r>
      <w:r w:rsidRPr="007A1B6D">
        <w:rPr>
          <w:rFonts w:ascii="Arial" w:hAnsi="Arial" w:cs="Arial"/>
          <w:b/>
        </w:rPr>
        <w:br/>
        <w:t>5.2 Cost Structure .........................................................</w:t>
      </w:r>
      <w:r w:rsidR="002F1268">
        <w:rPr>
          <w:rFonts w:ascii="Arial" w:hAnsi="Arial" w:cs="Arial"/>
          <w:b/>
        </w:rPr>
        <w:t>08</w:t>
      </w:r>
    </w:p>
    <w:p w14:paraId="5CE3B4D0" w14:textId="587E3948" w:rsidR="000A4C90" w:rsidRPr="007A1B6D" w:rsidRDefault="000A4C90" w:rsidP="000A4C90">
      <w:pPr>
        <w:numPr>
          <w:ilvl w:val="0"/>
          <w:numId w:val="4"/>
        </w:numPr>
        <w:spacing w:line="360" w:lineRule="auto"/>
        <w:rPr>
          <w:rFonts w:ascii="Arial" w:hAnsi="Arial" w:cs="Arial"/>
          <w:b/>
        </w:rPr>
      </w:pPr>
      <w:r w:rsidRPr="007A1B6D">
        <w:rPr>
          <w:rFonts w:ascii="Arial" w:hAnsi="Arial" w:cs="Arial"/>
          <w:b/>
        </w:rPr>
        <w:t xml:space="preserve">PESTLE Analysis ................................................... </w:t>
      </w:r>
      <w:r w:rsidR="006C1D99">
        <w:rPr>
          <w:rFonts w:ascii="Arial" w:hAnsi="Arial" w:cs="Arial"/>
          <w:b/>
        </w:rPr>
        <w:t>09</w:t>
      </w:r>
    </w:p>
    <w:p w14:paraId="269C7C6F" w14:textId="7506BC8F" w:rsidR="000A4C90" w:rsidRPr="007A1B6D" w:rsidRDefault="000A4C90" w:rsidP="000A4C90">
      <w:pPr>
        <w:numPr>
          <w:ilvl w:val="0"/>
          <w:numId w:val="4"/>
        </w:numPr>
        <w:spacing w:line="360" w:lineRule="auto"/>
        <w:rPr>
          <w:rFonts w:ascii="Arial" w:hAnsi="Arial" w:cs="Arial"/>
          <w:b/>
        </w:rPr>
      </w:pPr>
      <w:r w:rsidRPr="007A1B6D">
        <w:rPr>
          <w:rFonts w:ascii="Arial" w:hAnsi="Arial" w:cs="Arial"/>
          <w:b/>
        </w:rPr>
        <w:t xml:space="preserve">SWOT Analysis ...................................................... </w:t>
      </w:r>
      <w:r w:rsidR="006C1D99">
        <w:rPr>
          <w:rFonts w:ascii="Arial" w:hAnsi="Arial" w:cs="Arial"/>
          <w:b/>
        </w:rPr>
        <w:t>09</w:t>
      </w:r>
    </w:p>
    <w:p w14:paraId="5C5E853D" w14:textId="3699BD4A" w:rsidR="000A4C90" w:rsidRPr="007A1B6D" w:rsidRDefault="000A4C90" w:rsidP="000A4C90">
      <w:pPr>
        <w:numPr>
          <w:ilvl w:val="0"/>
          <w:numId w:val="4"/>
        </w:numPr>
        <w:spacing w:line="360" w:lineRule="auto"/>
        <w:rPr>
          <w:rFonts w:ascii="Arial" w:hAnsi="Arial" w:cs="Arial"/>
          <w:b/>
        </w:rPr>
      </w:pPr>
      <w:r w:rsidRPr="007A1B6D">
        <w:rPr>
          <w:rFonts w:ascii="Arial" w:hAnsi="Arial" w:cs="Arial"/>
          <w:b/>
        </w:rPr>
        <w:t xml:space="preserve">Financial Plan ....................................................... </w:t>
      </w:r>
      <w:r w:rsidR="006C1D99">
        <w:rPr>
          <w:rFonts w:ascii="Arial" w:hAnsi="Arial" w:cs="Arial"/>
          <w:b/>
        </w:rPr>
        <w:t>10</w:t>
      </w:r>
      <w:r w:rsidRPr="007A1B6D">
        <w:rPr>
          <w:rFonts w:ascii="Arial" w:hAnsi="Arial" w:cs="Arial"/>
          <w:b/>
        </w:rPr>
        <w:br/>
        <w:t>8.1 Estimated Startup Costs .......................................... 1</w:t>
      </w:r>
      <w:r w:rsidR="006C1D99">
        <w:rPr>
          <w:rFonts w:ascii="Arial" w:hAnsi="Arial" w:cs="Arial"/>
          <w:b/>
        </w:rPr>
        <w:t>0</w:t>
      </w:r>
    </w:p>
    <w:p w14:paraId="792035A1" w14:textId="0926D835" w:rsidR="007A1B6D" w:rsidRPr="007A1B6D" w:rsidRDefault="007A1B6D" w:rsidP="000A4C90">
      <w:pPr>
        <w:numPr>
          <w:ilvl w:val="0"/>
          <w:numId w:val="4"/>
        </w:numPr>
        <w:spacing w:line="360" w:lineRule="auto"/>
        <w:rPr>
          <w:rFonts w:ascii="Arial" w:hAnsi="Arial" w:cs="Arial"/>
          <w:b/>
        </w:rPr>
      </w:pPr>
      <w:r w:rsidRPr="007A1B6D">
        <w:rPr>
          <w:rFonts w:ascii="Arial" w:hAnsi="Arial" w:cs="Arial"/>
          <w:b/>
        </w:rPr>
        <w:t>Future Growth and Expansion Plan………………….</w:t>
      </w:r>
      <w:r w:rsidR="006C1D99">
        <w:rPr>
          <w:rFonts w:ascii="Arial" w:hAnsi="Arial" w:cs="Arial"/>
          <w:b/>
        </w:rPr>
        <w:t>11</w:t>
      </w:r>
    </w:p>
    <w:p w14:paraId="312A69F9" w14:textId="4A5A1A8E" w:rsidR="000A4C90" w:rsidRPr="007A1B6D" w:rsidRDefault="000A4C90" w:rsidP="000A4C90">
      <w:pPr>
        <w:numPr>
          <w:ilvl w:val="0"/>
          <w:numId w:val="4"/>
        </w:numPr>
        <w:spacing w:line="360" w:lineRule="auto"/>
        <w:rPr>
          <w:rFonts w:ascii="Arial" w:hAnsi="Arial" w:cs="Arial"/>
          <w:b/>
        </w:rPr>
      </w:pPr>
      <w:r w:rsidRPr="007A1B6D">
        <w:rPr>
          <w:rFonts w:ascii="Arial" w:hAnsi="Arial" w:cs="Arial"/>
          <w:b/>
        </w:rPr>
        <w:t>Contingency Plan .................................................. 1</w:t>
      </w:r>
      <w:r w:rsidR="006C1D99">
        <w:rPr>
          <w:rFonts w:ascii="Arial" w:hAnsi="Arial" w:cs="Arial"/>
          <w:b/>
        </w:rPr>
        <w:t>3</w:t>
      </w:r>
      <w:r w:rsidRPr="007A1B6D">
        <w:rPr>
          <w:rFonts w:ascii="Arial" w:hAnsi="Arial" w:cs="Arial"/>
          <w:b/>
        </w:rPr>
        <w:br/>
      </w:r>
      <w:r w:rsidR="007A1B6D" w:rsidRPr="007A1B6D">
        <w:rPr>
          <w:rFonts w:ascii="Arial" w:hAnsi="Arial" w:cs="Arial"/>
          <w:b/>
        </w:rPr>
        <w:t>10</w:t>
      </w:r>
      <w:r w:rsidRPr="007A1B6D">
        <w:rPr>
          <w:rFonts w:ascii="Arial" w:hAnsi="Arial" w:cs="Arial"/>
          <w:b/>
        </w:rPr>
        <w:t>.1 Cybersecurity &amp; Data Protection ................................ 13</w:t>
      </w:r>
      <w:r w:rsidRPr="007A1B6D">
        <w:rPr>
          <w:rFonts w:ascii="Arial" w:hAnsi="Arial" w:cs="Arial"/>
          <w:b/>
        </w:rPr>
        <w:br/>
      </w:r>
      <w:r w:rsidR="007A1B6D" w:rsidRPr="007A1B6D">
        <w:rPr>
          <w:rFonts w:ascii="Arial" w:hAnsi="Arial" w:cs="Arial"/>
          <w:b/>
        </w:rPr>
        <w:t>10</w:t>
      </w:r>
      <w:r w:rsidRPr="007A1B6D">
        <w:rPr>
          <w:rFonts w:ascii="Arial" w:hAnsi="Arial" w:cs="Arial"/>
          <w:b/>
        </w:rPr>
        <w:t>.2 Supply Chain &amp; Economic Risks ................................ 1</w:t>
      </w:r>
      <w:r w:rsidR="00DF2212">
        <w:rPr>
          <w:rFonts w:ascii="Arial" w:hAnsi="Arial" w:cs="Arial"/>
          <w:b/>
        </w:rPr>
        <w:t>3</w:t>
      </w:r>
    </w:p>
    <w:p w14:paraId="4330561D" w14:textId="41367104" w:rsidR="000A4C90" w:rsidRPr="007A1B6D" w:rsidRDefault="000A4C90" w:rsidP="000A4C90">
      <w:pPr>
        <w:numPr>
          <w:ilvl w:val="0"/>
          <w:numId w:val="4"/>
        </w:numPr>
        <w:spacing w:line="360" w:lineRule="auto"/>
        <w:rPr>
          <w:rFonts w:ascii="Arial" w:hAnsi="Arial" w:cs="Arial"/>
          <w:b/>
        </w:rPr>
      </w:pPr>
      <w:r w:rsidRPr="007A1B6D">
        <w:rPr>
          <w:rFonts w:ascii="Arial" w:hAnsi="Arial" w:cs="Arial"/>
          <w:b/>
        </w:rPr>
        <w:t>Case Studies &amp; Real-World Examples .......................... 1</w:t>
      </w:r>
      <w:r w:rsidR="00E2001E">
        <w:rPr>
          <w:rFonts w:ascii="Arial" w:hAnsi="Arial" w:cs="Arial"/>
          <w:b/>
        </w:rPr>
        <w:t>4</w:t>
      </w:r>
    </w:p>
    <w:p w14:paraId="30647C84" w14:textId="213E7A2C" w:rsidR="000A4C90" w:rsidRPr="007A1B6D" w:rsidRDefault="000A4C90" w:rsidP="000A4C90">
      <w:pPr>
        <w:numPr>
          <w:ilvl w:val="0"/>
          <w:numId w:val="4"/>
        </w:numPr>
        <w:spacing w:line="360" w:lineRule="auto"/>
        <w:rPr>
          <w:rFonts w:ascii="Arial" w:hAnsi="Arial" w:cs="Arial"/>
          <w:b/>
        </w:rPr>
      </w:pPr>
      <w:r w:rsidRPr="007A1B6D">
        <w:rPr>
          <w:rFonts w:ascii="Arial" w:hAnsi="Arial" w:cs="Arial"/>
          <w:b/>
        </w:rPr>
        <w:t>Conclusion .......................................................... 1</w:t>
      </w:r>
      <w:r w:rsidR="00E2001E">
        <w:rPr>
          <w:rFonts w:ascii="Arial" w:hAnsi="Arial" w:cs="Arial"/>
          <w:b/>
        </w:rPr>
        <w:t>5</w:t>
      </w:r>
    </w:p>
    <w:p w14:paraId="2AF06630" w14:textId="104E136D" w:rsidR="0044187C" w:rsidRPr="00B909B6" w:rsidRDefault="000A4C90" w:rsidP="0044187C">
      <w:pPr>
        <w:numPr>
          <w:ilvl w:val="0"/>
          <w:numId w:val="4"/>
        </w:numPr>
        <w:spacing w:line="360" w:lineRule="auto"/>
        <w:rPr>
          <w:rFonts w:ascii="Arial" w:hAnsi="Arial" w:cs="Arial"/>
          <w:b/>
        </w:rPr>
      </w:pPr>
      <w:r w:rsidRPr="007A1B6D">
        <w:rPr>
          <w:rFonts w:ascii="Arial" w:hAnsi="Arial" w:cs="Arial"/>
          <w:b/>
        </w:rPr>
        <w:t>References .......................................................... 1</w:t>
      </w:r>
      <w:r w:rsidR="00E2001E">
        <w:rPr>
          <w:rFonts w:ascii="Arial" w:hAnsi="Arial" w:cs="Arial"/>
          <w:b/>
        </w:rPr>
        <w:t>6</w:t>
      </w:r>
    </w:p>
    <w:p w14:paraId="2234E5B1" w14:textId="77777777" w:rsidR="00E2001E" w:rsidRDefault="00E2001E" w:rsidP="00D8781F">
      <w:pPr>
        <w:spacing w:line="360" w:lineRule="auto"/>
        <w:rPr>
          <w:rFonts w:ascii="Arial" w:hAnsi="Arial" w:cs="Arial"/>
          <w:b/>
          <w:sz w:val="24"/>
          <w:szCs w:val="24"/>
        </w:rPr>
      </w:pPr>
    </w:p>
    <w:p w14:paraId="46807C75" w14:textId="5B63E429" w:rsidR="0044187C" w:rsidRDefault="0044187C" w:rsidP="00D8781F">
      <w:pPr>
        <w:spacing w:line="360" w:lineRule="auto"/>
        <w:rPr>
          <w:rFonts w:ascii="Arial" w:hAnsi="Arial" w:cs="Arial"/>
          <w:b/>
          <w:sz w:val="24"/>
          <w:szCs w:val="24"/>
        </w:rPr>
      </w:pPr>
      <w:r w:rsidRPr="0044187C">
        <w:rPr>
          <w:rFonts w:ascii="Arial" w:hAnsi="Arial" w:cs="Arial"/>
          <w:b/>
          <w:sz w:val="24"/>
          <w:szCs w:val="24"/>
        </w:rPr>
        <w:lastRenderedPageBreak/>
        <w:t>Executive Summary</w:t>
      </w:r>
    </w:p>
    <w:p w14:paraId="5D8795D7" w14:textId="30B6E231" w:rsidR="003752B2" w:rsidRDefault="003752B2" w:rsidP="003752B2">
      <w:pPr>
        <w:spacing w:line="360" w:lineRule="auto"/>
        <w:rPr>
          <w:rFonts w:ascii="Arial" w:hAnsi="Arial" w:cs="Arial"/>
          <w:bCs/>
          <w:sz w:val="24"/>
          <w:szCs w:val="24"/>
        </w:rPr>
      </w:pPr>
      <w:r w:rsidRPr="003752B2">
        <w:rPr>
          <w:rFonts w:ascii="Arial" w:hAnsi="Arial" w:cs="Arial"/>
          <w:bCs/>
          <w:sz w:val="24"/>
          <w:szCs w:val="24"/>
        </w:rPr>
        <w:t>This business plan describes the creation and launch of Smart Eco Power, a revolutionary Smart Energy Management System. The system uses Artificial Intelligence (AI), the Internet of Things (IoT), and data analytics to offer real-time energy monitoring and optimisation to residential, business, and industrial customers. Smart Eco Power provides sustainable and cost-effective energy management solutions by combining renewable energy sources like solar and wind power.</w:t>
      </w:r>
      <w:r w:rsidRPr="003752B2">
        <w:rPr>
          <w:rFonts w:ascii="Arial" w:hAnsi="Arial" w:cs="Arial"/>
          <w:bCs/>
          <w:sz w:val="24"/>
          <w:szCs w:val="24"/>
        </w:rPr>
        <w:br/>
        <w:t>Our mission is to assist companies and households in reducing their energy use by up to 30%, resulting in cheaper expenses and a lesser carbon impact. Given that the energy sector accounts for 73% of global greenhouse gas emissions (IEA, 2022), smart energy management is critical for reaching net-zero targets.</w:t>
      </w:r>
    </w:p>
    <w:p w14:paraId="0737BD4A" w14:textId="2BC7A3A3" w:rsidR="00915356" w:rsidRPr="003752B2" w:rsidRDefault="00915356" w:rsidP="003752B2">
      <w:pPr>
        <w:spacing w:line="360" w:lineRule="auto"/>
        <w:rPr>
          <w:rFonts w:ascii="Arial" w:hAnsi="Arial" w:cs="Arial"/>
          <w:bCs/>
          <w:sz w:val="24"/>
          <w:szCs w:val="24"/>
        </w:rPr>
      </w:pPr>
      <w:r>
        <w:rPr>
          <w:rFonts w:ascii="Arial" w:hAnsi="Arial" w:cs="Arial"/>
          <w:bCs/>
          <w:sz w:val="24"/>
          <w:szCs w:val="24"/>
        </w:rPr>
        <w:t xml:space="preserve">The startup intends to acquire 10.000 customers in the first year </w:t>
      </w:r>
      <w:r w:rsidR="000D56F2">
        <w:rPr>
          <w:rFonts w:ascii="Arial" w:hAnsi="Arial" w:cs="Arial"/>
          <w:bCs/>
          <w:sz w:val="24"/>
          <w:szCs w:val="24"/>
        </w:rPr>
        <w:t xml:space="preserve">and grow </w:t>
      </w:r>
      <w:r w:rsidR="00AD021C">
        <w:rPr>
          <w:rFonts w:ascii="Arial" w:hAnsi="Arial" w:cs="Arial"/>
          <w:bCs/>
          <w:sz w:val="24"/>
          <w:szCs w:val="24"/>
        </w:rPr>
        <w:t>into</w:t>
      </w:r>
      <w:r w:rsidR="000D56F2">
        <w:rPr>
          <w:rFonts w:ascii="Arial" w:hAnsi="Arial" w:cs="Arial"/>
          <w:bCs/>
          <w:sz w:val="24"/>
          <w:szCs w:val="24"/>
        </w:rPr>
        <w:t xml:space="preserve"> three other areas within three </w:t>
      </w:r>
      <w:r w:rsidR="00AD021C">
        <w:rPr>
          <w:rFonts w:ascii="Arial" w:hAnsi="Arial" w:cs="Arial"/>
          <w:bCs/>
          <w:sz w:val="24"/>
          <w:szCs w:val="24"/>
        </w:rPr>
        <w:t xml:space="preserve">years. Strategic collaborations with utility providers and smart technology </w:t>
      </w:r>
      <w:r w:rsidR="006B498C">
        <w:rPr>
          <w:rFonts w:ascii="Arial" w:hAnsi="Arial" w:cs="Arial"/>
          <w:bCs/>
          <w:sz w:val="24"/>
          <w:szCs w:val="24"/>
        </w:rPr>
        <w:t>companies will hasten growth and acceptance.</w:t>
      </w:r>
    </w:p>
    <w:p w14:paraId="7CDE5BB6" w14:textId="77777777" w:rsidR="00D8781F" w:rsidRDefault="00D8781F" w:rsidP="00D8781F">
      <w:pPr>
        <w:spacing w:line="360" w:lineRule="auto"/>
        <w:rPr>
          <w:rFonts w:ascii="Arial" w:hAnsi="Arial" w:cs="Arial"/>
          <w:bCs/>
          <w:sz w:val="24"/>
          <w:szCs w:val="24"/>
        </w:rPr>
      </w:pPr>
    </w:p>
    <w:p w14:paraId="0D642B36" w14:textId="77777777" w:rsidR="00D8781F" w:rsidRDefault="00D8781F" w:rsidP="00D8781F">
      <w:pPr>
        <w:spacing w:line="360" w:lineRule="auto"/>
        <w:rPr>
          <w:rFonts w:ascii="Arial" w:hAnsi="Arial" w:cs="Arial"/>
          <w:bCs/>
          <w:sz w:val="24"/>
          <w:szCs w:val="24"/>
        </w:rPr>
      </w:pPr>
    </w:p>
    <w:p w14:paraId="12DD3B23" w14:textId="77777777" w:rsidR="00D8781F" w:rsidRDefault="00D8781F" w:rsidP="00D8781F">
      <w:pPr>
        <w:spacing w:line="360" w:lineRule="auto"/>
        <w:rPr>
          <w:rFonts w:ascii="Arial" w:hAnsi="Arial" w:cs="Arial"/>
          <w:bCs/>
          <w:sz w:val="24"/>
          <w:szCs w:val="24"/>
        </w:rPr>
      </w:pPr>
    </w:p>
    <w:p w14:paraId="452056F4" w14:textId="77777777" w:rsidR="00D8781F" w:rsidRDefault="00D8781F" w:rsidP="00D8781F">
      <w:pPr>
        <w:spacing w:line="360" w:lineRule="auto"/>
        <w:rPr>
          <w:rFonts w:ascii="Arial" w:hAnsi="Arial" w:cs="Arial"/>
          <w:bCs/>
          <w:sz w:val="24"/>
          <w:szCs w:val="24"/>
        </w:rPr>
      </w:pPr>
    </w:p>
    <w:p w14:paraId="224001E4" w14:textId="77777777" w:rsidR="00D8781F" w:rsidRDefault="00D8781F" w:rsidP="00D8781F">
      <w:pPr>
        <w:spacing w:line="360" w:lineRule="auto"/>
        <w:rPr>
          <w:rFonts w:ascii="Arial" w:hAnsi="Arial" w:cs="Arial"/>
          <w:bCs/>
          <w:sz w:val="24"/>
          <w:szCs w:val="24"/>
        </w:rPr>
      </w:pPr>
    </w:p>
    <w:p w14:paraId="579D4824" w14:textId="77777777" w:rsidR="00D8781F" w:rsidRDefault="00D8781F" w:rsidP="00D8781F">
      <w:pPr>
        <w:spacing w:line="360" w:lineRule="auto"/>
        <w:rPr>
          <w:rFonts w:ascii="Arial" w:hAnsi="Arial" w:cs="Arial"/>
          <w:bCs/>
          <w:sz w:val="24"/>
          <w:szCs w:val="24"/>
        </w:rPr>
      </w:pPr>
    </w:p>
    <w:p w14:paraId="46E95433" w14:textId="77777777" w:rsidR="00D8781F" w:rsidRDefault="00D8781F" w:rsidP="00D8781F">
      <w:pPr>
        <w:spacing w:line="360" w:lineRule="auto"/>
        <w:rPr>
          <w:rFonts w:ascii="Arial" w:hAnsi="Arial" w:cs="Arial"/>
          <w:bCs/>
          <w:sz w:val="24"/>
          <w:szCs w:val="24"/>
        </w:rPr>
      </w:pPr>
    </w:p>
    <w:p w14:paraId="164FBAA7" w14:textId="77777777" w:rsidR="00D8781F" w:rsidRDefault="00D8781F" w:rsidP="00D8781F">
      <w:pPr>
        <w:spacing w:line="360" w:lineRule="auto"/>
        <w:rPr>
          <w:rFonts w:ascii="Arial" w:hAnsi="Arial" w:cs="Arial"/>
          <w:bCs/>
          <w:sz w:val="24"/>
          <w:szCs w:val="24"/>
        </w:rPr>
      </w:pPr>
    </w:p>
    <w:p w14:paraId="3BD49EDF" w14:textId="77777777" w:rsidR="00D8781F" w:rsidRDefault="00D8781F" w:rsidP="00D8781F">
      <w:pPr>
        <w:spacing w:line="360" w:lineRule="auto"/>
        <w:rPr>
          <w:rFonts w:ascii="Arial" w:hAnsi="Arial" w:cs="Arial"/>
          <w:bCs/>
          <w:sz w:val="24"/>
          <w:szCs w:val="24"/>
        </w:rPr>
      </w:pPr>
    </w:p>
    <w:p w14:paraId="78B3B8AA" w14:textId="77777777" w:rsidR="00D8781F" w:rsidRDefault="00D8781F" w:rsidP="00D8781F">
      <w:pPr>
        <w:spacing w:line="360" w:lineRule="auto"/>
        <w:rPr>
          <w:rFonts w:ascii="Arial" w:hAnsi="Arial" w:cs="Arial"/>
          <w:bCs/>
          <w:sz w:val="24"/>
          <w:szCs w:val="24"/>
        </w:rPr>
      </w:pPr>
    </w:p>
    <w:p w14:paraId="6878A9C7" w14:textId="77777777" w:rsidR="00B909B6" w:rsidRDefault="00B909B6" w:rsidP="00D8781F">
      <w:pPr>
        <w:spacing w:line="360" w:lineRule="auto"/>
        <w:rPr>
          <w:rFonts w:ascii="Arial" w:hAnsi="Arial" w:cs="Arial"/>
          <w:bCs/>
          <w:sz w:val="24"/>
          <w:szCs w:val="24"/>
        </w:rPr>
      </w:pPr>
    </w:p>
    <w:p w14:paraId="04427882" w14:textId="77777777" w:rsidR="00B909B6" w:rsidRDefault="00B909B6" w:rsidP="00D8781F">
      <w:pPr>
        <w:spacing w:line="360" w:lineRule="auto"/>
        <w:rPr>
          <w:rFonts w:ascii="Arial" w:hAnsi="Arial" w:cs="Arial"/>
          <w:bCs/>
          <w:sz w:val="24"/>
          <w:szCs w:val="24"/>
        </w:rPr>
      </w:pPr>
    </w:p>
    <w:p w14:paraId="2D63D0DC" w14:textId="77777777" w:rsidR="00B909B6" w:rsidRDefault="00B909B6" w:rsidP="00D8781F">
      <w:pPr>
        <w:spacing w:line="360" w:lineRule="auto"/>
        <w:rPr>
          <w:rFonts w:ascii="Arial" w:hAnsi="Arial" w:cs="Arial"/>
          <w:bCs/>
          <w:sz w:val="24"/>
          <w:szCs w:val="24"/>
        </w:rPr>
      </w:pPr>
    </w:p>
    <w:p w14:paraId="6A545944" w14:textId="48AFB4BD" w:rsidR="00D8781F" w:rsidRDefault="00D8781F" w:rsidP="00D8781F">
      <w:pPr>
        <w:spacing w:line="360" w:lineRule="auto"/>
        <w:rPr>
          <w:rFonts w:ascii="Arial" w:hAnsi="Arial" w:cs="Arial"/>
          <w:b/>
          <w:sz w:val="24"/>
          <w:szCs w:val="24"/>
        </w:rPr>
      </w:pPr>
      <w:r w:rsidRPr="00D8781F">
        <w:rPr>
          <w:rFonts w:ascii="Arial" w:hAnsi="Arial" w:cs="Arial"/>
          <w:b/>
          <w:sz w:val="24"/>
          <w:szCs w:val="24"/>
        </w:rPr>
        <w:lastRenderedPageBreak/>
        <w:t>Business Description</w:t>
      </w:r>
    </w:p>
    <w:p w14:paraId="43E6E4DA" w14:textId="1CCDFA9A" w:rsidR="00D8781F" w:rsidRDefault="00D8781F" w:rsidP="00D8781F">
      <w:pPr>
        <w:spacing w:line="360" w:lineRule="auto"/>
        <w:rPr>
          <w:rFonts w:ascii="Arial" w:hAnsi="Arial" w:cs="Arial"/>
          <w:b/>
          <w:sz w:val="24"/>
          <w:szCs w:val="24"/>
        </w:rPr>
      </w:pPr>
      <w:r w:rsidRPr="00D8781F">
        <w:rPr>
          <w:rFonts w:ascii="Arial" w:hAnsi="Arial" w:cs="Arial"/>
          <w:b/>
          <w:sz w:val="24"/>
          <w:szCs w:val="24"/>
        </w:rPr>
        <w:t>Business Name &amp; Legal Structure</w:t>
      </w:r>
    </w:p>
    <w:p w14:paraId="64EC1FDD" w14:textId="4A0BFB54" w:rsidR="00D8781F" w:rsidRPr="00D8781F" w:rsidRDefault="00D8781F" w:rsidP="00D8781F">
      <w:pPr>
        <w:spacing w:line="360" w:lineRule="auto"/>
        <w:rPr>
          <w:rFonts w:ascii="Arial" w:hAnsi="Arial" w:cs="Arial"/>
          <w:bCs/>
          <w:sz w:val="24"/>
          <w:szCs w:val="24"/>
        </w:rPr>
      </w:pPr>
      <w:r>
        <w:rPr>
          <w:rFonts w:ascii="Arial" w:hAnsi="Arial" w:cs="Arial"/>
          <w:b/>
          <w:sz w:val="24"/>
          <w:szCs w:val="24"/>
        </w:rPr>
        <w:t xml:space="preserve">Company Name: </w:t>
      </w:r>
      <w:r>
        <w:rPr>
          <w:rFonts w:ascii="Arial" w:hAnsi="Arial" w:cs="Arial"/>
          <w:bCs/>
          <w:sz w:val="24"/>
          <w:szCs w:val="24"/>
        </w:rPr>
        <w:t>Smart Eco Power</w:t>
      </w:r>
    </w:p>
    <w:p w14:paraId="1379DA3B" w14:textId="1F72D78A" w:rsidR="00D8781F" w:rsidRPr="00D8781F" w:rsidRDefault="00D8781F" w:rsidP="00D8781F">
      <w:pPr>
        <w:spacing w:line="360" w:lineRule="auto"/>
        <w:rPr>
          <w:rFonts w:ascii="Arial" w:hAnsi="Arial" w:cs="Arial"/>
          <w:bCs/>
          <w:sz w:val="24"/>
          <w:szCs w:val="24"/>
        </w:rPr>
      </w:pPr>
      <w:r>
        <w:rPr>
          <w:rFonts w:ascii="Arial" w:hAnsi="Arial" w:cs="Arial"/>
          <w:b/>
          <w:sz w:val="24"/>
          <w:szCs w:val="24"/>
        </w:rPr>
        <w:t xml:space="preserve">Legal Structure: </w:t>
      </w:r>
      <w:r>
        <w:rPr>
          <w:rFonts w:ascii="Arial" w:hAnsi="Arial" w:cs="Arial"/>
          <w:bCs/>
          <w:sz w:val="24"/>
          <w:szCs w:val="24"/>
        </w:rPr>
        <w:t>Private Limited Company</w:t>
      </w:r>
    </w:p>
    <w:p w14:paraId="717CCFA2" w14:textId="37AA01B1" w:rsidR="00D8781F" w:rsidRPr="00D8781F" w:rsidRDefault="00D8781F" w:rsidP="00D8781F">
      <w:pPr>
        <w:spacing w:line="360" w:lineRule="auto"/>
        <w:rPr>
          <w:rFonts w:ascii="Arial" w:hAnsi="Arial" w:cs="Arial"/>
          <w:bCs/>
          <w:sz w:val="24"/>
          <w:szCs w:val="24"/>
        </w:rPr>
      </w:pPr>
      <w:r>
        <w:rPr>
          <w:rFonts w:ascii="Arial" w:hAnsi="Arial" w:cs="Arial"/>
          <w:b/>
          <w:sz w:val="24"/>
          <w:szCs w:val="24"/>
        </w:rPr>
        <w:t xml:space="preserve">Location: </w:t>
      </w:r>
      <w:r>
        <w:rPr>
          <w:rFonts w:ascii="Arial" w:hAnsi="Arial" w:cs="Arial"/>
          <w:bCs/>
          <w:sz w:val="24"/>
          <w:szCs w:val="24"/>
        </w:rPr>
        <w:t>Uk</w:t>
      </w:r>
    </w:p>
    <w:p w14:paraId="545C6E9C" w14:textId="7E2FD3DF" w:rsidR="00D8781F" w:rsidRDefault="00D8781F" w:rsidP="00D8781F">
      <w:pPr>
        <w:spacing w:line="360" w:lineRule="auto"/>
        <w:rPr>
          <w:rFonts w:ascii="Arial" w:hAnsi="Arial" w:cs="Arial"/>
          <w:bCs/>
          <w:sz w:val="24"/>
          <w:szCs w:val="24"/>
        </w:rPr>
      </w:pPr>
      <w:r>
        <w:rPr>
          <w:rFonts w:ascii="Arial" w:hAnsi="Arial" w:cs="Arial"/>
          <w:b/>
          <w:sz w:val="24"/>
          <w:szCs w:val="24"/>
        </w:rPr>
        <w:t xml:space="preserve">Industry: </w:t>
      </w:r>
      <w:r>
        <w:rPr>
          <w:rFonts w:ascii="Arial" w:hAnsi="Arial" w:cs="Arial"/>
          <w:bCs/>
          <w:sz w:val="24"/>
          <w:szCs w:val="24"/>
        </w:rPr>
        <w:t>Renewable Energy and Smart Technology</w:t>
      </w:r>
    </w:p>
    <w:p w14:paraId="7782C6AE" w14:textId="6E9EACA7" w:rsidR="00470370" w:rsidRDefault="00470370" w:rsidP="00D8781F">
      <w:pPr>
        <w:spacing w:line="360" w:lineRule="auto"/>
        <w:rPr>
          <w:rFonts w:ascii="Arial" w:hAnsi="Arial" w:cs="Arial"/>
          <w:b/>
          <w:sz w:val="24"/>
          <w:szCs w:val="24"/>
        </w:rPr>
      </w:pPr>
      <w:r w:rsidRPr="00470370">
        <w:rPr>
          <w:rFonts w:ascii="Arial" w:hAnsi="Arial" w:cs="Arial"/>
          <w:b/>
          <w:sz w:val="24"/>
          <w:szCs w:val="24"/>
        </w:rPr>
        <w:t>Business Objectives</w:t>
      </w:r>
    </w:p>
    <w:p w14:paraId="76DFDE15" w14:textId="2F094C60" w:rsidR="00470370" w:rsidRDefault="00470370" w:rsidP="00470370">
      <w:pPr>
        <w:spacing w:line="360" w:lineRule="auto"/>
        <w:rPr>
          <w:rFonts w:ascii="Arial" w:hAnsi="Arial" w:cs="Arial"/>
          <w:sz w:val="24"/>
          <w:szCs w:val="24"/>
        </w:rPr>
      </w:pPr>
      <w:r>
        <w:rPr>
          <w:rFonts w:ascii="Arial" w:hAnsi="Arial" w:cs="Arial"/>
          <w:sz w:val="24"/>
          <w:szCs w:val="24"/>
        </w:rPr>
        <w:t>1.</w:t>
      </w:r>
      <w:r w:rsidRPr="00470370">
        <w:rPr>
          <w:rFonts w:ascii="Arial" w:hAnsi="Arial" w:cs="Arial"/>
          <w:sz w:val="24"/>
          <w:szCs w:val="24"/>
        </w:rPr>
        <w:t>Develop and launch an intelligent energy management system within 1 year.                    2.Establish alliances with energy providers and technological companies.</w:t>
      </w:r>
      <w:r w:rsidRPr="00470370">
        <w:rPr>
          <w:rFonts w:ascii="Arial" w:hAnsi="Arial" w:cs="Arial"/>
          <w:sz w:val="24"/>
          <w:szCs w:val="24"/>
        </w:rPr>
        <w:br/>
        <w:t>3. Obtain 10,000 users in the first year of operation.</w:t>
      </w:r>
      <w:r w:rsidRPr="00470370">
        <w:rPr>
          <w:rFonts w:ascii="Arial" w:hAnsi="Arial" w:cs="Arial"/>
          <w:sz w:val="24"/>
          <w:szCs w:val="24"/>
        </w:rPr>
        <w:br/>
        <w:t>4. Smart analytics can reduce consumers' energy expenses by at least 20%.</w:t>
      </w:r>
      <w:r w:rsidRPr="00470370">
        <w:rPr>
          <w:rFonts w:ascii="Arial" w:hAnsi="Arial" w:cs="Arial"/>
          <w:sz w:val="24"/>
          <w:szCs w:val="24"/>
        </w:rPr>
        <w:br/>
        <w:t>5. Within the next three years, expand into three more markets.</w:t>
      </w:r>
    </w:p>
    <w:p w14:paraId="5C754C00" w14:textId="78848748" w:rsidR="00480B95" w:rsidRDefault="00480B95" w:rsidP="00470370">
      <w:pPr>
        <w:spacing w:line="360" w:lineRule="auto"/>
        <w:rPr>
          <w:rFonts w:ascii="Arial" w:hAnsi="Arial" w:cs="Arial"/>
          <w:sz w:val="24"/>
          <w:szCs w:val="24"/>
        </w:rPr>
      </w:pPr>
      <w:r w:rsidRPr="00480B95">
        <w:rPr>
          <w:rFonts w:ascii="Arial" w:hAnsi="Arial" w:cs="Arial"/>
          <w:sz w:val="24"/>
          <w:szCs w:val="24"/>
        </w:rPr>
        <w:t>The concept for Smart Eco Power sprang from the growing demand for sustainable energy solutions.</w:t>
      </w:r>
      <w:r w:rsidR="009A431E">
        <w:rPr>
          <w:rFonts w:ascii="Arial" w:hAnsi="Arial" w:cs="Arial"/>
          <w:sz w:val="24"/>
          <w:szCs w:val="24"/>
        </w:rPr>
        <w:t xml:space="preserve"> Rising power costs, government pressure for sustainability</w:t>
      </w:r>
      <w:r w:rsidR="004706AD">
        <w:rPr>
          <w:rFonts w:ascii="Arial" w:hAnsi="Arial" w:cs="Arial"/>
          <w:sz w:val="24"/>
          <w:szCs w:val="24"/>
        </w:rPr>
        <w:t>, and technology improvements have resulted in an urgent demand for sophisticated</w:t>
      </w:r>
      <w:r w:rsidR="00294A92">
        <w:rPr>
          <w:rFonts w:ascii="Arial" w:hAnsi="Arial" w:cs="Arial"/>
          <w:sz w:val="24"/>
          <w:szCs w:val="24"/>
        </w:rPr>
        <w:t xml:space="preserve"> energy </w:t>
      </w:r>
      <w:r w:rsidR="00BE49FB">
        <w:rPr>
          <w:rFonts w:ascii="Arial" w:hAnsi="Arial" w:cs="Arial"/>
          <w:sz w:val="24"/>
          <w:szCs w:val="24"/>
        </w:rPr>
        <w:t xml:space="preserve">management </w:t>
      </w:r>
      <w:r w:rsidR="00294A92">
        <w:rPr>
          <w:rFonts w:ascii="Arial" w:hAnsi="Arial" w:cs="Arial"/>
          <w:sz w:val="24"/>
          <w:szCs w:val="24"/>
        </w:rPr>
        <w:t>solutions.</w:t>
      </w:r>
      <w:r w:rsidR="00532883">
        <w:rPr>
          <w:rFonts w:ascii="Arial" w:hAnsi="Arial" w:cs="Arial"/>
          <w:sz w:val="24"/>
          <w:szCs w:val="24"/>
        </w:rPr>
        <w:t xml:space="preserve"> Many organisations and people deal with inefficient </w:t>
      </w:r>
      <w:r w:rsidR="00D87BA1">
        <w:rPr>
          <w:rFonts w:ascii="Arial" w:hAnsi="Arial" w:cs="Arial"/>
          <w:sz w:val="24"/>
          <w:szCs w:val="24"/>
        </w:rPr>
        <w:t xml:space="preserve">energy consumption, resulting in increased costs and avoidable waste. Traditional energy </w:t>
      </w:r>
      <w:r w:rsidR="00A62A9B">
        <w:rPr>
          <w:rFonts w:ascii="Arial" w:hAnsi="Arial" w:cs="Arial"/>
          <w:sz w:val="24"/>
          <w:szCs w:val="24"/>
        </w:rPr>
        <w:t>monitoring systems generate static consumption statics but lack</w:t>
      </w:r>
      <w:r w:rsidR="00385B8A">
        <w:rPr>
          <w:rFonts w:ascii="Arial" w:hAnsi="Arial" w:cs="Arial"/>
          <w:sz w:val="24"/>
          <w:szCs w:val="24"/>
        </w:rPr>
        <w:t xml:space="preserve"> real-time insights and automation.</w:t>
      </w:r>
    </w:p>
    <w:p w14:paraId="4A974181" w14:textId="77777777" w:rsidR="00470370" w:rsidRPr="00470370" w:rsidRDefault="00470370" w:rsidP="00470370">
      <w:pPr>
        <w:spacing w:line="360" w:lineRule="auto"/>
        <w:rPr>
          <w:rFonts w:ascii="Arial" w:hAnsi="Arial" w:cs="Arial"/>
          <w:b/>
          <w:bCs/>
          <w:sz w:val="24"/>
          <w:szCs w:val="24"/>
        </w:rPr>
      </w:pPr>
      <w:r w:rsidRPr="00470370">
        <w:rPr>
          <w:rFonts w:ascii="Arial" w:hAnsi="Arial" w:cs="Arial"/>
          <w:b/>
          <w:bCs/>
          <w:sz w:val="24"/>
          <w:szCs w:val="24"/>
        </w:rPr>
        <w:t>Sustainability Approach</w:t>
      </w:r>
    </w:p>
    <w:p w14:paraId="7A4791C9" w14:textId="21A90291" w:rsidR="00470370" w:rsidRDefault="00470370" w:rsidP="00470370">
      <w:pPr>
        <w:spacing w:line="360" w:lineRule="auto"/>
        <w:rPr>
          <w:rFonts w:ascii="Arial" w:hAnsi="Arial" w:cs="Arial"/>
          <w:sz w:val="24"/>
          <w:szCs w:val="24"/>
        </w:rPr>
      </w:pPr>
      <w:r w:rsidRPr="00470370">
        <w:rPr>
          <w:rFonts w:ascii="Arial" w:hAnsi="Arial" w:cs="Arial"/>
          <w:sz w:val="24"/>
          <w:szCs w:val="24"/>
        </w:rPr>
        <w:t>The SEMS connects with the United Nations Sustainable Development Goals (SDGs), specifically:</w:t>
      </w:r>
      <w:r w:rsidRPr="00470370">
        <w:rPr>
          <w:rFonts w:ascii="Arial" w:hAnsi="Arial" w:cs="Arial"/>
          <w:sz w:val="24"/>
          <w:szCs w:val="24"/>
        </w:rPr>
        <w:br/>
        <w:t>SDG 7: Affordable and clean energy (United Nations, 2023).</w:t>
      </w:r>
      <w:r w:rsidRPr="00470370">
        <w:rPr>
          <w:rFonts w:ascii="Arial" w:hAnsi="Arial" w:cs="Arial"/>
          <w:sz w:val="24"/>
          <w:szCs w:val="24"/>
        </w:rPr>
        <w:br/>
        <w:t>SDG 9</w:t>
      </w:r>
      <w:r>
        <w:rPr>
          <w:rFonts w:ascii="Arial" w:hAnsi="Arial" w:cs="Arial"/>
          <w:sz w:val="24"/>
          <w:szCs w:val="24"/>
        </w:rPr>
        <w:t>: A</w:t>
      </w:r>
      <w:r w:rsidRPr="00470370">
        <w:rPr>
          <w:rFonts w:ascii="Arial" w:hAnsi="Arial" w:cs="Arial"/>
          <w:sz w:val="24"/>
          <w:szCs w:val="24"/>
        </w:rPr>
        <w:t>ddresses industry, innovation, and infrastructure (OECD, 2021).</w:t>
      </w:r>
      <w:r w:rsidRPr="00470370">
        <w:rPr>
          <w:rFonts w:ascii="Arial" w:hAnsi="Arial" w:cs="Arial"/>
          <w:sz w:val="24"/>
          <w:szCs w:val="24"/>
        </w:rPr>
        <w:br/>
        <w:t>SDG 13: Climate Action (IEA, 2022).</w:t>
      </w:r>
      <w:r w:rsidRPr="00470370">
        <w:rPr>
          <w:rFonts w:ascii="Arial" w:hAnsi="Arial" w:cs="Arial"/>
          <w:sz w:val="24"/>
          <w:szCs w:val="24"/>
        </w:rPr>
        <w:br/>
        <w:t>The system lowers waste, integrates renewable sources, and encourages environmentally friendly habits by enabling smart energy use (</w:t>
      </w:r>
      <w:proofErr w:type="spellStart"/>
      <w:r w:rsidRPr="00470370">
        <w:rPr>
          <w:rFonts w:ascii="Arial" w:hAnsi="Arial" w:cs="Arial"/>
          <w:sz w:val="24"/>
          <w:szCs w:val="24"/>
        </w:rPr>
        <w:t>Rahmana</w:t>
      </w:r>
      <w:proofErr w:type="spellEnd"/>
      <w:r w:rsidRPr="00470370">
        <w:rPr>
          <w:rFonts w:ascii="Arial" w:hAnsi="Arial" w:cs="Arial"/>
          <w:sz w:val="24"/>
          <w:szCs w:val="24"/>
        </w:rPr>
        <w:t xml:space="preserve"> &amp; </w:t>
      </w:r>
      <w:proofErr w:type="spellStart"/>
      <w:r w:rsidRPr="00470370">
        <w:rPr>
          <w:rFonts w:ascii="Arial" w:hAnsi="Arial" w:cs="Arial"/>
          <w:sz w:val="24"/>
          <w:szCs w:val="24"/>
        </w:rPr>
        <w:t>Bawono</w:t>
      </w:r>
      <w:proofErr w:type="spellEnd"/>
      <w:r w:rsidRPr="00470370">
        <w:rPr>
          <w:rFonts w:ascii="Arial" w:hAnsi="Arial" w:cs="Arial"/>
          <w:sz w:val="24"/>
          <w:szCs w:val="24"/>
        </w:rPr>
        <w:t xml:space="preserve">, 2020). According to </w:t>
      </w:r>
      <w:proofErr w:type="spellStart"/>
      <w:r w:rsidRPr="00470370">
        <w:rPr>
          <w:rFonts w:ascii="Arial" w:hAnsi="Arial" w:cs="Arial"/>
          <w:sz w:val="24"/>
          <w:szCs w:val="24"/>
        </w:rPr>
        <w:t>Chofreh</w:t>
      </w:r>
      <w:proofErr w:type="spellEnd"/>
      <w:r w:rsidRPr="00470370">
        <w:rPr>
          <w:rFonts w:ascii="Arial" w:hAnsi="Arial" w:cs="Arial"/>
          <w:sz w:val="24"/>
          <w:szCs w:val="24"/>
        </w:rPr>
        <w:t xml:space="preserve"> et al. (2018), smart energy systems can reduce commercial building energy expenses by up to 30%</w:t>
      </w:r>
      <w:r w:rsidR="00D6124C">
        <w:rPr>
          <w:rFonts w:ascii="Arial" w:hAnsi="Arial" w:cs="Arial"/>
          <w:sz w:val="24"/>
          <w:szCs w:val="24"/>
        </w:rPr>
        <w:t>.</w:t>
      </w:r>
    </w:p>
    <w:p w14:paraId="6B7C64FA" w14:textId="77777777" w:rsidR="00470370" w:rsidRPr="00470370" w:rsidRDefault="00470370" w:rsidP="00470370">
      <w:pPr>
        <w:spacing w:line="360" w:lineRule="auto"/>
        <w:rPr>
          <w:rFonts w:ascii="Arial" w:hAnsi="Arial" w:cs="Arial"/>
          <w:b/>
          <w:bCs/>
          <w:sz w:val="24"/>
          <w:szCs w:val="24"/>
        </w:rPr>
      </w:pPr>
      <w:r w:rsidRPr="00470370">
        <w:rPr>
          <w:rFonts w:ascii="Arial" w:hAnsi="Arial" w:cs="Arial"/>
          <w:b/>
          <w:bCs/>
          <w:sz w:val="24"/>
          <w:szCs w:val="24"/>
        </w:rPr>
        <w:lastRenderedPageBreak/>
        <w:t>Market Analysis</w:t>
      </w:r>
    </w:p>
    <w:p w14:paraId="67C29696" w14:textId="7595EC54" w:rsidR="00470370" w:rsidRDefault="00470370" w:rsidP="00470370">
      <w:pPr>
        <w:spacing w:line="360" w:lineRule="auto"/>
        <w:rPr>
          <w:rFonts w:ascii="Arial" w:hAnsi="Arial" w:cs="Arial"/>
          <w:b/>
          <w:bCs/>
          <w:sz w:val="24"/>
          <w:szCs w:val="24"/>
        </w:rPr>
      </w:pPr>
      <w:r w:rsidRPr="00470370">
        <w:rPr>
          <w:rFonts w:ascii="Arial" w:hAnsi="Arial" w:cs="Arial"/>
          <w:b/>
          <w:bCs/>
          <w:sz w:val="24"/>
          <w:szCs w:val="24"/>
        </w:rPr>
        <w:t>Industry Overview</w:t>
      </w:r>
    </w:p>
    <w:p w14:paraId="0CC85350" w14:textId="7136CE51" w:rsidR="00225F79" w:rsidRDefault="00225F79" w:rsidP="00225F79">
      <w:pPr>
        <w:spacing w:line="360" w:lineRule="auto"/>
        <w:rPr>
          <w:rFonts w:ascii="Arial" w:hAnsi="Arial" w:cs="Arial"/>
          <w:sz w:val="24"/>
          <w:szCs w:val="24"/>
        </w:rPr>
      </w:pPr>
      <w:r w:rsidRPr="00225F79">
        <w:rPr>
          <w:rFonts w:ascii="Arial" w:hAnsi="Arial" w:cs="Arial"/>
          <w:sz w:val="24"/>
          <w:szCs w:val="24"/>
        </w:rPr>
        <w:t xml:space="preserve">The worldwide </w:t>
      </w:r>
      <w:r>
        <w:rPr>
          <w:rFonts w:ascii="Arial" w:hAnsi="Arial" w:cs="Arial"/>
          <w:sz w:val="24"/>
          <w:szCs w:val="24"/>
        </w:rPr>
        <w:t>smart energy market is predicted to develop at a 13.5% CARG between 2023 and 2030, owing to government incentives, rising energy prices, and advances in smart grid technology (</w:t>
      </w:r>
      <w:proofErr w:type="spellStart"/>
      <w:r>
        <w:rPr>
          <w:rFonts w:ascii="Arial" w:hAnsi="Arial" w:cs="Arial"/>
          <w:sz w:val="24"/>
          <w:szCs w:val="24"/>
        </w:rPr>
        <w:t>Chofreh</w:t>
      </w:r>
      <w:proofErr w:type="spellEnd"/>
      <w:r>
        <w:rPr>
          <w:rFonts w:ascii="Arial" w:hAnsi="Arial" w:cs="Arial"/>
          <w:sz w:val="24"/>
          <w:szCs w:val="24"/>
        </w:rPr>
        <w:t>, 2018).</w:t>
      </w:r>
      <w:r w:rsidRPr="00225F79">
        <w:rPr>
          <w:rFonts w:ascii="Times New Roman" w:eastAsia="Times New Roman" w:hAnsi="Times New Roman" w:cs="Times New Roman"/>
          <w:kern w:val="0"/>
          <w:sz w:val="24"/>
          <w:szCs w:val="24"/>
          <w:lang w:eastAsia="en-GB"/>
          <w14:ligatures w14:val="none"/>
        </w:rPr>
        <w:t xml:space="preserve"> </w:t>
      </w:r>
      <w:r w:rsidRPr="00225F79">
        <w:rPr>
          <w:rFonts w:ascii="Arial" w:hAnsi="Arial" w:cs="Arial"/>
          <w:sz w:val="24"/>
          <w:szCs w:val="24"/>
        </w:rPr>
        <w:t>In the United Kingdom, measures like the Smart Metering Implementation Programme seek to provide all households with smart energy management by 2025 (BEIS, 2023).</w:t>
      </w:r>
    </w:p>
    <w:p w14:paraId="3B8ABC2B" w14:textId="1827FC47" w:rsidR="00225F79" w:rsidRDefault="00225F79" w:rsidP="00225F79">
      <w:pPr>
        <w:spacing w:line="360" w:lineRule="auto"/>
        <w:rPr>
          <w:rFonts w:ascii="Arial" w:hAnsi="Arial" w:cs="Arial"/>
          <w:b/>
          <w:bCs/>
          <w:sz w:val="24"/>
          <w:szCs w:val="24"/>
        </w:rPr>
      </w:pPr>
      <w:r w:rsidRPr="00225F79">
        <w:rPr>
          <w:rFonts w:ascii="Arial" w:hAnsi="Arial" w:cs="Arial"/>
          <w:b/>
          <w:bCs/>
          <w:sz w:val="24"/>
          <w:szCs w:val="24"/>
        </w:rPr>
        <w:t>Target Market</w:t>
      </w:r>
    </w:p>
    <w:p w14:paraId="79AAFC90" w14:textId="77777777" w:rsidR="00225F79" w:rsidRDefault="00225F79" w:rsidP="00225F79">
      <w:pPr>
        <w:spacing w:line="360" w:lineRule="auto"/>
        <w:rPr>
          <w:rFonts w:ascii="Arial" w:hAnsi="Arial" w:cs="Arial"/>
          <w:sz w:val="24"/>
          <w:szCs w:val="24"/>
        </w:rPr>
      </w:pPr>
      <w:r w:rsidRPr="00225F79">
        <w:rPr>
          <w:rFonts w:ascii="Arial" w:hAnsi="Arial" w:cs="Arial"/>
          <w:sz w:val="24"/>
          <w:szCs w:val="24"/>
        </w:rPr>
        <w:t>Residential Users: Homeowners looking for decreased energy expenses and smart home integration.</w:t>
      </w:r>
    </w:p>
    <w:p w14:paraId="235AF18D" w14:textId="77777777" w:rsidR="00225F79" w:rsidRPr="00225F79" w:rsidRDefault="00225F79" w:rsidP="00225F79">
      <w:pPr>
        <w:spacing w:line="360" w:lineRule="auto"/>
        <w:rPr>
          <w:rFonts w:ascii="Arial" w:hAnsi="Arial" w:cs="Arial"/>
          <w:sz w:val="24"/>
          <w:szCs w:val="24"/>
        </w:rPr>
      </w:pPr>
      <w:r>
        <w:rPr>
          <w:rFonts w:ascii="Arial" w:hAnsi="Arial" w:cs="Arial"/>
          <w:sz w:val="24"/>
          <w:szCs w:val="24"/>
        </w:rPr>
        <w:t xml:space="preserve">Commercial buildings include offices, malls, and hotels that strive for energy efficiency and sustainability certifications like LEED </w:t>
      </w:r>
      <w:r w:rsidRPr="00225F79">
        <w:rPr>
          <w:rFonts w:ascii="Arial" w:hAnsi="Arial" w:cs="Arial"/>
          <w:sz w:val="24"/>
          <w:szCs w:val="24"/>
        </w:rPr>
        <w:t>(USGBC, 2022).</w:t>
      </w:r>
    </w:p>
    <w:p w14:paraId="4EDBDEAB" w14:textId="77777777" w:rsidR="00225F79" w:rsidRDefault="00225F79" w:rsidP="00225F79">
      <w:pPr>
        <w:spacing w:line="360" w:lineRule="auto"/>
        <w:rPr>
          <w:rFonts w:ascii="Arial" w:hAnsi="Arial" w:cs="Arial"/>
          <w:sz w:val="24"/>
          <w:szCs w:val="24"/>
        </w:rPr>
      </w:pPr>
      <w:r w:rsidRPr="00225F79">
        <w:rPr>
          <w:rFonts w:ascii="Arial" w:hAnsi="Arial" w:cs="Arial"/>
          <w:sz w:val="24"/>
          <w:szCs w:val="24"/>
        </w:rPr>
        <w:t>Industrial users are factories that want to optimise electricity use and save operational costs (IEA, 2022).</w:t>
      </w:r>
    </w:p>
    <w:p w14:paraId="2D641770" w14:textId="77777777" w:rsidR="00225F79" w:rsidRPr="00225F79" w:rsidRDefault="00225F79" w:rsidP="00225F79">
      <w:pPr>
        <w:spacing w:line="360" w:lineRule="auto"/>
        <w:rPr>
          <w:rFonts w:ascii="Arial" w:hAnsi="Arial" w:cs="Arial"/>
          <w:b/>
          <w:bCs/>
          <w:sz w:val="24"/>
          <w:szCs w:val="24"/>
        </w:rPr>
      </w:pPr>
      <w:r w:rsidRPr="00225F79">
        <w:rPr>
          <w:rFonts w:ascii="Arial" w:hAnsi="Arial" w:cs="Arial"/>
          <w:b/>
          <w:bCs/>
          <w:sz w:val="24"/>
          <w:szCs w:val="24"/>
        </w:rPr>
        <w:t>Competitor Analysis</w:t>
      </w:r>
    </w:p>
    <w:p w14:paraId="4736D9B6" w14:textId="6004E5B1" w:rsidR="00225F79" w:rsidRDefault="003708D5" w:rsidP="00225F79">
      <w:pPr>
        <w:spacing w:line="360" w:lineRule="auto"/>
        <w:rPr>
          <w:rFonts w:ascii="Arial" w:hAnsi="Arial" w:cs="Arial"/>
          <w:sz w:val="24"/>
          <w:szCs w:val="24"/>
        </w:rPr>
      </w:pPr>
      <w:r>
        <w:rPr>
          <w:rFonts w:ascii="Arial" w:hAnsi="Arial" w:cs="Arial"/>
          <w:sz w:val="24"/>
          <w:szCs w:val="24"/>
        </w:rPr>
        <w:t>Key competitors:</w:t>
      </w:r>
    </w:p>
    <w:p w14:paraId="2DB6B62C" w14:textId="11994D53" w:rsidR="003708D5" w:rsidRDefault="003708D5" w:rsidP="00225F79">
      <w:pPr>
        <w:spacing w:line="360" w:lineRule="auto"/>
        <w:rPr>
          <w:rFonts w:ascii="Arial" w:hAnsi="Arial" w:cs="Arial"/>
          <w:sz w:val="24"/>
          <w:szCs w:val="24"/>
        </w:rPr>
      </w:pPr>
      <w:r>
        <w:rPr>
          <w:rFonts w:ascii="Arial" w:hAnsi="Arial" w:cs="Arial"/>
          <w:sz w:val="24"/>
          <w:szCs w:val="24"/>
        </w:rPr>
        <w:t>1.Siemens Smart Grid: large scale smart solutions for organisations</w:t>
      </w:r>
    </w:p>
    <w:p w14:paraId="0DD46FC3" w14:textId="25DB7F89" w:rsidR="003708D5" w:rsidRDefault="003708D5" w:rsidP="00225F79">
      <w:pPr>
        <w:spacing w:line="360" w:lineRule="auto"/>
        <w:rPr>
          <w:rFonts w:ascii="Arial" w:hAnsi="Arial" w:cs="Arial"/>
          <w:sz w:val="24"/>
          <w:szCs w:val="24"/>
        </w:rPr>
      </w:pPr>
      <w:r>
        <w:rPr>
          <w:rFonts w:ascii="Arial" w:hAnsi="Arial" w:cs="Arial"/>
          <w:sz w:val="24"/>
          <w:szCs w:val="24"/>
        </w:rPr>
        <w:t>2. Google Nest: focusses on home energy automation</w:t>
      </w:r>
    </w:p>
    <w:p w14:paraId="6D465A12" w14:textId="275C8404" w:rsidR="003708D5" w:rsidRDefault="003708D5" w:rsidP="00225F79">
      <w:pPr>
        <w:spacing w:line="360" w:lineRule="auto"/>
        <w:rPr>
          <w:rFonts w:ascii="Arial" w:hAnsi="Arial" w:cs="Arial"/>
          <w:sz w:val="24"/>
          <w:szCs w:val="24"/>
        </w:rPr>
      </w:pPr>
      <w:r>
        <w:rPr>
          <w:rFonts w:ascii="Arial" w:hAnsi="Arial" w:cs="Arial"/>
          <w:sz w:val="24"/>
          <w:szCs w:val="24"/>
        </w:rPr>
        <w:t xml:space="preserve">3. Schneider </w:t>
      </w:r>
      <w:proofErr w:type="gramStart"/>
      <w:r>
        <w:rPr>
          <w:rFonts w:ascii="Arial" w:hAnsi="Arial" w:cs="Arial"/>
          <w:sz w:val="24"/>
          <w:szCs w:val="24"/>
        </w:rPr>
        <w:t>Electric :</w:t>
      </w:r>
      <w:proofErr w:type="gramEnd"/>
      <w:r>
        <w:rPr>
          <w:rFonts w:ascii="Arial" w:hAnsi="Arial" w:cs="Arial"/>
          <w:sz w:val="24"/>
          <w:szCs w:val="24"/>
        </w:rPr>
        <w:t xml:space="preserve"> provides large-scale smart solutions for organisations</w:t>
      </w:r>
    </w:p>
    <w:p w14:paraId="1CD7346F" w14:textId="2998A65E" w:rsidR="003708D5" w:rsidRDefault="003708D5" w:rsidP="00225F79">
      <w:pPr>
        <w:spacing w:line="360" w:lineRule="auto"/>
        <w:rPr>
          <w:rFonts w:ascii="Arial" w:hAnsi="Arial" w:cs="Arial"/>
          <w:b/>
          <w:bCs/>
          <w:sz w:val="24"/>
          <w:szCs w:val="24"/>
        </w:rPr>
      </w:pPr>
      <w:r w:rsidRPr="003708D5">
        <w:rPr>
          <w:rFonts w:ascii="Arial" w:hAnsi="Arial" w:cs="Arial"/>
          <w:b/>
          <w:bCs/>
          <w:sz w:val="24"/>
          <w:szCs w:val="24"/>
        </w:rPr>
        <w:t>Competitive Advantage</w:t>
      </w:r>
    </w:p>
    <w:p w14:paraId="3F2C0645" w14:textId="2E64F049" w:rsidR="003708D5" w:rsidRPr="003708D5" w:rsidRDefault="003708D5" w:rsidP="003708D5">
      <w:pPr>
        <w:spacing w:line="360" w:lineRule="auto"/>
        <w:rPr>
          <w:rFonts w:ascii="Arial" w:hAnsi="Arial" w:cs="Arial"/>
          <w:sz w:val="24"/>
          <w:szCs w:val="24"/>
        </w:rPr>
      </w:pPr>
      <w:r w:rsidRPr="003708D5">
        <w:rPr>
          <w:rFonts w:ascii="Arial" w:hAnsi="Arial" w:cs="Arial"/>
          <w:sz w:val="24"/>
          <w:szCs w:val="24"/>
        </w:rPr>
        <w:t>A reasonable pricing plan for small firms and consumers.</w:t>
      </w:r>
      <w:r w:rsidRPr="003708D5">
        <w:rPr>
          <w:rFonts w:ascii="Arial" w:hAnsi="Arial" w:cs="Arial"/>
          <w:sz w:val="24"/>
          <w:szCs w:val="24"/>
        </w:rPr>
        <w:br/>
        <w:t>Integration of renewable energy sources like solar and wind (</w:t>
      </w:r>
      <w:proofErr w:type="spellStart"/>
      <w:r w:rsidRPr="003708D5">
        <w:rPr>
          <w:rFonts w:ascii="Arial" w:hAnsi="Arial" w:cs="Arial"/>
          <w:sz w:val="24"/>
          <w:szCs w:val="24"/>
        </w:rPr>
        <w:t>Rahmana</w:t>
      </w:r>
      <w:proofErr w:type="spellEnd"/>
      <w:r w:rsidRPr="003708D5">
        <w:rPr>
          <w:rFonts w:ascii="Arial" w:hAnsi="Arial" w:cs="Arial"/>
          <w:sz w:val="24"/>
          <w:szCs w:val="24"/>
        </w:rPr>
        <w:t xml:space="preserve"> and </w:t>
      </w:r>
      <w:proofErr w:type="spellStart"/>
      <w:r w:rsidRPr="003708D5">
        <w:rPr>
          <w:rFonts w:ascii="Arial" w:hAnsi="Arial" w:cs="Arial"/>
          <w:sz w:val="24"/>
          <w:szCs w:val="24"/>
        </w:rPr>
        <w:t>Bawono</w:t>
      </w:r>
      <w:proofErr w:type="spellEnd"/>
      <w:r w:rsidRPr="003708D5">
        <w:rPr>
          <w:rFonts w:ascii="Arial" w:hAnsi="Arial" w:cs="Arial"/>
          <w:sz w:val="24"/>
          <w:szCs w:val="24"/>
        </w:rPr>
        <w:t>, 2020).</w:t>
      </w:r>
      <w:r>
        <w:rPr>
          <w:rFonts w:ascii="Arial" w:hAnsi="Arial" w:cs="Arial"/>
          <w:sz w:val="24"/>
          <w:szCs w:val="24"/>
        </w:rPr>
        <w:t xml:space="preserve">                                                                                                                                   </w:t>
      </w:r>
      <w:r w:rsidRPr="003708D5">
        <w:rPr>
          <w:rFonts w:ascii="Arial" w:hAnsi="Arial" w:cs="Arial"/>
          <w:sz w:val="24"/>
          <w:szCs w:val="24"/>
        </w:rPr>
        <w:t>AI-powered analytics provide real-time optimisation.</w:t>
      </w:r>
    </w:p>
    <w:p w14:paraId="60F61AA8" w14:textId="77777777" w:rsidR="003F4B67" w:rsidRPr="003F4B67" w:rsidRDefault="003F4B67" w:rsidP="003F4B67">
      <w:pPr>
        <w:spacing w:line="360" w:lineRule="auto"/>
        <w:rPr>
          <w:rFonts w:ascii="Arial" w:hAnsi="Arial" w:cs="Arial"/>
          <w:b/>
          <w:bCs/>
          <w:sz w:val="24"/>
          <w:szCs w:val="24"/>
        </w:rPr>
      </w:pPr>
      <w:r w:rsidRPr="003F4B67">
        <w:rPr>
          <w:rFonts w:ascii="Arial" w:hAnsi="Arial" w:cs="Arial"/>
          <w:b/>
          <w:bCs/>
          <w:sz w:val="24"/>
          <w:szCs w:val="24"/>
        </w:rPr>
        <w:t>Industry Trends &amp; Growth Potential</w:t>
      </w:r>
    </w:p>
    <w:p w14:paraId="794DFC2D" w14:textId="77777777" w:rsidR="00252E16" w:rsidRDefault="00252E16" w:rsidP="00F2479E">
      <w:pPr>
        <w:spacing w:line="360" w:lineRule="auto"/>
        <w:rPr>
          <w:rFonts w:ascii="Arial" w:hAnsi="Arial" w:cs="Arial"/>
          <w:sz w:val="24"/>
          <w:szCs w:val="24"/>
        </w:rPr>
      </w:pPr>
      <w:r w:rsidRPr="00252E16">
        <w:rPr>
          <w:rFonts w:ascii="Arial" w:hAnsi="Arial" w:cs="Arial"/>
          <w:sz w:val="24"/>
          <w:szCs w:val="24"/>
        </w:rPr>
        <w:t>The smart energy management industry is quickly developing, with a predicted value of $47.7 billion by 2028, fuelled by worldwide energy saving measures (IEA, 2023). Many nations are investing in smart grids, which combine AI and IoT to provide real-</w:t>
      </w:r>
      <w:r w:rsidRPr="00252E16">
        <w:rPr>
          <w:rFonts w:ascii="Arial" w:hAnsi="Arial" w:cs="Arial"/>
          <w:sz w:val="24"/>
          <w:szCs w:val="24"/>
        </w:rPr>
        <w:lastRenderedPageBreak/>
        <w:t>time energy monitoring and optimisation. Governments are implementing stronger carbon emission rules, driving up demand for Smart Energy Management Systems (</w:t>
      </w:r>
      <w:proofErr w:type="spellStart"/>
      <w:r w:rsidRPr="00252E16">
        <w:rPr>
          <w:rFonts w:ascii="Arial" w:hAnsi="Arial" w:cs="Arial"/>
          <w:sz w:val="24"/>
          <w:szCs w:val="24"/>
        </w:rPr>
        <w:t>Chofreh</w:t>
      </w:r>
      <w:proofErr w:type="spellEnd"/>
      <w:r w:rsidRPr="00252E16">
        <w:rPr>
          <w:rFonts w:ascii="Arial" w:hAnsi="Arial" w:cs="Arial"/>
          <w:sz w:val="24"/>
          <w:szCs w:val="24"/>
        </w:rPr>
        <w:t xml:space="preserve"> et al., 2018).</w:t>
      </w:r>
    </w:p>
    <w:p w14:paraId="58AECF6B" w14:textId="77777777" w:rsidR="00F2479E" w:rsidRPr="00F2479E" w:rsidRDefault="00A0791D" w:rsidP="00F2479E">
      <w:pPr>
        <w:spacing w:line="360" w:lineRule="auto"/>
        <w:rPr>
          <w:rFonts w:ascii="Arial" w:hAnsi="Arial" w:cs="Arial"/>
          <w:sz w:val="24"/>
          <w:szCs w:val="24"/>
        </w:rPr>
      </w:pPr>
      <w:r>
        <w:rPr>
          <w:rFonts w:ascii="Arial" w:hAnsi="Arial" w:cs="Arial"/>
          <w:sz w:val="24"/>
          <w:szCs w:val="24"/>
        </w:rPr>
        <w:t xml:space="preserve">Companies that use SEMS early enjoy a competitive edge </w:t>
      </w:r>
      <w:r w:rsidR="009B5F23">
        <w:rPr>
          <w:rFonts w:ascii="Arial" w:hAnsi="Arial" w:cs="Arial"/>
          <w:sz w:val="24"/>
          <w:szCs w:val="24"/>
        </w:rPr>
        <w:t xml:space="preserve">by lowering operating costs and achieving sustainability </w:t>
      </w:r>
      <w:r w:rsidR="00912C6F">
        <w:rPr>
          <w:rFonts w:ascii="Arial" w:hAnsi="Arial" w:cs="Arial"/>
          <w:sz w:val="24"/>
          <w:szCs w:val="24"/>
        </w:rPr>
        <w:t>goals. Market Players like S</w:t>
      </w:r>
      <w:r w:rsidR="00490438">
        <w:rPr>
          <w:rFonts w:ascii="Arial" w:hAnsi="Arial" w:cs="Arial"/>
          <w:sz w:val="24"/>
          <w:szCs w:val="24"/>
        </w:rPr>
        <w:t xml:space="preserve">iemens and Schneider </w:t>
      </w:r>
      <w:r w:rsidR="001301AE">
        <w:rPr>
          <w:rFonts w:ascii="Arial" w:hAnsi="Arial" w:cs="Arial"/>
          <w:sz w:val="24"/>
          <w:szCs w:val="24"/>
        </w:rPr>
        <w:t xml:space="preserve">Electric are making significant </w:t>
      </w:r>
      <w:r w:rsidR="00F2479E">
        <w:rPr>
          <w:rFonts w:ascii="Arial" w:hAnsi="Arial" w:cs="Arial"/>
          <w:sz w:val="24"/>
          <w:szCs w:val="24"/>
        </w:rPr>
        <w:t xml:space="preserve">investments </w:t>
      </w:r>
      <w:r w:rsidR="00F2479E" w:rsidRPr="00F2479E">
        <w:rPr>
          <w:rFonts w:ascii="Arial" w:hAnsi="Arial" w:cs="Arial"/>
          <w:sz w:val="24"/>
          <w:szCs w:val="24"/>
        </w:rPr>
        <w:t>in AI-driven energy solutions (OECD, 2021).</w:t>
      </w:r>
    </w:p>
    <w:p w14:paraId="57F88006" w14:textId="455814E3" w:rsidR="00252E16" w:rsidRPr="00252E16" w:rsidRDefault="00252E16" w:rsidP="00F2479E">
      <w:pPr>
        <w:spacing w:line="360" w:lineRule="auto"/>
        <w:rPr>
          <w:rFonts w:ascii="Arial" w:hAnsi="Arial" w:cs="Arial"/>
          <w:sz w:val="24"/>
          <w:szCs w:val="24"/>
        </w:rPr>
      </w:pPr>
    </w:p>
    <w:p w14:paraId="23B0C034" w14:textId="77777777" w:rsidR="003708D5" w:rsidRDefault="003708D5" w:rsidP="003708D5">
      <w:pPr>
        <w:spacing w:line="360" w:lineRule="auto"/>
        <w:rPr>
          <w:rFonts w:ascii="Arial" w:hAnsi="Arial" w:cs="Arial"/>
          <w:b/>
          <w:bCs/>
          <w:sz w:val="24"/>
          <w:szCs w:val="24"/>
        </w:rPr>
      </w:pPr>
    </w:p>
    <w:p w14:paraId="0F462E14" w14:textId="77777777" w:rsidR="00F2479E" w:rsidRDefault="00F2479E" w:rsidP="003708D5">
      <w:pPr>
        <w:spacing w:line="360" w:lineRule="auto"/>
        <w:rPr>
          <w:rFonts w:ascii="Arial" w:hAnsi="Arial" w:cs="Arial"/>
          <w:b/>
          <w:bCs/>
          <w:sz w:val="24"/>
          <w:szCs w:val="24"/>
        </w:rPr>
      </w:pPr>
    </w:p>
    <w:p w14:paraId="65DA415D" w14:textId="77777777" w:rsidR="00F2479E" w:rsidRDefault="00F2479E" w:rsidP="003708D5">
      <w:pPr>
        <w:spacing w:line="360" w:lineRule="auto"/>
        <w:rPr>
          <w:rFonts w:ascii="Arial" w:hAnsi="Arial" w:cs="Arial"/>
          <w:b/>
          <w:bCs/>
          <w:sz w:val="24"/>
          <w:szCs w:val="24"/>
        </w:rPr>
      </w:pPr>
    </w:p>
    <w:p w14:paraId="0A79B27C" w14:textId="77777777" w:rsidR="00F2479E" w:rsidRDefault="00F2479E" w:rsidP="003708D5">
      <w:pPr>
        <w:spacing w:line="360" w:lineRule="auto"/>
        <w:rPr>
          <w:rFonts w:ascii="Arial" w:hAnsi="Arial" w:cs="Arial"/>
          <w:b/>
          <w:bCs/>
          <w:sz w:val="24"/>
          <w:szCs w:val="24"/>
        </w:rPr>
      </w:pPr>
    </w:p>
    <w:p w14:paraId="7C0D85DD" w14:textId="77777777" w:rsidR="00F2479E" w:rsidRDefault="00F2479E" w:rsidP="003708D5">
      <w:pPr>
        <w:spacing w:line="360" w:lineRule="auto"/>
        <w:rPr>
          <w:rFonts w:ascii="Arial" w:hAnsi="Arial" w:cs="Arial"/>
          <w:b/>
          <w:bCs/>
          <w:sz w:val="24"/>
          <w:szCs w:val="24"/>
        </w:rPr>
      </w:pPr>
    </w:p>
    <w:p w14:paraId="70C3D8E9" w14:textId="77777777" w:rsidR="00F2479E" w:rsidRDefault="00F2479E" w:rsidP="003708D5">
      <w:pPr>
        <w:spacing w:line="360" w:lineRule="auto"/>
        <w:rPr>
          <w:rFonts w:ascii="Arial" w:hAnsi="Arial" w:cs="Arial"/>
          <w:b/>
          <w:bCs/>
          <w:sz w:val="24"/>
          <w:szCs w:val="24"/>
        </w:rPr>
      </w:pPr>
    </w:p>
    <w:p w14:paraId="6171066F" w14:textId="77777777" w:rsidR="00F2479E" w:rsidRDefault="00F2479E" w:rsidP="003708D5">
      <w:pPr>
        <w:spacing w:line="360" w:lineRule="auto"/>
        <w:rPr>
          <w:rFonts w:ascii="Arial" w:hAnsi="Arial" w:cs="Arial"/>
          <w:b/>
          <w:bCs/>
          <w:sz w:val="24"/>
          <w:szCs w:val="24"/>
        </w:rPr>
      </w:pPr>
    </w:p>
    <w:p w14:paraId="475645A3" w14:textId="77777777" w:rsidR="00F2479E" w:rsidRDefault="00F2479E" w:rsidP="003708D5">
      <w:pPr>
        <w:spacing w:line="360" w:lineRule="auto"/>
        <w:rPr>
          <w:rFonts w:ascii="Arial" w:hAnsi="Arial" w:cs="Arial"/>
          <w:b/>
          <w:bCs/>
          <w:sz w:val="24"/>
          <w:szCs w:val="24"/>
        </w:rPr>
      </w:pPr>
    </w:p>
    <w:p w14:paraId="311E283F" w14:textId="77777777" w:rsidR="00F2479E" w:rsidRDefault="00F2479E" w:rsidP="003708D5">
      <w:pPr>
        <w:spacing w:line="360" w:lineRule="auto"/>
        <w:rPr>
          <w:rFonts w:ascii="Arial" w:hAnsi="Arial" w:cs="Arial"/>
          <w:b/>
          <w:bCs/>
          <w:sz w:val="24"/>
          <w:szCs w:val="24"/>
        </w:rPr>
      </w:pPr>
    </w:p>
    <w:p w14:paraId="6D421D70" w14:textId="77777777" w:rsidR="00F2479E" w:rsidRDefault="00F2479E" w:rsidP="003708D5">
      <w:pPr>
        <w:spacing w:line="360" w:lineRule="auto"/>
        <w:rPr>
          <w:rFonts w:ascii="Arial" w:hAnsi="Arial" w:cs="Arial"/>
          <w:b/>
          <w:bCs/>
          <w:sz w:val="24"/>
          <w:szCs w:val="24"/>
        </w:rPr>
      </w:pPr>
    </w:p>
    <w:p w14:paraId="1AF435BC" w14:textId="77777777" w:rsidR="00F2479E" w:rsidRDefault="00F2479E" w:rsidP="003708D5">
      <w:pPr>
        <w:spacing w:line="360" w:lineRule="auto"/>
        <w:rPr>
          <w:rFonts w:ascii="Arial" w:hAnsi="Arial" w:cs="Arial"/>
          <w:b/>
          <w:bCs/>
          <w:sz w:val="24"/>
          <w:szCs w:val="24"/>
        </w:rPr>
      </w:pPr>
    </w:p>
    <w:p w14:paraId="0B85EBE3" w14:textId="77777777" w:rsidR="00F2479E" w:rsidRDefault="00F2479E" w:rsidP="003708D5">
      <w:pPr>
        <w:spacing w:line="360" w:lineRule="auto"/>
        <w:rPr>
          <w:rFonts w:ascii="Arial" w:hAnsi="Arial" w:cs="Arial"/>
          <w:b/>
          <w:bCs/>
          <w:sz w:val="24"/>
          <w:szCs w:val="24"/>
        </w:rPr>
      </w:pPr>
    </w:p>
    <w:p w14:paraId="2B877B3F" w14:textId="77777777" w:rsidR="00F2479E" w:rsidRDefault="00F2479E" w:rsidP="003708D5">
      <w:pPr>
        <w:spacing w:line="360" w:lineRule="auto"/>
        <w:rPr>
          <w:rFonts w:ascii="Arial" w:hAnsi="Arial" w:cs="Arial"/>
          <w:b/>
          <w:bCs/>
          <w:sz w:val="24"/>
          <w:szCs w:val="24"/>
        </w:rPr>
      </w:pPr>
    </w:p>
    <w:p w14:paraId="39BF827E" w14:textId="77777777" w:rsidR="00F2479E" w:rsidRDefault="00F2479E" w:rsidP="003708D5">
      <w:pPr>
        <w:spacing w:line="360" w:lineRule="auto"/>
        <w:rPr>
          <w:rFonts w:ascii="Arial" w:hAnsi="Arial" w:cs="Arial"/>
          <w:b/>
          <w:bCs/>
          <w:sz w:val="24"/>
          <w:szCs w:val="24"/>
        </w:rPr>
      </w:pPr>
    </w:p>
    <w:p w14:paraId="6309821D" w14:textId="77777777" w:rsidR="00F2479E" w:rsidRDefault="00F2479E" w:rsidP="003708D5">
      <w:pPr>
        <w:spacing w:line="360" w:lineRule="auto"/>
        <w:rPr>
          <w:rFonts w:ascii="Arial" w:hAnsi="Arial" w:cs="Arial"/>
          <w:b/>
          <w:bCs/>
          <w:sz w:val="24"/>
          <w:szCs w:val="24"/>
        </w:rPr>
      </w:pPr>
    </w:p>
    <w:p w14:paraId="430C697D" w14:textId="77777777" w:rsidR="00F2479E" w:rsidRPr="00225F79" w:rsidRDefault="00F2479E" w:rsidP="003708D5">
      <w:pPr>
        <w:spacing w:line="360" w:lineRule="auto"/>
        <w:rPr>
          <w:rFonts w:ascii="Arial" w:hAnsi="Arial" w:cs="Arial"/>
          <w:b/>
          <w:bCs/>
          <w:sz w:val="24"/>
          <w:szCs w:val="24"/>
        </w:rPr>
      </w:pPr>
    </w:p>
    <w:p w14:paraId="33FE5138" w14:textId="72F164EB" w:rsidR="00225F79" w:rsidRPr="00225F79" w:rsidRDefault="00225F79" w:rsidP="003708D5">
      <w:pPr>
        <w:spacing w:line="360" w:lineRule="auto"/>
        <w:rPr>
          <w:rFonts w:ascii="Arial" w:hAnsi="Arial" w:cs="Arial"/>
          <w:sz w:val="24"/>
          <w:szCs w:val="24"/>
        </w:rPr>
      </w:pPr>
    </w:p>
    <w:p w14:paraId="6BA18C14" w14:textId="77777777" w:rsidR="00225F79" w:rsidRPr="00225F79" w:rsidRDefault="00225F79" w:rsidP="003708D5">
      <w:pPr>
        <w:spacing w:line="360" w:lineRule="auto"/>
        <w:rPr>
          <w:rFonts w:ascii="Arial" w:hAnsi="Arial" w:cs="Arial"/>
          <w:b/>
          <w:bCs/>
          <w:sz w:val="24"/>
          <w:szCs w:val="24"/>
        </w:rPr>
      </w:pPr>
    </w:p>
    <w:p w14:paraId="547F3C0A" w14:textId="1FB9A216" w:rsidR="00470370" w:rsidRDefault="003708D5" w:rsidP="003708D5">
      <w:pPr>
        <w:spacing w:line="360" w:lineRule="auto"/>
        <w:rPr>
          <w:rFonts w:ascii="Arial" w:hAnsi="Arial" w:cs="Arial"/>
          <w:b/>
          <w:bCs/>
          <w:sz w:val="24"/>
          <w:szCs w:val="24"/>
        </w:rPr>
      </w:pPr>
      <w:r>
        <w:rPr>
          <w:rFonts w:ascii="Arial" w:hAnsi="Arial" w:cs="Arial"/>
          <w:b/>
          <w:bCs/>
          <w:sz w:val="24"/>
          <w:szCs w:val="24"/>
        </w:rPr>
        <w:lastRenderedPageBreak/>
        <w:t>Marketing Strategy:</w:t>
      </w:r>
    </w:p>
    <w:p w14:paraId="282FDC26" w14:textId="77777777" w:rsidR="002F0D59" w:rsidRDefault="002F0D59" w:rsidP="002F0D59">
      <w:pPr>
        <w:spacing w:line="360" w:lineRule="auto"/>
        <w:rPr>
          <w:rFonts w:ascii="Arial" w:hAnsi="Arial" w:cs="Arial"/>
          <w:sz w:val="24"/>
          <w:szCs w:val="24"/>
        </w:rPr>
      </w:pPr>
      <w:r w:rsidRPr="002F0D59">
        <w:rPr>
          <w:rFonts w:ascii="Arial" w:hAnsi="Arial" w:cs="Arial"/>
          <w:sz w:val="24"/>
          <w:szCs w:val="24"/>
        </w:rPr>
        <w:t>Unique Selling Proposition (USP).</w:t>
      </w:r>
      <w:r w:rsidRPr="002F0D59">
        <w:rPr>
          <w:rFonts w:ascii="Arial" w:hAnsi="Arial" w:cs="Arial"/>
          <w:sz w:val="24"/>
          <w:szCs w:val="24"/>
        </w:rPr>
        <w:br/>
        <w:t>Our SEMS saves up to 30% on energy expenses, integrates solar and wind energy, and automates energy optimisation using AI (Edgeman &amp; Eskildsen, 2014).</w:t>
      </w:r>
    </w:p>
    <w:p w14:paraId="2D64A95C" w14:textId="77777777" w:rsidR="002F0D59" w:rsidRPr="002F0D59" w:rsidRDefault="002F0D59" w:rsidP="002F0D59">
      <w:pPr>
        <w:spacing w:line="360" w:lineRule="auto"/>
        <w:rPr>
          <w:rFonts w:ascii="Arial" w:hAnsi="Arial" w:cs="Arial"/>
          <w:sz w:val="24"/>
          <w:szCs w:val="24"/>
        </w:rPr>
      </w:pPr>
      <w:r w:rsidRPr="002F0D59">
        <w:rPr>
          <w:rFonts w:ascii="Arial" w:hAnsi="Arial" w:cs="Arial"/>
          <w:b/>
          <w:bCs/>
          <w:sz w:val="24"/>
          <w:szCs w:val="24"/>
        </w:rPr>
        <w:t>Product</w:t>
      </w:r>
      <w:r w:rsidRPr="002F0D59">
        <w:rPr>
          <w:rFonts w:ascii="Arial" w:hAnsi="Arial" w:cs="Arial"/>
          <w:sz w:val="24"/>
          <w:szCs w:val="24"/>
        </w:rPr>
        <w:t>: AI-powered SEMS with real-time energy monitoring and IoT integration.</w:t>
      </w:r>
      <w:r w:rsidRPr="002F0D59">
        <w:rPr>
          <w:rFonts w:ascii="Arial" w:hAnsi="Arial" w:cs="Arial"/>
          <w:sz w:val="24"/>
          <w:szCs w:val="24"/>
        </w:rPr>
        <w:br/>
      </w:r>
      <w:r w:rsidRPr="002F0D59">
        <w:rPr>
          <w:rFonts w:ascii="Arial" w:hAnsi="Arial" w:cs="Arial"/>
          <w:b/>
          <w:bCs/>
          <w:sz w:val="24"/>
          <w:szCs w:val="24"/>
        </w:rPr>
        <w:t>Price</w:t>
      </w:r>
      <w:r w:rsidRPr="002F0D59">
        <w:rPr>
          <w:rFonts w:ascii="Arial" w:hAnsi="Arial" w:cs="Arial"/>
          <w:sz w:val="24"/>
          <w:szCs w:val="24"/>
        </w:rPr>
        <w:t>: A subscription-based plan (£</w:t>
      </w:r>
      <w:r>
        <w:rPr>
          <w:rFonts w:ascii="Arial" w:hAnsi="Arial" w:cs="Arial"/>
          <w:sz w:val="24"/>
          <w:szCs w:val="24"/>
        </w:rPr>
        <w:t>7</w:t>
      </w:r>
      <w:r w:rsidRPr="002F0D59">
        <w:rPr>
          <w:rFonts w:ascii="Arial" w:hAnsi="Arial" w:cs="Arial"/>
          <w:sz w:val="24"/>
          <w:szCs w:val="24"/>
        </w:rPr>
        <w:t>.99 per month for families, £4</w:t>
      </w:r>
      <w:r>
        <w:rPr>
          <w:rFonts w:ascii="Arial" w:hAnsi="Arial" w:cs="Arial"/>
          <w:sz w:val="24"/>
          <w:szCs w:val="24"/>
        </w:rPr>
        <w:t>0</w:t>
      </w:r>
      <w:r w:rsidRPr="002F0D59">
        <w:rPr>
          <w:rFonts w:ascii="Arial" w:hAnsi="Arial" w:cs="Arial"/>
          <w:sz w:val="24"/>
          <w:szCs w:val="24"/>
        </w:rPr>
        <w:t>.99 per month for companies) (Smart Energy GB, 2023).</w:t>
      </w:r>
      <w:r w:rsidRPr="002F0D59">
        <w:rPr>
          <w:rFonts w:ascii="Arial" w:hAnsi="Arial" w:cs="Arial"/>
          <w:sz w:val="24"/>
          <w:szCs w:val="24"/>
        </w:rPr>
        <w:br/>
      </w:r>
      <w:r w:rsidRPr="002F0D59">
        <w:rPr>
          <w:rFonts w:ascii="Arial" w:hAnsi="Arial" w:cs="Arial"/>
          <w:b/>
          <w:bCs/>
          <w:sz w:val="24"/>
          <w:szCs w:val="24"/>
        </w:rPr>
        <w:t>Place</w:t>
      </w:r>
      <w:r w:rsidRPr="002F0D59">
        <w:rPr>
          <w:rFonts w:ascii="Arial" w:hAnsi="Arial" w:cs="Arial"/>
          <w:sz w:val="24"/>
          <w:szCs w:val="24"/>
        </w:rPr>
        <w:t>: An online platform featuring relationships with energy companies.</w:t>
      </w:r>
      <w:r>
        <w:rPr>
          <w:rFonts w:ascii="Arial" w:hAnsi="Arial" w:cs="Arial"/>
          <w:sz w:val="24"/>
          <w:szCs w:val="24"/>
        </w:rPr>
        <w:t xml:space="preserve">                                                   </w:t>
      </w:r>
      <w:r w:rsidRPr="002F0D59">
        <w:rPr>
          <w:rFonts w:ascii="Arial" w:hAnsi="Arial" w:cs="Arial"/>
          <w:b/>
          <w:bCs/>
          <w:sz w:val="24"/>
          <w:szCs w:val="24"/>
        </w:rPr>
        <w:t>Promotion</w:t>
      </w:r>
      <w:r>
        <w:rPr>
          <w:rFonts w:ascii="Arial" w:hAnsi="Arial" w:cs="Arial"/>
          <w:b/>
          <w:bCs/>
          <w:sz w:val="24"/>
          <w:szCs w:val="24"/>
        </w:rPr>
        <w:t xml:space="preserve">: </w:t>
      </w:r>
      <w:r w:rsidRPr="002F0D59">
        <w:rPr>
          <w:rFonts w:ascii="Arial" w:hAnsi="Arial" w:cs="Arial"/>
          <w:sz w:val="24"/>
          <w:szCs w:val="24"/>
        </w:rPr>
        <w:t>Digital marketing (SEO, PPC, and social media).</w:t>
      </w:r>
      <w:r>
        <w:rPr>
          <w:rFonts w:ascii="Arial" w:hAnsi="Arial" w:cs="Arial"/>
          <w:sz w:val="24"/>
          <w:szCs w:val="24"/>
        </w:rPr>
        <w:t xml:space="preserve">                                                                      </w:t>
      </w:r>
      <w:r w:rsidRPr="002F0D59">
        <w:rPr>
          <w:rFonts w:ascii="Arial" w:hAnsi="Arial" w:cs="Arial"/>
          <w:sz w:val="24"/>
          <w:szCs w:val="24"/>
        </w:rPr>
        <w:t>Strategic collaboration with proponents of renewable energy.</w:t>
      </w:r>
      <w:r w:rsidRPr="002F0D59">
        <w:rPr>
          <w:rFonts w:ascii="Arial" w:hAnsi="Arial" w:cs="Arial"/>
          <w:sz w:val="24"/>
          <w:szCs w:val="24"/>
        </w:rPr>
        <w:br/>
        <w:t>Government subsidies and energy-efficiency incentives (BEIS, 2023).</w:t>
      </w:r>
      <w:r w:rsidRPr="002F0D59">
        <w:rPr>
          <w:rFonts w:ascii="Arial" w:hAnsi="Arial" w:cs="Arial"/>
          <w:sz w:val="24"/>
          <w:szCs w:val="24"/>
        </w:rPr>
        <w:br/>
        <w:t>Content marketing for energy efficiency includes blogs, seminars, and case studies (</w:t>
      </w:r>
      <w:proofErr w:type="spellStart"/>
      <w:r w:rsidRPr="002F0D59">
        <w:rPr>
          <w:rFonts w:ascii="Arial" w:hAnsi="Arial" w:cs="Arial"/>
          <w:sz w:val="24"/>
          <w:szCs w:val="24"/>
        </w:rPr>
        <w:t>Chofreh</w:t>
      </w:r>
      <w:proofErr w:type="spellEnd"/>
      <w:r w:rsidRPr="002F0D59">
        <w:rPr>
          <w:rFonts w:ascii="Arial" w:hAnsi="Arial" w:cs="Arial"/>
          <w:sz w:val="24"/>
          <w:szCs w:val="24"/>
        </w:rPr>
        <w:t xml:space="preserve"> et al., 2018).</w:t>
      </w:r>
    </w:p>
    <w:p w14:paraId="79DDB75C" w14:textId="77777777" w:rsidR="00137700" w:rsidRPr="00137700" w:rsidRDefault="00137700" w:rsidP="00137700">
      <w:pPr>
        <w:spacing w:line="360" w:lineRule="auto"/>
        <w:rPr>
          <w:rFonts w:ascii="Arial" w:hAnsi="Arial" w:cs="Arial"/>
          <w:b/>
          <w:bCs/>
          <w:sz w:val="24"/>
          <w:szCs w:val="24"/>
        </w:rPr>
      </w:pPr>
      <w:r w:rsidRPr="00137700">
        <w:rPr>
          <w:rFonts w:ascii="Arial" w:hAnsi="Arial" w:cs="Arial"/>
          <w:b/>
          <w:bCs/>
          <w:sz w:val="24"/>
          <w:szCs w:val="24"/>
        </w:rPr>
        <w:t>Branding &amp; Digital Marketing</w:t>
      </w:r>
    </w:p>
    <w:p w14:paraId="2BDC80BC" w14:textId="77777777" w:rsidR="00013D72" w:rsidRPr="00013D72" w:rsidRDefault="00013D72" w:rsidP="00013D72">
      <w:pPr>
        <w:spacing w:line="360" w:lineRule="auto"/>
        <w:rPr>
          <w:rFonts w:ascii="Arial" w:hAnsi="Arial" w:cs="Arial"/>
          <w:sz w:val="24"/>
          <w:szCs w:val="24"/>
        </w:rPr>
      </w:pPr>
      <w:proofErr w:type="spellStart"/>
      <w:r w:rsidRPr="00013D72">
        <w:rPr>
          <w:rFonts w:ascii="Arial" w:hAnsi="Arial" w:cs="Arial"/>
          <w:sz w:val="24"/>
          <w:szCs w:val="24"/>
        </w:rPr>
        <w:t>SmartEco</w:t>
      </w:r>
      <w:proofErr w:type="spellEnd"/>
      <w:r w:rsidRPr="00013D72">
        <w:rPr>
          <w:rFonts w:ascii="Arial" w:hAnsi="Arial" w:cs="Arial"/>
          <w:sz w:val="24"/>
          <w:szCs w:val="24"/>
        </w:rPr>
        <w:t xml:space="preserve"> Power need a strong internet presence to create reputation and attract clients. The firm will implement:</w:t>
      </w:r>
    </w:p>
    <w:p w14:paraId="0CDB5241" w14:textId="7A7B9943" w:rsidR="002F0D59" w:rsidRDefault="00013D72" w:rsidP="002F0D59">
      <w:pPr>
        <w:spacing w:line="360" w:lineRule="auto"/>
        <w:rPr>
          <w:rFonts w:ascii="Arial" w:hAnsi="Arial" w:cs="Arial"/>
          <w:sz w:val="24"/>
          <w:szCs w:val="24"/>
        </w:rPr>
      </w:pPr>
      <w:r>
        <w:rPr>
          <w:rFonts w:ascii="Arial" w:hAnsi="Arial" w:cs="Arial"/>
          <w:sz w:val="24"/>
          <w:szCs w:val="24"/>
        </w:rPr>
        <w:t>Content marketing</w:t>
      </w:r>
      <w:r w:rsidR="00845235">
        <w:rPr>
          <w:rFonts w:ascii="Arial" w:hAnsi="Arial" w:cs="Arial"/>
          <w:sz w:val="24"/>
          <w:szCs w:val="24"/>
        </w:rPr>
        <w:t xml:space="preserve"> includes blogs, case studies, and webinars to educate customers about energy </w:t>
      </w:r>
      <w:r w:rsidR="007F75FD">
        <w:rPr>
          <w:rFonts w:ascii="Arial" w:hAnsi="Arial" w:cs="Arial"/>
          <w:sz w:val="24"/>
          <w:szCs w:val="24"/>
        </w:rPr>
        <w:t xml:space="preserve">efficiency </w:t>
      </w:r>
      <w:proofErr w:type="gramStart"/>
      <w:r w:rsidR="007F75FD">
        <w:rPr>
          <w:rFonts w:ascii="Arial" w:hAnsi="Arial" w:cs="Arial"/>
          <w:sz w:val="24"/>
          <w:szCs w:val="24"/>
        </w:rPr>
        <w:t xml:space="preserve">( </w:t>
      </w:r>
      <w:proofErr w:type="spellStart"/>
      <w:r w:rsidR="007F75FD">
        <w:rPr>
          <w:rFonts w:ascii="Arial" w:hAnsi="Arial" w:cs="Arial"/>
          <w:sz w:val="24"/>
          <w:szCs w:val="24"/>
        </w:rPr>
        <w:t>Rahmana</w:t>
      </w:r>
      <w:proofErr w:type="spellEnd"/>
      <w:proofErr w:type="gramEnd"/>
      <w:r w:rsidR="007F75FD">
        <w:rPr>
          <w:rFonts w:ascii="Arial" w:hAnsi="Arial" w:cs="Arial"/>
          <w:sz w:val="24"/>
          <w:szCs w:val="24"/>
        </w:rPr>
        <w:t xml:space="preserve"> and </w:t>
      </w:r>
      <w:proofErr w:type="spellStart"/>
      <w:r w:rsidR="007F75FD">
        <w:rPr>
          <w:rFonts w:ascii="Arial" w:hAnsi="Arial" w:cs="Arial"/>
          <w:sz w:val="24"/>
          <w:szCs w:val="24"/>
        </w:rPr>
        <w:t>Bawono</w:t>
      </w:r>
      <w:proofErr w:type="spellEnd"/>
      <w:r w:rsidR="00A147AD">
        <w:rPr>
          <w:rFonts w:ascii="Arial" w:hAnsi="Arial" w:cs="Arial"/>
          <w:sz w:val="24"/>
          <w:szCs w:val="24"/>
        </w:rPr>
        <w:t>, 2020).</w:t>
      </w:r>
    </w:p>
    <w:p w14:paraId="71D993C6" w14:textId="239BE880" w:rsidR="00A147AD" w:rsidRDefault="000D1DF9" w:rsidP="002F0D59">
      <w:pPr>
        <w:spacing w:line="360" w:lineRule="auto"/>
        <w:rPr>
          <w:rFonts w:ascii="Arial" w:hAnsi="Arial" w:cs="Arial"/>
          <w:sz w:val="24"/>
          <w:szCs w:val="24"/>
        </w:rPr>
      </w:pPr>
      <w:r>
        <w:rPr>
          <w:rFonts w:ascii="Arial" w:hAnsi="Arial" w:cs="Arial"/>
          <w:sz w:val="24"/>
          <w:szCs w:val="24"/>
        </w:rPr>
        <w:t>Search engine optimisation SEO</w:t>
      </w:r>
      <w:r w:rsidR="0096132A">
        <w:rPr>
          <w:rFonts w:ascii="Arial" w:hAnsi="Arial" w:cs="Arial"/>
          <w:sz w:val="24"/>
          <w:szCs w:val="24"/>
        </w:rPr>
        <w:t xml:space="preserve">: Increasing website ranking to generate organic </w:t>
      </w:r>
      <w:r w:rsidR="004D65D8">
        <w:rPr>
          <w:rFonts w:ascii="Arial" w:hAnsi="Arial" w:cs="Arial"/>
          <w:sz w:val="24"/>
          <w:szCs w:val="24"/>
        </w:rPr>
        <w:t>visitors (Smart Energy GB, 2023).</w:t>
      </w:r>
    </w:p>
    <w:p w14:paraId="4C7E726C" w14:textId="77777777" w:rsidR="002E38A0" w:rsidRPr="002E38A0" w:rsidRDefault="002E38A0" w:rsidP="002E38A0">
      <w:pPr>
        <w:spacing w:line="360" w:lineRule="auto"/>
        <w:rPr>
          <w:rFonts w:ascii="Arial" w:hAnsi="Arial" w:cs="Arial"/>
          <w:sz w:val="24"/>
          <w:szCs w:val="24"/>
        </w:rPr>
      </w:pPr>
      <w:r w:rsidRPr="002E38A0">
        <w:rPr>
          <w:rFonts w:ascii="Arial" w:hAnsi="Arial" w:cs="Arial"/>
          <w:sz w:val="24"/>
          <w:szCs w:val="24"/>
        </w:rPr>
        <w:t>Social media marketing entails engaging clients via LinkedIn, Twitter, and Facebook campaigns.</w:t>
      </w:r>
    </w:p>
    <w:p w14:paraId="5B81AF19" w14:textId="6BDE15C3" w:rsidR="004D65D8" w:rsidRDefault="002E38A0" w:rsidP="002F0D59">
      <w:pPr>
        <w:spacing w:line="360" w:lineRule="auto"/>
        <w:rPr>
          <w:rFonts w:ascii="Arial" w:hAnsi="Arial" w:cs="Arial"/>
          <w:sz w:val="24"/>
          <w:szCs w:val="24"/>
        </w:rPr>
      </w:pPr>
      <w:r>
        <w:rPr>
          <w:rFonts w:ascii="Arial" w:hAnsi="Arial" w:cs="Arial"/>
          <w:sz w:val="24"/>
          <w:szCs w:val="24"/>
        </w:rPr>
        <w:t xml:space="preserve">Influencer partnerships: </w:t>
      </w:r>
      <w:r w:rsidR="004A46A3">
        <w:rPr>
          <w:rFonts w:ascii="Arial" w:hAnsi="Arial" w:cs="Arial"/>
          <w:sz w:val="24"/>
          <w:szCs w:val="24"/>
        </w:rPr>
        <w:t>Working with Sustainability activities to increase SEMS adoption.</w:t>
      </w:r>
    </w:p>
    <w:p w14:paraId="0ECC1468" w14:textId="0314BA47" w:rsidR="004A46A3" w:rsidRDefault="00137630" w:rsidP="002F0D59">
      <w:pPr>
        <w:spacing w:line="360" w:lineRule="auto"/>
        <w:rPr>
          <w:rFonts w:ascii="Arial" w:hAnsi="Arial" w:cs="Arial"/>
          <w:sz w:val="24"/>
          <w:szCs w:val="24"/>
        </w:rPr>
      </w:pPr>
      <w:r>
        <w:rPr>
          <w:rFonts w:ascii="Arial" w:hAnsi="Arial" w:cs="Arial"/>
          <w:sz w:val="24"/>
          <w:szCs w:val="24"/>
        </w:rPr>
        <w:t>Customer Loyalty Programs: Offer Discounts</w:t>
      </w:r>
      <w:r w:rsidR="005B2271">
        <w:rPr>
          <w:rFonts w:ascii="Arial" w:hAnsi="Arial" w:cs="Arial"/>
          <w:sz w:val="24"/>
          <w:szCs w:val="24"/>
        </w:rPr>
        <w:t xml:space="preserve"> and incentives to long term subscribers.</w:t>
      </w:r>
    </w:p>
    <w:p w14:paraId="6C399001" w14:textId="77777777" w:rsidR="004D65D8" w:rsidRDefault="004D65D8" w:rsidP="002F0D59">
      <w:pPr>
        <w:spacing w:line="360" w:lineRule="auto"/>
        <w:rPr>
          <w:rFonts w:ascii="Arial" w:hAnsi="Arial" w:cs="Arial"/>
          <w:sz w:val="24"/>
          <w:szCs w:val="24"/>
        </w:rPr>
      </w:pPr>
    </w:p>
    <w:p w14:paraId="4B31469C" w14:textId="77777777" w:rsidR="004D65D8" w:rsidRDefault="004D65D8" w:rsidP="002F0D59">
      <w:pPr>
        <w:spacing w:line="360" w:lineRule="auto"/>
        <w:rPr>
          <w:rFonts w:ascii="Arial" w:hAnsi="Arial" w:cs="Arial"/>
          <w:sz w:val="24"/>
          <w:szCs w:val="24"/>
        </w:rPr>
      </w:pPr>
    </w:p>
    <w:p w14:paraId="423E0373" w14:textId="77777777" w:rsidR="00007A48" w:rsidRDefault="00007A48" w:rsidP="002F0D59">
      <w:pPr>
        <w:spacing w:line="360" w:lineRule="auto"/>
        <w:rPr>
          <w:rFonts w:ascii="Arial" w:hAnsi="Arial" w:cs="Arial"/>
          <w:sz w:val="24"/>
          <w:szCs w:val="24"/>
        </w:rPr>
      </w:pPr>
    </w:p>
    <w:p w14:paraId="714BBB45" w14:textId="6FB73217" w:rsidR="00007A48" w:rsidRDefault="00007A48" w:rsidP="002F0D59">
      <w:pPr>
        <w:spacing w:line="360" w:lineRule="auto"/>
        <w:rPr>
          <w:rFonts w:ascii="Arial" w:hAnsi="Arial" w:cs="Arial"/>
          <w:b/>
          <w:bCs/>
          <w:sz w:val="24"/>
          <w:szCs w:val="24"/>
        </w:rPr>
      </w:pPr>
      <w:r w:rsidRPr="00007A48">
        <w:rPr>
          <w:rFonts w:ascii="Arial" w:hAnsi="Arial" w:cs="Arial"/>
          <w:b/>
          <w:bCs/>
          <w:sz w:val="24"/>
          <w:szCs w:val="24"/>
        </w:rPr>
        <w:lastRenderedPageBreak/>
        <w:t>Business Model</w:t>
      </w:r>
    </w:p>
    <w:p w14:paraId="23F360B4" w14:textId="0D468814" w:rsidR="00007A48" w:rsidRDefault="00DF120B" w:rsidP="002F0D59">
      <w:pPr>
        <w:spacing w:line="360" w:lineRule="auto"/>
        <w:rPr>
          <w:rFonts w:ascii="Arial" w:hAnsi="Arial" w:cs="Arial"/>
          <w:b/>
          <w:bCs/>
          <w:sz w:val="24"/>
          <w:szCs w:val="24"/>
        </w:rPr>
      </w:pPr>
      <w:r w:rsidRPr="00DF120B">
        <w:rPr>
          <w:rFonts w:ascii="Arial" w:hAnsi="Arial" w:cs="Arial"/>
          <w:b/>
          <w:bCs/>
          <w:sz w:val="24"/>
          <w:szCs w:val="24"/>
        </w:rPr>
        <w:t>Revenue Streams</w:t>
      </w:r>
    </w:p>
    <w:tbl>
      <w:tblPr>
        <w:tblStyle w:val="TableGrid"/>
        <w:tblW w:w="0" w:type="auto"/>
        <w:tblLook w:val="04A0" w:firstRow="1" w:lastRow="0" w:firstColumn="1" w:lastColumn="0" w:noHBand="0" w:noVBand="1"/>
      </w:tblPr>
      <w:tblGrid>
        <w:gridCol w:w="846"/>
        <w:gridCol w:w="3662"/>
        <w:gridCol w:w="2254"/>
        <w:gridCol w:w="2254"/>
      </w:tblGrid>
      <w:tr w:rsidR="00024074" w14:paraId="19D6AC0A" w14:textId="77777777" w:rsidTr="009A1EC5">
        <w:tc>
          <w:tcPr>
            <w:tcW w:w="846" w:type="dxa"/>
            <w:shd w:val="clear" w:color="auto" w:fill="F6C5AC" w:themeFill="accent2" w:themeFillTint="66"/>
          </w:tcPr>
          <w:p w14:paraId="088C6586" w14:textId="4B98439A" w:rsidR="00024074" w:rsidRPr="009A1EC5" w:rsidRDefault="009A1EC5" w:rsidP="002F0D59">
            <w:pPr>
              <w:spacing w:line="360" w:lineRule="auto"/>
              <w:rPr>
                <w:rFonts w:ascii="Arial" w:hAnsi="Arial" w:cs="Arial"/>
                <w:sz w:val="24"/>
                <w:szCs w:val="24"/>
              </w:rPr>
            </w:pPr>
            <w:r w:rsidRPr="009A1EC5">
              <w:rPr>
                <w:rFonts w:ascii="Arial" w:hAnsi="Arial" w:cs="Arial"/>
                <w:sz w:val="24"/>
                <w:szCs w:val="24"/>
              </w:rPr>
              <w:t>Year</w:t>
            </w:r>
          </w:p>
        </w:tc>
        <w:tc>
          <w:tcPr>
            <w:tcW w:w="3662" w:type="dxa"/>
            <w:shd w:val="clear" w:color="auto" w:fill="F6C5AC" w:themeFill="accent2" w:themeFillTint="66"/>
          </w:tcPr>
          <w:p w14:paraId="0D1F800D" w14:textId="5E2C541B" w:rsidR="00024074" w:rsidRPr="009A1EC5" w:rsidRDefault="009A1EC5" w:rsidP="002F0D59">
            <w:pPr>
              <w:spacing w:line="360" w:lineRule="auto"/>
              <w:rPr>
                <w:rFonts w:ascii="Arial" w:hAnsi="Arial" w:cs="Arial"/>
                <w:sz w:val="24"/>
                <w:szCs w:val="24"/>
              </w:rPr>
            </w:pPr>
            <w:r>
              <w:rPr>
                <w:rFonts w:ascii="Arial" w:hAnsi="Arial" w:cs="Arial"/>
                <w:sz w:val="24"/>
                <w:szCs w:val="24"/>
              </w:rPr>
              <w:t>Projected Users</w:t>
            </w:r>
          </w:p>
        </w:tc>
        <w:tc>
          <w:tcPr>
            <w:tcW w:w="2254" w:type="dxa"/>
            <w:shd w:val="clear" w:color="auto" w:fill="F6C5AC" w:themeFill="accent2" w:themeFillTint="66"/>
          </w:tcPr>
          <w:p w14:paraId="0C80394F" w14:textId="77E87A53" w:rsidR="00024074" w:rsidRPr="009A1EC5" w:rsidRDefault="009A1EC5" w:rsidP="002F0D59">
            <w:pPr>
              <w:spacing w:line="360" w:lineRule="auto"/>
              <w:rPr>
                <w:rFonts w:ascii="Arial" w:hAnsi="Arial" w:cs="Arial"/>
                <w:sz w:val="24"/>
                <w:szCs w:val="24"/>
              </w:rPr>
            </w:pPr>
            <w:r w:rsidRPr="009A1EC5">
              <w:rPr>
                <w:rFonts w:ascii="Arial" w:hAnsi="Arial" w:cs="Arial"/>
                <w:sz w:val="24"/>
                <w:szCs w:val="24"/>
              </w:rPr>
              <w:t>Revenue</w:t>
            </w:r>
          </w:p>
        </w:tc>
        <w:tc>
          <w:tcPr>
            <w:tcW w:w="2254" w:type="dxa"/>
            <w:shd w:val="clear" w:color="auto" w:fill="F6C5AC" w:themeFill="accent2" w:themeFillTint="66"/>
          </w:tcPr>
          <w:p w14:paraId="2E234339" w14:textId="77343480" w:rsidR="00024074" w:rsidRPr="009A1EC5" w:rsidRDefault="009A1EC5" w:rsidP="002F0D59">
            <w:pPr>
              <w:spacing w:line="360" w:lineRule="auto"/>
              <w:rPr>
                <w:rFonts w:ascii="Arial" w:hAnsi="Arial" w:cs="Arial"/>
                <w:sz w:val="24"/>
                <w:szCs w:val="24"/>
              </w:rPr>
            </w:pPr>
            <w:r w:rsidRPr="009A1EC5">
              <w:rPr>
                <w:rFonts w:ascii="Arial" w:hAnsi="Arial" w:cs="Arial"/>
                <w:sz w:val="24"/>
                <w:szCs w:val="24"/>
              </w:rPr>
              <w:t>Net Profit</w:t>
            </w:r>
          </w:p>
        </w:tc>
      </w:tr>
      <w:tr w:rsidR="00024074" w14:paraId="755A4BFA" w14:textId="77777777" w:rsidTr="009A1EC5">
        <w:tc>
          <w:tcPr>
            <w:tcW w:w="846" w:type="dxa"/>
            <w:shd w:val="clear" w:color="auto" w:fill="F6C5AC" w:themeFill="accent2" w:themeFillTint="66"/>
          </w:tcPr>
          <w:p w14:paraId="5B92B64D" w14:textId="28CF0870" w:rsidR="00024074" w:rsidRPr="009A1EC5" w:rsidRDefault="009A1EC5" w:rsidP="002F0D59">
            <w:pPr>
              <w:spacing w:line="360" w:lineRule="auto"/>
              <w:rPr>
                <w:rFonts w:ascii="Arial" w:hAnsi="Arial" w:cs="Arial"/>
                <w:sz w:val="24"/>
                <w:szCs w:val="24"/>
              </w:rPr>
            </w:pPr>
            <w:r w:rsidRPr="009A1EC5">
              <w:rPr>
                <w:rFonts w:ascii="Arial" w:hAnsi="Arial" w:cs="Arial"/>
                <w:sz w:val="24"/>
                <w:szCs w:val="24"/>
              </w:rPr>
              <w:t>1</w:t>
            </w:r>
          </w:p>
        </w:tc>
        <w:tc>
          <w:tcPr>
            <w:tcW w:w="3662" w:type="dxa"/>
          </w:tcPr>
          <w:p w14:paraId="26688A6E" w14:textId="58A31E55" w:rsidR="00024074" w:rsidRPr="00957654" w:rsidRDefault="00957654" w:rsidP="002F0D59">
            <w:pPr>
              <w:spacing w:line="360" w:lineRule="auto"/>
              <w:rPr>
                <w:rFonts w:ascii="Arial" w:hAnsi="Arial" w:cs="Arial"/>
                <w:sz w:val="24"/>
                <w:szCs w:val="24"/>
              </w:rPr>
            </w:pPr>
            <w:r w:rsidRPr="00957654">
              <w:rPr>
                <w:rFonts w:ascii="Arial" w:hAnsi="Arial" w:cs="Arial"/>
                <w:sz w:val="24"/>
                <w:szCs w:val="24"/>
              </w:rPr>
              <w:t>10.000</w:t>
            </w:r>
          </w:p>
        </w:tc>
        <w:tc>
          <w:tcPr>
            <w:tcW w:w="2254" w:type="dxa"/>
          </w:tcPr>
          <w:p w14:paraId="13936B5D" w14:textId="50966454" w:rsidR="00024074" w:rsidRPr="00957654" w:rsidRDefault="00957654" w:rsidP="002F0D59">
            <w:pPr>
              <w:spacing w:line="360" w:lineRule="auto"/>
              <w:rPr>
                <w:rFonts w:ascii="Arial" w:hAnsi="Arial" w:cs="Arial"/>
                <w:sz w:val="24"/>
                <w:szCs w:val="24"/>
              </w:rPr>
            </w:pPr>
            <w:r>
              <w:rPr>
                <w:rFonts w:ascii="Arial" w:hAnsi="Arial" w:cs="Arial"/>
                <w:sz w:val="24"/>
                <w:szCs w:val="24"/>
              </w:rPr>
              <w:t>9</w:t>
            </w:r>
            <w:r w:rsidR="000D128C">
              <w:rPr>
                <w:rFonts w:ascii="Arial" w:hAnsi="Arial" w:cs="Arial"/>
                <w:sz w:val="24"/>
                <w:szCs w:val="24"/>
              </w:rPr>
              <w:t>5</w:t>
            </w:r>
            <w:r>
              <w:rPr>
                <w:rFonts w:ascii="Arial" w:hAnsi="Arial" w:cs="Arial"/>
                <w:sz w:val="24"/>
                <w:szCs w:val="24"/>
              </w:rPr>
              <w:t>0.000</w:t>
            </w:r>
          </w:p>
        </w:tc>
        <w:tc>
          <w:tcPr>
            <w:tcW w:w="2254" w:type="dxa"/>
          </w:tcPr>
          <w:p w14:paraId="198A9A9E" w14:textId="6B58D119" w:rsidR="00024074" w:rsidRPr="006A1A62" w:rsidRDefault="006A1A62" w:rsidP="002F0D59">
            <w:pPr>
              <w:spacing w:line="360" w:lineRule="auto"/>
              <w:rPr>
                <w:rFonts w:ascii="Arial" w:hAnsi="Arial" w:cs="Arial"/>
                <w:sz w:val="24"/>
                <w:szCs w:val="24"/>
              </w:rPr>
            </w:pPr>
            <w:r w:rsidRPr="006A1A62">
              <w:rPr>
                <w:rFonts w:ascii="Arial" w:hAnsi="Arial" w:cs="Arial"/>
                <w:sz w:val="24"/>
                <w:szCs w:val="24"/>
              </w:rPr>
              <w:t>15</w:t>
            </w:r>
            <w:r w:rsidR="000D128C">
              <w:rPr>
                <w:rFonts w:ascii="Arial" w:hAnsi="Arial" w:cs="Arial"/>
                <w:sz w:val="24"/>
                <w:szCs w:val="24"/>
              </w:rPr>
              <w:t>4</w:t>
            </w:r>
            <w:r w:rsidRPr="006A1A62">
              <w:rPr>
                <w:rFonts w:ascii="Arial" w:hAnsi="Arial" w:cs="Arial"/>
                <w:sz w:val="24"/>
                <w:szCs w:val="24"/>
              </w:rPr>
              <w:t>.000</w:t>
            </w:r>
          </w:p>
        </w:tc>
      </w:tr>
      <w:tr w:rsidR="00024074" w14:paraId="0CEFC365" w14:textId="77777777" w:rsidTr="009A1EC5">
        <w:tc>
          <w:tcPr>
            <w:tcW w:w="846" w:type="dxa"/>
            <w:shd w:val="clear" w:color="auto" w:fill="F6C5AC" w:themeFill="accent2" w:themeFillTint="66"/>
          </w:tcPr>
          <w:p w14:paraId="2421B8F2" w14:textId="298386EF" w:rsidR="00024074" w:rsidRPr="009A1EC5" w:rsidRDefault="009A1EC5" w:rsidP="002F0D59">
            <w:pPr>
              <w:spacing w:line="360" w:lineRule="auto"/>
              <w:rPr>
                <w:rFonts w:ascii="Arial" w:hAnsi="Arial" w:cs="Arial"/>
                <w:sz w:val="24"/>
                <w:szCs w:val="24"/>
              </w:rPr>
            </w:pPr>
            <w:r w:rsidRPr="009A1EC5">
              <w:rPr>
                <w:rFonts w:ascii="Arial" w:hAnsi="Arial" w:cs="Arial"/>
                <w:sz w:val="24"/>
                <w:szCs w:val="24"/>
              </w:rPr>
              <w:t>2</w:t>
            </w:r>
          </w:p>
        </w:tc>
        <w:tc>
          <w:tcPr>
            <w:tcW w:w="3662" w:type="dxa"/>
          </w:tcPr>
          <w:p w14:paraId="3CC0F0F5" w14:textId="70D78256" w:rsidR="00024074" w:rsidRPr="00957654" w:rsidRDefault="00957654" w:rsidP="002F0D59">
            <w:pPr>
              <w:spacing w:line="360" w:lineRule="auto"/>
              <w:rPr>
                <w:rFonts w:ascii="Arial" w:hAnsi="Arial" w:cs="Arial"/>
                <w:sz w:val="24"/>
                <w:szCs w:val="24"/>
              </w:rPr>
            </w:pPr>
            <w:r w:rsidRPr="00957654">
              <w:rPr>
                <w:rFonts w:ascii="Arial" w:hAnsi="Arial" w:cs="Arial"/>
                <w:sz w:val="24"/>
                <w:szCs w:val="24"/>
              </w:rPr>
              <w:t>30.000</w:t>
            </w:r>
          </w:p>
        </w:tc>
        <w:tc>
          <w:tcPr>
            <w:tcW w:w="2254" w:type="dxa"/>
          </w:tcPr>
          <w:p w14:paraId="50E8C710" w14:textId="2530F99A" w:rsidR="00024074" w:rsidRPr="00957654" w:rsidRDefault="006A1A62" w:rsidP="002F0D59">
            <w:pPr>
              <w:spacing w:line="360" w:lineRule="auto"/>
              <w:rPr>
                <w:rFonts w:ascii="Arial" w:hAnsi="Arial" w:cs="Arial"/>
                <w:sz w:val="24"/>
                <w:szCs w:val="24"/>
              </w:rPr>
            </w:pPr>
            <w:r>
              <w:rPr>
                <w:rFonts w:ascii="Arial" w:hAnsi="Arial" w:cs="Arial"/>
                <w:sz w:val="24"/>
                <w:szCs w:val="24"/>
              </w:rPr>
              <w:t>2.8</w:t>
            </w:r>
            <w:r w:rsidR="000D128C">
              <w:rPr>
                <w:rFonts w:ascii="Arial" w:hAnsi="Arial" w:cs="Arial"/>
                <w:sz w:val="24"/>
                <w:szCs w:val="24"/>
              </w:rPr>
              <w:t>0</w:t>
            </w:r>
            <w:r>
              <w:rPr>
                <w:rFonts w:ascii="Arial" w:hAnsi="Arial" w:cs="Arial"/>
                <w:sz w:val="24"/>
                <w:szCs w:val="24"/>
              </w:rPr>
              <w:t>M</w:t>
            </w:r>
          </w:p>
        </w:tc>
        <w:tc>
          <w:tcPr>
            <w:tcW w:w="2254" w:type="dxa"/>
          </w:tcPr>
          <w:p w14:paraId="0D298569" w14:textId="258DF735" w:rsidR="00024074" w:rsidRPr="006A1A62" w:rsidRDefault="006A1A62" w:rsidP="002F0D59">
            <w:pPr>
              <w:spacing w:line="360" w:lineRule="auto"/>
              <w:rPr>
                <w:rFonts w:ascii="Arial" w:hAnsi="Arial" w:cs="Arial"/>
                <w:sz w:val="24"/>
                <w:szCs w:val="24"/>
              </w:rPr>
            </w:pPr>
            <w:r w:rsidRPr="006A1A62">
              <w:rPr>
                <w:rFonts w:ascii="Arial" w:hAnsi="Arial" w:cs="Arial"/>
                <w:sz w:val="24"/>
                <w:szCs w:val="24"/>
              </w:rPr>
              <w:t>7</w:t>
            </w:r>
            <w:r w:rsidR="000D128C">
              <w:rPr>
                <w:rFonts w:ascii="Arial" w:hAnsi="Arial" w:cs="Arial"/>
                <w:sz w:val="24"/>
                <w:szCs w:val="24"/>
              </w:rPr>
              <w:t>10</w:t>
            </w:r>
            <w:r w:rsidRPr="006A1A62">
              <w:rPr>
                <w:rFonts w:ascii="Arial" w:hAnsi="Arial" w:cs="Arial"/>
                <w:sz w:val="24"/>
                <w:szCs w:val="24"/>
              </w:rPr>
              <w:t>.000</w:t>
            </w:r>
          </w:p>
        </w:tc>
      </w:tr>
      <w:tr w:rsidR="00024074" w14:paraId="2A9FB7BE" w14:textId="77777777" w:rsidTr="009A1EC5">
        <w:tc>
          <w:tcPr>
            <w:tcW w:w="846" w:type="dxa"/>
            <w:shd w:val="clear" w:color="auto" w:fill="F6C5AC" w:themeFill="accent2" w:themeFillTint="66"/>
          </w:tcPr>
          <w:p w14:paraId="6527C0A6" w14:textId="35DC34EC" w:rsidR="00024074" w:rsidRPr="009A1EC5" w:rsidRDefault="009A1EC5" w:rsidP="002F0D59">
            <w:pPr>
              <w:spacing w:line="360" w:lineRule="auto"/>
              <w:rPr>
                <w:rFonts w:ascii="Arial" w:hAnsi="Arial" w:cs="Arial"/>
                <w:sz w:val="24"/>
                <w:szCs w:val="24"/>
              </w:rPr>
            </w:pPr>
            <w:r w:rsidRPr="009A1EC5">
              <w:rPr>
                <w:rFonts w:ascii="Arial" w:hAnsi="Arial" w:cs="Arial"/>
                <w:sz w:val="24"/>
                <w:szCs w:val="24"/>
              </w:rPr>
              <w:t>3</w:t>
            </w:r>
          </w:p>
        </w:tc>
        <w:tc>
          <w:tcPr>
            <w:tcW w:w="3662" w:type="dxa"/>
          </w:tcPr>
          <w:p w14:paraId="41167AAB" w14:textId="753B4DB7" w:rsidR="00024074" w:rsidRPr="006A1A62" w:rsidRDefault="00957654" w:rsidP="002F0D59">
            <w:pPr>
              <w:spacing w:line="360" w:lineRule="auto"/>
              <w:rPr>
                <w:rFonts w:ascii="Arial" w:hAnsi="Arial" w:cs="Arial"/>
                <w:sz w:val="24"/>
                <w:szCs w:val="24"/>
              </w:rPr>
            </w:pPr>
            <w:r w:rsidRPr="006A1A62">
              <w:rPr>
                <w:rFonts w:ascii="Arial" w:hAnsi="Arial" w:cs="Arial"/>
                <w:sz w:val="24"/>
                <w:szCs w:val="24"/>
              </w:rPr>
              <w:t>50.000</w:t>
            </w:r>
          </w:p>
        </w:tc>
        <w:tc>
          <w:tcPr>
            <w:tcW w:w="2254" w:type="dxa"/>
          </w:tcPr>
          <w:p w14:paraId="166CCE36" w14:textId="4280FC6C" w:rsidR="00024074" w:rsidRPr="006A1A62" w:rsidRDefault="006A1A62" w:rsidP="002F0D59">
            <w:pPr>
              <w:spacing w:line="360" w:lineRule="auto"/>
              <w:rPr>
                <w:rFonts w:ascii="Arial" w:hAnsi="Arial" w:cs="Arial"/>
                <w:sz w:val="24"/>
                <w:szCs w:val="24"/>
              </w:rPr>
            </w:pPr>
            <w:r w:rsidRPr="006A1A62">
              <w:rPr>
                <w:rFonts w:ascii="Arial" w:hAnsi="Arial" w:cs="Arial"/>
                <w:sz w:val="24"/>
                <w:szCs w:val="24"/>
              </w:rPr>
              <w:t>4.8M</w:t>
            </w:r>
          </w:p>
        </w:tc>
        <w:tc>
          <w:tcPr>
            <w:tcW w:w="2254" w:type="dxa"/>
          </w:tcPr>
          <w:p w14:paraId="672FAA28" w14:textId="17BE1001" w:rsidR="00024074" w:rsidRPr="006A1A62" w:rsidRDefault="006A1A62" w:rsidP="002F0D59">
            <w:pPr>
              <w:spacing w:line="360" w:lineRule="auto"/>
              <w:rPr>
                <w:rFonts w:ascii="Arial" w:hAnsi="Arial" w:cs="Arial"/>
                <w:sz w:val="24"/>
                <w:szCs w:val="24"/>
              </w:rPr>
            </w:pPr>
            <w:r w:rsidRPr="006A1A62">
              <w:rPr>
                <w:rFonts w:ascii="Arial" w:hAnsi="Arial" w:cs="Arial"/>
                <w:sz w:val="24"/>
                <w:szCs w:val="24"/>
              </w:rPr>
              <w:t>1.</w:t>
            </w:r>
            <w:r w:rsidR="000D128C">
              <w:rPr>
                <w:rFonts w:ascii="Arial" w:hAnsi="Arial" w:cs="Arial"/>
                <w:sz w:val="24"/>
                <w:szCs w:val="24"/>
              </w:rPr>
              <w:t>6</w:t>
            </w:r>
            <w:r w:rsidRPr="006A1A62">
              <w:rPr>
                <w:rFonts w:ascii="Arial" w:hAnsi="Arial" w:cs="Arial"/>
                <w:sz w:val="24"/>
                <w:szCs w:val="24"/>
              </w:rPr>
              <w:t>M</w:t>
            </w:r>
          </w:p>
        </w:tc>
      </w:tr>
    </w:tbl>
    <w:p w14:paraId="0FA20C0A" w14:textId="77777777" w:rsidR="00024074" w:rsidRDefault="00024074" w:rsidP="002F0D59">
      <w:pPr>
        <w:spacing w:line="360" w:lineRule="auto"/>
        <w:rPr>
          <w:rFonts w:ascii="Arial" w:hAnsi="Arial" w:cs="Arial"/>
          <w:b/>
          <w:bCs/>
          <w:sz w:val="24"/>
          <w:szCs w:val="24"/>
        </w:rPr>
      </w:pPr>
    </w:p>
    <w:p w14:paraId="5CBB3BDA" w14:textId="43850C10" w:rsidR="000D128C" w:rsidRPr="000D128C" w:rsidRDefault="000D128C" w:rsidP="000D128C">
      <w:pPr>
        <w:spacing w:line="360" w:lineRule="auto"/>
        <w:rPr>
          <w:rFonts w:ascii="Arial" w:hAnsi="Arial" w:cs="Arial"/>
          <w:sz w:val="24"/>
          <w:szCs w:val="24"/>
        </w:rPr>
      </w:pPr>
      <w:r w:rsidRPr="000D128C">
        <w:rPr>
          <w:rFonts w:ascii="Arial" w:hAnsi="Arial" w:cs="Arial"/>
          <w:sz w:val="24"/>
          <w:szCs w:val="24"/>
        </w:rPr>
        <w:t>Key Financial Risks and Mitigation Strategies:</w:t>
      </w:r>
      <w:r w:rsidRPr="000D128C">
        <w:rPr>
          <w:rFonts w:ascii="Arial" w:hAnsi="Arial" w:cs="Arial"/>
          <w:sz w:val="24"/>
          <w:szCs w:val="24"/>
        </w:rPr>
        <w:br/>
        <w:t>High initial development costs include securing investor finance and government incentives.</w:t>
      </w:r>
      <w:r w:rsidRPr="000D128C">
        <w:rPr>
          <w:rFonts w:ascii="Arial" w:hAnsi="Arial" w:cs="Arial"/>
          <w:sz w:val="24"/>
          <w:szCs w:val="24"/>
        </w:rPr>
        <w:br/>
        <w:t>Slow Customer Adoption: Provide trial periods and customer incentives.</w:t>
      </w:r>
      <w:r w:rsidRPr="000D128C">
        <w:rPr>
          <w:rFonts w:ascii="Arial" w:hAnsi="Arial" w:cs="Arial"/>
          <w:sz w:val="24"/>
          <w:szCs w:val="24"/>
        </w:rPr>
        <w:br/>
        <w:t>Cybersecurity costs include investing in end-to-end encryption and conducting frequent security assessments.</w:t>
      </w:r>
      <w:r w:rsidRPr="000D128C">
        <w:rPr>
          <w:rFonts w:ascii="Arial" w:hAnsi="Arial" w:cs="Arial"/>
          <w:sz w:val="24"/>
          <w:szCs w:val="24"/>
        </w:rPr>
        <w:br/>
        <w:t xml:space="preserve">Smart Eco Power hopes to attain profitability in Year </w:t>
      </w:r>
      <w:r w:rsidR="006C1D99">
        <w:rPr>
          <w:rFonts w:ascii="Arial" w:hAnsi="Arial" w:cs="Arial"/>
          <w:sz w:val="24"/>
          <w:szCs w:val="24"/>
        </w:rPr>
        <w:t xml:space="preserve">3 </w:t>
      </w:r>
      <w:r w:rsidRPr="000D128C">
        <w:rPr>
          <w:rFonts w:ascii="Arial" w:hAnsi="Arial" w:cs="Arial"/>
          <w:sz w:val="24"/>
          <w:szCs w:val="24"/>
        </w:rPr>
        <w:t>by focussing on scalability and cost optimisation.</w:t>
      </w:r>
    </w:p>
    <w:p w14:paraId="6357F22E" w14:textId="77777777" w:rsidR="00DF120B" w:rsidRDefault="00DF120B" w:rsidP="00DF120B">
      <w:pPr>
        <w:spacing w:line="360" w:lineRule="auto"/>
        <w:rPr>
          <w:rFonts w:ascii="Arial" w:hAnsi="Arial" w:cs="Arial"/>
          <w:sz w:val="24"/>
          <w:szCs w:val="24"/>
        </w:rPr>
      </w:pPr>
    </w:p>
    <w:p w14:paraId="5C9D6ADB" w14:textId="77777777" w:rsidR="00DF120B" w:rsidRDefault="00DF120B" w:rsidP="00DF120B">
      <w:pPr>
        <w:spacing w:line="360" w:lineRule="auto"/>
        <w:rPr>
          <w:rFonts w:ascii="Arial" w:hAnsi="Arial" w:cs="Arial"/>
          <w:sz w:val="24"/>
          <w:szCs w:val="24"/>
        </w:rPr>
      </w:pPr>
    </w:p>
    <w:p w14:paraId="4AC6877F" w14:textId="77777777" w:rsidR="00DF120B" w:rsidRDefault="00DF120B" w:rsidP="00DF120B">
      <w:pPr>
        <w:spacing w:line="360" w:lineRule="auto"/>
        <w:rPr>
          <w:rFonts w:ascii="Arial" w:hAnsi="Arial" w:cs="Arial"/>
          <w:sz w:val="24"/>
          <w:szCs w:val="24"/>
        </w:rPr>
      </w:pPr>
    </w:p>
    <w:p w14:paraId="3327F3F1" w14:textId="77777777" w:rsidR="00DF120B" w:rsidRDefault="00DF120B" w:rsidP="00DF120B">
      <w:pPr>
        <w:spacing w:line="360" w:lineRule="auto"/>
        <w:rPr>
          <w:rFonts w:ascii="Arial" w:hAnsi="Arial" w:cs="Arial"/>
          <w:sz w:val="24"/>
          <w:szCs w:val="24"/>
        </w:rPr>
      </w:pPr>
    </w:p>
    <w:p w14:paraId="61DC005A" w14:textId="77777777" w:rsidR="00DF120B" w:rsidRDefault="00DF120B" w:rsidP="00DF120B">
      <w:pPr>
        <w:spacing w:line="360" w:lineRule="auto"/>
        <w:rPr>
          <w:rFonts w:ascii="Arial" w:hAnsi="Arial" w:cs="Arial"/>
          <w:sz w:val="24"/>
          <w:szCs w:val="24"/>
        </w:rPr>
      </w:pPr>
    </w:p>
    <w:p w14:paraId="6D9C7050" w14:textId="77777777" w:rsidR="00DF120B" w:rsidRDefault="00DF120B" w:rsidP="00DF120B">
      <w:pPr>
        <w:spacing w:line="360" w:lineRule="auto"/>
        <w:rPr>
          <w:rFonts w:ascii="Arial" w:hAnsi="Arial" w:cs="Arial"/>
          <w:sz w:val="24"/>
          <w:szCs w:val="24"/>
        </w:rPr>
      </w:pPr>
    </w:p>
    <w:p w14:paraId="1A920B2D" w14:textId="77777777" w:rsidR="00496910" w:rsidRDefault="00496910" w:rsidP="00DF120B">
      <w:pPr>
        <w:spacing w:line="360" w:lineRule="auto"/>
        <w:rPr>
          <w:rFonts w:ascii="Arial" w:hAnsi="Arial" w:cs="Arial"/>
          <w:sz w:val="24"/>
          <w:szCs w:val="24"/>
        </w:rPr>
      </w:pPr>
    </w:p>
    <w:p w14:paraId="39E5A824" w14:textId="77777777" w:rsidR="00496910" w:rsidRDefault="00496910" w:rsidP="00DF120B">
      <w:pPr>
        <w:spacing w:line="360" w:lineRule="auto"/>
        <w:rPr>
          <w:rFonts w:ascii="Arial" w:hAnsi="Arial" w:cs="Arial"/>
          <w:sz w:val="24"/>
          <w:szCs w:val="24"/>
        </w:rPr>
      </w:pPr>
    </w:p>
    <w:p w14:paraId="7FCDBD81" w14:textId="77777777" w:rsidR="00496910" w:rsidRDefault="00496910" w:rsidP="00DF120B">
      <w:pPr>
        <w:spacing w:line="360" w:lineRule="auto"/>
        <w:rPr>
          <w:rFonts w:ascii="Arial" w:hAnsi="Arial" w:cs="Arial"/>
          <w:sz w:val="24"/>
          <w:szCs w:val="24"/>
        </w:rPr>
      </w:pPr>
    </w:p>
    <w:p w14:paraId="048F8C21" w14:textId="77777777" w:rsidR="00496910" w:rsidRDefault="00496910" w:rsidP="00DF120B">
      <w:pPr>
        <w:spacing w:line="360" w:lineRule="auto"/>
        <w:rPr>
          <w:rFonts w:ascii="Arial" w:hAnsi="Arial" w:cs="Arial"/>
          <w:sz w:val="24"/>
          <w:szCs w:val="24"/>
        </w:rPr>
      </w:pPr>
    </w:p>
    <w:p w14:paraId="14698923" w14:textId="77777777" w:rsidR="00496910" w:rsidRDefault="00496910" w:rsidP="00DF120B">
      <w:pPr>
        <w:spacing w:line="360" w:lineRule="auto"/>
        <w:rPr>
          <w:rFonts w:ascii="Arial" w:hAnsi="Arial" w:cs="Arial"/>
          <w:sz w:val="24"/>
          <w:szCs w:val="24"/>
        </w:rPr>
      </w:pPr>
    </w:p>
    <w:p w14:paraId="1E4413F8" w14:textId="77777777" w:rsidR="00496910" w:rsidRDefault="00496910" w:rsidP="00DF120B">
      <w:pPr>
        <w:spacing w:line="360" w:lineRule="auto"/>
        <w:rPr>
          <w:rFonts w:ascii="Arial" w:hAnsi="Arial" w:cs="Arial"/>
          <w:sz w:val="24"/>
          <w:szCs w:val="24"/>
        </w:rPr>
      </w:pPr>
    </w:p>
    <w:p w14:paraId="652CAF96" w14:textId="7C31B15A" w:rsidR="00DF120B" w:rsidRDefault="00DF120B" w:rsidP="00DF120B">
      <w:pPr>
        <w:spacing w:line="360" w:lineRule="auto"/>
        <w:rPr>
          <w:rFonts w:ascii="Arial" w:hAnsi="Arial" w:cs="Arial"/>
          <w:b/>
          <w:bCs/>
          <w:sz w:val="24"/>
          <w:szCs w:val="24"/>
        </w:rPr>
      </w:pPr>
      <w:r w:rsidRPr="00DF120B">
        <w:rPr>
          <w:rFonts w:ascii="Arial" w:hAnsi="Arial" w:cs="Arial"/>
          <w:b/>
          <w:bCs/>
          <w:sz w:val="24"/>
          <w:szCs w:val="24"/>
        </w:rPr>
        <w:lastRenderedPageBreak/>
        <w:t>Pestle Analysis</w:t>
      </w:r>
    </w:p>
    <w:tbl>
      <w:tblPr>
        <w:tblStyle w:val="TableGrid"/>
        <w:tblW w:w="11341" w:type="dxa"/>
        <w:tblInd w:w="-998" w:type="dxa"/>
        <w:tblLook w:val="04A0" w:firstRow="1" w:lastRow="0" w:firstColumn="1" w:lastColumn="0" w:noHBand="0" w:noVBand="1"/>
      </w:tblPr>
      <w:tblGrid>
        <w:gridCol w:w="5506"/>
        <w:gridCol w:w="5835"/>
      </w:tblGrid>
      <w:tr w:rsidR="00DF120B" w14:paraId="64ED1EBE" w14:textId="77777777" w:rsidTr="00AF63BB">
        <w:tc>
          <w:tcPr>
            <w:tcW w:w="5506" w:type="dxa"/>
            <w:shd w:val="clear" w:color="auto" w:fill="FAE2D5" w:themeFill="accent2" w:themeFillTint="33"/>
          </w:tcPr>
          <w:p w14:paraId="77F5BD98" w14:textId="118D1486" w:rsidR="00DF120B" w:rsidRDefault="00DF120B" w:rsidP="00DF120B">
            <w:pPr>
              <w:spacing w:line="360" w:lineRule="auto"/>
              <w:rPr>
                <w:rFonts w:ascii="Arial" w:hAnsi="Arial" w:cs="Arial"/>
                <w:b/>
                <w:bCs/>
                <w:sz w:val="24"/>
                <w:szCs w:val="24"/>
              </w:rPr>
            </w:pPr>
            <w:r>
              <w:rPr>
                <w:rFonts w:ascii="Arial" w:hAnsi="Arial" w:cs="Arial"/>
                <w:b/>
                <w:bCs/>
                <w:sz w:val="24"/>
                <w:szCs w:val="24"/>
              </w:rPr>
              <w:t>Factor</w:t>
            </w:r>
          </w:p>
        </w:tc>
        <w:tc>
          <w:tcPr>
            <w:tcW w:w="5835" w:type="dxa"/>
            <w:shd w:val="clear" w:color="auto" w:fill="FAE2D5" w:themeFill="accent2" w:themeFillTint="33"/>
          </w:tcPr>
          <w:p w14:paraId="29776868" w14:textId="4AB0B6A9" w:rsidR="00DF120B" w:rsidRDefault="00DF120B" w:rsidP="00DF120B">
            <w:pPr>
              <w:spacing w:line="360" w:lineRule="auto"/>
              <w:rPr>
                <w:rFonts w:ascii="Arial" w:hAnsi="Arial" w:cs="Arial"/>
                <w:b/>
                <w:bCs/>
                <w:sz w:val="24"/>
                <w:szCs w:val="24"/>
              </w:rPr>
            </w:pPr>
            <w:r>
              <w:rPr>
                <w:rFonts w:ascii="Arial" w:hAnsi="Arial" w:cs="Arial"/>
                <w:b/>
                <w:bCs/>
                <w:sz w:val="24"/>
                <w:szCs w:val="24"/>
              </w:rPr>
              <w:t>Impact</w:t>
            </w:r>
          </w:p>
        </w:tc>
      </w:tr>
      <w:tr w:rsidR="00DF120B" w14:paraId="27588677" w14:textId="77777777" w:rsidTr="00AF63BB">
        <w:tc>
          <w:tcPr>
            <w:tcW w:w="5506" w:type="dxa"/>
          </w:tcPr>
          <w:p w14:paraId="77C14B5E" w14:textId="53F2A33E" w:rsidR="00DF120B" w:rsidRPr="00DF120B" w:rsidRDefault="00AF63BB" w:rsidP="00DF120B">
            <w:pPr>
              <w:spacing w:line="360" w:lineRule="auto"/>
              <w:rPr>
                <w:rFonts w:ascii="Arial" w:hAnsi="Arial" w:cs="Arial"/>
                <w:sz w:val="24"/>
                <w:szCs w:val="24"/>
              </w:rPr>
            </w:pPr>
            <w:r>
              <w:rPr>
                <w:rFonts w:ascii="Arial" w:hAnsi="Arial" w:cs="Arial"/>
                <w:sz w:val="24"/>
                <w:szCs w:val="24"/>
              </w:rPr>
              <w:t>Political</w:t>
            </w:r>
          </w:p>
        </w:tc>
        <w:tc>
          <w:tcPr>
            <w:tcW w:w="5835" w:type="dxa"/>
          </w:tcPr>
          <w:p w14:paraId="6DBE8DE5" w14:textId="77777777" w:rsidR="00AF63BB" w:rsidRPr="00AF63BB" w:rsidRDefault="00AF63BB" w:rsidP="00AF63BB">
            <w:pPr>
              <w:spacing w:line="360" w:lineRule="auto"/>
              <w:rPr>
                <w:rFonts w:ascii="Arial" w:hAnsi="Arial" w:cs="Arial"/>
                <w:sz w:val="24"/>
                <w:szCs w:val="24"/>
              </w:rPr>
            </w:pPr>
            <w:r w:rsidRPr="00AF63BB">
              <w:rPr>
                <w:rFonts w:ascii="Arial" w:hAnsi="Arial" w:cs="Arial"/>
                <w:sz w:val="24"/>
                <w:szCs w:val="24"/>
              </w:rPr>
              <w:t>Governmental incentives and regulations promote energy efficiency (BEIS, 2023).</w:t>
            </w:r>
          </w:p>
          <w:p w14:paraId="4D754803" w14:textId="77777777" w:rsidR="00DF120B" w:rsidRDefault="00DF120B" w:rsidP="00DF120B">
            <w:pPr>
              <w:spacing w:line="360" w:lineRule="auto"/>
              <w:rPr>
                <w:rFonts w:ascii="Arial" w:hAnsi="Arial" w:cs="Arial"/>
                <w:b/>
                <w:bCs/>
                <w:sz w:val="24"/>
                <w:szCs w:val="24"/>
              </w:rPr>
            </w:pPr>
          </w:p>
        </w:tc>
      </w:tr>
      <w:tr w:rsidR="00DF120B" w14:paraId="422CC3B2" w14:textId="77777777" w:rsidTr="00AF63BB">
        <w:tc>
          <w:tcPr>
            <w:tcW w:w="5506" w:type="dxa"/>
          </w:tcPr>
          <w:p w14:paraId="0A2B41E0" w14:textId="028A98E2" w:rsidR="00DF120B" w:rsidRPr="00AF63BB" w:rsidRDefault="00AF63BB" w:rsidP="00DF120B">
            <w:pPr>
              <w:spacing w:line="360" w:lineRule="auto"/>
              <w:rPr>
                <w:rFonts w:ascii="Arial" w:hAnsi="Arial" w:cs="Arial"/>
                <w:sz w:val="24"/>
                <w:szCs w:val="24"/>
              </w:rPr>
            </w:pPr>
            <w:r w:rsidRPr="00AF63BB">
              <w:rPr>
                <w:rFonts w:ascii="Arial" w:hAnsi="Arial" w:cs="Arial"/>
                <w:sz w:val="24"/>
                <w:szCs w:val="24"/>
              </w:rPr>
              <w:t>Economic</w:t>
            </w:r>
          </w:p>
        </w:tc>
        <w:tc>
          <w:tcPr>
            <w:tcW w:w="5835" w:type="dxa"/>
          </w:tcPr>
          <w:p w14:paraId="7475887C" w14:textId="77777777" w:rsidR="00AF63BB" w:rsidRPr="00AF63BB" w:rsidRDefault="00AF63BB" w:rsidP="00AF63BB">
            <w:pPr>
              <w:spacing w:line="360" w:lineRule="auto"/>
              <w:rPr>
                <w:rFonts w:ascii="Arial" w:hAnsi="Arial" w:cs="Arial"/>
                <w:sz w:val="24"/>
                <w:szCs w:val="24"/>
              </w:rPr>
            </w:pPr>
            <w:r w:rsidRPr="00AF63BB">
              <w:rPr>
                <w:rFonts w:ascii="Arial" w:hAnsi="Arial" w:cs="Arial"/>
                <w:sz w:val="24"/>
                <w:szCs w:val="24"/>
              </w:rPr>
              <w:t>Rising energy costs drive up demand for SEMS (</w:t>
            </w:r>
            <w:proofErr w:type="spellStart"/>
            <w:r w:rsidRPr="00AF63BB">
              <w:rPr>
                <w:rFonts w:ascii="Arial" w:hAnsi="Arial" w:cs="Arial"/>
                <w:sz w:val="24"/>
                <w:szCs w:val="24"/>
              </w:rPr>
              <w:t>Chofreh</w:t>
            </w:r>
            <w:proofErr w:type="spellEnd"/>
            <w:r w:rsidRPr="00AF63BB">
              <w:rPr>
                <w:rFonts w:ascii="Arial" w:hAnsi="Arial" w:cs="Arial"/>
                <w:sz w:val="24"/>
                <w:szCs w:val="24"/>
              </w:rPr>
              <w:t xml:space="preserve"> et al., 2018).</w:t>
            </w:r>
          </w:p>
          <w:p w14:paraId="388ADC28" w14:textId="77777777" w:rsidR="00DF120B" w:rsidRDefault="00DF120B" w:rsidP="00DF120B">
            <w:pPr>
              <w:spacing w:line="360" w:lineRule="auto"/>
              <w:rPr>
                <w:rFonts w:ascii="Arial" w:hAnsi="Arial" w:cs="Arial"/>
                <w:b/>
                <w:bCs/>
                <w:sz w:val="24"/>
                <w:szCs w:val="24"/>
              </w:rPr>
            </w:pPr>
          </w:p>
        </w:tc>
      </w:tr>
      <w:tr w:rsidR="00DF120B" w14:paraId="4B1577A1" w14:textId="77777777" w:rsidTr="00AF63BB">
        <w:tc>
          <w:tcPr>
            <w:tcW w:w="5506" w:type="dxa"/>
          </w:tcPr>
          <w:p w14:paraId="4A5C6359" w14:textId="5AE0EB39" w:rsidR="00DF120B" w:rsidRPr="00AF63BB" w:rsidRDefault="00AF63BB" w:rsidP="00DF120B">
            <w:pPr>
              <w:spacing w:line="360" w:lineRule="auto"/>
              <w:rPr>
                <w:rFonts w:ascii="Arial" w:hAnsi="Arial" w:cs="Arial"/>
                <w:sz w:val="24"/>
                <w:szCs w:val="24"/>
              </w:rPr>
            </w:pPr>
            <w:r w:rsidRPr="00AF63BB">
              <w:rPr>
                <w:rFonts w:ascii="Arial" w:hAnsi="Arial" w:cs="Arial"/>
                <w:sz w:val="24"/>
                <w:szCs w:val="24"/>
              </w:rPr>
              <w:t>Social</w:t>
            </w:r>
          </w:p>
        </w:tc>
        <w:tc>
          <w:tcPr>
            <w:tcW w:w="5835" w:type="dxa"/>
          </w:tcPr>
          <w:p w14:paraId="555C2572" w14:textId="0B598A03" w:rsidR="00DF120B" w:rsidRPr="00AF63BB" w:rsidRDefault="00AF63BB" w:rsidP="00DF120B">
            <w:pPr>
              <w:spacing w:line="360" w:lineRule="auto"/>
              <w:rPr>
                <w:rFonts w:ascii="Arial" w:hAnsi="Arial" w:cs="Arial"/>
                <w:sz w:val="24"/>
                <w:szCs w:val="24"/>
              </w:rPr>
            </w:pPr>
            <w:r w:rsidRPr="00AF63BB">
              <w:rPr>
                <w:rFonts w:ascii="Arial" w:hAnsi="Arial" w:cs="Arial"/>
                <w:sz w:val="24"/>
                <w:szCs w:val="24"/>
              </w:rPr>
              <w:t>Consumers prefer sustainable energy solutions (OECD, 2021).</w:t>
            </w:r>
          </w:p>
        </w:tc>
      </w:tr>
      <w:tr w:rsidR="00DF120B" w14:paraId="675FA421" w14:textId="77777777" w:rsidTr="00AF63BB">
        <w:tc>
          <w:tcPr>
            <w:tcW w:w="5506" w:type="dxa"/>
          </w:tcPr>
          <w:p w14:paraId="119B46F0" w14:textId="5A9A578A" w:rsidR="00DF120B" w:rsidRPr="00AF63BB" w:rsidRDefault="00AF63BB" w:rsidP="00DF120B">
            <w:pPr>
              <w:spacing w:line="360" w:lineRule="auto"/>
              <w:rPr>
                <w:rFonts w:ascii="Arial" w:hAnsi="Arial" w:cs="Arial"/>
                <w:sz w:val="24"/>
                <w:szCs w:val="24"/>
              </w:rPr>
            </w:pPr>
            <w:r w:rsidRPr="00AF63BB">
              <w:rPr>
                <w:rFonts w:ascii="Arial" w:hAnsi="Arial" w:cs="Arial"/>
                <w:sz w:val="24"/>
                <w:szCs w:val="24"/>
              </w:rPr>
              <w:t>Technological</w:t>
            </w:r>
          </w:p>
        </w:tc>
        <w:tc>
          <w:tcPr>
            <w:tcW w:w="5835" w:type="dxa"/>
          </w:tcPr>
          <w:p w14:paraId="38E6DEDD" w14:textId="77777777" w:rsidR="00AF63BB" w:rsidRPr="00AF63BB" w:rsidRDefault="00AF63BB" w:rsidP="00AF63BB">
            <w:pPr>
              <w:spacing w:line="360" w:lineRule="auto"/>
              <w:rPr>
                <w:rFonts w:ascii="Arial" w:hAnsi="Arial" w:cs="Arial"/>
                <w:sz w:val="24"/>
                <w:szCs w:val="24"/>
              </w:rPr>
            </w:pPr>
            <w:r w:rsidRPr="00AF63BB">
              <w:rPr>
                <w:rFonts w:ascii="Arial" w:hAnsi="Arial" w:cs="Arial"/>
                <w:sz w:val="24"/>
                <w:szCs w:val="24"/>
              </w:rPr>
              <w:t>AI and IoT advancements lead to increased efficiency.</w:t>
            </w:r>
          </w:p>
          <w:p w14:paraId="0CFD2ACD" w14:textId="77777777" w:rsidR="00DF120B" w:rsidRDefault="00DF120B" w:rsidP="00DF120B">
            <w:pPr>
              <w:spacing w:line="360" w:lineRule="auto"/>
              <w:rPr>
                <w:rFonts w:ascii="Arial" w:hAnsi="Arial" w:cs="Arial"/>
                <w:b/>
                <w:bCs/>
                <w:sz w:val="24"/>
                <w:szCs w:val="24"/>
              </w:rPr>
            </w:pPr>
          </w:p>
        </w:tc>
      </w:tr>
      <w:tr w:rsidR="00DF120B" w14:paraId="2E2D6EC9" w14:textId="77777777" w:rsidTr="00AF63BB">
        <w:tc>
          <w:tcPr>
            <w:tcW w:w="5506" w:type="dxa"/>
          </w:tcPr>
          <w:p w14:paraId="5B2885E4" w14:textId="5C30A1F8" w:rsidR="00DF120B" w:rsidRPr="00AF63BB" w:rsidRDefault="00AF63BB" w:rsidP="00DF120B">
            <w:pPr>
              <w:spacing w:line="360" w:lineRule="auto"/>
              <w:rPr>
                <w:rFonts w:ascii="Arial" w:hAnsi="Arial" w:cs="Arial"/>
                <w:sz w:val="24"/>
                <w:szCs w:val="24"/>
              </w:rPr>
            </w:pPr>
            <w:r w:rsidRPr="00AF63BB">
              <w:rPr>
                <w:rFonts w:ascii="Arial" w:hAnsi="Arial" w:cs="Arial"/>
                <w:sz w:val="24"/>
                <w:szCs w:val="24"/>
              </w:rPr>
              <w:t>Legal</w:t>
            </w:r>
          </w:p>
        </w:tc>
        <w:tc>
          <w:tcPr>
            <w:tcW w:w="5835" w:type="dxa"/>
          </w:tcPr>
          <w:p w14:paraId="3CA557FE" w14:textId="0D6BECD0" w:rsidR="00DF120B" w:rsidRPr="00AF63BB" w:rsidRDefault="00AF63BB" w:rsidP="00DF120B">
            <w:pPr>
              <w:spacing w:line="360" w:lineRule="auto"/>
              <w:rPr>
                <w:rFonts w:ascii="Arial" w:hAnsi="Arial" w:cs="Arial"/>
                <w:sz w:val="24"/>
                <w:szCs w:val="24"/>
              </w:rPr>
            </w:pPr>
            <w:r w:rsidRPr="00AF63BB">
              <w:rPr>
                <w:rFonts w:ascii="Arial" w:hAnsi="Arial" w:cs="Arial"/>
                <w:sz w:val="24"/>
                <w:szCs w:val="24"/>
              </w:rPr>
              <w:t>Compliance with GDPR for data security (Smart Energy GB, 2023).</w:t>
            </w:r>
          </w:p>
        </w:tc>
      </w:tr>
      <w:tr w:rsidR="00DF120B" w14:paraId="092120BF" w14:textId="77777777" w:rsidTr="00AF63BB">
        <w:tc>
          <w:tcPr>
            <w:tcW w:w="5506" w:type="dxa"/>
          </w:tcPr>
          <w:p w14:paraId="1FFFE1C0" w14:textId="353998B4" w:rsidR="00DF120B" w:rsidRPr="00AF63BB" w:rsidRDefault="00AF63BB" w:rsidP="00DF120B">
            <w:pPr>
              <w:spacing w:line="360" w:lineRule="auto"/>
              <w:rPr>
                <w:rFonts w:ascii="Arial" w:hAnsi="Arial" w:cs="Arial"/>
                <w:sz w:val="24"/>
                <w:szCs w:val="24"/>
              </w:rPr>
            </w:pPr>
            <w:r w:rsidRPr="00AF63BB">
              <w:rPr>
                <w:rFonts w:ascii="Arial" w:hAnsi="Arial" w:cs="Arial"/>
                <w:sz w:val="24"/>
                <w:szCs w:val="24"/>
              </w:rPr>
              <w:t>Environmental</w:t>
            </w:r>
          </w:p>
        </w:tc>
        <w:tc>
          <w:tcPr>
            <w:tcW w:w="5835" w:type="dxa"/>
          </w:tcPr>
          <w:p w14:paraId="31D1716C" w14:textId="77777777" w:rsidR="00AF63BB" w:rsidRPr="00AF63BB" w:rsidRDefault="00AF63BB" w:rsidP="00AF63BB">
            <w:pPr>
              <w:spacing w:line="360" w:lineRule="auto"/>
              <w:rPr>
                <w:rFonts w:ascii="Arial" w:hAnsi="Arial" w:cs="Arial"/>
                <w:sz w:val="24"/>
                <w:szCs w:val="24"/>
              </w:rPr>
            </w:pPr>
            <w:r w:rsidRPr="00AF63BB">
              <w:rPr>
                <w:rFonts w:ascii="Arial" w:hAnsi="Arial" w:cs="Arial"/>
                <w:sz w:val="24"/>
                <w:szCs w:val="24"/>
              </w:rPr>
              <w:t>Commitment to achieving net zero carbon emissions (UN, 2023).</w:t>
            </w:r>
          </w:p>
          <w:p w14:paraId="3684363A" w14:textId="77777777" w:rsidR="00DF120B" w:rsidRDefault="00DF120B" w:rsidP="00DF120B">
            <w:pPr>
              <w:spacing w:line="360" w:lineRule="auto"/>
              <w:rPr>
                <w:rFonts w:ascii="Arial" w:hAnsi="Arial" w:cs="Arial"/>
                <w:b/>
                <w:bCs/>
                <w:sz w:val="24"/>
                <w:szCs w:val="24"/>
              </w:rPr>
            </w:pPr>
          </w:p>
        </w:tc>
      </w:tr>
    </w:tbl>
    <w:p w14:paraId="20F91022" w14:textId="77777777" w:rsidR="00DF120B" w:rsidRPr="00DF120B" w:rsidRDefault="00DF120B" w:rsidP="00DF120B">
      <w:pPr>
        <w:spacing w:line="360" w:lineRule="auto"/>
        <w:rPr>
          <w:rFonts w:ascii="Arial" w:hAnsi="Arial" w:cs="Arial"/>
          <w:b/>
          <w:bCs/>
          <w:sz w:val="24"/>
          <w:szCs w:val="24"/>
        </w:rPr>
      </w:pPr>
    </w:p>
    <w:p w14:paraId="61C5F765" w14:textId="77777777" w:rsidR="00AF63BB" w:rsidRDefault="00AF63BB" w:rsidP="002F0D59">
      <w:pPr>
        <w:spacing w:line="360" w:lineRule="auto"/>
        <w:rPr>
          <w:rFonts w:ascii="Arial" w:hAnsi="Arial" w:cs="Arial"/>
          <w:sz w:val="24"/>
          <w:szCs w:val="24"/>
        </w:rPr>
      </w:pPr>
    </w:p>
    <w:p w14:paraId="34862B93" w14:textId="77777777" w:rsidR="00907186" w:rsidRDefault="00907186" w:rsidP="002F0D59">
      <w:pPr>
        <w:spacing w:line="360" w:lineRule="auto"/>
        <w:rPr>
          <w:rFonts w:ascii="Arial" w:hAnsi="Arial" w:cs="Arial"/>
          <w:sz w:val="24"/>
          <w:szCs w:val="24"/>
        </w:rPr>
      </w:pPr>
    </w:p>
    <w:p w14:paraId="262A9A16" w14:textId="01910C01" w:rsidR="00AF63BB" w:rsidRDefault="00AF63BB" w:rsidP="002F0D59">
      <w:pPr>
        <w:spacing w:line="360" w:lineRule="auto"/>
        <w:rPr>
          <w:rFonts w:ascii="Arial" w:hAnsi="Arial" w:cs="Arial"/>
          <w:b/>
          <w:bCs/>
          <w:sz w:val="24"/>
          <w:szCs w:val="24"/>
        </w:rPr>
      </w:pPr>
      <w:r w:rsidRPr="00AF63BB">
        <w:rPr>
          <w:rFonts w:ascii="Arial" w:hAnsi="Arial" w:cs="Arial"/>
          <w:b/>
          <w:bCs/>
          <w:sz w:val="24"/>
          <w:szCs w:val="24"/>
        </w:rPr>
        <w:t>SWOT Analysis</w:t>
      </w:r>
    </w:p>
    <w:tbl>
      <w:tblPr>
        <w:tblStyle w:val="TableGrid"/>
        <w:tblW w:w="11096" w:type="dxa"/>
        <w:tblInd w:w="-895" w:type="dxa"/>
        <w:tblLook w:val="04A0" w:firstRow="1" w:lastRow="0" w:firstColumn="1" w:lastColumn="0" w:noHBand="0" w:noVBand="1"/>
      </w:tblPr>
      <w:tblGrid>
        <w:gridCol w:w="4718"/>
        <w:gridCol w:w="6378"/>
      </w:tblGrid>
      <w:tr w:rsidR="00907186" w14:paraId="0907DB9F" w14:textId="77777777" w:rsidTr="00907186">
        <w:tc>
          <w:tcPr>
            <w:tcW w:w="4718" w:type="dxa"/>
            <w:shd w:val="clear" w:color="auto" w:fill="FAE2D5" w:themeFill="accent2" w:themeFillTint="33"/>
          </w:tcPr>
          <w:p w14:paraId="1585DB8A" w14:textId="17442DFE" w:rsidR="00907186" w:rsidRDefault="00907186" w:rsidP="002F0D59">
            <w:pPr>
              <w:spacing w:line="360" w:lineRule="auto"/>
              <w:rPr>
                <w:rFonts w:ascii="Arial" w:hAnsi="Arial" w:cs="Arial"/>
                <w:b/>
                <w:bCs/>
                <w:sz w:val="24"/>
                <w:szCs w:val="24"/>
              </w:rPr>
            </w:pPr>
            <w:r>
              <w:rPr>
                <w:rFonts w:ascii="Arial" w:hAnsi="Arial" w:cs="Arial"/>
                <w:b/>
                <w:bCs/>
                <w:sz w:val="24"/>
                <w:szCs w:val="24"/>
              </w:rPr>
              <w:t>Strengths</w:t>
            </w:r>
          </w:p>
        </w:tc>
        <w:tc>
          <w:tcPr>
            <w:tcW w:w="6378" w:type="dxa"/>
            <w:shd w:val="clear" w:color="auto" w:fill="FAE2D5" w:themeFill="accent2" w:themeFillTint="33"/>
          </w:tcPr>
          <w:p w14:paraId="4B43F481" w14:textId="6E2350D9" w:rsidR="00907186" w:rsidRDefault="00907186" w:rsidP="002F0D59">
            <w:pPr>
              <w:spacing w:line="360" w:lineRule="auto"/>
              <w:rPr>
                <w:rFonts w:ascii="Arial" w:hAnsi="Arial" w:cs="Arial"/>
                <w:b/>
                <w:bCs/>
                <w:sz w:val="24"/>
                <w:szCs w:val="24"/>
              </w:rPr>
            </w:pPr>
            <w:r>
              <w:rPr>
                <w:rFonts w:ascii="Arial" w:hAnsi="Arial" w:cs="Arial"/>
                <w:b/>
                <w:bCs/>
                <w:sz w:val="24"/>
                <w:szCs w:val="24"/>
              </w:rPr>
              <w:t>Weaknesses</w:t>
            </w:r>
          </w:p>
        </w:tc>
      </w:tr>
      <w:tr w:rsidR="00907186" w14:paraId="42C6413F" w14:textId="77777777" w:rsidTr="00907186">
        <w:tc>
          <w:tcPr>
            <w:tcW w:w="4718" w:type="dxa"/>
          </w:tcPr>
          <w:p w14:paraId="0D8125AD" w14:textId="3BC162B7" w:rsidR="00907186" w:rsidRDefault="00907186" w:rsidP="002F0D59">
            <w:pPr>
              <w:spacing w:line="360" w:lineRule="auto"/>
              <w:rPr>
                <w:rFonts w:ascii="Arial" w:hAnsi="Arial" w:cs="Arial"/>
                <w:b/>
                <w:bCs/>
                <w:sz w:val="24"/>
                <w:szCs w:val="24"/>
              </w:rPr>
            </w:pPr>
            <w:r w:rsidRPr="00907186">
              <w:rPr>
                <w:rFonts w:ascii="Arial" w:hAnsi="Arial" w:cs="Arial"/>
                <w:b/>
                <w:bCs/>
                <w:sz w:val="24"/>
                <w:szCs w:val="24"/>
              </w:rPr>
              <w:t>AI-powered energy optimization</w:t>
            </w:r>
          </w:p>
        </w:tc>
        <w:tc>
          <w:tcPr>
            <w:tcW w:w="6378" w:type="dxa"/>
          </w:tcPr>
          <w:p w14:paraId="2E8F1931" w14:textId="132817B4" w:rsidR="00907186" w:rsidRDefault="00907186" w:rsidP="002F0D59">
            <w:pPr>
              <w:spacing w:line="360" w:lineRule="auto"/>
              <w:rPr>
                <w:rFonts w:ascii="Arial" w:hAnsi="Arial" w:cs="Arial"/>
                <w:b/>
                <w:bCs/>
                <w:sz w:val="24"/>
                <w:szCs w:val="24"/>
              </w:rPr>
            </w:pPr>
            <w:r w:rsidRPr="00907186">
              <w:rPr>
                <w:rFonts w:ascii="Arial" w:hAnsi="Arial" w:cs="Arial"/>
                <w:b/>
                <w:bCs/>
                <w:sz w:val="24"/>
                <w:szCs w:val="24"/>
              </w:rPr>
              <w:t>High initial development costs</w:t>
            </w:r>
          </w:p>
        </w:tc>
      </w:tr>
      <w:tr w:rsidR="00907186" w14:paraId="06F22E35" w14:textId="77777777" w:rsidTr="00907186">
        <w:tc>
          <w:tcPr>
            <w:tcW w:w="4718" w:type="dxa"/>
          </w:tcPr>
          <w:p w14:paraId="4AC1DC90" w14:textId="6A2DE846" w:rsidR="00907186" w:rsidRDefault="00907186" w:rsidP="002F0D59">
            <w:pPr>
              <w:spacing w:line="360" w:lineRule="auto"/>
              <w:rPr>
                <w:rFonts w:ascii="Arial" w:hAnsi="Arial" w:cs="Arial"/>
                <w:b/>
                <w:bCs/>
                <w:sz w:val="24"/>
                <w:szCs w:val="24"/>
              </w:rPr>
            </w:pPr>
            <w:r w:rsidRPr="00907186">
              <w:rPr>
                <w:rFonts w:ascii="Arial" w:hAnsi="Arial" w:cs="Arial"/>
                <w:b/>
                <w:bCs/>
                <w:sz w:val="24"/>
                <w:szCs w:val="24"/>
              </w:rPr>
              <w:t>Affordable subscription model</w:t>
            </w:r>
          </w:p>
        </w:tc>
        <w:tc>
          <w:tcPr>
            <w:tcW w:w="637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07186" w:rsidRPr="00907186" w14:paraId="266F4A70" w14:textId="77777777" w:rsidTr="00907186">
              <w:trPr>
                <w:tblCellSpacing w:w="15" w:type="dxa"/>
              </w:trPr>
              <w:tc>
                <w:tcPr>
                  <w:tcW w:w="0" w:type="auto"/>
                  <w:vAlign w:val="center"/>
                  <w:hideMark/>
                </w:tcPr>
                <w:p w14:paraId="4650D7B0" w14:textId="77777777" w:rsidR="00907186" w:rsidRPr="00907186" w:rsidRDefault="00907186" w:rsidP="00907186">
                  <w:pPr>
                    <w:spacing w:after="0" w:line="360" w:lineRule="auto"/>
                    <w:rPr>
                      <w:rFonts w:ascii="Arial" w:hAnsi="Arial" w:cs="Arial"/>
                      <w:b/>
                      <w:bCs/>
                      <w:sz w:val="24"/>
                      <w:szCs w:val="24"/>
                    </w:rPr>
                  </w:pPr>
                </w:p>
              </w:tc>
            </w:tr>
          </w:tbl>
          <w:p w14:paraId="168779D1" w14:textId="77777777" w:rsidR="00907186" w:rsidRPr="00907186" w:rsidRDefault="00907186" w:rsidP="00907186">
            <w:pPr>
              <w:spacing w:line="360" w:lineRule="auto"/>
              <w:rPr>
                <w:rFonts w:ascii="Arial" w:hAnsi="Arial" w:cs="Arial"/>
                <w:b/>
                <w:bCs/>
                <w:vanish/>
                <w:sz w:val="24"/>
                <w:szCs w:val="24"/>
              </w:rPr>
            </w:pPr>
          </w:p>
          <w:tbl>
            <w:tblPr>
              <w:tblW w:w="4594" w:type="dxa"/>
              <w:tblCellSpacing w:w="15" w:type="dxa"/>
              <w:tblCellMar>
                <w:top w:w="15" w:type="dxa"/>
                <w:left w:w="15" w:type="dxa"/>
                <w:bottom w:w="15" w:type="dxa"/>
                <w:right w:w="15" w:type="dxa"/>
              </w:tblCellMar>
              <w:tblLook w:val="04A0" w:firstRow="1" w:lastRow="0" w:firstColumn="1" w:lastColumn="0" w:noHBand="0" w:noVBand="1"/>
            </w:tblPr>
            <w:tblGrid>
              <w:gridCol w:w="4594"/>
            </w:tblGrid>
            <w:tr w:rsidR="00907186" w:rsidRPr="00907186" w14:paraId="7D771F80" w14:textId="77777777" w:rsidTr="00907186">
              <w:trPr>
                <w:tblCellSpacing w:w="15" w:type="dxa"/>
              </w:trPr>
              <w:tc>
                <w:tcPr>
                  <w:tcW w:w="4534" w:type="dxa"/>
                  <w:vAlign w:val="center"/>
                  <w:hideMark/>
                </w:tcPr>
                <w:p w14:paraId="6658F335" w14:textId="77777777" w:rsidR="00907186" w:rsidRPr="00907186" w:rsidRDefault="00907186" w:rsidP="00907186">
                  <w:pPr>
                    <w:spacing w:after="0" w:line="360" w:lineRule="auto"/>
                    <w:rPr>
                      <w:rFonts w:ascii="Arial" w:hAnsi="Arial" w:cs="Arial"/>
                      <w:b/>
                      <w:bCs/>
                      <w:sz w:val="24"/>
                      <w:szCs w:val="24"/>
                    </w:rPr>
                  </w:pPr>
                  <w:r w:rsidRPr="00907186">
                    <w:rPr>
                      <w:rFonts w:ascii="Arial" w:hAnsi="Arial" w:cs="Arial"/>
                      <w:b/>
                      <w:bCs/>
                      <w:sz w:val="24"/>
                      <w:szCs w:val="24"/>
                    </w:rPr>
                    <w:t>Dependence on internet connectivity</w:t>
                  </w:r>
                </w:p>
              </w:tc>
            </w:tr>
          </w:tbl>
          <w:p w14:paraId="0A374F84" w14:textId="77777777" w:rsidR="00907186" w:rsidRDefault="00907186" w:rsidP="002F0D59">
            <w:pPr>
              <w:spacing w:line="360" w:lineRule="auto"/>
              <w:rPr>
                <w:rFonts w:ascii="Arial" w:hAnsi="Arial" w:cs="Arial"/>
                <w:b/>
                <w:bCs/>
                <w:sz w:val="24"/>
                <w:szCs w:val="24"/>
              </w:rPr>
            </w:pPr>
          </w:p>
        </w:tc>
      </w:tr>
      <w:tr w:rsidR="00907186" w14:paraId="0FF32325" w14:textId="77777777" w:rsidTr="00907186">
        <w:tc>
          <w:tcPr>
            <w:tcW w:w="4718" w:type="dxa"/>
            <w:shd w:val="clear" w:color="auto" w:fill="FAE2D5" w:themeFill="accent2" w:themeFillTint="33"/>
          </w:tcPr>
          <w:p w14:paraId="13E36406" w14:textId="799B36A8" w:rsidR="00907186" w:rsidRDefault="00907186" w:rsidP="002F0D59">
            <w:pPr>
              <w:spacing w:line="360" w:lineRule="auto"/>
              <w:rPr>
                <w:rFonts w:ascii="Arial" w:hAnsi="Arial" w:cs="Arial"/>
                <w:b/>
                <w:bCs/>
                <w:sz w:val="24"/>
                <w:szCs w:val="24"/>
              </w:rPr>
            </w:pPr>
            <w:r>
              <w:rPr>
                <w:rFonts w:ascii="Arial" w:hAnsi="Arial" w:cs="Arial"/>
                <w:b/>
                <w:bCs/>
                <w:sz w:val="24"/>
                <w:szCs w:val="24"/>
              </w:rPr>
              <w:t>Opportunities</w:t>
            </w:r>
          </w:p>
        </w:tc>
        <w:tc>
          <w:tcPr>
            <w:tcW w:w="6378" w:type="dxa"/>
            <w:shd w:val="clear" w:color="auto" w:fill="FAE2D5" w:themeFill="accent2" w:themeFillTint="33"/>
          </w:tcPr>
          <w:p w14:paraId="1580F992" w14:textId="5E8C17AC" w:rsidR="00907186" w:rsidRDefault="00907186" w:rsidP="002F0D59">
            <w:pPr>
              <w:spacing w:line="360" w:lineRule="auto"/>
              <w:rPr>
                <w:rFonts w:ascii="Arial" w:hAnsi="Arial" w:cs="Arial"/>
                <w:b/>
                <w:bCs/>
                <w:sz w:val="24"/>
                <w:szCs w:val="24"/>
              </w:rPr>
            </w:pPr>
            <w:r>
              <w:rPr>
                <w:rFonts w:ascii="Arial" w:hAnsi="Arial" w:cs="Arial"/>
                <w:b/>
                <w:bCs/>
                <w:sz w:val="24"/>
                <w:szCs w:val="24"/>
              </w:rPr>
              <w:t>Threats</w:t>
            </w:r>
          </w:p>
        </w:tc>
      </w:tr>
      <w:tr w:rsidR="00907186" w14:paraId="751AB099" w14:textId="77777777" w:rsidTr="00907186">
        <w:tc>
          <w:tcPr>
            <w:tcW w:w="4718" w:type="dxa"/>
          </w:tcPr>
          <w:p w14:paraId="7D97F264" w14:textId="5F440C01" w:rsidR="00907186" w:rsidRDefault="00907186" w:rsidP="002F0D59">
            <w:pPr>
              <w:spacing w:line="360" w:lineRule="auto"/>
              <w:rPr>
                <w:rFonts w:ascii="Arial" w:hAnsi="Arial" w:cs="Arial"/>
                <w:b/>
                <w:bCs/>
                <w:sz w:val="24"/>
                <w:szCs w:val="24"/>
              </w:rPr>
            </w:pPr>
            <w:r w:rsidRPr="00907186">
              <w:rPr>
                <w:rFonts w:ascii="Arial" w:hAnsi="Arial" w:cs="Arial"/>
                <w:b/>
                <w:bCs/>
                <w:sz w:val="24"/>
                <w:szCs w:val="24"/>
              </w:rPr>
              <w:t>Expansion into emerging markets</w:t>
            </w:r>
          </w:p>
        </w:tc>
        <w:tc>
          <w:tcPr>
            <w:tcW w:w="6378" w:type="dxa"/>
          </w:tcPr>
          <w:p w14:paraId="493AF01F" w14:textId="39DB67AD" w:rsidR="00907186" w:rsidRDefault="00907186" w:rsidP="002F0D59">
            <w:pPr>
              <w:spacing w:line="360" w:lineRule="auto"/>
              <w:rPr>
                <w:rFonts w:ascii="Arial" w:hAnsi="Arial" w:cs="Arial"/>
                <w:b/>
                <w:bCs/>
                <w:sz w:val="24"/>
                <w:szCs w:val="24"/>
              </w:rPr>
            </w:pPr>
            <w:r w:rsidRPr="00907186">
              <w:rPr>
                <w:rFonts w:ascii="Arial" w:hAnsi="Arial" w:cs="Arial"/>
                <w:b/>
                <w:bCs/>
                <w:sz w:val="24"/>
                <w:szCs w:val="24"/>
              </w:rPr>
              <w:t>Cybersecurity risks in IoT devices (OECD, 2021)</w:t>
            </w:r>
          </w:p>
        </w:tc>
      </w:tr>
      <w:tr w:rsidR="00907186" w14:paraId="44E8FAE8" w14:textId="77777777" w:rsidTr="00907186">
        <w:tc>
          <w:tcPr>
            <w:tcW w:w="4718" w:type="dxa"/>
          </w:tcPr>
          <w:p w14:paraId="1BF5C788" w14:textId="33C8DF3A" w:rsidR="00907186" w:rsidRDefault="00907186" w:rsidP="002F0D59">
            <w:pPr>
              <w:spacing w:line="360" w:lineRule="auto"/>
              <w:rPr>
                <w:rFonts w:ascii="Arial" w:hAnsi="Arial" w:cs="Arial"/>
                <w:b/>
                <w:bCs/>
                <w:sz w:val="24"/>
                <w:szCs w:val="24"/>
              </w:rPr>
            </w:pPr>
            <w:r w:rsidRPr="00907186">
              <w:rPr>
                <w:rFonts w:ascii="Arial" w:hAnsi="Arial" w:cs="Arial"/>
                <w:b/>
                <w:bCs/>
                <w:sz w:val="24"/>
                <w:szCs w:val="24"/>
              </w:rPr>
              <w:t>Partnerships with energy providers</w:t>
            </w:r>
          </w:p>
        </w:tc>
        <w:tc>
          <w:tcPr>
            <w:tcW w:w="637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07186" w:rsidRPr="00907186" w14:paraId="00DF9A0C" w14:textId="77777777" w:rsidTr="00907186">
              <w:trPr>
                <w:tblCellSpacing w:w="15" w:type="dxa"/>
              </w:trPr>
              <w:tc>
                <w:tcPr>
                  <w:tcW w:w="0" w:type="auto"/>
                  <w:vAlign w:val="center"/>
                  <w:hideMark/>
                </w:tcPr>
                <w:p w14:paraId="186F4CBC" w14:textId="77777777" w:rsidR="00907186" w:rsidRPr="00907186" w:rsidRDefault="00907186" w:rsidP="00907186">
                  <w:pPr>
                    <w:spacing w:after="0" w:line="360" w:lineRule="auto"/>
                    <w:rPr>
                      <w:rFonts w:ascii="Arial" w:hAnsi="Arial" w:cs="Arial"/>
                      <w:b/>
                      <w:bCs/>
                      <w:sz w:val="24"/>
                      <w:szCs w:val="24"/>
                    </w:rPr>
                  </w:pPr>
                </w:p>
              </w:tc>
            </w:tr>
          </w:tbl>
          <w:p w14:paraId="1D25785B" w14:textId="77777777" w:rsidR="00907186" w:rsidRPr="00907186" w:rsidRDefault="00907186" w:rsidP="00907186">
            <w:pPr>
              <w:spacing w:line="360" w:lineRule="auto"/>
              <w:rPr>
                <w:rFonts w:ascii="Arial" w:hAnsi="Arial" w:cs="Arial"/>
                <w:b/>
                <w:bCs/>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162"/>
            </w:tblGrid>
            <w:tr w:rsidR="00907186" w:rsidRPr="00907186" w14:paraId="73DDF3E2" w14:textId="77777777" w:rsidTr="00907186">
              <w:trPr>
                <w:tblCellSpacing w:w="15" w:type="dxa"/>
              </w:trPr>
              <w:tc>
                <w:tcPr>
                  <w:tcW w:w="0" w:type="auto"/>
                  <w:vAlign w:val="center"/>
                  <w:hideMark/>
                </w:tcPr>
                <w:p w14:paraId="4187052A" w14:textId="59DA33B7" w:rsidR="00907186" w:rsidRPr="00907186" w:rsidRDefault="00907186" w:rsidP="00907186">
                  <w:pPr>
                    <w:spacing w:after="0" w:line="360" w:lineRule="auto"/>
                    <w:rPr>
                      <w:rFonts w:ascii="Arial" w:hAnsi="Arial" w:cs="Arial"/>
                      <w:b/>
                      <w:bCs/>
                      <w:sz w:val="24"/>
                      <w:szCs w:val="24"/>
                    </w:rPr>
                  </w:pPr>
                  <w:r w:rsidRPr="00907186">
                    <w:rPr>
                      <w:rFonts w:ascii="Arial" w:hAnsi="Arial" w:cs="Arial"/>
                      <w:b/>
                      <w:bCs/>
                      <w:sz w:val="24"/>
                      <w:szCs w:val="24"/>
                    </w:rPr>
                    <w:t xml:space="preserve">Competition from established </w:t>
                  </w:r>
                  <w:proofErr w:type="gramStart"/>
                  <w:r w:rsidRPr="00907186">
                    <w:rPr>
                      <w:rFonts w:ascii="Arial" w:hAnsi="Arial" w:cs="Arial"/>
                      <w:b/>
                      <w:bCs/>
                      <w:sz w:val="24"/>
                      <w:szCs w:val="24"/>
                    </w:rPr>
                    <w:t>players</w:t>
                  </w:r>
                  <w:r>
                    <w:rPr>
                      <w:rFonts w:ascii="Arial" w:hAnsi="Arial" w:cs="Arial"/>
                      <w:b/>
                      <w:bCs/>
                      <w:sz w:val="24"/>
                      <w:szCs w:val="24"/>
                    </w:rPr>
                    <w:t xml:space="preserve">  </w:t>
                  </w:r>
                  <w:r w:rsidRPr="00907186">
                    <w:rPr>
                      <w:rFonts w:ascii="Arial" w:hAnsi="Arial" w:cs="Arial"/>
                      <w:b/>
                      <w:bCs/>
                      <w:sz w:val="24"/>
                      <w:szCs w:val="24"/>
                    </w:rPr>
                    <w:t>(</w:t>
                  </w:r>
                  <w:proofErr w:type="spellStart"/>
                  <w:proofErr w:type="gramEnd"/>
                  <w:r w:rsidRPr="00907186">
                    <w:rPr>
                      <w:rFonts w:ascii="Arial" w:hAnsi="Arial" w:cs="Arial"/>
                      <w:b/>
                      <w:bCs/>
                      <w:sz w:val="24"/>
                      <w:szCs w:val="24"/>
                    </w:rPr>
                    <w:t>Chofreh</w:t>
                  </w:r>
                  <w:proofErr w:type="spellEnd"/>
                  <w:r w:rsidRPr="00907186">
                    <w:rPr>
                      <w:rFonts w:ascii="Arial" w:hAnsi="Arial" w:cs="Arial"/>
                      <w:b/>
                      <w:bCs/>
                      <w:sz w:val="24"/>
                      <w:szCs w:val="24"/>
                    </w:rPr>
                    <w:t xml:space="preserve"> et al., 2018)</w:t>
                  </w:r>
                </w:p>
              </w:tc>
            </w:tr>
          </w:tbl>
          <w:p w14:paraId="3EF48040" w14:textId="77777777" w:rsidR="00907186" w:rsidRDefault="00907186" w:rsidP="002F0D59">
            <w:pPr>
              <w:spacing w:line="360" w:lineRule="auto"/>
              <w:rPr>
                <w:rFonts w:ascii="Arial" w:hAnsi="Arial" w:cs="Arial"/>
                <w:b/>
                <w:bCs/>
                <w:sz w:val="24"/>
                <w:szCs w:val="24"/>
              </w:rPr>
            </w:pPr>
          </w:p>
        </w:tc>
      </w:tr>
    </w:tbl>
    <w:p w14:paraId="407C4C2E" w14:textId="77777777" w:rsidR="00322210" w:rsidRDefault="00322210" w:rsidP="003708D5">
      <w:pPr>
        <w:spacing w:line="360" w:lineRule="auto"/>
        <w:rPr>
          <w:rFonts w:ascii="Arial" w:hAnsi="Arial" w:cs="Arial"/>
          <w:b/>
          <w:sz w:val="24"/>
          <w:szCs w:val="24"/>
        </w:rPr>
      </w:pPr>
    </w:p>
    <w:p w14:paraId="79412460" w14:textId="1134A3A8" w:rsidR="00322210" w:rsidRDefault="00322210" w:rsidP="003708D5">
      <w:pPr>
        <w:spacing w:line="360" w:lineRule="auto"/>
        <w:rPr>
          <w:rFonts w:ascii="Arial" w:hAnsi="Arial" w:cs="Arial"/>
          <w:b/>
          <w:sz w:val="24"/>
          <w:szCs w:val="24"/>
        </w:rPr>
      </w:pPr>
      <w:r>
        <w:rPr>
          <w:rFonts w:ascii="Arial" w:hAnsi="Arial" w:cs="Arial"/>
          <w:b/>
          <w:sz w:val="24"/>
          <w:szCs w:val="24"/>
        </w:rPr>
        <w:lastRenderedPageBreak/>
        <w:t>Financial Plan</w:t>
      </w:r>
    </w:p>
    <w:p w14:paraId="11DC32C4" w14:textId="4C7B0A7E" w:rsidR="00322210" w:rsidRDefault="00322210" w:rsidP="003708D5">
      <w:pPr>
        <w:spacing w:line="360" w:lineRule="auto"/>
        <w:rPr>
          <w:rFonts w:ascii="Arial" w:hAnsi="Arial" w:cs="Arial"/>
          <w:b/>
          <w:sz w:val="24"/>
          <w:szCs w:val="24"/>
        </w:rPr>
      </w:pPr>
      <w:r w:rsidRPr="00322210">
        <w:rPr>
          <w:rFonts w:ascii="Arial" w:hAnsi="Arial" w:cs="Arial"/>
          <w:b/>
          <w:sz w:val="24"/>
          <w:szCs w:val="24"/>
        </w:rPr>
        <w:t>Estimated Startup Costs</w:t>
      </w:r>
    </w:p>
    <w:tbl>
      <w:tblPr>
        <w:tblStyle w:val="TableGrid"/>
        <w:tblW w:w="0" w:type="auto"/>
        <w:tblLook w:val="04A0" w:firstRow="1" w:lastRow="0" w:firstColumn="1" w:lastColumn="0" w:noHBand="0" w:noVBand="1"/>
      </w:tblPr>
      <w:tblGrid>
        <w:gridCol w:w="4508"/>
        <w:gridCol w:w="4508"/>
      </w:tblGrid>
      <w:tr w:rsidR="00322210" w14:paraId="16D96EF5" w14:textId="77777777" w:rsidTr="00322210">
        <w:tc>
          <w:tcPr>
            <w:tcW w:w="4508" w:type="dxa"/>
            <w:shd w:val="clear" w:color="auto" w:fill="FAE2D5" w:themeFill="accent2" w:themeFillTint="33"/>
          </w:tcPr>
          <w:p w14:paraId="45799322" w14:textId="25CD6027" w:rsidR="00322210" w:rsidRDefault="00322210" w:rsidP="003708D5">
            <w:pPr>
              <w:spacing w:line="360" w:lineRule="auto"/>
              <w:rPr>
                <w:rFonts w:ascii="Arial" w:hAnsi="Arial" w:cs="Arial"/>
                <w:b/>
                <w:sz w:val="24"/>
                <w:szCs w:val="24"/>
              </w:rPr>
            </w:pPr>
            <w:r>
              <w:rPr>
                <w:rFonts w:ascii="Arial" w:hAnsi="Arial" w:cs="Arial"/>
                <w:b/>
                <w:sz w:val="24"/>
                <w:szCs w:val="24"/>
              </w:rPr>
              <w:t>Expense</w:t>
            </w:r>
          </w:p>
        </w:tc>
        <w:tc>
          <w:tcPr>
            <w:tcW w:w="4508" w:type="dxa"/>
            <w:shd w:val="clear" w:color="auto" w:fill="FAE2D5" w:themeFill="accent2" w:themeFillTint="33"/>
          </w:tcPr>
          <w:p w14:paraId="640E622E" w14:textId="0EAAE2DD" w:rsidR="00322210" w:rsidRDefault="00322210" w:rsidP="003708D5">
            <w:pPr>
              <w:spacing w:line="360" w:lineRule="auto"/>
              <w:rPr>
                <w:rFonts w:ascii="Arial" w:hAnsi="Arial" w:cs="Arial"/>
                <w:b/>
                <w:sz w:val="24"/>
                <w:szCs w:val="24"/>
              </w:rPr>
            </w:pPr>
            <w:r>
              <w:rPr>
                <w:rFonts w:ascii="Arial" w:hAnsi="Arial" w:cs="Arial"/>
                <w:b/>
                <w:sz w:val="24"/>
                <w:szCs w:val="24"/>
              </w:rPr>
              <w:t>Amount</w:t>
            </w:r>
          </w:p>
        </w:tc>
      </w:tr>
      <w:tr w:rsidR="00322210" w14:paraId="07F2CAFC" w14:textId="77777777" w:rsidTr="00322210">
        <w:tc>
          <w:tcPr>
            <w:tcW w:w="4508" w:type="dxa"/>
          </w:tcPr>
          <w:p w14:paraId="2E82643A" w14:textId="180CD142" w:rsidR="00322210" w:rsidRPr="00322210" w:rsidRDefault="00322210" w:rsidP="003708D5">
            <w:pPr>
              <w:spacing w:line="360" w:lineRule="auto"/>
              <w:rPr>
                <w:rFonts w:ascii="Arial" w:hAnsi="Arial" w:cs="Arial"/>
                <w:bCs/>
                <w:sz w:val="24"/>
                <w:szCs w:val="24"/>
              </w:rPr>
            </w:pPr>
            <w:r w:rsidRPr="00322210">
              <w:rPr>
                <w:rFonts w:ascii="Arial" w:hAnsi="Arial" w:cs="Arial"/>
                <w:bCs/>
                <w:sz w:val="24"/>
                <w:szCs w:val="24"/>
              </w:rPr>
              <w:t>Research and Development</w:t>
            </w:r>
          </w:p>
        </w:tc>
        <w:tc>
          <w:tcPr>
            <w:tcW w:w="4508" w:type="dxa"/>
          </w:tcPr>
          <w:p w14:paraId="5B4BD9E3" w14:textId="3A65AD6E" w:rsidR="00322210" w:rsidRPr="00322210" w:rsidRDefault="00322210" w:rsidP="003708D5">
            <w:pPr>
              <w:spacing w:line="360" w:lineRule="auto"/>
              <w:rPr>
                <w:rFonts w:ascii="Arial" w:hAnsi="Arial" w:cs="Arial"/>
                <w:bCs/>
                <w:sz w:val="24"/>
                <w:szCs w:val="24"/>
              </w:rPr>
            </w:pPr>
            <w:r w:rsidRPr="00322210">
              <w:rPr>
                <w:rFonts w:ascii="Arial" w:hAnsi="Arial" w:cs="Arial"/>
                <w:bCs/>
                <w:sz w:val="24"/>
                <w:szCs w:val="24"/>
              </w:rPr>
              <w:t>190.000</w:t>
            </w:r>
          </w:p>
        </w:tc>
      </w:tr>
      <w:tr w:rsidR="00322210" w14:paraId="1D7CAC33" w14:textId="77777777" w:rsidTr="00322210">
        <w:tc>
          <w:tcPr>
            <w:tcW w:w="4508" w:type="dxa"/>
          </w:tcPr>
          <w:p w14:paraId="0861E025" w14:textId="536C61F8" w:rsidR="00322210" w:rsidRPr="00322210" w:rsidRDefault="00322210" w:rsidP="003708D5">
            <w:pPr>
              <w:spacing w:line="360" w:lineRule="auto"/>
              <w:rPr>
                <w:rFonts w:ascii="Arial" w:hAnsi="Arial" w:cs="Arial"/>
                <w:bCs/>
                <w:sz w:val="24"/>
                <w:szCs w:val="24"/>
              </w:rPr>
            </w:pPr>
            <w:r>
              <w:rPr>
                <w:rFonts w:ascii="Arial" w:hAnsi="Arial" w:cs="Arial"/>
                <w:bCs/>
                <w:sz w:val="24"/>
                <w:szCs w:val="24"/>
              </w:rPr>
              <w:t>Marketing</w:t>
            </w:r>
          </w:p>
        </w:tc>
        <w:tc>
          <w:tcPr>
            <w:tcW w:w="4508" w:type="dxa"/>
          </w:tcPr>
          <w:p w14:paraId="2DE0A091" w14:textId="3441DC6D" w:rsidR="00322210" w:rsidRPr="00322210" w:rsidRDefault="00322210" w:rsidP="003708D5">
            <w:pPr>
              <w:spacing w:line="360" w:lineRule="auto"/>
              <w:rPr>
                <w:rFonts w:ascii="Arial" w:hAnsi="Arial" w:cs="Arial"/>
                <w:bCs/>
                <w:sz w:val="24"/>
                <w:szCs w:val="24"/>
              </w:rPr>
            </w:pPr>
            <w:r w:rsidRPr="00322210">
              <w:rPr>
                <w:rFonts w:ascii="Arial" w:hAnsi="Arial" w:cs="Arial"/>
                <w:bCs/>
                <w:sz w:val="24"/>
                <w:szCs w:val="24"/>
              </w:rPr>
              <w:t>110.000</w:t>
            </w:r>
          </w:p>
        </w:tc>
      </w:tr>
      <w:tr w:rsidR="00322210" w14:paraId="61591BAB" w14:textId="77777777" w:rsidTr="00322210">
        <w:tc>
          <w:tcPr>
            <w:tcW w:w="4508" w:type="dxa"/>
          </w:tcPr>
          <w:p w14:paraId="52E6EBFB" w14:textId="6B04B915" w:rsidR="00322210" w:rsidRPr="00322210" w:rsidRDefault="00322210" w:rsidP="003708D5">
            <w:pPr>
              <w:spacing w:line="360" w:lineRule="auto"/>
              <w:rPr>
                <w:rFonts w:ascii="Arial" w:hAnsi="Arial" w:cs="Arial"/>
                <w:bCs/>
                <w:sz w:val="24"/>
                <w:szCs w:val="24"/>
              </w:rPr>
            </w:pPr>
            <w:r>
              <w:rPr>
                <w:rFonts w:ascii="Arial" w:hAnsi="Arial" w:cs="Arial"/>
                <w:bCs/>
                <w:sz w:val="24"/>
                <w:szCs w:val="24"/>
              </w:rPr>
              <w:t>Staff Salaries</w:t>
            </w:r>
          </w:p>
        </w:tc>
        <w:tc>
          <w:tcPr>
            <w:tcW w:w="4508" w:type="dxa"/>
          </w:tcPr>
          <w:p w14:paraId="7FF7D2A6" w14:textId="6FD046D6" w:rsidR="00322210" w:rsidRPr="00322210" w:rsidRDefault="00322210" w:rsidP="003708D5">
            <w:pPr>
              <w:spacing w:line="360" w:lineRule="auto"/>
              <w:rPr>
                <w:rFonts w:ascii="Arial" w:hAnsi="Arial" w:cs="Arial"/>
                <w:bCs/>
                <w:sz w:val="24"/>
                <w:szCs w:val="24"/>
              </w:rPr>
            </w:pPr>
            <w:r w:rsidRPr="00322210">
              <w:rPr>
                <w:rFonts w:ascii="Arial" w:hAnsi="Arial" w:cs="Arial"/>
                <w:bCs/>
                <w:sz w:val="24"/>
                <w:szCs w:val="24"/>
              </w:rPr>
              <w:t>150.000</w:t>
            </w:r>
          </w:p>
        </w:tc>
      </w:tr>
      <w:tr w:rsidR="00322210" w14:paraId="688701E1" w14:textId="77777777" w:rsidTr="00322210">
        <w:tc>
          <w:tcPr>
            <w:tcW w:w="4508" w:type="dxa"/>
          </w:tcPr>
          <w:p w14:paraId="32876895" w14:textId="0D5AE8C2" w:rsidR="00322210" w:rsidRPr="00322210" w:rsidRDefault="00322210" w:rsidP="003708D5">
            <w:pPr>
              <w:spacing w:line="360" w:lineRule="auto"/>
              <w:rPr>
                <w:rFonts w:ascii="Arial" w:hAnsi="Arial" w:cs="Arial"/>
                <w:bCs/>
                <w:sz w:val="24"/>
                <w:szCs w:val="24"/>
              </w:rPr>
            </w:pPr>
            <w:r w:rsidRPr="00322210">
              <w:rPr>
                <w:rFonts w:ascii="Arial" w:hAnsi="Arial" w:cs="Arial"/>
                <w:bCs/>
                <w:sz w:val="24"/>
                <w:szCs w:val="24"/>
              </w:rPr>
              <w:t>IT Infrastructure</w:t>
            </w:r>
          </w:p>
        </w:tc>
        <w:tc>
          <w:tcPr>
            <w:tcW w:w="4508" w:type="dxa"/>
          </w:tcPr>
          <w:p w14:paraId="0FC3E077" w14:textId="1DC819E8" w:rsidR="00322210" w:rsidRPr="00322210" w:rsidRDefault="00322210" w:rsidP="003708D5">
            <w:pPr>
              <w:spacing w:line="360" w:lineRule="auto"/>
              <w:rPr>
                <w:rFonts w:ascii="Arial" w:hAnsi="Arial" w:cs="Arial"/>
                <w:bCs/>
                <w:sz w:val="24"/>
                <w:szCs w:val="24"/>
              </w:rPr>
            </w:pPr>
            <w:r w:rsidRPr="00322210">
              <w:rPr>
                <w:rFonts w:ascii="Arial" w:hAnsi="Arial" w:cs="Arial"/>
                <w:bCs/>
                <w:sz w:val="24"/>
                <w:szCs w:val="24"/>
              </w:rPr>
              <w:t>70.000</w:t>
            </w:r>
          </w:p>
        </w:tc>
      </w:tr>
      <w:tr w:rsidR="00322210" w14:paraId="63F57343" w14:textId="77777777" w:rsidTr="00322210">
        <w:tc>
          <w:tcPr>
            <w:tcW w:w="4508" w:type="dxa"/>
          </w:tcPr>
          <w:p w14:paraId="1E600DFA" w14:textId="6EEDA641" w:rsidR="00322210" w:rsidRPr="00322210" w:rsidRDefault="00322210" w:rsidP="003708D5">
            <w:pPr>
              <w:spacing w:line="360" w:lineRule="auto"/>
              <w:rPr>
                <w:rFonts w:ascii="Arial" w:hAnsi="Arial" w:cs="Arial"/>
                <w:bCs/>
                <w:sz w:val="24"/>
                <w:szCs w:val="24"/>
              </w:rPr>
            </w:pPr>
            <w:r>
              <w:rPr>
                <w:rFonts w:ascii="Arial" w:hAnsi="Arial" w:cs="Arial"/>
                <w:bCs/>
                <w:sz w:val="24"/>
                <w:szCs w:val="24"/>
              </w:rPr>
              <w:t>Legal and Compliance</w:t>
            </w:r>
          </w:p>
        </w:tc>
        <w:tc>
          <w:tcPr>
            <w:tcW w:w="4508" w:type="dxa"/>
          </w:tcPr>
          <w:p w14:paraId="6604DF3F" w14:textId="7265F7BC" w:rsidR="00322210" w:rsidRPr="00322210" w:rsidRDefault="00322210" w:rsidP="003708D5">
            <w:pPr>
              <w:spacing w:line="360" w:lineRule="auto"/>
              <w:rPr>
                <w:rFonts w:ascii="Arial" w:hAnsi="Arial" w:cs="Arial"/>
                <w:bCs/>
                <w:sz w:val="24"/>
                <w:szCs w:val="24"/>
              </w:rPr>
            </w:pPr>
            <w:r>
              <w:rPr>
                <w:rFonts w:ascii="Arial" w:hAnsi="Arial" w:cs="Arial"/>
                <w:bCs/>
                <w:sz w:val="24"/>
                <w:szCs w:val="24"/>
              </w:rPr>
              <w:t>20.000</w:t>
            </w:r>
          </w:p>
        </w:tc>
      </w:tr>
      <w:tr w:rsidR="00322210" w14:paraId="2B5805D2" w14:textId="77777777" w:rsidTr="00322210">
        <w:tc>
          <w:tcPr>
            <w:tcW w:w="4508" w:type="dxa"/>
          </w:tcPr>
          <w:p w14:paraId="5A53C973" w14:textId="19A41501" w:rsidR="00322210" w:rsidRDefault="00322210" w:rsidP="003708D5">
            <w:pPr>
              <w:spacing w:line="360" w:lineRule="auto"/>
              <w:rPr>
                <w:rFonts w:ascii="Arial" w:hAnsi="Arial" w:cs="Arial"/>
                <w:b/>
                <w:sz w:val="24"/>
                <w:szCs w:val="24"/>
              </w:rPr>
            </w:pPr>
            <w:r>
              <w:rPr>
                <w:rFonts w:ascii="Arial" w:hAnsi="Arial" w:cs="Arial"/>
                <w:b/>
                <w:sz w:val="24"/>
                <w:szCs w:val="24"/>
              </w:rPr>
              <w:t>Total</w:t>
            </w:r>
          </w:p>
        </w:tc>
        <w:tc>
          <w:tcPr>
            <w:tcW w:w="4508" w:type="dxa"/>
          </w:tcPr>
          <w:p w14:paraId="5B642122" w14:textId="01DD5AF9" w:rsidR="00322210" w:rsidRPr="00D867DF" w:rsidRDefault="00D867DF" w:rsidP="003708D5">
            <w:pPr>
              <w:spacing w:line="360" w:lineRule="auto"/>
              <w:rPr>
                <w:rFonts w:ascii="Arial" w:hAnsi="Arial" w:cs="Arial"/>
                <w:b/>
                <w:sz w:val="24"/>
                <w:szCs w:val="24"/>
              </w:rPr>
            </w:pPr>
            <w:r w:rsidRPr="00D867DF">
              <w:rPr>
                <w:rFonts w:ascii="Arial" w:hAnsi="Arial" w:cs="Arial"/>
                <w:b/>
                <w:sz w:val="24"/>
                <w:szCs w:val="24"/>
              </w:rPr>
              <w:t>540.000</w:t>
            </w:r>
          </w:p>
        </w:tc>
      </w:tr>
    </w:tbl>
    <w:p w14:paraId="45BEE888" w14:textId="77777777" w:rsidR="00322210" w:rsidRDefault="00322210" w:rsidP="003708D5">
      <w:pPr>
        <w:spacing w:line="360" w:lineRule="auto"/>
        <w:rPr>
          <w:rFonts w:ascii="Arial" w:hAnsi="Arial" w:cs="Arial"/>
          <w:b/>
          <w:sz w:val="24"/>
          <w:szCs w:val="24"/>
        </w:rPr>
      </w:pPr>
    </w:p>
    <w:p w14:paraId="6FFA66C7" w14:textId="77777777" w:rsidR="00D867DF" w:rsidRDefault="00D867DF" w:rsidP="003708D5">
      <w:pPr>
        <w:spacing w:line="360" w:lineRule="auto"/>
        <w:rPr>
          <w:rFonts w:ascii="Arial" w:hAnsi="Arial" w:cs="Arial"/>
          <w:b/>
          <w:sz w:val="24"/>
          <w:szCs w:val="24"/>
        </w:rPr>
      </w:pPr>
    </w:p>
    <w:p w14:paraId="19863FED" w14:textId="77777777" w:rsidR="00D867DF" w:rsidRDefault="00D867DF" w:rsidP="003708D5">
      <w:pPr>
        <w:spacing w:line="360" w:lineRule="auto"/>
        <w:rPr>
          <w:rFonts w:ascii="Arial" w:hAnsi="Arial" w:cs="Arial"/>
          <w:b/>
          <w:sz w:val="24"/>
          <w:szCs w:val="24"/>
        </w:rPr>
      </w:pPr>
    </w:p>
    <w:p w14:paraId="0E4F0C36" w14:textId="77777777" w:rsidR="00DF1193" w:rsidRDefault="00DF1193" w:rsidP="003708D5">
      <w:pPr>
        <w:spacing w:line="360" w:lineRule="auto"/>
        <w:rPr>
          <w:rFonts w:ascii="Arial" w:hAnsi="Arial" w:cs="Arial"/>
          <w:b/>
          <w:sz w:val="24"/>
          <w:szCs w:val="24"/>
        </w:rPr>
      </w:pPr>
    </w:p>
    <w:p w14:paraId="161F3933" w14:textId="77777777" w:rsidR="00DF1193" w:rsidRDefault="00DF1193" w:rsidP="003708D5">
      <w:pPr>
        <w:spacing w:line="360" w:lineRule="auto"/>
        <w:rPr>
          <w:rFonts w:ascii="Arial" w:hAnsi="Arial" w:cs="Arial"/>
          <w:b/>
          <w:sz w:val="24"/>
          <w:szCs w:val="24"/>
        </w:rPr>
      </w:pPr>
    </w:p>
    <w:p w14:paraId="6C610B45" w14:textId="77777777" w:rsidR="00DF1193" w:rsidRDefault="00DF1193" w:rsidP="003708D5">
      <w:pPr>
        <w:spacing w:line="360" w:lineRule="auto"/>
        <w:rPr>
          <w:rFonts w:ascii="Arial" w:hAnsi="Arial" w:cs="Arial"/>
          <w:b/>
          <w:sz w:val="24"/>
          <w:szCs w:val="24"/>
        </w:rPr>
      </w:pPr>
    </w:p>
    <w:p w14:paraId="599EBFE7" w14:textId="77777777" w:rsidR="00DF1193" w:rsidRDefault="00DF1193" w:rsidP="003708D5">
      <w:pPr>
        <w:spacing w:line="360" w:lineRule="auto"/>
        <w:rPr>
          <w:rFonts w:ascii="Arial" w:hAnsi="Arial" w:cs="Arial"/>
          <w:b/>
          <w:sz w:val="24"/>
          <w:szCs w:val="24"/>
        </w:rPr>
      </w:pPr>
    </w:p>
    <w:p w14:paraId="18C77581" w14:textId="77777777" w:rsidR="00DF1193" w:rsidRDefault="00DF1193" w:rsidP="003708D5">
      <w:pPr>
        <w:spacing w:line="360" w:lineRule="auto"/>
        <w:rPr>
          <w:rFonts w:ascii="Arial" w:hAnsi="Arial" w:cs="Arial"/>
          <w:b/>
          <w:sz w:val="24"/>
          <w:szCs w:val="24"/>
        </w:rPr>
      </w:pPr>
    </w:p>
    <w:p w14:paraId="3A80A267" w14:textId="77777777" w:rsidR="00DF1193" w:rsidRDefault="00DF1193" w:rsidP="003708D5">
      <w:pPr>
        <w:spacing w:line="360" w:lineRule="auto"/>
        <w:rPr>
          <w:rFonts w:ascii="Arial" w:hAnsi="Arial" w:cs="Arial"/>
          <w:b/>
          <w:sz w:val="24"/>
          <w:szCs w:val="24"/>
        </w:rPr>
      </w:pPr>
    </w:p>
    <w:p w14:paraId="6CCC4123" w14:textId="77777777" w:rsidR="00DF1193" w:rsidRDefault="00DF1193" w:rsidP="003708D5">
      <w:pPr>
        <w:spacing w:line="360" w:lineRule="auto"/>
        <w:rPr>
          <w:rFonts w:ascii="Arial" w:hAnsi="Arial" w:cs="Arial"/>
          <w:b/>
          <w:sz w:val="24"/>
          <w:szCs w:val="24"/>
        </w:rPr>
      </w:pPr>
    </w:p>
    <w:p w14:paraId="5A193DE1" w14:textId="77777777" w:rsidR="00DF1193" w:rsidRDefault="00DF1193" w:rsidP="003708D5">
      <w:pPr>
        <w:spacing w:line="360" w:lineRule="auto"/>
        <w:rPr>
          <w:rFonts w:ascii="Arial" w:hAnsi="Arial" w:cs="Arial"/>
          <w:b/>
          <w:sz w:val="24"/>
          <w:szCs w:val="24"/>
        </w:rPr>
      </w:pPr>
    </w:p>
    <w:p w14:paraId="4A86EDBE" w14:textId="77777777" w:rsidR="00DF1193" w:rsidRDefault="00DF1193" w:rsidP="003708D5">
      <w:pPr>
        <w:spacing w:line="360" w:lineRule="auto"/>
        <w:rPr>
          <w:rFonts w:ascii="Arial" w:hAnsi="Arial" w:cs="Arial"/>
          <w:b/>
          <w:sz w:val="24"/>
          <w:szCs w:val="24"/>
        </w:rPr>
      </w:pPr>
    </w:p>
    <w:p w14:paraId="1139F875" w14:textId="77777777" w:rsidR="00DF1193" w:rsidRDefault="00DF1193" w:rsidP="003708D5">
      <w:pPr>
        <w:spacing w:line="360" w:lineRule="auto"/>
        <w:rPr>
          <w:rFonts w:ascii="Arial" w:hAnsi="Arial" w:cs="Arial"/>
          <w:b/>
          <w:sz w:val="24"/>
          <w:szCs w:val="24"/>
        </w:rPr>
      </w:pPr>
    </w:p>
    <w:p w14:paraId="4E408233" w14:textId="77777777" w:rsidR="00DF1193" w:rsidRDefault="00DF1193" w:rsidP="003708D5">
      <w:pPr>
        <w:spacing w:line="360" w:lineRule="auto"/>
        <w:rPr>
          <w:rFonts w:ascii="Arial" w:hAnsi="Arial" w:cs="Arial"/>
          <w:b/>
          <w:sz w:val="24"/>
          <w:szCs w:val="24"/>
        </w:rPr>
      </w:pPr>
    </w:p>
    <w:p w14:paraId="08F25611" w14:textId="77777777" w:rsidR="00DF1193" w:rsidRDefault="00DF1193" w:rsidP="003708D5">
      <w:pPr>
        <w:spacing w:line="360" w:lineRule="auto"/>
        <w:rPr>
          <w:rFonts w:ascii="Arial" w:hAnsi="Arial" w:cs="Arial"/>
          <w:b/>
          <w:sz w:val="24"/>
          <w:szCs w:val="24"/>
        </w:rPr>
      </w:pPr>
    </w:p>
    <w:p w14:paraId="4F79628F" w14:textId="77777777" w:rsidR="00DF1193" w:rsidRDefault="00DF1193" w:rsidP="003708D5">
      <w:pPr>
        <w:spacing w:line="360" w:lineRule="auto"/>
        <w:rPr>
          <w:rFonts w:ascii="Arial" w:hAnsi="Arial" w:cs="Arial"/>
          <w:b/>
          <w:sz w:val="24"/>
          <w:szCs w:val="24"/>
        </w:rPr>
      </w:pPr>
    </w:p>
    <w:p w14:paraId="313DB81F" w14:textId="77777777" w:rsidR="00DF1193" w:rsidRDefault="00DF1193" w:rsidP="003708D5">
      <w:pPr>
        <w:spacing w:line="360" w:lineRule="auto"/>
        <w:rPr>
          <w:rFonts w:ascii="Arial" w:hAnsi="Arial" w:cs="Arial"/>
          <w:b/>
          <w:sz w:val="24"/>
          <w:szCs w:val="24"/>
        </w:rPr>
      </w:pPr>
    </w:p>
    <w:p w14:paraId="0A5CE017" w14:textId="5B8A61DA" w:rsidR="00DF1193" w:rsidRDefault="00473337" w:rsidP="003708D5">
      <w:pPr>
        <w:spacing w:line="360" w:lineRule="auto"/>
        <w:rPr>
          <w:rFonts w:ascii="Arial" w:hAnsi="Arial" w:cs="Arial"/>
          <w:b/>
          <w:sz w:val="24"/>
          <w:szCs w:val="24"/>
        </w:rPr>
      </w:pPr>
      <w:r w:rsidRPr="00473337">
        <w:rPr>
          <w:rFonts w:ascii="Arial" w:hAnsi="Arial" w:cs="Arial"/>
          <w:b/>
          <w:sz w:val="24"/>
          <w:szCs w:val="24"/>
        </w:rPr>
        <w:lastRenderedPageBreak/>
        <w:t>Future Growth &amp; Expansion Plan</w:t>
      </w:r>
    </w:p>
    <w:p w14:paraId="7558AF85" w14:textId="77777777" w:rsidR="0033210B" w:rsidRDefault="0028358D" w:rsidP="009A2CEA">
      <w:pPr>
        <w:spacing w:line="360" w:lineRule="auto"/>
        <w:rPr>
          <w:rFonts w:ascii="Arial" w:hAnsi="Arial" w:cs="Arial"/>
          <w:b/>
          <w:sz w:val="24"/>
          <w:szCs w:val="24"/>
        </w:rPr>
      </w:pPr>
      <w:r w:rsidRPr="009A2CEA">
        <w:rPr>
          <w:rFonts w:ascii="Arial" w:hAnsi="Arial" w:cs="Arial"/>
          <w:b/>
          <w:sz w:val="24"/>
          <w:szCs w:val="24"/>
        </w:rPr>
        <w:t xml:space="preserve">Scaling SMART ECO POWER </w:t>
      </w:r>
      <w:r w:rsidR="009A2CEA" w:rsidRPr="009A2CEA">
        <w:rPr>
          <w:rFonts w:ascii="Arial" w:hAnsi="Arial" w:cs="Arial"/>
          <w:b/>
          <w:sz w:val="24"/>
          <w:szCs w:val="24"/>
        </w:rPr>
        <w:t>for UK and international Markets</w:t>
      </w:r>
      <w:r w:rsidR="0033210B">
        <w:rPr>
          <w:rFonts w:ascii="Arial" w:hAnsi="Arial" w:cs="Arial"/>
          <w:b/>
          <w:sz w:val="24"/>
          <w:szCs w:val="24"/>
        </w:rPr>
        <w:t>:</w:t>
      </w:r>
    </w:p>
    <w:p w14:paraId="6E7B4089" w14:textId="0B7DD4C8" w:rsidR="009A2CEA" w:rsidRDefault="009A2CEA" w:rsidP="009A2CEA">
      <w:pPr>
        <w:spacing w:line="360" w:lineRule="auto"/>
        <w:rPr>
          <w:rFonts w:ascii="Arial" w:hAnsi="Arial" w:cs="Arial"/>
          <w:bCs/>
          <w:sz w:val="24"/>
          <w:szCs w:val="24"/>
        </w:rPr>
      </w:pPr>
      <w:r w:rsidRPr="009A2CEA">
        <w:rPr>
          <w:rFonts w:ascii="Arial" w:hAnsi="Arial" w:cs="Arial"/>
          <w:bCs/>
          <w:sz w:val="24"/>
          <w:szCs w:val="24"/>
        </w:rPr>
        <w:t>Smart Eco Power has big intentions to grow operations and enter new markets over the next five years. The company's growth plan is on global expansion, technology breakthroughs, and strategic collaborations to position itself as a leader in the smart energy sector.</w:t>
      </w:r>
    </w:p>
    <w:p w14:paraId="312D1BB4" w14:textId="26697A6B" w:rsidR="007D2693" w:rsidRDefault="0033210B" w:rsidP="007D2693">
      <w:pPr>
        <w:spacing w:line="360" w:lineRule="auto"/>
        <w:rPr>
          <w:rFonts w:ascii="Arial" w:hAnsi="Arial" w:cs="Arial"/>
          <w:bCs/>
          <w:sz w:val="24"/>
          <w:szCs w:val="24"/>
        </w:rPr>
      </w:pPr>
      <w:r w:rsidRPr="00423655">
        <w:rPr>
          <w:rFonts w:ascii="Arial" w:hAnsi="Arial" w:cs="Arial"/>
          <w:b/>
          <w:sz w:val="24"/>
          <w:szCs w:val="24"/>
        </w:rPr>
        <w:t>Phase</w:t>
      </w:r>
      <w:r w:rsidR="00DD6FDA" w:rsidRPr="00423655">
        <w:rPr>
          <w:rFonts w:ascii="Arial" w:hAnsi="Arial" w:cs="Arial"/>
          <w:b/>
          <w:sz w:val="24"/>
          <w:szCs w:val="24"/>
        </w:rPr>
        <w:t>#1</w:t>
      </w:r>
      <w:r w:rsidR="00DD6FDA">
        <w:rPr>
          <w:rFonts w:ascii="Arial" w:hAnsi="Arial" w:cs="Arial"/>
          <w:bCs/>
          <w:sz w:val="24"/>
          <w:szCs w:val="24"/>
        </w:rPr>
        <w:t xml:space="preserve"> </w:t>
      </w:r>
      <w:r w:rsidR="007D2693" w:rsidRPr="007D2693">
        <w:rPr>
          <w:rFonts w:ascii="Arial" w:hAnsi="Arial" w:cs="Arial"/>
          <w:bCs/>
          <w:sz w:val="24"/>
          <w:szCs w:val="24"/>
        </w:rPr>
        <w:t>Strengthening</w:t>
      </w:r>
      <w:r w:rsidR="007D2693">
        <w:rPr>
          <w:rFonts w:ascii="Arial" w:hAnsi="Arial" w:cs="Arial"/>
          <w:bCs/>
          <w:sz w:val="24"/>
          <w:szCs w:val="24"/>
        </w:rPr>
        <w:t xml:space="preserve"> the Uk market (1-2 year)</w:t>
      </w:r>
    </w:p>
    <w:p w14:paraId="02BE80D4" w14:textId="77777777" w:rsidR="00B938C7" w:rsidRPr="00B938C7" w:rsidRDefault="00B938C7" w:rsidP="00B938C7">
      <w:pPr>
        <w:spacing w:line="360" w:lineRule="auto"/>
        <w:rPr>
          <w:rFonts w:ascii="Arial" w:hAnsi="Arial" w:cs="Arial"/>
          <w:bCs/>
          <w:sz w:val="24"/>
          <w:szCs w:val="24"/>
        </w:rPr>
      </w:pPr>
      <w:r w:rsidRPr="00B938C7">
        <w:rPr>
          <w:rFonts w:ascii="Arial" w:hAnsi="Arial" w:cs="Arial"/>
          <w:bCs/>
          <w:sz w:val="24"/>
          <w:szCs w:val="24"/>
        </w:rPr>
        <w:t>The first aim is to strengthen Smart Eco Power's position in the UK by expanding acceptance among residential, commercial, and industrial customers. This will be accomplished through:</w:t>
      </w:r>
    </w:p>
    <w:p w14:paraId="1CAE1827" w14:textId="77777777" w:rsidR="00B938C7" w:rsidRPr="00B938C7" w:rsidRDefault="00B938C7" w:rsidP="00B938C7">
      <w:pPr>
        <w:spacing w:line="360" w:lineRule="auto"/>
        <w:rPr>
          <w:rFonts w:ascii="Arial" w:hAnsi="Arial" w:cs="Arial"/>
          <w:bCs/>
          <w:sz w:val="24"/>
          <w:szCs w:val="24"/>
        </w:rPr>
      </w:pPr>
      <w:r w:rsidRPr="00B938C7">
        <w:rPr>
          <w:rFonts w:ascii="Arial" w:hAnsi="Arial" w:cs="Arial"/>
          <w:bCs/>
          <w:sz w:val="24"/>
          <w:szCs w:val="24"/>
        </w:rPr>
        <w:t>Increased marketing initiatives, such as influencer collaborations and social media campaigns.</w:t>
      </w:r>
      <w:r w:rsidRPr="00B938C7">
        <w:rPr>
          <w:rFonts w:ascii="Arial" w:hAnsi="Arial" w:cs="Arial"/>
          <w:bCs/>
          <w:sz w:val="24"/>
          <w:szCs w:val="24"/>
        </w:rPr>
        <w:br/>
        <w:t>Collaborations with local energy providers to include SEMS into current utility programs.</w:t>
      </w:r>
      <w:r w:rsidRPr="00B938C7">
        <w:rPr>
          <w:rFonts w:ascii="Arial" w:hAnsi="Arial" w:cs="Arial"/>
          <w:bCs/>
          <w:sz w:val="24"/>
          <w:szCs w:val="24"/>
        </w:rPr>
        <w:br/>
        <w:t>Green energy initiatives and smart grid projects can be funded by the government.</w:t>
      </w:r>
      <w:r w:rsidRPr="00B938C7">
        <w:rPr>
          <w:rFonts w:ascii="Arial" w:hAnsi="Arial" w:cs="Arial"/>
          <w:bCs/>
          <w:sz w:val="24"/>
          <w:szCs w:val="24"/>
        </w:rPr>
        <w:br/>
        <w:t>Increasing customer support services to enhance the user experience and retention.</w:t>
      </w:r>
      <w:r w:rsidRPr="00B938C7">
        <w:rPr>
          <w:rFonts w:ascii="Arial" w:hAnsi="Arial" w:cs="Arial"/>
          <w:bCs/>
          <w:sz w:val="24"/>
          <w:szCs w:val="24"/>
        </w:rPr>
        <w:br/>
        <w:t>By the end of Year 2, Smart Eco Power expects to have at least 30,000 active users and a robust client base in important UK cities.</w:t>
      </w:r>
    </w:p>
    <w:p w14:paraId="49007B50" w14:textId="6F18860E" w:rsidR="00B938C7" w:rsidRDefault="00B938C7" w:rsidP="007D2693">
      <w:pPr>
        <w:spacing w:line="360" w:lineRule="auto"/>
        <w:rPr>
          <w:rFonts w:ascii="Arial" w:hAnsi="Arial" w:cs="Arial"/>
          <w:bCs/>
          <w:sz w:val="24"/>
          <w:szCs w:val="24"/>
        </w:rPr>
      </w:pPr>
      <w:r w:rsidRPr="00423655">
        <w:rPr>
          <w:rFonts w:ascii="Arial" w:hAnsi="Arial" w:cs="Arial"/>
          <w:b/>
          <w:sz w:val="24"/>
          <w:szCs w:val="24"/>
        </w:rPr>
        <w:t>Phase</w:t>
      </w:r>
      <w:r w:rsidR="00423655" w:rsidRPr="00423655">
        <w:rPr>
          <w:rFonts w:ascii="Arial" w:hAnsi="Arial" w:cs="Arial"/>
          <w:b/>
          <w:sz w:val="24"/>
          <w:szCs w:val="24"/>
        </w:rPr>
        <w:t>#2</w:t>
      </w:r>
      <w:r w:rsidR="00423655">
        <w:rPr>
          <w:rFonts w:ascii="Arial" w:hAnsi="Arial" w:cs="Arial"/>
          <w:bCs/>
          <w:sz w:val="24"/>
          <w:szCs w:val="24"/>
        </w:rPr>
        <w:t xml:space="preserve"> European Expansion (3-4 year)</w:t>
      </w:r>
    </w:p>
    <w:p w14:paraId="7FC13973" w14:textId="3A1166BB" w:rsidR="00423655" w:rsidRDefault="008B36BF" w:rsidP="007D2693">
      <w:pPr>
        <w:spacing w:line="360" w:lineRule="auto"/>
        <w:rPr>
          <w:rFonts w:ascii="Arial" w:hAnsi="Arial" w:cs="Arial"/>
          <w:bCs/>
          <w:sz w:val="24"/>
          <w:szCs w:val="24"/>
        </w:rPr>
      </w:pPr>
      <w:r>
        <w:rPr>
          <w:rFonts w:ascii="Arial" w:hAnsi="Arial" w:cs="Arial"/>
          <w:bCs/>
          <w:sz w:val="24"/>
          <w:szCs w:val="24"/>
        </w:rPr>
        <w:t xml:space="preserve">Once a firm basis is established in the UK, </w:t>
      </w:r>
      <w:r w:rsidR="008C7BD6">
        <w:rPr>
          <w:rFonts w:ascii="Arial" w:hAnsi="Arial" w:cs="Arial"/>
          <w:bCs/>
          <w:sz w:val="24"/>
          <w:szCs w:val="24"/>
        </w:rPr>
        <w:t>the company plans to expand into important European markets such as Germany,</w:t>
      </w:r>
      <w:r w:rsidR="004224BA">
        <w:rPr>
          <w:rFonts w:ascii="Arial" w:hAnsi="Arial" w:cs="Arial"/>
          <w:bCs/>
          <w:sz w:val="24"/>
          <w:szCs w:val="24"/>
        </w:rPr>
        <w:t xml:space="preserve"> France and Netherlands. This Nations Have:</w:t>
      </w:r>
    </w:p>
    <w:p w14:paraId="4B0D319A" w14:textId="4CBD5A4E" w:rsidR="00334311" w:rsidRDefault="00334311" w:rsidP="007D2693">
      <w:pPr>
        <w:spacing w:line="360" w:lineRule="auto"/>
        <w:rPr>
          <w:rFonts w:ascii="Arial" w:hAnsi="Arial" w:cs="Arial"/>
          <w:bCs/>
          <w:sz w:val="24"/>
          <w:szCs w:val="24"/>
        </w:rPr>
      </w:pPr>
      <w:r>
        <w:rPr>
          <w:rFonts w:ascii="Arial" w:hAnsi="Arial" w:cs="Arial"/>
          <w:bCs/>
          <w:sz w:val="24"/>
          <w:szCs w:val="24"/>
        </w:rPr>
        <w:t xml:space="preserve">1. Strong Government incentives for implementing </w:t>
      </w:r>
      <w:r w:rsidR="00084712">
        <w:rPr>
          <w:rFonts w:ascii="Arial" w:hAnsi="Arial" w:cs="Arial"/>
          <w:bCs/>
          <w:sz w:val="24"/>
          <w:szCs w:val="24"/>
        </w:rPr>
        <w:t>smart energy solutions.</w:t>
      </w:r>
    </w:p>
    <w:p w14:paraId="70334EDA" w14:textId="7CD945AD" w:rsidR="00334311" w:rsidRDefault="00334311" w:rsidP="007D2693">
      <w:pPr>
        <w:spacing w:line="360" w:lineRule="auto"/>
        <w:rPr>
          <w:rFonts w:ascii="Arial" w:hAnsi="Arial" w:cs="Arial"/>
          <w:bCs/>
          <w:sz w:val="24"/>
          <w:szCs w:val="24"/>
        </w:rPr>
      </w:pPr>
      <w:r>
        <w:rPr>
          <w:rFonts w:ascii="Arial" w:hAnsi="Arial" w:cs="Arial"/>
          <w:bCs/>
          <w:sz w:val="24"/>
          <w:szCs w:val="24"/>
        </w:rPr>
        <w:t>2.</w:t>
      </w:r>
      <w:r w:rsidR="00084712">
        <w:rPr>
          <w:rFonts w:ascii="Arial" w:hAnsi="Arial" w:cs="Arial"/>
          <w:bCs/>
          <w:sz w:val="24"/>
          <w:szCs w:val="24"/>
        </w:rPr>
        <w:t xml:space="preserve"> High energy costs are </w:t>
      </w:r>
      <w:r w:rsidR="008852BD">
        <w:rPr>
          <w:rFonts w:ascii="Arial" w:hAnsi="Arial" w:cs="Arial"/>
          <w:bCs/>
          <w:sz w:val="24"/>
          <w:szCs w:val="24"/>
        </w:rPr>
        <w:t>boosting demand for cost-effective alternatives.</w:t>
      </w:r>
    </w:p>
    <w:p w14:paraId="3C86388C" w14:textId="08A255B5" w:rsidR="006F14ED" w:rsidRDefault="00334311" w:rsidP="007D2693">
      <w:pPr>
        <w:spacing w:line="360" w:lineRule="auto"/>
        <w:rPr>
          <w:rFonts w:ascii="Arial" w:hAnsi="Arial" w:cs="Arial"/>
          <w:bCs/>
          <w:sz w:val="24"/>
          <w:szCs w:val="24"/>
        </w:rPr>
      </w:pPr>
      <w:r>
        <w:rPr>
          <w:rFonts w:ascii="Arial" w:hAnsi="Arial" w:cs="Arial"/>
          <w:bCs/>
          <w:sz w:val="24"/>
          <w:szCs w:val="24"/>
        </w:rPr>
        <w:t>3.</w:t>
      </w:r>
      <w:r w:rsidR="008852BD">
        <w:rPr>
          <w:rFonts w:ascii="Arial" w:hAnsi="Arial" w:cs="Arial"/>
          <w:bCs/>
          <w:sz w:val="24"/>
          <w:szCs w:val="24"/>
        </w:rPr>
        <w:t xml:space="preserve"> An expanding market f</w:t>
      </w:r>
      <w:r w:rsidR="006F14ED">
        <w:rPr>
          <w:rFonts w:ascii="Arial" w:hAnsi="Arial" w:cs="Arial"/>
          <w:bCs/>
          <w:sz w:val="24"/>
          <w:szCs w:val="24"/>
        </w:rPr>
        <w:t xml:space="preserve">or Al and </w:t>
      </w:r>
      <w:proofErr w:type="spellStart"/>
      <w:r w:rsidR="006F14ED">
        <w:rPr>
          <w:rFonts w:ascii="Arial" w:hAnsi="Arial" w:cs="Arial"/>
          <w:bCs/>
          <w:sz w:val="24"/>
          <w:szCs w:val="24"/>
        </w:rPr>
        <w:t>loT</w:t>
      </w:r>
      <w:proofErr w:type="spellEnd"/>
      <w:r w:rsidR="006F14ED">
        <w:rPr>
          <w:rFonts w:ascii="Arial" w:hAnsi="Arial" w:cs="Arial"/>
          <w:bCs/>
          <w:sz w:val="24"/>
          <w:szCs w:val="24"/>
        </w:rPr>
        <w:t>-powered energy management solutions.</w:t>
      </w:r>
    </w:p>
    <w:p w14:paraId="39D42BB3" w14:textId="77777777" w:rsidR="003B125A" w:rsidRPr="003B125A" w:rsidRDefault="003B125A" w:rsidP="003B125A">
      <w:pPr>
        <w:spacing w:line="360" w:lineRule="auto"/>
        <w:rPr>
          <w:rFonts w:ascii="Arial" w:hAnsi="Arial" w:cs="Arial"/>
          <w:bCs/>
          <w:sz w:val="24"/>
          <w:szCs w:val="24"/>
        </w:rPr>
      </w:pPr>
      <w:r w:rsidRPr="003B125A">
        <w:rPr>
          <w:rFonts w:ascii="Arial" w:hAnsi="Arial" w:cs="Arial"/>
          <w:bCs/>
          <w:sz w:val="24"/>
          <w:szCs w:val="24"/>
        </w:rPr>
        <w:t>To break into these markets, Smart Eco Power will:</w:t>
      </w:r>
    </w:p>
    <w:p w14:paraId="0F5065B1" w14:textId="71ABF0B6" w:rsidR="00276993" w:rsidRDefault="00276993" w:rsidP="00276993">
      <w:pPr>
        <w:spacing w:line="360" w:lineRule="auto"/>
        <w:rPr>
          <w:rFonts w:ascii="Arial" w:hAnsi="Arial" w:cs="Arial"/>
          <w:bCs/>
          <w:sz w:val="24"/>
          <w:szCs w:val="24"/>
        </w:rPr>
      </w:pPr>
      <w:r>
        <w:rPr>
          <w:rFonts w:ascii="Arial" w:hAnsi="Arial" w:cs="Arial"/>
          <w:bCs/>
          <w:sz w:val="24"/>
          <w:szCs w:val="24"/>
        </w:rPr>
        <w:t>1.</w:t>
      </w:r>
      <w:r w:rsidRPr="00276993">
        <w:rPr>
          <w:rFonts w:ascii="Arial" w:hAnsi="Arial" w:cs="Arial"/>
          <w:bCs/>
          <w:sz w:val="24"/>
          <w:szCs w:val="24"/>
        </w:rPr>
        <w:t>Partner with European renewable energy companies to integrate SEMS into their systems.</w:t>
      </w:r>
    </w:p>
    <w:p w14:paraId="2EC4ADC9" w14:textId="0A7461FC" w:rsidR="00276993" w:rsidRDefault="00276993" w:rsidP="00276993">
      <w:pPr>
        <w:spacing w:line="360" w:lineRule="auto"/>
        <w:rPr>
          <w:rFonts w:ascii="Arial" w:hAnsi="Arial" w:cs="Arial"/>
          <w:bCs/>
          <w:sz w:val="24"/>
          <w:szCs w:val="24"/>
        </w:rPr>
      </w:pPr>
      <w:r>
        <w:rPr>
          <w:rFonts w:ascii="Arial" w:hAnsi="Arial" w:cs="Arial"/>
          <w:bCs/>
          <w:sz w:val="24"/>
          <w:szCs w:val="24"/>
        </w:rPr>
        <w:lastRenderedPageBreak/>
        <w:t>2.</w:t>
      </w:r>
      <w:r w:rsidRPr="00276993">
        <w:rPr>
          <w:rFonts w:ascii="Times New Roman" w:eastAsia="Times New Roman" w:hAnsi="Times New Roman" w:cs="Times New Roman"/>
          <w:kern w:val="0"/>
          <w:sz w:val="24"/>
          <w:szCs w:val="24"/>
          <w:lang w:eastAsia="en-GB"/>
          <w14:ligatures w14:val="none"/>
        </w:rPr>
        <w:t xml:space="preserve"> </w:t>
      </w:r>
      <w:r w:rsidRPr="00276993">
        <w:rPr>
          <w:rFonts w:ascii="Arial" w:hAnsi="Arial" w:cs="Arial"/>
          <w:bCs/>
          <w:sz w:val="24"/>
          <w:szCs w:val="24"/>
        </w:rPr>
        <w:t>Localise the platform by providing multilingual interfaces and energy-saving metrics tailored to certain regions.</w:t>
      </w:r>
    </w:p>
    <w:p w14:paraId="3DDAEB45" w14:textId="679C5A48" w:rsidR="00BC2B30" w:rsidRPr="00BC2B30" w:rsidRDefault="00276993" w:rsidP="00BC2B30">
      <w:pPr>
        <w:spacing w:line="360" w:lineRule="auto"/>
        <w:rPr>
          <w:rFonts w:ascii="Arial" w:hAnsi="Arial" w:cs="Arial"/>
          <w:bCs/>
          <w:sz w:val="24"/>
          <w:szCs w:val="24"/>
        </w:rPr>
      </w:pPr>
      <w:r>
        <w:rPr>
          <w:rFonts w:ascii="Arial" w:hAnsi="Arial" w:cs="Arial"/>
          <w:bCs/>
          <w:sz w:val="24"/>
          <w:szCs w:val="24"/>
        </w:rPr>
        <w:t>3.</w:t>
      </w:r>
      <w:r w:rsidR="00BC2B30" w:rsidRPr="00BC2B30">
        <w:rPr>
          <w:rFonts w:ascii="Times New Roman" w:eastAsia="Times New Roman" w:hAnsi="Times New Roman" w:cs="Times New Roman"/>
          <w:kern w:val="0"/>
          <w:sz w:val="24"/>
          <w:szCs w:val="24"/>
          <w:lang w:eastAsia="en-GB"/>
          <w14:ligatures w14:val="none"/>
        </w:rPr>
        <w:t xml:space="preserve"> </w:t>
      </w:r>
      <w:r w:rsidR="00BC2B30" w:rsidRPr="00BC2B30">
        <w:rPr>
          <w:rFonts w:ascii="Arial" w:hAnsi="Arial" w:cs="Arial"/>
          <w:bCs/>
          <w:sz w:val="24"/>
          <w:szCs w:val="24"/>
        </w:rPr>
        <w:t>Create regional sales and support teams to address client enquiries and technical concerns.</w:t>
      </w:r>
    </w:p>
    <w:p w14:paraId="785B4849" w14:textId="6B91AAE0" w:rsidR="00276993" w:rsidRDefault="00BC2B30" w:rsidP="00276993">
      <w:pPr>
        <w:spacing w:line="360" w:lineRule="auto"/>
        <w:rPr>
          <w:rFonts w:ascii="Arial" w:hAnsi="Arial" w:cs="Arial"/>
          <w:b/>
          <w:sz w:val="24"/>
          <w:szCs w:val="24"/>
        </w:rPr>
      </w:pPr>
      <w:r w:rsidRPr="00BC2B30">
        <w:rPr>
          <w:rFonts w:ascii="Arial" w:hAnsi="Arial" w:cs="Arial"/>
          <w:b/>
          <w:sz w:val="24"/>
          <w:szCs w:val="24"/>
        </w:rPr>
        <w:t>Phase#</w:t>
      </w:r>
      <w:r w:rsidR="00372DB9">
        <w:rPr>
          <w:rFonts w:ascii="Arial" w:hAnsi="Arial" w:cs="Arial"/>
          <w:b/>
          <w:sz w:val="24"/>
          <w:szCs w:val="24"/>
        </w:rPr>
        <w:t xml:space="preserve">3 </w:t>
      </w:r>
      <w:r w:rsidR="00372DB9" w:rsidRPr="00372DB9">
        <w:rPr>
          <w:rFonts w:ascii="Arial" w:hAnsi="Arial" w:cs="Arial"/>
          <w:b/>
          <w:sz w:val="24"/>
          <w:szCs w:val="24"/>
        </w:rPr>
        <w:t>Global Expansion (Year 5 and beyond)</w:t>
      </w:r>
    </w:p>
    <w:p w14:paraId="037BDFC2" w14:textId="13686169" w:rsidR="00837E4E" w:rsidRPr="00837E4E" w:rsidRDefault="00837E4E" w:rsidP="00837E4E">
      <w:pPr>
        <w:spacing w:line="360" w:lineRule="auto"/>
        <w:rPr>
          <w:rFonts w:ascii="Arial" w:hAnsi="Arial" w:cs="Arial"/>
          <w:bCs/>
          <w:sz w:val="24"/>
          <w:szCs w:val="24"/>
        </w:rPr>
      </w:pPr>
      <w:r w:rsidRPr="00837E4E">
        <w:rPr>
          <w:rFonts w:ascii="Arial" w:hAnsi="Arial" w:cs="Arial"/>
          <w:bCs/>
          <w:sz w:val="24"/>
          <w:szCs w:val="24"/>
        </w:rPr>
        <w:t xml:space="preserve">Following its footing in Europe, Smart Eco Power will focus on North America and Asia, particularly in: </w:t>
      </w:r>
      <w:r w:rsidRPr="00837E4E">
        <w:rPr>
          <w:rFonts w:ascii="Arial" w:hAnsi="Arial" w:cs="Arial"/>
          <w:bCs/>
          <w:sz w:val="24"/>
          <w:szCs w:val="24"/>
        </w:rPr>
        <w:br/>
        <w:t xml:space="preserve">In the United States, rising energy costs and state-level sustainability programs boost SEMS deployment. </w:t>
      </w:r>
      <w:r w:rsidRPr="00837E4E">
        <w:rPr>
          <w:rFonts w:ascii="Arial" w:hAnsi="Arial" w:cs="Arial"/>
          <w:bCs/>
          <w:sz w:val="24"/>
          <w:szCs w:val="24"/>
        </w:rPr>
        <w:br/>
        <w:t xml:space="preserve">China and India are rapidly urbanising, which is increasing demand for smart energy solutions. </w:t>
      </w:r>
      <w:r w:rsidRPr="00837E4E">
        <w:rPr>
          <w:rFonts w:ascii="Arial" w:hAnsi="Arial" w:cs="Arial"/>
          <w:bCs/>
          <w:sz w:val="24"/>
          <w:szCs w:val="24"/>
        </w:rPr>
        <w:br/>
        <w:t xml:space="preserve">Long-term goals include developing AI-powered automation capabilities, integrating SEMS with smart city infrastructure, and offering new product versions tailored to various industries. </w:t>
      </w:r>
      <w:r w:rsidRPr="00837E4E">
        <w:rPr>
          <w:rFonts w:ascii="Arial" w:hAnsi="Arial" w:cs="Arial"/>
          <w:bCs/>
          <w:sz w:val="24"/>
          <w:szCs w:val="24"/>
        </w:rPr>
        <w:br/>
        <w:t>By Year 5, Smart Eco Power hopes to have over 100,000 users globally, providing it a competitive advantage in the smart energy industry.</w:t>
      </w:r>
    </w:p>
    <w:p w14:paraId="386BDDFF" w14:textId="77777777" w:rsidR="00372DB9" w:rsidRPr="00276993" w:rsidRDefault="00372DB9" w:rsidP="00276993">
      <w:pPr>
        <w:spacing w:line="360" w:lineRule="auto"/>
        <w:rPr>
          <w:rFonts w:ascii="Arial" w:hAnsi="Arial" w:cs="Arial"/>
          <w:b/>
          <w:sz w:val="24"/>
          <w:szCs w:val="24"/>
        </w:rPr>
      </w:pPr>
    </w:p>
    <w:p w14:paraId="119E6819" w14:textId="77777777" w:rsidR="003B125A" w:rsidRDefault="003B125A" w:rsidP="007D2693">
      <w:pPr>
        <w:spacing w:line="360" w:lineRule="auto"/>
        <w:rPr>
          <w:rFonts w:ascii="Arial" w:hAnsi="Arial" w:cs="Arial"/>
          <w:bCs/>
          <w:sz w:val="24"/>
          <w:szCs w:val="24"/>
        </w:rPr>
      </w:pPr>
    </w:p>
    <w:p w14:paraId="7CC6D036" w14:textId="77777777" w:rsidR="00423655" w:rsidRPr="007D2693" w:rsidRDefault="00423655" w:rsidP="007D2693">
      <w:pPr>
        <w:spacing w:line="360" w:lineRule="auto"/>
        <w:rPr>
          <w:rFonts w:ascii="Arial" w:hAnsi="Arial" w:cs="Arial"/>
          <w:bCs/>
          <w:sz w:val="24"/>
          <w:szCs w:val="24"/>
        </w:rPr>
      </w:pPr>
    </w:p>
    <w:p w14:paraId="026FB8F0" w14:textId="2A8C8349" w:rsidR="0033210B" w:rsidRPr="0033210B" w:rsidRDefault="0033210B" w:rsidP="009A2CEA">
      <w:pPr>
        <w:spacing w:line="360" w:lineRule="auto"/>
        <w:rPr>
          <w:rFonts w:ascii="Arial" w:hAnsi="Arial" w:cs="Arial"/>
          <w:b/>
          <w:sz w:val="24"/>
          <w:szCs w:val="24"/>
        </w:rPr>
      </w:pPr>
    </w:p>
    <w:p w14:paraId="33EB317E" w14:textId="77777777" w:rsidR="009A2CEA" w:rsidRDefault="009A2CEA" w:rsidP="009A2CEA">
      <w:pPr>
        <w:spacing w:line="360" w:lineRule="auto"/>
        <w:rPr>
          <w:rFonts w:ascii="Arial" w:hAnsi="Arial" w:cs="Arial"/>
          <w:bCs/>
          <w:sz w:val="24"/>
          <w:szCs w:val="24"/>
        </w:rPr>
      </w:pPr>
    </w:p>
    <w:p w14:paraId="76937792" w14:textId="77777777" w:rsidR="009A2CEA" w:rsidRPr="009A2CEA" w:rsidRDefault="009A2CEA" w:rsidP="009A2CEA">
      <w:pPr>
        <w:spacing w:line="360" w:lineRule="auto"/>
        <w:rPr>
          <w:rFonts w:ascii="Arial" w:hAnsi="Arial" w:cs="Arial"/>
          <w:bCs/>
          <w:sz w:val="24"/>
          <w:szCs w:val="24"/>
        </w:rPr>
      </w:pPr>
    </w:p>
    <w:p w14:paraId="52A7A9E0" w14:textId="77777777" w:rsidR="009A2CEA" w:rsidRDefault="009A2CEA" w:rsidP="003708D5">
      <w:pPr>
        <w:spacing w:line="360" w:lineRule="auto"/>
        <w:rPr>
          <w:rFonts w:ascii="Arial" w:hAnsi="Arial" w:cs="Arial"/>
          <w:b/>
          <w:sz w:val="24"/>
          <w:szCs w:val="24"/>
        </w:rPr>
      </w:pPr>
    </w:p>
    <w:p w14:paraId="4BF89E6A" w14:textId="77777777" w:rsidR="004A222B" w:rsidRDefault="004A222B" w:rsidP="003708D5">
      <w:pPr>
        <w:spacing w:line="360" w:lineRule="auto"/>
        <w:rPr>
          <w:rFonts w:ascii="Arial" w:hAnsi="Arial" w:cs="Arial"/>
          <w:b/>
          <w:sz w:val="24"/>
          <w:szCs w:val="24"/>
        </w:rPr>
      </w:pPr>
    </w:p>
    <w:p w14:paraId="4FDBE484" w14:textId="77777777" w:rsidR="004A222B" w:rsidRDefault="004A222B" w:rsidP="003708D5">
      <w:pPr>
        <w:spacing w:line="360" w:lineRule="auto"/>
        <w:rPr>
          <w:rFonts w:ascii="Arial" w:hAnsi="Arial" w:cs="Arial"/>
          <w:b/>
          <w:sz w:val="24"/>
          <w:szCs w:val="24"/>
        </w:rPr>
      </w:pPr>
    </w:p>
    <w:p w14:paraId="77BFDD91" w14:textId="77777777" w:rsidR="004A222B" w:rsidRDefault="004A222B" w:rsidP="003708D5">
      <w:pPr>
        <w:spacing w:line="360" w:lineRule="auto"/>
        <w:rPr>
          <w:rFonts w:ascii="Arial" w:hAnsi="Arial" w:cs="Arial"/>
          <w:b/>
          <w:sz w:val="24"/>
          <w:szCs w:val="24"/>
        </w:rPr>
      </w:pPr>
    </w:p>
    <w:p w14:paraId="2B80B425" w14:textId="77777777" w:rsidR="004A222B" w:rsidRDefault="004A222B" w:rsidP="003708D5">
      <w:pPr>
        <w:spacing w:line="360" w:lineRule="auto"/>
        <w:rPr>
          <w:rFonts w:ascii="Arial" w:hAnsi="Arial" w:cs="Arial"/>
          <w:b/>
          <w:sz w:val="24"/>
          <w:szCs w:val="24"/>
        </w:rPr>
      </w:pPr>
    </w:p>
    <w:p w14:paraId="21D2E211" w14:textId="77777777" w:rsidR="004A222B" w:rsidRDefault="004A222B" w:rsidP="003708D5">
      <w:pPr>
        <w:spacing w:line="360" w:lineRule="auto"/>
        <w:rPr>
          <w:rFonts w:ascii="Arial" w:hAnsi="Arial" w:cs="Arial"/>
          <w:b/>
          <w:sz w:val="24"/>
          <w:szCs w:val="24"/>
        </w:rPr>
      </w:pPr>
    </w:p>
    <w:p w14:paraId="4DAF7492" w14:textId="5998B356" w:rsidR="00D867DF" w:rsidRDefault="00D867DF" w:rsidP="003708D5">
      <w:pPr>
        <w:spacing w:line="360" w:lineRule="auto"/>
        <w:rPr>
          <w:rFonts w:ascii="Arial" w:hAnsi="Arial" w:cs="Arial"/>
          <w:b/>
          <w:sz w:val="24"/>
          <w:szCs w:val="24"/>
        </w:rPr>
      </w:pPr>
      <w:r w:rsidRPr="00D867DF">
        <w:rPr>
          <w:rFonts w:ascii="Arial" w:hAnsi="Arial" w:cs="Arial"/>
          <w:b/>
          <w:sz w:val="24"/>
          <w:szCs w:val="24"/>
        </w:rPr>
        <w:lastRenderedPageBreak/>
        <w:t>Contingency Plan</w:t>
      </w:r>
    </w:p>
    <w:tbl>
      <w:tblPr>
        <w:tblStyle w:val="TableGrid"/>
        <w:tblW w:w="0" w:type="auto"/>
        <w:tblLook w:val="04A0" w:firstRow="1" w:lastRow="0" w:firstColumn="1" w:lastColumn="0" w:noHBand="0" w:noVBand="1"/>
      </w:tblPr>
      <w:tblGrid>
        <w:gridCol w:w="4508"/>
        <w:gridCol w:w="4508"/>
      </w:tblGrid>
      <w:tr w:rsidR="00D867DF" w14:paraId="3179344C" w14:textId="77777777" w:rsidTr="00D867DF">
        <w:tc>
          <w:tcPr>
            <w:tcW w:w="4508" w:type="dxa"/>
            <w:shd w:val="clear" w:color="auto" w:fill="FAE2D5" w:themeFill="accent2" w:themeFillTint="33"/>
          </w:tcPr>
          <w:p w14:paraId="2EE9B199" w14:textId="456DE886" w:rsidR="00D867DF" w:rsidRDefault="00D867DF" w:rsidP="003708D5">
            <w:pPr>
              <w:spacing w:line="360" w:lineRule="auto"/>
              <w:rPr>
                <w:rFonts w:ascii="Arial" w:hAnsi="Arial" w:cs="Arial"/>
                <w:b/>
                <w:sz w:val="24"/>
                <w:szCs w:val="24"/>
              </w:rPr>
            </w:pPr>
            <w:r>
              <w:rPr>
                <w:rFonts w:ascii="Arial" w:hAnsi="Arial" w:cs="Arial"/>
                <w:b/>
                <w:sz w:val="24"/>
                <w:szCs w:val="24"/>
              </w:rPr>
              <w:t>Risk</w:t>
            </w:r>
          </w:p>
        </w:tc>
        <w:tc>
          <w:tcPr>
            <w:tcW w:w="4508" w:type="dxa"/>
            <w:shd w:val="clear" w:color="auto" w:fill="FAE2D5" w:themeFill="accent2" w:themeFillTint="33"/>
          </w:tcPr>
          <w:p w14:paraId="564F0B81" w14:textId="40843B75" w:rsidR="00D867DF" w:rsidRDefault="00D867DF" w:rsidP="003708D5">
            <w:pPr>
              <w:spacing w:line="360" w:lineRule="auto"/>
              <w:rPr>
                <w:rFonts w:ascii="Arial" w:hAnsi="Arial" w:cs="Arial"/>
                <w:b/>
                <w:sz w:val="24"/>
                <w:szCs w:val="24"/>
              </w:rPr>
            </w:pPr>
            <w:r>
              <w:rPr>
                <w:rFonts w:ascii="Arial" w:hAnsi="Arial" w:cs="Arial"/>
                <w:b/>
                <w:sz w:val="24"/>
                <w:szCs w:val="24"/>
              </w:rPr>
              <w:t>Mitigation Strategy</w:t>
            </w:r>
          </w:p>
        </w:tc>
      </w:tr>
      <w:tr w:rsidR="00D867DF" w14:paraId="36D751F6" w14:textId="77777777" w:rsidTr="00D867DF">
        <w:tc>
          <w:tcPr>
            <w:tcW w:w="4508" w:type="dxa"/>
          </w:tcPr>
          <w:p w14:paraId="11D818AF" w14:textId="105AF87E" w:rsidR="00D867DF" w:rsidRPr="00D867DF" w:rsidRDefault="00D867DF" w:rsidP="003708D5">
            <w:pPr>
              <w:spacing w:line="360" w:lineRule="auto"/>
              <w:rPr>
                <w:rFonts w:ascii="Arial" w:hAnsi="Arial" w:cs="Arial"/>
                <w:bCs/>
                <w:sz w:val="24"/>
                <w:szCs w:val="24"/>
              </w:rPr>
            </w:pPr>
            <w:r>
              <w:rPr>
                <w:rFonts w:ascii="Arial" w:hAnsi="Arial" w:cs="Arial"/>
                <w:bCs/>
                <w:sz w:val="24"/>
                <w:szCs w:val="24"/>
              </w:rPr>
              <w:t>Cyber Security Threats</w:t>
            </w:r>
          </w:p>
        </w:tc>
        <w:tc>
          <w:tcPr>
            <w:tcW w:w="4508" w:type="dxa"/>
          </w:tcPr>
          <w:p w14:paraId="2A37B995" w14:textId="7A84C345" w:rsidR="00D867DF" w:rsidRPr="00D867DF" w:rsidRDefault="00D867DF" w:rsidP="003708D5">
            <w:pPr>
              <w:spacing w:line="360" w:lineRule="auto"/>
              <w:rPr>
                <w:rFonts w:ascii="Arial" w:hAnsi="Arial" w:cs="Arial"/>
                <w:bCs/>
                <w:sz w:val="24"/>
                <w:szCs w:val="24"/>
              </w:rPr>
            </w:pPr>
            <w:r w:rsidRPr="00D867DF">
              <w:rPr>
                <w:rFonts w:ascii="Arial" w:hAnsi="Arial" w:cs="Arial"/>
                <w:bCs/>
                <w:sz w:val="24"/>
                <w:szCs w:val="24"/>
              </w:rPr>
              <w:t>Implement end to end encryption</w:t>
            </w:r>
            <w:r>
              <w:rPr>
                <w:rFonts w:ascii="Arial" w:hAnsi="Arial" w:cs="Arial"/>
                <w:bCs/>
                <w:sz w:val="24"/>
                <w:szCs w:val="24"/>
              </w:rPr>
              <w:t xml:space="preserve">        </w:t>
            </w:r>
            <w:proofErr w:type="gramStart"/>
            <w:r>
              <w:rPr>
                <w:rFonts w:ascii="Arial" w:hAnsi="Arial" w:cs="Arial"/>
                <w:bCs/>
                <w:sz w:val="24"/>
                <w:szCs w:val="24"/>
              </w:rPr>
              <w:t xml:space="preserve">   (</w:t>
            </w:r>
            <w:proofErr w:type="gramEnd"/>
            <w:r>
              <w:rPr>
                <w:rFonts w:ascii="Arial" w:hAnsi="Arial" w:cs="Arial"/>
                <w:bCs/>
                <w:sz w:val="24"/>
                <w:szCs w:val="24"/>
              </w:rPr>
              <w:t xml:space="preserve"> Smart Energy GB, 2023)</w:t>
            </w:r>
          </w:p>
        </w:tc>
      </w:tr>
      <w:tr w:rsidR="00D867DF" w14:paraId="7370CC90" w14:textId="77777777" w:rsidTr="00D867DF">
        <w:tc>
          <w:tcPr>
            <w:tcW w:w="4508" w:type="dxa"/>
          </w:tcPr>
          <w:p w14:paraId="7D70131E" w14:textId="64004D40" w:rsidR="00D867DF" w:rsidRPr="00D867DF" w:rsidRDefault="00D867DF" w:rsidP="003708D5">
            <w:pPr>
              <w:spacing w:line="360" w:lineRule="auto"/>
              <w:rPr>
                <w:rFonts w:ascii="Arial" w:hAnsi="Arial" w:cs="Arial"/>
                <w:bCs/>
                <w:sz w:val="24"/>
                <w:szCs w:val="24"/>
              </w:rPr>
            </w:pPr>
            <w:r w:rsidRPr="00D867DF">
              <w:rPr>
                <w:rFonts w:ascii="Arial" w:hAnsi="Arial" w:cs="Arial"/>
                <w:bCs/>
                <w:sz w:val="24"/>
                <w:szCs w:val="24"/>
              </w:rPr>
              <w:t>Market Competition</w:t>
            </w:r>
          </w:p>
        </w:tc>
        <w:tc>
          <w:tcPr>
            <w:tcW w:w="4508" w:type="dxa"/>
          </w:tcPr>
          <w:p w14:paraId="4F9A7469" w14:textId="4288D385" w:rsidR="00D867DF" w:rsidRPr="00D867DF" w:rsidRDefault="00D867DF" w:rsidP="003708D5">
            <w:pPr>
              <w:spacing w:line="360" w:lineRule="auto"/>
              <w:rPr>
                <w:rFonts w:ascii="Arial" w:hAnsi="Arial" w:cs="Arial"/>
                <w:bCs/>
                <w:sz w:val="24"/>
                <w:szCs w:val="24"/>
              </w:rPr>
            </w:pPr>
            <w:r>
              <w:rPr>
                <w:rFonts w:ascii="Arial" w:hAnsi="Arial" w:cs="Arial"/>
                <w:bCs/>
                <w:sz w:val="24"/>
                <w:szCs w:val="24"/>
              </w:rPr>
              <w:t>Focus on innovation and customer service (OECD,2021)</w:t>
            </w:r>
          </w:p>
        </w:tc>
      </w:tr>
      <w:tr w:rsidR="00D867DF" w14:paraId="75552F8C" w14:textId="77777777" w:rsidTr="00D867DF">
        <w:tc>
          <w:tcPr>
            <w:tcW w:w="4508" w:type="dxa"/>
          </w:tcPr>
          <w:p w14:paraId="4964AA25" w14:textId="67A46EF7" w:rsidR="00D867DF" w:rsidRPr="00D867DF" w:rsidRDefault="00D867DF" w:rsidP="003708D5">
            <w:pPr>
              <w:spacing w:line="360" w:lineRule="auto"/>
              <w:rPr>
                <w:rFonts w:ascii="Arial" w:hAnsi="Arial" w:cs="Arial"/>
                <w:bCs/>
                <w:sz w:val="24"/>
                <w:szCs w:val="24"/>
              </w:rPr>
            </w:pPr>
            <w:r w:rsidRPr="00D867DF">
              <w:rPr>
                <w:rFonts w:ascii="Arial" w:hAnsi="Arial" w:cs="Arial"/>
                <w:bCs/>
                <w:sz w:val="24"/>
                <w:szCs w:val="24"/>
              </w:rPr>
              <w:t>Slow adaption rate</w:t>
            </w:r>
          </w:p>
        </w:tc>
        <w:tc>
          <w:tcPr>
            <w:tcW w:w="4508" w:type="dxa"/>
          </w:tcPr>
          <w:p w14:paraId="35E034C5" w14:textId="6B34E405" w:rsidR="00D867DF" w:rsidRPr="00D867DF" w:rsidRDefault="00D867DF" w:rsidP="003708D5">
            <w:pPr>
              <w:spacing w:line="360" w:lineRule="auto"/>
              <w:rPr>
                <w:rFonts w:ascii="Arial" w:hAnsi="Arial" w:cs="Arial"/>
                <w:bCs/>
                <w:sz w:val="24"/>
                <w:szCs w:val="24"/>
              </w:rPr>
            </w:pPr>
            <w:r w:rsidRPr="00D867DF">
              <w:rPr>
                <w:rFonts w:ascii="Arial" w:hAnsi="Arial" w:cs="Arial"/>
                <w:bCs/>
                <w:sz w:val="24"/>
                <w:szCs w:val="24"/>
              </w:rPr>
              <w:t>Offer free trials and additional campaign</w:t>
            </w:r>
            <w:r>
              <w:rPr>
                <w:rFonts w:ascii="Arial" w:hAnsi="Arial" w:cs="Arial"/>
                <w:bCs/>
                <w:sz w:val="24"/>
                <w:szCs w:val="24"/>
              </w:rPr>
              <w:t>s (BEIS, 2023)</w:t>
            </w:r>
          </w:p>
        </w:tc>
      </w:tr>
    </w:tbl>
    <w:p w14:paraId="48B342B7" w14:textId="77777777" w:rsidR="004A222B" w:rsidRDefault="004A222B" w:rsidP="000142A7">
      <w:pPr>
        <w:spacing w:line="360" w:lineRule="auto"/>
        <w:rPr>
          <w:rFonts w:ascii="Arial" w:hAnsi="Arial" w:cs="Arial"/>
          <w:b/>
          <w:bCs/>
          <w:sz w:val="24"/>
          <w:szCs w:val="24"/>
        </w:rPr>
      </w:pPr>
    </w:p>
    <w:p w14:paraId="622F66CE" w14:textId="4CD13FC1" w:rsidR="000142A7" w:rsidRPr="000142A7" w:rsidRDefault="000142A7" w:rsidP="000142A7">
      <w:pPr>
        <w:spacing w:line="360" w:lineRule="auto"/>
        <w:rPr>
          <w:rFonts w:ascii="Arial" w:hAnsi="Arial" w:cs="Arial"/>
          <w:b/>
          <w:bCs/>
          <w:sz w:val="24"/>
          <w:szCs w:val="24"/>
        </w:rPr>
      </w:pPr>
      <w:r w:rsidRPr="000142A7">
        <w:rPr>
          <w:rFonts w:ascii="Arial" w:hAnsi="Arial" w:cs="Arial"/>
          <w:b/>
          <w:bCs/>
          <w:sz w:val="24"/>
          <w:szCs w:val="24"/>
        </w:rPr>
        <w:t>Cybersecurity &amp; Data Protection</w:t>
      </w:r>
    </w:p>
    <w:p w14:paraId="663A4E26" w14:textId="77777777" w:rsidR="000142A7" w:rsidRDefault="000142A7" w:rsidP="000142A7">
      <w:pPr>
        <w:spacing w:line="360" w:lineRule="auto"/>
        <w:rPr>
          <w:rFonts w:ascii="Arial" w:hAnsi="Arial" w:cs="Arial"/>
          <w:bCs/>
          <w:sz w:val="24"/>
          <w:szCs w:val="24"/>
        </w:rPr>
      </w:pPr>
      <w:r w:rsidRPr="000142A7">
        <w:rPr>
          <w:rFonts w:ascii="Arial" w:hAnsi="Arial" w:cs="Arial"/>
          <w:bCs/>
          <w:sz w:val="24"/>
          <w:szCs w:val="24"/>
        </w:rPr>
        <w:t xml:space="preserve">With the proliferation of IoT-powered energy monitoring, cybersecurity attacks constitute a significant danger. </w:t>
      </w:r>
      <w:proofErr w:type="spellStart"/>
      <w:r w:rsidRPr="000142A7">
        <w:rPr>
          <w:rFonts w:ascii="Arial" w:hAnsi="Arial" w:cs="Arial"/>
          <w:bCs/>
          <w:sz w:val="24"/>
          <w:szCs w:val="24"/>
        </w:rPr>
        <w:t>SmartEco</w:t>
      </w:r>
      <w:proofErr w:type="spellEnd"/>
      <w:r w:rsidRPr="000142A7">
        <w:rPr>
          <w:rFonts w:ascii="Arial" w:hAnsi="Arial" w:cs="Arial"/>
          <w:bCs/>
          <w:sz w:val="24"/>
          <w:szCs w:val="24"/>
        </w:rPr>
        <w:t xml:space="preserve"> Power will implement:</w:t>
      </w:r>
    </w:p>
    <w:p w14:paraId="64FBC36E" w14:textId="24CB951D" w:rsidR="000142A7" w:rsidRDefault="00E2141D" w:rsidP="000142A7">
      <w:pPr>
        <w:spacing w:line="360" w:lineRule="auto"/>
        <w:rPr>
          <w:rFonts w:ascii="Arial" w:hAnsi="Arial" w:cs="Arial"/>
          <w:bCs/>
          <w:sz w:val="24"/>
          <w:szCs w:val="24"/>
        </w:rPr>
      </w:pPr>
      <w:r>
        <w:rPr>
          <w:rFonts w:ascii="Arial" w:hAnsi="Arial" w:cs="Arial"/>
          <w:bCs/>
          <w:sz w:val="24"/>
          <w:szCs w:val="24"/>
        </w:rPr>
        <w:t xml:space="preserve">End-to-end encryption protects customer </w:t>
      </w:r>
      <w:r w:rsidR="000C560B">
        <w:rPr>
          <w:rFonts w:ascii="Arial" w:hAnsi="Arial" w:cs="Arial"/>
          <w:bCs/>
          <w:sz w:val="24"/>
          <w:szCs w:val="24"/>
        </w:rPr>
        <w:t>information (</w:t>
      </w:r>
      <w:r w:rsidR="00F302AF">
        <w:rPr>
          <w:rFonts w:ascii="Arial" w:hAnsi="Arial" w:cs="Arial"/>
          <w:bCs/>
          <w:sz w:val="24"/>
          <w:szCs w:val="24"/>
        </w:rPr>
        <w:t>Smart Energy, GB 2023).</w:t>
      </w:r>
    </w:p>
    <w:p w14:paraId="63C6BF44" w14:textId="1ED313F6" w:rsidR="00AC42D9" w:rsidRDefault="000C560B" w:rsidP="00AC42D9">
      <w:pPr>
        <w:spacing w:line="360" w:lineRule="auto"/>
        <w:rPr>
          <w:rFonts w:ascii="Arial" w:hAnsi="Arial" w:cs="Arial"/>
          <w:bCs/>
          <w:sz w:val="24"/>
          <w:szCs w:val="24"/>
        </w:rPr>
      </w:pPr>
      <w:r>
        <w:rPr>
          <w:rFonts w:ascii="Arial" w:hAnsi="Arial" w:cs="Arial"/>
          <w:bCs/>
          <w:sz w:val="24"/>
          <w:szCs w:val="24"/>
        </w:rPr>
        <w:t xml:space="preserve">Regular security audits are conducted to discover and </w:t>
      </w:r>
      <w:r w:rsidR="00A71287">
        <w:rPr>
          <w:rFonts w:ascii="Arial" w:hAnsi="Arial" w:cs="Arial"/>
          <w:bCs/>
          <w:sz w:val="24"/>
          <w:szCs w:val="24"/>
        </w:rPr>
        <w:t>remediate vulnerabilities.</w:t>
      </w:r>
    </w:p>
    <w:p w14:paraId="0F4394A4" w14:textId="3E2D85D2" w:rsidR="00A71287" w:rsidRDefault="00A71287" w:rsidP="00AC42D9">
      <w:pPr>
        <w:spacing w:line="360" w:lineRule="auto"/>
        <w:rPr>
          <w:rFonts w:ascii="Arial" w:hAnsi="Arial" w:cs="Arial"/>
          <w:bCs/>
          <w:sz w:val="24"/>
          <w:szCs w:val="24"/>
        </w:rPr>
      </w:pPr>
      <w:r>
        <w:rPr>
          <w:rFonts w:ascii="Arial" w:hAnsi="Arial" w:cs="Arial"/>
          <w:bCs/>
          <w:sz w:val="24"/>
          <w:szCs w:val="24"/>
        </w:rPr>
        <w:t>Al driven threat detection</w:t>
      </w:r>
      <w:r w:rsidR="0083182C">
        <w:rPr>
          <w:rFonts w:ascii="Arial" w:hAnsi="Arial" w:cs="Arial"/>
          <w:bCs/>
          <w:sz w:val="24"/>
          <w:szCs w:val="24"/>
        </w:rPr>
        <w:t xml:space="preserve"> monitors questionable activities in real time.</w:t>
      </w:r>
    </w:p>
    <w:p w14:paraId="1A265A68" w14:textId="09377C93" w:rsidR="006C2C74" w:rsidRPr="00E2001E" w:rsidRDefault="00A546B2" w:rsidP="006C2C74">
      <w:pPr>
        <w:spacing w:line="360" w:lineRule="auto"/>
        <w:rPr>
          <w:rFonts w:ascii="Arial" w:hAnsi="Arial" w:cs="Arial"/>
          <w:bCs/>
          <w:sz w:val="24"/>
          <w:szCs w:val="24"/>
        </w:rPr>
      </w:pPr>
      <w:r w:rsidRPr="00A546B2">
        <w:rPr>
          <w:rFonts w:ascii="Arial" w:hAnsi="Arial" w:cs="Arial"/>
          <w:bCs/>
          <w:sz w:val="24"/>
          <w:szCs w:val="24"/>
        </w:rPr>
        <w:t>Cybersecurity is a significant challenge for energy firms, as hacking attacks may affect whole grids (IEA, 2022). Protecting client data is a critical responsibility.</w:t>
      </w:r>
    </w:p>
    <w:p w14:paraId="0A971C52" w14:textId="29D637C5" w:rsidR="006C2C74" w:rsidRDefault="006C2C74" w:rsidP="001555E2">
      <w:pPr>
        <w:spacing w:line="360" w:lineRule="auto"/>
        <w:rPr>
          <w:rFonts w:ascii="Arial" w:hAnsi="Arial" w:cs="Arial"/>
          <w:b/>
          <w:bCs/>
          <w:sz w:val="24"/>
          <w:szCs w:val="24"/>
        </w:rPr>
      </w:pPr>
      <w:r w:rsidRPr="006C2C74">
        <w:rPr>
          <w:rFonts w:ascii="Arial" w:hAnsi="Arial" w:cs="Arial"/>
          <w:b/>
          <w:bCs/>
          <w:sz w:val="24"/>
          <w:szCs w:val="24"/>
        </w:rPr>
        <w:t>Supply Chain &amp; Economic Risks</w:t>
      </w:r>
    </w:p>
    <w:p w14:paraId="0FB79F05" w14:textId="7685EE5A" w:rsidR="00CD617F" w:rsidRDefault="007E033A" w:rsidP="001555E2">
      <w:pPr>
        <w:spacing w:line="360" w:lineRule="auto"/>
        <w:rPr>
          <w:rFonts w:ascii="Arial" w:hAnsi="Arial" w:cs="Arial"/>
          <w:sz w:val="24"/>
          <w:szCs w:val="24"/>
        </w:rPr>
      </w:pPr>
      <w:r w:rsidRPr="007E033A">
        <w:rPr>
          <w:rFonts w:ascii="Arial" w:hAnsi="Arial" w:cs="Arial"/>
          <w:sz w:val="24"/>
          <w:szCs w:val="24"/>
        </w:rPr>
        <w:t xml:space="preserve">Global chip shortages and increased raw material costs may have an influence on SEMS hardware production. Smart Eco Power will reduce risk </w:t>
      </w:r>
      <w:r w:rsidR="00FA0C92" w:rsidRPr="007E033A">
        <w:rPr>
          <w:rFonts w:ascii="Arial" w:hAnsi="Arial" w:cs="Arial"/>
          <w:sz w:val="24"/>
          <w:szCs w:val="24"/>
        </w:rPr>
        <w:t>by</w:t>
      </w:r>
      <w:r w:rsidR="001365F7">
        <w:rPr>
          <w:rFonts w:ascii="Arial" w:hAnsi="Arial" w:cs="Arial"/>
          <w:sz w:val="24"/>
          <w:szCs w:val="24"/>
        </w:rPr>
        <w:t xml:space="preserve">: Diversifying </w:t>
      </w:r>
      <w:r w:rsidR="00561F08" w:rsidRPr="007E033A">
        <w:rPr>
          <w:rFonts w:ascii="Arial" w:hAnsi="Arial" w:cs="Arial"/>
          <w:sz w:val="24"/>
          <w:szCs w:val="24"/>
        </w:rPr>
        <w:t>sources</w:t>
      </w:r>
      <w:r w:rsidRPr="007E033A">
        <w:rPr>
          <w:rFonts w:ascii="Arial" w:hAnsi="Arial" w:cs="Arial"/>
          <w:sz w:val="24"/>
          <w:szCs w:val="24"/>
        </w:rPr>
        <w:t xml:space="preserve"> to lessen reliance on one location.</w:t>
      </w:r>
      <w:r w:rsidR="00CD617F">
        <w:rPr>
          <w:rFonts w:ascii="Arial" w:hAnsi="Arial" w:cs="Arial"/>
          <w:sz w:val="24"/>
          <w:szCs w:val="24"/>
        </w:rPr>
        <w:t xml:space="preserve">       </w:t>
      </w:r>
    </w:p>
    <w:p w14:paraId="61A46F70" w14:textId="68F9F570" w:rsidR="001365F7" w:rsidRDefault="00B2200B" w:rsidP="001555E2">
      <w:pPr>
        <w:spacing w:line="360" w:lineRule="auto"/>
        <w:rPr>
          <w:rFonts w:ascii="Arial" w:hAnsi="Arial" w:cs="Arial"/>
          <w:sz w:val="24"/>
          <w:szCs w:val="24"/>
        </w:rPr>
      </w:pPr>
      <w:r>
        <w:rPr>
          <w:rFonts w:ascii="Arial" w:hAnsi="Arial" w:cs="Arial"/>
          <w:sz w:val="24"/>
          <w:szCs w:val="24"/>
        </w:rPr>
        <w:t>Using legal producers to prevent international shipping d</w:t>
      </w:r>
      <w:r w:rsidR="007B053B">
        <w:rPr>
          <w:rFonts w:ascii="Arial" w:hAnsi="Arial" w:cs="Arial"/>
          <w:sz w:val="24"/>
          <w:szCs w:val="24"/>
        </w:rPr>
        <w:t>elays.</w:t>
      </w:r>
    </w:p>
    <w:p w14:paraId="1C77DF31" w14:textId="2200DAA2" w:rsidR="007B053B" w:rsidRDefault="007B053B" w:rsidP="001555E2">
      <w:pPr>
        <w:spacing w:line="360" w:lineRule="auto"/>
        <w:rPr>
          <w:rFonts w:ascii="Arial" w:hAnsi="Arial" w:cs="Arial"/>
          <w:sz w:val="24"/>
          <w:szCs w:val="24"/>
        </w:rPr>
      </w:pPr>
      <w:r>
        <w:rPr>
          <w:rFonts w:ascii="Arial" w:hAnsi="Arial" w:cs="Arial"/>
          <w:sz w:val="24"/>
          <w:szCs w:val="24"/>
        </w:rPr>
        <w:t xml:space="preserve">Investing in predictive </w:t>
      </w:r>
      <w:r w:rsidR="00EB0C74">
        <w:rPr>
          <w:rFonts w:ascii="Arial" w:hAnsi="Arial" w:cs="Arial"/>
          <w:sz w:val="24"/>
          <w:szCs w:val="24"/>
        </w:rPr>
        <w:t xml:space="preserve">analytics to better </w:t>
      </w:r>
      <w:r w:rsidR="00E64795">
        <w:rPr>
          <w:rFonts w:ascii="Arial" w:hAnsi="Arial" w:cs="Arial"/>
          <w:sz w:val="24"/>
          <w:szCs w:val="24"/>
        </w:rPr>
        <w:t xml:space="preserve">manage inventories and lower </w:t>
      </w:r>
      <w:r w:rsidR="001555E2">
        <w:rPr>
          <w:rFonts w:ascii="Arial" w:hAnsi="Arial" w:cs="Arial"/>
          <w:sz w:val="24"/>
          <w:szCs w:val="24"/>
        </w:rPr>
        <w:t>costs (BEIS</w:t>
      </w:r>
      <w:r w:rsidR="00E64795">
        <w:rPr>
          <w:rFonts w:ascii="Arial" w:hAnsi="Arial" w:cs="Arial"/>
          <w:sz w:val="24"/>
          <w:szCs w:val="24"/>
        </w:rPr>
        <w:t>, 2023).</w:t>
      </w:r>
    </w:p>
    <w:p w14:paraId="29AD6946" w14:textId="65699D78" w:rsidR="001555E2" w:rsidRPr="001555E2" w:rsidRDefault="001555E2" w:rsidP="001555E2">
      <w:pPr>
        <w:spacing w:line="360" w:lineRule="auto"/>
        <w:rPr>
          <w:rFonts w:ascii="Arial" w:hAnsi="Arial" w:cs="Arial"/>
          <w:sz w:val="24"/>
          <w:szCs w:val="24"/>
        </w:rPr>
      </w:pPr>
      <w:r w:rsidRPr="001555E2">
        <w:rPr>
          <w:rFonts w:ascii="Arial" w:hAnsi="Arial" w:cs="Arial"/>
          <w:sz w:val="24"/>
          <w:szCs w:val="24"/>
        </w:rPr>
        <w:t>Fluctuations in energy legislation and economic situations offer additional risks. Government subsidies for green energy projects can have an influence on SEMS'</w:t>
      </w:r>
      <w:r w:rsidR="0087738B">
        <w:rPr>
          <w:rFonts w:ascii="Arial" w:hAnsi="Arial" w:cs="Arial"/>
          <w:sz w:val="24"/>
          <w:szCs w:val="24"/>
        </w:rPr>
        <w:t xml:space="preserve"> </w:t>
      </w:r>
      <w:r w:rsidRPr="001555E2">
        <w:rPr>
          <w:rFonts w:ascii="Arial" w:hAnsi="Arial" w:cs="Arial"/>
          <w:sz w:val="24"/>
          <w:szCs w:val="24"/>
        </w:rPr>
        <w:t>financial viability (OECD, 2021). Smart Eco Power will adapt to legislative changes to remain competitive.</w:t>
      </w:r>
    </w:p>
    <w:p w14:paraId="4C34B409" w14:textId="1948D50C" w:rsidR="004B2CAF" w:rsidRPr="00E2001E" w:rsidRDefault="004B2CAF" w:rsidP="004B2CAF">
      <w:pPr>
        <w:spacing w:line="360" w:lineRule="auto"/>
        <w:rPr>
          <w:rFonts w:ascii="Arial" w:hAnsi="Arial" w:cs="Arial"/>
          <w:sz w:val="24"/>
          <w:szCs w:val="24"/>
        </w:rPr>
      </w:pPr>
      <w:r w:rsidRPr="004B2CAF">
        <w:rPr>
          <w:rFonts w:ascii="Arial" w:hAnsi="Arial" w:cs="Arial"/>
          <w:b/>
          <w:bCs/>
          <w:sz w:val="24"/>
          <w:szCs w:val="24"/>
        </w:rPr>
        <w:lastRenderedPageBreak/>
        <w:t>Case Studies &amp; Real-World Examples</w:t>
      </w:r>
    </w:p>
    <w:p w14:paraId="5149BAFD" w14:textId="77777777" w:rsidR="004758CC" w:rsidRPr="004758CC" w:rsidRDefault="004758CC" w:rsidP="004758CC">
      <w:pPr>
        <w:spacing w:line="360" w:lineRule="auto"/>
        <w:rPr>
          <w:rFonts w:ascii="Arial" w:hAnsi="Arial" w:cs="Arial"/>
          <w:b/>
          <w:sz w:val="24"/>
          <w:szCs w:val="24"/>
        </w:rPr>
      </w:pPr>
      <w:r w:rsidRPr="004758CC">
        <w:rPr>
          <w:rFonts w:ascii="Arial" w:hAnsi="Arial" w:cs="Arial"/>
          <w:b/>
          <w:sz w:val="24"/>
          <w:szCs w:val="24"/>
        </w:rPr>
        <w:t>Case Study #1: Google Nest</w:t>
      </w:r>
    </w:p>
    <w:p w14:paraId="2F033FC5" w14:textId="77777777" w:rsidR="00AE4F83" w:rsidRDefault="00AE4F83" w:rsidP="00AE4F83">
      <w:pPr>
        <w:spacing w:line="360" w:lineRule="auto"/>
        <w:rPr>
          <w:rFonts w:ascii="Arial" w:hAnsi="Arial" w:cs="Arial"/>
          <w:bCs/>
          <w:sz w:val="24"/>
          <w:szCs w:val="24"/>
        </w:rPr>
      </w:pPr>
      <w:r w:rsidRPr="00AE4F83">
        <w:rPr>
          <w:rFonts w:ascii="Arial" w:hAnsi="Arial" w:cs="Arial"/>
          <w:bCs/>
          <w:sz w:val="24"/>
          <w:szCs w:val="24"/>
        </w:rPr>
        <w:t>Google Nest effectively adopted AI-powered smart thermostats, lowering residential energy usage by 10-12% for heating and 15% for cooling (USGBC, 2022). This scenario demonstrates how AI-based automation may result in considerable savings.</w:t>
      </w:r>
    </w:p>
    <w:p w14:paraId="68CB2A69" w14:textId="4929EBAB" w:rsidR="00AE4F83" w:rsidRDefault="00AE4F83" w:rsidP="00AE4F83">
      <w:pPr>
        <w:spacing w:line="360" w:lineRule="auto"/>
        <w:rPr>
          <w:rFonts w:ascii="Arial" w:hAnsi="Arial" w:cs="Arial"/>
          <w:b/>
          <w:sz w:val="24"/>
          <w:szCs w:val="24"/>
        </w:rPr>
      </w:pPr>
      <w:r w:rsidRPr="0038505A">
        <w:rPr>
          <w:rFonts w:ascii="Arial" w:hAnsi="Arial" w:cs="Arial"/>
          <w:b/>
          <w:sz w:val="24"/>
          <w:szCs w:val="24"/>
        </w:rPr>
        <w:t>Case Study</w:t>
      </w:r>
      <w:r w:rsidR="0038505A" w:rsidRPr="0038505A">
        <w:rPr>
          <w:rFonts w:ascii="Arial" w:hAnsi="Arial" w:cs="Arial"/>
          <w:b/>
          <w:sz w:val="24"/>
          <w:szCs w:val="24"/>
        </w:rPr>
        <w:t xml:space="preserve"> #2: Siemens Smart Grid</w:t>
      </w:r>
    </w:p>
    <w:p w14:paraId="13E5A4EE" w14:textId="3E199A53" w:rsidR="00BD1ED9" w:rsidRDefault="00BD1ED9" w:rsidP="00BD1ED9">
      <w:pPr>
        <w:spacing w:line="360" w:lineRule="auto"/>
        <w:rPr>
          <w:rFonts w:ascii="Arial" w:hAnsi="Arial" w:cs="Arial"/>
          <w:bCs/>
          <w:sz w:val="24"/>
          <w:szCs w:val="24"/>
        </w:rPr>
      </w:pPr>
      <w:r w:rsidRPr="00BD1ED9">
        <w:rPr>
          <w:rFonts w:ascii="Arial" w:hAnsi="Arial" w:cs="Arial"/>
          <w:bCs/>
          <w:sz w:val="24"/>
          <w:szCs w:val="24"/>
        </w:rPr>
        <w:t xml:space="preserve">Siemens' IoT-enabled smart </w:t>
      </w:r>
      <w:r>
        <w:rPr>
          <w:rFonts w:ascii="Arial" w:hAnsi="Arial" w:cs="Arial"/>
          <w:bCs/>
          <w:sz w:val="24"/>
          <w:szCs w:val="24"/>
        </w:rPr>
        <w:t xml:space="preserve">grid </w:t>
      </w:r>
      <w:r w:rsidR="00AF2876">
        <w:rPr>
          <w:rFonts w:ascii="Arial" w:hAnsi="Arial" w:cs="Arial"/>
          <w:bCs/>
          <w:sz w:val="24"/>
          <w:szCs w:val="24"/>
        </w:rPr>
        <w:t xml:space="preserve">technologies </w:t>
      </w:r>
      <w:r w:rsidR="008A5BA7">
        <w:rPr>
          <w:rFonts w:ascii="Arial" w:hAnsi="Arial" w:cs="Arial"/>
          <w:bCs/>
          <w:sz w:val="24"/>
          <w:szCs w:val="24"/>
        </w:rPr>
        <w:t>to have</w:t>
      </w:r>
      <w:r w:rsidR="00AF2876">
        <w:rPr>
          <w:rFonts w:ascii="Arial" w:hAnsi="Arial" w:cs="Arial"/>
          <w:bCs/>
          <w:sz w:val="24"/>
          <w:szCs w:val="24"/>
        </w:rPr>
        <w:t xml:space="preserve"> helped European towns reduce energy waste by up to 25</w:t>
      </w:r>
      <w:r w:rsidR="0071066C">
        <w:rPr>
          <w:rFonts w:ascii="Arial" w:hAnsi="Arial" w:cs="Arial"/>
          <w:bCs/>
          <w:sz w:val="24"/>
          <w:szCs w:val="24"/>
        </w:rPr>
        <w:t>%(IEA</w:t>
      </w:r>
      <w:r w:rsidR="00EF08E5">
        <w:rPr>
          <w:rFonts w:ascii="Arial" w:hAnsi="Arial" w:cs="Arial"/>
          <w:bCs/>
          <w:sz w:val="24"/>
          <w:szCs w:val="24"/>
        </w:rPr>
        <w:t>,2022)</w:t>
      </w:r>
      <w:r w:rsidR="008A5BA7">
        <w:rPr>
          <w:rFonts w:ascii="Arial" w:hAnsi="Arial" w:cs="Arial"/>
          <w:bCs/>
          <w:sz w:val="24"/>
          <w:szCs w:val="24"/>
        </w:rPr>
        <w:t>. Their model</w:t>
      </w:r>
      <w:r w:rsidR="005D1404">
        <w:rPr>
          <w:rFonts w:ascii="Arial" w:hAnsi="Arial" w:cs="Arial"/>
          <w:bCs/>
          <w:sz w:val="24"/>
          <w:szCs w:val="24"/>
        </w:rPr>
        <w:t xml:space="preserve"> serves as a reference point for a large-scale </w:t>
      </w:r>
      <w:r w:rsidR="000956BC">
        <w:rPr>
          <w:rFonts w:ascii="Arial" w:hAnsi="Arial" w:cs="Arial"/>
          <w:bCs/>
          <w:sz w:val="24"/>
          <w:szCs w:val="24"/>
        </w:rPr>
        <w:t>industrial and commercial</w:t>
      </w:r>
      <w:r w:rsidR="00214DA5">
        <w:rPr>
          <w:rFonts w:ascii="Arial" w:hAnsi="Arial" w:cs="Arial"/>
          <w:bCs/>
          <w:sz w:val="24"/>
          <w:szCs w:val="24"/>
        </w:rPr>
        <w:t xml:space="preserve"> energy management.</w:t>
      </w:r>
    </w:p>
    <w:p w14:paraId="5C4FD65F" w14:textId="0E4CD918" w:rsidR="009E3EB3" w:rsidRDefault="00214DA5" w:rsidP="009E3EB3">
      <w:pPr>
        <w:spacing w:line="360" w:lineRule="auto"/>
        <w:rPr>
          <w:rFonts w:ascii="Arial" w:hAnsi="Arial" w:cs="Arial"/>
          <w:b/>
          <w:sz w:val="24"/>
          <w:szCs w:val="24"/>
        </w:rPr>
      </w:pPr>
      <w:r w:rsidRPr="009E3EB3">
        <w:rPr>
          <w:rFonts w:ascii="Arial" w:hAnsi="Arial" w:cs="Arial"/>
          <w:b/>
          <w:sz w:val="24"/>
          <w:szCs w:val="24"/>
        </w:rPr>
        <w:t xml:space="preserve">Case </w:t>
      </w:r>
      <w:r w:rsidR="000D7A1F" w:rsidRPr="009E3EB3">
        <w:rPr>
          <w:rFonts w:ascii="Arial" w:hAnsi="Arial" w:cs="Arial"/>
          <w:b/>
          <w:sz w:val="24"/>
          <w:szCs w:val="24"/>
        </w:rPr>
        <w:t>Study</w:t>
      </w:r>
      <w:r w:rsidRPr="009E3EB3">
        <w:rPr>
          <w:rFonts w:ascii="Arial" w:hAnsi="Arial" w:cs="Arial"/>
          <w:b/>
          <w:sz w:val="24"/>
          <w:szCs w:val="24"/>
        </w:rPr>
        <w:t xml:space="preserve"> </w:t>
      </w:r>
      <w:r w:rsidR="000D7A1F" w:rsidRPr="009E3EB3">
        <w:rPr>
          <w:rFonts w:ascii="Arial" w:hAnsi="Arial" w:cs="Arial"/>
          <w:b/>
          <w:sz w:val="24"/>
          <w:szCs w:val="24"/>
        </w:rPr>
        <w:t>#3:</w:t>
      </w:r>
      <w:r w:rsidR="009E3EB3" w:rsidRPr="009E3EB3">
        <w:rPr>
          <w:rFonts w:ascii="Times New Roman" w:eastAsia="Times New Roman" w:hAnsi="Times New Roman" w:cs="Times New Roman"/>
          <w:b/>
          <w:kern w:val="0"/>
          <w:sz w:val="24"/>
          <w:szCs w:val="24"/>
          <w:lang w:eastAsia="en-GB"/>
          <w14:ligatures w14:val="none"/>
        </w:rPr>
        <w:t xml:space="preserve"> </w:t>
      </w:r>
      <w:r w:rsidR="009E3EB3" w:rsidRPr="009E3EB3">
        <w:rPr>
          <w:rFonts w:ascii="Arial" w:hAnsi="Arial" w:cs="Arial"/>
          <w:b/>
          <w:sz w:val="24"/>
          <w:szCs w:val="24"/>
        </w:rPr>
        <w:t xml:space="preserve">Siemens' IoT-enabled smart </w:t>
      </w:r>
    </w:p>
    <w:p w14:paraId="55D91511" w14:textId="20FC0FB3" w:rsidR="003D5070" w:rsidRPr="003D5070" w:rsidRDefault="003D5070" w:rsidP="003D5070">
      <w:pPr>
        <w:spacing w:line="360" w:lineRule="auto"/>
        <w:rPr>
          <w:rFonts w:ascii="Arial" w:hAnsi="Arial" w:cs="Arial"/>
          <w:bCs/>
          <w:sz w:val="24"/>
          <w:szCs w:val="24"/>
        </w:rPr>
      </w:pPr>
      <w:r w:rsidRPr="003D5070">
        <w:rPr>
          <w:rFonts w:ascii="Arial" w:hAnsi="Arial" w:cs="Arial"/>
          <w:bCs/>
          <w:sz w:val="24"/>
          <w:szCs w:val="24"/>
        </w:rPr>
        <w:t xml:space="preserve">Schneider Electric </w:t>
      </w:r>
      <w:r w:rsidR="0008344D">
        <w:rPr>
          <w:rFonts w:ascii="Arial" w:hAnsi="Arial" w:cs="Arial"/>
          <w:bCs/>
          <w:sz w:val="24"/>
          <w:szCs w:val="24"/>
        </w:rPr>
        <w:t xml:space="preserve">adopted smart building technology, resulting </w:t>
      </w:r>
      <w:r w:rsidR="00717333">
        <w:rPr>
          <w:rFonts w:ascii="Arial" w:hAnsi="Arial" w:cs="Arial"/>
          <w:bCs/>
          <w:sz w:val="24"/>
          <w:szCs w:val="24"/>
        </w:rPr>
        <w:t>in a 30% decrease in energy expenses</w:t>
      </w:r>
      <w:r w:rsidR="00B974C9">
        <w:rPr>
          <w:rFonts w:ascii="Arial" w:hAnsi="Arial" w:cs="Arial"/>
          <w:bCs/>
          <w:sz w:val="24"/>
          <w:szCs w:val="24"/>
        </w:rPr>
        <w:t xml:space="preserve"> for corporate clients</w:t>
      </w:r>
      <w:r w:rsidR="004D7486">
        <w:rPr>
          <w:rFonts w:ascii="Arial" w:hAnsi="Arial" w:cs="Arial"/>
          <w:bCs/>
          <w:sz w:val="24"/>
          <w:szCs w:val="24"/>
        </w:rPr>
        <w:t xml:space="preserve"> </w:t>
      </w:r>
      <w:r w:rsidR="00457F08">
        <w:rPr>
          <w:rFonts w:ascii="Arial" w:hAnsi="Arial" w:cs="Arial"/>
          <w:bCs/>
          <w:sz w:val="24"/>
          <w:szCs w:val="24"/>
        </w:rPr>
        <w:t>(OECD</w:t>
      </w:r>
      <w:r w:rsidR="004D7486">
        <w:rPr>
          <w:rFonts w:ascii="Arial" w:hAnsi="Arial" w:cs="Arial"/>
          <w:bCs/>
          <w:sz w:val="24"/>
          <w:szCs w:val="24"/>
        </w:rPr>
        <w:t xml:space="preserve">,2021). </w:t>
      </w:r>
      <w:r w:rsidR="00457F08">
        <w:rPr>
          <w:rFonts w:ascii="Arial" w:hAnsi="Arial" w:cs="Arial"/>
          <w:bCs/>
          <w:sz w:val="24"/>
          <w:szCs w:val="24"/>
        </w:rPr>
        <w:t xml:space="preserve">Smart Eco Power </w:t>
      </w:r>
      <w:r w:rsidR="00EA1314">
        <w:rPr>
          <w:rFonts w:ascii="Arial" w:hAnsi="Arial" w:cs="Arial"/>
          <w:bCs/>
          <w:sz w:val="24"/>
          <w:szCs w:val="24"/>
        </w:rPr>
        <w:t>intends to emulate its achievements</w:t>
      </w:r>
      <w:r w:rsidR="00C82162">
        <w:rPr>
          <w:rFonts w:ascii="Arial" w:hAnsi="Arial" w:cs="Arial"/>
          <w:bCs/>
          <w:sz w:val="24"/>
          <w:szCs w:val="24"/>
        </w:rPr>
        <w:t xml:space="preserve"> in the SME, sector</w:t>
      </w:r>
    </w:p>
    <w:p w14:paraId="30D3DBB6" w14:textId="77777777" w:rsidR="009E3EB3" w:rsidRPr="009E3EB3" w:rsidRDefault="009E3EB3" w:rsidP="009E3EB3">
      <w:pPr>
        <w:spacing w:line="360" w:lineRule="auto"/>
        <w:rPr>
          <w:rFonts w:ascii="Arial" w:hAnsi="Arial" w:cs="Arial"/>
          <w:b/>
          <w:sz w:val="24"/>
          <w:szCs w:val="24"/>
        </w:rPr>
      </w:pPr>
    </w:p>
    <w:p w14:paraId="43D347A2" w14:textId="7DDFD073" w:rsidR="00214DA5" w:rsidRPr="00BD1ED9" w:rsidRDefault="00214DA5" w:rsidP="00BD1ED9">
      <w:pPr>
        <w:spacing w:line="360" w:lineRule="auto"/>
        <w:rPr>
          <w:rFonts w:ascii="Arial" w:hAnsi="Arial" w:cs="Arial"/>
          <w:bCs/>
          <w:sz w:val="24"/>
          <w:szCs w:val="24"/>
        </w:rPr>
      </w:pPr>
    </w:p>
    <w:p w14:paraId="6690124A" w14:textId="77777777" w:rsidR="0038505A" w:rsidRDefault="0038505A" w:rsidP="00AE4F83">
      <w:pPr>
        <w:spacing w:line="360" w:lineRule="auto"/>
        <w:rPr>
          <w:rFonts w:ascii="Arial" w:hAnsi="Arial" w:cs="Arial"/>
          <w:b/>
          <w:sz w:val="24"/>
          <w:szCs w:val="24"/>
        </w:rPr>
      </w:pPr>
    </w:p>
    <w:p w14:paraId="53D9099D" w14:textId="77777777" w:rsidR="00E2001E" w:rsidRDefault="00E2001E" w:rsidP="00AE4F83">
      <w:pPr>
        <w:spacing w:line="360" w:lineRule="auto"/>
        <w:rPr>
          <w:rFonts w:ascii="Arial" w:hAnsi="Arial" w:cs="Arial"/>
          <w:b/>
          <w:sz w:val="24"/>
          <w:szCs w:val="24"/>
        </w:rPr>
      </w:pPr>
    </w:p>
    <w:p w14:paraId="295B69E3" w14:textId="77777777" w:rsidR="00E2001E" w:rsidRDefault="00E2001E" w:rsidP="00AE4F83">
      <w:pPr>
        <w:spacing w:line="360" w:lineRule="auto"/>
        <w:rPr>
          <w:rFonts w:ascii="Arial" w:hAnsi="Arial" w:cs="Arial"/>
          <w:b/>
          <w:sz w:val="24"/>
          <w:szCs w:val="24"/>
        </w:rPr>
      </w:pPr>
    </w:p>
    <w:p w14:paraId="3C2F9B14" w14:textId="77777777" w:rsidR="00E2001E" w:rsidRDefault="00E2001E" w:rsidP="00AE4F83">
      <w:pPr>
        <w:spacing w:line="360" w:lineRule="auto"/>
        <w:rPr>
          <w:rFonts w:ascii="Arial" w:hAnsi="Arial" w:cs="Arial"/>
          <w:b/>
          <w:sz w:val="24"/>
          <w:szCs w:val="24"/>
        </w:rPr>
      </w:pPr>
    </w:p>
    <w:p w14:paraId="542938E1" w14:textId="77777777" w:rsidR="00E2001E" w:rsidRDefault="00E2001E" w:rsidP="00AE4F83">
      <w:pPr>
        <w:spacing w:line="360" w:lineRule="auto"/>
        <w:rPr>
          <w:rFonts w:ascii="Arial" w:hAnsi="Arial" w:cs="Arial"/>
          <w:b/>
          <w:sz w:val="24"/>
          <w:szCs w:val="24"/>
        </w:rPr>
      </w:pPr>
    </w:p>
    <w:p w14:paraId="2FDE1DB7" w14:textId="77777777" w:rsidR="00E2001E" w:rsidRDefault="00E2001E" w:rsidP="00AE4F83">
      <w:pPr>
        <w:spacing w:line="360" w:lineRule="auto"/>
        <w:rPr>
          <w:rFonts w:ascii="Arial" w:hAnsi="Arial" w:cs="Arial"/>
          <w:b/>
          <w:sz w:val="24"/>
          <w:szCs w:val="24"/>
        </w:rPr>
      </w:pPr>
    </w:p>
    <w:p w14:paraId="237CB609" w14:textId="77777777" w:rsidR="00E2001E" w:rsidRDefault="00E2001E" w:rsidP="00AE4F83">
      <w:pPr>
        <w:spacing w:line="360" w:lineRule="auto"/>
        <w:rPr>
          <w:rFonts w:ascii="Arial" w:hAnsi="Arial" w:cs="Arial"/>
          <w:b/>
          <w:sz w:val="24"/>
          <w:szCs w:val="24"/>
        </w:rPr>
      </w:pPr>
    </w:p>
    <w:p w14:paraId="43457A28" w14:textId="77777777" w:rsidR="00E2001E" w:rsidRDefault="00E2001E" w:rsidP="00AE4F83">
      <w:pPr>
        <w:spacing w:line="360" w:lineRule="auto"/>
        <w:rPr>
          <w:rFonts w:ascii="Arial" w:hAnsi="Arial" w:cs="Arial"/>
          <w:b/>
          <w:sz w:val="24"/>
          <w:szCs w:val="24"/>
        </w:rPr>
      </w:pPr>
    </w:p>
    <w:p w14:paraId="5E0A398D" w14:textId="77777777" w:rsidR="00E2001E" w:rsidRDefault="00E2001E" w:rsidP="00AE4F83">
      <w:pPr>
        <w:spacing w:line="360" w:lineRule="auto"/>
        <w:rPr>
          <w:rFonts w:ascii="Arial" w:hAnsi="Arial" w:cs="Arial"/>
          <w:b/>
          <w:sz w:val="24"/>
          <w:szCs w:val="24"/>
        </w:rPr>
      </w:pPr>
    </w:p>
    <w:p w14:paraId="6ACDC718" w14:textId="77777777" w:rsidR="00E2001E" w:rsidRPr="00AE4F83" w:rsidRDefault="00E2001E" w:rsidP="00AE4F83">
      <w:pPr>
        <w:spacing w:line="360" w:lineRule="auto"/>
        <w:rPr>
          <w:rFonts w:ascii="Arial" w:hAnsi="Arial" w:cs="Arial"/>
          <w:b/>
          <w:sz w:val="24"/>
          <w:szCs w:val="24"/>
        </w:rPr>
      </w:pPr>
    </w:p>
    <w:p w14:paraId="607A881C" w14:textId="77777777" w:rsidR="00D867DF" w:rsidRDefault="00D867DF" w:rsidP="003708D5">
      <w:pPr>
        <w:spacing w:line="360" w:lineRule="auto"/>
        <w:rPr>
          <w:rFonts w:ascii="Arial" w:hAnsi="Arial" w:cs="Arial"/>
          <w:b/>
          <w:sz w:val="24"/>
          <w:szCs w:val="24"/>
        </w:rPr>
      </w:pPr>
    </w:p>
    <w:p w14:paraId="26334DCF" w14:textId="3FD22C26" w:rsidR="00D867DF" w:rsidRDefault="00D867DF" w:rsidP="003708D5">
      <w:pPr>
        <w:spacing w:line="360" w:lineRule="auto"/>
        <w:rPr>
          <w:rFonts w:ascii="Arial" w:hAnsi="Arial" w:cs="Arial"/>
          <w:b/>
          <w:sz w:val="24"/>
          <w:szCs w:val="24"/>
        </w:rPr>
      </w:pPr>
      <w:r>
        <w:rPr>
          <w:rFonts w:ascii="Arial" w:hAnsi="Arial" w:cs="Arial"/>
          <w:b/>
          <w:sz w:val="24"/>
          <w:szCs w:val="24"/>
        </w:rPr>
        <w:lastRenderedPageBreak/>
        <w:t>Conclusion</w:t>
      </w:r>
    </w:p>
    <w:p w14:paraId="1994977A" w14:textId="0B168A35" w:rsidR="00FF4288" w:rsidRPr="00FF4288" w:rsidRDefault="00FF4288" w:rsidP="00FF4288">
      <w:pPr>
        <w:spacing w:line="360" w:lineRule="auto"/>
        <w:rPr>
          <w:rFonts w:ascii="Arial" w:hAnsi="Arial" w:cs="Arial"/>
          <w:bCs/>
          <w:sz w:val="24"/>
          <w:szCs w:val="24"/>
        </w:rPr>
      </w:pPr>
      <w:r w:rsidRPr="00FF4288">
        <w:rPr>
          <w:rFonts w:ascii="Arial" w:hAnsi="Arial" w:cs="Arial"/>
          <w:bCs/>
          <w:sz w:val="24"/>
          <w:szCs w:val="24"/>
        </w:rPr>
        <w:t>Smart Eco Power is poised to transform smart energy management by providing inexpensive AI-powered solutions to companies and families. The worldwide trend towards sustainability, rising energy prices, and regulatory changes have created a huge market potential for SEMS adoption.</w:t>
      </w:r>
      <w:r w:rsidRPr="00FF4288">
        <w:rPr>
          <w:rFonts w:ascii="Arial" w:hAnsi="Arial" w:cs="Arial"/>
          <w:bCs/>
          <w:sz w:val="24"/>
          <w:szCs w:val="24"/>
        </w:rPr>
        <w:br/>
        <w:t>Smart Eco Power uses IoT, AI, and real-time data analytics to assist clients cut energy expenses, optimise use, and accomplish sustainability goals. The company wants to become a smart energy sector leader through strategic collaborations, robust marketing activities, and a scalable business strategy.</w:t>
      </w:r>
      <w:r w:rsidRPr="00FF4288">
        <w:rPr>
          <w:rFonts w:ascii="Arial" w:hAnsi="Arial" w:cs="Arial"/>
          <w:bCs/>
          <w:sz w:val="24"/>
          <w:szCs w:val="24"/>
        </w:rPr>
        <w:br/>
        <w:t>Smart Eco Power, with a clear roadmap for development and profitability, is poised to influence the future of energy efficiency.</w:t>
      </w:r>
    </w:p>
    <w:p w14:paraId="09DC5CBF" w14:textId="77777777" w:rsidR="00D867DF" w:rsidRDefault="00D867DF" w:rsidP="00D867DF">
      <w:pPr>
        <w:spacing w:line="360" w:lineRule="auto"/>
        <w:rPr>
          <w:rFonts w:ascii="Arial" w:hAnsi="Arial" w:cs="Arial"/>
          <w:bCs/>
          <w:sz w:val="24"/>
          <w:szCs w:val="24"/>
        </w:rPr>
      </w:pPr>
    </w:p>
    <w:p w14:paraId="2E4CCA73" w14:textId="77777777" w:rsidR="00D867DF" w:rsidRDefault="00D867DF" w:rsidP="00D867DF">
      <w:pPr>
        <w:spacing w:line="360" w:lineRule="auto"/>
        <w:rPr>
          <w:rFonts w:ascii="Arial" w:hAnsi="Arial" w:cs="Arial"/>
          <w:bCs/>
          <w:sz w:val="24"/>
          <w:szCs w:val="24"/>
        </w:rPr>
      </w:pPr>
    </w:p>
    <w:p w14:paraId="2A527FF7" w14:textId="77777777" w:rsidR="00D867DF" w:rsidRDefault="00D867DF" w:rsidP="00D867DF">
      <w:pPr>
        <w:spacing w:line="360" w:lineRule="auto"/>
        <w:rPr>
          <w:rFonts w:ascii="Arial" w:hAnsi="Arial" w:cs="Arial"/>
          <w:bCs/>
          <w:sz w:val="24"/>
          <w:szCs w:val="24"/>
        </w:rPr>
      </w:pPr>
    </w:p>
    <w:p w14:paraId="43803647" w14:textId="77777777" w:rsidR="00D867DF" w:rsidRDefault="00D867DF" w:rsidP="00D867DF">
      <w:pPr>
        <w:spacing w:line="360" w:lineRule="auto"/>
        <w:rPr>
          <w:rFonts w:ascii="Arial" w:hAnsi="Arial" w:cs="Arial"/>
          <w:bCs/>
          <w:sz w:val="24"/>
          <w:szCs w:val="24"/>
        </w:rPr>
      </w:pPr>
    </w:p>
    <w:p w14:paraId="5E0F26B0" w14:textId="77777777" w:rsidR="00D867DF" w:rsidRDefault="00D867DF" w:rsidP="00D867DF">
      <w:pPr>
        <w:spacing w:line="360" w:lineRule="auto"/>
        <w:rPr>
          <w:rFonts w:ascii="Arial" w:hAnsi="Arial" w:cs="Arial"/>
          <w:bCs/>
          <w:sz w:val="24"/>
          <w:szCs w:val="24"/>
        </w:rPr>
      </w:pPr>
    </w:p>
    <w:p w14:paraId="32DDD4E6" w14:textId="77777777" w:rsidR="00D867DF" w:rsidRDefault="00D867DF" w:rsidP="00D867DF">
      <w:pPr>
        <w:spacing w:line="360" w:lineRule="auto"/>
        <w:rPr>
          <w:rFonts w:ascii="Arial" w:hAnsi="Arial" w:cs="Arial"/>
          <w:bCs/>
          <w:sz w:val="24"/>
          <w:szCs w:val="24"/>
        </w:rPr>
      </w:pPr>
    </w:p>
    <w:p w14:paraId="619A8587" w14:textId="77777777" w:rsidR="00D867DF" w:rsidRDefault="00D867DF" w:rsidP="00D867DF">
      <w:pPr>
        <w:spacing w:line="360" w:lineRule="auto"/>
        <w:rPr>
          <w:rFonts w:ascii="Arial" w:hAnsi="Arial" w:cs="Arial"/>
          <w:bCs/>
          <w:sz w:val="24"/>
          <w:szCs w:val="24"/>
        </w:rPr>
      </w:pPr>
    </w:p>
    <w:p w14:paraId="5312BC3B" w14:textId="77777777" w:rsidR="00D867DF" w:rsidRDefault="00D867DF" w:rsidP="00D867DF">
      <w:pPr>
        <w:spacing w:line="360" w:lineRule="auto"/>
        <w:rPr>
          <w:rFonts w:ascii="Arial" w:hAnsi="Arial" w:cs="Arial"/>
          <w:bCs/>
          <w:sz w:val="24"/>
          <w:szCs w:val="24"/>
        </w:rPr>
      </w:pPr>
    </w:p>
    <w:p w14:paraId="7C028E7F" w14:textId="77777777" w:rsidR="00D867DF" w:rsidRDefault="00D867DF" w:rsidP="00D867DF">
      <w:pPr>
        <w:spacing w:line="360" w:lineRule="auto"/>
        <w:rPr>
          <w:rFonts w:ascii="Arial" w:hAnsi="Arial" w:cs="Arial"/>
          <w:bCs/>
          <w:sz w:val="24"/>
          <w:szCs w:val="24"/>
        </w:rPr>
      </w:pPr>
    </w:p>
    <w:p w14:paraId="67EFB65B" w14:textId="77777777" w:rsidR="00D867DF" w:rsidRDefault="00D867DF" w:rsidP="00D867DF">
      <w:pPr>
        <w:spacing w:line="360" w:lineRule="auto"/>
        <w:rPr>
          <w:rFonts w:ascii="Arial" w:hAnsi="Arial" w:cs="Arial"/>
          <w:bCs/>
          <w:sz w:val="24"/>
          <w:szCs w:val="24"/>
        </w:rPr>
      </w:pPr>
    </w:p>
    <w:p w14:paraId="43A73A40" w14:textId="77777777" w:rsidR="00D867DF" w:rsidRDefault="00D867DF" w:rsidP="00D867DF">
      <w:pPr>
        <w:spacing w:line="360" w:lineRule="auto"/>
        <w:rPr>
          <w:rFonts w:ascii="Arial" w:hAnsi="Arial" w:cs="Arial"/>
          <w:bCs/>
          <w:sz w:val="24"/>
          <w:szCs w:val="24"/>
        </w:rPr>
      </w:pPr>
    </w:p>
    <w:p w14:paraId="1ECBB5AC" w14:textId="77777777" w:rsidR="00D867DF" w:rsidRDefault="00D867DF" w:rsidP="00D867DF">
      <w:pPr>
        <w:spacing w:line="360" w:lineRule="auto"/>
        <w:rPr>
          <w:rFonts w:ascii="Arial" w:hAnsi="Arial" w:cs="Arial"/>
          <w:bCs/>
          <w:sz w:val="24"/>
          <w:szCs w:val="24"/>
        </w:rPr>
      </w:pPr>
    </w:p>
    <w:p w14:paraId="4C6044C8" w14:textId="77777777" w:rsidR="00D867DF" w:rsidRDefault="00D867DF" w:rsidP="00D867DF">
      <w:pPr>
        <w:spacing w:line="360" w:lineRule="auto"/>
        <w:rPr>
          <w:rFonts w:ascii="Arial" w:hAnsi="Arial" w:cs="Arial"/>
          <w:bCs/>
          <w:sz w:val="24"/>
          <w:szCs w:val="24"/>
        </w:rPr>
      </w:pPr>
    </w:p>
    <w:p w14:paraId="1A34DCD4" w14:textId="77777777" w:rsidR="00D867DF" w:rsidRDefault="00D867DF" w:rsidP="00D867DF">
      <w:pPr>
        <w:spacing w:line="360" w:lineRule="auto"/>
        <w:rPr>
          <w:rFonts w:ascii="Arial" w:hAnsi="Arial" w:cs="Arial"/>
          <w:bCs/>
          <w:sz w:val="24"/>
          <w:szCs w:val="24"/>
        </w:rPr>
      </w:pPr>
    </w:p>
    <w:p w14:paraId="53403938" w14:textId="77777777" w:rsidR="00D867DF" w:rsidRDefault="00D867DF" w:rsidP="00D867DF">
      <w:pPr>
        <w:spacing w:line="360" w:lineRule="auto"/>
        <w:rPr>
          <w:rFonts w:ascii="Arial" w:hAnsi="Arial" w:cs="Arial"/>
          <w:bCs/>
          <w:sz w:val="24"/>
          <w:szCs w:val="24"/>
        </w:rPr>
      </w:pPr>
    </w:p>
    <w:p w14:paraId="57847C62" w14:textId="77777777" w:rsidR="00D867DF" w:rsidRDefault="00D867DF" w:rsidP="00D867DF">
      <w:pPr>
        <w:spacing w:line="360" w:lineRule="auto"/>
        <w:rPr>
          <w:rFonts w:ascii="Arial" w:hAnsi="Arial" w:cs="Arial"/>
          <w:bCs/>
          <w:sz w:val="24"/>
          <w:szCs w:val="24"/>
        </w:rPr>
      </w:pPr>
    </w:p>
    <w:p w14:paraId="5F4C13E2" w14:textId="33CB0FF0" w:rsidR="00D867DF" w:rsidRPr="00D867DF" w:rsidRDefault="00D867DF" w:rsidP="00D867DF">
      <w:pPr>
        <w:spacing w:line="360" w:lineRule="auto"/>
        <w:rPr>
          <w:rFonts w:ascii="Arial" w:hAnsi="Arial" w:cs="Arial"/>
          <w:b/>
          <w:bCs/>
          <w:sz w:val="24"/>
          <w:szCs w:val="24"/>
        </w:rPr>
      </w:pPr>
      <w:r w:rsidRPr="00D867DF">
        <w:rPr>
          <w:rFonts w:ascii="Arial" w:hAnsi="Arial" w:cs="Arial"/>
          <w:b/>
          <w:bCs/>
          <w:sz w:val="24"/>
          <w:szCs w:val="24"/>
        </w:rPr>
        <w:lastRenderedPageBreak/>
        <w:t>References</w:t>
      </w:r>
    </w:p>
    <w:p w14:paraId="52B73FEC" w14:textId="77777777" w:rsidR="005734F5" w:rsidRPr="005734F5" w:rsidRDefault="005734F5" w:rsidP="005734F5">
      <w:pPr>
        <w:spacing w:line="360" w:lineRule="auto"/>
        <w:rPr>
          <w:rFonts w:ascii="Arial" w:hAnsi="Arial" w:cs="Arial"/>
          <w:bCs/>
          <w:sz w:val="24"/>
          <w:szCs w:val="24"/>
        </w:rPr>
      </w:pPr>
      <w:r w:rsidRPr="005734F5">
        <w:rPr>
          <w:rFonts w:ascii="Arial" w:hAnsi="Arial" w:cs="Arial"/>
          <w:bCs/>
          <w:sz w:val="24"/>
          <w:szCs w:val="24"/>
        </w:rPr>
        <w:t xml:space="preserve">BEIS (2023) </w:t>
      </w:r>
      <w:r w:rsidRPr="005734F5">
        <w:rPr>
          <w:rFonts w:ascii="Arial" w:hAnsi="Arial" w:cs="Arial"/>
          <w:bCs/>
          <w:i/>
          <w:iCs/>
          <w:sz w:val="24"/>
          <w:szCs w:val="24"/>
        </w:rPr>
        <w:t>Smart Metering Implementation Programme</w:t>
      </w:r>
      <w:r w:rsidRPr="005734F5">
        <w:rPr>
          <w:rFonts w:ascii="Arial" w:hAnsi="Arial" w:cs="Arial"/>
          <w:bCs/>
          <w:sz w:val="24"/>
          <w:szCs w:val="24"/>
        </w:rPr>
        <w:t>. UK Department for Business, Energy &amp; Industrial Strategy.</w:t>
      </w:r>
    </w:p>
    <w:p w14:paraId="5B1C2BA8" w14:textId="77777777" w:rsidR="005734F5" w:rsidRPr="005734F5" w:rsidRDefault="005734F5" w:rsidP="005734F5">
      <w:pPr>
        <w:spacing w:line="360" w:lineRule="auto"/>
        <w:rPr>
          <w:rFonts w:ascii="Arial" w:hAnsi="Arial" w:cs="Arial"/>
          <w:bCs/>
          <w:sz w:val="24"/>
          <w:szCs w:val="24"/>
        </w:rPr>
      </w:pPr>
      <w:proofErr w:type="spellStart"/>
      <w:r w:rsidRPr="005734F5">
        <w:rPr>
          <w:rFonts w:ascii="Arial" w:hAnsi="Arial" w:cs="Arial"/>
          <w:bCs/>
          <w:sz w:val="24"/>
          <w:szCs w:val="24"/>
        </w:rPr>
        <w:t>Chofreh</w:t>
      </w:r>
      <w:proofErr w:type="spellEnd"/>
      <w:r w:rsidRPr="005734F5">
        <w:rPr>
          <w:rFonts w:ascii="Arial" w:hAnsi="Arial" w:cs="Arial"/>
          <w:bCs/>
          <w:sz w:val="24"/>
          <w:szCs w:val="24"/>
        </w:rPr>
        <w:t xml:space="preserve">, A.G., Gholamzadeh, A. and Goni, F.A. (2018) ‘Sustainable enterprise resource planning systems implementation: A framework development’, </w:t>
      </w:r>
      <w:r w:rsidRPr="005734F5">
        <w:rPr>
          <w:rFonts w:ascii="Arial" w:hAnsi="Arial" w:cs="Arial"/>
          <w:bCs/>
          <w:i/>
          <w:iCs/>
          <w:sz w:val="24"/>
          <w:szCs w:val="24"/>
        </w:rPr>
        <w:t>Journal of Cleaner Production</w:t>
      </w:r>
      <w:r w:rsidRPr="005734F5">
        <w:rPr>
          <w:rFonts w:ascii="Arial" w:hAnsi="Arial" w:cs="Arial"/>
          <w:bCs/>
          <w:sz w:val="24"/>
          <w:szCs w:val="24"/>
        </w:rPr>
        <w:t>, 198, pp. 1345–1355.</w:t>
      </w:r>
    </w:p>
    <w:p w14:paraId="62C3AD96" w14:textId="77777777" w:rsidR="005734F5" w:rsidRPr="005734F5" w:rsidRDefault="005734F5" w:rsidP="005734F5">
      <w:pPr>
        <w:spacing w:line="360" w:lineRule="auto"/>
        <w:rPr>
          <w:rFonts w:ascii="Arial" w:hAnsi="Arial" w:cs="Arial"/>
          <w:bCs/>
          <w:sz w:val="24"/>
          <w:szCs w:val="24"/>
        </w:rPr>
      </w:pPr>
      <w:r w:rsidRPr="005734F5">
        <w:rPr>
          <w:rFonts w:ascii="Arial" w:hAnsi="Arial" w:cs="Arial"/>
          <w:bCs/>
          <w:sz w:val="24"/>
          <w:szCs w:val="24"/>
        </w:rPr>
        <w:t xml:space="preserve">Edgeman, R. and Eskildsen, J. (2014) ‘Modelling and assessing sustainable enterprise excellence’, </w:t>
      </w:r>
      <w:r w:rsidRPr="005734F5">
        <w:rPr>
          <w:rFonts w:ascii="Arial" w:hAnsi="Arial" w:cs="Arial"/>
          <w:bCs/>
          <w:i/>
          <w:iCs/>
          <w:sz w:val="24"/>
          <w:szCs w:val="24"/>
        </w:rPr>
        <w:t>Business Strategy and the Environment</w:t>
      </w:r>
      <w:r w:rsidRPr="005734F5">
        <w:rPr>
          <w:rFonts w:ascii="Arial" w:hAnsi="Arial" w:cs="Arial"/>
          <w:bCs/>
          <w:sz w:val="24"/>
          <w:szCs w:val="24"/>
        </w:rPr>
        <w:t>, 23(3), pp. 173–187.</w:t>
      </w:r>
    </w:p>
    <w:p w14:paraId="07E7405E" w14:textId="77777777" w:rsidR="005734F5" w:rsidRPr="005734F5" w:rsidRDefault="005734F5" w:rsidP="005734F5">
      <w:pPr>
        <w:spacing w:line="360" w:lineRule="auto"/>
        <w:rPr>
          <w:rFonts w:ascii="Arial" w:hAnsi="Arial" w:cs="Arial"/>
          <w:bCs/>
          <w:sz w:val="24"/>
          <w:szCs w:val="24"/>
        </w:rPr>
      </w:pPr>
      <w:r w:rsidRPr="005734F5">
        <w:rPr>
          <w:rFonts w:ascii="Arial" w:hAnsi="Arial" w:cs="Arial"/>
          <w:bCs/>
          <w:sz w:val="24"/>
          <w:szCs w:val="24"/>
        </w:rPr>
        <w:t xml:space="preserve">IEA (2022) </w:t>
      </w:r>
      <w:r w:rsidRPr="005734F5">
        <w:rPr>
          <w:rFonts w:ascii="Arial" w:hAnsi="Arial" w:cs="Arial"/>
          <w:bCs/>
          <w:i/>
          <w:iCs/>
          <w:sz w:val="24"/>
          <w:szCs w:val="24"/>
        </w:rPr>
        <w:t>Global Energy Review: CO2 Emissions in 2022</w:t>
      </w:r>
      <w:r w:rsidRPr="005734F5">
        <w:rPr>
          <w:rFonts w:ascii="Arial" w:hAnsi="Arial" w:cs="Arial"/>
          <w:bCs/>
          <w:sz w:val="24"/>
          <w:szCs w:val="24"/>
        </w:rPr>
        <w:t xml:space="preserve">. International Energy Agency. Available at: </w:t>
      </w:r>
      <w:hyperlink r:id="rId7" w:tgtFrame="_new" w:history="1">
        <w:r w:rsidRPr="005734F5">
          <w:rPr>
            <w:rStyle w:val="Hyperlink"/>
            <w:rFonts w:ascii="Arial" w:hAnsi="Arial" w:cs="Arial"/>
            <w:bCs/>
            <w:sz w:val="24"/>
            <w:szCs w:val="24"/>
          </w:rPr>
          <w:t>https://www.iea.org</w:t>
        </w:r>
      </w:hyperlink>
      <w:r w:rsidRPr="005734F5">
        <w:rPr>
          <w:rFonts w:ascii="Arial" w:hAnsi="Arial" w:cs="Arial"/>
          <w:bCs/>
          <w:sz w:val="24"/>
          <w:szCs w:val="24"/>
        </w:rPr>
        <w:t xml:space="preserve"> (Accessed: 10 March 2025).</w:t>
      </w:r>
    </w:p>
    <w:p w14:paraId="4D9D06B4" w14:textId="77777777" w:rsidR="005734F5" w:rsidRPr="005734F5" w:rsidRDefault="005734F5" w:rsidP="005734F5">
      <w:pPr>
        <w:spacing w:line="360" w:lineRule="auto"/>
        <w:rPr>
          <w:rFonts w:ascii="Arial" w:hAnsi="Arial" w:cs="Arial"/>
          <w:bCs/>
          <w:sz w:val="24"/>
          <w:szCs w:val="24"/>
        </w:rPr>
      </w:pPr>
      <w:r w:rsidRPr="005734F5">
        <w:rPr>
          <w:rFonts w:ascii="Arial" w:hAnsi="Arial" w:cs="Arial"/>
          <w:bCs/>
          <w:sz w:val="24"/>
          <w:szCs w:val="24"/>
        </w:rPr>
        <w:t xml:space="preserve">IEA (2023) </w:t>
      </w:r>
      <w:r w:rsidRPr="005734F5">
        <w:rPr>
          <w:rFonts w:ascii="Arial" w:hAnsi="Arial" w:cs="Arial"/>
          <w:bCs/>
          <w:i/>
          <w:iCs/>
          <w:sz w:val="24"/>
          <w:szCs w:val="24"/>
        </w:rPr>
        <w:t>Smart Energy Market Report</w:t>
      </w:r>
      <w:r w:rsidRPr="005734F5">
        <w:rPr>
          <w:rFonts w:ascii="Arial" w:hAnsi="Arial" w:cs="Arial"/>
          <w:bCs/>
          <w:sz w:val="24"/>
          <w:szCs w:val="24"/>
        </w:rPr>
        <w:t xml:space="preserve">. International Energy Agency. Available at: </w:t>
      </w:r>
      <w:hyperlink r:id="rId8" w:tgtFrame="_new" w:history="1">
        <w:r w:rsidRPr="005734F5">
          <w:rPr>
            <w:rStyle w:val="Hyperlink"/>
            <w:rFonts w:ascii="Arial" w:hAnsi="Arial" w:cs="Arial"/>
            <w:bCs/>
            <w:sz w:val="24"/>
            <w:szCs w:val="24"/>
          </w:rPr>
          <w:t>https://www.iea.org</w:t>
        </w:r>
      </w:hyperlink>
      <w:r w:rsidRPr="005734F5">
        <w:rPr>
          <w:rFonts w:ascii="Arial" w:hAnsi="Arial" w:cs="Arial"/>
          <w:bCs/>
          <w:sz w:val="24"/>
          <w:szCs w:val="24"/>
        </w:rPr>
        <w:t xml:space="preserve"> (Accessed: 10 March 2025).</w:t>
      </w:r>
    </w:p>
    <w:p w14:paraId="1C16F5D8" w14:textId="77777777" w:rsidR="005734F5" w:rsidRPr="005734F5" w:rsidRDefault="005734F5" w:rsidP="005734F5">
      <w:pPr>
        <w:spacing w:line="360" w:lineRule="auto"/>
        <w:rPr>
          <w:rFonts w:ascii="Arial" w:hAnsi="Arial" w:cs="Arial"/>
          <w:bCs/>
          <w:sz w:val="24"/>
          <w:szCs w:val="24"/>
        </w:rPr>
      </w:pPr>
      <w:r w:rsidRPr="005734F5">
        <w:rPr>
          <w:rFonts w:ascii="Arial" w:hAnsi="Arial" w:cs="Arial"/>
          <w:bCs/>
          <w:sz w:val="24"/>
          <w:szCs w:val="24"/>
        </w:rPr>
        <w:t xml:space="preserve">Nest Labs (2015) ‘Energy savings from the Nest Learning Thermostat: Energy bill analysis </w:t>
      </w:r>
      <w:proofErr w:type="gramStart"/>
      <w:r w:rsidRPr="005734F5">
        <w:rPr>
          <w:rFonts w:ascii="Arial" w:hAnsi="Arial" w:cs="Arial"/>
          <w:bCs/>
          <w:sz w:val="24"/>
          <w:szCs w:val="24"/>
        </w:rPr>
        <w:t>results’</w:t>
      </w:r>
      <w:proofErr w:type="gramEnd"/>
      <w:r w:rsidRPr="005734F5">
        <w:rPr>
          <w:rFonts w:ascii="Arial" w:hAnsi="Arial" w:cs="Arial"/>
          <w:bCs/>
          <w:sz w:val="24"/>
          <w:szCs w:val="24"/>
        </w:rPr>
        <w:t>. Nest Labs, Inc., February 2015. Available at: https://nest.com/downloads/press/documents/energy-savings-white-paper.pdf (Accessed: 10 March 2025).</w:t>
      </w:r>
    </w:p>
    <w:p w14:paraId="37E219C4" w14:textId="77777777" w:rsidR="005734F5" w:rsidRPr="005734F5" w:rsidRDefault="005734F5" w:rsidP="005734F5">
      <w:pPr>
        <w:spacing w:line="360" w:lineRule="auto"/>
        <w:rPr>
          <w:rFonts w:ascii="Arial" w:hAnsi="Arial" w:cs="Arial"/>
          <w:bCs/>
          <w:sz w:val="24"/>
          <w:szCs w:val="24"/>
        </w:rPr>
      </w:pPr>
      <w:r w:rsidRPr="005734F5">
        <w:rPr>
          <w:rFonts w:ascii="Arial" w:hAnsi="Arial" w:cs="Arial"/>
          <w:bCs/>
          <w:sz w:val="24"/>
          <w:szCs w:val="24"/>
        </w:rPr>
        <w:t xml:space="preserve">OECD (2021) </w:t>
      </w:r>
      <w:r w:rsidRPr="005734F5">
        <w:rPr>
          <w:rFonts w:ascii="Arial" w:hAnsi="Arial" w:cs="Arial"/>
          <w:bCs/>
          <w:i/>
          <w:iCs/>
          <w:sz w:val="24"/>
          <w:szCs w:val="24"/>
        </w:rPr>
        <w:t>Green Growth and Sustainable Development</w:t>
      </w:r>
      <w:r w:rsidRPr="005734F5">
        <w:rPr>
          <w:rFonts w:ascii="Arial" w:hAnsi="Arial" w:cs="Arial"/>
          <w:bCs/>
          <w:sz w:val="24"/>
          <w:szCs w:val="24"/>
        </w:rPr>
        <w:t>. Organisation for Economic Co-operation and Development.</w:t>
      </w:r>
    </w:p>
    <w:p w14:paraId="780333D0" w14:textId="77777777" w:rsidR="005734F5" w:rsidRPr="005734F5" w:rsidRDefault="005734F5" w:rsidP="005734F5">
      <w:pPr>
        <w:spacing w:line="360" w:lineRule="auto"/>
        <w:rPr>
          <w:rFonts w:ascii="Arial" w:hAnsi="Arial" w:cs="Arial"/>
          <w:bCs/>
          <w:sz w:val="24"/>
          <w:szCs w:val="24"/>
        </w:rPr>
      </w:pPr>
      <w:proofErr w:type="spellStart"/>
      <w:r w:rsidRPr="005734F5">
        <w:rPr>
          <w:rFonts w:ascii="Arial" w:hAnsi="Arial" w:cs="Arial"/>
          <w:bCs/>
          <w:sz w:val="24"/>
          <w:szCs w:val="24"/>
        </w:rPr>
        <w:t>Rahmana</w:t>
      </w:r>
      <w:proofErr w:type="spellEnd"/>
      <w:r w:rsidRPr="005734F5">
        <w:rPr>
          <w:rFonts w:ascii="Arial" w:hAnsi="Arial" w:cs="Arial"/>
          <w:bCs/>
          <w:sz w:val="24"/>
          <w:szCs w:val="24"/>
        </w:rPr>
        <w:t xml:space="preserve">, A.F. and </w:t>
      </w:r>
      <w:proofErr w:type="spellStart"/>
      <w:r w:rsidRPr="005734F5">
        <w:rPr>
          <w:rFonts w:ascii="Arial" w:hAnsi="Arial" w:cs="Arial"/>
          <w:bCs/>
          <w:sz w:val="24"/>
          <w:szCs w:val="24"/>
        </w:rPr>
        <w:t>Bawono</w:t>
      </w:r>
      <w:proofErr w:type="spellEnd"/>
      <w:r w:rsidRPr="005734F5">
        <w:rPr>
          <w:rFonts w:ascii="Arial" w:hAnsi="Arial" w:cs="Arial"/>
          <w:bCs/>
          <w:sz w:val="24"/>
          <w:szCs w:val="24"/>
        </w:rPr>
        <w:t xml:space="preserve">, A. (2020) ‘Sustainable development toward sustainable enterprise’, </w:t>
      </w:r>
      <w:r w:rsidRPr="005734F5">
        <w:rPr>
          <w:rFonts w:ascii="Arial" w:hAnsi="Arial" w:cs="Arial"/>
          <w:bCs/>
          <w:i/>
          <w:iCs/>
          <w:sz w:val="24"/>
          <w:szCs w:val="24"/>
        </w:rPr>
        <w:t>Management Science Letters</w:t>
      </w:r>
      <w:r w:rsidRPr="005734F5">
        <w:rPr>
          <w:rFonts w:ascii="Arial" w:hAnsi="Arial" w:cs="Arial"/>
          <w:bCs/>
          <w:sz w:val="24"/>
          <w:szCs w:val="24"/>
        </w:rPr>
        <w:t>, 11(2), pp. 657–668.</w:t>
      </w:r>
    </w:p>
    <w:p w14:paraId="2DE7BAEF" w14:textId="77777777" w:rsidR="005734F5" w:rsidRPr="005734F5" w:rsidRDefault="005734F5" w:rsidP="005734F5">
      <w:pPr>
        <w:spacing w:line="360" w:lineRule="auto"/>
        <w:rPr>
          <w:rFonts w:ascii="Arial" w:hAnsi="Arial" w:cs="Arial"/>
          <w:bCs/>
          <w:sz w:val="24"/>
          <w:szCs w:val="24"/>
        </w:rPr>
      </w:pPr>
      <w:r w:rsidRPr="005734F5">
        <w:rPr>
          <w:rFonts w:ascii="Arial" w:hAnsi="Arial" w:cs="Arial"/>
          <w:bCs/>
          <w:sz w:val="24"/>
          <w:szCs w:val="24"/>
        </w:rPr>
        <w:t>Siemens (2023) ‘Smart grid case studies: Enhancing energy efficiency and reliability’. Siemens AG. Available at: https://www.siemens.com/smartgrid-casestudies (Accessed: 10 March 2025).</w:t>
      </w:r>
    </w:p>
    <w:p w14:paraId="2DFB2CC8" w14:textId="77777777" w:rsidR="005734F5" w:rsidRPr="005734F5" w:rsidRDefault="005734F5" w:rsidP="005734F5">
      <w:pPr>
        <w:spacing w:line="360" w:lineRule="auto"/>
        <w:rPr>
          <w:rFonts w:ascii="Arial" w:hAnsi="Arial" w:cs="Arial"/>
          <w:bCs/>
          <w:sz w:val="24"/>
          <w:szCs w:val="24"/>
        </w:rPr>
      </w:pPr>
      <w:r w:rsidRPr="005734F5">
        <w:rPr>
          <w:rFonts w:ascii="Arial" w:hAnsi="Arial" w:cs="Arial"/>
          <w:bCs/>
          <w:sz w:val="24"/>
          <w:szCs w:val="24"/>
        </w:rPr>
        <w:t xml:space="preserve">Smart Energy GB (2023) </w:t>
      </w:r>
      <w:r w:rsidRPr="005734F5">
        <w:rPr>
          <w:rFonts w:ascii="Arial" w:hAnsi="Arial" w:cs="Arial"/>
          <w:bCs/>
          <w:i/>
          <w:iCs/>
          <w:sz w:val="24"/>
          <w:szCs w:val="24"/>
        </w:rPr>
        <w:t>Understanding the Benefits of Smart Meters</w:t>
      </w:r>
      <w:r w:rsidRPr="005734F5">
        <w:rPr>
          <w:rFonts w:ascii="Arial" w:hAnsi="Arial" w:cs="Arial"/>
          <w:bCs/>
          <w:sz w:val="24"/>
          <w:szCs w:val="24"/>
        </w:rPr>
        <w:t xml:space="preserve">. Smart Energy GB. Available at: </w:t>
      </w:r>
      <w:hyperlink r:id="rId9" w:tgtFrame="_new" w:history="1">
        <w:r w:rsidRPr="005734F5">
          <w:rPr>
            <w:rStyle w:val="Hyperlink"/>
            <w:rFonts w:ascii="Arial" w:hAnsi="Arial" w:cs="Arial"/>
            <w:bCs/>
            <w:sz w:val="24"/>
            <w:szCs w:val="24"/>
          </w:rPr>
          <w:t>https://www.smartenergygb.org</w:t>
        </w:r>
      </w:hyperlink>
      <w:r w:rsidRPr="005734F5">
        <w:rPr>
          <w:rFonts w:ascii="Arial" w:hAnsi="Arial" w:cs="Arial"/>
          <w:bCs/>
          <w:sz w:val="24"/>
          <w:szCs w:val="24"/>
        </w:rPr>
        <w:t xml:space="preserve"> (Accessed: 10 March 2025).</w:t>
      </w:r>
    </w:p>
    <w:p w14:paraId="17F1B2D9" w14:textId="77777777" w:rsidR="005734F5" w:rsidRPr="005734F5" w:rsidRDefault="005734F5" w:rsidP="005734F5">
      <w:pPr>
        <w:spacing w:line="360" w:lineRule="auto"/>
        <w:rPr>
          <w:rFonts w:ascii="Arial" w:hAnsi="Arial" w:cs="Arial"/>
          <w:bCs/>
          <w:sz w:val="24"/>
          <w:szCs w:val="24"/>
        </w:rPr>
      </w:pPr>
      <w:r w:rsidRPr="005734F5">
        <w:rPr>
          <w:rFonts w:ascii="Arial" w:hAnsi="Arial" w:cs="Arial"/>
          <w:bCs/>
          <w:sz w:val="24"/>
          <w:szCs w:val="24"/>
        </w:rPr>
        <w:t xml:space="preserve">UN (2023) </w:t>
      </w:r>
      <w:r w:rsidRPr="005734F5">
        <w:rPr>
          <w:rFonts w:ascii="Arial" w:hAnsi="Arial" w:cs="Arial"/>
          <w:bCs/>
          <w:i/>
          <w:iCs/>
          <w:sz w:val="24"/>
          <w:szCs w:val="24"/>
        </w:rPr>
        <w:t>Sustainable Development Goals Report 2023</w:t>
      </w:r>
      <w:r w:rsidRPr="005734F5">
        <w:rPr>
          <w:rFonts w:ascii="Arial" w:hAnsi="Arial" w:cs="Arial"/>
          <w:bCs/>
          <w:sz w:val="24"/>
          <w:szCs w:val="24"/>
        </w:rPr>
        <w:t>. United Nations.</w:t>
      </w:r>
    </w:p>
    <w:p w14:paraId="2E66FF88" w14:textId="77777777" w:rsidR="005734F5" w:rsidRPr="005734F5" w:rsidRDefault="005734F5" w:rsidP="005734F5">
      <w:pPr>
        <w:spacing w:line="360" w:lineRule="auto"/>
        <w:rPr>
          <w:rFonts w:ascii="Arial" w:hAnsi="Arial" w:cs="Arial"/>
          <w:bCs/>
          <w:sz w:val="24"/>
          <w:szCs w:val="24"/>
        </w:rPr>
      </w:pPr>
      <w:r w:rsidRPr="005734F5">
        <w:rPr>
          <w:rFonts w:ascii="Arial" w:hAnsi="Arial" w:cs="Arial"/>
          <w:bCs/>
          <w:sz w:val="24"/>
          <w:szCs w:val="24"/>
        </w:rPr>
        <w:t xml:space="preserve">USGBC (2022) </w:t>
      </w:r>
      <w:r w:rsidRPr="005734F5">
        <w:rPr>
          <w:rFonts w:ascii="Arial" w:hAnsi="Arial" w:cs="Arial"/>
          <w:bCs/>
          <w:i/>
          <w:iCs/>
          <w:sz w:val="24"/>
          <w:szCs w:val="24"/>
        </w:rPr>
        <w:t>Leadership in Energy and Environmental Design (LEED) Certification</w:t>
      </w:r>
      <w:r w:rsidRPr="005734F5">
        <w:rPr>
          <w:rFonts w:ascii="Arial" w:hAnsi="Arial" w:cs="Arial"/>
          <w:bCs/>
          <w:sz w:val="24"/>
          <w:szCs w:val="24"/>
        </w:rPr>
        <w:t>. U.S. Green Building Council.</w:t>
      </w:r>
    </w:p>
    <w:p w14:paraId="18501BD5" w14:textId="77777777" w:rsidR="00D867DF" w:rsidRPr="00D867DF" w:rsidRDefault="00D867DF" w:rsidP="00D867DF">
      <w:pPr>
        <w:spacing w:line="360" w:lineRule="auto"/>
        <w:rPr>
          <w:rFonts w:ascii="Arial" w:hAnsi="Arial" w:cs="Arial"/>
          <w:bCs/>
          <w:sz w:val="24"/>
          <w:szCs w:val="24"/>
        </w:rPr>
      </w:pPr>
    </w:p>
    <w:p w14:paraId="4C8E9068" w14:textId="77777777" w:rsidR="00D867DF" w:rsidRPr="0044187C" w:rsidRDefault="00D867DF" w:rsidP="003708D5">
      <w:pPr>
        <w:spacing w:line="360" w:lineRule="auto"/>
        <w:rPr>
          <w:rFonts w:ascii="Arial" w:hAnsi="Arial" w:cs="Arial"/>
          <w:b/>
          <w:sz w:val="24"/>
          <w:szCs w:val="24"/>
        </w:rPr>
      </w:pPr>
    </w:p>
    <w:sectPr w:rsidR="00D867DF" w:rsidRPr="0044187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E541F" w14:textId="77777777" w:rsidR="002B0E17" w:rsidRDefault="002B0E17" w:rsidP="002B0E17">
      <w:pPr>
        <w:spacing w:after="0" w:line="240" w:lineRule="auto"/>
      </w:pPr>
      <w:r>
        <w:separator/>
      </w:r>
    </w:p>
  </w:endnote>
  <w:endnote w:type="continuationSeparator" w:id="0">
    <w:p w14:paraId="6A771482" w14:textId="77777777" w:rsidR="002B0E17" w:rsidRDefault="002B0E17" w:rsidP="002B0E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7954756"/>
      <w:docPartObj>
        <w:docPartGallery w:val="Page Numbers (Bottom of Page)"/>
        <w:docPartUnique/>
      </w:docPartObj>
    </w:sdtPr>
    <w:sdtEndPr>
      <w:rPr>
        <w:noProof/>
      </w:rPr>
    </w:sdtEndPr>
    <w:sdtContent>
      <w:p w14:paraId="2356ED90" w14:textId="28A7FA05" w:rsidR="002B0E17" w:rsidRDefault="002B0E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DFA320" w14:textId="77777777" w:rsidR="002B0E17" w:rsidRDefault="002B0E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24294" w14:textId="77777777" w:rsidR="002B0E17" w:rsidRDefault="002B0E17" w:rsidP="002B0E17">
      <w:pPr>
        <w:spacing w:after="0" w:line="240" w:lineRule="auto"/>
      </w:pPr>
      <w:r>
        <w:separator/>
      </w:r>
    </w:p>
  </w:footnote>
  <w:footnote w:type="continuationSeparator" w:id="0">
    <w:p w14:paraId="2003A145" w14:textId="77777777" w:rsidR="002B0E17" w:rsidRDefault="002B0E17" w:rsidP="002B0E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BF7D63"/>
    <w:multiLevelType w:val="hybridMultilevel"/>
    <w:tmpl w:val="1E9EF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C74BFE"/>
    <w:multiLevelType w:val="multilevel"/>
    <w:tmpl w:val="0F769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5279A8"/>
    <w:multiLevelType w:val="multilevel"/>
    <w:tmpl w:val="E5544A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910400B"/>
    <w:multiLevelType w:val="multilevel"/>
    <w:tmpl w:val="3A9831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6438252">
    <w:abstractNumId w:val="3"/>
  </w:num>
  <w:num w:numId="2" w16cid:durableId="285040209">
    <w:abstractNumId w:val="0"/>
  </w:num>
  <w:num w:numId="3" w16cid:durableId="2069571610">
    <w:abstractNumId w:val="1"/>
  </w:num>
  <w:num w:numId="4" w16cid:durableId="3904227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87C"/>
    <w:rsid w:val="00007A48"/>
    <w:rsid w:val="00013D72"/>
    <w:rsid w:val="000142A7"/>
    <w:rsid w:val="00024074"/>
    <w:rsid w:val="0003000D"/>
    <w:rsid w:val="0008344D"/>
    <w:rsid w:val="00084712"/>
    <w:rsid w:val="000956BC"/>
    <w:rsid w:val="000A16B4"/>
    <w:rsid w:val="000A4C90"/>
    <w:rsid w:val="000C560B"/>
    <w:rsid w:val="000D128C"/>
    <w:rsid w:val="000D1DF9"/>
    <w:rsid w:val="000D56F2"/>
    <w:rsid w:val="000D7A1F"/>
    <w:rsid w:val="00113D41"/>
    <w:rsid w:val="001301AE"/>
    <w:rsid w:val="001365F7"/>
    <w:rsid w:val="00137630"/>
    <w:rsid w:val="00137700"/>
    <w:rsid w:val="001555E2"/>
    <w:rsid w:val="00214DA5"/>
    <w:rsid w:val="00225F79"/>
    <w:rsid w:val="00252E16"/>
    <w:rsid w:val="00276993"/>
    <w:rsid w:val="0028358D"/>
    <w:rsid w:val="00294A92"/>
    <w:rsid w:val="002B0E17"/>
    <w:rsid w:val="002E38A0"/>
    <w:rsid w:val="002F0D59"/>
    <w:rsid w:val="002F1268"/>
    <w:rsid w:val="00322210"/>
    <w:rsid w:val="0033210B"/>
    <w:rsid w:val="00334311"/>
    <w:rsid w:val="00352BB6"/>
    <w:rsid w:val="003708D5"/>
    <w:rsid w:val="00372DB9"/>
    <w:rsid w:val="003752B2"/>
    <w:rsid w:val="0038505A"/>
    <w:rsid w:val="00385B8A"/>
    <w:rsid w:val="003B125A"/>
    <w:rsid w:val="003D5070"/>
    <w:rsid w:val="003F4B67"/>
    <w:rsid w:val="004224BA"/>
    <w:rsid w:val="00423655"/>
    <w:rsid w:val="0044187C"/>
    <w:rsid w:val="00457F08"/>
    <w:rsid w:val="00470370"/>
    <w:rsid w:val="004706AD"/>
    <w:rsid w:val="00473337"/>
    <w:rsid w:val="004758CC"/>
    <w:rsid w:val="00480B95"/>
    <w:rsid w:val="00490438"/>
    <w:rsid w:val="00496910"/>
    <w:rsid w:val="004A222B"/>
    <w:rsid w:val="004A46A3"/>
    <w:rsid w:val="004B2CAF"/>
    <w:rsid w:val="004C5A95"/>
    <w:rsid w:val="004D59C4"/>
    <w:rsid w:val="004D65D8"/>
    <w:rsid w:val="004D7486"/>
    <w:rsid w:val="00532883"/>
    <w:rsid w:val="005449BB"/>
    <w:rsid w:val="00561F08"/>
    <w:rsid w:val="00566CC5"/>
    <w:rsid w:val="005734F5"/>
    <w:rsid w:val="005B0842"/>
    <w:rsid w:val="005B2271"/>
    <w:rsid w:val="005D1404"/>
    <w:rsid w:val="005F1DEC"/>
    <w:rsid w:val="006A1A62"/>
    <w:rsid w:val="006B498C"/>
    <w:rsid w:val="006C1D99"/>
    <w:rsid w:val="006C2C74"/>
    <w:rsid w:val="006F14ED"/>
    <w:rsid w:val="0071066C"/>
    <w:rsid w:val="00717333"/>
    <w:rsid w:val="007A1B6D"/>
    <w:rsid w:val="007B053B"/>
    <w:rsid w:val="007B713B"/>
    <w:rsid w:val="007D2693"/>
    <w:rsid w:val="007E033A"/>
    <w:rsid w:val="007F75FD"/>
    <w:rsid w:val="0083182C"/>
    <w:rsid w:val="00837E4E"/>
    <w:rsid w:val="00845235"/>
    <w:rsid w:val="0087738B"/>
    <w:rsid w:val="008852BD"/>
    <w:rsid w:val="008A5BA7"/>
    <w:rsid w:val="008B36BF"/>
    <w:rsid w:val="008C7BD6"/>
    <w:rsid w:val="00907186"/>
    <w:rsid w:val="00912C6F"/>
    <w:rsid w:val="00915356"/>
    <w:rsid w:val="00957654"/>
    <w:rsid w:val="0096132A"/>
    <w:rsid w:val="00981CFE"/>
    <w:rsid w:val="009A1EC5"/>
    <w:rsid w:val="009A2CEA"/>
    <w:rsid w:val="009A431E"/>
    <w:rsid w:val="009B5F23"/>
    <w:rsid w:val="009D17C6"/>
    <w:rsid w:val="009E3EB3"/>
    <w:rsid w:val="00A0791D"/>
    <w:rsid w:val="00A147AD"/>
    <w:rsid w:val="00A546B2"/>
    <w:rsid w:val="00A62A9B"/>
    <w:rsid w:val="00A71287"/>
    <w:rsid w:val="00AC42B0"/>
    <w:rsid w:val="00AC42D9"/>
    <w:rsid w:val="00AD021C"/>
    <w:rsid w:val="00AE4F83"/>
    <w:rsid w:val="00AF2876"/>
    <w:rsid w:val="00AF63BB"/>
    <w:rsid w:val="00B2200B"/>
    <w:rsid w:val="00B909B6"/>
    <w:rsid w:val="00B938C7"/>
    <w:rsid w:val="00B974C9"/>
    <w:rsid w:val="00BA2ABD"/>
    <w:rsid w:val="00BC2B30"/>
    <w:rsid w:val="00BD1ED9"/>
    <w:rsid w:val="00BE076E"/>
    <w:rsid w:val="00BE49FB"/>
    <w:rsid w:val="00C82162"/>
    <w:rsid w:val="00CD3A37"/>
    <w:rsid w:val="00CD617F"/>
    <w:rsid w:val="00D6124C"/>
    <w:rsid w:val="00D67094"/>
    <w:rsid w:val="00D867DF"/>
    <w:rsid w:val="00D8781F"/>
    <w:rsid w:val="00D87BA1"/>
    <w:rsid w:val="00D936BD"/>
    <w:rsid w:val="00DD6FDA"/>
    <w:rsid w:val="00DF1193"/>
    <w:rsid w:val="00DF120B"/>
    <w:rsid w:val="00DF2212"/>
    <w:rsid w:val="00E2001E"/>
    <w:rsid w:val="00E2141D"/>
    <w:rsid w:val="00E64795"/>
    <w:rsid w:val="00EA1314"/>
    <w:rsid w:val="00EB0C74"/>
    <w:rsid w:val="00EF08E5"/>
    <w:rsid w:val="00F2479E"/>
    <w:rsid w:val="00F302AF"/>
    <w:rsid w:val="00FA0C92"/>
    <w:rsid w:val="00FF4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8359F4"/>
  <w15:chartTrackingRefBased/>
  <w15:docId w15:val="{B133C98F-31C8-4291-B7B8-C9FFE0EDA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18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18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18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18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18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18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18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18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18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8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18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18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18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18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18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18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18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187C"/>
    <w:rPr>
      <w:rFonts w:eastAsiaTheme="majorEastAsia" w:cstheme="majorBidi"/>
      <w:color w:val="272727" w:themeColor="text1" w:themeTint="D8"/>
    </w:rPr>
  </w:style>
  <w:style w:type="paragraph" w:styleId="Title">
    <w:name w:val="Title"/>
    <w:basedOn w:val="Normal"/>
    <w:next w:val="Normal"/>
    <w:link w:val="TitleChar"/>
    <w:uiPriority w:val="10"/>
    <w:qFormat/>
    <w:rsid w:val="004418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18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18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18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187C"/>
    <w:pPr>
      <w:spacing w:before="160"/>
      <w:jc w:val="center"/>
    </w:pPr>
    <w:rPr>
      <w:i/>
      <w:iCs/>
      <w:color w:val="404040" w:themeColor="text1" w:themeTint="BF"/>
    </w:rPr>
  </w:style>
  <w:style w:type="character" w:customStyle="1" w:styleId="QuoteChar">
    <w:name w:val="Quote Char"/>
    <w:basedOn w:val="DefaultParagraphFont"/>
    <w:link w:val="Quote"/>
    <w:uiPriority w:val="29"/>
    <w:rsid w:val="0044187C"/>
    <w:rPr>
      <w:i/>
      <w:iCs/>
      <w:color w:val="404040" w:themeColor="text1" w:themeTint="BF"/>
    </w:rPr>
  </w:style>
  <w:style w:type="paragraph" w:styleId="ListParagraph">
    <w:name w:val="List Paragraph"/>
    <w:basedOn w:val="Normal"/>
    <w:uiPriority w:val="34"/>
    <w:qFormat/>
    <w:rsid w:val="0044187C"/>
    <w:pPr>
      <w:ind w:left="720"/>
      <w:contextualSpacing/>
    </w:pPr>
  </w:style>
  <w:style w:type="character" w:styleId="IntenseEmphasis">
    <w:name w:val="Intense Emphasis"/>
    <w:basedOn w:val="DefaultParagraphFont"/>
    <w:uiPriority w:val="21"/>
    <w:qFormat/>
    <w:rsid w:val="0044187C"/>
    <w:rPr>
      <w:i/>
      <w:iCs/>
      <w:color w:val="0F4761" w:themeColor="accent1" w:themeShade="BF"/>
    </w:rPr>
  </w:style>
  <w:style w:type="paragraph" w:styleId="IntenseQuote">
    <w:name w:val="Intense Quote"/>
    <w:basedOn w:val="Normal"/>
    <w:next w:val="Normal"/>
    <w:link w:val="IntenseQuoteChar"/>
    <w:uiPriority w:val="30"/>
    <w:qFormat/>
    <w:rsid w:val="004418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187C"/>
    <w:rPr>
      <w:i/>
      <w:iCs/>
      <w:color w:val="0F4761" w:themeColor="accent1" w:themeShade="BF"/>
    </w:rPr>
  </w:style>
  <w:style w:type="character" w:styleId="IntenseReference">
    <w:name w:val="Intense Reference"/>
    <w:basedOn w:val="DefaultParagraphFont"/>
    <w:uiPriority w:val="32"/>
    <w:qFormat/>
    <w:rsid w:val="0044187C"/>
    <w:rPr>
      <w:b/>
      <w:bCs/>
      <w:smallCaps/>
      <w:color w:val="0F4761" w:themeColor="accent1" w:themeShade="BF"/>
      <w:spacing w:val="5"/>
    </w:rPr>
  </w:style>
  <w:style w:type="table" w:styleId="TableGrid">
    <w:name w:val="Table Grid"/>
    <w:basedOn w:val="TableNormal"/>
    <w:uiPriority w:val="39"/>
    <w:rsid w:val="00DF12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B0E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0E17"/>
  </w:style>
  <w:style w:type="paragraph" w:styleId="Footer">
    <w:name w:val="footer"/>
    <w:basedOn w:val="Normal"/>
    <w:link w:val="FooterChar"/>
    <w:uiPriority w:val="99"/>
    <w:unhideWhenUsed/>
    <w:rsid w:val="002B0E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0E17"/>
  </w:style>
  <w:style w:type="character" w:styleId="Hyperlink">
    <w:name w:val="Hyperlink"/>
    <w:basedOn w:val="DefaultParagraphFont"/>
    <w:uiPriority w:val="99"/>
    <w:unhideWhenUsed/>
    <w:rsid w:val="005734F5"/>
    <w:rPr>
      <w:color w:val="467886" w:themeColor="hyperlink"/>
      <w:u w:val="single"/>
    </w:rPr>
  </w:style>
  <w:style w:type="character" w:styleId="UnresolvedMention">
    <w:name w:val="Unresolved Mention"/>
    <w:basedOn w:val="DefaultParagraphFont"/>
    <w:uiPriority w:val="99"/>
    <w:semiHidden/>
    <w:unhideWhenUsed/>
    <w:rsid w:val="005734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81684">
      <w:bodyDiv w:val="1"/>
      <w:marLeft w:val="0"/>
      <w:marRight w:val="0"/>
      <w:marTop w:val="0"/>
      <w:marBottom w:val="0"/>
      <w:divBdr>
        <w:top w:val="none" w:sz="0" w:space="0" w:color="auto"/>
        <w:left w:val="none" w:sz="0" w:space="0" w:color="auto"/>
        <w:bottom w:val="none" w:sz="0" w:space="0" w:color="auto"/>
        <w:right w:val="none" w:sz="0" w:space="0" w:color="auto"/>
      </w:divBdr>
    </w:div>
    <w:div w:id="55014885">
      <w:bodyDiv w:val="1"/>
      <w:marLeft w:val="0"/>
      <w:marRight w:val="0"/>
      <w:marTop w:val="0"/>
      <w:marBottom w:val="0"/>
      <w:divBdr>
        <w:top w:val="none" w:sz="0" w:space="0" w:color="auto"/>
        <w:left w:val="none" w:sz="0" w:space="0" w:color="auto"/>
        <w:bottom w:val="none" w:sz="0" w:space="0" w:color="auto"/>
        <w:right w:val="none" w:sz="0" w:space="0" w:color="auto"/>
      </w:divBdr>
    </w:div>
    <w:div w:id="138813383">
      <w:bodyDiv w:val="1"/>
      <w:marLeft w:val="0"/>
      <w:marRight w:val="0"/>
      <w:marTop w:val="0"/>
      <w:marBottom w:val="0"/>
      <w:divBdr>
        <w:top w:val="none" w:sz="0" w:space="0" w:color="auto"/>
        <w:left w:val="none" w:sz="0" w:space="0" w:color="auto"/>
        <w:bottom w:val="none" w:sz="0" w:space="0" w:color="auto"/>
        <w:right w:val="none" w:sz="0" w:space="0" w:color="auto"/>
      </w:divBdr>
    </w:div>
    <w:div w:id="228804897">
      <w:bodyDiv w:val="1"/>
      <w:marLeft w:val="0"/>
      <w:marRight w:val="0"/>
      <w:marTop w:val="0"/>
      <w:marBottom w:val="0"/>
      <w:divBdr>
        <w:top w:val="none" w:sz="0" w:space="0" w:color="auto"/>
        <w:left w:val="none" w:sz="0" w:space="0" w:color="auto"/>
        <w:bottom w:val="none" w:sz="0" w:space="0" w:color="auto"/>
        <w:right w:val="none" w:sz="0" w:space="0" w:color="auto"/>
      </w:divBdr>
    </w:div>
    <w:div w:id="238179116">
      <w:bodyDiv w:val="1"/>
      <w:marLeft w:val="0"/>
      <w:marRight w:val="0"/>
      <w:marTop w:val="0"/>
      <w:marBottom w:val="0"/>
      <w:divBdr>
        <w:top w:val="none" w:sz="0" w:space="0" w:color="auto"/>
        <w:left w:val="none" w:sz="0" w:space="0" w:color="auto"/>
        <w:bottom w:val="none" w:sz="0" w:space="0" w:color="auto"/>
        <w:right w:val="none" w:sz="0" w:space="0" w:color="auto"/>
      </w:divBdr>
    </w:div>
    <w:div w:id="241063247">
      <w:bodyDiv w:val="1"/>
      <w:marLeft w:val="0"/>
      <w:marRight w:val="0"/>
      <w:marTop w:val="0"/>
      <w:marBottom w:val="0"/>
      <w:divBdr>
        <w:top w:val="none" w:sz="0" w:space="0" w:color="auto"/>
        <w:left w:val="none" w:sz="0" w:space="0" w:color="auto"/>
        <w:bottom w:val="none" w:sz="0" w:space="0" w:color="auto"/>
        <w:right w:val="none" w:sz="0" w:space="0" w:color="auto"/>
      </w:divBdr>
    </w:div>
    <w:div w:id="248973308">
      <w:bodyDiv w:val="1"/>
      <w:marLeft w:val="0"/>
      <w:marRight w:val="0"/>
      <w:marTop w:val="0"/>
      <w:marBottom w:val="0"/>
      <w:divBdr>
        <w:top w:val="none" w:sz="0" w:space="0" w:color="auto"/>
        <w:left w:val="none" w:sz="0" w:space="0" w:color="auto"/>
        <w:bottom w:val="none" w:sz="0" w:space="0" w:color="auto"/>
        <w:right w:val="none" w:sz="0" w:space="0" w:color="auto"/>
      </w:divBdr>
    </w:div>
    <w:div w:id="257830647">
      <w:bodyDiv w:val="1"/>
      <w:marLeft w:val="0"/>
      <w:marRight w:val="0"/>
      <w:marTop w:val="0"/>
      <w:marBottom w:val="0"/>
      <w:divBdr>
        <w:top w:val="none" w:sz="0" w:space="0" w:color="auto"/>
        <w:left w:val="none" w:sz="0" w:space="0" w:color="auto"/>
        <w:bottom w:val="none" w:sz="0" w:space="0" w:color="auto"/>
        <w:right w:val="none" w:sz="0" w:space="0" w:color="auto"/>
      </w:divBdr>
    </w:div>
    <w:div w:id="269703478">
      <w:bodyDiv w:val="1"/>
      <w:marLeft w:val="0"/>
      <w:marRight w:val="0"/>
      <w:marTop w:val="0"/>
      <w:marBottom w:val="0"/>
      <w:divBdr>
        <w:top w:val="none" w:sz="0" w:space="0" w:color="auto"/>
        <w:left w:val="none" w:sz="0" w:space="0" w:color="auto"/>
        <w:bottom w:val="none" w:sz="0" w:space="0" w:color="auto"/>
        <w:right w:val="none" w:sz="0" w:space="0" w:color="auto"/>
      </w:divBdr>
    </w:div>
    <w:div w:id="281542836">
      <w:bodyDiv w:val="1"/>
      <w:marLeft w:val="0"/>
      <w:marRight w:val="0"/>
      <w:marTop w:val="0"/>
      <w:marBottom w:val="0"/>
      <w:divBdr>
        <w:top w:val="none" w:sz="0" w:space="0" w:color="auto"/>
        <w:left w:val="none" w:sz="0" w:space="0" w:color="auto"/>
        <w:bottom w:val="none" w:sz="0" w:space="0" w:color="auto"/>
        <w:right w:val="none" w:sz="0" w:space="0" w:color="auto"/>
      </w:divBdr>
    </w:div>
    <w:div w:id="387804028">
      <w:bodyDiv w:val="1"/>
      <w:marLeft w:val="0"/>
      <w:marRight w:val="0"/>
      <w:marTop w:val="0"/>
      <w:marBottom w:val="0"/>
      <w:divBdr>
        <w:top w:val="none" w:sz="0" w:space="0" w:color="auto"/>
        <w:left w:val="none" w:sz="0" w:space="0" w:color="auto"/>
        <w:bottom w:val="none" w:sz="0" w:space="0" w:color="auto"/>
        <w:right w:val="none" w:sz="0" w:space="0" w:color="auto"/>
      </w:divBdr>
    </w:div>
    <w:div w:id="389421978">
      <w:bodyDiv w:val="1"/>
      <w:marLeft w:val="0"/>
      <w:marRight w:val="0"/>
      <w:marTop w:val="0"/>
      <w:marBottom w:val="0"/>
      <w:divBdr>
        <w:top w:val="none" w:sz="0" w:space="0" w:color="auto"/>
        <w:left w:val="none" w:sz="0" w:space="0" w:color="auto"/>
        <w:bottom w:val="none" w:sz="0" w:space="0" w:color="auto"/>
        <w:right w:val="none" w:sz="0" w:space="0" w:color="auto"/>
      </w:divBdr>
    </w:div>
    <w:div w:id="409350609">
      <w:bodyDiv w:val="1"/>
      <w:marLeft w:val="0"/>
      <w:marRight w:val="0"/>
      <w:marTop w:val="0"/>
      <w:marBottom w:val="0"/>
      <w:divBdr>
        <w:top w:val="none" w:sz="0" w:space="0" w:color="auto"/>
        <w:left w:val="none" w:sz="0" w:space="0" w:color="auto"/>
        <w:bottom w:val="none" w:sz="0" w:space="0" w:color="auto"/>
        <w:right w:val="none" w:sz="0" w:space="0" w:color="auto"/>
      </w:divBdr>
    </w:div>
    <w:div w:id="423187403">
      <w:bodyDiv w:val="1"/>
      <w:marLeft w:val="0"/>
      <w:marRight w:val="0"/>
      <w:marTop w:val="0"/>
      <w:marBottom w:val="0"/>
      <w:divBdr>
        <w:top w:val="none" w:sz="0" w:space="0" w:color="auto"/>
        <w:left w:val="none" w:sz="0" w:space="0" w:color="auto"/>
        <w:bottom w:val="none" w:sz="0" w:space="0" w:color="auto"/>
        <w:right w:val="none" w:sz="0" w:space="0" w:color="auto"/>
      </w:divBdr>
    </w:div>
    <w:div w:id="457066246">
      <w:bodyDiv w:val="1"/>
      <w:marLeft w:val="0"/>
      <w:marRight w:val="0"/>
      <w:marTop w:val="0"/>
      <w:marBottom w:val="0"/>
      <w:divBdr>
        <w:top w:val="none" w:sz="0" w:space="0" w:color="auto"/>
        <w:left w:val="none" w:sz="0" w:space="0" w:color="auto"/>
        <w:bottom w:val="none" w:sz="0" w:space="0" w:color="auto"/>
        <w:right w:val="none" w:sz="0" w:space="0" w:color="auto"/>
      </w:divBdr>
    </w:div>
    <w:div w:id="474834895">
      <w:bodyDiv w:val="1"/>
      <w:marLeft w:val="0"/>
      <w:marRight w:val="0"/>
      <w:marTop w:val="0"/>
      <w:marBottom w:val="0"/>
      <w:divBdr>
        <w:top w:val="none" w:sz="0" w:space="0" w:color="auto"/>
        <w:left w:val="none" w:sz="0" w:space="0" w:color="auto"/>
        <w:bottom w:val="none" w:sz="0" w:space="0" w:color="auto"/>
        <w:right w:val="none" w:sz="0" w:space="0" w:color="auto"/>
      </w:divBdr>
    </w:div>
    <w:div w:id="511841467">
      <w:bodyDiv w:val="1"/>
      <w:marLeft w:val="0"/>
      <w:marRight w:val="0"/>
      <w:marTop w:val="0"/>
      <w:marBottom w:val="0"/>
      <w:divBdr>
        <w:top w:val="none" w:sz="0" w:space="0" w:color="auto"/>
        <w:left w:val="none" w:sz="0" w:space="0" w:color="auto"/>
        <w:bottom w:val="none" w:sz="0" w:space="0" w:color="auto"/>
        <w:right w:val="none" w:sz="0" w:space="0" w:color="auto"/>
      </w:divBdr>
    </w:div>
    <w:div w:id="540947255">
      <w:bodyDiv w:val="1"/>
      <w:marLeft w:val="0"/>
      <w:marRight w:val="0"/>
      <w:marTop w:val="0"/>
      <w:marBottom w:val="0"/>
      <w:divBdr>
        <w:top w:val="none" w:sz="0" w:space="0" w:color="auto"/>
        <w:left w:val="none" w:sz="0" w:space="0" w:color="auto"/>
        <w:bottom w:val="none" w:sz="0" w:space="0" w:color="auto"/>
        <w:right w:val="none" w:sz="0" w:space="0" w:color="auto"/>
      </w:divBdr>
    </w:div>
    <w:div w:id="545340652">
      <w:bodyDiv w:val="1"/>
      <w:marLeft w:val="0"/>
      <w:marRight w:val="0"/>
      <w:marTop w:val="0"/>
      <w:marBottom w:val="0"/>
      <w:divBdr>
        <w:top w:val="none" w:sz="0" w:space="0" w:color="auto"/>
        <w:left w:val="none" w:sz="0" w:space="0" w:color="auto"/>
        <w:bottom w:val="none" w:sz="0" w:space="0" w:color="auto"/>
        <w:right w:val="none" w:sz="0" w:space="0" w:color="auto"/>
      </w:divBdr>
    </w:div>
    <w:div w:id="554391565">
      <w:bodyDiv w:val="1"/>
      <w:marLeft w:val="0"/>
      <w:marRight w:val="0"/>
      <w:marTop w:val="0"/>
      <w:marBottom w:val="0"/>
      <w:divBdr>
        <w:top w:val="none" w:sz="0" w:space="0" w:color="auto"/>
        <w:left w:val="none" w:sz="0" w:space="0" w:color="auto"/>
        <w:bottom w:val="none" w:sz="0" w:space="0" w:color="auto"/>
        <w:right w:val="none" w:sz="0" w:space="0" w:color="auto"/>
      </w:divBdr>
    </w:div>
    <w:div w:id="558369192">
      <w:bodyDiv w:val="1"/>
      <w:marLeft w:val="0"/>
      <w:marRight w:val="0"/>
      <w:marTop w:val="0"/>
      <w:marBottom w:val="0"/>
      <w:divBdr>
        <w:top w:val="none" w:sz="0" w:space="0" w:color="auto"/>
        <w:left w:val="none" w:sz="0" w:space="0" w:color="auto"/>
        <w:bottom w:val="none" w:sz="0" w:space="0" w:color="auto"/>
        <w:right w:val="none" w:sz="0" w:space="0" w:color="auto"/>
      </w:divBdr>
    </w:div>
    <w:div w:id="612596005">
      <w:bodyDiv w:val="1"/>
      <w:marLeft w:val="0"/>
      <w:marRight w:val="0"/>
      <w:marTop w:val="0"/>
      <w:marBottom w:val="0"/>
      <w:divBdr>
        <w:top w:val="none" w:sz="0" w:space="0" w:color="auto"/>
        <w:left w:val="none" w:sz="0" w:space="0" w:color="auto"/>
        <w:bottom w:val="none" w:sz="0" w:space="0" w:color="auto"/>
        <w:right w:val="none" w:sz="0" w:space="0" w:color="auto"/>
      </w:divBdr>
    </w:div>
    <w:div w:id="614867239">
      <w:bodyDiv w:val="1"/>
      <w:marLeft w:val="0"/>
      <w:marRight w:val="0"/>
      <w:marTop w:val="0"/>
      <w:marBottom w:val="0"/>
      <w:divBdr>
        <w:top w:val="none" w:sz="0" w:space="0" w:color="auto"/>
        <w:left w:val="none" w:sz="0" w:space="0" w:color="auto"/>
        <w:bottom w:val="none" w:sz="0" w:space="0" w:color="auto"/>
        <w:right w:val="none" w:sz="0" w:space="0" w:color="auto"/>
      </w:divBdr>
    </w:div>
    <w:div w:id="620964761">
      <w:bodyDiv w:val="1"/>
      <w:marLeft w:val="0"/>
      <w:marRight w:val="0"/>
      <w:marTop w:val="0"/>
      <w:marBottom w:val="0"/>
      <w:divBdr>
        <w:top w:val="none" w:sz="0" w:space="0" w:color="auto"/>
        <w:left w:val="none" w:sz="0" w:space="0" w:color="auto"/>
        <w:bottom w:val="none" w:sz="0" w:space="0" w:color="auto"/>
        <w:right w:val="none" w:sz="0" w:space="0" w:color="auto"/>
      </w:divBdr>
    </w:div>
    <w:div w:id="627276754">
      <w:bodyDiv w:val="1"/>
      <w:marLeft w:val="0"/>
      <w:marRight w:val="0"/>
      <w:marTop w:val="0"/>
      <w:marBottom w:val="0"/>
      <w:divBdr>
        <w:top w:val="none" w:sz="0" w:space="0" w:color="auto"/>
        <w:left w:val="none" w:sz="0" w:space="0" w:color="auto"/>
        <w:bottom w:val="none" w:sz="0" w:space="0" w:color="auto"/>
        <w:right w:val="none" w:sz="0" w:space="0" w:color="auto"/>
      </w:divBdr>
    </w:div>
    <w:div w:id="631833985">
      <w:bodyDiv w:val="1"/>
      <w:marLeft w:val="0"/>
      <w:marRight w:val="0"/>
      <w:marTop w:val="0"/>
      <w:marBottom w:val="0"/>
      <w:divBdr>
        <w:top w:val="none" w:sz="0" w:space="0" w:color="auto"/>
        <w:left w:val="none" w:sz="0" w:space="0" w:color="auto"/>
        <w:bottom w:val="none" w:sz="0" w:space="0" w:color="auto"/>
        <w:right w:val="none" w:sz="0" w:space="0" w:color="auto"/>
      </w:divBdr>
    </w:div>
    <w:div w:id="633025129">
      <w:bodyDiv w:val="1"/>
      <w:marLeft w:val="0"/>
      <w:marRight w:val="0"/>
      <w:marTop w:val="0"/>
      <w:marBottom w:val="0"/>
      <w:divBdr>
        <w:top w:val="none" w:sz="0" w:space="0" w:color="auto"/>
        <w:left w:val="none" w:sz="0" w:space="0" w:color="auto"/>
        <w:bottom w:val="none" w:sz="0" w:space="0" w:color="auto"/>
        <w:right w:val="none" w:sz="0" w:space="0" w:color="auto"/>
      </w:divBdr>
    </w:div>
    <w:div w:id="688026184">
      <w:bodyDiv w:val="1"/>
      <w:marLeft w:val="0"/>
      <w:marRight w:val="0"/>
      <w:marTop w:val="0"/>
      <w:marBottom w:val="0"/>
      <w:divBdr>
        <w:top w:val="none" w:sz="0" w:space="0" w:color="auto"/>
        <w:left w:val="none" w:sz="0" w:space="0" w:color="auto"/>
        <w:bottom w:val="none" w:sz="0" w:space="0" w:color="auto"/>
        <w:right w:val="none" w:sz="0" w:space="0" w:color="auto"/>
      </w:divBdr>
    </w:div>
    <w:div w:id="701712352">
      <w:bodyDiv w:val="1"/>
      <w:marLeft w:val="0"/>
      <w:marRight w:val="0"/>
      <w:marTop w:val="0"/>
      <w:marBottom w:val="0"/>
      <w:divBdr>
        <w:top w:val="none" w:sz="0" w:space="0" w:color="auto"/>
        <w:left w:val="none" w:sz="0" w:space="0" w:color="auto"/>
        <w:bottom w:val="none" w:sz="0" w:space="0" w:color="auto"/>
        <w:right w:val="none" w:sz="0" w:space="0" w:color="auto"/>
      </w:divBdr>
    </w:div>
    <w:div w:id="752511899">
      <w:bodyDiv w:val="1"/>
      <w:marLeft w:val="0"/>
      <w:marRight w:val="0"/>
      <w:marTop w:val="0"/>
      <w:marBottom w:val="0"/>
      <w:divBdr>
        <w:top w:val="none" w:sz="0" w:space="0" w:color="auto"/>
        <w:left w:val="none" w:sz="0" w:space="0" w:color="auto"/>
        <w:bottom w:val="none" w:sz="0" w:space="0" w:color="auto"/>
        <w:right w:val="none" w:sz="0" w:space="0" w:color="auto"/>
      </w:divBdr>
    </w:div>
    <w:div w:id="754201963">
      <w:bodyDiv w:val="1"/>
      <w:marLeft w:val="0"/>
      <w:marRight w:val="0"/>
      <w:marTop w:val="0"/>
      <w:marBottom w:val="0"/>
      <w:divBdr>
        <w:top w:val="none" w:sz="0" w:space="0" w:color="auto"/>
        <w:left w:val="none" w:sz="0" w:space="0" w:color="auto"/>
        <w:bottom w:val="none" w:sz="0" w:space="0" w:color="auto"/>
        <w:right w:val="none" w:sz="0" w:space="0" w:color="auto"/>
      </w:divBdr>
    </w:div>
    <w:div w:id="775518845">
      <w:bodyDiv w:val="1"/>
      <w:marLeft w:val="0"/>
      <w:marRight w:val="0"/>
      <w:marTop w:val="0"/>
      <w:marBottom w:val="0"/>
      <w:divBdr>
        <w:top w:val="none" w:sz="0" w:space="0" w:color="auto"/>
        <w:left w:val="none" w:sz="0" w:space="0" w:color="auto"/>
        <w:bottom w:val="none" w:sz="0" w:space="0" w:color="auto"/>
        <w:right w:val="none" w:sz="0" w:space="0" w:color="auto"/>
      </w:divBdr>
    </w:div>
    <w:div w:id="783766012">
      <w:bodyDiv w:val="1"/>
      <w:marLeft w:val="0"/>
      <w:marRight w:val="0"/>
      <w:marTop w:val="0"/>
      <w:marBottom w:val="0"/>
      <w:divBdr>
        <w:top w:val="none" w:sz="0" w:space="0" w:color="auto"/>
        <w:left w:val="none" w:sz="0" w:space="0" w:color="auto"/>
        <w:bottom w:val="none" w:sz="0" w:space="0" w:color="auto"/>
        <w:right w:val="none" w:sz="0" w:space="0" w:color="auto"/>
      </w:divBdr>
    </w:div>
    <w:div w:id="792362970">
      <w:bodyDiv w:val="1"/>
      <w:marLeft w:val="0"/>
      <w:marRight w:val="0"/>
      <w:marTop w:val="0"/>
      <w:marBottom w:val="0"/>
      <w:divBdr>
        <w:top w:val="none" w:sz="0" w:space="0" w:color="auto"/>
        <w:left w:val="none" w:sz="0" w:space="0" w:color="auto"/>
        <w:bottom w:val="none" w:sz="0" w:space="0" w:color="auto"/>
        <w:right w:val="none" w:sz="0" w:space="0" w:color="auto"/>
      </w:divBdr>
    </w:div>
    <w:div w:id="798718026">
      <w:bodyDiv w:val="1"/>
      <w:marLeft w:val="0"/>
      <w:marRight w:val="0"/>
      <w:marTop w:val="0"/>
      <w:marBottom w:val="0"/>
      <w:divBdr>
        <w:top w:val="none" w:sz="0" w:space="0" w:color="auto"/>
        <w:left w:val="none" w:sz="0" w:space="0" w:color="auto"/>
        <w:bottom w:val="none" w:sz="0" w:space="0" w:color="auto"/>
        <w:right w:val="none" w:sz="0" w:space="0" w:color="auto"/>
      </w:divBdr>
    </w:div>
    <w:div w:id="809597747">
      <w:bodyDiv w:val="1"/>
      <w:marLeft w:val="0"/>
      <w:marRight w:val="0"/>
      <w:marTop w:val="0"/>
      <w:marBottom w:val="0"/>
      <w:divBdr>
        <w:top w:val="none" w:sz="0" w:space="0" w:color="auto"/>
        <w:left w:val="none" w:sz="0" w:space="0" w:color="auto"/>
        <w:bottom w:val="none" w:sz="0" w:space="0" w:color="auto"/>
        <w:right w:val="none" w:sz="0" w:space="0" w:color="auto"/>
      </w:divBdr>
    </w:div>
    <w:div w:id="841625297">
      <w:bodyDiv w:val="1"/>
      <w:marLeft w:val="0"/>
      <w:marRight w:val="0"/>
      <w:marTop w:val="0"/>
      <w:marBottom w:val="0"/>
      <w:divBdr>
        <w:top w:val="none" w:sz="0" w:space="0" w:color="auto"/>
        <w:left w:val="none" w:sz="0" w:space="0" w:color="auto"/>
        <w:bottom w:val="none" w:sz="0" w:space="0" w:color="auto"/>
        <w:right w:val="none" w:sz="0" w:space="0" w:color="auto"/>
      </w:divBdr>
    </w:div>
    <w:div w:id="842548837">
      <w:bodyDiv w:val="1"/>
      <w:marLeft w:val="0"/>
      <w:marRight w:val="0"/>
      <w:marTop w:val="0"/>
      <w:marBottom w:val="0"/>
      <w:divBdr>
        <w:top w:val="none" w:sz="0" w:space="0" w:color="auto"/>
        <w:left w:val="none" w:sz="0" w:space="0" w:color="auto"/>
        <w:bottom w:val="none" w:sz="0" w:space="0" w:color="auto"/>
        <w:right w:val="none" w:sz="0" w:space="0" w:color="auto"/>
      </w:divBdr>
    </w:div>
    <w:div w:id="850873760">
      <w:bodyDiv w:val="1"/>
      <w:marLeft w:val="0"/>
      <w:marRight w:val="0"/>
      <w:marTop w:val="0"/>
      <w:marBottom w:val="0"/>
      <w:divBdr>
        <w:top w:val="none" w:sz="0" w:space="0" w:color="auto"/>
        <w:left w:val="none" w:sz="0" w:space="0" w:color="auto"/>
        <w:bottom w:val="none" w:sz="0" w:space="0" w:color="auto"/>
        <w:right w:val="none" w:sz="0" w:space="0" w:color="auto"/>
      </w:divBdr>
    </w:div>
    <w:div w:id="880677671">
      <w:bodyDiv w:val="1"/>
      <w:marLeft w:val="0"/>
      <w:marRight w:val="0"/>
      <w:marTop w:val="0"/>
      <w:marBottom w:val="0"/>
      <w:divBdr>
        <w:top w:val="none" w:sz="0" w:space="0" w:color="auto"/>
        <w:left w:val="none" w:sz="0" w:space="0" w:color="auto"/>
        <w:bottom w:val="none" w:sz="0" w:space="0" w:color="auto"/>
        <w:right w:val="none" w:sz="0" w:space="0" w:color="auto"/>
      </w:divBdr>
    </w:div>
    <w:div w:id="902060102">
      <w:bodyDiv w:val="1"/>
      <w:marLeft w:val="0"/>
      <w:marRight w:val="0"/>
      <w:marTop w:val="0"/>
      <w:marBottom w:val="0"/>
      <w:divBdr>
        <w:top w:val="none" w:sz="0" w:space="0" w:color="auto"/>
        <w:left w:val="none" w:sz="0" w:space="0" w:color="auto"/>
        <w:bottom w:val="none" w:sz="0" w:space="0" w:color="auto"/>
        <w:right w:val="none" w:sz="0" w:space="0" w:color="auto"/>
      </w:divBdr>
    </w:div>
    <w:div w:id="908996882">
      <w:bodyDiv w:val="1"/>
      <w:marLeft w:val="0"/>
      <w:marRight w:val="0"/>
      <w:marTop w:val="0"/>
      <w:marBottom w:val="0"/>
      <w:divBdr>
        <w:top w:val="none" w:sz="0" w:space="0" w:color="auto"/>
        <w:left w:val="none" w:sz="0" w:space="0" w:color="auto"/>
        <w:bottom w:val="none" w:sz="0" w:space="0" w:color="auto"/>
        <w:right w:val="none" w:sz="0" w:space="0" w:color="auto"/>
      </w:divBdr>
    </w:div>
    <w:div w:id="917402636">
      <w:bodyDiv w:val="1"/>
      <w:marLeft w:val="0"/>
      <w:marRight w:val="0"/>
      <w:marTop w:val="0"/>
      <w:marBottom w:val="0"/>
      <w:divBdr>
        <w:top w:val="none" w:sz="0" w:space="0" w:color="auto"/>
        <w:left w:val="none" w:sz="0" w:space="0" w:color="auto"/>
        <w:bottom w:val="none" w:sz="0" w:space="0" w:color="auto"/>
        <w:right w:val="none" w:sz="0" w:space="0" w:color="auto"/>
      </w:divBdr>
    </w:div>
    <w:div w:id="928538492">
      <w:bodyDiv w:val="1"/>
      <w:marLeft w:val="0"/>
      <w:marRight w:val="0"/>
      <w:marTop w:val="0"/>
      <w:marBottom w:val="0"/>
      <w:divBdr>
        <w:top w:val="none" w:sz="0" w:space="0" w:color="auto"/>
        <w:left w:val="none" w:sz="0" w:space="0" w:color="auto"/>
        <w:bottom w:val="none" w:sz="0" w:space="0" w:color="auto"/>
        <w:right w:val="none" w:sz="0" w:space="0" w:color="auto"/>
      </w:divBdr>
    </w:div>
    <w:div w:id="944339394">
      <w:bodyDiv w:val="1"/>
      <w:marLeft w:val="0"/>
      <w:marRight w:val="0"/>
      <w:marTop w:val="0"/>
      <w:marBottom w:val="0"/>
      <w:divBdr>
        <w:top w:val="none" w:sz="0" w:space="0" w:color="auto"/>
        <w:left w:val="none" w:sz="0" w:space="0" w:color="auto"/>
        <w:bottom w:val="none" w:sz="0" w:space="0" w:color="auto"/>
        <w:right w:val="none" w:sz="0" w:space="0" w:color="auto"/>
      </w:divBdr>
    </w:div>
    <w:div w:id="957025485">
      <w:bodyDiv w:val="1"/>
      <w:marLeft w:val="0"/>
      <w:marRight w:val="0"/>
      <w:marTop w:val="0"/>
      <w:marBottom w:val="0"/>
      <w:divBdr>
        <w:top w:val="none" w:sz="0" w:space="0" w:color="auto"/>
        <w:left w:val="none" w:sz="0" w:space="0" w:color="auto"/>
        <w:bottom w:val="none" w:sz="0" w:space="0" w:color="auto"/>
        <w:right w:val="none" w:sz="0" w:space="0" w:color="auto"/>
      </w:divBdr>
    </w:div>
    <w:div w:id="974290301">
      <w:bodyDiv w:val="1"/>
      <w:marLeft w:val="0"/>
      <w:marRight w:val="0"/>
      <w:marTop w:val="0"/>
      <w:marBottom w:val="0"/>
      <w:divBdr>
        <w:top w:val="none" w:sz="0" w:space="0" w:color="auto"/>
        <w:left w:val="none" w:sz="0" w:space="0" w:color="auto"/>
        <w:bottom w:val="none" w:sz="0" w:space="0" w:color="auto"/>
        <w:right w:val="none" w:sz="0" w:space="0" w:color="auto"/>
      </w:divBdr>
    </w:div>
    <w:div w:id="977340859">
      <w:bodyDiv w:val="1"/>
      <w:marLeft w:val="0"/>
      <w:marRight w:val="0"/>
      <w:marTop w:val="0"/>
      <w:marBottom w:val="0"/>
      <w:divBdr>
        <w:top w:val="none" w:sz="0" w:space="0" w:color="auto"/>
        <w:left w:val="none" w:sz="0" w:space="0" w:color="auto"/>
        <w:bottom w:val="none" w:sz="0" w:space="0" w:color="auto"/>
        <w:right w:val="none" w:sz="0" w:space="0" w:color="auto"/>
      </w:divBdr>
    </w:div>
    <w:div w:id="983892879">
      <w:bodyDiv w:val="1"/>
      <w:marLeft w:val="0"/>
      <w:marRight w:val="0"/>
      <w:marTop w:val="0"/>
      <w:marBottom w:val="0"/>
      <w:divBdr>
        <w:top w:val="none" w:sz="0" w:space="0" w:color="auto"/>
        <w:left w:val="none" w:sz="0" w:space="0" w:color="auto"/>
        <w:bottom w:val="none" w:sz="0" w:space="0" w:color="auto"/>
        <w:right w:val="none" w:sz="0" w:space="0" w:color="auto"/>
      </w:divBdr>
    </w:div>
    <w:div w:id="1029643330">
      <w:bodyDiv w:val="1"/>
      <w:marLeft w:val="0"/>
      <w:marRight w:val="0"/>
      <w:marTop w:val="0"/>
      <w:marBottom w:val="0"/>
      <w:divBdr>
        <w:top w:val="none" w:sz="0" w:space="0" w:color="auto"/>
        <w:left w:val="none" w:sz="0" w:space="0" w:color="auto"/>
        <w:bottom w:val="none" w:sz="0" w:space="0" w:color="auto"/>
        <w:right w:val="none" w:sz="0" w:space="0" w:color="auto"/>
      </w:divBdr>
    </w:div>
    <w:div w:id="1037513074">
      <w:bodyDiv w:val="1"/>
      <w:marLeft w:val="0"/>
      <w:marRight w:val="0"/>
      <w:marTop w:val="0"/>
      <w:marBottom w:val="0"/>
      <w:divBdr>
        <w:top w:val="none" w:sz="0" w:space="0" w:color="auto"/>
        <w:left w:val="none" w:sz="0" w:space="0" w:color="auto"/>
        <w:bottom w:val="none" w:sz="0" w:space="0" w:color="auto"/>
        <w:right w:val="none" w:sz="0" w:space="0" w:color="auto"/>
      </w:divBdr>
    </w:div>
    <w:div w:id="1041398210">
      <w:bodyDiv w:val="1"/>
      <w:marLeft w:val="0"/>
      <w:marRight w:val="0"/>
      <w:marTop w:val="0"/>
      <w:marBottom w:val="0"/>
      <w:divBdr>
        <w:top w:val="none" w:sz="0" w:space="0" w:color="auto"/>
        <w:left w:val="none" w:sz="0" w:space="0" w:color="auto"/>
        <w:bottom w:val="none" w:sz="0" w:space="0" w:color="auto"/>
        <w:right w:val="none" w:sz="0" w:space="0" w:color="auto"/>
      </w:divBdr>
    </w:div>
    <w:div w:id="1048188929">
      <w:bodyDiv w:val="1"/>
      <w:marLeft w:val="0"/>
      <w:marRight w:val="0"/>
      <w:marTop w:val="0"/>
      <w:marBottom w:val="0"/>
      <w:divBdr>
        <w:top w:val="none" w:sz="0" w:space="0" w:color="auto"/>
        <w:left w:val="none" w:sz="0" w:space="0" w:color="auto"/>
        <w:bottom w:val="none" w:sz="0" w:space="0" w:color="auto"/>
        <w:right w:val="none" w:sz="0" w:space="0" w:color="auto"/>
      </w:divBdr>
    </w:div>
    <w:div w:id="1080255509">
      <w:bodyDiv w:val="1"/>
      <w:marLeft w:val="0"/>
      <w:marRight w:val="0"/>
      <w:marTop w:val="0"/>
      <w:marBottom w:val="0"/>
      <w:divBdr>
        <w:top w:val="none" w:sz="0" w:space="0" w:color="auto"/>
        <w:left w:val="none" w:sz="0" w:space="0" w:color="auto"/>
        <w:bottom w:val="none" w:sz="0" w:space="0" w:color="auto"/>
        <w:right w:val="none" w:sz="0" w:space="0" w:color="auto"/>
      </w:divBdr>
    </w:div>
    <w:div w:id="1081028658">
      <w:bodyDiv w:val="1"/>
      <w:marLeft w:val="0"/>
      <w:marRight w:val="0"/>
      <w:marTop w:val="0"/>
      <w:marBottom w:val="0"/>
      <w:divBdr>
        <w:top w:val="none" w:sz="0" w:space="0" w:color="auto"/>
        <w:left w:val="none" w:sz="0" w:space="0" w:color="auto"/>
        <w:bottom w:val="none" w:sz="0" w:space="0" w:color="auto"/>
        <w:right w:val="none" w:sz="0" w:space="0" w:color="auto"/>
      </w:divBdr>
    </w:div>
    <w:div w:id="1093160334">
      <w:bodyDiv w:val="1"/>
      <w:marLeft w:val="0"/>
      <w:marRight w:val="0"/>
      <w:marTop w:val="0"/>
      <w:marBottom w:val="0"/>
      <w:divBdr>
        <w:top w:val="none" w:sz="0" w:space="0" w:color="auto"/>
        <w:left w:val="none" w:sz="0" w:space="0" w:color="auto"/>
        <w:bottom w:val="none" w:sz="0" w:space="0" w:color="auto"/>
        <w:right w:val="none" w:sz="0" w:space="0" w:color="auto"/>
      </w:divBdr>
    </w:div>
    <w:div w:id="1169830292">
      <w:bodyDiv w:val="1"/>
      <w:marLeft w:val="0"/>
      <w:marRight w:val="0"/>
      <w:marTop w:val="0"/>
      <w:marBottom w:val="0"/>
      <w:divBdr>
        <w:top w:val="none" w:sz="0" w:space="0" w:color="auto"/>
        <w:left w:val="none" w:sz="0" w:space="0" w:color="auto"/>
        <w:bottom w:val="none" w:sz="0" w:space="0" w:color="auto"/>
        <w:right w:val="none" w:sz="0" w:space="0" w:color="auto"/>
      </w:divBdr>
    </w:div>
    <w:div w:id="1178731582">
      <w:bodyDiv w:val="1"/>
      <w:marLeft w:val="0"/>
      <w:marRight w:val="0"/>
      <w:marTop w:val="0"/>
      <w:marBottom w:val="0"/>
      <w:divBdr>
        <w:top w:val="none" w:sz="0" w:space="0" w:color="auto"/>
        <w:left w:val="none" w:sz="0" w:space="0" w:color="auto"/>
        <w:bottom w:val="none" w:sz="0" w:space="0" w:color="auto"/>
        <w:right w:val="none" w:sz="0" w:space="0" w:color="auto"/>
      </w:divBdr>
    </w:div>
    <w:div w:id="1193112660">
      <w:bodyDiv w:val="1"/>
      <w:marLeft w:val="0"/>
      <w:marRight w:val="0"/>
      <w:marTop w:val="0"/>
      <w:marBottom w:val="0"/>
      <w:divBdr>
        <w:top w:val="none" w:sz="0" w:space="0" w:color="auto"/>
        <w:left w:val="none" w:sz="0" w:space="0" w:color="auto"/>
        <w:bottom w:val="none" w:sz="0" w:space="0" w:color="auto"/>
        <w:right w:val="none" w:sz="0" w:space="0" w:color="auto"/>
      </w:divBdr>
    </w:div>
    <w:div w:id="1209148982">
      <w:bodyDiv w:val="1"/>
      <w:marLeft w:val="0"/>
      <w:marRight w:val="0"/>
      <w:marTop w:val="0"/>
      <w:marBottom w:val="0"/>
      <w:divBdr>
        <w:top w:val="none" w:sz="0" w:space="0" w:color="auto"/>
        <w:left w:val="none" w:sz="0" w:space="0" w:color="auto"/>
        <w:bottom w:val="none" w:sz="0" w:space="0" w:color="auto"/>
        <w:right w:val="none" w:sz="0" w:space="0" w:color="auto"/>
      </w:divBdr>
    </w:div>
    <w:div w:id="1223056049">
      <w:bodyDiv w:val="1"/>
      <w:marLeft w:val="0"/>
      <w:marRight w:val="0"/>
      <w:marTop w:val="0"/>
      <w:marBottom w:val="0"/>
      <w:divBdr>
        <w:top w:val="none" w:sz="0" w:space="0" w:color="auto"/>
        <w:left w:val="none" w:sz="0" w:space="0" w:color="auto"/>
        <w:bottom w:val="none" w:sz="0" w:space="0" w:color="auto"/>
        <w:right w:val="none" w:sz="0" w:space="0" w:color="auto"/>
      </w:divBdr>
    </w:div>
    <w:div w:id="1223909046">
      <w:bodyDiv w:val="1"/>
      <w:marLeft w:val="0"/>
      <w:marRight w:val="0"/>
      <w:marTop w:val="0"/>
      <w:marBottom w:val="0"/>
      <w:divBdr>
        <w:top w:val="none" w:sz="0" w:space="0" w:color="auto"/>
        <w:left w:val="none" w:sz="0" w:space="0" w:color="auto"/>
        <w:bottom w:val="none" w:sz="0" w:space="0" w:color="auto"/>
        <w:right w:val="none" w:sz="0" w:space="0" w:color="auto"/>
      </w:divBdr>
    </w:div>
    <w:div w:id="1226331746">
      <w:bodyDiv w:val="1"/>
      <w:marLeft w:val="0"/>
      <w:marRight w:val="0"/>
      <w:marTop w:val="0"/>
      <w:marBottom w:val="0"/>
      <w:divBdr>
        <w:top w:val="none" w:sz="0" w:space="0" w:color="auto"/>
        <w:left w:val="none" w:sz="0" w:space="0" w:color="auto"/>
        <w:bottom w:val="none" w:sz="0" w:space="0" w:color="auto"/>
        <w:right w:val="none" w:sz="0" w:space="0" w:color="auto"/>
      </w:divBdr>
    </w:div>
    <w:div w:id="1239092526">
      <w:bodyDiv w:val="1"/>
      <w:marLeft w:val="0"/>
      <w:marRight w:val="0"/>
      <w:marTop w:val="0"/>
      <w:marBottom w:val="0"/>
      <w:divBdr>
        <w:top w:val="none" w:sz="0" w:space="0" w:color="auto"/>
        <w:left w:val="none" w:sz="0" w:space="0" w:color="auto"/>
        <w:bottom w:val="none" w:sz="0" w:space="0" w:color="auto"/>
        <w:right w:val="none" w:sz="0" w:space="0" w:color="auto"/>
      </w:divBdr>
    </w:div>
    <w:div w:id="1245064705">
      <w:bodyDiv w:val="1"/>
      <w:marLeft w:val="0"/>
      <w:marRight w:val="0"/>
      <w:marTop w:val="0"/>
      <w:marBottom w:val="0"/>
      <w:divBdr>
        <w:top w:val="none" w:sz="0" w:space="0" w:color="auto"/>
        <w:left w:val="none" w:sz="0" w:space="0" w:color="auto"/>
        <w:bottom w:val="none" w:sz="0" w:space="0" w:color="auto"/>
        <w:right w:val="none" w:sz="0" w:space="0" w:color="auto"/>
      </w:divBdr>
    </w:div>
    <w:div w:id="1263411763">
      <w:bodyDiv w:val="1"/>
      <w:marLeft w:val="0"/>
      <w:marRight w:val="0"/>
      <w:marTop w:val="0"/>
      <w:marBottom w:val="0"/>
      <w:divBdr>
        <w:top w:val="none" w:sz="0" w:space="0" w:color="auto"/>
        <w:left w:val="none" w:sz="0" w:space="0" w:color="auto"/>
        <w:bottom w:val="none" w:sz="0" w:space="0" w:color="auto"/>
        <w:right w:val="none" w:sz="0" w:space="0" w:color="auto"/>
      </w:divBdr>
    </w:div>
    <w:div w:id="1268345700">
      <w:bodyDiv w:val="1"/>
      <w:marLeft w:val="0"/>
      <w:marRight w:val="0"/>
      <w:marTop w:val="0"/>
      <w:marBottom w:val="0"/>
      <w:divBdr>
        <w:top w:val="none" w:sz="0" w:space="0" w:color="auto"/>
        <w:left w:val="none" w:sz="0" w:space="0" w:color="auto"/>
        <w:bottom w:val="none" w:sz="0" w:space="0" w:color="auto"/>
        <w:right w:val="none" w:sz="0" w:space="0" w:color="auto"/>
      </w:divBdr>
    </w:div>
    <w:div w:id="1279219161">
      <w:bodyDiv w:val="1"/>
      <w:marLeft w:val="0"/>
      <w:marRight w:val="0"/>
      <w:marTop w:val="0"/>
      <w:marBottom w:val="0"/>
      <w:divBdr>
        <w:top w:val="none" w:sz="0" w:space="0" w:color="auto"/>
        <w:left w:val="none" w:sz="0" w:space="0" w:color="auto"/>
        <w:bottom w:val="none" w:sz="0" w:space="0" w:color="auto"/>
        <w:right w:val="none" w:sz="0" w:space="0" w:color="auto"/>
      </w:divBdr>
    </w:div>
    <w:div w:id="1280142451">
      <w:bodyDiv w:val="1"/>
      <w:marLeft w:val="0"/>
      <w:marRight w:val="0"/>
      <w:marTop w:val="0"/>
      <w:marBottom w:val="0"/>
      <w:divBdr>
        <w:top w:val="none" w:sz="0" w:space="0" w:color="auto"/>
        <w:left w:val="none" w:sz="0" w:space="0" w:color="auto"/>
        <w:bottom w:val="none" w:sz="0" w:space="0" w:color="auto"/>
        <w:right w:val="none" w:sz="0" w:space="0" w:color="auto"/>
      </w:divBdr>
    </w:div>
    <w:div w:id="1289968781">
      <w:bodyDiv w:val="1"/>
      <w:marLeft w:val="0"/>
      <w:marRight w:val="0"/>
      <w:marTop w:val="0"/>
      <w:marBottom w:val="0"/>
      <w:divBdr>
        <w:top w:val="none" w:sz="0" w:space="0" w:color="auto"/>
        <w:left w:val="none" w:sz="0" w:space="0" w:color="auto"/>
        <w:bottom w:val="none" w:sz="0" w:space="0" w:color="auto"/>
        <w:right w:val="none" w:sz="0" w:space="0" w:color="auto"/>
      </w:divBdr>
    </w:div>
    <w:div w:id="1304237296">
      <w:bodyDiv w:val="1"/>
      <w:marLeft w:val="0"/>
      <w:marRight w:val="0"/>
      <w:marTop w:val="0"/>
      <w:marBottom w:val="0"/>
      <w:divBdr>
        <w:top w:val="none" w:sz="0" w:space="0" w:color="auto"/>
        <w:left w:val="none" w:sz="0" w:space="0" w:color="auto"/>
        <w:bottom w:val="none" w:sz="0" w:space="0" w:color="auto"/>
        <w:right w:val="none" w:sz="0" w:space="0" w:color="auto"/>
      </w:divBdr>
    </w:div>
    <w:div w:id="1308315660">
      <w:bodyDiv w:val="1"/>
      <w:marLeft w:val="0"/>
      <w:marRight w:val="0"/>
      <w:marTop w:val="0"/>
      <w:marBottom w:val="0"/>
      <w:divBdr>
        <w:top w:val="none" w:sz="0" w:space="0" w:color="auto"/>
        <w:left w:val="none" w:sz="0" w:space="0" w:color="auto"/>
        <w:bottom w:val="none" w:sz="0" w:space="0" w:color="auto"/>
        <w:right w:val="none" w:sz="0" w:space="0" w:color="auto"/>
      </w:divBdr>
    </w:div>
    <w:div w:id="1308627588">
      <w:bodyDiv w:val="1"/>
      <w:marLeft w:val="0"/>
      <w:marRight w:val="0"/>
      <w:marTop w:val="0"/>
      <w:marBottom w:val="0"/>
      <w:divBdr>
        <w:top w:val="none" w:sz="0" w:space="0" w:color="auto"/>
        <w:left w:val="none" w:sz="0" w:space="0" w:color="auto"/>
        <w:bottom w:val="none" w:sz="0" w:space="0" w:color="auto"/>
        <w:right w:val="none" w:sz="0" w:space="0" w:color="auto"/>
      </w:divBdr>
    </w:div>
    <w:div w:id="1311865133">
      <w:bodyDiv w:val="1"/>
      <w:marLeft w:val="0"/>
      <w:marRight w:val="0"/>
      <w:marTop w:val="0"/>
      <w:marBottom w:val="0"/>
      <w:divBdr>
        <w:top w:val="none" w:sz="0" w:space="0" w:color="auto"/>
        <w:left w:val="none" w:sz="0" w:space="0" w:color="auto"/>
        <w:bottom w:val="none" w:sz="0" w:space="0" w:color="auto"/>
        <w:right w:val="none" w:sz="0" w:space="0" w:color="auto"/>
      </w:divBdr>
    </w:div>
    <w:div w:id="1313027872">
      <w:bodyDiv w:val="1"/>
      <w:marLeft w:val="0"/>
      <w:marRight w:val="0"/>
      <w:marTop w:val="0"/>
      <w:marBottom w:val="0"/>
      <w:divBdr>
        <w:top w:val="none" w:sz="0" w:space="0" w:color="auto"/>
        <w:left w:val="none" w:sz="0" w:space="0" w:color="auto"/>
        <w:bottom w:val="none" w:sz="0" w:space="0" w:color="auto"/>
        <w:right w:val="none" w:sz="0" w:space="0" w:color="auto"/>
      </w:divBdr>
    </w:div>
    <w:div w:id="1318456610">
      <w:bodyDiv w:val="1"/>
      <w:marLeft w:val="0"/>
      <w:marRight w:val="0"/>
      <w:marTop w:val="0"/>
      <w:marBottom w:val="0"/>
      <w:divBdr>
        <w:top w:val="none" w:sz="0" w:space="0" w:color="auto"/>
        <w:left w:val="none" w:sz="0" w:space="0" w:color="auto"/>
        <w:bottom w:val="none" w:sz="0" w:space="0" w:color="auto"/>
        <w:right w:val="none" w:sz="0" w:space="0" w:color="auto"/>
      </w:divBdr>
    </w:div>
    <w:div w:id="1329016665">
      <w:bodyDiv w:val="1"/>
      <w:marLeft w:val="0"/>
      <w:marRight w:val="0"/>
      <w:marTop w:val="0"/>
      <w:marBottom w:val="0"/>
      <w:divBdr>
        <w:top w:val="none" w:sz="0" w:space="0" w:color="auto"/>
        <w:left w:val="none" w:sz="0" w:space="0" w:color="auto"/>
        <w:bottom w:val="none" w:sz="0" w:space="0" w:color="auto"/>
        <w:right w:val="none" w:sz="0" w:space="0" w:color="auto"/>
      </w:divBdr>
    </w:div>
    <w:div w:id="1351450259">
      <w:bodyDiv w:val="1"/>
      <w:marLeft w:val="0"/>
      <w:marRight w:val="0"/>
      <w:marTop w:val="0"/>
      <w:marBottom w:val="0"/>
      <w:divBdr>
        <w:top w:val="none" w:sz="0" w:space="0" w:color="auto"/>
        <w:left w:val="none" w:sz="0" w:space="0" w:color="auto"/>
        <w:bottom w:val="none" w:sz="0" w:space="0" w:color="auto"/>
        <w:right w:val="none" w:sz="0" w:space="0" w:color="auto"/>
      </w:divBdr>
    </w:div>
    <w:div w:id="1397971732">
      <w:bodyDiv w:val="1"/>
      <w:marLeft w:val="0"/>
      <w:marRight w:val="0"/>
      <w:marTop w:val="0"/>
      <w:marBottom w:val="0"/>
      <w:divBdr>
        <w:top w:val="none" w:sz="0" w:space="0" w:color="auto"/>
        <w:left w:val="none" w:sz="0" w:space="0" w:color="auto"/>
        <w:bottom w:val="none" w:sz="0" w:space="0" w:color="auto"/>
        <w:right w:val="none" w:sz="0" w:space="0" w:color="auto"/>
      </w:divBdr>
    </w:div>
    <w:div w:id="1400321974">
      <w:bodyDiv w:val="1"/>
      <w:marLeft w:val="0"/>
      <w:marRight w:val="0"/>
      <w:marTop w:val="0"/>
      <w:marBottom w:val="0"/>
      <w:divBdr>
        <w:top w:val="none" w:sz="0" w:space="0" w:color="auto"/>
        <w:left w:val="none" w:sz="0" w:space="0" w:color="auto"/>
        <w:bottom w:val="none" w:sz="0" w:space="0" w:color="auto"/>
        <w:right w:val="none" w:sz="0" w:space="0" w:color="auto"/>
      </w:divBdr>
    </w:div>
    <w:div w:id="1407805918">
      <w:bodyDiv w:val="1"/>
      <w:marLeft w:val="0"/>
      <w:marRight w:val="0"/>
      <w:marTop w:val="0"/>
      <w:marBottom w:val="0"/>
      <w:divBdr>
        <w:top w:val="none" w:sz="0" w:space="0" w:color="auto"/>
        <w:left w:val="none" w:sz="0" w:space="0" w:color="auto"/>
        <w:bottom w:val="none" w:sz="0" w:space="0" w:color="auto"/>
        <w:right w:val="none" w:sz="0" w:space="0" w:color="auto"/>
      </w:divBdr>
    </w:div>
    <w:div w:id="1413509749">
      <w:bodyDiv w:val="1"/>
      <w:marLeft w:val="0"/>
      <w:marRight w:val="0"/>
      <w:marTop w:val="0"/>
      <w:marBottom w:val="0"/>
      <w:divBdr>
        <w:top w:val="none" w:sz="0" w:space="0" w:color="auto"/>
        <w:left w:val="none" w:sz="0" w:space="0" w:color="auto"/>
        <w:bottom w:val="none" w:sz="0" w:space="0" w:color="auto"/>
        <w:right w:val="none" w:sz="0" w:space="0" w:color="auto"/>
      </w:divBdr>
    </w:div>
    <w:div w:id="1418747084">
      <w:bodyDiv w:val="1"/>
      <w:marLeft w:val="0"/>
      <w:marRight w:val="0"/>
      <w:marTop w:val="0"/>
      <w:marBottom w:val="0"/>
      <w:divBdr>
        <w:top w:val="none" w:sz="0" w:space="0" w:color="auto"/>
        <w:left w:val="none" w:sz="0" w:space="0" w:color="auto"/>
        <w:bottom w:val="none" w:sz="0" w:space="0" w:color="auto"/>
        <w:right w:val="none" w:sz="0" w:space="0" w:color="auto"/>
      </w:divBdr>
    </w:div>
    <w:div w:id="1426534498">
      <w:bodyDiv w:val="1"/>
      <w:marLeft w:val="0"/>
      <w:marRight w:val="0"/>
      <w:marTop w:val="0"/>
      <w:marBottom w:val="0"/>
      <w:divBdr>
        <w:top w:val="none" w:sz="0" w:space="0" w:color="auto"/>
        <w:left w:val="none" w:sz="0" w:space="0" w:color="auto"/>
        <w:bottom w:val="none" w:sz="0" w:space="0" w:color="auto"/>
        <w:right w:val="none" w:sz="0" w:space="0" w:color="auto"/>
      </w:divBdr>
    </w:div>
    <w:div w:id="1437098968">
      <w:bodyDiv w:val="1"/>
      <w:marLeft w:val="0"/>
      <w:marRight w:val="0"/>
      <w:marTop w:val="0"/>
      <w:marBottom w:val="0"/>
      <w:divBdr>
        <w:top w:val="none" w:sz="0" w:space="0" w:color="auto"/>
        <w:left w:val="none" w:sz="0" w:space="0" w:color="auto"/>
        <w:bottom w:val="none" w:sz="0" w:space="0" w:color="auto"/>
        <w:right w:val="none" w:sz="0" w:space="0" w:color="auto"/>
      </w:divBdr>
    </w:div>
    <w:div w:id="1443651162">
      <w:bodyDiv w:val="1"/>
      <w:marLeft w:val="0"/>
      <w:marRight w:val="0"/>
      <w:marTop w:val="0"/>
      <w:marBottom w:val="0"/>
      <w:divBdr>
        <w:top w:val="none" w:sz="0" w:space="0" w:color="auto"/>
        <w:left w:val="none" w:sz="0" w:space="0" w:color="auto"/>
        <w:bottom w:val="none" w:sz="0" w:space="0" w:color="auto"/>
        <w:right w:val="none" w:sz="0" w:space="0" w:color="auto"/>
      </w:divBdr>
    </w:div>
    <w:div w:id="1453745972">
      <w:bodyDiv w:val="1"/>
      <w:marLeft w:val="0"/>
      <w:marRight w:val="0"/>
      <w:marTop w:val="0"/>
      <w:marBottom w:val="0"/>
      <w:divBdr>
        <w:top w:val="none" w:sz="0" w:space="0" w:color="auto"/>
        <w:left w:val="none" w:sz="0" w:space="0" w:color="auto"/>
        <w:bottom w:val="none" w:sz="0" w:space="0" w:color="auto"/>
        <w:right w:val="none" w:sz="0" w:space="0" w:color="auto"/>
      </w:divBdr>
    </w:div>
    <w:div w:id="1455950267">
      <w:bodyDiv w:val="1"/>
      <w:marLeft w:val="0"/>
      <w:marRight w:val="0"/>
      <w:marTop w:val="0"/>
      <w:marBottom w:val="0"/>
      <w:divBdr>
        <w:top w:val="none" w:sz="0" w:space="0" w:color="auto"/>
        <w:left w:val="none" w:sz="0" w:space="0" w:color="auto"/>
        <w:bottom w:val="none" w:sz="0" w:space="0" w:color="auto"/>
        <w:right w:val="none" w:sz="0" w:space="0" w:color="auto"/>
      </w:divBdr>
    </w:div>
    <w:div w:id="1462840587">
      <w:bodyDiv w:val="1"/>
      <w:marLeft w:val="0"/>
      <w:marRight w:val="0"/>
      <w:marTop w:val="0"/>
      <w:marBottom w:val="0"/>
      <w:divBdr>
        <w:top w:val="none" w:sz="0" w:space="0" w:color="auto"/>
        <w:left w:val="none" w:sz="0" w:space="0" w:color="auto"/>
        <w:bottom w:val="none" w:sz="0" w:space="0" w:color="auto"/>
        <w:right w:val="none" w:sz="0" w:space="0" w:color="auto"/>
      </w:divBdr>
    </w:div>
    <w:div w:id="1485470087">
      <w:bodyDiv w:val="1"/>
      <w:marLeft w:val="0"/>
      <w:marRight w:val="0"/>
      <w:marTop w:val="0"/>
      <w:marBottom w:val="0"/>
      <w:divBdr>
        <w:top w:val="none" w:sz="0" w:space="0" w:color="auto"/>
        <w:left w:val="none" w:sz="0" w:space="0" w:color="auto"/>
        <w:bottom w:val="none" w:sz="0" w:space="0" w:color="auto"/>
        <w:right w:val="none" w:sz="0" w:space="0" w:color="auto"/>
      </w:divBdr>
    </w:div>
    <w:div w:id="1507984542">
      <w:bodyDiv w:val="1"/>
      <w:marLeft w:val="0"/>
      <w:marRight w:val="0"/>
      <w:marTop w:val="0"/>
      <w:marBottom w:val="0"/>
      <w:divBdr>
        <w:top w:val="none" w:sz="0" w:space="0" w:color="auto"/>
        <w:left w:val="none" w:sz="0" w:space="0" w:color="auto"/>
        <w:bottom w:val="none" w:sz="0" w:space="0" w:color="auto"/>
        <w:right w:val="none" w:sz="0" w:space="0" w:color="auto"/>
      </w:divBdr>
    </w:div>
    <w:div w:id="1517648094">
      <w:bodyDiv w:val="1"/>
      <w:marLeft w:val="0"/>
      <w:marRight w:val="0"/>
      <w:marTop w:val="0"/>
      <w:marBottom w:val="0"/>
      <w:divBdr>
        <w:top w:val="none" w:sz="0" w:space="0" w:color="auto"/>
        <w:left w:val="none" w:sz="0" w:space="0" w:color="auto"/>
        <w:bottom w:val="none" w:sz="0" w:space="0" w:color="auto"/>
        <w:right w:val="none" w:sz="0" w:space="0" w:color="auto"/>
      </w:divBdr>
    </w:div>
    <w:div w:id="1529953849">
      <w:bodyDiv w:val="1"/>
      <w:marLeft w:val="0"/>
      <w:marRight w:val="0"/>
      <w:marTop w:val="0"/>
      <w:marBottom w:val="0"/>
      <w:divBdr>
        <w:top w:val="none" w:sz="0" w:space="0" w:color="auto"/>
        <w:left w:val="none" w:sz="0" w:space="0" w:color="auto"/>
        <w:bottom w:val="none" w:sz="0" w:space="0" w:color="auto"/>
        <w:right w:val="none" w:sz="0" w:space="0" w:color="auto"/>
      </w:divBdr>
    </w:div>
    <w:div w:id="1547179058">
      <w:bodyDiv w:val="1"/>
      <w:marLeft w:val="0"/>
      <w:marRight w:val="0"/>
      <w:marTop w:val="0"/>
      <w:marBottom w:val="0"/>
      <w:divBdr>
        <w:top w:val="none" w:sz="0" w:space="0" w:color="auto"/>
        <w:left w:val="none" w:sz="0" w:space="0" w:color="auto"/>
        <w:bottom w:val="none" w:sz="0" w:space="0" w:color="auto"/>
        <w:right w:val="none" w:sz="0" w:space="0" w:color="auto"/>
      </w:divBdr>
    </w:div>
    <w:div w:id="1552308889">
      <w:bodyDiv w:val="1"/>
      <w:marLeft w:val="0"/>
      <w:marRight w:val="0"/>
      <w:marTop w:val="0"/>
      <w:marBottom w:val="0"/>
      <w:divBdr>
        <w:top w:val="none" w:sz="0" w:space="0" w:color="auto"/>
        <w:left w:val="none" w:sz="0" w:space="0" w:color="auto"/>
        <w:bottom w:val="none" w:sz="0" w:space="0" w:color="auto"/>
        <w:right w:val="none" w:sz="0" w:space="0" w:color="auto"/>
      </w:divBdr>
    </w:div>
    <w:div w:id="1571579402">
      <w:bodyDiv w:val="1"/>
      <w:marLeft w:val="0"/>
      <w:marRight w:val="0"/>
      <w:marTop w:val="0"/>
      <w:marBottom w:val="0"/>
      <w:divBdr>
        <w:top w:val="none" w:sz="0" w:space="0" w:color="auto"/>
        <w:left w:val="none" w:sz="0" w:space="0" w:color="auto"/>
        <w:bottom w:val="none" w:sz="0" w:space="0" w:color="auto"/>
        <w:right w:val="none" w:sz="0" w:space="0" w:color="auto"/>
      </w:divBdr>
    </w:div>
    <w:div w:id="1575357260">
      <w:bodyDiv w:val="1"/>
      <w:marLeft w:val="0"/>
      <w:marRight w:val="0"/>
      <w:marTop w:val="0"/>
      <w:marBottom w:val="0"/>
      <w:divBdr>
        <w:top w:val="none" w:sz="0" w:space="0" w:color="auto"/>
        <w:left w:val="none" w:sz="0" w:space="0" w:color="auto"/>
        <w:bottom w:val="none" w:sz="0" w:space="0" w:color="auto"/>
        <w:right w:val="none" w:sz="0" w:space="0" w:color="auto"/>
      </w:divBdr>
    </w:div>
    <w:div w:id="1616793670">
      <w:bodyDiv w:val="1"/>
      <w:marLeft w:val="0"/>
      <w:marRight w:val="0"/>
      <w:marTop w:val="0"/>
      <w:marBottom w:val="0"/>
      <w:divBdr>
        <w:top w:val="none" w:sz="0" w:space="0" w:color="auto"/>
        <w:left w:val="none" w:sz="0" w:space="0" w:color="auto"/>
        <w:bottom w:val="none" w:sz="0" w:space="0" w:color="auto"/>
        <w:right w:val="none" w:sz="0" w:space="0" w:color="auto"/>
      </w:divBdr>
    </w:div>
    <w:div w:id="1620330997">
      <w:bodyDiv w:val="1"/>
      <w:marLeft w:val="0"/>
      <w:marRight w:val="0"/>
      <w:marTop w:val="0"/>
      <w:marBottom w:val="0"/>
      <w:divBdr>
        <w:top w:val="none" w:sz="0" w:space="0" w:color="auto"/>
        <w:left w:val="none" w:sz="0" w:space="0" w:color="auto"/>
        <w:bottom w:val="none" w:sz="0" w:space="0" w:color="auto"/>
        <w:right w:val="none" w:sz="0" w:space="0" w:color="auto"/>
      </w:divBdr>
    </w:div>
    <w:div w:id="1627152792">
      <w:bodyDiv w:val="1"/>
      <w:marLeft w:val="0"/>
      <w:marRight w:val="0"/>
      <w:marTop w:val="0"/>
      <w:marBottom w:val="0"/>
      <w:divBdr>
        <w:top w:val="none" w:sz="0" w:space="0" w:color="auto"/>
        <w:left w:val="none" w:sz="0" w:space="0" w:color="auto"/>
        <w:bottom w:val="none" w:sz="0" w:space="0" w:color="auto"/>
        <w:right w:val="none" w:sz="0" w:space="0" w:color="auto"/>
      </w:divBdr>
    </w:div>
    <w:div w:id="1627547264">
      <w:bodyDiv w:val="1"/>
      <w:marLeft w:val="0"/>
      <w:marRight w:val="0"/>
      <w:marTop w:val="0"/>
      <w:marBottom w:val="0"/>
      <w:divBdr>
        <w:top w:val="none" w:sz="0" w:space="0" w:color="auto"/>
        <w:left w:val="none" w:sz="0" w:space="0" w:color="auto"/>
        <w:bottom w:val="none" w:sz="0" w:space="0" w:color="auto"/>
        <w:right w:val="none" w:sz="0" w:space="0" w:color="auto"/>
      </w:divBdr>
    </w:div>
    <w:div w:id="1653947816">
      <w:bodyDiv w:val="1"/>
      <w:marLeft w:val="0"/>
      <w:marRight w:val="0"/>
      <w:marTop w:val="0"/>
      <w:marBottom w:val="0"/>
      <w:divBdr>
        <w:top w:val="none" w:sz="0" w:space="0" w:color="auto"/>
        <w:left w:val="none" w:sz="0" w:space="0" w:color="auto"/>
        <w:bottom w:val="none" w:sz="0" w:space="0" w:color="auto"/>
        <w:right w:val="none" w:sz="0" w:space="0" w:color="auto"/>
      </w:divBdr>
    </w:div>
    <w:div w:id="1666199034">
      <w:bodyDiv w:val="1"/>
      <w:marLeft w:val="0"/>
      <w:marRight w:val="0"/>
      <w:marTop w:val="0"/>
      <w:marBottom w:val="0"/>
      <w:divBdr>
        <w:top w:val="none" w:sz="0" w:space="0" w:color="auto"/>
        <w:left w:val="none" w:sz="0" w:space="0" w:color="auto"/>
        <w:bottom w:val="none" w:sz="0" w:space="0" w:color="auto"/>
        <w:right w:val="none" w:sz="0" w:space="0" w:color="auto"/>
      </w:divBdr>
    </w:div>
    <w:div w:id="1674607543">
      <w:bodyDiv w:val="1"/>
      <w:marLeft w:val="0"/>
      <w:marRight w:val="0"/>
      <w:marTop w:val="0"/>
      <w:marBottom w:val="0"/>
      <w:divBdr>
        <w:top w:val="none" w:sz="0" w:space="0" w:color="auto"/>
        <w:left w:val="none" w:sz="0" w:space="0" w:color="auto"/>
        <w:bottom w:val="none" w:sz="0" w:space="0" w:color="auto"/>
        <w:right w:val="none" w:sz="0" w:space="0" w:color="auto"/>
      </w:divBdr>
    </w:div>
    <w:div w:id="1674641908">
      <w:bodyDiv w:val="1"/>
      <w:marLeft w:val="0"/>
      <w:marRight w:val="0"/>
      <w:marTop w:val="0"/>
      <w:marBottom w:val="0"/>
      <w:divBdr>
        <w:top w:val="none" w:sz="0" w:space="0" w:color="auto"/>
        <w:left w:val="none" w:sz="0" w:space="0" w:color="auto"/>
        <w:bottom w:val="none" w:sz="0" w:space="0" w:color="auto"/>
        <w:right w:val="none" w:sz="0" w:space="0" w:color="auto"/>
      </w:divBdr>
    </w:div>
    <w:div w:id="1682272407">
      <w:bodyDiv w:val="1"/>
      <w:marLeft w:val="0"/>
      <w:marRight w:val="0"/>
      <w:marTop w:val="0"/>
      <w:marBottom w:val="0"/>
      <w:divBdr>
        <w:top w:val="none" w:sz="0" w:space="0" w:color="auto"/>
        <w:left w:val="none" w:sz="0" w:space="0" w:color="auto"/>
        <w:bottom w:val="none" w:sz="0" w:space="0" w:color="auto"/>
        <w:right w:val="none" w:sz="0" w:space="0" w:color="auto"/>
      </w:divBdr>
    </w:div>
    <w:div w:id="1687712690">
      <w:bodyDiv w:val="1"/>
      <w:marLeft w:val="0"/>
      <w:marRight w:val="0"/>
      <w:marTop w:val="0"/>
      <w:marBottom w:val="0"/>
      <w:divBdr>
        <w:top w:val="none" w:sz="0" w:space="0" w:color="auto"/>
        <w:left w:val="none" w:sz="0" w:space="0" w:color="auto"/>
        <w:bottom w:val="none" w:sz="0" w:space="0" w:color="auto"/>
        <w:right w:val="none" w:sz="0" w:space="0" w:color="auto"/>
      </w:divBdr>
    </w:div>
    <w:div w:id="1698896618">
      <w:bodyDiv w:val="1"/>
      <w:marLeft w:val="0"/>
      <w:marRight w:val="0"/>
      <w:marTop w:val="0"/>
      <w:marBottom w:val="0"/>
      <w:divBdr>
        <w:top w:val="none" w:sz="0" w:space="0" w:color="auto"/>
        <w:left w:val="none" w:sz="0" w:space="0" w:color="auto"/>
        <w:bottom w:val="none" w:sz="0" w:space="0" w:color="auto"/>
        <w:right w:val="none" w:sz="0" w:space="0" w:color="auto"/>
      </w:divBdr>
    </w:div>
    <w:div w:id="1703165875">
      <w:bodyDiv w:val="1"/>
      <w:marLeft w:val="0"/>
      <w:marRight w:val="0"/>
      <w:marTop w:val="0"/>
      <w:marBottom w:val="0"/>
      <w:divBdr>
        <w:top w:val="none" w:sz="0" w:space="0" w:color="auto"/>
        <w:left w:val="none" w:sz="0" w:space="0" w:color="auto"/>
        <w:bottom w:val="none" w:sz="0" w:space="0" w:color="auto"/>
        <w:right w:val="none" w:sz="0" w:space="0" w:color="auto"/>
      </w:divBdr>
    </w:div>
    <w:div w:id="1723480059">
      <w:bodyDiv w:val="1"/>
      <w:marLeft w:val="0"/>
      <w:marRight w:val="0"/>
      <w:marTop w:val="0"/>
      <w:marBottom w:val="0"/>
      <w:divBdr>
        <w:top w:val="none" w:sz="0" w:space="0" w:color="auto"/>
        <w:left w:val="none" w:sz="0" w:space="0" w:color="auto"/>
        <w:bottom w:val="none" w:sz="0" w:space="0" w:color="auto"/>
        <w:right w:val="none" w:sz="0" w:space="0" w:color="auto"/>
      </w:divBdr>
    </w:div>
    <w:div w:id="1739017621">
      <w:bodyDiv w:val="1"/>
      <w:marLeft w:val="0"/>
      <w:marRight w:val="0"/>
      <w:marTop w:val="0"/>
      <w:marBottom w:val="0"/>
      <w:divBdr>
        <w:top w:val="none" w:sz="0" w:space="0" w:color="auto"/>
        <w:left w:val="none" w:sz="0" w:space="0" w:color="auto"/>
        <w:bottom w:val="none" w:sz="0" w:space="0" w:color="auto"/>
        <w:right w:val="none" w:sz="0" w:space="0" w:color="auto"/>
      </w:divBdr>
    </w:div>
    <w:div w:id="1751734601">
      <w:bodyDiv w:val="1"/>
      <w:marLeft w:val="0"/>
      <w:marRight w:val="0"/>
      <w:marTop w:val="0"/>
      <w:marBottom w:val="0"/>
      <w:divBdr>
        <w:top w:val="none" w:sz="0" w:space="0" w:color="auto"/>
        <w:left w:val="none" w:sz="0" w:space="0" w:color="auto"/>
        <w:bottom w:val="none" w:sz="0" w:space="0" w:color="auto"/>
        <w:right w:val="none" w:sz="0" w:space="0" w:color="auto"/>
      </w:divBdr>
    </w:div>
    <w:div w:id="1763454990">
      <w:bodyDiv w:val="1"/>
      <w:marLeft w:val="0"/>
      <w:marRight w:val="0"/>
      <w:marTop w:val="0"/>
      <w:marBottom w:val="0"/>
      <w:divBdr>
        <w:top w:val="none" w:sz="0" w:space="0" w:color="auto"/>
        <w:left w:val="none" w:sz="0" w:space="0" w:color="auto"/>
        <w:bottom w:val="none" w:sz="0" w:space="0" w:color="auto"/>
        <w:right w:val="none" w:sz="0" w:space="0" w:color="auto"/>
      </w:divBdr>
    </w:div>
    <w:div w:id="1800608132">
      <w:bodyDiv w:val="1"/>
      <w:marLeft w:val="0"/>
      <w:marRight w:val="0"/>
      <w:marTop w:val="0"/>
      <w:marBottom w:val="0"/>
      <w:divBdr>
        <w:top w:val="none" w:sz="0" w:space="0" w:color="auto"/>
        <w:left w:val="none" w:sz="0" w:space="0" w:color="auto"/>
        <w:bottom w:val="none" w:sz="0" w:space="0" w:color="auto"/>
        <w:right w:val="none" w:sz="0" w:space="0" w:color="auto"/>
      </w:divBdr>
    </w:div>
    <w:div w:id="1818953958">
      <w:bodyDiv w:val="1"/>
      <w:marLeft w:val="0"/>
      <w:marRight w:val="0"/>
      <w:marTop w:val="0"/>
      <w:marBottom w:val="0"/>
      <w:divBdr>
        <w:top w:val="none" w:sz="0" w:space="0" w:color="auto"/>
        <w:left w:val="none" w:sz="0" w:space="0" w:color="auto"/>
        <w:bottom w:val="none" w:sz="0" w:space="0" w:color="auto"/>
        <w:right w:val="none" w:sz="0" w:space="0" w:color="auto"/>
      </w:divBdr>
    </w:div>
    <w:div w:id="1831558523">
      <w:bodyDiv w:val="1"/>
      <w:marLeft w:val="0"/>
      <w:marRight w:val="0"/>
      <w:marTop w:val="0"/>
      <w:marBottom w:val="0"/>
      <w:divBdr>
        <w:top w:val="none" w:sz="0" w:space="0" w:color="auto"/>
        <w:left w:val="none" w:sz="0" w:space="0" w:color="auto"/>
        <w:bottom w:val="none" w:sz="0" w:space="0" w:color="auto"/>
        <w:right w:val="none" w:sz="0" w:space="0" w:color="auto"/>
      </w:divBdr>
    </w:div>
    <w:div w:id="1845388972">
      <w:bodyDiv w:val="1"/>
      <w:marLeft w:val="0"/>
      <w:marRight w:val="0"/>
      <w:marTop w:val="0"/>
      <w:marBottom w:val="0"/>
      <w:divBdr>
        <w:top w:val="none" w:sz="0" w:space="0" w:color="auto"/>
        <w:left w:val="none" w:sz="0" w:space="0" w:color="auto"/>
        <w:bottom w:val="none" w:sz="0" w:space="0" w:color="auto"/>
        <w:right w:val="none" w:sz="0" w:space="0" w:color="auto"/>
      </w:divBdr>
    </w:div>
    <w:div w:id="1851792368">
      <w:bodyDiv w:val="1"/>
      <w:marLeft w:val="0"/>
      <w:marRight w:val="0"/>
      <w:marTop w:val="0"/>
      <w:marBottom w:val="0"/>
      <w:divBdr>
        <w:top w:val="none" w:sz="0" w:space="0" w:color="auto"/>
        <w:left w:val="none" w:sz="0" w:space="0" w:color="auto"/>
        <w:bottom w:val="none" w:sz="0" w:space="0" w:color="auto"/>
        <w:right w:val="none" w:sz="0" w:space="0" w:color="auto"/>
      </w:divBdr>
    </w:div>
    <w:div w:id="1874034111">
      <w:bodyDiv w:val="1"/>
      <w:marLeft w:val="0"/>
      <w:marRight w:val="0"/>
      <w:marTop w:val="0"/>
      <w:marBottom w:val="0"/>
      <w:divBdr>
        <w:top w:val="none" w:sz="0" w:space="0" w:color="auto"/>
        <w:left w:val="none" w:sz="0" w:space="0" w:color="auto"/>
        <w:bottom w:val="none" w:sz="0" w:space="0" w:color="auto"/>
        <w:right w:val="none" w:sz="0" w:space="0" w:color="auto"/>
      </w:divBdr>
    </w:div>
    <w:div w:id="1891572475">
      <w:bodyDiv w:val="1"/>
      <w:marLeft w:val="0"/>
      <w:marRight w:val="0"/>
      <w:marTop w:val="0"/>
      <w:marBottom w:val="0"/>
      <w:divBdr>
        <w:top w:val="none" w:sz="0" w:space="0" w:color="auto"/>
        <w:left w:val="none" w:sz="0" w:space="0" w:color="auto"/>
        <w:bottom w:val="none" w:sz="0" w:space="0" w:color="auto"/>
        <w:right w:val="none" w:sz="0" w:space="0" w:color="auto"/>
      </w:divBdr>
    </w:div>
    <w:div w:id="1919752822">
      <w:bodyDiv w:val="1"/>
      <w:marLeft w:val="0"/>
      <w:marRight w:val="0"/>
      <w:marTop w:val="0"/>
      <w:marBottom w:val="0"/>
      <w:divBdr>
        <w:top w:val="none" w:sz="0" w:space="0" w:color="auto"/>
        <w:left w:val="none" w:sz="0" w:space="0" w:color="auto"/>
        <w:bottom w:val="none" w:sz="0" w:space="0" w:color="auto"/>
        <w:right w:val="none" w:sz="0" w:space="0" w:color="auto"/>
      </w:divBdr>
    </w:div>
    <w:div w:id="1954314447">
      <w:bodyDiv w:val="1"/>
      <w:marLeft w:val="0"/>
      <w:marRight w:val="0"/>
      <w:marTop w:val="0"/>
      <w:marBottom w:val="0"/>
      <w:divBdr>
        <w:top w:val="none" w:sz="0" w:space="0" w:color="auto"/>
        <w:left w:val="none" w:sz="0" w:space="0" w:color="auto"/>
        <w:bottom w:val="none" w:sz="0" w:space="0" w:color="auto"/>
        <w:right w:val="none" w:sz="0" w:space="0" w:color="auto"/>
      </w:divBdr>
    </w:div>
    <w:div w:id="1963801419">
      <w:bodyDiv w:val="1"/>
      <w:marLeft w:val="0"/>
      <w:marRight w:val="0"/>
      <w:marTop w:val="0"/>
      <w:marBottom w:val="0"/>
      <w:divBdr>
        <w:top w:val="none" w:sz="0" w:space="0" w:color="auto"/>
        <w:left w:val="none" w:sz="0" w:space="0" w:color="auto"/>
        <w:bottom w:val="none" w:sz="0" w:space="0" w:color="auto"/>
        <w:right w:val="none" w:sz="0" w:space="0" w:color="auto"/>
      </w:divBdr>
    </w:div>
    <w:div w:id="2007436365">
      <w:bodyDiv w:val="1"/>
      <w:marLeft w:val="0"/>
      <w:marRight w:val="0"/>
      <w:marTop w:val="0"/>
      <w:marBottom w:val="0"/>
      <w:divBdr>
        <w:top w:val="none" w:sz="0" w:space="0" w:color="auto"/>
        <w:left w:val="none" w:sz="0" w:space="0" w:color="auto"/>
        <w:bottom w:val="none" w:sz="0" w:space="0" w:color="auto"/>
        <w:right w:val="none" w:sz="0" w:space="0" w:color="auto"/>
      </w:divBdr>
    </w:div>
    <w:div w:id="2063208366">
      <w:bodyDiv w:val="1"/>
      <w:marLeft w:val="0"/>
      <w:marRight w:val="0"/>
      <w:marTop w:val="0"/>
      <w:marBottom w:val="0"/>
      <w:divBdr>
        <w:top w:val="none" w:sz="0" w:space="0" w:color="auto"/>
        <w:left w:val="none" w:sz="0" w:space="0" w:color="auto"/>
        <w:bottom w:val="none" w:sz="0" w:space="0" w:color="auto"/>
        <w:right w:val="none" w:sz="0" w:space="0" w:color="auto"/>
      </w:divBdr>
    </w:div>
    <w:div w:id="2081366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ea.org" TargetMode="External"/><Relationship Id="rId3" Type="http://schemas.openxmlformats.org/officeDocument/2006/relationships/settings" Target="settings.xml"/><Relationship Id="rId7" Type="http://schemas.openxmlformats.org/officeDocument/2006/relationships/hyperlink" Target="https://www.iea.or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martenergygb.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2231</Words>
  <Characters>15564</Characters>
  <Application>Microsoft Office Word</Application>
  <DocSecurity>0</DocSecurity>
  <Lines>129</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Ioanaaa 7</dc:creator>
  <cp:keywords/>
  <dc:description/>
  <cp:lastModifiedBy>Ioanaaa 7</cp:lastModifiedBy>
  <cp:revision>2</cp:revision>
  <dcterms:created xsi:type="dcterms:W3CDTF">2025-03-10T16:49:00Z</dcterms:created>
  <dcterms:modified xsi:type="dcterms:W3CDTF">2025-03-10T16:49:00Z</dcterms:modified>
</cp:coreProperties>
</file>