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66384722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</w:sdtEndPr>
      <w:sdtContent>
        <w:p w14:paraId="7D571749" w14:textId="7F34FBDC" w:rsidR="0068222C" w:rsidRDefault="0068222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1254A27" wp14:editId="5E9A6CB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70441533" w14:textId="77777777" w:rsidR="0068222C" w:rsidRDefault="0068222C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6BF1FA1" w14:textId="0F485F36" w:rsidR="0068222C" w:rsidRDefault="008446AB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aSSESMENT 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3D2D2FFE" w14:textId="7F7FE3B9" w:rsidR="0068222C" w:rsidRDefault="008446AB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8446AB">
                                        <w:rPr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 xml:space="preserve">STUDENT:    FLORENTINA MIHAILA                               </w:t>
                                      </w:r>
                                      <w:proofErr w:type="gramStart"/>
                                      <w:r w:rsidRPr="008446AB">
                                        <w:rPr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>LECTURER :</w:t>
                                      </w:r>
                                      <w:proofErr w:type="gramEnd"/>
                                      <w:r w:rsidRPr="008446AB">
                                        <w:rPr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 xml:space="preserve">   ANUPAM MAZUMDAR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1254A27" id="Group 48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70441533" w14:textId="77777777" w:rsidR="0068222C" w:rsidRDefault="0068222C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6BF1FA1" w14:textId="0F485F36" w:rsidR="0068222C" w:rsidRDefault="008446A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aSSESMENT 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3D2D2FFE" w14:textId="7F7FE3B9" w:rsidR="0068222C" w:rsidRDefault="008446AB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8446AB"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 xml:space="preserve">STUDENT:    FLORENTINA MIHAILA                               </w:t>
                                </w:r>
                                <w:proofErr w:type="gramStart"/>
                                <w:r w:rsidRPr="008446AB"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LECTURER :</w:t>
                                </w:r>
                                <w:proofErr w:type="gramEnd"/>
                                <w:r w:rsidRPr="008446AB"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 xml:space="preserve">   ANUPAM MAZUMDAR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5373598" w14:textId="77777777" w:rsidR="008446AB" w:rsidRDefault="008446AB">
          <w:pPr>
            <w:rPr>
              <w:rFonts w:ascii="Times New Roman" w:hAnsi="Times New Roman" w:cs="Times New Roman"/>
              <w:color w:val="2A2A2A"/>
              <w:sz w:val="44"/>
              <w:szCs w:val="44"/>
              <w:shd w:val="clear" w:color="auto" w:fill="FFFFFF"/>
            </w:rPr>
          </w:pPr>
          <w:r>
            <w:rPr>
              <w:rFonts w:ascii="Times New Roman" w:hAnsi="Times New Roman" w:cs="Times New Roman"/>
              <w:color w:val="2A2A2A"/>
              <w:sz w:val="44"/>
              <w:szCs w:val="44"/>
              <w:shd w:val="clear" w:color="auto" w:fill="FFFFFF"/>
            </w:rPr>
            <w:t xml:space="preserve">   </w:t>
          </w:r>
          <w:r w:rsidR="0068222C">
            <w:rPr>
              <w:rFonts w:ascii="Times New Roman" w:hAnsi="Times New Roman" w:cs="Times New Roman"/>
              <w:color w:val="2A2A2A"/>
              <w:sz w:val="44"/>
              <w:szCs w:val="44"/>
              <w:shd w:val="clear" w:color="auto" w:fill="FFFFFF"/>
            </w:rPr>
            <w:t>DATA ANALYSIS &amp; VISUALISATION</w:t>
          </w:r>
        </w:p>
        <w:p w14:paraId="674620C6" w14:textId="273D6B34" w:rsidR="008446AB" w:rsidRDefault="008446AB">
          <w:pPr>
            <w:rPr>
              <w:rFonts w:ascii="Times New Roman" w:hAnsi="Times New Roman" w:cs="Times New Roman"/>
              <w:color w:val="2A2A2A"/>
              <w:sz w:val="44"/>
              <w:szCs w:val="44"/>
              <w:shd w:val="clear" w:color="auto" w:fill="FFFFFF"/>
            </w:rPr>
          </w:pPr>
          <w:r>
            <w:rPr>
              <w:rFonts w:ascii="Times New Roman" w:hAnsi="Times New Roman" w:cs="Times New Roman"/>
              <w:color w:val="2A2A2A"/>
              <w:sz w:val="44"/>
              <w:szCs w:val="44"/>
              <w:shd w:val="clear" w:color="auto" w:fill="FFFFFF"/>
            </w:rPr>
            <w:t xml:space="preserve">   ACCB4002          </w:t>
          </w:r>
        </w:p>
        <w:p w14:paraId="646C349E" w14:textId="000F4B0B" w:rsidR="0068222C" w:rsidRDefault="008446AB">
          <w:pPr>
            <w:rPr>
              <w:rFonts w:ascii="Times New Roman" w:hAnsi="Times New Roman" w:cs="Times New Roman"/>
              <w:color w:val="2A2A2A"/>
              <w:sz w:val="20"/>
              <w:szCs w:val="20"/>
              <w:shd w:val="clear" w:color="auto" w:fill="FFFFFF"/>
            </w:rPr>
          </w:pPr>
          <w:r>
            <w:rPr>
              <w:rFonts w:ascii="Times New Roman" w:hAnsi="Times New Roman" w:cs="Times New Roman"/>
              <w:color w:val="2A2A2A"/>
              <w:sz w:val="44"/>
              <w:szCs w:val="44"/>
              <w:shd w:val="clear" w:color="auto" w:fill="FFFFFF"/>
            </w:rPr>
            <w:t xml:space="preserve">                </w:t>
          </w:r>
          <w:r w:rsidR="0068222C">
            <w:rPr>
              <w:rFonts w:ascii="Times New Roman" w:hAnsi="Times New Roman" w:cs="Times New Roman"/>
              <w:color w:val="2A2A2A"/>
              <w:sz w:val="20"/>
              <w:szCs w:val="20"/>
              <w:shd w:val="clear" w:color="auto" w:fill="FFFFFF"/>
            </w:rPr>
            <w:br w:type="page"/>
          </w:r>
        </w:p>
      </w:sdtContent>
    </w:sdt>
    <w:sdt>
      <w:sdtPr>
        <w:id w:val="-57250183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B032082" w14:textId="64FD4C7D" w:rsidR="00636C21" w:rsidRDefault="00636C21">
          <w:pPr>
            <w:pStyle w:val="TOCHeading"/>
          </w:pPr>
          <w:r>
            <w:t>Contents</w:t>
          </w:r>
        </w:p>
        <w:p w14:paraId="5D68A8B2" w14:textId="71E653FE" w:rsidR="00636C21" w:rsidRDefault="00636C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131971" w:history="1">
            <w:r w:rsidRPr="008443F7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1C9F24" w14:textId="7429892D" w:rsidR="00636C21" w:rsidRDefault="00636C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2" w:history="1">
            <w:r w:rsidRPr="008443F7">
              <w:rPr>
                <w:rStyle w:val="Hyperlink"/>
                <w:noProof/>
              </w:rPr>
              <w:t>Description of the dataset: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1DFD3" w14:textId="148E829D" w:rsidR="00636C21" w:rsidRDefault="00636C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3" w:history="1">
            <w:r w:rsidRPr="008443F7">
              <w:rPr>
                <w:rStyle w:val="Hyperlink"/>
                <w:noProof/>
              </w:rPr>
              <w:t>Description: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480E2" w14:textId="690D6375" w:rsidR="00636C21" w:rsidRDefault="00636C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4" w:history="1">
            <w:r w:rsidRPr="008443F7">
              <w:rPr>
                <w:rStyle w:val="Hyperlink"/>
                <w:noProof/>
              </w:rPr>
              <w:t>Development of hypotheses: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915922" w14:textId="1DA177EC" w:rsidR="00636C21" w:rsidRDefault="00636C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5" w:history="1">
            <w:r w:rsidRPr="008443F7">
              <w:rPr>
                <w:rStyle w:val="Hyperlink"/>
                <w:noProof/>
              </w:rPr>
              <w:t>Null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1550EF" w14:textId="6070A2FD" w:rsidR="00636C21" w:rsidRDefault="00636C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6" w:history="1">
            <w:r w:rsidRPr="008443F7">
              <w:rPr>
                <w:rStyle w:val="Hyperlink"/>
                <w:noProof/>
              </w:rPr>
              <w:t>Alternative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CEA3A8" w14:textId="1D3495D7" w:rsidR="00636C21" w:rsidRDefault="00636C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7" w:history="1">
            <w:r w:rsidRPr="008443F7">
              <w:rPr>
                <w:rStyle w:val="Hyperlink"/>
                <w:noProof/>
              </w:rPr>
              <w:t>Implementation: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696522" w14:textId="0A99E68D" w:rsidR="00636C21" w:rsidRDefault="00636C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8" w:history="1">
            <w:r w:rsidRPr="008443F7">
              <w:rPr>
                <w:rStyle w:val="Hyperlink"/>
                <w:noProof/>
              </w:rPr>
              <w:t>T-test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9A1FE" w14:textId="4C2760FD" w:rsidR="00636C21" w:rsidRDefault="00636C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79" w:history="1">
            <w:r w:rsidRPr="008443F7">
              <w:rPr>
                <w:rStyle w:val="Hyperlink"/>
                <w:noProof/>
              </w:rPr>
              <w:t>Different value for alfa: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8628A" w14:textId="22767E44" w:rsidR="00636C21" w:rsidRDefault="00636C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80" w:history="1">
            <w:r w:rsidRPr="008443F7">
              <w:rPr>
                <w:rStyle w:val="Hyperlink"/>
                <w:noProof/>
              </w:rPr>
              <w:t>α =0.01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93D19" w14:textId="01E2A097" w:rsidR="00636C21" w:rsidRDefault="00636C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81" w:history="1">
            <w:r w:rsidRPr="008443F7">
              <w:rPr>
                <w:rStyle w:val="Hyperlink"/>
                <w:rFonts w:cstheme="minorHAnsi"/>
                <w:noProof/>
              </w:rPr>
              <w:t>α =0.10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09B051" w14:textId="64C4DDAC" w:rsidR="00636C21" w:rsidRDefault="00636C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131982" w:history="1">
            <w:r w:rsidRPr="008443F7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_Toc71131982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30F96" w14:textId="6F790079" w:rsidR="00636C21" w:rsidRDefault="00636C21">
          <w:r>
            <w:rPr>
              <w:b/>
              <w:bCs/>
              <w:noProof/>
            </w:rPr>
            <w:fldChar w:fldCharType="end"/>
          </w:r>
        </w:p>
      </w:sdtContent>
    </w:sdt>
    <w:p w14:paraId="38D3AA79" w14:textId="3A9CFC15" w:rsidR="003E2432" w:rsidRDefault="003E2432"/>
    <w:p w14:paraId="337F852D" w14:textId="77777777" w:rsidR="003E2432" w:rsidRDefault="003E2432">
      <w:r>
        <w:br w:type="page"/>
      </w:r>
    </w:p>
    <w:p w14:paraId="4416D2AC" w14:textId="77777777" w:rsidR="003E2432" w:rsidRDefault="003E2432"/>
    <w:p w14:paraId="4567C76E" w14:textId="3F9E5946" w:rsidR="0018236D" w:rsidRPr="00636C21" w:rsidRDefault="0018236D" w:rsidP="00636C21">
      <w:pPr>
        <w:pStyle w:val="Heading1"/>
      </w:pPr>
      <w:bookmarkStart w:id="0" w:name="_Toc71131770"/>
      <w:bookmarkStart w:id="1" w:name="_Toc71131971"/>
      <w:r w:rsidRPr="00636C21">
        <w:t>Introduction:</w:t>
      </w:r>
      <w:bookmarkEnd w:id="0"/>
      <w:bookmarkEnd w:id="1"/>
    </w:p>
    <w:p w14:paraId="6780EB7E" w14:textId="76C130F5" w:rsidR="0018236D" w:rsidRDefault="00CB0630">
      <w:r>
        <w:t>A</w:t>
      </w:r>
      <w:r w:rsidRPr="00CB0630">
        <w:t>fter a recent survey, at the BBC news, they announce that the infection rate of Covid 19 is different between white and BAME people in the UK.</w:t>
      </w:r>
    </w:p>
    <w:p w14:paraId="66AA5043" w14:textId="5924B973" w:rsidR="0069721E" w:rsidRDefault="00094F46" w:rsidP="003E2432">
      <w:pPr>
        <w:pStyle w:val="Heading1"/>
      </w:pPr>
      <w:bookmarkStart w:id="2" w:name="_Toc71131771"/>
      <w:bookmarkStart w:id="3" w:name="_Toc71131972"/>
      <w:r>
        <w:t>Description of the dataset:</w:t>
      </w:r>
      <w:bookmarkEnd w:id="2"/>
      <w:bookmarkEnd w:id="3"/>
    </w:p>
    <w:p w14:paraId="23D4887F" w14:textId="18611848" w:rsidR="001A4378" w:rsidRDefault="001A4378">
      <w:r>
        <w:t>Dataset:</w:t>
      </w:r>
    </w:p>
    <w:p w14:paraId="32B0564A" w14:textId="5FED4E35" w:rsidR="001A4378" w:rsidRDefault="001A4378">
      <w:r>
        <w:rPr>
          <w:noProof/>
        </w:rPr>
        <w:drawing>
          <wp:inline distT="0" distB="0" distL="0" distR="0" wp14:anchorId="10D743D1" wp14:editId="6841B980">
            <wp:extent cx="4162425" cy="3779663"/>
            <wp:effectExtent l="0" t="0" r="0" b="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0969" cy="37965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029A46" w14:textId="7F849110" w:rsidR="001A4378" w:rsidRDefault="001A4378" w:rsidP="003E2432">
      <w:pPr>
        <w:pStyle w:val="Heading1"/>
      </w:pPr>
      <w:bookmarkStart w:id="4" w:name="_Toc71131772"/>
      <w:bookmarkStart w:id="5" w:name="_Toc71131973"/>
      <w:r>
        <w:t>Description:</w:t>
      </w:r>
      <w:bookmarkEnd w:id="4"/>
      <w:bookmarkEnd w:id="5"/>
    </w:p>
    <w:p w14:paraId="0B0572A9" w14:textId="3EABB390" w:rsidR="00CB0630" w:rsidRDefault="00CB0630">
      <w:r>
        <w:t>T</w:t>
      </w:r>
      <w:r w:rsidRPr="00CB0630">
        <w:t xml:space="preserve">o identify if there it is difference ratio of infection between white and BAME patient they choose 50 people white and 50 BAME. </w:t>
      </w:r>
      <w:r w:rsidR="001A4378">
        <w:t>T</w:t>
      </w:r>
      <w:r w:rsidRPr="00CB0630">
        <w:t xml:space="preserve">he ages </w:t>
      </w:r>
      <w:r w:rsidR="001E74D8" w:rsidRPr="00CB0630">
        <w:t>are</w:t>
      </w:r>
      <w:r w:rsidRPr="00CB0630">
        <w:t xml:space="preserve"> the youngest patients are </w:t>
      </w:r>
      <w:r w:rsidR="001A4378" w:rsidRPr="00CB0630">
        <w:t>20 years</w:t>
      </w:r>
      <w:r w:rsidRPr="00CB0630">
        <w:t xml:space="preserve"> old and the </w:t>
      </w:r>
      <w:r w:rsidR="001A4378" w:rsidRPr="00CB0630">
        <w:t>oldest 50</w:t>
      </w:r>
      <w:r w:rsidRPr="00CB0630">
        <w:t xml:space="preserve"> years old.</w:t>
      </w:r>
    </w:p>
    <w:p w14:paraId="23D24A11" w14:textId="0A40AF96" w:rsidR="00094F46" w:rsidRDefault="001A4378">
      <w:r>
        <w:t xml:space="preserve">I can see </w:t>
      </w:r>
      <w:r w:rsidR="00C82102">
        <w:t xml:space="preserve">the BAME people tested with ages 50 (7 </w:t>
      </w:r>
      <w:r w:rsidR="00E40D63">
        <w:t>patients) it</w:t>
      </w:r>
      <w:r w:rsidR="00C82102">
        <w:t xml:space="preserve"> is bigger than white people same ages (5 patients)</w:t>
      </w:r>
    </w:p>
    <w:p w14:paraId="0CB27224" w14:textId="77777777" w:rsidR="00060C81" w:rsidRDefault="00060C81"/>
    <w:p w14:paraId="157F7020" w14:textId="196003C0" w:rsidR="00795572" w:rsidRDefault="00795572" w:rsidP="003E2432">
      <w:pPr>
        <w:pStyle w:val="Heading1"/>
      </w:pPr>
      <w:bookmarkStart w:id="6" w:name="_Toc71131773"/>
      <w:bookmarkStart w:id="7" w:name="_Toc71131974"/>
      <w:r>
        <w:t>Development of hypotheses:</w:t>
      </w:r>
      <w:bookmarkEnd w:id="6"/>
      <w:bookmarkEnd w:id="7"/>
    </w:p>
    <w:p w14:paraId="137C9074" w14:textId="79EAEF60" w:rsidR="00972005" w:rsidRDefault="00972005">
      <w:r>
        <w:t xml:space="preserve">When </w:t>
      </w:r>
      <w:r w:rsidRPr="00972005">
        <w:t xml:space="preserve">we </w:t>
      </w:r>
      <w:r w:rsidRPr="00972005">
        <w:t>analyse</w:t>
      </w:r>
      <w:r w:rsidRPr="00972005">
        <w:t xml:space="preserve"> the hypothesis only one can be right.</w:t>
      </w:r>
    </w:p>
    <w:p w14:paraId="44EE3494" w14:textId="3D3997E8" w:rsidR="00636C21" w:rsidRDefault="00636C21" w:rsidP="00636C21">
      <w:pPr>
        <w:pStyle w:val="Heading2"/>
      </w:pPr>
      <w:bookmarkStart w:id="8" w:name="_Toc71131975"/>
      <w:r>
        <w:t>Null hypothesis</w:t>
      </w:r>
      <w:bookmarkEnd w:id="8"/>
    </w:p>
    <w:p w14:paraId="70B3639C" w14:textId="687DE2D7" w:rsidR="00972005" w:rsidRDefault="00972005">
      <w:r>
        <w:t>T</w:t>
      </w:r>
      <w:r w:rsidRPr="00972005">
        <w:t>he aim of the null hypothesis is to check /disprove the proposed statistical assumptions.</w:t>
      </w:r>
    </w:p>
    <w:p w14:paraId="17F68CA2" w14:textId="312221CF" w:rsidR="002B6F8E" w:rsidRDefault="002B6F8E">
      <w:r>
        <w:t>T</w:t>
      </w:r>
      <w:r w:rsidRPr="002B6F8E">
        <w:t>he null hypothesis is one statement that we are trying to reject</w:t>
      </w:r>
      <w:r>
        <w:t>.</w:t>
      </w:r>
    </w:p>
    <w:p w14:paraId="6D95CCCF" w14:textId="55C23EF8" w:rsidR="00E40D63" w:rsidRDefault="00697235">
      <w:r w:rsidRPr="00697235">
        <w:lastRenderedPageBreak/>
        <w:t xml:space="preserve">The null </w:t>
      </w:r>
      <w:r w:rsidR="00060C81" w:rsidRPr="00697235">
        <w:t>hypothesis</w:t>
      </w:r>
      <w:r w:rsidR="00060C81">
        <w:t xml:space="preserve"> </w:t>
      </w:r>
      <w:r w:rsidR="00060C81" w:rsidRPr="00697235">
        <w:t>(H</w:t>
      </w:r>
      <w:r w:rsidRPr="00697235">
        <w:t xml:space="preserve">₀) in our case </w:t>
      </w:r>
      <w:r w:rsidR="00060C81" w:rsidRPr="00697235">
        <w:t>assumes</w:t>
      </w:r>
      <w:r w:rsidRPr="00697235">
        <w:t xml:space="preserve"> there is </w:t>
      </w:r>
      <w:r w:rsidR="00060C81" w:rsidRPr="00697235">
        <w:t>a difference</w:t>
      </w:r>
      <w:r w:rsidRPr="00697235">
        <w:t xml:space="preserve"> in the ratio of infection with Covid 19 between white and BAME </w:t>
      </w:r>
      <w:r w:rsidR="00060C81" w:rsidRPr="00697235">
        <w:t>patients.</w:t>
      </w:r>
    </w:p>
    <w:p w14:paraId="62589CB4" w14:textId="77777777" w:rsidR="00636C21" w:rsidRDefault="00636C21"/>
    <w:p w14:paraId="7EE03C87" w14:textId="4D0F6313" w:rsidR="00704BCB" w:rsidRDefault="00636C21" w:rsidP="00636C21">
      <w:pPr>
        <w:pStyle w:val="Heading2"/>
      </w:pPr>
      <w:bookmarkStart w:id="9" w:name="_Toc71131976"/>
      <w:r>
        <w:t>Alternative hypothesis</w:t>
      </w:r>
      <w:bookmarkEnd w:id="9"/>
    </w:p>
    <w:p w14:paraId="58309485" w14:textId="33DF72C0" w:rsidR="00704BCB" w:rsidRDefault="00704BCB">
      <w:r w:rsidRPr="00704BCB">
        <w:t>The alternative hypothesis is opposite to the null hypothesis, and we can accept when we reject H₀.</w:t>
      </w:r>
    </w:p>
    <w:p w14:paraId="05A81A38" w14:textId="102435CC" w:rsidR="00060C81" w:rsidRDefault="00704BCB">
      <w:r>
        <w:t>T</w:t>
      </w:r>
      <w:r w:rsidR="00060C81">
        <w:t>he alternative hypothesis (H</w:t>
      </w:r>
      <w:r w:rsidR="00060C81">
        <w:rPr>
          <w:rFonts w:cstheme="minorHAnsi"/>
        </w:rPr>
        <w:t>₁</w:t>
      </w:r>
      <w:r w:rsidR="00060C81">
        <w:t>) in our case assumes there is no difference in the ratio of infection with Covid 19 between white and BAME patients.</w:t>
      </w:r>
    </w:p>
    <w:p w14:paraId="3AA8F7AB" w14:textId="7634FEE5" w:rsidR="005E0F26" w:rsidRDefault="005E0F26">
      <w:r>
        <w:t>A</w:t>
      </w:r>
      <w:r w:rsidRPr="005E0F26">
        <w:t xml:space="preserve">n alternative hypothesis can be rejected or supported, but it can never be proven to be </w:t>
      </w:r>
      <w:r w:rsidR="00972005" w:rsidRPr="005E0F26">
        <w:t>correct.</w:t>
      </w:r>
    </w:p>
    <w:p w14:paraId="5E5916EF" w14:textId="77777777" w:rsidR="00060C81" w:rsidRDefault="00060C81"/>
    <w:p w14:paraId="5485129E" w14:textId="70AB72D9" w:rsidR="00E40D63" w:rsidRDefault="00E40D63" w:rsidP="003E2432">
      <w:pPr>
        <w:pStyle w:val="Heading1"/>
      </w:pPr>
      <w:bookmarkStart w:id="10" w:name="_Toc71131774"/>
      <w:bookmarkStart w:id="11" w:name="_Toc71131977"/>
      <w:r>
        <w:t>Implementation:</w:t>
      </w:r>
      <w:bookmarkEnd w:id="10"/>
      <w:bookmarkEnd w:id="11"/>
    </w:p>
    <w:p w14:paraId="7C61D482" w14:textId="5B9D13B9" w:rsidR="00636C21" w:rsidRPr="00636C21" w:rsidRDefault="00636C21" w:rsidP="00636C21">
      <w:pPr>
        <w:pStyle w:val="Heading2"/>
      </w:pPr>
      <w:bookmarkStart w:id="12" w:name="_Toc71131978"/>
      <w:r>
        <w:t>T-test</w:t>
      </w:r>
      <w:bookmarkEnd w:id="12"/>
    </w:p>
    <w:p w14:paraId="7D7939AE" w14:textId="3D0DC2E9" w:rsidR="00E40D63" w:rsidRDefault="00E40D63">
      <w:r>
        <w:t>To</w:t>
      </w:r>
      <w:r w:rsidRPr="00E40D63">
        <w:t xml:space="preserve"> identify if the ratio of infection is varied between white and BAME people and if this </w:t>
      </w:r>
      <w:r w:rsidR="005E0F26">
        <w:t>assuming</w:t>
      </w:r>
      <w:r w:rsidRPr="00E40D63">
        <w:t xml:space="preserve"> is true, I need to check using a t-test.</w:t>
      </w:r>
    </w:p>
    <w:p w14:paraId="0BCB031D" w14:textId="0E1AA14C" w:rsidR="00CE254D" w:rsidRDefault="00CE254D">
      <w:r w:rsidRPr="00CE254D">
        <w:t>The T-test is the most used statistical tests. The t-test is allowed you to compare two sets of data, to see if it is a significant difference</w:t>
      </w:r>
      <w:r w:rsidR="00795572">
        <w:t xml:space="preserve"> or not</w:t>
      </w:r>
      <w:r w:rsidRPr="00CE254D">
        <w:t xml:space="preserve"> between t</w:t>
      </w:r>
      <w:r w:rsidR="008B6FB3">
        <w:t>he means of the groups.</w:t>
      </w:r>
      <w:r w:rsidR="008B6FB3" w:rsidRPr="008B6FB3">
        <w:t xml:space="preserve"> </w:t>
      </w:r>
      <w:r w:rsidR="008B6FB3" w:rsidRPr="008B6FB3">
        <w:t>A t-test is used as a hypothesis testing tool</w:t>
      </w:r>
      <w:r w:rsidR="008B6FB3">
        <w:t>.</w:t>
      </w:r>
    </w:p>
    <w:p w14:paraId="1469D2AD" w14:textId="290DA6F6" w:rsidR="001E74D8" w:rsidRDefault="00E40D63">
      <w:r>
        <w:t>H</w:t>
      </w:r>
      <w:r w:rsidRPr="00E40D63">
        <w:t xml:space="preserve">ow do I decide which test I need to do? equal or unequal variance. </w:t>
      </w:r>
      <w:r w:rsidRPr="00E40D63">
        <w:t>first,</w:t>
      </w:r>
      <w:r w:rsidRPr="00E40D63">
        <w:t xml:space="preserve"> I calculated the variance for each category, and the result shows that variance is not equal.</w:t>
      </w:r>
    </w:p>
    <w:p w14:paraId="3947AAB8" w14:textId="51CDCE50" w:rsidR="00E40D63" w:rsidRDefault="00E40D63">
      <w:r>
        <w:t>F</w:t>
      </w:r>
      <w:r w:rsidRPr="00E40D63">
        <w:t>ollowing this fact, I decided to apply the t-test for two samples assuming unequal variance</w:t>
      </w:r>
      <w:r w:rsidR="00932D75">
        <w:t>.</w:t>
      </w:r>
    </w:p>
    <w:p w14:paraId="505932B1" w14:textId="77777777" w:rsidR="00704BCB" w:rsidRDefault="00704BCB"/>
    <w:p w14:paraId="5CDB7B89" w14:textId="5409E928" w:rsidR="00795572" w:rsidRDefault="00071F92">
      <w:r>
        <w:rPr>
          <w:noProof/>
        </w:rPr>
        <w:drawing>
          <wp:inline distT="0" distB="0" distL="0" distR="0" wp14:anchorId="48FF8AB7" wp14:editId="2C7D0A89">
            <wp:extent cx="5295900" cy="2828925"/>
            <wp:effectExtent l="0" t="0" r="0" b="9525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5900" cy="2828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F2C0EE" w14:textId="395660A3" w:rsidR="006721B9" w:rsidRDefault="006721B9"/>
    <w:p w14:paraId="41C626FB" w14:textId="142BB4CD" w:rsidR="004468B8" w:rsidRDefault="004468B8">
      <w:r>
        <w:t xml:space="preserve">In this case the t stat (0.30) it in smaller </w:t>
      </w:r>
      <w:r w:rsidR="002C4F34">
        <w:t>than</w:t>
      </w:r>
      <w:r>
        <w:t xml:space="preserve"> t critical (1.66) so I cannot reject null </w:t>
      </w:r>
      <w:r w:rsidR="002C4F34">
        <w:t>hypothesis.</w:t>
      </w:r>
    </w:p>
    <w:p w14:paraId="6BC3D2DE" w14:textId="1DB6AF10" w:rsidR="002C4F34" w:rsidRDefault="002C4F34">
      <w:r>
        <w:lastRenderedPageBreak/>
        <w:t xml:space="preserve">So that is meant the null hypothesis </w:t>
      </w:r>
      <w:r w:rsidR="00EB6CB4">
        <w:t>cannot be rejected.</w:t>
      </w:r>
      <w:r>
        <w:t xml:space="preserve"> the p-value 0.77&gt;</w:t>
      </w:r>
      <w:r w:rsidR="00071F92">
        <w:rPr>
          <w:rFonts w:cstheme="minorHAnsi"/>
        </w:rPr>
        <w:t>α</w:t>
      </w:r>
      <w:r w:rsidR="00071F92">
        <w:t xml:space="preserve"> (</w:t>
      </w:r>
      <w:r>
        <w:t>0.05) level of significance.</w:t>
      </w:r>
    </w:p>
    <w:p w14:paraId="0466AA0B" w14:textId="1F51B928" w:rsidR="00EB6CB4" w:rsidRDefault="00EB6CB4"/>
    <w:p w14:paraId="0E38813A" w14:textId="1B4A6E37" w:rsidR="008B6FB3" w:rsidRDefault="00861725">
      <w:r w:rsidRPr="00861725">
        <w:t xml:space="preserve">I will show below the t-test for different values of α </w:t>
      </w:r>
      <w:r w:rsidRPr="00861725">
        <w:t>let see</w:t>
      </w:r>
      <w:r w:rsidRPr="00861725">
        <w:t xml:space="preserve"> if we can reject the null hypothesis when we change the value of the level of significance</w:t>
      </w:r>
      <w:r>
        <w:t>:</w:t>
      </w:r>
    </w:p>
    <w:p w14:paraId="0D173D99" w14:textId="77777777" w:rsidR="00AA1DAB" w:rsidRDefault="00AA1DAB"/>
    <w:p w14:paraId="6C9615D8" w14:textId="1D08ED49" w:rsidR="00932D75" w:rsidRDefault="00B22E26" w:rsidP="003E2432">
      <w:pPr>
        <w:pStyle w:val="Heading1"/>
      </w:pPr>
      <w:bookmarkStart w:id="13" w:name="_Toc71131775"/>
      <w:bookmarkStart w:id="14" w:name="_Toc71131979"/>
      <w:r>
        <w:t>Different value for alfa:</w:t>
      </w:r>
      <w:bookmarkEnd w:id="13"/>
      <w:bookmarkEnd w:id="14"/>
    </w:p>
    <w:p w14:paraId="0B80E646" w14:textId="6B0EC9FE" w:rsidR="00B22E26" w:rsidRDefault="00B22E26"/>
    <w:p w14:paraId="316808D0" w14:textId="7879A9D1" w:rsidR="00B22E26" w:rsidRDefault="00B22E26" w:rsidP="001B2A9B">
      <w:pPr>
        <w:tabs>
          <w:tab w:val="left" w:pos="5741"/>
        </w:tabs>
      </w:pPr>
      <w:bookmarkStart w:id="15" w:name="_Toc71131673"/>
      <w:bookmarkStart w:id="16" w:name="_Toc71131776"/>
      <w:bookmarkStart w:id="17" w:name="_Toc71131980"/>
      <w:r w:rsidRPr="00636C21">
        <w:rPr>
          <w:rStyle w:val="Heading2Char"/>
        </w:rPr>
        <w:t>α =</w:t>
      </w:r>
      <w:r w:rsidR="001B2A9B" w:rsidRPr="00636C21">
        <w:rPr>
          <w:rStyle w:val="Heading2Char"/>
        </w:rPr>
        <w:t>0.01</w:t>
      </w:r>
      <w:bookmarkEnd w:id="15"/>
      <w:bookmarkEnd w:id="16"/>
      <w:bookmarkEnd w:id="17"/>
      <w:r w:rsidR="001B2A9B">
        <w:rPr>
          <w:rFonts w:cstheme="minorHAnsi"/>
        </w:rPr>
        <w:tab/>
      </w:r>
      <w:r w:rsidR="001B2A9B" w:rsidRPr="00636C21">
        <w:rPr>
          <w:rStyle w:val="Heading2Char"/>
        </w:rPr>
        <w:t>α =0.02</w:t>
      </w:r>
    </w:p>
    <w:p w14:paraId="7F711282" w14:textId="4D5E95A7" w:rsidR="00E40D63" w:rsidRDefault="00861725">
      <w:r>
        <w:rPr>
          <w:noProof/>
        </w:rPr>
        <w:drawing>
          <wp:inline distT="0" distB="0" distL="0" distR="0" wp14:anchorId="71BB83BF" wp14:editId="04BCEE02">
            <wp:extent cx="2620108" cy="1177925"/>
            <wp:effectExtent l="0" t="0" r="8890" b="317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1846" cy="11921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 </w:t>
      </w:r>
      <w:r>
        <w:rPr>
          <w:noProof/>
        </w:rPr>
        <w:drawing>
          <wp:inline distT="0" distB="0" distL="0" distR="0" wp14:anchorId="01107819" wp14:editId="57C7399A">
            <wp:extent cx="2546838" cy="1198137"/>
            <wp:effectExtent l="0" t="0" r="6350" b="254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7544" cy="12831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0DD24" w14:textId="5870940E" w:rsidR="00861725" w:rsidRDefault="00861725" w:rsidP="00636C21">
      <w:pPr>
        <w:pStyle w:val="Heading2"/>
      </w:pPr>
    </w:p>
    <w:p w14:paraId="25215BCA" w14:textId="536FCABC" w:rsidR="00861725" w:rsidRDefault="001B2A9B" w:rsidP="00636C21">
      <w:pPr>
        <w:pStyle w:val="Heading2"/>
      </w:pPr>
      <w:r>
        <w:t xml:space="preserve">     </w:t>
      </w:r>
      <w:bookmarkStart w:id="18" w:name="_Toc71131674"/>
      <w:bookmarkStart w:id="19" w:name="_Toc71131777"/>
      <w:bookmarkStart w:id="20" w:name="_Toc71131981"/>
      <w:r>
        <w:rPr>
          <w:rFonts w:cstheme="minorHAnsi"/>
        </w:rPr>
        <w:t>α =0.10</w:t>
      </w:r>
      <w:bookmarkEnd w:id="18"/>
      <w:bookmarkEnd w:id="19"/>
      <w:bookmarkEnd w:id="20"/>
    </w:p>
    <w:p w14:paraId="09A575D1" w14:textId="1E2BE94A" w:rsidR="00861725" w:rsidRDefault="00861725">
      <w:r>
        <w:rPr>
          <w:noProof/>
        </w:rPr>
        <w:drawing>
          <wp:inline distT="0" distB="0" distL="0" distR="0" wp14:anchorId="6B977A26" wp14:editId="5797C7D9">
            <wp:extent cx="3528391" cy="1693154"/>
            <wp:effectExtent l="0" t="0" r="0" b="254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9342" cy="17032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8ED329" w14:textId="77777777" w:rsidR="00861725" w:rsidRDefault="00861725"/>
    <w:p w14:paraId="76A17F6E" w14:textId="2093D043" w:rsidR="00E40D63" w:rsidRDefault="00EF1E21">
      <w:r>
        <w:t xml:space="preserve">What can I observe </w:t>
      </w:r>
      <w:r w:rsidR="00B22E26">
        <w:t>is:</w:t>
      </w:r>
      <w:r>
        <w:t xml:space="preserve"> if I change the value of the </w:t>
      </w:r>
      <w:r>
        <w:rPr>
          <w:rFonts w:cstheme="minorHAnsi"/>
        </w:rPr>
        <w:t>α</w:t>
      </w:r>
      <w:r w:rsidR="00B22E26">
        <w:rPr>
          <w:rFonts w:cstheme="minorHAnsi"/>
        </w:rPr>
        <w:t>,</w:t>
      </w:r>
      <w:r>
        <w:t xml:space="preserve"> just the value of the “t Critical one tail “and “t Critical two-tail “it will be change</w:t>
      </w:r>
      <w:r w:rsidR="00B22E26">
        <w:t>d. The rest of the value it is still same.</w:t>
      </w:r>
    </w:p>
    <w:p w14:paraId="61A95AA0" w14:textId="085BB35D" w:rsidR="00B22E26" w:rsidRDefault="00B22E26">
      <w:r>
        <w:t>T</w:t>
      </w:r>
      <w:r w:rsidRPr="00B22E26">
        <w:t>herefore,</w:t>
      </w:r>
      <w:r w:rsidRPr="00B22E26">
        <w:t xml:space="preserve"> even after these changes in the value of alfa, we </w:t>
      </w:r>
      <w:r w:rsidRPr="00B22E26">
        <w:t>cannot</w:t>
      </w:r>
      <w:r w:rsidRPr="00B22E26">
        <w:t xml:space="preserve"> reject the null </w:t>
      </w:r>
      <w:r w:rsidR="001B2A9B" w:rsidRPr="00B22E26">
        <w:t>hypothesis.</w:t>
      </w:r>
    </w:p>
    <w:p w14:paraId="790C6044" w14:textId="77777777" w:rsidR="003E2432" w:rsidRDefault="003E2432"/>
    <w:p w14:paraId="40FCB92C" w14:textId="6AD60D4E" w:rsidR="001B2A9B" w:rsidRDefault="003E2432" w:rsidP="00636C21">
      <w:pPr>
        <w:pStyle w:val="Heading1"/>
      </w:pPr>
      <w:bookmarkStart w:id="21" w:name="_Toc71131675"/>
      <w:bookmarkStart w:id="22" w:name="_Toc71131778"/>
      <w:bookmarkStart w:id="23" w:name="_Toc71131982"/>
      <w:r>
        <w:t>Conclusion:</w:t>
      </w:r>
      <w:bookmarkEnd w:id="21"/>
      <w:bookmarkEnd w:id="22"/>
      <w:bookmarkEnd w:id="23"/>
    </w:p>
    <w:p w14:paraId="5F47A170" w14:textId="6AEB7979" w:rsidR="003E2432" w:rsidRDefault="003E2432">
      <w:r>
        <w:t>A</w:t>
      </w:r>
      <w:r w:rsidRPr="003E2432">
        <w:t>ccording to the news from BBC, that said the rate of covid infection it is varied between white and BAME patients, we cannot reject this hypothesis.</w:t>
      </w:r>
    </w:p>
    <w:p w14:paraId="267999EC" w14:textId="77777777" w:rsidR="00636C21" w:rsidRDefault="00636C21"/>
    <w:p w14:paraId="43453758" w14:textId="77777777" w:rsidR="00636C21" w:rsidRDefault="00636C21"/>
    <w:p w14:paraId="47880CBD" w14:textId="77777777" w:rsidR="00636C21" w:rsidRDefault="00636C21"/>
    <w:p w14:paraId="2C9400B7" w14:textId="26A99994" w:rsidR="001B2A9B" w:rsidRDefault="00636C21">
      <w:r>
        <w:t>Reference:</w:t>
      </w:r>
    </w:p>
    <w:p w14:paraId="53759064" w14:textId="418FC85D" w:rsidR="00694FCD" w:rsidRDefault="0068222C">
      <w:r>
        <w:t>[1]</w:t>
      </w:r>
      <w:r w:rsidRPr="0068222C">
        <w:t xml:space="preserve"> </w:t>
      </w:r>
      <w:r>
        <w:br/>
      </w:r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 xml:space="preserve">J. H. </w:t>
      </w:r>
      <w:proofErr w:type="spellStart"/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Kranzler</w:t>
      </w:r>
      <w:proofErr w:type="spellEnd"/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, </w:t>
      </w:r>
      <w:r w:rsidRPr="0068222C">
        <w:rPr>
          <w:rFonts w:ascii="Times New Roman" w:hAnsi="Times New Roman" w:cs="Times New Roman"/>
          <w:i/>
          <w:iCs/>
          <w:color w:val="2A2A2A"/>
          <w:sz w:val="20"/>
          <w:szCs w:val="20"/>
          <w:shd w:val="clear" w:color="auto" w:fill="FFFFFF"/>
        </w:rPr>
        <w:t>Statistics for the Terrified</w:t>
      </w:r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. 6th ed. Rowman &amp; Littlefield, 2017.</w:t>
      </w:r>
    </w:p>
    <w:p w14:paraId="3695A875" w14:textId="77777777" w:rsidR="0068222C" w:rsidRDefault="0068222C" w:rsidP="00694FCD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[2</w:t>
      </w:r>
      <w:r w:rsidRPr="0068222C"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]</w:t>
      </w:r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 xml:space="preserve"> </w:t>
      </w:r>
    </w:p>
    <w:p w14:paraId="27F9467D" w14:textId="77777777" w:rsidR="0068222C" w:rsidRDefault="0068222C" w:rsidP="00694FCD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</w:pPr>
    </w:p>
    <w:p w14:paraId="6302EE6F" w14:textId="266C68B2" w:rsidR="0068222C" w:rsidRPr="0068222C" w:rsidRDefault="0068222C" w:rsidP="00694FCD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</w:pPr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 xml:space="preserve">T. </w:t>
      </w:r>
      <w:proofErr w:type="spellStart"/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Hokimoto</w:t>
      </w:r>
      <w:proofErr w:type="spellEnd"/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, </w:t>
      </w:r>
      <w:r w:rsidRPr="0068222C">
        <w:rPr>
          <w:rFonts w:ascii="Times New Roman" w:hAnsi="Times New Roman" w:cs="Times New Roman"/>
          <w:i/>
          <w:iCs/>
          <w:color w:val="2A2A2A"/>
          <w:sz w:val="20"/>
          <w:szCs w:val="20"/>
          <w:shd w:val="clear" w:color="auto" w:fill="FFFFFF"/>
        </w:rPr>
        <w:t>Advances in Statistical Methodologies and Their Application to Real Problems</w:t>
      </w:r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 xml:space="preserve">. </w:t>
      </w:r>
      <w:proofErr w:type="spellStart"/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BoD</w:t>
      </w:r>
      <w:proofErr w:type="spellEnd"/>
      <w:r w:rsidRP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 xml:space="preserve"> – Books on Demand, 2017.</w:t>
      </w:r>
    </w:p>
    <w:p w14:paraId="497D085F" w14:textId="77777777" w:rsidR="0068222C" w:rsidRDefault="0068222C" w:rsidP="00694FC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</w:pPr>
    </w:p>
    <w:p w14:paraId="4CE0FE14" w14:textId="47592ADC" w:rsidR="00694FCD" w:rsidRPr="00694FCD" w:rsidRDefault="00694FCD" w:rsidP="00694FC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</w:pPr>
      <w:r w:rsidRPr="00694FCD"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[</w:t>
      </w:r>
      <w:r w:rsidR="0068222C"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3</w:t>
      </w:r>
      <w:r w:rsidRPr="00694FCD"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]</w:t>
      </w:r>
    </w:p>
    <w:p w14:paraId="10A8DF6C" w14:textId="70909BD4" w:rsidR="00694FCD" w:rsidRDefault="00694FCD" w:rsidP="00694FC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</w:pPr>
      <w:r w:rsidRPr="00694FCD"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“Level of Significance in Hypothesis Testing.” Thought.Co. https://www.thoughtco.com/significance-level-in-hypothesis-testing-1147177 (accessed: May 05, 2021).</w:t>
      </w:r>
    </w:p>
    <w:p w14:paraId="76B6FDA9" w14:textId="77777777" w:rsidR="00694FCD" w:rsidRPr="00694FCD" w:rsidRDefault="00694FCD" w:rsidP="00694FC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</w:pPr>
    </w:p>
    <w:p w14:paraId="635D66E7" w14:textId="5ACA7905" w:rsidR="00694FCD" w:rsidRPr="00694FCD" w:rsidRDefault="00694FCD">
      <w:pPr>
        <w:rPr>
          <w:rFonts w:ascii="Times New Roman" w:hAnsi="Times New Roman" w:cs="Times New Roman"/>
          <w:sz w:val="20"/>
          <w:szCs w:val="20"/>
        </w:rPr>
      </w:pPr>
      <w:r w:rsidRPr="00694FCD">
        <w:rPr>
          <w:rFonts w:ascii="Times New Roman" w:hAnsi="Times New Roman" w:cs="Times New Roman"/>
          <w:sz w:val="20"/>
          <w:szCs w:val="20"/>
        </w:rPr>
        <w:t>[</w:t>
      </w:r>
      <w:r w:rsidR="0068222C">
        <w:rPr>
          <w:rFonts w:ascii="Times New Roman" w:hAnsi="Times New Roman" w:cs="Times New Roman"/>
          <w:sz w:val="20"/>
          <w:szCs w:val="20"/>
        </w:rPr>
        <w:t>4</w:t>
      </w:r>
      <w:r w:rsidRPr="00694FCD">
        <w:rPr>
          <w:rFonts w:ascii="Times New Roman" w:hAnsi="Times New Roman" w:cs="Times New Roman"/>
          <w:sz w:val="20"/>
          <w:szCs w:val="20"/>
        </w:rPr>
        <w:t>]</w:t>
      </w:r>
    </w:p>
    <w:p w14:paraId="5C03ED72" w14:textId="652E4117" w:rsidR="00694FCD" w:rsidRDefault="00694FCD">
      <w:pPr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</w:pPr>
      <w:r w:rsidRPr="00694FCD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“Null hypothesis and alternative hypothesis with 9 differences | Null</w:t>
      </w:r>
      <w:proofErr w:type="gramStart"/>
      <w:r w:rsidRPr="00694FCD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 xml:space="preserve"> ..</w:t>
      </w:r>
      <w:proofErr w:type="gramEnd"/>
      <w:r w:rsidRPr="00694FCD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” Microbe Notes. https://www.pinterest.com/pin/414753446936680159/ (accessed: May 05, 2021).</w:t>
      </w:r>
    </w:p>
    <w:p w14:paraId="3A840392" w14:textId="7F3193AA" w:rsidR="00694FCD" w:rsidRDefault="00694FCD">
      <w:pPr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</w:pPr>
      <w:r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[</w:t>
      </w:r>
      <w:r w:rsidR="0068222C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5</w:t>
      </w:r>
      <w:r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]</w:t>
      </w:r>
    </w:p>
    <w:p w14:paraId="32E758CF" w14:textId="5D89969D" w:rsidR="00694FCD" w:rsidRPr="00694FCD" w:rsidRDefault="00694FCD">
      <w:pPr>
        <w:rPr>
          <w:rFonts w:ascii="Times New Roman" w:hAnsi="Times New Roman" w:cs="Times New Roman"/>
          <w:sz w:val="20"/>
          <w:szCs w:val="20"/>
        </w:rPr>
      </w:pPr>
      <w:r w:rsidRPr="00694FCD">
        <w:rPr>
          <w:rFonts w:ascii="Times New Roman" w:hAnsi="Times New Roman" w:cs="Times New Roman"/>
          <w:color w:val="2A2A2A"/>
          <w:sz w:val="20"/>
          <w:szCs w:val="20"/>
          <w:shd w:val="clear" w:color="auto" w:fill="FFFFFF"/>
        </w:rPr>
        <w:t>“What is a Hypothesis? | Simply Psychology.” Simply Psychology. https://www.simplypsychology.org/what-is-a-hypotheses.html (accessed: May 05, 2021)</w:t>
      </w:r>
    </w:p>
    <w:sectPr w:rsidR="00694FCD" w:rsidRPr="00694FCD" w:rsidSect="0068222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6AD"/>
    <w:rsid w:val="00060C81"/>
    <w:rsid w:val="00071F92"/>
    <w:rsid w:val="00094F46"/>
    <w:rsid w:val="000F654B"/>
    <w:rsid w:val="0018236D"/>
    <w:rsid w:val="001A4378"/>
    <w:rsid w:val="001B2A9B"/>
    <w:rsid w:val="001E74D8"/>
    <w:rsid w:val="002B6F8E"/>
    <w:rsid w:val="002C4F34"/>
    <w:rsid w:val="003E2432"/>
    <w:rsid w:val="004468B8"/>
    <w:rsid w:val="005E0F26"/>
    <w:rsid w:val="00636C21"/>
    <w:rsid w:val="006721B9"/>
    <w:rsid w:val="0068222C"/>
    <w:rsid w:val="00694FCD"/>
    <w:rsid w:val="0069721E"/>
    <w:rsid w:val="00697235"/>
    <w:rsid w:val="00704BCB"/>
    <w:rsid w:val="00795572"/>
    <w:rsid w:val="008446AB"/>
    <w:rsid w:val="00861725"/>
    <w:rsid w:val="008B6FB3"/>
    <w:rsid w:val="00932D75"/>
    <w:rsid w:val="00972005"/>
    <w:rsid w:val="00990488"/>
    <w:rsid w:val="00AA1DAB"/>
    <w:rsid w:val="00B22E26"/>
    <w:rsid w:val="00C82102"/>
    <w:rsid w:val="00CB0630"/>
    <w:rsid w:val="00CE254D"/>
    <w:rsid w:val="00D566AD"/>
    <w:rsid w:val="00E40D63"/>
    <w:rsid w:val="00EB6CB4"/>
    <w:rsid w:val="00EF1E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346CB"/>
  <w15:chartTrackingRefBased/>
  <w15:docId w15:val="{50849D4B-6CAD-4918-8F2E-D00946649E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24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6C2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97235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3E24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E243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E243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E2432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36C2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36C21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68222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8222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300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741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066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D4D0B2-C781-4742-A7F3-5B3A9E4708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475</TotalTime>
  <Pages>6</Pages>
  <Words>693</Words>
  <Characters>3956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aSSESMENT 2</dc:title>
  <dc:subject>STUDENT:    FLORENTINA MIHAILA                               LECTURER :   ANUPAM MAZUMDAR</dc:subject>
  <dc:creator>Florentina Mihaila (2008105)</dc:creator>
  <cp:keywords/>
  <dc:description/>
  <cp:lastModifiedBy>Florentina Mihaila (2008105)</cp:lastModifiedBy>
  <cp:revision>2</cp:revision>
  <dcterms:created xsi:type="dcterms:W3CDTF">2021-05-05T09:41:00Z</dcterms:created>
  <dcterms:modified xsi:type="dcterms:W3CDTF">2021-05-05T18:11:00Z</dcterms:modified>
</cp:coreProperties>
</file>