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87B8DAB" w:rsidR="005E6C44" w:rsidRPr="004C3A0B" w:rsidRDefault="005165CF" w:rsidP="003F6F7B">
            <w:pPr>
              <w:rPr>
                <w:rFonts w:ascii="Arial" w:hAnsi="Arial" w:cs="Arial"/>
                <w:sz w:val="22"/>
                <w:szCs w:val="22"/>
              </w:rPr>
            </w:pPr>
            <w:proofErr w:type="spellStart"/>
            <w:r>
              <w:rPr>
                <w:rFonts w:ascii="Arial" w:hAnsi="Arial" w:cs="Arial"/>
                <w:sz w:val="22"/>
                <w:szCs w:val="22"/>
              </w:rPr>
              <w:t>Kazi</w:t>
            </w:r>
            <w:proofErr w:type="spellEnd"/>
            <w:r>
              <w:rPr>
                <w:rFonts w:ascii="Arial" w:hAnsi="Arial" w:cs="Arial"/>
                <w:sz w:val="22"/>
                <w:szCs w:val="22"/>
              </w:rPr>
              <w:t xml:space="preserve"> </w:t>
            </w:r>
            <w:proofErr w:type="spellStart"/>
            <w:r>
              <w:rPr>
                <w:rFonts w:ascii="Arial" w:hAnsi="Arial" w:cs="Arial"/>
                <w:sz w:val="22"/>
                <w:szCs w:val="22"/>
              </w:rPr>
              <w:t>Enamul</w:t>
            </w:r>
            <w:proofErr w:type="spellEnd"/>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E87E3A9" w:rsidR="005E6C44" w:rsidRDefault="005165CF" w:rsidP="003F6F7B">
            <w:pPr>
              <w:rPr>
                <w:rFonts w:ascii="Arial" w:hAnsi="Arial" w:cs="Arial"/>
                <w:sz w:val="22"/>
                <w:szCs w:val="22"/>
              </w:rPr>
            </w:pPr>
            <w:r>
              <w:rPr>
                <w:rFonts w:ascii="Arial" w:hAnsi="Arial" w:cs="Arial"/>
                <w:sz w:val="22"/>
                <w:szCs w:val="22"/>
              </w:rPr>
              <w:t>2432479</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43F70B" w:rsidR="005E6C44" w:rsidRPr="004C3A0B" w:rsidRDefault="005165CF" w:rsidP="003F6F7B">
            <w:pPr>
              <w:rPr>
                <w:rFonts w:ascii="Arial" w:hAnsi="Arial" w:cs="Arial"/>
                <w:sz w:val="22"/>
                <w:szCs w:val="22"/>
              </w:rPr>
            </w:pPr>
            <w:hyperlink r:id="rId11" w:history="1">
              <w:r w:rsidRPr="00A638C5">
                <w:rPr>
                  <w:rStyle w:val="Hyperlink"/>
                  <w:rFonts w:ascii="Arial" w:hAnsi="Arial" w:cs="Arial"/>
                  <w:sz w:val="22"/>
                  <w:szCs w:val="22"/>
                </w:rPr>
                <w:t>2432479@student.uwtsd.ac.uk</w:t>
              </w:r>
            </w:hyperlink>
            <w:r>
              <w:rPr>
                <w:rFonts w:ascii="Arial" w:hAnsi="Arial" w:cs="Arial"/>
                <w:sz w:val="22"/>
                <w:szCs w:val="22"/>
              </w:rPr>
              <w:t xml:space="preserve">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A306D40" w:rsidR="005E6C44" w:rsidRPr="004C3A0B" w:rsidRDefault="005165CF" w:rsidP="003F6F7B">
            <w:pPr>
              <w:rPr>
                <w:rFonts w:ascii="Arial" w:hAnsi="Arial" w:cs="Arial"/>
                <w:sz w:val="22"/>
                <w:szCs w:val="22"/>
              </w:rPr>
            </w:pPr>
            <w:r>
              <w:rPr>
                <w:rFonts w:ascii="Arial" w:hAnsi="Arial" w:cs="Arial"/>
                <w:sz w:val="22"/>
                <w:szCs w:val="22"/>
              </w:rPr>
              <w:t>Masters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069BBF8D" w14:textId="77777777" w:rsidR="00760EDD" w:rsidRPr="00760EDD" w:rsidRDefault="00760EDD" w:rsidP="00760EDD">
            <w:pPr>
              <w:rPr>
                <w:rFonts w:ascii="Arial" w:hAnsi="Arial" w:cs="Arial"/>
                <w:color w:val="242424"/>
                <w:sz w:val="24"/>
                <w:szCs w:val="24"/>
              </w:rPr>
            </w:pPr>
            <w:proofErr w:type="spellStart"/>
            <w:r w:rsidRPr="00760EDD">
              <w:rPr>
                <w:rFonts w:ascii="Arial" w:hAnsi="Arial" w:cs="Arial"/>
                <w:b/>
                <w:sz w:val="24"/>
                <w:szCs w:val="24"/>
              </w:rPr>
              <w:t>Tushara</w:t>
            </w:r>
            <w:proofErr w:type="spellEnd"/>
            <w:r w:rsidRPr="00760EDD">
              <w:rPr>
                <w:rFonts w:ascii="Arial" w:hAnsi="Arial" w:cs="Arial"/>
                <w:b/>
                <w:sz w:val="24"/>
                <w:szCs w:val="24"/>
              </w:rPr>
              <w:t xml:space="preserve"> </w:t>
            </w:r>
            <w:proofErr w:type="spellStart"/>
            <w:r w:rsidRPr="00760EDD">
              <w:rPr>
                <w:rFonts w:ascii="Arial" w:hAnsi="Arial" w:cs="Arial"/>
                <w:b/>
                <w:sz w:val="24"/>
                <w:szCs w:val="24"/>
              </w:rPr>
              <w:t>Balendran</w:t>
            </w:r>
            <w:proofErr w:type="spellEnd"/>
          </w:p>
          <w:p w14:paraId="3E5E7D21" w14:textId="380117F6" w:rsidR="005E6C44" w:rsidRPr="00760EDD" w:rsidRDefault="00760EDD" w:rsidP="00760EDD">
            <w:pPr>
              <w:rPr>
                <w:rFonts w:ascii="Arial" w:hAnsi="Arial" w:cs="Arial"/>
                <w:bCs/>
                <w:iCs/>
                <w:sz w:val="32"/>
                <w:szCs w:val="32"/>
              </w:rPr>
            </w:pPr>
            <w:r w:rsidRPr="00760EDD">
              <w:rPr>
                <w:rFonts w:ascii="Arial" w:hAnsi="Arial" w:cs="Arial"/>
                <w:bCs/>
                <w:iCs/>
                <w:sz w:val="24"/>
                <w:szCs w:val="24"/>
              </w:rPr>
              <w:t>Lecturer(HPL) (Business &amp; Management, London</w:t>
            </w:r>
            <w:r>
              <w:rPr>
                <w:rFonts w:ascii="Arial" w:hAnsi="Arial" w:cs="Arial"/>
                <w:bCs/>
                <w:iCs/>
                <w:sz w:val="32"/>
                <w:szCs w:val="32"/>
              </w:rPr>
              <w: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68541D"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11419B6" w:rsidR="005E6C44" w:rsidRPr="00DD0929" w:rsidRDefault="00B268B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4DD5E44" w:rsidR="005E6C44" w:rsidRPr="004C3A0B" w:rsidRDefault="00B268B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3156168" w:rsidR="005E6C44" w:rsidRPr="001B41AD" w:rsidRDefault="00B268B3" w:rsidP="003F6F7B">
            <w:pPr>
              <w:autoSpaceDE w:val="0"/>
              <w:autoSpaceDN w:val="0"/>
              <w:adjustRightInd w:val="0"/>
              <w:rPr>
                <w:rFonts w:ascii="Arial" w:hAnsi="Arial" w:cs="Arial"/>
                <w:b/>
                <w:bCs/>
                <w:iCs/>
                <w:sz w:val="22"/>
                <w:szCs w:val="22"/>
              </w:rPr>
            </w:pPr>
            <w:r w:rsidRPr="00B268B3">
              <w:rPr>
                <w:rFonts w:ascii="Arial" w:hAnsi="Arial" w:cs="Arial"/>
                <w:b/>
                <w:bCs/>
                <w:iCs/>
                <w:sz w:val="22"/>
                <w:szCs w:val="22"/>
              </w:rPr>
              <w:t>British Educational Research Association (BERA) Ethical Guidelines for Educational Research (2018)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70FD2CFC" w:rsidR="005E6C44" w:rsidRPr="004C3A0B" w:rsidRDefault="00B268B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02B171FB" w:rsidR="001B41AD" w:rsidRPr="00B268B3" w:rsidRDefault="00B268B3" w:rsidP="003F6F7B">
            <w:pPr>
              <w:autoSpaceDE w:val="0"/>
              <w:autoSpaceDN w:val="0"/>
              <w:adjustRightInd w:val="0"/>
              <w:rPr>
                <w:rFonts w:ascii="Arial" w:hAnsi="Arial" w:cs="Arial"/>
                <w:b/>
                <w:bCs/>
                <w:iCs/>
                <w:sz w:val="22"/>
                <w:szCs w:val="22"/>
              </w:rPr>
            </w:pPr>
            <w:r w:rsidRPr="00B268B3">
              <w:rPr>
                <w:rFonts w:ascii="Arial" w:hAnsi="Arial" w:cs="Arial"/>
                <w:b/>
                <w:bCs/>
                <w:iCs/>
                <w:sz w:val="22"/>
                <w:szCs w:val="22"/>
              </w:rPr>
              <w:t>Economic and Social Research Council (ESRC) Framework for Research Ethics (2023)</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762404B5" w:rsidR="001B41AD" w:rsidRDefault="00B268B3"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C616748" w:rsidR="004C3D85" w:rsidRPr="004C3A0B" w:rsidRDefault="00B268B3" w:rsidP="003C07E3">
            <w:pPr>
              <w:rPr>
                <w:rFonts w:ascii="Arial" w:hAnsi="Arial" w:cs="Arial"/>
                <w:sz w:val="22"/>
                <w:szCs w:val="22"/>
              </w:rPr>
            </w:pPr>
            <w:r w:rsidRPr="00B268B3">
              <w:rPr>
                <w:rFonts w:ascii="Arial" w:hAnsi="Arial" w:cs="Arial"/>
                <w:sz w:val="22"/>
                <w:szCs w:val="22"/>
              </w:rPr>
              <w:t>Customer Perceptions of Brand Image and Satisfaction and Their Influence on Brand Loyalty: A Qualitative Study of Lidl</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782D60C" w:rsidR="004C3D85" w:rsidRPr="00D839CD" w:rsidRDefault="00B268B3" w:rsidP="003C07E3">
            <w:pPr>
              <w:rPr>
                <w:rFonts w:ascii="Arial" w:hAnsi="Arial" w:cs="Arial"/>
                <w:sz w:val="22"/>
                <w:szCs w:val="22"/>
              </w:rPr>
            </w:pPr>
            <w:r w:rsidRPr="00B268B3">
              <w:rPr>
                <w:rFonts w:ascii="Arial" w:hAnsi="Arial" w:cs="Arial"/>
                <w:sz w:val="22"/>
                <w:szCs w:val="22"/>
              </w:rPr>
              <w:t>March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22E076EB" w14:textId="77777777" w:rsidR="00B268B3" w:rsidRPr="00B268B3" w:rsidRDefault="00B268B3" w:rsidP="00B268B3">
            <w:pPr>
              <w:rPr>
                <w:rFonts w:ascii="Arial" w:hAnsi="Arial" w:cs="Arial"/>
                <w:sz w:val="22"/>
                <w:szCs w:val="22"/>
              </w:rPr>
            </w:pPr>
            <w:r w:rsidRPr="00B268B3">
              <w:rPr>
                <w:rFonts w:ascii="Arial" w:hAnsi="Arial" w:cs="Arial"/>
                <w:sz w:val="22"/>
                <w:szCs w:val="22"/>
              </w:rPr>
              <w:t>July 2026</w:t>
            </w:r>
          </w:p>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1DB2237B" w:rsidR="00F96C3F" w:rsidRDefault="00B268B3" w:rsidP="00B268B3">
            <w:pPr>
              <w:rPr>
                <w:rFonts w:ascii="Arial" w:hAnsi="Arial" w:cs="Arial"/>
              </w:rPr>
            </w:pPr>
            <w:r w:rsidRPr="00B268B3">
              <w:rPr>
                <w:rFonts w:ascii="Arial" w:hAnsi="Arial" w:cs="Arial"/>
              </w:rPr>
              <w:t>The purpose of this research is to examine how customers perceive the brand image of Lidl and how these perceptions influence their satisfaction and loyalty towards the brand. In the competitive retail sector, understanding the factors that shape customer loyalty is important for long-term business success. Previous studies indicate that brand image and customer satisfaction strongly influence customer behaviour and loyalty. However, many existing studies use quantitative methods and statistical analysis. These approaches often do not fully explain how customers interpret their experiences with a brand. Therefore, this study adopts a qualitative approach to explore the personal experiences and perceptions of Lidl customers. By conducting interviews with Lidl shoppers, the research aims to gain deeper insights into how brand image and satisfaction influence loyalty behaviour. The findings will contribute to existing knowledge on consumer behaviour in retail markets and may help retailers improve customer relationship strategies.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87CB97C" w14:textId="638C1AA8" w:rsidR="00F96C3F" w:rsidRPr="00B268B3" w:rsidRDefault="00F96C3F" w:rsidP="00B268B3">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4C08ED8" w14:textId="3E9FCECE" w:rsidR="00B268B3" w:rsidRPr="00B268B3" w:rsidRDefault="00B268B3" w:rsidP="00B268B3">
            <w:pPr>
              <w:rPr>
                <w:rFonts w:ascii="Arial" w:hAnsi="Arial" w:cs="Arial"/>
              </w:rPr>
            </w:pPr>
            <w:r w:rsidRPr="00B268B3">
              <w:rPr>
                <w:rFonts w:ascii="Arial" w:hAnsi="Arial" w:cs="Arial"/>
              </w:rPr>
              <w:t> How do customers perceive the brand image of Lidl?</w:t>
            </w:r>
          </w:p>
          <w:p w14:paraId="5A34C338" w14:textId="20BC4BC7" w:rsidR="00B268B3" w:rsidRPr="00B268B3" w:rsidRDefault="00B268B3" w:rsidP="00B268B3">
            <w:pPr>
              <w:rPr>
                <w:rFonts w:ascii="Arial" w:hAnsi="Arial" w:cs="Arial"/>
              </w:rPr>
            </w:pPr>
            <w:r w:rsidRPr="00B268B3">
              <w:rPr>
                <w:rFonts w:ascii="Arial" w:hAnsi="Arial" w:cs="Arial"/>
              </w:rPr>
              <w:t> How satisfied are customers with Lidl’s products and services?</w:t>
            </w:r>
          </w:p>
          <w:p w14:paraId="35321183" w14:textId="108FC612" w:rsidR="00B268B3" w:rsidRPr="00B268B3" w:rsidRDefault="00B268B3" w:rsidP="00B268B3">
            <w:pPr>
              <w:rPr>
                <w:rFonts w:ascii="Arial" w:hAnsi="Arial" w:cs="Arial"/>
              </w:rPr>
            </w:pPr>
            <w:r w:rsidRPr="00B268B3">
              <w:rPr>
                <w:rFonts w:ascii="Arial" w:hAnsi="Arial" w:cs="Arial"/>
              </w:rPr>
              <w:t> What role do brand image and customer satisfaction play in influencing brand loyalty among Lidl customers?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6BD39FD" w14:textId="7DE35F44" w:rsidR="00B268B3" w:rsidRPr="00B268B3" w:rsidRDefault="00B268B3" w:rsidP="00B268B3">
            <w:pPr>
              <w:pStyle w:val="ListParagraph"/>
              <w:numPr>
                <w:ilvl w:val="0"/>
                <w:numId w:val="28"/>
              </w:numPr>
              <w:rPr>
                <w:rFonts w:ascii="Arial" w:hAnsi="Arial" w:cs="Arial"/>
              </w:rPr>
            </w:pPr>
            <w:r w:rsidRPr="00B268B3">
              <w:rPr>
                <w:rFonts w:ascii="Arial" w:hAnsi="Arial" w:cs="Arial"/>
              </w:rPr>
              <w:t>To explore how Lidl customers perceive the brand image of the company.</w:t>
            </w:r>
          </w:p>
          <w:p w14:paraId="34667A2D" w14:textId="06E52485" w:rsidR="00B268B3" w:rsidRPr="00B268B3" w:rsidRDefault="00B268B3" w:rsidP="00B268B3">
            <w:pPr>
              <w:pStyle w:val="ListParagraph"/>
              <w:numPr>
                <w:ilvl w:val="0"/>
                <w:numId w:val="28"/>
              </w:numPr>
              <w:rPr>
                <w:rFonts w:ascii="Arial" w:hAnsi="Arial" w:cs="Arial"/>
              </w:rPr>
            </w:pPr>
            <w:r w:rsidRPr="00B268B3">
              <w:rPr>
                <w:rFonts w:ascii="Arial" w:hAnsi="Arial" w:cs="Arial"/>
              </w:rPr>
              <w:t>To examine the level of customer satisfaction with Lidl’s products and services.</w:t>
            </w:r>
          </w:p>
          <w:p w14:paraId="5A69CCF7" w14:textId="3632BF52" w:rsidR="00B268B3" w:rsidRPr="00B268B3" w:rsidRDefault="00B268B3" w:rsidP="00B268B3">
            <w:pPr>
              <w:pStyle w:val="ListParagraph"/>
              <w:numPr>
                <w:ilvl w:val="0"/>
                <w:numId w:val="28"/>
              </w:numPr>
              <w:rPr>
                <w:rFonts w:ascii="Arial" w:hAnsi="Arial" w:cs="Arial"/>
              </w:rPr>
            </w:pPr>
            <w:r w:rsidRPr="00B268B3">
              <w:rPr>
                <w:rFonts w:ascii="Arial" w:hAnsi="Arial" w:cs="Arial"/>
              </w:rPr>
              <w:t>To understand how brand image and satisfaction influence customer loyalty behaviour.</w:t>
            </w:r>
          </w:p>
          <w:p w14:paraId="11C896B4" w14:textId="19A9E5FA" w:rsidR="00F96C3F" w:rsidRPr="00B268B3" w:rsidRDefault="00B268B3" w:rsidP="00F96C3F">
            <w:pPr>
              <w:pStyle w:val="ListParagraph"/>
              <w:numPr>
                <w:ilvl w:val="0"/>
                <w:numId w:val="28"/>
              </w:numPr>
              <w:rPr>
                <w:rFonts w:ascii="Arial" w:hAnsi="Arial" w:cs="Arial"/>
              </w:rPr>
            </w:pPr>
            <w:r w:rsidRPr="00B268B3">
              <w:rPr>
                <w:rFonts w:ascii="Arial" w:hAnsi="Arial" w:cs="Arial"/>
              </w:rPr>
              <w:t>To provide recommendations for improving brand loyalty among Lidl customers.</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7045ADF" w14:textId="71BC31F3" w:rsidR="006C512D" w:rsidRPr="006C512D" w:rsidRDefault="006C512D" w:rsidP="006C512D">
            <w:pPr>
              <w:pStyle w:val="ListParagraph"/>
              <w:numPr>
                <w:ilvl w:val="0"/>
                <w:numId w:val="29"/>
              </w:numPr>
              <w:rPr>
                <w:rFonts w:ascii="Arial" w:hAnsi="Arial" w:cs="Arial"/>
              </w:rPr>
            </w:pPr>
            <w:r w:rsidRPr="006C512D">
              <w:rPr>
                <w:rFonts w:ascii="Arial" w:hAnsi="Arial" w:cs="Arial"/>
              </w:rPr>
              <w:t>To identify customer perceptions of Lidl’s brand image.</w:t>
            </w:r>
          </w:p>
          <w:p w14:paraId="2D1F0C35" w14:textId="0B1C1837" w:rsidR="006C512D" w:rsidRPr="006C512D" w:rsidRDefault="006C512D" w:rsidP="006C512D">
            <w:pPr>
              <w:pStyle w:val="ListParagraph"/>
              <w:numPr>
                <w:ilvl w:val="0"/>
                <w:numId w:val="29"/>
              </w:numPr>
              <w:rPr>
                <w:rFonts w:ascii="Arial" w:hAnsi="Arial" w:cs="Arial"/>
              </w:rPr>
            </w:pPr>
            <w:r w:rsidRPr="006C512D">
              <w:rPr>
                <w:rFonts w:ascii="Arial" w:hAnsi="Arial" w:cs="Arial"/>
              </w:rPr>
              <w:t>To investigate customer satisfaction with Lidl’s products and services.</w:t>
            </w:r>
          </w:p>
          <w:p w14:paraId="1B241603" w14:textId="6653CF34" w:rsidR="006C512D" w:rsidRPr="006C512D" w:rsidRDefault="006C512D" w:rsidP="006C512D">
            <w:pPr>
              <w:pStyle w:val="ListParagraph"/>
              <w:numPr>
                <w:ilvl w:val="0"/>
                <w:numId w:val="29"/>
              </w:numPr>
              <w:rPr>
                <w:rFonts w:ascii="Arial" w:hAnsi="Arial" w:cs="Arial"/>
              </w:rPr>
            </w:pPr>
            <w:r w:rsidRPr="006C512D">
              <w:rPr>
                <w:rFonts w:ascii="Arial" w:hAnsi="Arial" w:cs="Arial"/>
              </w:rPr>
              <w:t>To analyse the relationship between brand image, customer satisfaction and brand loyalty.</w:t>
            </w:r>
          </w:p>
          <w:p w14:paraId="526D32E0" w14:textId="2853BE3D" w:rsidR="006C512D" w:rsidRPr="006C512D" w:rsidRDefault="006C512D" w:rsidP="006C512D">
            <w:pPr>
              <w:pStyle w:val="ListParagraph"/>
              <w:numPr>
                <w:ilvl w:val="0"/>
                <w:numId w:val="29"/>
              </w:numPr>
              <w:rPr>
                <w:rFonts w:ascii="Arial" w:hAnsi="Arial" w:cs="Arial"/>
              </w:rPr>
            </w:pPr>
            <w:r w:rsidRPr="006C512D">
              <w:rPr>
                <w:rFonts w:ascii="Arial" w:hAnsi="Arial" w:cs="Arial"/>
              </w:rPr>
              <w:t>To develop practical recommendations for improving customer loyalty in the retail sector.</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435680B" w14:textId="77777777" w:rsidR="00F7478D" w:rsidRPr="00F7478D" w:rsidRDefault="00F7478D" w:rsidP="00F7478D">
            <w:pPr>
              <w:rPr>
                <w:rFonts w:ascii="Arial" w:hAnsi="Arial" w:cs="Arial"/>
                <w:sz w:val="22"/>
                <w:szCs w:val="22"/>
              </w:rPr>
            </w:pPr>
            <w:r w:rsidRPr="00F7478D">
              <w:rPr>
                <w:rFonts w:ascii="Arial" w:hAnsi="Arial" w:cs="Arial"/>
                <w:sz w:val="22"/>
                <w:szCs w:val="22"/>
              </w:rPr>
              <w:t>This research will adopt a qualitative research approach to explore customer perceptions and experiences in depth. The study will collect primary qualitative data through semi-structured interviews with customers who regularly shop at Lidl supermarkets. Interviews are suitable for this research because they allow participants to describe their experiences, opinions and perceptions regarding Lidl’s brand image, their satisfaction with the products and services, and their loyalty behaviour.</w:t>
            </w:r>
          </w:p>
          <w:p w14:paraId="2FE5363A" w14:textId="77777777" w:rsidR="00F7478D" w:rsidRPr="00F7478D" w:rsidRDefault="00F7478D" w:rsidP="00F7478D">
            <w:pPr>
              <w:rPr>
                <w:rFonts w:ascii="Arial" w:hAnsi="Arial" w:cs="Arial"/>
                <w:sz w:val="22"/>
                <w:szCs w:val="22"/>
              </w:rPr>
            </w:pPr>
            <w:r w:rsidRPr="00F7478D">
              <w:rPr>
                <w:rFonts w:ascii="Arial" w:hAnsi="Arial" w:cs="Arial"/>
                <w:sz w:val="22"/>
                <w:szCs w:val="22"/>
              </w:rPr>
              <w:t>A purposive sampling method will be used to select participants who have experience shopping at Lidl. Approximately ten participants will be selected for the study. This sample size is appropriate for qualitative research because it allows the researcher to obtain detailed insights into participants’ views and experiences.</w:t>
            </w:r>
          </w:p>
          <w:p w14:paraId="075E2CCF" w14:textId="77777777" w:rsidR="00F7478D" w:rsidRPr="00F7478D" w:rsidRDefault="00F7478D" w:rsidP="00F7478D">
            <w:pPr>
              <w:rPr>
                <w:rFonts w:ascii="Arial" w:hAnsi="Arial" w:cs="Arial"/>
                <w:sz w:val="22"/>
                <w:szCs w:val="22"/>
              </w:rPr>
            </w:pPr>
            <w:r w:rsidRPr="00F7478D">
              <w:rPr>
                <w:rFonts w:ascii="Arial" w:hAnsi="Arial" w:cs="Arial"/>
                <w:sz w:val="22"/>
                <w:szCs w:val="22"/>
              </w:rPr>
              <w:t>Semi-structured interview questions will be used to guide the discussion. This method provides flexibility for participants to explain their experiences while allowing the researcher to focus on the key themes of brand image, customer satisfaction and brand loyalty. Each interview will last approximately 20–30 minutes.</w:t>
            </w:r>
          </w:p>
          <w:p w14:paraId="42E9BD97" w14:textId="77777777" w:rsidR="00F7478D" w:rsidRPr="00F7478D" w:rsidRDefault="00F7478D" w:rsidP="00F7478D">
            <w:pPr>
              <w:rPr>
                <w:rFonts w:ascii="Arial" w:hAnsi="Arial" w:cs="Arial"/>
                <w:sz w:val="22"/>
                <w:szCs w:val="22"/>
              </w:rPr>
            </w:pPr>
            <w:r w:rsidRPr="00F7478D">
              <w:rPr>
                <w:rFonts w:ascii="Arial" w:hAnsi="Arial" w:cs="Arial"/>
                <w:sz w:val="22"/>
                <w:szCs w:val="22"/>
              </w:rPr>
              <w:lastRenderedPageBreak/>
              <w:t>The collected interview responses will be transcribed and analysed using thematic analysis. Thematic analysis will allow the researcher to identify patterns and themes within the data related to customer perceptions, satisfaction and loyalty behaviour. This analysis will help develop a deeper understanding of the factors that influence brand loyalty in the context of Lidl.</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80D842F" w:rsidR="00C11423" w:rsidRPr="004C3A0B" w:rsidRDefault="00F7478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222F2E45" w:rsidR="00C11423" w:rsidRPr="004C3A0B" w:rsidRDefault="00F7478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D3C77D0" w:rsidR="00770C66" w:rsidRDefault="00F7478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48B5CD3" w:rsidR="00770C66" w:rsidRPr="004C3A0B" w:rsidRDefault="00F747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493E2C2C" w:rsidR="00D107AC" w:rsidRDefault="00F7478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329287A" w:rsidR="00770C66" w:rsidRPr="004C3A0B" w:rsidRDefault="00F747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891CC39" w:rsidR="00770C66" w:rsidRPr="004C3A0B" w:rsidRDefault="00F747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2A5F796" w:rsidR="00770C66" w:rsidRPr="004C3A0B" w:rsidRDefault="00F747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1EFDF30" w:rsidR="00770C66" w:rsidRPr="004C3A0B" w:rsidRDefault="00F747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54E95C0" w:rsidR="00770C66" w:rsidRPr="004C3A0B" w:rsidRDefault="00F7478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6F988D4" w:rsidR="00770C66" w:rsidRPr="004C3A0B" w:rsidRDefault="00F747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AFEAE43" w:rsidR="00770C66" w:rsidRPr="004C3A0B" w:rsidRDefault="00F747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05BE2E6" w:rsidR="00770C66" w:rsidRPr="004C3A0B" w:rsidRDefault="00F747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79F74EF" w:rsidR="00770C66" w:rsidRPr="004C3A0B" w:rsidRDefault="00F747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4E64CF1" w:rsidR="00770C66" w:rsidRPr="004C3A0B" w:rsidRDefault="00F7478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0E812BE" w:rsidR="00770C66" w:rsidRDefault="00F7478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1470A3B3" w:rsidR="00ED0C59" w:rsidRPr="004C3A0B" w:rsidRDefault="00F747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79FB59E" w:rsidR="00ED0C59" w:rsidRPr="004C3A0B" w:rsidRDefault="00F747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DE1FD96" w:rsidR="00ED0C59" w:rsidRPr="004C3A0B" w:rsidRDefault="00F747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C11D8D5" w:rsidR="00ED0C59" w:rsidRPr="004C3A0B" w:rsidRDefault="00F747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7ADC899" w:rsidR="00ED0C59" w:rsidRPr="004C3A0B" w:rsidRDefault="00F747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926CA44" w:rsidR="00ED0C59" w:rsidRPr="004C3A0B" w:rsidRDefault="00F747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B505ED2" w:rsidR="00ED0C59" w:rsidRPr="004C3A0B" w:rsidRDefault="0049704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639C62E" w:rsidR="00ED0C59" w:rsidRPr="004C3A0B" w:rsidRDefault="00F7478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0241BE6" w:rsidR="00ED0C59" w:rsidRPr="004C3A0B" w:rsidRDefault="00F7478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32B69FE" w14:textId="77777777" w:rsidR="00F7478D" w:rsidRPr="00F7478D" w:rsidRDefault="00F7478D" w:rsidP="00F7478D">
            <w:pPr>
              <w:rPr>
                <w:rFonts w:ascii="Arial" w:hAnsi="Arial" w:cs="Arial"/>
                <w:b/>
                <w:bCs/>
                <w:color w:val="000000" w:themeColor="text1"/>
                <w:sz w:val="22"/>
              </w:rPr>
            </w:pPr>
            <w:r w:rsidRPr="00F7478D">
              <w:rPr>
                <w:rFonts w:ascii="Arial" w:hAnsi="Arial" w:cs="Arial"/>
                <w:b/>
                <w:bCs/>
                <w:color w:val="000000" w:themeColor="text1"/>
                <w:sz w:val="22"/>
              </w:rPr>
              <w:t>Approximately 10 participants will be involved in the study.</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89EB372" w:rsidR="00025F69" w:rsidRDefault="00F7478D" w:rsidP="003257BD">
            <w:pPr>
              <w:rPr>
                <w:rFonts w:ascii="Arial" w:hAnsi="Arial" w:cs="Arial"/>
                <w:sz w:val="22"/>
                <w:szCs w:val="22"/>
              </w:rPr>
            </w:pPr>
            <w:r w:rsidRPr="00F7478D">
              <w:rPr>
                <w:rFonts w:ascii="Arial" w:hAnsi="Arial" w:cs="Arial"/>
                <w:sz w:val="22"/>
                <w:szCs w:val="22"/>
              </w:rPr>
              <w:t>Participants will be adult customers who regularly shop at Lidl supermarkets. They will have previous experience purchasing products from Lidl and will be able to share their perceptions of the brand image, satisfaction with products and services, and loyalty behaviour.</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4D9B0E12" w:rsidR="00025F69" w:rsidRDefault="00F7478D" w:rsidP="003257BD">
            <w:pPr>
              <w:rPr>
                <w:rFonts w:ascii="Arial" w:hAnsi="Arial" w:cs="Arial"/>
                <w:sz w:val="22"/>
                <w:szCs w:val="22"/>
              </w:rPr>
            </w:pPr>
            <w:r w:rsidRPr="00F7478D">
              <w:rPr>
                <w:rFonts w:ascii="Arial" w:hAnsi="Arial" w:cs="Arial"/>
                <w:sz w:val="22"/>
                <w:szCs w:val="22"/>
              </w:rPr>
              <w:t>Participants will be identified through purposive sampling. Individuals who have experience shopping at Lidl will be approached and invited to participate in the research. Participants will be contacted through personal networks and voluntary participation will be requested.</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1CBC2947" w:rsidR="00025F69" w:rsidRPr="004C3A0B" w:rsidRDefault="00F7478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CFDF7E5" w:rsidR="00025F69" w:rsidRPr="004C3A0B" w:rsidRDefault="00F747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1E6ADA20" w:rsidR="00025F69" w:rsidRPr="004C3A0B" w:rsidRDefault="000900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73D535BC" w:rsidR="00025F69" w:rsidRPr="004C3A0B" w:rsidRDefault="000900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88C970B" w:rsidR="00025F69" w:rsidRPr="004C3A0B" w:rsidRDefault="000900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35C60069" w:rsidR="00025F69" w:rsidRPr="004C3A0B" w:rsidRDefault="000900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1A50C8E7" w:rsidR="00025F69" w:rsidRPr="004C3A0B" w:rsidRDefault="000900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05F74E69" w:rsidR="00025F69" w:rsidRPr="004C3A0B" w:rsidRDefault="000900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23BACAAB" w:rsidR="00025F69" w:rsidRPr="004C3A0B" w:rsidRDefault="000900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5468B207" w:rsidR="00382031" w:rsidRPr="004C3A0B" w:rsidRDefault="000900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5FE6C5E4" w:rsidR="00382031" w:rsidRPr="004C3A0B" w:rsidRDefault="000900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F882F5C" w:rsidR="00382031" w:rsidRPr="004C3A0B" w:rsidRDefault="000900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3069780" w:rsidR="00382031" w:rsidRPr="004C3A0B" w:rsidRDefault="0009003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2E58A4FC" w:rsidR="00382031" w:rsidRPr="0009003F" w:rsidRDefault="0009003F" w:rsidP="003257BD">
            <w:pPr>
              <w:rPr>
                <w:rFonts w:ascii="Arial" w:hAnsi="Arial" w:cs="Arial"/>
                <w:color w:val="000000" w:themeColor="text1"/>
                <w:sz w:val="22"/>
                <w:szCs w:val="22"/>
              </w:rPr>
            </w:pPr>
            <w:r w:rsidRPr="0009003F">
              <w:rPr>
                <w:rFonts w:ascii="Arial" w:hAnsi="Arial" w:cs="Arial"/>
                <w:color w:val="000000" w:themeColor="text1"/>
                <w:sz w:val="22"/>
              </w:rPr>
              <w:t>Participants will not be paid and no specialised equipment will be used in the study. The research will not involve any deception or misleading of participants. Semi-structured interviews will be conducted with adult Lidl customers to understand their perceptions of brand image, satisfaction and loyalty. Interviews may be audio recorded for transcription and analysis purposes. All recordings and transcripts will be stored securely and will only be used for academic research purposes.</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C5EF44D" w:rsidR="00003E64" w:rsidRPr="0009003F" w:rsidRDefault="0009003F" w:rsidP="003257BD">
            <w:pPr>
              <w:rPr>
                <w:rFonts w:ascii="Arial" w:hAnsi="Arial" w:cs="Arial"/>
                <w:color w:val="000000" w:themeColor="text1"/>
                <w:sz w:val="22"/>
                <w:szCs w:val="22"/>
              </w:rPr>
            </w:pPr>
            <w:r w:rsidRPr="0009003F">
              <w:rPr>
                <w:rFonts w:ascii="Arial" w:hAnsi="Arial" w:cs="Arial"/>
                <w:color w:val="000000" w:themeColor="text1"/>
                <w:sz w:val="22"/>
                <w:szCs w:val="22"/>
              </w:rPr>
              <w:t>The research involves minimal risk because the study focuses on customer experiences and perceptions related to shopping at Lidl supermarkets. Participants may experience minor discomfort when discussing their personal opinions or experiences. However, the interview questions will not involve sensitive or personal topics. Participants will be informed that they may skip any question they do not wish to answer and may withdraw from the interview at any time without any negative consequences.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2089FC12" w14:textId="77777777" w:rsidR="0009003F" w:rsidRPr="0009003F" w:rsidRDefault="0009003F" w:rsidP="0009003F">
            <w:pPr>
              <w:rPr>
                <w:rFonts w:ascii="Arial" w:hAnsi="Arial" w:cs="Arial"/>
                <w:sz w:val="22"/>
                <w:szCs w:val="22"/>
              </w:rPr>
            </w:pPr>
            <w:r w:rsidRPr="0009003F">
              <w:rPr>
                <w:rFonts w:ascii="Arial" w:hAnsi="Arial" w:cs="Arial"/>
                <w:sz w:val="22"/>
                <w:szCs w:val="22"/>
              </w:rPr>
              <w:t>Participants will be informed about the purpose of the research before the interview begins. Participation will be voluntary and written consent will be obtained before data collection. Interviews will be conducted respectfully and participants will have the right to stop the interview at any time. All responses will be kept confidential and participants will not be identifiable in the final research report.</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A487939" w:rsidR="00003E64" w:rsidRDefault="0009003F" w:rsidP="003257BD">
            <w:pPr>
              <w:rPr>
                <w:rFonts w:ascii="Arial" w:hAnsi="Arial" w:cs="Arial"/>
                <w:sz w:val="22"/>
                <w:szCs w:val="22"/>
              </w:rPr>
            </w:pPr>
            <w:r w:rsidRPr="0009003F">
              <w:rPr>
                <w:rFonts w:ascii="Arial" w:hAnsi="Arial" w:cs="Arial"/>
                <w:sz w:val="22"/>
                <w:szCs w:val="22"/>
              </w:rPr>
              <w:t xml:space="preserve">The research topic is not expected to lead to sensitive or illegal disclosures because the interview questions focus on general customer experiences with Lidl supermarkets. If any unexpected </w:t>
            </w:r>
            <w:r w:rsidRPr="0009003F">
              <w:rPr>
                <w:rFonts w:ascii="Arial" w:hAnsi="Arial" w:cs="Arial"/>
                <w:sz w:val="22"/>
                <w:szCs w:val="22"/>
              </w:rPr>
              <w:lastRenderedPageBreak/>
              <w:t>sensitive information arises during the interview, the researcher will handle the situation carefully and remind participants that they are free to skip any question or stop the interview at any time.</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1E210F7B" w:rsidR="00003E64" w:rsidRPr="00EF5873" w:rsidRDefault="00EF5873" w:rsidP="003257BD">
            <w:pPr>
              <w:rPr>
                <w:rFonts w:ascii="Arial" w:hAnsi="Arial" w:cs="Arial"/>
                <w:color w:val="000000" w:themeColor="text1"/>
                <w:sz w:val="22"/>
                <w:szCs w:val="22"/>
              </w:rPr>
            </w:pPr>
            <w:r w:rsidRPr="00EF5873">
              <w:rPr>
                <w:rFonts w:ascii="Arial" w:hAnsi="Arial" w:cs="Arial"/>
                <w:color w:val="000000" w:themeColor="text1"/>
                <w:sz w:val="22"/>
                <w:szCs w:val="22"/>
              </w:rPr>
              <w:t>The research involves conducting interviews with adult Lidl customers and analysing qualitative data. The risks to the researcher are minimal. However, the researcher may experience minor stress related to managing interviews and completing the research within the project timeframe.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5F93140D" w:rsidR="00003E64" w:rsidRDefault="00EF5873" w:rsidP="003257BD">
            <w:pPr>
              <w:rPr>
                <w:rFonts w:ascii="Arial" w:hAnsi="Arial" w:cs="Arial"/>
                <w:sz w:val="22"/>
                <w:szCs w:val="22"/>
              </w:rPr>
            </w:pPr>
            <w:r w:rsidRPr="00EF5873">
              <w:rPr>
                <w:rFonts w:ascii="Arial" w:hAnsi="Arial" w:cs="Arial"/>
                <w:sz w:val="22"/>
                <w:szCs w:val="22"/>
              </w:rPr>
              <w:t>The researcher will follow university ethical guidelines and maintain professional conduct during all interviews. Interviews will be arranged at suitable times and conducted in safe environments. Effective time management and proper planning will also help reduce stress during the research process.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0B2DF158" w:rsidR="0094056C" w:rsidRPr="00EF5873" w:rsidRDefault="00EF5873" w:rsidP="00D107AC">
            <w:pPr>
              <w:rPr>
                <w:rFonts w:ascii="Arial" w:hAnsi="Arial" w:cs="Arial"/>
                <w:color w:val="000000" w:themeColor="text1"/>
                <w:sz w:val="22"/>
                <w:szCs w:val="22"/>
              </w:rPr>
            </w:pPr>
            <w:r w:rsidRPr="00EF5873">
              <w:rPr>
                <w:rFonts w:ascii="Arial" w:hAnsi="Arial" w:cs="Arial"/>
                <w:color w:val="000000" w:themeColor="text1"/>
                <w:sz w:val="22"/>
                <w:szCs w:val="22"/>
              </w:rPr>
              <w:t>There is a small risk related to data protection and confidentiality if participant information is not handled properly.</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1C8EB50C" w:rsidR="0094056C" w:rsidRDefault="00EF5873" w:rsidP="00D107AC">
            <w:pPr>
              <w:rPr>
                <w:rFonts w:ascii="Arial" w:hAnsi="Arial" w:cs="Arial"/>
                <w:sz w:val="22"/>
                <w:szCs w:val="22"/>
              </w:rPr>
            </w:pPr>
            <w:r w:rsidRPr="00EF5873">
              <w:rPr>
                <w:rFonts w:ascii="Arial" w:hAnsi="Arial" w:cs="Arial"/>
                <w:sz w:val="22"/>
                <w:szCs w:val="22"/>
              </w:rPr>
              <w:t>All data collected during the research will be stored securely and used only for academic purposes. Participants will remain anonymous in the dissertation and any research outputs. The research will follow university ethical guidelines and data protection regulations to ensure the reputation of the university is protected.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20E4A853" w:rsidR="00003E64" w:rsidRDefault="00EF5873" w:rsidP="003257BD">
            <w:pPr>
              <w:rPr>
                <w:rFonts w:ascii="Arial" w:hAnsi="Arial" w:cs="Arial"/>
                <w:sz w:val="22"/>
                <w:szCs w:val="22"/>
              </w:rPr>
            </w:pPr>
            <w:r w:rsidRPr="00EF5873">
              <w:rPr>
                <w:rFonts w:ascii="Arial" w:hAnsi="Arial" w:cs="Arial"/>
                <w:sz w:val="22"/>
                <w:szCs w:val="22"/>
              </w:rPr>
              <w:t>The research does not involve any activities that could harm the environment because the study only involves interviews and data analysis.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06B09ED5" w:rsidR="00003E64" w:rsidRDefault="00EF5873" w:rsidP="003257BD">
            <w:pPr>
              <w:rPr>
                <w:rFonts w:ascii="Arial" w:hAnsi="Arial" w:cs="Arial"/>
                <w:sz w:val="22"/>
                <w:szCs w:val="22"/>
              </w:rPr>
            </w:pPr>
            <w:r w:rsidRPr="00EF5873">
              <w:rPr>
                <w:rFonts w:ascii="Arial" w:hAnsi="Arial" w:cs="Arial"/>
                <w:sz w:val="22"/>
                <w:szCs w:val="22"/>
              </w:rPr>
              <w:t>The study will primarily use digital communication and electronic data storage, which minimises the use of physical materials and ensures that the research does not negatively affect the environment.</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68D00B8E" w:rsidR="006930C2" w:rsidRPr="00EF5873" w:rsidRDefault="00EF5873" w:rsidP="003257BD">
            <w:pPr>
              <w:rPr>
                <w:rFonts w:ascii="Arial" w:hAnsi="Arial" w:cs="Arial"/>
                <w:color w:val="000000" w:themeColor="text1"/>
                <w:sz w:val="22"/>
                <w:szCs w:val="22"/>
              </w:rPr>
            </w:pPr>
            <w:r w:rsidRPr="00EF5873">
              <w:rPr>
                <w:rFonts w:ascii="Arial" w:hAnsi="Arial" w:cs="Arial"/>
                <w:color w:val="000000" w:themeColor="text1"/>
                <w:sz w:val="22"/>
              </w:rPr>
              <w:t>Participants will be informed that the research is conducted for academic purposes as part of a university dissertation. If participants would like to know the results of the research, they may contact the researcher by email after the study is completed. A summary of the research findings can be provided upon request.</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FAC1C05" w:rsidR="006930C2" w:rsidRPr="00EF5873" w:rsidRDefault="00EF5873" w:rsidP="003257BD">
            <w:pPr>
              <w:rPr>
                <w:rFonts w:ascii="Arial" w:hAnsi="Arial" w:cs="Arial"/>
                <w:color w:val="000000" w:themeColor="text1"/>
                <w:sz w:val="22"/>
                <w:szCs w:val="22"/>
              </w:rPr>
            </w:pPr>
            <w:r w:rsidRPr="00EF5873">
              <w:rPr>
                <w:rFonts w:ascii="Arial" w:hAnsi="Arial" w:cs="Arial"/>
                <w:color w:val="000000" w:themeColor="text1"/>
                <w:sz w:val="22"/>
              </w:rPr>
              <w:t>Participants will receive an information sheet explaining the purpose of the research, the interview process and their rights before the interview begins. Participants will be asked to sign a consent form confirming that they understand the research and agree to participate voluntarily. Participants will also be informed that they may withdraw from the research at any time without any negative consequences.</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653890AE" w:rsidR="006930C2" w:rsidRPr="00EF5873" w:rsidRDefault="00EF5873" w:rsidP="003257BD">
            <w:pPr>
              <w:rPr>
                <w:rFonts w:ascii="Arial" w:hAnsi="Arial" w:cs="Arial"/>
                <w:color w:val="000000" w:themeColor="text1"/>
                <w:sz w:val="22"/>
                <w:szCs w:val="22"/>
              </w:rPr>
            </w:pPr>
            <w:r w:rsidRPr="00EF5873">
              <w:rPr>
                <w:rFonts w:ascii="Arial" w:hAnsi="Arial" w:cs="Arial"/>
                <w:color w:val="000000" w:themeColor="text1"/>
                <w:sz w:val="22"/>
              </w:rPr>
              <w:t>Participants’ identities will remain anonymous and confidential throughout the research process. Personal identifying information such as names will not be included in the dissertation or any research outputs. Participants will be assigned codes or pseudonyms when presenting the research findings. All collected data will be stored securely and will only be used for academic purposes.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2D3370D" w:rsidR="006930C2" w:rsidRDefault="00EF5873" w:rsidP="00947984">
            <w:pPr>
              <w:pStyle w:val="NormalWeb"/>
              <w:autoSpaceDE w:val="0"/>
              <w:autoSpaceDN w:val="0"/>
              <w:adjustRightInd w:val="0"/>
              <w:jc w:val="center"/>
              <w:rPr>
                <w:rFonts w:ascii="MS Gothic" w:eastAsia="MS Gothic" w:hAnsi="MS Gothic" w:cs="Arial"/>
                <w:b/>
                <w:bCs/>
                <w:sz w:val="22"/>
                <w:szCs w:val="22"/>
                <w:lang w:val="en-US"/>
              </w:rPr>
            </w:pPr>
            <w:r>
              <w:rPr>
                <w:rFonts w:ascii="Segoe UI Symbol" w:hAnsi="Segoe UI Symbol" w:cs="Segoe UI Symbol"/>
              </w:rPr>
              <w:t>✔</w:t>
            </w:r>
            <w:r>
              <w:t xml:space="preserve">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EF5873" w:rsidRDefault="00CF6CA5" w:rsidP="00CF6CA5">
            <w:pPr>
              <w:jc w:val="center"/>
              <w:rPr>
                <w:rFonts w:ascii="Arial" w:hAnsi="Arial" w:cs="Arial"/>
                <w:color w:val="000000" w:themeColor="text1"/>
                <w:sz w:val="22"/>
                <w:szCs w:val="22"/>
              </w:rPr>
            </w:pPr>
            <w:r w:rsidRPr="00EF5873">
              <w:rPr>
                <w:rFonts w:ascii="Arial" w:hAnsi="Arial" w:cs="Arial"/>
                <w:color w:val="000000" w:themeColor="text1"/>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758E129" w14:textId="77777777" w:rsidR="00EF5873" w:rsidRPr="00EF5873" w:rsidRDefault="00EF5873" w:rsidP="00EF5873">
            <w:pPr>
              <w:rPr>
                <w:rFonts w:ascii="Arial" w:hAnsi="Arial" w:cs="Arial"/>
                <w:color w:val="000000" w:themeColor="text1"/>
                <w:sz w:val="22"/>
              </w:rPr>
            </w:pPr>
            <w:r w:rsidRPr="00EF5873">
              <w:rPr>
                <w:rFonts w:ascii="Arial" w:hAnsi="Arial" w:cs="Arial"/>
                <w:color w:val="000000" w:themeColor="text1"/>
                <w:sz w:val="22"/>
              </w:rPr>
              <w:t>The research will collect audio recordings and interview transcripts from participants. Basic demographic information such as age group and shopping experience at Lidl may also be collected. This data will be used to analyse customer perceptions of brand image, satisfaction and loyalty.</w:t>
            </w:r>
          </w:p>
          <w:p w14:paraId="6E43DAC8" w14:textId="77777777" w:rsidR="006930C2" w:rsidRPr="00EF5873" w:rsidRDefault="006930C2" w:rsidP="003257BD">
            <w:pPr>
              <w:rPr>
                <w:rFonts w:ascii="Arial" w:hAnsi="Arial" w:cs="Arial"/>
                <w:color w:val="000000" w:themeColor="text1"/>
                <w:sz w:val="22"/>
                <w:szCs w:val="22"/>
              </w:rPr>
            </w:pPr>
          </w:p>
          <w:p w14:paraId="3C2D27B6" w14:textId="77777777" w:rsidR="006930C2" w:rsidRPr="00EF5873" w:rsidRDefault="006930C2" w:rsidP="003257BD">
            <w:pPr>
              <w:autoSpaceDE w:val="0"/>
              <w:autoSpaceDN w:val="0"/>
              <w:adjustRightInd w:val="0"/>
              <w:rPr>
                <w:i/>
                <w:color w:val="000000" w:themeColor="text1"/>
              </w:rPr>
            </w:pPr>
            <w:r w:rsidRPr="00EF5873">
              <w:rPr>
                <w:rFonts w:ascii="Arial" w:hAnsi="Arial" w:cs="Arial"/>
                <w:i/>
                <w:color w:val="000000" w:themeColor="text1"/>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9393D2F" w:rsidR="006930C2" w:rsidRDefault="00EF5873" w:rsidP="00947984">
            <w:pPr>
              <w:pStyle w:val="NormalWeb"/>
              <w:autoSpaceDE w:val="0"/>
              <w:autoSpaceDN w:val="0"/>
              <w:adjustRightInd w:val="0"/>
              <w:jc w:val="center"/>
            </w:pPr>
            <w:r>
              <w:rPr>
                <w:rFonts w:ascii="Segoe UI Symbol" w:hAnsi="Segoe UI Symbol" w:cs="Segoe UI Symbol"/>
              </w:rPr>
              <w:t>✔</w:t>
            </w:r>
            <w:r>
              <w:t xml:space="preserve"> </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3720013" w:rsidR="004D0161" w:rsidRPr="004C3A0B" w:rsidRDefault="00EF58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7F5F07F" w:rsidR="004D0161" w:rsidRPr="004C3A0B" w:rsidRDefault="00EF58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2F5F7B02" w:rsidR="004D0161" w:rsidRPr="004C3A0B" w:rsidRDefault="00EF58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420B234" w:rsidR="004D0161" w:rsidRPr="004C3A0B" w:rsidRDefault="00EF58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56F14F9" w:rsidR="004D0161" w:rsidRPr="004C3A0B" w:rsidRDefault="001956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FA51580" w:rsidR="004D0161" w:rsidRPr="004C3A0B" w:rsidRDefault="001956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8060311" w:rsidR="004D0161" w:rsidRPr="004C3A0B" w:rsidRDefault="001956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20F3BC1" w:rsidR="004D0161" w:rsidRPr="004C3A0B" w:rsidRDefault="001956C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79C0E9E3" w:rsidR="004D0161" w:rsidRPr="001956C9" w:rsidRDefault="001956C9" w:rsidP="003257BD">
            <w:pPr>
              <w:rPr>
                <w:rFonts w:ascii="Arial" w:hAnsi="Arial" w:cs="Arial"/>
                <w:color w:val="000000" w:themeColor="text1"/>
                <w:sz w:val="22"/>
                <w:szCs w:val="22"/>
              </w:rPr>
            </w:pPr>
            <w:r w:rsidRPr="001956C9">
              <w:rPr>
                <w:rFonts w:ascii="Arial" w:hAnsi="Arial" w:cs="Arial"/>
                <w:color w:val="000000" w:themeColor="text1"/>
                <w:sz w:val="22"/>
              </w:rPr>
              <w:t>All research data will be stored securely on password-protected computers and encrypted cloud storage. Audio recordings from interviews will be transcribed and anonymised before analysis. Participants will be assigned identification codes instead of real names to protect their identity. All files will be stored securely and only the researcher will have access to the data. Data will be backed up securely and deleted after the completion of the research project according to university data protection guidelines.</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42D242CE" w:rsidR="004D0161" w:rsidRPr="004C3A0B" w:rsidRDefault="001956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7452739" w:rsidR="004D0161" w:rsidRPr="004C3A0B" w:rsidRDefault="001956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0170301" w:rsidR="004D0161" w:rsidRPr="004C3A0B" w:rsidRDefault="001956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D32083C" w:rsidR="004D0161" w:rsidRPr="004C3A0B" w:rsidRDefault="001956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6592C2EC" w14:textId="6C8BF9D3" w:rsidR="004D0161" w:rsidRPr="004C3A0B" w:rsidRDefault="001956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1C647FA" w:rsidR="004D0161" w:rsidRPr="004C3A0B" w:rsidRDefault="001956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38CA0A08" w:rsidR="004D0161" w:rsidRPr="001956C9" w:rsidRDefault="001956C9" w:rsidP="003257BD">
            <w:pPr>
              <w:autoSpaceDE w:val="0"/>
              <w:autoSpaceDN w:val="0"/>
              <w:adjustRightInd w:val="0"/>
              <w:rPr>
                <w:rFonts w:ascii="Arial" w:hAnsi="Arial" w:cs="Arial"/>
                <w:color w:val="000000" w:themeColor="text1"/>
                <w:sz w:val="22"/>
                <w:szCs w:val="22"/>
              </w:rPr>
            </w:pPr>
            <w:r w:rsidRPr="001956C9">
              <w:rPr>
                <w:rFonts w:ascii="Arial" w:hAnsi="Arial" w:cs="Arial"/>
                <w:color w:val="000000" w:themeColor="text1"/>
                <w:sz w:val="22"/>
                <w:szCs w:val="22"/>
              </w:rPr>
              <w:t>All collected data will be encrypted and stored in password-protected files on secure devices and cloud storage. Audio recordings will be transcribed and anonymised before analysis. Participants will be assigned unique identification codes to maintain confidentiality. Personal contact information will only be used for communication during the research process and will not appear in the final dissertation. Data will be stored securely until the completion of the research project and then permanently deleted according to university data protection regulations.</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3EEFCFA0" w:rsidR="004D0161" w:rsidRPr="001956C9" w:rsidRDefault="001956C9" w:rsidP="003257BD">
            <w:pPr>
              <w:autoSpaceDE w:val="0"/>
              <w:autoSpaceDN w:val="0"/>
              <w:adjustRightInd w:val="0"/>
              <w:rPr>
                <w:rFonts w:ascii="Arial" w:hAnsi="Arial" w:cs="Arial"/>
                <w:color w:val="000000" w:themeColor="text1"/>
                <w:sz w:val="22"/>
                <w:szCs w:val="22"/>
              </w:rPr>
            </w:pPr>
            <w:r w:rsidRPr="001956C9">
              <w:rPr>
                <w:rFonts w:ascii="Arial" w:hAnsi="Arial" w:cs="Arial"/>
                <w:color w:val="000000" w:themeColor="text1"/>
                <w:sz w:val="22"/>
              </w:rPr>
              <w:t>The principal researcher and the research supervisor will have access to the research data for academic purposes.</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27399059" w:rsidR="004D0161" w:rsidRPr="001956C9" w:rsidRDefault="001956C9" w:rsidP="003257BD">
            <w:pPr>
              <w:autoSpaceDE w:val="0"/>
              <w:autoSpaceDN w:val="0"/>
              <w:adjustRightInd w:val="0"/>
              <w:rPr>
                <w:rFonts w:ascii="Arial" w:hAnsi="Arial" w:cs="Arial"/>
                <w:color w:val="000000" w:themeColor="text1"/>
                <w:sz w:val="22"/>
                <w:szCs w:val="22"/>
              </w:rPr>
            </w:pPr>
            <w:r w:rsidRPr="001956C9">
              <w:rPr>
                <w:rFonts w:ascii="Arial" w:hAnsi="Arial" w:cs="Arial"/>
                <w:color w:val="000000" w:themeColor="text1"/>
              </w:rPr>
              <w:t>The principal researcher will act as the main custodian of the research data. The research supervisor will provide oversight to ensure that the data is managed according to university research and data protection guidelines.</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57CC81B5" w:rsidR="004D0161" w:rsidRPr="001956C9" w:rsidRDefault="001956C9" w:rsidP="003257BD">
            <w:pPr>
              <w:autoSpaceDE w:val="0"/>
              <w:autoSpaceDN w:val="0"/>
              <w:adjustRightInd w:val="0"/>
              <w:rPr>
                <w:rFonts w:ascii="Arial" w:hAnsi="Arial" w:cs="Arial"/>
                <w:color w:val="000000" w:themeColor="text1"/>
                <w:sz w:val="22"/>
                <w:szCs w:val="22"/>
              </w:rPr>
            </w:pPr>
            <w:r w:rsidRPr="001956C9">
              <w:rPr>
                <w:rFonts w:ascii="Arial" w:hAnsi="Arial" w:cs="Arial"/>
                <w:i/>
                <w:color w:val="000000" w:themeColor="text1"/>
                <w:sz w:val="22"/>
                <w:szCs w:val="22"/>
                <w:lang w:eastAsia="en-GB"/>
              </w:rPr>
              <w:t xml:space="preserve">All research data will be stored securely on password-protected computers and encrypted cloud storage such as the University Office 365 system. Audio recordings will be transcribed and </w:t>
            </w:r>
            <w:r w:rsidRPr="001956C9">
              <w:rPr>
                <w:rFonts w:ascii="Arial" w:hAnsi="Arial" w:cs="Arial"/>
                <w:i/>
                <w:color w:val="000000" w:themeColor="text1"/>
                <w:sz w:val="22"/>
                <w:szCs w:val="22"/>
                <w:lang w:eastAsia="en-GB"/>
              </w:rPr>
              <w:lastRenderedPageBreak/>
              <w:t>anonymised before analysis. Participants will be assigned unique identification codes instead of names to maintain confidentiality. Any portable storage devices used will be password protected. The data will be stored securely until the completion of the dissertation project and will then be permanently deleted according to university data protection policies.</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25F1C98" w:rsidR="00477654" w:rsidRPr="0092487B" w:rsidRDefault="0068541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1956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19ED606" w:rsidR="00477654" w:rsidRPr="0092487B" w:rsidRDefault="0068541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1956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7F3A56E7" w:rsidR="001B41AD" w:rsidRPr="003C7DED" w:rsidRDefault="00B906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3324AC01" w:rsidR="001B41AD" w:rsidRDefault="004970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19B2E1B1" w:rsidR="001B41AD" w:rsidRDefault="004970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52865635" w:rsidR="001B41AD" w:rsidRDefault="004970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7223070D" w:rsidR="001B41AD" w:rsidRDefault="004970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EA9B881" w:rsidR="001B41AD" w:rsidRDefault="00B906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38B9CB9E" w:rsidR="001B41AD" w:rsidRDefault="00B906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0972BC05" w:rsidR="001B41AD" w:rsidRPr="003C7DED" w:rsidRDefault="00B906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542A782E" w:rsidR="001B41AD" w:rsidRPr="003C7DED" w:rsidRDefault="00B906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5AF5E86A" w:rsidR="001B41AD" w:rsidRPr="003C7DED" w:rsidRDefault="00B906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49EA03B1" w:rsidR="001B41AD" w:rsidRPr="003C7DED" w:rsidRDefault="00B906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5962BF75" w:rsidR="001B41AD" w:rsidRPr="003C7DED" w:rsidRDefault="00B906F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03D40583" w:rsidR="001B41AD" w:rsidRDefault="004970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6784B5E5" w:rsidR="001B41AD" w:rsidRDefault="0049704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1A09CD7A" w:rsidR="00D40CA0" w:rsidRPr="00B906F8" w:rsidRDefault="00B906F8" w:rsidP="0000343C">
            <w:pPr>
              <w:autoSpaceDE w:val="0"/>
              <w:autoSpaceDN w:val="0"/>
              <w:adjustRightInd w:val="0"/>
              <w:rPr>
                <w:rFonts w:ascii="Arial" w:hAnsi="Arial" w:cs="Arial"/>
                <w:i/>
                <w:color w:val="000000" w:themeColor="text1"/>
                <w:sz w:val="18"/>
                <w:szCs w:val="18"/>
              </w:rPr>
            </w:pPr>
            <w:r w:rsidRPr="00B906F8">
              <w:rPr>
                <w:rFonts w:ascii="Arial" w:hAnsi="Arial" w:cs="Arial"/>
                <w:color w:val="000000" w:themeColor="text1"/>
                <w:sz w:val="22"/>
                <w:szCs w:val="22"/>
              </w:rPr>
              <w:t>Generative AI tools such as ChatGPT may be used to support the writing process, including editing text, improving grammar and refining academic language. AI tools will only be used for general writing assistance and idea clarification. They will not be used to generate research data, analyse interview data, or process personal participant information. All research design, data collection, analysis and interpretation will be completed by the researcher. The researcher will ensure that the use of AI tools follows the university’s guidance on responsible AI use and academic integrity.</w:t>
            </w: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06F325A" w:rsidR="004D0161" w:rsidRPr="004C3A0B" w:rsidRDefault="0049704F" w:rsidP="00694EA8">
            <w:pPr>
              <w:spacing w:before="100" w:beforeAutospacing="1" w:after="100" w:afterAutospacing="1"/>
              <w:rPr>
                <w:rFonts w:ascii="Arial" w:hAnsi="Arial" w:cs="Arial"/>
                <w:sz w:val="22"/>
                <w:szCs w:val="22"/>
              </w:rPr>
            </w:pPr>
            <w:proofErr w:type="spellStart"/>
            <w:r>
              <w:rPr>
                <w:rFonts w:ascii="Arial" w:hAnsi="Arial" w:cs="Arial"/>
                <w:sz w:val="22"/>
                <w:szCs w:val="22"/>
              </w:rPr>
              <w:t>Kazi</w:t>
            </w:r>
            <w:proofErr w:type="spellEnd"/>
            <w:r>
              <w:rPr>
                <w:rFonts w:ascii="Arial" w:hAnsi="Arial" w:cs="Arial"/>
                <w:sz w:val="22"/>
                <w:szCs w:val="22"/>
              </w:rPr>
              <w:t xml:space="preserve"> </w:t>
            </w:r>
            <w:proofErr w:type="spellStart"/>
            <w:r>
              <w:rPr>
                <w:rFonts w:ascii="Arial" w:hAnsi="Arial" w:cs="Arial"/>
                <w:sz w:val="22"/>
                <w:szCs w:val="22"/>
              </w:rPr>
              <w:t>Enamul</w:t>
            </w:r>
            <w:proofErr w:type="spellEnd"/>
          </w:p>
        </w:tc>
        <w:tc>
          <w:tcPr>
            <w:tcW w:w="2139" w:type="dxa"/>
            <w:gridSpan w:val="3"/>
            <w:vAlign w:val="center"/>
          </w:tcPr>
          <w:p w14:paraId="7C2D2CC9" w14:textId="24DBAD6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9704F">
              <w:rPr>
                <w:rFonts w:ascii="Arial" w:hAnsi="Arial" w:cs="Arial"/>
                <w:b/>
                <w:bCs/>
                <w:sz w:val="22"/>
                <w:szCs w:val="22"/>
              </w:rPr>
              <w:t>19/03/2026</w:t>
            </w:r>
            <w:bookmarkStart w:id="0" w:name="_GoBack"/>
            <w:bookmarkEnd w:id="0"/>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0E61ED" w14:textId="77777777" w:rsidR="0068541D" w:rsidRDefault="0068541D" w:rsidP="00390251">
      <w:r>
        <w:separator/>
      </w:r>
    </w:p>
    <w:p w14:paraId="4BCF8B47" w14:textId="77777777" w:rsidR="0068541D" w:rsidRDefault="0068541D"/>
  </w:endnote>
  <w:endnote w:type="continuationSeparator" w:id="0">
    <w:p w14:paraId="62CBF029" w14:textId="77777777" w:rsidR="0068541D" w:rsidRDefault="0068541D" w:rsidP="00390251">
      <w:r>
        <w:continuationSeparator/>
      </w:r>
    </w:p>
    <w:p w14:paraId="44C947E9" w14:textId="77777777" w:rsidR="0068541D" w:rsidRDefault="006854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1FAEF5DE"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49704F">
      <w:rPr>
        <w:rStyle w:val="PageNumber"/>
        <w:rFonts w:ascii="Arial" w:hAnsi="Arial" w:cs="Arial"/>
        <w:noProof/>
      </w:rPr>
      <w:t>9</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33D46" w14:textId="77777777" w:rsidR="0068541D" w:rsidRDefault="0068541D" w:rsidP="00390251">
      <w:r>
        <w:separator/>
      </w:r>
    </w:p>
    <w:p w14:paraId="21125DA7" w14:textId="77777777" w:rsidR="0068541D" w:rsidRDefault="0068541D"/>
  </w:footnote>
  <w:footnote w:type="continuationSeparator" w:id="0">
    <w:p w14:paraId="7F761A8F" w14:textId="77777777" w:rsidR="0068541D" w:rsidRDefault="0068541D" w:rsidP="00390251">
      <w:r>
        <w:continuationSeparator/>
      </w:r>
    </w:p>
    <w:p w14:paraId="70E5E744" w14:textId="77777777" w:rsidR="0068541D" w:rsidRDefault="0068541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6261426"/>
    <w:multiLevelType w:val="hybridMultilevel"/>
    <w:tmpl w:val="3F8AE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DB4DD8"/>
    <w:multiLevelType w:val="hybridMultilevel"/>
    <w:tmpl w:val="17C40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9"/>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2"/>
  </w:num>
  <w:num w:numId="18">
    <w:abstractNumId w:val="14"/>
  </w:num>
  <w:num w:numId="19">
    <w:abstractNumId w:val="25"/>
  </w:num>
  <w:num w:numId="20">
    <w:abstractNumId w:val="4"/>
  </w:num>
  <w:num w:numId="21">
    <w:abstractNumId w:val="15"/>
  </w:num>
  <w:num w:numId="22">
    <w:abstractNumId w:val="20"/>
  </w:num>
  <w:num w:numId="23">
    <w:abstractNumId w:val="1"/>
  </w:num>
  <w:num w:numId="24">
    <w:abstractNumId w:val="10"/>
  </w:num>
  <w:num w:numId="25">
    <w:abstractNumId w:val="13"/>
  </w:num>
  <w:num w:numId="26">
    <w:abstractNumId w:val="27"/>
  </w:num>
  <w:num w:numId="27">
    <w:abstractNumId w:val="19"/>
  </w:num>
  <w:num w:numId="28">
    <w:abstractNumId w:val="16"/>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03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6C9"/>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46E32"/>
    <w:rsid w:val="0045485F"/>
    <w:rsid w:val="00462069"/>
    <w:rsid w:val="004632AA"/>
    <w:rsid w:val="00476398"/>
    <w:rsid w:val="0047697E"/>
    <w:rsid w:val="00477654"/>
    <w:rsid w:val="0048134A"/>
    <w:rsid w:val="00482054"/>
    <w:rsid w:val="0048583B"/>
    <w:rsid w:val="00486107"/>
    <w:rsid w:val="00487E4B"/>
    <w:rsid w:val="004942B0"/>
    <w:rsid w:val="00494691"/>
    <w:rsid w:val="0049704F"/>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165CF"/>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541D"/>
    <w:rsid w:val="006930C2"/>
    <w:rsid w:val="00694EA8"/>
    <w:rsid w:val="006B1685"/>
    <w:rsid w:val="006C1FDD"/>
    <w:rsid w:val="006C512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0EDD"/>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4F4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8B3"/>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6F8"/>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E7302"/>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5873"/>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D"/>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2479@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A6D28CF-D635-4691-92EF-48D425C5C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4275</Words>
  <Characters>24369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28587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cp:lastPrinted>2016-10-24T12:21:00Z</cp:lastPrinted>
  <dcterms:created xsi:type="dcterms:W3CDTF">2026-03-12T06:01:00Z</dcterms:created>
  <dcterms:modified xsi:type="dcterms:W3CDTF">2026-03-19T01:11:00Z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b2f8d7b7-badd-44e1-a648-1a3feb985391</vt:lpwstr>
  </property>
</Properties>
</file>