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44CC7C" w14:textId="77777777" w:rsidR="00161689" w:rsidRDefault="00161689" w:rsidP="00161689">
      <w:pPr>
        <w:jc w:val="center"/>
      </w:pPr>
      <w:bookmarkStart w:id="0" w:name="_Hlk37968838"/>
      <w:bookmarkEnd w:id="0"/>
      <w:r w:rsidRPr="00E07940">
        <w:rPr>
          <w:rFonts w:ascii="Calibri Light" w:eastAsia="Times New Roman" w:hAnsi="Calibri Light" w:cs="Calibri Light"/>
          <w:b/>
          <w:bCs/>
          <w:noProof/>
          <w:sz w:val="44"/>
          <w:szCs w:val="36"/>
        </w:rPr>
        <w:drawing>
          <wp:inline distT="0" distB="0" distL="0" distR="0" wp14:anchorId="2085A894" wp14:editId="42A10364">
            <wp:extent cx="5486400" cy="1517904"/>
            <wp:effectExtent l="0" t="0" r="0" b="635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486400" cy="1517904"/>
                    </a:xfrm>
                    <a:prstGeom prst="rect">
                      <a:avLst/>
                    </a:prstGeom>
                    <a:noFill/>
                    <a:ln>
                      <a:noFill/>
                      <a:prstDash/>
                    </a:ln>
                  </pic:spPr>
                </pic:pic>
              </a:graphicData>
            </a:graphic>
          </wp:inline>
        </w:drawing>
      </w:r>
    </w:p>
    <w:p w14:paraId="076587F8" w14:textId="77777777" w:rsidR="00161689" w:rsidRDefault="00161689" w:rsidP="00161689"/>
    <w:p w14:paraId="5D1DDD2E" w14:textId="77777777" w:rsidR="00161689" w:rsidRDefault="00161689" w:rsidP="00161689">
      <w:pPr>
        <w:jc w:val="center"/>
      </w:pPr>
    </w:p>
    <w:p w14:paraId="5DBB0E5E" w14:textId="77777777" w:rsidR="00161689" w:rsidRPr="00560CDA" w:rsidRDefault="00161689" w:rsidP="00161689">
      <w:pPr>
        <w:jc w:val="center"/>
        <w:rPr>
          <w:sz w:val="28"/>
          <w:szCs w:val="28"/>
        </w:rPr>
      </w:pPr>
    </w:p>
    <w:p w14:paraId="6C231220" w14:textId="77777777" w:rsidR="00161689" w:rsidRPr="00560CDA" w:rsidRDefault="00161689" w:rsidP="00161689">
      <w:pPr>
        <w:jc w:val="center"/>
        <w:rPr>
          <w:sz w:val="28"/>
          <w:szCs w:val="28"/>
        </w:rPr>
      </w:pPr>
    </w:p>
    <w:p w14:paraId="187B37A2" w14:textId="77777777" w:rsidR="00161689" w:rsidRPr="00A75D55" w:rsidRDefault="00161689" w:rsidP="00161689">
      <w:pPr>
        <w:jc w:val="center"/>
        <w:rPr>
          <w:sz w:val="36"/>
          <w:szCs w:val="36"/>
        </w:rPr>
      </w:pPr>
    </w:p>
    <w:p w14:paraId="4A120BCE" w14:textId="77777777" w:rsidR="00161689" w:rsidRPr="00A75D55" w:rsidRDefault="00161689" w:rsidP="00161689">
      <w:pPr>
        <w:jc w:val="center"/>
        <w:rPr>
          <w:b/>
          <w:sz w:val="36"/>
          <w:szCs w:val="36"/>
        </w:rPr>
      </w:pPr>
      <w:r w:rsidRPr="00A75D55">
        <w:rPr>
          <w:sz w:val="36"/>
          <w:szCs w:val="36"/>
        </w:rPr>
        <w:t xml:space="preserve">module name: </w:t>
      </w:r>
      <w:r w:rsidRPr="00A75D55">
        <w:rPr>
          <w:b/>
          <w:sz w:val="36"/>
          <w:szCs w:val="36"/>
        </w:rPr>
        <w:t>effective teamwork and communication</w:t>
      </w:r>
    </w:p>
    <w:p w14:paraId="315BC264" w14:textId="77777777" w:rsidR="00161689" w:rsidRPr="00A75D55" w:rsidRDefault="00161689" w:rsidP="00161689">
      <w:pPr>
        <w:jc w:val="center"/>
        <w:rPr>
          <w:sz w:val="36"/>
          <w:szCs w:val="36"/>
        </w:rPr>
      </w:pPr>
    </w:p>
    <w:p w14:paraId="283D4707" w14:textId="78F34C0C" w:rsidR="00161689" w:rsidRPr="005C549B" w:rsidRDefault="00161689" w:rsidP="00161689">
      <w:pPr>
        <w:jc w:val="center"/>
        <w:rPr>
          <w:color w:val="000000" w:themeColor="text1"/>
          <w:sz w:val="36"/>
          <w:szCs w:val="36"/>
        </w:rPr>
      </w:pPr>
      <w:r w:rsidRPr="00A75D55">
        <w:rPr>
          <w:sz w:val="36"/>
          <w:szCs w:val="36"/>
        </w:rPr>
        <w:t>module code</w:t>
      </w:r>
      <w:r w:rsidRPr="005C549B">
        <w:rPr>
          <w:b/>
          <w:bCs/>
          <w:color w:val="000000" w:themeColor="text1"/>
          <w:sz w:val="36"/>
          <w:szCs w:val="36"/>
        </w:rPr>
        <w:t xml:space="preserve">:  </w:t>
      </w:r>
      <w:hyperlink r:id="rId9" w:tooltip="Effective Team Working and Communication (BMSW4002_LON)" w:history="1">
        <w:r w:rsidR="005C549B" w:rsidRPr="005C549B">
          <w:rPr>
            <w:rStyle w:val="Hyperlink"/>
            <w:rFonts w:ascii="Segoe UI" w:hAnsi="Segoe UI" w:cs="Segoe UI"/>
            <w:b/>
            <w:bCs/>
            <w:color w:val="000000" w:themeColor="text1"/>
            <w:sz w:val="36"/>
            <w:szCs w:val="36"/>
            <w:u w:val="none"/>
          </w:rPr>
          <w:t>BMSW4002_LON</w:t>
        </w:r>
      </w:hyperlink>
    </w:p>
    <w:p w14:paraId="51DAA312" w14:textId="77777777" w:rsidR="00161689" w:rsidRPr="00A75D55" w:rsidRDefault="00161689" w:rsidP="00161689">
      <w:pPr>
        <w:jc w:val="center"/>
        <w:rPr>
          <w:sz w:val="36"/>
          <w:szCs w:val="36"/>
        </w:rPr>
      </w:pPr>
    </w:p>
    <w:p w14:paraId="4BAEC6F9" w14:textId="77777777" w:rsidR="00161689" w:rsidRPr="00A75D55" w:rsidRDefault="00161689" w:rsidP="00161689">
      <w:pPr>
        <w:jc w:val="center"/>
        <w:rPr>
          <w:sz w:val="36"/>
          <w:szCs w:val="36"/>
        </w:rPr>
      </w:pPr>
      <w:r w:rsidRPr="00A75D55">
        <w:rPr>
          <w:sz w:val="36"/>
          <w:szCs w:val="36"/>
        </w:rPr>
        <w:t xml:space="preserve">Name: </w:t>
      </w:r>
      <w:r w:rsidRPr="00A75D55">
        <w:rPr>
          <w:b/>
          <w:sz w:val="36"/>
          <w:szCs w:val="36"/>
        </w:rPr>
        <w:t>Nadine El-Bakhour</w:t>
      </w:r>
    </w:p>
    <w:p w14:paraId="0B142BB5" w14:textId="77777777" w:rsidR="00161689" w:rsidRPr="00A75D55" w:rsidRDefault="00161689" w:rsidP="00161689">
      <w:pPr>
        <w:jc w:val="center"/>
        <w:rPr>
          <w:sz w:val="36"/>
          <w:szCs w:val="36"/>
        </w:rPr>
      </w:pPr>
    </w:p>
    <w:p w14:paraId="1FDD6BCA" w14:textId="77777777" w:rsidR="00161689" w:rsidRPr="00A75D55" w:rsidRDefault="00161689" w:rsidP="00161689">
      <w:pPr>
        <w:jc w:val="center"/>
        <w:rPr>
          <w:sz w:val="36"/>
          <w:szCs w:val="36"/>
        </w:rPr>
      </w:pPr>
      <w:r w:rsidRPr="00A75D55">
        <w:rPr>
          <w:sz w:val="36"/>
          <w:szCs w:val="36"/>
        </w:rPr>
        <w:t xml:space="preserve">ID number: </w:t>
      </w:r>
      <w:r w:rsidRPr="00A75D55">
        <w:rPr>
          <w:b/>
          <w:sz w:val="36"/>
          <w:szCs w:val="36"/>
        </w:rPr>
        <w:t>1916671</w:t>
      </w:r>
    </w:p>
    <w:p w14:paraId="0C7CDE3B" w14:textId="77777777" w:rsidR="00161689" w:rsidRPr="00A75D55" w:rsidRDefault="00161689" w:rsidP="00161689">
      <w:pPr>
        <w:jc w:val="center"/>
        <w:rPr>
          <w:sz w:val="36"/>
          <w:szCs w:val="36"/>
        </w:rPr>
      </w:pPr>
    </w:p>
    <w:p w14:paraId="2D66399A" w14:textId="3FA2FD94" w:rsidR="00161689" w:rsidRPr="00A75D55" w:rsidRDefault="00161689" w:rsidP="00161689">
      <w:pPr>
        <w:jc w:val="center"/>
        <w:rPr>
          <w:sz w:val="36"/>
          <w:szCs w:val="36"/>
        </w:rPr>
      </w:pPr>
      <w:r w:rsidRPr="00A75D55">
        <w:rPr>
          <w:sz w:val="36"/>
          <w:szCs w:val="36"/>
        </w:rPr>
        <w:t xml:space="preserve">Lecturer's name: </w:t>
      </w:r>
      <w:proofErr w:type="spellStart"/>
      <w:r w:rsidR="007A1013">
        <w:rPr>
          <w:b/>
          <w:sz w:val="36"/>
          <w:szCs w:val="36"/>
        </w:rPr>
        <w:t>Gulnar</w:t>
      </w:r>
      <w:proofErr w:type="spellEnd"/>
      <w:r w:rsidR="007A1013">
        <w:rPr>
          <w:b/>
          <w:sz w:val="36"/>
          <w:szCs w:val="36"/>
        </w:rPr>
        <w:t xml:space="preserve"> Ali </w:t>
      </w:r>
    </w:p>
    <w:p w14:paraId="45BC9D51" w14:textId="77777777" w:rsidR="00F3251B" w:rsidRDefault="00F3251B" w:rsidP="00F3251B"/>
    <w:p w14:paraId="6FEBF421" w14:textId="77777777" w:rsidR="00F3251B" w:rsidRDefault="00F3251B" w:rsidP="00F3251B"/>
    <w:p w14:paraId="4A018FAC" w14:textId="77777777" w:rsidR="00F3251B" w:rsidRDefault="00F3251B" w:rsidP="00F3251B"/>
    <w:p w14:paraId="38F192BA" w14:textId="77777777" w:rsidR="00F3251B" w:rsidRDefault="00F3251B" w:rsidP="00F3251B"/>
    <w:p w14:paraId="2696A9DC" w14:textId="77777777" w:rsidR="00F3251B" w:rsidRDefault="00F3251B" w:rsidP="00F3251B"/>
    <w:p w14:paraId="2E4038A6" w14:textId="77777777" w:rsidR="00F3251B" w:rsidRDefault="00F3251B" w:rsidP="00F3251B"/>
    <w:p w14:paraId="70C9F8E4" w14:textId="77777777" w:rsidR="00F3251B" w:rsidRDefault="00F3251B" w:rsidP="00F3251B"/>
    <w:sdt>
      <w:sdtPr>
        <w:rPr>
          <w:rFonts w:ascii="Calibri" w:eastAsia="Calibri" w:hAnsi="Calibri" w:cs="Times New Roman"/>
          <w:color w:val="auto"/>
          <w:sz w:val="22"/>
          <w:szCs w:val="22"/>
          <w:lang w:val="en-GB"/>
        </w:rPr>
        <w:id w:val="814843646"/>
        <w:docPartObj>
          <w:docPartGallery w:val="Table of Contents"/>
          <w:docPartUnique/>
        </w:docPartObj>
      </w:sdtPr>
      <w:sdtEndPr>
        <w:rPr>
          <w:b/>
          <w:bCs/>
          <w:noProof/>
        </w:rPr>
      </w:sdtEndPr>
      <w:sdtContent>
        <w:p w14:paraId="0F5E32B3" w14:textId="77777777" w:rsidR="00F3251B" w:rsidRDefault="00F3251B" w:rsidP="003273E5">
          <w:pPr>
            <w:pStyle w:val="TOCHeading"/>
            <w:spacing w:line="720" w:lineRule="auto"/>
          </w:pPr>
          <w:r>
            <w:t>Table of Contents</w:t>
          </w:r>
        </w:p>
        <w:p w14:paraId="2BCBB7D9" w14:textId="77777777" w:rsidR="00161689" w:rsidRDefault="00F3251B" w:rsidP="003273E5">
          <w:pPr>
            <w:pStyle w:val="TOC1"/>
            <w:tabs>
              <w:tab w:val="right" w:leader="dot" w:pos="9016"/>
            </w:tabs>
            <w:spacing w:line="720" w:lineRule="auto"/>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39237792" w:history="1">
            <w:r w:rsidR="00161689" w:rsidRPr="00F33C55">
              <w:rPr>
                <w:rStyle w:val="Hyperlink"/>
                <w:noProof/>
              </w:rPr>
              <w:t>Introduction</w:t>
            </w:r>
            <w:r w:rsidR="00161689">
              <w:rPr>
                <w:noProof/>
                <w:webHidden/>
              </w:rPr>
              <w:tab/>
            </w:r>
            <w:r w:rsidR="00161689">
              <w:rPr>
                <w:noProof/>
                <w:webHidden/>
              </w:rPr>
              <w:fldChar w:fldCharType="begin"/>
            </w:r>
            <w:r w:rsidR="00161689">
              <w:rPr>
                <w:noProof/>
                <w:webHidden/>
              </w:rPr>
              <w:instrText xml:space="preserve"> PAGEREF _Toc39237792 \h </w:instrText>
            </w:r>
            <w:r w:rsidR="00161689">
              <w:rPr>
                <w:noProof/>
                <w:webHidden/>
              </w:rPr>
            </w:r>
            <w:r w:rsidR="00161689">
              <w:rPr>
                <w:noProof/>
                <w:webHidden/>
              </w:rPr>
              <w:fldChar w:fldCharType="separate"/>
            </w:r>
            <w:r w:rsidR="005C4A8D">
              <w:rPr>
                <w:noProof/>
                <w:webHidden/>
              </w:rPr>
              <w:t>3</w:t>
            </w:r>
            <w:r w:rsidR="00161689">
              <w:rPr>
                <w:noProof/>
                <w:webHidden/>
              </w:rPr>
              <w:fldChar w:fldCharType="end"/>
            </w:r>
          </w:hyperlink>
        </w:p>
        <w:p w14:paraId="4158C9DD" w14:textId="77777777" w:rsidR="00161689" w:rsidRDefault="007E3FF5" w:rsidP="003273E5">
          <w:pPr>
            <w:pStyle w:val="TOC2"/>
            <w:tabs>
              <w:tab w:val="right" w:leader="dot" w:pos="9016"/>
            </w:tabs>
            <w:spacing w:line="720" w:lineRule="auto"/>
            <w:rPr>
              <w:rFonts w:asciiTheme="minorHAnsi" w:eastAsiaTheme="minorEastAsia" w:hAnsiTheme="minorHAnsi" w:cstheme="minorBidi"/>
              <w:noProof/>
              <w:lang w:val="en-US"/>
            </w:rPr>
          </w:pPr>
          <w:hyperlink w:anchor="_Toc39237793" w:history="1">
            <w:r w:rsidR="00161689" w:rsidRPr="00F33C55">
              <w:rPr>
                <w:rStyle w:val="Hyperlink"/>
                <w:noProof/>
              </w:rPr>
              <w:t>Definition:</w:t>
            </w:r>
            <w:r w:rsidR="00161689">
              <w:rPr>
                <w:noProof/>
                <w:webHidden/>
              </w:rPr>
              <w:tab/>
            </w:r>
            <w:r w:rsidR="00161689">
              <w:rPr>
                <w:noProof/>
                <w:webHidden/>
              </w:rPr>
              <w:fldChar w:fldCharType="begin"/>
            </w:r>
            <w:r w:rsidR="00161689">
              <w:rPr>
                <w:noProof/>
                <w:webHidden/>
              </w:rPr>
              <w:instrText xml:space="preserve"> PAGEREF _Toc39237793 \h </w:instrText>
            </w:r>
            <w:r w:rsidR="00161689">
              <w:rPr>
                <w:noProof/>
                <w:webHidden/>
              </w:rPr>
            </w:r>
            <w:r w:rsidR="00161689">
              <w:rPr>
                <w:noProof/>
                <w:webHidden/>
              </w:rPr>
              <w:fldChar w:fldCharType="separate"/>
            </w:r>
            <w:r w:rsidR="005C4A8D">
              <w:rPr>
                <w:noProof/>
                <w:webHidden/>
              </w:rPr>
              <w:t>3</w:t>
            </w:r>
            <w:r w:rsidR="00161689">
              <w:rPr>
                <w:noProof/>
                <w:webHidden/>
              </w:rPr>
              <w:fldChar w:fldCharType="end"/>
            </w:r>
          </w:hyperlink>
        </w:p>
        <w:p w14:paraId="0644E873" w14:textId="77777777" w:rsidR="00161689" w:rsidRDefault="007E3FF5" w:rsidP="003273E5">
          <w:pPr>
            <w:pStyle w:val="TOC1"/>
            <w:tabs>
              <w:tab w:val="right" w:leader="dot" w:pos="9016"/>
            </w:tabs>
            <w:spacing w:line="720" w:lineRule="auto"/>
            <w:rPr>
              <w:rFonts w:asciiTheme="minorHAnsi" w:eastAsiaTheme="minorEastAsia" w:hAnsiTheme="minorHAnsi" w:cstheme="minorBidi"/>
              <w:noProof/>
              <w:lang w:val="en-US"/>
            </w:rPr>
          </w:pPr>
          <w:hyperlink w:anchor="_Toc39237794" w:history="1">
            <w:r w:rsidR="00161689" w:rsidRPr="00F33C55">
              <w:rPr>
                <w:rStyle w:val="Hyperlink"/>
                <w:noProof/>
              </w:rPr>
              <w:t>Main body</w:t>
            </w:r>
            <w:r w:rsidR="00161689">
              <w:rPr>
                <w:noProof/>
                <w:webHidden/>
              </w:rPr>
              <w:tab/>
            </w:r>
            <w:r w:rsidR="00161689">
              <w:rPr>
                <w:noProof/>
                <w:webHidden/>
              </w:rPr>
              <w:fldChar w:fldCharType="begin"/>
            </w:r>
            <w:r w:rsidR="00161689">
              <w:rPr>
                <w:noProof/>
                <w:webHidden/>
              </w:rPr>
              <w:instrText xml:space="preserve"> PAGEREF _Toc39237794 \h </w:instrText>
            </w:r>
            <w:r w:rsidR="00161689">
              <w:rPr>
                <w:noProof/>
                <w:webHidden/>
              </w:rPr>
            </w:r>
            <w:r w:rsidR="00161689">
              <w:rPr>
                <w:noProof/>
                <w:webHidden/>
              </w:rPr>
              <w:fldChar w:fldCharType="separate"/>
            </w:r>
            <w:r w:rsidR="005C4A8D">
              <w:rPr>
                <w:noProof/>
                <w:webHidden/>
              </w:rPr>
              <w:t>4</w:t>
            </w:r>
            <w:r w:rsidR="00161689">
              <w:rPr>
                <w:noProof/>
                <w:webHidden/>
              </w:rPr>
              <w:fldChar w:fldCharType="end"/>
            </w:r>
          </w:hyperlink>
        </w:p>
        <w:p w14:paraId="1C9629FE" w14:textId="77777777" w:rsidR="00161689" w:rsidRDefault="007E3FF5" w:rsidP="003273E5">
          <w:pPr>
            <w:pStyle w:val="TOC2"/>
            <w:tabs>
              <w:tab w:val="right" w:leader="dot" w:pos="9016"/>
            </w:tabs>
            <w:spacing w:line="720" w:lineRule="auto"/>
            <w:rPr>
              <w:rFonts w:asciiTheme="minorHAnsi" w:eastAsiaTheme="minorEastAsia" w:hAnsiTheme="minorHAnsi" w:cstheme="minorBidi"/>
              <w:noProof/>
              <w:lang w:val="en-US"/>
            </w:rPr>
          </w:pPr>
          <w:hyperlink w:anchor="_Toc39237795" w:history="1">
            <w:r w:rsidR="00161689" w:rsidRPr="00F33C55">
              <w:rPr>
                <w:rStyle w:val="Hyperlink"/>
                <w:noProof/>
              </w:rPr>
              <w:t>Communication in workplace and how is effective</w:t>
            </w:r>
            <w:r w:rsidR="00161689">
              <w:rPr>
                <w:noProof/>
                <w:webHidden/>
              </w:rPr>
              <w:tab/>
            </w:r>
            <w:r w:rsidR="00161689">
              <w:rPr>
                <w:noProof/>
                <w:webHidden/>
              </w:rPr>
              <w:fldChar w:fldCharType="begin"/>
            </w:r>
            <w:r w:rsidR="00161689">
              <w:rPr>
                <w:noProof/>
                <w:webHidden/>
              </w:rPr>
              <w:instrText xml:space="preserve"> PAGEREF _Toc39237795 \h </w:instrText>
            </w:r>
            <w:r w:rsidR="00161689">
              <w:rPr>
                <w:noProof/>
                <w:webHidden/>
              </w:rPr>
            </w:r>
            <w:r w:rsidR="00161689">
              <w:rPr>
                <w:noProof/>
                <w:webHidden/>
              </w:rPr>
              <w:fldChar w:fldCharType="separate"/>
            </w:r>
            <w:r w:rsidR="005C4A8D">
              <w:rPr>
                <w:noProof/>
                <w:webHidden/>
              </w:rPr>
              <w:t>4</w:t>
            </w:r>
            <w:r w:rsidR="00161689">
              <w:rPr>
                <w:noProof/>
                <w:webHidden/>
              </w:rPr>
              <w:fldChar w:fldCharType="end"/>
            </w:r>
          </w:hyperlink>
        </w:p>
        <w:p w14:paraId="47D5C12D" w14:textId="77777777" w:rsidR="00161689" w:rsidRDefault="007E3FF5" w:rsidP="003273E5">
          <w:pPr>
            <w:pStyle w:val="TOC2"/>
            <w:tabs>
              <w:tab w:val="right" w:leader="dot" w:pos="9016"/>
            </w:tabs>
            <w:spacing w:line="720" w:lineRule="auto"/>
            <w:rPr>
              <w:rFonts w:asciiTheme="minorHAnsi" w:eastAsiaTheme="minorEastAsia" w:hAnsiTheme="minorHAnsi" w:cstheme="minorBidi"/>
              <w:noProof/>
              <w:lang w:val="en-US"/>
            </w:rPr>
          </w:pPr>
          <w:hyperlink w:anchor="_Toc39237796" w:history="1">
            <w:r w:rsidR="00161689" w:rsidRPr="00F33C55">
              <w:rPr>
                <w:rStyle w:val="Hyperlink"/>
                <w:noProof/>
              </w:rPr>
              <w:t>Case study</w:t>
            </w:r>
            <w:r w:rsidR="00161689">
              <w:rPr>
                <w:noProof/>
                <w:webHidden/>
              </w:rPr>
              <w:tab/>
            </w:r>
            <w:r w:rsidR="00161689">
              <w:rPr>
                <w:noProof/>
                <w:webHidden/>
              </w:rPr>
              <w:fldChar w:fldCharType="begin"/>
            </w:r>
            <w:r w:rsidR="00161689">
              <w:rPr>
                <w:noProof/>
                <w:webHidden/>
              </w:rPr>
              <w:instrText xml:space="preserve"> PAGEREF _Toc39237796 \h </w:instrText>
            </w:r>
            <w:r w:rsidR="00161689">
              <w:rPr>
                <w:noProof/>
                <w:webHidden/>
              </w:rPr>
            </w:r>
            <w:r w:rsidR="00161689">
              <w:rPr>
                <w:noProof/>
                <w:webHidden/>
              </w:rPr>
              <w:fldChar w:fldCharType="separate"/>
            </w:r>
            <w:r w:rsidR="005C4A8D">
              <w:rPr>
                <w:noProof/>
                <w:webHidden/>
              </w:rPr>
              <w:t>5</w:t>
            </w:r>
            <w:r w:rsidR="00161689">
              <w:rPr>
                <w:noProof/>
                <w:webHidden/>
              </w:rPr>
              <w:fldChar w:fldCharType="end"/>
            </w:r>
          </w:hyperlink>
        </w:p>
        <w:p w14:paraId="6E60B542" w14:textId="77777777" w:rsidR="00161689" w:rsidRDefault="007E3FF5" w:rsidP="003273E5">
          <w:pPr>
            <w:pStyle w:val="TOC1"/>
            <w:tabs>
              <w:tab w:val="right" w:leader="dot" w:pos="9016"/>
            </w:tabs>
            <w:spacing w:line="720" w:lineRule="auto"/>
            <w:rPr>
              <w:rFonts w:asciiTheme="minorHAnsi" w:eastAsiaTheme="minorEastAsia" w:hAnsiTheme="minorHAnsi" w:cstheme="minorBidi"/>
              <w:noProof/>
              <w:lang w:val="en-US"/>
            </w:rPr>
          </w:pPr>
          <w:hyperlink w:anchor="_Toc39237797" w:history="1">
            <w:r w:rsidR="00161689" w:rsidRPr="00F33C55">
              <w:rPr>
                <w:rStyle w:val="Hyperlink"/>
                <w:noProof/>
              </w:rPr>
              <w:t>Conclusion</w:t>
            </w:r>
            <w:r w:rsidR="00161689">
              <w:rPr>
                <w:noProof/>
                <w:webHidden/>
              </w:rPr>
              <w:tab/>
            </w:r>
            <w:r w:rsidR="00161689">
              <w:rPr>
                <w:noProof/>
                <w:webHidden/>
              </w:rPr>
              <w:fldChar w:fldCharType="begin"/>
            </w:r>
            <w:r w:rsidR="00161689">
              <w:rPr>
                <w:noProof/>
                <w:webHidden/>
              </w:rPr>
              <w:instrText xml:space="preserve"> PAGEREF _Toc39237797 \h </w:instrText>
            </w:r>
            <w:r w:rsidR="00161689">
              <w:rPr>
                <w:noProof/>
                <w:webHidden/>
              </w:rPr>
            </w:r>
            <w:r w:rsidR="00161689">
              <w:rPr>
                <w:noProof/>
                <w:webHidden/>
              </w:rPr>
              <w:fldChar w:fldCharType="separate"/>
            </w:r>
            <w:r w:rsidR="005C4A8D">
              <w:rPr>
                <w:noProof/>
                <w:webHidden/>
              </w:rPr>
              <w:t>8</w:t>
            </w:r>
            <w:r w:rsidR="00161689">
              <w:rPr>
                <w:noProof/>
                <w:webHidden/>
              </w:rPr>
              <w:fldChar w:fldCharType="end"/>
            </w:r>
          </w:hyperlink>
        </w:p>
        <w:p w14:paraId="0F16A3FC" w14:textId="77777777" w:rsidR="00161689" w:rsidRDefault="007E3FF5" w:rsidP="003273E5">
          <w:pPr>
            <w:pStyle w:val="TOC1"/>
            <w:tabs>
              <w:tab w:val="right" w:leader="dot" w:pos="9016"/>
            </w:tabs>
            <w:spacing w:line="720" w:lineRule="auto"/>
            <w:rPr>
              <w:rFonts w:asciiTheme="minorHAnsi" w:eastAsiaTheme="minorEastAsia" w:hAnsiTheme="minorHAnsi" w:cstheme="minorBidi"/>
              <w:noProof/>
              <w:lang w:val="en-US"/>
            </w:rPr>
          </w:pPr>
          <w:hyperlink w:anchor="_Toc39237798" w:history="1">
            <w:r w:rsidR="00161689" w:rsidRPr="00F33C55">
              <w:rPr>
                <w:rStyle w:val="Hyperlink"/>
                <w:noProof/>
              </w:rPr>
              <w:t>References</w:t>
            </w:r>
            <w:r w:rsidR="00161689">
              <w:rPr>
                <w:noProof/>
                <w:webHidden/>
              </w:rPr>
              <w:tab/>
            </w:r>
            <w:r w:rsidR="00161689">
              <w:rPr>
                <w:noProof/>
                <w:webHidden/>
              </w:rPr>
              <w:fldChar w:fldCharType="begin"/>
            </w:r>
            <w:r w:rsidR="00161689">
              <w:rPr>
                <w:noProof/>
                <w:webHidden/>
              </w:rPr>
              <w:instrText xml:space="preserve"> PAGEREF _Toc39237798 \h </w:instrText>
            </w:r>
            <w:r w:rsidR="00161689">
              <w:rPr>
                <w:noProof/>
                <w:webHidden/>
              </w:rPr>
            </w:r>
            <w:r w:rsidR="00161689">
              <w:rPr>
                <w:noProof/>
                <w:webHidden/>
              </w:rPr>
              <w:fldChar w:fldCharType="separate"/>
            </w:r>
            <w:r w:rsidR="005C4A8D">
              <w:rPr>
                <w:noProof/>
                <w:webHidden/>
              </w:rPr>
              <w:t>9</w:t>
            </w:r>
            <w:r w:rsidR="00161689">
              <w:rPr>
                <w:noProof/>
                <w:webHidden/>
              </w:rPr>
              <w:fldChar w:fldCharType="end"/>
            </w:r>
          </w:hyperlink>
        </w:p>
        <w:p w14:paraId="729DA986" w14:textId="77777777" w:rsidR="00F3251B" w:rsidRDefault="00F3251B" w:rsidP="003273E5">
          <w:pPr>
            <w:spacing w:line="720" w:lineRule="auto"/>
          </w:pPr>
          <w:r>
            <w:rPr>
              <w:b/>
              <w:bCs/>
              <w:noProof/>
            </w:rPr>
            <w:fldChar w:fldCharType="end"/>
          </w:r>
        </w:p>
      </w:sdtContent>
    </w:sdt>
    <w:p w14:paraId="257D759D" w14:textId="77777777" w:rsidR="00F3251B" w:rsidRDefault="00F3251B">
      <w:pPr>
        <w:suppressAutoHyphens w:val="0"/>
        <w:autoSpaceDN/>
        <w:spacing w:line="259" w:lineRule="auto"/>
        <w:textAlignment w:val="auto"/>
      </w:pPr>
      <w:r>
        <w:br w:type="page"/>
      </w:r>
    </w:p>
    <w:p w14:paraId="5915CC4B" w14:textId="77777777" w:rsidR="00F3251B" w:rsidRDefault="00F3251B" w:rsidP="00F3251B">
      <w:pPr>
        <w:pStyle w:val="Heading1"/>
      </w:pPr>
      <w:bookmarkStart w:id="1" w:name="_Toc39237792"/>
      <w:r>
        <w:lastRenderedPageBreak/>
        <w:t>Introduction</w:t>
      </w:r>
      <w:bookmarkEnd w:id="1"/>
      <w:r>
        <w:t xml:space="preserve"> </w:t>
      </w:r>
    </w:p>
    <w:p w14:paraId="344B454B" w14:textId="77777777" w:rsidR="00F3251B" w:rsidRDefault="00F3251B" w:rsidP="00F3251B">
      <w:pPr>
        <w:pStyle w:val="Heading2"/>
      </w:pPr>
    </w:p>
    <w:p w14:paraId="46AE253D" w14:textId="77777777" w:rsidR="00F3251B" w:rsidRDefault="00F3251B" w:rsidP="00F3251B">
      <w:pPr>
        <w:pStyle w:val="Heading2"/>
      </w:pPr>
      <w:bookmarkStart w:id="2" w:name="_Toc39237793"/>
      <w:r>
        <w:t>Definition:</w:t>
      </w:r>
      <w:bookmarkEnd w:id="2"/>
    </w:p>
    <w:p w14:paraId="21D76A95" w14:textId="77777777" w:rsidR="00F3251B" w:rsidRPr="00F3251B" w:rsidRDefault="00F3251B" w:rsidP="00F3251B"/>
    <w:p w14:paraId="60208C4D" w14:textId="77777777" w:rsidR="00F3251B" w:rsidRDefault="00F3251B" w:rsidP="003273E5">
      <w:pPr>
        <w:spacing w:line="360" w:lineRule="auto"/>
        <w:jc w:val="both"/>
      </w:pPr>
      <w:r>
        <w:rPr>
          <w:rFonts w:ascii="Times New Roman" w:hAnsi="Times New Roman"/>
        </w:rPr>
        <w:t>Communication is deeply connected with human being</w:t>
      </w:r>
      <w:r>
        <w:rPr>
          <w:rStyle w:val="muitypography-root"/>
          <w:rFonts w:ascii="Times New Roman" w:hAnsi="Times New Roman"/>
          <w:shd w:val="clear" w:color="auto" w:fill="EDFBFF"/>
        </w:rPr>
        <w:t>.</w:t>
      </w:r>
      <w:r>
        <w:rPr>
          <w:rStyle w:val="muitypography-root"/>
          <w:rFonts w:ascii="Times New Roman" w:hAnsi="Times New Roman"/>
          <w:shd w:val="clear" w:color="auto" w:fill="FFFFFF"/>
        </w:rPr>
        <w:t xml:space="preserve"> It is a basic piece of it. One cannot consider human presence notwithstanding communication.in private life, we need to address manage an assortment of concerns and issues of step by step life. In a master presence likewise, it is verbal trade that causes us to build healthy relatives and believability with collaborators. Just talking/talking is currently not correspondence. Correspondence can take an area in numerous structures. Here and there, we convey by utilizing 'discussing' our thoughts, contemplations, or feelings; at various occasions, we may wish to talk by means of the composed expression or even non-verbally</w:t>
      </w:r>
      <w:r w:rsidR="0096636D">
        <w:rPr>
          <w:rStyle w:val="muitypography-root"/>
          <w:rFonts w:ascii="Times New Roman" w:hAnsi="Times New Roman"/>
          <w:shd w:val="clear" w:color="auto" w:fill="FFFFFF"/>
        </w:rPr>
        <w:t>.</w:t>
      </w:r>
    </w:p>
    <w:p w14:paraId="5BB34C53" w14:textId="77777777" w:rsidR="00F3251B" w:rsidRDefault="00F3251B" w:rsidP="003273E5">
      <w:pPr>
        <w:shd w:val="clear" w:color="auto" w:fill="FFFFFF"/>
        <w:spacing w:after="75" w:line="360" w:lineRule="auto"/>
        <w:jc w:val="both"/>
        <w:textAlignment w:val="auto"/>
      </w:pPr>
      <w:r>
        <w:rPr>
          <w:rFonts w:ascii="Times New Roman" w:eastAsia="Times New Roman" w:hAnsi="Times New Roman"/>
          <w:lang w:eastAsia="en-GB"/>
        </w:rPr>
        <w:t>Effective communication is the key to attaining long-term success, so make sure you comply with the above define strategies. No depend what stage you are in the workplace, you want to talk ideas properly in the workplace, so wonderful communication. Any communication the place the sender does not get the feedback, the verbal exchange is not complete and for this reason ineffective</w:t>
      </w:r>
      <w:r>
        <w:rPr>
          <w:rFonts w:ascii="Times New Roman" w:hAnsi="Times New Roman"/>
        </w:rPr>
        <w:t xml:space="preserve">. </w:t>
      </w:r>
      <w:r>
        <w:rPr>
          <w:rFonts w:ascii="Times New Roman" w:hAnsi="Times New Roman"/>
          <w:lang w:eastAsia="en-GB"/>
        </w:rPr>
        <w:t xml:space="preserve">Could we ever overlook that it is our ability to verbally impart that recognizes us from the creatures? Correspondence assists with shaping a solid bond among individuals and to make us social creatures. Moreover, information </w:t>
      </w:r>
      <w:r>
        <w:rPr>
          <w:rFonts w:ascii="Times New Roman" w:hAnsi="Times New Roman"/>
        </w:rPr>
        <w:t>is not</w:t>
      </w:r>
      <w:r>
        <w:rPr>
          <w:rFonts w:ascii="Times New Roman" w:hAnsi="Times New Roman"/>
          <w:lang w:eastAsia="en-GB"/>
        </w:rPr>
        <w:t xml:space="preserve"> the main necessity for progress. An individual may have great information, yet his/her presentation will be evaluated to a good amount based on his/her correspondence capacity. In this manner, you have better probabilities of accomplishment throughout everyday life and in business on the off chance that you are a decent communicator.</w:t>
      </w:r>
    </w:p>
    <w:p w14:paraId="0883EAA4" w14:textId="77777777" w:rsidR="00F3251B" w:rsidRDefault="00F3251B">
      <w:pPr>
        <w:suppressAutoHyphens w:val="0"/>
        <w:autoSpaceDN/>
        <w:spacing w:line="259" w:lineRule="auto"/>
        <w:textAlignment w:val="auto"/>
        <w:rPr>
          <w:rFonts w:ascii="Times New Roman" w:hAnsi="Times New Roman"/>
          <w:b/>
          <w:bCs/>
        </w:rPr>
      </w:pPr>
      <w:r>
        <w:rPr>
          <w:rFonts w:ascii="Times New Roman" w:hAnsi="Times New Roman"/>
          <w:b/>
          <w:bCs/>
        </w:rPr>
        <w:br w:type="page"/>
      </w:r>
    </w:p>
    <w:p w14:paraId="47CD4AED" w14:textId="77777777" w:rsidR="00F3251B" w:rsidRDefault="00F3251B" w:rsidP="00F3251B">
      <w:pPr>
        <w:pStyle w:val="Heading1"/>
      </w:pPr>
      <w:bookmarkStart w:id="3" w:name="_Toc39237794"/>
      <w:r>
        <w:lastRenderedPageBreak/>
        <w:t>Main body</w:t>
      </w:r>
      <w:bookmarkEnd w:id="3"/>
      <w:r>
        <w:t xml:space="preserve"> </w:t>
      </w:r>
    </w:p>
    <w:p w14:paraId="29C04C87" w14:textId="77777777" w:rsidR="00F3251B" w:rsidRPr="00F3251B" w:rsidRDefault="00F3251B" w:rsidP="00F3251B"/>
    <w:p w14:paraId="51449622" w14:textId="403EA959" w:rsidR="00F3251B" w:rsidRDefault="00F3251B" w:rsidP="001E17C8">
      <w:pPr>
        <w:pStyle w:val="NoSpacing"/>
        <w:spacing w:line="360" w:lineRule="auto"/>
      </w:pPr>
      <w:r>
        <w:rPr>
          <w:rFonts w:ascii="Times New Roman" w:hAnsi="Times New Roman"/>
        </w:rPr>
        <w:t>Communication involves the exchange of messages is a procedure where in all individuals are included Regardless of whether it is through verbally communicated word created word, nonverbal techniques or even quietness, there is a consistent exchange of messages between individuals or social events of people (Bach and Grant 2009). Each direct has a message, and correspondence is a strategy that cannot be avoided by individuals (Ellis et al 1995). One of the hugest basic capacities to learn is having the choice to pass on effectively Correspondence is portrayed as moving information to make seeing increasingly significant. It will in general be done vocally (by verbal exchanges), through-formed media (books, destinations, and magazines), ostensibly (utilizing outlines, diagrams, and maps) or nonverbally (nonverbal</w:t>
      </w:r>
      <w:r w:rsidR="00692E15">
        <w:rPr>
          <w:rFonts w:ascii="Times New Roman" w:hAnsi="Times New Roman"/>
        </w:rPr>
        <w:t xml:space="preserve"> correspondence, signals</w:t>
      </w:r>
      <w:r>
        <w:rPr>
          <w:rFonts w:ascii="Times New Roman" w:hAnsi="Times New Roman"/>
        </w:rPr>
        <w:t>, voice pitch, and tone).</w:t>
      </w:r>
      <w:r w:rsidR="00077022">
        <w:rPr>
          <w:rFonts w:ascii="Times New Roman" w:hAnsi="Times New Roman"/>
        </w:rPr>
        <w:t xml:space="preserve"> </w:t>
      </w:r>
      <w:r>
        <w:rPr>
          <w:rFonts w:ascii="Times New Roman" w:hAnsi="Times New Roman"/>
        </w:rPr>
        <w:t>these correspondence methods are essential soft skills for a fruitful career</w:t>
      </w:r>
      <w:r>
        <w:rPr>
          <w:rFonts w:ascii="Times New Roman" w:hAnsi="Times New Roman"/>
          <w:shd w:val="clear" w:color="auto" w:fill="FFFFFF"/>
          <w:lang w:eastAsia="en-GB"/>
        </w:rPr>
        <w:t>. Communication skills are capabilities you use when giving and receiving different data types. A few model includes expressing thoughts, feelings or what is happening around you</w:t>
      </w:r>
      <w:r>
        <w:rPr>
          <w:rFonts w:ascii="Times New Roman" w:hAnsi="Times New Roman"/>
        </w:rPr>
        <w:t>. Relational skills consist of adjusting in, talking, watching, and understanding.</w:t>
      </w:r>
    </w:p>
    <w:p w14:paraId="4F406DF1" w14:textId="77777777" w:rsidR="00F3251B" w:rsidRDefault="00F3251B" w:rsidP="00F3251B">
      <w:pPr>
        <w:spacing w:line="360" w:lineRule="auto"/>
        <w:jc w:val="both"/>
        <w:rPr>
          <w:rFonts w:ascii="Times New Roman" w:hAnsi="Times New Roman"/>
        </w:rPr>
      </w:pPr>
      <w:r>
        <w:rPr>
          <w:rFonts w:ascii="Times New Roman" w:hAnsi="Times New Roman"/>
        </w:rPr>
        <w:t xml:space="preserve"> It is also helpful to fathom the qualifications in exactly how to confer through eye to eye associations, phone conversations and propelled correspondences, like email and web-based systems administration. There are various sorts of social limits you can learn and practice to assist you with changing into a persuading communicator. Countless these aptitudes collaborate, making it basic to practice social capacities in different settings at whatever point possible.</w:t>
      </w:r>
    </w:p>
    <w:p w14:paraId="75C69D59" w14:textId="77777777" w:rsidR="00F3251B" w:rsidRDefault="00F3251B" w:rsidP="00F3251B">
      <w:pPr>
        <w:pStyle w:val="Heading2"/>
      </w:pPr>
      <w:bookmarkStart w:id="4" w:name="_Toc39237795"/>
      <w:r>
        <w:t>Communication in workplace and how is effective</w:t>
      </w:r>
      <w:bookmarkEnd w:id="4"/>
      <w:r>
        <w:t xml:space="preserve"> </w:t>
      </w:r>
    </w:p>
    <w:p w14:paraId="5F8F67A0" w14:textId="77777777" w:rsidR="00F3251B" w:rsidRPr="00F3251B" w:rsidRDefault="00F3251B" w:rsidP="00F3251B"/>
    <w:p w14:paraId="1B874E8D" w14:textId="77777777" w:rsidR="00F3251B" w:rsidRDefault="00F3251B" w:rsidP="00F3251B">
      <w:pPr>
        <w:spacing w:line="360" w:lineRule="auto"/>
        <w:jc w:val="both"/>
        <w:rPr>
          <w:rFonts w:ascii="Times New Roman" w:hAnsi="Times New Roman"/>
        </w:rPr>
      </w:pPr>
      <w:r>
        <w:rPr>
          <w:rFonts w:ascii="Times New Roman" w:hAnsi="Times New Roman"/>
        </w:rPr>
        <w:t>Communication in the workplace is one of the most noteworthy principal capacities to learn. Correspondence is portrayed as moving information to make increasingly vital perception. It will in general be done vocally (through verbal exchanges), through-created media (books, locales, and magazines), apparently (using outlines, charts, and maps) or non-verbally (non-verbal correspondence, flags, the pitch of voice, and tone). These techniques for correspondence are fundamental Soft Skills that are basic for a productive Career. having strong communication skills abilities helps in all parts of life – from proficient life to individual life and everything that falls in the middle. From a business point of view, all exchanges result from correspondence. Great relational abilities are fundamental to permit others and yourself to comprehend data more precisely and rapidly.</w:t>
      </w:r>
    </w:p>
    <w:p w14:paraId="30DD4081" w14:textId="77777777" w:rsidR="00077022" w:rsidRPr="007E3FF5" w:rsidRDefault="00F3251B" w:rsidP="00F3251B">
      <w:pPr>
        <w:spacing w:line="360" w:lineRule="auto"/>
        <w:jc w:val="both"/>
        <w:rPr>
          <w:rFonts w:ascii="Times New Roman" w:hAnsi="Times New Roman"/>
          <w:color w:val="5B9BD5" w:themeColor="accent1"/>
          <w:sz w:val="26"/>
          <w:szCs w:val="26"/>
        </w:rPr>
      </w:pPr>
      <w:r>
        <w:rPr>
          <w:rFonts w:ascii="Times New Roman" w:hAnsi="Times New Roman"/>
        </w:rPr>
        <w:t xml:space="preserve">An Effective communication is about something beyond trading data. It is connected to understanding the inclination and points behind the information. Just as being intelligent to obviously pass on a message, you must likewise focus such that benefits the total importance of what is being said and requires the other individual to feel heard and grasped. For huge numbers of us, giving more recognizably and successfully needs learning some noteworthy capacities. Whether or not you're trying </w:t>
      </w:r>
      <w:r>
        <w:rPr>
          <w:rFonts w:ascii="Times New Roman" w:hAnsi="Times New Roman"/>
        </w:rPr>
        <w:lastRenderedPageBreak/>
        <w:t xml:space="preserve">to improve correspondence with your partner, youngsters, boss, or colleagues, learning these capacities can build up your relationship with others, develop progressively conspicuous trust and respect, and improve participation, basic reasoning, and your general social and energetic prosperity </w:t>
      </w:r>
      <w:r w:rsidR="00077022">
        <w:rPr>
          <w:rFonts w:ascii="Times New Roman" w:hAnsi="Times New Roman"/>
        </w:rPr>
        <w:br/>
      </w:r>
    </w:p>
    <w:p w14:paraId="33006111" w14:textId="77777777" w:rsidR="00F3251B" w:rsidRPr="007E3FF5" w:rsidRDefault="00F3251B" w:rsidP="00F3251B">
      <w:pPr>
        <w:spacing w:line="360" w:lineRule="auto"/>
        <w:jc w:val="both"/>
        <w:rPr>
          <w:rFonts w:ascii="Times New Roman" w:hAnsi="Times New Roman"/>
          <w:color w:val="5B9BD5" w:themeColor="accent1"/>
          <w:sz w:val="26"/>
          <w:szCs w:val="26"/>
        </w:rPr>
      </w:pPr>
      <w:r w:rsidRPr="007E3FF5">
        <w:rPr>
          <w:rFonts w:ascii="Times New Roman" w:hAnsi="Times New Roman"/>
          <w:color w:val="5B9BD5" w:themeColor="accent1"/>
          <w:sz w:val="26"/>
          <w:szCs w:val="26"/>
        </w:rPr>
        <w:t>Communication content Information:</w:t>
      </w:r>
    </w:p>
    <w:p w14:paraId="3098989A" w14:textId="77777777" w:rsidR="00F3251B" w:rsidRDefault="00F3251B" w:rsidP="00F3251B">
      <w:pPr>
        <w:pStyle w:val="NormalWeb"/>
        <w:shd w:val="clear" w:color="auto" w:fill="FFFFFF"/>
        <w:spacing w:before="0" w:line="360" w:lineRule="auto"/>
        <w:jc w:val="both"/>
        <w:rPr>
          <w:sz w:val="22"/>
          <w:szCs w:val="22"/>
          <w:shd w:val="clear" w:color="auto" w:fill="FFFFFF"/>
        </w:rPr>
      </w:pPr>
      <w:r>
        <w:rPr>
          <w:sz w:val="22"/>
          <w:szCs w:val="22"/>
          <w:shd w:val="clear" w:color="auto" w:fill="FFFFFF"/>
        </w:rPr>
        <w:t>Perception/Receive through Select/Reject Think and Understanding Attention tuning in or according to you consider results into by method for examining 'intrigue', 'need' the realities comprehension or 'desire'. This is the means by which data is handled in to being information. Information produces in you the self-conviction to convey. If you are pleasantly arranged with the substance, at that point half of the work is finished. It is the inclination to all out 'something' that starts off advanced correspondence. It very well may be a thought, a feeling, a sentiment, or some data. Without this essential thought/need, there can be no correspondence. Be that as it may, we do no longer talk something goes to our reasoning right away. There is a need to design what to convey, how to talk, and whom to talk it to. We do now not talk notwithstanding a reason; in this manner, it is important to answer to these inquiries sooner than conveying. This causes us to talk adequately and to get a worthy reaction from the individual with whom we are changing our thoughts.</w:t>
      </w:r>
    </w:p>
    <w:p w14:paraId="69231419" w14:textId="3A4F4BD6" w:rsidR="00F3251B" w:rsidRDefault="00F3251B" w:rsidP="00F3251B">
      <w:pPr>
        <w:pStyle w:val="NormalWeb"/>
        <w:shd w:val="clear" w:color="auto" w:fill="FFFFFF"/>
        <w:spacing w:before="0" w:line="360" w:lineRule="auto"/>
        <w:jc w:val="both"/>
        <w:rPr>
          <w:sz w:val="22"/>
          <w:szCs w:val="22"/>
        </w:rPr>
      </w:pPr>
      <w:r>
        <w:rPr>
          <w:sz w:val="22"/>
          <w:szCs w:val="22"/>
        </w:rPr>
        <w:t>The aim of this essay is analysing communication by a case study explaining of Shannon and weaver model of communication. Shannon and Weaver’s original model –often called the transmission model comprised of five successive elements:</w:t>
      </w:r>
    </w:p>
    <w:p w14:paraId="01C70037" w14:textId="77777777" w:rsidR="00F3251B" w:rsidRDefault="00F3251B" w:rsidP="00F3251B">
      <w:pPr>
        <w:spacing w:line="360" w:lineRule="auto"/>
        <w:jc w:val="both"/>
        <w:rPr>
          <w:rFonts w:ascii="Times New Roman" w:hAnsi="Times New Roman"/>
        </w:rPr>
      </w:pPr>
      <w:r>
        <w:rPr>
          <w:rFonts w:ascii="Times New Roman" w:hAnsi="Times New Roman"/>
        </w:rPr>
        <w:t>• A transmitter that 'encodes' the message into signals</w:t>
      </w:r>
    </w:p>
    <w:p w14:paraId="4A5FFE7E" w14:textId="77777777" w:rsidR="00F3251B" w:rsidRDefault="00F3251B" w:rsidP="00F3251B">
      <w:pPr>
        <w:spacing w:line="360" w:lineRule="auto"/>
        <w:jc w:val="both"/>
        <w:rPr>
          <w:rFonts w:ascii="Times New Roman" w:hAnsi="Times New Roman"/>
        </w:rPr>
      </w:pPr>
      <w:r>
        <w:rPr>
          <w:rFonts w:ascii="Times New Roman" w:hAnsi="Times New Roman"/>
        </w:rPr>
        <w:t>• A channel that carries the signals adapted to allow transmission</w:t>
      </w:r>
    </w:p>
    <w:p w14:paraId="5FB310AC" w14:textId="77777777" w:rsidR="00F3251B" w:rsidRDefault="00F3251B" w:rsidP="00F3251B">
      <w:pPr>
        <w:spacing w:line="360" w:lineRule="auto"/>
        <w:jc w:val="both"/>
        <w:rPr>
          <w:rFonts w:ascii="Times New Roman" w:hAnsi="Times New Roman"/>
        </w:rPr>
      </w:pPr>
      <w:r>
        <w:rPr>
          <w:rFonts w:ascii="Times New Roman" w:hAnsi="Times New Roman"/>
        </w:rPr>
        <w:t>• A receiver that 'decodes' the signal message</w:t>
      </w:r>
    </w:p>
    <w:p w14:paraId="739392B6" w14:textId="77777777" w:rsidR="00F3251B" w:rsidRDefault="00F3251B" w:rsidP="00F3251B">
      <w:pPr>
        <w:spacing w:line="360" w:lineRule="auto"/>
        <w:jc w:val="both"/>
        <w:rPr>
          <w:rFonts w:ascii="Times New Roman" w:hAnsi="Times New Roman"/>
        </w:rPr>
      </w:pPr>
      <w:r>
        <w:rPr>
          <w:rFonts w:ascii="Times New Roman" w:hAnsi="Times New Roman"/>
        </w:rPr>
        <w:t>• A destination where the message arrives.</w:t>
      </w:r>
    </w:p>
    <w:p w14:paraId="7F705676" w14:textId="77777777" w:rsidR="00F3251B" w:rsidRDefault="00F3251B" w:rsidP="00F3251B">
      <w:pPr>
        <w:pStyle w:val="Heading2"/>
      </w:pPr>
    </w:p>
    <w:p w14:paraId="13B1E0EF" w14:textId="77777777" w:rsidR="00F3251B" w:rsidRDefault="00F3251B" w:rsidP="00F3251B">
      <w:pPr>
        <w:pStyle w:val="Heading2"/>
      </w:pPr>
      <w:bookmarkStart w:id="5" w:name="_Toc39237796"/>
      <w:r>
        <w:t>Case study</w:t>
      </w:r>
      <w:bookmarkEnd w:id="5"/>
      <w:r>
        <w:t xml:space="preserve"> </w:t>
      </w:r>
    </w:p>
    <w:p w14:paraId="2A0EF23D" w14:textId="77777777" w:rsidR="00F3251B" w:rsidRPr="00F3251B" w:rsidRDefault="00F3251B" w:rsidP="00F3251B"/>
    <w:p w14:paraId="1A6FD798" w14:textId="77777777" w:rsidR="00F3251B" w:rsidRDefault="00F3251B" w:rsidP="00F3251B">
      <w:pPr>
        <w:spacing w:line="360" w:lineRule="auto"/>
        <w:jc w:val="both"/>
      </w:pPr>
      <w:r>
        <w:rPr>
          <w:rFonts w:ascii="Times New Roman" w:hAnsi="Times New Roman"/>
          <w:shd w:val="clear" w:color="auto" w:fill="FFFFFF"/>
        </w:rPr>
        <w:t xml:space="preserve">Advertising with a rumoured global corporation. He is at present direction Mike who in flip is dealing with a little group. peter wanted Mike to set up a comprehensive document on promoting procedures that can be utilized to procure the wants of the association. He likewise needed a novel get some answers concerning on the contender's vocation by utilizing the surrender of the day. While he used to be talking, the business endeavour peon hindered to take the lunch request. At long last, when Mike got the whole data, he, thus, designated the obligation to his colleagues. He attempted his degree incredible to convey what Peter foreseen his gathering to get ready. At the surrender of the day, the gathering put together </w:t>
      </w:r>
      <w:r>
        <w:rPr>
          <w:rFonts w:ascii="Times New Roman" w:hAnsi="Times New Roman"/>
          <w:shd w:val="clear" w:color="auto" w:fill="FFFFFF"/>
        </w:rPr>
        <w:lastRenderedPageBreak/>
        <w:t>the document and submitted to Peter yet there were hardly any mistakes which they corrected later.</w:t>
      </w:r>
      <w:r>
        <w:rPr>
          <w:rFonts w:ascii="Times New Roman" w:hAnsi="Times New Roman"/>
          <w:lang w:eastAsia="en-GB"/>
        </w:rPr>
        <w:t xml:space="preserve"> </w:t>
      </w:r>
      <w:r>
        <w:rPr>
          <w:rFonts w:ascii="Times New Roman" w:hAnsi="Times New Roman"/>
          <w:shd w:val="clear" w:color="auto" w:fill="FFFFFF"/>
          <w:lang w:eastAsia="en-GB"/>
        </w:rPr>
        <w:t>Peter is the person who believed of compiling the association's full statement for a better outcome. He is the one from whom the idea originated. It was Peter's mind that developed this concept of organisational marketing planning strategies</w:t>
      </w:r>
      <w:r>
        <w:rPr>
          <w:rFonts w:ascii="Times New Roman" w:eastAsia="Times New Roman" w:hAnsi="Times New Roman"/>
          <w:lang w:eastAsia="en-GB"/>
        </w:rPr>
        <w:t>. Thus, </w:t>
      </w:r>
      <w:r>
        <w:rPr>
          <w:rFonts w:ascii="Times New Roman" w:eastAsia="Times New Roman" w:hAnsi="Times New Roman"/>
          <w:b/>
          <w:bCs/>
          <w:lang w:eastAsia="en-GB"/>
        </w:rPr>
        <w:t>Peter is the source of information</w:t>
      </w:r>
      <w:r>
        <w:rPr>
          <w:rFonts w:ascii="Times New Roman" w:eastAsia="Times New Roman" w:hAnsi="Times New Roman"/>
          <w:lang w:eastAsia="en-GB"/>
        </w:rPr>
        <w:t>.</w:t>
      </w:r>
    </w:p>
    <w:p w14:paraId="4FAE95FE" w14:textId="77777777" w:rsidR="00F3251B" w:rsidRDefault="00F3251B" w:rsidP="00F3251B">
      <w:pPr>
        <w:spacing w:line="360" w:lineRule="auto"/>
        <w:jc w:val="both"/>
        <w:rPr>
          <w:rFonts w:ascii="Times New Roman" w:hAnsi="Times New Roman"/>
          <w:shd w:val="clear" w:color="auto" w:fill="FFFFFF"/>
          <w:lang w:eastAsia="en-GB"/>
        </w:rPr>
      </w:pPr>
      <w:r>
        <w:rPr>
          <w:rFonts w:ascii="Times New Roman" w:hAnsi="Times New Roman"/>
          <w:shd w:val="clear" w:color="auto" w:fill="FFFFFF"/>
          <w:lang w:eastAsia="en-GB"/>
        </w:rPr>
        <w:t>That company would never have benefited had Peter kept the concept in his head, devoid of sharing it with his team. It is also important for the person to contribute to his or her ideas and knowledge with others so that the information can be used optimally. Do you believe that Mike and his team had come to know the idea of Peter? If he had only put it inside his brain? It goes without saying that Peter had to transform his thoughts into words and put the knowledge through his mouth. Here the mouth acts as a transmitter helping to relay the information, a message from the brain to the mouth after carefully putting the thought into words.</w:t>
      </w:r>
    </w:p>
    <w:p w14:paraId="77BD1ED1" w14:textId="77777777" w:rsidR="00392C4D" w:rsidRDefault="00F3251B" w:rsidP="00F3251B">
      <w:pPr>
        <w:spacing w:line="360" w:lineRule="auto"/>
        <w:jc w:val="both"/>
        <w:rPr>
          <w:rFonts w:ascii="Times New Roman" w:hAnsi="Times New Roman"/>
          <w:lang w:eastAsia="en-GB"/>
        </w:rPr>
      </w:pPr>
      <w:r>
        <w:rPr>
          <w:rFonts w:ascii="Times New Roman" w:hAnsi="Times New Roman"/>
          <w:sz w:val="24"/>
          <w:szCs w:val="24"/>
          <w:shd w:val="clear" w:color="auto" w:fill="FFFFFF"/>
          <w:lang w:eastAsia="en-GB"/>
        </w:rPr>
        <w:t>Peter talked regarding some statements that he wanted from his team, the words or the tone of </w:t>
      </w:r>
      <w:r>
        <w:rPr>
          <w:rFonts w:ascii="Times New Roman" w:hAnsi="Times New Roman"/>
          <w:sz w:val="24"/>
          <w:szCs w:val="24"/>
        </w:rPr>
        <w:t xml:space="preserve">Peter is the sign that is sent to Mike about what he is expected to be doing. When knows what Mike is supposed to know? To do without, or without, the signal? Go over the example one more time. The peon who came to order the lunch had the conversation interrupted. Likewise, numerous noises and disturbances disrupt the signal when it moves from the sender and eventually enters the receiver. Sirens in overcrowded streets, marketplace hustle, babies crying, people shouting are on the whole various sorts of demands that are combined with the sign or, at the end of the day, the data. Finally, Mike could assemble all the data from Peter in the wake of ignoring what the peon prompted and downloaded it to his gathering who were planned to set up the report. </w:t>
      </w:r>
      <w:r>
        <w:rPr>
          <w:rFonts w:ascii="Times New Roman" w:hAnsi="Times New Roman"/>
          <w:lang w:eastAsia="en-GB"/>
        </w:rPr>
        <w:t xml:space="preserve">Shannon and weaver type obviously recommend that a message makes from the individual who makes the idea or has the data. The maker is frequently named the Knowledge Centre, or the Truth Stream. The information is then moved from the cerebrum to the mouth and shows up as </w:t>
      </w:r>
      <w:proofErr w:type="spellStart"/>
      <w:r>
        <w:rPr>
          <w:rFonts w:ascii="Times New Roman" w:hAnsi="Times New Roman"/>
          <w:lang w:eastAsia="en-GB"/>
        </w:rPr>
        <w:t>a</w:t>
      </w:r>
      <w:proofErr w:type="spellEnd"/>
      <w:r>
        <w:rPr>
          <w:rFonts w:ascii="Times New Roman" w:hAnsi="Times New Roman"/>
          <w:lang w:eastAsia="en-GB"/>
        </w:rPr>
        <w:t xml:space="preserve"> indication that enters the collector in the wake of having connected hands with numerous commotions and other disruptions. The beneficiary at that point further allows on the message to its motivation or different personalities of others.</w:t>
      </w:r>
    </w:p>
    <w:p w14:paraId="2D542732" w14:textId="77777777" w:rsidR="00392C4D" w:rsidRDefault="00392C4D">
      <w:pPr>
        <w:suppressAutoHyphens w:val="0"/>
        <w:autoSpaceDN/>
        <w:spacing w:line="259" w:lineRule="auto"/>
        <w:textAlignment w:val="auto"/>
        <w:rPr>
          <w:rFonts w:ascii="Times New Roman" w:hAnsi="Times New Roman"/>
          <w:lang w:eastAsia="en-GB"/>
        </w:rPr>
      </w:pPr>
      <w:r>
        <w:rPr>
          <w:rFonts w:ascii="Times New Roman" w:hAnsi="Times New Roman"/>
          <w:lang w:eastAsia="en-GB"/>
        </w:rPr>
        <w:br w:type="page"/>
      </w:r>
    </w:p>
    <w:tbl>
      <w:tblPr>
        <w:tblW w:w="4901" w:type="dxa"/>
        <w:jc w:val="center"/>
        <w:tblCellMar>
          <w:left w:w="10" w:type="dxa"/>
          <w:right w:w="10" w:type="dxa"/>
        </w:tblCellMar>
        <w:tblLook w:val="0000" w:firstRow="0" w:lastRow="0" w:firstColumn="0" w:lastColumn="0" w:noHBand="0" w:noVBand="0"/>
      </w:tblPr>
      <w:tblGrid>
        <w:gridCol w:w="4901"/>
      </w:tblGrid>
      <w:tr w:rsidR="00F3251B" w14:paraId="45DD605D" w14:textId="77777777" w:rsidTr="00DB7F63">
        <w:trPr>
          <w:trHeight w:val="739"/>
          <w:jc w:val="center"/>
        </w:trPr>
        <w:tc>
          <w:tcPr>
            <w:tcW w:w="4901" w:type="dxa"/>
            <w:shd w:val="clear" w:color="auto" w:fill="FFFFFF"/>
            <w:tcMar>
              <w:top w:w="0" w:type="dxa"/>
              <w:left w:w="0" w:type="dxa"/>
              <w:bottom w:w="0" w:type="dxa"/>
              <w:right w:w="0" w:type="dxa"/>
            </w:tcMar>
            <w:vAlign w:val="center"/>
          </w:tcPr>
          <w:p w14:paraId="107078F7" w14:textId="77777777" w:rsidR="00F3251B" w:rsidRDefault="00F3251B" w:rsidP="00DB7F63">
            <w:pPr>
              <w:spacing w:after="0" w:line="240" w:lineRule="auto"/>
              <w:jc w:val="center"/>
              <w:textAlignment w:val="auto"/>
            </w:pPr>
            <w:r>
              <w:rPr>
                <w:rFonts w:ascii="Arial" w:eastAsia="Times New Roman" w:hAnsi="Arial" w:cs="Arial"/>
                <w:b/>
                <w:bCs/>
                <w:sz w:val="24"/>
                <w:szCs w:val="24"/>
                <w:lang w:eastAsia="en-GB"/>
              </w:rPr>
              <w:lastRenderedPageBreak/>
              <w:t>Information Resource (Thought / message)</w:t>
            </w:r>
          </w:p>
        </w:tc>
      </w:tr>
      <w:tr w:rsidR="00F3251B" w14:paraId="5A999773" w14:textId="77777777" w:rsidTr="00DB7F63">
        <w:trPr>
          <w:trHeight w:val="121"/>
          <w:jc w:val="center"/>
        </w:trPr>
        <w:tc>
          <w:tcPr>
            <w:tcW w:w="4901" w:type="dxa"/>
            <w:shd w:val="clear" w:color="auto" w:fill="FFFFFF"/>
            <w:tcMar>
              <w:top w:w="0" w:type="dxa"/>
              <w:left w:w="0" w:type="dxa"/>
              <w:bottom w:w="0" w:type="dxa"/>
              <w:right w:w="0" w:type="dxa"/>
            </w:tcMar>
            <w:vAlign w:val="center"/>
          </w:tcPr>
          <w:p w14:paraId="58C6B84F" w14:textId="77777777" w:rsidR="00F3251B" w:rsidRDefault="00F3251B" w:rsidP="00DB7F63">
            <w:pPr>
              <w:spacing w:after="0" w:line="240" w:lineRule="auto"/>
              <w:jc w:val="center"/>
              <w:textAlignment w:val="auto"/>
            </w:pPr>
            <w:r>
              <w:rPr>
                <w:rFonts w:ascii="Arial" w:eastAsia="Times New Roman" w:hAnsi="Arial" w:cs="Arial"/>
                <w:b/>
                <w:bCs/>
                <w:sz w:val="24"/>
                <w:szCs w:val="24"/>
                <w:lang w:eastAsia="en-GB"/>
              </w:rPr>
              <w:t>↓</w:t>
            </w:r>
          </w:p>
        </w:tc>
      </w:tr>
      <w:tr w:rsidR="00F3251B" w14:paraId="1BE0F378" w14:textId="77777777" w:rsidTr="00DB7F63">
        <w:trPr>
          <w:trHeight w:val="126"/>
          <w:jc w:val="center"/>
        </w:trPr>
        <w:tc>
          <w:tcPr>
            <w:tcW w:w="4901" w:type="dxa"/>
            <w:shd w:val="clear" w:color="auto" w:fill="FFFFFF"/>
            <w:tcMar>
              <w:top w:w="0" w:type="dxa"/>
              <w:left w:w="0" w:type="dxa"/>
              <w:bottom w:w="0" w:type="dxa"/>
              <w:right w:w="0" w:type="dxa"/>
            </w:tcMar>
            <w:vAlign w:val="center"/>
          </w:tcPr>
          <w:p w14:paraId="5153EE11" w14:textId="77777777" w:rsidR="00F3251B" w:rsidRDefault="00F3251B" w:rsidP="00DB7F63">
            <w:pPr>
              <w:spacing w:after="0" w:line="240" w:lineRule="auto"/>
              <w:jc w:val="center"/>
              <w:textAlignment w:val="auto"/>
            </w:pPr>
            <w:r>
              <w:rPr>
                <w:rFonts w:ascii="Arial" w:eastAsia="Times New Roman" w:hAnsi="Arial" w:cs="Arial"/>
                <w:b/>
                <w:bCs/>
                <w:sz w:val="24"/>
                <w:szCs w:val="24"/>
                <w:lang w:eastAsia="en-GB"/>
              </w:rPr>
              <w:t>Transmitter (Brain to mouth) [Along with noise and distractions-external barriers]</w:t>
            </w:r>
          </w:p>
        </w:tc>
      </w:tr>
      <w:tr w:rsidR="00F3251B" w14:paraId="4AE3B7CB" w14:textId="77777777" w:rsidTr="00DB7F63">
        <w:trPr>
          <w:trHeight w:val="121"/>
          <w:jc w:val="center"/>
        </w:trPr>
        <w:tc>
          <w:tcPr>
            <w:tcW w:w="4901" w:type="dxa"/>
            <w:shd w:val="clear" w:color="auto" w:fill="FFFFFF"/>
            <w:tcMar>
              <w:top w:w="0" w:type="dxa"/>
              <w:left w:w="0" w:type="dxa"/>
              <w:bottom w:w="0" w:type="dxa"/>
              <w:right w:w="0" w:type="dxa"/>
            </w:tcMar>
            <w:vAlign w:val="center"/>
          </w:tcPr>
          <w:p w14:paraId="1FE90EA6" w14:textId="77777777" w:rsidR="00F3251B" w:rsidRDefault="00F3251B" w:rsidP="00DB7F63">
            <w:pPr>
              <w:spacing w:after="0" w:line="240" w:lineRule="auto"/>
              <w:jc w:val="center"/>
              <w:textAlignment w:val="auto"/>
            </w:pPr>
            <w:r>
              <w:rPr>
                <w:rFonts w:ascii="Arial" w:eastAsia="Times New Roman" w:hAnsi="Arial" w:cs="Arial"/>
                <w:b/>
                <w:bCs/>
                <w:sz w:val="24"/>
                <w:szCs w:val="24"/>
                <w:lang w:eastAsia="en-GB"/>
              </w:rPr>
              <w:t>↓</w:t>
            </w:r>
          </w:p>
        </w:tc>
      </w:tr>
      <w:tr w:rsidR="00F3251B" w14:paraId="5894DC75" w14:textId="77777777" w:rsidTr="00DB7F63">
        <w:trPr>
          <w:trHeight w:val="121"/>
          <w:jc w:val="center"/>
        </w:trPr>
        <w:tc>
          <w:tcPr>
            <w:tcW w:w="4901" w:type="dxa"/>
            <w:shd w:val="clear" w:color="auto" w:fill="FFFFFF"/>
            <w:tcMar>
              <w:top w:w="0" w:type="dxa"/>
              <w:left w:w="0" w:type="dxa"/>
              <w:bottom w:w="0" w:type="dxa"/>
              <w:right w:w="0" w:type="dxa"/>
            </w:tcMar>
            <w:vAlign w:val="center"/>
          </w:tcPr>
          <w:p w14:paraId="1D0EB726" w14:textId="77777777" w:rsidR="00F3251B" w:rsidRDefault="00F3251B" w:rsidP="00DB7F63">
            <w:pPr>
              <w:spacing w:after="0" w:line="240" w:lineRule="auto"/>
              <w:jc w:val="center"/>
              <w:textAlignment w:val="auto"/>
            </w:pPr>
            <w:r>
              <w:rPr>
                <w:rFonts w:ascii="Arial" w:eastAsia="Times New Roman" w:hAnsi="Arial" w:cs="Arial"/>
                <w:b/>
                <w:bCs/>
                <w:sz w:val="24"/>
                <w:szCs w:val="24"/>
                <w:lang w:eastAsia="en-GB"/>
              </w:rPr>
              <w:t>Signal</w:t>
            </w:r>
          </w:p>
        </w:tc>
      </w:tr>
      <w:tr w:rsidR="00F3251B" w14:paraId="11FEB4FC" w14:textId="77777777" w:rsidTr="00DB7F63">
        <w:trPr>
          <w:trHeight w:val="121"/>
          <w:jc w:val="center"/>
        </w:trPr>
        <w:tc>
          <w:tcPr>
            <w:tcW w:w="4901" w:type="dxa"/>
            <w:shd w:val="clear" w:color="auto" w:fill="FFFFFF"/>
            <w:tcMar>
              <w:top w:w="0" w:type="dxa"/>
              <w:left w:w="0" w:type="dxa"/>
              <w:bottom w:w="0" w:type="dxa"/>
              <w:right w:w="0" w:type="dxa"/>
            </w:tcMar>
            <w:vAlign w:val="center"/>
          </w:tcPr>
          <w:p w14:paraId="61DA626C" w14:textId="77777777" w:rsidR="00F3251B" w:rsidRDefault="00F3251B" w:rsidP="00DB7F63">
            <w:pPr>
              <w:spacing w:after="0" w:line="240" w:lineRule="auto"/>
              <w:jc w:val="center"/>
              <w:textAlignment w:val="auto"/>
            </w:pPr>
            <w:r>
              <w:rPr>
                <w:rFonts w:ascii="Arial" w:eastAsia="Times New Roman" w:hAnsi="Arial" w:cs="Arial"/>
                <w:b/>
                <w:bCs/>
                <w:sz w:val="24"/>
                <w:szCs w:val="24"/>
                <w:lang w:eastAsia="en-GB"/>
              </w:rPr>
              <w:t>↓</w:t>
            </w:r>
          </w:p>
        </w:tc>
      </w:tr>
      <w:tr w:rsidR="00F3251B" w14:paraId="731179A8" w14:textId="77777777" w:rsidTr="00DB7F63">
        <w:trPr>
          <w:trHeight w:val="121"/>
          <w:jc w:val="center"/>
        </w:trPr>
        <w:tc>
          <w:tcPr>
            <w:tcW w:w="4901" w:type="dxa"/>
            <w:shd w:val="clear" w:color="auto" w:fill="FFFFFF"/>
            <w:tcMar>
              <w:top w:w="0" w:type="dxa"/>
              <w:left w:w="0" w:type="dxa"/>
              <w:bottom w:w="0" w:type="dxa"/>
              <w:right w:w="0" w:type="dxa"/>
            </w:tcMar>
            <w:vAlign w:val="center"/>
          </w:tcPr>
          <w:p w14:paraId="7371E2AA" w14:textId="77777777" w:rsidR="00F3251B" w:rsidRDefault="00F3251B" w:rsidP="00DB7F63">
            <w:pPr>
              <w:spacing w:after="0" w:line="240" w:lineRule="auto"/>
              <w:jc w:val="center"/>
              <w:textAlignment w:val="auto"/>
            </w:pPr>
            <w:r>
              <w:rPr>
                <w:rFonts w:ascii="Arial" w:eastAsia="Times New Roman" w:hAnsi="Arial" w:cs="Arial"/>
                <w:b/>
                <w:bCs/>
                <w:sz w:val="24"/>
                <w:szCs w:val="24"/>
                <w:lang w:eastAsia="en-GB"/>
              </w:rPr>
              <w:t>Recipient (Receives the signal)</w:t>
            </w:r>
          </w:p>
        </w:tc>
      </w:tr>
      <w:tr w:rsidR="00F3251B" w14:paraId="28DD277A" w14:textId="77777777" w:rsidTr="00DB7F63">
        <w:trPr>
          <w:trHeight w:val="121"/>
          <w:jc w:val="center"/>
        </w:trPr>
        <w:tc>
          <w:tcPr>
            <w:tcW w:w="4901" w:type="dxa"/>
            <w:shd w:val="clear" w:color="auto" w:fill="FFFFFF"/>
            <w:tcMar>
              <w:top w:w="0" w:type="dxa"/>
              <w:left w:w="0" w:type="dxa"/>
              <w:bottom w:w="0" w:type="dxa"/>
              <w:right w:w="0" w:type="dxa"/>
            </w:tcMar>
            <w:vAlign w:val="center"/>
          </w:tcPr>
          <w:p w14:paraId="00752370" w14:textId="77777777" w:rsidR="00F3251B" w:rsidRDefault="00F3251B" w:rsidP="00DB7F63">
            <w:pPr>
              <w:spacing w:after="0" w:line="240" w:lineRule="auto"/>
              <w:jc w:val="center"/>
              <w:textAlignment w:val="auto"/>
            </w:pPr>
            <w:r>
              <w:rPr>
                <w:rFonts w:ascii="Arial" w:eastAsia="Times New Roman" w:hAnsi="Arial" w:cs="Arial"/>
                <w:b/>
                <w:bCs/>
                <w:sz w:val="24"/>
                <w:szCs w:val="24"/>
                <w:lang w:eastAsia="en-GB"/>
              </w:rPr>
              <w:t>↓</w:t>
            </w:r>
          </w:p>
        </w:tc>
      </w:tr>
      <w:tr w:rsidR="00F3251B" w14:paraId="2A435AA5" w14:textId="77777777" w:rsidTr="00DB7F63">
        <w:trPr>
          <w:trHeight w:val="249"/>
          <w:jc w:val="center"/>
        </w:trPr>
        <w:tc>
          <w:tcPr>
            <w:tcW w:w="4901" w:type="dxa"/>
            <w:shd w:val="clear" w:color="auto" w:fill="FFFFFF"/>
            <w:tcMar>
              <w:top w:w="0" w:type="dxa"/>
              <w:left w:w="0" w:type="dxa"/>
              <w:bottom w:w="0" w:type="dxa"/>
              <w:right w:w="0" w:type="dxa"/>
            </w:tcMar>
            <w:vAlign w:val="center"/>
          </w:tcPr>
          <w:p w14:paraId="4740381B" w14:textId="77777777" w:rsidR="00F3251B" w:rsidRDefault="00F3251B" w:rsidP="00DB7F63">
            <w:pPr>
              <w:spacing w:after="0" w:line="240" w:lineRule="auto"/>
              <w:jc w:val="center"/>
              <w:textAlignment w:val="auto"/>
              <w:rPr>
                <w:rFonts w:ascii="Arial" w:eastAsia="Times New Roman" w:hAnsi="Arial" w:cs="Arial"/>
                <w:b/>
                <w:bCs/>
                <w:sz w:val="24"/>
                <w:szCs w:val="24"/>
                <w:lang w:eastAsia="en-GB"/>
              </w:rPr>
            </w:pPr>
          </w:p>
          <w:p w14:paraId="05B53F6A" w14:textId="77777777" w:rsidR="00F3251B" w:rsidRDefault="00F3251B" w:rsidP="00DB7F63">
            <w:pPr>
              <w:spacing w:after="0" w:line="240" w:lineRule="auto"/>
              <w:jc w:val="center"/>
              <w:textAlignment w:val="auto"/>
              <w:rPr>
                <w:rFonts w:ascii="Arial" w:eastAsia="Times New Roman" w:hAnsi="Arial" w:cs="Arial"/>
                <w:b/>
                <w:bCs/>
                <w:sz w:val="24"/>
                <w:szCs w:val="24"/>
                <w:lang w:eastAsia="en-GB"/>
              </w:rPr>
            </w:pPr>
            <w:r>
              <w:rPr>
                <w:rFonts w:ascii="Arial" w:eastAsia="Times New Roman" w:hAnsi="Arial" w:cs="Arial"/>
                <w:b/>
                <w:bCs/>
                <w:sz w:val="24"/>
                <w:szCs w:val="24"/>
                <w:lang w:eastAsia="en-GB"/>
              </w:rPr>
              <w:t>Destination (Finally gets the message)</w:t>
            </w:r>
          </w:p>
          <w:p w14:paraId="154E67FA" w14:textId="77777777" w:rsidR="00F3251B" w:rsidRDefault="00F3251B" w:rsidP="00DB7F63">
            <w:pPr>
              <w:spacing w:after="0" w:line="240" w:lineRule="auto"/>
              <w:jc w:val="center"/>
              <w:textAlignment w:val="auto"/>
              <w:rPr>
                <w:rFonts w:ascii="Arial" w:eastAsia="Times New Roman" w:hAnsi="Arial" w:cs="Arial"/>
                <w:b/>
                <w:bCs/>
                <w:sz w:val="24"/>
                <w:szCs w:val="24"/>
                <w:lang w:eastAsia="en-GB"/>
              </w:rPr>
            </w:pPr>
          </w:p>
          <w:p w14:paraId="7BF7AA93" w14:textId="77777777" w:rsidR="00F3251B" w:rsidRDefault="00F3251B" w:rsidP="00DB7F63">
            <w:pPr>
              <w:spacing w:after="0" w:line="240" w:lineRule="auto"/>
              <w:jc w:val="center"/>
              <w:textAlignment w:val="auto"/>
              <w:rPr>
                <w:rFonts w:ascii="Arial" w:eastAsia="Times New Roman" w:hAnsi="Arial" w:cs="Arial"/>
                <w:b/>
                <w:bCs/>
                <w:sz w:val="24"/>
                <w:szCs w:val="24"/>
                <w:lang w:eastAsia="en-GB"/>
              </w:rPr>
            </w:pPr>
          </w:p>
          <w:p w14:paraId="6757B18D" w14:textId="77777777" w:rsidR="00F3251B" w:rsidRDefault="00F3251B" w:rsidP="00DB7F63">
            <w:pPr>
              <w:spacing w:after="0" w:line="240" w:lineRule="auto"/>
              <w:jc w:val="center"/>
              <w:textAlignment w:val="auto"/>
              <w:rPr>
                <w:rFonts w:ascii="Arial" w:eastAsia="Times New Roman" w:hAnsi="Arial" w:cs="Arial"/>
                <w:sz w:val="24"/>
                <w:szCs w:val="24"/>
                <w:lang w:eastAsia="en-GB"/>
              </w:rPr>
            </w:pPr>
          </w:p>
        </w:tc>
      </w:tr>
      <w:tr w:rsidR="00F3251B" w14:paraId="29141725" w14:textId="77777777" w:rsidTr="00DB7F63">
        <w:trPr>
          <w:trHeight w:val="249"/>
          <w:jc w:val="center"/>
        </w:trPr>
        <w:tc>
          <w:tcPr>
            <w:tcW w:w="4901" w:type="dxa"/>
            <w:shd w:val="clear" w:color="auto" w:fill="FFFFFF"/>
            <w:tcMar>
              <w:top w:w="0" w:type="dxa"/>
              <w:left w:w="0" w:type="dxa"/>
              <w:bottom w:w="0" w:type="dxa"/>
              <w:right w:w="0" w:type="dxa"/>
            </w:tcMar>
            <w:vAlign w:val="center"/>
          </w:tcPr>
          <w:p w14:paraId="74F93F69" w14:textId="77777777" w:rsidR="00F3251B" w:rsidRDefault="00F3251B" w:rsidP="00DB7F63">
            <w:pPr>
              <w:spacing w:after="0" w:line="240" w:lineRule="auto"/>
              <w:jc w:val="center"/>
              <w:textAlignment w:val="auto"/>
              <w:rPr>
                <w:rFonts w:ascii="Arial" w:eastAsia="Times New Roman" w:hAnsi="Arial" w:cs="Arial"/>
                <w:b/>
                <w:bCs/>
                <w:sz w:val="24"/>
                <w:szCs w:val="24"/>
                <w:lang w:eastAsia="en-GB"/>
              </w:rPr>
            </w:pPr>
          </w:p>
          <w:p w14:paraId="19028653" w14:textId="77777777" w:rsidR="00F3251B" w:rsidRDefault="00F3251B" w:rsidP="00DB7F63">
            <w:pPr>
              <w:spacing w:after="0" w:line="240" w:lineRule="auto"/>
              <w:textAlignment w:val="auto"/>
              <w:rPr>
                <w:rFonts w:ascii="Arial" w:eastAsia="Times New Roman" w:hAnsi="Arial" w:cs="Arial"/>
                <w:b/>
                <w:bCs/>
                <w:sz w:val="24"/>
                <w:szCs w:val="24"/>
                <w:lang w:eastAsia="en-GB"/>
              </w:rPr>
            </w:pPr>
          </w:p>
          <w:p w14:paraId="10E7D647" w14:textId="77777777" w:rsidR="00F3251B" w:rsidRDefault="00F3251B" w:rsidP="00DB7F63">
            <w:pPr>
              <w:spacing w:after="0" w:line="240" w:lineRule="auto"/>
              <w:jc w:val="center"/>
              <w:textAlignment w:val="auto"/>
              <w:rPr>
                <w:rFonts w:ascii="Arial" w:eastAsia="Times New Roman" w:hAnsi="Arial" w:cs="Arial"/>
                <w:b/>
                <w:bCs/>
                <w:sz w:val="24"/>
                <w:szCs w:val="24"/>
                <w:lang w:eastAsia="en-GB"/>
              </w:rPr>
            </w:pPr>
          </w:p>
        </w:tc>
      </w:tr>
    </w:tbl>
    <w:p w14:paraId="02C8A682" w14:textId="6A023E28" w:rsidR="00F3251B" w:rsidRPr="00692E15" w:rsidRDefault="00F3251B" w:rsidP="009968CC">
      <w:pPr>
        <w:pStyle w:val="Heading1"/>
        <w:spacing w:line="360" w:lineRule="auto"/>
        <w:rPr>
          <w:rFonts w:ascii="Times New Roman" w:hAnsi="Times New Roman" w:cs="Times New Roman"/>
          <w:color w:val="auto"/>
          <w:sz w:val="22"/>
          <w:szCs w:val="22"/>
        </w:rPr>
      </w:pPr>
      <w:r w:rsidRPr="00692E15">
        <w:rPr>
          <w:rFonts w:ascii="Times New Roman" w:hAnsi="Times New Roman" w:cs="Times New Roman"/>
          <w:color w:val="auto"/>
          <w:sz w:val="22"/>
          <w:szCs w:val="22"/>
          <w:lang w:eastAsia="en-GB"/>
        </w:rPr>
        <w:t>Release us through the above model by and by. The group prepared the report however there were a few</w:t>
      </w:r>
      <w:r w:rsidR="00692E15" w:rsidRPr="00692E15">
        <w:rPr>
          <w:rFonts w:ascii="Times New Roman" w:hAnsi="Times New Roman" w:cs="Times New Roman"/>
          <w:color w:val="auto"/>
          <w:sz w:val="22"/>
          <w:szCs w:val="22"/>
          <w:lang w:eastAsia="en-GB"/>
        </w:rPr>
        <w:t xml:space="preserve"> </w:t>
      </w:r>
      <w:r w:rsidRPr="00692E15">
        <w:rPr>
          <w:rFonts w:ascii="Times New Roman" w:hAnsi="Times New Roman" w:cs="Times New Roman"/>
          <w:color w:val="auto"/>
          <w:sz w:val="22"/>
          <w:szCs w:val="22"/>
          <w:lang w:eastAsia="en-GB"/>
        </w:rPr>
        <w:t>blunders which got redressed later.</w:t>
      </w:r>
      <w:r w:rsidRPr="00692E15">
        <w:rPr>
          <w:rFonts w:ascii="Times New Roman" w:hAnsi="Times New Roman" w:cs="Times New Roman"/>
          <w:color w:val="auto"/>
          <w:sz w:val="22"/>
          <w:szCs w:val="22"/>
        </w:rPr>
        <w:t xml:space="preserve"> The message may also get blurred before entering the targetbecause various people view signals differently. Marketing tactics might be promotional tactics for Mikebut selling methods to maximise efficiency should be easy for team marketing strategies. And even a clear message will take on a specific significance after it has finally reached.</w:t>
      </w:r>
    </w:p>
    <w:p w14:paraId="66A88850" w14:textId="77777777" w:rsidR="00F3251B" w:rsidRPr="00692E15" w:rsidRDefault="00F3251B" w:rsidP="009968CC">
      <w:pPr>
        <w:pStyle w:val="Heading1"/>
        <w:spacing w:line="360" w:lineRule="auto"/>
        <w:rPr>
          <w:rFonts w:ascii="Times New Roman" w:hAnsi="Times New Roman" w:cs="Times New Roman"/>
          <w:color w:val="auto"/>
          <w:sz w:val="22"/>
          <w:szCs w:val="22"/>
        </w:rPr>
      </w:pPr>
      <w:r w:rsidRPr="00692E15">
        <w:rPr>
          <w:rFonts w:ascii="Times New Roman" w:hAnsi="Times New Roman" w:cs="Times New Roman"/>
          <w:color w:val="auto"/>
          <w:sz w:val="22"/>
          <w:szCs w:val="22"/>
        </w:rPr>
        <w:br w:type="page"/>
      </w:r>
    </w:p>
    <w:p w14:paraId="6A826304" w14:textId="77777777" w:rsidR="00F3251B" w:rsidRDefault="00F3251B" w:rsidP="00F3251B">
      <w:pPr>
        <w:pStyle w:val="Heading1"/>
      </w:pPr>
      <w:bookmarkStart w:id="6" w:name="_Toc39237797"/>
      <w:r>
        <w:lastRenderedPageBreak/>
        <w:t>Conclusion</w:t>
      </w:r>
      <w:bookmarkEnd w:id="6"/>
      <w:r>
        <w:t xml:space="preserve"> </w:t>
      </w:r>
    </w:p>
    <w:p w14:paraId="271D8E42" w14:textId="77777777" w:rsidR="00392C4D" w:rsidRPr="00392C4D" w:rsidRDefault="00392C4D" w:rsidP="00392C4D"/>
    <w:p w14:paraId="33E752D8" w14:textId="77777777" w:rsidR="00F3251B" w:rsidRDefault="00F3251B" w:rsidP="00392C4D">
      <w:pPr>
        <w:shd w:val="clear" w:color="auto" w:fill="FFFFFF"/>
        <w:spacing w:before="100" w:after="100" w:line="360" w:lineRule="auto"/>
        <w:jc w:val="both"/>
        <w:textAlignment w:val="auto"/>
        <w:rPr>
          <w:rFonts w:ascii="Times New Roman" w:hAnsi="Times New Roman"/>
        </w:rPr>
      </w:pPr>
      <w:r>
        <w:rPr>
          <w:rFonts w:ascii="Times New Roman" w:hAnsi="Times New Roman"/>
        </w:rPr>
        <w:t>The point of the report is to show which model I applied with respect to a contextual investigation in which I utilized Shannon and weaver. One of the most established and least complex speculations about interchanges originated from Shannon and Weaver (1949). In any case, Shannon and Weaver were not PR experts; they worked for Bell Telephone Labs in the USA. Shannon and Weaver were centred around issues about exactness and effectiveness in communication. Their model is both easy to comprehend and for the most part pertinent and this initially made it appealing to individuals working in PR and interchanges as well as scholastics who have since grown progressively refined models and hypotheses to clarify the procedure of human and hierarchical correspondences. To sum up I have discovered that with experience and practice, you can learn and enhance relational abilities. Start by recognizing your qualities and afterward rehearse and build up those territories. Relational abilities are crucial to pretty much any job in any association somehow. If you are an expert, it is likely you should figure out how to discuss well with your friends. Correspondence is a valuable aptitude both all through the working environment. In this article, we will show you how to improve your correspondence skills.to improve your relational abilities by following the means below:</w:t>
      </w:r>
    </w:p>
    <w:p w14:paraId="4C61EC47" w14:textId="77777777" w:rsidR="00F3251B" w:rsidRDefault="00F3251B" w:rsidP="00392C4D">
      <w:pPr>
        <w:shd w:val="clear" w:color="auto" w:fill="FFFFFF"/>
        <w:spacing w:before="100" w:after="100" w:line="360" w:lineRule="auto"/>
        <w:jc w:val="both"/>
        <w:textAlignment w:val="auto"/>
      </w:pPr>
      <w:r>
        <w:rPr>
          <w:rFonts w:ascii="Times New Roman" w:eastAsia="Times New Roman" w:hAnsi="Times New Roman"/>
          <w:spacing w:val="-1"/>
          <w:lang w:eastAsia="en-GB"/>
        </w:rPr>
        <w:t>Record yourself communicating</w:t>
      </w:r>
    </w:p>
    <w:p w14:paraId="63B24864" w14:textId="77777777" w:rsidR="00F3251B" w:rsidRDefault="00F3251B" w:rsidP="00F3251B">
      <w:pPr>
        <w:numPr>
          <w:ilvl w:val="0"/>
          <w:numId w:val="1"/>
        </w:numPr>
        <w:shd w:val="clear" w:color="auto" w:fill="FFFFFF"/>
        <w:spacing w:before="100" w:after="100" w:line="360" w:lineRule="auto"/>
        <w:jc w:val="both"/>
        <w:textAlignment w:val="auto"/>
        <w:rPr>
          <w:rFonts w:ascii="Times New Roman" w:eastAsia="Times New Roman" w:hAnsi="Times New Roman"/>
          <w:spacing w:val="-1"/>
          <w:lang w:eastAsia="en-GB"/>
        </w:rPr>
      </w:pPr>
      <w:r>
        <w:rPr>
          <w:rFonts w:ascii="Times New Roman" w:eastAsia="Times New Roman" w:hAnsi="Times New Roman"/>
          <w:spacing w:val="-1"/>
          <w:lang w:eastAsia="en-GB"/>
        </w:rPr>
        <w:t>Improve your listening</w:t>
      </w:r>
    </w:p>
    <w:p w14:paraId="4990140C" w14:textId="77777777" w:rsidR="00F3251B" w:rsidRDefault="00F3251B" w:rsidP="00F3251B">
      <w:pPr>
        <w:numPr>
          <w:ilvl w:val="0"/>
          <w:numId w:val="1"/>
        </w:numPr>
        <w:shd w:val="clear" w:color="auto" w:fill="FFFFFF"/>
        <w:spacing w:before="100" w:after="100" w:line="360" w:lineRule="auto"/>
        <w:jc w:val="both"/>
        <w:textAlignment w:val="auto"/>
        <w:rPr>
          <w:rFonts w:ascii="Times New Roman" w:eastAsia="Times New Roman" w:hAnsi="Times New Roman"/>
          <w:spacing w:val="-1"/>
          <w:lang w:eastAsia="en-GB"/>
        </w:rPr>
      </w:pPr>
      <w:r>
        <w:rPr>
          <w:rFonts w:ascii="Times New Roman" w:eastAsia="Times New Roman" w:hAnsi="Times New Roman"/>
          <w:spacing w:val="-1"/>
          <w:lang w:eastAsia="en-GB"/>
        </w:rPr>
        <w:t>Seek out skills and resources that aid in emotional development</w:t>
      </w:r>
    </w:p>
    <w:p w14:paraId="375DE388" w14:textId="77777777" w:rsidR="00F3251B" w:rsidRDefault="00F3251B" w:rsidP="00F3251B">
      <w:pPr>
        <w:numPr>
          <w:ilvl w:val="0"/>
          <w:numId w:val="1"/>
        </w:numPr>
        <w:shd w:val="clear" w:color="auto" w:fill="FFFFFF"/>
        <w:spacing w:before="100" w:after="100" w:line="360" w:lineRule="auto"/>
        <w:jc w:val="both"/>
        <w:textAlignment w:val="auto"/>
        <w:rPr>
          <w:rFonts w:ascii="Times New Roman" w:eastAsia="Times New Roman" w:hAnsi="Times New Roman"/>
          <w:spacing w:val="-1"/>
          <w:lang w:eastAsia="en-GB"/>
        </w:rPr>
      </w:pPr>
      <w:r>
        <w:rPr>
          <w:rFonts w:ascii="Times New Roman" w:eastAsia="Times New Roman" w:hAnsi="Times New Roman"/>
          <w:spacing w:val="-1"/>
          <w:lang w:eastAsia="en-GB"/>
        </w:rPr>
        <w:t>Get better at understanding non-verbal communication</w:t>
      </w:r>
    </w:p>
    <w:p w14:paraId="090B45A7" w14:textId="17E1BCD1" w:rsidR="00F3251B" w:rsidRDefault="00F3251B" w:rsidP="006A786D">
      <w:pPr>
        <w:pStyle w:val="Heading1"/>
        <w:spacing w:line="360" w:lineRule="auto"/>
        <w:rPr>
          <w:rFonts w:ascii="Arial" w:hAnsi="Arial" w:cs="Arial"/>
          <w:sz w:val="24"/>
          <w:szCs w:val="24"/>
        </w:rPr>
      </w:pPr>
      <w:r w:rsidRPr="007622B3">
        <w:rPr>
          <w:rFonts w:ascii="Times New Roman" w:hAnsi="Times New Roman" w:cs="Times New Roman"/>
          <w:color w:val="auto"/>
          <w:sz w:val="22"/>
          <w:szCs w:val="22"/>
        </w:rPr>
        <w:t>An Effective communication is the key to attaining long-term success, so make sure you comply with the above define strategies. No depend what stage you are in the workplace, you want to talk ideas properly in the workplace, so wonderful communication.</w:t>
      </w:r>
      <w:r w:rsidRPr="007622B3">
        <w:rPr>
          <w:rFonts w:ascii="Times New Roman" w:hAnsi="Times New Roman" w:cs="Times New Roman"/>
          <w:color w:val="auto"/>
          <w:sz w:val="22"/>
          <w:szCs w:val="22"/>
        </w:rPr>
        <w:br/>
        <w:t>To conclude in accordance with this figure of conversation when a transmitter passes on the data to the recipient, the collector must decipher it in the favoured structure the sender wants and supply him the remarks or react as needs be. Any correspondence the spot the sender does not get the input, the verbal trade is not finished and hence inadequate.</w:t>
      </w:r>
      <w:r w:rsidR="006A786D" w:rsidRPr="006A786D">
        <w:t xml:space="preserve"> </w:t>
      </w:r>
      <w:r w:rsidR="006A786D" w:rsidRPr="006A786D">
        <w:rPr>
          <w:rFonts w:asciiTheme="minorHAnsi" w:hAnsiTheme="minorHAnsi" w:cstheme="minorHAnsi"/>
          <w:color w:val="000000" w:themeColor="text1"/>
          <w:sz w:val="22"/>
          <w:szCs w:val="22"/>
        </w:rPr>
        <w:t xml:space="preserve">Through the </w:t>
      </w:r>
      <w:r w:rsidR="006A786D" w:rsidRPr="006A786D">
        <w:rPr>
          <w:rFonts w:asciiTheme="minorHAnsi" w:hAnsiTheme="minorHAnsi" w:cstheme="minorHAnsi"/>
          <w:color w:val="000000" w:themeColor="text1"/>
          <w:sz w:val="22"/>
          <w:szCs w:val="22"/>
        </w:rPr>
        <w:t>year’s</w:t>
      </w:r>
      <w:r w:rsidR="006A786D" w:rsidRPr="006A786D">
        <w:rPr>
          <w:rFonts w:asciiTheme="minorHAnsi" w:hAnsiTheme="minorHAnsi" w:cstheme="minorHAnsi"/>
          <w:color w:val="000000" w:themeColor="text1"/>
          <w:sz w:val="22"/>
          <w:szCs w:val="22"/>
        </w:rPr>
        <w:t xml:space="preserve"> communication has progressed with the advancement of innovation. Henceforth plainly correspondence has expected a </w:t>
      </w:r>
      <w:r w:rsidR="006A786D" w:rsidRPr="006A786D">
        <w:rPr>
          <w:rFonts w:asciiTheme="minorHAnsi" w:hAnsiTheme="minorHAnsi" w:cstheme="minorHAnsi"/>
          <w:color w:val="000000" w:themeColor="text1"/>
          <w:sz w:val="22"/>
          <w:szCs w:val="22"/>
        </w:rPr>
        <w:t>massive</w:t>
      </w:r>
      <w:r w:rsidR="006A786D" w:rsidRPr="006A786D">
        <w:rPr>
          <w:rFonts w:asciiTheme="minorHAnsi" w:hAnsiTheme="minorHAnsi" w:cstheme="minorHAnsi"/>
          <w:color w:val="000000" w:themeColor="text1"/>
          <w:sz w:val="22"/>
          <w:szCs w:val="22"/>
        </w:rPr>
        <w:t xml:space="preserve"> significance presently. (Littlejohn, 2002)</w:t>
      </w:r>
    </w:p>
    <w:p w14:paraId="107BC48E" w14:textId="77777777" w:rsidR="00F3251B" w:rsidRDefault="00F3251B">
      <w:pPr>
        <w:suppressAutoHyphens w:val="0"/>
        <w:autoSpaceDN/>
        <w:spacing w:line="259" w:lineRule="auto"/>
        <w:textAlignment w:val="auto"/>
        <w:rPr>
          <w:rFonts w:ascii="Arial" w:hAnsi="Arial" w:cs="Arial"/>
          <w:sz w:val="24"/>
          <w:szCs w:val="24"/>
        </w:rPr>
      </w:pPr>
      <w:r>
        <w:rPr>
          <w:rFonts w:ascii="Arial" w:hAnsi="Arial" w:cs="Arial"/>
          <w:sz w:val="24"/>
          <w:szCs w:val="24"/>
        </w:rPr>
        <w:br w:type="page"/>
      </w:r>
    </w:p>
    <w:p w14:paraId="7730277E" w14:textId="77777777" w:rsidR="00F3251B" w:rsidRDefault="00F3251B" w:rsidP="00F3251B">
      <w:pPr>
        <w:pStyle w:val="Heading1"/>
      </w:pPr>
      <w:bookmarkStart w:id="7" w:name="_Toc39237798"/>
      <w:r>
        <w:lastRenderedPageBreak/>
        <w:t>References</w:t>
      </w:r>
      <w:bookmarkEnd w:id="7"/>
      <w:r>
        <w:t xml:space="preserve"> </w:t>
      </w:r>
    </w:p>
    <w:p w14:paraId="0D67F78D" w14:textId="77777777" w:rsidR="00F3251B" w:rsidRPr="00F3251B" w:rsidRDefault="00F3251B" w:rsidP="00F3251B"/>
    <w:p w14:paraId="6890898D" w14:textId="77777777" w:rsidR="00F3251B" w:rsidRDefault="00F3251B" w:rsidP="00F3251B">
      <w:pPr>
        <w:pStyle w:val="ListParagraph"/>
        <w:numPr>
          <w:ilvl w:val="0"/>
          <w:numId w:val="2"/>
        </w:numPr>
        <w:spacing w:line="480" w:lineRule="auto"/>
        <w:jc w:val="both"/>
      </w:pPr>
      <w:r>
        <w:t>Bach, S. and Grant, A. (2009) Communication and Interpersonal Skills. Great Britain: TJ International Ltd.</w:t>
      </w:r>
    </w:p>
    <w:p w14:paraId="0BF9E24F" w14:textId="77777777" w:rsidR="00F3251B" w:rsidRDefault="00F3251B" w:rsidP="00F3251B">
      <w:pPr>
        <w:pStyle w:val="ListParagraph"/>
        <w:numPr>
          <w:ilvl w:val="0"/>
          <w:numId w:val="2"/>
        </w:numPr>
        <w:spacing w:line="480" w:lineRule="auto"/>
        <w:jc w:val="both"/>
      </w:pPr>
      <w:r>
        <w:t>Ellis, R. B. et al. (1995) Interpersonal Communication in Nursing. Theory and Practice. Edinburgh, Churchill Livingstone.</w:t>
      </w:r>
    </w:p>
    <w:p w14:paraId="0C6B9C63" w14:textId="2178DF4B" w:rsidR="00F3251B" w:rsidRPr="00F5518F" w:rsidRDefault="00F3251B" w:rsidP="00F3251B">
      <w:pPr>
        <w:pStyle w:val="ListParagraph"/>
        <w:numPr>
          <w:ilvl w:val="0"/>
          <w:numId w:val="2"/>
        </w:numPr>
        <w:spacing w:line="480" w:lineRule="auto"/>
        <w:jc w:val="both"/>
      </w:pPr>
      <w:r>
        <w:rPr>
          <w:rFonts w:ascii="Verdana" w:hAnsi="Verdana"/>
          <w:sz w:val="20"/>
          <w:szCs w:val="20"/>
        </w:rPr>
        <w:t>oxford university press. (2020). </w:t>
      </w:r>
      <w:r>
        <w:rPr>
          <w:rFonts w:ascii="Verdana" w:hAnsi="Verdana"/>
          <w:i/>
          <w:iCs/>
          <w:sz w:val="20"/>
          <w:szCs w:val="20"/>
        </w:rPr>
        <w:t>Shannon and Weaver's model.</w:t>
      </w:r>
    </w:p>
    <w:p w14:paraId="351AFB4A" w14:textId="210B7BD1" w:rsidR="00F5518F" w:rsidRDefault="00F5518F" w:rsidP="00F3251B">
      <w:pPr>
        <w:pStyle w:val="ListParagraph"/>
        <w:numPr>
          <w:ilvl w:val="0"/>
          <w:numId w:val="2"/>
        </w:numPr>
        <w:spacing w:line="480" w:lineRule="auto"/>
        <w:jc w:val="both"/>
      </w:pPr>
      <w:r>
        <w:t>Littlejohn, S. W. Theories of human communication. 7th edition, Belmont, CA: Wadsworth, 2002</w:t>
      </w:r>
    </w:p>
    <w:p w14:paraId="175B3179" w14:textId="77777777" w:rsidR="007F021D" w:rsidRDefault="007F021D"/>
    <w:sectPr w:rsidR="007F021D" w:rsidSect="003273E5">
      <w:footerReference w:type="default" r:id="rId10"/>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7DDFC6" w14:textId="77777777" w:rsidR="00337B14" w:rsidRDefault="00337B14" w:rsidP="003273E5">
      <w:pPr>
        <w:spacing w:after="0" w:line="240" w:lineRule="auto"/>
      </w:pPr>
      <w:r>
        <w:separator/>
      </w:r>
    </w:p>
  </w:endnote>
  <w:endnote w:type="continuationSeparator" w:id="0">
    <w:p w14:paraId="50F2375D" w14:textId="77777777" w:rsidR="00337B14" w:rsidRDefault="00337B14" w:rsidP="00327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5406330"/>
      <w:docPartObj>
        <w:docPartGallery w:val="Page Numbers (Bottom of Page)"/>
        <w:docPartUnique/>
      </w:docPartObj>
    </w:sdtPr>
    <w:sdtEndPr>
      <w:rPr>
        <w:color w:val="7F7F7F" w:themeColor="background1" w:themeShade="7F"/>
        <w:spacing w:val="60"/>
      </w:rPr>
    </w:sdtEndPr>
    <w:sdtContent>
      <w:p w14:paraId="65FCC9DE" w14:textId="77777777" w:rsidR="003273E5" w:rsidRDefault="003273E5">
        <w:pPr>
          <w:pStyle w:val="Footer"/>
          <w:pBdr>
            <w:top w:val="single" w:sz="4" w:space="1" w:color="D9D9D9" w:themeColor="background1" w:themeShade="D9"/>
          </w:pBdr>
          <w:jc w:val="right"/>
        </w:pPr>
        <w:r>
          <w:fldChar w:fldCharType="begin"/>
        </w:r>
        <w:r>
          <w:instrText xml:space="preserve"> PAGE   \* MERGEFORMAT </w:instrText>
        </w:r>
        <w:r>
          <w:fldChar w:fldCharType="separate"/>
        </w:r>
        <w:r w:rsidR="005C4A8D">
          <w:rPr>
            <w:noProof/>
          </w:rPr>
          <w:t>9</w:t>
        </w:r>
        <w:r>
          <w:rPr>
            <w:noProof/>
          </w:rPr>
          <w:fldChar w:fldCharType="end"/>
        </w:r>
        <w:r>
          <w:t xml:space="preserve"> | </w:t>
        </w:r>
        <w:r>
          <w:rPr>
            <w:color w:val="7F7F7F" w:themeColor="background1" w:themeShade="7F"/>
            <w:spacing w:val="60"/>
          </w:rPr>
          <w:t>Page</w:t>
        </w:r>
      </w:p>
    </w:sdtContent>
  </w:sdt>
  <w:p w14:paraId="2DD92669" w14:textId="77777777" w:rsidR="003273E5" w:rsidRDefault="003273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6E47D1" w14:textId="77777777" w:rsidR="00337B14" w:rsidRDefault="00337B14" w:rsidP="003273E5">
      <w:pPr>
        <w:spacing w:after="0" w:line="240" w:lineRule="auto"/>
      </w:pPr>
      <w:r>
        <w:separator/>
      </w:r>
    </w:p>
  </w:footnote>
  <w:footnote w:type="continuationSeparator" w:id="0">
    <w:p w14:paraId="3CBC1262" w14:textId="77777777" w:rsidR="00337B14" w:rsidRDefault="00337B14" w:rsidP="003273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3D3612"/>
    <w:multiLevelType w:val="multilevel"/>
    <w:tmpl w:val="3AA40D2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1" w15:restartNumberingAfterBreak="0">
    <w:nsid w:val="757152EB"/>
    <w:multiLevelType w:val="multilevel"/>
    <w:tmpl w:val="822A0B2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251B"/>
    <w:rsid w:val="00077022"/>
    <w:rsid w:val="00161689"/>
    <w:rsid w:val="001E17C8"/>
    <w:rsid w:val="002966A8"/>
    <w:rsid w:val="003273E5"/>
    <w:rsid w:val="00337B14"/>
    <w:rsid w:val="00392C4D"/>
    <w:rsid w:val="00560CDA"/>
    <w:rsid w:val="005C4A8D"/>
    <w:rsid w:val="005C549B"/>
    <w:rsid w:val="006532EA"/>
    <w:rsid w:val="00692E15"/>
    <w:rsid w:val="006A786D"/>
    <w:rsid w:val="007622B3"/>
    <w:rsid w:val="007A1013"/>
    <w:rsid w:val="007E3FF5"/>
    <w:rsid w:val="007F021D"/>
    <w:rsid w:val="0096636D"/>
    <w:rsid w:val="009968CC"/>
    <w:rsid w:val="00A34E32"/>
    <w:rsid w:val="00A75D55"/>
    <w:rsid w:val="00BE79A6"/>
    <w:rsid w:val="00DE38A2"/>
    <w:rsid w:val="00E93B1B"/>
    <w:rsid w:val="00F3251B"/>
    <w:rsid w:val="00F5518F"/>
    <w:rsid w:val="00F86A04"/>
    <w:rsid w:val="00FB76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26223"/>
  <w15:chartTrackingRefBased/>
  <w15:docId w15:val="{CA89A55F-5B43-41D4-87B0-7392CDC8F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3251B"/>
    <w:pPr>
      <w:suppressAutoHyphens/>
      <w:autoSpaceDN w:val="0"/>
      <w:spacing w:line="247" w:lineRule="auto"/>
      <w:textAlignment w:val="baseline"/>
    </w:pPr>
    <w:rPr>
      <w:rFonts w:ascii="Calibri" w:eastAsia="Calibri" w:hAnsi="Calibri" w:cs="Times New Roman"/>
      <w:lang w:val="en-GB"/>
    </w:rPr>
  </w:style>
  <w:style w:type="paragraph" w:styleId="Heading1">
    <w:name w:val="heading 1"/>
    <w:basedOn w:val="Normal"/>
    <w:next w:val="Normal"/>
    <w:link w:val="Heading1Char"/>
    <w:uiPriority w:val="9"/>
    <w:qFormat/>
    <w:rsid w:val="00F325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3251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F3251B"/>
    <w:pPr>
      <w:spacing w:before="100" w:after="100" w:line="240" w:lineRule="auto"/>
      <w:textAlignment w:val="auto"/>
    </w:pPr>
    <w:rPr>
      <w:rFonts w:ascii="Times New Roman" w:eastAsia="Times New Roman" w:hAnsi="Times New Roman"/>
      <w:sz w:val="24"/>
      <w:szCs w:val="24"/>
      <w:lang w:eastAsia="en-GB"/>
    </w:rPr>
  </w:style>
  <w:style w:type="paragraph" w:styleId="NoSpacing">
    <w:name w:val="No Spacing"/>
    <w:rsid w:val="00F3251B"/>
    <w:pPr>
      <w:suppressAutoHyphens/>
      <w:autoSpaceDN w:val="0"/>
      <w:spacing w:after="0" w:line="240" w:lineRule="auto"/>
      <w:textAlignment w:val="baseline"/>
    </w:pPr>
    <w:rPr>
      <w:rFonts w:ascii="Calibri" w:eastAsia="Calibri" w:hAnsi="Calibri" w:cs="Times New Roman"/>
      <w:lang w:val="en-GB"/>
    </w:rPr>
  </w:style>
  <w:style w:type="paragraph" w:styleId="ListParagraph">
    <w:name w:val="List Paragraph"/>
    <w:basedOn w:val="Normal"/>
    <w:rsid w:val="00F3251B"/>
    <w:pPr>
      <w:ind w:left="720"/>
    </w:pPr>
  </w:style>
  <w:style w:type="character" w:customStyle="1" w:styleId="muitypography-root">
    <w:name w:val="muitypography-root"/>
    <w:basedOn w:val="DefaultParagraphFont"/>
    <w:rsid w:val="00F3251B"/>
  </w:style>
  <w:style w:type="character" w:customStyle="1" w:styleId="Heading1Char">
    <w:name w:val="Heading 1 Char"/>
    <w:basedOn w:val="DefaultParagraphFont"/>
    <w:link w:val="Heading1"/>
    <w:uiPriority w:val="9"/>
    <w:rsid w:val="00F3251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F3251B"/>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F3251B"/>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F3251B"/>
    <w:pPr>
      <w:spacing w:after="100"/>
    </w:pPr>
  </w:style>
  <w:style w:type="paragraph" w:styleId="TOC2">
    <w:name w:val="toc 2"/>
    <w:basedOn w:val="Normal"/>
    <w:next w:val="Normal"/>
    <w:autoRedefine/>
    <w:uiPriority w:val="39"/>
    <w:unhideWhenUsed/>
    <w:rsid w:val="00F3251B"/>
    <w:pPr>
      <w:spacing w:after="100"/>
      <w:ind w:left="220"/>
    </w:pPr>
  </w:style>
  <w:style w:type="character" w:styleId="Hyperlink">
    <w:name w:val="Hyperlink"/>
    <w:basedOn w:val="DefaultParagraphFont"/>
    <w:uiPriority w:val="99"/>
    <w:unhideWhenUsed/>
    <w:rsid w:val="00F3251B"/>
    <w:rPr>
      <w:color w:val="0563C1" w:themeColor="hyperlink"/>
      <w:u w:val="single"/>
    </w:rPr>
  </w:style>
  <w:style w:type="paragraph" w:styleId="Header">
    <w:name w:val="header"/>
    <w:basedOn w:val="Normal"/>
    <w:link w:val="HeaderChar"/>
    <w:uiPriority w:val="99"/>
    <w:unhideWhenUsed/>
    <w:rsid w:val="003273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73E5"/>
    <w:rPr>
      <w:rFonts w:ascii="Calibri" w:eastAsia="Calibri" w:hAnsi="Calibri" w:cs="Times New Roman"/>
      <w:lang w:val="en-GB"/>
    </w:rPr>
  </w:style>
  <w:style w:type="paragraph" w:styleId="Footer">
    <w:name w:val="footer"/>
    <w:basedOn w:val="Normal"/>
    <w:link w:val="FooterChar"/>
    <w:uiPriority w:val="99"/>
    <w:unhideWhenUsed/>
    <w:rsid w:val="003273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73E5"/>
    <w:rPr>
      <w:rFonts w:ascii="Calibri" w:eastAsia="Calibri" w:hAnsi="Calibri"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moodle.uwtsd.ac.uk/course/view.php?id=7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882B6-9154-45C2-9045-BA471728C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2108</Words>
  <Characters>12020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dc:creator>
  <cp:keywords/>
  <dc:description/>
  <cp:lastModifiedBy>Nadine El bakhour (1916671)</cp:lastModifiedBy>
  <cp:revision>23</cp:revision>
  <dcterms:created xsi:type="dcterms:W3CDTF">2020-05-01T14:52:00Z</dcterms:created>
  <dcterms:modified xsi:type="dcterms:W3CDTF">2020-05-03T14:16:00Z</dcterms:modified>
</cp:coreProperties>
</file>