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FD12181" wp14:paraId="2C078E63" wp14:textId="6B347FBD">
      <w:pPr>
        <w:jc w:val="center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  <w:r w:rsidRPr="7FD12181" w:rsidR="1379ADE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POSSIBLE DISSERTATION QUESTIONS</w:t>
      </w:r>
    </w:p>
    <w:p w:rsidR="7FD12181" w:rsidP="7FD12181" w:rsidRDefault="7FD12181" w14:paraId="675C54F4" w14:textId="1D7C93AF">
      <w:pPr>
        <w:jc w:val="center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</w:p>
    <w:p w:rsidR="7353B720" w:rsidP="7FD12181" w:rsidRDefault="7353B720" w14:paraId="5CA2426D" w14:textId="2EABFEB2">
      <w:pPr>
        <w:jc w:val="center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  <w:r w:rsidRPr="7FD12181" w:rsidR="7353B720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Sports &amp; Exercise Therapy</w:t>
      </w:r>
    </w:p>
    <w:p w:rsidR="7FD12181" w:rsidP="7FD12181" w:rsidRDefault="7FD12181" w14:paraId="431C48C3" w14:textId="0B2FB3DD">
      <w:pPr>
        <w:rPr>
          <w:rFonts w:ascii="Times New Roman" w:hAnsi="Times New Roman" w:eastAsia="Times New Roman" w:cs="Times New Roman"/>
          <w:sz w:val="22"/>
          <w:szCs w:val="22"/>
        </w:rPr>
      </w:pPr>
    </w:p>
    <w:p w:rsidR="1379ADE3" w:rsidP="7FD12181" w:rsidRDefault="1379ADE3" w14:paraId="7681E63F" w14:textId="49D68E9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2"/>
          <w:szCs w:val="22"/>
        </w:rPr>
      </w:pPr>
      <w:r w:rsidRPr="7FD12181" w:rsidR="1379ADE3">
        <w:rPr>
          <w:rFonts w:ascii="Times New Roman" w:hAnsi="Times New Roman" w:eastAsia="Times New Roman" w:cs="Times New Roman"/>
          <w:sz w:val="22"/>
          <w:szCs w:val="22"/>
        </w:rPr>
        <w:t>Muscle Energy Techniques – Is Post Isometric Relaxation more effective than Reciprocal Inhibition at improving Range of Motion in healthy individuals</w:t>
      </w:r>
      <w:r w:rsidRPr="7FD12181" w:rsidR="63F73381">
        <w:rPr>
          <w:rFonts w:ascii="Times New Roman" w:hAnsi="Times New Roman" w:eastAsia="Times New Roman" w:cs="Times New Roman"/>
          <w:sz w:val="22"/>
          <w:szCs w:val="22"/>
        </w:rPr>
        <w:t>?</w:t>
      </w:r>
    </w:p>
    <w:p w:rsidR="7FD12181" w:rsidP="7FD12181" w:rsidRDefault="7FD12181" w14:paraId="3CA7B12C" w14:textId="37AC02F4">
      <w:pPr>
        <w:pStyle w:val="ListParagraph"/>
        <w:ind w:left="720"/>
        <w:rPr>
          <w:rFonts w:ascii="Times New Roman" w:hAnsi="Times New Roman" w:eastAsia="Times New Roman" w:cs="Times New Roman"/>
          <w:sz w:val="22"/>
          <w:szCs w:val="22"/>
        </w:rPr>
      </w:pPr>
    </w:p>
    <w:p w:rsidR="63F73381" w:rsidP="7FD12181" w:rsidRDefault="63F73381" w14:paraId="24321408" w14:textId="66F97E84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2"/>
          <w:szCs w:val="22"/>
        </w:rPr>
      </w:pPr>
      <w:r w:rsidRPr="7FD12181" w:rsidR="63F73381">
        <w:rPr>
          <w:rFonts w:ascii="Times New Roman" w:hAnsi="Times New Roman" w:eastAsia="Times New Roman" w:cs="Times New Roman"/>
          <w:sz w:val="22"/>
          <w:szCs w:val="22"/>
        </w:rPr>
        <w:t xml:space="preserve">Do Muscle Energy Techniques acutely improve performance in Leg Strength </w:t>
      </w:r>
      <w:r w:rsidRPr="7FD12181" w:rsidR="01C4DDB9">
        <w:rPr>
          <w:rFonts w:ascii="Times New Roman" w:hAnsi="Times New Roman" w:eastAsia="Times New Roman" w:cs="Times New Roman"/>
          <w:sz w:val="22"/>
          <w:szCs w:val="22"/>
        </w:rPr>
        <w:t>and Power?</w:t>
      </w:r>
    </w:p>
    <w:p w:rsidR="7FD12181" w:rsidP="7FD12181" w:rsidRDefault="7FD12181" w14:paraId="02190644" w14:textId="759EC3A4">
      <w:pPr>
        <w:pStyle w:val="ListParagraph"/>
        <w:ind w:left="720"/>
        <w:rPr>
          <w:rFonts w:ascii="Times New Roman" w:hAnsi="Times New Roman" w:eastAsia="Times New Roman" w:cs="Times New Roman"/>
          <w:sz w:val="22"/>
          <w:szCs w:val="22"/>
        </w:rPr>
      </w:pPr>
    </w:p>
    <w:p w:rsidR="01C4DDB9" w:rsidP="7FD12181" w:rsidRDefault="01C4DDB9" w14:paraId="34D5C076" w14:textId="22BB76F1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2"/>
          <w:szCs w:val="22"/>
        </w:rPr>
      </w:pPr>
      <w:r w:rsidRPr="7FD12181" w:rsidR="01C4DDB9">
        <w:rPr>
          <w:rFonts w:ascii="Times New Roman" w:hAnsi="Times New Roman" w:eastAsia="Times New Roman" w:cs="Times New Roman"/>
          <w:sz w:val="22"/>
          <w:szCs w:val="22"/>
        </w:rPr>
        <w:t>What is the acute impact of Post Activation Potentiation on lower limb strength and power</w:t>
      </w:r>
      <w:r w:rsidRPr="7FD12181" w:rsidR="0A473B7F">
        <w:rPr>
          <w:rFonts w:ascii="Times New Roman" w:hAnsi="Times New Roman" w:eastAsia="Times New Roman" w:cs="Times New Roman"/>
          <w:sz w:val="22"/>
          <w:szCs w:val="22"/>
        </w:rPr>
        <w:t>?</w:t>
      </w:r>
    </w:p>
    <w:p w:rsidR="7FD12181" w:rsidP="7FD12181" w:rsidRDefault="7FD12181" w14:paraId="3907C907" w14:textId="49889AE7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p w:rsidR="01C4DDB9" w:rsidP="7FD12181" w:rsidRDefault="01C4DDB9" w14:paraId="3C60E19C" w14:textId="3AD69BD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2"/>
          <w:szCs w:val="22"/>
        </w:rPr>
      </w:pPr>
      <w:r w:rsidRPr="7FD12181" w:rsidR="01C4DDB9">
        <w:rPr>
          <w:rFonts w:ascii="Times New Roman" w:hAnsi="Times New Roman" w:eastAsia="Times New Roman" w:cs="Times New Roman"/>
          <w:sz w:val="22"/>
          <w:szCs w:val="22"/>
        </w:rPr>
        <w:t xml:space="preserve">Are unilateral leg Post Activation techniques more effective than bilateral for improving lower </w:t>
      </w:r>
      <w:r w:rsidRPr="7FD12181" w:rsidR="1C2EC1C6">
        <w:rPr>
          <w:rFonts w:ascii="Times New Roman" w:hAnsi="Times New Roman" w:eastAsia="Times New Roman" w:cs="Times New Roman"/>
          <w:sz w:val="22"/>
          <w:szCs w:val="22"/>
        </w:rPr>
        <w:t>limb strength and power?</w:t>
      </w:r>
    </w:p>
    <w:p w:rsidR="7FD12181" w:rsidP="7FD12181" w:rsidRDefault="7FD12181" w14:paraId="20619B2B" w14:textId="29AC8CF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p w:rsidR="7FD12181" w:rsidP="7FD12181" w:rsidRDefault="7FD12181" w14:paraId="316718BD" w14:textId="7F924A3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p w:rsidR="740D2985" w:rsidP="7FD12181" w:rsidRDefault="740D2985" w14:paraId="5470DB62" w14:textId="2F772ABE">
      <w:pPr>
        <w:pStyle w:val="Normal"/>
        <w:rPr>
          <w:rFonts w:ascii="Times New Roman" w:hAnsi="Times New Roman" w:eastAsia="Times New Roman" w:cs="Times New Roman"/>
          <w:b w:val="1"/>
          <w:bCs w:val="1"/>
          <w:sz w:val="22"/>
          <w:szCs w:val="22"/>
          <w:u w:val="single"/>
        </w:rPr>
      </w:pPr>
      <w:r w:rsidRPr="7FD12181" w:rsidR="740D2985">
        <w:rPr>
          <w:rFonts w:ascii="Times New Roman" w:hAnsi="Times New Roman" w:eastAsia="Times New Roman" w:cs="Times New Roman"/>
          <w:b w:val="1"/>
          <w:bCs w:val="1"/>
          <w:sz w:val="22"/>
          <w:szCs w:val="22"/>
          <w:u w:val="single"/>
        </w:rPr>
        <w:t>Supervisors Contacted</w:t>
      </w:r>
    </w:p>
    <w:p w:rsidR="7FD12181" w:rsidP="7FD12181" w:rsidRDefault="7FD12181" w14:paraId="3A5086E1" w14:textId="473C56D0">
      <w:pPr>
        <w:pStyle w:val="Normal"/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</w:pPr>
    </w:p>
    <w:p w:rsidR="740D2985" w:rsidP="7FD12181" w:rsidRDefault="740D2985" w14:paraId="47A3FCBD" w14:textId="76DBC2D2">
      <w:pPr>
        <w:pStyle w:val="Normal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7FD12181" w:rsidR="740D298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Dave Gardner</w:t>
      </w:r>
    </w:p>
    <w:p w:rsidR="740D2985" w:rsidP="7FD12181" w:rsidRDefault="740D2985" w14:paraId="465BD800" w14:textId="286AF504">
      <w:pPr>
        <w:pStyle w:val="Normal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7FD12181" w:rsidR="740D298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Geraint Forster</w:t>
      </w:r>
    </w:p>
    <w:p w:rsidR="740D2985" w:rsidP="7FD12181" w:rsidRDefault="740D2985" w14:paraId="4DF4EF93" w14:textId="7D2D4853">
      <w:pPr>
        <w:pStyle w:val="Normal"/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pPr>
      <w:r w:rsidRPr="7FD12181" w:rsidR="740D2985"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>Kerry Nicholas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7496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27984"/>
    <w:rsid w:val="01C4DDB9"/>
    <w:rsid w:val="066C296A"/>
    <w:rsid w:val="0A473B7F"/>
    <w:rsid w:val="0C8E2B98"/>
    <w:rsid w:val="1379ADE3"/>
    <w:rsid w:val="15B8152A"/>
    <w:rsid w:val="1C2EC1C6"/>
    <w:rsid w:val="232B3978"/>
    <w:rsid w:val="2486D1EE"/>
    <w:rsid w:val="29E676C5"/>
    <w:rsid w:val="2DD5F538"/>
    <w:rsid w:val="45B27984"/>
    <w:rsid w:val="61A5A5CE"/>
    <w:rsid w:val="63F73381"/>
    <w:rsid w:val="7118D864"/>
    <w:rsid w:val="71AD1C06"/>
    <w:rsid w:val="7353B720"/>
    <w:rsid w:val="740D2985"/>
    <w:rsid w:val="772D7DC9"/>
    <w:rsid w:val="7FD1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3FBF7"/>
  <w15:chartTrackingRefBased/>
  <w15:docId w15:val="{BB292D9C-154C-457B-A9E4-F5CDF86696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2a3d06e49334ca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2024-10-07T12:25:20.3766799Z</dcterms:created>
  <dcterms:modified xsi:type="dcterms:W3CDTF">2024-10-07T18:49:35.9939607Z</dcterms:modified>
  <dc:creator>Mark Thomas (2219345)</dc:creator>
  <lastModifiedBy>Mark Thomas (2219345)</lastModifiedBy>
</coreProperties>
</file>