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FEE28" w14:textId="77777777" w:rsidR="008E0F79" w:rsidRDefault="008E0F79" w:rsidP="008E0F79">
      <w:r>
        <w:t>1. Paul, R., &amp; Elder, L. (2006). Critical thinking: The nature of critical and creative thought. Journal of Developmental Education, 30(2), 34-35.</w:t>
      </w:r>
    </w:p>
    <w:p w14:paraId="6FB029F4" w14:textId="77777777" w:rsidR="008E0F79" w:rsidRDefault="008E0F79" w:rsidP="008E0F79"/>
    <w:p w14:paraId="54466309" w14:textId="77777777" w:rsidR="008E0F79" w:rsidRDefault="008E0F79" w:rsidP="008E0F79">
      <w:r>
        <w:t>2. Ennis, R. H. (1987). A taxonomy of critical thinking dispositions and abilities. In J. B. Baron &amp; R. J. Sternberg (Eds.), Teaching thinking skills: Theory and practice (pp. 9-26). W. H. Freeman.</w:t>
      </w:r>
    </w:p>
    <w:p w14:paraId="2B52319A" w14:textId="77777777" w:rsidR="008E0F79" w:rsidRDefault="008E0F79" w:rsidP="008E0F79"/>
    <w:p w14:paraId="0B45B8EA" w14:textId="77777777" w:rsidR="008E0F79" w:rsidRDefault="008E0F79" w:rsidP="008E0F79">
      <w:r>
        <w:t xml:space="preserve">3. </w:t>
      </w:r>
      <w:proofErr w:type="spellStart"/>
      <w:r>
        <w:t>Facione</w:t>
      </w:r>
      <w:proofErr w:type="spellEnd"/>
      <w:r>
        <w:t>, P. A. (1990). Critical thinking: A statement of expert consensus for purposes of educational assessment and instruction. The Delphi Report. California Academic Press.</w:t>
      </w:r>
    </w:p>
    <w:p w14:paraId="0CD3A5EE" w14:textId="77777777" w:rsidR="008E0F79" w:rsidRDefault="008E0F79" w:rsidP="008E0F79"/>
    <w:p w14:paraId="2E91426D" w14:textId="77777777" w:rsidR="008E0F79" w:rsidRDefault="008E0F79" w:rsidP="008E0F79">
      <w:r>
        <w:t>4. Halpern, D. F. (1998). Teaching critical thinking for transfer across domains: Dispositions, skills, structure training, and metacognitive monitoring. American Psychologist, 53(4), 449-455.</w:t>
      </w:r>
    </w:p>
    <w:p w14:paraId="15AE1476" w14:textId="77777777" w:rsidR="008E0F79" w:rsidRDefault="008E0F79" w:rsidP="008E0F79"/>
    <w:p w14:paraId="5253A392" w14:textId="77777777" w:rsidR="008E0F79" w:rsidRDefault="008E0F79" w:rsidP="008E0F79">
      <w:r>
        <w:t>5. Lipman, M. (2003). Thinking in education. Cambridge University Press.</w:t>
      </w:r>
    </w:p>
    <w:p w14:paraId="6DB6F46C" w14:textId="77777777" w:rsidR="008E0F79" w:rsidRDefault="008E0F79" w:rsidP="008E0F79"/>
    <w:p w14:paraId="1ECBD204" w14:textId="77777777" w:rsidR="008E0F79" w:rsidRDefault="008E0F79" w:rsidP="008E0F79">
      <w:r>
        <w:t xml:space="preserve">6. Siegel, H. (1988). Educating reason: Rationality, critical thinking, and education. </w:t>
      </w:r>
      <w:proofErr w:type="spellStart"/>
      <w:r>
        <w:t>Routledge</w:t>
      </w:r>
      <w:proofErr w:type="spellEnd"/>
      <w:r>
        <w:t>.</w:t>
      </w:r>
    </w:p>
    <w:p w14:paraId="0C44A3D2" w14:textId="77777777" w:rsidR="008E0F79" w:rsidRDefault="008E0F79" w:rsidP="008E0F79"/>
    <w:p w14:paraId="404D63E4" w14:textId="77777777" w:rsidR="008E0F79" w:rsidRDefault="008E0F79" w:rsidP="008E0F79">
      <w:r>
        <w:t xml:space="preserve">7. </w:t>
      </w:r>
      <w:proofErr w:type="spellStart"/>
      <w:r>
        <w:t>Bailin</w:t>
      </w:r>
      <w:proofErr w:type="spellEnd"/>
      <w:r>
        <w:t xml:space="preserve">, S., Case, R., Coombs, J. R., &amp; Daniels, L. B. (1999). </w:t>
      </w:r>
      <w:proofErr w:type="spellStart"/>
      <w:r>
        <w:t>Conceptualizing</w:t>
      </w:r>
      <w:proofErr w:type="spellEnd"/>
      <w:r>
        <w:t xml:space="preserve"> critical thinking. Journal of Curriculum Studies, 31(3), 285-302.</w:t>
      </w:r>
    </w:p>
    <w:p w14:paraId="73FDE8EF" w14:textId="77777777" w:rsidR="008E0F79" w:rsidRDefault="008E0F79" w:rsidP="008E0F79"/>
    <w:p w14:paraId="6EDE011F" w14:textId="77777777" w:rsidR="008E0F79" w:rsidRDefault="008E0F79" w:rsidP="008E0F79">
      <w:r>
        <w:t>8. Elder, L., &amp; Paul, R. (2009). Critical thinking: The nature of critical and creative thought. Journal of Developmental Education, 33(2), 34-35.</w:t>
      </w:r>
    </w:p>
    <w:p w14:paraId="55DDFC78" w14:textId="77777777" w:rsidR="008E0F79" w:rsidRDefault="008E0F79" w:rsidP="008E0F79"/>
    <w:p w14:paraId="402B6B53" w14:textId="77777777" w:rsidR="008E0F79" w:rsidRDefault="008E0F79" w:rsidP="008E0F79">
      <w:r>
        <w:t>9. Paul, R., &amp; Elder, L. (2013). Critical thinking: The nature of critical and creative thought. Journal of Developmental Education, 37(2), 34-35.</w:t>
      </w:r>
    </w:p>
    <w:p w14:paraId="5CC11FEC" w14:textId="77777777" w:rsidR="008E0F79" w:rsidRDefault="008E0F79" w:rsidP="008E0F79"/>
    <w:p w14:paraId="5B96F82C" w14:textId="77777777" w:rsidR="00BD43F2" w:rsidRDefault="008E0F79" w:rsidP="00BD43F2">
      <w:r>
        <w:t xml:space="preserve">10. Ennis, R. H. (1996). Critical thinking dispositions: Their nature and </w:t>
      </w:r>
      <w:proofErr w:type="spellStart"/>
      <w:r>
        <w:t>assessability</w:t>
      </w:r>
      <w:proofErr w:type="spellEnd"/>
      <w:r>
        <w:t>. Informal Logic, 18(2), 165-182.</w:t>
      </w:r>
    </w:p>
    <w:p w14:paraId="583787AF" w14:textId="1553D9C6" w:rsidR="00BD43F2" w:rsidRDefault="00BD43F2" w:rsidP="00BD43F2">
      <w:r>
        <w:t>11. Cottrell, S. (2019). The Study Skills Handbook. Red Globe Press.</w:t>
      </w:r>
    </w:p>
    <w:p w14:paraId="655D2BD3" w14:textId="77777777" w:rsidR="00BD43F2" w:rsidRDefault="00BD43F2" w:rsidP="00831924"/>
    <w:p w14:paraId="42672308" w14:textId="03D5550D" w:rsidR="00BD43F2" w:rsidRDefault="00083D79" w:rsidP="00831924">
      <w:r>
        <w:t>1</w:t>
      </w:r>
      <w:r w:rsidR="00BD43F2">
        <w:t xml:space="preserve">2. McMillan, K., &amp; </w:t>
      </w:r>
      <w:proofErr w:type="spellStart"/>
      <w:r w:rsidR="00BD43F2">
        <w:t>Weyers</w:t>
      </w:r>
      <w:proofErr w:type="spellEnd"/>
      <w:r w:rsidR="00BD43F2">
        <w:t>, J. (2018). How to Write Essays &amp; Assignments. Pearson.</w:t>
      </w:r>
    </w:p>
    <w:p w14:paraId="09B7BA88" w14:textId="77777777" w:rsidR="00BD43F2" w:rsidRDefault="00BD43F2" w:rsidP="00831924"/>
    <w:p w14:paraId="687BB7F7" w14:textId="2A2C90B7" w:rsidR="00BD43F2" w:rsidRDefault="00083D79" w:rsidP="00831924">
      <w:r>
        <w:t>1</w:t>
      </w:r>
      <w:r w:rsidR="00BD43F2">
        <w:t xml:space="preserve">3. </w:t>
      </w:r>
      <w:proofErr w:type="spellStart"/>
      <w:r w:rsidR="00BD43F2">
        <w:t>Northedge</w:t>
      </w:r>
      <w:proofErr w:type="spellEnd"/>
      <w:r w:rsidR="00BD43F2">
        <w:t>, A. (2005). The Good Study Guide. Open University Press.</w:t>
      </w:r>
    </w:p>
    <w:p w14:paraId="6D4D6049" w14:textId="77777777" w:rsidR="00BD43F2" w:rsidRDefault="00BD43F2" w:rsidP="00831924"/>
    <w:p w14:paraId="4C73BD64" w14:textId="0AB890C7" w:rsidR="00BD43F2" w:rsidRDefault="00083D79" w:rsidP="00831924">
      <w:r>
        <w:t>1</w:t>
      </w:r>
      <w:r w:rsidR="00BD43F2">
        <w:t>4. Biggs, J., &amp; Tang, C. (2011). Teaching for Quality Learning at University: What the Student Does. McGraw-Hill Education.</w:t>
      </w:r>
    </w:p>
    <w:p w14:paraId="0F357C53" w14:textId="77777777" w:rsidR="00BD43F2" w:rsidRDefault="00BD43F2" w:rsidP="00831924"/>
    <w:p w14:paraId="11EF2B36" w14:textId="68CFFFD7" w:rsidR="00BD43F2" w:rsidRDefault="00083D79" w:rsidP="00831924">
      <w:r>
        <w:t>1</w:t>
      </w:r>
      <w:r w:rsidR="00BD43F2">
        <w:t>5. Murray, N., &amp; Moore, S. (2006). The Handbook of Academic Writing: A Fresh Approach. Open University Press.</w:t>
      </w:r>
    </w:p>
    <w:p w14:paraId="5E43C456" w14:textId="77777777" w:rsidR="00083D79" w:rsidRDefault="00083D79" w:rsidP="00831924"/>
    <w:p w14:paraId="44AF67BC" w14:textId="0E96CAD4" w:rsidR="00BD43F2" w:rsidRDefault="00083D79" w:rsidP="00831924">
      <w:r>
        <w:t>1</w:t>
      </w:r>
      <w:r w:rsidR="00BD43F2">
        <w:t>6. Creme, P., &amp; Lea, M. R. (2008). Writing at University: A Guide for Students. Open University Press.</w:t>
      </w:r>
    </w:p>
    <w:p w14:paraId="182B75C9" w14:textId="77777777" w:rsidR="00BD43F2" w:rsidRDefault="00BD43F2" w:rsidP="00831924"/>
    <w:p w14:paraId="5652555E" w14:textId="49EFD3D3" w:rsidR="00BD43F2" w:rsidRDefault="00083D79" w:rsidP="00831924">
      <w:r>
        <w:t>1</w:t>
      </w:r>
      <w:r w:rsidR="00BD43F2">
        <w:t xml:space="preserve">7. </w:t>
      </w:r>
      <w:proofErr w:type="spellStart"/>
      <w:r w:rsidR="00BD43F2">
        <w:t>Greetham</w:t>
      </w:r>
      <w:proofErr w:type="spellEnd"/>
      <w:r w:rsidR="00BD43F2">
        <w:t>, B. (2018). How to Write Better Essays. Macmillan International Higher Education.</w:t>
      </w:r>
    </w:p>
    <w:p w14:paraId="2FA1DD94" w14:textId="77777777" w:rsidR="00BD43F2" w:rsidRDefault="00BD43F2" w:rsidP="00831924"/>
    <w:p w14:paraId="6FBE35DA" w14:textId="109E10F5" w:rsidR="00BD43F2" w:rsidRDefault="00083D79" w:rsidP="00831924">
      <w:r>
        <w:t>1</w:t>
      </w:r>
      <w:r w:rsidR="00BD43F2">
        <w:t xml:space="preserve">8. Tosh, D., &amp; </w:t>
      </w:r>
      <w:proofErr w:type="spellStart"/>
      <w:r w:rsidR="00BD43F2">
        <w:t>Werdmuller</w:t>
      </w:r>
      <w:proofErr w:type="spellEnd"/>
      <w:r w:rsidR="00BD43F2">
        <w:t>, B. (2013). The PhD: A Handbook for Successful Research. Open University Press.</w:t>
      </w:r>
    </w:p>
    <w:p w14:paraId="6F24EA26" w14:textId="77777777" w:rsidR="00BD43F2" w:rsidRDefault="00BD43F2" w:rsidP="00831924"/>
    <w:p w14:paraId="76379AAE" w14:textId="4C309618" w:rsidR="00BD43F2" w:rsidRDefault="00044708" w:rsidP="00831924">
      <w:r>
        <w:t>1</w:t>
      </w:r>
      <w:r w:rsidR="00BD43F2">
        <w:t xml:space="preserve">9. Dawson, C. (2017). Projects in Linguistics and Language Studies: A Practical Guide to Researching Language. </w:t>
      </w:r>
      <w:proofErr w:type="spellStart"/>
      <w:r w:rsidR="00BD43F2">
        <w:t>Routledge</w:t>
      </w:r>
      <w:proofErr w:type="spellEnd"/>
      <w:r w:rsidR="00BD43F2">
        <w:t>.</w:t>
      </w:r>
    </w:p>
    <w:p w14:paraId="4E35EE2F" w14:textId="77777777" w:rsidR="00BD43F2" w:rsidRDefault="00BD43F2" w:rsidP="00831924"/>
    <w:p w14:paraId="05FF6D59" w14:textId="7B41D73F" w:rsidR="00BD43F2" w:rsidRDefault="00044708" w:rsidP="00831924">
      <w:r>
        <w:t>2</w:t>
      </w:r>
      <w:r w:rsidR="00BD43F2">
        <w:t>0. Murray, R. (2011). How to Write a Thesis. McGraw-Hill Education.</w:t>
      </w:r>
    </w:p>
    <w:p w14:paraId="3312B4DE" w14:textId="77777777" w:rsidR="00BD43F2" w:rsidRDefault="00BD43F2" w:rsidP="00831924"/>
    <w:p w14:paraId="6FB171B3" w14:textId="5D277992" w:rsidR="00BD43F2" w:rsidRDefault="003865AB" w:rsidP="00831924">
      <w:r>
        <w:lastRenderedPageBreak/>
        <w:t>2</w:t>
      </w:r>
      <w:r w:rsidR="00BD43F2">
        <w:t>1. Cottrell, S. (2019). Critical Thinking Skills: Effective Analysis, Argument, and Reflection. Red Globe Press.</w:t>
      </w:r>
    </w:p>
    <w:p w14:paraId="0563E40E" w14:textId="77777777" w:rsidR="00BD43F2" w:rsidRDefault="00BD43F2" w:rsidP="00831924"/>
    <w:p w14:paraId="6430A282" w14:textId="31C30DFC" w:rsidR="00BD43F2" w:rsidRDefault="003865AB" w:rsidP="00831924">
      <w:r>
        <w:t>2</w:t>
      </w:r>
      <w:r w:rsidR="00BD43F2">
        <w:t xml:space="preserve">2. </w:t>
      </w:r>
      <w:proofErr w:type="spellStart"/>
      <w:r w:rsidR="00BD43F2">
        <w:t>Blaxter</w:t>
      </w:r>
      <w:proofErr w:type="spellEnd"/>
      <w:r w:rsidR="00BD43F2">
        <w:t>, L., Hughes, C., &amp; Tight, M. (2010). How to Research. McGraw-Hill Education.</w:t>
      </w:r>
    </w:p>
    <w:p w14:paraId="38D7429F" w14:textId="77777777" w:rsidR="00BD43F2" w:rsidRDefault="00BD43F2" w:rsidP="00831924"/>
    <w:p w14:paraId="3523AF18" w14:textId="423AEBCA" w:rsidR="00BD43F2" w:rsidRDefault="003865AB" w:rsidP="00831924">
      <w:r>
        <w:t>2</w:t>
      </w:r>
      <w:r w:rsidR="00BD43F2">
        <w:t xml:space="preserve">3. Swales, J. M., &amp; </w:t>
      </w:r>
      <w:proofErr w:type="spellStart"/>
      <w:r w:rsidR="00BD43F2">
        <w:t>Feak</w:t>
      </w:r>
      <w:proofErr w:type="spellEnd"/>
      <w:r w:rsidR="00BD43F2">
        <w:t>, C. B. (2012). Academic Writing for Graduate Students: Essential Tasks and Skills. University of Michigan Press.</w:t>
      </w:r>
    </w:p>
    <w:p w14:paraId="350103B0" w14:textId="77777777" w:rsidR="00BD43F2" w:rsidRDefault="00BD43F2" w:rsidP="00831924"/>
    <w:p w14:paraId="02F733DC" w14:textId="3340D7B8" w:rsidR="00BD43F2" w:rsidRDefault="003865AB" w:rsidP="00831924">
      <w:r>
        <w:t>2</w:t>
      </w:r>
      <w:r w:rsidR="00BD43F2">
        <w:t>4. Murray, N., &amp; Moore, S. (2019). The Handbook of Academic Writing for Librarians. Chandos Publishing.</w:t>
      </w:r>
    </w:p>
    <w:p w14:paraId="027A0412" w14:textId="77777777" w:rsidR="00FE4FD7" w:rsidRDefault="00FE4FD7" w:rsidP="00831924"/>
    <w:p w14:paraId="399F133E" w14:textId="6EB2B9C6" w:rsidR="00FE4FD7" w:rsidRDefault="008F0DF4" w:rsidP="00831924">
      <w:r>
        <w:t xml:space="preserve">25. </w:t>
      </w:r>
      <w:proofErr w:type="spellStart"/>
      <w:r w:rsidRPr="008F0DF4">
        <w:t>Haber</w:t>
      </w:r>
      <w:proofErr w:type="spellEnd"/>
      <w:r w:rsidRPr="008F0DF4">
        <w:t>, J. (2020) Critical thinking . Cambridge, Massachusetts ; London, England :; Cambridge, Massachusetts ; London, England :, The MIT Press.</w:t>
      </w:r>
      <w:r w:rsidR="00ED1E84">
        <w:t xml:space="preserve"> </w:t>
      </w:r>
      <w:r w:rsidR="00117131">
        <w:t>(chapter 9)</w:t>
      </w:r>
    </w:p>
    <w:p w14:paraId="1D07663C" w14:textId="77777777" w:rsidR="002E54E4" w:rsidRDefault="002E54E4" w:rsidP="00831924"/>
    <w:p w14:paraId="0966838C" w14:textId="212EA478" w:rsidR="002E54E4" w:rsidRDefault="002E54E4" w:rsidP="00831924">
      <w:r>
        <w:t xml:space="preserve">26. </w:t>
      </w:r>
      <w:proofErr w:type="spellStart"/>
      <w:r w:rsidRPr="002E54E4">
        <w:t>Nappi</w:t>
      </w:r>
      <w:proofErr w:type="spellEnd"/>
      <w:r w:rsidRPr="002E54E4">
        <w:t>, J.S. (2017) The Importance of Questioning in Developing Critical Thinking Skills. Delta Kappa Gamma Bulletin. 84 (1), 30–42.</w:t>
      </w:r>
    </w:p>
    <w:p w14:paraId="6B8FD0A3" w14:textId="77777777" w:rsidR="00216D10" w:rsidRDefault="00216D10"/>
    <w:p w14:paraId="4406308C" w14:textId="77777777" w:rsidR="003E3897" w:rsidRDefault="003E3897"/>
    <w:p w14:paraId="454C832D" w14:textId="77777777" w:rsidR="003E3897" w:rsidRDefault="003E3897"/>
    <w:p w14:paraId="7AC30AAB" w14:textId="77777777" w:rsidR="003E3897" w:rsidRDefault="003E3897"/>
    <w:p w14:paraId="0BCAD74D" w14:textId="77777777" w:rsidR="003E3897" w:rsidRDefault="003E3897"/>
    <w:p w14:paraId="70183BD7" w14:textId="77777777" w:rsidR="003E3897" w:rsidRDefault="003E3897" w:rsidP="003E3897">
      <w:r>
        <w:t>The Importance of Critical Thinking at Work</w:t>
      </w:r>
    </w:p>
    <w:p w14:paraId="6CBCA9C7" w14:textId="77777777" w:rsidR="003E3897" w:rsidRDefault="003E3897" w:rsidP="003E3897"/>
    <w:p w14:paraId="1CCA2F1B" w14:textId="77777777" w:rsidR="003E3897" w:rsidRDefault="003E3897" w:rsidP="003E3897">
      <w:r>
        <w:t>Introduction</w:t>
      </w:r>
    </w:p>
    <w:p w14:paraId="137DE35F" w14:textId="77777777" w:rsidR="003E3897" w:rsidRDefault="003E3897" w:rsidP="003E3897"/>
    <w:p w14:paraId="5F886EB4" w14:textId="156B2A59" w:rsidR="003E3897" w:rsidRDefault="003E3897" w:rsidP="003E3897">
      <w:r>
        <w:t xml:space="preserve">In today's rapidly changing and complex business environment, critical thinking has become an essential skill for employees at all levels. Critical thinking refers to the ability to objectively </w:t>
      </w:r>
      <w:r w:rsidR="00D67B8A">
        <w:t>analyse</w:t>
      </w:r>
      <w:r>
        <w:t xml:space="preserve"> and evaluate information, ideas, and situations in order to make informed decisions and solve problems effectively. It involves questioning assumptions, considering multiple perspectives, and applying logical reasoning to arrive at well-reasoned conclusions. This essay will discuss the importance of critical thinking at work and how it can benefit individuals and </w:t>
      </w:r>
      <w:r w:rsidR="00D67B8A">
        <w:t>organisations</w:t>
      </w:r>
      <w:r>
        <w:t>.</w:t>
      </w:r>
    </w:p>
    <w:p w14:paraId="7ED43203" w14:textId="77777777" w:rsidR="000174A6" w:rsidRDefault="000174A6" w:rsidP="003E3897"/>
    <w:p w14:paraId="79333C2F" w14:textId="62F95501" w:rsidR="000174A6" w:rsidRPr="00A91D22" w:rsidRDefault="00EF63BC" w:rsidP="003E3897">
      <w:pPr>
        <w:rPr>
          <w:highlight w:val="red"/>
        </w:rPr>
      </w:pPr>
      <w:r>
        <w:t xml:space="preserve"> </w:t>
      </w:r>
      <w:r w:rsidR="00B87788" w:rsidRPr="00A91D22">
        <w:rPr>
          <w:highlight w:val="red"/>
        </w:rPr>
        <w:t xml:space="preserve">The constantly changing </w:t>
      </w:r>
      <w:r w:rsidR="00935ED6" w:rsidRPr="00A91D22">
        <w:rPr>
          <w:highlight w:val="red"/>
        </w:rPr>
        <w:t xml:space="preserve">working and academic </w:t>
      </w:r>
      <w:r w:rsidR="00E808D4" w:rsidRPr="00A91D22">
        <w:rPr>
          <w:highlight w:val="red"/>
        </w:rPr>
        <w:t xml:space="preserve">environments have </w:t>
      </w:r>
      <w:r w:rsidR="005D091C" w:rsidRPr="00A91D22">
        <w:rPr>
          <w:highlight w:val="red"/>
        </w:rPr>
        <w:t>l</w:t>
      </w:r>
      <w:r w:rsidR="008F317B" w:rsidRPr="00A91D22">
        <w:rPr>
          <w:highlight w:val="red"/>
        </w:rPr>
        <w:t xml:space="preserve">ed </w:t>
      </w:r>
      <w:r w:rsidR="005D091C" w:rsidRPr="00A91D22">
        <w:rPr>
          <w:highlight w:val="red"/>
        </w:rPr>
        <w:t xml:space="preserve"> the </w:t>
      </w:r>
      <w:r w:rsidR="008F317B" w:rsidRPr="00A91D22">
        <w:rPr>
          <w:highlight w:val="red"/>
        </w:rPr>
        <w:t>skill of thinking critically</w:t>
      </w:r>
      <w:r w:rsidR="00384FAD" w:rsidRPr="00A91D22">
        <w:rPr>
          <w:highlight w:val="red"/>
        </w:rPr>
        <w:t xml:space="preserve"> to become essential for both students and workers. </w:t>
      </w:r>
      <w:r w:rsidR="00CA7A10" w:rsidRPr="00A91D22">
        <w:rPr>
          <w:highlight w:val="red"/>
        </w:rPr>
        <w:t>[Definition from book]</w:t>
      </w:r>
      <w:r w:rsidR="00723309" w:rsidRPr="00A91D22">
        <w:rPr>
          <w:highlight w:val="red"/>
        </w:rPr>
        <w:t>. [</w:t>
      </w:r>
      <w:r w:rsidR="00AE30EC" w:rsidRPr="00A91D22">
        <w:rPr>
          <w:highlight w:val="red"/>
        </w:rPr>
        <w:t>citation about what it involves]</w:t>
      </w:r>
      <w:r w:rsidR="00142DC8" w:rsidRPr="00A91D22">
        <w:rPr>
          <w:highlight w:val="red"/>
        </w:rPr>
        <w:t>.</w:t>
      </w:r>
    </w:p>
    <w:p w14:paraId="564E6C84" w14:textId="77777777" w:rsidR="00142DC8" w:rsidRPr="00A91D22" w:rsidRDefault="00142DC8" w:rsidP="003E3897">
      <w:pPr>
        <w:rPr>
          <w:highlight w:val="red"/>
        </w:rPr>
      </w:pPr>
    </w:p>
    <w:p w14:paraId="100BDC44" w14:textId="0CE42A46" w:rsidR="003E3897" w:rsidRDefault="00142DC8" w:rsidP="003E3897">
      <w:r w:rsidRPr="00A91D22">
        <w:rPr>
          <w:highlight w:val="red"/>
        </w:rPr>
        <w:t xml:space="preserve">This report will </w:t>
      </w:r>
      <w:r w:rsidR="00D84410" w:rsidRPr="00A91D22">
        <w:rPr>
          <w:highlight w:val="red"/>
        </w:rPr>
        <w:t xml:space="preserve">bring to the spotlight </w:t>
      </w:r>
      <w:r w:rsidR="0090263B" w:rsidRPr="00A91D22">
        <w:rPr>
          <w:highlight w:val="red"/>
        </w:rPr>
        <w:t xml:space="preserve">how significant critical thinking is </w:t>
      </w:r>
      <w:r w:rsidR="00776141" w:rsidRPr="00A91D22">
        <w:rPr>
          <w:highlight w:val="red"/>
        </w:rPr>
        <w:t>in both the academic and</w:t>
      </w:r>
      <w:r w:rsidR="00D350F4" w:rsidRPr="00A91D22">
        <w:rPr>
          <w:highlight w:val="red"/>
        </w:rPr>
        <w:t xml:space="preserve"> </w:t>
      </w:r>
      <w:r w:rsidR="007D66B4" w:rsidRPr="00A91D22">
        <w:rPr>
          <w:highlight w:val="red"/>
        </w:rPr>
        <w:t>p</w:t>
      </w:r>
      <w:r w:rsidR="00D350F4" w:rsidRPr="00A91D22">
        <w:rPr>
          <w:highlight w:val="red"/>
        </w:rPr>
        <w:t xml:space="preserve">rofessional </w:t>
      </w:r>
      <w:r w:rsidR="007D66B4" w:rsidRPr="00A91D22">
        <w:rPr>
          <w:highlight w:val="red"/>
        </w:rPr>
        <w:t>contexts.</w:t>
      </w:r>
    </w:p>
    <w:p w14:paraId="32B8426F" w14:textId="77777777" w:rsidR="00A91D22" w:rsidRDefault="00A91D22" w:rsidP="003E3897"/>
    <w:p w14:paraId="320DCD42" w14:textId="684824CA" w:rsidR="003E3897" w:rsidRDefault="003E3897" w:rsidP="003E3897">
      <w:r>
        <w:t>Enhanced Decision Making</w:t>
      </w:r>
    </w:p>
    <w:p w14:paraId="56882B6D" w14:textId="77777777" w:rsidR="003E3897" w:rsidRDefault="003E3897" w:rsidP="003E3897"/>
    <w:p w14:paraId="40F6D541" w14:textId="7AF6F2A6" w:rsidR="003E3897" w:rsidRDefault="003E3897" w:rsidP="003E3897">
      <w:r>
        <w:t xml:space="preserve">One of the primary benefits of critical thinking in the workplace is improved decision making. Critical thinkers are able to gather and assess relevant information, weigh different options, and consider potential consequences before making a decision. They are less likely to rely on biases or make impulsive choices based on limited information. Instead, they take a systematic and logical approach, considering both short-term and long-term implications. This leads to more informed and effective decision making, which can positively impact the overall performance and success of an </w:t>
      </w:r>
      <w:r w:rsidR="00D67B8A">
        <w:t>organisation</w:t>
      </w:r>
      <w:r>
        <w:t>.</w:t>
      </w:r>
    </w:p>
    <w:p w14:paraId="58600497" w14:textId="77777777" w:rsidR="003E3897" w:rsidRDefault="003E3897" w:rsidP="003E3897"/>
    <w:p w14:paraId="769CF6DC" w14:textId="77777777" w:rsidR="003E3897" w:rsidRDefault="003E3897" w:rsidP="003E3897">
      <w:r>
        <w:t>Problem Solving</w:t>
      </w:r>
    </w:p>
    <w:p w14:paraId="7EB7463C" w14:textId="77777777" w:rsidR="003E3897" w:rsidRDefault="003E3897" w:rsidP="003E3897"/>
    <w:p w14:paraId="580E76CA" w14:textId="5818FED4" w:rsidR="003E3897" w:rsidRDefault="003E3897" w:rsidP="003E3897">
      <w:r>
        <w:lastRenderedPageBreak/>
        <w:t xml:space="preserve">Critical thinking is closely linked to problem-solving skills. In today's dynamic business environment, </w:t>
      </w:r>
      <w:r w:rsidR="00D67B8A">
        <w:t>organisations</w:t>
      </w:r>
      <w:r>
        <w:t xml:space="preserve"> face a wide range of challenges and problems that require innovative solutions. Critical thinkers are adept at identifying and defining problems, </w:t>
      </w:r>
      <w:r w:rsidR="00D67B8A">
        <w:t>analysing</w:t>
      </w:r>
      <w:r>
        <w:t xml:space="preserve"> root causes, and generating creative solutions. They are not afraid to challenge the status quo and think outside the box. By approaching problems with a critical mindset, individuals can develop innovative and effective solutions that drive </w:t>
      </w:r>
      <w:r w:rsidR="00D67B8A">
        <w:t>organisational</w:t>
      </w:r>
      <w:r>
        <w:t xml:space="preserve"> growth and success.</w:t>
      </w:r>
    </w:p>
    <w:p w14:paraId="3DEFFB20" w14:textId="77777777" w:rsidR="003E3897" w:rsidRDefault="003E3897" w:rsidP="003E3897"/>
    <w:p w14:paraId="3A81C900" w14:textId="77777777" w:rsidR="003E3897" w:rsidRDefault="003E3897" w:rsidP="003E3897">
      <w:r>
        <w:t>Effective Communication</w:t>
      </w:r>
    </w:p>
    <w:p w14:paraId="2008DEB1" w14:textId="77777777" w:rsidR="003E3897" w:rsidRDefault="003E3897" w:rsidP="003E3897"/>
    <w:p w14:paraId="0F53F00A" w14:textId="7E3A7136" w:rsidR="003E3897" w:rsidRDefault="003E3897" w:rsidP="003E3897">
      <w:r>
        <w:t xml:space="preserve">Critical thinking also plays a crucial role in effective communication. It enables individuals to express their thoughts and ideas clearly and concisely, while also being open to different perspectives and feedback. Critical thinkers are skilled at </w:t>
      </w:r>
      <w:r w:rsidR="009D42A6">
        <w:t>analysing</w:t>
      </w:r>
      <w:r>
        <w:t xml:space="preserve"> and evaluating arguments, </w:t>
      </w:r>
      <w:r w:rsidR="009D42A6">
        <w:t>recognising</w:t>
      </w:r>
      <w:r>
        <w:t xml:space="preserve"> logical fallacies, and presenting their own ideas in a logical and persuasive manner. This enhances their ability to communicate effectively with colleagues, clients, and stakeholders, fostering collaboration and building strong relationships. Effective communication is essential for successful teamwork, negotiation, and leadership, making critical thinking a valuable asset in the workplace.</w:t>
      </w:r>
    </w:p>
    <w:p w14:paraId="222C6AE7" w14:textId="77777777" w:rsidR="003E3897" w:rsidRDefault="003E3897" w:rsidP="003E3897"/>
    <w:p w14:paraId="1D0DED65" w14:textId="77777777" w:rsidR="003E3897" w:rsidRDefault="003E3897" w:rsidP="003E3897">
      <w:r>
        <w:t>Adaptability and Flexibility</w:t>
      </w:r>
    </w:p>
    <w:p w14:paraId="3A590E7D" w14:textId="77777777" w:rsidR="003E3897" w:rsidRDefault="003E3897" w:rsidP="003E3897"/>
    <w:p w14:paraId="058DA03D" w14:textId="3247092B" w:rsidR="003E3897" w:rsidRDefault="003E3897" w:rsidP="003E3897">
      <w:r>
        <w:t xml:space="preserve">In today's fast-paced and ever-changing business landscape, adaptability and flexibility are key to success. Critical thinkers are more likely to embrace change and adapt to new situations and challenges. They are open-minded and willing to consider alternative viewpoints, which allows them to adapt their thinking and approach as needed. This flexibility enables individuals to navigate uncertainty and ambiguity, making them valuable assets in dynamic and evolving </w:t>
      </w:r>
      <w:r w:rsidR="009D42A6">
        <w:t>organisations</w:t>
      </w:r>
      <w:r>
        <w:t xml:space="preserve">. By fostering a culture of critical thinking, </w:t>
      </w:r>
      <w:r w:rsidR="009D42A6">
        <w:t>organisations</w:t>
      </w:r>
      <w:r>
        <w:t xml:space="preserve"> can better equip their employees to handle change and drive innovation.</w:t>
      </w:r>
    </w:p>
    <w:p w14:paraId="2548FAEF" w14:textId="77777777" w:rsidR="003E3897" w:rsidRDefault="003E3897" w:rsidP="003E3897"/>
    <w:p w14:paraId="7BCF7431" w14:textId="77777777" w:rsidR="003E3897" w:rsidRDefault="003E3897" w:rsidP="003E3897">
      <w:r>
        <w:t>Improved Problem Identification</w:t>
      </w:r>
    </w:p>
    <w:p w14:paraId="60A9860B" w14:textId="77777777" w:rsidR="003E3897" w:rsidRDefault="003E3897" w:rsidP="003E3897"/>
    <w:p w14:paraId="628832C7" w14:textId="7196A610" w:rsidR="003E3897" w:rsidRDefault="003E3897" w:rsidP="003E3897">
      <w:r>
        <w:t xml:space="preserve">Critical thinking not only helps in problem-solving but also in problem identification. Often, the root cause of a problem may not be immediately apparent, and critical thinking skills are required to identify and address underlying issues. By critically </w:t>
      </w:r>
      <w:r w:rsidR="009D42A6">
        <w:t>analysing</w:t>
      </w:r>
      <w:r>
        <w:t xml:space="preserve"> situations and asking probing questions, individuals can uncover hidden problems and address them before they escalate. This proactive approach to problem identification can save time, resources, and prevent potential crises. It also demonstrates a proactive and solution-oriented mindset, which is highly valued in the workplace.</w:t>
      </w:r>
    </w:p>
    <w:p w14:paraId="1E10F3E2" w14:textId="77777777" w:rsidR="003E3897" w:rsidRDefault="003E3897" w:rsidP="003E3897"/>
    <w:p w14:paraId="0B68D4AF" w14:textId="77777777" w:rsidR="003E3897" w:rsidRDefault="003E3897" w:rsidP="003E3897">
      <w:r>
        <w:t>Ethical Decision Making</w:t>
      </w:r>
    </w:p>
    <w:p w14:paraId="4FB3FE29" w14:textId="77777777" w:rsidR="003E3897" w:rsidRDefault="003E3897" w:rsidP="003E3897"/>
    <w:p w14:paraId="472A5AC3" w14:textId="0F7285AC" w:rsidR="003E3897" w:rsidRDefault="003E3897" w:rsidP="003E3897">
      <w:r>
        <w:t xml:space="preserve">Ethical decision making is a critical aspect of business operations. </w:t>
      </w:r>
      <w:r w:rsidR="009D42A6">
        <w:t>Organisations</w:t>
      </w:r>
      <w:r>
        <w:t xml:space="preserve"> are increasingly expected to act ethically and responsibly, considering the impact of their decisions on various stakeholders. Critical thinking helps individuals navigate ethical dilemmas by evaluating different perspectives, considering the consequences of their actions, and making decisions that align with ethical principles. By incorporating critical thinking into their decision-making process, individuals can make ethical choices that uphold the values and reputation of their </w:t>
      </w:r>
      <w:r w:rsidR="009D42A6">
        <w:t>organisation</w:t>
      </w:r>
      <w:r>
        <w:t>.</w:t>
      </w:r>
    </w:p>
    <w:p w14:paraId="3EE8CBF3" w14:textId="77777777" w:rsidR="003E3897" w:rsidRDefault="003E3897" w:rsidP="003E3897"/>
    <w:p w14:paraId="03E4EC58" w14:textId="77777777" w:rsidR="003E3897" w:rsidRDefault="003E3897" w:rsidP="003E3897">
      <w:r>
        <w:t>Innovation and Creativity</w:t>
      </w:r>
    </w:p>
    <w:p w14:paraId="004B8EE4" w14:textId="77777777" w:rsidR="003E3897" w:rsidRDefault="003E3897" w:rsidP="003E3897"/>
    <w:p w14:paraId="6DB566AA" w14:textId="3523A0CD" w:rsidR="003E3897" w:rsidRDefault="003E3897" w:rsidP="003E3897">
      <w:r>
        <w:t xml:space="preserve">Critical thinking is closely linked to innovation and creativity. By challenging assumptions and exploring different perspectives, critical thinkers can generate new ideas and approaches. They are not bound by conventional thinking and are willing to take risks and experiment with new solutions. This mindset fosters a culture of innovation within </w:t>
      </w:r>
      <w:r w:rsidR="009D42A6">
        <w:t>organisations</w:t>
      </w:r>
      <w:r>
        <w:t xml:space="preserve">, driving continuous improvement </w:t>
      </w:r>
      <w:r>
        <w:lastRenderedPageBreak/>
        <w:t xml:space="preserve">and competitive advantage. Critical thinkers are more likely to identify opportunities for innovation, develop creative solutions, and contribute to the growth and success of their </w:t>
      </w:r>
      <w:r w:rsidR="009D42A6">
        <w:t>organisations</w:t>
      </w:r>
      <w:r>
        <w:t>.</w:t>
      </w:r>
    </w:p>
    <w:p w14:paraId="63307D8B" w14:textId="77777777" w:rsidR="003E3897" w:rsidRDefault="003E3897" w:rsidP="003E3897"/>
    <w:p w14:paraId="564D3A67" w14:textId="77777777" w:rsidR="003E3897" w:rsidRDefault="003E3897" w:rsidP="003E3897">
      <w:r>
        <w:t>Conclusion</w:t>
      </w:r>
    </w:p>
    <w:p w14:paraId="6BC65363" w14:textId="77777777" w:rsidR="003E3897" w:rsidRDefault="003E3897" w:rsidP="003E3897"/>
    <w:p w14:paraId="79485651" w14:textId="0A2555FE" w:rsidR="003E3897" w:rsidRDefault="003E3897">
      <w:r>
        <w:t xml:space="preserve">In conclusion, critical thinking is a vital skill in today's workplace. It enhances decision making, problem-solving, communication, adaptability, and problem identification. It also promotes ethical decision making, innovation, and creativity. </w:t>
      </w:r>
      <w:r w:rsidR="009D42A6">
        <w:t>Organisations</w:t>
      </w:r>
      <w:r>
        <w:t xml:space="preserve"> that foster a culture of critical thinking can benefit from improved performance, increased innovation, and a competitive edge. Individuals who develop and apply critical thinking skills can enhance their professional growth, contribute to their </w:t>
      </w:r>
      <w:r w:rsidR="009965B0">
        <w:t>organisation’s</w:t>
      </w:r>
      <w:r>
        <w:t xml:space="preserve"> success, and navigate the complexities of the modern business environment. Therefore, investing in the development of critical thinking skills is crucial for individuals and </w:t>
      </w:r>
      <w:proofErr w:type="spellStart"/>
      <w:r>
        <w:t>organizations</w:t>
      </w:r>
      <w:proofErr w:type="spellEnd"/>
      <w:r>
        <w:t xml:space="preserve"> alike.</w:t>
      </w:r>
    </w:p>
    <w:p w14:paraId="19575DCE" w14:textId="77777777" w:rsidR="00896938" w:rsidRDefault="00896938"/>
    <w:p w14:paraId="3966E2E8" w14:textId="77777777" w:rsidR="00896938" w:rsidRDefault="00896938"/>
    <w:p w14:paraId="3316FC0E" w14:textId="77777777" w:rsidR="00896938" w:rsidRDefault="00896938"/>
    <w:p w14:paraId="3CA2C9CF" w14:textId="167877BA" w:rsidR="00896938" w:rsidRDefault="00896938">
      <w:r w:rsidRPr="00896938">
        <w:t xml:space="preserve">Thesis statement: The importance of critical thinking in the workplace cannot be overstated, as it enhances decision making, problem-solving, communication, adaptability, ethical decision making, and fosters innovation and creativity, ultimately leading to individual and </w:t>
      </w:r>
      <w:proofErr w:type="spellStart"/>
      <w:r w:rsidRPr="00896938">
        <w:t>organizational</w:t>
      </w:r>
      <w:proofErr w:type="spellEnd"/>
      <w:r w:rsidRPr="00896938">
        <w:t xml:space="preserve"> success.</w:t>
      </w:r>
    </w:p>
    <w:p w14:paraId="3F1DBB8C" w14:textId="77777777" w:rsidR="000B3AFD" w:rsidRDefault="000B3AFD"/>
    <w:p w14:paraId="02D1D5E2" w14:textId="77777777" w:rsidR="000B3AFD" w:rsidRDefault="000B3AFD"/>
    <w:p w14:paraId="717ADF17" w14:textId="77777777" w:rsidR="000B3AFD" w:rsidRDefault="000B3AFD"/>
    <w:p w14:paraId="121B2103" w14:textId="77777777" w:rsidR="000B3AFD" w:rsidRDefault="000B3AFD"/>
    <w:p w14:paraId="12C514AF" w14:textId="77777777" w:rsidR="000B3AFD" w:rsidRDefault="000B3AFD" w:rsidP="000B3AFD">
      <w:r>
        <w:t>Chapter 8 of Stella Cottrell's book "The Study Skills Handbook" (2019) focuses on critical thinking and analysis. The chapter provides practical guidance and strategies for developing critical thinking skills, which are essential for academic success.</w:t>
      </w:r>
    </w:p>
    <w:p w14:paraId="2DB73CD1" w14:textId="77777777" w:rsidR="000B3AFD" w:rsidRDefault="000B3AFD" w:rsidP="000B3AFD"/>
    <w:p w14:paraId="69A4DD17" w14:textId="77777777" w:rsidR="000B3AFD" w:rsidRDefault="000B3AFD" w:rsidP="000B3AFD">
      <w:r>
        <w:t xml:space="preserve">Cottrell begins by explaining the importance of critical thinking in academic work, highlighting its role in </w:t>
      </w:r>
      <w:proofErr w:type="spellStart"/>
      <w:r>
        <w:t>analyzing</w:t>
      </w:r>
      <w:proofErr w:type="spellEnd"/>
      <w:r>
        <w:t xml:space="preserve"> information, evaluating arguments, and forming well-reasoned conclusions. She </w:t>
      </w:r>
      <w:proofErr w:type="spellStart"/>
      <w:r>
        <w:t>emphasizes</w:t>
      </w:r>
      <w:proofErr w:type="spellEnd"/>
      <w:r>
        <w:t xml:space="preserve"> that critical thinking goes beyond simply accepting information at face value and encourages readers to question assumptions, consider different perspectives, and engage in independent thinking.</w:t>
      </w:r>
    </w:p>
    <w:p w14:paraId="74C299E9" w14:textId="77777777" w:rsidR="000B3AFD" w:rsidRDefault="000B3AFD" w:rsidP="000B3AFD"/>
    <w:p w14:paraId="689788B0" w14:textId="77777777" w:rsidR="000B3AFD" w:rsidRDefault="000B3AFD" w:rsidP="000B3AFD">
      <w:r>
        <w:t xml:space="preserve">The chapter then explores various techniques and approaches to enhance critical thinking. Cottrell introduces the concept of "thinking traps" and provides strategies to overcome them, such as </w:t>
      </w:r>
      <w:proofErr w:type="spellStart"/>
      <w:r>
        <w:t>recognizing</w:t>
      </w:r>
      <w:proofErr w:type="spellEnd"/>
      <w:r>
        <w:t xml:space="preserve"> biases, avoiding emotional reasoning, and challenging </w:t>
      </w:r>
      <w:proofErr w:type="spellStart"/>
      <w:r>
        <w:t>generalizations</w:t>
      </w:r>
      <w:proofErr w:type="spellEnd"/>
      <w:r>
        <w:t>. She also discusses the importance of evidence-based reasoning and provides tips on how to evaluate sources and assess the credibility of information.</w:t>
      </w:r>
    </w:p>
    <w:p w14:paraId="1863AA52" w14:textId="77777777" w:rsidR="000B3AFD" w:rsidRDefault="000B3AFD" w:rsidP="000B3AFD"/>
    <w:p w14:paraId="4289D239" w14:textId="77777777" w:rsidR="000B3AFD" w:rsidRDefault="000B3AFD" w:rsidP="000B3AFD">
      <w:r>
        <w:t xml:space="preserve">Furthermore, Cottrell </w:t>
      </w:r>
      <w:proofErr w:type="spellStart"/>
      <w:r>
        <w:t>emphasizes</w:t>
      </w:r>
      <w:proofErr w:type="spellEnd"/>
      <w:r>
        <w:t xml:space="preserve"> the significance of effective analysis in academic work. She introduces the "PEEL" framework, which stands for Point, Evidence, Explanation, and Link, as a structure for </w:t>
      </w:r>
      <w:proofErr w:type="spellStart"/>
      <w:r>
        <w:t>organizing</w:t>
      </w:r>
      <w:proofErr w:type="spellEnd"/>
      <w:r>
        <w:t xml:space="preserve"> and presenting arguments. This framework helps students develop coherent and well-supported arguments in their writing.</w:t>
      </w:r>
    </w:p>
    <w:p w14:paraId="3C52A4A8" w14:textId="77777777" w:rsidR="000B3AFD" w:rsidRDefault="000B3AFD" w:rsidP="000B3AFD"/>
    <w:p w14:paraId="4983939A" w14:textId="77777777" w:rsidR="000B3AFD" w:rsidRDefault="000B3AFD" w:rsidP="000B3AFD">
      <w:r>
        <w:t xml:space="preserve">The chapter also covers critical reading skills, including active reading, note-taking, and </w:t>
      </w:r>
      <w:proofErr w:type="spellStart"/>
      <w:r>
        <w:t>summarizing</w:t>
      </w:r>
      <w:proofErr w:type="spellEnd"/>
      <w:r>
        <w:t xml:space="preserve">. Cottrell provides techniques for engaging with texts, such as highlighting key points, asking questions, and making connections. She also </w:t>
      </w:r>
      <w:proofErr w:type="spellStart"/>
      <w:r>
        <w:t>emphasizes</w:t>
      </w:r>
      <w:proofErr w:type="spellEnd"/>
      <w:r>
        <w:t xml:space="preserve"> the importance of critically evaluating sources and distinguishing between reliable and unreliable information.</w:t>
      </w:r>
    </w:p>
    <w:p w14:paraId="57C25B3A" w14:textId="77777777" w:rsidR="000B3AFD" w:rsidRDefault="000B3AFD" w:rsidP="000B3AFD"/>
    <w:p w14:paraId="5632A991" w14:textId="77777777" w:rsidR="000B3AFD" w:rsidRDefault="000B3AFD" w:rsidP="000B3AFD">
      <w:r>
        <w:lastRenderedPageBreak/>
        <w:t>Additionally, Cottrell addresses critical thinking in group work and discussions. She provides strategies for active listening, constructive questioning, and respectful debate. She also highlights the importance of considering different perspectives and being open to alternative viewpoints.</w:t>
      </w:r>
    </w:p>
    <w:p w14:paraId="70A01649" w14:textId="77777777" w:rsidR="000B3AFD" w:rsidRDefault="000B3AFD" w:rsidP="000B3AFD"/>
    <w:p w14:paraId="4883DCF7" w14:textId="77777777" w:rsidR="000B3AFD" w:rsidRDefault="000B3AFD" w:rsidP="000B3AFD">
      <w:r>
        <w:t xml:space="preserve">Throughout the chapter, Cottrell includes practical exercises and activities to help readers apply and develop their critical thinking skills. These exercises range from </w:t>
      </w:r>
      <w:proofErr w:type="spellStart"/>
      <w:r>
        <w:t>analyzing</w:t>
      </w:r>
      <w:proofErr w:type="spellEnd"/>
      <w:r>
        <w:t xml:space="preserve"> arguments and identifying logical fallacies to evaluating research studies and practicing critical reading techniques.</w:t>
      </w:r>
    </w:p>
    <w:p w14:paraId="05C0BF88" w14:textId="77777777" w:rsidR="000B3AFD" w:rsidRDefault="000B3AFD" w:rsidP="000B3AFD"/>
    <w:p w14:paraId="42004EC9" w14:textId="4E80890A" w:rsidR="000B3AFD" w:rsidRDefault="000B3AFD">
      <w:r>
        <w:t xml:space="preserve">In summary, Chapter 8 of "The Study Skills Handbook" by Stella Cottrell provides a comprehensive guide to developing critical thinking and analysis skills. It </w:t>
      </w:r>
      <w:proofErr w:type="spellStart"/>
      <w:r>
        <w:t>emphasizes</w:t>
      </w:r>
      <w:proofErr w:type="spellEnd"/>
      <w:r>
        <w:t xml:space="preserve"> the importance of questioning assumptions, evaluating evidence, and engaging in independent thinking. The chapter offers practical strategies and exercises to enhance critical thinking in various academic contexts, including reading, writing, and group work. By mastering these skills, readers can become more effective and confident learners.</w:t>
      </w:r>
    </w:p>
    <w:p w14:paraId="7D83B9B2" w14:textId="77777777" w:rsidR="000D5ED9" w:rsidRDefault="000D5ED9"/>
    <w:p w14:paraId="7D7BB473" w14:textId="77777777" w:rsidR="009D693F" w:rsidRDefault="009D693F" w:rsidP="009D693F">
      <w:r>
        <w:t xml:space="preserve">The importance of critical thinking in the academic environment cannot be overstated. Critical thinking is a vital skill that enables students to </w:t>
      </w:r>
      <w:proofErr w:type="spellStart"/>
      <w:r>
        <w:t>analyze</w:t>
      </w:r>
      <w:proofErr w:type="spellEnd"/>
      <w:r>
        <w:t xml:space="preserve"> information, evaluate arguments, and form well-reasoned conclusions. It goes beyond simply accepting information at face value and encourages students to question assumptions, consider different perspectives, and engage in independent thinking. Here are some key reasons why critical thinking is crucial in the academic environment:</w:t>
      </w:r>
    </w:p>
    <w:p w14:paraId="0DC69F15" w14:textId="77777777" w:rsidR="009D693F" w:rsidRDefault="009D693F" w:rsidP="009D693F"/>
    <w:p w14:paraId="17D1B37C" w14:textId="77777777" w:rsidR="009D693F" w:rsidRDefault="009D693F" w:rsidP="009D693F">
      <w:r>
        <w:t xml:space="preserve">1. </w:t>
      </w:r>
      <w:proofErr w:type="spellStart"/>
      <w:r>
        <w:t>Analyzing</w:t>
      </w:r>
      <w:proofErr w:type="spellEnd"/>
      <w:r>
        <w:t xml:space="preserve"> information: Critical thinking allows students to critically evaluate and </w:t>
      </w:r>
      <w:proofErr w:type="spellStart"/>
      <w:r>
        <w:t>analyze</w:t>
      </w:r>
      <w:proofErr w:type="spellEnd"/>
      <w:r>
        <w:t xml:space="preserve"> information from various sources. It helps them distinguish between reliable and unreliable sources, identify biases, and assess the credibility of information. This skill is essential for conducting research, writing papers, and making informed decisions based on evidence.</w:t>
      </w:r>
    </w:p>
    <w:p w14:paraId="62DF6121" w14:textId="77777777" w:rsidR="009D693F" w:rsidRDefault="009D693F" w:rsidP="009D693F"/>
    <w:p w14:paraId="2E9E1AF6" w14:textId="77777777" w:rsidR="009D693F" w:rsidRDefault="009D693F" w:rsidP="009D693F">
      <w:r>
        <w:t>2. Evaluating arguments: Critical thinking enables students to assess the strength and validity of arguments. It helps them identify logical fallacies, spot inconsistencies, and evaluate the evidence and reasoning behind claims. This skill is crucial for engaging in academic debates, writing persuasive essays, and developing well-supported arguments.</w:t>
      </w:r>
    </w:p>
    <w:p w14:paraId="027D1F65" w14:textId="77777777" w:rsidR="009D693F" w:rsidRDefault="009D693F" w:rsidP="009D693F"/>
    <w:p w14:paraId="152A18DF" w14:textId="77777777" w:rsidR="009D693F" w:rsidRDefault="009D693F" w:rsidP="009D693F">
      <w:r>
        <w:t>3. Problem-solving: Critical thinking equips students with the ability to approach problems and challenges in a systematic and logical manner. It encourages them to consider multiple perspectives, explore alternative solutions, and evaluate the potential consequences of different actions. This skill is valuable in various academic disciplines, as well as in real-world situations.</w:t>
      </w:r>
    </w:p>
    <w:p w14:paraId="0B08D8D1" w14:textId="77777777" w:rsidR="009D693F" w:rsidRDefault="009D693F" w:rsidP="009D693F"/>
    <w:p w14:paraId="6D727E13" w14:textId="77777777" w:rsidR="009D693F" w:rsidRDefault="009D693F" w:rsidP="009D693F">
      <w:r>
        <w:t>4. Independent thinking: Critical thinking fosters independent thinking and intellectual autonomy. It encourages students to question assumptions, challenge conventional wisdom, and develop their own ideas and perspectives. This skill is essential for intellectual growth, creativity, and the development of original research.</w:t>
      </w:r>
    </w:p>
    <w:p w14:paraId="5C5B88ED" w14:textId="77777777" w:rsidR="009D693F" w:rsidRDefault="009D693F" w:rsidP="009D693F"/>
    <w:p w14:paraId="3EA0C6D6" w14:textId="77777777" w:rsidR="009D693F" w:rsidRDefault="009D693F" w:rsidP="009D693F">
      <w:r>
        <w:t>5. Effective communication: Critical thinking enhances students' ability to communicate their ideas effectively. It helps them articulate their thoughts clearly, support their arguments with evidence, and engage in respectful and constructive discussions. This skill is crucial for academic presentations, debates, and collaborative projects.</w:t>
      </w:r>
    </w:p>
    <w:p w14:paraId="38F8D84F" w14:textId="77777777" w:rsidR="009D693F" w:rsidRDefault="009D693F" w:rsidP="009D693F"/>
    <w:p w14:paraId="3D8F1D00" w14:textId="77777777" w:rsidR="009D693F" w:rsidRDefault="009D693F" w:rsidP="009D693F">
      <w:r>
        <w:t>6. Lifelong learning: Critical thinking is a lifelong skill that extends beyond the academic environment. It equips students with the ability to continue learning, evaluating information, and making informed decisions throughout their lives. It empowers individuals to be active and engaged citizens who can navigate complex issues and contribute to society.</w:t>
      </w:r>
    </w:p>
    <w:p w14:paraId="36585BB9" w14:textId="77777777" w:rsidR="009D693F" w:rsidRDefault="009D693F" w:rsidP="009D693F"/>
    <w:p w14:paraId="2F714FC7" w14:textId="76C3900F" w:rsidR="000D5ED9" w:rsidRDefault="009D693F">
      <w:r>
        <w:t xml:space="preserve">In conclusion, critical thinking is of utmost importance in the academic environment. It enables students to </w:t>
      </w:r>
      <w:proofErr w:type="spellStart"/>
      <w:r>
        <w:t>analyze</w:t>
      </w:r>
      <w:proofErr w:type="spellEnd"/>
      <w:r>
        <w:t xml:space="preserve"> information, evaluate arguments, solve problems, think independently, communicate effectively, and continue learning throughout their lives. By developing critical thinking skills, students become more engaged, informed, and successful learners in their academic pursuits and beyond.</w:t>
      </w:r>
    </w:p>
    <w:sectPr w:rsidR="000D5E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3871E5"/>
    <w:multiLevelType w:val="hybridMultilevel"/>
    <w:tmpl w:val="78F4BC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3418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F79"/>
    <w:rsid w:val="000174A6"/>
    <w:rsid w:val="00044708"/>
    <w:rsid w:val="00083D79"/>
    <w:rsid w:val="000B3AFD"/>
    <w:rsid w:val="000D5ED9"/>
    <w:rsid w:val="00117131"/>
    <w:rsid w:val="00142DC8"/>
    <w:rsid w:val="00216D10"/>
    <w:rsid w:val="002E54E4"/>
    <w:rsid w:val="00384FAD"/>
    <w:rsid w:val="003865AB"/>
    <w:rsid w:val="003E3897"/>
    <w:rsid w:val="00433626"/>
    <w:rsid w:val="005D091C"/>
    <w:rsid w:val="00723309"/>
    <w:rsid w:val="00776141"/>
    <w:rsid w:val="007D66B4"/>
    <w:rsid w:val="00896938"/>
    <w:rsid w:val="008E0F79"/>
    <w:rsid w:val="008F0DF4"/>
    <w:rsid w:val="008F317B"/>
    <w:rsid w:val="0090263B"/>
    <w:rsid w:val="00935ED6"/>
    <w:rsid w:val="009965B0"/>
    <w:rsid w:val="009D42A6"/>
    <w:rsid w:val="009D693F"/>
    <w:rsid w:val="00A91D22"/>
    <w:rsid w:val="00AE30EC"/>
    <w:rsid w:val="00B87788"/>
    <w:rsid w:val="00B91101"/>
    <w:rsid w:val="00BD43F2"/>
    <w:rsid w:val="00CA7A10"/>
    <w:rsid w:val="00D350F4"/>
    <w:rsid w:val="00D67B8A"/>
    <w:rsid w:val="00D84410"/>
    <w:rsid w:val="00E808D4"/>
    <w:rsid w:val="00ED1E84"/>
    <w:rsid w:val="00EF63BC"/>
    <w:rsid w:val="00FE4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FD946A"/>
  <w15:chartTrackingRefBased/>
  <w15:docId w15:val="{F9D7370F-CBE3-B846-B1F0-4A8C9A4F4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43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6</Pages>
  <Words>2318</Words>
  <Characters>13213</Characters>
  <Application>Microsoft Office Word</Application>
  <DocSecurity>0</DocSecurity>
  <Lines>110</Lines>
  <Paragraphs>30</Paragraphs>
  <ScaleCrop>false</ScaleCrop>
  <Company/>
  <LinksUpToDate>false</LinksUpToDate>
  <CharactersWithSpaces>15501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Adelina Gabriela Stanciu (2245080)</dc:creator>
  <cp:keywords/>
  <dc:description/>
  <cp:lastModifiedBy>Adelina Gabriela Stanciu (2245080)</cp:lastModifiedBy>
  <cp:revision>38</cp:revision>
  <dcterms:created xsi:type="dcterms:W3CDTF">2023-08-06T07:04:00Z</dcterms:created>
  <dcterms:modified xsi:type="dcterms:W3CDTF">2023-08-07T23:24:00Z</dcterms:modified>
</cp:coreProperties>
</file>