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4F5CB" w14:textId="77777777" w:rsidR="00F9613D" w:rsidRDefault="00F9613D">
      <w:pPr>
        <w:rPr>
          <w:lang w:val="en-GB"/>
        </w:rPr>
      </w:pPr>
    </w:p>
    <w:p w14:paraId="3E06428A" w14:textId="77777777" w:rsidR="009535D2" w:rsidRDefault="009535D2">
      <w:pPr>
        <w:rPr>
          <w:lang w:val="en-GB"/>
        </w:rPr>
      </w:pPr>
    </w:p>
    <w:p w14:paraId="11338127" w14:textId="77777777" w:rsidR="009535D2" w:rsidRDefault="009535D2">
      <w:pPr>
        <w:rPr>
          <w:lang w:val="en-GB"/>
        </w:rPr>
      </w:pPr>
    </w:p>
    <w:p w14:paraId="7FEE608C" w14:textId="77777777" w:rsidR="009535D2" w:rsidRDefault="009535D2">
      <w:pPr>
        <w:rPr>
          <w:lang w:val="en-GB"/>
        </w:rPr>
      </w:pPr>
    </w:p>
    <w:p w14:paraId="76FAE194" w14:textId="77777777" w:rsidR="009535D2" w:rsidRDefault="009535D2">
      <w:pPr>
        <w:rPr>
          <w:lang w:val="en-GB"/>
        </w:rPr>
      </w:pPr>
    </w:p>
    <w:p w14:paraId="11ACDB63" w14:textId="77777777" w:rsidR="009535D2" w:rsidRDefault="009535D2" w:rsidP="008E578D">
      <w:pPr>
        <w:pStyle w:val="Title"/>
        <w:jc w:val="center"/>
        <w:rPr>
          <w:lang w:val="en-GB"/>
        </w:rPr>
      </w:pPr>
    </w:p>
    <w:p w14:paraId="2F6918BE" w14:textId="77777777" w:rsidR="009535D2" w:rsidRPr="00503C67" w:rsidRDefault="009535D2" w:rsidP="008E578D">
      <w:pPr>
        <w:pStyle w:val="Title"/>
        <w:jc w:val="center"/>
        <w:rPr>
          <w:rStyle w:val="Emphasis"/>
          <w:sz w:val="36"/>
          <w:szCs w:val="36"/>
        </w:rPr>
      </w:pPr>
    </w:p>
    <w:p w14:paraId="6DE6F834" w14:textId="77777777" w:rsidR="009535D2" w:rsidRPr="00503C67" w:rsidRDefault="009535D2" w:rsidP="008E578D">
      <w:pPr>
        <w:pStyle w:val="Title"/>
        <w:jc w:val="center"/>
        <w:rPr>
          <w:rStyle w:val="Emphasis"/>
          <w:sz w:val="36"/>
          <w:szCs w:val="36"/>
        </w:rPr>
      </w:pPr>
    </w:p>
    <w:p w14:paraId="50CCD229" w14:textId="77777777" w:rsidR="009535D2" w:rsidRPr="00503C67" w:rsidRDefault="009535D2" w:rsidP="008E578D">
      <w:pPr>
        <w:pStyle w:val="Title"/>
        <w:jc w:val="center"/>
        <w:rPr>
          <w:rStyle w:val="Emphasis"/>
          <w:sz w:val="36"/>
          <w:szCs w:val="36"/>
        </w:rPr>
      </w:pPr>
    </w:p>
    <w:p w14:paraId="56240D2F" w14:textId="0CDCEAE4" w:rsidR="008E578D" w:rsidRDefault="008E578D" w:rsidP="008E578D">
      <w:pPr>
        <w:pStyle w:val="Title"/>
        <w:jc w:val="center"/>
        <w:rPr>
          <w:lang w:val="en-GB"/>
        </w:rPr>
      </w:pPr>
      <w:r>
        <w:rPr>
          <w:lang w:val="en-GB"/>
        </w:rPr>
        <w:t>UNIVERSITY OF WALES TRINITY SAINT DAVID</w:t>
      </w:r>
    </w:p>
    <w:p w14:paraId="5953DE3B" w14:textId="20B5D880" w:rsidR="008E578D" w:rsidRPr="008E578D" w:rsidRDefault="008E578D" w:rsidP="008E578D">
      <w:pPr>
        <w:pStyle w:val="Title"/>
        <w:spacing w:line="276" w:lineRule="auto"/>
        <w:jc w:val="center"/>
        <w:rPr>
          <w:sz w:val="44"/>
          <w:szCs w:val="44"/>
          <w:lang w:val="en-GB"/>
        </w:rPr>
      </w:pPr>
      <w:r w:rsidRPr="008E578D">
        <w:rPr>
          <w:sz w:val="44"/>
          <w:szCs w:val="44"/>
          <w:lang w:val="en-GB"/>
        </w:rPr>
        <w:t>Pro</w:t>
      </w:r>
      <w:r w:rsidR="00052CA7">
        <w:rPr>
          <w:sz w:val="44"/>
          <w:szCs w:val="44"/>
          <w:lang w:val="en-GB"/>
        </w:rPr>
        <w:t>gramme: BA (Hons) Leadership and Management Skills for the workplace</w:t>
      </w:r>
    </w:p>
    <w:p w14:paraId="23913D5E" w14:textId="24D9D6FF" w:rsidR="008E578D" w:rsidRPr="008E578D" w:rsidRDefault="00887BBF" w:rsidP="008E578D">
      <w:pPr>
        <w:pStyle w:val="Title"/>
        <w:spacing w:line="276" w:lineRule="auto"/>
        <w:jc w:val="center"/>
        <w:rPr>
          <w:sz w:val="44"/>
          <w:szCs w:val="44"/>
          <w:lang w:val="en-GB"/>
        </w:rPr>
      </w:pPr>
      <w:r>
        <w:rPr>
          <w:sz w:val="44"/>
          <w:szCs w:val="44"/>
          <w:lang w:val="en-GB"/>
        </w:rPr>
        <w:t>Mod</w:t>
      </w:r>
      <w:r w:rsidR="00FC0B39">
        <w:rPr>
          <w:sz w:val="44"/>
          <w:szCs w:val="44"/>
          <w:lang w:val="en-GB"/>
        </w:rPr>
        <w:t>ule: Strategic Management for SMEs</w:t>
      </w:r>
    </w:p>
    <w:p w14:paraId="1A5FB7ED" w14:textId="058F8248" w:rsidR="008E578D" w:rsidRPr="008E578D" w:rsidRDefault="00FC0B39" w:rsidP="008E578D">
      <w:pPr>
        <w:pStyle w:val="Title"/>
        <w:spacing w:line="276" w:lineRule="auto"/>
        <w:jc w:val="center"/>
        <w:rPr>
          <w:sz w:val="44"/>
          <w:szCs w:val="44"/>
          <w:lang w:val="en-GB"/>
        </w:rPr>
      </w:pPr>
      <w:r>
        <w:rPr>
          <w:sz w:val="44"/>
          <w:szCs w:val="44"/>
          <w:lang w:val="en-GB"/>
        </w:rPr>
        <w:t>Module Code: BMSW6104</w:t>
      </w:r>
    </w:p>
    <w:p w14:paraId="0BC47869" w14:textId="77777777" w:rsidR="00391751" w:rsidRDefault="008E578D" w:rsidP="008E578D">
      <w:pPr>
        <w:pStyle w:val="Title"/>
        <w:spacing w:line="276" w:lineRule="auto"/>
        <w:jc w:val="center"/>
        <w:rPr>
          <w:sz w:val="44"/>
          <w:szCs w:val="44"/>
          <w:lang w:val="en-GB"/>
        </w:rPr>
      </w:pPr>
      <w:r w:rsidRPr="008E578D">
        <w:rPr>
          <w:sz w:val="44"/>
          <w:szCs w:val="44"/>
          <w:lang w:val="en-GB"/>
        </w:rPr>
        <w:t>Name: Jane</w:t>
      </w:r>
    </w:p>
    <w:p w14:paraId="4BFF7284" w14:textId="0B4C0B5F" w:rsidR="008E578D" w:rsidRPr="008E578D" w:rsidRDefault="008E578D" w:rsidP="008E578D">
      <w:pPr>
        <w:pStyle w:val="Title"/>
        <w:spacing w:line="276" w:lineRule="auto"/>
        <w:jc w:val="center"/>
        <w:rPr>
          <w:sz w:val="44"/>
          <w:szCs w:val="44"/>
          <w:lang w:val="en-GB"/>
        </w:rPr>
      </w:pPr>
      <w:r w:rsidRPr="008E578D">
        <w:rPr>
          <w:sz w:val="44"/>
          <w:szCs w:val="44"/>
          <w:lang w:val="en-GB"/>
        </w:rPr>
        <w:t xml:space="preserve"> Nakitto</w:t>
      </w:r>
    </w:p>
    <w:p w14:paraId="41AD906A" w14:textId="6431AA53" w:rsidR="00F56C08" w:rsidRPr="00F56C08" w:rsidRDefault="008E578D" w:rsidP="00F56C08">
      <w:pPr>
        <w:pStyle w:val="Title"/>
        <w:spacing w:line="276" w:lineRule="auto"/>
        <w:jc w:val="center"/>
        <w:rPr>
          <w:sz w:val="44"/>
          <w:szCs w:val="44"/>
          <w:lang w:val="en-GB"/>
        </w:rPr>
      </w:pPr>
      <w:r w:rsidRPr="008E578D">
        <w:rPr>
          <w:sz w:val="44"/>
          <w:szCs w:val="44"/>
          <w:lang w:val="en-GB"/>
        </w:rPr>
        <w:t>Stud ID: 2008466</w:t>
      </w:r>
      <w:r w:rsidR="00F55351">
        <w:rPr>
          <w:sz w:val="44"/>
          <w:szCs w:val="44"/>
          <w:lang w:val="en-GB"/>
        </w:rPr>
        <w:t>/ WC: 4700</w:t>
      </w:r>
    </w:p>
    <w:p w14:paraId="17D00F26" w14:textId="796DCB22" w:rsidR="00052CA7" w:rsidRPr="00052CA7" w:rsidRDefault="00FC0B39" w:rsidP="00052CA7">
      <w:pPr>
        <w:pStyle w:val="Title"/>
        <w:spacing w:line="276" w:lineRule="auto"/>
        <w:jc w:val="center"/>
        <w:rPr>
          <w:sz w:val="44"/>
          <w:szCs w:val="44"/>
          <w:lang w:val="en-GB"/>
        </w:rPr>
      </w:pPr>
      <w:r>
        <w:rPr>
          <w:sz w:val="44"/>
          <w:szCs w:val="44"/>
          <w:lang w:val="en-GB"/>
        </w:rPr>
        <w:t>Submission: 05</w:t>
      </w:r>
      <w:r w:rsidR="00052CA7">
        <w:rPr>
          <w:sz w:val="44"/>
          <w:szCs w:val="44"/>
          <w:lang w:val="en-GB"/>
        </w:rPr>
        <w:t>/05/2023</w:t>
      </w:r>
    </w:p>
    <w:p w14:paraId="2559D9C0" w14:textId="77777777" w:rsidR="009535D2" w:rsidRDefault="009535D2">
      <w:pPr>
        <w:rPr>
          <w:lang w:val="en-GB"/>
        </w:rPr>
      </w:pPr>
    </w:p>
    <w:p w14:paraId="030370C6" w14:textId="77777777" w:rsidR="009535D2" w:rsidRDefault="009535D2">
      <w:pPr>
        <w:rPr>
          <w:lang w:val="en-GB"/>
        </w:rPr>
      </w:pPr>
    </w:p>
    <w:p w14:paraId="5A984E9F" w14:textId="77777777" w:rsidR="008E578D" w:rsidRDefault="008E578D">
      <w:pPr>
        <w:rPr>
          <w:lang w:val="en-GB"/>
        </w:rPr>
      </w:pPr>
    </w:p>
    <w:p w14:paraId="200CFEE2" w14:textId="77777777" w:rsidR="008E578D" w:rsidRDefault="008E578D">
      <w:pPr>
        <w:rPr>
          <w:lang w:val="en-GB"/>
        </w:rPr>
      </w:pPr>
    </w:p>
    <w:p w14:paraId="2D9AF03B" w14:textId="77777777" w:rsidR="008E578D" w:rsidRDefault="008E578D">
      <w:pPr>
        <w:rPr>
          <w:lang w:val="en-GB"/>
        </w:rPr>
      </w:pPr>
    </w:p>
    <w:p w14:paraId="2BFECFE4" w14:textId="77777777" w:rsidR="008E578D" w:rsidRDefault="008E578D">
      <w:pPr>
        <w:rPr>
          <w:lang w:val="en-GB"/>
        </w:rPr>
      </w:pPr>
    </w:p>
    <w:p w14:paraId="697A2A1A" w14:textId="77777777" w:rsidR="008E578D" w:rsidRPr="006A5D66" w:rsidRDefault="008E578D" w:rsidP="006A5D66">
      <w:pPr>
        <w:spacing w:line="360" w:lineRule="auto"/>
        <w:jc w:val="both"/>
        <w:rPr>
          <w:rFonts w:ascii="Arial" w:hAnsi="Arial" w:cs="Arial"/>
          <w:lang w:val="en-GB"/>
        </w:rPr>
      </w:pPr>
    </w:p>
    <w:p w14:paraId="0EAE2434" w14:textId="77777777" w:rsidR="008E578D" w:rsidRPr="006A5D66" w:rsidRDefault="008E578D" w:rsidP="006A5D66">
      <w:pPr>
        <w:spacing w:line="360" w:lineRule="auto"/>
        <w:jc w:val="both"/>
        <w:rPr>
          <w:rFonts w:ascii="Arial" w:hAnsi="Arial" w:cs="Arial"/>
          <w:lang w:val="en-GB"/>
        </w:rPr>
      </w:pPr>
    </w:p>
    <w:p w14:paraId="49AFA2ED" w14:textId="77777777" w:rsidR="008E578D" w:rsidRPr="006A5D66" w:rsidRDefault="008E578D" w:rsidP="006A5D66">
      <w:pPr>
        <w:spacing w:line="360" w:lineRule="auto"/>
        <w:jc w:val="both"/>
        <w:rPr>
          <w:rFonts w:ascii="Arial" w:hAnsi="Arial" w:cs="Arial"/>
          <w:lang w:val="en-GB"/>
        </w:rPr>
      </w:pPr>
    </w:p>
    <w:p w14:paraId="720A353D" w14:textId="77777777" w:rsidR="008E578D" w:rsidRPr="006A5D66" w:rsidRDefault="008E578D" w:rsidP="006A5D66">
      <w:pPr>
        <w:spacing w:line="360" w:lineRule="auto"/>
        <w:jc w:val="both"/>
        <w:rPr>
          <w:rFonts w:ascii="Arial" w:hAnsi="Arial" w:cs="Arial"/>
          <w:lang w:val="en-GB"/>
        </w:rPr>
      </w:pPr>
    </w:p>
    <w:p w14:paraId="0CA94885" w14:textId="77777777" w:rsidR="008E578D" w:rsidRPr="006A5D66" w:rsidRDefault="008E578D" w:rsidP="006A5D66">
      <w:pPr>
        <w:spacing w:line="360" w:lineRule="auto"/>
        <w:jc w:val="both"/>
        <w:rPr>
          <w:rFonts w:ascii="Arial" w:hAnsi="Arial" w:cs="Arial"/>
          <w:lang w:val="en-GB"/>
        </w:rPr>
      </w:pPr>
    </w:p>
    <w:p w14:paraId="08D9F744" w14:textId="77777777" w:rsidR="00FC0B39" w:rsidRDefault="00FC0B39" w:rsidP="006A5D66">
      <w:pPr>
        <w:spacing w:line="360" w:lineRule="auto"/>
        <w:jc w:val="both"/>
        <w:rPr>
          <w:rFonts w:ascii="Arial" w:hAnsi="Arial" w:cs="Arial"/>
          <w:lang w:val="en-GB"/>
        </w:rPr>
      </w:pPr>
    </w:p>
    <w:sdt>
      <w:sdtPr>
        <w:rPr>
          <w:rFonts w:ascii="Times New Roman" w:eastAsiaTheme="minorHAnsi" w:hAnsi="Times New Roman" w:cs="Times New Roman"/>
          <w:b w:val="0"/>
          <w:bCs w:val="0"/>
          <w:color w:val="auto"/>
          <w:sz w:val="24"/>
          <w:szCs w:val="24"/>
        </w:rPr>
        <w:id w:val="1327713860"/>
        <w:docPartObj>
          <w:docPartGallery w:val="Table of Contents"/>
          <w:docPartUnique/>
        </w:docPartObj>
      </w:sdtPr>
      <w:sdtEndPr>
        <w:rPr>
          <w:noProof/>
        </w:rPr>
      </w:sdtEndPr>
      <w:sdtContent>
        <w:p w14:paraId="24410D47" w14:textId="38E2BDE6" w:rsidR="00F55351" w:rsidRDefault="00F55351" w:rsidP="00F55351">
          <w:pPr>
            <w:pStyle w:val="TOCHeading"/>
            <w:spacing w:line="360" w:lineRule="auto"/>
          </w:pPr>
          <w:r>
            <w:t>Table of Contents</w:t>
          </w:r>
        </w:p>
        <w:p w14:paraId="44326B50" w14:textId="77777777" w:rsidR="00F55351" w:rsidRDefault="00F55351" w:rsidP="00F55351">
          <w:pPr>
            <w:pStyle w:val="TOC2"/>
            <w:tabs>
              <w:tab w:val="right" w:pos="9010"/>
            </w:tabs>
            <w:spacing w:line="360" w:lineRule="auto"/>
            <w:rPr>
              <w:rFonts w:eastAsiaTheme="minorEastAsia" w:cstheme="minorBidi"/>
              <w:b w:val="0"/>
              <w:bCs w:val="0"/>
              <w:smallCaps w:val="0"/>
              <w:noProof/>
              <w:sz w:val="24"/>
              <w:szCs w:val="24"/>
            </w:rPr>
          </w:pPr>
          <w:r>
            <w:rPr>
              <w:b w:val="0"/>
              <w:bCs w:val="0"/>
            </w:rPr>
            <w:fldChar w:fldCharType="begin"/>
          </w:r>
          <w:r>
            <w:instrText xml:space="preserve"> TOC \o "1-3" \h \z \u </w:instrText>
          </w:r>
          <w:r>
            <w:rPr>
              <w:b w:val="0"/>
              <w:bCs w:val="0"/>
            </w:rPr>
            <w:fldChar w:fldCharType="separate"/>
          </w:r>
          <w:hyperlink w:anchor="_Toc134603262" w:history="1">
            <w:r w:rsidRPr="00B67B51">
              <w:rPr>
                <w:rStyle w:val="Hyperlink"/>
                <w:noProof/>
                <w:lang w:val="en-GB"/>
              </w:rPr>
              <w:t>Executive Summary</w:t>
            </w:r>
            <w:r>
              <w:rPr>
                <w:noProof/>
                <w:webHidden/>
              </w:rPr>
              <w:tab/>
            </w:r>
            <w:r>
              <w:rPr>
                <w:noProof/>
                <w:webHidden/>
              </w:rPr>
              <w:fldChar w:fldCharType="begin"/>
            </w:r>
            <w:r>
              <w:rPr>
                <w:noProof/>
                <w:webHidden/>
              </w:rPr>
              <w:instrText xml:space="preserve"> PAGEREF _Toc134603262 \h </w:instrText>
            </w:r>
            <w:r>
              <w:rPr>
                <w:noProof/>
                <w:webHidden/>
              </w:rPr>
            </w:r>
            <w:r>
              <w:rPr>
                <w:noProof/>
                <w:webHidden/>
              </w:rPr>
              <w:fldChar w:fldCharType="separate"/>
            </w:r>
            <w:r>
              <w:rPr>
                <w:noProof/>
                <w:webHidden/>
              </w:rPr>
              <w:t>3</w:t>
            </w:r>
            <w:r>
              <w:rPr>
                <w:noProof/>
                <w:webHidden/>
              </w:rPr>
              <w:fldChar w:fldCharType="end"/>
            </w:r>
          </w:hyperlink>
        </w:p>
        <w:p w14:paraId="5D4BB59A" w14:textId="77777777" w:rsidR="00F55351" w:rsidRDefault="008B3DD8" w:rsidP="00F55351">
          <w:pPr>
            <w:pStyle w:val="TOC2"/>
            <w:tabs>
              <w:tab w:val="right" w:pos="9010"/>
            </w:tabs>
            <w:spacing w:line="360" w:lineRule="auto"/>
            <w:rPr>
              <w:rFonts w:eastAsiaTheme="minorEastAsia" w:cstheme="minorBidi"/>
              <w:b w:val="0"/>
              <w:bCs w:val="0"/>
              <w:smallCaps w:val="0"/>
              <w:noProof/>
              <w:sz w:val="24"/>
              <w:szCs w:val="24"/>
            </w:rPr>
          </w:pPr>
          <w:hyperlink w:anchor="_Toc134603263" w:history="1">
            <w:r w:rsidR="00F55351" w:rsidRPr="00B67B51">
              <w:rPr>
                <w:rStyle w:val="Hyperlink"/>
                <w:noProof/>
                <w:lang w:val="en-GB"/>
              </w:rPr>
              <w:t>Introduction</w:t>
            </w:r>
            <w:r w:rsidR="00F55351">
              <w:rPr>
                <w:noProof/>
                <w:webHidden/>
              </w:rPr>
              <w:tab/>
            </w:r>
            <w:r w:rsidR="00F55351">
              <w:rPr>
                <w:noProof/>
                <w:webHidden/>
              </w:rPr>
              <w:fldChar w:fldCharType="begin"/>
            </w:r>
            <w:r w:rsidR="00F55351">
              <w:rPr>
                <w:noProof/>
                <w:webHidden/>
              </w:rPr>
              <w:instrText xml:space="preserve"> PAGEREF _Toc134603263 \h </w:instrText>
            </w:r>
            <w:r w:rsidR="00F55351">
              <w:rPr>
                <w:noProof/>
                <w:webHidden/>
              </w:rPr>
            </w:r>
            <w:r w:rsidR="00F55351">
              <w:rPr>
                <w:noProof/>
                <w:webHidden/>
              </w:rPr>
              <w:fldChar w:fldCharType="separate"/>
            </w:r>
            <w:r w:rsidR="00F55351">
              <w:rPr>
                <w:noProof/>
                <w:webHidden/>
              </w:rPr>
              <w:t>4</w:t>
            </w:r>
            <w:r w:rsidR="00F55351">
              <w:rPr>
                <w:noProof/>
                <w:webHidden/>
              </w:rPr>
              <w:fldChar w:fldCharType="end"/>
            </w:r>
          </w:hyperlink>
        </w:p>
        <w:p w14:paraId="3C82B11C" w14:textId="77777777" w:rsidR="00F55351" w:rsidRDefault="008B3DD8" w:rsidP="00F55351">
          <w:pPr>
            <w:pStyle w:val="TOC2"/>
            <w:tabs>
              <w:tab w:val="right" w:pos="9010"/>
            </w:tabs>
            <w:spacing w:line="360" w:lineRule="auto"/>
            <w:rPr>
              <w:rFonts w:eastAsiaTheme="minorEastAsia" w:cstheme="minorBidi"/>
              <w:b w:val="0"/>
              <w:bCs w:val="0"/>
              <w:smallCaps w:val="0"/>
              <w:noProof/>
              <w:sz w:val="24"/>
              <w:szCs w:val="24"/>
            </w:rPr>
          </w:pPr>
          <w:hyperlink w:anchor="_Toc134603264" w:history="1">
            <w:r w:rsidR="00F55351" w:rsidRPr="00B67B51">
              <w:rPr>
                <w:rStyle w:val="Hyperlink"/>
                <w:noProof/>
                <w:lang w:val="en-GB"/>
              </w:rPr>
              <w:t>Background of chosen business</w:t>
            </w:r>
            <w:r w:rsidR="00F55351">
              <w:rPr>
                <w:noProof/>
                <w:webHidden/>
              </w:rPr>
              <w:tab/>
            </w:r>
            <w:r w:rsidR="00F55351">
              <w:rPr>
                <w:noProof/>
                <w:webHidden/>
              </w:rPr>
              <w:fldChar w:fldCharType="begin"/>
            </w:r>
            <w:r w:rsidR="00F55351">
              <w:rPr>
                <w:noProof/>
                <w:webHidden/>
              </w:rPr>
              <w:instrText xml:space="preserve"> PAGEREF _Toc134603264 \h </w:instrText>
            </w:r>
            <w:r w:rsidR="00F55351">
              <w:rPr>
                <w:noProof/>
                <w:webHidden/>
              </w:rPr>
            </w:r>
            <w:r w:rsidR="00F55351">
              <w:rPr>
                <w:noProof/>
                <w:webHidden/>
              </w:rPr>
              <w:fldChar w:fldCharType="separate"/>
            </w:r>
            <w:r w:rsidR="00F55351">
              <w:rPr>
                <w:noProof/>
                <w:webHidden/>
              </w:rPr>
              <w:t>5</w:t>
            </w:r>
            <w:r w:rsidR="00F55351">
              <w:rPr>
                <w:noProof/>
                <w:webHidden/>
              </w:rPr>
              <w:fldChar w:fldCharType="end"/>
            </w:r>
          </w:hyperlink>
        </w:p>
        <w:p w14:paraId="7CD142AE" w14:textId="77777777" w:rsidR="00F55351" w:rsidRDefault="008B3DD8" w:rsidP="00F55351">
          <w:pPr>
            <w:pStyle w:val="TOC2"/>
            <w:tabs>
              <w:tab w:val="right" w:pos="9010"/>
            </w:tabs>
            <w:spacing w:line="360" w:lineRule="auto"/>
            <w:rPr>
              <w:rFonts w:eastAsiaTheme="minorEastAsia" w:cstheme="minorBidi"/>
              <w:b w:val="0"/>
              <w:bCs w:val="0"/>
              <w:smallCaps w:val="0"/>
              <w:noProof/>
              <w:sz w:val="24"/>
              <w:szCs w:val="24"/>
            </w:rPr>
          </w:pPr>
          <w:hyperlink w:anchor="_Toc134603265" w:history="1">
            <w:r w:rsidR="00F55351" w:rsidRPr="00B67B51">
              <w:rPr>
                <w:rStyle w:val="Hyperlink"/>
                <w:noProof/>
                <w:lang w:val="en-GB"/>
              </w:rPr>
              <w:t>Main body</w:t>
            </w:r>
            <w:r w:rsidR="00F55351">
              <w:rPr>
                <w:noProof/>
                <w:webHidden/>
              </w:rPr>
              <w:tab/>
            </w:r>
            <w:r w:rsidR="00F55351">
              <w:rPr>
                <w:noProof/>
                <w:webHidden/>
              </w:rPr>
              <w:fldChar w:fldCharType="begin"/>
            </w:r>
            <w:r w:rsidR="00F55351">
              <w:rPr>
                <w:noProof/>
                <w:webHidden/>
              </w:rPr>
              <w:instrText xml:space="preserve"> PAGEREF _Toc134603265 \h </w:instrText>
            </w:r>
            <w:r w:rsidR="00F55351">
              <w:rPr>
                <w:noProof/>
                <w:webHidden/>
              </w:rPr>
            </w:r>
            <w:r w:rsidR="00F55351">
              <w:rPr>
                <w:noProof/>
                <w:webHidden/>
              </w:rPr>
              <w:fldChar w:fldCharType="separate"/>
            </w:r>
            <w:r w:rsidR="00F55351">
              <w:rPr>
                <w:noProof/>
                <w:webHidden/>
              </w:rPr>
              <w:t>5</w:t>
            </w:r>
            <w:r w:rsidR="00F55351">
              <w:rPr>
                <w:noProof/>
                <w:webHidden/>
              </w:rPr>
              <w:fldChar w:fldCharType="end"/>
            </w:r>
          </w:hyperlink>
        </w:p>
        <w:p w14:paraId="02F8004E" w14:textId="77777777" w:rsidR="00F55351" w:rsidRDefault="008B3DD8" w:rsidP="00F55351">
          <w:pPr>
            <w:pStyle w:val="TOC2"/>
            <w:tabs>
              <w:tab w:val="right" w:pos="9010"/>
            </w:tabs>
            <w:spacing w:line="360" w:lineRule="auto"/>
            <w:rPr>
              <w:rFonts w:eastAsiaTheme="minorEastAsia" w:cstheme="minorBidi"/>
              <w:b w:val="0"/>
              <w:bCs w:val="0"/>
              <w:smallCaps w:val="0"/>
              <w:noProof/>
              <w:sz w:val="24"/>
              <w:szCs w:val="24"/>
            </w:rPr>
          </w:pPr>
          <w:hyperlink w:anchor="_Toc134603266" w:history="1">
            <w:r w:rsidR="00F55351" w:rsidRPr="00B67B51">
              <w:rPr>
                <w:rStyle w:val="Hyperlink"/>
                <w:noProof/>
                <w:lang w:val="en-GB"/>
              </w:rPr>
              <w:t>Internal Analysis</w:t>
            </w:r>
            <w:r w:rsidR="00F55351">
              <w:rPr>
                <w:noProof/>
                <w:webHidden/>
              </w:rPr>
              <w:tab/>
            </w:r>
            <w:r w:rsidR="00F55351">
              <w:rPr>
                <w:noProof/>
                <w:webHidden/>
              </w:rPr>
              <w:fldChar w:fldCharType="begin"/>
            </w:r>
            <w:r w:rsidR="00F55351">
              <w:rPr>
                <w:noProof/>
                <w:webHidden/>
              </w:rPr>
              <w:instrText xml:space="preserve"> PAGEREF _Toc134603266 \h </w:instrText>
            </w:r>
            <w:r w:rsidR="00F55351">
              <w:rPr>
                <w:noProof/>
                <w:webHidden/>
              </w:rPr>
            </w:r>
            <w:r w:rsidR="00F55351">
              <w:rPr>
                <w:noProof/>
                <w:webHidden/>
              </w:rPr>
              <w:fldChar w:fldCharType="separate"/>
            </w:r>
            <w:r w:rsidR="00F55351">
              <w:rPr>
                <w:noProof/>
                <w:webHidden/>
              </w:rPr>
              <w:t>6</w:t>
            </w:r>
            <w:r w:rsidR="00F55351">
              <w:rPr>
                <w:noProof/>
                <w:webHidden/>
              </w:rPr>
              <w:fldChar w:fldCharType="end"/>
            </w:r>
          </w:hyperlink>
        </w:p>
        <w:p w14:paraId="7F3063CF" w14:textId="77777777" w:rsidR="00F55351" w:rsidRDefault="008B3DD8" w:rsidP="00F55351">
          <w:pPr>
            <w:pStyle w:val="TOC2"/>
            <w:tabs>
              <w:tab w:val="right" w:pos="9010"/>
            </w:tabs>
            <w:spacing w:line="360" w:lineRule="auto"/>
            <w:rPr>
              <w:rFonts w:eastAsiaTheme="minorEastAsia" w:cstheme="minorBidi"/>
              <w:b w:val="0"/>
              <w:bCs w:val="0"/>
              <w:smallCaps w:val="0"/>
              <w:noProof/>
              <w:sz w:val="24"/>
              <w:szCs w:val="24"/>
            </w:rPr>
          </w:pPr>
          <w:hyperlink w:anchor="_Toc134603267" w:history="1">
            <w:r w:rsidR="00F55351" w:rsidRPr="00B67B51">
              <w:rPr>
                <w:rStyle w:val="Hyperlink"/>
                <w:noProof/>
                <w:lang w:val="en-GB"/>
              </w:rPr>
              <w:t>SWOT analysis</w:t>
            </w:r>
            <w:r w:rsidR="00F55351">
              <w:rPr>
                <w:noProof/>
                <w:webHidden/>
              </w:rPr>
              <w:tab/>
            </w:r>
            <w:r w:rsidR="00F55351">
              <w:rPr>
                <w:noProof/>
                <w:webHidden/>
              </w:rPr>
              <w:fldChar w:fldCharType="begin"/>
            </w:r>
            <w:r w:rsidR="00F55351">
              <w:rPr>
                <w:noProof/>
                <w:webHidden/>
              </w:rPr>
              <w:instrText xml:space="preserve"> PAGEREF _Toc134603267 \h </w:instrText>
            </w:r>
            <w:r w:rsidR="00F55351">
              <w:rPr>
                <w:noProof/>
                <w:webHidden/>
              </w:rPr>
            </w:r>
            <w:r w:rsidR="00F55351">
              <w:rPr>
                <w:noProof/>
                <w:webHidden/>
              </w:rPr>
              <w:fldChar w:fldCharType="separate"/>
            </w:r>
            <w:r w:rsidR="00F55351">
              <w:rPr>
                <w:noProof/>
                <w:webHidden/>
              </w:rPr>
              <w:t>6</w:t>
            </w:r>
            <w:r w:rsidR="00F55351">
              <w:rPr>
                <w:noProof/>
                <w:webHidden/>
              </w:rPr>
              <w:fldChar w:fldCharType="end"/>
            </w:r>
          </w:hyperlink>
        </w:p>
        <w:p w14:paraId="7E71F43C" w14:textId="77777777" w:rsidR="00F55351" w:rsidRDefault="008B3DD8" w:rsidP="00F55351">
          <w:pPr>
            <w:pStyle w:val="TOC2"/>
            <w:tabs>
              <w:tab w:val="right" w:pos="9010"/>
            </w:tabs>
            <w:spacing w:line="360" w:lineRule="auto"/>
            <w:rPr>
              <w:rFonts w:eastAsiaTheme="minorEastAsia" w:cstheme="minorBidi"/>
              <w:b w:val="0"/>
              <w:bCs w:val="0"/>
              <w:smallCaps w:val="0"/>
              <w:noProof/>
              <w:sz w:val="24"/>
              <w:szCs w:val="24"/>
            </w:rPr>
          </w:pPr>
          <w:hyperlink w:anchor="_Toc134603268" w:history="1">
            <w:r w:rsidR="00F55351" w:rsidRPr="00B67B51">
              <w:rPr>
                <w:rStyle w:val="Hyperlink"/>
                <w:noProof/>
                <w:lang w:val="en-GB"/>
              </w:rPr>
              <w:t>VRIN</w:t>
            </w:r>
            <w:r w:rsidR="00F55351">
              <w:rPr>
                <w:noProof/>
                <w:webHidden/>
              </w:rPr>
              <w:tab/>
            </w:r>
            <w:r w:rsidR="00F55351">
              <w:rPr>
                <w:noProof/>
                <w:webHidden/>
              </w:rPr>
              <w:fldChar w:fldCharType="begin"/>
            </w:r>
            <w:r w:rsidR="00F55351">
              <w:rPr>
                <w:noProof/>
                <w:webHidden/>
              </w:rPr>
              <w:instrText xml:space="preserve"> PAGEREF _Toc134603268 \h </w:instrText>
            </w:r>
            <w:r w:rsidR="00F55351">
              <w:rPr>
                <w:noProof/>
                <w:webHidden/>
              </w:rPr>
            </w:r>
            <w:r w:rsidR="00F55351">
              <w:rPr>
                <w:noProof/>
                <w:webHidden/>
              </w:rPr>
              <w:fldChar w:fldCharType="separate"/>
            </w:r>
            <w:r w:rsidR="00F55351">
              <w:rPr>
                <w:noProof/>
                <w:webHidden/>
              </w:rPr>
              <w:t>7</w:t>
            </w:r>
            <w:r w:rsidR="00F55351">
              <w:rPr>
                <w:noProof/>
                <w:webHidden/>
              </w:rPr>
              <w:fldChar w:fldCharType="end"/>
            </w:r>
          </w:hyperlink>
        </w:p>
        <w:p w14:paraId="74B39243" w14:textId="77777777" w:rsidR="00F55351" w:rsidRDefault="008B3DD8" w:rsidP="00F55351">
          <w:pPr>
            <w:pStyle w:val="TOC2"/>
            <w:tabs>
              <w:tab w:val="right" w:pos="9010"/>
            </w:tabs>
            <w:spacing w:line="360" w:lineRule="auto"/>
            <w:rPr>
              <w:rFonts w:eastAsiaTheme="minorEastAsia" w:cstheme="minorBidi"/>
              <w:b w:val="0"/>
              <w:bCs w:val="0"/>
              <w:smallCaps w:val="0"/>
              <w:noProof/>
              <w:sz w:val="24"/>
              <w:szCs w:val="24"/>
            </w:rPr>
          </w:pPr>
          <w:hyperlink w:anchor="_Toc134603269" w:history="1">
            <w:r w:rsidR="00F55351" w:rsidRPr="00B67B51">
              <w:rPr>
                <w:rStyle w:val="Hyperlink"/>
                <w:noProof/>
                <w:lang w:val="en-GB"/>
              </w:rPr>
              <w:t>9M model</w:t>
            </w:r>
            <w:r w:rsidR="00F55351">
              <w:rPr>
                <w:noProof/>
                <w:webHidden/>
              </w:rPr>
              <w:tab/>
            </w:r>
            <w:r w:rsidR="00F55351">
              <w:rPr>
                <w:noProof/>
                <w:webHidden/>
              </w:rPr>
              <w:fldChar w:fldCharType="begin"/>
            </w:r>
            <w:r w:rsidR="00F55351">
              <w:rPr>
                <w:noProof/>
                <w:webHidden/>
              </w:rPr>
              <w:instrText xml:space="preserve"> PAGEREF _Toc134603269 \h </w:instrText>
            </w:r>
            <w:r w:rsidR="00F55351">
              <w:rPr>
                <w:noProof/>
                <w:webHidden/>
              </w:rPr>
            </w:r>
            <w:r w:rsidR="00F55351">
              <w:rPr>
                <w:noProof/>
                <w:webHidden/>
              </w:rPr>
              <w:fldChar w:fldCharType="separate"/>
            </w:r>
            <w:r w:rsidR="00F55351">
              <w:rPr>
                <w:noProof/>
                <w:webHidden/>
              </w:rPr>
              <w:t>8</w:t>
            </w:r>
            <w:r w:rsidR="00F55351">
              <w:rPr>
                <w:noProof/>
                <w:webHidden/>
              </w:rPr>
              <w:fldChar w:fldCharType="end"/>
            </w:r>
          </w:hyperlink>
        </w:p>
        <w:p w14:paraId="27FF06E8" w14:textId="77777777" w:rsidR="00F55351" w:rsidRDefault="008B3DD8" w:rsidP="00F55351">
          <w:pPr>
            <w:pStyle w:val="TOC2"/>
            <w:tabs>
              <w:tab w:val="right" w:pos="9010"/>
            </w:tabs>
            <w:spacing w:line="360" w:lineRule="auto"/>
            <w:rPr>
              <w:rFonts w:eastAsiaTheme="minorEastAsia" w:cstheme="minorBidi"/>
              <w:b w:val="0"/>
              <w:bCs w:val="0"/>
              <w:smallCaps w:val="0"/>
              <w:noProof/>
              <w:sz w:val="24"/>
              <w:szCs w:val="24"/>
            </w:rPr>
          </w:pPr>
          <w:hyperlink w:anchor="_Toc134603270" w:history="1">
            <w:r w:rsidR="00F55351" w:rsidRPr="00B67B51">
              <w:rPr>
                <w:rStyle w:val="Hyperlink"/>
                <w:noProof/>
                <w:lang w:val="en-GB"/>
              </w:rPr>
              <w:t>Balanced scorecard model</w:t>
            </w:r>
            <w:r w:rsidR="00F55351">
              <w:rPr>
                <w:noProof/>
                <w:webHidden/>
              </w:rPr>
              <w:tab/>
            </w:r>
            <w:r w:rsidR="00F55351">
              <w:rPr>
                <w:noProof/>
                <w:webHidden/>
              </w:rPr>
              <w:fldChar w:fldCharType="begin"/>
            </w:r>
            <w:r w:rsidR="00F55351">
              <w:rPr>
                <w:noProof/>
                <w:webHidden/>
              </w:rPr>
              <w:instrText xml:space="preserve"> PAGEREF _Toc134603270 \h </w:instrText>
            </w:r>
            <w:r w:rsidR="00F55351">
              <w:rPr>
                <w:noProof/>
                <w:webHidden/>
              </w:rPr>
            </w:r>
            <w:r w:rsidR="00F55351">
              <w:rPr>
                <w:noProof/>
                <w:webHidden/>
              </w:rPr>
              <w:fldChar w:fldCharType="separate"/>
            </w:r>
            <w:r w:rsidR="00F55351">
              <w:rPr>
                <w:noProof/>
                <w:webHidden/>
              </w:rPr>
              <w:t>9</w:t>
            </w:r>
            <w:r w:rsidR="00F55351">
              <w:rPr>
                <w:noProof/>
                <w:webHidden/>
              </w:rPr>
              <w:fldChar w:fldCharType="end"/>
            </w:r>
          </w:hyperlink>
        </w:p>
        <w:p w14:paraId="7DB8C1C7" w14:textId="77777777" w:rsidR="00F55351" w:rsidRDefault="008B3DD8" w:rsidP="00F55351">
          <w:pPr>
            <w:pStyle w:val="TOC2"/>
            <w:tabs>
              <w:tab w:val="right" w:pos="9010"/>
            </w:tabs>
            <w:spacing w:line="360" w:lineRule="auto"/>
            <w:rPr>
              <w:rFonts w:eastAsiaTheme="minorEastAsia" w:cstheme="minorBidi"/>
              <w:b w:val="0"/>
              <w:bCs w:val="0"/>
              <w:smallCaps w:val="0"/>
              <w:noProof/>
              <w:sz w:val="24"/>
              <w:szCs w:val="24"/>
            </w:rPr>
          </w:pPr>
          <w:hyperlink w:anchor="_Toc134603271" w:history="1">
            <w:r w:rsidR="00F55351" w:rsidRPr="00B67B51">
              <w:rPr>
                <w:rStyle w:val="Hyperlink"/>
                <w:noProof/>
                <w:lang w:val="en-GB"/>
              </w:rPr>
              <w:t>External analysis</w:t>
            </w:r>
            <w:r w:rsidR="00F55351">
              <w:rPr>
                <w:noProof/>
                <w:webHidden/>
              </w:rPr>
              <w:tab/>
            </w:r>
            <w:r w:rsidR="00F55351">
              <w:rPr>
                <w:noProof/>
                <w:webHidden/>
              </w:rPr>
              <w:fldChar w:fldCharType="begin"/>
            </w:r>
            <w:r w:rsidR="00F55351">
              <w:rPr>
                <w:noProof/>
                <w:webHidden/>
              </w:rPr>
              <w:instrText xml:space="preserve"> PAGEREF _Toc134603271 \h </w:instrText>
            </w:r>
            <w:r w:rsidR="00F55351">
              <w:rPr>
                <w:noProof/>
                <w:webHidden/>
              </w:rPr>
            </w:r>
            <w:r w:rsidR="00F55351">
              <w:rPr>
                <w:noProof/>
                <w:webHidden/>
              </w:rPr>
              <w:fldChar w:fldCharType="separate"/>
            </w:r>
            <w:r w:rsidR="00F55351">
              <w:rPr>
                <w:noProof/>
                <w:webHidden/>
              </w:rPr>
              <w:t>11</w:t>
            </w:r>
            <w:r w:rsidR="00F55351">
              <w:rPr>
                <w:noProof/>
                <w:webHidden/>
              </w:rPr>
              <w:fldChar w:fldCharType="end"/>
            </w:r>
          </w:hyperlink>
        </w:p>
        <w:p w14:paraId="33EEE4C8" w14:textId="77777777" w:rsidR="00F55351" w:rsidRDefault="008B3DD8" w:rsidP="00F55351">
          <w:pPr>
            <w:pStyle w:val="TOC2"/>
            <w:tabs>
              <w:tab w:val="right" w:pos="9010"/>
            </w:tabs>
            <w:spacing w:line="360" w:lineRule="auto"/>
            <w:rPr>
              <w:rFonts w:eastAsiaTheme="minorEastAsia" w:cstheme="minorBidi"/>
              <w:b w:val="0"/>
              <w:bCs w:val="0"/>
              <w:smallCaps w:val="0"/>
              <w:noProof/>
              <w:sz w:val="24"/>
              <w:szCs w:val="24"/>
            </w:rPr>
          </w:pPr>
          <w:hyperlink w:anchor="_Toc134603272" w:history="1">
            <w:r w:rsidR="00F55351" w:rsidRPr="00B67B51">
              <w:rPr>
                <w:rStyle w:val="Hyperlink"/>
                <w:noProof/>
                <w:lang w:val="en-GB"/>
              </w:rPr>
              <w:t>PESTLE</w:t>
            </w:r>
            <w:r w:rsidR="00F55351">
              <w:rPr>
                <w:noProof/>
                <w:webHidden/>
              </w:rPr>
              <w:tab/>
            </w:r>
            <w:r w:rsidR="00F55351">
              <w:rPr>
                <w:noProof/>
                <w:webHidden/>
              </w:rPr>
              <w:fldChar w:fldCharType="begin"/>
            </w:r>
            <w:r w:rsidR="00F55351">
              <w:rPr>
                <w:noProof/>
                <w:webHidden/>
              </w:rPr>
              <w:instrText xml:space="preserve"> PAGEREF _Toc134603272 \h </w:instrText>
            </w:r>
            <w:r w:rsidR="00F55351">
              <w:rPr>
                <w:noProof/>
                <w:webHidden/>
              </w:rPr>
            </w:r>
            <w:r w:rsidR="00F55351">
              <w:rPr>
                <w:noProof/>
                <w:webHidden/>
              </w:rPr>
              <w:fldChar w:fldCharType="separate"/>
            </w:r>
            <w:r w:rsidR="00F55351">
              <w:rPr>
                <w:noProof/>
                <w:webHidden/>
              </w:rPr>
              <w:t>11</w:t>
            </w:r>
            <w:r w:rsidR="00F55351">
              <w:rPr>
                <w:noProof/>
                <w:webHidden/>
              </w:rPr>
              <w:fldChar w:fldCharType="end"/>
            </w:r>
          </w:hyperlink>
        </w:p>
        <w:p w14:paraId="6ECB9F4D" w14:textId="77777777" w:rsidR="00F55351" w:rsidRDefault="008B3DD8" w:rsidP="00F55351">
          <w:pPr>
            <w:pStyle w:val="TOC2"/>
            <w:tabs>
              <w:tab w:val="right" w:pos="9010"/>
            </w:tabs>
            <w:spacing w:line="360" w:lineRule="auto"/>
            <w:rPr>
              <w:rFonts w:eastAsiaTheme="minorEastAsia" w:cstheme="minorBidi"/>
              <w:b w:val="0"/>
              <w:bCs w:val="0"/>
              <w:smallCaps w:val="0"/>
              <w:noProof/>
              <w:sz w:val="24"/>
              <w:szCs w:val="24"/>
            </w:rPr>
          </w:pPr>
          <w:hyperlink w:anchor="_Toc134603273" w:history="1">
            <w:r w:rsidR="00F55351" w:rsidRPr="00B67B51">
              <w:rPr>
                <w:rStyle w:val="Hyperlink"/>
                <w:noProof/>
                <w:lang w:val="en-GB"/>
              </w:rPr>
              <w:t>Industry analysis</w:t>
            </w:r>
            <w:r w:rsidR="00F55351">
              <w:rPr>
                <w:noProof/>
                <w:webHidden/>
              </w:rPr>
              <w:tab/>
            </w:r>
            <w:r w:rsidR="00F55351">
              <w:rPr>
                <w:noProof/>
                <w:webHidden/>
              </w:rPr>
              <w:fldChar w:fldCharType="begin"/>
            </w:r>
            <w:r w:rsidR="00F55351">
              <w:rPr>
                <w:noProof/>
                <w:webHidden/>
              </w:rPr>
              <w:instrText xml:space="preserve"> PAGEREF _Toc134603273 \h </w:instrText>
            </w:r>
            <w:r w:rsidR="00F55351">
              <w:rPr>
                <w:noProof/>
                <w:webHidden/>
              </w:rPr>
            </w:r>
            <w:r w:rsidR="00F55351">
              <w:rPr>
                <w:noProof/>
                <w:webHidden/>
              </w:rPr>
              <w:fldChar w:fldCharType="separate"/>
            </w:r>
            <w:r w:rsidR="00F55351">
              <w:rPr>
                <w:noProof/>
                <w:webHidden/>
              </w:rPr>
              <w:t>12</w:t>
            </w:r>
            <w:r w:rsidR="00F55351">
              <w:rPr>
                <w:noProof/>
                <w:webHidden/>
              </w:rPr>
              <w:fldChar w:fldCharType="end"/>
            </w:r>
          </w:hyperlink>
        </w:p>
        <w:p w14:paraId="14AB343A" w14:textId="77777777" w:rsidR="00F55351" w:rsidRDefault="008B3DD8" w:rsidP="00F55351">
          <w:pPr>
            <w:pStyle w:val="TOC2"/>
            <w:tabs>
              <w:tab w:val="right" w:pos="9010"/>
            </w:tabs>
            <w:spacing w:line="360" w:lineRule="auto"/>
            <w:rPr>
              <w:rFonts w:eastAsiaTheme="minorEastAsia" w:cstheme="minorBidi"/>
              <w:b w:val="0"/>
              <w:bCs w:val="0"/>
              <w:smallCaps w:val="0"/>
              <w:noProof/>
              <w:sz w:val="24"/>
              <w:szCs w:val="24"/>
            </w:rPr>
          </w:pPr>
          <w:hyperlink w:anchor="_Toc134603274" w:history="1">
            <w:r w:rsidR="00F55351" w:rsidRPr="00B67B51">
              <w:rPr>
                <w:rStyle w:val="Hyperlink"/>
                <w:noProof/>
                <w:lang w:val="en-GB"/>
              </w:rPr>
              <w:t>Porters five forces model</w:t>
            </w:r>
            <w:r w:rsidR="00F55351">
              <w:rPr>
                <w:noProof/>
                <w:webHidden/>
              </w:rPr>
              <w:tab/>
            </w:r>
            <w:r w:rsidR="00F55351">
              <w:rPr>
                <w:noProof/>
                <w:webHidden/>
              </w:rPr>
              <w:fldChar w:fldCharType="begin"/>
            </w:r>
            <w:r w:rsidR="00F55351">
              <w:rPr>
                <w:noProof/>
                <w:webHidden/>
              </w:rPr>
              <w:instrText xml:space="preserve"> PAGEREF _Toc134603274 \h </w:instrText>
            </w:r>
            <w:r w:rsidR="00F55351">
              <w:rPr>
                <w:noProof/>
                <w:webHidden/>
              </w:rPr>
            </w:r>
            <w:r w:rsidR="00F55351">
              <w:rPr>
                <w:noProof/>
                <w:webHidden/>
              </w:rPr>
              <w:fldChar w:fldCharType="separate"/>
            </w:r>
            <w:r w:rsidR="00F55351">
              <w:rPr>
                <w:noProof/>
                <w:webHidden/>
              </w:rPr>
              <w:t>12</w:t>
            </w:r>
            <w:r w:rsidR="00F55351">
              <w:rPr>
                <w:noProof/>
                <w:webHidden/>
              </w:rPr>
              <w:fldChar w:fldCharType="end"/>
            </w:r>
          </w:hyperlink>
        </w:p>
        <w:p w14:paraId="4A71B405" w14:textId="77777777" w:rsidR="00F55351" w:rsidRDefault="008B3DD8" w:rsidP="00F55351">
          <w:pPr>
            <w:pStyle w:val="TOC2"/>
            <w:tabs>
              <w:tab w:val="right" w:pos="9010"/>
            </w:tabs>
            <w:spacing w:line="360" w:lineRule="auto"/>
            <w:rPr>
              <w:rFonts w:eastAsiaTheme="minorEastAsia" w:cstheme="minorBidi"/>
              <w:b w:val="0"/>
              <w:bCs w:val="0"/>
              <w:smallCaps w:val="0"/>
              <w:noProof/>
              <w:sz w:val="24"/>
              <w:szCs w:val="24"/>
            </w:rPr>
          </w:pPr>
          <w:hyperlink w:anchor="_Toc134603280" w:history="1">
            <w:r w:rsidR="00F55351" w:rsidRPr="00B67B51">
              <w:rPr>
                <w:rStyle w:val="Hyperlink"/>
                <w:noProof/>
                <w:lang w:val="en-GB"/>
              </w:rPr>
              <w:t>Strategic option analysis</w:t>
            </w:r>
            <w:r w:rsidR="00F55351">
              <w:rPr>
                <w:noProof/>
                <w:webHidden/>
              </w:rPr>
              <w:tab/>
            </w:r>
            <w:r w:rsidR="00F55351">
              <w:rPr>
                <w:noProof/>
                <w:webHidden/>
              </w:rPr>
              <w:fldChar w:fldCharType="begin"/>
            </w:r>
            <w:r w:rsidR="00F55351">
              <w:rPr>
                <w:noProof/>
                <w:webHidden/>
              </w:rPr>
              <w:instrText xml:space="preserve"> PAGEREF _Toc134603280 \h </w:instrText>
            </w:r>
            <w:r w:rsidR="00F55351">
              <w:rPr>
                <w:noProof/>
                <w:webHidden/>
              </w:rPr>
            </w:r>
            <w:r w:rsidR="00F55351">
              <w:rPr>
                <w:noProof/>
                <w:webHidden/>
              </w:rPr>
              <w:fldChar w:fldCharType="separate"/>
            </w:r>
            <w:r w:rsidR="00F55351">
              <w:rPr>
                <w:noProof/>
                <w:webHidden/>
              </w:rPr>
              <w:t>16</w:t>
            </w:r>
            <w:r w:rsidR="00F55351">
              <w:rPr>
                <w:noProof/>
                <w:webHidden/>
              </w:rPr>
              <w:fldChar w:fldCharType="end"/>
            </w:r>
          </w:hyperlink>
        </w:p>
        <w:p w14:paraId="0713F604" w14:textId="77777777" w:rsidR="00F55351" w:rsidRDefault="008B3DD8" w:rsidP="00F55351">
          <w:pPr>
            <w:pStyle w:val="TOC2"/>
            <w:tabs>
              <w:tab w:val="right" w:pos="9010"/>
            </w:tabs>
            <w:spacing w:line="360" w:lineRule="auto"/>
            <w:rPr>
              <w:rFonts w:eastAsiaTheme="minorEastAsia" w:cstheme="minorBidi"/>
              <w:b w:val="0"/>
              <w:bCs w:val="0"/>
              <w:smallCaps w:val="0"/>
              <w:noProof/>
              <w:sz w:val="24"/>
              <w:szCs w:val="24"/>
            </w:rPr>
          </w:pPr>
          <w:hyperlink w:anchor="_Toc134603281" w:history="1">
            <w:r w:rsidR="00F55351" w:rsidRPr="00B67B51">
              <w:rPr>
                <w:rStyle w:val="Hyperlink"/>
                <w:noProof/>
                <w:lang w:val="en-GB"/>
              </w:rPr>
              <w:t>Ansoff matrix model</w:t>
            </w:r>
            <w:r w:rsidR="00F55351">
              <w:rPr>
                <w:noProof/>
                <w:webHidden/>
              </w:rPr>
              <w:tab/>
            </w:r>
            <w:r w:rsidR="00F55351">
              <w:rPr>
                <w:noProof/>
                <w:webHidden/>
              </w:rPr>
              <w:fldChar w:fldCharType="begin"/>
            </w:r>
            <w:r w:rsidR="00F55351">
              <w:rPr>
                <w:noProof/>
                <w:webHidden/>
              </w:rPr>
              <w:instrText xml:space="preserve"> PAGEREF _Toc134603281 \h </w:instrText>
            </w:r>
            <w:r w:rsidR="00F55351">
              <w:rPr>
                <w:noProof/>
                <w:webHidden/>
              </w:rPr>
            </w:r>
            <w:r w:rsidR="00F55351">
              <w:rPr>
                <w:noProof/>
                <w:webHidden/>
              </w:rPr>
              <w:fldChar w:fldCharType="separate"/>
            </w:r>
            <w:r w:rsidR="00F55351">
              <w:rPr>
                <w:noProof/>
                <w:webHidden/>
              </w:rPr>
              <w:t>17</w:t>
            </w:r>
            <w:r w:rsidR="00F55351">
              <w:rPr>
                <w:noProof/>
                <w:webHidden/>
              </w:rPr>
              <w:fldChar w:fldCharType="end"/>
            </w:r>
          </w:hyperlink>
        </w:p>
        <w:p w14:paraId="23D1B4E5" w14:textId="77777777" w:rsidR="00F55351" w:rsidRDefault="008B3DD8" w:rsidP="00F55351">
          <w:pPr>
            <w:pStyle w:val="TOC2"/>
            <w:tabs>
              <w:tab w:val="right" w:pos="9010"/>
            </w:tabs>
            <w:spacing w:line="360" w:lineRule="auto"/>
            <w:rPr>
              <w:rFonts w:eastAsiaTheme="minorEastAsia" w:cstheme="minorBidi"/>
              <w:b w:val="0"/>
              <w:bCs w:val="0"/>
              <w:smallCaps w:val="0"/>
              <w:noProof/>
              <w:sz w:val="24"/>
              <w:szCs w:val="24"/>
            </w:rPr>
          </w:pPr>
          <w:hyperlink w:anchor="_Toc134603282" w:history="1">
            <w:r w:rsidR="00F55351" w:rsidRPr="00B67B51">
              <w:rPr>
                <w:rStyle w:val="Hyperlink"/>
                <w:noProof/>
                <w:lang w:val="en-GB"/>
              </w:rPr>
              <w:t>SFA Framework</w:t>
            </w:r>
            <w:r w:rsidR="00F55351">
              <w:rPr>
                <w:noProof/>
                <w:webHidden/>
              </w:rPr>
              <w:tab/>
            </w:r>
            <w:r w:rsidR="00F55351">
              <w:rPr>
                <w:noProof/>
                <w:webHidden/>
              </w:rPr>
              <w:fldChar w:fldCharType="begin"/>
            </w:r>
            <w:r w:rsidR="00F55351">
              <w:rPr>
                <w:noProof/>
                <w:webHidden/>
              </w:rPr>
              <w:instrText xml:space="preserve"> PAGEREF _Toc134603282 \h </w:instrText>
            </w:r>
            <w:r w:rsidR="00F55351">
              <w:rPr>
                <w:noProof/>
                <w:webHidden/>
              </w:rPr>
            </w:r>
            <w:r w:rsidR="00F55351">
              <w:rPr>
                <w:noProof/>
                <w:webHidden/>
              </w:rPr>
              <w:fldChar w:fldCharType="separate"/>
            </w:r>
            <w:r w:rsidR="00F55351">
              <w:rPr>
                <w:noProof/>
                <w:webHidden/>
              </w:rPr>
              <w:t>18</w:t>
            </w:r>
            <w:r w:rsidR="00F55351">
              <w:rPr>
                <w:noProof/>
                <w:webHidden/>
              </w:rPr>
              <w:fldChar w:fldCharType="end"/>
            </w:r>
          </w:hyperlink>
        </w:p>
        <w:p w14:paraId="3F158CEF" w14:textId="77777777" w:rsidR="00F55351" w:rsidRDefault="008B3DD8" w:rsidP="00F55351">
          <w:pPr>
            <w:pStyle w:val="TOC2"/>
            <w:tabs>
              <w:tab w:val="right" w:pos="9010"/>
            </w:tabs>
            <w:spacing w:line="360" w:lineRule="auto"/>
            <w:rPr>
              <w:rFonts w:eastAsiaTheme="minorEastAsia" w:cstheme="minorBidi"/>
              <w:b w:val="0"/>
              <w:bCs w:val="0"/>
              <w:smallCaps w:val="0"/>
              <w:noProof/>
              <w:sz w:val="24"/>
              <w:szCs w:val="24"/>
            </w:rPr>
          </w:pPr>
          <w:hyperlink w:anchor="_Toc134603283" w:history="1">
            <w:r w:rsidR="00F55351" w:rsidRPr="00B67B51">
              <w:rPr>
                <w:rStyle w:val="Hyperlink"/>
                <w:noProof/>
                <w:lang w:val="en-GB"/>
              </w:rPr>
              <w:t>Mandelow’s Stakeholder analysis</w:t>
            </w:r>
            <w:r w:rsidR="00F55351">
              <w:rPr>
                <w:noProof/>
                <w:webHidden/>
              </w:rPr>
              <w:tab/>
            </w:r>
            <w:r w:rsidR="00F55351">
              <w:rPr>
                <w:noProof/>
                <w:webHidden/>
              </w:rPr>
              <w:fldChar w:fldCharType="begin"/>
            </w:r>
            <w:r w:rsidR="00F55351">
              <w:rPr>
                <w:noProof/>
                <w:webHidden/>
              </w:rPr>
              <w:instrText xml:space="preserve"> PAGEREF _Toc134603283 \h </w:instrText>
            </w:r>
            <w:r w:rsidR="00F55351">
              <w:rPr>
                <w:noProof/>
                <w:webHidden/>
              </w:rPr>
            </w:r>
            <w:r w:rsidR="00F55351">
              <w:rPr>
                <w:noProof/>
                <w:webHidden/>
              </w:rPr>
              <w:fldChar w:fldCharType="separate"/>
            </w:r>
            <w:r w:rsidR="00F55351">
              <w:rPr>
                <w:noProof/>
                <w:webHidden/>
              </w:rPr>
              <w:t>19</w:t>
            </w:r>
            <w:r w:rsidR="00F55351">
              <w:rPr>
                <w:noProof/>
                <w:webHidden/>
              </w:rPr>
              <w:fldChar w:fldCharType="end"/>
            </w:r>
          </w:hyperlink>
        </w:p>
        <w:p w14:paraId="38CC7B33" w14:textId="77777777" w:rsidR="00F55351" w:rsidRDefault="008B3DD8" w:rsidP="00F55351">
          <w:pPr>
            <w:pStyle w:val="TOC2"/>
            <w:tabs>
              <w:tab w:val="right" w:pos="9010"/>
            </w:tabs>
            <w:spacing w:line="360" w:lineRule="auto"/>
            <w:rPr>
              <w:rFonts w:eastAsiaTheme="minorEastAsia" w:cstheme="minorBidi"/>
              <w:b w:val="0"/>
              <w:bCs w:val="0"/>
              <w:smallCaps w:val="0"/>
              <w:noProof/>
              <w:sz w:val="24"/>
              <w:szCs w:val="24"/>
            </w:rPr>
          </w:pPr>
          <w:hyperlink w:anchor="_Toc134603284" w:history="1">
            <w:r w:rsidR="00F55351" w:rsidRPr="00B67B51">
              <w:rPr>
                <w:rStyle w:val="Hyperlink"/>
                <w:noProof/>
                <w:lang w:val="en-GB"/>
              </w:rPr>
              <w:t>Conclusion and recommendations</w:t>
            </w:r>
            <w:r w:rsidR="00F55351">
              <w:rPr>
                <w:noProof/>
                <w:webHidden/>
              </w:rPr>
              <w:tab/>
            </w:r>
            <w:r w:rsidR="00F55351">
              <w:rPr>
                <w:noProof/>
                <w:webHidden/>
              </w:rPr>
              <w:fldChar w:fldCharType="begin"/>
            </w:r>
            <w:r w:rsidR="00F55351">
              <w:rPr>
                <w:noProof/>
                <w:webHidden/>
              </w:rPr>
              <w:instrText xml:space="preserve"> PAGEREF _Toc134603284 \h </w:instrText>
            </w:r>
            <w:r w:rsidR="00F55351">
              <w:rPr>
                <w:noProof/>
                <w:webHidden/>
              </w:rPr>
            </w:r>
            <w:r w:rsidR="00F55351">
              <w:rPr>
                <w:noProof/>
                <w:webHidden/>
              </w:rPr>
              <w:fldChar w:fldCharType="separate"/>
            </w:r>
            <w:r w:rsidR="00F55351">
              <w:rPr>
                <w:noProof/>
                <w:webHidden/>
              </w:rPr>
              <w:t>22</w:t>
            </w:r>
            <w:r w:rsidR="00F55351">
              <w:rPr>
                <w:noProof/>
                <w:webHidden/>
              </w:rPr>
              <w:fldChar w:fldCharType="end"/>
            </w:r>
          </w:hyperlink>
        </w:p>
        <w:p w14:paraId="179F2D38" w14:textId="77777777" w:rsidR="00F55351" w:rsidRDefault="008B3DD8" w:rsidP="00F55351">
          <w:pPr>
            <w:pStyle w:val="TOC2"/>
            <w:tabs>
              <w:tab w:val="right" w:pos="9010"/>
            </w:tabs>
            <w:spacing w:line="360" w:lineRule="auto"/>
            <w:rPr>
              <w:rFonts w:eastAsiaTheme="minorEastAsia" w:cstheme="minorBidi"/>
              <w:b w:val="0"/>
              <w:bCs w:val="0"/>
              <w:smallCaps w:val="0"/>
              <w:noProof/>
              <w:sz w:val="24"/>
              <w:szCs w:val="24"/>
            </w:rPr>
          </w:pPr>
          <w:hyperlink w:anchor="_Toc134603285" w:history="1">
            <w:r w:rsidR="00F55351" w:rsidRPr="00B67B51">
              <w:rPr>
                <w:rStyle w:val="Hyperlink"/>
                <w:noProof/>
                <w:lang w:val="en-GB"/>
              </w:rPr>
              <w:t>References</w:t>
            </w:r>
            <w:r w:rsidR="00F55351">
              <w:rPr>
                <w:noProof/>
                <w:webHidden/>
              </w:rPr>
              <w:tab/>
            </w:r>
            <w:r w:rsidR="00F55351">
              <w:rPr>
                <w:noProof/>
                <w:webHidden/>
              </w:rPr>
              <w:fldChar w:fldCharType="begin"/>
            </w:r>
            <w:r w:rsidR="00F55351">
              <w:rPr>
                <w:noProof/>
                <w:webHidden/>
              </w:rPr>
              <w:instrText xml:space="preserve"> PAGEREF _Toc134603285 \h </w:instrText>
            </w:r>
            <w:r w:rsidR="00F55351">
              <w:rPr>
                <w:noProof/>
                <w:webHidden/>
              </w:rPr>
            </w:r>
            <w:r w:rsidR="00F55351">
              <w:rPr>
                <w:noProof/>
                <w:webHidden/>
              </w:rPr>
              <w:fldChar w:fldCharType="separate"/>
            </w:r>
            <w:r w:rsidR="00F55351">
              <w:rPr>
                <w:noProof/>
                <w:webHidden/>
              </w:rPr>
              <w:t>24</w:t>
            </w:r>
            <w:r w:rsidR="00F55351">
              <w:rPr>
                <w:noProof/>
                <w:webHidden/>
              </w:rPr>
              <w:fldChar w:fldCharType="end"/>
            </w:r>
          </w:hyperlink>
        </w:p>
        <w:p w14:paraId="6EA710F1" w14:textId="50968114" w:rsidR="00F55351" w:rsidRDefault="00F55351" w:rsidP="00F55351">
          <w:pPr>
            <w:spacing w:line="360" w:lineRule="auto"/>
          </w:pPr>
          <w:r>
            <w:rPr>
              <w:b/>
              <w:bCs/>
              <w:noProof/>
            </w:rPr>
            <w:fldChar w:fldCharType="end"/>
          </w:r>
        </w:p>
      </w:sdtContent>
    </w:sdt>
    <w:p w14:paraId="7F5CE9F7" w14:textId="77777777" w:rsidR="00391751" w:rsidRDefault="00391751" w:rsidP="006A5D66">
      <w:pPr>
        <w:spacing w:line="360" w:lineRule="auto"/>
        <w:jc w:val="both"/>
        <w:rPr>
          <w:rFonts w:ascii="Arial" w:hAnsi="Arial" w:cs="Arial"/>
          <w:lang w:val="en-GB"/>
        </w:rPr>
      </w:pPr>
    </w:p>
    <w:p w14:paraId="2A889A40" w14:textId="77777777" w:rsidR="00391751" w:rsidRDefault="00391751" w:rsidP="006A5D66">
      <w:pPr>
        <w:spacing w:line="360" w:lineRule="auto"/>
        <w:jc w:val="both"/>
        <w:rPr>
          <w:rFonts w:ascii="Arial" w:hAnsi="Arial" w:cs="Arial"/>
          <w:lang w:val="en-GB"/>
        </w:rPr>
      </w:pPr>
    </w:p>
    <w:p w14:paraId="559243EB" w14:textId="77777777" w:rsidR="00391751" w:rsidRDefault="00391751" w:rsidP="006A5D66">
      <w:pPr>
        <w:spacing w:line="360" w:lineRule="auto"/>
        <w:jc w:val="both"/>
        <w:rPr>
          <w:rFonts w:ascii="Arial" w:hAnsi="Arial" w:cs="Arial"/>
          <w:lang w:val="en-GB"/>
        </w:rPr>
      </w:pPr>
    </w:p>
    <w:p w14:paraId="674470D3" w14:textId="77777777" w:rsidR="00391751" w:rsidRDefault="00391751" w:rsidP="006A5D66">
      <w:pPr>
        <w:spacing w:line="360" w:lineRule="auto"/>
        <w:jc w:val="both"/>
        <w:rPr>
          <w:rFonts w:ascii="Arial" w:hAnsi="Arial" w:cs="Arial"/>
          <w:lang w:val="en-GB"/>
        </w:rPr>
      </w:pPr>
    </w:p>
    <w:p w14:paraId="47A9426B" w14:textId="77777777" w:rsidR="00391751" w:rsidRDefault="00391751" w:rsidP="006A5D66">
      <w:pPr>
        <w:spacing w:line="360" w:lineRule="auto"/>
        <w:jc w:val="both"/>
        <w:rPr>
          <w:rFonts w:ascii="Arial" w:hAnsi="Arial" w:cs="Arial"/>
          <w:lang w:val="en-GB"/>
        </w:rPr>
      </w:pPr>
    </w:p>
    <w:p w14:paraId="4365CEB3" w14:textId="77777777" w:rsidR="00391751" w:rsidRDefault="00391751" w:rsidP="006A5D66">
      <w:pPr>
        <w:spacing w:line="360" w:lineRule="auto"/>
        <w:jc w:val="both"/>
        <w:rPr>
          <w:rFonts w:ascii="Arial" w:hAnsi="Arial" w:cs="Arial"/>
          <w:lang w:val="en-GB"/>
        </w:rPr>
      </w:pPr>
    </w:p>
    <w:p w14:paraId="33B77BF9" w14:textId="77777777" w:rsidR="00391751" w:rsidRDefault="00391751" w:rsidP="006A5D66">
      <w:pPr>
        <w:spacing w:line="360" w:lineRule="auto"/>
        <w:jc w:val="both"/>
        <w:rPr>
          <w:rFonts w:ascii="Arial" w:hAnsi="Arial" w:cs="Arial"/>
          <w:lang w:val="en-GB"/>
        </w:rPr>
      </w:pPr>
    </w:p>
    <w:p w14:paraId="211BDC38" w14:textId="77777777" w:rsidR="00391751" w:rsidRDefault="00391751" w:rsidP="006A5D66">
      <w:pPr>
        <w:spacing w:line="360" w:lineRule="auto"/>
        <w:jc w:val="both"/>
        <w:rPr>
          <w:rFonts w:ascii="Arial" w:hAnsi="Arial" w:cs="Arial"/>
          <w:lang w:val="en-GB"/>
        </w:rPr>
      </w:pPr>
    </w:p>
    <w:p w14:paraId="44DC253D" w14:textId="77777777" w:rsidR="00391751" w:rsidRDefault="00391751" w:rsidP="006A5D66">
      <w:pPr>
        <w:spacing w:line="360" w:lineRule="auto"/>
        <w:jc w:val="both"/>
        <w:rPr>
          <w:rFonts w:ascii="Arial" w:hAnsi="Arial" w:cs="Arial"/>
          <w:lang w:val="en-GB"/>
        </w:rPr>
      </w:pPr>
    </w:p>
    <w:p w14:paraId="4C8D6748" w14:textId="77777777" w:rsidR="00391751" w:rsidRDefault="00391751" w:rsidP="006A5D66">
      <w:pPr>
        <w:spacing w:line="360" w:lineRule="auto"/>
        <w:jc w:val="both"/>
        <w:rPr>
          <w:rFonts w:ascii="Arial" w:hAnsi="Arial" w:cs="Arial"/>
          <w:lang w:val="en-GB"/>
        </w:rPr>
      </w:pPr>
    </w:p>
    <w:p w14:paraId="5206EB4E" w14:textId="77777777" w:rsidR="00391751" w:rsidRDefault="00391751" w:rsidP="006A5D66">
      <w:pPr>
        <w:spacing w:line="360" w:lineRule="auto"/>
        <w:jc w:val="both"/>
        <w:rPr>
          <w:rFonts w:ascii="Arial" w:hAnsi="Arial" w:cs="Arial"/>
          <w:lang w:val="en-GB"/>
        </w:rPr>
      </w:pPr>
    </w:p>
    <w:p w14:paraId="6E7DE906" w14:textId="77777777" w:rsidR="00391751" w:rsidRDefault="00391751" w:rsidP="006A5D66">
      <w:pPr>
        <w:spacing w:line="360" w:lineRule="auto"/>
        <w:jc w:val="both"/>
        <w:rPr>
          <w:rFonts w:ascii="Arial" w:hAnsi="Arial" w:cs="Arial"/>
          <w:lang w:val="en-GB"/>
        </w:rPr>
      </w:pPr>
    </w:p>
    <w:p w14:paraId="64D1F891" w14:textId="68B1C013" w:rsidR="00391751" w:rsidRDefault="002E54A3" w:rsidP="00F55351">
      <w:pPr>
        <w:pStyle w:val="Heading2"/>
        <w:rPr>
          <w:lang w:val="en-GB"/>
        </w:rPr>
      </w:pPr>
      <w:bookmarkStart w:id="0" w:name="_Toc134603262"/>
      <w:r>
        <w:rPr>
          <w:lang w:val="en-GB"/>
        </w:rPr>
        <w:lastRenderedPageBreak/>
        <w:t>Executive Summary</w:t>
      </w:r>
      <w:bookmarkEnd w:id="0"/>
      <w:r>
        <w:rPr>
          <w:lang w:val="en-GB"/>
        </w:rPr>
        <w:t xml:space="preserve"> </w:t>
      </w:r>
    </w:p>
    <w:p w14:paraId="39D62E0F" w14:textId="77777777" w:rsidR="002E54A3" w:rsidRDefault="002E54A3" w:rsidP="006A5D66">
      <w:pPr>
        <w:spacing w:line="360" w:lineRule="auto"/>
        <w:jc w:val="both"/>
        <w:rPr>
          <w:rFonts w:ascii="Arial" w:hAnsi="Arial" w:cs="Arial"/>
          <w:lang w:val="en-GB"/>
        </w:rPr>
      </w:pPr>
    </w:p>
    <w:p w14:paraId="062295D0" w14:textId="2FE5FDDB" w:rsidR="002E54A3" w:rsidRDefault="002E54A3" w:rsidP="006A5D66">
      <w:pPr>
        <w:spacing w:line="360" w:lineRule="auto"/>
        <w:jc w:val="both"/>
        <w:rPr>
          <w:rFonts w:ascii="Arial" w:hAnsi="Arial" w:cs="Arial"/>
          <w:lang w:val="en-GB"/>
        </w:rPr>
      </w:pPr>
      <w:r>
        <w:rPr>
          <w:rFonts w:ascii="Arial" w:hAnsi="Arial" w:cs="Arial"/>
          <w:lang w:val="en-GB"/>
        </w:rPr>
        <w:t xml:space="preserve">In this report, researcher has </w:t>
      </w:r>
      <w:r w:rsidR="00D85C43">
        <w:rPr>
          <w:rFonts w:ascii="Arial" w:hAnsi="Arial" w:cs="Arial"/>
          <w:lang w:val="en-GB"/>
        </w:rPr>
        <w:t>chosen</w:t>
      </w:r>
      <w:r>
        <w:rPr>
          <w:rFonts w:ascii="Arial" w:hAnsi="Arial" w:cs="Arial"/>
          <w:lang w:val="en-GB"/>
        </w:rPr>
        <w:t xml:space="preserve"> a SME known as happy beds through which various strategic </w:t>
      </w:r>
      <w:r w:rsidR="00D85C43">
        <w:rPr>
          <w:rFonts w:ascii="Arial" w:hAnsi="Arial" w:cs="Arial"/>
          <w:lang w:val="en-GB"/>
        </w:rPr>
        <w:t>development regarding</w:t>
      </w:r>
      <w:r>
        <w:rPr>
          <w:rFonts w:ascii="Arial" w:hAnsi="Arial" w:cs="Arial"/>
          <w:lang w:val="en-GB"/>
        </w:rPr>
        <w:t xml:space="preserve"> the business has been scrutinised</w:t>
      </w:r>
      <w:r w:rsidR="00D85C43">
        <w:rPr>
          <w:rFonts w:ascii="Arial" w:hAnsi="Arial" w:cs="Arial"/>
          <w:lang w:val="en-GB"/>
        </w:rPr>
        <w:t xml:space="preserve">. The application as part of the strategic development process which was undertaken and discussed was SWOT analysis, internal analysis through 9M model, VRIN, Porters value chain model, balanced scorecard, benchmarking, PLCM to determine business’s internal strength and weakness internally. Apart from that, external analysis, the field of study has carried out PESTLE along with Posters five forces to carry out industry analysis. Further, company’s strategic option also has been analysed through Ansoff Matrix followed by SFA framework as part of strategic direction. As part of stakeholder analysis Mandelow’s Stakeholder Matrix is adopted to justify the acceptability of strategic option and finally few recommendations are made to aid the chosen business. </w:t>
      </w:r>
    </w:p>
    <w:p w14:paraId="25488D82" w14:textId="77777777" w:rsidR="00D85C43" w:rsidRDefault="00D85C43" w:rsidP="006A5D66">
      <w:pPr>
        <w:spacing w:line="360" w:lineRule="auto"/>
        <w:jc w:val="both"/>
        <w:rPr>
          <w:rFonts w:ascii="Arial" w:hAnsi="Arial" w:cs="Arial"/>
          <w:lang w:val="en-GB"/>
        </w:rPr>
      </w:pPr>
    </w:p>
    <w:p w14:paraId="6B696A9F" w14:textId="77777777" w:rsidR="00D85C43" w:rsidRDefault="00D85C43" w:rsidP="006A5D66">
      <w:pPr>
        <w:spacing w:line="360" w:lineRule="auto"/>
        <w:jc w:val="both"/>
        <w:rPr>
          <w:rFonts w:ascii="Arial" w:hAnsi="Arial" w:cs="Arial"/>
          <w:lang w:val="en-GB"/>
        </w:rPr>
      </w:pPr>
    </w:p>
    <w:p w14:paraId="462C5105" w14:textId="77777777" w:rsidR="00D85C43" w:rsidRDefault="00D85C43" w:rsidP="006A5D66">
      <w:pPr>
        <w:spacing w:line="360" w:lineRule="auto"/>
        <w:jc w:val="both"/>
        <w:rPr>
          <w:rFonts w:ascii="Arial" w:hAnsi="Arial" w:cs="Arial"/>
          <w:lang w:val="en-GB"/>
        </w:rPr>
      </w:pPr>
    </w:p>
    <w:p w14:paraId="2D2CFF04" w14:textId="77777777" w:rsidR="00D85C43" w:rsidRDefault="00D85C43" w:rsidP="006A5D66">
      <w:pPr>
        <w:spacing w:line="360" w:lineRule="auto"/>
        <w:jc w:val="both"/>
        <w:rPr>
          <w:rFonts w:ascii="Arial" w:hAnsi="Arial" w:cs="Arial"/>
          <w:lang w:val="en-GB"/>
        </w:rPr>
      </w:pPr>
    </w:p>
    <w:p w14:paraId="323FF9E5" w14:textId="77777777" w:rsidR="00D85C43" w:rsidRDefault="00D85C43" w:rsidP="006A5D66">
      <w:pPr>
        <w:spacing w:line="360" w:lineRule="auto"/>
        <w:jc w:val="both"/>
        <w:rPr>
          <w:rFonts w:ascii="Arial" w:hAnsi="Arial" w:cs="Arial"/>
          <w:lang w:val="en-GB"/>
        </w:rPr>
      </w:pPr>
    </w:p>
    <w:p w14:paraId="5B629DEE" w14:textId="77777777" w:rsidR="00D85C43" w:rsidRDefault="00D85C43" w:rsidP="006A5D66">
      <w:pPr>
        <w:spacing w:line="360" w:lineRule="auto"/>
        <w:jc w:val="both"/>
        <w:rPr>
          <w:rFonts w:ascii="Arial" w:hAnsi="Arial" w:cs="Arial"/>
          <w:lang w:val="en-GB"/>
        </w:rPr>
      </w:pPr>
    </w:p>
    <w:p w14:paraId="7151A832" w14:textId="77777777" w:rsidR="00D85C43" w:rsidRDefault="00D85C43" w:rsidP="006A5D66">
      <w:pPr>
        <w:spacing w:line="360" w:lineRule="auto"/>
        <w:jc w:val="both"/>
        <w:rPr>
          <w:rFonts w:ascii="Arial" w:hAnsi="Arial" w:cs="Arial"/>
          <w:lang w:val="en-GB"/>
        </w:rPr>
      </w:pPr>
    </w:p>
    <w:p w14:paraId="64AE8637" w14:textId="77777777" w:rsidR="00D85C43" w:rsidRDefault="00D85C43" w:rsidP="006A5D66">
      <w:pPr>
        <w:spacing w:line="360" w:lineRule="auto"/>
        <w:jc w:val="both"/>
        <w:rPr>
          <w:rFonts w:ascii="Arial" w:hAnsi="Arial" w:cs="Arial"/>
          <w:lang w:val="en-GB"/>
        </w:rPr>
      </w:pPr>
    </w:p>
    <w:p w14:paraId="165FD628" w14:textId="77777777" w:rsidR="00D85C43" w:rsidRDefault="00D85C43" w:rsidP="006A5D66">
      <w:pPr>
        <w:spacing w:line="360" w:lineRule="auto"/>
        <w:jc w:val="both"/>
        <w:rPr>
          <w:rFonts w:ascii="Arial" w:hAnsi="Arial" w:cs="Arial"/>
          <w:lang w:val="en-GB"/>
        </w:rPr>
      </w:pPr>
    </w:p>
    <w:p w14:paraId="75A77EC4" w14:textId="77777777" w:rsidR="00D85C43" w:rsidRDefault="00D85C43" w:rsidP="006A5D66">
      <w:pPr>
        <w:spacing w:line="360" w:lineRule="auto"/>
        <w:jc w:val="both"/>
        <w:rPr>
          <w:rFonts w:ascii="Arial" w:hAnsi="Arial" w:cs="Arial"/>
          <w:lang w:val="en-GB"/>
        </w:rPr>
      </w:pPr>
    </w:p>
    <w:p w14:paraId="35B714EC" w14:textId="77777777" w:rsidR="00D85C43" w:rsidRDefault="00D85C43" w:rsidP="006A5D66">
      <w:pPr>
        <w:spacing w:line="360" w:lineRule="auto"/>
        <w:jc w:val="both"/>
        <w:rPr>
          <w:rFonts w:ascii="Arial" w:hAnsi="Arial" w:cs="Arial"/>
          <w:lang w:val="en-GB"/>
        </w:rPr>
      </w:pPr>
    </w:p>
    <w:p w14:paraId="4BAA74FB" w14:textId="77777777" w:rsidR="00D85C43" w:rsidRDefault="00D85C43" w:rsidP="006A5D66">
      <w:pPr>
        <w:spacing w:line="360" w:lineRule="auto"/>
        <w:jc w:val="both"/>
        <w:rPr>
          <w:rFonts w:ascii="Arial" w:hAnsi="Arial" w:cs="Arial"/>
          <w:lang w:val="en-GB"/>
        </w:rPr>
      </w:pPr>
    </w:p>
    <w:p w14:paraId="65569374" w14:textId="77777777" w:rsidR="00D85C43" w:rsidRDefault="00D85C43" w:rsidP="006A5D66">
      <w:pPr>
        <w:spacing w:line="360" w:lineRule="auto"/>
        <w:jc w:val="both"/>
        <w:rPr>
          <w:rFonts w:ascii="Arial" w:hAnsi="Arial" w:cs="Arial"/>
          <w:lang w:val="en-GB"/>
        </w:rPr>
      </w:pPr>
    </w:p>
    <w:p w14:paraId="4563B3EA" w14:textId="77777777" w:rsidR="00D85C43" w:rsidRDefault="00D85C43" w:rsidP="006A5D66">
      <w:pPr>
        <w:spacing w:line="360" w:lineRule="auto"/>
        <w:jc w:val="both"/>
        <w:rPr>
          <w:rFonts w:ascii="Arial" w:hAnsi="Arial" w:cs="Arial"/>
          <w:lang w:val="en-GB"/>
        </w:rPr>
      </w:pPr>
    </w:p>
    <w:p w14:paraId="1CF9EBA1" w14:textId="77777777" w:rsidR="00D85C43" w:rsidRDefault="00D85C43" w:rsidP="006A5D66">
      <w:pPr>
        <w:spacing w:line="360" w:lineRule="auto"/>
        <w:jc w:val="both"/>
        <w:rPr>
          <w:rFonts w:ascii="Arial" w:hAnsi="Arial" w:cs="Arial"/>
          <w:lang w:val="en-GB"/>
        </w:rPr>
      </w:pPr>
    </w:p>
    <w:p w14:paraId="3AD14E3D" w14:textId="77777777" w:rsidR="00D85C43" w:rsidRDefault="00D85C43" w:rsidP="006A5D66">
      <w:pPr>
        <w:spacing w:line="360" w:lineRule="auto"/>
        <w:jc w:val="both"/>
        <w:rPr>
          <w:rFonts w:ascii="Arial" w:hAnsi="Arial" w:cs="Arial"/>
          <w:lang w:val="en-GB"/>
        </w:rPr>
      </w:pPr>
    </w:p>
    <w:p w14:paraId="0AB35055" w14:textId="77777777" w:rsidR="00D85C43" w:rsidRDefault="00D85C43" w:rsidP="006A5D66">
      <w:pPr>
        <w:spacing w:line="360" w:lineRule="auto"/>
        <w:jc w:val="both"/>
        <w:rPr>
          <w:rFonts w:ascii="Arial" w:hAnsi="Arial" w:cs="Arial"/>
          <w:lang w:val="en-GB"/>
        </w:rPr>
      </w:pPr>
    </w:p>
    <w:p w14:paraId="1C1D7C03" w14:textId="77777777" w:rsidR="00D85C43" w:rsidRDefault="00D85C43" w:rsidP="006A5D66">
      <w:pPr>
        <w:spacing w:line="360" w:lineRule="auto"/>
        <w:jc w:val="both"/>
        <w:rPr>
          <w:rFonts w:ascii="Arial" w:hAnsi="Arial" w:cs="Arial"/>
          <w:lang w:val="en-GB"/>
        </w:rPr>
      </w:pPr>
    </w:p>
    <w:p w14:paraId="322B3C3C" w14:textId="77777777" w:rsidR="00D85C43" w:rsidRDefault="00D85C43" w:rsidP="006A5D66">
      <w:pPr>
        <w:spacing w:line="360" w:lineRule="auto"/>
        <w:jc w:val="both"/>
        <w:rPr>
          <w:rFonts w:ascii="Arial" w:hAnsi="Arial" w:cs="Arial"/>
          <w:lang w:val="en-GB"/>
        </w:rPr>
      </w:pPr>
    </w:p>
    <w:p w14:paraId="009D74AE" w14:textId="77777777" w:rsidR="00D85C43" w:rsidRDefault="00D85C43" w:rsidP="006A5D66">
      <w:pPr>
        <w:spacing w:line="360" w:lineRule="auto"/>
        <w:jc w:val="both"/>
        <w:rPr>
          <w:rFonts w:ascii="Arial" w:hAnsi="Arial" w:cs="Arial"/>
          <w:lang w:val="en-GB"/>
        </w:rPr>
      </w:pPr>
    </w:p>
    <w:p w14:paraId="3391F82D" w14:textId="59D1F1AF" w:rsidR="00D85C43" w:rsidRDefault="00D85C43" w:rsidP="00F55351">
      <w:pPr>
        <w:pStyle w:val="Heading2"/>
        <w:rPr>
          <w:lang w:val="en-GB"/>
        </w:rPr>
      </w:pPr>
      <w:bookmarkStart w:id="1" w:name="_Toc134603263"/>
      <w:r>
        <w:rPr>
          <w:lang w:val="en-GB"/>
        </w:rPr>
        <w:lastRenderedPageBreak/>
        <w:t>Introduction</w:t>
      </w:r>
      <w:bookmarkEnd w:id="1"/>
      <w:r>
        <w:rPr>
          <w:lang w:val="en-GB"/>
        </w:rPr>
        <w:t xml:space="preserve"> </w:t>
      </w:r>
    </w:p>
    <w:p w14:paraId="6631BC06" w14:textId="77777777" w:rsidR="00D85C43" w:rsidRDefault="00D85C43" w:rsidP="006A5D66">
      <w:pPr>
        <w:spacing w:line="360" w:lineRule="auto"/>
        <w:jc w:val="both"/>
        <w:rPr>
          <w:rFonts w:ascii="Arial" w:hAnsi="Arial" w:cs="Arial"/>
          <w:lang w:val="en-GB"/>
        </w:rPr>
      </w:pPr>
    </w:p>
    <w:p w14:paraId="26DFE093" w14:textId="324B4D4E" w:rsidR="00CD0893" w:rsidRDefault="00E264C0" w:rsidP="006A5D66">
      <w:pPr>
        <w:spacing w:line="360" w:lineRule="auto"/>
        <w:jc w:val="both"/>
        <w:rPr>
          <w:rFonts w:ascii="Arial" w:hAnsi="Arial" w:cs="Arial"/>
          <w:lang w:val="en-GB"/>
        </w:rPr>
      </w:pPr>
      <w:r>
        <w:rPr>
          <w:rFonts w:ascii="Arial" w:hAnsi="Arial" w:cs="Arial"/>
          <w:lang w:val="en-GB"/>
        </w:rPr>
        <w:t xml:space="preserve">Strategic management is unique process to set and reach out to goals and objective set by the business organisation hence, it incorporates evaluating external and internal elements which impacts company’s overall competitiveness and performance. It also </w:t>
      </w:r>
      <w:r w:rsidR="00AA066C">
        <w:rPr>
          <w:rFonts w:ascii="Arial" w:hAnsi="Arial" w:cs="Arial"/>
          <w:lang w:val="en-GB"/>
        </w:rPr>
        <w:t>enables</w:t>
      </w:r>
      <w:r>
        <w:rPr>
          <w:rFonts w:ascii="Arial" w:hAnsi="Arial" w:cs="Arial"/>
          <w:lang w:val="en-GB"/>
        </w:rPr>
        <w:t xml:space="preserve"> business to align and implement best management practice </w:t>
      </w:r>
      <w:r w:rsidR="00AA066C">
        <w:rPr>
          <w:rFonts w:ascii="Arial" w:hAnsi="Arial" w:cs="Arial"/>
          <w:lang w:val="en-GB"/>
        </w:rPr>
        <w:t xml:space="preserve">as well </w:t>
      </w:r>
      <w:r w:rsidR="00393D80">
        <w:rPr>
          <w:rFonts w:ascii="Arial" w:hAnsi="Arial" w:cs="Arial"/>
          <w:lang w:val="en-GB"/>
        </w:rPr>
        <w:t>as resources within the company (Backhouse, 2021).</w:t>
      </w:r>
      <w:r w:rsidR="00AA066C">
        <w:rPr>
          <w:rFonts w:ascii="Arial" w:hAnsi="Arial" w:cs="Arial"/>
          <w:lang w:val="en-GB"/>
        </w:rPr>
        <w:t xml:space="preserve"> On the other hand, SMEs stand for small-medium size enterprise that generally hold less than 500 employees. SMEs consider as heart of UK economy as its make-up 99% of th</w:t>
      </w:r>
      <w:r w:rsidR="00393D80">
        <w:rPr>
          <w:rFonts w:ascii="Arial" w:hAnsi="Arial" w:cs="Arial"/>
          <w:lang w:val="en-GB"/>
        </w:rPr>
        <w:t xml:space="preserve">e national business population. </w:t>
      </w:r>
      <w:r w:rsidR="00AA066C">
        <w:rPr>
          <w:rFonts w:ascii="Arial" w:hAnsi="Arial" w:cs="Arial"/>
          <w:lang w:val="en-GB"/>
        </w:rPr>
        <w:t xml:space="preserve">When strategic management and SMEs comes under one umbrella that s can ensure high profitability, employee satisfaction, increased retention, gain knowledge and skills, </w:t>
      </w:r>
      <w:r w:rsidR="00393D80">
        <w:rPr>
          <w:rFonts w:ascii="Arial" w:hAnsi="Arial" w:cs="Arial"/>
          <w:lang w:val="en-GB"/>
        </w:rPr>
        <w:t>maximised efficiency and so on (</w:t>
      </w:r>
      <w:proofErr w:type="spellStart"/>
      <w:r w:rsidR="00393D80">
        <w:rPr>
          <w:rFonts w:ascii="Arial" w:hAnsi="Arial" w:cs="Arial"/>
          <w:lang w:val="en-GB"/>
        </w:rPr>
        <w:t>Weltman</w:t>
      </w:r>
      <w:proofErr w:type="spellEnd"/>
      <w:r w:rsidR="00393D80">
        <w:rPr>
          <w:rFonts w:ascii="Arial" w:hAnsi="Arial" w:cs="Arial"/>
          <w:lang w:val="en-GB"/>
        </w:rPr>
        <w:t xml:space="preserve"> and </w:t>
      </w:r>
      <w:proofErr w:type="spellStart"/>
      <w:r w:rsidR="00393D80">
        <w:rPr>
          <w:rFonts w:ascii="Arial" w:hAnsi="Arial" w:cs="Arial"/>
          <w:lang w:val="en-GB"/>
        </w:rPr>
        <w:t>Lasser</w:t>
      </w:r>
      <w:proofErr w:type="spellEnd"/>
      <w:r w:rsidR="00393D80">
        <w:rPr>
          <w:rFonts w:ascii="Arial" w:hAnsi="Arial" w:cs="Arial"/>
          <w:lang w:val="en-GB"/>
        </w:rPr>
        <w:t xml:space="preserve">, 2022). </w:t>
      </w:r>
      <w:r w:rsidR="00AA066C">
        <w:rPr>
          <w:rFonts w:ascii="Arial" w:hAnsi="Arial" w:cs="Arial"/>
          <w:lang w:val="en-GB"/>
        </w:rPr>
        <w:t>Hence, to demonstrate that the field of study has chosen “Happy Beds” a SME through which internal, external, industry analysis, growth choices and strategy option will be carried out v</w:t>
      </w:r>
      <w:r w:rsidR="00393D80">
        <w:rPr>
          <w:rFonts w:ascii="Arial" w:hAnsi="Arial" w:cs="Arial"/>
          <w:lang w:val="en-GB"/>
        </w:rPr>
        <w:t>ia SWOT analysis, 9M model</w:t>
      </w:r>
      <w:r w:rsidR="00AA066C">
        <w:rPr>
          <w:rFonts w:ascii="Arial" w:hAnsi="Arial" w:cs="Arial"/>
          <w:lang w:val="en-GB"/>
        </w:rPr>
        <w:t xml:space="preserve">, Porters value chain model, balanced scorecard, benchmarking, </w:t>
      </w:r>
      <w:r w:rsidR="00094985">
        <w:rPr>
          <w:rFonts w:ascii="Arial" w:hAnsi="Arial" w:cs="Arial"/>
          <w:lang w:val="en-GB"/>
        </w:rPr>
        <w:t xml:space="preserve">VRIN, </w:t>
      </w:r>
      <w:r w:rsidR="00AA066C">
        <w:rPr>
          <w:rFonts w:ascii="Arial" w:hAnsi="Arial" w:cs="Arial"/>
          <w:lang w:val="en-GB"/>
        </w:rPr>
        <w:t xml:space="preserve">PLCM to determine business’s internal strength and weakness, PESTLE, Ansoff Matrix, Mandelow’s Stakeholder Matrix and so on. </w:t>
      </w:r>
      <w:r w:rsidR="00CD0893">
        <w:rPr>
          <w:rFonts w:ascii="Arial" w:hAnsi="Arial" w:cs="Arial"/>
          <w:lang w:val="en-GB"/>
        </w:rPr>
        <w:t xml:space="preserve">The </w:t>
      </w:r>
      <w:r w:rsidR="00DF7619">
        <w:rPr>
          <w:rFonts w:ascii="Arial" w:hAnsi="Arial" w:cs="Arial"/>
          <w:lang w:val="en-GB"/>
        </w:rPr>
        <w:t>aim of this report is to analyse c</w:t>
      </w:r>
      <w:r w:rsidR="00CD0893">
        <w:rPr>
          <w:rFonts w:ascii="Arial" w:hAnsi="Arial" w:cs="Arial"/>
          <w:lang w:val="en-GB"/>
        </w:rPr>
        <w:t xml:space="preserve">urrent </w:t>
      </w:r>
      <w:r w:rsidR="00DF7619">
        <w:rPr>
          <w:rFonts w:ascii="Arial" w:hAnsi="Arial" w:cs="Arial"/>
          <w:lang w:val="en-GB"/>
        </w:rPr>
        <w:t>strategic</w:t>
      </w:r>
      <w:r w:rsidR="00CD0893">
        <w:rPr>
          <w:rFonts w:ascii="Arial" w:hAnsi="Arial" w:cs="Arial"/>
          <w:lang w:val="en-GB"/>
        </w:rPr>
        <w:t xml:space="preserve"> direction</w:t>
      </w:r>
      <w:r w:rsidR="00DF7619">
        <w:rPr>
          <w:rFonts w:ascii="Arial" w:hAnsi="Arial" w:cs="Arial"/>
          <w:lang w:val="en-GB"/>
        </w:rPr>
        <w:t xml:space="preserve"> for “Happy Beds” as well as analyse how the business can develop its strategy in future to sustain in the competitive business environment. The report includes three-chapter introduction, main body and conclusion where few recommendations are developed at the end of the report. All the information gathered here are referenced accordingly as per the university guidelines to avoid collusion. </w:t>
      </w:r>
    </w:p>
    <w:p w14:paraId="0844223B" w14:textId="77777777" w:rsidR="00DF7619" w:rsidRDefault="00DF7619" w:rsidP="006A5D66">
      <w:pPr>
        <w:spacing w:line="360" w:lineRule="auto"/>
        <w:jc w:val="both"/>
        <w:rPr>
          <w:rFonts w:ascii="Arial" w:hAnsi="Arial" w:cs="Arial"/>
          <w:lang w:val="en-GB"/>
        </w:rPr>
      </w:pPr>
    </w:p>
    <w:p w14:paraId="51172D89" w14:textId="4F5D5BD5" w:rsidR="00391751" w:rsidRDefault="00AA066C" w:rsidP="00F55351">
      <w:pPr>
        <w:pStyle w:val="Heading2"/>
        <w:rPr>
          <w:lang w:val="en-GB"/>
        </w:rPr>
      </w:pPr>
      <w:bookmarkStart w:id="2" w:name="_Toc134603264"/>
      <w:r>
        <w:rPr>
          <w:lang w:val="en-GB"/>
        </w:rPr>
        <w:t>Background of chosen business</w:t>
      </w:r>
      <w:bookmarkEnd w:id="2"/>
      <w:r>
        <w:rPr>
          <w:lang w:val="en-GB"/>
        </w:rPr>
        <w:t xml:space="preserve"> </w:t>
      </w:r>
    </w:p>
    <w:p w14:paraId="7A0DD9FB" w14:textId="77777777" w:rsidR="009C6A0F" w:rsidRDefault="009C6A0F" w:rsidP="006A5D66">
      <w:pPr>
        <w:spacing w:line="360" w:lineRule="auto"/>
        <w:jc w:val="both"/>
        <w:rPr>
          <w:rFonts w:ascii="Arial" w:hAnsi="Arial" w:cs="Arial"/>
          <w:lang w:val="en-GB"/>
        </w:rPr>
      </w:pPr>
    </w:p>
    <w:p w14:paraId="48C6E4B4" w14:textId="3666610F" w:rsidR="00393D80" w:rsidRDefault="009C6A0F" w:rsidP="006A5D66">
      <w:pPr>
        <w:spacing w:line="360" w:lineRule="auto"/>
        <w:jc w:val="both"/>
        <w:rPr>
          <w:rFonts w:ascii="Arial" w:hAnsi="Arial" w:cs="Arial"/>
          <w:lang w:val="en-GB"/>
        </w:rPr>
      </w:pPr>
      <w:r>
        <w:rPr>
          <w:rFonts w:ascii="Arial" w:hAnsi="Arial" w:cs="Arial"/>
          <w:lang w:val="en-GB"/>
        </w:rPr>
        <w:t xml:space="preserve">Happy beds started its journey back in </w:t>
      </w:r>
      <w:r w:rsidR="00073BC3">
        <w:rPr>
          <w:rFonts w:ascii="Arial" w:hAnsi="Arial" w:cs="Arial"/>
          <w:lang w:val="en-GB"/>
        </w:rPr>
        <w:t>2010 from Norther England</w:t>
      </w:r>
      <w:r>
        <w:rPr>
          <w:rFonts w:ascii="Arial" w:hAnsi="Arial" w:cs="Arial"/>
          <w:lang w:val="en-GB"/>
        </w:rPr>
        <w:t xml:space="preserve"> </w:t>
      </w:r>
      <w:r w:rsidR="00DF7619">
        <w:rPr>
          <w:rFonts w:ascii="Arial" w:hAnsi="Arial" w:cs="Arial"/>
          <w:lang w:val="en-GB"/>
        </w:rPr>
        <w:t xml:space="preserve">and expanded it further sales through its own website in 2012. Since then, the business remained true to its core value that ensure good night sleep does not have to be pipe dream for everyone. As a </w:t>
      </w:r>
      <w:r w:rsidR="00062207">
        <w:rPr>
          <w:rFonts w:ascii="Arial" w:hAnsi="Arial" w:cs="Arial"/>
          <w:lang w:val="en-GB"/>
        </w:rPr>
        <w:t>result,</w:t>
      </w:r>
      <w:r w:rsidR="00DF7619">
        <w:rPr>
          <w:rFonts w:ascii="Arial" w:hAnsi="Arial" w:cs="Arial"/>
          <w:lang w:val="en-GB"/>
        </w:rPr>
        <w:t xml:space="preserve"> since 2010 </w:t>
      </w:r>
      <w:r w:rsidR="00D91A5A">
        <w:rPr>
          <w:rFonts w:ascii="Arial" w:hAnsi="Arial" w:cs="Arial"/>
          <w:lang w:val="en-GB"/>
        </w:rPr>
        <w:t xml:space="preserve">the business is expanding constantly and ensure its growth through range of products. The biggest strength of the business is, its listening to the customers and showcasing affordable and dreamy bed for everyone. </w:t>
      </w:r>
      <w:r w:rsidR="00305B6E">
        <w:rPr>
          <w:rFonts w:ascii="Arial" w:hAnsi="Arial" w:cs="Arial"/>
          <w:lang w:val="en-GB"/>
        </w:rPr>
        <w:t xml:space="preserve">Running </w:t>
      </w:r>
      <w:r w:rsidR="005B0A16">
        <w:rPr>
          <w:rFonts w:ascii="Arial" w:hAnsi="Arial" w:cs="Arial"/>
          <w:lang w:val="en-GB"/>
        </w:rPr>
        <w:t>with 135</w:t>
      </w:r>
      <w:r w:rsidR="00305B6E">
        <w:rPr>
          <w:rFonts w:ascii="Arial" w:hAnsi="Arial" w:cs="Arial"/>
          <w:lang w:val="en-GB"/>
        </w:rPr>
        <w:t xml:space="preserve"> employees and one store located in Dewsbury the business has online multichannel platform meet the cons</w:t>
      </w:r>
      <w:r w:rsidR="00393D80">
        <w:rPr>
          <w:rFonts w:ascii="Arial" w:hAnsi="Arial" w:cs="Arial"/>
          <w:lang w:val="en-GB"/>
        </w:rPr>
        <w:t>umer demand (Happy beds, 2023).</w:t>
      </w:r>
    </w:p>
    <w:p w14:paraId="48A55E9D" w14:textId="6D020F6F" w:rsidR="00305B6E" w:rsidRDefault="00305B6E" w:rsidP="00F55351">
      <w:pPr>
        <w:pStyle w:val="Heading2"/>
        <w:rPr>
          <w:lang w:val="en-GB"/>
        </w:rPr>
      </w:pPr>
      <w:bookmarkStart w:id="3" w:name="_Toc134603265"/>
      <w:r>
        <w:rPr>
          <w:lang w:val="en-GB"/>
        </w:rPr>
        <w:lastRenderedPageBreak/>
        <w:t>Main body</w:t>
      </w:r>
      <w:bookmarkEnd w:id="3"/>
      <w:r>
        <w:rPr>
          <w:lang w:val="en-GB"/>
        </w:rPr>
        <w:t xml:space="preserve"> </w:t>
      </w:r>
    </w:p>
    <w:p w14:paraId="27E27721" w14:textId="77777777" w:rsidR="00062207" w:rsidRDefault="00062207" w:rsidP="006A5D66">
      <w:pPr>
        <w:spacing w:line="360" w:lineRule="auto"/>
        <w:jc w:val="both"/>
        <w:rPr>
          <w:rFonts w:ascii="Arial" w:hAnsi="Arial" w:cs="Arial"/>
          <w:lang w:val="en-GB"/>
        </w:rPr>
      </w:pPr>
    </w:p>
    <w:p w14:paraId="3600EC61" w14:textId="10B91806" w:rsidR="00062207" w:rsidRDefault="00B5175D" w:rsidP="006A5D66">
      <w:pPr>
        <w:spacing w:line="360" w:lineRule="auto"/>
        <w:jc w:val="both"/>
        <w:rPr>
          <w:rFonts w:ascii="Arial" w:hAnsi="Arial" w:cs="Arial"/>
          <w:lang w:val="en-GB"/>
        </w:rPr>
      </w:pPr>
      <w:r>
        <w:rPr>
          <w:rFonts w:ascii="Arial" w:hAnsi="Arial" w:cs="Arial"/>
          <w:lang w:val="en-GB"/>
        </w:rPr>
        <w:t xml:space="preserve">In this part of the report, the field of study will add various strategic aspects incorporated with chosen business “Happy Beds” with the help of range of strategic theories, models and tools. </w:t>
      </w:r>
    </w:p>
    <w:p w14:paraId="18A0CDDC" w14:textId="77777777" w:rsidR="00B5175D" w:rsidRDefault="00B5175D" w:rsidP="006A5D66">
      <w:pPr>
        <w:spacing w:line="360" w:lineRule="auto"/>
        <w:jc w:val="both"/>
        <w:rPr>
          <w:rFonts w:ascii="Arial" w:hAnsi="Arial" w:cs="Arial"/>
          <w:lang w:val="en-GB"/>
        </w:rPr>
      </w:pPr>
    </w:p>
    <w:p w14:paraId="4EF08392" w14:textId="77777777" w:rsidR="00D831C4" w:rsidRDefault="00D831C4" w:rsidP="00F55351">
      <w:pPr>
        <w:pStyle w:val="Heading2"/>
        <w:rPr>
          <w:lang w:val="en-GB"/>
        </w:rPr>
      </w:pPr>
      <w:bookmarkStart w:id="4" w:name="_Toc134603266"/>
      <w:r>
        <w:rPr>
          <w:lang w:val="en-GB"/>
        </w:rPr>
        <w:t>Internal Analysis</w:t>
      </w:r>
      <w:bookmarkEnd w:id="4"/>
      <w:r>
        <w:rPr>
          <w:lang w:val="en-GB"/>
        </w:rPr>
        <w:t xml:space="preserve"> </w:t>
      </w:r>
    </w:p>
    <w:p w14:paraId="699C57E3" w14:textId="77777777" w:rsidR="00D831C4" w:rsidRDefault="00D831C4" w:rsidP="006A5D66">
      <w:pPr>
        <w:spacing w:line="360" w:lineRule="auto"/>
        <w:jc w:val="both"/>
        <w:rPr>
          <w:rFonts w:ascii="Arial" w:hAnsi="Arial" w:cs="Arial"/>
          <w:lang w:val="en-GB"/>
        </w:rPr>
      </w:pPr>
    </w:p>
    <w:p w14:paraId="426FF192" w14:textId="7BF4638F" w:rsidR="00B5175D" w:rsidRDefault="00B5175D" w:rsidP="00F55351">
      <w:pPr>
        <w:pStyle w:val="Heading2"/>
        <w:rPr>
          <w:lang w:val="en-GB"/>
        </w:rPr>
      </w:pPr>
      <w:bookmarkStart w:id="5" w:name="_Toc134603267"/>
      <w:r>
        <w:rPr>
          <w:lang w:val="en-GB"/>
        </w:rPr>
        <w:t>SWOT analysis</w:t>
      </w:r>
      <w:bookmarkEnd w:id="5"/>
      <w:r>
        <w:rPr>
          <w:lang w:val="en-GB"/>
        </w:rPr>
        <w:t xml:space="preserve"> </w:t>
      </w:r>
    </w:p>
    <w:p w14:paraId="26ACCB1D" w14:textId="77777777" w:rsidR="00B5175D" w:rsidRDefault="00B5175D" w:rsidP="006A5D66">
      <w:pPr>
        <w:spacing w:line="360" w:lineRule="auto"/>
        <w:jc w:val="both"/>
        <w:rPr>
          <w:rFonts w:ascii="Arial" w:hAnsi="Arial" w:cs="Arial"/>
          <w:lang w:val="en-GB"/>
        </w:rPr>
      </w:pPr>
    </w:p>
    <w:p w14:paraId="6915D2AF" w14:textId="2C83FA02" w:rsidR="00B5175D" w:rsidRDefault="00B5175D" w:rsidP="006A5D66">
      <w:pPr>
        <w:spacing w:line="360" w:lineRule="auto"/>
        <w:jc w:val="both"/>
        <w:rPr>
          <w:rFonts w:ascii="Arial" w:hAnsi="Arial" w:cs="Arial"/>
          <w:lang w:val="en-GB"/>
        </w:rPr>
      </w:pPr>
      <w:r>
        <w:rPr>
          <w:rFonts w:ascii="Arial" w:hAnsi="Arial" w:cs="Arial"/>
          <w:lang w:val="en-GB"/>
        </w:rPr>
        <w:t xml:space="preserve">SWOT stands for strength, weakness, opportunity </w:t>
      </w:r>
      <w:proofErr w:type="spellStart"/>
      <w:r>
        <w:rPr>
          <w:rFonts w:ascii="Arial" w:hAnsi="Arial" w:cs="Arial"/>
          <w:lang w:val="en-GB"/>
        </w:rPr>
        <w:t>an</w:t>
      </w:r>
      <w:r w:rsidR="00393D80">
        <w:rPr>
          <w:rFonts w:ascii="Arial" w:hAnsi="Arial" w:cs="Arial"/>
          <w:lang w:val="en-GB"/>
        </w:rPr>
        <w:t>D</w:t>
      </w:r>
      <w:proofErr w:type="spellEnd"/>
      <w:r>
        <w:rPr>
          <w:rFonts w:ascii="Arial" w:hAnsi="Arial" w:cs="Arial"/>
          <w:lang w:val="en-GB"/>
        </w:rPr>
        <w:t xml:space="preserve"> threat which is a framework to help understand and assess the external and internal forces of business that may pose risk or create opportuni</w:t>
      </w:r>
      <w:r w:rsidR="00393D80">
        <w:rPr>
          <w:rFonts w:ascii="Arial" w:hAnsi="Arial" w:cs="Arial"/>
          <w:lang w:val="en-GB"/>
        </w:rPr>
        <w:t>ties for business organisation (</w:t>
      </w:r>
      <w:proofErr w:type="spellStart"/>
      <w:r w:rsidR="00393D80">
        <w:rPr>
          <w:rFonts w:ascii="Arial" w:hAnsi="Arial" w:cs="Arial"/>
          <w:lang w:val="en-GB"/>
        </w:rPr>
        <w:t>yuldashev</w:t>
      </w:r>
      <w:proofErr w:type="spellEnd"/>
      <w:r w:rsidR="00393D80">
        <w:rPr>
          <w:rFonts w:ascii="Arial" w:hAnsi="Arial" w:cs="Arial"/>
          <w:lang w:val="en-GB"/>
        </w:rPr>
        <w:t xml:space="preserve">, Saidov and </w:t>
      </w:r>
      <w:proofErr w:type="spellStart"/>
      <w:r w:rsidR="00393D80">
        <w:rPr>
          <w:rFonts w:ascii="Arial" w:hAnsi="Arial" w:cs="Arial"/>
          <w:lang w:val="en-GB"/>
        </w:rPr>
        <w:t>Samiev</w:t>
      </w:r>
      <w:proofErr w:type="spellEnd"/>
      <w:r w:rsidR="00393D80">
        <w:rPr>
          <w:rFonts w:ascii="Arial" w:hAnsi="Arial" w:cs="Arial"/>
          <w:lang w:val="en-GB"/>
        </w:rPr>
        <w:t xml:space="preserve">, 2022). </w:t>
      </w:r>
      <w:r>
        <w:rPr>
          <w:rFonts w:ascii="Arial" w:hAnsi="Arial" w:cs="Arial"/>
          <w:lang w:val="en-GB"/>
        </w:rPr>
        <w:t>SWOT analysis for Happy beds is discussed below</w:t>
      </w:r>
      <w:r w:rsidR="00393D80">
        <w:rPr>
          <w:rFonts w:ascii="Arial" w:hAnsi="Arial" w:cs="Arial"/>
          <w:lang w:val="en-GB"/>
        </w:rPr>
        <w:t>;</w:t>
      </w:r>
    </w:p>
    <w:p w14:paraId="134D2ABD" w14:textId="77777777" w:rsidR="00B5175D" w:rsidRDefault="00B5175D" w:rsidP="006A5D66">
      <w:pPr>
        <w:spacing w:line="360" w:lineRule="auto"/>
        <w:jc w:val="both"/>
        <w:rPr>
          <w:rFonts w:ascii="Arial" w:hAnsi="Arial" w:cs="Arial"/>
          <w:lang w:val="en-GB"/>
        </w:rPr>
      </w:pPr>
    </w:p>
    <w:tbl>
      <w:tblPr>
        <w:tblStyle w:val="TableGrid"/>
        <w:tblW w:w="0" w:type="auto"/>
        <w:tblLook w:val="04A0" w:firstRow="1" w:lastRow="0" w:firstColumn="1" w:lastColumn="0" w:noHBand="0" w:noVBand="1"/>
      </w:tblPr>
      <w:tblGrid>
        <w:gridCol w:w="2541"/>
        <w:gridCol w:w="2037"/>
        <w:gridCol w:w="2394"/>
        <w:gridCol w:w="2038"/>
      </w:tblGrid>
      <w:tr w:rsidR="005C03BC" w14:paraId="406BF24A" w14:textId="77777777" w:rsidTr="005C03BC">
        <w:trPr>
          <w:trHeight w:val="449"/>
        </w:trPr>
        <w:tc>
          <w:tcPr>
            <w:tcW w:w="2541" w:type="dxa"/>
          </w:tcPr>
          <w:p w14:paraId="73C9CFB8" w14:textId="7D47AFE3" w:rsidR="00B5175D" w:rsidRDefault="00B5175D" w:rsidP="006A5D66">
            <w:pPr>
              <w:spacing w:line="360" w:lineRule="auto"/>
              <w:jc w:val="both"/>
              <w:rPr>
                <w:rFonts w:ascii="Arial" w:hAnsi="Arial" w:cs="Arial"/>
                <w:lang w:val="en-GB"/>
              </w:rPr>
            </w:pPr>
            <w:r>
              <w:rPr>
                <w:rFonts w:ascii="Arial" w:hAnsi="Arial" w:cs="Arial"/>
                <w:lang w:val="en-GB"/>
              </w:rPr>
              <w:t xml:space="preserve">Strength </w:t>
            </w:r>
          </w:p>
        </w:tc>
        <w:tc>
          <w:tcPr>
            <w:tcW w:w="2037" w:type="dxa"/>
          </w:tcPr>
          <w:p w14:paraId="2032BF9B" w14:textId="0A1857D7" w:rsidR="00B5175D" w:rsidRDefault="00B5175D" w:rsidP="006A5D66">
            <w:pPr>
              <w:spacing w:line="360" w:lineRule="auto"/>
              <w:jc w:val="both"/>
              <w:rPr>
                <w:rFonts w:ascii="Arial" w:hAnsi="Arial" w:cs="Arial"/>
                <w:lang w:val="en-GB"/>
              </w:rPr>
            </w:pPr>
            <w:r>
              <w:rPr>
                <w:rFonts w:ascii="Arial" w:hAnsi="Arial" w:cs="Arial"/>
                <w:lang w:val="en-GB"/>
              </w:rPr>
              <w:t xml:space="preserve">Weakness </w:t>
            </w:r>
          </w:p>
        </w:tc>
        <w:tc>
          <w:tcPr>
            <w:tcW w:w="2394" w:type="dxa"/>
          </w:tcPr>
          <w:p w14:paraId="55ED573A" w14:textId="1461ACBC" w:rsidR="00B5175D" w:rsidRDefault="00B5175D" w:rsidP="006A5D66">
            <w:pPr>
              <w:spacing w:line="360" w:lineRule="auto"/>
              <w:jc w:val="both"/>
              <w:rPr>
                <w:rFonts w:ascii="Arial" w:hAnsi="Arial" w:cs="Arial"/>
                <w:lang w:val="en-GB"/>
              </w:rPr>
            </w:pPr>
            <w:r>
              <w:rPr>
                <w:rFonts w:ascii="Arial" w:hAnsi="Arial" w:cs="Arial"/>
                <w:lang w:val="en-GB"/>
              </w:rPr>
              <w:t xml:space="preserve">Opportunity </w:t>
            </w:r>
          </w:p>
        </w:tc>
        <w:tc>
          <w:tcPr>
            <w:tcW w:w="2038" w:type="dxa"/>
          </w:tcPr>
          <w:p w14:paraId="0D383593" w14:textId="42339D11" w:rsidR="00B5175D" w:rsidRDefault="00B5175D" w:rsidP="006A5D66">
            <w:pPr>
              <w:spacing w:line="360" w:lineRule="auto"/>
              <w:jc w:val="both"/>
              <w:rPr>
                <w:rFonts w:ascii="Arial" w:hAnsi="Arial" w:cs="Arial"/>
                <w:lang w:val="en-GB"/>
              </w:rPr>
            </w:pPr>
            <w:r>
              <w:rPr>
                <w:rFonts w:ascii="Arial" w:hAnsi="Arial" w:cs="Arial"/>
                <w:lang w:val="en-GB"/>
              </w:rPr>
              <w:t xml:space="preserve">Threat </w:t>
            </w:r>
          </w:p>
        </w:tc>
      </w:tr>
      <w:tr w:rsidR="005C03BC" w14:paraId="6F19EC5A" w14:textId="77777777" w:rsidTr="005C03BC">
        <w:tc>
          <w:tcPr>
            <w:tcW w:w="2541" w:type="dxa"/>
          </w:tcPr>
          <w:p w14:paraId="36F6D43A" w14:textId="49771E9A" w:rsidR="00E17969" w:rsidRPr="005C03BC" w:rsidRDefault="00E17969" w:rsidP="00E17969">
            <w:pPr>
              <w:pStyle w:val="ListParagraph"/>
              <w:numPr>
                <w:ilvl w:val="0"/>
                <w:numId w:val="38"/>
              </w:numPr>
              <w:spacing w:line="360" w:lineRule="auto"/>
              <w:jc w:val="both"/>
              <w:rPr>
                <w:rFonts w:ascii="Arial" w:hAnsi="Arial" w:cs="Arial"/>
                <w:sz w:val="20"/>
                <w:szCs w:val="20"/>
                <w:lang w:val="en-GB"/>
              </w:rPr>
            </w:pPr>
            <w:r w:rsidRPr="005C03BC">
              <w:rPr>
                <w:rFonts w:ascii="Arial" w:hAnsi="Arial" w:cs="Arial"/>
                <w:sz w:val="20"/>
                <w:szCs w:val="20"/>
                <w:lang w:val="en-GB"/>
              </w:rPr>
              <w:t xml:space="preserve">Happy beds </w:t>
            </w:r>
            <w:proofErr w:type="gramStart"/>
            <w:r w:rsidRPr="005C03BC">
              <w:rPr>
                <w:rFonts w:ascii="Arial" w:hAnsi="Arial" w:cs="Arial"/>
                <w:sz w:val="20"/>
                <w:szCs w:val="20"/>
                <w:lang w:val="en-GB"/>
              </w:rPr>
              <w:t>is</w:t>
            </w:r>
            <w:proofErr w:type="gramEnd"/>
            <w:r w:rsidRPr="005C03BC">
              <w:rPr>
                <w:rFonts w:ascii="Arial" w:hAnsi="Arial" w:cs="Arial"/>
                <w:sz w:val="20"/>
                <w:szCs w:val="20"/>
                <w:lang w:val="en-GB"/>
              </w:rPr>
              <w:t xml:space="preserve"> UK based multi-channel retailer that has huge range of beds, mattresses, bedding </w:t>
            </w:r>
            <w:r w:rsidR="00393D80">
              <w:rPr>
                <w:rFonts w:ascii="Arial" w:hAnsi="Arial" w:cs="Arial"/>
                <w:sz w:val="20"/>
                <w:szCs w:val="20"/>
                <w:lang w:val="en-GB"/>
              </w:rPr>
              <w:t xml:space="preserve">products and bedroom furniture (Happy beds, 2023). </w:t>
            </w:r>
          </w:p>
          <w:p w14:paraId="0C16D5FD" w14:textId="4A9228F1" w:rsidR="00E17969" w:rsidRPr="005C03BC" w:rsidRDefault="00E17969" w:rsidP="00E17969">
            <w:pPr>
              <w:pStyle w:val="ListParagraph"/>
              <w:numPr>
                <w:ilvl w:val="0"/>
                <w:numId w:val="38"/>
              </w:numPr>
              <w:spacing w:line="360" w:lineRule="auto"/>
              <w:jc w:val="both"/>
              <w:rPr>
                <w:rFonts w:ascii="Arial" w:hAnsi="Arial" w:cs="Arial"/>
                <w:sz w:val="20"/>
                <w:szCs w:val="20"/>
                <w:lang w:val="en-GB"/>
              </w:rPr>
            </w:pPr>
            <w:r w:rsidRPr="005C03BC">
              <w:rPr>
                <w:rFonts w:ascii="Arial" w:hAnsi="Arial" w:cs="Arial"/>
                <w:sz w:val="20"/>
                <w:szCs w:val="20"/>
                <w:lang w:val="en-GB"/>
              </w:rPr>
              <w:t>It offer</w:t>
            </w:r>
            <w:r w:rsidR="005C03BC" w:rsidRPr="005C03BC">
              <w:rPr>
                <w:rFonts w:ascii="Arial" w:hAnsi="Arial" w:cs="Arial"/>
                <w:sz w:val="20"/>
                <w:szCs w:val="20"/>
                <w:lang w:val="en-GB"/>
              </w:rPr>
              <w:t>s</w:t>
            </w:r>
            <w:r w:rsidRPr="005C03BC">
              <w:rPr>
                <w:rFonts w:ascii="Arial" w:hAnsi="Arial" w:cs="Arial"/>
                <w:sz w:val="20"/>
                <w:szCs w:val="20"/>
                <w:lang w:val="en-GB"/>
              </w:rPr>
              <w:t xml:space="preserve"> its product nationwide along with</w:t>
            </w:r>
            <w:r w:rsidR="00393D80">
              <w:rPr>
                <w:rFonts w:ascii="Arial" w:hAnsi="Arial" w:cs="Arial"/>
                <w:sz w:val="20"/>
                <w:szCs w:val="20"/>
                <w:lang w:val="en-GB"/>
              </w:rPr>
              <w:t xml:space="preserve"> Scottish Island and Highlands (Happy beds, 2023).</w:t>
            </w:r>
          </w:p>
          <w:p w14:paraId="3333EDCB" w14:textId="6439811C" w:rsidR="00E17969" w:rsidRPr="005C03BC" w:rsidRDefault="00E17969" w:rsidP="00E17969">
            <w:pPr>
              <w:pStyle w:val="ListParagraph"/>
              <w:numPr>
                <w:ilvl w:val="0"/>
                <w:numId w:val="38"/>
              </w:numPr>
              <w:spacing w:line="360" w:lineRule="auto"/>
              <w:jc w:val="both"/>
              <w:rPr>
                <w:rFonts w:ascii="Arial" w:hAnsi="Arial" w:cs="Arial"/>
                <w:sz w:val="20"/>
                <w:szCs w:val="20"/>
                <w:lang w:val="en-GB"/>
              </w:rPr>
            </w:pPr>
            <w:r w:rsidRPr="005C03BC">
              <w:rPr>
                <w:rFonts w:ascii="Arial" w:hAnsi="Arial" w:cs="Arial"/>
                <w:sz w:val="20"/>
                <w:szCs w:val="20"/>
                <w:lang w:val="en-GB"/>
              </w:rPr>
              <w:t xml:space="preserve">It </w:t>
            </w:r>
            <w:r w:rsidR="005C03BC" w:rsidRPr="005C03BC">
              <w:rPr>
                <w:rFonts w:ascii="Arial" w:hAnsi="Arial" w:cs="Arial"/>
                <w:sz w:val="20"/>
                <w:szCs w:val="20"/>
                <w:lang w:val="en-GB"/>
              </w:rPr>
              <w:t>offers</w:t>
            </w:r>
            <w:r w:rsidRPr="005C03BC">
              <w:rPr>
                <w:rFonts w:ascii="Arial" w:hAnsi="Arial" w:cs="Arial"/>
                <w:sz w:val="20"/>
                <w:szCs w:val="20"/>
                <w:lang w:val="en-GB"/>
              </w:rPr>
              <w:t xml:space="preserve"> multichannel trading through Amazon, </w:t>
            </w:r>
            <w:proofErr w:type="spellStart"/>
            <w:r w:rsidRPr="005C03BC">
              <w:rPr>
                <w:rFonts w:ascii="Arial" w:hAnsi="Arial" w:cs="Arial"/>
                <w:sz w:val="20"/>
                <w:szCs w:val="20"/>
                <w:lang w:val="en-GB"/>
              </w:rPr>
              <w:t>Ebay</w:t>
            </w:r>
            <w:proofErr w:type="spellEnd"/>
            <w:r w:rsidRPr="005C03BC">
              <w:rPr>
                <w:rFonts w:ascii="Arial" w:hAnsi="Arial" w:cs="Arial"/>
                <w:sz w:val="20"/>
                <w:szCs w:val="20"/>
                <w:lang w:val="en-GB"/>
              </w:rPr>
              <w:t xml:space="preserve">, Tesco Direct and </w:t>
            </w:r>
            <w:r w:rsidRPr="005C03BC">
              <w:rPr>
                <w:rFonts w:ascii="Arial" w:hAnsi="Arial" w:cs="Arial"/>
                <w:sz w:val="20"/>
                <w:szCs w:val="20"/>
                <w:lang w:val="en-GB"/>
              </w:rPr>
              <w:lastRenderedPageBreak/>
              <w:t xml:space="preserve">its own website </w:t>
            </w:r>
            <w:r w:rsidR="00393D80">
              <w:rPr>
                <w:rFonts w:ascii="Arial" w:hAnsi="Arial" w:cs="Arial"/>
                <w:sz w:val="20"/>
                <w:szCs w:val="20"/>
                <w:lang w:val="en-GB"/>
              </w:rPr>
              <w:t>(Happy beds, 2023).</w:t>
            </w:r>
          </w:p>
          <w:p w14:paraId="083AC8F8" w14:textId="0D1B0E07" w:rsidR="00B5175D" w:rsidRPr="005C03BC" w:rsidRDefault="00CF63AB" w:rsidP="00E17969">
            <w:pPr>
              <w:pStyle w:val="ListParagraph"/>
              <w:numPr>
                <w:ilvl w:val="0"/>
                <w:numId w:val="37"/>
              </w:numPr>
              <w:spacing w:line="360" w:lineRule="auto"/>
              <w:jc w:val="both"/>
              <w:rPr>
                <w:rFonts w:ascii="Arial" w:hAnsi="Arial" w:cs="Arial"/>
                <w:sz w:val="20"/>
                <w:szCs w:val="20"/>
                <w:lang w:val="en-GB"/>
              </w:rPr>
            </w:pPr>
            <w:r w:rsidRPr="005C03BC">
              <w:rPr>
                <w:rFonts w:ascii="Arial" w:hAnsi="Arial" w:cs="Arial"/>
                <w:sz w:val="20"/>
                <w:szCs w:val="20"/>
                <w:lang w:val="en-GB"/>
              </w:rPr>
              <w:t xml:space="preserve">Effective online presence </w:t>
            </w:r>
            <w:r w:rsidR="00393D80">
              <w:rPr>
                <w:rFonts w:ascii="Arial" w:hAnsi="Arial" w:cs="Arial"/>
                <w:sz w:val="20"/>
                <w:szCs w:val="20"/>
                <w:lang w:val="en-GB"/>
              </w:rPr>
              <w:t>(Happy beds, 2023).</w:t>
            </w:r>
          </w:p>
        </w:tc>
        <w:tc>
          <w:tcPr>
            <w:tcW w:w="2037" w:type="dxa"/>
          </w:tcPr>
          <w:p w14:paraId="25F08BF6" w14:textId="2C79E4D4" w:rsidR="00B5175D" w:rsidRPr="005C03BC" w:rsidRDefault="00E17969" w:rsidP="00E17969">
            <w:pPr>
              <w:pStyle w:val="ListParagraph"/>
              <w:numPr>
                <w:ilvl w:val="0"/>
                <w:numId w:val="35"/>
              </w:numPr>
              <w:spacing w:line="360" w:lineRule="auto"/>
              <w:jc w:val="both"/>
              <w:rPr>
                <w:rFonts w:ascii="Arial" w:hAnsi="Arial" w:cs="Arial"/>
                <w:sz w:val="20"/>
                <w:szCs w:val="20"/>
                <w:lang w:val="en-GB"/>
              </w:rPr>
            </w:pPr>
            <w:r w:rsidRPr="005C03BC">
              <w:rPr>
                <w:rFonts w:ascii="Arial" w:hAnsi="Arial" w:cs="Arial"/>
                <w:sz w:val="20"/>
                <w:szCs w:val="20"/>
                <w:lang w:val="en-GB"/>
              </w:rPr>
              <w:lastRenderedPageBreak/>
              <w:t>Less employee</w:t>
            </w:r>
            <w:r w:rsidR="005B0A16" w:rsidRPr="005C03BC">
              <w:rPr>
                <w:rFonts w:ascii="Arial" w:hAnsi="Arial" w:cs="Arial"/>
                <w:sz w:val="20"/>
                <w:szCs w:val="20"/>
                <w:lang w:val="en-GB"/>
              </w:rPr>
              <w:t>s where the business has only 135</w:t>
            </w:r>
            <w:r w:rsidR="00393D80">
              <w:rPr>
                <w:rFonts w:ascii="Arial" w:hAnsi="Arial" w:cs="Arial"/>
                <w:sz w:val="20"/>
                <w:szCs w:val="20"/>
                <w:lang w:val="en-GB"/>
              </w:rPr>
              <w:t xml:space="preserve"> members (Happy beds, 2023).</w:t>
            </w:r>
          </w:p>
          <w:p w14:paraId="637AAD57" w14:textId="77777777" w:rsidR="00E17969" w:rsidRPr="005C03BC" w:rsidRDefault="005C03BC" w:rsidP="00E17969">
            <w:pPr>
              <w:pStyle w:val="ListParagraph"/>
              <w:numPr>
                <w:ilvl w:val="0"/>
                <w:numId w:val="35"/>
              </w:numPr>
              <w:spacing w:line="360" w:lineRule="auto"/>
              <w:jc w:val="both"/>
              <w:rPr>
                <w:rFonts w:ascii="Arial" w:hAnsi="Arial" w:cs="Arial"/>
                <w:sz w:val="20"/>
                <w:szCs w:val="20"/>
                <w:lang w:val="en-GB"/>
              </w:rPr>
            </w:pPr>
            <w:r w:rsidRPr="005C03BC">
              <w:rPr>
                <w:rFonts w:ascii="Arial" w:hAnsi="Arial" w:cs="Arial"/>
                <w:sz w:val="20"/>
                <w:szCs w:val="20"/>
                <w:lang w:val="en-GB"/>
              </w:rPr>
              <w:t xml:space="preserve">Fear of investment. </w:t>
            </w:r>
          </w:p>
          <w:p w14:paraId="3ADFC4D2" w14:textId="456005D7" w:rsidR="005C03BC" w:rsidRPr="005C03BC" w:rsidRDefault="005C03BC" w:rsidP="00E17969">
            <w:pPr>
              <w:pStyle w:val="ListParagraph"/>
              <w:numPr>
                <w:ilvl w:val="0"/>
                <w:numId w:val="35"/>
              </w:numPr>
              <w:spacing w:line="360" w:lineRule="auto"/>
              <w:jc w:val="both"/>
              <w:rPr>
                <w:rFonts w:ascii="Arial" w:hAnsi="Arial" w:cs="Arial"/>
                <w:sz w:val="20"/>
                <w:szCs w:val="20"/>
                <w:lang w:val="en-GB"/>
              </w:rPr>
            </w:pPr>
            <w:r w:rsidRPr="005C03BC">
              <w:rPr>
                <w:rFonts w:ascii="Arial" w:hAnsi="Arial" w:cs="Arial"/>
                <w:sz w:val="20"/>
                <w:szCs w:val="20"/>
                <w:lang w:val="en-GB"/>
              </w:rPr>
              <w:t>Commission share wi</w:t>
            </w:r>
            <w:r w:rsidR="00393D80">
              <w:rPr>
                <w:rFonts w:ascii="Arial" w:hAnsi="Arial" w:cs="Arial"/>
                <w:sz w:val="20"/>
                <w:szCs w:val="20"/>
                <w:lang w:val="en-GB"/>
              </w:rPr>
              <w:t>th third part online retailers (Happy beds, 2023).</w:t>
            </w:r>
          </w:p>
          <w:p w14:paraId="523C7B87" w14:textId="312175FF" w:rsidR="005C03BC" w:rsidRPr="005C03BC" w:rsidRDefault="00393D80" w:rsidP="00E17969">
            <w:pPr>
              <w:pStyle w:val="ListParagraph"/>
              <w:numPr>
                <w:ilvl w:val="0"/>
                <w:numId w:val="35"/>
              </w:numPr>
              <w:spacing w:line="360" w:lineRule="auto"/>
              <w:jc w:val="both"/>
              <w:rPr>
                <w:rFonts w:ascii="Arial" w:hAnsi="Arial" w:cs="Arial"/>
                <w:sz w:val="20"/>
                <w:szCs w:val="20"/>
                <w:lang w:val="en-GB"/>
              </w:rPr>
            </w:pPr>
            <w:r>
              <w:rPr>
                <w:rFonts w:ascii="Arial" w:hAnsi="Arial" w:cs="Arial"/>
                <w:sz w:val="20"/>
                <w:szCs w:val="20"/>
                <w:lang w:val="en-GB"/>
              </w:rPr>
              <w:t xml:space="preserve">Lack of equity capital </w:t>
            </w:r>
            <w:r>
              <w:rPr>
                <w:rFonts w:ascii="Arial" w:hAnsi="Arial" w:cs="Arial"/>
                <w:sz w:val="20"/>
                <w:szCs w:val="20"/>
                <w:lang w:val="en-GB"/>
              </w:rPr>
              <w:lastRenderedPageBreak/>
              <w:t>(Happy beds, 2023).</w:t>
            </w:r>
          </w:p>
        </w:tc>
        <w:tc>
          <w:tcPr>
            <w:tcW w:w="2394" w:type="dxa"/>
          </w:tcPr>
          <w:p w14:paraId="27BCA8E1" w14:textId="785A3E4C" w:rsidR="00B5175D" w:rsidRPr="005C03BC" w:rsidRDefault="005C03BC" w:rsidP="005C03BC">
            <w:pPr>
              <w:pStyle w:val="ListParagraph"/>
              <w:numPr>
                <w:ilvl w:val="0"/>
                <w:numId w:val="35"/>
              </w:numPr>
              <w:spacing w:line="360" w:lineRule="auto"/>
              <w:jc w:val="both"/>
              <w:rPr>
                <w:rFonts w:ascii="Arial" w:hAnsi="Arial" w:cs="Arial"/>
                <w:sz w:val="20"/>
                <w:szCs w:val="20"/>
                <w:lang w:val="en-GB"/>
              </w:rPr>
            </w:pPr>
            <w:r w:rsidRPr="005C03BC">
              <w:rPr>
                <w:rFonts w:ascii="Arial" w:hAnsi="Arial" w:cs="Arial"/>
                <w:sz w:val="20"/>
                <w:szCs w:val="20"/>
                <w:lang w:val="en-GB"/>
              </w:rPr>
              <w:lastRenderedPageBreak/>
              <w:t>Generated £5 million profi</w:t>
            </w:r>
            <w:r w:rsidR="00393D80">
              <w:rPr>
                <w:rFonts w:ascii="Arial" w:hAnsi="Arial" w:cs="Arial"/>
                <w:sz w:val="20"/>
                <w:szCs w:val="20"/>
                <w:lang w:val="en-GB"/>
              </w:rPr>
              <w:t>t and opportunity to earn more (Happy beds, 2023).</w:t>
            </w:r>
          </w:p>
          <w:p w14:paraId="6F47899B" w14:textId="76FE9C07" w:rsidR="005C03BC" w:rsidRPr="005C03BC" w:rsidRDefault="005C03BC" w:rsidP="005C03BC">
            <w:pPr>
              <w:pStyle w:val="ListParagraph"/>
              <w:numPr>
                <w:ilvl w:val="0"/>
                <w:numId w:val="35"/>
              </w:numPr>
              <w:spacing w:line="360" w:lineRule="auto"/>
              <w:jc w:val="both"/>
              <w:rPr>
                <w:rFonts w:ascii="Arial" w:hAnsi="Arial" w:cs="Arial"/>
                <w:sz w:val="20"/>
                <w:szCs w:val="20"/>
                <w:lang w:val="en-GB"/>
              </w:rPr>
            </w:pPr>
            <w:r w:rsidRPr="005C03BC">
              <w:rPr>
                <w:rFonts w:ascii="Arial" w:hAnsi="Arial" w:cs="Arial"/>
                <w:sz w:val="20"/>
                <w:szCs w:val="20"/>
                <w:lang w:val="en-GB"/>
              </w:rPr>
              <w:t>Getting positive review t</w:t>
            </w:r>
            <w:r w:rsidR="00393D80">
              <w:rPr>
                <w:rFonts w:ascii="Arial" w:hAnsi="Arial" w:cs="Arial"/>
                <w:sz w:val="20"/>
                <w:szCs w:val="20"/>
                <w:lang w:val="en-GB"/>
              </w:rPr>
              <w:t>hat has open door for business (Happy beds, 2023).</w:t>
            </w:r>
          </w:p>
          <w:p w14:paraId="0A4B0EA8" w14:textId="21861C04" w:rsidR="005C03BC" w:rsidRPr="005C03BC" w:rsidRDefault="005C03BC" w:rsidP="005C03BC">
            <w:pPr>
              <w:pStyle w:val="ListParagraph"/>
              <w:numPr>
                <w:ilvl w:val="0"/>
                <w:numId w:val="35"/>
              </w:numPr>
              <w:spacing w:line="360" w:lineRule="auto"/>
              <w:jc w:val="both"/>
              <w:rPr>
                <w:rFonts w:ascii="Arial" w:hAnsi="Arial" w:cs="Arial"/>
                <w:sz w:val="20"/>
                <w:szCs w:val="20"/>
                <w:lang w:val="en-GB"/>
              </w:rPr>
            </w:pPr>
            <w:r w:rsidRPr="005C03BC">
              <w:rPr>
                <w:rFonts w:ascii="Arial" w:hAnsi="Arial" w:cs="Arial"/>
                <w:sz w:val="20"/>
                <w:szCs w:val="20"/>
                <w:lang w:val="en-GB"/>
              </w:rPr>
              <w:t xml:space="preserve">Rated 4.4 based </w:t>
            </w:r>
            <w:r w:rsidR="00393D80">
              <w:rPr>
                <w:rFonts w:ascii="Arial" w:hAnsi="Arial" w:cs="Arial"/>
                <w:sz w:val="20"/>
                <w:szCs w:val="20"/>
                <w:lang w:val="en-GB"/>
              </w:rPr>
              <w:t>on 9511 reviews in Trust pilot (Happy beds, 2023).</w:t>
            </w:r>
          </w:p>
          <w:p w14:paraId="18C58D15" w14:textId="30ED8FDC" w:rsidR="005C03BC" w:rsidRPr="005C03BC" w:rsidRDefault="005C03BC" w:rsidP="005C03BC">
            <w:pPr>
              <w:pStyle w:val="ListParagraph"/>
              <w:numPr>
                <w:ilvl w:val="0"/>
                <w:numId w:val="35"/>
              </w:numPr>
              <w:spacing w:line="360" w:lineRule="auto"/>
              <w:jc w:val="both"/>
              <w:rPr>
                <w:rFonts w:ascii="Arial" w:hAnsi="Arial" w:cs="Arial"/>
                <w:sz w:val="20"/>
                <w:szCs w:val="20"/>
                <w:lang w:val="en-GB"/>
              </w:rPr>
            </w:pPr>
            <w:r w:rsidRPr="005C03BC">
              <w:rPr>
                <w:rFonts w:ascii="Arial" w:hAnsi="Arial" w:cs="Arial"/>
                <w:sz w:val="20"/>
                <w:szCs w:val="20"/>
                <w:lang w:val="en-GB"/>
              </w:rPr>
              <w:t xml:space="preserve">Fastest delivery methods </w:t>
            </w:r>
            <w:r w:rsidR="00393D80">
              <w:rPr>
                <w:rFonts w:ascii="Arial" w:hAnsi="Arial" w:cs="Arial"/>
                <w:sz w:val="20"/>
                <w:szCs w:val="20"/>
                <w:lang w:val="en-GB"/>
              </w:rPr>
              <w:t>(Happy beds, 2023).</w:t>
            </w:r>
          </w:p>
          <w:p w14:paraId="755BD50A" w14:textId="16AC664C" w:rsidR="005C03BC" w:rsidRPr="005C03BC" w:rsidRDefault="005C03BC" w:rsidP="005C03BC">
            <w:pPr>
              <w:pStyle w:val="ListParagraph"/>
              <w:numPr>
                <w:ilvl w:val="0"/>
                <w:numId w:val="35"/>
              </w:numPr>
              <w:spacing w:line="360" w:lineRule="auto"/>
              <w:jc w:val="both"/>
              <w:rPr>
                <w:rFonts w:ascii="Arial" w:hAnsi="Arial" w:cs="Arial"/>
                <w:sz w:val="20"/>
                <w:szCs w:val="20"/>
                <w:lang w:val="en-GB"/>
              </w:rPr>
            </w:pPr>
            <w:r w:rsidRPr="005C03BC">
              <w:rPr>
                <w:rFonts w:ascii="Arial" w:hAnsi="Arial" w:cs="Arial"/>
                <w:sz w:val="20"/>
                <w:szCs w:val="20"/>
                <w:lang w:val="en-GB"/>
              </w:rPr>
              <w:lastRenderedPageBreak/>
              <w:t>Survived effective during the time of Covid-19</w:t>
            </w:r>
            <w:r>
              <w:rPr>
                <w:rFonts w:ascii="Arial" w:hAnsi="Arial" w:cs="Arial"/>
                <w:sz w:val="20"/>
                <w:szCs w:val="20"/>
                <w:lang w:val="en-GB"/>
              </w:rPr>
              <w:t xml:space="preserve"> and ready to beat future </w:t>
            </w:r>
            <w:r w:rsidRPr="005C03BC">
              <w:rPr>
                <w:rFonts w:ascii="Arial" w:hAnsi="Arial" w:cs="Arial"/>
                <w:sz w:val="20"/>
                <w:szCs w:val="20"/>
                <w:lang w:val="en-GB"/>
              </w:rPr>
              <w:t>unprecedented time due</w:t>
            </w:r>
            <w:r w:rsidR="00393D80">
              <w:rPr>
                <w:rFonts w:ascii="Arial" w:hAnsi="Arial" w:cs="Arial"/>
                <w:sz w:val="20"/>
                <w:szCs w:val="20"/>
                <w:lang w:val="en-GB"/>
              </w:rPr>
              <w:t xml:space="preserve"> to its strong online presence (Happy beds, 2023).</w:t>
            </w:r>
          </w:p>
        </w:tc>
        <w:tc>
          <w:tcPr>
            <w:tcW w:w="2038" w:type="dxa"/>
          </w:tcPr>
          <w:p w14:paraId="4175FBAF" w14:textId="7FB8E6C0" w:rsidR="00B5175D" w:rsidRPr="005C03BC" w:rsidRDefault="00677342" w:rsidP="00CF63AB">
            <w:pPr>
              <w:pStyle w:val="ListParagraph"/>
              <w:numPr>
                <w:ilvl w:val="0"/>
                <w:numId w:val="35"/>
              </w:numPr>
              <w:spacing w:line="360" w:lineRule="auto"/>
              <w:jc w:val="both"/>
              <w:rPr>
                <w:rFonts w:ascii="Arial" w:hAnsi="Arial" w:cs="Arial"/>
                <w:sz w:val="20"/>
                <w:szCs w:val="20"/>
                <w:lang w:val="en-GB"/>
              </w:rPr>
            </w:pPr>
            <w:r w:rsidRPr="005C03BC">
              <w:rPr>
                <w:rFonts w:ascii="Arial" w:hAnsi="Arial" w:cs="Arial"/>
                <w:sz w:val="20"/>
                <w:szCs w:val="20"/>
                <w:lang w:val="en-GB"/>
              </w:rPr>
              <w:lastRenderedPageBreak/>
              <w:t>Ikea</w:t>
            </w:r>
            <w:r w:rsidR="005C03BC">
              <w:rPr>
                <w:rFonts w:ascii="Arial" w:hAnsi="Arial" w:cs="Arial"/>
                <w:sz w:val="20"/>
                <w:szCs w:val="20"/>
                <w:lang w:val="en-GB"/>
              </w:rPr>
              <w:t xml:space="preserve"> a </w:t>
            </w:r>
            <w:r w:rsidRPr="005C03BC">
              <w:rPr>
                <w:rFonts w:ascii="Arial" w:hAnsi="Arial" w:cs="Arial"/>
                <w:sz w:val="20"/>
                <w:szCs w:val="20"/>
                <w:lang w:val="en-GB"/>
              </w:rPr>
              <w:t xml:space="preserve">market giant in the UK where customer can buy beds online </w:t>
            </w:r>
            <w:r w:rsidR="00393D80">
              <w:rPr>
                <w:rFonts w:ascii="Arial" w:hAnsi="Arial" w:cs="Arial"/>
                <w:sz w:val="20"/>
                <w:szCs w:val="20"/>
                <w:lang w:val="en-GB"/>
              </w:rPr>
              <w:t>as well as from physical store (Happy beds, 2023).</w:t>
            </w:r>
          </w:p>
          <w:p w14:paraId="5F08C928" w14:textId="5159DA2E" w:rsidR="00CF63AB" w:rsidRPr="005C03BC" w:rsidRDefault="00CF63AB" w:rsidP="005C03BC">
            <w:pPr>
              <w:pStyle w:val="ListParagraph"/>
              <w:numPr>
                <w:ilvl w:val="0"/>
                <w:numId w:val="35"/>
              </w:numPr>
              <w:spacing w:line="360" w:lineRule="auto"/>
              <w:jc w:val="both"/>
              <w:rPr>
                <w:rFonts w:ascii="Arial" w:hAnsi="Arial" w:cs="Arial"/>
                <w:sz w:val="20"/>
                <w:szCs w:val="20"/>
                <w:lang w:val="en-GB"/>
              </w:rPr>
            </w:pPr>
            <w:r w:rsidRPr="005C03BC">
              <w:rPr>
                <w:rFonts w:ascii="Arial" w:hAnsi="Arial" w:cs="Arial"/>
                <w:sz w:val="20"/>
                <w:szCs w:val="20"/>
                <w:lang w:val="en-GB"/>
              </w:rPr>
              <w:t xml:space="preserve">Another online based furniture retail “Wayfair” got very popular in </w:t>
            </w:r>
            <w:r w:rsidRPr="005C03BC">
              <w:rPr>
                <w:rFonts w:ascii="Arial" w:hAnsi="Arial" w:cs="Arial"/>
                <w:sz w:val="20"/>
                <w:szCs w:val="20"/>
                <w:lang w:val="en-GB"/>
              </w:rPr>
              <w:lastRenderedPageBreak/>
              <w:t xml:space="preserve">recent times </w:t>
            </w:r>
            <w:r w:rsidR="005C03BC">
              <w:rPr>
                <w:rFonts w:ascii="Arial" w:hAnsi="Arial" w:cs="Arial"/>
                <w:sz w:val="20"/>
                <w:szCs w:val="20"/>
                <w:lang w:val="en-GB"/>
              </w:rPr>
              <w:t>with huge</w:t>
            </w:r>
            <w:r w:rsidRPr="005C03BC">
              <w:rPr>
                <w:rFonts w:ascii="Arial" w:hAnsi="Arial" w:cs="Arial"/>
                <w:sz w:val="20"/>
                <w:szCs w:val="20"/>
                <w:lang w:val="en-GB"/>
              </w:rPr>
              <w:t xml:space="preserve"> custo</w:t>
            </w:r>
            <w:r w:rsidR="00393D80">
              <w:rPr>
                <w:rFonts w:ascii="Arial" w:hAnsi="Arial" w:cs="Arial"/>
                <w:sz w:val="20"/>
                <w:szCs w:val="20"/>
                <w:lang w:val="en-GB"/>
              </w:rPr>
              <w:t>mer base (Happy beds, 2023).</w:t>
            </w:r>
          </w:p>
        </w:tc>
      </w:tr>
    </w:tbl>
    <w:p w14:paraId="5AE8AA57" w14:textId="77777777" w:rsidR="005C03BC" w:rsidRDefault="005C03BC" w:rsidP="006A5D66">
      <w:pPr>
        <w:spacing w:line="360" w:lineRule="auto"/>
        <w:jc w:val="both"/>
        <w:rPr>
          <w:rFonts w:ascii="Arial" w:hAnsi="Arial" w:cs="Arial"/>
          <w:lang w:val="en-GB"/>
        </w:rPr>
      </w:pPr>
    </w:p>
    <w:p w14:paraId="47B194B9" w14:textId="02A35E8B" w:rsidR="005C03BC" w:rsidRDefault="005C03BC" w:rsidP="00F55351">
      <w:pPr>
        <w:pStyle w:val="Heading2"/>
        <w:rPr>
          <w:lang w:val="en-GB"/>
        </w:rPr>
      </w:pPr>
      <w:bookmarkStart w:id="6" w:name="_Toc134603268"/>
      <w:r>
        <w:rPr>
          <w:lang w:val="en-GB"/>
        </w:rPr>
        <w:t>VRIN</w:t>
      </w:r>
      <w:bookmarkEnd w:id="6"/>
      <w:r>
        <w:rPr>
          <w:lang w:val="en-GB"/>
        </w:rPr>
        <w:t xml:space="preserve"> </w:t>
      </w:r>
    </w:p>
    <w:p w14:paraId="44701921" w14:textId="77777777" w:rsidR="00F55351" w:rsidRDefault="00F55351" w:rsidP="006A5D66">
      <w:pPr>
        <w:spacing w:line="360" w:lineRule="auto"/>
        <w:jc w:val="both"/>
        <w:rPr>
          <w:rFonts w:ascii="Arial" w:hAnsi="Arial" w:cs="Arial"/>
          <w:lang w:val="en-GB"/>
        </w:rPr>
      </w:pPr>
    </w:p>
    <w:p w14:paraId="5B93555D" w14:textId="0FD782CC" w:rsidR="00B5175D" w:rsidRDefault="005C03BC" w:rsidP="006A5D66">
      <w:pPr>
        <w:spacing w:line="360" w:lineRule="auto"/>
        <w:jc w:val="both"/>
        <w:rPr>
          <w:rFonts w:ascii="Arial" w:hAnsi="Arial" w:cs="Arial"/>
          <w:lang w:val="en-GB"/>
        </w:rPr>
      </w:pPr>
      <w:r>
        <w:rPr>
          <w:rFonts w:ascii="Arial" w:hAnsi="Arial" w:cs="Arial"/>
          <w:lang w:val="en-GB"/>
        </w:rPr>
        <w:t xml:space="preserve">It’s a </w:t>
      </w:r>
      <w:r w:rsidR="00FF6A48">
        <w:rPr>
          <w:rFonts w:ascii="Arial" w:hAnsi="Arial" w:cs="Arial"/>
          <w:lang w:val="en-GB"/>
        </w:rPr>
        <w:t>strategic</w:t>
      </w:r>
      <w:r>
        <w:rPr>
          <w:rFonts w:ascii="Arial" w:hAnsi="Arial" w:cs="Arial"/>
          <w:lang w:val="en-GB"/>
        </w:rPr>
        <w:t xml:space="preserve"> tool which is used to evaluate and assess the ov</w:t>
      </w:r>
      <w:r w:rsidR="00A47829">
        <w:rPr>
          <w:rFonts w:ascii="Arial" w:hAnsi="Arial" w:cs="Arial"/>
          <w:lang w:val="en-GB"/>
        </w:rPr>
        <w:t>erall resource of the business (</w:t>
      </w:r>
      <w:proofErr w:type="spellStart"/>
      <w:r w:rsidR="00A47829">
        <w:rPr>
          <w:rFonts w:ascii="Arial" w:hAnsi="Arial" w:cs="Arial"/>
          <w:lang w:val="en-GB"/>
        </w:rPr>
        <w:t>Seminara</w:t>
      </w:r>
      <w:proofErr w:type="spellEnd"/>
      <w:r w:rsidR="00A47829">
        <w:rPr>
          <w:rFonts w:ascii="Arial" w:hAnsi="Arial" w:cs="Arial"/>
          <w:lang w:val="en-GB"/>
        </w:rPr>
        <w:t xml:space="preserve">, 2016). </w:t>
      </w:r>
    </w:p>
    <w:p w14:paraId="3C9E82C9" w14:textId="77777777" w:rsidR="005C03BC" w:rsidRDefault="005C03BC" w:rsidP="006A5D66">
      <w:pPr>
        <w:spacing w:line="360" w:lineRule="auto"/>
        <w:jc w:val="both"/>
        <w:rPr>
          <w:rFonts w:ascii="Arial" w:hAnsi="Arial" w:cs="Arial"/>
          <w:lang w:val="en-GB"/>
        </w:rPr>
      </w:pPr>
    </w:p>
    <w:tbl>
      <w:tblPr>
        <w:tblStyle w:val="TableGrid"/>
        <w:tblW w:w="0" w:type="auto"/>
        <w:tblLook w:val="04A0" w:firstRow="1" w:lastRow="0" w:firstColumn="1" w:lastColumn="0" w:noHBand="0" w:noVBand="1"/>
      </w:tblPr>
      <w:tblGrid>
        <w:gridCol w:w="2167"/>
        <w:gridCol w:w="2246"/>
        <w:gridCol w:w="2220"/>
        <w:gridCol w:w="2377"/>
      </w:tblGrid>
      <w:tr w:rsidR="00FF6A48" w14:paraId="62C1F466" w14:textId="77777777" w:rsidTr="00FF6A48">
        <w:tc>
          <w:tcPr>
            <w:tcW w:w="2252" w:type="dxa"/>
          </w:tcPr>
          <w:p w14:paraId="4D45D727" w14:textId="7A09F22F" w:rsidR="00FF6A48" w:rsidRDefault="00FF6A48" w:rsidP="006A5D66">
            <w:pPr>
              <w:spacing w:line="360" w:lineRule="auto"/>
              <w:jc w:val="both"/>
              <w:rPr>
                <w:rFonts w:ascii="Arial" w:hAnsi="Arial" w:cs="Arial"/>
                <w:lang w:val="en-GB"/>
              </w:rPr>
            </w:pPr>
            <w:r>
              <w:rPr>
                <w:rFonts w:ascii="Arial" w:hAnsi="Arial" w:cs="Arial"/>
                <w:lang w:val="en-GB"/>
              </w:rPr>
              <w:t xml:space="preserve">Value </w:t>
            </w:r>
          </w:p>
        </w:tc>
        <w:tc>
          <w:tcPr>
            <w:tcW w:w="2252" w:type="dxa"/>
          </w:tcPr>
          <w:p w14:paraId="0B5BE19E" w14:textId="6A9CF3B3" w:rsidR="00FF6A48" w:rsidRDefault="00FF6A48" w:rsidP="006A5D66">
            <w:pPr>
              <w:spacing w:line="360" w:lineRule="auto"/>
              <w:jc w:val="both"/>
              <w:rPr>
                <w:rFonts w:ascii="Arial" w:hAnsi="Arial" w:cs="Arial"/>
                <w:lang w:val="en-GB"/>
              </w:rPr>
            </w:pPr>
            <w:r>
              <w:rPr>
                <w:rFonts w:ascii="Arial" w:hAnsi="Arial" w:cs="Arial"/>
                <w:lang w:val="en-GB"/>
              </w:rPr>
              <w:t xml:space="preserve">Rare </w:t>
            </w:r>
          </w:p>
        </w:tc>
        <w:tc>
          <w:tcPr>
            <w:tcW w:w="2253" w:type="dxa"/>
          </w:tcPr>
          <w:p w14:paraId="5EEB13D5" w14:textId="223E1955" w:rsidR="00FF6A48" w:rsidRDefault="00FF6A48" w:rsidP="006A5D66">
            <w:pPr>
              <w:spacing w:line="360" w:lineRule="auto"/>
              <w:jc w:val="both"/>
              <w:rPr>
                <w:rFonts w:ascii="Arial" w:hAnsi="Arial" w:cs="Arial"/>
                <w:lang w:val="en-GB"/>
              </w:rPr>
            </w:pPr>
            <w:r>
              <w:rPr>
                <w:rFonts w:ascii="Arial" w:hAnsi="Arial" w:cs="Arial"/>
                <w:lang w:val="en-GB"/>
              </w:rPr>
              <w:t xml:space="preserve">Inimitable </w:t>
            </w:r>
          </w:p>
        </w:tc>
        <w:tc>
          <w:tcPr>
            <w:tcW w:w="2253" w:type="dxa"/>
          </w:tcPr>
          <w:p w14:paraId="7B64BD60" w14:textId="396574AA" w:rsidR="00FF6A48" w:rsidRDefault="00FF6A48" w:rsidP="006A5D66">
            <w:pPr>
              <w:spacing w:line="360" w:lineRule="auto"/>
              <w:jc w:val="both"/>
              <w:rPr>
                <w:rFonts w:ascii="Arial" w:hAnsi="Arial" w:cs="Arial"/>
                <w:lang w:val="en-GB"/>
              </w:rPr>
            </w:pPr>
            <w:r>
              <w:rPr>
                <w:rFonts w:ascii="Arial" w:hAnsi="Arial" w:cs="Arial"/>
                <w:lang w:val="en-GB"/>
              </w:rPr>
              <w:t xml:space="preserve">Non-substitutable </w:t>
            </w:r>
          </w:p>
        </w:tc>
      </w:tr>
      <w:tr w:rsidR="00FF6A48" w14:paraId="3DE0F453" w14:textId="77777777" w:rsidTr="00FF6A48">
        <w:tc>
          <w:tcPr>
            <w:tcW w:w="2252" w:type="dxa"/>
          </w:tcPr>
          <w:p w14:paraId="077F95C9" w14:textId="2F493328" w:rsidR="00FF6A48" w:rsidRDefault="00A47829" w:rsidP="00FF6A48">
            <w:pPr>
              <w:pStyle w:val="ListParagraph"/>
              <w:numPr>
                <w:ilvl w:val="0"/>
                <w:numId w:val="35"/>
              </w:numPr>
              <w:spacing w:line="360" w:lineRule="auto"/>
              <w:jc w:val="both"/>
              <w:rPr>
                <w:rFonts w:ascii="Arial" w:hAnsi="Arial" w:cs="Arial"/>
                <w:lang w:val="en-GB"/>
              </w:rPr>
            </w:pPr>
            <w:r>
              <w:rPr>
                <w:rFonts w:ascii="Arial" w:hAnsi="Arial" w:cs="Arial"/>
                <w:lang w:val="en-GB"/>
              </w:rPr>
              <w:t xml:space="preserve">Positive brand image (Paul, 2020). </w:t>
            </w:r>
          </w:p>
          <w:p w14:paraId="672104C6" w14:textId="75883828" w:rsidR="00FF6A48" w:rsidRDefault="00A47829" w:rsidP="00FF6A48">
            <w:pPr>
              <w:pStyle w:val="ListParagraph"/>
              <w:numPr>
                <w:ilvl w:val="0"/>
                <w:numId w:val="35"/>
              </w:numPr>
              <w:spacing w:line="360" w:lineRule="auto"/>
              <w:jc w:val="both"/>
              <w:rPr>
                <w:rFonts w:ascii="Arial" w:hAnsi="Arial" w:cs="Arial"/>
                <w:lang w:val="en-GB"/>
              </w:rPr>
            </w:pPr>
            <w:r>
              <w:rPr>
                <w:rFonts w:ascii="Arial" w:hAnsi="Arial" w:cs="Arial"/>
                <w:lang w:val="en-GB"/>
              </w:rPr>
              <w:t xml:space="preserve">High rating (Paul, 2020). </w:t>
            </w:r>
          </w:p>
          <w:p w14:paraId="09752A41" w14:textId="61D1C5CE" w:rsidR="00FF6A48" w:rsidRDefault="00A47829" w:rsidP="00FF6A48">
            <w:pPr>
              <w:pStyle w:val="ListParagraph"/>
              <w:numPr>
                <w:ilvl w:val="0"/>
                <w:numId w:val="35"/>
              </w:numPr>
              <w:spacing w:line="360" w:lineRule="auto"/>
              <w:jc w:val="both"/>
              <w:rPr>
                <w:rFonts w:ascii="Arial" w:hAnsi="Arial" w:cs="Arial"/>
                <w:lang w:val="en-GB"/>
              </w:rPr>
            </w:pPr>
            <w:r>
              <w:rPr>
                <w:rFonts w:ascii="Arial" w:hAnsi="Arial" w:cs="Arial"/>
                <w:lang w:val="en-GB"/>
              </w:rPr>
              <w:t xml:space="preserve">Competitive price (Happy beds, 2023). </w:t>
            </w:r>
          </w:p>
          <w:p w14:paraId="3DBA8959" w14:textId="216B81C5" w:rsidR="00FF6A48" w:rsidRDefault="00FF6A48" w:rsidP="00FF6A48">
            <w:pPr>
              <w:pStyle w:val="ListParagraph"/>
              <w:numPr>
                <w:ilvl w:val="0"/>
                <w:numId w:val="35"/>
              </w:numPr>
              <w:spacing w:line="360" w:lineRule="auto"/>
              <w:jc w:val="both"/>
              <w:rPr>
                <w:rFonts w:ascii="Arial" w:hAnsi="Arial" w:cs="Arial"/>
                <w:lang w:val="en-GB"/>
              </w:rPr>
            </w:pPr>
            <w:r>
              <w:rPr>
                <w:rFonts w:ascii="Arial" w:hAnsi="Arial" w:cs="Arial"/>
                <w:lang w:val="en-GB"/>
              </w:rPr>
              <w:t>Defined CSR functio</w:t>
            </w:r>
            <w:r w:rsidR="00A47829">
              <w:rPr>
                <w:rFonts w:ascii="Arial" w:hAnsi="Arial" w:cs="Arial"/>
                <w:lang w:val="en-GB"/>
              </w:rPr>
              <w:t xml:space="preserve">n </w:t>
            </w:r>
            <w:r w:rsidR="00A47829">
              <w:rPr>
                <w:rFonts w:ascii="Arial" w:hAnsi="Arial" w:cs="Arial"/>
                <w:lang w:val="en-GB"/>
              </w:rPr>
              <w:lastRenderedPageBreak/>
              <w:t xml:space="preserve">(Paul, 2020). </w:t>
            </w:r>
          </w:p>
          <w:p w14:paraId="45C9D5E1" w14:textId="345E142C" w:rsidR="00FF6A48" w:rsidRPr="00FF6A48" w:rsidRDefault="00FF6A48" w:rsidP="00FF6A48">
            <w:pPr>
              <w:pStyle w:val="ListParagraph"/>
              <w:numPr>
                <w:ilvl w:val="0"/>
                <w:numId w:val="35"/>
              </w:numPr>
              <w:spacing w:line="360" w:lineRule="auto"/>
              <w:jc w:val="both"/>
              <w:rPr>
                <w:rFonts w:ascii="Arial" w:hAnsi="Arial" w:cs="Arial"/>
                <w:lang w:val="en-GB"/>
              </w:rPr>
            </w:pPr>
            <w:r>
              <w:rPr>
                <w:rFonts w:ascii="Arial" w:hAnsi="Arial" w:cs="Arial"/>
                <w:lang w:val="en-GB"/>
              </w:rPr>
              <w:t>Brand sustained for long time (since 2010)</w:t>
            </w:r>
            <w:r w:rsidR="00A47829">
              <w:rPr>
                <w:rFonts w:ascii="Arial" w:hAnsi="Arial" w:cs="Arial"/>
                <w:lang w:val="en-GB"/>
              </w:rPr>
              <w:t xml:space="preserve"> (Happy beds, 2023). </w:t>
            </w:r>
          </w:p>
        </w:tc>
        <w:tc>
          <w:tcPr>
            <w:tcW w:w="2252" w:type="dxa"/>
          </w:tcPr>
          <w:p w14:paraId="49EF1C1C" w14:textId="2523E887" w:rsidR="00FF6A48" w:rsidRDefault="00A47829" w:rsidP="00FF6A48">
            <w:pPr>
              <w:pStyle w:val="ListParagraph"/>
              <w:numPr>
                <w:ilvl w:val="0"/>
                <w:numId w:val="35"/>
              </w:numPr>
              <w:spacing w:line="360" w:lineRule="auto"/>
              <w:jc w:val="both"/>
              <w:rPr>
                <w:rFonts w:ascii="Arial" w:hAnsi="Arial" w:cs="Arial"/>
                <w:lang w:val="en-GB"/>
              </w:rPr>
            </w:pPr>
            <w:r>
              <w:rPr>
                <w:rFonts w:ascii="Arial" w:hAnsi="Arial" w:cs="Arial"/>
                <w:lang w:val="en-GB"/>
              </w:rPr>
              <w:lastRenderedPageBreak/>
              <w:t xml:space="preserve">National presence (Paul, 2020). </w:t>
            </w:r>
            <w:r w:rsidR="00FF6A48">
              <w:rPr>
                <w:rFonts w:ascii="Arial" w:hAnsi="Arial" w:cs="Arial"/>
                <w:lang w:val="en-GB"/>
              </w:rPr>
              <w:t xml:space="preserve"> </w:t>
            </w:r>
          </w:p>
          <w:p w14:paraId="0726E955" w14:textId="5D907878" w:rsidR="00FF6A48" w:rsidRDefault="00A47829" w:rsidP="00FF6A48">
            <w:pPr>
              <w:pStyle w:val="ListParagraph"/>
              <w:numPr>
                <w:ilvl w:val="0"/>
                <w:numId w:val="35"/>
              </w:numPr>
              <w:spacing w:line="360" w:lineRule="auto"/>
              <w:jc w:val="both"/>
              <w:rPr>
                <w:rFonts w:ascii="Arial" w:hAnsi="Arial" w:cs="Arial"/>
                <w:lang w:val="en-GB"/>
              </w:rPr>
            </w:pPr>
            <w:r>
              <w:rPr>
                <w:rFonts w:ascii="Arial" w:hAnsi="Arial" w:cs="Arial"/>
                <w:lang w:val="en-GB"/>
              </w:rPr>
              <w:t>Multichannel supply chain (Paul, 2020).</w:t>
            </w:r>
          </w:p>
          <w:p w14:paraId="72818419" w14:textId="52A54336" w:rsidR="00FF6A48" w:rsidRDefault="00A47829" w:rsidP="00FF6A48">
            <w:pPr>
              <w:pStyle w:val="ListParagraph"/>
              <w:numPr>
                <w:ilvl w:val="0"/>
                <w:numId w:val="35"/>
              </w:numPr>
              <w:spacing w:line="360" w:lineRule="auto"/>
              <w:jc w:val="both"/>
              <w:rPr>
                <w:rFonts w:ascii="Arial" w:hAnsi="Arial" w:cs="Arial"/>
                <w:lang w:val="en-GB"/>
              </w:rPr>
            </w:pPr>
            <w:r>
              <w:rPr>
                <w:rFonts w:ascii="Arial" w:hAnsi="Arial" w:cs="Arial"/>
                <w:lang w:val="en-GB"/>
              </w:rPr>
              <w:t>Exiting website (Paul, 2020).</w:t>
            </w:r>
          </w:p>
          <w:p w14:paraId="4923EE23" w14:textId="2081908E" w:rsidR="00FF6A48" w:rsidRDefault="00A47829" w:rsidP="00FF6A48">
            <w:pPr>
              <w:pStyle w:val="ListParagraph"/>
              <w:numPr>
                <w:ilvl w:val="0"/>
                <w:numId w:val="35"/>
              </w:numPr>
              <w:spacing w:line="360" w:lineRule="auto"/>
              <w:jc w:val="both"/>
              <w:rPr>
                <w:rFonts w:ascii="Arial" w:hAnsi="Arial" w:cs="Arial"/>
                <w:lang w:val="en-GB"/>
              </w:rPr>
            </w:pPr>
            <w:r>
              <w:rPr>
                <w:rFonts w:ascii="Arial" w:hAnsi="Arial" w:cs="Arial"/>
                <w:lang w:val="en-GB"/>
              </w:rPr>
              <w:t xml:space="preserve">Great adaptability over time </w:t>
            </w:r>
            <w:r>
              <w:rPr>
                <w:rFonts w:ascii="Arial" w:hAnsi="Arial" w:cs="Arial"/>
                <w:lang w:val="en-GB"/>
              </w:rPr>
              <w:lastRenderedPageBreak/>
              <w:t>(Paul, 2020).</w:t>
            </w:r>
          </w:p>
          <w:p w14:paraId="6B1EF6FF" w14:textId="5DE7CF10" w:rsidR="00FF6A48" w:rsidRPr="00FF6A48" w:rsidRDefault="00FF6A48" w:rsidP="00FF6A48">
            <w:pPr>
              <w:pStyle w:val="ListParagraph"/>
              <w:numPr>
                <w:ilvl w:val="0"/>
                <w:numId w:val="35"/>
              </w:numPr>
              <w:spacing w:line="360" w:lineRule="auto"/>
              <w:jc w:val="both"/>
              <w:rPr>
                <w:rFonts w:ascii="Arial" w:hAnsi="Arial" w:cs="Arial"/>
                <w:lang w:val="en-GB"/>
              </w:rPr>
            </w:pPr>
            <w:r>
              <w:rPr>
                <w:rFonts w:ascii="Arial" w:hAnsi="Arial" w:cs="Arial"/>
                <w:lang w:val="en-GB"/>
              </w:rPr>
              <w:t>Taking calculated risks</w:t>
            </w:r>
            <w:r w:rsidR="00A47829">
              <w:rPr>
                <w:rFonts w:ascii="Arial" w:hAnsi="Arial" w:cs="Arial"/>
                <w:lang w:val="en-GB"/>
              </w:rPr>
              <w:t xml:space="preserve"> (Happy Beds, 2023). </w:t>
            </w:r>
          </w:p>
        </w:tc>
        <w:tc>
          <w:tcPr>
            <w:tcW w:w="2253" w:type="dxa"/>
          </w:tcPr>
          <w:p w14:paraId="3B93D9EF" w14:textId="647A77C3" w:rsidR="00FF6A48" w:rsidRDefault="00A47829" w:rsidP="00FF6A48">
            <w:pPr>
              <w:pStyle w:val="ListParagraph"/>
              <w:numPr>
                <w:ilvl w:val="0"/>
                <w:numId w:val="35"/>
              </w:numPr>
              <w:spacing w:line="360" w:lineRule="auto"/>
              <w:jc w:val="both"/>
              <w:rPr>
                <w:rFonts w:ascii="Arial" w:hAnsi="Arial" w:cs="Arial"/>
                <w:lang w:val="en-GB"/>
              </w:rPr>
            </w:pPr>
            <w:r>
              <w:rPr>
                <w:rFonts w:ascii="Arial" w:hAnsi="Arial" w:cs="Arial"/>
                <w:lang w:val="en-GB"/>
              </w:rPr>
              <w:lastRenderedPageBreak/>
              <w:t xml:space="preserve">High brand appeal (Paul, 2020).  </w:t>
            </w:r>
          </w:p>
          <w:p w14:paraId="68F7CB4F" w14:textId="00EFA80F" w:rsidR="00FF6A48" w:rsidRDefault="00A47829" w:rsidP="00FF6A48">
            <w:pPr>
              <w:pStyle w:val="ListParagraph"/>
              <w:numPr>
                <w:ilvl w:val="0"/>
                <w:numId w:val="35"/>
              </w:numPr>
              <w:spacing w:line="360" w:lineRule="auto"/>
              <w:jc w:val="both"/>
              <w:rPr>
                <w:rFonts w:ascii="Arial" w:hAnsi="Arial" w:cs="Arial"/>
                <w:lang w:val="en-GB"/>
              </w:rPr>
            </w:pPr>
            <w:r>
              <w:rPr>
                <w:rFonts w:ascii="Arial" w:hAnsi="Arial" w:cs="Arial"/>
                <w:lang w:val="en-GB"/>
              </w:rPr>
              <w:t xml:space="preserve">Consistence of repeat purchase (Paul, 2020).  </w:t>
            </w:r>
          </w:p>
          <w:p w14:paraId="2F756B75" w14:textId="0E89BE37" w:rsidR="00FF6A48" w:rsidRDefault="00FF6A48" w:rsidP="00FF6A48">
            <w:pPr>
              <w:pStyle w:val="ListParagraph"/>
              <w:numPr>
                <w:ilvl w:val="0"/>
                <w:numId w:val="35"/>
              </w:numPr>
              <w:spacing w:line="360" w:lineRule="auto"/>
              <w:jc w:val="both"/>
              <w:rPr>
                <w:rFonts w:ascii="Arial" w:hAnsi="Arial" w:cs="Arial"/>
                <w:lang w:val="en-GB"/>
              </w:rPr>
            </w:pPr>
            <w:r>
              <w:rPr>
                <w:rFonts w:ascii="Arial" w:hAnsi="Arial" w:cs="Arial"/>
                <w:lang w:val="en-GB"/>
              </w:rPr>
              <w:t>Less risk poses by physical store</w:t>
            </w:r>
            <w:r w:rsidR="00A47829">
              <w:rPr>
                <w:rFonts w:ascii="Arial" w:hAnsi="Arial" w:cs="Arial"/>
                <w:lang w:val="en-GB"/>
              </w:rPr>
              <w:t xml:space="preserve"> such as rent (Paul, 2020).  </w:t>
            </w:r>
            <w:r>
              <w:rPr>
                <w:rFonts w:ascii="Arial" w:hAnsi="Arial" w:cs="Arial"/>
                <w:lang w:val="en-GB"/>
              </w:rPr>
              <w:t xml:space="preserve"> </w:t>
            </w:r>
          </w:p>
          <w:p w14:paraId="4CB06870" w14:textId="56092444" w:rsidR="00FF6A48" w:rsidRDefault="00A47829" w:rsidP="00FF6A48">
            <w:pPr>
              <w:pStyle w:val="ListParagraph"/>
              <w:numPr>
                <w:ilvl w:val="0"/>
                <w:numId w:val="35"/>
              </w:numPr>
              <w:spacing w:line="360" w:lineRule="auto"/>
              <w:jc w:val="both"/>
              <w:rPr>
                <w:rFonts w:ascii="Arial" w:hAnsi="Arial" w:cs="Arial"/>
                <w:lang w:val="en-GB"/>
              </w:rPr>
            </w:pPr>
            <w:r>
              <w:rPr>
                <w:rFonts w:ascii="Arial" w:hAnsi="Arial" w:cs="Arial"/>
                <w:lang w:val="en-GB"/>
              </w:rPr>
              <w:lastRenderedPageBreak/>
              <w:t xml:space="preserve">Competitive pricing (Paul, 2020).  </w:t>
            </w:r>
          </w:p>
          <w:p w14:paraId="1DF681CF" w14:textId="37C11B3F" w:rsidR="00FF6A48" w:rsidRPr="00FF6A48" w:rsidRDefault="00FF6A48" w:rsidP="00FF6A48">
            <w:pPr>
              <w:pStyle w:val="ListParagraph"/>
              <w:numPr>
                <w:ilvl w:val="0"/>
                <w:numId w:val="35"/>
              </w:numPr>
              <w:spacing w:line="360" w:lineRule="auto"/>
              <w:jc w:val="both"/>
              <w:rPr>
                <w:rFonts w:ascii="Arial" w:hAnsi="Arial" w:cs="Arial"/>
                <w:lang w:val="en-GB"/>
              </w:rPr>
            </w:pPr>
            <w:r>
              <w:rPr>
                <w:rFonts w:ascii="Arial" w:hAnsi="Arial" w:cs="Arial"/>
                <w:lang w:val="en-GB"/>
              </w:rPr>
              <w:t xml:space="preserve">Great customer experiences </w:t>
            </w:r>
            <w:r w:rsidR="00A47829">
              <w:rPr>
                <w:rFonts w:ascii="Arial" w:hAnsi="Arial" w:cs="Arial"/>
                <w:lang w:val="en-GB"/>
              </w:rPr>
              <w:t xml:space="preserve">(Paul, 2020).  </w:t>
            </w:r>
          </w:p>
        </w:tc>
        <w:tc>
          <w:tcPr>
            <w:tcW w:w="2253" w:type="dxa"/>
          </w:tcPr>
          <w:p w14:paraId="67EE14FA" w14:textId="43196DF9" w:rsidR="00FF6A48" w:rsidRDefault="00A47829" w:rsidP="00FF6A48">
            <w:pPr>
              <w:pStyle w:val="ListParagraph"/>
              <w:numPr>
                <w:ilvl w:val="0"/>
                <w:numId w:val="35"/>
              </w:numPr>
              <w:spacing w:line="360" w:lineRule="auto"/>
              <w:jc w:val="both"/>
              <w:rPr>
                <w:rFonts w:ascii="Arial" w:hAnsi="Arial" w:cs="Arial"/>
                <w:lang w:val="en-GB"/>
              </w:rPr>
            </w:pPr>
            <w:r>
              <w:rPr>
                <w:rFonts w:ascii="Arial" w:hAnsi="Arial" w:cs="Arial"/>
                <w:lang w:val="en-GB"/>
              </w:rPr>
              <w:lastRenderedPageBreak/>
              <w:t xml:space="preserve">Financial strength (Happy beds, 2023).  </w:t>
            </w:r>
          </w:p>
          <w:p w14:paraId="2B2E8844" w14:textId="468C32E0" w:rsidR="00FF6A48" w:rsidRDefault="00A47829" w:rsidP="00FF6A48">
            <w:pPr>
              <w:pStyle w:val="ListParagraph"/>
              <w:numPr>
                <w:ilvl w:val="0"/>
                <w:numId w:val="35"/>
              </w:numPr>
              <w:spacing w:line="360" w:lineRule="auto"/>
              <w:jc w:val="both"/>
              <w:rPr>
                <w:rFonts w:ascii="Arial" w:hAnsi="Arial" w:cs="Arial"/>
                <w:lang w:val="en-GB"/>
              </w:rPr>
            </w:pPr>
            <w:r>
              <w:rPr>
                <w:rFonts w:ascii="Arial" w:hAnsi="Arial" w:cs="Arial"/>
                <w:lang w:val="en-GB"/>
              </w:rPr>
              <w:t xml:space="preserve">Revenue of £5 million (Happy beds, 2023). </w:t>
            </w:r>
            <w:r w:rsidR="00FF6A48">
              <w:rPr>
                <w:rFonts w:ascii="Arial" w:hAnsi="Arial" w:cs="Arial"/>
                <w:lang w:val="en-GB"/>
              </w:rPr>
              <w:t xml:space="preserve"> </w:t>
            </w:r>
          </w:p>
          <w:p w14:paraId="36F2C3AA" w14:textId="4BD53F41" w:rsidR="00FF6A48" w:rsidRDefault="00A47829" w:rsidP="00FF6A48">
            <w:pPr>
              <w:pStyle w:val="ListParagraph"/>
              <w:numPr>
                <w:ilvl w:val="0"/>
                <w:numId w:val="35"/>
              </w:numPr>
              <w:spacing w:line="360" w:lineRule="auto"/>
              <w:jc w:val="both"/>
              <w:rPr>
                <w:rFonts w:ascii="Arial" w:hAnsi="Arial" w:cs="Arial"/>
                <w:lang w:val="en-GB"/>
              </w:rPr>
            </w:pPr>
            <w:r>
              <w:rPr>
                <w:rFonts w:ascii="Arial" w:hAnsi="Arial" w:cs="Arial"/>
                <w:lang w:val="en-GB"/>
              </w:rPr>
              <w:t xml:space="preserve">Technological interrogation (Paul, 2020).  </w:t>
            </w:r>
            <w:r w:rsidR="00FF6A48">
              <w:rPr>
                <w:rFonts w:ascii="Arial" w:hAnsi="Arial" w:cs="Arial"/>
                <w:lang w:val="en-GB"/>
              </w:rPr>
              <w:t xml:space="preserve"> </w:t>
            </w:r>
          </w:p>
          <w:p w14:paraId="0CE1C356" w14:textId="17AAF5AC" w:rsidR="00FF6A48" w:rsidRDefault="00FF6A48" w:rsidP="00FF6A48">
            <w:pPr>
              <w:pStyle w:val="ListParagraph"/>
              <w:numPr>
                <w:ilvl w:val="0"/>
                <w:numId w:val="35"/>
              </w:numPr>
              <w:spacing w:line="360" w:lineRule="auto"/>
              <w:jc w:val="both"/>
              <w:rPr>
                <w:rFonts w:ascii="Arial" w:hAnsi="Arial" w:cs="Arial"/>
                <w:lang w:val="en-GB"/>
              </w:rPr>
            </w:pPr>
            <w:r>
              <w:rPr>
                <w:rFonts w:ascii="Arial" w:hAnsi="Arial" w:cs="Arial"/>
                <w:lang w:val="en-GB"/>
              </w:rPr>
              <w:t>Distribution channel with market gian</w:t>
            </w:r>
            <w:r w:rsidR="00A47829">
              <w:rPr>
                <w:rFonts w:ascii="Arial" w:hAnsi="Arial" w:cs="Arial"/>
                <w:lang w:val="en-GB"/>
              </w:rPr>
              <w:t xml:space="preserve">t Amazon, </w:t>
            </w:r>
            <w:proofErr w:type="spellStart"/>
            <w:r w:rsidR="00A47829">
              <w:rPr>
                <w:rFonts w:ascii="Arial" w:hAnsi="Arial" w:cs="Arial"/>
                <w:lang w:val="en-GB"/>
              </w:rPr>
              <w:t>Ebay</w:t>
            </w:r>
            <w:proofErr w:type="spellEnd"/>
            <w:r w:rsidR="00A47829">
              <w:rPr>
                <w:rFonts w:ascii="Arial" w:hAnsi="Arial" w:cs="Arial"/>
                <w:lang w:val="en-GB"/>
              </w:rPr>
              <w:t xml:space="preserve"> and </w:t>
            </w:r>
            <w:r w:rsidR="00A47829">
              <w:rPr>
                <w:rFonts w:ascii="Arial" w:hAnsi="Arial" w:cs="Arial"/>
                <w:lang w:val="en-GB"/>
              </w:rPr>
              <w:lastRenderedPageBreak/>
              <w:t xml:space="preserve">Tesco Direct (Paul, 2020).  </w:t>
            </w:r>
            <w:r>
              <w:rPr>
                <w:rFonts w:ascii="Arial" w:hAnsi="Arial" w:cs="Arial"/>
                <w:lang w:val="en-GB"/>
              </w:rPr>
              <w:t xml:space="preserve"> </w:t>
            </w:r>
          </w:p>
          <w:p w14:paraId="659884F4" w14:textId="15494516" w:rsidR="00FF6A48" w:rsidRDefault="00FF6A48" w:rsidP="00FF6A48">
            <w:pPr>
              <w:pStyle w:val="ListParagraph"/>
              <w:numPr>
                <w:ilvl w:val="0"/>
                <w:numId w:val="35"/>
              </w:numPr>
              <w:spacing w:line="360" w:lineRule="auto"/>
              <w:jc w:val="both"/>
              <w:rPr>
                <w:rFonts w:ascii="Arial" w:hAnsi="Arial" w:cs="Arial"/>
                <w:lang w:val="en-GB"/>
              </w:rPr>
            </w:pPr>
            <w:r>
              <w:rPr>
                <w:rFonts w:ascii="Arial" w:hAnsi="Arial" w:cs="Arial"/>
                <w:lang w:val="en-GB"/>
              </w:rPr>
              <w:t>Non-</w:t>
            </w:r>
            <w:proofErr w:type="spellStart"/>
            <w:r>
              <w:rPr>
                <w:rFonts w:ascii="Arial" w:hAnsi="Arial" w:cs="Arial"/>
                <w:lang w:val="en-GB"/>
              </w:rPr>
              <w:t>su</w:t>
            </w:r>
            <w:r w:rsidR="00A47829">
              <w:rPr>
                <w:rFonts w:ascii="Arial" w:hAnsi="Arial" w:cs="Arial"/>
                <w:lang w:val="en-GB"/>
              </w:rPr>
              <w:t>bstituble</w:t>
            </w:r>
            <w:proofErr w:type="spellEnd"/>
            <w:r w:rsidR="00A47829">
              <w:rPr>
                <w:rFonts w:ascii="Arial" w:hAnsi="Arial" w:cs="Arial"/>
                <w:lang w:val="en-GB"/>
              </w:rPr>
              <w:t xml:space="preserve"> corporate leadership (Paul, 2020).  </w:t>
            </w:r>
          </w:p>
          <w:p w14:paraId="14DEAEB4" w14:textId="538326F1" w:rsidR="00FF6A48" w:rsidRPr="00FF6A48" w:rsidRDefault="00FF6A48" w:rsidP="00FF6A48">
            <w:pPr>
              <w:pStyle w:val="ListParagraph"/>
              <w:numPr>
                <w:ilvl w:val="0"/>
                <w:numId w:val="35"/>
              </w:numPr>
              <w:spacing w:line="360" w:lineRule="auto"/>
              <w:jc w:val="both"/>
              <w:rPr>
                <w:rFonts w:ascii="Arial" w:hAnsi="Arial" w:cs="Arial"/>
                <w:lang w:val="en-GB"/>
              </w:rPr>
            </w:pPr>
            <w:r>
              <w:rPr>
                <w:rFonts w:ascii="Arial" w:hAnsi="Arial" w:cs="Arial"/>
                <w:lang w:val="en-GB"/>
              </w:rPr>
              <w:t>Great human resource</w:t>
            </w:r>
            <w:r w:rsidR="00A47829">
              <w:rPr>
                <w:rFonts w:ascii="Arial" w:hAnsi="Arial" w:cs="Arial"/>
                <w:lang w:val="en-GB"/>
              </w:rPr>
              <w:t xml:space="preserve"> (Paul, 2020).  </w:t>
            </w:r>
          </w:p>
        </w:tc>
      </w:tr>
    </w:tbl>
    <w:p w14:paraId="74F14BA5" w14:textId="77777777" w:rsidR="005C03BC" w:rsidRDefault="005C03BC" w:rsidP="006A5D66">
      <w:pPr>
        <w:spacing w:line="360" w:lineRule="auto"/>
        <w:jc w:val="both"/>
        <w:rPr>
          <w:rFonts w:ascii="Arial" w:hAnsi="Arial" w:cs="Arial"/>
          <w:lang w:val="en-GB"/>
        </w:rPr>
      </w:pPr>
    </w:p>
    <w:p w14:paraId="3B893945" w14:textId="77777777" w:rsidR="00FF6A48" w:rsidRDefault="00FF6A48" w:rsidP="006A5D66">
      <w:pPr>
        <w:spacing w:line="360" w:lineRule="auto"/>
        <w:jc w:val="both"/>
        <w:rPr>
          <w:rFonts w:ascii="Arial" w:hAnsi="Arial" w:cs="Arial"/>
          <w:lang w:val="en-GB"/>
        </w:rPr>
      </w:pPr>
    </w:p>
    <w:p w14:paraId="1A66DB0B" w14:textId="22915DE3" w:rsidR="00FF6A48" w:rsidRDefault="00FF6A48" w:rsidP="00F55351">
      <w:pPr>
        <w:pStyle w:val="Heading2"/>
        <w:rPr>
          <w:lang w:val="en-GB"/>
        </w:rPr>
      </w:pPr>
      <w:bookmarkStart w:id="7" w:name="_Toc134603269"/>
      <w:r>
        <w:rPr>
          <w:lang w:val="en-GB"/>
        </w:rPr>
        <w:t>9M model</w:t>
      </w:r>
      <w:bookmarkEnd w:id="7"/>
      <w:r>
        <w:rPr>
          <w:lang w:val="en-GB"/>
        </w:rPr>
        <w:t xml:space="preserve"> </w:t>
      </w:r>
    </w:p>
    <w:p w14:paraId="7103CEFE" w14:textId="77777777" w:rsidR="00FF6A48" w:rsidRDefault="00FF6A48" w:rsidP="006A5D66">
      <w:pPr>
        <w:spacing w:line="360" w:lineRule="auto"/>
        <w:jc w:val="both"/>
        <w:rPr>
          <w:rFonts w:ascii="Arial" w:hAnsi="Arial" w:cs="Arial"/>
          <w:lang w:val="en-GB"/>
        </w:rPr>
      </w:pPr>
    </w:p>
    <w:p w14:paraId="3A28C715" w14:textId="6520170D" w:rsidR="00FF6A48" w:rsidRDefault="00FF6A48" w:rsidP="006A5D66">
      <w:pPr>
        <w:spacing w:line="360" w:lineRule="auto"/>
        <w:jc w:val="both"/>
        <w:rPr>
          <w:rFonts w:ascii="Arial" w:hAnsi="Arial" w:cs="Arial"/>
          <w:lang w:val="en-GB"/>
        </w:rPr>
      </w:pPr>
      <w:r>
        <w:rPr>
          <w:rFonts w:ascii="Arial" w:hAnsi="Arial" w:cs="Arial"/>
          <w:lang w:val="en-GB"/>
        </w:rPr>
        <w:t xml:space="preserve">The 9Ms sets out resource planning framework that carry out resource audit checklist for </w:t>
      </w:r>
      <w:r w:rsidR="00286CED">
        <w:rPr>
          <w:rFonts w:ascii="Arial" w:hAnsi="Arial" w:cs="Arial"/>
          <w:lang w:val="en-GB"/>
        </w:rPr>
        <w:t>business resources through Manpower, Money,</w:t>
      </w:r>
      <w:r w:rsidR="00972192">
        <w:rPr>
          <w:rFonts w:ascii="Arial" w:hAnsi="Arial" w:cs="Arial"/>
          <w:lang w:val="en-GB"/>
        </w:rPr>
        <w:t xml:space="preserve"> Method, Men and women</w:t>
      </w:r>
      <w:r w:rsidR="00286CED">
        <w:rPr>
          <w:rFonts w:ascii="Arial" w:hAnsi="Arial" w:cs="Arial"/>
          <w:lang w:val="en-GB"/>
        </w:rPr>
        <w:t xml:space="preserve">, Machines, </w:t>
      </w:r>
      <w:r w:rsidR="00972192">
        <w:rPr>
          <w:rFonts w:ascii="Arial" w:hAnsi="Arial" w:cs="Arial"/>
          <w:lang w:val="en-GB"/>
        </w:rPr>
        <w:t>Measurement, Materials, Market</w:t>
      </w:r>
      <w:r w:rsidR="00A6665F">
        <w:rPr>
          <w:rFonts w:ascii="Arial" w:hAnsi="Arial" w:cs="Arial"/>
          <w:lang w:val="en-GB"/>
        </w:rPr>
        <w:t xml:space="preserve"> and Management (Tom, 2016). </w:t>
      </w:r>
      <w:r w:rsidR="00286CED">
        <w:rPr>
          <w:rFonts w:ascii="Arial" w:hAnsi="Arial" w:cs="Arial"/>
          <w:lang w:val="en-GB"/>
        </w:rPr>
        <w:t xml:space="preserve">9M model of happy beds is given below; </w:t>
      </w:r>
    </w:p>
    <w:p w14:paraId="4C08BBE4" w14:textId="77777777" w:rsidR="00286CED" w:rsidRDefault="00286CED" w:rsidP="006A5D66">
      <w:pPr>
        <w:spacing w:line="360" w:lineRule="auto"/>
        <w:jc w:val="both"/>
        <w:rPr>
          <w:rFonts w:ascii="Arial" w:hAnsi="Arial" w:cs="Arial"/>
          <w:lang w:val="en-GB"/>
        </w:rPr>
      </w:pPr>
    </w:p>
    <w:tbl>
      <w:tblPr>
        <w:tblStyle w:val="TableGrid"/>
        <w:tblW w:w="0" w:type="auto"/>
        <w:tblLook w:val="04A0" w:firstRow="1" w:lastRow="0" w:firstColumn="1" w:lastColumn="0" w:noHBand="0" w:noVBand="1"/>
      </w:tblPr>
      <w:tblGrid>
        <w:gridCol w:w="4505"/>
        <w:gridCol w:w="4505"/>
      </w:tblGrid>
      <w:tr w:rsidR="00286CED" w14:paraId="4518C5EB" w14:textId="77777777" w:rsidTr="00286CED">
        <w:tc>
          <w:tcPr>
            <w:tcW w:w="4505" w:type="dxa"/>
          </w:tcPr>
          <w:p w14:paraId="321CBE8B" w14:textId="57583765" w:rsidR="00286CED" w:rsidRDefault="00286CED" w:rsidP="006A5D66">
            <w:pPr>
              <w:spacing w:line="360" w:lineRule="auto"/>
              <w:jc w:val="both"/>
              <w:rPr>
                <w:rFonts w:ascii="Arial" w:hAnsi="Arial" w:cs="Arial"/>
                <w:lang w:val="en-GB"/>
              </w:rPr>
            </w:pPr>
            <w:r>
              <w:rPr>
                <w:rFonts w:ascii="Arial" w:hAnsi="Arial" w:cs="Arial"/>
                <w:lang w:val="en-GB"/>
              </w:rPr>
              <w:t>Manpower</w:t>
            </w:r>
          </w:p>
        </w:tc>
        <w:tc>
          <w:tcPr>
            <w:tcW w:w="4505" w:type="dxa"/>
          </w:tcPr>
          <w:p w14:paraId="13C69A43" w14:textId="2E855286" w:rsidR="00286CED" w:rsidRDefault="006B39C5" w:rsidP="006B39C5">
            <w:pPr>
              <w:spacing w:line="360" w:lineRule="auto"/>
              <w:rPr>
                <w:rFonts w:ascii="Arial" w:hAnsi="Arial" w:cs="Arial"/>
                <w:lang w:val="en-GB"/>
              </w:rPr>
            </w:pPr>
            <w:r>
              <w:rPr>
                <w:rFonts w:ascii="Arial" w:hAnsi="Arial" w:cs="Arial"/>
                <w:lang w:val="en-GB"/>
              </w:rPr>
              <w:t xml:space="preserve">Currently holding 135 employees. </w:t>
            </w:r>
          </w:p>
        </w:tc>
      </w:tr>
      <w:tr w:rsidR="00286CED" w14:paraId="7B375E7F" w14:textId="77777777" w:rsidTr="00286CED">
        <w:tc>
          <w:tcPr>
            <w:tcW w:w="4505" w:type="dxa"/>
          </w:tcPr>
          <w:p w14:paraId="626DB072" w14:textId="750CB18A" w:rsidR="00286CED" w:rsidRDefault="00286CED" w:rsidP="006A5D66">
            <w:pPr>
              <w:spacing w:line="360" w:lineRule="auto"/>
              <w:jc w:val="both"/>
              <w:rPr>
                <w:rFonts w:ascii="Arial" w:hAnsi="Arial" w:cs="Arial"/>
                <w:lang w:val="en-GB"/>
              </w:rPr>
            </w:pPr>
            <w:r>
              <w:rPr>
                <w:rFonts w:ascii="Arial" w:hAnsi="Arial" w:cs="Arial"/>
                <w:lang w:val="en-GB"/>
              </w:rPr>
              <w:t>Money</w:t>
            </w:r>
          </w:p>
        </w:tc>
        <w:tc>
          <w:tcPr>
            <w:tcW w:w="4505" w:type="dxa"/>
          </w:tcPr>
          <w:p w14:paraId="2516EAB8" w14:textId="39D759CD" w:rsidR="00286CED" w:rsidRDefault="006B39C5" w:rsidP="006A5D66">
            <w:pPr>
              <w:spacing w:line="360" w:lineRule="auto"/>
              <w:jc w:val="both"/>
              <w:rPr>
                <w:rFonts w:ascii="Arial" w:hAnsi="Arial" w:cs="Arial"/>
                <w:lang w:val="en-GB"/>
              </w:rPr>
            </w:pPr>
            <w:r>
              <w:rPr>
                <w:rFonts w:ascii="Arial" w:hAnsi="Arial" w:cs="Arial"/>
                <w:lang w:val="en-GB"/>
              </w:rPr>
              <w:t>£5 million revenue with 102% increase in revenue</w:t>
            </w:r>
            <w:r w:rsidR="00A6665F">
              <w:rPr>
                <w:rFonts w:ascii="Arial" w:hAnsi="Arial" w:cs="Arial"/>
                <w:lang w:val="en-GB"/>
              </w:rPr>
              <w:t xml:space="preserve"> (Happy beds, 2023). </w:t>
            </w:r>
          </w:p>
        </w:tc>
      </w:tr>
      <w:tr w:rsidR="00286CED" w14:paraId="329A30F7" w14:textId="77777777" w:rsidTr="00286CED">
        <w:tc>
          <w:tcPr>
            <w:tcW w:w="4505" w:type="dxa"/>
          </w:tcPr>
          <w:p w14:paraId="16311D2F" w14:textId="308B8A29" w:rsidR="00286CED" w:rsidRDefault="00286CED" w:rsidP="006A5D66">
            <w:pPr>
              <w:spacing w:line="360" w:lineRule="auto"/>
              <w:jc w:val="both"/>
              <w:rPr>
                <w:rFonts w:ascii="Arial" w:hAnsi="Arial" w:cs="Arial"/>
                <w:lang w:val="en-GB"/>
              </w:rPr>
            </w:pPr>
            <w:r>
              <w:rPr>
                <w:rFonts w:ascii="Arial" w:hAnsi="Arial" w:cs="Arial"/>
                <w:lang w:val="en-GB"/>
              </w:rPr>
              <w:t>Method</w:t>
            </w:r>
          </w:p>
        </w:tc>
        <w:tc>
          <w:tcPr>
            <w:tcW w:w="4505" w:type="dxa"/>
          </w:tcPr>
          <w:p w14:paraId="75394F0A" w14:textId="3E96A2EB" w:rsidR="00286CED" w:rsidRDefault="006B39C5" w:rsidP="006A5D66">
            <w:pPr>
              <w:spacing w:line="360" w:lineRule="auto"/>
              <w:jc w:val="both"/>
              <w:rPr>
                <w:rFonts w:ascii="Arial" w:hAnsi="Arial" w:cs="Arial"/>
                <w:lang w:val="en-GB"/>
              </w:rPr>
            </w:pPr>
            <w:r>
              <w:rPr>
                <w:rFonts w:ascii="Arial" w:hAnsi="Arial" w:cs="Arial"/>
                <w:lang w:val="en-GB"/>
              </w:rPr>
              <w:t>Multichannel distribution and supply chain</w:t>
            </w:r>
            <w:r w:rsidR="00A6665F">
              <w:rPr>
                <w:rFonts w:ascii="Arial" w:hAnsi="Arial" w:cs="Arial"/>
                <w:lang w:val="en-GB"/>
              </w:rPr>
              <w:t xml:space="preserve"> (Paul, 2020). </w:t>
            </w:r>
          </w:p>
        </w:tc>
      </w:tr>
      <w:tr w:rsidR="00286CED" w14:paraId="4362687E" w14:textId="77777777" w:rsidTr="00286CED">
        <w:tc>
          <w:tcPr>
            <w:tcW w:w="4505" w:type="dxa"/>
          </w:tcPr>
          <w:p w14:paraId="605530CC" w14:textId="3AA679BE" w:rsidR="00286CED" w:rsidRDefault="006B39C5" w:rsidP="006A5D66">
            <w:pPr>
              <w:spacing w:line="360" w:lineRule="auto"/>
              <w:jc w:val="both"/>
              <w:rPr>
                <w:rFonts w:ascii="Arial" w:hAnsi="Arial" w:cs="Arial"/>
                <w:lang w:val="en-GB"/>
              </w:rPr>
            </w:pPr>
            <w:r>
              <w:rPr>
                <w:rFonts w:ascii="Arial" w:hAnsi="Arial" w:cs="Arial"/>
                <w:lang w:val="en-GB"/>
              </w:rPr>
              <w:t xml:space="preserve">Men and women </w:t>
            </w:r>
          </w:p>
        </w:tc>
        <w:tc>
          <w:tcPr>
            <w:tcW w:w="4505" w:type="dxa"/>
          </w:tcPr>
          <w:p w14:paraId="3F3DDD5F" w14:textId="31D7E16E" w:rsidR="00286CED" w:rsidRDefault="006B39C5" w:rsidP="006A5D66">
            <w:pPr>
              <w:spacing w:line="360" w:lineRule="auto"/>
              <w:jc w:val="both"/>
              <w:rPr>
                <w:rFonts w:ascii="Arial" w:hAnsi="Arial" w:cs="Arial"/>
                <w:lang w:val="en-GB"/>
              </w:rPr>
            </w:pPr>
            <w:r>
              <w:rPr>
                <w:rFonts w:ascii="Arial" w:hAnsi="Arial" w:cs="Arial"/>
                <w:lang w:val="en-GB"/>
              </w:rPr>
              <w:t>Diverse team with equality</w:t>
            </w:r>
            <w:r w:rsidR="00A6665F">
              <w:rPr>
                <w:rFonts w:ascii="Arial" w:hAnsi="Arial" w:cs="Arial"/>
                <w:lang w:val="en-GB"/>
              </w:rPr>
              <w:t xml:space="preserve"> (Happy beds, 2023).</w:t>
            </w:r>
          </w:p>
        </w:tc>
      </w:tr>
      <w:tr w:rsidR="00286CED" w14:paraId="6323A118" w14:textId="77777777" w:rsidTr="00286CED">
        <w:tc>
          <w:tcPr>
            <w:tcW w:w="4505" w:type="dxa"/>
          </w:tcPr>
          <w:p w14:paraId="314F8197" w14:textId="7773C348" w:rsidR="00286CED" w:rsidRDefault="00286CED" w:rsidP="006A5D66">
            <w:pPr>
              <w:spacing w:line="360" w:lineRule="auto"/>
              <w:jc w:val="both"/>
              <w:rPr>
                <w:rFonts w:ascii="Arial" w:hAnsi="Arial" w:cs="Arial"/>
                <w:lang w:val="en-GB"/>
              </w:rPr>
            </w:pPr>
            <w:r>
              <w:rPr>
                <w:rFonts w:ascii="Arial" w:hAnsi="Arial" w:cs="Arial"/>
                <w:lang w:val="en-GB"/>
              </w:rPr>
              <w:t>Machines</w:t>
            </w:r>
          </w:p>
        </w:tc>
        <w:tc>
          <w:tcPr>
            <w:tcW w:w="4505" w:type="dxa"/>
          </w:tcPr>
          <w:p w14:paraId="522B5333" w14:textId="6A0AE463" w:rsidR="00286CED" w:rsidRDefault="006B39C5" w:rsidP="006A5D66">
            <w:pPr>
              <w:spacing w:line="360" w:lineRule="auto"/>
              <w:jc w:val="both"/>
              <w:rPr>
                <w:rFonts w:ascii="Arial" w:hAnsi="Arial" w:cs="Arial"/>
                <w:lang w:val="en-GB"/>
              </w:rPr>
            </w:pPr>
            <w:r>
              <w:rPr>
                <w:rFonts w:ascii="Arial" w:hAnsi="Arial" w:cs="Arial"/>
                <w:lang w:val="en-GB"/>
              </w:rPr>
              <w:t>Natural filling and unique blend of cashmere, cotton, silk and wool</w:t>
            </w:r>
            <w:r w:rsidR="00A6665F">
              <w:rPr>
                <w:rFonts w:ascii="Arial" w:hAnsi="Arial" w:cs="Arial"/>
                <w:lang w:val="en-GB"/>
              </w:rPr>
              <w:t xml:space="preserve"> (Happy beds, 2023).</w:t>
            </w:r>
          </w:p>
        </w:tc>
      </w:tr>
      <w:tr w:rsidR="00286CED" w14:paraId="178D0AE2" w14:textId="77777777" w:rsidTr="00286CED">
        <w:tc>
          <w:tcPr>
            <w:tcW w:w="4505" w:type="dxa"/>
          </w:tcPr>
          <w:p w14:paraId="68E80031" w14:textId="3A73BAE9" w:rsidR="00286CED" w:rsidRDefault="00286CED" w:rsidP="006A5D66">
            <w:pPr>
              <w:spacing w:line="360" w:lineRule="auto"/>
              <w:jc w:val="both"/>
              <w:rPr>
                <w:rFonts w:ascii="Arial" w:hAnsi="Arial" w:cs="Arial"/>
                <w:lang w:val="en-GB"/>
              </w:rPr>
            </w:pPr>
            <w:r>
              <w:rPr>
                <w:rFonts w:ascii="Arial" w:hAnsi="Arial" w:cs="Arial"/>
                <w:lang w:val="en-GB"/>
              </w:rPr>
              <w:t>Measurement</w:t>
            </w:r>
          </w:p>
        </w:tc>
        <w:tc>
          <w:tcPr>
            <w:tcW w:w="4505" w:type="dxa"/>
          </w:tcPr>
          <w:p w14:paraId="275C35EA" w14:textId="31475985" w:rsidR="00286CED" w:rsidRDefault="00A6665F" w:rsidP="006A5D66">
            <w:pPr>
              <w:spacing w:line="360" w:lineRule="auto"/>
              <w:jc w:val="both"/>
              <w:rPr>
                <w:rFonts w:ascii="Arial" w:hAnsi="Arial" w:cs="Arial"/>
                <w:lang w:val="en-GB"/>
              </w:rPr>
            </w:pPr>
            <w:r>
              <w:rPr>
                <w:rFonts w:ascii="Arial" w:hAnsi="Arial" w:cs="Arial"/>
                <w:lang w:val="en-GB"/>
              </w:rPr>
              <w:t xml:space="preserve">Labour cut over time (Mark, 2022). </w:t>
            </w:r>
          </w:p>
        </w:tc>
      </w:tr>
      <w:tr w:rsidR="00286CED" w14:paraId="3AE1C59F" w14:textId="77777777" w:rsidTr="00286CED">
        <w:tc>
          <w:tcPr>
            <w:tcW w:w="4505" w:type="dxa"/>
          </w:tcPr>
          <w:p w14:paraId="18E72E69" w14:textId="64D127E0" w:rsidR="00286CED" w:rsidRDefault="00286CED" w:rsidP="006A5D66">
            <w:pPr>
              <w:spacing w:line="360" w:lineRule="auto"/>
              <w:jc w:val="both"/>
              <w:rPr>
                <w:rFonts w:ascii="Arial" w:hAnsi="Arial" w:cs="Arial"/>
                <w:lang w:val="en-GB"/>
              </w:rPr>
            </w:pPr>
            <w:r>
              <w:rPr>
                <w:rFonts w:ascii="Arial" w:hAnsi="Arial" w:cs="Arial"/>
                <w:lang w:val="en-GB"/>
              </w:rPr>
              <w:t>Materials</w:t>
            </w:r>
          </w:p>
        </w:tc>
        <w:tc>
          <w:tcPr>
            <w:tcW w:w="4505" w:type="dxa"/>
          </w:tcPr>
          <w:p w14:paraId="77EC2F5C" w14:textId="40300AF8" w:rsidR="00286CED" w:rsidRDefault="006B39C5" w:rsidP="006A5D66">
            <w:pPr>
              <w:spacing w:line="360" w:lineRule="auto"/>
              <w:jc w:val="both"/>
              <w:rPr>
                <w:rFonts w:ascii="Arial" w:hAnsi="Arial" w:cs="Arial"/>
                <w:lang w:val="en-GB"/>
              </w:rPr>
            </w:pPr>
            <w:r>
              <w:rPr>
                <w:rFonts w:ascii="Arial" w:hAnsi="Arial" w:cs="Arial"/>
                <w:lang w:val="en-GB"/>
              </w:rPr>
              <w:t>Own developed furniture and made in Britain</w:t>
            </w:r>
            <w:r w:rsidR="00A6665F">
              <w:rPr>
                <w:rFonts w:ascii="Arial" w:hAnsi="Arial" w:cs="Arial"/>
                <w:lang w:val="en-GB"/>
              </w:rPr>
              <w:t xml:space="preserve"> (Happy beds, 2023).</w:t>
            </w:r>
          </w:p>
        </w:tc>
      </w:tr>
      <w:tr w:rsidR="00286CED" w14:paraId="544F5C7A" w14:textId="77777777" w:rsidTr="00286CED">
        <w:tc>
          <w:tcPr>
            <w:tcW w:w="4505" w:type="dxa"/>
          </w:tcPr>
          <w:p w14:paraId="02673F81" w14:textId="4C7DEC2D" w:rsidR="00286CED" w:rsidRDefault="00286CED" w:rsidP="006A5D66">
            <w:pPr>
              <w:spacing w:line="360" w:lineRule="auto"/>
              <w:jc w:val="both"/>
              <w:rPr>
                <w:rFonts w:ascii="Arial" w:hAnsi="Arial" w:cs="Arial"/>
                <w:lang w:val="en-GB"/>
              </w:rPr>
            </w:pPr>
            <w:r>
              <w:rPr>
                <w:rFonts w:ascii="Arial" w:hAnsi="Arial" w:cs="Arial"/>
                <w:lang w:val="en-GB"/>
              </w:rPr>
              <w:lastRenderedPageBreak/>
              <w:t>M</w:t>
            </w:r>
            <w:r w:rsidR="00972192">
              <w:rPr>
                <w:rFonts w:ascii="Arial" w:hAnsi="Arial" w:cs="Arial"/>
                <w:lang w:val="en-GB"/>
              </w:rPr>
              <w:t xml:space="preserve">arket </w:t>
            </w:r>
          </w:p>
        </w:tc>
        <w:tc>
          <w:tcPr>
            <w:tcW w:w="4505" w:type="dxa"/>
          </w:tcPr>
          <w:p w14:paraId="4DFBEA11" w14:textId="2DF4D536" w:rsidR="00286CED" w:rsidRPr="00A6665F" w:rsidRDefault="00972192" w:rsidP="006A5D66">
            <w:pPr>
              <w:spacing w:line="360" w:lineRule="auto"/>
              <w:jc w:val="both"/>
              <w:rPr>
                <w:rFonts w:ascii="Arial" w:hAnsi="Arial" w:cs="Arial"/>
                <w:b/>
                <w:lang w:val="en-GB"/>
              </w:rPr>
            </w:pPr>
            <w:r>
              <w:rPr>
                <w:rFonts w:ascii="Arial" w:hAnsi="Arial" w:cs="Arial"/>
                <w:lang w:val="en-GB"/>
              </w:rPr>
              <w:t xml:space="preserve">Own website, Amazon, Tesco Direct, </w:t>
            </w:r>
            <w:proofErr w:type="spellStart"/>
            <w:r>
              <w:rPr>
                <w:rFonts w:ascii="Arial" w:hAnsi="Arial" w:cs="Arial"/>
                <w:lang w:val="en-GB"/>
              </w:rPr>
              <w:t>Ebay</w:t>
            </w:r>
            <w:proofErr w:type="spellEnd"/>
            <w:r>
              <w:rPr>
                <w:rFonts w:ascii="Arial" w:hAnsi="Arial" w:cs="Arial"/>
                <w:lang w:val="en-GB"/>
              </w:rPr>
              <w:t xml:space="preserve"> offering products nationwide</w:t>
            </w:r>
            <w:r w:rsidR="00A6665F">
              <w:rPr>
                <w:rFonts w:ascii="Arial" w:hAnsi="Arial" w:cs="Arial"/>
                <w:lang w:val="en-GB"/>
              </w:rPr>
              <w:t xml:space="preserve"> (Happy beds, 2023).</w:t>
            </w:r>
          </w:p>
        </w:tc>
      </w:tr>
      <w:tr w:rsidR="00286CED" w14:paraId="32D220E3" w14:textId="77777777" w:rsidTr="00286CED">
        <w:tc>
          <w:tcPr>
            <w:tcW w:w="4505" w:type="dxa"/>
          </w:tcPr>
          <w:p w14:paraId="039B9E0C" w14:textId="609F2651" w:rsidR="00286CED" w:rsidRDefault="00286CED" w:rsidP="006A5D66">
            <w:pPr>
              <w:spacing w:line="360" w:lineRule="auto"/>
              <w:jc w:val="both"/>
              <w:rPr>
                <w:rFonts w:ascii="Arial" w:hAnsi="Arial" w:cs="Arial"/>
                <w:lang w:val="en-GB"/>
              </w:rPr>
            </w:pPr>
            <w:r>
              <w:rPr>
                <w:rFonts w:ascii="Arial" w:hAnsi="Arial" w:cs="Arial"/>
                <w:lang w:val="en-GB"/>
              </w:rPr>
              <w:t>Management</w:t>
            </w:r>
          </w:p>
        </w:tc>
        <w:tc>
          <w:tcPr>
            <w:tcW w:w="4505" w:type="dxa"/>
          </w:tcPr>
          <w:p w14:paraId="040AF127" w14:textId="4C9E9755" w:rsidR="00286CED" w:rsidRDefault="00DC057E" w:rsidP="006A5D66">
            <w:pPr>
              <w:spacing w:line="360" w:lineRule="auto"/>
              <w:jc w:val="both"/>
              <w:rPr>
                <w:rFonts w:ascii="Arial" w:hAnsi="Arial" w:cs="Arial"/>
                <w:lang w:val="en-GB"/>
              </w:rPr>
            </w:pPr>
            <w:r>
              <w:rPr>
                <w:rFonts w:ascii="Arial" w:hAnsi="Arial" w:cs="Arial"/>
                <w:lang w:val="en-GB"/>
              </w:rPr>
              <w:t>Management includes Senior PPC manager, HR manager, Marketing and brand manager, Customer service specialist and Business development manager</w:t>
            </w:r>
            <w:r w:rsidR="00A6665F">
              <w:rPr>
                <w:rFonts w:ascii="Arial" w:hAnsi="Arial" w:cs="Arial"/>
                <w:lang w:val="en-GB"/>
              </w:rPr>
              <w:t xml:space="preserve"> (Happy beds, 2023).</w:t>
            </w:r>
          </w:p>
        </w:tc>
      </w:tr>
    </w:tbl>
    <w:p w14:paraId="1DABD097" w14:textId="77777777" w:rsidR="00286CED" w:rsidRDefault="00286CED" w:rsidP="006A5D66">
      <w:pPr>
        <w:spacing w:line="360" w:lineRule="auto"/>
        <w:jc w:val="both"/>
        <w:rPr>
          <w:rFonts w:ascii="Arial" w:hAnsi="Arial" w:cs="Arial"/>
          <w:lang w:val="en-GB"/>
        </w:rPr>
      </w:pPr>
    </w:p>
    <w:p w14:paraId="76EDF9B4" w14:textId="77777777" w:rsidR="00FF6A48" w:rsidRDefault="00FF6A48" w:rsidP="006A5D66">
      <w:pPr>
        <w:spacing w:line="360" w:lineRule="auto"/>
        <w:jc w:val="both"/>
        <w:rPr>
          <w:rFonts w:ascii="Arial" w:hAnsi="Arial" w:cs="Arial"/>
          <w:lang w:val="en-GB"/>
        </w:rPr>
      </w:pPr>
    </w:p>
    <w:p w14:paraId="07EA8DDB" w14:textId="6DCB7143" w:rsidR="00B5175D" w:rsidRDefault="0032077F" w:rsidP="00F55351">
      <w:pPr>
        <w:pStyle w:val="Heading2"/>
        <w:rPr>
          <w:lang w:val="en-GB"/>
        </w:rPr>
      </w:pPr>
      <w:bookmarkStart w:id="8" w:name="_Toc134603270"/>
      <w:r>
        <w:rPr>
          <w:lang w:val="en-GB"/>
        </w:rPr>
        <w:t>Balanced scorecard model</w:t>
      </w:r>
      <w:bookmarkEnd w:id="8"/>
      <w:r>
        <w:rPr>
          <w:lang w:val="en-GB"/>
        </w:rPr>
        <w:t xml:space="preserve"> </w:t>
      </w:r>
    </w:p>
    <w:p w14:paraId="51C91A2D" w14:textId="77777777" w:rsidR="0032077F" w:rsidRDefault="0032077F" w:rsidP="0032077F">
      <w:pPr>
        <w:spacing w:line="360" w:lineRule="auto"/>
        <w:jc w:val="both"/>
        <w:rPr>
          <w:rFonts w:ascii="Arial" w:hAnsi="Arial" w:cs="Arial"/>
          <w:lang w:val="en-GB"/>
        </w:rPr>
      </w:pPr>
    </w:p>
    <w:p w14:paraId="37B88F55" w14:textId="43E4312D" w:rsidR="00602125" w:rsidRDefault="0032077F" w:rsidP="00602125">
      <w:pPr>
        <w:spacing w:line="360" w:lineRule="auto"/>
        <w:jc w:val="both"/>
        <w:rPr>
          <w:rFonts w:ascii="Arial" w:hAnsi="Arial" w:cs="Arial"/>
          <w:lang w:val="en-GB"/>
        </w:rPr>
      </w:pPr>
      <w:r>
        <w:rPr>
          <w:rFonts w:ascii="Arial" w:hAnsi="Arial" w:cs="Arial"/>
          <w:lang w:val="en-GB"/>
        </w:rPr>
        <w:t xml:space="preserve">Balanced scorecard model refers to strategic management performance metric which identify and improve different internal business functions and </w:t>
      </w:r>
      <w:r w:rsidR="007208C9">
        <w:rPr>
          <w:rFonts w:ascii="Arial" w:hAnsi="Arial" w:cs="Arial"/>
          <w:lang w:val="en-GB"/>
        </w:rPr>
        <w:t>its result to external outcome (</w:t>
      </w:r>
      <w:proofErr w:type="spellStart"/>
      <w:r w:rsidR="007208C9">
        <w:rPr>
          <w:rFonts w:ascii="Arial" w:hAnsi="Arial" w:cs="Arial"/>
          <w:lang w:val="en-GB"/>
        </w:rPr>
        <w:t>Solntsev</w:t>
      </w:r>
      <w:proofErr w:type="spellEnd"/>
      <w:r w:rsidR="007208C9">
        <w:rPr>
          <w:rFonts w:ascii="Arial" w:hAnsi="Arial" w:cs="Arial"/>
          <w:lang w:val="en-GB"/>
        </w:rPr>
        <w:t xml:space="preserve">, 2023). </w:t>
      </w:r>
      <w:r w:rsidR="00602125">
        <w:rPr>
          <w:rFonts w:ascii="Arial" w:hAnsi="Arial" w:cs="Arial"/>
          <w:lang w:val="en-GB"/>
        </w:rPr>
        <w:t xml:space="preserve">Balanced scorecard model of Happy beds is discussed below; </w:t>
      </w:r>
    </w:p>
    <w:p w14:paraId="7394B99B" w14:textId="77777777" w:rsidR="00602125" w:rsidRDefault="00602125" w:rsidP="00602125">
      <w:pPr>
        <w:spacing w:line="360" w:lineRule="auto"/>
        <w:jc w:val="both"/>
        <w:rPr>
          <w:rFonts w:ascii="Arial" w:hAnsi="Arial" w:cs="Arial"/>
          <w:lang w:val="en-GB"/>
        </w:rPr>
      </w:pPr>
    </w:p>
    <w:p w14:paraId="69F53522" w14:textId="4981463F" w:rsidR="00602125" w:rsidRDefault="00602125" w:rsidP="00602125">
      <w:pPr>
        <w:spacing w:line="360" w:lineRule="auto"/>
        <w:jc w:val="both"/>
        <w:rPr>
          <w:rFonts w:ascii="Arial" w:hAnsi="Arial" w:cs="Arial"/>
          <w:lang w:val="en-GB"/>
        </w:rPr>
      </w:pPr>
      <w:r>
        <w:rPr>
          <w:rFonts w:ascii="Arial" w:hAnsi="Arial" w:cs="Arial"/>
          <w:lang w:val="en-GB"/>
        </w:rPr>
        <w:t xml:space="preserve">Learning and growth: Happy beds always carry out marketing research and identify trends to meet customer demand. Over the time the business has cut down its labour and keep only efficient one </w:t>
      </w:r>
      <w:r w:rsidR="00E33296">
        <w:rPr>
          <w:rFonts w:ascii="Arial" w:hAnsi="Arial" w:cs="Arial"/>
          <w:lang w:val="en-GB"/>
        </w:rPr>
        <w:t xml:space="preserve">to ensure its growth in market (Happy beds, 2023). </w:t>
      </w:r>
    </w:p>
    <w:p w14:paraId="54CE4FF7" w14:textId="77777777" w:rsidR="00450CD1" w:rsidRDefault="00450CD1" w:rsidP="00602125">
      <w:pPr>
        <w:spacing w:line="360" w:lineRule="auto"/>
        <w:jc w:val="both"/>
        <w:rPr>
          <w:rFonts w:ascii="Arial" w:hAnsi="Arial" w:cs="Arial"/>
          <w:lang w:val="en-GB"/>
        </w:rPr>
      </w:pPr>
    </w:p>
    <w:p w14:paraId="09DEAA46" w14:textId="40C8386C" w:rsidR="00450CD1" w:rsidRDefault="00432B8B" w:rsidP="00602125">
      <w:pPr>
        <w:spacing w:line="360" w:lineRule="auto"/>
        <w:jc w:val="both"/>
        <w:rPr>
          <w:rFonts w:ascii="Arial" w:hAnsi="Arial" w:cs="Arial"/>
          <w:lang w:val="en-GB"/>
        </w:rPr>
      </w:pPr>
      <w:r>
        <w:rPr>
          <w:rFonts w:ascii="Arial" w:hAnsi="Arial" w:cs="Arial"/>
          <w:noProof/>
        </w:rPr>
        <w:drawing>
          <wp:inline distT="0" distB="0" distL="0" distR="0" wp14:anchorId="00CD95CF" wp14:editId="01EF5A77">
            <wp:extent cx="5720080" cy="2745740"/>
            <wp:effectExtent l="0" t="0" r="0" b="0"/>
            <wp:docPr id="2" name="Picture 2" descr="IMG_96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_9689.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0080" cy="2745740"/>
                    </a:xfrm>
                    <a:prstGeom prst="rect">
                      <a:avLst/>
                    </a:prstGeom>
                    <a:noFill/>
                    <a:ln>
                      <a:noFill/>
                    </a:ln>
                  </pic:spPr>
                </pic:pic>
              </a:graphicData>
            </a:graphic>
          </wp:inline>
        </w:drawing>
      </w:r>
    </w:p>
    <w:p w14:paraId="64A6BA6A" w14:textId="53A0ED52" w:rsidR="00602125" w:rsidRDefault="00602125" w:rsidP="00602125">
      <w:pPr>
        <w:spacing w:line="360" w:lineRule="auto"/>
        <w:jc w:val="both"/>
        <w:rPr>
          <w:rFonts w:ascii="Arial" w:hAnsi="Arial" w:cs="Arial"/>
          <w:lang w:val="en-GB"/>
        </w:rPr>
      </w:pPr>
    </w:p>
    <w:p w14:paraId="20B74F73" w14:textId="5D24A404" w:rsidR="00602125" w:rsidRDefault="007208C9" w:rsidP="00602125">
      <w:pPr>
        <w:spacing w:line="360" w:lineRule="auto"/>
        <w:jc w:val="both"/>
        <w:rPr>
          <w:rFonts w:ascii="Arial" w:hAnsi="Arial" w:cs="Arial"/>
          <w:lang w:val="en-GB"/>
        </w:rPr>
      </w:pPr>
      <w:r>
        <w:rPr>
          <w:rFonts w:ascii="Arial" w:hAnsi="Arial" w:cs="Arial"/>
          <w:lang w:val="en-GB"/>
        </w:rPr>
        <w:t xml:space="preserve">                      </w:t>
      </w:r>
      <w:r w:rsidR="00432B8B">
        <w:rPr>
          <w:rFonts w:ascii="Arial" w:hAnsi="Arial" w:cs="Arial"/>
          <w:lang w:val="en-GB"/>
        </w:rPr>
        <w:t>Happy Beds Team Growth (Source: Happy Beds, 2023)</w:t>
      </w:r>
    </w:p>
    <w:p w14:paraId="2AFE0325" w14:textId="53BA7164" w:rsidR="0032077F" w:rsidRDefault="00432B8B" w:rsidP="0032077F">
      <w:pPr>
        <w:spacing w:line="360" w:lineRule="auto"/>
        <w:jc w:val="both"/>
        <w:rPr>
          <w:rFonts w:ascii="Arial" w:hAnsi="Arial" w:cs="Arial"/>
          <w:lang w:val="en-GB"/>
        </w:rPr>
      </w:pPr>
      <w:r>
        <w:rPr>
          <w:rFonts w:ascii="Arial" w:hAnsi="Arial" w:cs="Arial"/>
          <w:lang w:val="en-GB"/>
        </w:rPr>
        <w:lastRenderedPageBreak/>
        <w:t>Business process: To ensure the business process effectiveness Happy Beds have right set of human resources who delivery reviews its sales and profitability in wider multichannel distribution. The team of the business highly effective to keep track on de</w:t>
      </w:r>
      <w:r w:rsidR="00E33296">
        <w:rPr>
          <w:rFonts w:ascii="Arial" w:hAnsi="Arial" w:cs="Arial"/>
          <w:lang w:val="en-GB"/>
        </w:rPr>
        <w:t xml:space="preserve">lays, gaps, shortage and waste (Mark, 2022). </w:t>
      </w:r>
    </w:p>
    <w:p w14:paraId="3CDFB3D0" w14:textId="77777777" w:rsidR="00305B6E" w:rsidRDefault="00305B6E" w:rsidP="006A5D66">
      <w:pPr>
        <w:spacing w:line="360" w:lineRule="auto"/>
        <w:jc w:val="both"/>
        <w:rPr>
          <w:rFonts w:ascii="Arial" w:hAnsi="Arial" w:cs="Arial"/>
          <w:lang w:val="en-GB"/>
        </w:rPr>
      </w:pPr>
    </w:p>
    <w:p w14:paraId="031707D2" w14:textId="59FC1E06" w:rsidR="00305B6E" w:rsidRDefault="00432B8B" w:rsidP="006A5D66">
      <w:pPr>
        <w:spacing w:line="360" w:lineRule="auto"/>
        <w:jc w:val="both"/>
        <w:rPr>
          <w:rFonts w:ascii="Arial" w:hAnsi="Arial" w:cs="Arial"/>
          <w:lang w:val="en-GB"/>
        </w:rPr>
      </w:pPr>
      <w:r>
        <w:rPr>
          <w:rFonts w:ascii="Arial" w:hAnsi="Arial" w:cs="Arial"/>
          <w:noProof/>
        </w:rPr>
        <w:drawing>
          <wp:inline distT="0" distB="0" distL="0" distR="0" wp14:anchorId="3FAFA018" wp14:editId="24FDE9B7">
            <wp:extent cx="5720080" cy="5031740"/>
            <wp:effectExtent l="0" t="0" r="0" b="0"/>
            <wp:docPr id="3" name="Picture 3" descr="IMG_96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_968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0080" cy="5031740"/>
                    </a:xfrm>
                    <a:prstGeom prst="rect">
                      <a:avLst/>
                    </a:prstGeom>
                    <a:noFill/>
                    <a:ln>
                      <a:noFill/>
                    </a:ln>
                  </pic:spPr>
                </pic:pic>
              </a:graphicData>
            </a:graphic>
          </wp:inline>
        </w:drawing>
      </w:r>
    </w:p>
    <w:p w14:paraId="418AF496" w14:textId="48ED0C91" w:rsidR="00AA066C" w:rsidRDefault="00432B8B" w:rsidP="006A5D66">
      <w:pPr>
        <w:spacing w:line="360" w:lineRule="auto"/>
        <w:jc w:val="both"/>
        <w:rPr>
          <w:rFonts w:ascii="Arial" w:hAnsi="Arial" w:cs="Arial"/>
          <w:lang w:val="en-GB"/>
        </w:rPr>
      </w:pPr>
      <w:r>
        <w:rPr>
          <w:rFonts w:ascii="Arial" w:hAnsi="Arial" w:cs="Arial"/>
          <w:lang w:val="en-GB"/>
        </w:rPr>
        <w:t xml:space="preserve">                   Happy Beds Organisational chart (Source: Happy Beds, 2023)</w:t>
      </w:r>
      <w:r w:rsidR="007208C9">
        <w:rPr>
          <w:rFonts w:ascii="Arial" w:hAnsi="Arial" w:cs="Arial"/>
          <w:lang w:val="en-GB"/>
        </w:rPr>
        <w:t xml:space="preserve">. </w:t>
      </w:r>
    </w:p>
    <w:p w14:paraId="0C5B3C29" w14:textId="77777777" w:rsidR="009C6A0F" w:rsidRPr="00432B8B" w:rsidRDefault="009C6A0F" w:rsidP="006A5D66">
      <w:pPr>
        <w:spacing w:line="360" w:lineRule="auto"/>
        <w:jc w:val="both"/>
        <w:rPr>
          <w:rFonts w:ascii="Arial" w:hAnsi="Arial" w:cs="Arial"/>
          <w:lang w:val="en-GB"/>
        </w:rPr>
      </w:pPr>
    </w:p>
    <w:p w14:paraId="3F2D5CB1" w14:textId="4A47FF91" w:rsidR="00432B8B" w:rsidRDefault="00432B8B" w:rsidP="00432B8B">
      <w:pPr>
        <w:spacing w:line="360" w:lineRule="auto"/>
        <w:jc w:val="both"/>
        <w:rPr>
          <w:rFonts w:ascii="Arial" w:hAnsi="Arial" w:cs="Arial"/>
          <w:lang w:val="en-GB"/>
        </w:rPr>
      </w:pPr>
      <w:r w:rsidRPr="00432B8B">
        <w:rPr>
          <w:rFonts w:ascii="Arial" w:hAnsi="Arial" w:cs="Arial"/>
          <w:lang w:val="en-GB"/>
        </w:rPr>
        <w:t xml:space="preserve">Customer perspective: through this Happy bed collect and investigate customer satisfaction level in terms of price, quality, trend, services and so on. The effective way that Happy Beds judge and analyse it, via Trust Pilot review where the business has Rated </w:t>
      </w:r>
      <w:r w:rsidR="00E33296">
        <w:rPr>
          <w:rFonts w:ascii="Arial" w:hAnsi="Arial" w:cs="Arial"/>
          <w:lang w:val="en-GB"/>
        </w:rPr>
        <w:t>4.4 based on 9511 reviews (Happy Beds, 2023).</w:t>
      </w:r>
    </w:p>
    <w:p w14:paraId="0970AB33" w14:textId="77777777" w:rsidR="00432B8B" w:rsidRDefault="00432B8B" w:rsidP="00432B8B">
      <w:pPr>
        <w:spacing w:line="360" w:lineRule="auto"/>
        <w:jc w:val="both"/>
        <w:rPr>
          <w:rFonts w:ascii="Arial" w:hAnsi="Arial" w:cs="Arial"/>
          <w:lang w:val="en-GB"/>
        </w:rPr>
      </w:pPr>
    </w:p>
    <w:p w14:paraId="2308351B" w14:textId="1997B325" w:rsidR="00432B8B" w:rsidRPr="00432B8B" w:rsidRDefault="00432B8B" w:rsidP="00432B8B">
      <w:pPr>
        <w:spacing w:line="360" w:lineRule="auto"/>
        <w:jc w:val="both"/>
        <w:rPr>
          <w:rFonts w:ascii="Arial" w:hAnsi="Arial" w:cs="Arial"/>
          <w:lang w:val="en-GB"/>
        </w:rPr>
      </w:pPr>
      <w:r>
        <w:rPr>
          <w:rFonts w:ascii="Arial" w:hAnsi="Arial" w:cs="Arial"/>
          <w:lang w:val="en-GB"/>
        </w:rPr>
        <w:t xml:space="preserve">Financial data: as per financial data of the business is </w:t>
      </w:r>
      <w:r w:rsidR="00D831C4">
        <w:rPr>
          <w:rFonts w:ascii="Arial" w:hAnsi="Arial" w:cs="Arial"/>
          <w:lang w:val="en-GB"/>
        </w:rPr>
        <w:t>concern</w:t>
      </w:r>
      <w:r>
        <w:rPr>
          <w:rFonts w:ascii="Arial" w:hAnsi="Arial" w:cs="Arial"/>
          <w:lang w:val="en-GB"/>
        </w:rPr>
        <w:t xml:space="preserve"> it has generated £5 million review since 2010 and in 2021 business ensured 102% increase in revenue </w:t>
      </w:r>
      <w:r>
        <w:rPr>
          <w:rFonts w:ascii="Arial" w:hAnsi="Arial" w:cs="Arial"/>
          <w:lang w:val="en-GB"/>
        </w:rPr>
        <w:lastRenderedPageBreak/>
        <w:t>along with 80% growth in sire traffic</w:t>
      </w:r>
      <w:r w:rsidR="00984945">
        <w:rPr>
          <w:rFonts w:ascii="Arial" w:hAnsi="Arial" w:cs="Arial"/>
          <w:lang w:val="en-GB"/>
        </w:rPr>
        <w:t xml:space="preserve">, hired 17 new marketing staff for business in 2021 </w:t>
      </w:r>
      <w:r w:rsidR="00E33296">
        <w:rPr>
          <w:rFonts w:ascii="Arial" w:hAnsi="Arial" w:cs="Arial"/>
          <w:lang w:val="en-GB"/>
        </w:rPr>
        <w:t xml:space="preserve">(Mark, 2022). </w:t>
      </w:r>
    </w:p>
    <w:p w14:paraId="4B79782A" w14:textId="0EB48A61" w:rsidR="00FC0B39" w:rsidRDefault="00432B8B" w:rsidP="006A5D66">
      <w:pPr>
        <w:spacing w:line="360" w:lineRule="auto"/>
        <w:jc w:val="both"/>
        <w:rPr>
          <w:rFonts w:ascii="Arial" w:hAnsi="Arial" w:cs="Arial"/>
          <w:lang w:val="en-GB"/>
        </w:rPr>
      </w:pPr>
      <w:r>
        <w:rPr>
          <w:rFonts w:ascii="Arial" w:hAnsi="Arial" w:cs="Arial"/>
          <w:lang w:val="en-GB"/>
        </w:rPr>
        <w:t xml:space="preserve"> </w:t>
      </w:r>
    </w:p>
    <w:p w14:paraId="3F498776" w14:textId="237DAA69" w:rsidR="00FC0B39" w:rsidRDefault="00D831C4" w:rsidP="00F55351">
      <w:pPr>
        <w:pStyle w:val="Heading2"/>
        <w:rPr>
          <w:lang w:val="en-GB"/>
        </w:rPr>
      </w:pPr>
      <w:bookmarkStart w:id="9" w:name="_Toc134603271"/>
      <w:r>
        <w:rPr>
          <w:lang w:val="en-GB"/>
        </w:rPr>
        <w:t>External analysis</w:t>
      </w:r>
      <w:bookmarkEnd w:id="9"/>
      <w:r>
        <w:rPr>
          <w:lang w:val="en-GB"/>
        </w:rPr>
        <w:t xml:space="preserve"> </w:t>
      </w:r>
    </w:p>
    <w:p w14:paraId="17794CA2" w14:textId="77777777" w:rsidR="00D831C4" w:rsidRDefault="00D831C4" w:rsidP="00F55351">
      <w:pPr>
        <w:pStyle w:val="Heading2"/>
        <w:rPr>
          <w:lang w:val="en-GB"/>
        </w:rPr>
      </w:pPr>
    </w:p>
    <w:p w14:paraId="26FF4388" w14:textId="0D098279" w:rsidR="00D831C4" w:rsidRDefault="00D831C4" w:rsidP="00F55351">
      <w:pPr>
        <w:pStyle w:val="Heading2"/>
        <w:rPr>
          <w:lang w:val="en-GB"/>
        </w:rPr>
      </w:pPr>
      <w:bookmarkStart w:id="10" w:name="_Toc134603272"/>
      <w:r>
        <w:rPr>
          <w:lang w:val="en-GB"/>
        </w:rPr>
        <w:t>PESTLE</w:t>
      </w:r>
      <w:bookmarkEnd w:id="10"/>
      <w:r>
        <w:rPr>
          <w:lang w:val="en-GB"/>
        </w:rPr>
        <w:t xml:space="preserve"> </w:t>
      </w:r>
    </w:p>
    <w:p w14:paraId="2A9E1146" w14:textId="77777777" w:rsidR="00D831C4" w:rsidRDefault="00D831C4" w:rsidP="006A5D66">
      <w:pPr>
        <w:spacing w:line="360" w:lineRule="auto"/>
        <w:jc w:val="both"/>
        <w:rPr>
          <w:rFonts w:ascii="Arial" w:hAnsi="Arial" w:cs="Arial"/>
          <w:lang w:val="en-GB"/>
        </w:rPr>
      </w:pPr>
    </w:p>
    <w:p w14:paraId="40DF1FD8" w14:textId="58C5F338" w:rsidR="00D831C4" w:rsidRDefault="00D831C4" w:rsidP="006A5D66">
      <w:pPr>
        <w:spacing w:line="360" w:lineRule="auto"/>
        <w:jc w:val="both"/>
        <w:rPr>
          <w:rFonts w:ascii="Arial" w:hAnsi="Arial" w:cs="Arial"/>
          <w:lang w:val="en-GB"/>
        </w:rPr>
      </w:pPr>
      <w:r>
        <w:rPr>
          <w:rFonts w:ascii="Arial" w:hAnsi="Arial" w:cs="Arial"/>
          <w:lang w:val="en-GB"/>
        </w:rPr>
        <w:t xml:space="preserve">As per the external analysis PESTLE will be sued which sets our six elements within external environment such as political, economic, social, technological, legal and environment framework to justify how these forces can impact business externally. </w:t>
      </w:r>
    </w:p>
    <w:p w14:paraId="3D1090DF" w14:textId="77777777" w:rsidR="00D831C4" w:rsidRDefault="00D831C4" w:rsidP="006A5D66">
      <w:pPr>
        <w:spacing w:line="360" w:lineRule="auto"/>
        <w:jc w:val="both"/>
        <w:rPr>
          <w:rFonts w:ascii="Arial" w:hAnsi="Arial" w:cs="Arial"/>
          <w:lang w:val="en-GB"/>
        </w:rPr>
      </w:pPr>
    </w:p>
    <w:p w14:paraId="02DEA219" w14:textId="77777777" w:rsidR="00FC0B39" w:rsidRDefault="00FC0B39" w:rsidP="006A5D66">
      <w:pPr>
        <w:spacing w:line="360" w:lineRule="auto"/>
        <w:jc w:val="both"/>
        <w:rPr>
          <w:rFonts w:ascii="Arial" w:hAnsi="Arial" w:cs="Arial"/>
          <w:lang w:val="en-GB"/>
        </w:rPr>
      </w:pPr>
    </w:p>
    <w:tbl>
      <w:tblPr>
        <w:tblStyle w:val="TableGrid"/>
        <w:tblW w:w="0" w:type="auto"/>
        <w:tblLook w:val="04A0" w:firstRow="1" w:lastRow="0" w:firstColumn="1" w:lastColumn="0" w:noHBand="0" w:noVBand="1"/>
      </w:tblPr>
      <w:tblGrid>
        <w:gridCol w:w="4505"/>
        <w:gridCol w:w="4505"/>
      </w:tblGrid>
      <w:tr w:rsidR="003C5F60" w14:paraId="5A5501BF" w14:textId="77777777" w:rsidTr="003C5F60">
        <w:tc>
          <w:tcPr>
            <w:tcW w:w="4505" w:type="dxa"/>
          </w:tcPr>
          <w:p w14:paraId="58C497F5" w14:textId="04070F71" w:rsidR="003C5F60" w:rsidRPr="003C5F60" w:rsidRDefault="003C5F60" w:rsidP="006A5D66">
            <w:pPr>
              <w:spacing w:line="360" w:lineRule="auto"/>
              <w:jc w:val="both"/>
              <w:rPr>
                <w:rFonts w:ascii="Arial" w:hAnsi="Arial" w:cs="Arial"/>
                <w:b/>
                <w:lang w:val="en-GB"/>
              </w:rPr>
            </w:pPr>
            <w:r>
              <w:rPr>
                <w:rFonts w:ascii="Arial" w:hAnsi="Arial" w:cs="Arial"/>
                <w:lang w:val="en-GB"/>
              </w:rPr>
              <w:t>Political</w:t>
            </w:r>
          </w:p>
        </w:tc>
        <w:tc>
          <w:tcPr>
            <w:tcW w:w="4505" w:type="dxa"/>
          </w:tcPr>
          <w:p w14:paraId="2F23422E" w14:textId="77777777" w:rsidR="003C5F60" w:rsidRDefault="003C5F60" w:rsidP="003C5F60">
            <w:pPr>
              <w:pStyle w:val="ListParagraph"/>
              <w:numPr>
                <w:ilvl w:val="0"/>
                <w:numId w:val="35"/>
              </w:numPr>
              <w:spacing w:line="360" w:lineRule="auto"/>
              <w:jc w:val="both"/>
              <w:rPr>
                <w:rFonts w:ascii="Arial" w:hAnsi="Arial" w:cs="Arial"/>
                <w:lang w:val="en-GB"/>
              </w:rPr>
            </w:pPr>
            <w:r>
              <w:rPr>
                <w:rFonts w:ascii="Arial" w:hAnsi="Arial" w:cs="Arial"/>
                <w:lang w:val="en-GB"/>
              </w:rPr>
              <w:t xml:space="preserve">High taxation. </w:t>
            </w:r>
          </w:p>
          <w:p w14:paraId="76AEB972" w14:textId="77777777" w:rsidR="003C5F60" w:rsidRDefault="003C5F60" w:rsidP="003C5F60">
            <w:pPr>
              <w:pStyle w:val="ListParagraph"/>
              <w:numPr>
                <w:ilvl w:val="0"/>
                <w:numId w:val="35"/>
              </w:numPr>
              <w:spacing w:line="360" w:lineRule="auto"/>
              <w:jc w:val="both"/>
              <w:rPr>
                <w:rFonts w:ascii="Arial" w:hAnsi="Arial" w:cs="Arial"/>
                <w:lang w:val="en-GB"/>
              </w:rPr>
            </w:pPr>
            <w:r>
              <w:rPr>
                <w:rFonts w:ascii="Arial" w:hAnsi="Arial" w:cs="Arial"/>
                <w:lang w:val="en-GB"/>
              </w:rPr>
              <w:t xml:space="preserve">Changing nature of Laws and legislation. </w:t>
            </w:r>
          </w:p>
          <w:p w14:paraId="280D4958" w14:textId="77777777" w:rsidR="003C5F60" w:rsidRDefault="003C5F60" w:rsidP="003C5F60">
            <w:pPr>
              <w:pStyle w:val="ListParagraph"/>
              <w:numPr>
                <w:ilvl w:val="0"/>
                <w:numId w:val="35"/>
              </w:numPr>
              <w:spacing w:line="360" w:lineRule="auto"/>
              <w:jc w:val="both"/>
              <w:rPr>
                <w:rFonts w:ascii="Arial" w:hAnsi="Arial" w:cs="Arial"/>
                <w:lang w:val="en-GB"/>
              </w:rPr>
            </w:pPr>
            <w:r>
              <w:rPr>
                <w:rFonts w:ascii="Arial" w:hAnsi="Arial" w:cs="Arial"/>
                <w:lang w:val="en-GB"/>
              </w:rPr>
              <w:t xml:space="preserve">Brexit. </w:t>
            </w:r>
          </w:p>
          <w:p w14:paraId="085CA537" w14:textId="77777777" w:rsidR="007208C9" w:rsidRDefault="003C5F60" w:rsidP="007208C9">
            <w:pPr>
              <w:pStyle w:val="ListParagraph"/>
              <w:numPr>
                <w:ilvl w:val="0"/>
                <w:numId w:val="35"/>
              </w:numPr>
              <w:spacing w:line="360" w:lineRule="auto"/>
              <w:jc w:val="both"/>
              <w:rPr>
                <w:rFonts w:ascii="Arial" w:hAnsi="Arial" w:cs="Arial"/>
                <w:lang w:val="en-GB"/>
              </w:rPr>
            </w:pPr>
            <w:r>
              <w:rPr>
                <w:rFonts w:ascii="Arial" w:hAnsi="Arial" w:cs="Arial"/>
                <w:lang w:val="en-GB"/>
              </w:rPr>
              <w:t xml:space="preserve">Trade restriction. </w:t>
            </w:r>
          </w:p>
          <w:p w14:paraId="57E9D5C1" w14:textId="653ADDE2" w:rsidR="007208C9" w:rsidRPr="007208C9" w:rsidRDefault="003C5F60" w:rsidP="007208C9">
            <w:pPr>
              <w:pStyle w:val="ListParagraph"/>
              <w:numPr>
                <w:ilvl w:val="0"/>
                <w:numId w:val="35"/>
              </w:numPr>
              <w:spacing w:line="360" w:lineRule="auto"/>
              <w:jc w:val="both"/>
              <w:rPr>
                <w:rFonts w:ascii="Arial" w:hAnsi="Arial" w:cs="Arial"/>
                <w:lang w:val="en-GB"/>
              </w:rPr>
            </w:pPr>
            <w:r w:rsidRPr="007208C9">
              <w:rPr>
                <w:rFonts w:ascii="Arial" w:hAnsi="Arial" w:cs="Arial"/>
                <w:lang w:val="en-GB"/>
              </w:rPr>
              <w:t>Prime minis</w:t>
            </w:r>
            <w:r w:rsidR="007208C9" w:rsidRPr="007208C9">
              <w:rPr>
                <w:rFonts w:ascii="Arial" w:hAnsi="Arial" w:cs="Arial"/>
                <w:lang w:val="en-GB"/>
              </w:rPr>
              <w:t xml:space="preserve">ter reform </w:t>
            </w:r>
            <w:r w:rsidR="007208C9" w:rsidRPr="007208C9">
              <w:rPr>
                <w:rFonts w:ascii="Arial" w:eastAsia="Times New Roman" w:hAnsi="Arial" w:cs="Arial"/>
                <w:color w:val="2C3E50"/>
                <w:shd w:val="clear" w:color="auto" w:fill="FFFFFF"/>
              </w:rPr>
              <w:t>(</w:t>
            </w:r>
            <w:proofErr w:type="spellStart"/>
            <w:r w:rsidR="007208C9" w:rsidRPr="007208C9">
              <w:rPr>
                <w:rFonts w:ascii="Arial" w:eastAsia="Times New Roman" w:hAnsi="Arial" w:cs="Arial"/>
                <w:color w:val="2C3E50"/>
                <w:shd w:val="clear" w:color="auto" w:fill="FFFFFF"/>
              </w:rPr>
              <w:t>Dinçer</w:t>
            </w:r>
            <w:proofErr w:type="spellEnd"/>
            <w:r w:rsidR="007208C9" w:rsidRPr="007208C9">
              <w:rPr>
                <w:rFonts w:ascii="Arial" w:eastAsia="Times New Roman" w:hAnsi="Arial" w:cs="Arial"/>
                <w:color w:val="2C3E50"/>
                <w:shd w:val="clear" w:color="auto" w:fill="FFFFFF"/>
              </w:rPr>
              <w:t xml:space="preserve"> and </w:t>
            </w:r>
            <w:proofErr w:type="spellStart"/>
            <w:r w:rsidR="007208C9" w:rsidRPr="007208C9">
              <w:rPr>
                <w:rFonts w:ascii="Arial" w:eastAsia="Times New Roman" w:hAnsi="Arial" w:cs="Arial"/>
                <w:color w:val="2C3E50"/>
                <w:shd w:val="clear" w:color="auto" w:fill="FFFFFF"/>
              </w:rPr>
              <w:t>Yuksel</w:t>
            </w:r>
            <w:proofErr w:type="spellEnd"/>
            <w:r w:rsidR="007208C9" w:rsidRPr="007208C9">
              <w:rPr>
                <w:rFonts w:ascii="Arial" w:eastAsia="Times New Roman" w:hAnsi="Arial" w:cs="Arial"/>
                <w:color w:val="2C3E50"/>
                <w:shd w:val="clear" w:color="auto" w:fill="FFFFFF"/>
              </w:rPr>
              <w:t>, 2020)</w:t>
            </w:r>
          </w:p>
          <w:p w14:paraId="07958088" w14:textId="4BAB249F" w:rsidR="003C5F60" w:rsidRDefault="003C5F60" w:rsidP="003C5F60">
            <w:pPr>
              <w:pStyle w:val="ListParagraph"/>
              <w:numPr>
                <w:ilvl w:val="0"/>
                <w:numId w:val="35"/>
              </w:numPr>
              <w:spacing w:line="360" w:lineRule="auto"/>
              <w:jc w:val="both"/>
              <w:rPr>
                <w:rFonts w:ascii="Arial" w:hAnsi="Arial" w:cs="Arial"/>
                <w:lang w:val="en-GB"/>
              </w:rPr>
            </w:pPr>
          </w:p>
          <w:p w14:paraId="09068625" w14:textId="41C48068" w:rsidR="003C5F60" w:rsidRDefault="003C5F60" w:rsidP="003C5F60">
            <w:pPr>
              <w:spacing w:line="360" w:lineRule="auto"/>
              <w:jc w:val="both"/>
              <w:rPr>
                <w:rFonts w:ascii="Arial" w:hAnsi="Arial" w:cs="Arial"/>
                <w:lang w:val="en-GB"/>
              </w:rPr>
            </w:pPr>
            <w:r>
              <w:rPr>
                <w:rFonts w:ascii="Arial" w:hAnsi="Arial" w:cs="Arial"/>
                <w:lang w:val="en-GB"/>
              </w:rPr>
              <w:t>All these political aspects have impacted Happy beds but still the bu</w:t>
            </w:r>
            <w:r w:rsidR="007208C9">
              <w:rPr>
                <w:rFonts w:ascii="Arial" w:hAnsi="Arial" w:cs="Arial"/>
                <w:lang w:val="en-GB"/>
              </w:rPr>
              <w:t xml:space="preserve">siness has flourished over time (Happy beds, 2023). </w:t>
            </w:r>
          </w:p>
        </w:tc>
      </w:tr>
      <w:tr w:rsidR="003C5F60" w14:paraId="517D8C8F" w14:textId="77777777" w:rsidTr="003C5F60">
        <w:tc>
          <w:tcPr>
            <w:tcW w:w="4505" w:type="dxa"/>
          </w:tcPr>
          <w:p w14:paraId="0A30E118" w14:textId="49943171" w:rsidR="003C5F60" w:rsidRDefault="003C5F60" w:rsidP="006A5D66">
            <w:pPr>
              <w:spacing w:line="360" w:lineRule="auto"/>
              <w:jc w:val="both"/>
              <w:rPr>
                <w:rFonts w:ascii="Arial" w:hAnsi="Arial" w:cs="Arial"/>
                <w:lang w:val="en-GB"/>
              </w:rPr>
            </w:pPr>
            <w:r>
              <w:rPr>
                <w:rFonts w:ascii="Arial" w:hAnsi="Arial" w:cs="Arial"/>
                <w:lang w:val="en-GB"/>
              </w:rPr>
              <w:t>Economical</w:t>
            </w:r>
          </w:p>
        </w:tc>
        <w:tc>
          <w:tcPr>
            <w:tcW w:w="4505" w:type="dxa"/>
          </w:tcPr>
          <w:p w14:paraId="48377782" w14:textId="77777777" w:rsidR="003C5F60" w:rsidRDefault="003C5F60" w:rsidP="003C5F60">
            <w:pPr>
              <w:pStyle w:val="ListParagraph"/>
              <w:numPr>
                <w:ilvl w:val="0"/>
                <w:numId w:val="35"/>
              </w:numPr>
              <w:spacing w:line="360" w:lineRule="auto"/>
              <w:jc w:val="both"/>
              <w:rPr>
                <w:rFonts w:ascii="Arial" w:hAnsi="Arial" w:cs="Arial"/>
                <w:lang w:val="en-GB"/>
              </w:rPr>
            </w:pPr>
            <w:r>
              <w:rPr>
                <w:rFonts w:ascii="Arial" w:hAnsi="Arial" w:cs="Arial"/>
                <w:lang w:val="en-GB"/>
              </w:rPr>
              <w:t>Economical regressions.</w:t>
            </w:r>
          </w:p>
          <w:p w14:paraId="12F09371" w14:textId="77777777" w:rsidR="003C5F60" w:rsidRDefault="003C5F60" w:rsidP="003C5F60">
            <w:pPr>
              <w:pStyle w:val="ListParagraph"/>
              <w:numPr>
                <w:ilvl w:val="0"/>
                <w:numId w:val="35"/>
              </w:numPr>
              <w:spacing w:line="360" w:lineRule="auto"/>
              <w:jc w:val="both"/>
              <w:rPr>
                <w:rFonts w:ascii="Arial" w:hAnsi="Arial" w:cs="Arial"/>
                <w:lang w:val="en-GB"/>
              </w:rPr>
            </w:pPr>
            <w:r>
              <w:rPr>
                <w:rFonts w:ascii="Arial" w:hAnsi="Arial" w:cs="Arial"/>
                <w:lang w:val="en-GB"/>
              </w:rPr>
              <w:t xml:space="preserve">Cost of Living. </w:t>
            </w:r>
          </w:p>
          <w:p w14:paraId="32550807" w14:textId="77777777" w:rsidR="003C5F60" w:rsidRDefault="003C5F60" w:rsidP="003C5F60">
            <w:pPr>
              <w:pStyle w:val="ListParagraph"/>
              <w:numPr>
                <w:ilvl w:val="0"/>
                <w:numId w:val="35"/>
              </w:numPr>
              <w:spacing w:line="360" w:lineRule="auto"/>
              <w:jc w:val="both"/>
              <w:rPr>
                <w:rFonts w:ascii="Arial" w:hAnsi="Arial" w:cs="Arial"/>
                <w:lang w:val="en-GB"/>
              </w:rPr>
            </w:pPr>
            <w:r>
              <w:rPr>
                <w:rFonts w:ascii="Arial" w:hAnsi="Arial" w:cs="Arial"/>
                <w:lang w:val="en-GB"/>
              </w:rPr>
              <w:t>High energy cost.</w:t>
            </w:r>
          </w:p>
          <w:p w14:paraId="0321D44E" w14:textId="75696C3F" w:rsidR="003C5F60" w:rsidRDefault="007208C9" w:rsidP="003C5F60">
            <w:pPr>
              <w:pStyle w:val="ListParagraph"/>
              <w:numPr>
                <w:ilvl w:val="0"/>
                <w:numId w:val="35"/>
              </w:numPr>
              <w:spacing w:line="360" w:lineRule="auto"/>
              <w:jc w:val="both"/>
              <w:rPr>
                <w:rFonts w:ascii="Arial" w:hAnsi="Arial" w:cs="Arial"/>
                <w:lang w:val="en-GB"/>
              </w:rPr>
            </w:pPr>
            <w:r>
              <w:rPr>
                <w:rFonts w:ascii="Arial" w:hAnsi="Arial" w:cs="Arial"/>
                <w:lang w:val="en-GB"/>
              </w:rPr>
              <w:t xml:space="preserve">Fuel crisis. Inflation </w:t>
            </w:r>
            <w:r w:rsidRPr="007208C9">
              <w:rPr>
                <w:rFonts w:ascii="Arial" w:eastAsia="Times New Roman" w:hAnsi="Arial" w:cs="Arial"/>
                <w:color w:val="2C3E50"/>
                <w:shd w:val="clear" w:color="auto" w:fill="FFFFFF"/>
              </w:rPr>
              <w:t>(</w:t>
            </w:r>
            <w:proofErr w:type="spellStart"/>
            <w:r w:rsidRPr="007208C9">
              <w:rPr>
                <w:rFonts w:ascii="Arial" w:eastAsia="Times New Roman" w:hAnsi="Arial" w:cs="Arial"/>
                <w:color w:val="2C3E50"/>
                <w:shd w:val="clear" w:color="auto" w:fill="FFFFFF"/>
              </w:rPr>
              <w:t>Dinçer</w:t>
            </w:r>
            <w:proofErr w:type="spellEnd"/>
            <w:r w:rsidRPr="007208C9">
              <w:rPr>
                <w:rFonts w:ascii="Arial" w:eastAsia="Times New Roman" w:hAnsi="Arial" w:cs="Arial"/>
                <w:color w:val="2C3E50"/>
                <w:shd w:val="clear" w:color="auto" w:fill="FFFFFF"/>
              </w:rPr>
              <w:t xml:space="preserve"> and </w:t>
            </w:r>
            <w:proofErr w:type="spellStart"/>
            <w:r w:rsidRPr="007208C9">
              <w:rPr>
                <w:rFonts w:ascii="Arial" w:eastAsia="Times New Roman" w:hAnsi="Arial" w:cs="Arial"/>
                <w:color w:val="2C3E50"/>
                <w:shd w:val="clear" w:color="auto" w:fill="FFFFFF"/>
              </w:rPr>
              <w:t>Yuksel</w:t>
            </w:r>
            <w:proofErr w:type="spellEnd"/>
            <w:r w:rsidRPr="007208C9">
              <w:rPr>
                <w:rFonts w:ascii="Arial" w:eastAsia="Times New Roman" w:hAnsi="Arial" w:cs="Arial"/>
                <w:color w:val="2C3E50"/>
                <w:shd w:val="clear" w:color="auto" w:fill="FFFFFF"/>
              </w:rPr>
              <w:t>, 2020)</w:t>
            </w:r>
          </w:p>
          <w:p w14:paraId="10380DFE" w14:textId="5EB0266A" w:rsidR="003C5F60" w:rsidRDefault="003C5F60" w:rsidP="003C5F60">
            <w:pPr>
              <w:spacing w:line="360" w:lineRule="auto"/>
              <w:jc w:val="both"/>
              <w:rPr>
                <w:rFonts w:ascii="Arial" w:hAnsi="Arial" w:cs="Arial"/>
                <w:lang w:val="en-GB"/>
              </w:rPr>
            </w:pPr>
            <w:r>
              <w:rPr>
                <w:rFonts w:ascii="Arial" w:hAnsi="Arial" w:cs="Arial"/>
                <w:lang w:val="en-GB"/>
              </w:rPr>
              <w:t>High interests etc</w:t>
            </w:r>
            <w:r w:rsidR="0002552B">
              <w:rPr>
                <w:rFonts w:ascii="Arial" w:hAnsi="Arial" w:cs="Arial"/>
                <w:lang w:val="en-GB"/>
              </w:rPr>
              <w:t>.</w:t>
            </w:r>
            <w:r>
              <w:rPr>
                <w:rFonts w:ascii="Arial" w:hAnsi="Arial" w:cs="Arial"/>
                <w:lang w:val="en-GB"/>
              </w:rPr>
              <w:t xml:space="preserve"> has impacted the business</w:t>
            </w:r>
            <w:r w:rsidR="007208C9">
              <w:rPr>
                <w:rFonts w:ascii="Arial" w:hAnsi="Arial" w:cs="Arial"/>
                <w:lang w:val="en-GB"/>
              </w:rPr>
              <w:t xml:space="preserve"> in negative ways (Mark, 2022). </w:t>
            </w:r>
          </w:p>
        </w:tc>
      </w:tr>
      <w:tr w:rsidR="003C5F60" w14:paraId="013CC623" w14:textId="77777777" w:rsidTr="003C5F60">
        <w:tc>
          <w:tcPr>
            <w:tcW w:w="4505" w:type="dxa"/>
          </w:tcPr>
          <w:p w14:paraId="58862822" w14:textId="425AAA8A" w:rsidR="003C5F60" w:rsidRDefault="003C5F60" w:rsidP="006A5D66">
            <w:pPr>
              <w:spacing w:line="360" w:lineRule="auto"/>
              <w:jc w:val="both"/>
              <w:rPr>
                <w:rFonts w:ascii="Arial" w:hAnsi="Arial" w:cs="Arial"/>
                <w:lang w:val="en-GB"/>
              </w:rPr>
            </w:pPr>
            <w:r>
              <w:rPr>
                <w:rFonts w:ascii="Arial" w:hAnsi="Arial" w:cs="Arial"/>
                <w:lang w:val="en-GB"/>
              </w:rPr>
              <w:t>Social</w:t>
            </w:r>
          </w:p>
        </w:tc>
        <w:tc>
          <w:tcPr>
            <w:tcW w:w="4505" w:type="dxa"/>
          </w:tcPr>
          <w:p w14:paraId="2DBE868E" w14:textId="6F4696FB" w:rsidR="003C5F60" w:rsidRPr="0002552B" w:rsidRDefault="003C5F60" w:rsidP="0002552B">
            <w:pPr>
              <w:pStyle w:val="ListParagraph"/>
              <w:numPr>
                <w:ilvl w:val="0"/>
                <w:numId w:val="35"/>
              </w:numPr>
              <w:spacing w:line="360" w:lineRule="auto"/>
              <w:jc w:val="both"/>
              <w:rPr>
                <w:rFonts w:ascii="Arial" w:hAnsi="Arial" w:cs="Arial"/>
                <w:lang w:val="en-GB"/>
              </w:rPr>
            </w:pPr>
            <w:r w:rsidRPr="0002552B">
              <w:rPr>
                <w:rFonts w:ascii="Arial" w:hAnsi="Arial" w:cs="Arial"/>
                <w:lang w:val="en-GB"/>
              </w:rPr>
              <w:t xml:space="preserve">consumer interest and trends has change over time </w:t>
            </w:r>
            <w:r w:rsidR="007208C9" w:rsidRPr="007208C9">
              <w:rPr>
                <w:rFonts w:ascii="Arial" w:eastAsia="Times New Roman" w:hAnsi="Arial" w:cs="Arial"/>
                <w:color w:val="2C3E50"/>
                <w:shd w:val="clear" w:color="auto" w:fill="FFFFFF"/>
              </w:rPr>
              <w:t>(</w:t>
            </w:r>
            <w:proofErr w:type="spellStart"/>
            <w:r w:rsidR="007208C9" w:rsidRPr="007208C9">
              <w:rPr>
                <w:rFonts w:ascii="Arial" w:eastAsia="Times New Roman" w:hAnsi="Arial" w:cs="Arial"/>
                <w:color w:val="2C3E50"/>
                <w:shd w:val="clear" w:color="auto" w:fill="FFFFFF"/>
              </w:rPr>
              <w:t>Dinçer</w:t>
            </w:r>
            <w:proofErr w:type="spellEnd"/>
            <w:r w:rsidR="007208C9" w:rsidRPr="007208C9">
              <w:rPr>
                <w:rFonts w:ascii="Arial" w:eastAsia="Times New Roman" w:hAnsi="Arial" w:cs="Arial"/>
                <w:color w:val="2C3E50"/>
                <w:shd w:val="clear" w:color="auto" w:fill="FFFFFF"/>
              </w:rPr>
              <w:t xml:space="preserve"> and </w:t>
            </w:r>
            <w:proofErr w:type="spellStart"/>
            <w:r w:rsidR="007208C9" w:rsidRPr="007208C9">
              <w:rPr>
                <w:rFonts w:ascii="Arial" w:eastAsia="Times New Roman" w:hAnsi="Arial" w:cs="Arial"/>
                <w:color w:val="2C3E50"/>
                <w:shd w:val="clear" w:color="auto" w:fill="FFFFFF"/>
              </w:rPr>
              <w:t>Yuksel</w:t>
            </w:r>
            <w:proofErr w:type="spellEnd"/>
            <w:r w:rsidR="007208C9" w:rsidRPr="007208C9">
              <w:rPr>
                <w:rFonts w:ascii="Arial" w:eastAsia="Times New Roman" w:hAnsi="Arial" w:cs="Arial"/>
                <w:color w:val="2C3E50"/>
                <w:shd w:val="clear" w:color="auto" w:fill="FFFFFF"/>
              </w:rPr>
              <w:t>, 2020)</w:t>
            </w:r>
            <w:r w:rsidR="007208C9">
              <w:rPr>
                <w:rFonts w:ascii="Arial" w:eastAsia="Times New Roman" w:hAnsi="Arial" w:cs="Arial"/>
                <w:color w:val="2C3E50"/>
                <w:shd w:val="clear" w:color="auto" w:fill="FFFFFF"/>
              </w:rPr>
              <w:t xml:space="preserve"> </w:t>
            </w:r>
            <w:r w:rsidRPr="0002552B">
              <w:rPr>
                <w:rFonts w:ascii="Arial" w:hAnsi="Arial" w:cs="Arial"/>
                <w:lang w:val="en-GB"/>
              </w:rPr>
              <w:t xml:space="preserve">as a result to meet their demand happy beds </w:t>
            </w:r>
            <w:r w:rsidRPr="0002552B">
              <w:rPr>
                <w:rFonts w:ascii="Arial" w:hAnsi="Arial" w:cs="Arial"/>
                <w:lang w:val="en-GB"/>
              </w:rPr>
              <w:lastRenderedPageBreak/>
              <w:t>developed hand tuffed surface, fibre cover, coil spring, reflec</w:t>
            </w:r>
            <w:r w:rsidR="007208C9">
              <w:rPr>
                <w:rFonts w:ascii="Arial" w:hAnsi="Arial" w:cs="Arial"/>
                <w:lang w:val="en-GB"/>
              </w:rPr>
              <w:t xml:space="preserve">t foam to meet consumer’s needs (Happy beds, 2023). </w:t>
            </w:r>
          </w:p>
        </w:tc>
      </w:tr>
      <w:tr w:rsidR="003C5F60" w14:paraId="584AA316" w14:textId="77777777" w:rsidTr="003C5F60">
        <w:tc>
          <w:tcPr>
            <w:tcW w:w="4505" w:type="dxa"/>
          </w:tcPr>
          <w:p w14:paraId="1389EA4F" w14:textId="539F699B" w:rsidR="003C5F60" w:rsidRDefault="003C5F60" w:rsidP="006A5D66">
            <w:pPr>
              <w:spacing w:line="360" w:lineRule="auto"/>
              <w:jc w:val="both"/>
              <w:rPr>
                <w:rFonts w:ascii="Arial" w:hAnsi="Arial" w:cs="Arial"/>
                <w:lang w:val="en-GB"/>
              </w:rPr>
            </w:pPr>
            <w:r>
              <w:rPr>
                <w:rFonts w:ascii="Arial" w:hAnsi="Arial" w:cs="Arial"/>
                <w:lang w:val="en-GB"/>
              </w:rPr>
              <w:lastRenderedPageBreak/>
              <w:t>Technological</w:t>
            </w:r>
          </w:p>
        </w:tc>
        <w:tc>
          <w:tcPr>
            <w:tcW w:w="4505" w:type="dxa"/>
          </w:tcPr>
          <w:p w14:paraId="2D589586" w14:textId="63C5C46B" w:rsidR="003C5F60" w:rsidRDefault="003C5F60" w:rsidP="003C5F60">
            <w:pPr>
              <w:pStyle w:val="ListParagraph"/>
              <w:numPr>
                <w:ilvl w:val="0"/>
                <w:numId w:val="35"/>
              </w:numPr>
              <w:spacing w:line="360" w:lineRule="auto"/>
              <w:jc w:val="both"/>
              <w:rPr>
                <w:rFonts w:ascii="Arial" w:hAnsi="Arial" w:cs="Arial"/>
                <w:lang w:val="en-GB"/>
              </w:rPr>
            </w:pPr>
            <w:r>
              <w:rPr>
                <w:rFonts w:ascii="Arial" w:hAnsi="Arial" w:cs="Arial"/>
                <w:lang w:val="en-GB"/>
              </w:rPr>
              <w:t xml:space="preserve">Happy beds </w:t>
            </w:r>
            <w:r w:rsidR="00BA7FE8">
              <w:rPr>
                <w:rFonts w:ascii="Arial" w:hAnsi="Arial" w:cs="Arial"/>
                <w:lang w:val="en-GB"/>
              </w:rPr>
              <w:t>have</w:t>
            </w:r>
            <w:r>
              <w:rPr>
                <w:rFonts w:ascii="Arial" w:hAnsi="Arial" w:cs="Arial"/>
                <w:lang w:val="en-GB"/>
              </w:rPr>
              <w:t xml:space="preserve"> </w:t>
            </w:r>
            <w:proofErr w:type="gramStart"/>
            <w:r>
              <w:rPr>
                <w:rFonts w:ascii="Arial" w:hAnsi="Arial" w:cs="Arial"/>
                <w:lang w:val="en-GB"/>
              </w:rPr>
              <w:t>ensure</w:t>
            </w:r>
            <w:proofErr w:type="gramEnd"/>
            <w:r>
              <w:rPr>
                <w:rFonts w:ascii="Arial" w:hAnsi="Arial" w:cs="Arial"/>
                <w:lang w:val="en-GB"/>
              </w:rPr>
              <w:t xml:space="preserve"> high research and development within</w:t>
            </w:r>
            <w:r w:rsidR="007208C9">
              <w:rPr>
                <w:rFonts w:ascii="Arial" w:hAnsi="Arial" w:cs="Arial"/>
                <w:lang w:val="en-GB"/>
              </w:rPr>
              <w:t xml:space="preserve"> the market to beat its rivals (Happy beds, 2023). </w:t>
            </w:r>
          </w:p>
          <w:p w14:paraId="7AB0A628" w14:textId="4B7B05B2" w:rsidR="003C5F60" w:rsidRDefault="003C5F60" w:rsidP="003C5F60">
            <w:pPr>
              <w:pStyle w:val="ListParagraph"/>
              <w:numPr>
                <w:ilvl w:val="0"/>
                <w:numId w:val="35"/>
              </w:numPr>
              <w:spacing w:line="360" w:lineRule="auto"/>
              <w:jc w:val="both"/>
              <w:rPr>
                <w:rFonts w:ascii="Arial" w:hAnsi="Arial" w:cs="Arial"/>
                <w:lang w:val="en-GB"/>
              </w:rPr>
            </w:pPr>
            <w:r>
              <w:rPr>
                <w:rFonts w:ascii="Arial" w:hAnsi="Arial" w:cs="Arial"/>
                <w:lang w:val="en-GB"/>
              </w:rPr>
              <w:t xml:space="preserve">Great online presence </w:t>
            </w:r>
            <w:r w:rsidR="007208C9">
              <w:rPr>
                <w:rFonts w:ascii="Arial" w:hAnsi="Arial" w:cs="Arial"/>
                <w:lang w:val="en-GB"/>
              </w:rPr>
              <w:t>in major market giant websites (Happy beds, 2023).</w:t>
            </w:r>
          </w:p>
          <w:p w14:paraId="2CEE9804" w14:textId="695B26D6" w:rsidR="003C5F60" w:rsidRPr="003C5F60" w:rsidRDefault="003C5F60" w:rsidP="003C5F60">
            <w:pPr>
              <w:pStyle w:val="ListParagraph"/>
              <w:numPr>
                <w:ilvl w:val="0"/>
                <w:numId w:val="35"/>
              </w:numPr>
              <w:spacing w:line="360" w:lineRule="auto"/>
              <w:jc w:val="both"/>
              <w:rPr>
                <w:rFonts w:ascii="Arial" w:hAnsi="Arial" w:cs="Arial"/>
                <w:lang w:val="en-GB"/>
              </w:rPr>
            </w:pPr>
            <w:r>
              <w:rPr>
                <w:rFonts w:ascii="Arial" w:hAnsi="Arial" w:cs="Arial"/>
                <w:lang w:val="en-GB"/>
              </w:rPr>
              <w:t>Fastest online order deliveries</w:t>
            </w:r>
            <w:r w:rsidR="007208C9">
              <w:rPr>
                <w:rFonts w:ascii="Arial" w:hAnsi="Arial" w:cs="Arial"/>
                <w:lang w:val="en-GB"/>
              </w:rPr>
              <w:t xml:space="preserve"> (Happy beds, 2023).</w:t>
            </w:r>
          </w:p>
        </w:tc>
      </w:tr>
      <w:tr w:rsidR="003C5F60" w14:paraId="6F234DCB" w14:textId="77777777" w:rsidTr="003C5F60">
        <w:tc>
          <w:tcPr>
            <w:tcW w:w="4505" w:type="dxa"/>
          </w:tcPr>
          <w:p w14:paraId="425F6C14" w14:textId="65E33355" w:rsidR="003C5F60" w:rsidRDefault="003C5F60" w:rsidP="006A5D66">
            <w:pPr>
              <w:spacing w:line="360" w:lineRule="auto"/>
              <w:jc w:val="both"/>
              <w:rPr>
                <w:rFonts w:ascii="Arial" w:hAnsi="Arial" w:cs="Arial"/>
                <w:lang w:val="en-GB"/>
              </w:rPr>
            </w:pPr>
            <w:r>
              <w:rPr>
                <w:rFonts w:ascii="Arial" w:hAnsi="Arial" w:cs="Arial"/>
                <w:lang w:val="en-GB"/>
              </w:rPr>
              <w:t>Legal</w:t>
            </w:r>
          </w:p>
        </w:tc>
        <w:tc>
          <w:tcPr>
            <w:tcW w:w="4505" w:type="dxa"/>
          </w:tcPr>
          <w:p w14:paraId="61C21EC5" w14:textId="1B897C72" w:rsidR="003C5F60" w:rsidRPr="003C5F60" w:rsidRDefault="003C5F60" w:rsidP="003C5F60">
            <w:pPr>
              <w:pStyle w:val="ListParagraph"/>
              <w:numPr>
                <w:ilvl w:val="0"/>
                <w:numId w:val="35"/>
              </w:numPr>
              <w:spacing w:line="360" w:lineRule="auto"/>
              <w:jc w:val="both"/>
              <w:rPr>
                <w:rFonts w:ascii="Arial" w:hAnsi="Arial" w:cs="Arial"/>
                <w:lang w:val="en-GB"/>
              </w:rPr>
            </w:pPr>
            <w:r>
              <w:rPr>
                <w:rFonts w:ascii="Arial" w:hAnsi="Arial" w:cs="Arial"/>
                <w:lang w:val="en-GB"/>
              </w:rPr>
              <w:t xml:space="preserve">Due to cost of living Happy beds has shrink in compare to 2021/2022 where the sales volume rose by 102% now its dropped to 73% (Happy beds, 2023). </w:t>
            </w:r>
          </w:p>
        </w:tc>
      </w:tr>
      <w:tr w:rsidR="003C5F60" w14:paraId="1637AD16" w14:textId="77777777" w:rsidTr="003C5F60">
        <w:tc>
          <w:tcPr>
            <w:tcW w:w="4505" w:type="dxa"/>
          </w:tcPr>
          <w:p w14:paraId="386C69F8" w14:textId="3AB8C47C" w:rsidR="003C5F60" w:rsidRDefault="003C5F60" w:rsidP="006A5D66">
            <w:pPr>
              <w:spacing w:line="360" w:lineRule="auto"/>
              <w:jc w:val="both"/>
              <w:rPr>
                <w:rFonts w:ascii="Arial" w:hAnsi="Arial" w:cs="Arial"/>
                <w:lang w:val="en-GB"/>
              </w:rPr>
            </w:pPr>
            <w:r>
              <w:rPr>
                <w:rFonts w:ascii="Arial" w:hAnsi="Arial" w:cs="Arial"/>
                <w:lang w:val="en-GB"/>
              </w:rPr>
              <w:t>Environmental</w:t>
            </w:r>
          </w:p>
        </w:tc>
        <w:tc>
          <w:tcPr>
            <w:tcW w:w="4505" w:type="dxa"/>
          </w:tcPr>
          <w:p w14:paraId="322A276F" w14:textId="7964CB71" w:rsidR="003C5F60" w:rsidRPr="003C5F60" w:rsidRDefault="003C5F60" w:rsidP="003C5F60">
            <w:pPr>
              <w:pStyle w:val="ListParagraph"/>
              <w:numPr>
                <w:ilvl w:val="0"/>
                <w:numId w:val="35"/>
              </w:numPr>
              <w:spacing w:line="360" w:lineRule="auto"/>
              <w:jc w:val="both"/>
              <w:rPr>
                <w:rFonts w:ascii="Arial" w:hAnsi="Arial" w:cs="Arial"/>
                <w:lang w:val="en-GB"/>
              </w:rPr>
            </w:pPr>
            <w:r>
              <w:rPr>
                <w:rFonts w:ascii="Arial" w:hAnsi="Arial" w:cs="Arial"/>
                <w:lang w:val="en-GB"/>
              </w:rPr>
              <w:t xml:space="preserve">A great CSR compliance are seen within the process of Happy beds operation where the business is ensuring less pollution, less waste to </w:t>
            </w:r>
            <w:r w:rsidR="00BA7FE8">
              <w:rPr>
                <w:rFonts w:ascii="Arial" w:hAnsi="Arial" w:cs="Arial"/>
                <w:lang w:val="en-GB"/>
              </w:rPr>
              <w:t xml:space="preserve">landfill and regenerating resources (Happy Beds, 2023). </w:t>
            </w:r>
          </w:p>
        </w:tc>
      </w:tr>
    </w:tbl>
    <w:p w14:paraId="056DC1F7" w14:textId="77777777" w:rsidR="007208C9" w:rsidRDefault="007208C9" w:rsidP="006A5D66">
      <w:pPr>
        <w:spacing w:line="360" w:lineRule="auto"/>
        <w:jc w:val="both"/>
        <w:rPr>
          <w:rFonts w:ascii="Arial" w:hAnsi="Arial" w:cs="Arial"/>
          <w:lang w:val="en-GB"/>
        </w:rPr>
      </w:pPr>
    </w:p>
    <w:p w14:paraId="5EB6E1FE" w14:textId="77777777" w:rsidR="007208C9" w:rsidRDefault="007208C9" w:rsidP="006A5D66">
      <w:pPr>
        <w:spacing w:line="360" w:lineRule="auto"/>
        <w:jc w:val="both"/>
        <w:rPr>
          <w:rFonts w:ascii="Arial" w:hAnsi="Arial" w:cs="Arial"/>
          <w:lang w:val="en-GB"/>
        </w:rPr>
      </w:pPr>
    </w:p>
    <w:p w14:paraId="5B7D91FF" w14:textId="591EF931" w:rsidR="00FC0B39" w:rsidRDefault="00BA7FE8" w:rsidP="00F55351">
      <w:pPr>
        <w:pStyle w:val="Heading2"/>
        <w:rPr>
          <w:lang w:val="en-GB"/>
        </w:rPr>
      </w:pPr>
      <w:bookmarkStart w:id="11" w:name="_Toc134603273"/>
      <w:r>
        <w:rPr>
          <w:lang w:val="en-GB"/>
        </w:rPr>
        <w:t>Industry analysis</w:t>
      </w:r>
      <w:bookmarkEnd w:id="11"/>
      <w:r>
        <w:rPr>
          <w:lang w:val="en-GB"/>
        </w:rPr>
        <w:t xml:space="preserve"> </w:t>
      </w:r>
    </w:p>
    <w:p w14:paraId="7B56C411" w14:textId="77777777" w:rsidR="00FC0B39" w:rsidRDefault="00FC0B39" w:rsidP="006A5D66">
      <w:pPr>
        <w:spacing w:line="360" w:lineRule="auto"/>
        <w:jc w:val="both"/>
        <w:rPr>
          <w:rFonts w:ascii="Arial" w:hAnsi="Arial" w:cs="Arial"/>
          <w:lang w:val="en-GB"/>
        </w:rPr>
      </w:pPr>
    </w:p>
    <w:p w14:paraId="4AACB79C" w14:textId="474F758B" w:rsidR="00FC0B39" w:rsidRDefault="00BA7FE8" w:rsidP="00F55351">
      <w:pPr>
        <w:pStyle w:val="Heading2"/>
        <w:rPr>
          <w:lang w:val="en-GB"/>
        </w:rPr>
      </w:pPr>
      <w:bookmarkStart w:id="12" w:name="_Toc134603274"/>
      <w:r>
        <w:rPr>
          <w:lang w:val="en-GB"/>
        </w:rPr>
        <w:t>Porters five forces model</w:t>
      </w:r>
      <w:bookmarkEnd w:id="12"/>
      <w:r>
        <w:rPr>
          <w:lang w:val="en-GB"/>
        </w:rPr>
        <w:t xml:space="preserve"> </w:t>
      </w:r>
    </w:p>
    <w:p w14:paraId="0A505813" w14:textId="77777777" w:rsidR="00BA7FE8" w:rsidRDefault="00BA7FE8" w:rsidP="006A5D66">
      <w:pPr>
        <w:spacing w:line="360" w:lineRule="auto"/>
        <w:jc w:val="both"/>
        <w:rPr>
          <w:rFonts w:ascii="Arial" w:hAnsi="Arial" w:cs="Arial"/>
          <w:lang w:val="en-GB"/>
        </w:rPr>
      </w:pPr>
    </w:p>
    <w:p w14:paraId="62EE6B9A" w14:textId="69D34D3B" w:rsidR="0002552B" w:rsidRDefault="00BA7FE8" w:rsidP="0002552B">
      <w:pPr>
        <w:spacing w:line="360" w:lineRule="auto"/>
        <w:jc w:val="both"/>
        <w:rPr>
          <w:rFonts w:ascii="Arial" w:hAnsi="Arial" w:cs="Arial"/>
          <w:lang w:val="en-GB"/>
        </w:rPr>
      </w:pPr>
      <w:r>
        <w:rPr>
          <w:rFonts w:ascii="Arial" w:hAnsi="Arial" w:cs="Arial"/>
          <w:lang w:val="en-GB"/>
        </w:rPr>
        <w:t xml:space="preserve">This model analyses and identifies five competitive forces which shape the industry </w:t>
      </w:r>
      <w:r w:rsidR="0002552B">
        <w:rPr>
          <w:rFonts w:ascii="Arial" w:hAnsi="Arial" w:cs="Arial"/>
          <w:lang w:val="en-GB"/>
        </w:rPr>
        <w:t>as well as help determines i</w:t>
      </w:r>
      <w:r w:rsidR="00574CA3">
        <w:rPr>
          <w:rFonts w:ascii="Arial" w:hAnsi="Arial" w:cs="Arial"/>
          <w:lang w:val="en-GB"/>
        </w:rPr>
        <w:t>ndustry’s strength and weakness (Nguyen, 2020).</w:t>
      </w:r>
      <w:r w:rsidR="0002552B">
        <w:rPr>
          <w:rFonts w:ascii="Arial" w:hAnsi="Arial" w:cs="Arial"/>
          <w:lang w:val="en-GB"/>
        </w:rPr>
        <w:t xml:space="preserve"> Porters five forces model regarding Happy beds is discussed below </w:t>
      </w:r>
    </w:p>
    <w:p w14:paraId="6618F254" w14:textId="77777777" w:rsidR="0002552B" w:rsidRDefault="0002552B" w:rsidP="0002552B">
      <w:pPr>
        <w:spacing w:line="360" w:lineRule="auto"/>
        <w:jc w:val="both"/>
        <w:rPr>
          <w:rFonts w:ascii="Arial" w:hAnsi="Arial" w:cs="Arial"/>
          <w:lang w:val="en-GB"/>
        </w:rPr>
      </w:pPr>
    </w:p>
    <w:p w14:paraId="1871F4E6" w14:textId="5CB8DA59" w:rsidR="005F6E17" w:rsidRDefault="005F6E17" w:rsidP="0002552B">
      <w:pPr>
        <w:spacing w:line="360" w:lineRule="auto"/>
        <w:jc w:val="both"/>
        <w:rPr>
          <w:rFonts w:ascii="Arial" w:hAnsi="Arial" w:cs="Arial"/>
          <w:lang w:val="en-GB"/>
        </w:rPr>
      </w:pPr>
      <w:r>
        <w:rPr>
          <w:rFonts w:ascii="Arial" w:hAnsi="Arial" w:cs="Arial"/>
          <w:lang w:val="en-GB"/>
        </w:rPr>
        <w:t xml:space="preserve">Threat of new entrants </w:t>
      </w:r>
    </w:p>
    <w:p w14:paraId="0C7749B0" w14:textId="77777777" w:rsidR="005F6E17" w:rsidRDefault="005F6E17" w:rsidP="0002552B">
      <w:pPr>
        <w:spacing w:line="360" w:lineRule="auto"/>
        <w:jc w:val="both"/>
        <w:rPr>
          <w:rFonts w:ascii="Arial" w:hAnsi="Arial" w:cs="Arial"/>
          <w:lang w:val="en-GB"/>
        </w:rPr>
      </w:pPr>
    </w:p>
    <w:p w14:paraId="4BF3EC37" w14:textId="6EFCD5F9" w:rsidR="00C447A8" w:rsidRDefault="005F6E17" w:rsidP="0002552B">
      <w:pPr>
        <w:spacing w:line="360" w:lineRule="auto"/>
        <w:jc w:val="both"/>
        <w:rPr>
          <w:rFonts w:ascii="Arial" w:hAnsi="Arial" w:cs="Arial"/>
          <w:lang w:val="en-GB"/>
        </w:rPr>
      </w:pPr>
      <w:r>
        <w:rPr>
          <w:rFonts w:ascii="Arial" w:hAnsi="Arial" w:cs="Arial"/>
          <w:lang w:val="en-GB"/>
        </w:rPr>
        <w:t>It reflects how new players within the market can impose threats t</w:t>
      </w:r>
      <w:r w:rsidR="00574CA3">
        <w:rPr>
          <w:rFonts w:ascii="Arial" w:hAnsi="Arial" w:cs="Arial"/>
          <w:lang w:val="en-GB"/>
        </w:rPr>
        <w:t xml:space="preserve">owards existing market players. </w:t>
      </w:r>
      <w:r>
        <w:rPr>
          <w:rFonts w:ascii="Arial" w:hAnsi="Arial" w:cs="Arial"/>
          <w:lang w:val="en-GB"/>
        </w:rPr>
        <w:t xml:space="preserve">If the industry is profitable then barriers to enter within the industry will </w:t>
      </w:r>
      <w:r w:rsidR="00574CA3">
        <w:rPr>
          <w:rFonts w:ascii="Arial" w:hAnsi="Arial" w:cs="Arial"/>
          <w:lang w:val="en-GB"/>
        </w:rPr>
        <w:t xml:space="preserve">be hard (Nguyen, 2020) which is discussed </w:t>
      </w:r>
      <w:r>
        <w:rPr>
          <w:rFonts w:ascii="Arial" w:hAnsi="Arial" w:cs="Arial"/>
          <w:lang w:val="en-GB"/>
        </w:rPr>
        <w:t>below</w:t>
      </w:r>
      <w:r w:rsidR="00C447A8">
        <w:rPr>
          <w:rFonts w:ascii="Arial" w:hAnsi="Arial" w:cs="Arial"/>
          <w:lang w:val="en-GB"/>
        </w:rPr>
        <w:t xml:space="preserve">; </w:t>
      </w:r>
    </w:p>
    <w:p w14:paraId="61A37291" w14:textId="77777777" w:rsidR="00C447A8" w:rsidRDefault="00C447A8" w:rsidP="0002552B">
      <w:pPr>
        <w:spacing w:line="360" w:lineRule="auto"/>
        <w:jc w:val="both"/>
        <w:rPr>
          <w:rFonts w:ascii="Arial" w:hAnsi="Arial" w:cs="Arial"/>
          <w:lang w:val="en-GB"/>
        </w:rPr>
      </w:pPr>
    </w:p>
    <w:p w14:paraId="66EDD130" w14:textId="78A6461D" w:rsidR="00BF49B1" w:rsidRDefault="00BF49B1" w:rsidP="0002552B">
      <w:pPr>
        <w:spacing w:line="360" w:lineRule="auto"/>
        <w:jc w:val="both"/>
        <w:rPr>
          <w:rFonts w:ascii="Arial" w:hAnsi="Arial" w:cs="Arial"/>
          <w:lang w:val="en-GB"/>
        </w:rPr>
      </w:pPr>
      <w:r>
        <w:rPr>
          <w:rFonts w:ascii="Arial" w:hAnsi="Arial" w:cs="Arial"/>
          <w:lang w:val="en-GB"/>
        </w:rPr>
        <w:t xml:space="preserve">Threat of new entrants </w:t>
      </w:r>
    </w:p>
    <w:p w14:paraId="738962F5" w14:textId="77777777" w:rsidR="00BF49B1" w:rsidRDefault="00BF49B1" w:rsidP="0002552B">
      <w:pPr>
        <w:spacing w:line="360" w:lineRule="auto"/>
        <w:jc w:val="both"/>
        <w:rPr>
          <w:rFonts w:ascii="Arial" w:hAnsi="Arial" w:cs="Arial"/>
          <w:lang w:val="en-GB"/>
        </w:rPr>
      </w:pPr>
    </w:p>
    <w:p w14:paraId="566F1B10" w14:textId="293F7BCB" w:rsidR="00C447A8" w:rsidRDefault="00C447A8" w:rsidP="0002552B">
      <w:pPr>
        <w:spacing w:line="360" w:lineRule="auto"/>
        <w:jc w:val="both"/>
        <w:rPr>
          <w:rFonts w:ascii="Arial" w:hAnsi="Arial" w:cs="Arial"/>
          <w:lang w:val="en-GB"/>
        </w:rPr>
      </w:pPr>
      <w:r>
        <w:rPr>
          <w:rFonts w:ascii="Arial" w:hAnsi="Arial" w:cs="Arial"/>
          <w:lang w:val="en-GB"/>
        </w:rPr>
        <w:t xml:space="preserve">Here are some elements which can minimise the threat of new entrants for Happy beds, </w:t>
      </w:r>
    </w:p>
    <w:p w14:paraId="507044AD" w14:textId="77777777" w:rsidR="00BF49B1" w:rsidRDefault="00BF49B1" w:rsidP="0002552B">
      <w:pPr>
        <w:spacing w:line="360" w:lineRule="auto"/>
        <w:jc w:val="both"/>
        <w:rPr>
          <w:rFonts w:ascii="Arial" w:hAnsi="Arial" w:cs="Arial"/>
          <w:lang w:val="en-GB"/>
        </w:rPr>
      </w:pPr>
    </w:p>
    <w:p w14:paraId="7E0786BF" w14:textId="2DA6EB6B" w:rsidR="00BF49B1" w:rsidRDefault="00BF49B1" w:rsidP="00BF49B1">
      <w:pPr>
        <w:pStyle w:val="ListParagraph"/>
        <w:numPr>
          <w:ilvl w:val="0"/>
          <w:numId w:val="35"/>
        </w:numPr>
        <w:spacing w:line="360" w:lineRule="auto"/>
        <w:jc w:val="both"/>
        <w:rPr>
          <w:rFonts w:ascii="Arial" w:hAnsi="Arial" w:cs="Arial"/>
          <w:lang w:val="en-GB"/>
        </w:rPr>
      </w:pPr>
      <w:r>
        <w:rPr>
          <w:rFonts w:ascii="Arial" w:hAnsi="Arial" w:cs="Arial"/>
          <w:lang w:val="en-GB"/>
        </w:rPr>
        <w:t>Entry within the UK market need substantial resource and capital investment as a result Happy bed is in good place as business is running since 2010 and new entrant within the</w:t>
      </w:r>
      <w:r w:rsidR="00574CA3">
        <w:rPr>
          <w:rFonts w:ascii="Arial" w:hAnsi="Arial" w:cs="Arial"/>
          <w:lang w:val="en-GB"/>
        </w:rPr>
        <w:t xml:space="preserve"> market is very low (Mark, 2022). </w:t>
      </w:r>
    </w:p>
    <w:p w14:paraId="607F2573" w14:textId="5137D21A" w:rsidR="00BF49B1" w:rsidRDefault="00BF49B1" w:rsidP="00BF49B1">
      <w:pPr>
        <w:pStyle w:val="ListParagraph"/>
        <w:numPr>
          <w:ilvl w:val="0"/>
          <w:numId w:val="35"/>
        </w:numPr>
        <w:spacing w:line="360" w:lineRule="auto"/>
        <w:jc w:val="both"/>
        <w:rPr>
          <w:rFonts w:ascii="Arial" w:hAnsi="Arial" w:cs="Arial"/>
          <w:lang w:val="en-GB"/>
        </w:rPr>
      </w:pPr>
      <w:r>
        <w:rPr>
          <w:rFonts w:ascii="Arial" w:hAnsi="Arial" w:cs="Arial"/>
          <w:lang w:val="en-GB"/>
        </w:rPr>
        <w:t>Happy beds face low threat of new entrants as after Brexit regulatory framework impose certain challenges towards new busin</w:t>
      </w:r>
      <w:r w:rsidR="00574CA3">
        <w:rPr>
          <w:rFonts w:ascii="Arial" w:hAnsi="Arial" w:cs="Arial"/>
          <w:lang w:val="en-GB"/>
        </w:rPr>
        <w:t>ess to enter within the market (Nguyen, 2020).</w:t>
      </w:r>
    </w:p>
    <w:p w14:paraId="1249518A" w14:textId="3871AABD" w:rsidR="00BF49B1" w:rsidRDefault="00BF49B1" w:rsidP="00BF49B1">
      <w:pPr>
        <w:pStyle w:val="ListParagraph"/>
        <w:numPr>
          <w:ilvl w:val="0"/>
          <w:numId w:val="35"/>
        </w:numPr>
        <w:spacing w:line="360" w:lineRule="auto"/>
        <w:jc w:val="both"/>
        <w:rPr>
          <w:rFonts w:ascii="Arial" w:hAnsi="Arial" w:cs="Arial"/>
          <w:lang w:val="en-GB"/>
        </w:rPr>
      </w:pPr>
      <w:r>
        <w:rPr>
          <w:rFonts w:ascii="Arial" w:hAnsi="Arial" w:cs="Arial"/>
          <w:lang w:val="en-GB"/>
        </w:rPr>
        <w:t xml:space="preserve">Customer are less tending to buy from new business as in the UK psychological switching of cost is high and existing brands like happy beds already </w:t>
      </w:r>
      <w:r w:rsidR="00574CA3">
        <w:rPr>
          <w:rFonts w:ascii="Arial" w:hAnsi="Arial" w:cs="Arial"/>
          <w:lang w:val="en-GB"/>
        </w:rPr>
        <w:t>developed loyal consumers base (Nguyen, 2020).</w:t>
      </w:r>
    </w:p>
    <w:p w14:paraId="49DDF409" w14:textId="3E08DB34" w:rsidR="00BF49B1" w:rsidRDefault="00266437" w:rsidP="00BF49B1">
      <w:pPr>
        <w:pStyle w:val="ListParagraph"/>
        <w:numPr>
          <w:ilvl w:val="0"/>
          <w:numId w:val="35"/>
        </w:numPr>
        <w:spacing w:line="360" w:lineRule="auto"/>
        <w:jc w:val="both"/>
        <w:rPr>
          <w:rFonts w:ascii="Arial" w:hAnsi="Arial" w:cs="Arial"/>
          <w:lang w:val="en-GB"/>
        </w:rPr>
      </w:pPr>
      <w:r>
        <w:rPr>
          <w:rFonts w:ascii="Arial" w:hAnsi="Arial" w:cs="Arial"/>
          <w:lang w:val="en-GB"/>
        </w:rPr>
        <w:t>The distribution channel within the UK is restricted as result i</w:t>
      </w:r>
      <w:r w:rsidR="00574CA3">
        <w:rPr>
          <w:rFonts w:ascii="Arial" w:hAnsi="Arial" w:cs="Arial"/>
          <w:lang w:val="en-GB"/>
        </w:rPr>
        <w:t>t will discourage new entrants (Nguyen, 2020).</w:t>
      </w:r>
    </w:p>
    <w:p w14:paraId="12279888" w14:textId="2760EA90" w:rsidR="00266437" w:rsidRDefault="00266437" w:rsidP="00BF49B1">
      <w:pPr>
        <w:pStyle w:val="ListParagraph"/>
        <w:numPr>
          <w:ilvl w:val="0"/>
          <w:numId w:val="35"/>
        </w:numPr>
        <w:spacing w:line="360" w:lineRule="auto"/>
        <w:jc w:val="both"/>
        <w:rPr>
          <w:rFonts w:ascii="Arial" w:hAnsi="Arial" w:cs="Arial"/>
          <w:lang w:val="en-GB"/>
        </w:rPr>
      </w:pPr>
      <w:r>
        <w:rPr>
          <w:rFonts w:ascii="Arial" w:hAnsi="Arial" w:cs="Arial"/>
          <w:lang w:val="en-GB"/>
        </w:rPr>
        <w:t>The way Happy beds is getting benefitted through threats of new entrants are; loyalty consumers, developed long term contractual relationships, high investment is research and deve</w:t>
      </w:r>
      <w:r w:rsidR="00574CA3">
        <w:rPr>
          <w:rFonts w:ascii="Arial" w:hAnsi="Arial" w:cs="Arial"/>
          <w:lang w:val="en-GB"/>
        </w:rPr>
        <w:t xml:space="preserve">lopment, competitive price etc. (Happy beds, 2023). </w:t>
      </w:r>
    </w:p>
    <w:p w14:paraId="1D2C167F" w14:textId="77777777" w:rsidR="00266437" w:rsidRDefault="00266437" w:rsidP="00266437">
      <w:pPr>
        <w:spacing w:line="360" w:lineRule="auto"/>
        <w:jc w:val="both"/>
        <w:rPr>
          <w:rFonts w:ascii="Arial" w:hAnsi="Arial" w:cs="Arial"/>
          <w:lang w:val="en-GB"/>
        </w:rPr>
      </w:pPr>
    </w:p>
    <w:p w14:paraId="60EAEB3D" w14:textId="79B1AE1A" w:rsidR="00266437" w:rsidRDefault="00266437" w:rsidP="00266437">
      <w:pPr>
        <w:spacing w:line="360" w:lineRule="auto"/>
        <w:jc w:val="both"/>
        <w:rPr>
          <w:rFonts w:ascii="Arial" w:hAnsi="Arial" w:cs="Arial"/>
          <w:lang w:val="en-GB"/>
        </w:rPr>
      </w:pPr>
      <w:r>
        <w:rPr>
          <w:rFonts w:ascii="Arial" w:hAnsi="Arial" w:cs="Arial"/>
          <w:lang w:val="en-GB"/>
        </w:rPr>
        <w:t xml:space="preserve">Threat of substitute products or service </w:t>
      </w:r>
    </w:p>
    <w:p w14:paraId="11FC9587" w14:textId="77777777" w:rsidR="00266437" w:rsidRDefault="00266437" w:rsidP="00266437">
      <w:pPr>
        <w:spacing w:line="360" w:lineRule="auto"/>
        <w:jc w:val="both"/>
        <w:rPr>
          <w:rFonts w:ascii="Arial" w:hAnsi="Arial" w:cs="Arial"/>
          <w:lang w:val="en-GB"/>
        </w:rPr>
      </w:pPr>
    </w:p>
    <w:p w14:paraId="7F2FF62F" w14:textId="4E7CF0C0" w:rsidR="00266437" w:rsidRDefault="00266437" w:rsidP="00266437">
      <w:pPr>
        <w:spacing w:line="360" w:lineRule="auto"/>
        <w:jc w:val="both"/>
        <w:rPr>
          <w:rFonts w:ascii="Arial" w:hAnsi="Arial" w:cs="Arial"/>
          <w:lang w:val="en-GB"/>
        </w:rPr>
      </w:pPr>
      <w:r>
        <w:rPr>
          <w:rFonts w:ascii="Arial" w:hAnsi="Arial" w:cs="Arial"/>
          <w:lang w:val="en-GB"/>
        </w:rPr>
        <w:t xml:space="preserve">The overall availability of substitute service or products within the market makes competitive environment highly challenging </w:t>
      </w:r>
      <w:r w:rsidR="00837DA9">
        <w:rPr>
          <w:rFonts w:ascii="Arial" w:hAnsi="Arial" w:cs="Arial"/>
          <w:lang w:val="en-GB"/>
        </w:rPr>
        <w:t>which is happening with Happy beds as there are lots of consumers can choose alternative product from other business fo</w:t>
      </w:r>
      <w:r w:rsidR="00574CA3">
        <w:rPr>
          <w:rFonts w:ascii="Arial" w:hAnsi="Arial" w:cs="Arial"/>
          <w:lang w:val="en-GB"/>
        </w:rPr>
        <w:t>r cheaper price (Happy beds, 2023).</w:t>
      </w:r>
      <w:r w:rsidR="00F2201E">
        <w:rPr>
          <w:rFonts w:ascii="Arial" w:hAnsi="Arial" w:cs="Arial"/>
          <w:lang w:val="en-GB"/>
        </w:rPr>
        <w:t xml:space="preserve"> The threat of substitute towards services or </w:t>
      </w:r>
      <w:r w:rsidR="00F2201E">
        <w:rPr>
          <w:rFonts w:ascii="Arial" w:hAnsi="Arial" w:cs="Arial"/>
          <w:lang w:val="en-GB"/>
        </w:rPr>
        <w:lastRenderedPageBreak/>
        <w:t xml:space="preserve">products increases when there is cheaper substitute is available from another nation, psychological switching from one brand to another is low and </w:t>
      </w:r>
      <w:r w:rsidR="00864E62">
        <w:rPr>
          <w:rFonts w:ascii="Arial" w:hAnsi="Arial" w:cs="Arial"/>
          <w:lang w:val="en-GB"/>
        </w:rPr>
        <w:t>substitute products of service offers s</w:t>
      </w:r>
      <w:r w:rsidR="00574CA3">
        <w:rPr>
          <w:rFonts w:ascii="Arial" w:hAnsi="Arial" w:cs="Arial"/>
          <w:lang w:val="en-GB"/>
        </w:rPr>
        <w:t xml:space="preserve">uperior performance and quality. </w:t>
      </w:r>
      <w:r w:rsidR="00864E62">
        <w:rPr>
          <w:rFonts w:ascii="Arial" w:hAnsi="Arial" w:cs="Arial"/>
          <w:lang w:val="en-GB"/>
        </w:rPr>
        <w:t>On the other hand, the threat of substitu</w:t>
      </w:r>
      <w:r w:rsidR="00574CA3">
        <w:rPr>
          <w:rFonts w:ascii="Arial" w:hAnsi="Arial" w:cs="Arial"/>
          <w:lang w:val="en-GB"/>
        </w:rPr>
        <w:t>te</w:t>
      </w:r>
      <w:r w:rsidR="00864E62">
        <w:rPr>
          <w:rFonts w:ascii="Arial" w:hAnsi="Arial" w:cs="Arial"/>
          <w:lang w:val="en-GB"/>
        </w:rPr>
        <w:t xml:space="preserve"> is low when switching cost from one brand to another is high, </w:t>
      </w:r>
      <w:r w:rsidR="00F36171">
        <w:rPr>
          <w:rFonts w:ascii="Arial" w:hAnsi="Arial" w:cs="Arial"/>
          <w:lang w:val="en-GB"/>
        </w:rPr>
        <w:t>consumers cannot derive the same q</w:t>
      </w:r>
      <w:r w:rsidR="00574CA3">
        <w:rPr>
          <w:rFonts w:ascii="Arial" w:hAnsi="Arial" w:cs="Arial"/>
          <w:lang w:val="en-GB"/>
        </w:rPr>
        <w:t>uality from substitute products (Nguyen, 2020).</w:t>
      </w:r>
      <w:r w:rsidR="00F36171">
        <w:rPr>
          <w:rFonts w:ascii="Arial" w:hAnsi="Arial" w:cs="Arial"/>
          <w:lang w:val="en-GB"/>
        </w:rPr>
        <w:t xml:space="preserve"> Here, the way Happy beds tackle threat of substitute products or services are; </w:t>
      </w:r>
    </w:p>
    <w:p w14:paraId="53C1FD80" w14:textId="77777777" w:rsidR="00F36171" w:rsidRDefault="00F36171" w:rsidP="00266437">
      <w:pPr>
        <w:spacing w:line="360" w:lineRule="auto"/>
        <w:jc w:val="both"/>
        <w:rPr>
          <w:rFonts w:ascii="Arial" w:hAnsi="Arial" w:cs="Arial"/>
          <w:lang w:val="en-GB"/>
        </w:rPr>
      </w:pPr>
    </w:p>
    <w:p w14:paraId="542708CA" w14:textId="193DA247" w:rsidR="00F36171" w:rsidRDefault="00F36171" w:rsidP="00F36171">
      <w:pPr>
        <w:pStyle w:val="ListParagraph"/>
        <w:numPr>
          <w:ilvl w:val="0"/>
          <w:numId w:val="35"/>
        </w:numPr>
        <w:spacing w:line="360" w:lineRule="auto"/>
        <w:jc w:val="both"/>
        <w:rPr>
          <w:rFonts w:ascii="Arial" w:hAnsi="Arial" w:cs="Arial"/>
          <w:lang w:val="en-GB"/>
        </w:rPr>
      </w:pPr>
      <w:r>
        <w:rPr>
          <w:rFonts w:ascii="Arial" w:hAnsi="Arial" w:cs="Arial"/>
          <w:lang w:val="en-GB"/>
        </w:rPr>
        <w:t xml:space="preserve">Happy beds minimise the threat of substitute service or products via clearly emphasising betterment than another available substitute. </w:t>
      </w:r>
    </w:p>
    <w:p w14:paraId="460BC160" w14:textId="3196DCDF" w:rsidR="00F36171" w:rsidRDefault="00F36171" w:rsidP="00F36171">
      <w:pPr>
        <w:pStyle w:val="ListParagraph"/>
        <w:numPr>
          <w:ilvl w:val="0"/>
          <w:numId w:val="35"/>
        </w:numPr>
        <w:spacing w:line="360" w:lineRule="auto"/>
        <w:jc w:val="both"/>
        <w:rPr>
          <w:rFonts w:ascii="Arial" w:hAnsi="Arial" w:cs="Arial"/>
          <w:lang w:val="en-GB"/>
        </w:rPr>
      </w:pPr>
      <w:r>
        <w:rPr>
          <w:rFonts w:ascii="Arial" w:hAnsi="Arial" w:cs="Arial"/>
          <w:lang w:val="en-GB"/>
        </w:rPr>
        <w:t xml:space="preserve">Happy beds offer convincing reason towards consumers via offering a high value money and better experiences. </w:t>
      </w:r>
    </w:p>
    <w:p w14:paraId="236072E7" w14:textId="33D4878A" w:rsidR="00F36171" w:rsidRDefault="00F36171" w:rsidP="00F36171">
      <w:pPr>
        <w:pStyle w:val="ListParagraph"/>
        <w:numPr>
          <w:ilvl w:val="0"/>
          <w:numId w:val="35"/>
        </w:numPr>
        <w:spacing w:line="360" w:lineRule="auto"/>
        <w:jc w:val="both"/>
        <w:rPr>
          <w:rFonts w:ascii="Arial" w:hAnsi="Arial" w:cs="Arial"/>
          <w:lang w:val="en-GB"/>
        </w:rPr>
      </w:pPr>
      <w:r>
        <w:rPr>
          <w:rFonts w:ascii="Arial" w:hAnsi="Arial" w:cs="Arial"/>
          <w:lang w:val="en-GB"/>
        </w:rPr>
        <w:t xml:space="preserve">Happy beds raise high switching costs via working on loyalty. </w:t>
      </w:r>
    </w:p>
    <w:p w14:paraId="19FD9491" w14:textId="3DBC1F6E" w:rsidR="00F36171" w:rsidRDefault="00F36171" w:rsidP="00F36171">
      <w:pPr>
        <w:pStyle w:val="ListParagraph"/>
        <w:numPr>
          <w:ilvl w:val="0"/>
          <w:numId w:val="35"/>
        </w:numPr>
        <w:spacing w:line="360" w:lineRule="auto"/>
        <w:jc w:val="both"/>
        <w:rPr>
          <w:rFonts w:ascii="Arial" w:hAnsi="Arial" w:cs="Arial"/>
          <w:lang w:val="en-GB"/>
        </w:rPr>
      </w:pPr>
      <w:r>
        <w:rPr>
          <w:rFonts w:ascii="Arial" w:hAnsi="Arial" w:cs="Arial"/>
          <w:lang w:val="en-GB"/>
        </w:rPr>
        <w:t>Finally, Happy beds focus highly on quality, maximise value of mone</w:t>
      </w:r>
      <w:r w:rsidR="00463867">
        <w:rPr>
          <w:rFonts w:ascii="Arial" w:hAnsi="Arial" w:cs="Arial"/>
          <w:lang w:val="en-GB"/>
        </w:rPr>
        <w:t>y</w:t>
      </w:r>
      <w:r>
        <w:rPr>
          <w:rFonts w:ascii="Arial" w:hAnsi="Arial" w:cs="Arial"/>
          <w:lang w:val="en-GB"/>
        </w:rPr>
        <w:t xml:space="preserve"> and develop strong differentiation basis to discourage consumers from using substitute</w:t>
      </w:r>
      <w:r w:rsidR="00CC2425">
        <w:rPr>
          <w:rFonts w:ascii="Arial" w:hAnsi="Arial" w:cs="Arial"/>
          <w:lang w:val="en-GB"/>
        </w:rPr>
        <w:t xml:space="preserve"> products (Happy beds, 2023). </w:t>
      </w:r>
    </w:p>
    <w:p w14:paraId="0F5412B5" w14:textId="77777777" w:rsidR="00F36171" w:rsidRDefault="00F36171" w:rsidP="00F36171">
      <w:pPr>
        <w:spacing w:line="360" w:lineRule="auto"/>
        <w:jc w:val="both"/>
        <w:rPr>
          <w:rFonts w:ascii="Arial" w:hAnsi="Arial" w:cs="Arial"/>
          <w:lang w:val="en-GB"/>
        </w:rPr>
      </w:pPr>
    </w:p>
    <w:p w14:paraId="40453964" w14:textId="37DCCD15" w:rsidR="00F36171" w:rsidRDefault="00F36171" w:rsidP="00F36171">
      <w:pPr>
        <w:spacing w:line="360" w:lineRule="auto"/>
        <w:jc w:val="both"/>
        <w:rPr>
          <w:rFonts w:ascii="Arial" w:hAnsi="Arial" w:cs="Arial"/>
          <w:lang w:val="en-GB"/>
        </w:rPr>
      </w:pPr>
      <w:r>
        <w:rPr>
          <w:rFonts w:ascii="Arial" w:hAnsi="Arial" w:cs="Arial"/>
          <w:lang w:val="en-GB"/>
        </w:rPr>
        <w:t xml:space="preserve">Rivalry among existing firms </w:t>
      </w:r>
    </w:p>
    <w:p w14:paraId="699AAB25" w14:textId="77777777" w:rsidR="00B75D7E" w:rsidRDefault="00B75D7E" w:rsidP="00F36171">
      <w:pPr>
        <w:spacing w:line="360" w:lineRule="auto"/>
        <w:jc w:val="both"/>
        <w:rPr>
          <w:rFonts w:ascii="Arial" w:hAnsi="Arial" w:cs="Arial"/>
          <w:lang w:val="en-GB"/>
        </w:rPr>
      </w:pPr>
    </w:p>
    <w:p w14:paraId="6DA49164" w14:textId="4695E13A" w:rsidR="00B75D7E" w:rsidRDefault="00B75D7E" w:rsidP="00F36171">
      <w:pPr>
        <w:spacing w:line="360" w:lineRule="auto"/>
        <w:jc w:val="both"/>
        <w:rPr>
          <w:rFonts w:ascii="Arial" w:hAnsi="Arial" w:cs="Arial"/>
          <w:lang w:val="en-GB"/>
        </w:rPr>
      </w:pPr>
      <w:r>
        <w:rPr>
          <w:rFonts w:ascii="Arial" w:hAnsi="Arial" w:cs="Arial"/>
          <w:lang w:val="en-GB"/>
        </w:rPr>
        <w:t xml:space="preserve">The rivalry among existing firms demonstrates the number of rivals which can give tough competition </w:t>
      </w:r>
      <w:r w:rsidR="00DB7D10">
        <w:rPr>
          <w:rFonts w:ascii="Arial" w:hAnsi="Arial" w:cs="Arial"/>
          <w:lang w:val="en-GB"/>
        </w:rPr>
        <w:t xml:space="preserve">to Happy beds </w:t>
      </w:r>
      <w:r w:rsidR="00CD1599">
        <w:rPr>
          <w:rFonts w:ascii="Arial" w:hAnsi="Arial" w:cs="Arial"/>
          <w:lang w:val="en-GB"/>
        </w:rPr>
        <w:t>shows the business will face strong pressure from the rival company which can intern limiting the potential growth. Profitability within the such industries is low as many business adopt aggressive pricing and targeting tactics against each other. Rivalry among existing firms would be low if there are only limited number of players within the market, if the industry is developing fast, having a clear market leader, offered product are highly differentiated and exit barrier is low similarly there are some other elements which can maximise the rivalry among existing firms for Happy beds such as intense rivalry among existing firms, if the market players are highly diverse, if consumers are loyal towards existing brands, if low price</w:t>
      </w:r>
      <w:r w:rsidR="00CC2425">
        <w:rPr>
          <w:rFonts w:ascii="Arial" w:hAnsi="Arial" w:cs="Arial"/>
          <w:lang w:val="en-GB"/>
        </w:rPr>
        <w:t xml:space="preserve"> is variable towards consumers (Nguyen, 2020). </w:t>
      </w:r>
      <w:r w:rsidR="00CD1599">
        <w:rPr>
          <w:rFonts w:ascii="Arial" w:hAnsi="Arial" w:cs="Arial"/>
          <w:lang w:val="en-GB"/>
        </w:rPr>
        <w:t xml:space="preserve">Hence, how Happy beds tackle this </w:t>
      </w:r>
      <w:r w:rsidR="00463867">
        <w:rPr>
          <w:rFonts w:ascii="Arial" w:hAnsi="Arial" w:cs="Arial"/>
          <w:lang w:val="en-GB"/>
        </w:rPr>
        <w:t>discussed</w:t>
      </w:r>
      <w:r w:rsidR="00CD1599">
        <w:rPr>
          <w:rFonts w:ascii="Arial" w:hAnsi="Arial" w:cs="Arial"/>
          <w:lang w:val="en-GB"/>
        </w:rPr>
        <w:t xml:space="preserve"> below; </w:t>
      </w:r>
    </w:p>
    <w:p w14:paraId="044D14B7" w14:textId="77777777" w:rsidR="00463867" w:rsidRDefault="00463867" w:rsidP="00F36171">
      <w:pPr>
        <w:spacing w:line="360" w:lineRule="auto"/>
        <w:jc w:val="both"/>
        <w:rPr>
          <w:rFonts w:ascii="Arial" w:hAnsi="Arial" w:cs="Arial"/>
          <w:lang w:val="en-GB"/>
        </w:rPr>
      </w:pPr>
    </w:p>
    <w:p w14:paraId="1C205A11" w14:textId="04C8716C" w:rsidR="00463867" w:rsidRDefault="00463867" w:rsidP="00463867">
      <w:pPr>
        <w:pStyle w:val="ListParagraph"/>
        <w:numPr>
          <w:ilvl w:val="0"/>
          <w:numId w:val="35"/>
        </w:numPr>
        <w:spacing w:line="360" w:lineRule="auto"/>
        <w:jc w:val="both"/>
        <w:rPr>
          <w:rFonts w:ascii="Arial" w:hAnsi="Arial" w:cs="Arial"/>
          <w:lang w:val="en-GB"/>
        </w:rPr>
      </w:pPr>
      <w:r>
        <w:rPr>
          <w:rFonts w:ascii="Arial" w:hAnsi="Arial" w:cs="Arial"/>
          <w:lang w:val="en-GB"/>
        </w:rPr>
        <w:t xml:space="preserve">Happy beds focus highly on implicit expectations and needs of consumers to strengthen on the differentiation basis. </w:t>
      </w:r>
    </w:p>
    <w:p w14:paraId="49958F93" w14:textId="0F68032F" w:rsidR="00463867" w:rsidRDefault="00463867" w:rsidP="00463867">
      <w:pPr>
        <w:pStyle w:val="ListParagraph"/>
        <w:numPr>
          <w:ilvl w:val="0"/>
          <w:numId w:val="35"/>
        </w:numPr>
        <w:spacing w:line="360" w:lineRule="auto"/>
        <w:jc w:val="both"/>
        <w:rPr>
          <w:rFonts w:ascii="Arial" w:hAnsi="Arial" w:cs="Arial"/>
          <w:lang w:val="en-GB"/>
        </w:rPr>
      </w:pPr>
      <w:r>
        <w:rPr>
          <w:rFonts w:ascii="Arial" w:hAnsi="Arial" w:cs="Arial"/>
          <w:lang w:val="en-GB"/>
        </w:rPr>
        <w:t xml:space="preserve">It raises the switching costs via developing longer tem consumer relationship. </w:t>
      </w:r>
    </w:p>
    <w:p w14:paraId="00DBE2F5" w14:textId="4400B117" w:rsidR="00463867" w:rsidRDefault="00463867" w:rsidP="00463867">
      <w:pPr>
        <w:pStyle w:val="ListParagraph"/>
        <w:numPr>
          <w:ilvl w:val="0"/>
          <w:numId w:val="35"/>
        </w:numPr>
        <w:spacing w:line="360" w:lineRule="auto"/>
        <w:jc w:val="both"/>
        <w:rPr>
          <w:rFonts w:ascii="Arial" w:hAnsi="Arial" w:cs="Arial"/>
          <w:lang w:val="en-GB"/>
        </w:rPr>
      </w:pPr>
      <w:r>
        <w:rPr>
          <w:rFonts w:ascii="Arial" w:hAnsi="Arial" w:cs="Arial"/>
          <w:lang w:val="en-GB"/>
        </w:rPr>
        <w:lastRenderedPageBreak/>
        <w:t xml:space="preserve">Happy beds invest high on R&amp;D to meet new consumers’ needs and segments. </w:t>
      </w:r>
    </w:p>
    <w:p w14:paraId="600EAD78" w14:textId="162FA87C" w:rsidR="00463867" w:rsidRDefault="00463867" w:rsidP="00463867">
      <w:pPr>
        <w:pStyle w:val="ListParagraph"/>
        <w:numPr>
          <w:ilvl w:val="0"/>
          <w:numId w:val="35"/>
        </w:numPr>
        <w:spacing w:line="360" w:lineRule="auto"/>
        <w:jc w:val="both"/>
        <w:rPr>
          <w:rFonts w:ascii="Arial" w:hAnsi="Arial" w:cs="Arial"/>
          <w:lang w:val="en-GB"/>
        </w:rPr>
      </w:pPr>
      <w:r>
        <w:rPr>
          <w:rFonts w:ascii="Arial" w:hAnsi="Arial" w:cs="Arial"/>
          <w:lang w:val="en-GB"/>
        </w:rPr>
        <w:t xml:space="preserve">Happy beds have collaborated with Amazon, E-bay and Tesco </w:t>
      </w:r>
      <w:r w:rsidR="00CC2425">
        <w:rPr>
          <w:rFonts w:ascii="Arial" w:hAnsi="Arial" w:cs="Arial"/>
          <w:lang w:val="en-GB"/>
        </w:rPr>
        <w:t xml:space="preserve">Direct to reach more consumers (Happy beds, 2023). </w:t>
      </w:r>
    </w:p>
    <w:p w14:paraId="309119D3" w14:textId="77777777" w:rsidR="00463867" w:rsidRDefault="00463867" w:rsidP="00463867">
      <w:pPr>
        <w:spacing w:line="360" w:lineRule="auto"/>
        <w:jc w:val="both"/>
        <w:rPr>
          <w:rFonts w:ascii="Arial" w:hAnsi="Arial" w:cs="Arial"/>
          <w:lang w:val="en-GB"/>
        </w:rPr>
      </w:pPr>
    </w:p>
    <w:p w14:paraId="6C8B6312" w14:textId="61FE7A77" w:rsidR="00463867" w:rsidRDefault="00463867" w:rsidP="00463867">
      <w:pPr>
        <w:spacing w:line="360" w:lineRule="auto"/>
        <w:jc w:val="both"/>
        <w:rPr>
          <w:rFonts w:ascii="Arial" w:hAnsi="Arial" w:cs="Arial"/>
          <w:lang w:val="en-GB"/>
        </w:rPr>
      </w:pPr>
      <w:r>
        <w:rPr>
          <w:rFonts w:ascii="Arial" w:hAnsi="Arial" w:cs="Arial"/>
          <w:lang w:val="en-GB"/>
        </w:rPr>
        <w:t xml:space="preserve">Bargaining power of suppliers </w:t>
      </w:r>
    </w:p>
    <w:p w14:paraId="7AF0BC1B" w14:textId="77777777" w:rsidR="00463867" w:rsidRDefault="00463867" w:rsidP="00463867">
      <w:pPr>
        <w:spacing w:line="360" w:lineRule="auto"/>
        <w:jc w:val="both"/>
        <w:rPr>
          <w:rFonts w:ascii="Arial" w:hAnsi="Arial" w:cs="Arial"/>
          <w:lang w:val="en-GB"/>
        </w:rPr>
      </w:pPr>
    </w:p>
    <w:p w14:paraId="7AAD0184" w14:textId="667873FA" w:rsidR="00463867" w:rsidRDefault="00463867" w:rsidP="00463867">
      <w:pPr>
        <w:spacing w:line="360" w:lineRule="auto"/>
        <w:jc w:val="both"/>
        <w:rPr>
          <w:rFonts w:ascii="Arial" w:hAnsi="Arial" w:cs="Arial"/>
          <w:lang w:val="en-GB"/>
        </w:rPr>
      </w:pPr>
      <w:r>
        <w:rPr>
          <w:rFonts w:ascii="Arial" w:hAnsi="Arial" w:cs="Arial"/>
          <w:lang w:val="en-GB"/>
        </w:rPr>
        <w:t xml:space="preserve">Bargaining power of suppliers is </w:t>
      </w:r>
      <w:r w:rsidR="00303D77">
        <w:rPr>
          <w:rFonts w:ascii="Arial" w:hAnsi="Arial" w:cs="Arial"/>
          <w:lang w:val="en-GB"/>
        </w:rPr>
        <w:t>something that reflects the pressure which exerted via suppliers on the business. It could be various strategies such as minimising product availability, quality or maximise the prices. When suppliers hold strong bargaining power then it costs the buyers as well as high bargaining power of suppliers can maximise the competition within the industry and also lower the growth and profit</w:t>
      </w:r>
      <w:r w:rsidR="00CC2425">
        <w:rPr>
          <w:rFonts w:ascii="Arial" w:hAnsi="Arial" w:cs="Arial"/>
          <w:lang w:val="en-GB"/>
        </w:rPr>
        <w:t xml:space="preserve"> (Nguyen, 2020)</w:t>
      </w:r>
      <w:r w:rsidR="00303D77">
        <w:rPr>
          <w:rFonts w:ascii="Arial" w:hAnsi="Arial" w:cs="Arial"/>
          <w:lang w:val="en-GB"/>
        </w:rPr>
        <w:t xml:space="preserve"> of </w:t>
      </w:r>
      <w:proofErr w:type="gramStart"/>
      <w:r w:rsidR="00303D77">
        <w:rPr>
          <w:rFonts w:ascii="Arial" w:hAnsi="Arial" w:cs="Arial"/>
          <w:lang w:val="en-GB"/>
        </w:rPr>
        <w:t>business like</w:t>
      </w:r>
      <w:proofErr w:type="gramEnd"/>
      <w:r w:rsidR="00303D77">
        <w:rPr>
          <w:rFonts w:ascii="Arial" w:hAnsi="Arial" w:cs="Arial"/>
          <w:lang w:val="en-GB"/>
        </w:rPr>
        <w:t xml:space="preserve"> Happy beds similarly weak </w:t>
      </w:r>
      <w:r w:rsidR="008747F2">
        <w:rPr>
          <w:rFonts w:ascii="Arial" w:hAnsi="Arial" w:cs="Arial"/>
          <w:lang w:val="en-GB"/>
        </w:rPr>
        <w:t xml:space="preserve">power of suppliers could make the industry highly attractive due to its high profitability along with growth potential. </w:t>
      </w:r>
    </w:p>
    <w:p w14:paraId="41DCF3B7" w14:textId="77777777" w:rsidR="008747F2" w:rsidRDefault="008747F2" w:rsidP="00463867">
      <w:pPr>
        <w:spacing w:line="360" w:lineRule="auto"/>
        <w:jc w:val="both"/>
        <w:rPr>
          <w:rFonts w:ascii="Arial" w:hAnsi="Arial" w:cs="Arial"/>
          <w:lang w:val="en-GB"/>
        </w:rPr>
      </w:pPr>
    </w:p>
    <w:p w14:paraId="547E8E38" w14:textId="14259B6C" w:rsidR="008747F2" w:rsidRDefault="008747F2" w:rsidP="00463867">
      <w:pPr>
        <w:spacing w:line="360" w:lineRule="auto"/>
        <w:jc w:val="both"/>
        <w:rPr>
          <w:rFonts w:ascii="Arial" w:hAnsi="Arial" w:cs="Arial"/>
          <w:lang w:val="en-GB"/>
        </w:rPr>
      </w:pPr>
      <w:r>
        <w:rPr>
          <w:rFonts w:ascii="Arial" w:hAnsi="Arial" w:cs="Arial"/>
          <w:lang w:val="en-GB"/>
        </w:rPr>
        <w:t xml:space="preserve">In the case of Happy beds overall bargaining power could be if, </w:t>
      </w:r>
    </w:p>
    <w:p w14:paraId="01C8438C" w14:textId="77777777" w:rsidR="008747F2" w:rsidRDefault="008747F2" w:rsidP="00463867">
      <w:pPr>
        <w:spacing w:line="360" w:lineRule="auto"/>
        <w:jc w:val="both"/>
        <w:rPr>
          <w:rFonts w:ascii="Arial" w:hAnsi="Arial" w:cs="Arial"/>
          <w:lang w:val="en-GB"/>
        </w:rPr>
      </w:pPr>
    </w:p>
    <w:p w14:paraId="7AD40602" w14:textId="02F1E864" w:rsidR="008747F2" w:rsidRDefault="008747F2" w:rsidP="008747F2">
      <w:pPr>
        <w:pStyle w:val="ListParagraph"/>
        <w:numPr>
          <w:ilvl w:val="0"/>
          <w:numId w:val="35"/>
        </w:numPr>
        <w:spacing w:line="360" w:lineRule="auto"/>
        <w:jc w:val="both"/>
        <w:rPr>
          <w:rFonts w:ascii="Arial" w:hAnsi="Arial" w:cs="Arial"/>
          <w:lang w:val="en-GB"/>
        </w:rPr>
      </w:pPr>
      <w:r w:rsidRPr="008747F2">
        <w:rPr>
          <w:rFonts w:ascii="Arial" w:hAnsi="Arial" w:cs="Arial"/>
          <w:lang w:val="en-GB"/>
        </w:rPr>
        <w:t>Suppliers hold con</w:t>
      </w:r>
      <w:r>
        <w:rPr>
          <w:rFonts w:ascii="Arial" w:hAnsi="Arial" w:cs="Arial"/>
          <w:lang w:val="en-GB"/>
        </w:rPr>
        <w:t xml:space="preserve">centrate into one region. </w:t>
      </w:r>
    </w:p>
    <w:p w14:paraId="45507C25" w14:textId="10ECD359" w:rsidR="008747F2" w:rsidRDefault="008747F2" w:rsidP="008747F2">
      <w:pPr>
        <w:pStyle w:val="ListParagraph"/>
        <w:numPr>
          <w:ilvl w:val="0"/>
          <w:numId w:val="35"/>
        </w:numPr>
        <w:spacing w:line="360" w:lineRule="auto"/>
        <w:jc w:val="both"/>
        <w:rPr>
          <w:rFonts w:ascii="Arial" w:hAnsi="Arial" w:cs="Arial"/>
          <w:lang w:val="en-GB"/>
        </w:rPr>
      </w:pPr>
      <w:r>
        <w:rPr>
          <w:rFonts w:ascii="Arial" w:hAnsi="Arial" w:cs="Arial"/>
          <w:lang w:val="en-GB"/>
        </w:rPr>
        <w:t xml:space="preserve">If suppliers focus is higher than buyers. </w:t>
      </w:r>
    </w:p>
    <w:p w14:paraId="156CFB2E" w14:textId="48DACB8A" w:rsidR="008747F2" w:rsidRDefault="008747F2" w:rsidP="008747F2">
      <w:pPr>
        <w:pStyle w:val="ListParagraph"/>
        <w:numPr>
          <w:ilvl w:val="0"/>
          <w:numId w:val="35"/>
        </w:numPr>
        <w:spacing w:line="360" w:lineRule="auto"/>
        <w:jc w:val="both"/>
        <w:rPr>
          <w:rFonts w:ascii="Arial" w:hAnsi="Arial" w:cs="Arial"/>
          <w:lang w:val="en-GB"/>
        </w:rPr>
      </w:pPr>
      <w:r>
        <w:rPr>
          <w:rFonts w:ascii="Arial" w:hAnsi="Arial" w:cs="Arial"/>
          <w:lang w:val="en-GB"/>
        </w:rPr>
        <w:t xml:space="preserve">The force is strong when the switching cost is high for buyers. </w:t>
      </w:r>
    </w:p>
    <w:p w14:paraId="0CBF4D92" w14:textId="78F57774" w:rsidR="008747F2" w:rsidRDefault="008747F2" w:rsidP="008747F2">
      <w:pPr>
        <w:pStyle w:val="ListParagraph"/>
        <w:numPr>
          <w:ilvl w:val="0"/>
          <w:numId w:val="35"/>
        </w:numPr>
        <w:spacing w:line="360" w:lineRule="auto"/>
        <w:jc w:val="both"/>
        <w:rPr>
          <w:rFonts w:ascii="Arial" w:hAnsi="Arial" w:cs="Arial"/>
          <w:lang w:val="en-GB"/>
        </w:rPr>
      </w:pPr>
      <w:r>
        <w:rPr>
          <w:rFonts w:ascii="Arial" w:hAnsi="Arial" w:cs="Arial"/>
          <w:lang w:val="en-GB"/>
        </w:rPr>
        <w:t xml:space="preserve">When there are few suppliers and demand for the offered service or products is high. </w:t>
      </w:r>
    </w:p>
    <w:p w14:paraId="7BF4854A" w14:textId="12424618" w:rsidR="008747F2" w:rsidRDefault="008747F2" w:rsidP="008747F2">
      <w:pPr>
        <w:pStyle w:val="ListParagraph"/>
        <w:numPr>
          <w:ilvl w:val="0"/>
          <w:numId w:val="35"/>
        </w:numPr>
        <w:spacing w:line="360" w:lineRule="auto"/>
        <w:jc w:val="both"/>
        <w:rPr>
          <w:rFonts w:ascii="Arial" w:hAnsi="Arial" w:cs="Arial"/>
          <w:lang w:val="en-GB"/>
        </w:rPr>
      </w:pPr>
      <w:r>
        <w:rPr>
          <w:rFonts w:ascii="Arial" w:hAnsi="Arial" w:cs="Arial"/>
          <w:lang w:val="en-GB"/>
        </w:rPr>
        <w:t>Other elements which also increase Happy beds bargaining power if suppliers hol</w:t>
      </w:r>
      <w:r w:rsidR="00CC2425">
        <w:rPr>
          <w:rFonts w:ascii="Arial" w:hAnsi="Arial" w:cs="Arial"/>
          <w:lang w:val="en-GB"/>
        </w:rPr>
        <w:t>d high product differentiation (Nguyen, 2020).</w:t>
      </w:r>
    </w:p>
    <w:p w14:paraId="6C1AE3C3" w14:textId="77777777" w:rsidR="008747F2" w:rsidRDefault="008747F2" w:rsidP="008747F2">
      <w:pPr>
        <w:spacing w:line="360" w:lineRule="auto"/>
        <w:jc w:val="both"/>
        <w:rPr>
          <w:rFonts w:ascii="Arial" w:hAnsi="Arial" w:cs="Arial"/>
          <w:lang w:val="en-GB"/>
        </w:rPr>
      </w:pPr>
    </w:p>
    <w:p w14:paraId="03523FBF" w14:textId="5EBEC73E" w:rsidR="008747F2" w:rsidRDefault="008747F2" w:rsidP="008747F2">
      <w:pPr>
        <w:spacing w:line="360" w:lineRule="auto"/>
        <w:jc w:val="both"/>
        <w:rPr>
          <w:rFonts w:ascii="Arial" w:hAnsi="Arial" w:cs="Arial"/>
          <w:lang w:val="en-GB"/>
        </w:rPr>
      </w:pPr>
      <w:r>
        <w:rPr>
          <w:rFonts w:ascii="Arial" w:hAnsi="Arial" w:cs="Arial"/>
          <w:lang w:val="en-GB"/>
        </w:rPr>
        <w:t xml:space="preserve">On the other hand, bargaining power of suppliers would be low if, </w:t>
      </w:r>
    </w:p>
    <w:p w14:paraId="35FDA564" w14:textId="77777777" w:rsidR="008747F2" w:rsidRDefault="008747F2" w:rsidP="008747F2">
      <w:pPr>
        <w:spacing w:line="360" w:lineRule="auto"/>
        <w:jc w:val="both"/>
        <w:rPr>
          <w:rFonts w:ascii="Arial" w:hAnsi="Arial" w:cs="Arial"/>
          <w:lang w:val="en-GB"/>
        </w:rPr>
      </w:pPr>
    </w:p>
    <w:p w14:paraId="57EE6E2A" w14:textId="4D581AE2" w:rsidR="008747F2" w:rsidRDefault="008747F2" w:rsidP="008747F2">
      <w:pPr>
        <w:pStyle w:val="ListParagraph"/>
        <w:numPr>
          <w:ilvl w:val="0"/>
          <w:numId w:val="35"/>
        </w:numPr>
        <w:spacing w:line="360" w:lineRule="auto"/>
        <w:jc w:val="both"/>
        <w:rPr>
          <w:rFonts w:ascii="Arial" w:hAnsi="Arial" w:cs="Arial"/>
          <w:lang w:val="en-GB"/>
        </w:rPr>
      </w:pPr>
      <w:r>
        <w:rPr>
          <w:rFonts w:ascii="Arial" w:hAnsi="Arial" w:cs="Arial"/>
          <w:lang w:val="en-GB"/>
        </w:rPr>
        <w:t xml:space="preserve">Suppliers are not linked. </w:t>
      </w:r>
    </w:p>
    <w:p w14:paraId="127C8071" w14:textId="17526788" w:rsidR="008747F2" w:rsidRDefault="008747F2" w:rsidP="008747F2">
      <w:pPr>
        <w:pStyle w:val="ListParagraph"/>
        <w:numPr>
          <w:ilvl w:val="0"/>
          <w:numId w:val="35"/>
        </w:numPr>
        <w:spacing w:line="360" w:lineRule="auto"/>
        <w:jc w:val="both"/>
        <w:rPr>
          <w:rFonts w:ascii="Arial" w:hAnsi="Arial" w:cs="Arial"/>
          <w:lang w:val="en-GB"/>
        </w:rPr>
      </w:pPr>
      <w:r>
        <w:rPr>
          <w:rFonts w:ascii="Arial" w:hAnsi="Arial" w:cs="Arial"/>
          <w:lang w:val="en-GB"/>
        </w:rPr>
        <w:t xml:space="preserve">Switching cost is relatively low. </w:t>
      </w:r>
    </w:p>
    <w:p w14:paraId="53770046" w14:textId="597812D7" w:rsidR="008747F2" w:rsidRDefault="008747F2" w:rsidP="008747F2">
      <w:pPr>
        <w:pStyle w:val="ListParagraph"/>
        <w:numPr>
          <w:ilvl w:val="0"/>
          <w:numId w:val="35"/>
        </w:numPr>
        <w:spacing w:line="360" w:lineRule="auto"/>
        <w:jc w:val="both"/>
        <w:rPr>
          <w:rFonts w:ascii="Arial" w:hAnsi="Arial" w:cs="Arial"/>
          <w:lang w:val="en-GB"/>
        </w:rPr>
      </w:pPr>
      <w:r>
        <w:rPr>
          <w:rFonts w:ascii="Arial" w:hAnsi="Arial" w:cs="Arial"/>
          <w:lang w:val="en-GB"/>
        </w:rPr>
        <w:t xml:space="preserve">Product lack differentiation. </w:t>
      </w:r>
    </w:p>
    <w:p w14:paraId="7C6C153F" w14:textId="7D99DA67" w:rsidR="008747F2" w:rsidRDefault="008747F2" w:rsidP="008747F2">
      <w:pPr>
        <w:pStyle w:val="ListParagraph"/>
        <w:numPr>
          <w:ilvl w:val="0"/>
          <w:numId w:val="35"/>
        </w:numPr>
        <w:spacing w:line="360" w:lineRule="auto"/>
        <w:jc w:val="both"/>
        <w:rPr>
          <w:rFonts w:ascii="Arial" w:hAnsi="Arial" w:cs="Arial"/>
          <w:lang w:val="en-GB"/>
        </w:rPr>
      </w:pPr>
      <w:r>
        <w:rPr>
          <w:rFonts w:ascii="Arial" w:hAnsi="Arial" w:cs="Arial"/>
          <w:lang w:val="en-GB"/>
        </w:rPr>
        <w:t xml:space="preserve">Substitute product are available. </w:t>
      </w:r>
    </w:p>
    <w:p w14:paraId="4ACB8AD5" w14:textId="47BB80E9" w:rsidR="008747F2" w:rsidRDefault="008747F2" w:rsidP="008747F2">
      <w:pPr>
        <w:pStyle w:val="ListParagraph"/>
        <w:numPr>
          <w:ilvl w:val="0"/>
          <w:numId w:val="35"/>
        </w:numPr>
        <w:spacing w:line="360" w:lineRule="auto"/>
        <w:jc w:val="both"/>
        <w:rPr>
          <w:rFonts w:ascii="Arial" w:hAnsi="Arial" w:cs="Arial"/>
          <w:lang w:val="en-GB"/>
        </w:rPr>
      </w:pPr>
      <w:r>
        <w:rPr>
          <w:rFonts w:ascii="Arial" w:hAnsi="Arial" w:cs="Arial"/>
          <w:lang w:val="en-GB"/>
        </w:rPr>
        <w:t xml:space="preserve">When </w:t>
      </w:r>
      <w:r w:rsidR="001C653D">
        <w:rPr>
          <w:rFonts w:ascii="Arial" w:hAnsi="Arial" w:cs="Arial"/>
          <w:lang w:val="en-GB"/>
        </w:rPr>
        <w:t xml:space="preserve">market is price sensitive as well as hold adequate market knowledge. </w:t>
      </w:r>
    </w:p>
    <w:p w14:paraId="0335F318" w14:textId="3D50DDAA" w:rsidR="001C653D" w:rsidRDefault="001C653D" w:rsidP="008747F2">
      <w:pPr>
        <w:pStyle w:val="ListParagraph"/>
        <w:numPr>
          <w:ilvl w:val="0"/>
          <w:numId w:val="35"/>
        </w:numPr>
        <w:spacing w:line="360" w:lineRule="auto"/>
        <w:jc w:val="both"/>
        <w:rPr>
          <w:rFonts w:ascii="Arial" w:hAnsi="Arial" w:cs="Arial"/>
          <w:lang w:val="en-GB"/>
        </w:rPr>
      </w:pPr>
      <w:r>
        <w:rPr>
          <w:rFonts w:ascii="Arial" w:hAnsi="Arial" w:cs="Arial"/>
          <w:lang w:val="en-GB"/>
        </w:rPr>
        <w:t>Less threat of for</w:t>
      </w:r>
      <w:r w:rsidR="00CC2425">
        <w:rPr>
          <w:rFonts w:ascii="Arial" w:hAnsi="Arial" w:cs="Arial"/>
          <w:lang w:val="en-GB"/>
        </w:rPr>
        <w:t>ward integration via suppliers (Nguyen, 2020).</w:t>
      </w:r>
    </w:p>
    <w:p w14:paraId="45144EEB" w14:textId="77777777" w:rsidR="001C653D" w:rsidRDefault="001C653D" w:rsidP="001C653D">
      <w:pPr>
        <w:spacing w:line="360" w:lineRule="auto"/>
        <w:jc w:val="both"/>
        <w:rPr>
          <w:rFonts w:ascii="Arial" w:hAnsi="Arial" w:cs="Arial"/>
          <w:lang w:val="en-GB"/>
        </w:rPr>
      </w:pPr>
    </w:p>
    <w:p w14:paraId="5439F012" w14:textId="77777777" w:rsidR="001C653D" w:rsidRDefault="001C653D" w:rsidP="001C653D">
      <w:pPr>
        <w:spacing w:line="360" w:lineRule="auto"/>
        <w:jc w:val="both"/>
        <w:rPr>
          <w:rFonts w:ascii="Arial" w:hAnsi="Arial" w:cs="Arial"/>
          <w:lang w:val="en-GB"/>
        </w:rPr>
      </w:pPr>
    </w:p>
    <w:p w14:paraId="4DBBB20A" w14:textId="505527B5" w:rsidR="001C653D" w:rsidRPr="001C653D" w:rsidRDefault="001C653D" w:rsidP="001C653D">
      <w:pPr>
        <w:spacing w:line="360" w:lineRule="auto"/>
        <w:jc w:val="both"/>
        <w:rPr>
          <w:rFonts w:ascii="Arial" w:hAnsi="Arial" w:cs="Arial"/>
          <w:lang w:val="en-GB"/>
        </w:rPr>
      </w:pPr>
      <w:r>
        <w:rPr>
          <w:rFonts w:ascii="Arial" w:hAnsi="Arial" w:cs="Arial"/>
          <w:lang w:val="en-GB"/>
        </w:rPr>
        <w:t xml:space="preserve">Taking that into consideration how Happy beds tackle the bargaining power of suppliers is, </w:t>
      </w:r>
    </w:p>
    <w:p w14:paraId="2995C999" w14:textId="77777777" w:rsidR="00463867" w:rsidRDefault="00463867" w:rsidP="006154C8">
      <w:pPr>
        <w:shd w:val="clear" w:color="auto" w:fill="FFFFFF"/>
        <w:spacing w:after="100" w:afterAutospacing="1"/>
        <w:outlineLvl w:val="1"/>
        <w:rPr>
          <w:rFonts w:ascii="Helvetica" w:hAnsi="Helvetica"/>
        </w:rPr>
      </w:pPr>
    </w:p>
    <w:p w14:paraId="6DE13719" w14:textId="7A2E796B" w:rsidR="001C653D" w:rsidRDefault="001C653D" w:rsidP="00235C6C">
      <w:pPr>
        <w:shd w:val="clear" w:color="auto" w:fill="FFFFFF"/>
        <w:spacing w:after="100" w:afterAutospacing="1" w:line="360" w:lineRule="auto"/>
        <w:jc w:val="both"/>
        <w:outlineLvl w:val="1"/>
        <w:rPr>
          <w:rFonts w:ascii="Helvetica" w:hAnsi="Helvetica"/>
        </w:rPr>
      </w:pPr>
      <w:bookmarkStart w:id="13" w:name="_Toc134603275"/>
      <w:r>
        <w:rPr>
          <w:rFonts w:ascii="Helvetica" w:hAnsi="Helvetica"/>
        </w:rPr>
        <w:t xml:space="preserve">Happy beds bolster its position by having own sourcing </w:t>
      </w:r>
      <w:r w:rsidR="00235C6C">
        <w:rPr>
          <w:rFonts w:ascii="Helvetica" w:hAnsi="Helvetica"/>
        </w:rPr>
        <w:t xml:space="preserve">and all the parts are made in Britain and ensure trust-worthy service with high quality products. As a result, five-year guarantee of all products </w:t>
      </w:r>
      <w:proofErr w:type="gramStart"/>
      <w:r w:rsidR="00235C6C">
        <w:rPr>
          <w:rFonts w:ascii="Helvetica" w:hAnsi="Helvetica"/>
        </w:rPr>
        <w:t>are</w:t>
      </w:r>
      <w:proofErr w:type="gramEnd"/>
      <w:r w:rsidR="00235C6C">
        <w:rPr>
          <w:rFonts w:ascii="Helvetica" w:hAnsi="Helvetica"/>
        </w:rPr>
        <w:t xml:space="preserve"> offered since, July 1</w:t>
      </w:r>
      <w:r w:rsidR="00235C6C" w:rsidRPr="00235C6C">
        <w:rPr>
          <w:rFonts w:ascii="Helvetica" w:hAnsi="Helvetica"/>
          <w:vertAlign w:val="superscript"/>
        </w:rPr>
        <w:t>st</w:t>
      </w:r>
      <w:r w:rsidR="00235C6C">
        <w:rPr>
          <w:rFonts w:ascii="Helvetica" w:hAnsi="Helvetica"/>
        </w:rPr>
        <w:t>, 2016. If in any case, if there is manufacturing fault, Happy beds replace the parts for free, replace the defective items, pay the cost of returns and postage as well</w:t>
      </w:r>
      <w:r w:rsidR="00CC2425">
        <w:rPr>
          <w:rFonts w:ascii="Helvetica" w:hAnsi="Helvetica"/>
        </w:rPr>
        <w:t xml:space="preserve"> as ship the replacement parts (</w:t>
      </w:r>
      <w:r w:rsidR="00D7773C">
        <w:rPr>
          <w:rFonts w:ascii="Helvetica" w:hAnsi="Helvetica"/>
        </w:rPr>
        <w:t>Happy beds, 2023).</w:t>
      </w:r>
      <w:bookmarkEnd w:id="13"/>
      <w:r w:rsidR="00D7773C">
        <w:rPr>
          <w:rFonts w:ascii="Helvetica" w:hAnsi="Helvetica"/>
        </w:rPr>
        <w:t xml:space="preserve"> </w:t>
      </w:r>
    </w:p>
    <w:p w14:paraId="5E69BC97" w14:textId="31442A77" w:rsidR="00235C6C" w:rsidRDefault="00235C6C" w:rsidP="00235C6C">
      <w:pPr>
        <w:shd w:val="clear" w:color="auto" w:fill="FFFFFF"/>
        <w:spacing w:after="100" w:afterAutospacing="1" w:line="360" w:lineRule="auto"/>
        <w:jc w:val="both"/>
        <w:outlineLvl w:val="1"/>
        <w:rPr>
          <w:rFonts w:ascii="Helvetica" w:hAnsi="Helvetica"/>
        </w:rPr>
      </w:pPr>
      <w:bookmarkStart w:id="14" w:name="_Toc134603276"/>
      <w:r>
        <w:rPr>
          <w:rFonts w:ascii="Helvetica" w:hAnsi="Helvetica"/>
        </w:rPr>
        <w:t>Bargaining power of buyers</w:t>
      </w:r>
      <w:bookmarkEnd w:id="14"/>
    </w:p>
    <w:p w14:paraId="3C39DE8A" w14:textId="0C11F23A" w:rsidR="00235C6C" w:rsidRDefault="00235C6C" w:rsidP="00235C6C">
      <w:pPr>
        <w:shd w:val="clear" w:color="auto" w:fill="FFFFFF"/>
        <w:spacing w:after="100" w:afterAutospacing="1" w:line="360" w:lineRule="auto"/>
        <w:jc w:val="both"/>
        <w:outlineLvl w:val="1"/>
        <w:rPr>
          <w:rFonts w:ascii="Helvetica" w:hAnsi="Helvetica"/>
        </w:rPr>
      </w:pPr>
      <w:bookmarkStart w:id="15" w:name="_Toc134603277"/>
      <w:r>
        <w:rPr>
          <w:rFonts w:ascii="Helvetica" w:hAnsi="Helvetica"/>
        </w:rPr>
        <w:t xml:space="preserve">This is something that indicates, pressure which consumers exert over the business organisation to get the high-quality items are reasonable pries with effective customer services. This force directly influence Happy beds capability to achieve the objectives of the business. Strong bargaining power is something which lowered the profitability as well as turn the industry more competitive. Whereas, when power of buyer is weak then it can make the industry less competitive and maximise the profitability and growth opportunities </w:t>
      </w:r>
      <w:r w:rsidR="00D7773C">
        <w:rPr>
          <w:rFonts w:ascii="Arial" w:hAnsi="Arial" w:cs="Arial"/>
          <w:lang w:val="en-GB"/>
        </w:rPr>
        <w:t xml:space="preserve">(Nguyen, 2020) </w:t>
      </w:r>
      <w:r>
        <w:rPr>
          <w:rFonts w:ascii="Helvetica" w:hAnsi="Helvetica"/>
        </w:rPr>
        <w:t xml:space="preserve">for Happy beds. Hence when it comes to dealing with bargaining power of </w:t>
      </w:r>
      <w:r w:rsidR="00A67575">
        <w:rPr>
          <w:rFonts w:ascii="Helvetica" w:hAnsi="Helvetica"/>
        </w:rPr>
        <w:t>buyer’s</w:t>
      </w:r>
      <w:r>
        <w:rPr>
          <w:rFonts w:ascii="Helvetica" w:hAnsi="Helvetica"/>
        </w:rPr>
        <w:t xml:space="preserve"> Happy beds ensure;</w:t>
      </w:r>
      <w:bookmarkEnd w:id="15"/>
      <w:r>
        <w:rPr>
          <w:rFonts w:ascii="Helvetica" w:hAnsi="Helvetica"/>
        </w:rPr>
        <w:t xml:space="preserve"> </w:t>
      </w:r>
    </w:p>
    <w:p w14:paraId="59A832D9" w14:textId="36D9959F" w:rsidR="00235C6C" w:rsidRDefault="00DD2623" w:rsidP="00235C6C">
      <w:pPr>
        <w:pStyle w:val="ListParagraph"/>
        <w:numPr>
          <w:ilvl w:val="0"/>
          <w:numId w:val="35"/>
        </w:numPr>
        <w:shd w:val="clear" w:color="auto" w:fill="FFFFFF"/>
        <w:spacing w:after="100" w:afterAutospacing="1" w:line="360" w:lineRule="auto"/>
        <w:jc w:val="both"/>
        <w:outlineLvl w:val="1"/>
        <w:rPr>
          <w:rFonts w:ascii="Helvetica" w:hAnsi="Helvetica"/>
        </w:rPr>
      </w:pPr>
      <w:bookmarkStart w:id="16" w:name="_Toc134603278"/>
      <w:r>
        <w:rPr>
          <w:rFonts w:ascii="Helvetica" w:hAnsi="Helvetica"/>
        </w:rPr>
        <w:t>Happy beds manage the bargaining power via diversifying consumers base such as introducing new products which is cheaper than the rivals, targeting new market segment and adopting different strategies towards product diversification.</w:t>
      </w:r>
      <w:bookmarkEnd w:id="16"/>
      <w:r>
        <w:rPr>
          <w:rFonts w:ascii="Helvetica" w:hAnsi="Helvetica"/>
        </w:rPr>
        <w:t xml:space="preserve"> </w:t>
      </w:r>
    </w:p>
    <w:p w14:paraId="5F5A22A6" w14:textId="356BEDE4" w:rsidR="0002552B" w:rsidRDefault="00DD2623" w:rsidP="0002552B">
      <w:pPr>
        <w:pStyle w:val="ListParagraph"/>
        <w:numPr>
          <w:ilvl w:val="0"/>
          <w:numId w:val="35"/>
        </w:numPr>
        <w:shd w:val="clear" w:color="auto" w:fill="FFFFFF"/>
        <w:spacing w:after="100" w:afterAutospacing="1" w:line="360" w:lineRule="auto"/>
        <w:jc w:val="both"/>
        <w:outlineLvl w:val="1"/>
        <w:rPr>
          <w:rFonts w:ascii="Helvetica" w:hAnsi="Helvetica"/>
        </w:rPr>
      </w:pPr>
      <w:bookmarkStart w:id="17" w:name="_Toc134603279"/>
      <w:r>
        <w:rPr>
          <w:rFonts w:ascii="Helvetica" w:hAnsi="Helvetica"/>
        </w:rPr>
        <w:t xml:space="preserve">Happy beds also embed innovation and offer excellent consumer experiences which can raise switching costs that would ultimately minimise the bargaining power. Happy beds lines for customer service </w:t>
      </w:r>
      <w:proofErr w:type="gramStart"/>
      <w:r>
        <w:rPr>
          <w:rFonts w:ascii="Helvetica" w:hAnsi="Helvetica"/>
        </w:rPr>
        <w:t>is</w:t>
      </w:r>
      <w:proofErr w:type="gramEnd"/>
      <w:r>
        <w:rPr>
          <w:rFonts w:ascii="Helvetica" w:hAnsi="Helvetica"/>
        </w:rPr>
        <w:t xml:space="preserve"> </w:t>
      </w:r>
      <w:r w:rsidR="000A72E2">
        <w:rPr>
          <w:rFonts w:ascii="Helvetica" w:hAnsi="Helvetica"/>
        </w:rPr>
        <w:t xml:space="preserve">open six days week and warehouse operating team are available five days </w:t>
      </w:r>
      <w:r w:rsidR="00D7773C">
        <w:rPr>
          <w:rFonts w:ascii="Helvetica" w:hAnsi="Helvetica"/>
        </w:rPr>
        <w:t>in a week to support consumers (Happy beds, 2023).</w:t>
      </w:r>
      <w:bookmarkEnd w:id="17"/>
      <w:r w:rsidR="00D7773C">
        <w:rPr>
          <w:rFonts w:ascii="Helvetica" w:hAnsi="Helvetica"/>
        </w:rPr>
        <w:t xml:space="preserve"> </w:t>
      </w:r>
    </w:p>
    <w:p w14:paraId="08920B3D" w14:textId="77777777" w:rsidR="00D7773C" w:rsidRPr="00D7773C" w:rsidRDefault="00D7773C" w:rsidP="00F55351">
      <w:pPr>
        <w:pStyle w:val="ListParagraph"/>
        <w:shd w:val="clear" w:color="auto" w:fill="FFFFFF"/>
        <w:spacing w:after="100" w:afterAutospacing="1" w:line="360" w:lineRule="auto"/>
        <w:jc w:val="both"/>
        <w:outlineLvl w:val="1"/>
        <w:rPr>
          <w:rFonts w:ascii="Helvetica" w:hAnsi="Helvetica"/>
        </w:rPr>
      </w:pPr>
    </w:p>
    <w:p w14:paraId="66E833AE" w14:textId="7219B82B" w:rsidR="00BA7FE8" w:rsidRDefault="00EC6DEB" w:rsidP="00F55351">
      <w:pPr>
        <w:pStyle w:val="Heading2"/>
        <w:rPr>
          <w:lang w:val="en-GB"/>
        </w:rPr>
      </w:pPr>
      <w:bookmarkStart w:id="18" w:name="_Toc134603280"/>
      <w:r>
        <w:rPr>
          <w:lang w:val="en-GB"/>
        </w:rPr>
        <w:t>Strategic option analysis</w:t>
      </w:r>
      <w:bookmarkEnd w:id="18"/>
      <w:r>
        <w:rPr>
          <w:lang w:val="en-GB"/>
        </w:rPr>
        <w:t xml:space="preserve"> </w:t>
      </w:r>
    </w:p>
    <w:p w14:paraId="6993EFA4" w14:textId="77777777" w:rsidR="000A72E2" w:rsidRDefault="000A72E2" w:rsidP="006A5D66">
      <w:pPr>
        <w:spacing w:line="360" w:lineRule="auto"/>
        <w:jc w:val="both"/>
        <w:rPr>
          <w:rFonts w:ascii="Arial" w:hAnsi="Arial" w:cs="Arial"/>
          <w:lang w:val="en-GB"/>
        </w:rPr>
      </w:pPr>
    </w:p>
    <w:p w14:paraId="084B99F6" w14:textId="5AE71946" w:rsidR="00CF6755" w:rsidRDefault="000A72E2" w:rsidP="00CF6755">
      <w:pPr>
        <w:spacing w:line="360" w:lineRule="auto"/>
        <w:jc w:val="both"/>
        <w:rPr>
          <w:rFonts w:ascii="Arial" w:hAnsi="Arial" w:cs="Arial"/>
          <w:lang w:val="en-GB"/>
        </w:rPr>
      </w:pPr>
      <w:r>
        <w:rPr>
          <w:rFonts w:ascii="Arial" w:hAnsi="Arial" w:cs="Arial"/>
          <w:lang w:val="en-GB"/>
        </w:rPr>
        <w:lastRenderedPageBreak/>
        <w:t xml:space="preserve">Strategic option analysis is a method that work on the complex issues as well as it’s </w:t>
      </w:r>
      <w:r w:rsidR="00014DED">
        <w:rPr>
          <w:rFonts w:ascii="Arial" w:hAnsi="Arial" w:cs="Arial"/>
          <w:lang w:val="en-GB"/>
        </w:rPr>
        <w:t>an</w:t>
      </w:r>
      <w:r>
        <w:rPr>
          <w:rFonts w:ascii="Arial" w:hAnsi="Arial" w:cs="Arial"/>
          <w:lang w:val="en-GB"/>
        </w:rPr>
        <w:t xml:space="preserve"> approach which designed to support </w:t>
      </w:r>
      <w:r w:rsidR="00CF6755">
        <w:rPr>
          <w:rFonts w:ascii="Arial" w:hAnsi="Arial" w:cs="Arial"/>
          <w:lang w:val="en-GB"/>
        </w:rPr>
        <w:t>clients with complicates problem</w:t>
      </w:r>
      <w:r w:rsidR="00D7773C">
        <w:rPr>
          <w:rFonts w:ascii="Arial" w:hAnsi="Arial" w:cs="Arial"/>
          <w:lang w:val="en-GB"/>
        </w:rPr>
        <w:t xml:space="preserve"> (Hou et al, 2018). </w:t>
      </w:r>
      <w:r w:rsidR="00CF6755">
        <w:rPr>
          <w:rFonts w:ascii="Arial" w:hAnsi="Arial" w:cs="Arial"/>
          <w:lang w:val="en-GB"/>
        </w:rPr>
        <w:t xml:space="preserve">The Strategic option analysis for Happy beds is discussed below with the help of Ansoff matrix model. </w:t>
      </w:r>
    </w:p>
    <w:p w14:paraId="1F77608B" w14:textId="77777777" w:rsidR="000A72E2" w:rsidRDefault="000A72E2" w:rsidP="006A5D66">
      <w:pPr>
        <w:spacing w:line="360" w:lineRule="auto"/>
        <w:jc w:val="both"/>
        <w:rPr>
          <w:rFonts w:ascii="Arial" w:hAnsi="Arial" w:cs="Arial"/>
          <w:lang w:val="en-GB"/>
        </w:rPr>
      </w:pPr>
    </w:p>
    <w:p w14:paraId="29121D3F" w14:textId="360312A9" w:rsidR="00CF6755" w:rsidRDefault="00E911DA" w:rsidP="00F55351">
      <w:pPr>
        <w:pStyle w:val="Heading2"/>
        <w:rPr>
          <w:lang w:val="en-GB"/>
        </w:rPr>
      </w:pPr>
      <w:bookmarkStart w:id="19" w:name="_Toc134603281"/>
      <w:r>
        <w:rPr>
          <w:lang w:val="en-GB"/>
        </w:rPr>
        <w:t>Ansoff matrix model</w:t>
      </w:r>
      <w:bookmarkEnd w:id="19"/>
      <w:r>
        <w:rPr>
          <w:lang w:val="en-GB"/>
        </w:rPr>
        <w:t xml:space="preserve"> </w:t>
      </w:r>
    </w:p>
    <w:p w14:paraId="2EEF9CA3" w14:textId="77777777" w:rsidR="00CF6755" w:rsidRDefault="00CF6755" w:rsidP="006A5D66">
      <w:pPr>
        <w:spacing w:line="360" w:lineRule="auto"/>
        <w:jc w:val="both"/>
        <w:rPr>
          <w:rFonts w:ascii="Arial" w:hAnsi="Arial" w:cs="Arial"/>
          <w:lang w:val="en-GB"/>
        </w:rPr>
      </w:pPr>
    </w:p>
    <w:p w14:paraId="18F62556" w14:textId="6E7F1251" w:rsidR="00CF6755" w:rsidRDefault="00CF6755" w:rsidP="00CF6755">
      <w:pPr>
        <w:spacing w:line="360" w:lineRule="auto"/>
        <w:jc w:val="both"/>
        <w:rPr>
          <w:rFonts w:ascii="Arial" w:hAnsi="Arial" w:cs="Arial"/>
          <w:lang w:val="en-GB"/>
        </w:rPr>
      </w:pPr>
      <w:r>
        <w:rPr>
          <w:rFonts w:ascii="Arial" w:hAnsi="Arial" w:cs="Arial"/>
          <w:lang w:val="en-GB"/>
        </w:rPr>
        <w:t>Ansoff matrix model consider as fundamental framework which designed to determine market and product growth strategy.</w:t>
      </w:r>
      <w:r w:rsidR="00CE4CBF">
        <w:rPr>
          <w:rFonts w:ascii="Arial" w:hAnsi="Arial" w:cs="Arial"/>
          <w:lang w:val="en-GB"/>
        </w:rPr>
        <w:t xml:space="preserve"> This</w:t>
      </w:r>
      <w:r>
        <w:rPr>
          <w:rFonts w:ascii="Arial" w:hAnsi="Arial" w:cs="Arial"/>
          <w:lang w:val="en-GB"/>
        </w:rPr>
        <w:t xml:space="preserve"> </w:t>
      </w:r>
      <w:r w:rsidR="00CE4CBF">
        <w:rPr>
          <w:rFonts w:ascii="Arial" w:hAnsi="Arial" w:cs="Arial"/>
          <w:lang w:val="en-GB"/>
        </w:rPr>
        <w:t>model</w:t>
      </w:r>
      <w:r>
        <w:rPr>
          <w:rFonts w:ascii="Arial" w:hAnsi="Arial" w:cs="Arial"/>
          <w:lang w:val="en-GB"/>
        </w:rPr>
        <w:t xml:space="preserve"> support </w:t>
      </w:r>
      <w:r w:rsidR="00747EE3">
        <w:rPr>
          <w:rFonts w:ascii="Arial" w:hAnsi="Arial" w:cs="Arial"/>
          <w:lang w:val="en-GB"/>
        </w:rPr>
        <w:t xml:space="preserve">Happy beds </w:t>
      </w:r>
      <w:r w:rsidR="00CE4CBF">
        <w:rPr>
          <w:rFonts w:ascii="Arial" w:hAnsi="Arial" w:cs="Arial"/>
          <w:lang w:val="en-GB"/>
        </w:rPr>
        <w:t>to find opportunities to ensure revenue growth. These consist, product development, market penetration, diversif</w:t>
      </w:r>
      <w:r w:rsidR="00F62678">
        <w:rPr>
          <w:rFonts w:ascii="Arial" w:hAnsi="Arial" w:cs="Arial"/>
          <w:lang w:val="en-GB"/>
        </w:rPr>
        <w:t>ication and market development (</w:t>
      </w:r>
      <w:proofErr w:type="spellStart"/>
      <w:r w:rsidR="00F62678">
        <w:rPr>
          <w:rFonts w:ascii="Arial" w:hAnsi="Arial" w:cs="Arial"/>
          <w:lang w:val="en-GB"/>
        </w:rPr>
        <w:t>Chintalapati</w:t>
      </w:r>
      <w:proofErr w:type="spellEnd"/>
      <w:r w:rsidR="00F62678">
        <w:rPr>
          <w:rFonts w:ascii="Arial" w:hAnsi="Arial" w:cs="Arial"/>
          <w:lang w:val="en-GB"/>
        </w:rPr>
        <w:t xml:space="preserve">, 2020). </w:t>
      </w:r>
    </w:p>
    <w:p w14:paraId="36F8B1DC" w14:textId="77777777" w:rsidR="00CF6755" w:rsidRDefault="00CF6755" w:rsidP="006A5D66">
      <w:pPr>
        <w:spacing w:line="360" w:lineRule="auto"/>
        <w:jc w:val="both"/>
        <w:rPr>
          <w:rFonts w:ascii="Arial" w:hAnsi="Arial" w:cs="Arial"/>
          <w:lang w:val="en-GB"/>
        </w:rPr>
      </w:pPr>
    </w:p>
    <w:p w14:paraId="34F67A44" w14:textId="2651A97A" w:rsidR="00E911DA" w:rsidRDefault="00E911DA" w:rsidP="00F62678">
      <w:pPr>
        <w:pStyle w:val="NormalWeb"/>
        <w:shd w:val="clear" w:color="auto" w:fill="FFFFFF"/>
        <w:spacing w:before="0" w:beforeAutospacing="0"/>
        <w:ind w:left="720"/>
        <w:rPr>
          <w:rFonts w:ascii="Helvetica" w:hAnsi="Helvetica"/>
          <w:color w:val="212529"/>
          <w:sz w:val="21"/>
          <w:szCs w:val="21"/>
        </w:rPr>
      </w:pPr>
      <w:r>
        <w:rPr>
          <w:rFonts w:ascii="Helvetica" w:hAnsi="Helvetica"/>
          <w:noProof/>
          <w:color w:val="212529"/>
          <w:sz w:val="21"/>
          <w:szCs w:val="21"/>
        </w:rPr>
        <w:drawing>
          <wp:inline distT="0" distB="0" distL="0" distR="0" wp14:anchorId="1DD92424" wp14:editId="7DC8F808">
            <wp:extent cx="4445635" cy="3035300"/>
            <wp:effectExtent l="0" t="0" r="0" b="12700"/>
            <wp:docPr id="4" name="Picture 4" descr="KEA A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A Ansoff Matrix"/>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45635" cy="3035300"/>
                    </a:xfrm>
                    <a:prstGeom prst="rect">
                      <a:avLst/>
                    </a:prstGeom>
                    <a:noFill/>
                    <a:ln>
                      <a:noFill/>
                    </a:ln>
                  </pic:spPr>
                </pic:pic>
              </a:graphicData>
            </a:graphic>
          </wp:inline>
        </w:drawing>
      </w:r>
      <w:bookmarkStart w:id="20" w:name="_Toc111181863"/>
      <w:bookmarkStart w:id="21" w:name="_Toc24868563"/>
      <w:bookmarkEnd w:id="20"/>
      <w:bookmarkEnd w:id="21"/>
    </w:p>
    <w:p w14:paraId="1BBA4B6A" w14:textId="3AA27AB7" w:rsidR="00CE4CBF" w:rsidRDefault="00CE4CBF" w:rsidP="00CE4CBF">
      <w:pPr>
        <w:pStyle w:val="NormalWeb"/>
        <w:shd w:val="clear" w:color="auto" w:fill="FFFFFF"/>
        <w:spacing w:before="0" w:beforeAutospacing="0" w:line="360" w:lineRule="auto"/>
        <w:jc w:val="both"/>
        <w:rPr>
          <w:rFonts w:ascii="Arial" w:hAnsi="Arial" w:cs="Arial"/>
          <w:lang w:val="en-GB"/>
        </w:rPr>
      </w:pPr>
      <w:r>
        <w:rPr>
          <w:rFonts w:ascii="Arial" w:hAnsi="Arial" w:cs="Arial"/>
          <w:lang w:val="en-GB"/>
        </w:rPr>
        <w:t xml:space="preserve">With the help of Ansoff matrix, Happy beds uses and adopt all four growth strategies within an integrated manner. These are, </w:t>
      </w:r>
    </w:p>
    <w:p w14:paraId="669D4665" w14:textId="36014417" w:rsidR="00CE4CBF" w:rsidRDefault="00CE4CBF" w:rsidP="00CE4CBF">
      <w:pPr>
        <w:pStyle w:val="NormalWeb"/>
        <w:shd w:val="clear" w:color="auto" w:fill="FFFFFF"/>
        <w:spacing w:before="0" w:beforeAutospacing="0" w:line="360" w:lineRule="auto"/>
        <w:jc w:val="both"/>
        <w:rPr>
          <w:rFonts w:ascii="Arial" w:hAnsi="Arial" w:cs="Arial"/>
          <w:lang w:val="en-GB"/>
        </w:rPr>
      </w:pPr>
      <w:r>
        <w:rPr>
          <w:rFonts w:ascii="Arial" w:hAnsi="Arial" w:cs="Arial"/>
          <w:lang w:val="en-GB"/>
        </w:rPr>
        <w:t xml:space="preserve">Market penetration: market penetration </w:t>
      </w:r>
      <w:r w:rsidR="005306D1">
        <w:rPr>
          <w:rFonts w:ascii="Arial" w:hAnsi="Arial" w:cs="Arial"/>
          <w:lang w:val="en-GB"/>
        </w:rPr>
        <w:t>considers</w:t>
      </w:r>
      <w:r>
        <w:rPr>
          <w:rFonts w:ascii="Arial" w:hAnsi="Arial" w:cs="Arial"/>
          <w:lang w:val="en-GB"/>
        </w:rPr>
        <w:t xml:space="preserve"> as selling existing products towards existing markets where Happy beds ensure market penetration efficiently. </w:t>
      </w:r>
      <w:r w:rsidR="005306D1">
        <w:rPr>
          <w:rFonts w:ascii="Arial" w:hAnsi="Arial" w:cs="Arial"/>
          <w:lang w:val="en-GB"/>
        </w:rPr>
        <w:t xml:space="preserve">As a result, the business </w:t>
      </w:r>
      <w:r w:rsidR="00F62678">
        <w:rPr>
          <w:rFonts w:ascii="Arial" w:hAnsi="Arial" w:cs="Arial"/>
          <w:lang w:val="en-GB"/>
        </w:rPr>
        <w:t>provides</w:t>
      </w:r>
      <w:r w:rsidR="005306D1">
        <w:rPr>
          <w:rFonts w:ascii="Arial" w:hAnsi="Arial" w:cs="Arial"/>
          <w:lang w:val="en-GB"/>
        </w:rPr>
        <w:t xml:space="preserve"> consumers with well-designed catalogue and carry out e-marketing with various post and promotion towards existing and potential consumers. Amazon and E-bays cloud based program also help Happy beds with high number of post on feed and recommendation where most of the new customer shop from Happy beds. Google ads is another way the business set up click to buy ad where Happy </w:t>
      </w:r>
      <w:r w:rsidR="005306D1">
        <w:rPr>
          <w:rFonts w:ascii="Arial" w:hAnsi="Arial" w:cs="Arial"/>
          <w:lang w:val="en-GB"/>
        </w:rPr>
        <w:lastRenderedPageBreak/>
        <w:t>beds pay little amount of money and ensure high growth. Trust pilot review of the business is very good also which influence</w:t>
      </w:r>
      <w:r w:rsidR="00F62678">
        <w:rPr>
          <w:rFonts w:ascii="Arial" w:hAnsi="Arial" w:cs="Arial"/>
          <w:lang w:val="en-GB"/>
        </w:rPr>
        <w:t xml:space="preserve">s customer to choose the brand (Happy beds, 2023). </w:t>
      </w:r>
    </w:p>
    <w:p w14:paraId="31D70A45" w14:textId="53138CB5" w:rsidR="009B29D8" w:rsidRDefault="005306D1" w:rsidP="009B29D8">
      <w:pPr>
        <w:spacing w:line="360" w:lineRule="auto"/>
        <w:jc w:val="both"/>
        <w:rPr>
          <w:rFonts w:ascii="Arial" w:hAnsi="Arial" w:cs="Arial"/>
          <w:lang w:val="en-GB"/>
        </w:rPr>
      </w:pPr>
      <w:r w:rsidRPr="009B29D8">
        <w:rPr>
          <w:rFonts w:ascii="Arial" w:hAnsi="Arial" w:cs="Arial"/>
          <w:lang w:val="en-GB"/>
        </w:rPr>
        <w:t xml:space="preserve">Product development: when it comes to product development it ensures selling new products to existing market which is major growth strategy for happy beds. The home improvement and furnishing business has more than 5000 types of products to choose from and </w:t>
      </w:r>
      <w:r w:rsidR="00F62678">
        <w:rPr>
          <w:rFonts w:ascii="Arial" w:hAnsi="Arial" w:cs="Arial"/>
          <w:lang w:val="en-GB"/>
        </w:rPr>
        <w:t>lunches 500 products each year (Happy beds, 2023).</w:t>
      </w:r>
    </w:p>
    <w:p w14:paraId="72C42D7D" w14:textId="77777777" w:rsidR="009B29D8" w:rsidRDefault="009B29D8" w:rsidP="009B29D8">
      <w:pPr>
        <w:spacing w:line="360" w:lineRule="auto"/>
        <w:jc w:val="both"/>
        <w:rPr>
          <w:rFonts w:ascii="Arial" w:hAnsi="Arial" w:cs="Arial"/>
          <w:lang w:val="en-GB"/>
        </w:rPr>
      </w:pPr>
    </w:p>
    <w:p w14:paraId="03B5CE23" w14:textId="5B4CCD8B" w:rsidR="009B29D8" w:rsidRDefault="009B29D8" w:rsidP="009B29D8">
      <w:pPr>
        <w:spacing w:line="360" w:lineRule="auto"/>
        <w:jc w:val="both"/>
        <w:rPr>
          <w:rFonts w:ascii="Arial" w:hAnsi="Arial" w:cs="Arial"/>
          <w:lang w:val="en-GB"/>
        </w:rPr>
      </w:pPr>
      <w:r w:rsidRPr="009B29D8">
        <w:rPr>
          <w:rFonts w:ascii="Arial" w:hAnsi="Arial" w:cs="Arial"/>
          <w:lang w:val="en-GB"/>
        </w:rPr>
        <w:t xml:space="preserve">Market development: this is sort of strategy which is linked with finding new markets for existing products. Through market development happy </w:t>
      </w:r>
      <w:r>
        <w:rPr>
          <w:rFonts w:ascii="Arial" w:hAnsi="Arial" w:cs="Arial"/>
          <w:lang w:val="en-GB"/>
        </w:rPr>
        <w:t xml:space="preserve">beds has </w:t>
      </w:r>
      <w:r w:rsidRPr="009B29D8">
        <w:rPr>
          <w:rFonts w:ascii="Arial" w:hAnsi="Arial" w:cs="Arial"/>
          <w:lang w:val="en-GB"/>
        </w:rPr>
        <w:t xml:space="preserve">collaborated with Amazon, E-bay and Tesco Direct to reach more consumers. </w:t>
      </w:r>
      <w:r>
        <w:rPr>
          <w:rFonts w:ascii="Arial" w:hAnsi="Arial" w:cs="Arial"/>
          <w:lang w:val="en-GB"/>
        </w:rPr>
        <w:t>It also offers its exiting website to reach new and potential consumers</w:t>
      </w:r>
      <w:r w:rsidR="00F62678">
        <w:rPr>
          <w:rFonts w:ascii="Arial" w:hAnsi="Arial" w:cs="Arial"/>
          <w:lang w:val="en-GB"/>
        </w:rPr>
        <w:t xml:space="preserve"> (Happy beds, 2023). </w:t>
      </w:r>
      <w:r>
        <w:rPr>
          <w:rFonts w:ascii="Arial" w:hAnsi="Arial" w:cs="Arial"/>
          <w:lang w:val="en-GB"/>
        </w:rPr>
        <w:t xml:space="preserve"> </w:t>
      </w:r>
    </w:p>
    <w:p w14:paraId="472EF099" w14:textId="77777777" w:rsidR="009B29D8" w:rsidRDefault="009B29D8" w:rsidP="009B29D8">
      <w:pPr>
        <w:spacing w:line="360" w:lineRule="auto"/>
        <w:jc w:val="both"/>
        <w:rPr>
          <w:rFonts w:ascii="Arial" w:hAnsi="Arial" w:cs="Arial"/>
          <w:lang w:val="en-GB"/>
        </w:rPr>
      </w:pPr>
    </w:p>
    <w:p w14:paraId="43D63BBE" w14:textId="1B80DDAF" w:rsidR="00F62678" w:rsidRDefault="009B29D8" w:rsidP="009B29D8">
      <w:pPr>
        <w:spacing w:line="360" w:lineRule="auto"/>
        <w:jc w:val="both"/>
        <w:rPr>
          <w:rFonts w:ascii="Arial" w:hAnsi="Arial" w:cs="Arial"/>
          <w:lang w:val="en-GB"/>
        </w:rPr>
      </w:pPr>
      <w:r>
        <w:rPr>
          <w:rFonts w:ascii="Arial" w:hAnsi="Arial" w:cs="Arial"/>
          <w:lang w:val="en-GB"/>
        </w:rPr>
        <w:t xml:space="preserve">Diversification: it is something that incorporate developing new items to sell to new market which is consider as risky strategy. However, to sustain within the market Happy beds </w:t>
      </w:r>
      <w:r w:rsidR="00CE4043">
        <w:rPr>
          <w:rFonts w:ascii="Arial" w:hAnsi="Arial" w:cs="Arial"/>
          <w:lang w:val="en-GB"/>
        </w:rPr>
        <w:t xml:space="preserve">offer range of services such as help to buy, product care, bed buying guide, replacement and return guide, manufacturer guarantee and so on. moving house less stressful is one of the stark </w:t>
      </w:r>
      <w:proofErr w:type="gramStart"/>
      <w:r w:rsidR="00CE4043">
        <w:rPr>
          <w:rFonts w:ascii="Arial" w:hAnsi="Arial" w:cs="Arial"/>
          <w:lang w:val="en-GB"/>
        </w:rPr>
        <w:t>example</w:t>
      </w:r>
      <w:proofErr w:type="gramEnd"/>
      <w:r w:rsidR="00CE4043">
        <w:rPr>
          <w:rFonts w:ascii="Arial" w:hAnsi="Arial" w:cs="Arial"/>
          <w:lang w:val="en-GB"/>
        </w:rPr>
        <w:t xml:space="preserve"> of the business where Happy bed with deliver all the furniture at customer new home and a</w:t>
      </w:r>
      <w:r w:rsidR="00F62678">
        <w:rPr>
          <w:rFonts w:ascii="Arial" w:hAnsi="Arial" w:cs="Arial"/>
          <w:lang w:val="en-GB"/>
        </w:rPr>
        <w:t>ssemble with next day delivery (Happy beds, 2023).</w:t>
      </w:r>
    </w:p>
    <w:p w14:paraId="5F0CCA31" w14:textId="77777777" w:rsidR="00FC0B39" w:rsidRDefault="00FC0B39" w:rsidP="006A5D66">
      <w:pPr>
        <w:spacing w:line="360" w:lineRule="auto"/>
        <w:jc w:val="both"/>
        <w:rPr>
          <w:rFonts w:ascii="Arial" w:hAnsi="Arial" w:cs="Arial"/>
          <w:lang w:val="en-GB"/>
        </w:rPr>
      </w:pPr>
    </w:p>
    <w:p w14:paraId="3877F18E" w14:textId="186772E2" w:rsidR="00FC0B39" w:rsidRDefault="00E911DA" w:rsidP="00F55351">
      <w:pPr>
        <w:pStyle w:val="Heading2"/>
        <w:rPr>
          <w:lang w:val="en-GB"/>
        </w:rPr>
      </w:pPr>
      <w:bookmarkStart w:id="22" w:name="_Toc134603282"/>
      <w:r>
        <w:rPr>
          <w:lang w:val="en-GB"/>
        </w:rPr>
        <w:t>SFA Framework</w:t>
      </w:r>
      <w:bookmarkEnd w:id="22"/>
      <w:r>
        <w:rPr>
          <w:lang w:val="en-GB"/>
        </w:rPr>
        <w:t xml:space="preserve"> </w:t>
      </w:r>
    </w:p>
    <w:p w14:paraId="53AF02C5" w14:textId="77777777" w:rsidR="00335E35" w:rsidRDefault="00335E35" w:rsidP="006A5D66">
      <w:pPr>
        <w:spacing w:line="360" w:lineRule="auto"/>
        <w:jc w:val="both"/>
        <w:rPr>
          <w:rFonts w:ascii="Arial" w:hAnsi="Arial" w:cs="Arial"/>
          <w:lang w:val="en-GB"/>
        </w:rPr>
      </w:pPr>
    </w:p>
    <w:p w14:paraId="73081701" w14:textId="62D1B8F6" w:rsidR="00335E35" w:rsidRDefault="00335E35" w:rsidP="00335E35">
      <w:pPr>
        <w:spacing w:line="360" w:lineRule="auto"/>
        <w:jc w:val="both"/>
        <w:rPr>
          <w:rFonts w:ascii="Arial" w:hAnsi="Arial" w:cs="Arial"/>
          <w:lang w:val="en-GB"/>
        </w:rPr>
      </w:pPr>
      <w:r>
        <w:rPr>
          <w:rFonts w:ascii="Arial" w:hAnsi="Arial" w:cs="Arial"/>
          <w:lang w:val="en-GB"/>
        </w:rPr>
        <w:t>SFA Framework was first developed by G. Johnson and Kevan Scholes which is an effective tool to analyse overall strategic possibilities</w:t>
      </w:r>
      <w:r w:rsidR="00131A5B">
        <w:rPr>
          <w:rFonts w:ascii="Arial" w:hAnsi="Arial" w:cs="Arial"/>
          <w:lang w:val="en-GB"/>
        </w:rPr>
        <w:t xml:space="preserve">. </w:t>
      </w:r>
      <w:r>
        <w:rPr>
          <w:rFonts w:ascii="Arial" w:hAnsi="Arial" w:cs="Arial"/>
          <w:lang w:val="en-GB"/>
        </w:rPr>
        <w:t>The SFA stands for suitability, feasibility and acceptability</w:t>
      </w:r>
      <w:r w:rsidR="00131A5B">
        <w:rPr>
          <w:rFonts w:ascii="Arial" w:hAnsi="Arial" w:cs="Arial"/>
          <w:lang w:val="en-GB"/>
        </w:rPr>
        <w:t xml:space="preserve"> (Hashem, 2021). </w:t>
      </w:r>
    </w:p>
    <w:p w14:paraId="7C29140B" w14:textId="77777777" w:rsidR="00A414F0" w:rsidRDefault="00A414F0" w:rsidP="00335E35">
      <w:pPr>
        <w:spacing w:line="360" w:lineRule="auto"/>
        <w:jc w:val="both"/>
        <w:rPr>
          <w:rFonts w:ascii="Arial" w:hAnsi="Arial" w:cs="Arial"/>
          <w:lang w:val="en-GB"/>
        </w:rPr>
      </w:pPr>
    </w:p>
    <w:p w14:paraId="356B36F9" w14:textId="01B31C08" w:rsidR="00A414F0" w:rsidRDefault="00A414F0" w:rsidP="00335E35">
      <w:pPr>
        <w:spacing w:line="360" w:lineRule="auto"/>
        <w:jc w:val="both"/>
        <w:rPr>
          <w:rFonts w:ascii="Arial" w:hAnsi="Arial" w:cs="Arial"/>
          <w:lang w:val="en-GB"/>
        </w:rPr>
      </w:pPr>
      <w:r>
        <w:rPr>
          <w:rFonts w:ascii="Arial" w:hAnsi="Arial" w:cs="Arial"/>
          <w:lang w:val="en-GB"/>
        </w:rPr>
        <w:t xml:space="preserve">Suitability: </w:t>
      </w:r>
      <w:r w:rsidR="00781DBB">
        <w:rPr>
          <w:rFonts w:ascii="Arial" w:hAnsi="Arial" w:cs="Arial"/>
          <w:lang w:val="en-GB"/>
        </w:rPr>
        <w:t xml:space="preserve">this is extent which identifies strategic </w:t>
      </w:r>
      <w:r w:rsidR="002757F1">
        <w:rPr>
          <w:rFonts w:ascii="Arial" w:hAnsi="Arial" w:cs="Arial"/>
          <w:lang w:val="en-GB"/>
        </w:rPr>
        <w:t>opportunities which is highly suitable for the business</w:t>
      </w:r>
      <w:r w:rsidR="00131A5B">
        <w:rPr>
          <w:rFonts w:ascii="Arial" w:hAnsi="Arial" w:cs="Arial"/>
          <w:lang w:val="en-GB"/>
        </w:rPr>
        <w:t xml:space="preserve"> (Hashem, 2021). </w:t>
      </w:r>
      <w:r w:rsidR="002757F1">
        <w:rPr>
          <w:rFonts w:ascii="Arial" w:hAnsi="Arial" w:cs="Arial"/>
          <w:lang w:val="en-GB"/>
        </w:rPr>
        <w:t xml:space="preserve">When it comes to Happy beds </w:t>
      </w:r>
      <w:r w:rsidR="00D70809">
        <w:rPr>
          <w:rFonts w:ascii="Arial" w:hAnsi="Arial" w:cs="Arial"/>
          <w:lang w:val="en-GB"/>
        </w:rPr>
        <w:t xml:space="preserve">happy bed revenue has failed to grow at the beginning due to less respects towards SEO. </w:t>
      </w:r>
      <w:proofErr w:type="gramStart"/>
      <w:r w:rsidR="00D70809">
        <w:rPr>
          <w:rFonts w:ascii="Arial" w:hAnsi="Arial" w:cs="Arial"/>
          <w:lang w:val="en-GB"/>
        </w:rPr>
        <w:t>However</w:t>
      </w:r>
      <w:proofErr w:type="gramEnd"/>
      <w:r w:rsidR="00D70809">
        <w:rPr>
          <w:rFonts w:ascii="Arial" w:hAnsi="Arial" w:cs="Arial"/>
          <w:lang w:val="en-GB"/>
        </w:rPr>
        <w:t xml:space="preserve"> the business has joined “Liberty” an independent marketing agency </w:t>
      </w:r>
      <w:r w:rsidR="00FB5FF2">
        <w:rPr>
          <w:rFonts w:ascii="Arial" w:hAnsi="Arial" w:cs="Arial"/>
          <w:lang w:val="en-GB"/>
        </w:rPr>
        <w:t xml:space="preserve">back in 2016 to works on their SEO, PPC and the content which help the business to find simple solution for </w:t>
      </w:r>
      <w:r w:rsidR="00FB5FF2">
        <w:rPr>
          <w:rFonts w:ascii="Arial" w:hAnsi="Arial" w:cs="Arial"/>
          <w:lang w:val="en-GB"/>
        </w:rPr>
        <w:lastRenderedPageBreak/>
        <w:t>cross departmental goals. As a result, Happy beds has encountered huge revenue generation of £500m a</w:t>
      </w:r>
      <w:r w:rsidR="00131A5B">
        <w:rPr>
          <w:rFonts w:ascii="Arial" w:hAnsi="Arial" w:cs="Arial"/>
          <w:lang w:val="en-GB"/>
        </w:rPr>
        <w:t xml:space="preserve">nd sustain well during pandemic (LDM, 2023). </w:t>
      </w:r>
    </w:p>
    <w:p w14:paraId="032B5432" w14:textId="77777777" w:rsidR="00FB5FF2" w:rsidRDefault="00FB5FF2" w:rsidP="00335E35">
      <w:pPr>
        <w:spacing w:line="360" w:lineRule="auto"/>
        <w:jc w:val="both"/>
        <w:rPr>
          <w:rFonts w:ascii="Arial" w:hAnsi="Arial" w:cs="Arial"/>
          <w:lang w:val="en-GB"/>
        </w:rPr>
      </w:pPr>
    </w:p>
    <w:p w14:paraId="2CED1725" w14:textId="18EA2BB2" w:rsidR="00FB5FF2" w:rsidRDefault="00FB5FF2" w:rsidP="00335E35">
      <w:pPr>
        <w:spacing w:line="360" w:lineRule="auto"/>
        <w:jc w:val="both"/>
        <w:rPr>
          <w:rFonts w:ascii="Arial" w:hAnsi="Arial" w:cs="Arial"/>
          <w:lang w:val="en-GB"/>
        </w:rPr>
      </w:pPr>
      <w:r>
        <w:rPr>
          <w:rFonts w:ascii="Arial" w:hAnsi="Arial" w:cs="Arial"/>
          <w:lang w:val="en-GB"/>
        </w:rPr>
        <w:t>Feasibility: this indicates to what extent strategic options are feasible</w:t>
      </w:r>
      <w:r w:rsidR="00131A5B">
        <w:rPr>
          <w:rFonts w:ascii="Arial" w:hAnsi="Arial" w:cs="Arial"/>
          <w:lang w:val="en-GB"/>
        </w:rPr>
        <w:t xml:space="preserve"> (Hashem, 2021). </w:t>
      </w:r>
      <w:r>
        <w:rPr>
          <w:rFonts w:ascii="Arial" w:hAnsi="Arial" w:cs="Arial"/>
          <w:lang w:val="en-GB"/>
        </w:rPr>
        <w:t>Digital presence of the business was very weak at the beginning however strategic alliances with EBay, Amazon in 2018 and Tesco Direct in 2020 has prompt the professional communication of the business with col</w:t>
      </w:r>
      <w:r w:rsidR="00131A5B">
        <w:rPr>
          <w:rFonts w:ascii="Arial" w:hAnsi="Arial" w:cs="Arial"/>
          <w:lang w:val="en-GB"/>
        </w:rPr>
        <w:t xml:space="preserve">laborative and creative spirit (Happy beds, 2023). </w:t>
      </w:r>
    </w:p>
    <w:p w14:paraId="0215E59D" w14:textId="77777777" w:rsidR="00FB5FF2" w:rsidRDefault="00FB5FF2" w:rsidP="00335E35">
      <w:pPr>
        <w:spacing w:line="360" w:lineRule="auto"/>
        <w:jc w:val="both"/>
        <w:rPr>
          <w:rFonts w:ascii="Arial" w:hAnsi="Arial" w:cs="Arial"/>
          <w:lang w:val="en-GB"/>
        </w:rPr>
      </w:pPr>
    </w:p>
    <w:p w14:paraId="6C7A971F" w14:textId="527494B4" w:rsidR="00FC0B39" w:rsidRDefault="00FB5FF2" w:rsidP="006A5D66">
      <w:pPr>
        <w:spacing w:line="360" w:lineRule="auto"/>
        <w:jc w:val="both"/>
        <w:rPr>
          <w:rFonts w:ascii="Arial" w:hAnsi="Arial" w:cs="Arial"/>
          <w:lang w:val="en-GB"/>
        </w:rPr>
      </w:pPr>
      <w:r>
        <w:rPr>
          <w:rFonts w:ascii="Arial" w:hAnsi="Arial" w:cs="Arial"/>
          <w:lang w:val="en-GB"/>
        </w:rPr>
        <w:t>Acceptability: it indicates the strategic choice set via examining two criteria such as financial criteria and how choices offered are fits towards stakeholders</w:t>
      </w:r>
      <w:r w:rsidR="00131A5B">
        <w:rPr>
          <w:rFonts w:ascii="Arial" w:hAnsi="Arial" w:cs="Arial"/>
          <w:lang w:val="en-GB"/>
        </w:rPr>
        <w:t xml:space="preserve"> (Hashem, 2021). </w:t>
      </w:r>
      <w:r>
        <w:rPr>
          <w:rFonts w:ascii="Arial" w:hAnsi="Arial" w:cs="Arial"/>
          <w:lang w:val="en-GB"/>
        </w:rPr>
        <w:t xml:space="preserve">Hence, when it comes to the acceptability to meet </w:t>
      </w:r>
      <w:r w:rsidR="00463B08">
        <w:rPr>
          <w:rFonts w:ascii="Arial" w:hAnsi="Arial" w:cs="Arial"/>
          <w:lang w:val="en-GB"/>
        </w:rPr>
        <w:t>changing</w:t>
      </w:r>
      <w:r>
        <w:rPr>
          <w:rFonts w:ascii="Arial" w:hAnsi="Arial" w:cs="Arial"/>
          <w:lang w:val="en-GB"/>
        </w:rPr>
        <w:t xml:space="preserve"> consumer demand </w:t>
      </w:r>
      <w:r w:rsidRPr="0002552B">
        <w:rPr>
          <w:rFonts w:ascii="Arial" w:hAnsi="Arial" w:cs="Arial"/>
          <w:lang w:val="en-GB"/>
        </w:rPr>
        <w:t>happy beds developed hand tuffed surface, fibre cover, coil spring, reflec</w:t>
      </w:r>
      <w:r>
        <w:rPr>
          <w:rFonts w:ascii="Arial" w:hAnsi="Arial" w:cs="Arial"/>
          <w:lang w:val="en-GB"/>
        </w:rPr>
        <w:t xml:space="preserve">t foam to meet consumer’s needs. A great CSR compliance are seen within the process of Happy beds operation where the business is ensuring less pollution, less waste to landfill and regenerating resources (Happy Beds, 2023) has helped business to fulfil financial growth and meet </w:t>
      </w:r>
      <w:r w:rsidR="00463B08">
        <w:rPr>
          <w:rFonts w:ascii="Arial" w:hAnsi="Arial" w:cs="Arial"/>
          <w:lang w:val="en-GB"/>
        </w:rPr>
        <w:t>consumer’s</w:t>
      </w:r>
      <w:r>
        <w:rPr>
          <w:rFonts w:ascii="Arial" w:hAnsi="Arial" w:cs="Arial"/>
          <w:lang w:val="en-GB"/>
        </w:rPr>
        <w:t xml:space="preserve"> choices. </w:t>
      </w:r>
      <w:r w:rsidR="00463B08">
        <w:rPr>
          <w:rFonts w:ascii="Arial" w:hAnsi="Arial" w:cs="Arial"/>
          <w:lang w:val="en-GB"/>
        </w:rPr>
        <w:t>However,</w:t>
      </w:r>
      <w:r>
        <w:rPr>
          <w:rFonts w:ascii="Arial" w:hAnsi="Arial" w:cs="Arial"/>
          <w:lang w:val="en-GB"/>
        </w:rPr>
        <w:t xml:space="preserve"> it was happened due to support offered by world leading </w:t>
      </w:r>
      <w:r w:rsidR="00463B08">
        <w:rPr>
          <w:rFonts w:ascii="Arial" w:hAnsi="Arial" w:cs="Arial"/>
          <w:lang w:val="en-GB"/>
        </w:rPr>
        <w:t>networking agency “Liberty”</w:t>
      </w:r>
      <w:r w:rsidR="00131A5B">
        <w:rPr>
          <w:rFonts w:ascii="Arial" w:hAnsi="Arial" w:cs="Arial"/>
          <w:lang w:val="en-GB"/>
        </w:rPr>
        <w:t xml:space="preserve"> (LDM, 2023). </w:t>
      </w:r>
    </w:p>
    <w:p w14:paraId="3604657E" w14:textId="77777777" w:rsidR="00FC0B39" w:rsidRDefault="00FC0B39" w:rsidP="006A5D66">
      <w:pPr>
        <w:spacing w:line="360" w:lineRule="auto"/>
        <w:jc w:val="both"/>
        <w:rPr>
          <w:rFonts w:ascii="Arial" w:hAnsi="Arial" w:cs="Arial"/>
          <w:lang w:val="en-GB"/>
        </w:rPr>
      </w:pPr>
    </w:p>
    <w:p w14:paraId="3CDF67EB" w14:textId="3768CADD" w:rsidR="007922D2" w:rsidRDefault="007922D2" w:rsidP="00F55351">
      <w:pPr>
        <w:pStyle w:val="Heading2"/>
        <w:rPr>
          <w:lang w:val="en-GB"/>
        </w:rPr>
      </w:pPr>
      <w:bookmarkStart w:id="23" w:name="_Toc134603283"/>
      <w:r>
        <w:rPr>
          <w:lang w:val="en-GB"/>
        </w:rPr>
        <w:t>Mandelow’s Stakeholder analysis</w:t>
      </w:r>
      <w:bookmarkEnd w:id="23"/>
      <w:r>
        <w:rPr>
          <w:lang w:val="en-GB"/>
        </w:rPr>
        <w:t xml:space="preserve"> </w:t>
      </w:r>
    </w:p>
    <w:p w14:paraId="6E4669C1" w14:textId="77777777" w:rsidR="009F06B7" w:rsidRDefault="009F06B7" w:rsidP="0078369F">
      <w:pPr>
        <w:spacing w:line="360" w:lineRule="auto"/>
        <w:jc w:val="both"/>
        <w:rPr>
          <w:rFonts w:ascii="Arial" w:hAnsi="Arial" w:cs="Arial"/>
          <w:lang w:val="en-GB"/>
        </w:rPr>
      </w:pPr>
    </w:p>
    <w:p w14:paraId="35BCD534" w14:textId="67F9539B" w:rsidR="00463B08" w:rsidRDefault="00463B08" w:rsidP="00463B08">
      <w:pPr>
        <w:spacing w:line="360" w:lineRule="auto"/>
        <w:jc w:val="both"/>
        <w:rPr>
          <w:rFonts w:ascii="Arial" w:hAnsi="Arial" w:cs="Arial"/>
          <w:lang w:val="en-GB"/>
        </w:rPr>
      </w:pPr>
      <w:r>
        <w:rPr>
          <w:rFonts w:ascii="Arial" w:hAnsi="Arial" w:cs="Arial"/>
          <w:lang w:val="en-GB"/>
        </w:rPr>
        <w:t xml:space="preserve">Mandelow’s Stakeholder analysis matrix is considering as simple graphic representation of stakeholder analysis which two axes along with chart that divided into four categories. Here, the position of </w:t>
      </w:r>
      <w:proofErr w:type="gramStart"/>
      <w:r>
        <w:rPr>
          <w:rFonts w:ascii="Arial" w:hAnsi="Arial" w:cs="Arial"/>
          <w:lang w:val="en-GB"/>
        </w:rPr>
        <w:t>the each</w:t>
      </w:r>
      <w:proofErr w:type="gramEnd"/>
      <w:r>
        <w:rPr>
          <w:rFonts w:ascii="Arial" w:hAnsi="Arial" w:cs="Arial"/>
          <w:lang w:val="en-GB"/>
        </w:rPr>
        <w:t xml:space="preserve"> stakeholder over the matrix allows the management to figure out important stakeholders and high priority of the project as well as help business to analyse what stakeholder will be less influenced and low impact</w:t>
      </w:r>
      <w:r w:rsidR="00447DD2">
        <w:rPr>
          <w:rFonts w:ascii="Arial" w:hAnsi="Arial" w:cs="Arial"/>
          <w:lang w:val="en-GB"/>
        </w:rPr>
        <w:t xml:space="preserve"> (Demir et al, 2015). </w:t>
      </w:r>
      <w:r>
        <w:rPr>
          <w:rFonts w:ascii="Arial" w:hAnsi="Arial" w:cs="Arial"/>
          <w:lang w:val="en-GB"/>
        </w:rPr>
        <w:t xml:space="preserve">The two axes of the matrix incorporate; </w:t>
      </w:r>
    </w:p>
    <w:p w14:paraId="42A9308C" w14:textId="77777777" w:rsidR="00463B08" w:rsidRDefault="00463B08" w:rsidP="00463B08">
      <w:pPr>
        <w:spacing w:line="360" w:lineRule="auto"/>
        <w:jc w:val="both"/>
        <w:rPr>
          <w:rFonts w:ascii="Arial" w:hAnsi="Arial" w:cs="Arial"/>
          <w:lang w:val="en-GB"/>
        </w:rPr>
      </w:pPr>
    </w:p>
    <w:p w14:paraId="5765C92B" w14:textId="71F9D8C1" w:rsidR="00463B08" w:rsidRDefault="00463B08" w:rsidP="00463B08">
      <w:pPr>
        <w:spacing w:line="360" w:lineRule="auto"/>
        <w:jc w:val="both"/>
        <w:rPr>
          <w:rFonts w:ascii="Arial" w:hAnsi="Arial" w:cs="Arial"/>
          <w:lang w:val="en-GB"/>
        </w:rPr>
      </w:pPr>
      <w:r>
        <w:rPr>
          <w:rFonts w:ascii="Arial" w:hAnsi="Arial" w:cs="Arial"/>
          <w:lang w:val="en-GB"/>
        </w:rPr>
        <w:t>Interest: this is horizontal axis (known as x-axis) that identifies the level of interest which each stakeholder likely to present. A stakeholder holding prime interest within the project or business will be on right hand at the end of interest axis whereas one with low interests will be towards left</w:t>
      </w:r>
      <w:r w:rsidR="00447DD2">
        <w:rPr>
          <w:rFonts w:ascii="Arial" w:hAnsi="Arial" w:cs="Arial"/>
          <w:lang w:val="en-GB"/>
        </w:rPr>
        <w:t xml:space="preserve"> hand side of the chart (Demir et al, 2015).</w:t>
      </w:r>
    </w:p>
    <w:p w14:paraId="18FD64EB" w14:textId="77777777" w:rsidR="00447DD2" w:rsidRDefault="00447DD2" w:rsidP="00463B08">
      <w:pPr>
        <w:spacing w:line="360" w:lineRule="auto"/>
        <w:jc w:val="both"/>
        <w:rPr>
          <w:rFonts w:ascii="Arial" w:hAnsi="Arial" w:cs="Arial"/>
          <w:lang w:val="en-GB"/>
        </w:rPr>
      </w:pPr>
    </w:p>
    <w:p w14:paraId="4C154823" w14:textId="4934E85F" w:rsidR="00447DD2" w:rsidRDefault="00463B08" w:rsidP="00463B08">
      <w:pPr>
        <w:spacing w:line="360" w:lineRule="auto"/>
        <w:jc w:val="both"/>
        <w:rPr>
          <w:rFonts w:ascii="Arial" w:hAnsi="Arial" w:cs="Arial"/>
          <w:lang w:val="en-GB"/>
        </w:rPr>
      </w:pPr>
      <w:r>
        <w:rPr>
          <w:rFonts w:ascii="Arial" w:hAnsi="Arial" w:cs="Arial"/>
          <w:lang w:val="en-GB"/>
        </w:rPr>
        <w:lastRenderedPageBreak/>
        <w:t xml:space="preserve">Power: this is a vertical axis (known as y-axis) of the chart that portrays how much power one each stakeholder can hold to impact the project. The more power stakeholder represents the higher the placement they would hold at the bottom of the axis </w:t>
      </w:r>
      <w:r w:rsidR="00447DD2">
        <w:rPr>
          <w:rFonts w:ascii="Arial" w:hAnsi="Arial" w:cs="Arial"/>
          <w:lang w:val="en-GB"/>
        </w:rPr>
        <w:t>has little or no power (Demir et al, 2015).</w:t>
      </w:r>
    </w:p>
    <w:p w14:paraId="5F3436F4" w14:textId="77777777" w:rsidR="00463B08" w:rsidRDefault="00463B08" w:rsidP="00463B08">
      <w:pPr>
        <w:spacing w:line="360" w:lineRule="auto"/>
        <w:jc w:val="both"/>
        <w:rPr>
          <w:rFonts w:ascii="Arial" w:hAnsi="Arial" w:cs="Arial"/>
          <w:lang w:val="en-GB"/>
        </w:rPr>
      </w:pPr>
    </w:p>
    <w:p w14:paraId="76E34B23" w14:textId="1D717891" w:rsidR="00463B08" w:rsidRDefault="00463B08" w:rsidP="00463B08">
      <w:pPr>
        <w:spacing w:line="360" w:lineRule="auto"/>
        <w:jc w:val="both"/>
        <w:rPr>
          <w:rFonts w:ascii="Arial" w:hAnsi="Arial" w:cs="Arial"/>
          <w:lang w:val="en-GB"/>
        </w:rPr>
      </w:pPr>
      <w:r>
        <w:rPr>
          <w:rFonts w:ascii="Arial" w:hAnsi="Arial" w:cs="Arial"/>
          <w:lang w:val="en-GB"/>
        </w:rPr>
        <w:t xml:space="preserve">As far as </w:t>
      </w:r>
      <w:r w:rsidR="00447DD2">
        <w:rPr>
          <w:rFonts w:ascii="Arial" w:hAnsi="Arial" w:cs="Arial"/>
          <w:lang w:val="en-GB"/>
        </w:rPr>
        <w:t xml:space="preserve">MSA is concern, </w:t>
      </w:r>
      <w:r>
        <w:rPr>
          <w:rFonts w:ascii="Arial" w:hAnsi="Arial" w:cs="Arial"/>
          <w:lang w:val="en-GB"/>
        </w:rPr>
        <w:t xml:space="preserve">Manoeuvring stakeholder over the chart create four areas of the matrix through which help management to </w:t>
      </w:r>
      <w:r w:rsidR="005D0AD2">
        <w:rPr>
          <w:rFonts w:ascii="Arial" w:hAnsi="Arial" w:cs="Arial"/>
          <w:lang w:val="en-GB"/>
        </w:rPr>
        <w:t xml:space="preserve">prioritise and organise four area of stakeholders within the project. These includes; </w:t>
      </w:r>
    </w:p>
    <w:p w14:paraId="0B82D89E" w14:textId="77777777" w:rsidR="00463B08" w:rsidRDefault="00463B08" w:rsidP="0078369F">
      <w:pPr>
        <w:spacing w:line="360" w:lineRule="auto"/>
        <w:jc w:val="both"/>
        <w:rPr>
          <w:rFonts w:ascii="Arial" w:hAnsi="Arial" w:cs="Arial"/>
          <w:lang w:val="en-GB"/>
        </w:rPr>
      </w:pPr>
    </w:p>
    <w:p w14:paraId="3E4C64C2" w14:textId="19C41556" w:rsidR="005D0AD2" w:rsidRDefault="005D0AD2" w:rsidP="0078369F">
      <w:pPr>
        <w:spacing w:line="360" w:lineRule="auto"/>
        <w:jc w:val="both"/>
        <w:rPr>
          <w:rFonts w:ascii="Arial" w:hAnsi="Arial" w:cs="Arial"/>
          <w:lang w:val="en-GB"/>
        </w:rPr>
      </w:pPr>
      <w:r>
        <w:rPr>
          <w:rFonts w:ascii="Arial" w:hAnsi="Arial" w:cs="Arial"/>
          <w:lang w:val="en-GB"/>
        </w:rPr>
        <w:t>High power, low interest</w:t>
      </w:r>
    </w:p>
    <w:p w14:paraId="41ACB5B7" w14:textId="77777777" w:rsidR="005D0AD2" w:rsidRDefault="005D0AD2" w:rsidP="0078369F">
      <w:pPr>
        <w:spacing w:line="360" w:lineRule="auto"/>
        <w:jc w:val="both"/>
        <w:rPr>
          <w:rFonts w:ascii="Arial" w:hAnsi="Arial" w:cs="Arial"/>
          <w:lang w:val="en-GB"/>
        </w:rPr>
      </w:pPr>
    </w:p>
    <w:p w14:paraId="12733CAB" w14:textId="7DF9BEF3" w:rsidR="005D0AD2" w:rsidRDefault="005D0AD2" w:rsidP="0078369F">
      <w:pPr>
        <w:spacing w:line="360" w:lineRule="auto"/>
        <w:jc w:val="both"/>
        <w:rPr>
          <w:rFonts w:ascii="Arial" w:hAnsi="Arial" w:cs="Arial"/>
          <w:lang w:val="en-GB"/>
        </w:rPr>
      </w:pPr>
      <w:r>
        <w:rPr>
          <w:rFonts w:ascii="Arial" w:hAnsi="Arial" w:cs="Arial"/>
          <w:lang w:val="en-GB"/>
        </w:rPr>
        <w:t xml:space="preserve">Stakeholder with high power and low interest may less likely to have direct role towards the project. In the scenario of Happy beds, it has 135 employees with 11 management team who hold significant power even if they do not engage in daily work. Management team of the business here ensure all the process work done accordingly as well as cut labour if they are not suitable. Customers interest towards Happy beds is rising where the business ensures 102% </w:t>
      </w:r>
      <w:r w:rsidR="00447DD2">
        <w:rPr>
          <w:rFonts w:ascii="Arial" w:hAnsi="Arial" w:cs="Arial"/>
          <w:lang w:val="en-GB"/>
        </w:rPr>
        <w:t xml:space="preserve">profit growth during 2021/2022 (Happy beds, 2023). </w:t>
      </w:r>
    </w:p>
    <w:p w14:paraId="49CD243F" w14:textId="77777777" w:rsidR="005D0AD2" w:rsidRDefault="005D0AD2" w:rsidP="0078369F">
      <w:pPr>
        <w:spacing w:line="360" w:lineRule="auto"/>
        <w:jc w:val="both"/>
        <w:rPr>
          <w:rFonts w:ascii="Arial" w:hAnsi="Arial" w:cs="Arial"/>
          <w:lang w:val="en-GB"/>
        </w:rPr>
      </w:pPr>
    </w:p>
    <w:p w14:paraId="5DF472E1" w14:textId="33658381" w:rsidR="005D0AD2" w:rsidRDefault="005D0AD2" w:rsidP="0078369F">
      <w:pPr>
        <w:spacing w:line="360" w:lineRule="auto"/>
        <w:jc w:val="both"/>
        <w:rPr>
          <w:rFonts w:ascii="Arial" w:hAnsi="Arial" w:cs="Arial"/>
          <w:lang w:val="en-GB"/>
        </w:rPr>
      </w:pPr>
      <w:r>
        <w:rPr>
          <w:rFonts w:ascii="Arial" w:hAnsi="Arial" w:cs="Arial"/>
          <w:lang w:val="en-GB"/>
        </w:rPr>
        <w:t xml:space="preserve">Low power, low interest </w:t>
      </w:r>
    </w:p>
    <w:p w14:paraId="5872ABC7" w14:textId="77777777" w:rsidR="005D0AD2" w:rsidRDefault="005D0AD2" w:rsidP="0078369F">
      <w:pPr>
        <w:spacing w:line="360" w:lineRule="auto"/>
        <w:jc w:val="both"/>
        <w:rPr>
          <w:rFonts w:ascii="Arial" w:hAnsi="Arial" w:cs="Arial"/>
          <w:lang w:val="en-GB"/>
        </w:rPr>
      </w:pPr>
    </w:p>
    <w:p w14:paraId="38AFB550" w14:textId="0BB313DC" w:rsidR="005D0AD2" w:rsidRDefault="005D0AD2" w:rsidP="005D0AD2">
      <w:pPr>
        <w:spacing w:line="360" w:lineRule="auto"/>
        <w:jc w:val="both"/>
        <w:rPr>
          <w:rFonts w:ascii="Arial" w:hAnsi="Arial" w:cs="Arial"/>
          <w:lang w:val="en-GB"/>
        </w:rPr>
      </w:pPr>
      <w:r>
        <w:rPr>
          <w:rFonts w:ascii="Arial" w:hAnsi="Arial" w:cs="Arial"/>
          <w:lang w:val="en-GB"/>
        </w:rPr>
        <w:t>When it comes to Low power, low interest; stakeholders with low interest less likely to prioritise the project and they required effective monitoring to ensure progress of the business. These stakeholders are employees working within the business where Happy beds always ensure effective monitoring and daily handover system</w:t>
      </w:r>
      <w:r w:rsidR="00447DD2">
        <w:rPr>
          <w:rFonts w:ascii="Arial" w:hAnsi="Arial" w:cs="Arial"/>
          <w:lang w:val="en-GB"/>
        </w:rPr>
        <w:t xml:space="preserve"> to ensure smooth operations (Happy beds, 2023).</w:t>
      </w:r>
    </w:p>
    <w:p w14:paraId="7B4A64FC" w14:textId="42F47EC2" w:rsidR="00C464AD" w:rsidRDefault="00C464AD" w:rsidP="0078369F">
      <w:pPr>
        <w:spacing w:line="360" w:lineRule="auto"/>
        <w:jc w:val="both"/>
        <w:rPr>
          <w:rFonts w:ascii="Arial" w:hAnsi="Arial" w:cs="Arial"/>
          <w:lang w:val="en-GB"/>
        </w:rPr>
      </w:pPr>
    </w:p>
    <w:p w14:paraId="3B1144F5" w14:textId="447F7A42" w:rsidR="005D0AD2" w:rsidRDefault="005D0AD2" w:rsidP="0078369F">
      <w:pPr>
        <w:spacing w:line="360" w:lineRule="auto"/>
        <w:jc w:val="both"/>
        <w:rPr>
          <w:rFonts w:ascii="Arial" w:hAnsi="Arial" w:cs="Arial"/>
          <w:lang w:val="en-GB"/>
        </w:rPr>
      </w:pPr>
      <w:r>
        <w:rPr>
          <w:rFonts w:ascii="Arial" w:hAnsi="Arial" w:cs="Arial"/>
          <w:lang w:val="en-GB"/>
        </w:rPr>
        <w:t xml:space="preserve">High power, high interest </w:t>
      </w:r>
    </w:p>
    <w:p w14:paraId="5ACB4E16" w14:textId="77777777" w:rsidR="005D0AD2" w:rsidRDefault="005D0AD2" w:rsidP="0078369F">
      <w:pPr>
        <w:spacing w:line="360" w:lineRule="auto"/>
        <w:jc w:val="both"/>
        <w:rPr>
          <w:rFonts w:ascii="Arial" w:hAnsi="Arial" w:cs="Arial"/>
          <w:lang w:val="en-GB"/>
        </w:rPr>
      </w:pPr>
    </w:p>
    <w:p w14:paraId="3D7D5869" w14:textId="7A0B52DC" w:rsidR="005D0AD2" w:rsidRDefault="005D0AD2" w:rsidP="0078369F">
      <w:pPr>
        <w:spacing w:line="360" w:lineRule="auto"/>
        <w:jc w:val="both"/>
        <w:rPr>
          <w:rFonts w:ascii="Arial" w:hAnsi="Arial" w:cs="Arial"/>
          <w:lang w:val="en-GB"/>
        </w:rPr>
      </w:pPr>
      <w:r>
        <w:rPr>
          <w:rFonts w:ascii="Arial" w:hAnsi="Arial" w:cs="Arial"/>
          <w:lang w:val="en-GB"/>
        </w:rPr>
        <w:t xml:space="preserve">The stakeholders with high power and high interest plays crucial role to the business. In the case of </w:t>
      </w:r>
      <w:r w:rsidR="00AF5BC2">
        <w:rPr>
          <w:rFonts w:ascii="Arial" w:hAnsi="Arial" w:cs="Arial"/>
          <w:lang w:val="en-GB"/>
        </w:rPr>
        <w:t xml:space="preserve">Happy beds </w:t>
      </w:r>
      <w:r w:rsidR="00102311">
        <w:rPr>
          <w:rFonts w:ascii="Arial" w:hAnsi="Arial" w:cs="Arial"/>
          <w:lang w:val="en-GB"/>
        </w:rPr>
        <w:t>close management and management involvement are there in every stage of the business process. stakeholders holding high power are the head of the department who is running the business and ensure overall business operation</w:t>
      </w:r>
      <w:r w:rsidR="00447DD2">
        <w:rPr>
          <w:rFonts w:ascii="Arial" w:hAnsi="Arial" w:cs="Arial"/>
          <w:lang w:val="en-GB"/>
        </w:rPr>
        <w:t xml:space="preserve"> is a success (Happy beds, 2023).</w:t>
      </w:r>
    </w:p>
    <w:p w14:paraId="5AC0E79D" w14:textId="77777777" w:rsidR="00102311" w:rsidRDefault="00102311" w:rsidP="0078369F">
      <w:pPr>
        <w:spacing w:line="360" w:lineRule="auto"/>
        <w:jc w:val="both"/>
        <w:rPr>
          <w:rFonts w:ascii="Arial" w:hAnsi="Arial" w:cs="Arial"/>
          <w:lang w:val="en-GB"/>
        </w:rPr>
      </w:pPr>
    </w:p>
    <w:p w14:paraId="507FDDDB" w14:textId="7E4A7F62" w:rsidR="005D0AD2" w:rsidRDefault="00102311" w:rsidP="0078369F">
      <w:pPr>
        <w:spacing w:line="360" w:lineRule="auto"/>
        <w:jc w:val="both"/>
        <w:rPr>
          <w:rFonts w:ascii="Arial" w:hAnsi="Arial" w:cs="Arial"/>
          <w:lang w:val="en-GB"/>
        </w:rPr>
      </w:pPr>
      <w:r>
        <w:rPr>
          <w:rFonts w:ascii="Arial" w:hAnsi="Arial" w:cs="Arial"/>
          <w:lang w:val="en-GB"/>
        </w:rPr>
        <w:t xml:space="preserve">Low power, high interest </w:t>
      </w:r>
    </w:p>
    <w:p w14:paraId="1F7B93B9" w14:textId="77777777" w:rsidR="00102311" w:rsidRDefault="00102311" w:rsidP="0078369F">
      <w:pPr>
        <w:spacing w:line="360" w:lineRule="auto"/>
        <w:jc w:val="both"/>
        <w:rPr>
          <w:rFonts w:ascii="Arial" w:hAnsi="Arial" w:cs="Arial"/>
          <w:lang w:val="en-GB"/>
        </w:rPr>
      </w:pPr>
    </w:p>
    <w:p w14:paraId="7A581070" w14:textId="161A4FA8" w:rsidR="00102311" w:rsidRDefault="00102311" w:rsidP="00102311">
      <w:pPr>
        <w:spacing w:line="360" w:lineRule="auto"/>
        <w:jc w:val="both"/>
        <w:rPr>
          <w:rFonts w:ascii="Arial" w:hAnsi="Arial" w:cs="Arial"/>
          <w:lang w:val="en-GB"/>
        </w:rPr>
      </w:pPr>
      <w:r>
        <w:rPr>
          <w:rFonts w:ascii="Arial" w:hAnsi="Arial" w:cs="Arial"/>
          <w:lang w:val="en-GB"/>
        </w:rPr>
        <w:t xml:space="preserve">Low power, high interest stakeholders may have high </w:t>
      </w:r>
      <w:r w:rsidR="00220650">
        <w:rPr>
          <w:rFonts w:ascii="Arial" w:hAnsi="Arial" w:cs="Arial"/>
          <w:lang w:val="en-GB"/>
        </w:rPr>
        <w:t>involvement</w:t>
      </w:r>
      <w:r>
        <w:rPr>
          <w:rFonts w:ascii="Arial" w:hAnsi="Arial" w:cs="Arial"/>
          <w:lang w:val="en-GB"/>
        </w:rPr>
        <w:t xml:space="preserve"> within the project </w:t>
      </w:r>
      <w:r w:rsidR="00220650">
        <w:rPr>
          <w:rFonts w:ascii="Arial" w:hAnsi="Arial" w:cs="Arial"/>
          <w:lang w:val="en-GB"/>
        </w:rPr>
        <w:t>who can influence business significantly however these stakeholders hold less power within the project direction. Here, Happy beds typically keep these stakeholders up to date development within the business even they are unable to influence the ou</w:t>
      </w:r>
      <w:r w:rsidR="00447DD2">
        <w:rPr>
          <w:rFonts w:ascii="Arial" w:hAnsi="Arial" w:cs="Arial"/>
          <w:lang w:val="en-GB"/>
        </w:rPr>
        <w:t>tcome of the development (Happy beds, 2023).</w:t>
      </w:r>
    </w:p>
    <w:p w14:paraId="68C23A7B" w14:textId="77777777" w:rsidR="00102311" w:rsidRDefault="00102311" w:rsidP="0078369F">
      <w:pPr>
        <w:spacing w:line="360" w:lineRule="auto"/>
        <w:jc w:val="both"/>
        <w:rPr>
          <w:rFonts w:ascii="Arial" w:hAnsi="Arial" w:cs="Arial"/>
          <w:lang w:val="en-GB"/>
        </w:rPr>
      </w:pPr>
    </w:p>
    <w:p w14:paraId="245CD2DF" w14:textId="77777777" w:rsidR="00E33296" w:rsidRDefault="00E33296" w:rsidP="0078369F">
      <w:pPr>
        <w:spacing w:line="360" w:lineRule="auto"/>
        <w:jc w:val="both"/>
        <w:rPr>
          <w:rFonts w:ascii="Arial" w:hAnsi="Arial" w:cs="Arial"/>
          <w:lang w:val="en-GB"/>
        </w:rPr>
      </w:pPr>
    </w:p>
    <w:p w14:paraId="18127813" w14:textId="77777777" w:rsidR="00E33296" w:rsidRDefault="00E33296" w:rsidP="0078369F">
      <w:pPr>
        <w:spacing w:line="360" w:lineRule="auto"/>
        <w:jc w:val="both"/>
        <w:rPr>
          <w:rFonts w:ascii="Arial" w:hAnsi="Arial" w:cs="Arial"/>
          <w:lang w:val="en-GB"/>
        </w:rPr>
      </w:pPr>
    </w:p>
    <w:p w14:paraId="6574B9A7" w14:textId="77777777" w:rsidR="005D0AD2" w:rsidRDefault="005D0AD2" w:rsidP="0078369F">
      <w:pPr>
        <w:spacing w:line="360" w:lineRule="auto"/>
        <w:jc w:val="both"/>
        <w:rPr>
          <w:rFonts w:ascii="Arial" w:hAnsi="Arial" w:cs="Arial"/>
          <w:lang w:val="en-GB"/>
        </w:rPr>
      </w:pPr>
    </w:p>
    <w:p w14:paraId="4A032B89" w14:textId="77777777" w:rsidR="005D0AD2" w:rsidRDefault="005D0AD2" w:rsidP="0078369F">
      <w:pPr>
        <w:spacing w:line="360" w:lineRule="auto"/>
        <w:jc w:val="both"/>
        <w:rPr>
          <w:rFonts w:ascii="Arial" w:hAnsi="Arial" w:cs="Arial"/>
          <w:lang w:val="en-GB"/>
        </w:rPr>
      </w:pPr>
    </w:p>
    <w:p w14:paraId="76AA07E0" w14:textId="77777777" w:rsidR="005D0AD2" w:rsidRDefault="005D0AD2" w:rsidP="0078369F">
      <w:pPr>
        <w:spacing w:line="360" w:lineRule="auto"/>
        <w:jc w:val="both"/>
        <w:rPr>
          <w:rFonts w:ascii="Arial" w:hAnsi="Arial" w:cs="Arial"/>
          <w:lang w:val="en-GB"/>
        </w:rPr>
      </w:pPr>
    </w:p>
    <w:p w14:paraId="73FD05CC" w14:textId="77777777" w:rsidR="005D0AD2" w:rsidRDefault="005D0AD2" w:rsidP="0078369F">
      <w:pPr>
        <w:spacing w:line="360" w:lineRule="auto"/>
        <w:jc w:val="both"/>
        <w:rPr>
          <w:rFonts w:ascii="Arial" w:hAnsi="Arial" w:cs="Arial"/>
          <w:lang w:val="en-GB"/>
        </w:rPr>
      </w:pPr>
    </w:p>
    <w:p w14:paraId="4CD452D4" w14:textId="77777777" w:rsidR="005D0AD2" w:rsidRDefault="005D0AD2" w:rsidP="0078369F">
      <w:pPr>
        <w:spacing w:line="360" w:lineRule="auto"/>
        <w:jc w:val="both"/>
        <w:rPr>
          <w:rFonts w:ascii="Arial" w:hAnsi="Arial" w:cs="Arial"/>
          <w:lang w:val="en-GB"/>
        </w:rPr>
      </w:pPr>
    </w:p>
    <w:p w14:paraId="087A6244" w14:textId="77777777" w:rsidR="005D0AD2" w:rsidRDefault="005D0AD2" w:rsidP="0078369F">
      <w:pPr>
        <w:spacing w:line="360" w:lineRule="auto"/>
        <w:jc w:val="both"/>
        <w:rPr>
          <w:rFonts w:ascii="Arial" w:hAnsi="Arial" w:cs="Arial"/>
          <w:lang w:val="en-GB"/>
        </w:rPr>
      </w:pPr>
    </w:p>
    <w:p w14:paraId="5A18769C" w14:textId="77777777" w:rsidR="005D0AD2" w:rsidRDefault="005D0AD2" w:rsidP="0078369F">
      <w:pPr>
        <w:spacing w:line="360" w:lineRule="auto"/>
        <w:jc w:val="both"/>
        <w:rPr>
          <w:rFonts w:ascii="Arial" w:hAnsi="Arial" w:cs="Arial"/>
          <w:lang w:val="en-GB"/>
        </w:rPr>
      </w:pPr>
    </w:p>
    <w:p w14:paraId="778B2971" w14:textId="77777777" w:rsidR="005D0AD2" w:rsidRDefault="005D0AD2" w:rsidP="0078369F">
      <w:pPr>
        <w:spacing w:line="360" w:lineRule="auto"/>
        <w:jc w:val="both"/>
        <w:rPr>
          <w:rFonts w:ascii="Arial" w:hAnsi="Arial" w:cs="Arial"/>
          <w:lang w:val="en-GB"/>
        </w:rPr>
      </w:pPr>
    </w:p>
    <w:p w14:paraId="30C1CE09" w14:textId="77777777" w:rsidR="005D0AD2" w:rsidRDefault="005D0AD2" w:rsidP="0078369F">
      <w:pPr>
        <w:spacing w:line="360" w:lineRule="auto"/>
        <w:jc w:val="both"/>
        <w:rPr>
          <w:rFonts w:ascii="Arial" w:hAnsi="Arial" w:cs="Arial"/>
          <w:lang w:val="en-GB"/>
        </w:rPr>
      </w:pPr>
    </w:p>
    <w:p w14:paraId="1609FE06" w14:textId="77777777" w:rsidR="005D0AD2" w:rsidRDefault="005D0AD2" w:rsidP="0078369F">
      <w:pPr>
        <w:spacing w:line="360" w:lineRule="auto"/>
        <w:jc w:val="both"/>
        <w:rPr>
          <w:rFonts w:ascii="Arial" w:hAnsi="Arial" w:cs="Arial"/>
          <w:lang w:val="en-GB"/>
        </w:rPr>
      </w:pPr>
    </w:p>
    <w:p w14:paraId="1862DBFD" w14:textId="77777777" w:rsidR="005D0AD2" w:rsidRDefault="005D0AD2" w:rsidP="0078369F">
      <w:pPr>
        <w:spacing w:line="360" w:lineRule="auto"/>
        <w:jc w:val="both"/>
        <w:rPr>
          <w:rFonts w:ascii="Arial" w:hAnsi="Arial" w:cs="Arial"/>
          <w:lang w:val="en-GB"/>
        </w:rPr>
      </w:pPr>
    </w:p>
    <w:p w14:paraId="17953A2F" w14:textId="77777777" w:rsidR="00E33296" w:rsidRDefault="00E33296" w:rsidP="0078369F">
      <w:pPr>
        <w:spacing w:line="360" w:lineRule="auto"/>
        <w:jc w:val="both"/>
        <w:rPr>
          <w:rFonts w:ascii="Arial" w:hAnsi="Arial" w:cs="Arial"/>
          <w:lang w:val="en-GB"/>
        </w:rPr>
      </w:pPr>
    </w:p>
    <w:p w14:paraId="39C53C1F" w14:textId="77777777" w:rsidR="00F55351" w:rsidRDefault="00F55351" w:rsidP="0078369F">
      <w:pPr>
        <w:spacing w:line="360" w:lineRule="auto"/>
        <w:jc w:val="both"/>
        <w:rPr>
          <w:rFonts w:ascii="Arial" w:hAnsi="Arial" w:cs="Arial"/>
          <w:lang w:val="en-GB"/>
        </w:rPr>
      </w:pPr>
    </w:p>
    <w:p w14:paraId="5EA037EB" w14:textId="77777777" w:rsidR="00F55351" w:rsidRDefault="00F55351" w:rsidP="0078369F">
      <w:pPr>
        <w:spacing w:line="360" w:lineRule="auto"/>
        <w:jc w:val="both"/>
        <w:rPr>
          <w:rFonts w:ascii="Arial" w:hAnsi="Arial" w:cs="Arial"/>
          <w:lang w:val="en-GB"/>
        </w:rPr>
      </w:pPr>
    </w:p>
    <w:p w14:paraId="438E173A" w14:textId="77777777" w:rsidR="00F55351" w:rsidRDefault="00F55351" w:rsidP="0078369F">
      <w:pPr>
        <w:spacing w:line="360" w:lineRule="auto"/>
        <w:jc w:val="both"/>
        <w:rPr>
          <w:rFonts w:ascii="Arial" w:hAnsi="Arial" w:cs="Arial"/>
          <w:lang w:val="en-GB"/>
        </w:rPr>
      </w:pPr>
    </w:p>
    <w:p w14:paraId="3D1DD247" w14:textId="77777777" w:rsidR="00F55351" w:rsidRDefault="00F55351" w:rsidP="0078369F">
      <w:pPr>
        <w:spacing w:line="360" w:lineRule="auto"/>
        <w:jc w:val="both"/>
        <w:rPr>
          <w:rFonts w:ascii="Arial" w:hAnsi="Arial" w:cs="Arial"/>
          <w:lang w:val="en-GB"/>
        </w:rPr>
      </w:pPr>
    </w:p>
    <w:p w14:paraId="3C18CF33" w14:textId="77777777" w:rsidR="00F55351" w:rsidRDefault="00F55351" w:rsidP="0078369F">
      <w:pPr>
        <w:spacing w:line="360" w:lineRule="auto"/>
        <w:jc w:val="both"/>
        <w:rPr>
          <w:rFonts w:ascii="Arial" w:hAnsi="Arial" w:cs="Arial"/>
          <w:lang w:val="en-GB"/>
        </w:rPr>
      </w:pPr>
    </w:p>
    <w:p w14:paraId="1ED1B677" w14:textId="77777777" w:rsidR="00F55351" w:rsidRDefault="00F55351" w:rsidP="0078369F">
      <w:pPr>
        <w:spacing w:line="360" w:lineRule="auto"/>
        <w:jc w:val="both"/>
        <w:rPr>
          <w:rFonts w:ascii="Arial" w:hAnsi="Arial" w:cs="Arial"/>
          <w:lang w:val="en-GB"/>
        </w:rPr>
      </w:pPr>
    </w:p>
    <w:p w14:paraId="6E51AC06" w14:textId="77777777" w:rsidR="00F55351" w:rsidRDefault="00F55351" w:rsidP="0078369F">
      <w:pPr>
        <w:spacing w:line="360" w:lineRule="auto"/>
        <w:jc w:val="both"/>
        <w:rPr>
          <w:rFonts w:ascii="Arial" w:hAnsi="Arial" w:cs="Arial"/>
          <w:lang w:val="en-GB"/>
        </w:rPr>
      </w:pPr>
    </w:p>
    <w:p w14:paraId="4E41563E" w14:textId="77777777" w:rsidR="00F55351" w:rsidRDefault="00F55351" w:rsidP="0078369F">
      <w:pPr>
        <w:spacing w:line="360" w:lineRule="auto"/>
        <w:jc w:val="both"/>
        <w:rPr>
          <w:rFonts w:ascii="Arial" w:hAnsi="Arial" w:cs="Arial"/>
          <w:lang w:val="en-GB"/>
        </w:rPr>
      </w:pPr>
    </w:p>
    <w:p w14:paraId="3B96704D" w14:textId="77777777" w:rsidR="00F55351" w:rsidRDefault="00F55351" w:rsidP="0078369F">
      <w:pPr>
        <w:spacing w:line="360" w:lineRule="auto"/>
        <w:jc w:val="both"/>
        <w:rPr>
          <w:rFonts w:ascii="Arial" w:hAnsi="Arial" w:cs="Arial"/>
          <w:lang w:val="en-GB"/>
        </w:rPr>
      </w:pPr>
    </w:p>
    <w:p w14:paraId="155F0368" w14:textId="77777777" w:rsidR="00F55351" w:rsidRDefault="00F55351" w:rsidP="0078369F">
      <w:pPr>
        <w:spacing w:line="360" w:lineRule="auto"/>
        <w:jc w:val="both"/>
        <w:rPr>
          <w:rFonts w:ascii="Arial" w:hAnsi="Arial" w:cs="Arial"/>
          <w:lang w:val="en-GB"/>
        </w:rPr>
      </w:pPr>
    </w:p>
    <w:p w14:paraId="0A6E99F4" w14:textId="77777777" w:rsidR="00447DD2" w:rsidRDefault="00447DD2" w:rsidP="0078369F">
      <w:pPr>
        <w:spacing w:line="360" w:lineRule="auto"/>
        <w:jc w:val="both"/>
        <w:rPr>
          <w:rFonts w:ascii="Arial" w:hAnsi="Arial" w:cs="Arial"/>
          <w:lang w:val="en-GB"/>
        </w:rPr>
      </w:pPr>
    </w:p>
    <w:p w14:paraId="52E5E947" w14:textId="571FAE55" w:rsidR="00E33296" w:rsidRDefault="00A56D74" w:rsidP="00F55351">
      <w:pPr>
        <w:pStyle w:val="Heading2"/>
        <w:rPr>
          <w:lang w:val="en-GB"/>
        </w:rPr>
      </w:pPr>
      <w:bookmarkStart w:id="24" w:name="_Toc134603284"/>
      <w:r>
        <w:rPr>
          <w:lang w:val="en-GB"/>
        </w:rPr>
        <w:lastRenderedPageBreak/>
        <w:t>Conclusion and recommendations</w:t>
      </w:r>
      <w:bookmarkEnd w:id="24"/>
    </w:p>
    <w:p w14:paraId="331210EA" w14:textId="77777777" w:rsidR="00A56D74" w:rsidRDefault="00A56D74" w:rsidP="0078369F">
      <w:pPr>
        <w:spacing w:line="360" w:lineRule="auto"/>
        <w:jc w:val="both"/>
        <w:rPr>
          <w:rFonts w:ascii="Arial" w:hAnsi="Arial" w:cs="Arial"/>
          <w:lang w:val="en-GB"/>
        </w:rPr>
      </w:pPr>
    </w:p>
    <w:p w14:paraId="44B6AB94" w14:textId="1004BC06" w:rsidR="00D908E7" w:rsidRDefault="00D908E7" w:rsidP="00D908E7">
      <w:pPr>
        <w:spacing w:line="360" w:lineRule="auto"/>
        <w:jc w:val="both"/>
        <w:rPr>
          <w:rFonts w:ascii="Arial" w:hAnsi="Arial" w:cs="Arial"/>
          <w:lang w:val="en-GB"/>
        </w:rPr>
      </w:pPr>
      <w:r>
        <w:rPr>
          <w:rFonts w:ascii="Arial" w:hAnsi="Arial" w:cs="Arial"/>
          <w:lang w:val="en-GB"/>
        </w:rPr>
        <w:t xml:space="preserve">To sum up, there are vast amount of strategic analysis has been undertaken as part of the strategic development process where the field of the study has discussed and carried out theoretical framework towards Happy beds such as SWOT analysis, internal analysis through 9M model, Porters value chain model to determine business’s internal strength and weakness internally. Apart from that, external analysis has also been carried out through, PESTLE along with Porters five forces. On the other hand, company’s strategic option also has been analysed through Ansoff Matrix followed by SFA framework as part of strategic direction. As part of stakeholder analysis Mandelow’s Stakeholder Matrix is adopted to justify the acceptability of strategic option and finally strategic direction of the business along with few recommendations are made to aid the chosen business which is given below; </w:t>
      </w:r>
    </w:p>
    <w:p w14:paraId="039F0A22" w14:textId="77777777" w:rsidR="00A56D74" w:rsidRDefault="00A56D74" w:rsidP="0078369F">
      <w:pPr>
        <w:spacing w:line="360" w:lineRule="auto"/>
        <w:jc w:val="both"/>
        <w:rPr>
          <w:rFonts w:ascii="Arial" w:hAnsi="Arial" w:cs="Arial"/>
          <w:lang w:val="en-GB"/>
        </w:rPr>
      </w:pPr>
    </w:p>
    <w:p w14:paraId="4C5F7730" w14:textId="4D524803" w:rsidR="00A56D74" w:rsidRDefault="00D908E7" w:rsidP="0078369F">
      <w:pPr>
        <w:spacing w:line="360" w:lineRule="auto"/>
        <w:jc w:val="both"/>
        <w:rPr>
          <w:rFonts w:ascii="Arial" w:hAnsi="Arial" w:cs="Arial"/>
          <w:lang w:val="en-GB"/>
        </w:rPr>
      </w:pPr>
      <w:r>
        <w:rPr>
          <w:rFonts w:ascii="Arial" w:hAnsi="Arial" w:cs="Arial"/>
          <w:lang w:val="en-GB"/>
        </w:rPr>
        <w:t xml:space="preserve">The best strategic direction can be set for the Happy beds based on section 2 which is ensure effective implementation of Ansoff Matrix. </w:t>
      </w:r>
    </w:p>
    <w:p w14:paraId="056C4EAC" w14:textId="77777777" w:rsidR="00A56D74" w:rsidRDefault="00A56D74" w:rsidP="0078369F">
      <w:pPr>
        <w:spacing w:line="360" w:lineRule="auto"/>
        <w:jc w:val="both"/>
        <w:rPr>
          <w:rFonts w:ascii="Arial" w:hAnsi="Arial" w:cs="Arial"/>
          <w:lang w:val="en-GB"/>
        </w:rPr>
      </w:pPr>
    </w:p>
    <w:tbl>
      <w:tblPr>
        <w:tblStyle w:val="TableGrid"/>
        <w:tblW w:w="0" w:type="auto"/>
        <w:tblLook w:val="04A0" w:firstRow="1" w:lastRow="0" w:firstColumn="1" w:lastColumn="0" w:noHBand="0" w:noVBand="1"/>
      </w:tblPr>
      <w:tblGrid>
        <w:gridCol w:w="2244"/>
        <w:gridCol w:w="2279"/>
        <w:gridCol w:w="2242"/>
        <w:gridCol w:w="2245"/>
      </w:tblGrid>
      <w:tr w:rsidR="00800E70" w14:paraId="2AD4A482" w14:textId="77777777" w:rsidTr="009F4A67">
        <w:trPr>
          <w:trHeight w:val="449"/>
        </w:trPr>
        <w:tc>
          <w:tcPr>
            <w:tcW w:w="2252" w:type="dxa"/>
          </w:tcPr>
          <w:p w14:paraId="4E852A11" w14:textId="7E23E9F5" w:rsidR="009F4A67" w:rsidRDefault="009F4A67" w:rsidP="0078369F">
            <w:pPr>
              <w:spacing w:line="360" w:lineRule="auto"/>
              <w:jc w:val="both"/>
              <w:rPr>
                <w:rFonts w:ascii="Arial" w:hAnsi="Arial" w:cs="Arial"/>
                <w:lang w:val="en-GB"/>
              </w:rPr>
            </w:pPr>
            <w:r>
              <w:rPr>
                <w:rFonts w:ascii="Arial" w:hAnsi="Arial" w:cs="Arial"/>
                <w:lang w:val="en-GB"/>
              </w:rPr>
              <w:t xml:space="preserve">Market penetration </w:t>
            </w:r>
          </w:p>
        </w:tc>
        <w:tc>
          <w:tcPr>
            <w:tcW w:w="2252" w:type="dxa"/>
          </w:tcPr>
          <w:p w14:paraId="65ABAE3B" w14:textId="2D56777C" w:rsidR="009F4A67" w:rsidRDefault="009F4A67" w:rsidP="0078369F">
            <w:pPr>
              <w:spacing w:line="360" w:lineRule="auto"/>
              <w:jc w:val="both"/>
              <w:rPr>
                <w:rFonts w:ascii="Arial" w:hAnsi="Arial" w:cs="Arial"/>
                <w:lang w:val="en-GB"/>
              </w:rPr>
            </w:pPr>
            <w:r>
              <w:rPr>
                <w:rFonts w:ascii="Arial" w:hAnsi="Arial" w:cs="Arial"/>
                <w:lang w:val="en-GB"/>
              </w:rPr>
              <w:t xml:space="preserve">Product development </w:t>
            </w:r>
          </w:p>
        </w:tc>
        <w:tc>
          <w:tcPr>
            <w:tcW w:w="2253" w:type="dxa"/>
          </w:tcPr>
          <w:p w14:paraId="06480865" w14:textId="4DD55D2B" w:rsidR="009F4A67" w:rsidRDefault="009F4A67" w:rsidP="0078369F">
            <w:pPr>
              <w:spacing w:line="360" w:lineRule="auto"/>
              <w:jc w:val="both"/>
              <w:rPr>
                <w:rFonts w:ascii="Arial" w:hAnsi="Arial" w:cs="Arial"/>
                <w:lang w:val="en-GB"/>
              </w:rPr>
            </w:pPr>
            <w:r>
              <w:rPr>
                <w:rFonts w:ascii="Arial" w:hAnsi="Arial" w:cs="Arial"/>
                <w:lang w:val="en-GB"/>
              </w:rPr>
              <w:t xml:space="preserve">Market development </w:t>
            </w:r>
          </w:p>
        </w:tc>
        <w:tc>
          <w:tcPr>
            <w:tcW w:w="2253" w:type="dxa"/>
          </w:tcPr>
          <w:p w14:paraId="1476C0F1" w14:textId="5E7CE420" w:rsidR="009F4A67" w:rsidRDefault="00800E70" w:rsidP="0078369F">
            <w:pPr>
              <w:spacing w:line="360" w:lineRule="auto"/>
              <w:jc w:val="both"/>
              <w:rPr>
                <w:rFonts w:ascii="Arial" w:hAnsi="Arial" w:cs="Arial"/>
                <w:lang w:val="en-GB"/>
              </w:rPr>
            </w:pPr>
            <w:r>
              <w:rPr>
                <w:rFonts w:ascii="Arial" w:hAnsi="Arial" w:cs="Arial"/>
                <w:lang w:val="en-GB"/>
              </w:rPr>
              <w:t xml:space="preserve">Diversification </w:t>
            </w:r>
          </w:p>
        </w:tc>
      </w:tr>
      <w:tr w:rsidR="00800E70" w14:paraId="0045503D" w14:textId="77777777" w:rsidTr="009F4A67">
        <w:tc>
          <w:tcPr>
            <w:tcW w:w="2252" w:type="dxa"/>
          </w:tcPr>
          <w:p w14:paraId="6F41F792" w14:textId="75B2C6B8" w:rsidR="009F4A67" w:rsidRPr="002A4682" w:rsidRDefault="009F4A67" w:rsidP="009F4A67">
            <w:pPr>
              <w:pStyle w:val="ListParagraph"/>
              <w:numPr>
                <w:ilvl w:val="0"/>
                <w:numId w:val="35"/>
              </w:numPr>
              <w:spacing w:line="360" w:lineRule="auto"/>
              <w:jc w:val="both"/>
              <w:rPr>
                <w:rFonts w:ascii="Arial" w:hAnsi="Arial" w:cs="Arial"/>
                <w:sz w:val="21"/>
                <w:szCs w:val="21"/>
                <w:lang w:val="en-GB"/>
              </w:rPr>
            </w:pPr>
            <w:r w:rsidRPr="002A4682">
              <w:rPr>
                <w:rFonts w:ascii="Arial" w:hAnsi="Arial" w:cs="Arial"/>
                <w:sz w:val="21"/>
                <w:szCs w:val="21"/>
                <w:lang w:val="en-GB"/>
              </w:rPr>
              <w:t xml:space="preserve">Happy beds need to strengthen its market penetration to compete with market giant like IKEA, Wayfair etc. </w:t>
            </w:r>
          </w:p>
          <w:p w14:paraId="317F6C78" w14:textId="77777777" w:rsidR="009F4A67" w:rsidRPr="002A4682" w:rsidRDefault="009F4A67" w:rsidP="009F4A67">
            <w:pPr>
              <w:pStyle w:val="ListParagraph"/>
              <w:numPr>
                <w:ilvl w:val="0"/>
                <w:numId w:val="35"/>
              </w:numPr>
              <w:spacing w:line="360" w:lineRule="auto"/>
              <w:jc w:val="both"/>
              <w:rPr>
                <w:rFonts w:ascii="Arial" w:hAnsi="Arial" w:cs="Arial"/>
                <w:sz w:val="21"/>
                <w:szCs w:val="21"/>
                <w:lang w:val="en-GB"/>
              </w:rPr>
            </w:pPr>
            <w:r w:rsidRPr="002A4682">
              <w:rPr>
                <w:rFonts w:ascii="Arial" w:hAnsi="Arial" w:cs="Arial"/>
                <w:sz w:val="21"/>
                <w:szCs w:val="21"/>
                <w:lang w:val="en-GB"/>
              </w:rPr>
              <w:t xml:space="preserve">Email marketing, catalogue serving of the business need to </w:t>
            </w:r>
            <w:proofErr w:type="gramStart"/>
            <w:r w:rsidRPr="002A4682">
              <w:rPr>
                <w:rFonts w:ascii="Arial" w:hAnsi="Arial" w:cs="Arial"/>
                <w:sz w:val="21"/>
                <w:szCs w:val="21"/>
                <w:lang w:val="en-GB"/>
              </w:rPr>
              <w:t>more strong</w:t>
            </w:r>
            <w:proofErr w:type="gramEnd"/>
            <w:r w:rsidRPr="002A4682">
              <w:rPr>
                <w:rFonts w:ascii="Arial" w:hAnsi="Arial" w:cs="Arial"/>
                <w:sz w:val="21"/>
                <w:szCs w:val="21"/>
                <w:lang w:val="en-GB"/>
              </w:rPr>
              <w:t xml:space="preserve"> to </w:t>
            </w:r>
            <w:r w:rsidRPr="002A4682">
              <w:rPr>
                <w:rFonts w:ascii="Arial" w:hAnsi="Arial" w:cs="Arial"/>
                <w:sz w:val="21"/>
                <w:szCs w:val="21"/>
                <w:lang w:val="en-GB"/>
              </w:rPr>
              <w:lastRenderedPageBreak/>
              <w:t xml:space="preserve">ensure high profitability. </w:t>
            </w:r>
          </w:p>
          <w:p w14:paraId="090D2CA7" w14:textId="77777777" w:rsidR="009F4A67" w:rsidRPr="002A4682" w:rsidRDefault="009F4A67" w:rsidP="009F4A67">
            <w:pPr>
              <w:pStyle w:val="ListParagraph"/>
              <w:numPr>
                <w:ilvl w:val="0"/>
                <w:numId w:val="35"/>
              </w:numPr>
              <w:spacing w:line="360" w:lineRule="auto"/>
              <w:jc w:val="both"/>
              <w:rPr>
                <w:rFonts w:ascii="Arial" w:hAnsi="Arial" w:cs="Arial"/>
                <w:sz w:val="21"/>
                <w:szCs w:val="21"/>
                <w:lang w:val="en-GB"/>
              </w:rPr>
            </w:pPr>
            <w:r w:rsidRPr="002A4682">
              <w:rPr>
                <w:rFonts w:ascii="Arial" w:hAnsi="Arial" w:cs="Arial"/>
                <w:sz w:val="21"/>
                <w:szCs w:val="21"/>
                <w:lang w:val="en-GB"/>
              </w:rPr>
              <w:t>Strong online presence along with social media adoption need to be ensured by business.</w:t>
            </w:r>
          </w:p>
          <w:p w14:paraId="34D8A15A" w14:textId="77777777" w:rsidR="009F4A67" w:rsidRPr="002A4682" w:rsidRDefault="009F4A67" w:rsidP="009F4A67">
            <w:pPr>
              <w:pStyle w:val="ListParagraph"/>
              <w:numPr>
                <w:ilvl w:val="0"/>
                <w:numId w:val="35"/>
              </w:numPr>
              <w:spacing w:line="360" w:lineRule="auto"/>
              <w:jc w:val="both"/>
              <w:rPr>
                <w:rFonts w:ascii="Arial" w:hAnsi="Arial" w:cs="Arial"/>
                <w:sz w:val="21"/>
                <w:szCs w:val="21"/>
                <w:lang w:val="en-GB"/>
              </w:rPr>
            </w:pPr>
            <w:r w:rsidRPr="002A4682">
              <w:rPr>
                <w:rFonts w:ascii="Arial" w:hAnsi="Arial" w:cs="Arial"/>
                <w:sz w:val="21"/>
                <w:szCs w:val="21"/>
                <w:lang w:val="en-GB"/>
              </w:rPr>
              <w:t xml:space="preserve">Keeping eye on rivals all the time will be the key to success. </w:t>
            </w:r>
          </w:p>
          <w:p w14:paraId="3AB7E997" w14:textId="69EA0E32" w:rsidR="009F4A67" w:rsidRPr="002A4682" w:rsidRDefault="009F4A67" w:rsidP="009F4A67">
            <w:pPr>
              <w:pStyle w:val="ListParagraph"/>
              <w:numPr>
                <w:ilvl w:val="0"/>
                <w:numId w:val="35"/>
              </w:numPr>
              <w:spacing w:line="360" w:lineRule="auto"/>
              <w:jc w:val="both"/>
              <w:rPr>
                <w:rFonts w:ascii="Arial" w:hAnsi="Arial" w:cs="Arial"/>
                <w:sz w:val="21"/>
                <w:szCs w:val="21"/>
                <w:lang w:val="en-GB"/>
              </w:rPr>
            </w:pPr>
            <w:r w:rsidRPr="002A4682">
              <w:rPr>
                <w:rFonts w:ascii="Arial" w:hAnsi="Arial" w:cs="Arial"/>
                <w:sz w:val="21"/>
                <w:szCs w:val="21"/>
                <w:lang w:val="en-GB"/>
              </w:rPr>
              <w:t xml:space="preserve">Adopting change management over time is key to survive and sustain for Happy beds. </w:t>
            </w:r>
          </w:p>
        </w:tc>
        <w:tc>
          <w:tcPr>
            <w:tcW w:w="2252" w:type="dxa"/>
          </w:tcPr>
          <w:p w14:paraId="5A139400" w14:textId="77777777" w:rsidR="009F4A67" w:rsidRPr="002A4682" w:rsidRDefault="009F4A67" w:rsidP="009F4A67">
            <w:pPr>
              <w:pStyle w:val="ListParagraph"/>
              <w:numPr>
                <w:ilvl w:val="0"/>
                <w:numId w:val="35"/>
              </w:numPr>
              <w:spacing w:line="360" w:lineRule="auto"/>
              <w:jc w:val="both"/>
              <w:rPr>
                <w:rFonts w:ascii="Arial" w:hAnsi="Arial" w:cs="Arial"/>
                <w:sz w:val="21"/>
                <w:szCs w:val="21"/>
                <w:lang w:val="en-GB"/>
              </w:rPr>
            </w:pPr>
            <w:r w:rsidRPr="002A4682">
              <w:rPr>
                <w:rFonts w:ascii="Arial" w:hAnsi="Arial" w:cs="Arial"/>
                <w:sz w:val="21"/>
                <w:szCs w:val="21"/>
                <w:lang w:val="en-GB"/>
              </w:rPr>
              <w:lastRenderedPageBreak/>
              <w:t xml:space="preserve">Happy beds currently </w:t>
            </w:r>
            <w:proofErr w:type="gramStart"/>
            <w:r w:rsidRPr="002A4682">
              <w:rPr>
                <w:rFonts w:ascii="Arial" w:hAnsi="Arial" w:cs="Arial"/>
                <w:sz w:val="21"/>
                <w:szCs w:val="21"/>
                <w:lang w:val="en-GB"/>
              </w:rPr>
              <w:t>has</w:t>
            </w:r>
            <w:proofErr w:type="gramEnd"/>
            <w:r w:rsidRPr="002A4682">
              <w:rPr>
                <w:rFonts w:ascii="Arial" w:hAnsi="Arial" w:cs="Arial"/>
                <w:sz w:val="21"/>
                <w:szCs w:val="21"/>
                <w:lang w:val="en-GB"/>
              </w:rPr>
              <w:t xml:space="preserve"> 5000 different types of furniture and accessories as well as the business offer 500 products every year. </w:t>
            </w:r>
          </w:p>
          <w:p w14:paraId="71566AC5" w14:textId="2244D0D6" w:rsidR="009F4A67" w:rsidRPr="002A4682" w:rsidRDefault="009F4A67" w:rsidP="009F4A67">
            <w:pPr>
              <w:pStyle w:val="ListParagraph"/>
              <w:numPr>
                <w:ilvl w:val="0"/>
                <w:numId w:val="35"/>
              </w:numPr>
              <w:spacing w:line="360" w:lineRule="auto"/>
              <w:jc w:val="both"/>
              <w:rPr>
                <w:rFonts w:ascii="Arial" w:hAnsi="Arial" w:cs="Arial"/>
                <w:sz w:val="21"/>
                <w:szCs w:val="21"/>
                <w:lang w:val="en-GB"/>
              </w:rPr>
            </w:pPr>
            <w:r w:rsidRPr="002A4682">
              <w:rPr>
                <w:rFonts w:ascii="Arial" w:hAnsi="Arial" w:cs="Arial"/>
                <w:sz w:val="21"/>
                <w:szCs w:val="21"/>
                <w:lang w:val="en-GB"/>
              </w:rPr>
              <w:t xml:space="preserve">To understand the changing needs business </w:t>
            </w:r>
            <w:r w:rsidR="00C247ED">
              <w:rPr>
                <w:rFonts w:ascii="Arial" w:hAnsi="Arial" w:cs="Arial"/>
                <w:sz w:val="21"/>
                <w:szCs w:val="21"/>
                <w:lang w:val="en-GB"/>
              </w:rPr>
              <w:t xml:space="preserve">needs to develop more products </w:t>
            </w:r>
            <w:r w:rsidR="00C247ED">
              <w:rPr>
                <w:rFonts w:ascii="Arial" w:hAnsi="Arial" w:cs="Arial"/>
                <w:sz w:val="21"/>
                <w:szCs w:val="21"/>
                <w:lang w:val="en-GB"/>
              </w:rPr>
              <w:lastRenderedPageBreak/>
              <w:t xml:space="preserve">(Happy beds, 2022). </w:t>
            </w:r>
          </w:p>
          <w:p w14:paraId="402795BB" w14:textId="77777777" w:rsidR="009F4A67" w:rsidRPr="002A4682" w:rsidRDefault="009F4A67" w:rsidP="009F4A67">
            <w:pPr>
              <w:pStyle w:val="ListParagraph"/>
              <w:numPr>
                <w:ilvl w:val="0"/>
                <w:numId w:val="35"/>
              </w:numPr>
              <w:spacing w:line="360" w:lineRule="auto"/>
              <w:jc w:val="both"/>
              <w:rPr>
                <w:rFonts w:ascii="Arial" w:hAnsi="Arial" w:cs="Arial"/>
                <w:sz w:val="21"/>
                <w:szCs w:val="21"/>
                <w:lang w:val="en-GB"/>
              </w:rPr>
            </w:pPr>
            <w:r w:rsidRPr="002A4682">
              <w:rPr>
                <w:rFonts w:ascii="Arial" w:hAnsi="Arial" w:cs="Arial"/>
                <w:sz w:val="21"/>
                <w:szCs w:val="21"/>
                <w:lang w:val="en-GB"/>
              </w:rPr>
              <w:t xml:space="preserve">Convertible sofa, beds range need to maximised. </w:t>
            </w:r>
          </w:p>
          <w:p w14:paraId="350D3557" w14:textId="0A318570" w:rsidR="009F4A67" w:rsidRPr="002A4682" w:rsidRDefault="009F4A67" w:rsidP="009F4A67">
            <w:pPr>
              <w:pStyle w:val="ListParagraph"/>
              <w:numPr>
                <w:ilvl w:val="0"/>
                <w:numId w:val="35"/>
              </w:numPr>
              <w:spacing w:line="360" w:lineRule="auto"/>
              <w:jc w:val="both"/>
              <w:rPr>
                <w:rFonts w:ascii="Arial" w:hAnsi="Arial" w:cs="Arial"/>
                <w:sz w:val="21"/>
                <w:szCs w:val="21"/>
                <w:lang w:val="en-GB"/>
              </w:rPr>
            </w:pPr>
            <w:r w:rsidRPr="002A4682">
              <w:rPr>
                <w:rFonts w:ascii="Arial" w:hAnsi="Arial" w:cs="Arial"/>
                <w:sz w:val="21"/>
                <w:szCs w:val="21"/>
                <w:lang w:val="en-GB"/>
              </w:rPr>
              <w:t xml:space="preserve">Discount and clearance would grab high attention of consumers. </w:t>
            </w:r>
          </w:p>
          <w:p w14:paraId="34535C1E" w14:textId="77777777" w:rsidR="009F4A67" w:rsidRDefault="009F4A67" w:rsidP="009F4A67">
            <w:pPr>
              <w:pStyle w:val="ListParagraph"/>
              <w:numPr>
                <w:ilvl w:val="0"/>
                <w:numId w:val="35"/>
              </w:numPr>
              <w:spacing w:line="360" w:lineRule="auto"/>
              <w:jc w:val="both"/>
              <w:rPr>
                <w:rFonts w:ascii="Arial" w:hAnsi="Arial" w:cs="Arial"/>
                <w:sz w:val="21"/>
                <w:szCs w:val="21"/>
                <w:lang w:val="en-GB"/>
              </w:rPr>
            </w:pPr>
            <w:r w:rsidRPr="002A4682">
              <w:rPr>
                <w:rFonts w:ascii="Arial" w:hAnsi="Arial" w:cs="Arial"/>
                <w:sz w:val="21"/>
                <w:szCs w:val="21"/>
                <w:lang w:val="en-GB"/>
              </w:rPr>
              <w:t xml:space="preserve">Adding point based card to ensure repeat business. </w:t>
            </w:r>
          </w:p>
          <w:p w14:paraId="47E18D5B" w14:textId="205065E4" w:rsidR="002A4682" w:rsidRDefault="002A4682" w:rsidP="009F4A67">
            <w:pPr>
              <w:pStyle w:val="ListParagraph"/>
              <w:numPr>
                <w:ilvl w:val="0"/>
                <w:numId w:val="35"/>
              </w:numPr>
              <w:spacing w:line="360" w:lineRule="auto"/>
              <w:jc w:val="both"/>
              <w:rPr>
                <w:rFonts w:ascii="Arial" w:hAnsi="Arial" w:cs="Arial"/>
                <w:sz w:val="21"/>
                <w:szCs w:val="21"/>
                <w:lang w:val="en-GB"/>
              </w:rPr>
            </w:pPr>
            <w:r>
              <w:rPr>
                <w:rFonts w:ascii="Arial" w:hAnsi="Arial" w:cs="Arial"/>
                <w:sz w:val="21"/>
                <w:szCs w:val="21"/>
                <w:lang w:val="en-GB"/>
              </w:rPr>
              <w:t xml:space="preserve">Happy beds </w:t>
            </w:r>
            <w:proofErr w:type="gramStart"/>
            <w:r>
              <w:rPr>
                <w:rFonts w:ascii="Arial" w:hAnsi="Arial" w:cs="Arial"/>
                <w:sz w:val="21"/>
                <w:szCs w:val="21"/>
                <w:lang w:val="en-GB"/>
              </w:rPr>
              <w:t>needs</w:t>
            </w:r>
            <w:proofErr w:type="gramEnd"/>
            <w:r>
              <w:rPr>
                <w:rFonts w:ascii="Arial" w:hAnsi="Arial" w:cs="Arial"/>
                <w:sz w:val="21"/>
                <w:szCs w:val="21"/>
                <w:lang w:val="en-GB"/>
              </w:rPr>
              <w:t xml:space="preserve"> to find new market as well as should go global. </w:t>
            </w:r>
          </w:p>
          <w:p w14:paraId="3C8921F1" w14:textId="4606AD28" w:rsidR="002A4682" w:rsidRPr="002A4682" w:rsidRDefault="002A4682" w:rsidP="009F4A67">
            <w:pPr>
              <w:pStyle w:val="ListParagraph"/>
              <w:numPr>
                <w:ilvl w:val="0"/>
                <w:numId w:val="35"/>
              </w:numPr>
              <w:spacing w:line="360" w:lineRule="auto"/>
              <w:jc w:val="both"/>
              <w:rPr>
                <w:rFonts w:ascii="Arial" w:hAnsi="Arial" w:cs="Arial"/>
                <w:sz w:val="21"/>
                <w:szCs w:val="21"/>
                <w:lang w:val="en-GB"/>
              </w:rPr>
            </w:pPr>
            <w:r>
              <w:rPr>
                <w:rFonts w:ascii="Arial" w:hAnsi="Arial" w:cs="Arial"/>
                <w:sz w:val="21"/>
                <w:szCs w:val="21"/>
                <w:lang w:val="en-GB"/>
              </w:rPr>
              <w:t xml:space="preserve">Carry out marketing testing would highly recommended for the business. </w:t>
            </w:r>
          </w:p>
        </w:tc>
        <w:tc>
          <w:tcPr>
            <w:tcW w:w="2253" w:type="dxa"/>
          </w:tcPr>
          <w:p w14:paraId="29CECA3A" w14:textId="6C64F111" w:rsidR="009F4A67" w:rsidRPr="002A4682" w:rsidRDefault="009F4A67" w:rsidP="009F4A67">
            <w:pPr>
              <w:pStyle w:val="ListParagraph"/>
              <w:numPr>
                <w:ilvl w:val="0"/>
                <w:numId w:val="35"/>
              </w:numPr>
              <w:spacing w:line="360" w:lineRule="auto"/>
              <w:jc w:val="both"/>
              <w:rPr>
                <w:rFonts w:ascii="Arial" w:hAnsi="Arial" w:cs="Arial"/>
                <w:sz w:val="21"/>
                <w:szCs w:val="21"/>
                <w:lang w:val="en-GB"/>
              </w:rPr>
            </w:pPr>
            <w:r w:rsidRPr="002A4682">
              <w:rPr>
                <w:rFonts w:ascii="Arial" w:hAnsi="Arial" w:cs="Arial"/>
                <w:sz w:val="21"/>
                <w:szCs w:val="21"/>
                <w:lang w:val="en-GB"/>
              </w:rPr>
              <w:lastRenderedPageBreak/>
              <w:t>Through market development happy beds has collaborated with Amazon, E-bay and Tesco Direct to reach more consumers. It also offers its exiting website to reach new and potential consumers</w:t>
            </w:r>
            <w:r w:rsidR="00C247ED">
              <w:rPr>
                <w:rFonts w:ascii="Arial" w:hAnsi="Arial" w:cs="Arial"/>
                <w:sz w:val="21"/>
                <w:szCs w:val="21"/>
                <w:lang w:val="en-GB"/>
              </w:rPr>
              <w:t xml:space="preserve"> </w:t>
            </w:r>
            <w:r w:rsidR="00C247ED">
              <w:rPr>
                <w:rFonts w:ascii="Arial" w:hAnsi="Arial" w:cs="Arial"/>
                <w:sz w:val="21"/>
                <w:szCs w:val="21"/>
                <w:lang w:val="en-GB"/>
              </w:rPr>
              <w:lastRenderedPageBreak/>
              <w:t>(Happy beds, 2022).</w:t>
            </w:r>
          </w:p>
          <w:p w14:paraId="3C965D1C" w14:textId="77777777" w:rsidR="009F4A67" w:rsidRPr="002A4682" w:rsidRDefault="009F4A67" w:rsidP="009F4A67">
            <w:pPr>
              <w:pStyle w:val="ListParagraph"/>
              <w:numPr>
                <w:ilvl w:val="0"/>
                <w:numId w:val="35"/>
              </w:numPr>
              <w:spacing w:line="360" w:lineRule="auto"/>
              <w:jc w:val="both"/>
              <w:rPr>
                <w:rFonts w:ascii="Arial" w:hAnsi="Arial" w:cs="Arial"/>
                <w:sz w:val="21"/>
                <w:szCs w:val="21"/>
                <w:lang w:val="en-GB"/>
              </w:rPr>
            </w:pPr>
            <w:r w:rsidRPr="002A4682">
              <w:rPr>
                <w:rFonts w:ascii="Arial" w:hAnsi="Arial" w:cs="Arial"/>
                <w:sz w:val="21"/>
                <w:szCs w:val="21"/>
                <w:lang w:val="en-GB"/>
              </w:rPr>
              <w:t xml:space="preserve">Happy beds </w:t>
            </w:r>
            <w:proofErr w:type="gramStart"/>
            <w:r w:rsidRPr="002A4682">
              <w:rPr>
                <w:rFonts w:ascii="Arial" w:hAnsi="Arial" w:cs="Arial"/>
                <w:sz w:val="21"/>
                <w:szCs w:val="21"/>
                <w:lang w:val="en-GB"/>
              </w:rPr>
              <w:t>needs</w:t>
            </w:r>
            <w:proofErr w:type="gramEnd"/>
            <w:r w:rsidRPr="002A4682">
              <w:rPr>
                <w:rFonts w:ascii="Arial" w:hAnsi="Arial" w:cs="Arial"/>
                <w:sz w:val="21"/>
                <w:szCs w:val="21"/>
                <w:lang w:val="en-GB"/>
              </w:rPr>
              <w:t xml:space="preserve"> to link itself with Wayfair, Habitat, Next, M&amp;S, Argos to ensure more profit generation. </w:t>
            </w:r>
          </w:p>
          <w:p w14:paraId="6F292C7C" w14:textId="58873217" w:rsidR="009F4A67" w:rsidRPr="002A4682" w:rsidRDefault="009F4A67" w:rsidP="009F4A67">
            <w:pPr>
              <w:pStyle w:val="ListParagraph"/>
              <w:numPr>
                <w:ilvl w:val="0"/>
                <w:numId w:val="35"/>
              </w:numPr>
              <w:spacing w:line="360" w:lineRule="auto"/>
              <w:jc w:val="both"/>
              <w:rPr>
                <w:rFonts w:ascii="Arial" w:hAnsi="Arial" w:cs="Arial"/>
                <w:sz w:val="21"/>
                <w:szCs w:val="21"/>
                <w:lang w:val="en-GB"/>
              </w:rPr>
            </w:pPr>
            <w:r w:rsidRPr="002A4682">
              <w:rPr>
                <w:rFonts w:ascii="Arial" w:hAnsi="Arial" w:cs="Arial"/>
                <w:sz w:val="21"/>
                <w:szCs w:val="21"/>
                <w:lang w:val="en-GB"/>
              </w:rPr>
              <w:t xml:space="preserve">Happy beds </w:t>
            </w:r>
            <w:r w:rsidR="00800E70" w:rsidRPr="002A4682">
              <w:rPr>
                <w:rFonts w:ascii="Arial" w:hAnsi="Arial" w:cs="Arial"/>
                <w:sz w:val="21"/>
                <w:szCs w:val="21"/>
                <w:lang w:val="en-GB"/>
              </w:rPr>
              <w:t>need</w:t>
            </w:r>
            <w:r w:rsidRPr="002A4682">
              <w:rPr>
                <w:rFonts w:ascii="Arial" w:hAnsi="Arial" w:cs="Arial"/>
                <w:sz w:val="21"/>
                <w:szCs w:val="21"/>
                <w:lang w:val="en-GB"/>
              </w:rPr>
              <w:t xml:space="preserve"> to develop easy fix furniture like IKEA. </w:t>
            </w:r>
          </w:p>
          <w:p w14:paraId="73E7FD74" w14:textId="148C4FDA" w:rsidR="009F4A67" w:rsidRPr="002A4682" w:rsidRDefault="009F4A67" w:rsidP="009F4A67">
            <w:pPr>
              <w:pStyle w:val="ListParagraph"/>
              <w:numPr>
                <w:ilvl w:val="0"/>
                <w:numId w:val="35"/>
              </w:numPr>
              <w:spacing w:line="360" w:lineRule="auto"/>
              <w:jc w:val="both"/>
              <w:rPr>
                <w:rFonts w:ascii="Arial" w:hAnsi="Arial" w:cs="Arial"/>
                <w:sz w:val="21"/>
                <w:szCs w:val="21"/>
                <w:lang w:val="en-GB"/>
              </w:rPr>
            </w:pPr>
            <w:r w:rsidRPr="002A4682">
              <w:rPr>
                <w:rFonts w:ascii="Arial" w:hAnsi="Arial" w:cs="Arial"/>
                <w:sz w:val="21"/>
                <w:szCs w:val="21"/>
                <w:lang w:val="en-GB"/>
              </w:rPr>
              <w:t xml:space="preserve">Happy beds need to ensure </w:t>
            </w:r>
            <w:r w:rsidR="00800E70" w:rsidRPr="002A4682">
              <w:rPr>
                <w:rFonts w:ascii="Arial" w:hAnsi="Arial" w:cs="Arial"/>
                <w:sz w:val="21"/>
                <w:szCs w:val="21"/>
                <w:lang w:val="en-GB"/>
              </w:rPr>
              <w:t xml:space="preserve">7 </w:t>
            </w:r>
            <w:r w:rsidR="002A4682" w:rsidRPr="002A4682">
              <w:rPr>
                <w:rFonts w:ascii="Arial" w:hAnsi="Arial" w:cs="Arial"/>
                <w:sz w:val="21"/>
                <w:szCs w:val="21"/>
                <w:lang w:val="en-GB"/>
              </w:rPr>
              <w:t>days’</w:t>
            </w:r>
            <w:r w:rsidR="00800E70" w:rsidRPr="002A4682">
              <w:rPr>
                <w:rFonts w:ascii="Arial" w:hAnsi="Arial" w:cs="Arial"/>
                <w:sz w:val="21"/>
                <w:szCs w:val="21"/>
                <w:lang w:val="en-GB"/>
              </w:rPr>
              <w:t xml:space="preserve"> customer services instead of 5 to reach more </w:t>
            </w:r>
            <w:r w:rsidR="002A4682" w:rsidRPr="002A4682">
              <w:rPr>
                <w:rFonts w:ascii="Arial" w:hAnsi="Arial" w:cs="Arial"/>
                <w:sz w:val="21"/>
                <w:szCs w:val="21"/>
                <w:lang w:val="en-GB"/>
              </w:rPr>
              <w:t>consumers</w:t>
            </w:r>
            <w:r w:rsidR="00800E70" w:rsidRPr="002A4682">
              <w:rPr>
                <w:rFonts w:ascii="Arial" w:hAnsi="Arial" w:cs="Arial"/>
                <w:sz w:val="21"/>
                <w:szCs w:val="21"/>
                <w:lang w:val="en-GB"/>
              </w:rPr>
              <w:t xml:space="preserve">. </w:t>
            </w:r>
          </w:p>
        </w:tc>
        <w:tc>
          <w:tcPr>
            <w:tcW w:w="2253" w:type="dxa"/>
          </w:tcPr>
          <w:p w14:paraId="78488633" w14:textId="2B977967" w:rsidR="00800E70" w:rsidRPr="002A4682" w:rsidRDefault="00800E70" w:rsidP="00800E70">
            <w:pPr>
              <w:pStyle w:val="ListParagraph"/>
              <w:numPr>
                <w:ilvl w:val="0"/>
                <w:numId w:val="35"/>
              </w:numPr>
              <w:spacing w:line="360" w:lineRule="auto"/>
              <w:jc w:val="both"/>
              <w:rPr>
                <w:rFonts w:ascii="Arial" w:hAnsi="Arial" w:cs="Arial"/>
                <w:sz w:val="21"/>
                <w:szCs w:val="21"/>
                <w:lang w:val="en-GB"/>
              </w:rPr>
            </w:pPr>
            <w:r w:rsidRPr="002A4682">
              <w:rPr>
                <w:rFonts w:ascii="Arial" w:hAnsi="Arial" w:cs="Arial"/>
                <w:sz w:val="21"/>
                <w:szCs w:val="21"/>
                <w:lang w:val="en-GB"/>
              </w:rPr>
              <w:lastRenderedPageBreak/>
              <w:t xml:space="preserve">to sustain within the market Happy </w:t>
            </w:r>
            <w:proofErr w:type="gramStart"/>
            <w:r w:rsidRPr="002A4682">
              <w:rPr>
                <w:rFonts w:ascii="Arial" w:hAnsi="Arial" w:cs="Arial"/>
                <w:sz w:val="21"/>
                <w:szCs w:val="21"/>
                <w:lang w:val="en-GB"/>
              </w:rPr>
              <w:t>beds</w:t>
            </w:r>
            <w:proofErr w:type="gramEnd"/>
            <w:r w:rsidRPr="002A4682">
              <w:rPr>
                <w:rFonts w:ascii="Arial" w:hAnsi="Arial" w:cs="Arial"/>
                <w:sz w:val="21"/>
                <w:szCs w:val="21"/>
                <w:lang w:val="en-GB"/>
              </w:rPr>
              <w:t xml:space="preserve"> offer range of services such as help to buy, product care, bed buying guide, replacement and return guide, manufacturer guarantee and so on. moving house </w:t>
            </w:r>
            <w:r w:rsidRPr="002A4682">
              <w:rPr>
                <w:rFonts w:ascii="Arial" w:hAnsi="Arial" w:cs="Arial"/>
                <w:sz w:val="21"/>
                <w:szCs w:val="21"/>
                <w:lang w:val="en-GB"/>
              </w:rPr>
              <w:lastRenderedPageBreak/>
              <w:t xml:space="preserve">less stressful is one of the stark </w:t>
            </w:r>
            <w:proofErr w:type="gramStart"/>
            <w:r w:rsidRPr="002A4682">
              <w:rPr>
                <w:rFonts w:ascii="Arial" w:hAnsi="Arial" w:cs="Arial"/>
                <w:sz w:val="21"/>
                <w:szCs w:val="21"/>
                <w:lang w:val="en-GB"/>
              </w:rPr>
              <w:t>example</w:t>
            </w:r>
            <w:proofErr w:type="gramEnd"/>
            <w:r w:rsidRPr="002A4682">
              <w:rPr>
                <w:rFonts w:ascii="Arial" w:hAnsi="Arial" w:cs="Arial"/>
                <w:sz w:val="21"/>
                <w:szCs w:val="21"/>
                <w:lang w:val="en-GB"/>
              </w:rPr>
              <w:t xml:space="preserve"> of the business where Happy bed with deliver all the furniture at customer new home and </w:t>
            </w:r>
            <w:r w:rsidR="00C247ED">
              <w:rPr>
                <w:rFonts w:ascii="Arial" w:hAnsi="Arial" w:cs="Arial"/>
                <w:sz w:val="21"/>
                <w:szCs w:val="21"/>
                <w:lang w:val="en-GB"/>
              </w:rPr>
              <w:t>assemble with next day delivery (Happy beds, 2022).</w:t>
            </w:r>
          </w:p>
          <w:p w14:paraId="75F417B8" w14:textId="3AF25F8E" w:rsidR="00800E70" w:rsidRPr="002A4682" w:rsidRDefault="00800E70" w:rsidP="00800E70">
            <w:pPr>
              <w:pStyle w:val="ListParagraph"/>
              <w:numPr>
                <w:ilvl w:val="0"/>
                <w:numId w:val="35"/>
              </w:numPr>
              <w:spacing w:line="360" w:lineRule="auto"/>
              <w:jc w:val="both"/>
              <w:rPr>
                <w:rFonts w:ascii="Arial" w:hAnsi="Arial" w:cs="Arial"/>
                <w:sz w:val="21"/>
                <w:szCs w:val="21"/>
                <w:lang w:val="en-GB"/>
              </w:rPr>
            </w:pPr>
            <w:r w:rsidRPr="002A4682">
              <w:rPr>
                <w:rFonts w:ascii="Arial" w:hAnsi="Arial" w:cs="Arial"/>
                <w:sz w:val="21"/>
                <w:szCs w:val="21"/>
                <w:lang w:val="en-GB"/>
              </w:rPr>
              <w:t xml:space="preserve">Happy beds </w:t>
            </w:r>
            <w:proofErr w:type="gramStart"/>
            <w:r w:rsidR="002A4682" w:rsidRPr="002A4682">
              <w:rPr>
                <w:rFonts w:ascii="Arial" w:hAnsi="Arial" w:cs="Arial"/>
                <w:sz w:val="21"/>
                <w:szCs w:val="21"/>
                <w:lang w:val="en-GB"/>
              </w:rPr>
              <w:t>need</w:t>
            </w:r>
            <w:r w:rsidR="002A4682">
              <w:rPr>
                <w:rFonts w:ascii="Arial" w:hAnsi="Arial" w:cs="Arial"/>
                <w:sz w:val="21"/>
                <w:szCs w:val="21"/>
                <w:lang w:val="en-GB"/>
              </w:rPr>
              <w:t>s</w:t>
            </w:r>
            <w:proofErr w:type="gramEnd"/>
            <w:r w:rsidRPr="002A4682">
              <w:rPr>
                <w:rFonts w:ascii="Arial" w:hAnsi="Arial" w:cs="Arial"/>
                <w:sz w:val="21"/>
                <w:szCs w:val="21"/>
                <w:lang w:val="en-GB"/>
              </w:rPr>
              <w:t xml:space="preserve"> to </w:t>
            </w:r>
            <w:r w:rsidR="002A4682" w:rsidRPr="002A4682">
              <w:rPr>
                <w:rFonts w:ascii="Arial" w:hAnsi="Arial" w:cs="Arial"/>
                <w:sz w:val="21"/>
                <w:szCs w:val="21"/>
                <w:lang w:val="en-GB"/>
              </w:rPr>
              <w:t xml:space="preserve">focus more on serving not on selling. </w:t>
            </w:r>
          </w:p>
          <w:p w14:paraId="22D44B69" w14:textId="5C1F3579" w:rsidR="002A4682" w:rsidRPr="002A4682" w:rsidRDefault="002A4682" w:rsidP="00800E70">
            <w:pPr>
              <w:pStyle w:val="ListParagraph"/>
              <w:numPr>
                <w:ilvl w:val="0"/>
                <w:numId w:val="35"/>
              </w:numPr>
              <w:spacing w:line="360" w:lineRule="auto"/>
              <w:jc w:val="both"/>
              <w:rPr>
                <w:rFonts w:ascii="Arial" w:hAnsi="Arial" w:cs="Arial"/>
                <w:sz w:val="21"/>
                <w:szCs w:val="21"/>
                <w:lang w:val="en-GB"/>
              </w:rPr>
            </w:pPr>
            <w:r w:rsidRPr="002A4682">
              <w:rPr>
                <w:rFonts w:ascii="Arial" w:hAnsi="Arial" w:cs="Arial"/>
                <w:sz w:val="21"/>
                <w:szCs w:val="21"/>
                <w:lang w:val="en-GB"/>
              </w:rPr>
              <w:t>The business need to build lasting relationships</w:t>
            </w:r>
          </w:p>
          <w:p w14:paraId="115145EC" w14:textId="77777777" w:rsidR="00800E70" w:rsidRPr="002A4682" w:rsidRDefault="00800E70" w:rsidP="00800E70">
            <w:pPr>
              <w:spacing w:line="360" w:lineRule="auto"/>
              <w:jc w:val="both"/>
              <w:rPr>
                <w:rFonts w:ascii="Arial" w:hAnsi="Arial" w:cs="Arial"/>
                <w:sz w:val="21"/>
                <w:szCs w:val="21"/>
                <w:lang w:val="en-GB"/>
              </w:rPr>
            </w:pPr>
          </w:p>
          <w:p w14:paraId="25F3425A" w14:textId="77777777" w:rsidR="009F4A67" w:rsidRPr="002A4682" w:rsidRDefault="009F4A67" w:rsidP="0078369F">
            <w:pPr>
              <w:spacing w:line="360" w:lineRule="auto"/>
              <w:jc w:val="both"/>
              <w:rPr>
                <w:rFonts w:ascii="Arial" w:hAnsi="Arial" w:cs="Arial"/>
                <w:sz w:val="21"/>
                <w:szCs w:val="21"/>
                <w:lang w:val="en-GB"/>
              </w:rPr>
            </w:pPr>
          </w:p>
        </w:tc>
      </w:tr>
    </w:tbl>
    <w:p w14:paraId="2712D4FB" w14:textId="32F8B6CC" w:rsidR="00A56D74" w:rsidRDefault="00A56D74" w:rsidP="0078369F">
      <w:pPr>
        <w:spacing w:line="360" w:lineRule="auto"/>
        <w:jc w:val="both"/>
        <w:rPr>
          <w:rFonts w:ascii="Arial" w:hAnsi="Arial" w:cs="Arial"/>
          <w:lang w:val="en-GB"/>
        </w:rPr>
      </w:pPr>
    </w:p>
    <w:p w14:paraId="18817960" w14:textId="77777777" w:rsidR="00A56D74" w:rsidRDefault="00A56D74" w:rsidP="0078369F">
      <w:pPr>
        <w:spacing w:line="360" w:lineRule="auto"/>
        <w:jc w:val="both"/>
        <w:rPr>
          <w:rFonts w:ascii="Arial" w:hAnsi="Arial" w:cs="Arial"/>
          <w:lang w:val="en-GB"/>
        </w:rPr>
      </w:pPr>
    </w:p>
    <w:p w14:paraId="145552A8" w14:textId="491D3623" w:rsidR="00F55351" w:rsidRDefault="002A4682" w:rsidP="0078369F">
      <w:pPr>
        <w:spacing w:line="360" w:lineRule="auto"/>
        <w:jc w:val="both"/>
        <w:rPr>
          <w:rFonts w:ascii="Arial" w:hAnsi="Arial" w:cs="Arial"/>
          <w:lang w:val="en-GB"/>
        </w:rPr>
      </w:pPr>
      <w:r>
        <w:rPr>
          <w:rFonts w:ascii="Arial" w:hAnsi="Arial" w:cs="Arial"/>
          <w:lang w:val="en-GB"/>
        </w:rPr>
        <w:t xml:space="preserve">To ensure the effective outcome of the strategic direction Happy beds need to develop time frame and it could be short term and long term goal-based time frame. For short term the business can carry out questionnaire </w:t>
      </w:r>
      <w:proofErr w:type="gramStart"/>
      <w:r>
        <w:rPr>
          <w:rFonts w:ascii="Arial" w:hAnsi="Arial" w:cs="Arial"/>
          <w:lang w:val="en-GB"/>
        </w:rPr>
        <w:t>survey’s</w:t>
      </w:r>
      <w:proofErr w:type="gramEnd"/>
      <w:r>
        <w:rPr>
          <w:rFonts w:ascii="Arial" w:hAnsi="Arial" w:cs="Arial"/>
          <w:lang w:val="en-GB"/>
        </w:rPr>
        <w:t xml:space="preserve"> towards small group to understand their presence, quality, design of the products and find the weaknesses and in terms of long term, Happy beds need to review each consumer comments on social media </w:t>
      </w:r>
      <w:r w:rsidR="00C247ED">
        <w:rPr>
          <w:rFonts w:ascii="Arial" w:hAnsi="Arial" w:cs="Arial"/>
          <w:lang w:val="en-GB"/>
        </w:rPr>
        <w:t xml:space="preserve">and developed value-based proposition to beat the rivals. By ensuring that the business would be able to maximise its revenue in ethical ways and if </w:t>
      </w:r>
      <w:proofErr w:type="spellStart"/>
      <w:r w:rsidR="00C247ED">
        <w:rPr>
          <w:rFonts w:ascii="Arial" w:hAnsi="Arial" w:cs="Arial"/>
          <w:lang w:val="en-GB"/>
        </w:rPr>
        <w:t>its</w:t>
      </w:r>
      <w:proofErr w:type="spellEnd"/>
      <w:r w:rsidR="00C247ED">
        <w:rPr>
          <w:rFonts w:ascii="Arial" w:hAnsi="Arial" w:cs="Arial"/>
          <w:lang w:val="en-GB"/>
        </w:rPr>
        <w:t xml:space="preserve"> not followed Happy beds will not be able to sustain within the market for long (Mark, 2022)</w:t>
      </w:r>
      <w:r w:rsidR="00F55351">
        <w:rPr>
          <w:rFonts w:ascii="Arial" w:hAnsi="Arial" w:cs="Arial"/>
          <w:lang w:val="en-GB"/>
        </w:rPr>
        <w:t xml:space="preserve">. </w:t>
      </w:r>
    </w:p>
    <w:p w14:paraId="41EDD2AA" w14:textId="2FDAB499" w:rsidR="00E33296" w:rsidRDefault="00E33296" w:rsidP="00F55351">
      <w:pPr>
        <w:pStyle w:val="Heading2"/>
        <w:rPr>
          <w:lang w:val="en-GB"/>
        </w:rPr>
      </w:pPr>
      <w:bookmarkStart w:id="25" w:name="_Toc134603285"/>
      <w:r>
        <w:rPr>
          <w:lang w:val="en-GB"/>
        </w:rPr>
        <w:lastRenderedPageBreak/>
        <w:t>References</w:t>
      </w:r>
      <w:bookmarkEnd w:id="25"/>
      <w:r>
        <w:rPr>
          <w:lang w:val="en-GB"/>
        </w:rPr>
        <w:t xml:space="preserve"> </w:t>
      </w:r>
    </w:p>
    <w:p w14:paraId="3A98A42A" w14:textId="77777777" w:rsidR="00F55351" w:rsidRDefault="00F55351" w:rsidP="0078369F">
      <w:pPr>
        <w:spacing w:line="360" w:lineRule="auto"/>
        <w:jc w:val="both"/>
        <w:rPr>
          <w:rFonts w:ascii="Arial" w:hAnsi="Arial" w:cs="Arial"/>
          <w:lang w:val="en-GB"/>
        </w:rPr>
      </w:pPr>
    </w:p>
    <w:p w14:paraId="0106A7E2" w14:textId="77777777" w:rsidR="00F55351" w:rsidRPr="00F55351" w:rsidRDefault="00F55351" w:rsidP="00F55351">
      <w:pPr>
        <w:spacing w:line="360" w:lineRule="auto"/>
        <w:jc w:val="both"/>
        <w:rPr>
          <w:rFonts w:ascii="Arial" w:hAnsi="Arial" w:cs="Arial"/>
          <w:lang w:val="en-GB"/>
        </w:rPr>
      </w:pPr>
      <w:r w:rsidRPr="00F55351">
        <w:rPr>
          <w:rFonts w:ascii="Arial" w:hAnsi="Arial" w:cs="Arial"/>
          <w:lang w:val="en-GB"/>
        </w:rPr>
        <w:t xml:space="preserve">Backhouse, D. (2021). STRATEGIC </w:t>
      </w:r>
      <w:proofErr w:type="gramStart"/>
      <w:r w:rsidRPr="00F55351">
        <w:rPr>
          <w:rFonts w:ascii="Arial" w:hAnsi="Arial" w:cs="Arial"/>
          <w:lang w:val="en-GB"/>
        </w:rPr>
        <w:t>MANAGEMENT :</w:t>
      </w:r>
      <w:proofErr w:type="gramEnd"/>
      <w:r w:rsidRPr="00F55351">
        <w:rPr>
          <w:rFonts w:ascii="Arial" w:hAnsi="Arial" w:cs="Arial"/>
          <w:lang w:val="en-GB"/>
        </w:rPr>
        <w:t xml:space="preserve"> competitiveness and globalisation. S.L.: Cengage Learning </w:t>
      </w:r>
      <w:proofErr w:type="spellStart"/>
      <w:r w:rsidRPr="00F55351">
        <w:rPr>
          <w:rFonts w:ascii="Arial" w:hAnsi="Arial" w:cs="Arial"/>
          <w:lang w:val="en-GB"/>
        </w:rPr>
        <w:t>Australi</w:t>
      </w:r>
      <w:proofErr w:type="spellEnd"/>
      <w:r w:rsidRPr="00F55351">
        <w:rPr>
          <w:rFonts w:ascii="Arial" w:hAnsi="Arial" w:cs="Arial"/>
          <w:lang w:val="en-GB"/>
        </w:rPr>
        <w:t>.</w:t>
      </w:r>
    </w:p>
    <w:p w14:paraId="77634BA3" w14:textId="77777777" w:rsidR="00F55351" w:rsidRPr="00F55351" w:rsidRDefault="00F55351" w:rsidP="00F55351">
      <w:pPr>
        <w:spacing w:line="360" w:lineRule="auto"/>
        <w:jc w:val="both"/>
        <w:rPr>
          <w:rFonts w:ascii="Arial" w:hAnsi="Arial" w:cs="Arial"/>
          <w:lang w:val="en-GB"/>
        </w:rPr>
      </w:pPr>
    </w:p>
    <w:p w14:paraId="37599172" w14:textId="77777777" w:rsidR="00F55351" w:rsidRPr="00F55351" w:rsidRDefault="00F55351" w:rsidP="00F55351">
      <w:pPr>
        <w:spacing w:line="360" w:lineRule="auto"/>
        <w:jc w:val="both"/>
        <w:rPr>
          <w:rFonts w:ascii="Arial" w:hAnsi="Arial" w:cs="Arial"/>
          <w:lang w:val="en-GB"/>
        </w:rPr>
      </w:pPr>
      <w:proofErr w:type="spellStart"/>
      <w:r w:rsidRPr="00F55351">
        <w:rPr>
          <w:rFonts w:ascii="Arial" w:hAnsi="Arial" w:cs="Arial"/>
          <w:lang w:val="en-GB"/>
        </w:rPr>
        <w:t>Chintalapati</w:t>
      </w:r>
      <w:proofErr w:type="spellEnd"/>
      <w:r w:rsidRPr="00F55351">
        <w:rPr>
          <w:rFonts w:ascii="Arial" w:hAnsi="Arial" w:cs="Arial"/>
          <w:lang w:val="en-GB"/>
        </w:rPr>
        <w:t>, S. (2020). BankBuddy.ai—Business Expansion and Marketing Dilemma: A Case Study to Discuss the Ansoff Growth Matrix Concepts Combined with Business Expansion Strategies for Expanding into Emerging Markets. Emerging Economies Cases Journal, 2(1), p.251660422092999.</w:t>
      </w:r>
    </w:p>
    <w:p w14:paraId="022D90B8" w14:textId="77777777" w:rsidR="00F55351" w:rsidRPr="00F55351" w:rsidRDefault="00F55351" w:rsidP="00F55351">
      <w:pPr>
        <w:spacing w:line="360" w:lineRule="auto"/>
        <w:jc w:val="both"/>
        <w:rPr>
          <w:rFonts w:ascii="Arial" w:hAnsi="Arial" w:cs="Arial"/>
          <w:lang w:val="en-GB"/>
        </w:rPr>
      </w:pPr>
    </w:p>
    <w:p w14:paraId="29158F34" w14:textId="77777777" w:rsidR="00F55351" w:rsidRPr="00F55351" w:rsidRDefault="00F55351" w:rsidP="00F55351">
      <w:pPr>
        <w:spacing w:line="360" w:lineRule="auto"/>
        <w:jc w:val="both"/>
        <w:rPr>
          <w:rFonts w:ascii="Arial" w:hAnsi="Arial" w:cs="Arial"/>
          <w:lang w:val="en-GB"/>
        </w:rPr>
      </w:pPr>
      <w:proofErr w:type="spellStart"/>
      <w:r w:rsidRPr="00F55351">
        <w:rPr>
          <w:rFonts w:ascii="Arial" w:hAnsi="Arial" w:cs="Arial"/>
          <w:lang w:val="en-GB"/>
        </w:rPr>
        <w:t>DinçerH</w:t>
      </w:r>
      <w:proofErr w:type="spellEnd"/>
      <w:r w:rsidRPr="00F55351">
        <w:rPr>
          <w:rFonts w:ascii="Arial" w:hAnsi="Arial" w:cs="Arial"/>
          <w:lang w:val="en-GB"/>
        </w:rPr>
        <w:t xml:space="preserve">. and </w:t>
      </w:r>
      <w:proofErr w:type="spellStart"/>
      <w:r w:rsidRPr="00F55351">
        <w:rPr>
          <w:rFonts w:ascii="Arial" w:hAnsi="Arial" w:cs="Arial"/>
          <w:lang w:val="en-GB"/>
        </w:rPr>
        <w:t>Yuksel</w:t>
      </w:r>
      <w:proofErr w:type="spellEnd"/>
      <w:r w:rsidRPr="00F55351">
        <w:rPr>
          <w:rFonts w:ascii="Arial" w:hAnsi="Arial" w:cs="Arial"/>
          <w:lang w:val="en-GB"/>
        </w:rPr>
        <w:t>, S. (2020). Handbook of research on decision-making techniques in financial marketing. Hershey, PA: Business Science Reference, an imprint of IGI Global.</w:t>
      </w:r>
    </w:p>
    <w:p w14:paraId="3B2385C0" w14:textId="77777777" w:rsidR="00F55351" w:rsidRPr="00F55351" w:rsidRDefault="00F55351" w:rsidP="00F55351">
      <w:pPr>
        <w:spacing w:line="360" w:lineRule="auto"/>
        <w:jc w:val="both"/>
        <w:rPr>
          <w:rFonts w:ascii="Arial" w:hAnsi="Arial" w:cs="Arial"/>
          <w:lang w:val="en-GB"/>
        </w:rPr>
      </w:pPr>
    </w:p>
    <w:p w14:paraId="5CCEE8A5" w14:textId="77777777" w:rsidR="00F55351" w:rsidRPr="00F55351" w:rsidRDefault="00F55351" w:rsidP="00F55351">
      <w:pPr>
        <w:spacing w:line="360" w:lineRule="auto"/>
        <w:jc w:val="both"/>
        <w:rPr>
          <w:rFonts w:ascii="Arial" w:hAnsi="Arial" w:cs="Arial"/>
          <w:lang w:val="en-GB"/>
        </w:rPr>
      </w:pPr>
      <w:r w:rsidRPr="00F55351">
        <w:rPr>
          <w:rFonts w:ascii="Arial" w:hAnsi="Arial" w:cs="Arial"/>
          <w:lang w:val="en-GB"/>
        </w:rPr>
        <w:t xml:space="preserve">Demir, S.T., </w:t>
      </w:r>
      <w:proofErr w:type="spellStart"/>
      <w:r w:rsidRPr="00F55351">
        <w:rPr>
          <w:rFonts w:ascii="Arial" w:hAnsi="Arial" w:cs="Arial"/>
          <w:lang w:val="en-GB"/>
        </w:rPr>
        <w:t>Bryde</w:t>
      </w:r>
      <w:proofErr w:type="spellEnd"/>
      <w:r w:rsidRPr="00F55351">
        <w:rPr>
          <w:rFonts w:ascii="Arial" w:hAnsi="Arial" w:cs="Arial"/>
          <w:lang w:val="en-GB"/>
        </w:rPr>
        <w:t xml:space="preserve">, D., Fearon, D. and Ochieng, D.E.G. (2015). </w:t>
      </w:r>
      <w:proofErr w:type="gramStart"/>
      <w:r w:rsidRPr="00F55351">
        <w:rPr>
          <w:rFonts w:ascii="Arial" w:hAnsi="Arial" w:cs="Arial"/>
          <w:lang w:val="en-GB"/>
        </w:rPr>
        <w:t>Three Dimensional</w:t>
      </w:r>
      <w:proofErr w:type="gramEnd"/>
      <w:r w:rsidRPr="00F55351">
        <w:rPr>
          <w:rFonts w:ascii="Arial" w:hAnsi="Arial" w:cs="Arial"/>
          <w:lang w:val="en-GB"/>
        </w:rPr>
        <w:t xml:space="preserve"> Stakeholder Analysis 3dSA: Adding the Risk Dimension for Stakeholder Analysis. SSRN Electronic Journal.</w:t>
      </w:r>
    </w:p>
    <w:p w14:paraId="08BFF03D" w14:textId="77777777" w:rsidR="00F55351" w:rsidRPr="00F55351" w:rsidRDefault="00F55351" w:rsidP="00F55351">
      <w:pPr>
        <w:spacing w:line="360" w:lineRule="auto"/>
        <w:jc w:val="both"/>
        <w:rPr>
          <w:rFonts w:ascii="Arial" w:hAnsi="Arial" w:cs="Arial"/>
          <w:lang w:val="en-GB"/>
        </w:rPr>
      </w:pPr>
    </w:p>
    <w:p w14:paraId="46701606" w14:textId="77777777" w:rsidR="00F55351" w:rsidRPr="00F55351" w:rsidRDefault="00F55351" w:rsidP="00F55351">
      <w:pPr>
        <w:spacing w:line="360" w:lineRule="auto"/>
        <w:jc w:val="both"/>
        <w:rPr>
          <w:rFonts w:ascii="Arial" w:hAnsi="Arial" w:cs="Arial"/>
          <w:lang w:val="en-GB"/>
        </w:rPr>
      </w:pPr>
      <w:r w:rsidRPr="00F55351">
        <w:rPr>
          <w:rFonts w:ascii="Arial" w:hAnsi="Arial" w:cs="Arial"/>
          <w:lang w:val="en-GB"/>
        </w:rPr>
        <w:t>Hou, W., Lovett, S. and Rasheed, A. (2018). Stock option pay versus restricted stock: A comparative analysis of their impact on managerial risk-taking and performance extremeness. Strategic Organization, p.147612701880415.</w:t>
      </w:r>
    </w:p>
    <w:p w14:paraId="5509B10E" w14:textId="77777777" w:rsidR="00F55351" w:rsidRPr="00F55351" w:rsidRDefault="00F55351" w:rsidP="00F55351">
      <w:pPr>
        <w:spacing w:line="360" w:lineRule="auto"/>
        <w:jc w:val="both"/>
        <w:rPr>
          <w:rFonts w:ascii="Arial" w:hAnsi="Arial" w:cs="Arial"/>
          <w:lang w:val="en-GB"/>
        </w:rPr>
      </w:pPr>
    </w:p>
    <w:p w14:paraId="6FDA4DDC" w14:textId="77777777" w:rsidR="00F55351" w:rsidRPr="00F55351" w:rsidRDefault="00F55351" w:rsidP="00F55351">
      <w:pPr>
        <w:spacing w:line="360" w:lineRule="auto"/>
        <w:jc w:val="both"/>
        <w:rPr>
          <w:rFonts w:ascii="Arial" w:hAnsi="Arial" w:cs="Arial"/>
          <w:lang w:val="en-GB"/>
        </w:rPr>
      </w:pPr>
      <w:r w:rsidRPr="00F55351">
        <w:rPr>
          <w:rFonts w:ascii="Arial" w:hAnsi="Arial" w:cs="Arial"/>
          <w:lang w:val="en-GB"/>
        </w:rPr>
        <w:t>Happy Beds. (2023) Who We Are | About Us | Happy Beds. [online] Available at: https://www.happybeds.co.uk/who-we-are#:~:text=Originally%20founded%20in%202010%20in%20Northern%20England%2C%20Happy [Accessed 04 May 2023].</w:t>
      </w:r>
    </w:p>
    <w:p w14:paraId="24E9E0B8" w14:textId="77777777" w:rsidR="00F55351" w:rsidRPr="00F55351" w:rsidRDefault="00F55351" w:rsidP="00F55351">
      <w:pPr>
        <w:spacing w:line="360" w:lineRule="auto"/>
        <w:jc w:val="both"/>
        <w:rPr>
          <w:rFonts w:ascii="Arial" w:hAnsi="Arial" w:cs="Arial"/>
          <w:lang w:val="en-GB"/>
        </w:rPr>
      </w:pPr>
    </w:p>
    <w:p w14:paraId="3B5EA69F" w14:textId="77777777" w:rsidR="00F55351" w:rsidRPr="00F55351" w:rsidRDefault="00F55351" w:rsidP="00F55351">
      <w:pPr>
        <w:spacing w:line="360" w:lineRule="auto"/>
        <w:jc w:val="both"/>
        <w:rPr>
          <w:rFonts w:ascii="Arial" w:hAnsi="Arial" w:cs="Arial"/>
          <w:lang w:val="en-GB"/>
        </w:rPr>
      </w:pPr>
      <w:proofErr w:type="spellStart"/>
      <w:r w:rsidRPr="00F55351">
        <w:rPr>
          <w:rFonts w:ascii="Arial" w:hAnsi="Arial" w:cs="Arial"/>
          <w:lang w:val="en-GB"/>
        </w:rPr>
        <w:t>Hashemkhani</w:t>
      </w:r>
      <w:proofErr w:type="spellEnd"/>
      <w:r w:rsidRPr="00F55351">
        <w:rPr>
          <w:rFonts w:ascii="Arial" w:hAnsi="Arial" w:cs="Arial"/>
          <w:lang w:val="en-GB"/>
        </w:rPr>
        <w:t xml:space="preserve"> </w:t>
      </w:r>
      <w:proofErr w:type="spellStart"/>
      <w:r w:rsidRPr="00F55351">
        <w:rPr>
          <w:rFonts w:ascii="Arial" w:hAnsi="Arial" w:cs="Arial"/>
          <w:lang w:val="en-GB"/>
        </w:rPr>
        <w:t>Zolfani</w:t>
      </w:r>
      <w:proofErr w:type="spellEnd"/>
      <w:r w:rsidRPr="00F55351">
        <w:rPr>
          <w:rFonts w:ascii="Arial" w:hAnsi="Arial" w:cs="Arial"/>
          <w:lang w:val="en-GB"/>
        </w:rPr>
        <w:t xml:space="preserve">, S., </w:t>
      </w:r>
      <w:proofErr w:type="spellStart"/>
      <w:r w:rsidRPr="00F55351">
        <w:rPr>
          <w:rFonts w:ascii="Arial" w:hAnsi="Arial" w:cs="Arial"/>
          <w:lang w:val="en-GB"/>
        </w:rPr>
        <w:t>Bazrafshan</w:t>
      </w:r>
      <w:proofErr w:type="spellEnd"/>
      <w:r w:rsidRPr="00F55351">
        <w:rPr>
          <w:rFonts w:ascii="Arial" w:hAnsi="Arial" w:cs="Arial"/>
          <w:lang w:val="en-GB"/>
        </w:rPr>
        <w:t xml:space="preserve">, R., </w:t>
      </w:r>
      <w:proofErr w:type="spellStart"/>
      <w:r w:rsidRPr="00F55351">
        <w:rPr>
          <w:rFonts w:ascii="Arial" w:hAnsi="Arial" w:cs="Arial"/>
          <w:lang w:val="en-GB"/>
        </w:rPr>
        <w:t>Akaberi</w:t>
      </w:r>
      <w:proofErr w:type="spellEnd"/>
      <w:r w:rsidRPr="00F55351">
        <w:rPr>
          <w:rFonts w:ascii="Arial" w:hAnsi="Arial" w:cs="Arial"/>
          <w:lang w:val="en-GB"/>
        </w:rPr>
        <w:t xml:space="preserve">, P., Yazdani, M. and </w:t>
      </w:r>
      <w:proofErr w:type="spellStart"/>
      <w:r w:rsidRPr="00F55351">
        <w:rPr>
          <w:rFonts w:ascii="Arial" w:hAnsi="Arial" w:cs="Arial"/>
          <w:lang w:val="en-GB"/>
        </w:rPr>
        <w:t>Ecer</w:t>
      </w:r>
      <w:proofErr w:type="spellEnd"/>
      <w:r w:rsidRPr="00F55351">
        <w:rPr>
          <w:rFonts w:ascii="Arial" w:hAnsi="Arial" w:cs="Arial"/>
          <w:lang w:val="en-GB"/>
        </w:rPr>
        <w:t xml:space="preserve">, F. (2021). COMBINING THE SUITABILITY-FEASIBILITY-ACCEPTABILITY (SFA) STRATEGY WITH THE MCDM APPROACH. </w:t>
      </w:r>
      <w:proofErr w:type="spellStart"/>
      <w:r w:rsidRPr="00F55351">
        <w:rPr>
          <w:rFonts w:ascii="Arial" w:hAnsi="Arial" w:cs="Arial"/>
          <w:lang w:val="en-GB"/>
        </w:rPr>
        <w:t>Facta</w:t>
      </w:r>
      <w:proofErr w:type="spellEnd"/>
      <w:r w:rsidRPr="00F55351">
        <w:rPr>
          <w:rFonts w:ascii="Arial" w:hAnsi="Arial" w:cs="Arial"/>
          <w:lang w:val="en-GB"/>
        </w:rPr>
        <w:t xml:space="preserve"> Universitatis, Series: Mechanical Engineering, [online] 19(3), p.579.</w:t>
      </w:r>
    </w:p>
    <w:p w14:paraId="392AE8F2" w14:textId="77777777" w:rsidR="00F55351" w:rsidRPr="00F55351" w:rsidRDefault="00F55351" w:rsidP="00F55351">
      <w:pPr>
        <w:spacing w:line="360" w:lineRule="auto"/>
        <w:jc w:val="both"/>
        <w:rPr>
          <w:rFonts w:ascii="Arial" w:hAnsi="Arial" w:cs="Arial"/>
          <w:lang w:val="en-GB"/>
        </w:rPr>
      </w:pPr>
    </w:p>
    <w:p w14:paraId="3E3754D2" w14:textId="77777777" w:rsidR="00F55351" w:rsidRPr="00F55351" w:rsidRDefault="00F55351" w:rsidP="00F55351">
      <w:pPr>
        <w:spacing w:line="360" w:lineRule="auto"/>
        <w:jc w:val="both"/>
        <w:rPr>
          <w:rFonts w:ascii="Arial" w:hAnsi="Arial" w:cs="Arial"/>
          <w:lang w:val="en-GB"/>
        </w:rPr>
      </w:pPr>
      <w:r w:rsidRPr="00F55351">
        <w:rPr>
          <w:rFonts w:ascii="Arial" w:hAnsi="Arial" w:cs="Arial"/>
          <w:lang w:val="en-GB"/>
        </w:rPr>
        <w:lastRenderedPageBreak/>
        <w:t xml:space="preserve">Liberty Digital Marketing. (2023). Happy Beds Multichannel Case Study. [online] Available at: https://www.libertymarketing.co.uk/case-study/happy-beds-multichannel-case-study/ [Accessed 05 May 2023]. </w:t>
      </w:r>
    </w:p>
    <w:p w14:paraId="6BBDCC03" w14:textId="77777777" w:rsidR="00F55351" w:rsidRPr="00F55351" w:rsidRDefault="00F55351" w:rsidP="00F55351">
      <w:pPr>
        <w:spacing w:line="360" w:lineRule="auto"/>
        <w:jc w:val="both"/>
        <w:rPr>
          <w:rFonts w:ascii="Arial" w:hAnsi="Arial" w:cs="Arial"/>
          <w:lang w:val="en-GB"/>
        </w:rPr>
      </w:pPr>
    </w:p>
    <w:p w14:paraId="6B48731E" w14:textId="77777777" w:rsidR="00F55351" w:rsidRPr="00F55351" w:rsidRDefault="00F55351" w:rsidP="00F55351">
      <w:pPr>
        <w:spacing w:line="360" w:lineRule="auto"/>
        <w:jc w:val="both"/>
        <w:rPr>
          <w:rFonts w:ascii="Arial" w:hAnsi="Arial" w:cs="Arial"/>
          <w:lang w:val="en-GB"/>
        </w:rPr>
      </w:pPr>
      <w:r w:rsidRPr="00F55351">
        <w:rPr>
          <w:rFonts w:ascii="Arial" w:hAnsi="Arial" w:cs="Arial"/>
          <w:lang w:val="en-GB"/>
        </w:rPr>
        <w:t>Mark S. Bradford Telegraph and Argus. (2022). Happy times for bed firm as sales soar in its 11th year of trading. [online] Available at: https://www.thetelegraphandargus.co.uk/news/19620031.happy-beds-batley-reports-huge-growth-sales/. [Accessed 29 April 2023].</w:t>
      </w:r>
    </w:p>
    <w:p w14:paraId="5575329E" w14:textId="77777777" w:rsidR="00F55351" w:rsidRPr="00F55351" w:rsidRDefault="00F55351" w:rsidP="00F55351">
      <w:pPr>
        <w:spacing w:line="360" w:lineRule="auto"/>
        <w:jc w:val="both"/>
        <w:rPr>
          <w:rFonts w:ascii="Arial" w:hAnsi="Arial" w:cs="Arial"/>
          <w:lang w:val="en-GB"/>
        </w:rPr>
      </w:pPr>
    </w:p>
    <w:p w14:paraId="0C23C6D2" w14:textId="77777777" w:rsidR="00F55351" w:rsidRPr="00F55351" w:rsidRDefault="00F55351" w:rsidP="00F55351">
      <w:pPr>
        <w:spacing w:line="360" w:lineRule="auto"/>
        <w:jc w:val="both"/>
        <w:rPr>
          <w:rFonts w:ascii="Arial" w:hAnsi="Arial" w:cs="Arial"/>
          <w:lang w:val="en-GB"/>
        </w:rPr>
      </w:pPr>
      <w:r w:rsidRPr="00F55351">
        <w:rPr>
          <w:rFonts w:ascii="Arial" w:hAnsi="Arial" w:cs="Arial"/>
          <w:lang w:val="en-GB"/>
        </w:rPr>
        <w:t>Nguyen, T.T.T. (2020). Management education as an industry and MBA as a product: revisiting joint MBA programs using Porters five forces model. Global Business and Economics Review, 19(3), p.356.</w:t>
      </w:r>
    </w:p>
    <w:p w14:paraId="538F1D96" w14:textId="77777777" w:rsidR="00F55351" w:rsidRPr="00F55351" w:rsidRDefault="00F55351" w:rsidP="00F55351">
      <w:pPr>
        <w:spacing w:line="360" w:lineRule="auto"/>
        <w:jc w:val="both"/>
        <w:rPr>
          <w:rFonts w:ascii="Arial" w:hAnsi="Arial" w:cs="Arial"/>
          <w:lang w:val="en-GB"/>
        </w:rPr>
      </w:pPr>
    </w:p>
    <w:p w14:paraId="346EDF48" w14:textId="77777777" w:rsidR="00F55351" w:rsidRPr="00F55351" w:rsidRDefault="00F55351" w:rsidP="00F55351">
      <w:pPr>
        <w:spacing w:line="360" w:lineRule="auto"/>
        <w:jc w:val="both"/>
        <w:rPr>
          <w:rFonts w:ascii="Arial" w:hAnsi="Arial" w:cs="Arial"/>
          <w:lang w:val="en-GB"/>
        </w:rPr>
      </w:pPr>
      <w:r w:rsidRPr="00F55351">
        <w:rPr>
          <w:rFonts w:ascii="Arial" w:hAnsi="Arial" w:cs="Arial"/>
          <w:lang w:val="en-GB"/>
        </w:rPr>
        <w:t>Paul F. (2020) www.furniturenews.net. Happy Beds applauded for online growth. [online] Available at: https://www.furniturenews.net/news/articles/2020/09/1431487488-happy-beds-applauded-online-growth [Accessed 05 May 2023].</w:t>
      </w:r>
    </w:p>
    <w:p w14:paraId="1C789431" w14:textId="77777777" w:rsidR="00F55351" w:rsidRPr="00F55351" w:rsidRDefault="00F55351" w:rsidP="00F55351">
      <w:pPr>
        <w:spacing w:line="360" w:lineRule="auto"/>
        <w:jc w:val="both"/>
        <w:rPr>
          <w:rFonts w:ascii="Arial" w:hAnsi="Arial" w:cs="Arial"/>
          <w:lang w:val="en-GB"/>
        </w:rPr>
      </w:pPr>
    </w:p>
    <w:p w14:paraId="58D9D6C5" w14:textId="77777777" w:rsidR="00F55351" w:rsidRPr="00F55351" w:rsidRDefault="00F55351" w:rsidP="00F55351">
      <w:pPr>
        <w:spacing w:line="360" w:lineRule="auto"/>
        <w:jc w:val="both"/>
        <w:rPr>
          <w:rFonts w:ascii="Arial" w:hAnsi="Arial" w:cs="Arial"/>
          <w:lang w:val="en-GB"/>
        </w:rPr>
      </w:pPr>
      <w:proofErr w:type="spellStart"/>
      <w:r w:rsidRPr="00F55351">
        <w:rPr>
          <w:rFonts w:ascii="Arial" w:hAnsi="Arial" w:cs="Arial"/>
          <w:lang w:val="en-GB"/>
        </w:rPr>
        <w:t>Seminara</w:t>
      </w:r>
      <w:proofErr w:type="spellEnd"/>
      <w:r w:rsidRPr="00F55351">
        <w:rPr>
          <w:rFonts w:ascii="Arial" w:hAnsi="Arial" w:cs="Arial"/>
          <w:lang w:val="en-GB"/>
        </w:rPr>
        <w:t xml:space="preserve">, S.G. (2016). Enrico </w:t>
      </w:r>
      <w:proofErr w:type="spellStart"/>
      <w:r w:rsidRPr="00F55351">
        <w:rPr>
          <w:rFonts w:ascii="Arial" w:hAnsi="Arial" w:cs="Arial"/>
          <w:lang w:val="en-GB"/>
        </w:rPr>
        <w:t>Berti</w:t>
      </w:r>
      <w:proofErr w:type="spellEnd"/>
      <w:r w:rsidRPr="00F55351">
        <w:rPr>
          <w:rFonts w:ascii="Arial" w:hAnsi="Arial" w:cs="Arial"/>
          <w:lang w:val="en-GB"/>
        </w:rPr>
        <w:t xml:space="preserve">. </w:t>
      </w:r>
      <w:proofErr w:type="spellStart"/>
      <w:r w:rsidRPr="00F55351">
        <w:rPr>
          <w:rFonts w:ascii="Arial" w:hAnsi="Arial" w:cs="Arial"/>
          <w:lang w:val="en-GB"/>
        </w:rPr>
        <w:t>Aristote</w:t>
      </w:r>
      <w:proofErr w:type="spellEnd"/>
      <w:r w:rsidRPr="00F55351">
        <w:rPr>
          <w:rFonts w:ascii="Arial" w:hAnsi="Arial" w:cs="Arial"/>
          <w:lang w:val="en-GB"/>
        </w:rPr>
        <w:t xml:space="preserve"> – </w:t>
      </w:r>
      <w:proofErr w:type="spellStart"/>
      <w:r w:rsidRPr="00F55351">
        <w:rPr>
          <w:rFonts w:ascii="Arial" w:hAnsi="Arial" w:cs="Arial"/>
          <w:lang w:val="en-GB"/>
        </w:rPr>
        <w:t>Métaphysique</w:t>
      </w:r>
      <w:proofErr w:type="spellEnd"/>
      <w:r w:rsidRPr="00F55351">
        <w:rPr>
          <w:rFonts w:ascii="Arial" w:hAnsi="Arial" w:cs="Arial"/>
          <w:lang w:val="en-GB"/>
        </w:rPr>
        <w:t xml:space="preserve"> Epsilon. </w:t>
      </w:r>
      <w:proofErr w:type="spellStart"/>
      <w:proofErr w:type="gramStart"/>
      <w:r w:rsidRPr="00F55351">
        <w:rPr>
          <w:rFonts w:ascii="Arial" w:hAnsi="Arial" w:cs="Arial"/>
          <w:lang w:val="en-GB"/>
        </w:rPr>
        <w:t>Vrin</w:t>
      </w:r>
      <w:proofErr w:type="spellEnd"/>
      <w:r w:rsidRPr="00F55351">
        <w:rPr>
          <w:rFonts w:ascii="Arial" w:hAnsi="Arial" w:cs="Arial"/>
          <w:lang w:val="en-GB"/>
        </w:rPr>
        <w:t xml:space="preserve"> :</w:t>
      </w:r>
      <w:proofErr w:type="gramEnd"/>
      <w:r w:rsidRPr="00F55351">
        <w:rPr>
          <w:rFonts w:ascii="Arial" w:hAnsi="Arial" w:cs="Arial"/>
          <w:lang w:val="en-GB"/>
        </w:rPr>
        <w:t xml:space="preserve"> Paris 2015. Journal of Ancient Philosophy, 10(1), p.92. </w:t>
      </w:r>
    </w:p>
    <w:p w14:paraId="38111B88" w14:textId="77777777" w:rsidR="00F55351" w:rsidRPr="00F55351" w:rsidRDefault="00F55351" w:rsidP="00F55351">
      <w:pPr>
        <w:spacing w:line="360" w:lineRule="auto"/>
        <w:jc w:val="both"/>
        <w:rPr>
          <w:rFonts w:ascii="Arial" w:hAnsi="Arial" w:cs="Arial"/>
          <w:lang w:val="en-GB"/>
        </w:rPr>
      </w:pPr>
    </w:p>
    <w:p w14:paraId="035A13B1" w14:textId="1DF91A74" w:rsidR="00F55351" w:rsidRPr="00F55351" w:rsidRDefault="00F55351" w:rsidP="00F55351">
      <w:pPr>
        <w:spacing w:line="360" w:lineRule="auto"/>
        <w:jc w:val="both"/>
        <w:rPr>
          <w:rFonts w:ascii="Arial" w:hAnsi="Arial" w:cs="Arial"/>
          <w:lang w:val="en-GB"/>
        </w:rPr>
      </w:pPr>
      <w:proofErr w:type="spellStart"/>
      <w:r w:rsidRPr="00F55351">
        <w:rPr>
          <w:rFonts w:ascii="Arial" w:hAnsi="Arial" w:cs="Arial"/>
          <w:lang w:val="en-GB"/>
        </w:rPr>
        <w:t>Solntsev</w:t>
      </w:r>
      <w:proofErr w:type="spellEnd"/>
      <w:r w:rsidRPr="00F55351">
        <w:rPr>
          <w:rFonts w:ascii="Arial" w:hAnsi="Arial" w:cs="Arial"/>
          <w:lang w:val="en-GB"/>
        </w:rPr>
        <w:t xml:space="preserve">, I.V. (2023). Application of the balanced scorecard and the cost-benefit model for evaluate of social projects. Management Sciences, 13(1), pp.83–94. </w:t>
      </w:r>
    </w:p>
    <w:p w14:paraId="17C03991" w14:textId="77777777" w:rsidR="00F55351" w:rsidRPr="00F55351" w:rsidRDefault="00F55351" w:rsidP="00F55351">
      <w:pPr>
        <w:spacing w:line="360" w:lineRule="auto"/>
        <w:jc w:val="both"/>
        <w:rPr>
          <w:rFonts w:ascii="Arial" w:hAnsi="Arial" w:cs="Arial"/>
          <w:lang w:val="en-GB"/>
        </w:rPr>
      </w:pPr>
    </w:p>
    <w:p w14:paraId="446D2061" w14:textId="77777777" w:rsidR="00F55351" w:rsidRPr="00F55351" w:rsidRDefault="00F55351" w:rsidP="00F55351">
      <w:pPr>
        <w:spacing w:line="360" w:lineRule="auto"/>
        <w:jc w:val="both"/>
        <w:rPr>
          <w:rFonts w:ascii="Arial" w:hAnsi="Arial" w:cs="Arial"/>
          <w:lang w:val="en-GB"/>
        </w:rPr>
      </w:pPr>
      <w:r w:rsidRPr="00F55351">
        <w:rPr>
          <w:rFonts w:ascii="Arial" w:hAnsi="Arial" w:cs="Arial"/>
          <w:lang w:val="en-GB"/>
        </w:rPr>
        <w:t>Tom Spencer. (2016). 9 M’s Resource Audit Checklist. [online] Available at: https://www.spencertom.com/2016/04/04/9-ms-resource-audit-checklist/ [Accessed 03 April. 2020].</w:t>
      </w:r>
    </w:p>
    <w:p w14:paraId="2F64A38B" w14:textId="77777777" w:rsidR="00F55351" w:rsidRPr="00F55351" w:rsidRDefault="00F55351" w:rsidP="00F55351">
      <w:pPr>
        <w:spacing w:line="360" w:lineRule="auto"/>
        <w:jc w:val="both"/>
        <w:rPr>
          <w:rFonts w:ascii="Arial" w:hAnsi="Arial" w:cs="Arial"/>
          <w:lang w:val="en-GB"/>
        </w:rPr>
      </w:pPr>
    </w:p>
    <w:p w14:paraId="42E2CBDC" w14:textId="77777777" w:rsidR="00F55351" w:rsidRPr="00F55351" w:rsidRDefault="00F55351" w:rsidP="00F55351">
      <w:pPr>
        <w:spacing w:line="360" w:lineRule="auto"/>
        <w:jc w:val="both"/>
        <w:rPr>
          <w:rFonts w:ascii="Arial" w:hAnsi="Arial" w:cs="Arial"/>
          <w:lang w:val="en-GB"/>
        </w:rPr>
      </w:pPr>
      <w:proofErr w:type="spellStart"/>
      <w:r w:rsidRPr="00F55351">
        <w:rPr>
          <w:rFonts w:ascii="Arial" w:hAnsi="Arial" w:cs="Arial"/>
          <w:lang w:val="en-GB"/>
        </w:rPr>
        <w:t>Weltman</w:t>
      </w:r>
      <w:proofErr w:type="spellEnd"/>
      <w:r w:rsidRPr="00F55351">
        <w:rPr>
          <w:rFonts w:ascii="Arial" w:hAnsi="Arial" w:cs="Arial"/>
          <w:lang w:val="en-GB"/>
        </w:rPr>
        <w:t xml:space="preserve">, B. and </w:t>
      </w:r>
      <w:proofErr w:type="spellStart"/>
      <w:r w:rsidRPr="00F55351">
        <w:rPr>
          <w:rFonts w:ascii="Arial" w:hAnsi="Arial" w:cs="Arial"/>
          <w:lang w:val="en-GB"/>
        </w:rPr>
        <w:t>Lasser</w:t>
      </w:r>
      <w:proofErr w:type="spellEnd"/>
      <w:r w:rsidRPr="00F55351">
        <w:rPr>
          <w:rFonts w:ascii="Arial" w:hAnsi="Arial" w:cs="Arial"/>
          <w:lang w:val="en-GB"/>
        </w:rPr>
        <w:t xml:space="preserve">, J.K. (2022). J.K. </w:t>
      </w:r>
      <w:proofErr w:type="spellStart"/>
      <w:r w:rsidRPr="00F55351">
        <w:rPr>
          <w:rFonts w:ascii="Arial" w:hAnsi="Arial" w:cs="Arial"/>
          <w:lang w:val="en-GB"/>
        </w:rPr>
        <w:t>Lasser’s</w:t>
      </w:r>
      <w:proofErr w:type="spellEnd"/>
      <w:r w:rsidRPr="00F55351">
        <w:rPr>
          <w:rFonts w:ascii="Arial" w:hAnsi="Arial" w:cs="Arial"/>
          <w:lang w:val="en-GB"/>
        </w:rPr>
        <w:t xml:space="preserve"> small business taxes </w:t>
      </w:r>
      <w:proofErr w:type="gramStart"/>
      <w:r w:rsidRPr="00F55351">
        <w:rPr>
          <w:rFonts w:ascii="Arial" w:hAnsi="Arial" w:cs="Arial"/>
          <w:lang w:val="en-GB"/>
        </w:rPr>
        <w:t>2022 :</w:t>
      </w:r>
      <w:proofErr w:type="gramEnd"/>
      <w:r w:rsidRPr="00F55351">
        <w:rPr>
          <w:rFonts w:ascii="Arial" w:hAnsi="Arial" w:cs="Arial"/>
          <w:lang w:val="en-GB"/>
        </w:rPr>
        <w:t xml:space="preserve"> your complete guide to a better bottom line. Hoboken, New Jersey: John Wiley &amp; Sons, Inc.</w:t>
      </w:r>
    </w:p>
    <w:p w14:paraId="11B391E3" w14:textId="77777777" w:rsidR="00F55351" w:rsidRPr="00F55351" w:rsidRDefault="00F55351" w:rsidP="00F55351">
      <w:pPr>
        <w:spacing w:line="360" w:lineRule="auto"/>
        <w:jc w:val="both"/>
        <w:rPr>
          <w:rFonts w:ascii="Arial" w:hAnsi="Arial" w:cs="Arial"/>
          <w:lang w:val="en-GB"/>
        </w:rPr>
      </w:pPr>
    </w:p>
    <w:p w14:paraId="30F07893" w14:textId="77777777" w:rsidR="00F55351" w:rsidRPr="00F55351" w:rsidRDefault="00F55351" w:rsidP="00F55351">
      <w:pPr>
        <w:spacing w:line="360" w:lineRule="auto"/>
        <w:jc w:val="both"/>
        <w:rPr>
          <w:rFonts w:ascii="Arial" w:hAnsi="Arial" w:cs="Arial"/>
          <w:lang w:val="en-GB"/>
        </w:rPr>
      </w:pPr>
      <w:proofErr w:type="spellStart"/>
      <w:r w:rsidRPr="00F55351">
        <w:rPr>
          <w:rFonts w:ascii="Arial" w:hAnsi="Arial" w:cs="Arial"/>
          <w:lang w:val="en-GB"/>
        </w:rPr>
        <w:t>Yuldashev</w:t>
      </w:r>
      <w:proofErr w:type="spellEnd"/>
      <w:r w:rsidRPr="00F55351">
        <w:rPr>
          <w:rFonts w:ascii="Arial" w:hAnsi="Arial" w:cs="Arial"/>
          <w:lang w:val="en-GB"/>
        </w:rPr>
        <w:t xml:space="preserve">, N., Saidov, M. and </w:t>
      </w:r>
      <w:proofErr w:type="spellStart"/>
      <w:r w:rsidRPr="00F55351">
        <w:rPr>
          <w:rFonts w:ascii="Arial" w:hAnsi="Arial" w:cs="Arial"/>
          <w:lang w:val="en-GB"/>
        </w:rPr>
        <w:t>Samiev</w:t>
      </w:r>
      <w:proofErr w:type="spellEnd"/>
      <w:r w:rsidRPr="00F55351">
        <w:rPr>
          <w:rFonts w:ascii="Arial" w:hAnsi="Arial" w:cs="Arial"/>
          <w:lang w:val="en-GB"/>
        </w:rPr>
        <w:t xml:space="preserve">, S. (2022). OPPORTUNITIES FOR THE FORMATION OF THE ELECTRICITY MARKET IN UZBEKISTAN: SWOT ANALYSIS. Economics and education, 23(1). </w:t>
      </w:r>
    </w:p>
    <w:p w14:paraId="144E6158" w14:textId="77777777" w:rsidR="00F55351" w:rsidRPr="00F55351" w:rsidRDefault="00F55351" w:rsidP="00F55351">
      <w:pPr>
        <w:spacing w:line="360" w:lineRule="auto"/>
        <w:jc w:val="both"/>
        <w:rPr>
          <w:rFonts w:ascii="Arial" w:hAnsi="Arial" w:cs="Arial"/>
          <w:lang w:val="en-GB"/>
        </w:rPr>
      </w:pPr>
    </w:p>
    <w:p w14:paraId="0CDEBBDF" w14:textId="77777777" w:rsidR="00F55351" w:rsidRDefault="00F55351" w:rsidP="0078369F">
      <w:pPr>
        <w:spacing w:line="360" w:lineRule="auto"/>
        <w:jc w:val="both"/>
        <w:rPr>
          <w:rFonts w:ascii="Arial" w:hAnsi="Arial" w:cs="Arial"/>
          <w:lang w:val="en-GB"/>
        </w:rPr>
      </w:pPr>
    </w:p>
    <w:p w14:paraId="06C1083F" w14:textId="77777777" w:rsidR="00E33296" w:rsidRDefault="00E33296" w:rsidP="0078369F">
      <w:pPr>
        <w:spacing w:line="360" w:lineRule="auto"/>
        <w:jc w:val="both"/>
        <w:rPr>
          <w:rFonts w:ascii="Arial" w:hAnsi="Arial" w:cs="Arial"/>
          <w:lang w:val="en-GB"/>
        </w:rPr>
      </w:pPr>
    </w:p>
    <w:p w14:paraId="5905A6E0" w14:textId="77777777" w:rsidR="00C464AD" w:rsidRDefault="00C464AD" w:rsidP="0078369F">
      <w:pPr>
        <w:spacing w:line="360" w:lineRule="auto"/>
        <w:jc w:val="both"/>
        <w:rPr>
          <w:rFonts w:ascii="Arial" w:hAnsi="Arial" w:cs="Arial"/>
          <w:lang w:val="en-GB"/>
        </w:rPr>
      </w:pPr>
    </w:p>
    <w:p w14:paraId="7CE7F03B" w14:textId="77777777" w:rsidR="007337B3" w:rsidRDefault="007337B3" w:rsidP="0078369F">
      <w:pPr>
        <w:spacing w:line="360" w:lineRule="auto"/>
        <w:jc w:val="both"/>
        <w:rPr>
          <w:rFonts w:ascii="Arial" w:hAnsi="Arial" w:cs="Arial"/>
          <w:lang w:val="en-GB"/>
        </w:rPr>
      </w:pPr>
    </w:p>
    <w:p w14:paraId="68F80636" w14:textId="77777777" w:rsidR="007337B3" w:rsidRDefault="007337B3" w:rsidP="0078369F">
      <w:pPr>
        <w:spacing w:line="360" w:lineRule="auto"/>
        <w:jc w:val="both"/>
        <w:rPr>
          <w:rFonts w:ascii="Arial" w:hAnsi="Arial" w:cs="Arial"/>
          <w:lang w:val="en-GB"/>
        </w:rPr>
      </w:pPr>
    </w:p>
    <w:p w14:paraId="0E132C59" w14:textId="77777777" w:rsidR="007337B3" w:rsidRDefault="007337B3" w:rsidP="0078369F">
      <w:pPr>
        <w:spacing w:line="360" w:lineRule="auto"/>
        <w:jc w:val="both"/>
        <w:rPr>
          <w:rFonts w:ascii="Arial" w:hAnsi="Arial" w:cs="Arial"/>
          <w:lang w:val="en-GB"/>
        </w:rPr>
      </w:pPr>
    </w:p>
    <w:p w14:paraId="109906EF" w14:textId="77777777" w:rsidR="007337B3" w:rsidRDefault="007337B3" w:rsidP="0078369F">
      <w:pPr>
        <w:spacing w:line="360" w:lineRule="auto"/>
        <w:jc w:val="both"/>
        <w:rPr>
          <w:rFonts w:ascii="Arial" w:hAnsi="Arial" w:cs="Arial"/>
          <w:lang w:val="en-GB"/>
        </w:rPr>
      </w:pPr>
    </w:p>
    <w:p w14:paraId="59ABC5EE" w14:textId="77777777" w:rsidR="007337B3" w:rsidRDefault="007337B3" w:rsidP="0078369F">
      <w:pPr>
        <w:spacing w:line="360" w:lineRule="auto"/>
        <w:jc w:val="both"/>
        <w:rPr>
          <w:rFonts w:ascii="Arial" w:hAnsi="Arial" w:cs="Arial"/>
          <w:lang w:val="en-GB"/>
        </w:rPr>
      </w:pPr>
    </w:p>
    <w:p w14:paraId="5A0FD28E" w14:textId="77777777" w:rsidR="009F06B7" w:rsidRDefault="009F06B7" w:rsidP="0078369F">
      <w:pPr>
        <w:spacing w:line="360" w:lineRule="auto"/>
        <w:jc w:val="both"/>
        <w:rPr>
          <w:rFonts w:ascii="Arial" w:hAnsi="Arial" w:cs="Arial"/>
          <w:lang w:val="en-GB"/>
        </w:rPr>
      </w:pPr>
    </w:p>
    <w:p w14:paraId="5985367B" w14:textId="2EBEC32F" w:rsidR="00316FB1" w:rsidRPr="0078369F" w:rsidRDefault="00316FB1" w:rsidP="0078369F">
      <w:pPr>
        <w:spacing w:line="360" w:lineRule="auto"/>
        <w:jc w:val="both"/>
        <w:rPr>
          <w:rFonts w:ascii="Arial" w:hAnsi="Arial" w:cs="Arial"/>
          <w:lang w:val="en-GB"/>
        </w:rPr>
      </w:pPr>
    </w:p>
    <w:sectPr w:rsidR="00316FB1" w:rsidRPr="0078369F" w:rsidSect="008B2A0A">
      <w:foot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A52B1" w14:textId="77777777" w:rsidR="002A790F" w:rsidRDefault="002A790F" w:rsidP="00FF1C18">
      <w:r>
        <w:separator/>
      </w:r>
    </w:p>
  </w:endnote>
  <w:endnote w:type="continuationSeparator" w:id="0">
    <w:p w14:paraId="599C4B1D" w14:textId="77777777" w:rsidR="002A790F" w:rsidRDefault="002A790F" w:rsidP="00FF1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auto"/>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12365" w14:textId="6A99353F" w:rsidR="00781DBB" w:rsidRDefault="00781DBB">
    <w:pPr>
      <w:pStyle w:val="Footer"/>
    </w:pPr>
    <w:r>
      <w:rPr>
        <w:noProof/>
        <w:color w:val="4472C4" w:themeColor="accent1"/>
      </w:rPr>
      <mc:AlternateContent>
        <mc:Choice Requires="wps">
          <w:drawing>
            <wp:anchor distT="0" distB="0" distL="114300" distR="114300" simplePos="0" relativeHeight="251659264" behindDoc="0" locked="0" layoutInCell="1" allowOverlap="1" wp14:anchorId="201C49BE" wp14:editId="7845CA26">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mv="urn:schemas-microsoft-com:mac:vml" xmlns:mo="http://schemas.microsoft.com/office/mac/office/2008/main">
          <w:pict>
            <v:rect w14:anchorId="005FAA61"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" filled="f" strokecolor="#747070 [1614]" strokeweight="1.25pt">
              <w10:wrap anchorx="page" anchory="page"/>
            </v:rect>
          </w:pict>
        </mc:Fallback>
      </mc:AlternateContent>
    </w:r>
    <w:r>
      <w:rPr>
        <w:color w:val="4472C4" w:themeColor="accent1"/>
      </w:rPr>
      <w:t xml:space="preserve">Strategic Management for SMEs                                                                                         </w:t>
    </w:r>
    <w:r>
      <w:rPr>
        <w:rFonts w:asciiTheme="majorHAnsi" w:eastAsiaTheme="majorEastAsia" w:hAnsiTheme="majorHAnsi" w:cstheme="majorBidi"/>
        <w:color w:val="4472C4" w:themeColor="accent1"/>
        <w:sz w:val="20"/>
        <w:szCs w:val="20"/>
      </w:rPr>
      <w:t xml:space="preserve">pg. </w:t>
    </w:r>
    <w:r>
      <w:rPr>
        <w:rFonts w:asciiTheme="minorHAnsi" w:eastAsiaTheme="minorEastAsia" w:hAnsiTheme="minorHAnsi" w:cstheme="minorBidi"/>
        <w:color w:val="4472C4" w:themeColor="accent1"/>
        <w:sz w:val="20"/>
        <w:szCs w:val="20"/>
      </w:rPr>
      <w:fldChar w:fldCharType="begin"/>
    </w:r>
    <w:r>
      <w:rPr>
        <w:color w:val="4472C4" w:themeColor="accent1"/>
        <w:sz w:val="20"/>
        <w:szCs w:val="20"/>
      </w:rPr>
      <w:instrText xml:space="preserve"> PAGE    \* MERGEFORMAT </w:instrText>
    </w:r>
    <w:r>
      <w:rPr>
        <w:rFonts w:asciiTheme="minorHAnsi" w:eastAsiaTheme="minorEastAsia" w:hAnsiTheme="minorHAnsi" w:cstheme="minorBidi"/>
        <w:color w:val="4472C4" w:themeColor="accent1"/>
        <w:sz w:val="20"/>
        <w:szCs w:val="20"/>
      </w:rPr>
      <w:fldChar w:fldCharType="separate"/>
    </w:r>
    <w:r w:rsidR="00F55351" w:rsidRPr="00F55351">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19E8F0" w14:textId="77777777" w:rsidR="002A790F" w:rsidRDefault="002A790F" w:rsidP="00FF1C18">
      <w:r>
        <w:separator/>
      </w:r>
    </w:p>
  </w:footnote>
  <w:footnote w:type="continuationSeparator" w:id="0">
    <w:p w14:paraId="13FF5ACB" w14:textId="77777777" w:rsidR="002A790F" w:rsidRDefault="002A790F" w:rsidP="00FF1C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07541"/>
    <w:multiLevelType w:val="multilevel"/>
    <w:tmpl w:val="1BDAF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87EA0"/>
    <w:multiLevelType w:val="hybridMultilevel"/>
    <w:tmpl w:val="8EF86238"/>
    <w:lvl w:ilvl="0" w:tplc="FCA04544">
      <w:start w:val="5"/>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C0608F"/>
    <w:multiLevelType w:val="multilevel"/>
    <w:tmpl w:val="2FA8B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970EA5"/>
    <w:multiLevelType w:val="multilevel"/>
    <w:tmpl w:val="EB86F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955EF3"/>
    <w:multiLevelType w:val="multilevel"/>
    <w:tmpl w:val="B92E9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B12A20"/>
    <w:multiLevelType w:val="hybridMultilevel"/>
    <w:tmpl w:val="BC60464A"/>
    <w:lvl w:ilvl="0" w:tplc="F3824B0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B764BF"/>
    <w:multiLevelType w:val="multilevel"/>
    <w:tmpl w:val="75885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3B6AB0"/>
    <w:multiLevelType w:val="multilevel"/>
    <w:tmpl w:val="48D8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AC52A1"/>
    <w:multiLevelType w:val="multilevel"/>
    <w:tmpl w:val="748C9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B03277"/>
    <w:multiLevelType w:val="multilevel"/>
    <w:tmpl w:val="5DDE9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F84751A"/>
    <w:multiLevelType w:val="multilevel"/>
    <w:tmpl w:val="8208E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0732CE5"/>
    <w:multiLevelType w:val="multilevel"/>
    <w:tmpl w:val="F58246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65121"/>
    <w:multiLevelType w:val="hybridMultilevel"/>
    <w:tmpl w:val="6EF634AA"/>
    <w:lvl w:ilvl="0" w:tplc="DD906418">
      <w:start w:val="1"/>
      <w:numFmt w:val="bullet"/>
      <w:lvlText w:val="-"/>
      <w:lvlJc w:val="left"/>
      <w:pPr>
        <w:tabs>
          <w:tab w:val="num" w:pos="720"/>
        </w:tabs>
        <w:ind w:left="720" w:hanging="360"/>
      </w:pPr>
      <w:rPr>
        <w:rFonts w:ascii="Franklin Gothic Book" w:hAnsi="Franklin Gothic Book" w:hint="default"/>
      </w:rPr>
    </w:lvl>
    <w:lvl w:ilvl="1" w:tplc="702602E6" w:tentative="1">
      <w:start w:val="1"/>
      <w:numFmt w:val="bullet"/>
      <w:lvlText w:val="-"/>
      <w:lvlJc w:val="left"/>
      <w:pPr>
        <w:tabs>
          <w:tab w:val="num" w:pos="1440"/>
        </w:tabs>
        <w:ind w:left="1440" w:hanging="360"/>
      </w:pPr>
      <w:rPr>
        <w:rFonts w:ascii="Franklin Gothic Book" w:hAnsi="Franklin Gothic Book" w:hint="default"/>
      </w:rPr>
    </w:lvl>
    <w:lvl w:ilvl="2" w:tplc="7F00B5AE" w:tentative="1">
      <w:start w:val="1"/>
      <w:numFmt w:val="bullet"/>
      <w:lvlText w:val="-"/>
      <w:lvlJc w:val="left"/>
      <w:pPr>
        <w:tabs>
          <w:tab w:val="num" w:pos="2160"/>
        </w:tabs>
        <w:ind w:left="2160" w:hanging="360"/>
      </w:pPr>
      <w:rPr>
        <w:rFonts w:ascii="Franklin Gothic Book" w:hAnsi="Franklin Gothic Book" w:hint="default"/>
      </w:rPr>
    </w:lvl>
    <w:lvl w:ilvl="3" w:tplc="57805FA0" w:tentative="1">
      <w:start w:val="1"/>
      <w:numFmt w:val="bullet"/>
      <w:lvlText w:val="-"/>
      <w:lvlJc w:val="left"/>
      <w:pPr>
        <w:tabs>
          <w:tab w:val="num" w:pos="2880"/>
        </w:tabs>
        <w:ind w:left="2880" w:hanging="360"/>
      </w:pPr>
      <w:rPr>
        <w:rFonts w:ascii="Franklin Gothic Book" w:hAnsi="Franklin Gothic Book" w:hint="default"/>
      </w:rPr>
    </w:lvl>
    <w:lvl w:ilvl="4" w:tplc="FF7A7CA4" w:tentative="1">
      <w:start w:val="1"/>
      <w:numFmt w:val="bullet"/>
      <w:lvlText w:val="-"/>
      <w:lvlJc w:val="left"/>
      <w:pPr>
        <w:tabs>
          <w:tab w:val="num" w:pos="3600"/>
        </w:tabs>
        <w:ind w:left="3600" w:hanging="360"/>
      </w:pPr>
      <w:rPr>
        <w:rFonts w:ascii="Franklin Gothic Book" w:hAnsi="Franklin Gothic Book" w:hint="default"/>
      </w:rPr>
    </w:lvl>
    <w:lvl w:ilvl="5" w:tplc="20361168" w:tentative="1">
      <w:start w:val="1"/>
      <w:numFmt w:val="bullet"/>
      <w:lvlText w:val="-"/>
      <w:lvlJc w:val="left"/>
      <w:pPr>
        <w:tabs>
          <w:tab w:val="num" w:pos="4320"/>
        </w:tabs>
        <w:ind w:left="4320" w:hanging="360"/>
      </w:pPr>
      <w:rPr>
        <w:rFonts w:ascii="Franklin Gothic Book" w:hAnsi="Franklin Gothic Book" w:hint="default"/>
      </w:rPr>
    </w:lvl>
    <w:lvl w:ilvl="6" w:tplc="24344824" w:tentative="1">
      <w:start w:val="1"/>
      <w:numFmt w:val="bullet"/>
      <w:lvlText w:val="-"/>
      <w:lvlJc w:val="left"/>
      <w:pPr>
        <w:tabs>
          <w:tab w:val="num" w:pos="5040"/>
        </w:tabs>
        <w:ind w:left="5040" w:hanging="360"/>
      </w:pPr>
      <w:rPr>
        <w:rFonts w:ascii="Franklin Gothic Book" w:hAnsi="Franklin Gothic Book" w:hint="default"/>
      </w:rPr>
    </w:lvl>
    <w:lvl w:ilvl="7" w:tplc="DB9693C8" w:tentative="1">
      <w:start w:val="1"/>
      <w:numFmt w:val="bullet"/>
      <w:lvlText w:val="-"/>
      <w:lvlJc w:val="left"/>
      <w:pPr>
        <w:tabs>
          <w:tab w:val="num" w:pos="5760"/>
        </w:tabs>
        <w:ind w:left="5760" w:hanging="360"/>
      </w:pPr>
      <w:rPr>
        <w:rFonts w:ascii="Franklin Gothic Book" w:hAnsi="Franklin Gothic Book" w:hint="default"/>
      </w:rPr>
    </w:lvl>
    <w:lvl w:ilvl="8" w:tplc="DF5EC2CE" w:tentative="1">
      <w:start w:val="1"/>
      <w:numFmt w:val="bullet"/>
      <w:lvlText w:val="-"/>
      <w:lvlJc w:val="left"/>
      <w:pPr>
        <w:tabs>
          <w:tab w:val="num" w:pos="6480"/>
        </w:tabs>
        <w:ind w:left="6480" w:hanging="360"/>
      </w:pPr>
      <w:rPr>
        <w:rFonts w:ascii="Franklin Gothic Book" w:hAnsi="Franklin Gothic Book" w:hint="default"/>
      </w:rPr>
    </w:lvl>
  </w:abstractNum>
  <w:abstractNum w:abstractNumId="13" w15:restartNumberingAfterBreak="0">
    <w:nsid w:val="136370CD"/>
    <w:multiLevelType w:val="multilevel"/>
    <w:tmpl w:val="7EB42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7AF4145"/>
    <w:multiLevelType w:val="multilevel"/>
    <w:tmpl w:val="60286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1A235D"/>
    <w:multiLevelType w:val="multilevel"/>
    <w:tmpl w:val="C5B67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DF20C30"/>
    <w:multiLevelType w:val="hybridMultilevel"/>
    <w:tmpl w:val="48346084"/>
    <w:lvl w:ilvl="0" w:tplc="93C4419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24C673B"/>
    <w:multiLevelType w:val="hybridMultilevel"/>
    <w:tmpl w:val="74A69B40"/>
    <w:lvl w:ilvl="0" w:tplc="E54A043A">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6A84304"/>
    <w:multiLevelType w:val="multilevel"/>
    <w:tmpl w:val="574A4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6635F2"/>
    <w:multiLevelType w:val="hybridMultilevel"/>
    <w:tmpl w:val="00D2BA6E"/>
    <w:lvl w:ilvl="0" w:tplc="25C8B5C0">
      <w:start w:val="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5B345E"/>
    <w:multiLevelType w:val="multilevel"/>
    <w:tmpl w:val="5B1A7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0E50B69"/>
    <w:multiLevelType w:val="multilevel"/>
    <w:tmpl w:val="C28E6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4571C6"/>
    <w:multiLevelType w:val="multilevel"/>
    <w:tmpl w:val="15AA9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2DC6CDB"/>
    <w:multiLevelType w:val="multilevel"/>
    <w:tmpl w:val="CA0A8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3F87794"/>
    <w:multiLevelType w:val="multilevel"/>
    <w:tmpl w:val="9AC61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73F1A23"/>
    <w:multiLevelType w:val="multilevel"/>
    <w:tmpl w:val="D3029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79D4A03"/>
    <w:multiLevelType w:val="hybridMultilevel"/>
    <w:tmpl w:val="1DB4CB46"/>
    <w:lvl w:ilvl="0" w:tplc="F5C8AEC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84E36A9"/>
    <w:multiLevelType w:val="multilevel"/>
    <w:tmpl w:val="5F7A5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88A41DF"/>
    <w:multiLevelType w:val="multilevel"/>
    <w:tmpl w:val="AF26BD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A9704CE"/>
    <w:multiLevelType w:val="multilevel"/>
    <w:tmpl w:val="15C81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2E926DF"/>
    <w:multiLevelType w:val="multilevel"/>
    <w:tmpl w:val="02CCA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AE38EF"/>
    <w:multiLevelType w:val="hybridMultilevel"/>
    <w:tmpl w:val="691CDB8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6FC0198"/>
    <w:multiLevelType w:val="multilevel"/>
    <w:tmpl w:val="B5ECD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795552B"/>
    <w:multiLevelType w:val="multilevel"/>
    <w:tmpl w:val="1A8E0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A1C4D5B"/>
    <w:multiLevelType w:val="multilevel"/>
    <w:tmpl w:val="B4E06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EDB5DD1"/>
    <w:multiLevelType w:val="hybridMultilevel"/>
    <w:tmpl w:val="E7C06EAE"/>
    <w:lvl w:ilvl="0" w:tplc="6A50EE06">
      <w:start w:val="1"/>
      <w:numFmt w:val="bullet"/>
      <w:lvlText w:val="-"/>
      <w:lvlJc w:val="left"/>
      <w:pPr>
        <w:tabs>
          <w:tab w:val="num" w:pos="720"/>
        </w:tabs>
        <w:ind w:left="720" w:hanging="360"/>
      </w:pPr>
      <w:rPr>
        <w:rFonts w:ascii="Times New Roman" w:hAnsi="Times New Roman" w:hint="default"/>
      </w:rPr>
    </w:lvl>
    <w:lvl w:ilvl="1" w:tplc="EEC21402" w:tentative="1">
      <w:start w:val="1"/>
      <w:numFmt w:val="bullet"/>
      <w:lvlText w:val="-"/>
      <w:lvlJc w:val="left"/>
      <w:pPr>
        <w:tabs>
          <w:tab w:val="num" w:pos="1440"/>
        </w:tabs>
        <w:ind w:left="1440" w:hanging="360"/>
      </w:pPr>
      <w:rPr>
        <w:rFonts w:ascii="Times New Roman" w:hAnsi="Times New Roman" w:hint="default"/>
      </w:rPr>
    </w:lvl>
    <w:lvl w:ilvl="2" w:tplc="F3AE1DE0" w:tentative="1">
      <w:start w:val="1"/>
      <w:numFmt w:val="bullet"/>
      <w:lvlText w:val="-"/>
      <w:lvlJc w:val="left"/>
      <w:pPr>
        <w:tabs>
          <w:tab w:val="num" w:pos="2160"/>
        </w:tabs>
        <w:ind w:left="2160" w:hanging="360"/>
      </w:pPr>
      <w:rPr>
        <w:rFonts w:ascii="Times New Roman" w:hAnsi="Times New Roman" w:hint="default"/>
      </w:rPr>
    </w:lvl>
    <w:lvl w:ilvl="3" w:tplc="9C5CF7F2" w:tentative="1">
      <w:start w:val="1"/>
      <w:numFmt w:val="bullet"/>
      <w:lvlText w:val="-"/>
      <w:lvlJc w:val="left"/>
      <w:pPr>
        <w:tabs>
          <w:tab w:val="num" w:pos="2880"/>
        </w:tabs>
        <w:ind w:left="2880" w:hanging="360"/>
      </w:pPr>
      <w:rPr>
        <w:rFonts w:ascii="Times New Roman" w:hAnsi="Times New Roman" w:hint="default"/>
      </w:rPr>
    </w:lvl>
    <w:lvl w:ilvl="4" w:tplc="98D49754" w:tentative="1">
      <w:start w:val="1"/>
      <w:numFmt w:val="bullet"/>
      <w:lvlText w:val="-"/>
      <w:lvlJc w:val="left"/>
      <w:pPr>
        <w:tabs>
          <w:tab w:val="num" w:pos="3600"/>
        </w:tabs>
        <w:ind w:left="3600" w:hanging="360"/>
      </w:pPr>
      <w:rPr>
        <w:rFonts w:ascii="Times New Roman" w:hAnsi="Times New Roman" w:hint="default"/>
      </w:rPr>
    </w:lvl>
    <w:lvl w:ilvl="5" w:tplc="E46C91CA" w:tentative="1">
      <w:start w:val="1"/>
      <w:numFmt w:val="bullet"/>
      <w:lvlText w:val="-"/>
      <w:lvlJc w:val="left"/>
      <w:pPr>
        <w:tabs>
          <w:tab w:val="num" w:pos="4320"/>
        </w:tabs>
        <w:ind w:left="4320" w:hanging="360"/>
      </w:pPr>
      <w:rPr>
        <w:rFonts w:ascii="Times New Roman" w:hAnsi="Times New Roman" w:hint="default"/>
      </w:rPr>
    </w:lvl>
    <w:lvl w:ilvl="6" w:tplc="7B109A6C" w:tentative="1">
      <w:start w:val="1"/>
      <w:numFmt w:val="bullet"/>
      <w:lvlText w:val="-"/>
      <w:lvlJc w:val="left"/>
      <w:pPr>
        <w:tabs>
          <w:tab w:val="num" w:pos="5040"/>
        </w:tabs>
        <w:ind w:left="5040" w:hanging="360"/>
      </w:pPr>
      <w:rPr>
        <w:rFonts w:ascii="Times New Roman" w:hAnsi="Times New Roman" w:hint="default"/>
      </w:rPr>
    </w:lvl>
    <w:lvl w:ilvl="7" w:tplc="CE869BB2" w:tentative="1">
      <w:start w:val="1"/>
      <w:numFmt w:val="bullet"/>
      <w:lvlText w:val="-"/>
      <w:lvlJc w:val="left"/>
      <w:pPr>
        <w:tabs>
          <w:tab w:val="num" w:pos="5760"/>
        </w:tabs>
        <w:ind w:left="5760" w:hanging="360"/>
      </w:pPr>
      <w:rPr>
        <w:rFonts w:ascii="Times New Roman" w:hAnsi="Times New Roman" w:hint="default"/>
      </w:rPr>
    </w:lvl>
    <w:lvl w:ilvl="8" w:tplc="96828692" w:tentative="1">
      <w:start w:val="1"/>
      <w:numFmt w:val="bullet"/>
      <w:lvlText w:val="-"/>
      <w:lvlJc w:val="left"/>
      <w:pPr>
        <w:tabs>
          <w:tab w:val="num" w:pos="6480"/>
        </w:tabs>
        <w:ind w:left="6480" w:hanging="360"/>
      </w:pPr>
      <w:rPr>
        <w:rFonts w:ascii="Times New Roman" w:hAnsi="Times New Roman" w:hint="default"/>
      </w:rPr>
    </w:lvl>
  </w:abstractNum>
  <w:abstractNum w:abstractNumId="36" w15:restartNumberingAfterBreak="0">
    <w:nsid w:val="544E70CA"/>
    <w:multiLevelType w:val="multilevel"/>
    <w:tmpl w:val="92BEF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4AF042B"/>
    <w:multiLevelType w:val="multilevel"/>
    <w:tmpl w:val="20A83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A09453E"/>
    <w:multiLevelType w:val="multilevel"/>
    <w:tmpl w:val="37E26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C3D633E"/>
    <w:multiLevelType w:val="hybridMultilevel"/>
    <w:tmpl w:val="A5ECE786"/>
    <w:lvl w:ilvl="0" w:tplc="DE24B1B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D0B266C"/>
    <w:multiLevelType w:val="hybridMultilevel"/>
    <w:tmpl w:val="57C484C6"/>
    <w:lvl w:ilvl="0" w:tplc="2438B962">
      <w:start w:val="1"/>
      <w:numFmt w:val="bullet"/>
      <w:lvlText w:val="-"/>
      <w:lvlJc w:val="left"/>
      <w:pPr>
        <w:tabs>
          <w:tab w:val="num" w:pos="720"/>
        </w:tabs>
        <w:ind w:left="720" w:hanging="360"/>
      </w:pPr>
      <w:rPr>
        <w:rFonts w:ascii="Times New Roman" w:hAnsi="Times New Roman" w:hint="default"/>
      </w:rPr>
    </w:lvl>
    <w:lvl w:ilvl="1" w:tplc="65EEE05A" w:tentative="1">
      <w:start w:val="1"/>
      <w:numFmt w:val="bullet"/>
      <w:lvlText w:val="-"/>
      <w:lvlJc w:val="left"/>
      <w:pPr>
        <w:tabs>
          <w:tab w:val="num" w:pos="1440"/>
        </w:tabs>
        <w:ind w:left="1440" w:hanging="360"/>
      </w:pPr>
      <w:rPr>
        <w:rFonts w:ascii="Times New Roman" w:hAnsi="Times New Roman" w:hint="default"/>
      </w:rPr>
    </w:lvl>
    <w:lvl w:ilvl="2" w:tplc="7ADCC1EC" w:tentative="1">
      <w:start w:val="1"/>
      <w:numFmt w:val="bullet"/>
      <w:lvlText w:val="-"/>
      <w:lvlJc w:val="left"/>
      <w:pPr>
        <w:tabs>
          <w:tab w:val="num" w:pos="2160"/>
        </w:tabs>
        <w:ind w:left="2160" w:hanging="360"/>
      </w:pPr>
      <w:rPr>
        <w:rFonts w:ascii="Times New Roman" w:hAnsi="Times New Roman" w:hint="default"/>
      </w:rPr>
    </w:lvl>
    <w:lvl w:ilvl="3" w:tplc="36EA247E" w:tentative="1">
      <w:start w:val="1"/>
      <w:numFmt w:val="bullet"/>
      <w:lvlText w:val="-"/>
      <w:lvlJc w:val="left"/>
      <w:pPr>
        <w:tabs>
          <w:tab w:val="num" w:pos="2880"/>
        </w:tabs>
        <w:ind w:left="2880" w:hanging="360"/>
      </w:pPr>
      <w:rPr>
        <w:rFonts w:ascii="Times New Roman" w:hAnsi="Times New Roman" w:hint="default"/>
      </w:rPr>
    </w:lvl>
    <w:lvl w:ilvl="4" w:tplc="4162C622" w:tentative="1">
      <w:start w:val="1"/>
      <w:numFmt w:val="bullet"/>
      <w:lvlText w:val="-"/>
      <w:lvlJc w:val="left"/>
      <w:pPr>
        <w:tabs>
          <w:tab w:val="num" w:pos="3600"/>
        </w:tabs>
        <w:ind w:left="3600" w:hanging="360"/>
      </w:pPr>
      <w:rPr>
        <w:rFonts w:ascii="Times New Roman" w:hAnsi="Times New Roman" w:hint="default"/>
      </w:rPr>
    </w:lvl>
    <w:lvl w:ilvl="5" w:tplc="7A4637E6" w:tentative="1">
      <w:start w:val="1"/>
      <w:numFmt w:val="bullet"/>
      <w:lvlText w:val="-"/>
      <w:lvlJc w:val="left"/>
      <w:pPr>
        <w:tabs>
          <w:tab w:val="num" w:pos="4320"/>
        </w:tabs>
        <w:ind w:left="4320" w:hanging="360"/>
      </w:pPr>
      <w:rPr>
        <w:rFonts w:ascii="Times New Roman" w:hAnsi="Times New Roman" w:hint="default"/>
      </w:rPr>
    </w:lvl>
    <w:lvl w:ilvl="6" w:tplc="E652595E" w:tentative="1">
      <w:start w:val="1"/>
      <w:numFmt w:val="bullet"/>
      <w:lvlText w:val="-"/>
      <w:lvlJc w:val="left"/>
      <w:pPr>
        <w:tabs>
          <w:tab w:val="num" w:pos="5040"/>
        </w:tabs>
        <w:ind w:left="5040" w:hanging="360"/>
      </w:pPr>
      <w:rPr>
        <w:rFonts w:ascii="Times New Roman" w:hAnsi="Times New Roman" w:hint="default"/>
      </w:rPr>
    </w:lvl>
    <w:lvl w:ilvl="7" w:tplc="C84A3994" w:tentative="1">
      <w:start w:val="1"/>
      <w:numFmt w:val="bullet"/>
      <w:lvlText w:val="-"/>
      <w:lvlJc w:val="left"/>
      <w:pPr>
        <w:tabs>
          <w:tab w:val="num" w:pos="5760"/>
        </w:tabs>
        <w:ind w:left="5760" w:hanging="360"/>
      </w:pPr>
      <w:rPr>
        <w:rFonts w:ascii="Times New Roman" w:hAnsi="Times New Roman" w:hint="default"/>
      </w:rPr>
    </w:lvl>
    <w:lvl w:ilvl="8" w:tplc="5406F9E4" w:tentative="1">
      <w:start w:val="1"/>
      <w:numFmt w:val="bullet"/>
      <w:lvlText w:val="-"/>
      <w:lvlJc w:val="left"/>
      <w:pPr>
        <w:tabs>
          <w:tab w:val="num" w:pos="6480"/>
        </w:tabs>
        <w:ind w:left="6480" w:hanging="360"/>
      </w:pPr>
      <w:rPr>
        <w:rFonts w:ascii="Times New Roman" w:hAnsi="Times New Roman" w:hint="default"/>
      </w:rPr>
    </w:lvl>
  </w:abstractNum>
  <w:abstractNum w:abstractNumId="41" w15:restartNumberingAfterBreak="0">
    <w:nsid w:val="5D3327E1"/>
    <w:multiLevelType w:val="multilevel"/>
    <w:tmpl w:val="5BB0F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F1E40D0"/>
    <w:multiLevelType w:val="multilevel"/>
    <w:tmpl w:val="4D2C2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5FD5D9D"/>
    <w:multiLevelType w:val="multilevel"/>
    <w:tmpl w:val="25186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64354CB"/>
    <w:multiLevelType w:val="multilevel"/>
    <w:tmpl w:val="6E344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77E1A12"/>
    <w:multiLevelType w:val="multilevel"/>
    <w:tmpl w:val="A24E0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AE06896"/>
    <w:multiLevelType w:val="hybridMultilevel"/>
    <w:tmpl w:val="4E988840"/>
    <w:lvl w:ilvl="0" w:tplc="08FE58A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D8B3768"/>
    <w:multiLevelType w:val="multilevel"/>
    <w:tmpl w:val="BB067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18C58AB"/>
    <w:multiLevelType w:val="multilevel"/>
    <w:tmpl w:val="ADB21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B1A57BA"/>
    <w:multiLevelType w:val="multilevel"/>
    <w:tmpl w:val="7D827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2718692">
    <w:abstractNumId w:val="12"/>
  </w:num>
  <w:num w:numId="2" w16cid:durableId="1360083571">
    <w:abstractNumId w:val="40"/>
  </w:num>
  <w:num w:numId="3" w16cid:durableId="312486159">
    <w:abstractNumId w:val="35"/>
  </w:num>
  <w:num w:numId="4" w16cid:durableId="2008942255">
    <w:abstractNumId w:val="20"/>
  </w:num>
  <w:num w:numId="5" w16cid:durableId="320305821">
    <w:abstractNumId w:val="17"/>
  </w:num>
  <w:num w:numId="6" w16cid:durableId="1017344918">
    <w:abstractNumId w:val="11"/>
  </w:num>
  <w:num w:numId="7" w16cid:durableId="1978686701">
    <w:abstractNumId w:val="19"/>
  </w:num>
  <w:num w:numId="8" w16cid:durableId="771900836">
    <w:abstractNumId w:val="37"/>
  </w:num>
  <w:num w:numId="9" w16cid:durableId="1930652333">
    <w:abstractNumId w:val="41"/>
  </w:num>
  <w:num w:numId="10" w16cid:durableId="1030648219">
    <w:abstractNumId w:val="49"/>
  </w:num>
  <w:num w:numId="11" w16cid:durableId="773743180">
    <w:abstractNumId w:val="14"/>
  </w:num>
  <w:num w:numId="12" w16cid:durableId="1966812319">
    <w:abstractNumId w:val="32"/>
  </w:num>
  <w:num w:numId="13" w16cid:durableId="1238200728">
    <w:abstractNumId w:val="36"/>
  </w:num>
  <w:num w:numId="14" w16cid:durableId="763844925">
    <w:abstractNumId w:val="33"/>
  </w:num>
  <w:num w:numId="15" w16cid:durableId="1921912804">
    <w:abstractNumId w:val="45"/>
  </w:num>
  <w:num w:numId="16" w16cid:durableId="204828907">
    <w:abstractNumId w:val="29"/>
  </w:num>
  <w:num w:numId="17" w16cid:durableId="1256984870">
    <w:abstractNumId w:val="0"/>
  </w:num>
  <w:num w:numId="18" w16cid:durableId="729576287">
    <w:abstractNumId w:val="8"/>
  </w:num>
  <w:num w:numId="19" w16cid:durableId="1871139595">
    <w:abstractNumId w:val="7"/>
  </w:num>
  <w:num w:numId="20" w16cid:durableId="1672954092">
    <w:abstractNumId w:val="47"/>
  </w:num>
  <w:num w:numId="21" w16cid:durableId="1958414300">
    <w:abstractNumId w:val="24"/>
  </w:num>
  <w:num w:numId="22" w16cid:durableId="1550458814">
    <w:abstractNumId w:val="38"/>
  </w:num>
  <w:num w:numId="23" w16cid:durableId="48579001">
    <w:abstractNumId w:val="15"/>
  </w:num>
  <w:num w:numId="24" w16cid:durableId="2109502215">
    <w:abstractNumId w:val="9"/>
  </w:num>
  <w:num w:numId="25" w16cid:durableId="758062704">
    <w:abstractNumId w:val="10"/>
  </w:num>
  <w:num w:numId="26" w16cid:durableId="34890727">
    <w:abstractNumId w:val="3"/>
  </w:num>
  <w:num w:numId="27" w16cid:durableId="336661499">
    <w:abstractNumId w:val="28"/>
  </w:num>
  <w:num w:numId="28" w16cid:durableId="1580866865">
    <w:abstractNumId w:val="48"/>
  </w:num>
  <w:num w:numId="29" w16cid:durableId="1376471529">
    <w:abstractNumId w:val="43"/>
  </w:num>
  <w:num w:numId="30" w16cid:durableId="1462654807">
    <w:abstractNumId w:val="13"/>
  </w:num>
  <w:num w:numId="31" w16cid:durableId="927617018">
    <w:abstractNumId w:val="25"/>
  </w:num>
  <w:num w:numId="32" w16cid:durableId="111902415">
    <w:abstractNumId w:val="1"/>
  </w:num>
  <w:num w:numId="33" w16cid:durableId="825048000">
    <w:abstractNumId w:val="31"/>
  </w:num>
  <w:num w:numId="34" w16cid:durableId="942301918">
    <w:abstractNumId w:val="5"/>
  </w:num>
  <w:num w:numId="35" w16cid:durableId="508756140">
    <w:abstractNumId w:val="46"/>
  </w:num>
  <w:num w:numId="36" w16cid:durableId="1839154262">
    <w:abstractNumId w:val="39"/>
  </w:num>
  <w:num w:numId="37" w16cid:durableId="140079735">
    <w:abstractNumId w:val="26"/>
  </w:num>
  <w:num w:numId="38" w16cid:durableId="1578634156">
    <w:abstractNumId w:val="16"/>
  </w:num>
  <w:num w:numId="39" w16cid:durableId="1751384842">
    <w:abstractNumId w:val="30"/>
  </w:num>
  <w:num w:numId="40" w16cid:durableId="704599202">
    <w:abstractNumId w:val="42"/>
  </w:num>
  <w:num w:numId="41" w16cid:durableId="1102454196">
    <w:abstractNumId w:val="23"/>
  </w:num>
  <w:num w:numId="42" w16cid:durableId="1139112414">
    <w:abstractNumId w:val="18"/>
  </w:num>
  <w:num w:numId="43" w16cid:durableId="2127194124">
    <w:abstractNumId w:val="21"/>
  </w:num>
  <w:num w:numId="44" w16cid:durableId="997656642">
    <w:abstractNumId w:val="2"/>
  </w:num>
  <w:num w:numId="45" w16cid:durableId="1383671330">
    <w:abstractNumId w:val="27"/>
  </w:num>
  <w:num w:numId="46" w16cid:durableId="765542648">
    <w:abstractNumId w:val="6"/>
  </w:num>
  <w:num w:numId="47" w16cid:durableId="1767654916">
    <w:abstractNumId w:val="34"/>
  </w:num>
  <w:num w:numId="48" w16cid:durableId="1351562105">
    <w:abstractNumId w:val="4"/>
  </w:num>
  <w:num w:numId="49" w16cid:durableId="1145855897">
    <w:abstractNumId w:val="44"/>
  </w:num>
  <w:num w:numId="50" w16cid:durableId="95822440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35D2"/>
    <w:rsid w:val="0000309E"/>
    <w:rsid w:val="00014DED"/>
    <w:rsid w:val="0002552B"/>
    <w:rsid w:val="0002644E"/>
    <w:rsid w:val="000374DD"/>
    <w:rsid w:val="000527FC"/>
    <w:rsid w:val="00052CA7"/>
    <w:rsid w:val="00062207"/>
    <w:rsid w:val="00064C71"/>
    <w:rsid w:val="00073BC3"/>
    <w:rsid w:val="00082E9C"/>
    <w:rsid w:val="00094985"/>
    <w:rsid w:val="000A5ED1"/>
    <w:rsid w:val="000A72E2"/>
    <w:rsid w:val="000B2517"/>
    <w:rsid w:val="000B3BF8"/>
    <w:rsid w:val="000D4931"/>
    <w:rsid w:val="000F560E"/>
    <w:rsid w:val="00102311"/>
    <w:rsid w:val="001144F7"/>
    <w:rsid w:val="0012796E"/>
    <w:rsid w:val="00131A5B"/>
    <w:rsid w:val="0015431D"/>
    <w:rsid w:val="001717F9"/>
    <w:rsid w:val="00182F3D"/>
    <w:rsid w:val="0019505F"/>
    <w:rsid w:val="001968AC"/>
    <w:rsid w:val="001A1F11"/>
    <w:rsid w:val="001A5AAE"/>
    <w:rsid w:val="001B1C36"/>
    <w:rsid w:val="001C3130"/>
    <w:rsid w:val="001C653D"/>
    <w:rsid w:val="001C79A1"/>
    <w:rsid w:val="001D3BBF"/>
    <w:rsid w:val="001D3C1B"/>
    <w:rsid w:val="0020415B"/>
    <w:rsid w:val="00210823"/>
    <w:rsid w:val="00212DF2"/>
    <w:rsid w:val="002148D3"/>
    <w:rsid w:val="00220650"/>
    <w:rsid w:val="00225A14"/>
    <w:rsid w:val="00235C6C"/>
    <w:rsid w:val="0024027E"/>
    <w:rsid w:val="00240DE3"/>
    <w:rsid w:val="00242E39"/>
    <w:rsid w:val="00246D96"/>
    <w:rsid w:val="00257CA0"/>
    <w:rsid w:val="00266437"/>
    <w:rsid w:val="00267B02"/>
    <w:rsid w:val="002757F1"/>
    <w:rsid w:val="00286CED"/>
    <w:rsid w:val="002A4682"/>
    <w:rsid w:val="002A790F"/>
    <w:rsid w:val="002C202D"/>
    <w:rsid w:val="002C23BC"/>
    <w:rsid w:val="002E54A3"/>
    <w:rsid w:val="0030028B"/>
    <w:rsid w:val="00303D77"/>
    <w:rsid w:val="00305B6E"/>
    <w:rsid w:val="00316FB1"/>
    <w:rsid w:val="0032077F"/>
    <w:rsid w:val="0033413A"/>
    <w:rsid w:val="00335E35"/>
    <w:rsid w:val="00343F40"/>
    <w:rsid w:val="003473F0"/>
    <w:rsid w:val="00352AE2"/>
    <w:rsid w:val="00357287"/>
    <w:rsid w:val="00373DFD"/>
    <w:rsid w:val="00375288"/>
    <w:rsid w:val="00384AF3"/>
    <w:rsid w:val="00391742"/>
    <w:rsid w:val="00391751"/>
    <w:rsid w:val="003921BE"/>
    <w:rsid w:val="00393D80"/>
    <w:rsid w:val="003B2FCF"/>
    <w:rsid w:val="003C5F60"/>
    <w:rsid w:val="003D0C40"/>
    <w:rsid w:val="0040083E"/>
    <w:rsid w:val="00432A36"/>
    <w:rsid w:val="00432B8B"/>
    <w:rsid w:val="00437359"/>
    <w:rsid w:val="00447DD2"/>
    <w:rsid w:val="00450CD1"/>
    <w:rsid w:val="0046350A"/>
    <w:rsid w:val="00463867"/>
    <w:rsid w:val="00463B08"/>
    <w:rsid w:val="004717E6"/>
    <w:rsid w:val="004A50C4"/>
    <w:rsid w:val="004B7142"/>
    <w:rsid w:val="00503C67"/>
    <w:rsid w:val="00512A90"/>
    <w:rsid w:val="0052507A"/>
    <w:rsid w:val="005306D1"/>
    <w:rsid w:val="005432F3"/>
    <w:rsid w:val="00574CA3"/>
    <w:rsid w:val="00582338"/>
    <w:rsid w:val="005B0A16"/>
    <w:rsid w:val="005B21A2"/>
    <w:rsid w:val="005B5899"/>
    <w:rsid w:val="005C03BC"/>
    <w:rsid w:val="005C5D33"/>
    <w:rsid w:val="005D0AD2"/>
    <w:rsid w:val="005D485A"/>
    <w:rsid w:val="005D74DC"/>
    <w:rsid w:val="005F6E17"/>
    <w:rsid w:val="00602125"/>
    <w:rsid w:val="006154C8"/>
    <w:rsid w:val="00653860"/>
    <w:rsid w:val="006630B6"/>
    <w:rsid w:val="00677342"/>
    <w:rsid w:val="006A5D66"/>
    <w:rsid w:val="006B39C5"/>
    <w:rsid w:val="00706909"/>
    <w:rsid w:val="007208C9"/>
    <w:rsid w:val="00727AD5"/>
    <w:rsid w:val="007337B3"/>
    <w:rsid w:val="007424ED"/>
    <w:rsid w:val="00747EE3"/>
    <w:rsid w:val="007806E4"/>
    <w:rsid w:val="00781DBB"/>
    <w:rsid w:val="0078369F"/>
    <w:rsid w:val="00785512"/>
    <w:rsid w:val="00787009"/>
    <w:rsid w:val="007922D2"/>
    <w:rsid w:val="00792ACF"/>
    <w:rsid w:val="007A5465"/>
    <w:rsid w:val="007B3C22"/>
    <w:rsid w:val="007B485B"/>
    <w:rsid w:val="007C08A2"/>
    <w:rsid w:val="00800E70"/>
    <w:rsid w:val="00837DA9"/>
    <w:rsid w:val="008422A0"/>
    <w:rsid w:val="008552E5"/>
    <w:rsid w:val="00861430"/>
    <w:rsid w:val="00864E62"/>
    <w:rsid w:val="00866AFE"/>
    <w:rsid w:val="00871DDB"/>
    <w:rsid w:val="008746A9"/>
    <w:rsid w:val="008747F2"/>
    <w:rsid w:val="00887BBF"/>
    <w:rsid w:val="008B2A0A"/>
    <w:rsid w:val="008B3DD8"/>
    <w:rsid w:val="008C1700"/>
    <w:rsid w:val="008E578D"/>
    <w:rsid w:val="008E60B0"/>
    <w:rsid w:val="009232D1"/>
    <w:rsid w:val="00932644"/>
    <w:rsid w:val="0094119A"/>
    <w:rsid w:val="0094182C"/>
    <w:rsid w:val="00947083"/>
    <w:rsid w:val="009535D2"/>
    <w:rsid w:val="00970113"/>
    <w:rsid w:val="00972192"/>
    <w:rsid w:val="00984945"/>
    <w:rsid w:val="009970C5"/>
    <w:rsid w:val="009B1570"/>
    <w:rsid w:val="009B29D8"/>
    <w:rsid w:val="009C2F52"/>
    <w:rsid w:val="009C6A0F"/>
    <w:rsid w:val="009D378E"/>
    <w:rsid w:val="009D5E6A"/>
    <w:rsid w:val="009F06B7"/>
    <w:rsid w:val="009F4A67"/>
    <w:rsid w:val="00A35DA2"/>
    <w:rsid w:val="00A414F0"/>
    <w:rsid w:val="00A47829"/>
    <w:rsid w:val="00A511D0"/>
    <w:rsid w:val="00A56D74"/>
    <w:rsid w:val="00A6665F"/>
    <w:rsid w:val="00A67575"/>
    <w:rsid w:val="00A74F87"/>
    <w:rsid w:val="00A81AAF"/>
    <w:rsid w:val="00A87FE7"/>
    <w:rsid w:val="00A930AC"/>
    <w:rsid w:val="00AA066C"/>
    <w:rsid w:val="00AA5B34"/>
    <w:rsid w:val="00AE0D86"/>
    <w:rsid w:val="00AF5BC2"/>
    <w:rsid w:val="00B0344B"/>
    <w:rsid w:val="00B31456"/>
    <w:rsid w:val="00B5175D"/>
    <w:rsid w:val="00B55FBB"/>
    <w:rsid w:val="00B64C14"/>
    <w:rsid w:val="00B72D13"/>
    <w:rsid w:val="00B74E63"/>
    <w:rsid w:val="00B75D7E"/>
    <w:rsid w:val="00B778AC"/>
    <w:rsid w:val="00B835FB"/>
    <w:rsid w:val="00BA0235"/>
    <w:rsid w:val="00BA76B7"/>
    <w:rsid w:val="00BA7FE8"/>
    <w:rsid w:val="00BC6196"/>
    <w:rsid w:val="00BF49B1"/>
    <w:rsid w:val="00C00276"/>
    <w:rsid w:val="00C01EF6"/>
    <w:rsid w:val="00C17E0E"/>
    <w:rsid w:val="00C247ED"/>
    <w:rsid w:val="00C42662"/>
    <w:rsid w:val="00C447A8"/>
    <w:rsid w:val="00C464AD"/>
    <w:rsid w:val="00C537D5"/>
    <w:rsid w:val="00C64335"/>
    <w:rsid w:val="00C76872"/>
    <w:rsid w:val="00C95BAC"/>
    <w:rsid w:val="00CC2425"/>
    <w:rsid w:val="00CD0893"/>
    <w:rsid w:val="00CD1599"/>
    <w:rsid w:val="00CD7B2A"/>
    <w:rsid w:val="00CE4043"/>
    <w:rsid w:val="00CE4CBF"/>
    <w:rsid w:val="00CF4812"/>
    <w:rsid w:val="00CF63AB"/>
    <w:rsid w:val="00CF6755"/>
    <w:rsid w:val="00D06396"/>
    <w:rsid w:val="00D14359"/>
    <w:rsid w:val="00D16346"/>
    <w:rsid w:val="00D31612"/>
    <w:rsid w:val="00D63703"/>
    <w:rsid w:val="00D6622A"/>
    <w:rsid w:val="00D70809"/>
    <w:rsid w:val="00D7773C"/>
    <w:rsid w:val="00D829D5"/>
    <w:rsid w:val="00D831C4"/>
    <w:rsid w:val="00D85C43"/>
    <w:rsid w:val="00D908E7"/>
    <w:rsid w:val="00D91A5A"/>
    <w:rsid w:val="00DA733E"/>
    <w:rsid w:val="00DB054C"/>
    <w:rsid w:val="00DB7D10"/>
    <w:rsid w:val="00DC057E"/>
    <w:rsid w:val="00DD2623"/>
    <w:rsid w:val="00DE0A9E"/>
    <w:rsid w:val="00DE2638"/>
    <w:rsid w:val="00DE4841"/>
    <w:rsid w:val="00DE6E1F"/>
    <w:rsid w:val="00DF6890"/>
    <w:rsid w:val="00DF7619"/>
    <w:rsid w:val="00E142C7"/>
    <w:rsid w:val="00E1588D"/>
    <w:rsid w:val="00E17969"/>
    <w:rsid w:val="00E24A99"/>
    <w:rsid w:val="00E264C0"/>
    <w:rsid w:val="00E33296"/>
    <w:rsid w:val="00E4446E"/>
    <w:rsid w:val="00E532DC"/>
    <w:rsid w:val="00E55A9E"/>
    <w:rsid w:val="00E63B81"/>
    <w:rsid w:val="00E6500D"/>
    <w:rsid w:val="00E67334"/>
    <w:rsid w:val="00E8782B"/>
    <w:rsid w:val="00E90E8B"/>
    <w:rsid w:val="00E911DA"/>
    <w:rsid w:val="00E96B5B"/>
    <w:rsid w:val="00EC6DEB"/>
    <w:rsid w:val="00EE3ACF"/>
    <w:rsid w:val="00EF27BF"/>
    <w:rsid w:val="00F16153"/>
    <w:rsid w:val="00F2201E"/>
    <w:rsid w:val="00F36171"/>
    <w:rsid w:val="00F36174"/>
    <w:rsid w:val="00F46448"/>
    <w:rsid w:val="00F55351"/>
    <w:rsid w:val="00F56C08"/>
    <w:rsid w:val="00F62678"/>
    <w:rsid w:val="00F76BAC"/>
    <w:rsid w:val="00F8254D"/>
    <w:rsid w:val="00F9296B"/>
    <w:rsid w:val="00F95CAC"/>
    <w:rsid w:val="00F9613D"/>
    <w:rsid w:val="00FB5FF2"/>
    <w:rsid w:val="00FC0B39"/>
    <w:rsid w:val="00FC73B7"/>
    <w:rsid w:val="00FE6214"/>
    <w:rsid w:val="00FF1C18"/>
    <w:rsid w:val="00FF6A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3F81A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208C9"/>
    <w:rPr>
      <w:rFonts w:ascii="Times New Roman" w:hAnsi="Times New Roman" w:cs="Times New Roman"/>
    </w:rPr>
  </w:style>
  <w:style w:type="paragraph" w:styleId="Heading1">
    <w:name w:val="heading 1"/>
    <w:basedOn w:val="Normal"/>
    <w:next w:val="Normal"/>
    <w:link w:val="Heading1Char"/>
    <w:uiPriority w:val="9"/>
    <w:qFormat/>
    <w:rsid w:val="004A50C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2507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4931"/>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0D4931"/>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F4812"/>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03C6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3C67"/>
    <w:rPr>
      <w:rFonts w:asciiTheme="majorHAnsi" w:eastAsiaTheme="majorEastAsia" w:hAnsiTheme="majorHAnsi" w:cstheme="majorBidi"/>
      <w:spacing w:val="-10"/>
      <w:kern w:val="28"/>
      <w:sz w:val="56"/>
      <w:szCs w:val="56"/>
    </w:rPr>
  </w:style>
  <w:style w:type="character" w:styleId="Emphasis">
    <w:name w:val="Emphasis"/>
    <w:basedOn w:val="DefaultParagraphFont"/>
    <w:uiPriority w:val="20"/>
    <w:qFormat/>
    <w:rsid w:val="00503C67"/>
    <w:rPr>
      <w:i/>
      <w:iCs/>
    </w:rPr>
  </w:style>
  <w:style w:type="paragraph" w:styleId="NormalWeb">
    <w:name w:val="Normal (Web)"/>
    <w:basedOn w:val="Normal"/>
    <w:uiPriority w:val="99"/>
    <w:unhideWhenUsed/>
    <w:rsid w:val="001D3C1B"/>
    <w:pPr>
      <w:spacing w:before="100" w:beforeAutospacing="1" w:after="100" w:afterAutospacing="1"/>
    </w:pPr>
  </w:style>
  <w:style w:type="paragraph" w:styleId="ListParagraph">
    <w:name w:val="List Paragraph"/>
    <w:basedOn w:val="Normal"/>
    <w:uiPriority w:val="34"/>
    <w:qFormat/>
    <w:rsid w:val="002C202D"/>
    <w:pPr>
      <w:ind w:left="720"/>
      <w:contextualSpacing/>
    </w:pPr>
  </w:style>
  <w:style w:type="character" w:customStyle="1" w:styleId="Heading1Char">
    <w:name w:val="Heading 1 Char"/>
    <w:basedOn w:val="DefaultParagraphFont"/>
    <w:link w:val="Heading1"/>
    <w:uiPriority w:val="9"/>
    <w:rsid w:val="004A50C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A50C4"/>
    <w:pPr>
      <w:spacing w:before="480" w:line="276" w:lineRule="auto"/>
      <w:outlineLvl w:val="9"/>
    </w:pPr>
    <w:rPr>
      <w:b/>
      <w:bCs/>
      <w:sz w:val="28"/>
      <w:szCs w:val="28"/>
    </w:rPr>
  </w:style>
  <w:style w:type="paragraph" w:styleId="TOC1">
    <w:name w:val="toc 1"/>
    <w:basedOn w:val="Normal"/>
    <w:next w:val="Normal"/>
    <w:autoRedefine/>
    <w:uiPriority w:val="39"/>
    <w:unhideWhenUsed/>
    <w:rsid w:val="004A50C4"/>
    <w:pPr>
      <w:spacing w:before="240" w:after="120"/>
    </w:pPr>
    <w:rPr>
      <w:rFonts w:asciiTheme="minorHAnsi" w:hAnsiTheme="minorHAnsi"/>
      <w:b/>
      <w:bCs/>
      <w:caps/>
      <w:sz w:val="22"/>
      <w:szCs w:val="22"/>
      <w:u w:val="single"/>
    </w:rPr>
  </w:style>
  <w:style w:type="character" w:styleId="Hyperlink">
    <w:name w:val="Hyperlink"/>
    <w:basedOn w:val="DefaultParagraphFont"/>
    <w:uiPriority w:val="99"/>
    <w:unhideWhenUsed/>
    <w:rsid w:val="004A50C4"/>
    <w:rPr>
      <w:color w:val="0563C1" w:themeColor="hyperlink"/>
      <w:u w:val="single"/>
    </w:rPr>
  </w:style>
  <w:style w:type="paragraph" w:styleId="TOC2">
    <w:name w:val="toc 2"/>
    <w:basedOn w:val="Normal"/>
    <w:next w:val="Normal"/>
    <w:autoRedefine/>
    <w:uiPriority w:val="39"/>
    <w:unhideWhenUsed/>
    <w:rsid w:val="004A50C4"/>
    <w:rPr>
      <w:rFonts w:asciiTheme="minorHAnsi" w:hAnsiTheme="minorHAnsi"/>
      <w:b/>
      <w:bCs/>
      <w:smallCaps/>
      <w:sz w:val="22"/>
      <w:szCs w:val="22"/>
    </w:rPr>
  </w:style>
  <w:style w:type="paragraph" w:styleId="TOC3">
    <w:name w:val="toc 3"/>
    <w:basedOn w:val="Normal"/>
    <w:next w:val="Normal"/>
    <w:autoRedefine/>
    <w:uiPriority w:val="39"/>
    <w:unhideWhenUsed/>
    <w:rsid w:val="004A50C4"/>
    <w:rPr>
      <w:rFonts w:asciiTheme="minorHAnsi" w:hAnsiTheme="minorHAnsi"/>
      <w:smallCaps/>
      <w:sz w:val="22"/>
      <w:szCs w:val="22"/>
    </w:rPr>
  </w:style>
  <w:style w:type="paragraph" w:styleId="TOC4">
    <w:name w:val="toc 4"/>
    <w:basedOn w:val="Normal"/>
    <w:next w:val="Normal"/>
    <w:autoRedefine/>
    <w:uiPriority w:val="39"/>
    <w:semiHidden/>
    <w:unhideWhenUsed/>
    <w:rsid w:val="004A50C4"/>
    <w:rPr>
      <w:rFonts w:asciiTheme="minorHAnsi" w:hAnsiTheme="minorHAnsi"/>
      <w:sz w:val="22"/>
      <w:szCs w:val="22"/>
    </w:rPr>
  </w:style>
  <w:style w:type="paragraph" w:styleId="TOC5">
    <w:name w:val="toc 5"/>
    <w:basedOn w:val="Normal"/>
    <w:next w:val="Normal"/>
    <w:autoRedefine/>
    <w:uiPriority w:val="39"/>
    <w:semiHidden/>
    <w:unhideWhenUsed/>
    <w:rsid w:val="004A50C4"/>
    <w:rPr>
      <w:rFonts w:asciiTheme="minorHAnsi" w:hAnsiTheme="minorHAnsi"/>
      <w:sz w:val="22"/>
      <w:szCs w:val="22"/>
    </w:rPr>
  </w:style>
  <w:style w:type="paragraph" w:styleId="TOC6">
    <w:name w:val="toc 6"/>
    <w:basedOn w:val="Normal"/>
    <w:next w:val="Normal"/>
    <w:autoRedefine/>
    <w:uiPriority w:val="39"/>
    <w:semiHidden/>
    <w:unhideWhenUsed/>
    <w:rsid w:val="004A50C4"/>
    <w:rPr>
      <w:rFonts w:asciiTheme="minorHAnsi" w:hAnsiTheme="minorHAnsi"/>
      <w:sz w:val="22"/>
      <w:szCs w:val="22"/>
    </w:rPr>
  </w:style>
  <w:style w:type="paragraph" w:styleId="TOC7">
    <w:name w:val="toc 7"/>
    <w:basedOn w:val="Normal"/>
    <w:next w:val="Normal"/>
    <w:autoRedefine/>
    <w:uiPriority w:val="39"/>
    <w:semiHidden/>
    <w:unhideWhenUsed/>
    <w:rsid w:val="004A50C4"/>
    <w:rPr>
      <w:rFonts w:asciiTheme="minorHAnsi" w:hAnsiTheme="minorHAnsi"/>
      <w:sz w:val="22"/>
      <w:szCs w:val="22"/>
    </w:rPr>
  </w:style>
  <w:style w:type="paragraph" w:styleId="TOC8">
    <w:name w:val="toc 8"/>
    <w:basedOn w:val="Normal"/>
    <w:next w:val="Normal"/>
    <w:autoRedefine/>
    <w:uiPriority w:val="39"/>
    <w:semiHidden/>
    <w:unhideWhenUsed/>
    <w:rsid w:val="004A50C4"/>
    <w:rPr>
      <w:rFonts w:asciiTheme="minorHAnsi" w:hAnsiTheme="minorHAnsi"/>
      <w:sz w:val="22"/>
      <w:szCs w:val="22"/>
    </w:rPr>
  </w:style>
  <w:style w:type="paragraph" w:styleId="TOC9">
    <w:name w:val="toc 9"/>
    <w:basedOn w:val="Normal"/>
    <w:next w:val="Normal"/>
    <w:autoRedefine/>
    <w:uiPriority w:val="39"/>
    <w:semiHidden/>
    <w:unhideWhenUsed/>
    <w:rsid w:val="004A50C4"/>
    <w:rPr>
      <w:rFonts w:asciiTheme="minorHAnsi" w:hAnsiTheme="minorHAnsi"/>
      <w:sz w:val="22"/>
      <w:szCs w:val="22"/>
    </w:rPr>
  </w:style>
  <w:style w:type="character" w:styleId="HTMLCite">
    <w:name w:val="HTML Cite"/>
    <w:basedOn w:val="DefaultParagraphFont"/>
    <w:uiPriority w:val="99"/>
    <w:semiHidden/>
    <w:unhideWhenUsed/>
    <w:rsid w:val="0024027E"/>
    <w:rPr>
      <w:i/>
      <w:iCs/>
    </w:rPr>
  </w:style>
  <w:style w:type="character" w:customStyle="1" w:styleId="cs1-lock-free">
    <w:name w:val="cs1-lock-free"/>
    <w:basedOn w:val="DefaultParagraphFont"/>
    <w:rsid w:val="0024027E"/>
  </w:style>
  <w:style w:type="character" w:customStyle="1" w:styleId="mw-cite-backlink">
    <w:name w:val="mw-cite-backlink"/>
    <w:basedOn w:val="DefaultParagraphFont"/>
    <w:rsid w:val="0024027E"/>
  </w:style>
  <w:style w:type="character" w:customStyle="1" w:styleId="cite-accessibility-label">
    <w:name w:val="cite-accessibility-label"/>
    <w:basedOn w:val="DefaultParagraphFont"/>
    <w:rsid w:val="0024027E"/>
  </w:style>
  <w:style w:type="character" w:styleId="FollowedHyperlink">
    <w:name w:val="FollowedHyperlink"/>
    <w:basedOn w:val="DefaultParagraphFont"/>
    <w:uiPriority w:val="99"/>
    <w:semiHidden/>
    <w:unhideWhenUsed/>
    <w:rsid w:val="0024027E"/>
    <w:rPr>
      <w:color w:val="954F72" w:themeColor="followedHyperlink"/>
      <w:u w:val="single"/>
    </w:rPr>
  </w:style>
  <w:style w:type="paragraph" w:styleId="Header">
    <w:name w:val="header"/>
    <w:basedOn w:val="Normal"/>
    <w:link w:val="HeaderChar"/>
    <w:uiPriority w:val="99"/>
    <w:unhideWhenUsed/>
    <w:rsid w:val="00FF1C18"/>
    <w:pPr>
      <w:tabs>
        <w:tab w:val="center" w:pos="4513"/>
        <w:tab w:val="right" w:pos="9026"/>
      </w:tabs>
    </w:pPr>
  </w:style>
  <w:style w:type="character" w:customStyle="1" w:styleId="HeaderChar">
    <w:name w:val="Header Char"/>
    <w:basedOn w:val="DefaultParagraphFont"/>
    <w:link w:val="Header"/>
    <w:uiPriority w:val="99"/>
    <w:rsid w:val="00FF1C18"/>
    <w:rPr>
      <w:rFonts w:ascii="Times New Roman" w:hAnsi="Times New Roman" w:cs="Times New Roman"/>
    </w:rPr>
  </w:style>
  <w:style w:type="paragraph" w:styleId="Footer">
    <w:name w:val="footer"/>
    <w:basedOn w:val="Normal"/>
    <w:link w:val="FooterChar"/>
    <w:uiPriority w:val="99"/>
    <w:unhideWhenUsed/>
    <w:rsid w:val="00FF1C18"/>
    <w:pPr>
      <w:tabs>
        <w:tab w:val="center" w:pos="4513"/>
        <w:tab w:val="right" w:pos="9026"/>
      </w:tabs>
    </w:pPr>
  </w:style>
  <w:style w:type="character" w:customStyle="1" w:styleId="FooterChar">
    <w:name w:val="Footer Char"/>
    <w:basedOn w:val="DefaultParagraphFont"/>
    <w:link w:val="Footer"/>
    <w:uiPriority w:val="99"/>
    <w:rsid w:val="00FF1C18"/>
    <w:rPr>
      <w:rFonts w:ascii="Times New Roman" w:hAnsi="Times New Roman" w:cs="Times New Roman"/>
    </w:rPr>
  </w:style>
  <w:style w:type="character" w:customStyle="1" w:styleId="Heading2Char">
    <w:name w:val="Heading 2 Char"/>
    <w:basedOn w:val="DefaultParagraphFont"/>
    <w:link w:val="Heading2"/>
    <w:uiPriority w:val="9"/>
    <w:rsid w:val="0052507A"/>
    <w:rPr>
      <w:rFonts w:asciiTheme="majorHAnsi" w:eastAsiaTheme="majorEastAsia" w:hAnsiTheme="majorHAnsi" w:cstheme="majorBidi"/>
      <w:color w:val="2F5496" w:themeColor="accent1" w:themeShade="BF"/>
      <w:sz w:val="26"/>
      <w:szCs w:val="26"/>
    </w:rPr>
  </w:style>
  <w:style w:type="paragraph" w:customStyle="1" w:styleId="dcr-n6w1lc">
    <w:name w:val="dcr-n6w1lc"/>
    <w:basedOn w:val="Normal"/>
    <w:rsid w:val="003B2FCF"/>
    <w:pPr>
      <w:spacing w:before="100" w:beforeAutospacing="1" w:after="100" w:afterAutospacing="1"/>
    </w:pPr>
  </w:style>
  <w:style w:type="paragraph" w:customStyle="1" w:styleId="lead">
    <w:name w:val="lead"/>
    <w:basedOn w:val="Normal"/>
    <w:rsid w:val="00212DF2"/>
    <w:pPr>
      <w:spacing w:before="100" w:beforeAutospacing="1" w:after="100" w:afterAutospacing="1"/>
    </w:pPr>
  </w:style>
  <w:style w:type="table" w:styleId="TableGrid">
    <w:name w:val="Table Grid"/>
    <w:basedOn w:val="TableNormal"/>
    <w:uiPriority w:val="39"/>
    <w:rsid w:val="00BA02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C6196"/>
    <w:rPr>
      <w:b/>
      <w:bCs/>
    </w:rPr>
  </w:style>
  <w:style w:type="character" w:customStyle="1" w:styleId="Heading3Char">
    <w:name w:val="Heading 3 Char"/>
    <w:basedOn w:val="DefaultParagraphFont"/>
    <w:link w:val="Heading3"/>
    <w:uiPriority w:val="9"/>
    <w:rsid w:val="000D4931"/>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0D4931"/>
    <w:rPr>
      <w:rFonts w:asciiTheme="majorHAnsi" w:eastAsiaTheme="majorEastAsia" w:hAnsiTheme="majorHAnsi" w:cstheme="majorBidi"/>
      <w:i/>
      <w:iCs/>
      <w:color w:val="2F5496" w:themeColor="accent1" w:themeShade="BF"/>
    </w:rPr>
  </w:style>
  <w:style w:type="paragraph" w:styleId="Caption">
    <w:name w:val="caption"/>
    <w:aliases w:val="caption"/>
    <w:basedOn w:val="Normal"/>
    <w:uiPriority w:val="35"/>
    <w:qFormat/>
    <w:rsid w:val="000D4931"/>
    <w:pPr>
      <w:spacing w:before="100" w:beforeAutospacing="1" w:after="100" w:afterAutospacing="1"/>
    </w:pPr>
  </w:style>
  <w:style w:type="character" w:customStyle="1" w:styleId="Heading5Char">
    <w:name w:val="Heading 5 Char"/>
    <w:basedOn w:val="DefaultParagraphFont"/>
    <w:link w:val="Heading5"/>
    <w:uiPriority w:val="9"/>
    <w:rsid w:val="00CF4812"/>
    <w:rPr>
      <w:rFonts w:asciiTheme="majorHAnsi" w:eastAsiaTheme="majorEastAsia" w:hAnsiTheme="majorHAnsi" w:cstheme="majorBidi"/>
      <w:color w:val="2F5496" w:themeColor="accent1" w:themeShade="BF"/>
    </w:rPr>
  </w:style>
  <w:style w:type="character" w:styleId="HTMLCode">
    <w:name w:val="HTML Code"/>
    <w:basedOn w:val="DefaultParagraphFont"/>
    <w:uiPriority w:val="99"/>
    <w:semiHidden/>
    <w:unhideWhenUsed/>
    <w:rsid w:val="00C537D5"/>
    <w:rPr>
      <w:rFonts w:ascii="Courier New" w:eastAsiaTheme="minorHAnsi" w:hAnsi="Courier New" w:cs="Courier New"/>
      <w:sz w:val="20"/>
      <w:szCs w:val="20"/>
    </w:rPr>
  </w:style>
  <w:style w:type="paragraph" w:customStyle="1" w:styleId="tw-max-w-md">
    <w:name w:val="tw-max-w-md"/>
    <w:basedOn w:val="Normal"/>
    <w:rsid w:val="009C6A0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38031">
      <w:bodyDiv w:val="1"/>
      <w:marLeft w:val="0"/>
      <w:marRight w:val="0"/>
      <w:marTop w:val="0"/>
      <w:marBottom w:val="0"/>
      <w:divBdr>
        <w:top w:val="none" w:sz="0" w:space="0" w:color="auto"/>
        <w:left w:val="none" w:sz="0" w:space="0" w:color="auto"/>
        <w:bottom w:val="none" w:sz="0" w:space="0" w:color="auto"/>
        <w:right w:val="none" w:sz="0" w:space="0" w:color="auto"/>
      </w:divBdr>
    </w:div>
    <w:div w:id="47340946">
      <w:bodyDiv w:val="1"/>
      <w:marLeft w:val="0"/>
      <w:marRight w:val="0"/>
      <w:marTop w:val="0"/>
      <w:marBottom w:val="0"/>
      <w:divBdr>
        <w:top w:val="none" w:sz="0" w:space="0" w:color="auto"/>
        <w:left w:val="none" w:sz="0" w:space="0" w:color="auto"/>
        <w:bottom w:val="none" w:sz="0" w:space="0" w:color="auto"/>
        <w:right w:val="none" w:sz="0" w:space="0" w:color="auto"/>
      </w:divBdr>
    </w:div>
    <w:div w:id="52897066">
      <w:bodyDiv w:val="1"/>
      <w:marLeft w:val="0"/>
      <w:marRight w:val="0"/>
      <w:marTop w:val="0"/>
      <w:marBottom w:val="0"/>
      <w:divBdr>
        <w:top w:val="none" w:sz="0" w:space="0" w:color="auto"/>
        <w:left w:val="none" w:sz="0" w:space="0" w:color="auto"/>
        <w:bottom w:val="none" w:sz="0" w:space="0" w:color="auto"/>
        <w:right w:val="none" w:sz="0" w:space="0" w:color="auto"/>
      </w:divBdr>
    </w:div>
    <w:div w:id="87965738">
      <w:bodyDiv w:val="1"/>
      <w:marLeft w:val="0"/>
      <w:marRight w:val="0"/>
      <w:marTop w:val="0"/>
      <w:marBottom w:val="0"/>
      <w:divBdr>
        <w:top w:val="none" w:sz="0" w:space="0" w:color="auto"/>
        <w:left w:val="none" w:sz="0" w:space="0" w:color="auto"/>
        <w:bottom w:val="none" w:sz="0" w:space="0" w:color="auto"/>
        <w:right w:val="none" w:sz="0" w:space="0" w:color="auto"/>
      </w:divBdr>
    </w:div>
    <w:div w:id="140393071">
      <w:bodyDiv w:val="1"/>
      <w:marLeft w:val="0"/>
      <w:marRight w:val="0"/>
      <w:marTop w:val="0"/>
      <w:marBottom w:val="0"/>
      <w:divBdr>
        <w:top w:val="none" w:sz="0" w:space="0" w:color="auto"/>
        <w:left w:val="none" w:sz="0" w:space="0" w:color="auto"/>
        <w:bottom w:val="none" w:sz="0" w:space="0" w:color="auto"/>
        <w:right w:val="none" w:sz="0" w:space="0" w:color="auto"/>
      </w:divBdr>
    </w:div>
    <w:div w:id="152531735">
      <w:bodyDiv w:val="1"/>
      <w:marLeft w:val="0"/>
      <w:marRight w:val="0"/>
      <w:marTop w:val="0"/>
      <w:marBottom w:val="0"/>
      <w:divBdr>
        <w:top w:val="none" w:sz="0" w:space="0" w:color="auto"/>
        <w:left w:val="none" w:sz="0" w:space="0" w:color="auto"/>
        <w:bottom w:val="none" w:sz="0" w:space="0" w:color="auto"/>
        <w:right w:val="none" w:sz="0" w:space="0" w:color="auto"/>
      </w:divBdr>
      <w:divsChild>
        <w:div w:id="1590431559">
          <w:marLeft w:val="0"/>
          <w:marRight w:val="0"/>
          <w:marTop w:val="0"/>
          <w:marBottom w:val="525"/>
          <w:divBdr>
            <w:top w:val="none" w:sz="0" w:space="0" w:color="auto"/>
            <w:left w:val="none" w:sz="0" w:space="0" w:color="auto"/>
            <w:bottom w:val="none" w:sz="0" w:space="0" w:color="auto"/>
            <w:right w:val="none" w:sz="0" w:space="0" w:color="auto"/>
          </w:divBdr>
          <w:divsChild>
            <w:div w:id="301885843">
              <w:marLeft w:val="0"/>
              <w:marRight w:val="0"/>
              <w:marTop w:val="0"/>
              <w:marBottom w:val="0"/>
              <w:divBdr>
                <w:top w:val="none" w:sz="0" w:space="0" w:color="auto"/>
                <w:left w:val="none" w:sz="0" w:space="0" w:color="auto"/>
                <w:bottom w:val="none" w:sz="0" w:space="0" w:color="auto"/>
                <w:right w:val="none" w:sz="0" w:space="0" w:color="auto"/>
              </w:divBdr>
              <w:divsChild>
                <w:div w:id="923420093">
                  <w:marLeft w:val="0"/>
                  <w:marRight w:val="0"/>
                  <w:marTop w:val="450"/>
                  <w:marBottom w:val="450"/>
                  <w:divBdr>
                    <w:top w:val="none" w:sz="0" w:space="0" w:color="auto"/>
                    <w:left w:val="none" w:sz="0" w:space="0" w:color="auto"/>
                    <w:bottom w:val="none" w:sz="0" w:space="0" w:color="auto"/>
                    <w:right w:val="none" w:sz="0" w:space="0" w:color="auto"/>
                  </w:divBdr>
                </w:div>
                <w:div w:id="145702979">
                  <w:marLeft w:val="0"/>
                  <w:marRight w:val="0"/>
                  <w:marTop w:val="450"/>
                  <w:marBottom w:val="450"/>
                  <w:divBdr>
                    <w:top w:val="none" w:sz="0" w:space="0" w:color="auto"/>
                    <w:left w:val="none" w:sz="0" w:space="0" w:color="auto"/>
                    <w:bottom w:val="none" w:sz="0" w:space="0" w:color="auto"/>
                    <w:right w:val="none" w:sz="0" w:space="0" w:color="auto"/>
                  </w:divBdr>
                </w:div>
                <w:div w:id="1851095895">
                  <w:marLeft w:val="0"/>
                  <w:marRight w:val="0"/>
                  <w:marTop w:val="450"/>
                  <w:marBottom w:val="450"/>
                  <w:divBdr>
                    <w:top w:val="none" w:sz="0" w:space="0" w:color="auto"/>
                    <w:left w:val="none" w:sz="0" w:space="0" w:color="auto"/>
                    <w:bottom w:val="none" w:sz="0" w:space="0" w:color="auto"/>
                    <w:right w:val="none" w:sz="0" w:space="0" w:color="auto"/>
                  </w:divBdr>
                </w:div>
                <w:div w:id="1896771569">
                  <w:marLeft w:val="0"/>
                  <w:marRight w:val="0"/>
                  <w:marTop w:val="450"/>
                  <w:marBottom w:val="450"/>
                  <w:divBdr>
                    <w:top w:val="none" w:sz="0" w:space="0" w:color="auto"/>
                    <w:left w:val="none" w:sz="0" w:space="0" w:color="auto"/>
                    <w:bottom w:val="none" w:sz="0" w:space="0" w:color="auto"/>
                    <w:right w:val="none" w:sz="0" w:space="0" w:color="auto"/>
                  </w:divBdr>
                </w:div>
              </w:divsChild>
            </w:div>
          </w:divsChild>
        </w:div>
        <w:div w:id="613907672">
          <w:marLeft w:val="0"/>
          <w:marRight w:val="0"/>
          <w:marTop w:val="0"/>
          <w:marBottom w:val="525"/>
          <w:divBdr>
            <w:top w:val="none" w:sz="0" w:space="0" w:color="auto"/>
            <w:left w:val="none" w:sz="0" w:space="0" w:color="auto"/>
            <w:bottom w:val="none" w:sz="0" w:space="0" w:color="auto"/>
            <w:right w:val="none" w:sz="0" w:space="0" w:color="auto"/>
          </w:divBdr>
          <w:divsChild>
            <w:div w:id="1377199549">
              <w:marLeft w:val="0"/>
              <w:marRight w:val="0"/>
              <w:marTop w:val="0"/>
              <w:marBottom w:val="0"/>
              <w:divBdr>
                <w:top w:val="none" w:sz="0" w:space="0" w:color="auto"/>
                <w:left w:val="none" w:sz="0" w:space="0" w:color="auto"/>
                <w:bottom w:val="none" w:sz="0" w:space="0" w:color="auto"/>
                <w:right w:val="none" w:sz="0" w:space="0" w:color="auto"/>
              </w:divBdr>
              <w:divsChild>
                <w:div w:id="448354185">
                  <w:marLeft w:val="0"/>
                  <w:marRight w:val="0"/>
                  <w:marTop w:val="450"/>
                  <w:marBottom w:val="450"/>
                  <w:divBdr>
                    <w:top w:val="none" w:sz="0" w:space="0" w:color="auto"/>
                    <w:left w:val="none" w:sz="0" w:space="0" w:color="auto"/>
                    <w:bottom w:val="none" w:sz="0" w:space="0" w:color="auto"/>
                    <w:right w:val="none" w:sz="0" w:space="0" w:color="auto"/>
                  </w:divBdr>
                </w:div>
              </w:divsChild>
            </w:div>
          </w:divsChild>
        </w:div>
      </w:divsChild>
    </w:div>
    <w:div w:id="160388905">
      <w:bodyDiv w:val="1"/>
      <w:marLeft w:val="0"/>
      <w:marRight w:val="0"/>
      <w:marTop w:val="0"/>
      <w:marBottom w:val="0"/>
      <w:divBdr>
        <w:top w:val="none" w:sz="0" w:space="0" w:color="auto"/>
        <w:left w:val="none" w:sz="0" w:space="0" w:color="auto"/>
        <w:bottom w:val="none" w:sz="0" w:space="0" w:color="auto"/>
        <w:right w:val="none" w:sz="0" w:space="0" w:color="auto"/>
      </w:divBdr>
    </w:div>
    <w:div w:id="224952257">
      <w:bodyDiv w:val="1"/>
      <w:marLeft w:val="0"/>
      <w:marRight w:val="0"/>
      <w:marTop w:val="0"/>
      <w:marBottom w:val="0"/>
      <w:divBdr>
        <w:top w:val="none" w:sz="0" w:space="0" w:color="auto"/>
        <w:left w:val="none" w:sz="0" w:space="0" w:color="auto"/>
        <w:bottom w:val="none" w:sz="0" w:space="0" w:color="auto"/>
        <w:right w:val="none" w:sz="0" w:space="0" w:color="auto"/>
      </w:divBdr>
      <w:divsChild>
        <w:div w:id="697389425">
          <w:marLeft w:val="547"/>
          <w:marRight w:val="0"/>
          <w:marTop w:val="0"/>
          <w:marBottom w:val="120"/>
          <w:divBdr>
            <w:top w:val="none" w:sz="0" w:space="0" w:color="auto"/>
            <w:left w:val="none" w:sz="0" w:space="0" w:color="auto"/>
            <w:bottom w:val="none" w:sz="0" w:space="0" w:color="auto"/>
            <w:right w:val="none" w:sz="0" w:space="0" w:color="auto"/>
          </w:divBdr>
        </w:div>
        <w:div w:id="952397559">
          <w:marLeft w:val="547"/>
          <w:marRight w:val="0"/>
          <w:marTop w:val="0"/>
          <w:marBottom w:val="120"/>
          <w:divBdr>
            <w:top w:val="none" w:sz="0" w:space="0" w:color="auto"/>
            <w:left w:val="none" w:sz="0" w:space="0" w:color="auto"/>
            <w:bottom w:val="none" w:sz="0" w:space="0" w:color="auto"/>
            <w:right w:val="none" w:sz="0" w:space="0" w:color="auto"/>
          </w:divBdr>
        </w:div>
        <w:div w:id="954562645">
          <w:marLeft w:val="547"/>
          <w:marRight w:val="0"/>
          <w:marTop w:val="0"/>
          <w:marBottom w:val="120"/>
          <w:divBdr>
            <w:top w:val="none" w:sz="0" w:space="0" w:color="auto"/>
            <w:left w:val="none" w:sz="0" w:space="0" w:color="auto"/>
            <w:bottom w:val="none" w:sz="0" w:space="0" w:color="auto"/>
            <w:right w:val="none" w:sz="0" w:space="0" w:color="auto"/>
          </w:divBdr>
        </w:div>
        <w:div w:id="1238973731">
          <w:marLeft w:val="547"/>
          <w:marRight w:val="0"/>
          <w:marTop w:val="0"/>
          <w:marBottom w:val="120"/>
          <w:divBdr>
            <w:top w:val="none" w:sz="0" w:space="0" w:color="auto"/>
            <w:left w:val="none" w:sz="0" w:space="0" w:color="auto"/>
            <w:bottom w:val="none" w:sz="0" w:space="0" w:color="auto"/>
            <w:right w:val="none" w:sz="0" w:space="0" w:color="auto"/>
          </w:divBdr>
        </w:div>
        <w:div w:id="1814789241">
          <w:marLeft w:val="547"/>
          <w:marRight w:val="0"/>
          <w:marTop w:val="0"/>
          <w:marBottom w:val="120"/>
          <w:divBdr>
            <w:top w:val="none" w:sz="0" w:space="0" w:color="auto"/>
            <w:left w:val="none" w:sz="0" w:space="0" w:color="auto"/>
            <w:bottom w:val="none" w:sz="0" w:space="0" w:color="auto"/>
            <w:right w:val="none" w:sz="0" w:space="0" w:color="auto"/>
          </w:divBdr>
        </w:div>
      </w:divsChild>
    </w:div>
    <w:div w:id="268507325">
      <w:bodyDiv w:val="1"/>
      <w:marLeft w:val="0"/>
      <w:marRight w:val="0"/>
      <w:marTop w:val="0"/>
      <w:marBottom w:val="0"/>
      <w:divBdr>
        <w:top w:val="none" w:sz="0" w:space="0" w:color="auto"/>
        <w:left w:val="none" w:sz="0" w:space="0" w:color="auto"/>
        <w:bottom w:val="none" w:sz="0" w:space="0" w:color="auto"/>
        <w:right w:val="none" w:sz="0" w:space="0" w:color="auto"/>
      </w:divBdr>
    </w:div>
    <w:div w:id="270092038">
      <w:bodyDiv w:val="1"/>
      <w:marLeft w:val="0"/>
      <w:marRight w:val="0"/>
      <w:marTop w:val="0"/>
      <w:marBottom w:val="0"/>
      <w:divBdr>
        <w:top w:val="none" w:sz="0" w:space="0" w:color="auto"/>
        <w:left w:val="none" w:sz="0" w:space="0" w:color="auto"/>
        <w:bottom w:val="none" w:sz="0" w:space="0" w:color="auto"/>
        <w:right w:val="none" w:sz="0" w:space="0" w:color="auto"/>
      </w:divBdr>
    </w:div>
    <w:div w:id="282619692">
      <w:bodyDiv w:val="1"/>
      <w:marLeft w:val="0"/>
      <w:marRight w:val="0"/>
      <w:marTop w:val="0"/>
      <w:marBottom w:val="0"/>
      <w:divBdr>
        <w:top w:val="none" w:sz="0" w:space="0" w:color="auto"/>
        <w:left w:val="none" w:sz="0" w:space="0" w:color="auto"/>
        <w:bottom w:val="none" w:sz="0" w:space="0" w:color="auto"/>
        <w:right w:val="none" w:sz="0" w:space="0" w:color="auto"/>
      </w:divBdr>
    </w:div>
    <w:div w:id="394813981">
      <w:bodyDiv w:val="1"/>
      <w:marLeft w:val="0"/>
      <w:marRight w:val="0"/>
      <w:marTop w:val="0"/>
      <w:marBottom w:val="0"/>
      <w:divBdr>
        <w:top w:val="none" w:sz="0" w:space="0" w:color="auto"/>
        <w:left w:val="none" w:sz="0" w:space="0" w:color="auto"/>
        <w:bottom w:val="none" w:sz="0" w:space="0" w:color="auto"/>
        <w:right w:val="none" w:sz="0" w:space="0" w:color="auto"/>
      </w:divBdr>
    </w:div>
    <w:div w:id="396518528">
      <w:bodyDiv w:val="1"/>
      <w:marLeft w:val="0"/>
      <w:marRight w:val="0"/>
      <w:marTop w:val="0"/>
      <w:marBottom w:val="0"/>
      <w:divBdr>
        <w:top w:val="none" w:sz="0" w:space="0" w:color="auto"/>
        <w:left w:val="none" w:sz="0" w:space="0" w:color="auto"/>
        <w:bottom w:val="none" w:sz="0" w:space="0" w:color="auto"/>
        <w:right w:val="none" w:sz="0" w:space="0" w:color="auto"/>
      </w:divBdr>
    </w:div>
    <w:div w:id="467628692">
      <w:bodyDiv w:val="1"/>
      <w:marLeft w:val="0"/>
      <w:marRight w:val="0"/>
      <w:marTop w:val="0"/>
      <w:marBottom w:val="0"/>
      <w:divBdr>
        <w:top w:val="none" w:sz="0" w:space="0" w:color="auto"/>
        <w:left w:val="none" w:sz="0" w:space="0" w:color="auto"/>
        <w:bottom w:val="none" w:sz="0" w:space="0" w:color="auto"/>
        <w:right w:val="none" w:sz="0" w:space="0" w:color="auto"/>
      </w:divBdr>
    </w:div>
    <w:div w:id="476806328">
      <w:bodyDiv w:val="1"/>
      <w:marLeft w:val="0"/>
      <w:marRight w:val="0"/>
      <w:marTop w:val="0"/>
      <w:marBottom w:val="0"/>
      <w:divBdr>
        <w:top w:val="none" w:sz="0" w:space="0" w:color="auto"/>
        <w:left w:val="none" w:sz="0" w:space="0" w:color="auto"/>
        <w:bottom w:val="none" w:sz="0" w:space="0" w:color="auto"/>
        <w:right w:val="none" w:sz="0" w:space="0" w:color="auto"/>
      </w:divBdr>
      <w:divsChild>
        <w:div w:id="223563044">
          <w:marLeft w:val="0"/>
          <w:marRight w:val="0"/>
          <w:marTop w:val="0"/>
          <w:marBottom w:val="750"/>
          <w:divBdr>
            <w:top w:val="none" w:sz="0" w:space="0" w:color="auto"/>
            <w:left w:val="none" w:sz="0" w:space="0" w:color="auto"/>
            <w:bottom w:val="none" w:sz="0" w:space="0" w:color="auto"/>
            <w:right w:val="none" w:sz="0" w:space="0" w:color="auto"/>
          </w:divBdr>
          <w:divsChild>
            <w:div w:id="70537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197741">
      <w:bodyDiv w:val="1"/>
      <w:marLeft w:val="0"/>
      <w:marRight w:val="0"/>
      <w:marTop w:val="0"/>
      <w:marBottom w:val="0"/>
      <w:divBdr>
        <w:top w:val="none" w:sz="0" w:space="0" w:color="auto"/>
        <w:left w:val="none" w:sz="0" w:space="0" w:color="auto"/>
        <w:bottom w:val="none" w:sz="0" w:space="0" w:color="auto"/>
        <w:right w:val="none" w:sz="0" w:space="0" w:color="auto"/>
      </w:divBdr>
    </w:div>
    <w:div w:id="545218561">
      <w:bodyDiv w:val="1"/>
      <w:marLeft w:val="0"/>
      <w:marRight w:val="0"/>
      <w:marTop w:val="0"/>
      <w:marBottom w:val="0"/>
      <w:divBdr>
        <w:top w:val="none" w:sz="0" w:space="0" w:color="auto"/>
        <w:left w:val="none" w:sz="0" w:space="0" w:color="auto"/>
        <w:bottom w:val="none" w:sz="0" w:space="0" w:color="auto"/>
        <w:right w:val="none" w:sz="0" w:space="0" w:color="auto"/>
      </w:divBdr>
      <w:divsChild>
        <w:div w:id="1004745429">
          <w:marLeft w:val="0"/>
          <w:marRight w:val="0"/>
          <w:marTop w:val="0"/>
          <w:marBottom w:val="150"/>
          <w:divBdr>
            <w:top w:val="none" w:sz="0" w:space="0" w:color="auto"/>
            <w:left w:val="none" w:sz="0" w:space="0" w:color="auto"/>
            <w:bottom w:val="none" w:sz="0" w:space="0" w:color="auto"/>
            <w:right w:val="none" w:sz="0" w:space="0" w:color="auto"/>
          </w:divBdr>
        </w:div>
      </w:divsChild>
    </w:div>
    <w:div w:id="563220832">
      <w:bodyDiv w:val="1"/>
      <w:marLeft w:val="0"/>
      <w:marRight w:val="0"/>
      <w:marTop w:val="0"/>
      <w:marBottom w:val="0"/>
      <w:divBdr>
        <w:top w:val="none" w:sz="0" w:space="0" w:color="auto"/>
        <w:left w:val="none" w:sz="0" w:space="0" w:color="auto"/>
        <w:bottom w:val="none" w:sz="0" w:space="0" w:color="auto"/>
        <w:right w:val="none" w:sz="0" w:space="0" w:color="auto"/>
      </w:divBdr>
    </w:div>
    <w:div w:id="570164092">
      <w:bodyDiv w:val="1"/>
      <w:marLeft w:val="0"/>
      <w:marRight w:val="0"/>
      <w:marTop w:val="0"/>
      <w:marBottom w:val="0"/>
      <w:divBdr>
        <w:top w:val="none" w:sz="0" w:space="0" w:color="auto"/>
        <w:left w:val="none" w:sz="0" w:space="0" w:color="auto"/>
        <w:bottom w:val="none" w:sz="0" w:space="0" w:color="auto"/>
        <w:right w:val="none" w:sz="0" w:space="0" w:color="auto"/>
      </w:divBdr>
    </w:div>
    <w:div w:id="596409677">
      <w:bodyDiv w:val="1"/>
      <w:marLeft w:val="0"/>
      <w:marRight w:val="0"/>
      <w:marTop w:val="0"/>
      <w:marBottom w:val="0"/>
      <w:divBdr>
        <w:top w:val="none" w:sz="0" w:space="0" w:color="auto"/>
        <w:left w:val="none" w:sz="0" w:space="0" w:color="auto"/>
        <w:bottom w:val="none" w:sz="0" w:space="0" w:color="auto"/>
        <w:right w:val="none" w:sz="0" w:space="0" w:color="auto"/>
      </w:divBdr>
    </w:div>
    <w:div w:id="608313490">
      <w:bodyDiv w:val="1"/>
      <w:marLeft w:val="0"/>
      <w:marRight w:val="0"/>
      <w:marTop w:val="0"/>
      <w:marBottom w:val="0"/>
      <w:divBdr>
        <w:top w:val="none" w:sz="0" w:space="0" w:color="auto"/>
        <w:left w:val="none" w:sz="0" w:space="0" w:color="auto"/>
        <w:bottom w:val="none" w:sz="0" w:space="0" w:color="auto"/>
        <w:right w:val="none" w:sz="0" w:space="0" w:color="auto"/>
      </w:divBdr>
    </w:div>
    <w:div w:id="622461735">
      <w:bodyDiv w:val="1"/>
      <w:marLeft w:val="0"/>
      <w:marRight w:val="0"/>
      <w:marTop w:val="0"/>
      <w:marBottom w:val="0"/>
      <w:divBdr>
        <w:top w:val="none" w:sz="0" w:space="0" w:color="auto"/>
        <w:left w:val="none" w:sz="0" w:space="0" w:color="auto"/>
        <w:bottom w:val="none" w:sz="0" w:space="0" w:color="auto"/>
        <w:right w:val="none" w:sz="0" w:space="0" w:color="auto"/>
      </w:divBdr>
    </w:div>
    <w:div w:id="661541542">
      <w:bodyDiv w:val="1"/>
      <w:marLeft w:val="0"/>
      <w:marRight w:val="0"/>
      <w:marTop w:val="0"/>
      <w:marBottom w:val="0"/>
      <w:divBdr>
        <w:top w:val="none" w:sz="0" w:space="0" w:color="auto"/>
        <w:left w:val="none" w:sz="0" w:space="0" w:color="auto"/>
        <w:bottom w:val="none" w:sz="0" w:space="0" w:color="auto"/>
        <w:right w:val="none" w:sz="0" w:space="0" w:color="auto"/>
      </w:divBdr>
    </w:div>
    <w:div w:id="680621685">
      <w:bodyDiv w:val="1"/>
      <w:marLeft w:val="0"/>
      <w:marRight w:val="0"/>
      <w:marTop w:val="0"/>
      <w:marBottom w:val="0"/>
      <w:divBdr>
        <w:top w:val="none" w:sz="0" w:space="0" w:color="auto"/>
        <w:left w:val="none" w:sz="0" w:space="0" w:color="auto"/>
        <w:bottom w:val="none" w:sz="0" w:space="0" w:color="auto"/>
        <w:right w:val="none" w:sz="0" w:space="0" w:color="auto"/>
      </w:divBdr>
    </w:div>
    <w:div w:id="694305172">
      <w:bodyDiv w:val="1"/>
      <w:marLeft w:val="0"/>
      <w:marRight w:val="0"/>
      <w:marTop w:val="0"/>
      <w:marBottom w:val="0"/>
      <w:divBdr>
        <w:top w:val="none" w:sz="0" w:space="0" w:color="auto"/>
        <w:left w:val="none" w:sz="0" w:space="0" w:color="auto"/>
        <w:bottom w:val="none" w:sz="0" w:space="0" w:color="auto"/>
        <w:right w:val="none" w:sz="0" w:space="0" w:color="auto"/>
      </w:divBdr>
    </w:div>
    <w:div w:id="732971827">
      <w:bodyDiv w:val="1"/>
      <w:marLeft w:val="0"/>
      <w:marRight w:val="0"/>
      <w:marTop w:val="0"/>
      <w:marBottom w:val="0"/>
      <w:divBdr>
        <w:top w:val="none" w:sz="0" w:space="0" w:color="auto"/>
        <w:left w:val="none" w:sz="0" w:space="0" w:color="auto"/>
        <w:bottom w:val="none" w:sz="0" w:space="0" w:color="auto"/>
        <w:right w:val="none" w:sz="0" w:space="0" w:color="auto"/>
      </w:divBdr>
    </w:div>
    <w:div w:id="752094557">
      <w:bodyDiv w:val="1"/>
      <w:marLeft w:val="0"/>
      <w:marRight w:val="0"/>
      <w:marTop w:val="0"/>
      <w:marBottom w:val="0"/>
      <w:divBdr>
        <w:top w:val="none" w:sz="0" w:space="0" w:color="auto"/>
        <w:left w:val="none" w:sz="0" w:space="0" w:color="auto"/>
        <w:bottom w:val="none" w:sz="0" w:space="0" w:color="auto"/>
        <w:right w:val="none" w:sz="0" w:space="0" w:color="auto"/>
      </w:divBdr>
    </w:div>
    <w:div w:id="862403692">
      <w:bodyDiv w:val="1"/>
      <w:marLeft w:val="0"/>
      <w:marRight w:val="0"/>
      <w:marTop w:val="0"/>
      <w:marBottom w:val="0"/>
      <w:divBdr>
        <w:top w:val="none" w:sz="0" w:space="0" w:color="auto"/>
        <w:left w:val="none" w:sz="0" w:space="0" w:color="auto"/>
        <w:bottom w:val="none" w:sz="0" w:space="0" w:color="auto"/>
        <w:right w:val="none" w:sz="0" w:space="0" w:color="auto"/>
      </w:divBdr>
      <w:divsChild>
        <w:div w:id="470556135">
          <w:marLeft w:val="0"/>
          <w:marRight w:val="0"/>
          <w:marTop w:val="0"/>
          <w:marBottom w:val="150"/>
          <w:divBdr>
            <w:top w:val="none" w:sz="0" w:space="0" w:color="auto"/>
            <w:left w:val="none" w:sz="0" w:space="0" w:color="auto"/>
            <w:bottom w:val="none" w:sz="0" w:space="0" w:color="auto"/>
            <w:right w:val="none" w:sz="0" w:space="0" w:color="auto"/>
          </w:divBdr>
        </w:div>
      </w:divsChild>
    </w:div>
    <w:div w:id="896820913">
      <w:bodyDiv w:val="1"/>
      <w:marLeft w:val="0"/>
      <w:marRight w:val="0"/>
      <w:marTop w:val="0"/>
      <w:marBottom w:val="0"/>
      <w:divBdr>
        <w:top w:val="none" w:sz="0" w:space="0" w:color="auto"/>
        <w:left w:val="none" w:sz="0" w:space="0" w:color="auto"/>
        <w:bottom w:val="none" w:sz="0" w:space="0" w:color="auto"/>
        <w:right w:val="none" w:sz="0" w:space="0" w:color="auto"/>
      </w:divBdr>
    </w:div>
    <w:div w:id="906694261">
      <w:bodyDiv w:val="1"/>
      <w:marLeft w:val="0"/>
      <w:marRight w:val="0"/>
      <w:marTop w:val="0"/>
      <w:marBottom w:val="0"/>
      <w:divBdr>
        <w:top w:val="none" w:sz="0" w:space="0" w:color="auto"/>
        <w:left w:val="none" w:sz="0" w:space="0" w:color="auto"/>
        <w:bottom w:val="none" w:sz="0" w:space="0" w:color="auto"/>
        <w:right w:val="none" w:sz="0" w:space="0" w:color="auto"/>
      </w:divBdr>
    </w:div>
    <w:div w:id="938440653">
      <w:bodyDiv w:val="1"/>
      <w:marLeft w:val="0"/>
      <w:marRight w:val="0"/>
      <w:marTop w:val="0"/>
      <w:marBottom w:val="0"/>
      <w:divBdr>
        <w:top w:val="none" w:sz="0" w:space="0" w:color="auto"/>
        <w:left w:val="none" w:sz="0" w:space="0" w:color="auto"/>
        <w:bottom w:val="none" w:sz="0" w:space="0" w:color="auto"/>
        <w:right w:val="none" w:sz="0" w:space="0" w:color="auto"/>
      </w:divBdr>
    </w:div>
    <w:div w:id="939139349">
      <w:bodyDiv w:val="1"/>
      <w:marLeft w:val="0"/>
      <w:marRight w:val="0"/>
      <w:marTop w:val="0"/>
      <w:marBottom w:val="0"/>
      <w:divBdr>
        <w:top w:val="none" w:sz="0" w:space="0" w:color="auto"/>
        <w:left w:val="none" w:sz="0" w:space="0" w:color="auto"/>
        <w:bottom w:val="none" w:sz="0" w:space="0" w:color="auto"/>
        <w:right w:val="none" w:sz="0" w:space="0" w:color="auto"/>
      </w:divBdr>
      <w:divsChild>
        <w:div w:id="1855799652">
          <w:marLeft w:val="0"/>
          <w:marRight w:val="0"/>
          <w:marTop w:val="0"/>
          <w:marBottom w:val="150"/>
          <w:divBdr>
            <w:top w:val="none" w:sz="0" w:space="0" w:color="auto"/>
            <w:left w:val="none" w:sz="0" w:space="0" w:color="auto"/>
            <w:bottom w:val="none" w:sz="0" w:space="0" w:color="auto"/>
            <w:right w:val="none" w:sz="0" w:space="0" w:color="auto"/>
          </w:divBdr>
        </w:div>
      </w:divsChild>
    </w:div>
    <w:div w:id="971595406">
      <w:bodyDiv w:val="1"/>
      <w:marLeft w:val="0"/>
      <w:marRight w:val="0"/>
      <w:marTop w:val="0"/>
      <w:marBottom w:val="0"/>
      <w:divBdr>
        <w:top w:val="none" w:sz="0" w:space="0" w:color="auto"/>
        <w:left w:val="none" w:sz="0" w:space="0" w:color="auto"/>
        <w:bottom w:val="none" w:sz="0" w:space="0" w:color="auto"/>
        <w:right w:val="none" w:sz="0" w:space="0" w:color="auto"/>
      </w:divBdr>
    </w:div>
    <w:div w:id="982199438">
      <w:bodyDiv w:val="1"/>
      <w:marLeft w:val="0"/>
      <w:marRight w:val="0"/>
      <w:marTop w:val="0"/>
      <w:marBottom w:val="0"/>
      <w:divBdr>
        <w:top w:val="none" w:sz="0" w:space="0" w:color="auto"/>
        <w:left w:val="none" w:sz="0" w:space="0" w:color="auto"/>
        <w:bottom w:val="none" w:sz="0" w:space="0" w:color="auto"/>
        <w:right w:val="none" w:sz="0" w:space="0" w:color="auto"/>
      </w:divBdr>
    </w:div>
    <w:div w:id="1035812217">
      <w:bodyDiv w:val="1"/>
      <w:marLeft w:val="0"/>
      <w:marRight w:val="0"/>
      <w:marTop w:val="0"/>
      <w:marBottom w:val="0"/>
      <w:divBdr>
        <w:top w:val="none" w:sz="0" w:space="0" w:color="auto"/>
        <w:left w:val="none" w:sz="0" w:space="0" w:color="auto"/>
        <w:bottom w:val="none" w:sz="0" w:space="0" w:color="auto"/>
        <w:right w:val="none" w:sz="0" w:space="0" w:color="auto"/>
      </w:divBdr>
      <w:divsChild>
        <w:div w:id="564876896">
          <w:marLeft w:val="0"/>
          <w:marRight w:val="0"/>
          <w:marTop w:val="0"/>
          <w:marBottom w:val="150"/>
          <w:divBdr>
            <w:top w:val="none" w:sz="0" w:space="0" w:color="auto"/>
            <w:left w:val="none" w:sz="0" w:space="0" w:color="auto"/>
            <w:bottom w:val="none" w:sz="0" w:space="0" w:color="auto"/>
            <w:right w:val="none" w:sz="0" w:space="0" w:color="auto"/>
          </w:divBdr>
        </w:div>
      </w:divsChild>
    </w:div>
    <w:div w:id="1119377300">
      <w:bodyDiv w:val="1"/>
      <w:marLeft w:val="0"/>
      <w:marRight w:val="0"/>
      <w:marTop w:val="0"/>
      <w:marBottom w:val="0"/>
      <w:divBdr>
        <w:top w:val="none" w:sz="0" w:space="0" w:color="auto"/>
        <w:left w:val="none" w:sz="0" w:space="0" w:color="auto"/>
        <w:bottom w:val="none" w:sz="0" w:space="0" w:color="auto"/>
        <w:right w:val="none" w:sz="0" w:space="0" w:color="auto"/>
      </w:divBdr>
    </w:div>
    <w:div w:id="1150096226">
      <w:bodyDiv w:val="1"/>
      <w:marLeft w:val="0"/>
      <w:marRight w:val="0"/>
      <w:marTop w:val="0"/>
      <w:marBottom w:val="0"/>
      <w:divBdr>
        <w:top w:val="none" w:sz="0" w:space="0" w:color="auto"/>
        <w:left w:val="none" w:sz="0" w:space="0" w:color="auto"/>
        <w:bottom w:val="none" w:sz="0" w:space="0" w:color="auto"/>
        <w:right w:val="none" w:sz="0" w:space="0" w:color="auto"/>
      </w:divBdr>
    </w:div>
    <w:div w:id="1175420310">
      <w:bodyDiv w:val="1"/>
      <w:marLeft w:val="0"/>
      <w:marRight w:val="0"/>
      <w:marTop w:val="0"/>
      <w:marBottom w:val="0"/>
      <w:divBdr>
        <w:top w:val="none" w:sz="0" w:space="0" w:color="auto"/>
        <w:left w:val="none" w:sz="0" w:space="0" w:color="auto"/>
        <w:bottom w:val="none" w:sz="0" w:space="0" w:color="auto"/>
        <w:right w:val="none" w:sz="0" w:space="0" w:color="auto"/>
      </w:divBdr>
      <w:divsChild>
        <w:div w:id="254169315">
          <w:marLeft w:val="0"/>
          <w:marRight w:val="0"/>
          <w:marTop w:val="0"/>
          <w:marBottom w:val="150"/>
          <w:divBdr>
            <w:top w:val="none" w:sz="0" w:space="0" w:color="auto"/>
            <w:left w:val="none" w:sz="0" w:space="0" w:color="auto"/>
            <w:bottom w:val="none" w:sz="0" w:space="0" w:color="auto"/>
            <w:right w:val="none" w:sz="0" w:space="0" w:color="auto"/>
          </w:divBdr>
        </w:div>
      </w:divsChild>
    </w:div>
    <w:div w:id="1179466766">
      <w:bodyDiv w:val="1"/>
      <w:marLeft w:val="0"/>
      <w:marRight w:val="0"/>
      <w:marTop w:val="0"/>
      <w:marBottom w:val="0"/>
      <w:divBdr>
        <w:top w:val="none" w:sz="0" w:space="0" w:color="auto"/>
        <w:left w:val="none" w:sz="0" w:space="0" w:color="auto"/>
        <w:bottom w:val="none" w:sz="0" w:space="0" w:color="auto"/>
        <w:right w:val="none" w:sz="0" w:space="0" w:color="auto"/>
      </w:divBdr>
    </w:div>
    <w:div w:id="1191606027">
      <w:bodyDiv w:val="1"/>
      <w:marLeft w:val="0"/>
      <w:marRight w:val="0"/>
      <w:marTop w:val="0"/>
      <w:marBottom w:val="0"/>
      <w:divBdr>
        <w:top w:val="none" w:sz="0" w:space="0" w:color="auto"/>
        <w:left w:val="none" w:sz="0" w:space="0" w:color="auto"/>
        <w:bottom w:val="none" w:sz="0" w:space="0" w:color="auto"/>
        <w:right w:val="none" w:sz="0" w:space="0" w:color="auto"/>
      </w:divBdr>
    </w:div>
    <w:div w:id="1233082865">
      <w:bodyDiv w:val="1"/>
      <w:marLeft w:val="0"/>
      <w:marRight w:val="0"/>
      <w:marTop w:val="0"/>
      <w:marBottom w:val="0"/>
      <w:divBdr>
        <w:top w:val="none" w:sz="0" w:space="0" w:color="auto"/>
        <w:left w:val="none" w:sz="0" w:space="0" w:color="auto"/>
        <w:bottom w:val="none" w:sz="0" w:space="0" w:color="auto"/>
        <w:right w:val="none" w:sz="0" w:space="0" w:color="auto"/>
      </w:divBdr>
    </w:div>
    <w:div w:id="1237547307">
      <w:bodyDiv w:val="1"/>
      <w:marLeft w:val="0"/>
      <w:marRight w:val="0"/>
      <w:marTop w:val="0"/>
      <w:marBottom w:val="0"/>
      <w:divBdr>
        <w:top w:val="none" w:sz="0" w:space="0" w:color="auto"/>
        <w:left w:val="none" w:sz="0" w:space="0" w:color="auto"/>
        <w:bottom w:val="none" w:sz="0" w:space="0" w:color="auto"/>
        <w:right w:val="none" w:sz="0" w:space="0" w:color="auto"/>
      </w:divBdr>
    </w:div>
    <w:div w:id="1337608118">
      <w:bodyDiv w:val="1"/>
      <w:marLeft w:val="0"/>
      <w:marRight w:val="0"/>
      <w:marTop w:val="0"/>
      <w:marBottom w:val="0"/>
      <w:divBdr>
        <w:top w:val="none" w:sz="0" w:space="0" w:color="auto"/>
        <w:left w:val="none" w:sz="0" w:space="0" w:color="auto"/>
        <w:bottom w:val="none" w:sz="0" w:space="0" w:color="auto"/>
        <w:right w:val="none" w:sz="0" w:space="0" w:color="auto"/>
      </w:divBdr>
      <w:divsChild>
        <w:div w:id="1926451625">
          <w:marLeft w:val="0"/>
          <w:marRight w:val="0"/>
          <w:marTop w:val="0"/>
          <w:marBottom w:val="150"/>
          <w:divBdr>
            <w:top w:val="none" w:sz="0" w:space="0" w:color="auto"/>
            <w:left w:val="none" w:sz="0" w:space="0" w:color="auto"/>
            <w:bottom w:val="none" w:sz="0" w:space="0" w:color="auto"/>
            <w:right w:val="none" w:sz="0" w:space="0" w:color="auto"/>
          </w:divBdr>
        </w:div>
      </w:divsChild>
    </w:div>
    <w:div w:id="1363478740">
      <w:bodyDiv w:val="1"/>
      <w:marLeft w:val="0"/>
      <w:marRight w:val="0"/>
      <w:marTop w:val="0"/>
      <w:marBottom w:val="0"/>
      <w:divBdr>
        <w:top w:val="none" w:sz="0" w:space="0" w:color="auto"/>
        <w:left w:val="none" w:sz="0" w:space="0" w:color="auto"/>
        <w:bottom w:val="none" w:sz="0" w:space="0" w:color="auto"/>
        <w:right w:val="none" w:sz="0" w:space="0" w:color="auto"/>
      </w:divBdr>
    </w:div>
    <w:div w:id="1368262624">
      <w:bodyDiv w:val="1"/>
      <w:marLeft w:val="0"/>
      <w:marRight w:val="0"/>
      <w:marTop w:val="0"/>
      <w:marBottom w:val="0"/>
      <w:divBdr>
        <w:top w:val="none" w:sz="0" w:space="0" w:color="auto"/>
        <w:left w:val="none" w:sz="0" w:space="0" w:color="auto"/>
        <w:bottom w:val="none" w:sz="0" w:space="0" w:color="auto"/>
        <w:right w:val="none" w:sz="0" w:space="0" w:color="auto"/>
      </w:divBdr>
      <w:divsChild>
        <w:div w:id="770391366">
          <w:marLeft w:val="0"/>
          <w:marRight w:val="0"/>
          <w:marTop w:val="0"/>
          <w:marBottom w:val="150"/>
          <w:divBdr>
            <w:top w:val="none" w:sz="0" w:space="0" w:color="auto"/>
            <w:left w:val="none" w:sz="0" w:space="0" w:color="auto"/>
            <w:bottom w:val="none" w:sz="0" w:space="0" w:color="auto"/>
            <w:right w:val="none" w:sz="0" w:space="0" w:color="auto"/>
          </w:divBdr>
        </w:div>
      </w:divsChild>
    </w:div>
    <w:div w:id="1384215367">
      <w:bodyDiv w:val="1"/>
      <w:marLeft w:val="0"/>
      <w:marRight w:val="0"/>
      <w:marTop w:val="0"/>
      <w:marBottom w:val="0"/>
      <w:divBdr>
        <w:top w:val="none" w:sz="0" w:space="0" w:color="auto"/>
        <w:left w:val="none" w:sz="0" w:space="0" w:color="auto"/>
        <w:bottom w:val="none" w:sz="0" w:space="0" w:color="auto"/>
        <w:right w:val="none" w:sz="0" w:space="0" w:color="auto"/>
      </w:divBdr>
    </w:div>
    <w:div w:id="1410082804">
      <w:bodyDiv w:val="1"/>
      <w:marLeft w:val="0"/>
      <w:marRight w:val="0"/>
      <w:marTop w:val="0"/>
      <w:marBottom w:val="0"/>
      <w:divBdr>
        <w:top w:val="none" w:sz="0" w:space="0" w:color="auto"/>
        <w:left w:val="none" w:sz="0" w:space="0" w:color="auto"/>
        <w:bottom w:val="none" w:sz="0" w:space="0" w:color="auto"/>
        <w:right w:val="none" w:sz="0" w:space="0" w:color="auto"/>
      </w:divBdr>
    </w:div>
    <w:div w:id="1488402801">
      <w:bodyDiv w:val="1"/>
      <w:marLeft w:val="0"/>
      <w:marRight w:val="0"/>
      <w:marTop w:val="0"/>
      <w:marBottom w:val="0"/>
      <w:divBdr>
        <w:top w:val="none" w:sz="0" w:space="0" w:color="auto"/>
        <w:left w:val="none" w:sz="0" w:space="0" w:color="auto"/>
        <w:bottom w:val="none" w:sz="0" w:space="0" w:color="auto"/>
        <w:right w:val="none" w:sz="0" w:space="0" w:color="auto"/>
      </w:divBdr>
      <w:divsChild>
        <w:div w:id="567765168">
          <w:marLeft w:val="0"/>
          <w:marRight w:val="0"/>
          <w:marTop w:val="0"/>
          <w:marBottom w:val="150"/>
          <w:divBdr>
            <w:top w:val="none" w:sz="0" w:space="0" w:color="auto"/>
            <w:left w:val="none" w:sz="0" w:space="0" w:color="auto"/>
            <w:bottom w:val="none" w:sz="0" w:space="0" w:color="auto"/>
            <w:right w:val="none" w:sz="0" w:space="0" w:color="auto"/>
          </w:divBdr>
        </w:div>
      </w:divsChild>
    </w:div>
    <w:div w:id="1536308010">
      <w:bodyDiv w:val="1"/>
      <w:marLeft w:val="0"/>
      <w:marRight w:val="0"/>
      <w:marTop w:val="0"/>
      <w:marBottom w:val="0"/>
      <w:divBdr>
        <w:top w:val="none" w:sz="0" w:space="0" w:color="auto"/>
        <w:left w:val="none" w:sz="0" w:space="0" w:color="auto"/>
        <w:bottom w:val="none" w:sz="0" w:space="0" w:color="auto"/>
        <w:right w:val="none" w:sz="0" w:space="0" w:color="auto"/>
      </w:divBdr>
    </w:div>
    <w:div w:id="1590574589">
      <w:bodyDiv w:val="1"/>
      <w:marLeft w:val="0"/>
      <w:marRight w:val="0"/>
      <w:marTop w:val="0"/>
      <w:marBottom w:val="0"/>
      <w:divBdr>
        <w:top w:val="none" w:sz="0" w:space="0" w:color="auto"/>
        <w:left w:val="none" w:sz="0" w:space="0" w:color="auto"/>
        <w:bottom w:val="none" w:sz="0" w:space="0" w:color="auto"/>
        <w:right w:val="none" w:sz="0" w:space="0" w:color="auto"/>
      </w:divBdr>
      <w:divsChild>
        <w:div w:id="2026981316">
          <w:marLeft w:val="0"/>
          <w:marRight w:val="0"/>
          <w:marTop w:val="0"/>
          <w:marBottom w:val="0"/>
          <w:divBdr>
            <w:top w:val="none" w:sz="0" w:space="0" w:color="auto"/>
            <w:left w:val="none" w:sz="0" w:space="0" w:color="auto"/>
            <w:bottom w:val="none" w:sz="0" w:space="0" w:color="auto"/>
            <w:right w:val="none" w:sz="0" w:space="0" w:color="auto"/>
          </w:divBdr>
        </w:div>
      </w:divsChild>
    </w:div>
    <w:div w:id="1610432051">
      <w:bodyDiv w:val="1"/>
      <w:marLeft w:val="0"/>
      <w:marRight w:val="0"/>
      <w:marTop w:val="0"/>
      <w:marBottom w:val="0"/>
      <w:divBdr>
        <w:top w:val="none" w:sz="0" w:space="0" w:color="auto"/>
        <w:left w:val="none" w:sz="0" w:space="0" w:color="auto"/>
        <w:bottom w:val="none" w:sz="0" w:space="0" w:color="auto"/>
        <w:right w:val="none" w:sz="0" w:space="0" w:color="auto"/>
      </w:divBdr>
      <w:divsChild>
        <w:div w:id="117846279">
          <w:marLeft w:val="547"/>
          <w:marRight w:val="0"/>
          <w:marTop w:val="0"/>
          <w:marBottom w:val="120"/>
          <w:divBdr>
            <w:top w:val="none" w:sz="0" w:space="0" w:color="auto"/>
            <w:left w:val="none" w:sz="0" w:space="0" w:color="auto"/>
            <w:bottom w:val="none" w:sz="0" w:space="0" w:color="auto"/>
            <w:right w:val="none" w:sz="0" w:space="0" w:color="auto"/>
          </w:divBdr>
        </w:div>
        <w:div w:id="1825120226">
          <w:marLeft w:val="547"/>
          <w:marRight w:val="0"/>
          <w:marTop w:val="0"/>
          <w:marBottom w:val="120"/>
          <w:divBdr>
            <w:top w:val="none" w:sz="0" w:space="0" w:color="auto"/>
            <w:left w:val="none" w:sz="0" w:space="0" w:color="auto"/>
            <w:bottom w:val="none" w:sz="0" w:space="0" w:color="auto"/>
            <w:right w:val="none" w:sz="0" w:space="0" w:color="auto"/>
          </w:divBdr>
        </w:div>
        <w:div w:id="2129932417">
          <w:marLeft w:val="547"/>
          <w:marRight w:val="0"/>
          <w:marTop w:val="0"/>
          <w:marBottom w:val="120"/>
          <w:divBdr>
            <w:top w:val="none" w:sz="0" w:space="0" w:color="auto"/>
            <w:left w:val="none" w:sz="0" w:space="0" w:color="auto"/>
            <w:bottom w:val="none" w:sz="0" w:space="0" w:color="auto"/>
            <w:right w:val="none" w:sz="0" w:space="0" w:color="auto"/>
          </w:divBdr>
        </w:div>
      </w:divsChild>
    </w:div>
    <w:div w:id="1626890184">
      <w:bodyDiv w:val="1"/>
      <w:marLeft w:val="0"/>
      <w:marRight w:val="0"/>
      <w:marTop w:val="0"/>
      <w:marBottom w:val="0"/>
      <w:divBdr>
        <w:top w:val="none" w:sz="0" w:space="0" w:color="auto"/>
        <w:left w:val="none" w:sz="0" w:space="0" w:color="auto"/>
        <w:bottom w:val="none" w:sz="0" w:space="0" w:color="auto"/>
        <w:right w:val="none" w:sz="0" w:space="0" w:color="auto"/>
      </w:divBdr>
    </w:div>
    <w:div w:id="1639996476">
      <w:bodyDiv w:val="1"/>
      <w:marLeft w:val="0"/>
      <w:marRight w:val="0"/>
      <w:marTop w:val="0"/>
      <w:marBottom w:val="0"/>
      <w:divBdr>
        <w:top w:val="none" w:sz="0" w:space="0" w:color="auto"/>
        <w:left w:val="none" w:sz="0" w:space="0" w:color="auto"/>
        <w:bottom w:val="none" w:sz="0" w:space="0" w:color="auto"/>
        <w:right w:val="none" w:sz="0" w:space="0" w:color="auto"/>
      </w:divBdr>
    </w:div>
    <w:div w:id="1674067613">
      <w:bodyDiv w:val="1"/>
      <w:marLeft w:val="0"/>
      <w:marRight w:val="0"/>
      <w:marTop w:val="0"/>
      <w:marBottom w:val="0"/>
      <w:divBdr>
        <w:top w:val="none" w:sz="0" w:space="0" w:color="auto"/>
        <w:left w:val="none" w:sz="0" w:space="0" w:color="auto"/>
        <w:bottom w:val="none" w:sz="0" w:space="0" w:color="auto"/>
        <w:right w:val="none" w:sz="0" w:space="0" w:color="auto"/>
      </w:divBdr>
    </w:div>
    <w:div w:id="1696155317">
      <w:bodyDiv w:val="1"/>
      <w:marLeft w:val="0"/>
      <w:marRight w:val="0"/>
      <w:marTop w:val="0"/>
      <w:marBottom w:val="0"/>
      <w:divBdr>
        <w:top w:val="none" w:sz="0" w:space="0" w:color="auto"/>
        <w:left w:val="none" w:sz="0" w:space="0" w:color="auto"/>
        <w:bottom w:val="none" w:sz="0" w:space="0" w:color="auto"/>
        <w:right w:val="none" w:sz="0" w:space="0" w:color="auto"/>
      </w:divBdr>
    </w:div>
    <w:div w:id="1734155228">
      <w:bodyDiv w:val="1"/>
      <w:marLeft w:val="0"/>
      <w:marRight w:val="0"/>
      <w:marTop w:val="0"/>
      <w:marBottom w:val="0"/>
      <w:divBdr>
        <w:top w:val="none" w:sz="0" w:space="0" w:color="auto"/>
        <w:left w:val="none" w:sz="0" w:space="0" w:color="auto"/>
        <w:bottom w:val="none" w:sz="0" w:space="0" w:color="auto"/>
        <w:right w:val="none" w:sz="0" w:space="0" w:color="auto"/>
      </w:divBdr>
    </w:div>
    <w:div w:id="1752191447">
      <w:bodyDiv w:val="1"/>
      <w:marLeft w:val="0"/>
      <w:marRight w:val="0"/>
      <w:marTop w:val="0"/>
      <w:marBottom w:val="0"/>
      <w:divBdr>
        <w:top w:val="none" w:sz="0" w:space="0" w:color="auto"/>
        <w:left w:val="none" w:sz="0" w:space="0" w:color="auto"/>
        <w:bottom w:val="none" w:sz="0" w:space="0" w:color="auto"/>
        <w:right w:val="none" w:sz="0" w:space="0" w:color="auto"/>
      </w:divBdr>
      <w:divsChild>
        <w:div w:id="298463645">
          <w:marLeft w:val="0"/>
          <w:marRight w:val="0"/>
          <w:marTop w:val="0"/>
          <w:marBottom w:val="150"/>
          <w:divBdr>
            <w:top w:val="none" w:sz="0" w:space="0" w:color="auto"/>
            <w:left w:val="none" w:sz="0" w:space="0" w:color="auto"/>
            <w:bottom w:val="none" w:sz="0" w:space="0" w:color="auto"/>
            <w:right w:val="none" w:sz="0" w:space="0" w:color="auto"/>
          </w:divBdr>
        </w:div>
      </w:divsChild>
    </w:div>
    <w:div w:id="1799760072">
      <w:bodyDiv w:val="1"/>
      <w:marLeft w:val="0"/>
      <w:marRight w:val="0"/>
      <w:marTop w:val="0"/>
      <w:marBottom w:val="0"/>
      <w:divBdr>
        <w:top w:val="none" w:sz="0" w:space="0" w:color="auto"/>
        <w:left w:val="none" w:sz="0" w:space="0" w:color="auto"/>
        <w:bottom w:val="none" w:sz="0" w:space="0" w:color="auto"/>
        <w:right w:val="none" w:sz="0" w:space="0" w:color="auto"/>
      </w:divBdr>
      <w:divsChild>
        <w:div w:id="508444576">
          <w:marLeft w:val="0"/>
          <w:marRight w:val="0"/>
          <w:marTop w:val="0"/>
          <w:marBottom w:val="445"/>
          <w:divBdr>
            <w:top w:val="none" w:sz="0" w:space="0" w:color="auto"/>
            <w:left w:val="none" w:sz="0" w:space="0" w:color="auto"/>
            <w:bottom w:val="none" w:sz="0" w:space="0" w:color="auto"/>
            <w:right w:val="none" w:sz="0" w:space="0" w:color="auto"/>
          </w:divBdr>
          <w:divsChild>
            <w:div w:id="775516309">
              <w:marLeft w:val="0"/>
              <w:marRight w:val="0"/>
              <w:marTop w:val="0"/>
              <w:marBottom w:val="0"/>
              <w:divBdr>
                <w:top w:val="none" w:sz="0" w:space="0" w:color="auto"/>
                <w:left w:val="none" w:sz="0" w:space="0" w:color="auto"/>
                <w:bottom w:val="none" w:sz="0" w:space="0" w:color="auto"/>
                <w:right w:val="none" w:sz="0" w:space="0" w:color="auto"/>
              </w:divBdr>
            </w:div>
          </w:divsChild>
        </w:div>
        <w:div w:id="570166285">
          <w:marLeft w:val="0"/>
          <w:marRight w:val="0"/>
          <w:marTop w:val="0"/>
          <w:marBottom w:val="445"/>
          <w:divBdr>
            <w:top w:val="none" w:sz="0" w:space="0" w:color="auto"/>
            <w:left w:val="none" w:sz="0" w:space="0" w:color="auto"/>
            <w:bottom w:val="none" w:sz="0" w:space="0" w:color="auto"/>
            <w:right w:val="none" w:sz="0" w:space="0" w:color="auto"/>
          </w:divBdr>
          <w:divsChild>
            <w:div w:id="1687293006">
              <w:marLeft w:val="0"/>
              <w:marRight w:val="0"/>
              <w:marTop w:val="0"/>
              <w:marBottom w:val="0"/>
              <w:divBdr>
                <w:top w:val="none" w:sz="0" w:space="0" w:color="auto"/>
                <w:left w:val="none" w:sz="0" w:space="0" w:color="auto"/>
                <w:bottom w:val="none" w:sz="0" w:space="0" w:color="auto"/>
                <w:right w:val="none" w:sz="0" w:space="0" w:color="auto"/>
              </w:divBdr>
            </w:div>
          </w:divsChild>
        </w:div>
        <w:div w:id="635918019">
          <w:marLeft w:val="0"/>
          <w:marRight w:val="0"/>
          <w:marTop w:val="0"/>
          <w:marBottom w:val="445"/>
          <w:divBdr>
            <w:top w:val="none" w:sz="0" w:space="0" w:color="auto"/>
            <w:left w:val="none" w:sz="0" w:space="0" w:color="auto"/>
            <w:bottom w:val="none" w:sz="0" w:space="0" w:color="auto"/>
            <w:right w:val="none" w:sz="0" w:space="0" w:color="auto"/>
          </w:divBdr>
          <w:divsChild>
            <w:div w:id="1647314922">
              <w:marLeft w:val="0"/>
              <w:marRight w:val="0"/>
              <w:marTop w:val="0"/>
              <w:marBottom w:val="0"/>
              <w:divBdr>
                <w:top w:val="none" w:sz="0" w:space="0" w:color="auto"/>
                <w:left w:val="none" w:sz="0" w:space="0" w:color="auto"/>
                <w:bottom w:val="none" w:sz="0" w:space="0" w:color="auto"/>
                <w:right w:val="none" w:sz="0" w:space="0" w:color="auto"/>
              </w:divBdr>
            </w:div>
          </w:divsChild>
        </w:div>
        <w:div w:id="743793287">
          <w:marLeft w:val="0"/>
          <w:marRight w:val="0"/>
          <w:marTop w:val="0"/>
          <w:marBottom w:val="445"/>
          <w:divBdr>
            <w:top w:val="none" w:sz="0" w:space="0" w:color="auto"/>
            <w:left w:val="none" w:sz="0" w:space="0" w:color="auto"/>
            <w:bottom w:val="none" w:sz="0" w:space="0" w:color="auto"/>
            <w:right w:val="none" w:sz="0" w:space="0" w:color="auto"/>
          </w:divBdr>
          <w:divsChild>
            <w:div w:id="1659190734">
              <w:marLeft w:val="0"/>
              <w:marRight w:val="0"/>
              <w:marTop w:val="0"/>
              <w:marBottom w:val="0"/>
              <w:divBdr>
                <w:top w:val="none" w:sz="0" w:space="0" w:color="auto"/>
                <w:left w:val="none" w:sz="0" w:space="0" w:color="auto"/>
                <w:bottom w:val="none" w:sz="0" w:space="0" w:color="auto"/>
                <w:right w:val="none" w:sz="0" w:space="0" w:color="auto"/>
              </w:divBdr>
            </w:div>
          </w:divsChild>
        </w:div>
        <w:div w:id="788666845">
          <w:marLeft w:val="0"/>
          <w:marRight w:val="0"/>
          <w:marTop w:val="0"/>
          <w:marBottom w:val="445"/>
          <w:divBdr>
            <w:top w:val="none" w:sz="0" w:space="0" w:color="auto"/>
            <w:left w:val="none" w:sz="0" w:space="0" w:color="auto"/>
            <w:bottom w:val="none" w:sz="0" w:space="0" w:color="auto"/>
            <w:right w:val="none" w:sz="0" w:space="0" w:color="auto"/>
          </w:divBdr>
          <w:divsChild>
            <w:div w:id="1281914269">
              <w:marLeft w:val="0"/>
              <w:marRight w:val="0"/>
              <w:marTop w:val="0"/>
              <w:marBottom w:val="0"/>
              <w:divBdr>
                <w:top w:val="none" w:sz="0" w:space="0" w:color="auto"/>
                <w:left w:val="none" w:sz="0" w:space="0" w:color="auto"/>
                <w:bottom w:val="none" w:sz="0" w:space="0" w:color="auto"/>
                <w:right w:val="none" w:sz="0" w:space="0" w:color="auto"/>
              </w:divBdr>
            </w:div>
          </w:divsChild>
        </w:div>
        <w:div w:id="1077019540">
          <w:marLeft w:val="0"/>
          <w:marRight w:val="0"/>
          <w:marTop w:val="0"/>
          <w:marBottom w:val="445"/>
          <w:divBdr>
            <w:top w:val="none" w:sz="0" w:space="0" w:color="auto"/>
            <w:left w:val="none" w:sz="0" w:space="0" w:color="auto"/>
            <w:bottom w:val="none" w:sz="0" w:space="0" w:color="auto"/>
            <w:right w:val="none" w:sz="0" w:space="0" w:color="auto"/>
          </w:divBdr>
          <w:divsChild>
            <w:div w:id="211504812">
              <w:marLeft w:val="0"/>
              <w:marRight w:val="0"/>
              <w:marTop w:val="0"/>
              <w:marBottom w:val="0"/>
              <w:divBdr>
                <w:top w:val="none" w:sz="0" w:space="0" w:color="auto"/>
                <w:left w:val="none" w:sz="0" w:space="0" w:color="auto"/>
                <w:bottom w:val="none" w:sz="0" w:space="0" w:color="auto"/>
                <w:right w:val="none" w:sz="0" w:space="0" w:color="auto"/>
              </w:divBdr>
            </w:div>
          </w:divsChild>
        </w:div>
        <w:div w:id="1080443223">
          <w:marLeft w:val="0"/>
          <w:marRight w:val="0"/>
          <w:marTop w:val="0"/>
          <w:marBottom w:val="445"/>
          <w:divBdr>
            <w:top w:val="none" w:sz="0" w:space="0" w:color="auto"/>
            <w:left w:val="none" w:sz="0" w:space="0" w:color="auto"/>
            <w:bottom w:val="none" w:sz="0" w:space="0" w:color="auto"/>
            <w:right w:val="none" w:sz="0" w:space="0" w:color="auto"/>
          </w:divBdr>
          <w:divsChild>
            <w:div w:id="1376583822">
              <w:marLeft w:val="0"/>
              <w:marRight w:val="0"/>
              <w:marTop w:val="0"/>
              <w:marBottom w:val="0"/>
              <w:divBdr>
                <w:top w:val="none" w:sz="0" w:space="0" w:color="auto"/>
                <w:left w:val="none" w:sz="0" w:space="0" w:color="auto"/>
                <w:bottom w:val="none" w:sz="0" w:space="0" w:color="auto"/>
                <w:right w:val="none" w:sz="0" w:space="0" w:color="auto"/>
              </w:divBdr>
            </w:div>
          </w:divsChild>
        </w:div>
        <w:div w:id="1112356209">
          <w:marLeft w:val="0"/>
          <w:marRight w:val="0"/>
          <w:marTop w:val="0"/>
          <w:marBottom w:val="445"/>
          <w:divBdr>
            <w:top w:val="none" w:sz="0" w:space="0" w:color="auto"/>
            <w:left w:val="none" w:sz="0" w:space="0" w:color="auto"/>
            <w:bottom w:val="none" w:sz="0" w:space="0" w:color="auto"/>
            <w:right w:val="none" w:sz="0" w:space="0" w:color="auto"/>
          </w:divBdr>
          <w:divsChild>
            <w:div w:id="841121602">
              <w:marLeft w:val="0"/>
              <w:marRight w:val="0"/>
              <w:marTop w:val="0"/>
              <w:marBottom w:val="0"/>
              <w:divBdr>
                <w:top w:val="none" w:sz="0" w:space="0" w:color="auto"/>
                <w:left w:val="none" w:sz="0" w:space="0" w:color="auto"/>
                <w:bottom w:val="none" w:sz="0" w:space="0" w:color="auto"/>
                <w:right w:val="none" w:sz="0" w:space="0" w:color="auto"/>
              </w:divBdr>
            </w:div>
          </w:divsChild>
        </w:div>
        <w:div w:id="1127432634">
          <w:marLeft w:val="0"/>
          <w:marRight w:val="0"/>
          <w:marTop w:val="0"/>
          <w:marBottom w:val="445"/>
          <w:divBdr>
            <w:top w:val="none" w:sz="0" w:space="0" w:color="auto"/>
            <w:left w:val="none" w:sz="0" w:space="0" w:color="auto"/>
            <w:bottom w:val="none" w:sz="0" w:space="0" w:color="auto"/>
            <w:right w:val="none" w:sz="0" w:space="0" w:color="auto"/>
          </w:divBdr>
          <w:divsChild>
            <w:div w:id="1945072973">
              <w:marLeft w:val="0"/>
              <w:marRight w:val="0"/>
              <w:marTop w:val="0"/>
              <w:marBottom w:val="0"/>
              <w:divBdr>
                <w:top w:val="none" w:sz="0" w:space="0" w:color="auto"/>
                <w:left w:val="none" w:sz="0" w:space="0" w:color="auto"/>
                <w:bottom w:val="none" w:sz="0" w:space="0" w:color="auto"/>
                <w:right w:val="none" w:sz="0" w:space="0" w:color="auto"/>
              </w:divBdr>
            </w:div>
          </w:divsChild>
        </w:div>
        <w:div w:id="1162890338">
          <w:marLeft w:val="0"/>
          <w:marRight w:val="0"/>
          <w:marTop w:val="0"/>
          <w:marBottom w:val="445"/>
          <w:divBdr>
            <w:top w:val="none" w:sz="0" w:space="0" w:color="auto"/>
            <w:left w:val="none" w:sz="0" w:space="0" w:color="auto"/>
            <w:bottom w:val="none" w:sz="0" w:space="0" w:color="auto"/>
            <w:right w:val="none" w:sz="0" w:space="0" w:color="auto"/>
          </w:divBdr>
          <w:divsChild>
            <w:div w:id="505752524">
              <w:marLeft w:val="0"/>
              <w:marRight w:val="0"/>
              <w:marTop w:val="0"/>
              <w:marBottom w:val="0"/>
              <w:divBdr>
                <w:top w:val="none" w:sz="0" w:space="0" w:color="auto"/>
                <w:left w:val="none" w:sz="0" w:space="0" w:color="auto"/>
                <w:bottom w:val="none" w:sz="0" w:space="0" w:color="auto"/>
                <w:right w:val="none" w:sz="0" w:space="0" w:color="auto"/>
              </w:divBdr>
            </w:div>
          </w:divsChild>
        </w:div>
        <w:div w:id="1496451903">
          <w:marLeft w:val="0"/>
          <w:marRight w:val="0"/>
          <w:marTop w:val="0"/>
          <w:marBottom w:val="445"/>
          <w:divBdr>
            <w:top w:val="none" w:sz="0" w:space="0" w:color="auto"/>
            <w:left w:val="none" w:sz="0" w:space="0" w:color="auto"/>
            <w:bottom w:val="none" w:sz="0" w:space="0" w:color="auto"/>
            <w:right w:val="none" w:sz="0" w:space="0" w:color="auto"/>
          </w:divBdr>
          <w:divsChild>
            <w:div w:id="1276182587">
              <w:marLeft w:val="0"/>
              <w:marRight w:val="0"/>
              <w:marTop w:val="0"/>
              <w:marBottom w:val="0"/>
              <w:divBdr>
                <w:top w:val="none" w:sz="0" w:space="0" w:color="auto"/>
                <w:left w:val="none" w:sz="0" w:space="0" w:color="auto"/>
                <w:bottom w:val="none" w:sz="0" w:space="0" w:color="auto"/>
                <w:right w:val="none" w:sz="0" w:space="0" w:color="auto"/>
              </w:divBdr>
            </w:div>
          </w:divsChild>
        </w:div>
        <w:div w:id="1618366342">
          <w:marLeft w:val="0"/>
          <w:marRight w:val="0"/>
          <w:marTop w:val="0"/>
          <w:marBottom w:val="445"/>
          <w:divBdr>
            <w:top w:val="none" w:sz="0" w:space="0" w:color="auto"/>
            <w:left w:val="none" w:sz="0" w:space="0" w:color="auto"/>
            <w:bottom w:val="none" w:sz="0" w:space="0" w:color="auto"/>
            <w:right w:val="none" w:sz="0" w:space="0" w:color="auto"/>
          </w:divBdr>
          <w:divsChild>
            <w:div w:id="1318075839">
              <w:marLeft w:val="0"/>
              <w:marRight w:val="0"/>
              <w:marTop w:val="0"/>
              <w:marBottom w:val="0"/>
              <w:divBdr>
                <w:top w:val="none" w:sz="0" w:space="0" w:color="auto"/>
                <w:left w:val="none" w:sz="0" w:space="0" w:color="auto"/>
                <w:bottom w:val="none" w:sz="0" w:space="0" w:color="auto"/>
                <w:right w:val="none" w:sz="0" w:space="0" w:color="auto"/>
              </w:divBdr>
            </w:div>
          </w:divsChild>
        </w:div>
        <w:div w:id="1630629300">
          <w:marLeft w:val="0"/>
          <w:marRight w:val="0"/>
          <w:marTop w:val="0"/>
          <w:marBottom w:val="445"/>
          <w:divBdr>
            <w:top w:val="none" w:sz="0" w:space="0" w:color="auto"/>
            <w:left w:val="none" w:sz="0" w:space="0" w:color="auto"/>
            <w:bottom w:val="none" w:sz="0" w:space="0" w:color="auto"/>
            <w:right w:val="none" w:sz="0" w:space="0" w:color="auto"/>
          </w:divBdr>
          <w:divsChild>
            <w:div w:id="569774901">
              <w:marLeft w:val="0"/>
              <w:marRight w:val="0"/>
              <w:marTop w:val="0"/>
              <w:marBottom w:val="0"/>
              <w:divBdr>
                <w:top w:val="none" w:sz="0" w:space="0" w:color="auto"/>
                <w:left w:val="none" w:sz="0" w:space="0" w:color="auto"/>
                <w:bottom w:val="none" w:sz="0" w:space="0" w:color="auto"/>
                <w:right w:val="none" w:sz="0" w:space="0" w:color="auto"/>
              </w:divBdr>
            </w:div>
          </w:divsChild>
        </w:div>
        <w:div w:id="1946961996">
          <w:marLeft w:val="0"/>
          <w:marRight w:val="0"/>
          <w:marTop w:val="0"/>
          <w:marBottom w:val="445"/>
          <w:divBdr>
            <w:top w:val="none" w:sz="0" w:space="0" w:color="auto"/>
            <w:left w:val="none" w:sz="0" w:space="0" w:color="auto"/>
            <w:bottom w:val="none" w:sz="0" w:space="0" w:color="auto"/>
            <w:right w:val="none" w:sz="0" w:space="0" w:color="auto"/>
          </w:divBdr>
          <w:divsChild>
            <w:div w:id="10839901">
              <w:marLeft w:val="0"/>
              <w:marRight w:val="0"/>
              <w:marTop w:val="0"/>
              <w:marBottom w:val="0"/>
              <w:divBdr>
                <w:top w:val="none" w:sz="0" w:space="0" w:color="auto"/>
                <w:left w:val="none" w:sz="0" w:space="0" w:color="auto"/>
                <w:bottom w:val="none" w:sz="0" w:space="0" w:color="auto"/>
                <w:right w:val="none" w:sz="0" w:space="0" w:color="auto"/>
              </w:divBdr>
            </w:div>
          </w:divsChild>
        </w:div>
        <w:div w:id="2037922292">
          <w:marLeft w:val="0"/>
          <w:marRight w:val="0"/>
          <w:marTop w:val="0"/>
          <w:marBottom w:val="445"/>
          <w:divBdr>
            <w:top w:val="none" w:sz="0" w:space="0" w:color="auto"/>
            <w:left w:val="none" w:sz="0" w:space="0" w:color="auto"/>
            <w:bottom w:val="none" w:sz="0" w:space="0" w:color="auto"/>
            <w:right w:val="none" w:sz="0" w:space="0" w:color="auto"/>
          </w:divBdr>
          <w:divsChild>
            <w:div w:id="113845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280724">
      <w:bodyDiv w:val="1"/>
      <w:marLeft w:val="0"/>
      <w:marRight w:val="0"/>
      <w:marTop w:val="0"/>
      <w:marBottom w:val="0"/>
      <w:divBdr>
        <w:top w:val="none" w:sz="0" w:space="0" w:color="auto"/>
        <w:left w:val="none" w:sz="0" w:space="0" w:color="auto"/>
        <w:bottom w:val="none" w:sz="0" w:space="0" w:color="auto"/>
        <w:right w:val="none" w:sz="0" w:space="0" w:color="auto"/>
      </w:divBdr>
    </w:div>
    <w:div w:id="1883441322">
      <w:bodyDiv w:val="1"/>
      <w:marLeft w:val="0"/>
      <w:marRight w:val="0"/>
      <w:marTop w:val="0"/>
      <w:marBottom w:val="0"/>
      <w:divBdr>
        <w:top w:val="none" w:sz="0" w:space="0" w:color="auto"/>
        <w:left w:val="none" w:sz="0" w:space="0" w:color="auto"/>
        <w:bottom w:val="none" w:sz="0" w:space="0" w:color="auto"/>
        <w:right w:val="none" w:sz="0" w:space="0" w:color="auto"/>
      </w:divBdr>
    </w:div>
    <w:div w:id="1965891141">
      <w:bodyDiv w:val="1"/>
      <w:marLeft w:val="0"/>
      <w:marRight w:val="0"/>
      <w:marTop w:val="0"/>
      <w:marBottom w:val="0"/>
      <w:divBdr>
        <w:top w:val="none" w:sz="0" w:space="0" w:color="auto"/>
        <w:left w:val="none" w:sz="0" w:space="0" w:color="auto"/>
        <w:bottom w:val="none" w:sz="0" w:space="0" w:color="auto"/>
        <w:right w:val="none" w:sz="0" w:space="0" w:color="auto"/>
      </w:divBdr>
      <w:divsChild>
        <w:div w:id="414983715">
          <w:marLeft w:val="605"/>
          <w:marRight w:val="0"/>
          <w:marTop w:val="0"/>
          <w:marBottom w:val="40"/>
          <w:divBdr>
            <w:top w:val="none" w:sz="0" w:space="0" w:color="auto"/>
            <w:left w:val="none" w:sz="0" w:space="0" w:color="auto"/>
            <w:bottom w:val="none" w:sz="0" w:space="0" w:color="auto"/>
            <w:right w:val="none" w:sz="0" w:space="0" w:color="auto"/>
          </w:divBdr>
        </w:div>
        <w:div w:id="1850944244">
          <w:marLeft w:val="605"/>
          <w:marRight w:val="0"/>
          <w:marTop w:val="0"/>
          <w:marBottom w:val="40"/>
          <w:divBdr>
            <w:top w:val="none" w:sz="0" w:space="0" w:color="auto"/>
            <w:left w:val="none" w:sz="0" w:space="0" w:color="auto"/>
            <w:bottom w:val="none" w:sz="0" w:space="0" w:color="auto"/>
            <w:right w:val="none" w:sz="0" w:space="0" w:color="auto"/>
          </w:divBdr>
        </w:div>
        <w:div w:id="2036150622">
          <w:marLeft w:val="605"/>
          <w:marRight w:val="0"/>
          <w:marTop w:val="0"/>
          <w:marBottom w:val="40"/>
          <w:divBdr>
            <w:top w:val="none" w:sz="0" w:space="0" w:color="auto"/>
            <w:left w:val="none" w:sz="0" w:space="0" w:color="auto"/>
            <w:bottom w:val="none" w:sz="0" w:space="0" w:color="auto"/>
            <w:right w:val="none" w:sz="0" w:space="0" w:color="auto"/>
          </w:divBdr>
        </w:div>
      </w:divsChild>
    </w:div>
    <w:div w:id="1970429298">
      <w:bodyDiv w:val="1"/>
      <w:marLeft w:val="0"/>
      <w:marRight w:val="0"/>
      <w:marTop w:val="0"/>
      <w:marBottom w:val="0"/>
      <w:divBdr>
        <w:top w:val="none" w:sz="0" w:space="0" w:color="auto"/>
        <w:left w:val="none" w:sz="0" w:space="0" w:color="auto"/>
        <w:bottom w:val="none" w:sz="0" w:space="0" w:color="auto"/>
        <w:right w:val="none" w:sz="0" w:space="0" w:color="auto"/>
      </w:divBdr>
    </w:div>
    <w:div w:id="1977955060">
      <w:bodyDiv w:val="1"/>
      <w:marLeft w:val="0"/>
      <w:marRight w:val="0"/>
      <w:marTop w:val="0"/>
      <w:marBottom w:val="0"/>
      <w:divBdr>
        <w:top w:val="none" w:sz="0" w:space="0" w:color="auto"/>
        <w:left w:val="none" w:sz="0" w:space="0" w:color="auto"/>
        <w:bottom w:val="none" w:sz="0" w:space="0" w:color="auto"/>
        <w:right w:val="none" w:sz="0" w:space="0" w:color="auto"/>
      </w:divBdr>
    </w:div>
    <w:div w:id="2006861333">
      <w:bodyDiv w:val="1"/>
      <w:marLeft w:val="0"/>
      <w:marRight w:val="0"/>
      <w:marTop w:val="0"/>
      <w:marBottom w:val="0"/>
      <w:divBdr>
        <w:top w:val="none" w:sz="0" w:space="0" w:color="auto"/>
        <w:left w:val="none" w:sz="0" w:space="0" w:color="auto"/>
        <w:bottom w:val="none" w:sz="0" w:space="0" w:color="auto"/>
        <w:right w:val="none" w:sz="0" w:space="0" w:color="auto"/>
      </w:divBdr>
      <w:divsChild>
        <w:div w:id="1300763115">
          <w:marLeft w:val="0"/>
          <w:marRight w:val="0"/>
          <w:marTop w:val="0"/>
          <w:marBottom w:val="0"/>
          <w:divBdr>
            <w:top w:val="none" w:sz="0" w:space="0" w:color="auto"/>
            <w:left w:val="none" w:sz="0" w:space="0" w:color="auto"/>
            <w:bottom w:val="none" w:sz="0" w:space="0" w:color="auto"/>
            <w:right w:val="none" w:sz="0" w:space="0" w:color="auto"/>
          </w:divBdr>
          <w:divsChild>
            <w:div w:id="1858419898">
              <w:marLeft w:val="0"/>
              <w:marRight w:val="0"/>
              <w:marTop w:val="0"/>
              <w:marBottom w:val="0"/>
              <w:divBdr>
                <w:top w:val="none" w:sz="0" w:space="0" w:color="auto"/>
                <w:left w:val="none" w:sz="0" w:space="0" w:color="auto"/>
                <w:bottom w:val="none" w:sz="0" w:space="0" w:color="auto"/>
                <w:right w:val="none" w:sz="0" w:space="0" w:color="auto"/>
              </w:divBdr>
              <w:divsChild>
                <w:div w:id="566840975">
                  <w:marLeft w:val="0"/>
                  <w:marRight w:val="0"/>
                  <w:marTop w:val="0"/>
                  <w:marBottom w:val="0"/>
                  <w:divBdr>
                    <w:top w:val="none" w:sz="0" w:space="0" w:color="auto"/>
                    <w:left w:val="none" w:sz="0" w:space="0" w:color="auto"/>
                    <w:bottom w:val="none" w:sz="0" w:space="0" w:color="auto"/>
                    <w:right w:val="none" w:sz="0" w:space="0" w:color="auto"/>
                  </w:divBdr>
                  <w:divsChild>
                    <w:div w:id="209460847">
                      <w:marLeft w:val="-150"/>
                      <w:marRight w:val="-150"/>
                      <w:marTop w:val="375"/>
                      <w:marBottom w:val="0"/>
                      <w:divBdr>
                        <w:top w:val="none" w:sz="0" w:space="0" w:color="auto"/>
                        <w:left w:val="none" w:sz="0" w:space="0" w:color="auto"/>
                        <w:bottom w:val="none" w:sz="0" w:space="0" w:color="auto"/>
                        <w:right w:val="none" w:sz="0" w:space="0" w:color="auto"/>
                      </w:divBdr>
                      <w:divsChild>
                        <w:div w:id="46893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5468800">
          <w:marLeft w:val="0"/>
          <w:marRight w:val="0"/>
          <w:marTop w:val="450"/>
          <w:marBottom w:val="450"/>
          <w:divBdr>
            <w:top w:val="none" w:sz="0" w:space="0" w:color="auto"/>
            <w:left w:val="none" w:sz="0" w:space="0" w:color="auto"/>
            <w:bottom w:val="none" w:sz="0" w:space="0" w:color="auto"/>
            <w:right w:val="none" w:sz="0" w:space="0" w:color="auto"/>
          </w:divBdr>
          <w:divsChild>
            <w:div w:id="423115175">
              <w:marLeft w:val="0"/>
              <w:marRight w:val="0"/>
              <w:marTop w:val="0"/>
              <w:marBottom w:val="0"/>
              <w:divBdr>
                <w:top w:val="none" w:sz="0" w:space="0" w:color="auto"/>
                <w:left w:val="none" w:sz="0" w:space="0" w:color="auto"/>
                <w:bottom w:val="none" w:sz="0" w:space="0" w:color="auto"/>
                <w:right w:val="none" w:sz="0" w:space="0" w:color="auto"/>
              </w:divBdr>
              <w:divsChild>
                <w:div w:id="36593434">
                  <w:marLeft w:val="-150"/>
                  <w:marRight w:val="-150"/>
                  <w:marTop w:val="0"/>
                  <w:marBottom w:val="0"/>
                  <w:divBdr>
                    <w:top w:val="none" w:sz="0" w:space="0" w:color="auto"/>
                    <w:left w:val="none" w:sz="0" w:space="0" w:color="auto"/>
                    <w:bottom w:val="none" w:sz="0" w:space="0" w:color="auto"/>
                    <w:right w:val="none" w:sz="0" w:space="0" w:color="auto"/>
                  </w:divBdr>
                  <w:divsChild>
                    <w:div w:id="95759189">
                      <w:marLeft w:val="0"/>
                      <w:marRight w:val="0"/>
                      <w:marTop w:val="0"/>
                      <w:marBottom w:val="0"/>
                      <w:divBdr>
                        <w:top w:val="none" w:sz="0" w:space="0" w:color="auto"/>
                        <w:left w:val="none" w:sz="0" w:space="0" w:color="auto"/>
                        <w:bottom w:val="none" w:sz="0" w:space="0" w:color="auto"/>
                        <w:right w:val="none" w:sz="0" w:space="0" w:color="auto"/>
                      </w:divBdr>
                      <w:divsChild>
                        <w:div w:id="1410419440">
                          <w:marLeft w:val="0"/>
                          <w:marRight w:val="0"/>
                          <w:marTop w:val="0"/>
                          <w:marBottom w:val="0"/>
                          <w:divBdr>
                            <w:top w:val="none" w:sz="0" w:space="0" w:color="auto"/>
                            <w:left w:val="none" w:sz="0" w:space="0" w:color="auto"/>
                            <w:bottom w:val="none" w:sz="0" w:space="0" w:color="auto"/>
                            <w:right w:val="none" w:sz="0" w:space="0" w:color="auto"/>
                          </w:divBdr>
                        </w:div>
                        <w:div w:id="2090032637">
                          <w:marLeft w:val="-75"/>
                          <w:marRight w:val="-75"/>
                          <w:marTop w:val="0"/>
                          <w:marBottom w:val="0"/>
                          <w:divBdr>
                            <w:top w:val="none" w:sz="0" w:space="0" w:color="auto"/>
                            <w:left w:val="none" w:sz="0" w:space="0" w:color="auto"/>
                            <w:bottom w:val="none" w:sz="0" w:space="0" w:color="auto"/>
                            <w:right w:val="none" w:sz="0" w:space="0" w:color="auto"/>
                          </w:divBdr>
                          <w:divsChild>
                            <w:div w:id="204872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214394">
                      <w:marLeft w:val="0"/>
                      <w:marRight w:val="0"/>
                      <w:marTop w:val="0"/>
                      <w:marBottom w:val="0"/>
                      <w:divBdr>
                        <w:top w:val="none" w:sz="0" w:space="0" w:color="auto"/>
                        <w:left w:val="none" w:sz="0" w:space="0" w:color="auto"/>
                        <w:bottom w:val="none" w:sz="0" w:space="0" w:color="auto"/>
                        <w:right w:val="none" w:sz="0" w:space="0" w:color="auto"/>
                      </w:divBdr>
                      <w:divsChild>
                        <w:div w:id="584655782">
                          <w:marLeft w:val="-75"/>
                          <w:marRight w:val="-75"/>
                          <w:marTop w:val="0"/>
                          <w:marBottom w:val="0"/>
                          <w:divBdr>
                            <w:top w:val="none" w:sz="0" w:space="0" w:color="auto"/>
                            <w:left w:val="none" w:sz="0" w:space="0" w:color="auto"/>
                            <w:bottom w:val="none" w:sz="0" w:space="0" w:color="auto"/>
                            <w:right w:val="none" w:sz="0" w:space="0" w:color="auto"/>
                          </w:divBdr>
                          <w:divsChild>
                            <w:div w:id="1834177990">
                              <w:marLeft w:val="0"/>
                              <w:marRight w:val="0"/>
                              <w:marTop w:val="0"/>
                              <w:marBottom w:val="0"/>
                              <w:divBdr>
                                <w:top w:val="none" w:sz="0" w:space="0" w:color="auto"/>
                                <w:left w:val="none" w:sz="0" w:space="0" w:color="auto"/>
                                <w:bottom w:val="none" w:sz="0" w:space="0" w:color="auto"/>
                                <w:right w:val="none" w:sz="0" w:space="0" w:color="auto"/>
                              </w:divBdr>
                            </w:div>
                          </w:divsChild>
                        </w:div>
                        <w:div w:id="646395012">
                          <w:marLeft w:val="0"/>
                          <w:marRight w:val="0"/>
                          <w:marTop w:val="0"/>
                          <w:marBottom w:val="375"/>
                          <w:divBdr>
                            <w:top w:val="none" w:sz="0" w:space="0" w:color="auto"/>
                            <w:left w:val="none" w:sz="0" w:space="0" w:color="auto"/>
                            <w:bottom w:val="none" w:sz="0" w:space="0" w:color="auto"/>
                            <w:right w:val="none" w:sz="0" w:space="0" w:color="auto"/>
                          </w:divBdr>
                        </w:div>
                      </w:divsChild>
                    </w:div>
                    <w:div w:id="1849323276">
                      <w:marLeft w:val="0"/>
                      <w:marRight w:val="0"/>
                      <w:marTop w:val="0"/>
                      <w:marBottom w:val="0"/>
                      <w:divBdr>
                        <w:top w:val="none" w:sz="0" w:space="0" w:color="auto"/>
                        <w:left w:val="none" w:sz="0" w:space="0" w:color="auto"/>
                        <w:bottom w:val="none" w:sz="0" w:space="0" w:color="auto"/>
                        <w:right w:val="none" w:sz="0" w:space="0" w:color="auto"/>
                      </w:divBdr>
                      <w:divsChild>
                        <w:div w:id="24838227">
                          <w:marLeft w:val="0"/>
                          <w:marRight w:val="0"/>
                          <w:marTop w:val="0"/>
                          <w:marBottom w:val="375"/>
                          <w:divBdr>
                            <w:top w:val="none" w:sz="0" w:space="0" w:color="auto"/>
                            <w:left w:val="none" w:sz="0" w:space="0" w:color="auto"/>
                            <w:bottom w:val="none" w:sz="0" w:space="0" w:color="auto"/>
                            <w:right w:val="none" w:sz="0" w:space="0" w:color="auto"/>
                          </w:divBdr>
                        </w:div>
                        <w:div w:id="961958067">
                          <w:marLeft w:val="-75"/>
                          <w:marRight w:val="-75"/>
                          <w:marTop w:val="0"/>
                          <w:marBottom w:val="0"/>
                          <w:divBdr>
                            <w:top w:val="none" w:sz="0" w:space="0" w:color="auto"/>
                            <w:left w:val="none" w:sz="0" w:space="0" w:color="auto"/>
                            <w:bottom w:val="none" w:sz="0" w:space="0" w:color="auto"/>
                            <w:right w:val="none" w:sz="0" w:space="0" w:color="auto"/>
                          </w:divBdr>
                          <w:divsChild>
                            <w:div w:id="2105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506327">
                      <w:marLeft w:val="0"/>
                      <w:marRight w:val="0"/>
                      <w:marTop w:val="0"/>
                      <w:marBottom w:val="0"/>
                      <w:divBdr>
                        <w:top w:val="none" w:sz="0" w:space="0" w:color="auto"/>
                        <w:left w:val="none" w:sz="0" w:space="0" w:color="auto"/>
                        <w:bottom w:val="none" w:sz="0" w:space="0" w:color="auto"/>
                        <w:right w:val="none" w:sz="0" w:space="0" w:color="auto"/>
                      </w:divBdr>
                      <w:divsChild>
                        <w:div w:id="473059588">
                          <w:marLeft w:val="-75"/>
                          <w:marRight w:val="-75"/>
                          <w:marTop w:val="0"/>
                          <w:marBottom w:val="0"/>
                          <w:divBdr>
                            <w:top w:val="none" w:sz="0" w:space="0" w:color="auto"/>
                            <w:left w:val="none" w:sz="0" w:space="0" w:color="auto"/>
                            <w:bottom w:val="none" w:sz="0" w:space="0" w:color="auto"/>
                            <w:right w:val="none" w:sz="0" w:space="0" w:color="auto"/>
                          </w:divBdr>
                          <w:divsChild>
                            <w:div w:id="944388774">
                              <w:marLeft w:val="0"/>
                              <w:marRight w:val="0"/>
                              <w:marTop w:val="0"/>
                              <w:marBottom w:val="0"/>
                              <w:divBdr>
                                <w:top w:val="none" w:sz="0" w:space="0" w:color="auto"/>
                                <w:left w:val="none" w:sz="0" w:space="0" w:color="auto"/>
                                <w:bottom w:val="none" w:sz="0" w:space="0" w:color="auto"/>
                                <w:right w:val="none" w:sz="0" w:space="0" w:color="auto"/>
                              </w:divBdr>
                            </w:div>
                          </w:divsChild>
                        </w:div>
                        <w:div w:id="49823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35333">
                  <w:marLeft w:val="0"/>
                  <w:marRight w:val="0"/>
                  <w:marTop w:val="150"/>
                  <w:marBottom w:val="225"/>
                  <w:divBdr>
                    <w:top w:val="none" w:sz="0" w:space="0" w:color="auto"/>
                    <w:left w:val="none" w:sz="0" w:space="0" w:color="auto"/>
                    <w:bottom w:val="none" w:sz="0" w:space="0" w:color="auto"/>
                    <w:right w:val="none" w:sz="0" w:space="0" w:color="auto"/>
                  </w:divBdr>
                </w:div>
              </w:divsChild>
            </w:div>
          </w:divsChild>
        </w:div>
      </w:divsChild>
    </w:div>
    <w:div w:id="2023630925">
      <w:bodyDiv w:val="1"/>
      <w:marLeft w:val="0"/>
      <w:marRight w:val="0"/>
      <w:marTop w:val="0"/>
      <w:marBottom w:val="0"/>
      <w:divBdr>
        <w:top w:val="none" w:sz="0" w:space="0" w:color="auto"/>
        <w:left w:val="none" w:sz="0" w:space="0" w:color="auto"/>
        <w:bottom w:val="none" w:sz="0" w:space="0" w:color="auto"/>
        <w:right w:val="none" w:sz="0" w:space="0" w:color="auto"/>
      </w:divBdr>
    </w:div>
    <w:div w:id="2039431147">
      <w:bodyDiv w:val="1"/>
      <w:marLeft w:val="0"/>
      <w:marRight w:val="0"/>
      <w:marTop w:val="0"/>
      <w:marBottom w:val="0"/>
      <w:divBdr>
        <w:top w:val="none" w:sz="0" w:space="0" w:color="auto"/>
        <w:left w:val="none" w:sz="0" w:space="0" w:color="auto"/>
        <w:bottom w:val="none" w:sz="0" w:space="0" w:color="auto"/>
        <w:right w:val="none" w:sz="0" w:space="0" w:color="auto"/>
      </w:divBdr>
      <w:divsChild>
        <w:div w:id="1706786314">
          <w:marLeft w:val="0"/>
          <w:marRight w:val="0"/>
          <w:marTop w:val="0"/>
          <w:marBottom w:val="0"/>
          <w:divBdr>
            <w:top w:val="none" w:sz="0" w:space="0" w:color="auto"/>
            <w:left w:val="none" w:sz="0" w:space="0" w:color="auto"/>
            <w:bottom w:val="none" w:sz="0" w:space="0" w:color="auto"/>
            <w:right w:val="none" w:sz="0" w:space="0" w:color="auto"/>
          </w:divBdr>
          <w:divsChild>
            <w:div w:id="102409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BAF391B-0939-A84B-9445-16015D038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5138</Words>
  <Characters>29288</Characters>
  <Application>Microsoft Office Word</Application>
  <DocSecurity>4</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KAZI ADNAN MAHMUD</dc:creator>
  <cp:keywords/>
  <dc:description/>
  <cp:lastModifiedBy>Eliane Mukeba (Institute of Inner City Learning)</cp:lastModifiedBy>
  <cp:revision>2</cp:revision>
  <dcterms:created xsi:type="dcterms:W3CDTF">2023-05-10T10:45:00Z</dcterms:created>
  <dcterms:modified xsi:type="dcterms:W3CDTF">2023-05-10T10:45:00Z</dcterms:modified>
</cp:coreProperties>
</file>