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94D5E" w14:textId="121A9862" w:rsidR="0012075F" w:rsidRPr="00B702CF" w:rsidRDefault="0012075F" w:rsidP="0012075F">
      <w:pPr>
        <w:rPr>
          <w:b/>
          <w:bCs/>
          <w:sz w:val="28"/>
          <w:szCs w:val="28"/>
        </w:rPr>
      </w:pPr>
      <w:r w:rsidRPr="00B702CF">
        <w:rPr>
          <w:b/>
          <w:bCs/>
          <w:sz w:val="28"/>
          <w:szCs w:val="28"/>
        </w:rPr>
        <w:t>Introduction</w:t>
      </w:r>
      <w:bookmarkStart w:id="0" w:name="_GoBack"/>
      <w:bookmarkEnd w:id="0"/>
    </w:p>
    <w:p w14:paraId="13ED9B9B" w14:textId="0B493400" w:rsidR="00710E89" w:rsidRDefault="00F51B7E" w:rsidP="000F1FFC">
      <w:r>
        <w:t xml:space="preserve">Abraham Lincoln </w:t>
      </w:r>
      <w:r w:rsidR="00CA33AF">
        <w:t xml:space="preserve">(1809 – 1865) </w:t>
      </w:r>
      <w:r w:rsidR="001803D6">
        <w:t xml:space="preserve">was the </w:t>
      </w:r>
      <w:r w:rsidR="001803D6" w:rsidRPr="001803D6">
        <w:t xml:space="preserve">16th President </w:t>
      </w:r>
      <w:r w:rsidR="007677B6">
        <w:t>o</w:t>
      </w:r>
      <w:r w:rsidR="001803D6" w:rsidRPr="001803D6">
        <w:t>f the United States</w:t>
      </w:r>
      <w:r w:rsidR="001803D6">
        <w:t xml:space="preserve"> </w:t>
      </w:r>
      <w:r w:rsidR="007677B6">
        <w:t xml:space="preserve">of America </w:t>
      </w:r>
      <w:r w:rsidR="004A2771">
        <w:t xml:space="preserve">acknowledged for the </w:t>
      </w:r>
      <w:r w:rsidR="000036E7">
        <w:t>statement</w:t>
      </w:r>
      <w:r w:rsidR="0023027F">
        <w:t>: “</w:t>
      </w:r>
      <w:r w:rsidR="00662770" w:rsidRPr="00F05586">
        <w:rPr>
          <w:b/>
          <w:bCs/>
        </w:rPr>
        <w:t>You cannot escape the responsibility of tomorrow by evading it today</w:t>
      </w:r>
      <w:r w:rsidR="00662770" w:rsidRPr="00662770">
        <w:t>.”</w:t>
      </w:r>
    </w:p>
    <w:p w14:paraId="01164BB3" w14:textId="6F922B7A" w:rsidR="00710E89" w:rsidRDefault="00D21C21" w:rsidP="000F1FFC">
      <w:r>
        <w:t>The a</w:t>
      </w:r>
      <w:r w:rsidRPr="00D21C21">
        <w:t xml:space="preserve">im and </w:t>
      </w:r>
      <w:r>
        <w:t>o</w:t>
      </w:r>
      <w:r w:rsidRPr="00D21C21">
        <w:t>bjective</w:t>
      </w:r>
      <w:r>
        <w:t xml:space="preserve"> of this essay is to critically </w:t>
      </w:r>
      <w:r w:rsidR="001349D8">
        <w:t xml:space="preserve">evaluate this statement </w:t>
      </w:r>
      <w:r w:rsidR="001C23C2" w:rsidRPr="001C23C2">
        <w:t>by considering the notion of responsibility and the relative roles of business, governments and society in general in assuming responsibility for a more sustainable future.</w:t>
      </w:r>
    </w:p>
    <w:p w14:paraId="559AED24" w14:textId="5B8B509B" w:rsidR="00B92E5A" w:rsidRDefault="006D1269" w:rsidP="000F1FFC">
      <w:r>
        <w:t xml:space="preserve">In order to evaluate </w:t>
      </w:r>
      <w:r w:rsidR="000036E7">
        <w:t>Lincoln’s statement in this context, we must first define</w:t>
      </w:r>
      <w:r w:rsidR="00A57F85">
        <w:t xml:space="preserve"> </w:t>
      </w:r>
      <w:r w:rsidR="000601A9">
        <w:t>each of the actors</w:t>
      </w:r>
      <w:r w:rsidR="00266CF0">
        <w:t>. The following definitions will be used in this essay:</w:t>
      </w:r>
    </w:p>
    <w:p w14:paraId="209580A6" w14:textId="301D4935" w:rsidR="00BC771B" w:rsidRDefault="000601A9" w:rsidP="00BC771B">
      <w:r w:rsidRPr="00E0062C">
        <w:rPr>
          <w:b/>
          <w:bCs/>
        </w:rPr>
        <w:t>Business</w:t>
      </w:r>
      <w:r>
        <w:t xml:space="preserve"> - </w:t>
      </w:r>
      <w:r w:rsidR="00BC771B">
        <w:t xml:space="preserve">An organization or economic system where goods and services are exchanged for one another or for money. Every business requires some form of investment and enough customers to whom its output can be sold on a consistent basis in order to make a profit. Businesses can be privately owned, not-for-profit or </w:t>
      </w:r>
      <w:r w:rsidR="00BB31E3">
        <w:t xml:space="preserve">state </w:t>
      </w:r>
      <w:r w:rsidR="00BC771B">
        <w:t>owned</w:t>
      </w:r>
      <w:r w:rsidR="00796377">
        <w:t xml:space="preserve"> (</w:t>
      </w:r>
      <w:r w:rsidR="00324E4A">
        <w:t>Business Dictionary</w:t>
      </w:r>
      <w:r w:rsidR="00796377">
        <w:t>, 2019)</w:t>
      </w:r>
    </w:p>
    <w:p w14:paraId="227527CA" w14:textId="2E7C16A8" w:rsidR="00BC771B" w:rsidRDefault="00E0062C" w:rsidP="00BC771B">
      <w:r w:rsidRPr="00E0062C">
        <w:rPr>
          <w:b/>
          <w:bCs/>
        </w:rPr>
        <w:t>Government</w:t>
      </w:r>
      <w:r>
        <w:t xml:space="preserve"> - </w:t>
      </w:r>
      <w:r w:rsidR="00266CF0" w:rsidRPr="00266CF0">
        <w:t>the political direction and control exercised over the actions of the members, citizens, or inhabitants of communities, societies, and states; direction of the affairs of a state, community, etc.; political administration</w:t>
      </w:r>
      <w:r w:rsidR="00266CF0">
        <w:t xml:space="preserve"> (</w:t>
      </w:r>
      <w:r w:rsidR="00444774">
        <w:t>Dictionary</w:t>
      </w:r>
      <w:r w:rsidR="006A52E3">
        <w:t>.com</w:t>
      </w:r>
      <w:r w:rsidR="00266CF0">
        <w:t>, 2019).</w:t>
      </w:r>
    </w:p>
    <w:p w14:paraId="608E299C" w14:textId="08726E8A" w:rsidR="000601A9" w:rsidRDefault="00633712" w:rsidP="00BC771B">
      <w:r w:rsidRPr="00633712">
        <w:rPr>
          <w:b/>
          <w:bCs/>
        </w:rPr>
        <w:t>Society</w:t>
      </w:r>
      <w:r>
        <w:t xml:space="preserve"> - </w:t>
      </w:r>
      <w:r w:rsidRPr="00633712">
        <w:t>A society is the people who live in a country or region, their organizations, and their way of life</w:t>
      </w:r>
      <w:r>
        <w:t xml:space="preserve"> (</w:t>
      </w:r>
      <w:r w:rsidR="0013263A">
        <w:t>Collins Dictionary</w:t>
      </w:r>
      <w:r>
        <w:t>, 2019).</w:t>
      </w:r>
    </w:p>
    <w:p w14:paraId="56FDC6D8" w14:textId="3799B1A2" w:rsidR="000667E5" w:rsidRDefault="003F214E" w:rsidP="000667E5">
      <w:r>
        <w:t xml:space="preserve">We also need to consider what is meant by </w:t>
      </w:r>
      <w:r w:rsidR="00267519">
        <w:t>“</w:t>
      </w:r>
      <w:r w:rsidR="00267519" w:rsidRPr="00A81B80">
        <w:rPr>
          <w:b/>
          <w:bCs/>
        </w:rPr>
        <w:t>assuming a more sustainable future</w:t>
      </w:r>
      <w:r w:rsidR="00267519">
        <w:t xml:space="preserve">”. </w:t>
      </w:r>
      <w:r w:rsidR="006F09FB">
        <w:t>The</w:t>
      </w:r>
      <w:r w:rsidR="000667E5" w:rsidRPr="000667E5">
        <w:t xml:space="preserve"> </w:t>
      </w:r>
      <w:r w:rsidR="000667E5">
        <w:t>most common definition of sustainable development</w:t>
      </w:r>
      <w:r w:rsidR="00F510B3">
        <w:t xml:space="preserve"> from the </w:t>
      </w:r>
      <w:r w:rsidR="000667E5">
        <w:t>1987 Brundtland Report</w:t>
      </w:r>
      <w:r w:rsidR="00A965EA" w:rsidRPr="00A965EA">
        <w:t xml:space="preserve"> </w:t>
      </w:r>
      <w:r w:rsidR="00A965EA">
        <w:t>can be applied to Lincoln’s statement</w:t>
      </w:r>
      <w:r w:rsidR="000667E5">
        <w:t>:</w:t>
      </w:r>
    </w:p>
    <w:p w14:paraId="29075A88" w14:textId="125BA0D9" w:rsidR="00612729" w:rsidRPr="008E012B" w:rsidRDefault="000667E5" w:rsidP="00F510B3">
      <w:pPr>
        <w:jc w:val="center"/>
        <w:rPr>
          <w:i/>
          <w:iCs/>
        </w:rPr>
      </w:pPr>
      <w:r w:rsidRPr="008E012B">
        <w:rPr>
          <w:i/>
          <w:iCs/>
        </w:rPr>
        <w:t>“Sustainable development is development that meets the needs of the present without compromising the ability of future generations to meet their own needs.”</w:t>
      </w:r>
    </w:p>
    <w:p w14:paraId="1251ABDB" w14:textId="1C9AEF04" w:rsidR="000667E5" w:rsidRDefault="00025D03" w:rsidP="00BC771B">
      <w:r>
        <w:t xml:space="preserve">Present generations cannot </w:t>
      </w:r>
      <w:r w:rsidR="00780A02">
        <w:t xml:space="preserve">escape </w:t>
      </w:r>
      <w:r w:rsidR="00430F5A">
        <w:t>the responsibility of tomorrow by evading it today</w:t>
      </w:r>
      <w:r w:rsidR="007E0B32">
        <w:t xml:space="preserve"> </w:t>
      </w:r>
      <w:r w:rsidR="00176474">
        <w:t>–</w:t>
      </w:r>
      <w:r w:rsidR="007E0B32">
        <w:t xml:space="preserve"> </w:t>
      </w:r>
      <w:r w:rsidR="00176474">
        <w:t xml:space="preserve">they must take positive </w:t>
      </w:r>
      <w:r w:rsidR="00715942">
        <w:t>action</w:t>
      </w:r>
      <w:r w:rsidR="00176474">
        <w:t xml:space="preserve"> today</w:t>
      </w:r>
      <w:r w:rsidR="005C0EB7">
        <w:t xml:space="preserve"> (short term)</w:t>
      </w:r>
      <w:r w:rsidR="00176474">
        <w:t xml:space="preserve"> to allow future generations to live and thrive</w:t>
      </w:r>
      <w:r w:rsidR="00715942">
        <w:t xml:space="preserve"> tomorrow</w:t>
      </w:r>
      <w:r w:rsidR="005C0EB7">
        <w:t xml:space="preserve"> (medium to long term)</w:t>
      </w:r>
      <w:r w:rsidR="00176474">
        <w:t>.</w:t>
      </w:r>
    </w:p>
    <w:p w14:paraId="78A4166A" w14:textId="1012BCCB" w:rsidR="00CD3273" w:rsidRDefault="005C0EB7" w:rsidP="000F1FFC">
      <w:r>
        <w:t xml:space="preserve">By using the definitions and meanings </w:t>
      </w:r>
      <w:r w:rsidR="007A65DA">
        <w:t>above</w:t>
      </w:r>
      <w:r w:rsidR="00F02E7E">
        <w:t xml:space="preserve">, I believe the </w:t>
      </w:r>
      <w:r w:rsidR="007A65DA">
        <w:t xml:space="preserve">Lincolns statement </w:t>
      </w:r>
      <w:r w:rsidR="00F02E7E">
        <w:t xml:space="preserve">means </w:t>
      </w:r>
      <w:r w:rsidR="006C6312">
        <w:t>b</w:t>
      </w:r>
      <w:r w:rsidR="00D716B6">
        <w:t xml:space="preserve">y not acting </w:t>
      </w:r>
      <w:r w:rsidR="00CC6A45">
        <w:t xml:space="preserve">today to address </w:t>
      </w:r>
      <w:r w:rsidR="0012507C">
        <w:t xml:space="preserve">irreversible </w:t>
      </w:r>
      <w:r w:rsidR="00B93B48">
        <w:t>environmental</w:t>
      </w:r>
      <w:r w:rsidR="000C2195">
        <w:t xml:space="preserve"> damage</w:t>
      </w:r>
      <w:r w:rsidR="008A67CC">
        <w:t xml:space="preserve"> being caused by humans</w:t>
      </w:r>
      <w:r w:rsidR="00954570">
        <w:t xml:space="preserve">, </w:t>
      </w:r>
      <w:r w:rsidR="00274690">
        <w:t xml:space="preserve">we </w:t>
      </w:r>
      <w:r w:rsidR="00CC6A45">
        <w:t xml:space="preserve">will </w:t>
      </w:r>
      <w:r w:rsidR="0012507C">
        <w:t>only delay</w:t>
      </w:r>
      <w:r w:rsidR="00023885">
        <w:t xml:space="preserve"> and increase the severity of the </w:t>
      </w:r>
      <w:r w:rsidR="008A67CC">
        <w:t xml:space="preserve">consequences </w:t>
      </w:r>
      <w:r w:rsidR="006C6312">
        <w:t>that we must overcome in order to sustain human life on earth.</w:t>
      </w:r>
      <w:r w:rsidR="006C6312" w:rsidRPr="006C6312">
        <w:t xml:space="preserve"> </w:t>
      </w:r>
    </w:p>
    <w:p w14:paraId="4C4165D4" w14:textId="3554288A" w:rsidR="00EC1741" w:rsidRDefault="006C6312" w:rsidP="000F1FFC">
      <w:r>
        <w:t>B</w:t>
      </w:r>
      <w:r w:rsidRPr="006C6312">
        <w:t>usiness</w:t>
      </w:r>
      <w:r>
        <w:t>es</w:t>
      </w:r>
      <w:r w:rsidRPr="006C6312">
        <w:t>, governments and society in general all have a pivotal role to play in assuming responsibility for a more sustainable future.</w:t>
      </w:r>
    </w:p>
    <w:p w14:paraId="70CCEC8F" w14:textId="77777777" w:rsidR="000F0FD1" w:rsidRPr="00B702CF" w:rsidRDefault="000F0FD1" w:rsidP="000F0FD1">
      <w:pPr>
        <w:rPr>
          <w:b/>
          <w:bCs/>
          <w:sz w:val="28"/>
          <w:szCs w:val="28"/>
        </w:rPr>
      </w:pPr>
      <w:r w:rsidRPr="00B702CF">
        <w:rPr>
          <w:b/>
          <w:bCs/>
          <w:sz w:val="28"/>
          <w:szCs w:val="28"/>
        </w:rPr>
        <w:t>Notion of responsibility</w:t>
      </w:r>
    </w:p>
    <w:p w14:paraId="009C1121" w14:textId="0367C167" w:rsidR="000F0FD1" w:rsidRDefault="000F0FD1" w:rsidP="000F0FD1">
      <w:r>
        <w:t xml:space="preserve">“Responsibility” is defined as </w:t>
      </w:r>
      <w:r w:rsidRPr="00661883">
        <w:t>the state or fact of being responsible, answerable, or accountable for something within one's power, control, or management</w:t>
      </w:r>
      <w:r>
        <w:t xml:space="preserve"> (Dictionary.com, 2019). </w:t>
      </w:r>
      <w:r w:rsidR="003D6531">
        <w:t>So, what are the primary responsibilities of business, governments and society in general?</w:t>
      </w:r>
    </w:p>
    <w:p w14:paraId="7E49D71B" w14:textId="77777777" w:rsidR="000F0FD1" w:rsidRDefault="000F0FD1" w:rsidP="000F0FD1">
      <w:r w:rsidRPr="00D15A85">
        <w:rPr>
          <w:b/>
          <w:bCs/>
        </w:rPr>
        <w:t xml:space="preserve">Businesses </w:t>
      </w:r>
      <w:r>
        <w:t xml:space="preserve">- Until the </w:t>
      </w:r>
      <w:proofErr w:type="gramStart"/>
      <w:r>
        <w:t>fairly recent</w:t>
      </w:r>
      <w:proofErr w:type="gramEnd"/>
      <w:r>
        <w:t xml:space="preserve"> rise of the Social Enterprise, the sole responsibility of most corporations was to maximise profits. Irresponsible businesses payed little attention to environmental impacts, employee rights and poor practices throughout their supply chain. Even </w:t>
      </w:r>
      <w:r>
        <w:lastRenderedPageBreak/>
        <w:t xml:space="preserve">when environmental legislation was introduced to support progress towards more sustainable products, some businesses shirked responsibility and went to lengths to cover the true environmental performance of their products. In 2015, VW had a </w:t>
      </w:r>
      <w:r w:rsidRPr="00563583">
        <w:t>major push to sell diesel cars in the US, backed by a huge marketing campaign trumpeting its cars' low emissions</w:t>
      </w:r>
      <w:r>
        <w:t xml:space="preserve">. However, following a raid by </w:t>
      </w:r>
      <w:r w:rsidRPr="00F200CF">
        <w:t>the Environmental Protection Agency (EPA)</w:t>
      </w:r>
      <w:r>
        <w:t xml:space="preserve">, it was found </w:t>
      </w:r>
      <w:r w:rsidRPr="00F200CF">
        <w:t>that many VW cars being sold in America had a "defeat device" - or software - in diesel engines that could detect when they were being tested, changing the performance accordingly to improve results. The German car giant admitted cheating emissions tests in the US</w:t>
      </w:r>
      <w:r>
        <w:t xml:space="preserve"> (R </w:t>
      </w:r>
      <w:proofErr w:type="spellStart"/>
      <w:r>
        <w:t>Hotten</w:t>
      </w:r>
      <w:proofErr w:type="spellEnd"/>
      <w:r>
        <w:t>, 2015).</w:t>
      </w:r>
    </w:p>
    <w:p w14:paraId="2C9BE245" w14:textId="73443E04" w:rsidR="004E2FF0" w:rsidRDefault="004E2FF0" w:rsidP="004E2FF0">
      <w:r w:rsidRPr="00D15A85">
        <w:rPr>
          <w:b/>
          <w:bCs/>
        </w:rPr>
        <w:t>Governments -</w:t>
      </w:r>
      <w:r>
        <w:t xml:space="preserve"> In the Story of Stuff by </w:t>
      </w:r>
      <w:r w:rsidRPr="005240A4">
        <w:t>Annie Leonard</w:t>
      </w:r>
      <w:r>
        <w:t xml:space="preserve">, 2007, she states that governments should be “of the people, by the people, for the people” and it’s the responsibility of the government to look out for and take care of its citizens. Leonard also suggests that as corporations have grown, governments have switched their focus away from citizens to businesses. For example, </w:t>
      </w:r>
      <w:r w:rsidRPr="00B60FCA">
        <w:t xml:space="preserve">In the UK, </w:t>
      </w:r>
      <w:r>
        <w:t xml:space="preserve">Coffee giant Starbucks, who have over </w:t>
      </w:r>
      <w:r w:rsidRPr="00B60FCA">
        <w:t xml:space="preserve">1,000 </w:t>
      </w:r>
      <w:r>
        <w:t>UK</w:t>
      </w:r>
      <w:r w:rsidRPr="00B60FCA">
        <w:t xml:space="preserve"> stores, paid just £4m of tax to the exchequer despite raking in £387m in sales.</w:t>
      </w:r>
    </w:p>
    <w:p w14:paraId="15A3F4EB" w14:textId="77777777" w:rsidR="002F1E33" w:rsidRDefault="005E258C" w:rsidP="0002319C">
      <w:r>
        <w:t xml:space="preserve">In June 2019, the </w:t>
      </w:r>
      <w:r w:rsidRPr="005E258C">
        <w:t>UK became the first major world economy to pass laws to end its contribution to global warming by 2050.</w:t>
      </w:r>
      <w:r w:rsidR="005F0362" w:rsidRPr="005F0362">
        <w:t xml:space="preserve"> The target require</w:t>
      </w:r>
      <w:r w:rsidR="00594604">
        <w:t>s</w:t>
      </w:r>
      <w:r w:rsidR="005F0362" w:rsidRPr="005F0362">
        <w:t xml:space="preserve"> the UK to </w:t>
      </w:r>
      <w:r w:rsidR="005F0362">
        <w:t>reduce</w:t>
      </w:r>
      <w:r w:rsidR="005F0362" w:rsidRPr="005F0362">
        <w:t xml:space="preserve"> greenhouse gas emissions to net zero by 2050</w:t>
      </w:r>
      <w:r w:rsidR="002A3577">
        <w:t xml:space="preserve"> – increasing the </w:t>
      </w:r>
      <w:r w:rsidR="005F0362" w:rsidRPr="005F0362">
        <w:t>previous target of 80% reduction from 1990 levels.</w:t>
      </w:r>
      <w:r w:rsidR="00FA5EF1">
        <w:t xml:space="preserve"> However, not enough action has been taken to achieve t</w:t>
      </w:r>
      <w:r w:rsidR="002F39D8">
        <w:t xml:space="preserve">hese long-term targets. </w:t>
      </w:r>
      <w:r w:rsidR="00AB5183">
        <w:t xml:space="preserve">A </w:t>
      </w:r>
      <w:r w:rsidR="00C95298" w:rsidRPr="00C95298">
        <w:t>report for the Committee on Climate Change</w:t>
      </w:r>
      <w:r w:rsidR="00FC53F8">
        <w:t xml:space="preserve"> states the UK </w:t>
      </w:r>
      <w:r w:rsidR="00A90EF2">
        <w:t>is not on course to meet the legally binding fourth and fifth carbon budgets (</w:t>
      </w:r>
      <w:r w:rsidR="00354764" w:rsidRPr="00354764">
        <w:t>R Carmichael</w:t>
      </w:r>
      <w:r w:rsidR="00A90EF2">
        <w:t>, 2019)</w:t>
      </w:r>
      <w:r w:rsidR="00354764">
        <w:t xml:space="preserve">. </w:t>
      </w:r>
      <w:r w:rsidR="00A90EF2">
        <w:t>This means</w:t>
      </w:r>
      <w:r w:rsidR="00091CBD">
        <w:t xml:space="preserve"> that</w:t>
      </w:r>
      <w:r w:rsidR="00A90EF2">
        <w:t xml:space="preserve"> </w:t>
      </w:r>
      <w:r w:rsidR="00091CBD" w:rsidRPr="00091CBD">
        <w:t xml:space="preserve">the UK </w:t>
      </w:r>
      <w:r w:rsidR="00091CBD">
        <w:t>are unlikely</w:t>
      </w:r>
      <w:r w:rsidR="00091CBD" w:rsidRPr="00091CBD">
        <w:t xml:space="preserve"> to even meet targets of reducing emissions by 51</w:t>
      </w:r>
      <w:r w:rsidR="00091CBD">
        <w:t xml:space="preserve">% </w:t>
      </w:r>
      <w:r w:rsidR="00091CBD" w:rsidRPr="00091CBD">
        <w:t>by 2025 and by 57</w:t>
      </w:r>
      <w:r w:rsidR="00091CBD">
        <w:t xml:space="preserve">% </w:t>
      </w:r>
      <w:r w:rsidR="00091CBD" w:rsidRPr="00091CBD">
        <w:t>by 2030</w:t>
      </w:r>
      <w:r w:rsidR="00091CBD">
        <w:t xml:space="preserve"> (</w:t>
      </w:r>
      <w:r w:rsidR="0002319C">
        <w:t>C Hodgson, 2019).</w:t>
      </w:r>
    </w:p>
    <w:p w14:paraId="1C862BC3" w14:textId="176BD656" w:rsidR="00F0777A" w:rsidRDefault="00110588" w:rsidP="0002319C">
      <w:r>
        <w:t>These long-term</w:t>
      </w:r>
      <w:r w:rsidR="00327501">
        <w:t xml:space="preserve"> targets </w:t>
      </w:r>
      <w:r w:rsidR="001351A8">
        <w:t>give</w:t>
      </w:r>
      <w:r w:rsidR="00327501">
        <w:t xml:space="preserve"> </w:t>
      </w:r>
      <w:r w:rsidR="00F80384">
        <w:t xml:space="preserve">local governments, </w:t>
      </w:r>
      <w:r w:rsidR="001351A8">
        <w:t>businesses and individual citizens</w:t>
      </w:r>
      <w:r w:rsidRPr="00110588">
        <w:t xml:space="preserve"> a false impression that there is </w:t>
      </w:r>
      <w:r w:rsidR="00EE01C5">
        <w:t>plenty of time</w:t>
      </w:r>
      <w:r w:rsidRPr="00110588">
        <w:t xml:space="preserve"> to play with.</w:t>
      </w:r>
      <w:r w:rsidR="00621E1A">
        <w:t xml:space="preserve"> On the other hand, </w:t>
      </w:r>
      <w:r w:rsidR="006D26D1" w:rsidRPr="006D26D1">
        <w:t>Extinction Rebellion’s demand</w:t>
      </w:r>
      <w:r w:rsidR="006D26D1">
        <w:t xml:space="preserve"> that the </w:t>
      </w:r>
      <w:r w:rsidR="00621E1A" w:rsidRPr="00621E1A">
        <w:t>UK enact legally binding policies to reduce carbon emissions to net zero by 2025</w:t>
      </w:r>
      <w:r w:rsidR="00993BCF">
        <w:t xml:space="preserve"> </w:t>
      </w:r>
      <w:r w:rsidR="008152AE">
        <w:t>seems</w:t>
      </w:r>
      <w:r w:rsidR="00993BCF">
        <w:t xml:space="preserve"> over ambitious</w:t>
      </w:r>
      <w:r w:rsidR="00C95B0A">
        <w:t xml:space="preserve"> and restrict economic growth</w:t>
      </w:r>
      <w:r w:rsidR="00993BCF">
        <w:t>.</w:t>
      </w:r>
      <w:r w:rsidR="002F1E33" w:rsidRPr="002F1E33">
        <w:t xml:space="preserve"> </w:t>
      </w:r>
      <w:r w:rsidR="00C95B0A">
        <w:t xml:space="preserve">However, </w:t>
      </w:r>
      <w:r w:rsidR="00D907C9">
        <w:t>every</w:t>
      </w:r>
      <w:r w:rsidR="00D907C9" w:rsidRPr="002F1E33">
        <w:t xml:space="preserve"> year the UK </w:t>
      </w:r>
      <w:r w:rsidR="0079597E">
        <w:t xml:space="preserve">Government </w:t>
      </w:r>
      <w:r w:rsidR="00D907C9">
        <w:t xml:space="preserve">evades taking </w:t>
      </w:r>
      <w:r w:rsidR="00D907C9" w:rsidRPr="002F1E33">
        <w:t xml:space="preserve">radical action, the necessary </w:t>
      </w:r>
      <w:r w:rsidR="00D907C9">
        <w:t>annual</w:t>
      </w:r>
      <w:r w:rsidR="00D907C9" w:rsidRPr="002F1E33">
        <w:t xml:space="preserve"> emissions cuts to hit net zero become </w:t>
      </w:r>
      <w:r w:rsidR="00D3775C">
        <w:t>more challenging</w:t>
      </w:r>
      <w:r w:rsidR="00D907C9" w:rsidRPr="002F1E33">
        <w:t>, making it ever harder to avoid catastrophic warming</w:t>
      </w:r>
      <w:r w:rsidR="00D3775C">
        <w:t xml:space="preserve"> in the future.</w:t>
      </w:r>
    </w:p>
    <w:p w14:paraId="0D035812" w14:textId="4742A269" w:rsidR="000F0FD1" w:rsidRDefault="000F0FD1" w:rsidP="000F0FD1">
      <w:r w:rsidRPr="00D15A85">
        <w:rPr>
          <w:b/>
          <w:bCs/>
        </w:rPr>
        <w:t xml:space="preserve">Society </w:t>
      </w:r>
      <w:r>
        <w:t>– Assuming a more sustainable future is not just the responsibility of government and businesses. Achieving a more sustainable future s</w:t>
      </w:r>
      <w:r w:rsidRPr="002367CD">
        <w:t xml:space="preserve">tarts with </w:t>
      </w:r>
      <w:r>
        <w:t>p</w:t>
      </w:r>
      <w:r w:rsidRPr="002367CD">
        <w:t xml:space="preserve">ersonal </w:t>
      </w:r>
      <w:r>
        <w:t>r</w:t>
      </w:r>
      <w:r w:rsidRPr="002367CD">
        <w:t>esponsibility</w:t>
      </w:r>
      <w:r>
        <w:t>. Most people are well-aware of the social economic and environmental challenges we face.</w:t>
      </w:r>
      <w:r w:rsidRPr="005327E3">
        <w:t xml:space="preserve"> </w:t>
      </w:r>
      <w:r>
        <w:t>The World Economic Forum reports</w:t>
      </w:r>
      <w:r w:rsidRPr="005327E3">
        <w:t xml:space="preserve"> 74% </w:t>
      </w:r>
      <w:r>
        <w:t xml:space="preserve">of adults are aware of the United Nation’s Sustainability Goals (A </w:t>
      </w:r>
      <w:proofErr w:type="spellStart"/>
      <w:r w:rsidRPr="00C507F5">
        <w:t>Tedeneke</w:t>
      </w:r>
      <w:proofErr w:type="spellEnd"/>
      <w:r>
        <w:t xml:space="preserve">, 2019). A growing number of citizens, boosted by </w:t>
      </w:r>
      <w:r w:rsidRPr="009F0F36">
        <w:t>Gen Z teens</w:t>
      </w:r>
      <w:r>
        <w:t>, are beginning to challenge businesses and governments to deliver a</w:t>
      </w:r>
      <w:r w:rsidRPr="00373B7D">
        <w:t xml:space="preserve"> more equitable and sustainable society.</w:t>
      </w:r>
      <w:r w:rsidRPr="002C2012">
        <w:t xml:space="preserve"> </w:t>
      </w:r>
      <w:r>
        <w:t xml:space="preserve">However, a societal disconnect remains between consumers, particularly millennials, who say they prefer </w:t>
      </w:r>
      <w:r w:rsidRPr="007B126F">
        <w:t>brands that embrace purpose and sustainability</w:t>
      </w:r>
      <w:r>
        <w:t xml:space="preserve"> yet fail to </w:t>
      </w:r>
      <w:r w:rsidRPr="00AA0703">
        <w:t xml:space="preserve">follow through with their </w:t>
      </w:r>
      <w:r>
        <w:t>purchases</w:t>
      </w:r>
      <w:r w:rsidRPr="00AA0703">
        <w:t>.</w:t>
      </w:r>
      <w:r w:rsidRPr="00DE7BAE">
        <w:t xml:space="preserve"> In one recent survey 65% said they want to buy purpose-driven brands that advocate sustainability, yet only about 26% </w:t>
      </w:r>
      <w:proofErr w:type="gramStart"/>
      <w:r w:rsidRPr="00DE7BAE">
        <w:t>actually do</w:t>
      </w:r>
      <w:proofErr w:type="gramEnd"/>
      <w:r w:rsidRPr="00DE7BAE">
        <w:t xml:space="preserve"> so. (K White, D Hardisty, R Habib, 2019). Today, a men’s white polo shirt in Primark can be purchased for £3.50 which is clearly unethical. However, Primark has posted a jump in its half-year profits as growth in its UK market continued to drive its overall performance (E </w:t>
      </w:r>
      <w:proofErr w:type="spellStart"/>
      <w:r w:rsidRPr="00DE7BAE">
        <w:t>Jahshan</w:t>
      </w:r>
      <w:proofErr w:type="spellEnd"/>
      <w:r w:rsidRPr="00DE7BAE">
        <w:t>, 2019).</w:t>
      </w:r>
      <w:r w:rsidR="002A1033" w:rsidRPr="002A1033">
        <w:t xml:space="preserve"> This is yet another clear example of hiding from the responsibility of tomorrow by evading it today.</w:t>
      </w:r>
    </w:p>
    <w:p w14:paraId="545668A7" w14:textId="77777777" w:rsidR="000F0FD1" w:rsidRDefault="000F0FD1" w:rsidP="000F0FD1">
      <w:r>
        <w:t>Essentially, b</w:t>
      </w:r>
      <w:r w:rsidRPr="00A455B4">
        <w:t>usiness</w:t>
      </w:r>
      <w:r>
        <w:t xml:space="preserve">es are </w:t>
      </w:r>
      <w:r w:rsidRPr="00A455B4">
        <w:t xml:space="preserve">accountable only to </w:t>
      </w:r>
      <w:r>
        <w:t>owners/</w:t>
      </w:r>
      <w:r w:rsidRPr="00A455B4">
        <w:t xml:space="preserve">shareholders and </w:t>
      </w:r>
      <w:r>
        <w:t>they</w:t>
      </w:r>
      <w:r w:rsidRPr="00A455B4">
        <w:t xml:space="preserve"> demand profit</w:t>
      </w:r>
      <w:r>
        <w:t xml:space="preserve">. Governments are </w:t>
      </w:r>
      <w:r w:rsidRPr="00A14607">
        <w:t xml:space="preserve">accountable to </w:t>
      </w:r>
      <w:r>
        <w:t>citizens</w:t>
      </w:r>
      <w:r w:rsidRPr="00A14607">
        <w:t xml:space="preserve"> </w:t>
      </w:r>
      <w:r>
        <w:t xml:space="preserve">who have a </w:t>
      </w:r>
      <w:r w:rsidRPr="00A14607">
        <w:t xml:space="preserve">different </w:t>
      </w:r>
      <w:r>
        <w:t xml:space="preserve">set of </w:t>
      </w:r>
      <w:r w:rsidRPr="00A14607">
        <w:t>values</w:t>
      </w:r>
      <w:r>
        <w:t>: s</w:t>
      </w:r>
      <w:r w:rsidRPr="00A14607">
        <w:t>ocial well-being</w:t>
      </w:r>
      <w:r>
        <w:t>, en</w:t>
      </w:r>
      <w:r w:rsidRPr="00A14607">
        <w:t>vironmental and ecological integrity</w:t>
      </w:r>
      <w:r>
        <w:t>, s</w:t>
      </w:r>
      <w:r w:rsidRPr="00A14607">
        <w:t>ecurity</w:t>
      </w:r>
      <w:r>
        <w:t xml:space="preserve"> (P Hawken, 2019). And society in general is </w:t>
      </w:r>
      <w:r w:rsidRPr="007F2B0B">
        <w:lastRenderedPageBreak/>
        <w:t>hypercritical to demand change</w:t>
      </w:r>
      <w:r>
        <w:t xml:space="preserve"> from businesses and governments yet failing to take personal responsibility.</w:t>
      </w:r>
    </w:p>
    <w:p w14:paraId="11F9BEC4" w14:textId="4D738E2B" w:rsidR="000F0FD1" w:rsidRDefault="000F0FD1" w:rsidP="000F0FD1">
      <w:r>
        <w:t xml:space="preserve">It is clear, that responsibility for a more sustainable future lies with </w:t>
      </w:r>
      <w:r w:rsidR="00561CDF">
        <w:t>businesses</w:t>
      </w:r>
      <w:r>
        <w:t xml:space="preserve">, </w:t>
      </w:r>
      <w:r w:rsidR="003413A7">
        <w:t>governments and</w:t>
      </w:r>
      <w:r>
        <w:t xml:space="preserve"> </w:t>
      </w:r>
      <w:r w:rsidR="00F24E4D">
        <w:t>society in general</w:t>
      </w:r>
      <w:r>
        <w:t>. But what role does each need to play today in order to address the consequences of tomorrow</w:t>
      </w:r>
      <w:r w:rsidR="00162B1C">
        <w:t>?</w:t>
      </w:r>
    </w:p>
    <w:p w14:paraId="0648AF0C" w14:textId="77777777" w:rsidR="00734324" w:rsidRDefault="000F0FD1" w:rsidP="000F1FFC">
      <w:pPr>
        <w:rPr>
          <w:b/>
          <w:bCs/>
          <w:sz w:val="28"/>
          <w:szCs w:val="28"/>
        </w:rPr>
      </w:pPr>
      <w:r w:rsidRPr="00B702CF">
        <w:rPr>
          <w:b/>
          <w:bCs/>
          <w:sz w:val="28"/>
          <w:szCs w:val="28"/>
        </w:rPr>
        <w:t>Relative Roles of Business, Governments and Society</w:t>
      </w:r>
    </w:p>
    <w:p w14:paraId="0576F6D4" w14:textId="2FDBD45E" w:rsidR="00945FF9" w:rsidRDefault="00734324" w:rsidP="000F1FFC">
      <w:r w:rsidRPr="00734324">
        <w:t>To determine the relative roles and responsibilities</w:t>
      </w:r>
      <w:r>
        <w:t xml:space="preserve"> of </w:t>
      </w:r>
      <w:r w:rsidR="00BB790B">
        <w:t xml:space="preserve">businesses, governments and society </w:t>
      </w:r>
      <w:r w:rsidR="002064BE">
        <w:t xml:space="preserve">I am going to use </w:t>
      </w:r>
      <w:r w:rsidR="00E4781B" w:rsidRPr="00E4781B">
        <w:t>Annie Leonard</w:t>
      </w:r>
      <w:r w:rsidR="0012017B">
        <w:t xml:space="preserve">’s </w:t>
      </w:r>
      <w:r w:rsidR="00313F07">
        <w:t xml:space="preserve">Materials Economy </w:t>
      </w:r>
      <w:r w:rsidR="004F328C">
        <w:t xml:space="preserve">model in her 2007 video The </w:t>
      </w:r>
      <w:r w:rsidR="00175C8F">
        <w:t>S</w:t>
      </w:r>
      <w:r w:rsidR="004F328C">
        <w:t xml:space="preserve">tory of Stuff. Leonard presents a linear system </w:t>
      </w:r>
      <w:r w:rsidR="0006096D">
        <w:t>from</w:t>
      </w:r>
      <w:r w:rsidR="004F328C">
        <w:t xml:space="preserve"> </w:t>
      </w:r>
      <w:r w:rsidR="00AF10FE">
        <w:t xml:space="preserve">extraction, production, </w:t>
      </w:r>
      <w:r w:rsidR="00785B89">
        <w:t xml:space="preserve">distribution, consumption </w:t>
      </w:r>
      <w:r w:rsidR="0006096D">
        <w:t>to disposal</w:t>
      </w:r>
      <w:r w:rsidR="002A7FDF">
        <w:t xml:space="preserve"> and describes how the</w:t>
      </w:r>
      <w:r w:rsidR="006C7F75">
        <w:t xml:space="preserve"> system interacts with </w:t>
      </w:r>
      <w:r w:rsidR="00880524">
        <w:t xml:space="preserve">societies, economies cultures </w:t>
      </w:r>
      <w:r w:rsidR="002F47A0">
        <w:t xml:space="preserve">and the environment. </w:t>
      </w:r>
      <w:r w:rsidR="00903861">
        <w:t xml:space="preserve">She </w:t>
      </w:r>
      <w:r w:rsidR="000D23FC">
        <w:t xml:space="preserve">states </w:t>
      </w:r>
      <w:r w:rsidR="000038EC">
        <w:t>people</w:t>
      </w:r>
      <w:r w:rsidR="001F5C41">
        <w:t xml:space="preserve"> (society in general), </w:t>
      </w:r>
      <w:r w:rsidR="000038EC">
        <w:t xml:space="preserve">work and interact </w:t>
      </w:r>
      <w:r w:rsidR="001F4A53">
        <w:t xml:space="preserve">along the entire length of the </w:t>
      </w:r>
      <w:r w:rsidR="00103C7D">
        <w:t xml:space="preserve">system but some people have a bigger say than others. </w:t>
      </w:r>
      <w:r w:rsidR="00B378A5">
        <w:t>For instance</w:t>
      </w:r>
      <w:r w:rsidR="00BB3BAE">
        <w:t xml:space="preserve">, Leonard suggests </w:t>
      </w:r>
      <w:r w:rsidR="00E8570E">
        <w:t xml:space="preserve">governments </w:t>
      </w:r>
      <w:r w:rsidR="00BB3BAE">
        <w:t xml:space="preserve">should be looking out for </w:t>
      </w:r>
      <w:r w:rsidR="0058331C">
        <w:t xml:space="preserve">their citizens but insinuates </w:t>
      </w:r>
      <w:r w:rsidR="00B83D05">
        <w:t>that</w:t>
      </w:r>
      <w:r w:rsidR="00E013EA">
        <w:t>,</w:t>
      </w:r>
      <w:r w:rsidR="00B83D05">
        <w:t xml:space="preserve"> as </w:t>
      </w:r>
      <w:r w:rsidR="002243FA">
        <w:t>corporations (businesses)</w:t>
      </w:r>
      <w:r w:rsidR="00B83D05">
        <w:t xml:space="preserve"> have grown, governments are </w:t>
      </w:r>
      <w:r w:rsidR="00092798">
        <w:t>lo</w:t>
      </w:r>
      <w:r w:rsidR="00DD3C64">
        <w:t>oking after the</w:t>
      </w:r>
      <w:r w:rsidR="00844D72">
        <w:t>ir</w:t>
      </w:r>
      <w:r w:rsidR="00DD3C64">
        <w:t xml:space="preserve"> interests </w:t>
      </w:r>
      <w:r w:rsidR="00844D72">
        <w:t xml:space="preserve">rather than the interests </w:t>
      </w:r>
      <w:r w:rsidR="00BC2A05">
        <w:t>of society</w:t>
      </w:r>
      <w:r w:rsidR="000B6D64">
        <w:t>.</w:t>
      </w:r>
      <w:r w:rsidR="00CD1A38">
        <w:t xml:space="preserve"> </w:t>
      </w:r>
      <w:r w:rsidR="002B7892">
        <w:t xml:space="preserve">Leonard places a lot of responsibility </w:t>
      </w:r>
      <w:r w:rsidR="00234127">
        <w:t xml:space="preserve">with governments </w:t>
      </w:r>
      <w:proofErr w:type="gramStart"/>
      <w:r w:rsidR="002A13F5">
        <w:t>stating</w:t>
      </w:r>
      <w:proofErr w:type="gramEnd"/>
      <w:r w:rsidR="00553547">
        <w:t xml:space="preserve"> “I thought they were looking out for us”. She paints </w:t>
      </w:r>
      <w:r w:rsidR="00EA4E88">
        <w:t xml:space="preserve">governments and </w:t>
      </w:r>
      <w:r w:rsidR="00553547">
        <w:t xml:space="preserve">corporations as the </w:t>
      </w:r>
      <w:r w:rsidR="00B4699E">
        <w:t>villains</w:t>
      </w:r>
      <w:r w:rsidR="00553547">
        <w:t xml:space="preserve"> </w:t>
      </w:r>
      <w:r w:rsidR="0060462E">
        <w:t xml:space="preserve">who are focussed on externalising costs and </w:t>
      </w:r>
      <w:r w:rsidR="00FA4B76">
        <w:t xml:space="preserve">driving consumption. </w:t>
      </w:r>
      <w:r w:rsidR="00D20776">
        <w:t>The Story of Stuff</w:t>
      </w:r>
      <w:r w:rsidR="00B4699E">
        <w:t xml:space="preserve"> </w:t>
      </w:r>
      <w:r w:rsidR="00B9338F">
        <w:t xml:space="preserve">suggests </w:t>
      </w:r>
      <w:r w:rsidR="00FF1FC3">
        <w:t xml:space="preserve">societies, particularly those in developing countries, </w:t>
      </w:r>
      <w:r w:rsidR="003F5DDA">
        <w:t xml:space="preserve">as </w:t>
      </w:r>
      <w:r w:rsidR="00945FF9">
        <w:t>those being exploited.</w:t>
      </w:r>
      <w:r w:rsidR="008476A6">
        <w:t xml:space="preserve"> However</w:t>
      </w:r>
      <w:r w:rsidR="00B92317">
        <w:t xml:space="preserve">, the </w:t>
      </w:r>
      <w:r w:rsidR="008738F9">
        <w:t>story ends by</w:t>
      </w:r>
      <w:r w:rsidR="009A4D6F">
        <w:t xml:space="preserve"> sugge</w:t>
      </w:r>
      <w:r w:rsidR="005146BD">
        <w:t xml:space="preserve">sting its “people” who need to intervene </w:t>
      </w:r>
      <w:r w:rsidR="00BE07E2">
        <w:t xml:space="preserve">and take back governments, </w:t>
      </w:r>
      <w:r w:rsidR="00686B96">
        <w:t xml:space="preserve">change our old school throw-away mindset and </w:t>
      </w:r>
      <w:r w:rsidR="00A9074B">
        <w:t xml:space="preserve">change the linear </w:t>
      </w:r>
      <w:r w:rsidR="000C3A8D">
        <w:t>materials model into a closed-loop process.</w:t>
      </w:r>
    </w:p>
    <w:p w14:paraId="1F6EDC16" w14:textId="410D2CD9" w:rsidR="008B0FC6" w:rsidRDefault="008B0FC6" w:rsidP="000F1FFC">
      <w:r>
        <w:t xml:space="preserve">In </w:t>
      </w:r>
      <w:proofErr w:type="gramStart"/>
      <w:r>
        <w:t>The</w:t>
      </w:r>
      <w:proofErr w:type="gramEnd"/>
      <w:r>
        <w:t xml:space="preserve"> Story of Stuff, Leonard uses the example of a $4.99 Radio</w:t>
      </w:r>
      <w:r w:rsidR="00E35945">
        <w:t xml:space="preserve"> as an unsustainable product,</w:t>
      </w:r>
      <w:r>
        <w:t xml:space="preserve"> </w:t>
      </w:r>
      <w:r w:rsidR="009A7EFD">
        <w:t xml:space="preserve">similar to my </w:t>
      </w:r>
      <w:r w:rsidR="00594B35">
        <w:t>£3.50 Primark Tee shirt</w:t>
      </w:r>
      <w:r w:rsidR="0010368E">
        <w:t xml:space="preserve"> example earlier</w:t>
      </w:r>
      <w:r w:rsidR="00E35945">
        <w:t xml:space="preserve">. </w:t>
      </w:r>
      <w:r w:rsidR="00CE218B">
        <w:t xml:space="preserve">She highlights </w:t>
      </w:r>
      <w:r w:rsidR="00212D52">
        <w:t xml:space="preserve">that the metal was probably mined in South Africa, </w:t>
      </w:r>
      <w:r w:rsidR="00497E81">
        <w:t xml:space="preserve">petroleum drilled in Iraq, </w:t>
      </w:r>
      <w:r w:rsidR="000630AA">
        <w:t xml:space="preserve">plastics produced in China </w:t>
      </w:r>
      <w:r w:rsidR="00E71F05">
        <w:t xml:space="preserve">and assembly </w:t>
      </w:r>
      <w:r w:rsidR="008B30DC">
        <w:t>undertaken by child labour in Mexico</w:t>
      </w:r>
      <w:r w:rsidR="00715BD8">
        <w:t xml:space="preserve"> – all for $4.99.</w:t>
      </w:r>
      <w:r w:rsidR="00E01A28">
        <w:t xml:space="preserve"> Furthermore, the radio is probably designed to last </w:t>
      </w:r>
      <w:r w:rsidR="00234157">
        <w:t xml:space="preserve">for </w:t>
      </w:r>
      <w:r w:rsidR="003263F2">
        <w:t>a</w:t>
      </w:r>
      <w:r w:rsidR="00234157">
        <w:t xml:space="preserve"> relatively short period of time, before being discarded and replaced.</w:t>
      </w:r>
      <w:r w:rsidR="008931D7">
        <w:t xml:space="preserve"> It is the same for the tee shirt and </w:t>
      </w:r>
      <w:r w:rsidR="00690BCB">
        <w:t xml:space="preserve">many other products we use and take for granted today, such as </w:t>
      </w:r>
      <w:r w:rsidR="00A67B2C">
        <w:t xml:space="preserve">computers, </w:t>
      </w:r>
      <w:r w:rsidR="00BB707C">
        <w:t xml:space="preserve">televisions and </w:t>
      </w:r>
      <w:r w:rsidR="00A538FD">
        <w:t>washing machines</w:t>
      </w:r>
      <w:r w:rsidR="00BB707C">
        <w:t xml:space="preserve">. </w:t>
      </w:r>
      <w:r w:rsidR="00604E59">
        <w:t xml:space="preserve">So, </w:t>
      </w:r>
      <w:r w:rsidR="003A38C9">
        <w:t>what is the role of</w:t>
      </w:r>
      <w:r w:rsidR="00C60A80">
        <w:t xml:space="preserve"> businesses,</w:t>
      </w:r>
      <w:r w:rsidR="003A38C9">
        <w:t xml:space="preserve"> </w:t>
      </w:r>
      <w:r w:rsidR="005D5FA6">
        <w:t>government</w:t>
      </w:r>
      <w:r w:rsidR="00C60A80">
        <w:t xml:space="preserve">s and society </w:t>
      </w:r>
      <w:r w:rsidR="00D51EC0">
        <w:t xml:space="preserve">to </w:t>
      </w:r>
      <w:r w:rsidR="003620B5">
        <w:t>change</w:t>
      </w:r>
      <w:r w:rsidR="00D51EC0">
        <w:t xml:space="preserve"> this production and consumption cycle </w:t>
      </w:r>
      <w:r w:rsidR="003620B5">
        <w:t>and assume a more sustainable future</w:t>
      </w:r>
      <w:r w:rsidR="00CE5569">
        <w:t>?</w:t>
      </w:r>
      <w:r w:rsidR="004F7E95">
        <w:t xml:space="preserve"> Leonard seems to suggest </w:t>
      </w:r>
      <w:r w:rsidR="00B97A28">
        <w:t>it is the people, the consumers</w:t>
      </w:r>
      <w:r w:rsidR="009177AE">
        <w:t xml:space="preserve">, those </w:t>
      </w:r>
      <w:r w:rsidR="00C95D25">
        <w:t>who live in the rich counties who should be leading by example</w:t>
      </w:r>
      <w:r w:rsidR="00F12758">
        <w:t>, buying fair trade goods</w:t>
      </w:r>
      <w:r w:rsidR="00702246">
        <w:t xml:space="preserve"> and</w:t>
      </w:r>
      <w:r w:rsidR="00F12758">
        <w:t xml:space="preserve"> repa</w:t>
      </w:r>
      <w:r w:rsidR="00A121A5">
        <w:t xml:space="preserve">iring rather than </w:t>
      </w:r>
      <w:r w:rsidR="007C7A6A">
        <w:t>discarding</w:t>
      </w:r>
      <w:r w:rsidR="00702246">
        <w:t xml:space="preserve">. The consumer needs to become </w:t>
      </w:r>
      <w:proofErr w:type="gramStart"/>
      <w:r w:rsidR="001837AA">
        <w:t>sufficient</w:t>
      </w:r>
      <w:proofErr w:type="gramEnd"/>
      <w:r w:rsidR="001837AA">
        <w:t xml:space="preserve">. </w:t>
      </w:r>
      <w:r w:rsidR="00887B83">
        <w:t>Little is mentioned about the role of business or</w:t>
      </w:r>
      <w:r w:rsidR="00BA41FA">
        <w:t xml:space="preserve"> government. Surely businesses </w:t>
      </w:r>
      <w:r w:rsidR="00BE78A3">
        <w:t>should monitor their</w:t>
      </w:r>
      <w:r w:rsidR="00A00ED7">
        <w:t xml:space="preserve"> supply chains, set human rights</w:t>
      </w:r>
      <w:r w:rsidR="00750FC9">
        <w:t xml:space="preserve"> and environmental standards</w:t>
      </w:r>
      <w:r w:rsidR="005A0284">
        <w:t xml:space="preserve">, refrain from </w:t>
      </w:r>
      <w:r w:rsidR="00847112">
        <w:t xml:space="preserve">legal but harmful activities </w:t>
      </w:r>
      <w:r w:rsidR="00F35BDE">
        <w:t xml:space="preserve">and produce </w:t>
      </w:r>
      <w:r w:rsidR="00EE44E4">
        <w:t xml:space="preserve">long lasting, </w:t>
      </w:r>
      <w:r w:rsidR="0083282D">
        <w:t xml:space="preserve">easily repairable, non-toxic </w:t>
      </w:r>
      <w:r w:rsidR="00D05CC3">
        <w:t xml:space="preserve">products. </w:t>
      </w:r>
      <w:r w:rsidR="00CE39A0">
        <w:t>Governments</w:t>
      </w:r>
      <w:r w:rsidR="00FE57C2">
        <w:t xml:space="preserve"> of both </w:t>
      </w:r>
      <w:r w:rsidR="00146353">
        <w:t>consumer and producer countries</w:t>
      </w:r>
      <w:r w:rsidR="00E17D54">
        <w:t xml:space="preserve"> should impose </w:t>
      </w:r>
      <w:r w:rsidR="00D8797C">
        <w:t xml:space="preserve">and enforce </w:t>
      </w:r>
      <w:r w:rsidR="00D77956">
        <w:t>laws</w:t>
      </w:r>
      <w:r w:rsidR="00A66103">
        <w:t>, rules and standards</w:t>
      </w:r>
      <w:r w:rsidR="00DC6DB2">
        <w:t>, to prohibit</w:t>
      </w:r>
      <w:r w:rsidR="005912C4" w:rsidRPr="005912C4">
        <w:t>, award, punish and control</w:t>
      </w:r>
      <w:r w:rsidR="00D147FF">
        <w:t xml:space="preserve"> (</w:t>
      </w:r>
      <w:r w:rsidR="00D147FF" w:rsidRPr="00D147FF">
        <w:t xml:space="preserve">B </w:t>
      </w:r>
      <w:proofErr w:type="spellStart"/>
      <w:r w:rsidR="00D147FF" w:rsidRPr="00D147FF">
        <w:t>Bartkowski</w:t>
      </w:r>
      <w:proofErr w:type="spellEnd"/>
      <w:r w:rsidR="00D147FF">
        <w:t>, 2014).</w:t>
      </w:r>
    </w:p>
    <w:p w14:paraId="317E4F22" w14:textId="05A45972" w:rsidR="00866F30" w:rsidRPr="008B0FC6" w:rsidRDefault="00562DB5" w:rsidP="000F1FFC">
      <w:r>
        <w:t>To consider the relative roles of business, governments and society</w:t>
      </w:r>
      <w:r w:rsidR="001B6D57">
        <w:t xml:space="preserve"> in assuming a</w:t>
      </w:r>
      <w:r w:rsidR="00E55526">
        <w:t xml:space="preserve"> more sustainable future</w:t>
      </w:r>
      <w:r>
        <w:t xml:space="preserve">, </w:t>
      </w:r>
      <w:r w:rsidR="00D866B2">
        <w:t xml:space="preserve">I am going to </w:t>
      </w:r>
      <w:r w:rsidR="0046798B">
        <w:t xml:space="preserve">start </w:t>
      </w:r>
      <w:r w:rsidR="001518F2">
        <w:t>with the role of society in general – the consumer</w:t>
      </w:r>
      <w:r w:rsidR="00DC7717">
        <w:t>.</w:t>
      </w:r>
    </w:p>
    <w:p w14:paraId="1CDED439" w14:textId="2CD969CA" w:rsidR="00DC7717" w:rsidRDefault="00DC7717" w:rsidP="00F33364">
      <w:pPr>
        <w:spacing w:after="120"/>
        <w:rPr>
          <w:b/>
          <w:bCs/>
        </w:rPr>
      </w:pPr>
      <w:r>
        <w:rPr>
          <w:b/>
          <w:bCs/>
        </w:rPr>
        <w:t xml:space="preserve">The Role of </w:t>
      </w:r>
      <w:r w:rsidRPr="00AD5680">
        <w:rPr>
          <w:b/>
          <w:bCs/>
        </w:rPr>
        <w:t>Society</w:t>
      </w:r>
    </w:p>
    <w:p w14:paraId="591EC7C5" w14:textId="772A4D92" w:rsidR="008D5C3D" w:rsidRDefault="008D5C3D" w:rsidP="00DC7717">
      <w:r>
        <w:t xml:space="preserve">The role of society </w:t>
      </w:r>
      <w:r w:rsidR="00804535">
        <w:t xml:space="preserve">in </w:t>
      </w:r>
      <w:r w:rsidR="00804535" w:rsidRPr="00804535">
        <w:t>assuming responsibility for a more sustainable future</w:t>
      </w:r>
      <w:r w:rsidR="00F76702">
        <w:t xml:space="preserve"> by taking responsibility today</w:t>
      </w:r>
      <w:r w:rsidR="00124D1A">
        <w:t xml:space="preserve"> is a </w:t>
      </w:r>
      <w:r w:rsidR="00CB7256">
        <w:t>complicated</w:t>
      </w:r>
      <w:r w:rsidR="00124D1A">
        <w:t xml:space="preserve"> </w:t>
      </w:r>
      <w:r w:rsidR="00226C64">
        <w:t>concept.</w:t>
      </w:r>
      <w:r w:rsidR="00100E0C">
        <w:t xml:space="preserve"> Firstly, i</w:t>
      </w:r>
      <w:r w:rsidR="00812721">
        <w:t>t is unrealistic to expect every</w:t>
      </w:r>
      <w:r w:rsidR="002E03C1">
        <w:t xml:space="preserve"> individual </w:t>
      </w:r>
      <w:r w:rsidR="00812721">
        <w:t xml:space="preserve">to understand </w:t>
      </w:r>
      <w:r w:rsidR="002E1392">
        <w:t>what is and what is not sustainable</w:t>
      </w:r>
      <w:r w:rsidR="00AA32D7">
        <w:t xml:space="preserve">. </w:t>
      </w:r>
      <w:r w:rsidR="00D24CF0">
        <w:t xml:space="preserve">This would require </w:t>
      </w:r>
      <w:r w:rsidR="004E0850">
        <w:t xml:space="preserve">continuous </w:t>
      </w:r>
      <w:r w:rsidR="00F14C76">
        <w:t xml:space="preserve">gathering </w:t>
      </w:r>
      <w:r w:rsidR="00CC73A2">
        <w:t xml:space="preserve">and processing </w:t>
      </w:r>
      <w:r w:rsidR="00F14C76">
        <w:t>of information</w:t>
      </w:r>
      <w:r w:rsidR="00641A5D">
        <w:t xml:space="preserve"> and </w:t>
      </w:r>
      <w:r w:rsidR="00F15E91">
        <w:t xml:space="preserve">the </w:t>
      </w:r>
      <w:r w:rsidR="00641A5D">
        <w:t xml:space="preserve">ability to </w:t>
      </w:r>
      <w:r w:rsidR="00260B1B">
        <w:t>make</w:t>
      </w:r>
      <w:r w:rsidR="00FE6D05">
        <w:t xml:space="preserve"> sustainab</w:t>
      </w:r>
      <w:r w:rsidR="00F250E9">
        <w:t>le choices in everyday life</w:t>
      </w:r>
      <w:r w:rsidR="007B2879">
        <w:t xml:space="preserve">. </w:t>
      </w:r>
      <w:r w:rsidR="00B1284D">
        <w:t>Is this even fair? Should a single parent family be expected to b</w:t>
      </w:r>
      <w:r w:rsidR="00EB440B">
        <w:t xml:space="preserve">uy the often more expensive </w:t>
      </w:r>
      <w:proofErr w:type="gramStart"/>
      <w:r w:rsidR="0065125D">
        <w:t>fair trade</w:t>
      </w:r>
      <w:proofErr w:type="gramEnd"/>
      <w:r w:rsidR="0065125D">
        <w:t xml:space="preserve"> food </w:t>
      </w:r>
      <w:r w:rsidR="00921653">
        <w:t>just to feed</w:t>
      </w:r>
      <w:r w:rsidR="00D72769">
        <w:t xml:space="preserve"> and </w:t>
      </w:r>
      <w:r w:rsidR="003513F1">
        <w:t>provide clothes</w:t>
      </w:r>
      <w:r w:rsidR="00100E0C">
        <w:t xml:space="preserve"> for</w:t>
      </w:r>
      <w:r w:rsidR="00921653">
        <w:t xml:space="preserve"> their family</w:t>
      </w:r>
      <w:r w:rsidR="0034091A">
        <w:t>?</w:t>
      </w:r>
    </w:p>
    <w:p w14:paraId="51E6C39F" w14:textId="77777777" w:rsidR="000306F3" w:rsidRDefault="00100E0C" w:rsidP="00DC7717">
      <w:r>
        <w:lastRenderedPageBreak/>
        <w:t xml:space="preserve">Secondly, </w:t>
      </w:r>
      <w:r w:rsidR="001053AC">
        <w:t xml:space="preserve">what impact does individual action </w:t>
      </w:r>
      <w:proofErr w:type="gramStart"/>
      <w:r w:rsidR="00387A6D">
        <w:t>actually have</w:t>
      </w:r>
      <w:proofErr w:type="gramEnd"/>
      <w:r w:rsidR="00387A6D">
        <w:t xml:space="preserve">? </w:t>
      </w:r>
      <w:r w:rsidR="00F43D72">
        <w:t>One person</w:t>
      </w:r>
      <w:r w:rsidR="009D692C">
        <w:t xml:space="preserve"> may </w:t>
      </w:r>
      <w:r w:rsidR="008D79AD">
        <w:t xml:space="preserve">choose to live sustainably </w:t>
      </w:r>
      <w:r w:rsidR="002346DD">
        <w:t xml:space="preserve">by </w:t>
      </w:r>
      <w:r w:rsidR="00D26ED8">
        <w:t xml:space="preserve">choosing to cycle over driving, </w:t>
      </w:r>
      <w:r w:rsidR="001A74A3">
        <w:t xml:space="preserve">eating less meat </w:t>
      </w:r>
      <w:r w:rsidR="0090043B">
        <w:t xml:space="preserve">and buying organic food. </w:t>
      </w:r>
      <w:r w:rsidR="00EF130A">
        <w:t xml:space="preserve">But what impact does this </w:t>
      </w:r>
      <w:proofErr w:type="gramStart"/>
      <w:r w:rsidR="00242506">
        <w:t>actually have</w:t>
      </w:r>
      <w:proofErr w:type="gramEnd"/>
      <w:r w:rsidR="00242506">
        <w:t xml:space="preserve">? </w:t>
      </w:r>
      <w:r w:rsidR="00916E7C">
        <w:t>It would still be incredibly difficult for this person to influence the behaviours of their family and friends who do not chose to live this way.</w:t>
      </w:r>
    </w:p>
    <w:p w14:paraId="2F4D813B" w14:textId="1A5F492C" w:rsidR="007C1790" w:rsidRDefault="00AE48E3" w:rsidP="00DC7717">
      <w:r>
        <w:t>A</w:t>
      </w:r>
      <w:r w:rsidR="00C9061C" w:rsidRPr="00C9061C">
        <w:t xml:space="preserve"> large group</w:t>
      </w:r>
      <w:r>
        <w:t xml:space="preserve"> working</w:t>
      </w:r>
      <w:r w:rsidR="00C9061C" w:rsidRPr="00C9061C">
        <w:t xml:space="preserve"> together </w:t>
      </w:r>
      <w:r>
        <w:t>is more likely to achieve</w:t>
      </w:r>
      <w:r w:rsidR="00C9061C" w:rsidRPr="00C9061C">
        <w:t xml:space="preserve"> anything meaningfully sustainable.</w:t>
      </w:r>
      <w:r>
        <w:t xml:space="preserve"> An example of this is </w:t>
      </w:r>
      <w:r w:rsidR="00323C09">
        <w:t>the civil</w:t>
      </w:r>
      <w:r w:rsidR="00835B01" w:rsidRPr="00835B01">
        <w:t xml:space="preserve"> disobedience movement Extinction Rebellion</w:t>
      </w:r>
      <w:r w:rsidR="00577E9F">
        <w:t>. Ex</w:t>
      </w:r>
      <w:r w:rsidR="00E72EC0">
        <w:t xml:space="preserve">tinction Rebellion is a </w:t>
      </w:r>
      <w:r w:rsidR="00835B01" w:rsidRPr="00835B01">
        <w:t>UK-born action group that calls for mass economic disruption using non-violent direct action and civil disobedience to prevent catastrophic climate change</w:t>
      </w:r>
      <w:r w:rsidR="00E72EC0">
        <w:t xml:space="preserve">. </w:t>
      </w:r>
      <w:r w:rsidR="00D70353" w:rsidRPr="00D70353">
        <w:t xml:space="preserve">The rapid spread of the movement, which consisted of 10 people in the UK six months ago, </w:t>
      </w:r>
      <w:r w:rsidR="00935643">
        <w:t xml:space="preserve">has now reached </w:t>
      </w:r>
      <w:r w:rsidR="007C1790" w:rsidRPr="00835B01">
        <w:t>35 countries around the world</w:t>
      </w:r>
      <w:r w:rsidR="00474533">
        <w:t>. The movement</w:t>
      </w:r>
      <w:r w:rsidR="00232315" w:rsidRPr="00232315">
        <w:t xml:space="preserve"> </w:t>
      </w:r>
      <w:r w:rsidR="00232315" w:rsidRPr="00D70353">
        <w:t>comes amid rising frustration with policymakers who are failing to slow perilous levels of global warming and biodiversity loss</w:t>
      </w:r>
      <w:r w:rsidR="007C1790">
        <w:t xml:space="preserve"> (J Watts, 2018).</w:t>
      </w:r>
    </w:p>
    <w:p w14:paraId="5479CF2C" w14:textId="7FBAF689" w:rsidR="00DC7717" w:rsidRDefault="003676D4" w:rsidP="00DC7717">
      <w:r w:rsidRPr="003676D4">
        <w:t>Extinction Rebellion</w:t>
      </w:r>
      <w:r>
        <w:t xml:space="preserve"> </w:t>
      </w:r>
      <w:r w:rsidR="000C7A5A">
        <w:t xml:space="preserve">is an example of </w:t>
      </w:r>
      <w:proofErr w:type="gramStart"/>
      <w:r w:rsidR="00754743">
        <w:t>taking action</w:t>
      </w:r>
      <w:proofErr w:type="gramEnd"/>
      <w:r w:rsidR="00754743">
        <w:t xml:space="preserve"> today to </w:t>
      </w:r>
      <w:r w:rsidR="00754743" w:rsidRPr="00754743">
        <w:t>compel government actio</w:t>
      </w:r>
      <w:r w:rsidR="00754743">
        <w:t xml:space="preserve">n </w:t>
      </w:r>
      <w:r w:rsidR="0035595C" w:rsidRPr="0035595C">
        <w:t>to avoid tipping points in the climate system, biodiversity loss, and the risk of social and ecological collapse.</w:t>
      </w:r>
      <w:r w:rsidR="00936901">
        <w:t xml:space="preserve"> In April 2019, </w:t>
      </w:r>
      <w:bookmarkStart w:id="1" w:name="_Hlk28865289"/>
      <w:r w:rsidR="00936901">
        <w:t xml:space="preserve">Extinction Rebellion </w:t>
      </w:r>
      <w:bookmarkEnd w:id="1"/>
      <w:r w:rsidR="00936901">
        <w:t xml:space="preserve">held two weeks of </w:t>
      </w:r>
      <w:r w:rsidR="00257BB3" w:rsidRPr="00E7039C">
        <w:t xml:space="preserve">mass </w:t>
      </w:r>
      <w:r w:rsidR="00257BB3">
        <w:t>peaceful</w:t>
      </w:r>
      <w:r w:rsidR="00E7039C">
        <w:t xml:space="preserve"> </w:t>
      </w:r>
      <w:r w:rsidR="00E7039C" w:rsidRPr="00E7039C">
        <w:t>civil disobedience across London</w:t>
      </w:r>
      <w:r w:rsidR="00257BB3">
        <w:t xml:space="preserve"> </w:t>
      </w:r>
      <w:r w:rsidR="00071C6B">
        <w:t xml:space="preserve">to prompt action against their </w:t>
      </w:r>
      <w:r w:rsidR="00071C6B" w:rsidRPr="003676D4">
        <w:t>three core demands</w:t>
      </w:r>
      <w:r w:rsidR="00071C6B">
        <w:t xml:space="preserve"> of</w:t>
      </w:r>
      <w:r w:rsidR="00071C6B" w:rsidRPr="003676D4">
        <w:t xml:space="preserve"> Tell the truth</w:t>
      </w:r>
      <w:r w:rsidR="00071C6B">
        <w:t xml:space="preserve">, </w:t>
      </w:r>
      <w:r w:rsidR="00071C6B" w:rsidRPr="003676D4">
        <w:t>Zero emissions by 2025</w:t>
      </w:r>
      <w:r w:rsidR="00071C6B">
        <w:t xml:space="preserve"> and the creation of a </w:t>
      </w:r>
      <w:r w:rsidR="00071C6B" w:rsidRPr="003676D4">
        <w:t>Citizens’ assembly</w:t>
      </w:r>
      <w:r w:rsidR="00071C6B">
        <w:t>. Following the two weeks of</w:t>
      </w:r>
      <w:r w:rsidR="009F4474">
        <w:t xml:space="preserve"> protest</w:t>
      </w:r>
      <w:r w:rsidR="004B6E2B">
        <w:t xml:space="preserve">, meaningful </w:t>
      </w:r>
      <w:r w:rsidR="0091617F">
        <w:t>progress has been made</w:t>
      </w:r>
      <w:r w:rsidR="00323C09">
        <w:t xml:space="preserve">: </w:t>
      </w:r>
      <w:r w:rsidR="00E77F71" w:rsidRPr="00E77F71">
        <w:t xml:space="preserve">Partly through pressure from </w:t>
      </w:r>
      <w:r w:rsidR="00323C09" w:rsidRPr="00323C09">
        <w:t>Extinction Rebellion</w:t>
      </w:r>
      <w:r w:rsidR="00E77F71" w:rsidRPr="00E77F71">
        <w:t>, scores of councils and local authorities in the UK have declared a climate emergency in recent months</w:t>
      </w:r>
      <w:r w:rsidR="00E77F71">
        <w:t>.</w:t>
      </w:r>
      <w:r w:rsidR="00323C09">
        <w:t xml:space="preserve"> Despite t</w:t>
      </w:r>
      <w:r w:rsidR="000C7449" w:rsidRPr="000C7449">
        <w:t xml:space="preserve">he UK </w:t>
      </w:r>
      <w:r w:rsidR="00323C09">
        <w:t>being</w:t>
      </w:r>
      <w:r w:rsidR="000C7449" w:rsidRPr="000C7449">
        <w:t xml:space="preserve"> nowhere near hitting zero emissions by 2045, never mind 2025</w:t>
      </w:r>
      <w:r w:rsidR="00323C09">
        <w:t xml:space="preserve">, </w:t>
      </w:r>
      <w:r w:rsidR="00323C09" w:rsidRPr="00323C09">
        <w:t>Extinction Rebellion</w:t>
      </w:r>
      <w:r w:rsidR="00323C09">
        <w:t xml:space="preserve"> </w:t>
      </w:r>
      <w:r w:rsidR="000C7449" w:rsidRPr="000C7449">
        <w:t>has changed the parameters of the debate. This week, confronted by XR protesters outside parliament, Labour’s Diane Abbott said MPs needed to come together to host a “broad conversation” about hitting net zero by 2025</w:t>
      </w:r>
      <w:r w:rsidR="00323C09">
        <w:t xml:space="preserve"> (</w:t>
      </w:r>
      <w:r w:rsidR="00402701">
        <w:t>M Taylor, 2019</w:t>
      </w:r>
      <w:r w:rsidR="00323C09">
        <w:t>)</w:t>
      </w:r>
    </w:p>
    <w:p w14:paraId="38C6EA2F" w14:textId="5CF834EC" w:rsidR="00551D6C" w:rsidRDefault="008B7F66" w:rsidP="00551D6C">
      <w:r>
        <w:t xml:space="preserve">I </w:t>
      </w:r>
      <w:r w:rsidR="000E3030">
        <w:t xml:space="preserve">believe the immediate role of society in assuming a more sustainable future is to </w:t>
      </w:r>
      <w:r w:rsidR="000E3030" w:rsidRPr="007A5C25">
        <w:t xml:space="preserve">stay informed and demand </w:t>
      </w:r>
      <w:r w:rsidR="000E3030">
        <w:t>governments and businesses</w:t>
      </w:r>
      <w:r w:rsidR="000E3030" w:rsidRPr="007A5C25">
        <w:t xml:space="preserve"> make the planet their priority</w:t>
      </w:r>
      <w:r w:rsidR="000E3030">
        <w:t xml:space="preserve">. I </w:t>
      </w:r>
      <w:proofErr w:type="gramStart"/>
      <w:r>
        <w:t>am in agreement</w:t>
      </w:r>
      <w:proofErr w:type="gramEnd"/>
      <w:r>
        <w:t xml:space="preserve"> </w:t>
      </w:r>
      <w:r w:rsidR="00CD741C" w:rsidRPr="00CD741C">
        <w:t>Michael Gree</w:t>
      </w:r>
      <w:r w:rsidR="00CD741C">
        <w:t>n</w:t>
      </w:r>
      <w:r w:rsidR="00AA6DE5">
        <w:t xml:space="preserve">, who in his </w:t>
      </w:r>
      <w:r w:rsidR="00CD741C">
        <w:t xml:space="preserve">TED Talk: </w:t>
      </w:r>
      <w:r w:rsidR="00CD741C" w:rsidRPr="00513162">
        <w:t>How We Can Make the World a Better Place by 2030</w:t>
      </w:r>
      <w:r w:rsidR="00AA6DE5">
        <w:t xml:space="preserve">, states that </w:t>
      </w:r>
      <w:r w:rsidR="000E3030">
        <w:t xml:space="preserve">the </w:t>
      </w:r>
      <w:r w:rsidR="007B5C75">
        <w:t xml:space="preserve">United Nations’ seventeen Sustainable Development Goals </w:t>
      </w:r>
      <w:r w:rsidR="000E3030">
        <w:t xml:space="preserve">presents </w:t>
      </w:r>
      <w:r w:rsidR="00551064">
        <w:t xml:space="preserve">an opportunity to choose </w:t>
      </w:r>
      <w:r w:rsidR="007B5C75">
        <w:t>a different path</w:t>
      </w:r>
      <w:r w:rsidR="002F34BA">
        <w:t xml:space="preserve">. </w:t>
      </w:r>
      <w:r w:rsidR="00551064">
        <w:t xml:space="preserve">Society </w:t>
      </w:r>
      <w:r w:rsidR="00226707">
        <w:t xml:space="preserve">must </w:t>
      </w:r>
      <w:r w:rsidR="00AD7F18">
        <w:t>reject business as usual</w:t>
      </w:r>
      <w:r w:rsidR="003A77BA">
        <w:t xml:space="preserve"> and </w:t>
      </w:r>
      <w:r w:rsidR="00551D6C">
        <w:t>hold world leaders to account</w:t>
      </w:r>
      <w:r w:rsidR="00F6090E">
        <w:t xml:space="preserve">. </w:t>
      </w:r>
    </w:p>
    <w:p w14:paraId="19042BD3" w14:textId="25A2048F" w:rsidR="00F502F7" w:rsidRDefault="00F502F7" w:rsidP="0052024E">
      <w:pPr>
        <w:spacing w:after="120"/>
        <w:rPr>
          <w:b/>
          <w:bCs/>
        </w:rPr>
      </w:pPr>
      <w:r>
        <w:rPr>
          <w:b/>
          <w:bCs/>
        </w:rPr>
        <w:t xml:space="preserve">The Role of </w:t>
      </w:r>
      <w:r w:rsidRPr="00AD5680">
        <w:rPr>
          <w:b/>
          <w:bCs/>
        </w:rPr>
        <w:t>Business</w:t>
      </w:r>
    </w:p>
    <w:p w14:paraId="0C87EC58" w14:textId="34E2174D" w:rsidR="009E6E25" w:rsidRDefault="00C166B4" w:rsidP="00F502F7">
      <w:r>
        <w:t>For</w:t>
      </w:r>
      <w:r w:rsidR="00C822F5">
        <w:t xml:space="preserve"> many businesses</w:t>
      </w:r>
      <w:r w:rsidR="00F131B1">
        <w:t>,</w:t>
      </w:r>
      <w:r w:rsidR="00C822F5">
        <w:t xml:space="preserve"> </w:t>
      </w:r>
      <w:r w:rsidR="00FF44B6">
        <w:t>assum</w:t>
      </w:r>
      <w:r>
        <w:t>ing</w:t>
      </w:r>
      <w:r w:rsidR="00FF44B6">
        <w:t xml:space="preserve"> a more sustainable future</w:t>
      </w:r>
      <w:r w:rsidR="00F131B1">
        <w:t xml:space="preserve">, presents a social dilemma. </w:t>
      </w:r>
      <w:r w:rsidR="00A507DA" w:rsidRPr="00A507DA">
        <w:t>Sustainable</w:t>
      </w:r>
      <w:r w:rsidR="00BD7514">
        <w:t xml:space="preserve">, </w:t>
      </w:r>
      <w:proofErr w:type="spellStart"/>
      <w:r w:rsidR="00BD7514">
        <w:t>eco friendly</w:t>
      </w:r>
      <w:proofErr w:type="spellEnd"/>
      <w:r w:rsidR="00BD7514">
        <w:t xml:space="preserve"> </w:t>
      </w:r>
      <w:r w:rsidR="00A507DA" w:rsidRPr="00A507DA">
        <w:t xml:space="preserve">products and services cost more than </w:t>
      </w:r>
      <w:r w:rsidR="0084255E">
        <w:t>usual</w:t>
      </w:r>
      <w:r w:rsidR="00A507DA" w:rsidRPr="00A507DA">
        <w:t xml:space="preserve"> ones. </w:t>
      </w:r>
      <w:r w:rsidR="00D6302D">
        <w:t xml:space="preserve">Due to the lower number of consumers willing or able to </w:t>
      </w:r>
      <w:r w:rsidR="00A507DA" w:rsidRPr="00A507DA">
        <w:t xml:space="preserve">pay the premium </w:t>
      </w:r>
      <w:r w:rsidR="00EF6D65">
        <w:t>prices</w:t>
      </w:r>
      <w:r w:rsidR="00A507DA" w:rsidRPr="00A507DA">
        <w:t xml:space="preserve">, </w:t>
      </w:r>
      <w:r w:rsidR="00EF6D65">
        <w:t>many businesses</w:t>
      </w:r>
      <w:r w:rsidR="00A507DA" w:rsidRPr="00A507DA">
        <w:t xml:space="preserve"> trying to act sustainably in a unilateral way are likely to be outcompeted</w:t>
      </w:r>
      <w:r w:rsidR="009B4E94">
        <w:t>. As of March 2019</w:t>
      </w:r>
      <w:r w:rsidR="00FE2AE5">
        <w:t>, Bloomberg reported that the a</w:t>
      </w:r>
      <w:r w:rsidR="00FE2AE5" w:rsidRPr="00FE2AE5">
        <w:t xml:space="preserve">verage American </w:t>
      </w:r>
      <w:r w:rsidR="00FE2AE5">
        <w:t>cannot a</w:t>
      </w:r>
      <w:r w:rsidR="00FE2AE5" w:rsidRPr="00FE2AE5">
        <w:t xml:space="preserve">fford to </w:t>
      </w:r>
      <w:r w:rsidR="00FE2AE5">
        <w:t>b</w:t>
      </w:r>
      <w:r w:rsidR="00FE2AE5" w:rsidRPr="00FE2AE5">
        <w:t xml:space="preserve">uy </w:t>
      </w:r>
      <w:r w:rsidR="00FE2AE5">
        <w:t>gr</w:t>
      </w:r>
      <w:r w:rsidR="00FE2AE5" w:rsidRPr="00FE2AE5">
        <w:t>een</w:t>
      </w:r>
      <w:r w:rsidR="00FE2AE5">
        <w:t xml:space="preserve"> products (</w:t>
      </w:r>
      <w:r w:rsidR="00077B3A" w:rsidRPr="00077B3A">
        <w:t xml:space="preserve">A </w:t>
      </w:r>
      <w:proofErr w:type="spellStart"/>
      <w:r w:rsidR="00077B3A" w:rsidRPr="00077B3A">
        <w:t>Benveniste</w:t>
      </w:r>
      <w:proofErr w:type="spellEnd"/>
      <w:r w:rsidR="00077B3A">
        <w:t>, 2019</w:t>
      </w:r>
      <w:r w:rsidR="00FE2AE5">
        <w:t>)</w:t>
      </w:r>
      <w:r w:rsidR="00077B3A">
        <w:t>.</w:t>
      </w:r>
    </w:p>
    <w:p w14:paraId="21942AFE" w14:textId="2E0439E4" w:rsidR="00C025C1" w:rsidRDefault="00C07760" w:rsidP="00F502F7">
      <w:r>
        <w:t>Almost every</w:t>
      </w:r>
      <w:r w:rsidRPr="00C07760">
        <w:t xml:space="preserve"> lifestyle product </w:t>
      </w:r>
      <w:r>
        <w:t>available</w:t>
      </w:r>
      <w:r w:rsidRPr="00C07760">
        <w:t xml:space="preserve"> has a more sustainable alternative</w:t>
      </w:r>
      <w:r>
        <w:t xml:space="preserve"> - from coffee to clothing. </w:t>
      </w:r>
      <w:r w:rsidR="00F916A1">
        <w:t>Patagonia</w:t>
      </w:r>
      <w:r w:rsidR="00BE1595">
        <w:t>, the American clothing company</w:t>
      </w:r>
      <w:r w:rsidR="005C5698">
        <w:t>, states they are</w:t>
      </w:r>
      <w:r w:rsidR="005C5698" w:rsidRPr="005C5698">
        <w:t xml:space="preserve"> in business to save our home planet</w:t>
      </w:r>
      <w:r w:rsidR="002F3904">
        <w:t xml:space="preserve"> (</w:t>
      </w:r>
      <w:r w:rsidR="001D6E57" w:rsidRPr="001D6E57">
        <w:t>patagonia.com</w:t>
      </w:r>
      <w:r w:rsidR="001D6E57">
        <w:t>, 2019)</w:t>
      </w:r>
      <w:r w:rsidR="00134591">
        <w:t xml:space="preserve">. </w:t>
      </w:r>
      <w:r w:rsidR="00982D0B" w:rsidRPr="00982D0B">
        <w:t>Patagonia’s sustainability efforts reach far beyond encouraging consumers to buy less.</w:t>
      </w:r>
      <w:r w:rsidR="00A07B63" w:rsidRPr="00A07B63">
        <w:t xml:space="preserve"> In the 1970s and 80s, the company took part in environmental activism and started to make donations to small, grassroots working groups addressing specific environmental issues. These projects have </w:t>
      </w:r>
      <w:proofErr w:type="gramStart"/>
      <w:r w:rsidR="00A07B63" w:rsidRPr="00A07B63">
        <w:t>grown in size</w:t>
      </w:r>
      <w:proofErr w:type="gramEnd"/>
      <w:r w:rsidR="00A07B63" w:rsidRPr="00A07B63">
        <w:t xml:space="preserve"> and Patagonia now holds a “Tools for Activists” conference every 18 months</w:t>
      </w:r>
      <w:r w:rsidR="0032341C">
        <w:t xml:space="preserve"> (E Gladstone, 2019). </w:t>
      </w:r>
      <w:r w:rsidR="00562E71">
        <w:t xml:space="preserve">However, </w:t>
      </w:r>
      <w:r w:rsidR="0017346C">
        <w:t xml:space="preserve">today </w:t>
      </w:r>
      <w:r w:rsidR="00562E71">
        <w:t>a</w:t>
      </w:r>
      <w:r w:rsidR="0017346C">
        <w:t xml:space="preserve"> </w:t>
      </w:r>
      <w:r w:rsidR="00562E71">
        <w:t xml:space="preserve">Patagonia </w:t>
      </w:r>
      <w:r w:rsidR="004C22BB" w:rsidRPr="004C22BB">
        <w:t xml:space="preserve">100% polyester (50% recycled) bonded </w:t>
      </w:r>
      <w:proofErr w:type="spellStart"/>
      <w:r w:rsidR="004C22BB" w:rsidRPr="004C22BB">
        <w:t>sherpa</w:t>
      </w:r>
      <w:proofErr w:type="spellEnd"/>
      <w:r w:rsidR="004C22BB" w:rsidRPr="004C22BB">
        <w:t xml:space="preserve"> fleece jacket </w:t>
      </w:r>
      <w:r w:rsidR="004C22BB">
        <w:t xml:space="preserve">will cost </w:t>
      </w:r>
      <w:r w:rsidR="00D72EB2">
        <w:t>you £180</w:t>
      </w:r>
      <w:r w:rsidR="00BF5458">
        <w:t xml:space="preserve"> (</w:t>
      </w:r>
      <w:r w:rsidR="00626E5B">
        <w:t>Patagonia.com, 2019)</w:t>
      </w:r>
      <w:r w:rsidR="00D72EB2">
        <w:t xml:space="preserve">. A </w:t>
      </w:r>
      <w:r w:rsidR="005F48FB">
        <w:t xml:space="preserve">Primark equivalent will cost </w:t>
      </w:r>
      <w:r w:rsidR="00737B54">
        <w:t>£18 (</w:t>
      </w:r>
      <w:r w:rsidR="00BF5458">
        <w:t>Primark.com, 2019).</w:t>
      </w:r>
      <w:r w:rsidR="001E759D">
        <w:t xml:space="preserve"> Therefore, I would argue Patagonia are pricing </w:t>
      </w:r>
      <w:r w:rsidR="00A26CAE">
        <w:t xml:space="preserve">many people out of buying </w:t>
      </w:r>
      <w:r w:rsidR="00FA2EE3">
        <w:t>their products</w:t>
      </w:r>
      <w:r w:rsidR="004A6EC5">
        <w:t xml:space="preserve"> and will not become mainstream</w:t>
      </w:r>
      <w:r w:rsidR="00FB7708">
        <w:t xml:space="preserve"> unless prices can be </w:t>
      </w:r>
      <w:r w:rsidR="00885EC1">
        <w:t>reduced.</w:t>
      </w:r>
    </w:p>
    <w:p w14:paraId="3E14F3FA" w14:textId="4E2330E6" w:rsidR="000D565D" w:rsidRDefault="00B25773" w:rsidP="000D565D">
      <w:pPr>
        <w:tabs>
          <w:tab w:val="left" w:pos="3784"/>
        </w:tabs>
      </w:pPr>
      <w:r>
        <w:lastRenderedPageBreak/>
        <w:t xml:space="preserve">The World Economic Forum </w:t>
      </w:r>
      <w:r w:rsidR="00E629C5">
        <w:t>believes</w:t>
      </w:r>
      <w:r w:rsidR="00FA4505">
        <w:t xml:space="preserve"> b</w:t>
      </w:r>
      <w:r w:rsidR="00FA4505" w:rsidRPr="00FA4505">
        <w:t>usinesses have enormous power, resources and knowledge to assist</w:t>
      </w:r>
      <w:r w:rsidR="00FA4505">
        <w:t xml:space="preserve"> in the delivery of the United Nations </w:t>
      </w:r>
      <w:bookmarkStart w:id="2" w:name="_Hlk28869470"/>
      <w:r w:rsidR="00FA4505">
        <w:t xml:space="preserve">Sustainable Development Goals </w:t>
      </w:r>
      <w:bookmarkEnd w:id="2"/>
      <w:r w:rsidR="00FA4505">
        <w:t>(</w:t>
      </w:r>
      <w:r w:rsidR="00D553ED" w:rsidRPr="00D553ED">
        <w:t xml:space="preserve">D </w:t>
      </w:r>
      <w:proofErr w:type="spellStart"/>
      <w:r w:rsidR="00D553ED" w:rsidRPr="00D553ED">
        <w:t>Haski</w:t>
      </w:r>
      <w:proofErr w:type="spellEnd"/>
      <w:r w:rsidR="00D553ED" w:rsidRPr="00D553ED">
        <w:t>-Leventhal</w:t>
      </w:r>
      <w:r w:rsidR="00D553ED">
        <w:t>, 2019</w:t>
      </w:r>
      <w:r w:rsidR="00FA4505">
        <w:t>).</w:t>
      </w:r>
      <w:r w:rsidR="000D565D">
        <w:t xml:space="preserve"> Businesses of all sizes</w:t>
      </w:r>
      <w:r w:rsidR="00E669F9">
        <w:t xml:space="preserve"> have</w:t>
      </w:r>
      <w:r w:rsidR="000D565D">
        <w:t xml:space="preserve"> a vital role to play in achieving the </w:t>
      </w:r>
      <w:r w:rsidR="00E669F9" w:rsidRPr="00E669F9">
        <w:t>Sustainable Development Goals</w:t>
      </w:r>
      <w:r w:rsidR="000D565D">
        <w:t xml:space="preserve">. </w:t>
      </w:r>
      <w:r w:rsidR="00D879C2">
        <w:t>In its</w:t>
      </w:r>
      <w:r w:rsidR="00D879C2" w:rsidRPr="00D879C2">
        <w:t xml:space="preserve"> </w:t>
      </w:r>
      <w:r w:rsidR="00D879C2">
        <w:t>Transforming our world: the 2030 Agenda for Sustainable Development</w:t>
      </w:r>
      <w:r w:rsidR="00823A1D">
        <w:t>, the UN</w:t>
      </w:r>
      <w:r w:rsidR="007627FF">
        <w:t xml:space="preserve"> </w:t>
      </w:r>
      <w:r w:rsidR="000D565D">
        <w:t>is very explicit about the expectations placed on the for-profit sector around the world.</w:t>
      </w:r>
      <w:r w:rsidR="004E29A2">
        <w:t xml:space="preserve"> T</w:t>
      </w:r>
      <w:r w:rsidR="000D565D">
        <w:t>his means fostering a dynamic and well-functioning business sector, while protecting labour rights and environmental and health standards</w:t>
      </w:r>
      <w:r w:rsidR="004E29A2">
        <w:t xml:space="preserve"> (</w:t>
      </w:r>
      <w:r w:rsidR="00E264A6">
        <w:t>United Nations, 2015</w:t>
      </w:r>
      <w:r w:rsidR="004E29A2">
        <w:t>)</w:t>
      </w:r>
      <w:r w:rsidR="000D565D">
        <w:t>.</w:t>
      </w:r>
      <w:r w:rsidR="006D1BE7">
        <w:t xml:space="preserve"> However, </w:t>
      </w:r>
      <w:r w:rsidR="00A76D64">
        <w:t>a</w:t>
      </w:r>
      <w:r w:rsidR="00497A46">
        <w:t xml:space="preserve"> survey of h</w:t>
      </w:r>
      <w:r w:rsidR="00497A46" w:rsidRPr="00A76D64">
        <w:t xml:space="preserve">undreds of organisations from across the world </w:t>
      </w:r>
      <w:r w:rsidR="00497A46">
        <w:t>u</w:t>
      </w:r>
      <w:r w:rsidR="00A76D64">
        <w:t>ndertaken by Edie</w:t>
      </w:r>
      <w:r w:rsidR="00497A46">
        <w:t xml:space="preserve">, </w:t>
      </w:r>
      <w:r w:rsidR="00A76D64" w:rsidRPr="00A76D64">
        <w:t xml:space="preserve">found that </w:t>
      </w:r>
      <w:r w:rsidR="00497A46">
        <w:t xml:space="preserve">whilst </w:t>
      </w:r>
      <w:proofErr w:type="gramStart"/>
      <w:r w:rsidR="00497A46">
        <w:t>the</w:t>
      </w:r>
      <w:r w:rsidR="00A76D64" w:rsidRPr="00A76D64">
        <w:t xml:space="preserve"> vast majority</w:t>
      </w:r>
      <w:r w:rsidR="00497A46">
        <w:t xml:space="preserve"> of</w:t>
      </w:r>
      <w:proofErr w:type="gramEnd"/>
      <w:r w:rsidR="00497A46">
        <w:t xml:space="preserve"> businesses</w:t>
      </w:r>
      <w:r w:rsidR="00A76D64" w:rsidRPr="00A76D64">
        <w:t xml:space="preserve"> were aware of the </w:t>
      </w:r>
      <w:r w:rsidR="002B1AE6" w:rsidRPr="002B1AE6">
        <w:t>Sustainable Development Goals</w:t>
      </w:r>
      <w:r w:rsidR="00A76D64" w:rsidRPr="00A76D64">
        <w:t>,</w:t>
      </w:r>
      <w:r w:rsidR="00497A46">
        <w:t xml:space="preserve"> </w:t>
      </w:r>
      <w:r w:rsidR="009510C7">
        <w:t>very few were taking action to address them (</w:t>
      </w:r>
      <w:proofErr w:type="spellStart"/>
      <w:r w:rsidR="005D7846">
        <w:t>edie</w:t>
      </w:r>
      <w:proofErr w:type="spellEnd"/>
      <w:r w:rsidR="005D7846">
        <w:t>, 2015</w:t>
      </w:r>
      <w:r w:rsidR="009510C7">
        <w:t>)</w:t>
      </w:r>
      <w:r w:rsidR="009510C7" w:rsidRPr="009510C7">
        <w:t>.</w:t>
      </w:r>
    </w:p>
    <w:p w14:paraId="158C9306" w14:textId="0DB06627" w:rsidR="0018799D" w:rsidRDefault="00915ADD" w:rsidP="005D1160">
      <w:pPr>
        <w:tabs>
          <w:tab w:val="left" w:pos="3784"/>
        </w:tabs>
      </w:pPr>
      <w:r>
        <w:t>Although not</w:t>
      </w:r>
      <w:r w:rsidRPr="00915ADD">
        <w:t xml:space="preserve"> legally binding, </w:t>
      </w:r>
      <w:r w:rsidR="00E67B69">
        <w:t xml:space="preserve">the Sustainable Development Goals </w:t>
      </w:r>
      <w:r w:rsidRPr="00915ADD">
        <w:t xml:space="preserve">serve as an important road map </w:t>
      </w:r>
      <w:r w:rsidR="00F23407">
        <w:t xml:space="preserve">for businesses </w:t>
      </w:r>
      <w:r w:rsidRPr="00915ADD">
        <w:t xml:space="preserve">regarding future policy direction at international, national and regional levels. </w:t>
      </w:r>
      <w:proofErr w:type="spellStart"/>
      <w:r w:rsidR="00F23407">
        <w:t>BUisnesses</w:t>
      </w:r>
      <w:proofErr w:type="spellEnd"/>
      <w:r w:rsidRPr="00915ADD">
        <w:t xml:space="preserve"> that align themselves with the </w:t>
      </w:r>
      <w:r w:rsidR="00F23407">
        <w:t>Goals</w:t>
      </w:r>
      <w:r w:rsidRPr="00915ADD">
        <w:t xml:space="preserve"> and </w:t>
      </w:r>
      <w:r w:rsidR="00702052">
        <w:t>clearly</w:t>
      </w:r>
      <w:r w:rsidRPr="00915ADD">
        <w:t xml:space="preserve"> communicate how their business helps individual governments to achieve their goals, </w:t>
      </w:r>
      <w:r w:rsidR="00702052">
        <w:t>rather than cause additional issues, will</w:t>
      </w:r>
      <w:r w:rsidRPr="00915ADD">
        <w:t xml:space="preserve"> be able to consolidate a strong license to operate and to differentiate themselves from competitors. Likewise, those that don’t will be exposed to growing legal and reputational risks.</w:t>
      </w:r>
      <w:r w:rsidR="000D565D">
        <w:t xml:space="preserve"> </w:t>
      </w:r>
      <w:r w:rsidR="008857EB">
        <w:t>For instance, s</w:t>
      </w:r>
      <w:r w:rsidR="000D565D">
        <w:t xml:space="preserve">ome businesses create pollution and poverty, violate human and children’s rights and have supported war and conflict, all in the name of shareholder value. </w:t>
      </w:r>
      <w:r w:rsidR="00672B81">
        <w:t xml:space="preserve">Even the already mentioned, sustainable clothing company, </w:t>
      </w:r>
      <w:r w:rsidR="00054570">
        <w:t>Patagonia</w:t>
      </w:r>
      <w:r w:rsidR="00844CFD">
        <w:t>,</w:t>
      </w:r>
      <w:r w:rsidR="00054570">
        <w:t xml:space="preserve"> has had </w:t>
      </w:r>
      <w:r w:rsidR="00844CFD">
        <w:t xml:space="preserve">human </w:t>
      </w:r>
      <w:r w:rsidR="00844CFD" w:rsidRPr="00844CFD">
        <w:t xml:space="preserve">trafficking and </w:t>
      </w:r>
      <w:r w:rsidR="00844CFD">
        <w:t xml:space="preserve">labour </w:t>
      </w:r>
      <w:r w:rsidR="00844CFD" w:rsidRPr="00844CFD">
        <w:t>exploitation</w:t>
      </w:r>
      <w:r w:rsidR="00844CFD">
        <w:t xml:space="preserve"> issues in its supply chain (</w:t>
      </w:r>
      <w:r w:rsidR="00C6093A">
        <w:t>G White, 2015</w:t>
      </w:r>
      <w:r w:rsidR="00844CFD">
        <w:t>).</w:t>
      </w:r>
      <w:r w:rsidR="00607611">
        <w:t xml:space="preserve"> Another example </w:t>
      </w:r>
      <w:r w:rsidR="00CF2D55">
        <w:t xml:space="preserve">of businesses creating </w:t>
      </w:r>
      <w:r w:rsidR="007B3E1D">
        <w:t>issues</w:t>
      </w:r>
      <w:r w:rsidR="00086934">
        <w:t xml:space="preserve"> </w:t>
      </w:r>
      <w:r w:rsidR="00607611">
        <w:t xml:space="preserve">would be the </w:t>
      </w:r>
      <w:r w:rsidR="00086934">
        <w:t xml:space="preserve">avoidance of </w:t>
      </w:r>
      <w:r w:rsidR="00052B91">
        <w:t xml:space="preserve">corporate </w:t>
      </w:r>
      <w:r w:rsidR="00BC1629">
        <w:t xml:space="preserve">tax. </w:t>
      </w:r>
      <w:r w:rsidR="005D1160">
        <w:t>Multinationals</w:t>
      </w:r>
      <w:r w:rsidR="00A82A7B">
        <w:t xml:space="preserve">, such as </w:t>
      </w:r>
      <w:r w:rsidR="00167D40" w:rsidRPr="00167D40">
        <w:t>Google, Amazon, Starbucks</w:t>
      </w:r>
      <w:r w:rsidR="000642B2">
        <w:t xml:space="preserve"> </w:t>
      </w:r>
      <w:r w:rsidR="005D1160">
        <w:t xml:space="preserve">can relocate their headquarters and production to </w:t>
      </w:r>
      <w:r w:rsidR="000642B2">
        <w:t>which ever</w:t>
      </w:r>
      <w:r w:rsidR="005D1160">
        <w:t xml:space="preserve"> jurisdiction levies the lowest taxes. </w:t>
      </w:r>
      <w:r w:rsidR="00052B91">
        <w:t xml:space="preserve">For example, </w:t>
      </w:r>
      <w:r w:rsidR="005D1160">
        <w:t>Starbucks</w:t>
      </w:r>
      <w:r w:rsidR="00052B91">
        <w:t xml:space="preserve"> </w:t>
      </w:r>
      <w:r w:rsidR="005D1160">
        <w:t>continue to expand in the UK while paying hardly any British taxes</w:t>
      </w:r>
      <w:r w:rsidR="005C6C48">
        <w:t xml:space="preserve">. Starbucks </w:t>
      </w:r>
      <w:r w:rsidR="005D1160">
        <w:t>claim</w:t>
      </w:r>
      <w:r w:rsidR="005C6C48">
        <w:t xml:space="preserve"> </w:t>
      </w:r>
      <w:r w:rsidR="005D1160">
        <w:t xml:space="preserve">that minimal profits </w:t>
      </w:r>
      <w:r w:rsidR="005C6C48">
        <w:t>are made in the country, b</w:t>
      </w:r>
      <w:r w:rsidR="005D1160">
        <w:t xml:space="preserve">ut if </w:t>
      </w:r>
      <w:r w:rsidR="005C6C48">
        <w:t>this</w:t>
      </w:r>
      <w:r w:rsidR="005D1160">
        <w:t xml:space="preserve"> were true, </w:t>
      </w:r>
      <w:r w:rsidR="005C6C48">
        <w:t>surely their</w:t>
      </w:r>
      <w:r w:rsidR="005D1160">
        <w:t xml:space="preserve"> ongoing expansion would make no</w:t>
      </w:r>
      <w:r w:rsidR="005C6C48">
        <w:t xml:space="preserve"> business</w:t>
      </w:r>
      <w:r w:rsidR="005D1160">
        <w:t xml:space="preserve"> sense</w:t>
      </w:r>
      <w:r w:rsidR="005C6C48">
        <w:t xml:space="preserve">? </w:t>
      </w:r>
      <w:r w:rsidR="005D1160">
        <w:t xml:space="preserve">Why </w:t>
      </w:r>
      <w:r w:rsidR="005C6C48">
        <w:t xml:space="preserve">would you </w:t>
      </w:r>
      <w:r w:rsidR="005D1160">
        <w:t xml:space="preserve">increase your presence </w:t>
      </w:r>
      <w:r w:rsidR="005C6C48">
        <w:t>in a region where</w:t>
      </w:r>
      <w:r w:rsidR="005D1160">
        <w:t xml:space="preserve"> there are </w:t>
      </w:r>
      <w:r w:rsidR="00B05A78">
        <w:t>little</w:t>
      </w:r>
      <w:r w:rsidR="005D1160">
        <w:t xml:space="preserve"> profits to be </w:t>
      </w:r>
      <w:r w:rsidR="00B05A78">
        <w:t>made</w:t>
      </w:r>
      <w:r w:rsidR="005D1160">
        <w:t xml:space="preserve">? </w:t>
      </w:r>
      <w:r w:rsidR="00436F8A">
        <w:t>Clearly Starbucks are profitable in the UK</w:t>
      </w:r>
      <w:r w:rsidR="005D1160">
        <w:t xml:space="preserve">, </w:t>
      </w:r>
      <w:r w:rsidR="00436F8A">
        <w:t xml:space="preserve">however their </w:t>
      </w:r>
      <w:r w:rsidR="005D1160">
        <w:t>profits</w:t>
      </w:r>
      <w:r w:rsidR="00760947">
        <w:t xml:space="preserve"> </w:t>
      </w:r>
      <w:r w:rsidR="005D1160">
        <w:t xml:space="preserve">are being funnelled </w:t>
      </w:r>
      <w:r w:rsidR="00760947">
        <w:t>out of the country</w:t>
      </w:r>
      <w:r w:rsidR="005D1160">
        <w:t xml:space="preserve"> to lower-tax jurisdictions in the form of royalties, franchise fees, and other charges</w:t>
      </w:r>
      <w:r w:rsidR="00052B91">
        <w:t xml:space="preserve"> (</w:t>
      </w:r>
      <w:r w:rsidR="00424BD3" w:rsidRPr="00424BD3">
        <w:t>J Stiglitz</w:t>
      </w:r>
      <w:r w:rsidR="006904DD">
        <w:t>, 2019</w:t>
      </w:r>
      <w:r w:rsidR="00052B91">
        <w:t>).</w:t>
      </w:r>
    </w:p>
    <w:p w14:paraId="74B0210B" w14:textId="30C99AAE" w:rsidR="00F502F7" w:rsidRDefault="00AE52E9" w:rsidP="00A94B9D">
      <w:r w:rsidRPr="00AE52E9">
        <w:t xml:space="preserve">Furthermore, the SDGs redirect global public and private investment flows towards dealing with the challenges they represent, those </w:t>
      </w:r>
      <w:r>
        <w:t>businesses</w:t>
      </w:r>
      <w:r w:rsidRPr="00AE52E9">
        <w:t xml:space="preserve"> </w:t>
      </w:r>
      <w:r>
        <w:t>which</w:t>
      </w:r>
      <w:r w:rsidRPr="00AE52E9">
        <w:t xml:space="preserve"> embrace the transformative power of the goals and can identify appropriate business solutions will be able to </w:t>
      </w:r>
      <w:proofErr w:type="gramStart"/>
      <w:r w:rsidRPr="00AE52E9">
        <w:t>open up</w:t>
      </w:r>
      <w:proofErr w:type="gramEnd"/>
      <w:r w:rsidRPr="00AE52E9">
        <w:t xml:space="preserve"> exciting and lucrative new markets.</w:t>
      </w:r>
    </w:p>
    <w:p w14:paraId="413FE5B8" w14:textId="0A52EFDA" w:rsidR="00AE52E9" w:rsidRPr="00AE52E9" w:rsidRDefault="00506FDB" w:rsidP="00A94B9D">
      <w:r>
        <w:t xml:space="preserve">I believe the role of business is </w:t>
      </w:r>
      <w:r w:rsidR="00DD626C">
        <w:t xml:space="preserve">to </w:t>
      </w:r>
      <w:r w:rsidR="000F55DE">
        <w:t>start taking immediate action and</w:t>
      </w:r>
      <w:r w:rsidR="00ED617F">
        <w:t xml:space="preserve"> become open and</w:t>
      </w:r>
      <w:r w:rsidR="006A40CE">
        <w:t xml:space="preserve"> transparent regarding </w:t>
      </w:r>
      <w:r w:rsidR="004512B9">
        <w:t>their own products and services</w:t>
      </w:r>
      <w:r w:rsidR="00A62202">
        <w:t>. Clear Sustainability Strategies should be produced detailing their proposals to contribute towards each of the Sustainable Development Goals.</w:t>
      </w:r>
      <w:r w:rsidR="00BD5BED">
        <w:t xml:space="preserve"> Integrating with </w:t>
      </w:r>
      <w:r w:rsidR="00DB1F8F">
        <w:t>the communities in which the operate</w:t>
      </w:r>
      <w:r w:rsidR="00E314DF">
        <w:t xml:space="preserve">, demonstrating good will and sustainable </w:t>
      </w:r>
      <w:r w:rsidR="0033211B">
        <w:t xml:space="preserve">behaviour would help </w:t>
      </w:r>
      <w:r w:rsidR="00B80216">
        <w:t xml:space="preserve">educate </w:t>
      </w:r>
      <w:r w:rsidR="00DB3B99">
        <w:t>an</w:t>
      </w:r>
      <w:r w:rsidR="00E03210">
        <w:t>d help</w:t>
      </w:r>
      <w:r w:rsidR="00E03210" w:rsidRPr="00E03210">
        <w:t xml:space="preserve"> </w:t>
      </w:r>
      <w:r w:rsidR="00E03210">
        <w:t>individuals citizens make sustainable choices.</w:t>
      </w:r>
      <w:r w:rsidR="0058065F">
        <w:t xml:space="preserve"> </w:t>
      </w:r>
      <w:r w:rsidR="000951FA">
        <w:t xml:space="preserve">Engaging in </w:t>
      </w:r>
      <w:r w:rsidR="000951FA" w:rsidRPr="00DD626C">
        <w:t>societal debates regarding products</w:t>
      </w:r>
      <w:r w:rsidR="000951FA">
        <w:t xml:space="preserve"> and services would also</w:t>
      </w:r>
      <w:r w:rsidR="00594B6F">
        <w:t xml:space="preserve"> promote sustainability </w:t>
      </w:r>
      <w:r w:rsidR="00594B6F" w:rsidRPr="00DD626C">
        <w:t>without harming the</w:t>
      </w:r>
      <w:r w:rsidR="00594B6F">
        <w:t xml:space="preserve"> supporting</w:t>
      </w:r>
      <w:r w:rsidR="00594B6F" w:rsidRPr="00DD626C">
        <w:t xml:space="preserve"> company </w:t>
      </w:r>
      <w:r w:rsidR="00594B6F">
        <w:t>as</w:t>
      </w:r>
      <w:r w:rsidR="00594B6F" w:rsidRPr="00DD626C">
        <w:t xml:space="preserve"> </w:t>
      </w:r>
      <w:r w:rsidR="00594B6F">
        <w:t>any</w:t>
      </w:r>
      <w:r w:rsidR="00594B6F" w:rsidRPr="00DD626C">
        <w:t xml:space="preserve"> resulting law would be binding for its competitors</w:t>
      </w:r>
      <w:r w:rsidR="00FF3F6F">
        <w:t xml:space="preserve"> and benefit </w:t>
      </w:r>
      <w:r w:rsidR="00EA4126">
        <w:t>everyone.</w:t>
      </w:r>
    </w:p>
    <w:p w14:paraId="3AFAF48D" w14:textId="77777777" w:rsidR="00F502F7" w:rsidRPr="00AD5680" w:rsidRDefault="00F502F7" w:rsidP="00CA3B25">
      <w:pPr>
        <w:spacing w:after="120"/>
        <w:rPr>
          <w:b/>
          <w:bCs/>
        </w:rPr>
      </w:pPr>
      <w:r>
        <w:rPr>
          <w:b/>
          <w:bCs/>
        </w:rPr>
        <w:t xml:space="preserve">The Role of </w:t>
      </w:r>
      <w:r w:rsidRPr="00AD5680">
        <w:rPr>
          <w:b/>
          <w:bCs/>
        </w:rPr>
        <w:t>Government</w:t>
      </w:r>
    </w:p>
    <w:p w14:paraId="252FB4F8" w14:textId="41C6B3C4" w:rsidR="0077140A" w:rsidRDefault="00C65BEC" w:rsidP="00F502F7">
      <w:r w:rsidRPr="00C65BEC">
        <w:t>The oldest and simplest justification for government is as protector</w:t>
      </w:r>
      <w:r>
        <w:t>.</w:t>
      </w:r>
      <w:r w:rsidR="00E21260">
        <w:t xml:space="preserve"> Protecting its citizens from </w:t>
      </w:r>
      <w:r w:rsidR="00575DBE">
        <w:t>violence, harm</w:t>
      </w:r>
      <w:r w:rsidR="00B86F85">
        <w:t xml:space="preserve"> and ill-health. </w:t>
      </w:r>
      <w:r w:rsidR="00C565E6">
        <w:t xml:space="preserve">Governments set legal rules and regulations on </w:t>
      </w:r>
      <w:r w:rsidR="001F4414">
        <w:t xml:space="preserve">individual </w:t>
      </w:r>
      <w:r w:rsidR="00C565E6">
        <w:t>citizens and businesses</w:t>
      </w:r>
      <w:r w:rsidR="00153144">
        <w:t xml:space="preserve">, </w:t>
      </w:r>
      <w:r w:rsidR="007662B3" w:rsidRPr="007662B3">
        <w:t>set taxes, choose what to spend public money on and decide how best to deliver public services</w:t>
      </w:r>
      <w:r w:rsidR="007662B3">
        <w:t xml:space="preserve">. </w:t>
      </w:r>
      <w:proofErr w:type="gramStart"/>
      <w:r w:rsidR="005503C9">
        <w:t>With this in mind</w:t>
      </w:r>
      <w:r w:rsidR="00E60F4C">
        <w:t>,</w:t>
      </w:r>
      <w:r w:rsidR="005503C9">
        <w:t xml:space="preserve"> it</w:t>
      </w:r>
      <w:proofErr w:type="gramEnd"/>
      <w:r w:rsidR="005503C9">
        <w:t xml:space="preserve"> would be </w:t>
      </w:r>
      <w:r w:rsidR="0027485C">
        <w:t>reasonable</w:t>
      </w:r>
      <w:r w:rsidR="005503C9">
        <w:t xml:space="preserve"> to assume </w:t>
      </w:r>
      <w:r w:rsidR="00E60F4C">
        <w:t xml:space="preserve">that Governments are </w:t>
      </w:r>
      <w:r w:rsidR="005A6772">
        <w:t>ultimately responsible for</w:t>
      </w:r>
      <w:r w:rsidR="0027485C">
        <w:t xml:space="preserve"> </w:t>
      </w:r>
      <w:r w:rsidR="0027485C" w:rsidRPr="0027485C">
        <w:t>assuming responsibility for a more sustainable future</w:t>
      </w:r>
      <w:r w:rsidR="0027485C">
        <w:t xml:space="preserve"> </w:t>
      </w:r>
      <w:r w:rsidR="00602921">
        <w:t>–</w:t>
      </w:r>
      <w:r w:rsidR="0027485C">
        <w:t xml:space="preserve"> </w:t>
      </w:r>
      <w:r w:rsidR="00602921">
        <w:t xml:space="preserve">and ensuring businesses and </w:t>
      </w:r>
      <w:r w:rsidR="00602921">
        <w:lastRenderedPageBreak/>
        <w:t>society</w:t>
      </w:r>
      <w:r w:rsidR="007A2DF7">
        <w:t xml:space="preserve"> plays their part.</w:t>
      </w:r>
      <w:r w:rsidR="002750F4">
        <w:t xml:space="preserve"> However, </w:t>
      </w:r>
      <w:r w:rsidR="009B3C69">
        <w:t xml:space="preserve">Governments ability to take </w:t>
      </w:r>
      <w:r w:rsidR="00374B12">
        <w:t xml:space="preserve">immediate </w:t>
      </w:r>
      <w:r w:rsidR="00BA40A9">
        <w:t xml:space="preserve">actions to </w:t>
      </w:r>
      <w:r w:rsidR="002536F4">
        <w:t>ensure a sustainable future</w:t>
      </w:r>
      <w:r w:rsidR="00952403">
        <w:t xml:space="preserve"> </w:t>
      </w:r>
      <w:r w:rsidR="00E268E1">
        <w:t>can be limited</w:t>
      </w:r>
      <w:r w:rsidR="00E6796B">
        <w:t xml:space="preserve"> by </w:t>
      </w:r>
      <w:proofErr w:type="gramStart"/>
      <w:r w:rsidR="00E6796B">
        <w:t>a number of</w:t>
      </w:r>
      <w:proofErr w:type="gramEnd"/>
      <w:r w:rsidR="00E6796B">
        <w:t xml:space="preserve"> factors. </w:t>
      </w:r>
      <w:r w:rsidR="00A01319">
        <w:t xml:space="preserve">Governments are </w:t>
      </w:r>
      <w:r w:rsidR="00A01319" w:rsidRPr="00931A22">
        <w:t xml:space="preserve">inherently </w:t>
      </w:r>
      <w:proofErr w:type="gramStart"/>
      <w:r w:rsidR="00A01319" w:rsidRPr="00931A22">
        <w:t>reactive</w:t>
      </w:r>
      <w:r w:rsidR="00C92A79">
        <w:t>,</w:t>
      </w:r>
      <w:proofErr w:type="gramEnd"/>
      <w:r w:rsidR="00C92A79">
        <w:t xml:space="preserve"> t</w:t>
      </w:r>
      <w:r w:rsidR="00A01319" w:rsidRPr="00931A22">
        <w:t>hey do nothing against the will of the majority</w:t>
      </w:r>
      <w:r w:rsidR="00C92A79">
        <w:t xml:space="preserve"> and </w:t>
      </w:r>
      <w:r w:rsidR="001A5A1B">
        <w:t>slow</w:t>
      </w:r>
      <w:r w:rsidR="007D5538" w:rsidRPr="007D5538">
        <w:t xml:space="preserve"> political processes make it </w:t>
      </w:r>
      <w:r w:rsidR="00D03E3F">
        <w:t xml:space="preserve">difficult </w:t>
      </w:r>
      <w:r w:rsidR="007D5538" w:rsidRPr="007D5538">
        <w:t>to keep track of and react to all the unsustainable developments in production and consumption</w:t>
      </w:r>
      <w:r w:rsidR="00D03E3F">
        <w:t xml:space="preserve">. </w:t>
      </w:r>
      <w:r w:rsidR="00A86032" w:rsidRPr="00A86032">
        <w:t>Politicians simply can’t see past the next election.</w:t>
      </w:r>
      <w:r w:rsidR="00F67571">
        <w:t xml:space="preserve"> This is one of the main reasons behind Extinction Rebellion’s third demand to create a Citizens</w:t>
      </w:r>
      <w:r w:rsidR="00E26752">
        <w:t xml:space="preserve">’ </w:t>
      </w:r>
      <w:r w:rsidR="00E26752" w:rsidRPr="00E26752">
        <w:t>Assembly on Climate and Ecological Justice</w:t>
      </w:r>
      <w:r w:rsidR="00E26752">
        <w:t>.</w:t>
      </w:r>
    </w:p>
    <w:p w14:paraId="7EEB4D00" w14:textId="31F30755" w:rsidR="00E26752" w:rsidRDefault="00735CFF" w:rsidP="00F502F7">
      <w:r>
        <w:t>Ext</w:t>
      </w:r>
      <w:r w:rsidR="00112B49">
        <w:t xml:space="preserve">inction Rebellion believes that pollical power in the </w:t>
      </w:r>
      <w:r w:rsidR="00270D54">
        <w:t>UK has been in the power of a few elected politicians</w:t>
      </w:r>
      <w:r w:rsidR="00263313">
        <w:t xml:space="preserve"> and this system has proved incapable of making the long-term decisions needed to deal with the climate and ecological emergency</w:t>
      </w:r>
      <w:r w:rsidR="00B81A11">
        <w:t xml:space="preserve">. Members of parliament are </w:t>
      </w:r>
      <w:r w:rsidR="00A91FCC">
        <w:t>l</w:t>
      </w:r>
      <w:r w:rsidR="00A91FCC" w:rsidRPr="00A91FCC">
        <w:t xml:space="preserve">obbied by powerful corporations, seek sympathetic media coverage, and calculate their policies based on potential public reactions and opinion polls. This leaves many of them either unable or unwilling to make the bold changes necessary to address the </w:t>
      </w:r>
      <w:r w:rsidR="00A91FCC">
        <w:t xml:space="preserve">climate </w:t>
      </w:r>
      <w:r w:rsidR="00A91FCC" w:rsidRPr="00A91FCC">
        <w:t>emergency</w:t>
      </w:r>
      <w:r w:rsidR="00A91FCC">
        <w:t xml:space="preserve"> </w:t>
      </w:r>
      <w:r w:rsidR="00263313">
        <w:t>(</w:t>
      </w:r>
      <w:proofErr w:type="spellStart"/>
      <w:proofErr w:type="gramStart"/>
      <w:r w:rsidR="00B81A11">
        <w:t>rebellion.earth</w:t>
      </w:r>
      <w:proofErr w:type="spellEnd"/>
      <w:proofErr w:type="gramEnd"/>
      <w:r w:rsidR="00B81A11">
        <w:t>, 2019).</w:t>
      </w:r>
    </w:p>
    <w:p w14:paraId="4A8E672C" w14:textId="7A15857A" w:rsidR="00DC2B35" w:rsidRDefault="00F31E7B" w:rsidP="00AF36E4">
      <w:pPr>
        <w:tabs>
          <w:tab w:val="left" w:pos="3813"/>
        </w:tabs>
      </w:pPr>
      <w:r w:rsidRPr="00F31E7B">
        <w:t>A citizens’ assembly is a group of people who are brought together to discuss an issue or issues and reach a conclusion about what they think should happen</w:t>
      </w:r>
      <w:r w:rsidR="00283E80">
        <w:t xml:space="preserve">. A </w:t>
      </w:r>
      <w:r w:rsidR="00283E80" w:rsidRPr="00283E80">
        <w:t xml:space="preserve">citizens’ assembly is currently taking place in the Republic of Ireland – established by the Irish Parliament – to address </w:t>
      </w:r>
      <w:proofErr w:type="gramStart"/>
      <w:r w:rsidR="00283E80" w:rsidRPr="00283E80">
        <w:t>a number of</w:t>
      </w:r>
      <w:proofErr w:type="gramEnd"/>
      <w:r w:rsidR="00283E80" w:rsidRPr="00283E80">
        <w:t xml:space="preserve"> important legal and policy issues facing Irish society. These have included equal marriage, abortion and the opportunities and challenges of an ageing population </w:t>
      </w:r>
      <w:r w:rsidR="00283E80">
        <w:t>(</w:t>
      </w:r>
      <w:r w:rsidR="00283E80" w:rsidRPr="00EC6A3D">
        <w:t>parliament.uk</w:t>
      </w:r>
      <w:r w:rsidR="00283E80">
        <w:t xml:space="preserve">, 2019). </w:t>
      </w:r>
      <w:r w:rsidR="00137DE5">
        <w:t xml:space="preserve"> </w:t>
      </w:r>
      <w:r w:rsidR="00AF36E4">
        <w:t>A Citizens’ Assembly on Climate and Ecological Justice would allow UK citizens to take the lead</w:t>
      </w:r>
      <w:r w:rsidR="00DC2B35">
        <w:t xml:space="preserve"> and develop </w:t>
      </w:r>
      <w:r w:rsidR="00DC2B35" w:rsidRPr="00DC2B35">
        <w:t>workable policy recommendations</w:t>
      </w:r>
      <w:r w:rsidR="00DC2B35">
        <w:t xml:space="preserve"> whilst </w:t>
      </w:r>
      <w:r w:rsidR="00AF36E4">
        <w:t xml:space="preserve">politicians </w:t>
      </w:r>
      <w:r w:rsidR="00BE04B4">
        <w:t>avoid</w:t>
      </w:r>
      <w:r w:rsidR="00AF36E4">
        <w:t xml:space="preserve"> political backlash</w:t>
      </w:r>
      <w:r w:rsidR="00DC2B35">
        <w:t>.</w:t>
      </w:r>
    </w:p>
    <w:p w14:paraId="3C7EACE1" w14:textId="75486E23" w:rsidR="003934AB" w:rsidRDefault="003934AB" w:rsidP="00475743">
      <w:pPr>
        <w:tabs>
          <w:tab w:val="left" w:pos="3813"/>
        </w:tabs>
      </w:pPr>
      <w:r>
        <w:t>Extinction Rebellion are also demanding that the UK Government acts now to halt biodiversity loss and reduce greenhouse gas emissions to net zero by 2025.</w:t>
      </w:r>
      <w:r w:rsidR="00475743">
        <w:t xml:space="preserve"> As already stated, the net zero by 2050 targets already set in UK</w:t>
      </w:r>
      <w:r w:rsidR="00475743" w:rsidRPr="00475743">
        <w:t xml:space="preserve"> </w:t>
      </w:r>
      <w:r w:rsidR="00475743">
        <w:t xml:space="preserve">law </w:t>
      </w:r>
      <w:r w:rsidR="00475743" w:rsidRPr="00475743">
        <w:t>give a false impression that there is plenty of time to play with</w:t>
      </w:r>
      <w:r w:rsidR="00475743">
        <w:t xml:space="preserve"> rather than the impetus to act immediately.</w:t>
      </w:r>
      <w:r w:rsidR="00475743" w:rsidRPr="00475743">
        <w:t xml:space="preserve"> </w:t>
      </w:r>
      <w:r w:rsidR="00475743">
        <w:t>A</w:t>
      </w:r>
      <w:r w:rsidR="00475743" w:rsidRPr="00475743">
        <w:t xml:space="preserve"> report from the Science and Technology Select Committee</w:t>
      </w:r>
      <w:r w:rsidR="00475743">
        <w:t xml:space="preserve"> has warned the UK is already behind on its 2050 target and is failing to incentivise businesses and society to become more environmentally friendly.  </w:t>
      </w:r>
      <w:r w:rsidR="00475743" w:rsidRPr="00475743">
        <w:t xml:space="preserve">The government has cut grants for low-emissions cars, frozen fuel duty while train and bus fares have continued to rise </w:t>
      </w:r>
      <w:proofErr w:type="gramStart"/>
      <w:r w:rsidR="00475743" w:rsidRPr="00475743">
        <w:t>and also</w:t>
      </w:r>
      <w:proofErr w:type="gramEnd"/>
      <w:r w:rsidR="00475743" w:rsidRPr="00475743">
        <w:t xml:space="preserve"> removed policies to improve the energy efficiency of homes</w:t>
      </w:r>
      <w:r w:rsidR="00475743">
        <w:t xml:space="preserve"> (P Weston, 2019).</w:t>
      </w:r>
      <w:r w:rsidR="00372B73">
        <w:t xml:space="preserve"> </w:t>
      </w:r>
      <w:r w:rsidR="00475743">
        <w:t xml:space="preserve">Stuart </w:t>
      </w:r>
      <w:proofErr w:type="spellStart"/>
      <w:r w:rsidR="00475743">
        <w:t>Haszeldine</w:t>
      </w:r>
      <w:proofErr w:type="spellEnd"/>
      <w:r w:rsidR="00475743">
        <w:t xml:space="preserve">, </w:t>
      </w:r>
      <w:r w:rsidR="00475743">
        <w:t xml:space="preserve">a </w:t>
      </w:r>
      <w:r w:rsidR="00475743">
        <w:t>professor of carbon capture and storage at the University of Edinburgh, said: “This illustrates the continual and widening UK gap between political top-down ambition, government delivery by the risk-averse civil service, and disconnect to conventional, commercial, un-charitable reason from the bottom-up.</w:t>
      </w:r>
      <w:r w:rsidR="00372B73">
        <w:t xml:space="preserve"> </w:t>
      </w:r>
      <w:r w:rsidR="00475743">
        <w:t>Fundamental change is required, but government keeps papering the cracks instead of fixing the foundations."</w:t>
      </w:r>
    </w:p>
    <w:p w14:paraId="76B620E9" w14:textId="4BBE2D41" w:rsidR="00372B73" w:rsidRDefault="00372B73" w:rsidP="00475743">
      <w:pPr>
        <w:tabs>
          <w:tab w:val="left" w:pos="3813"/>
        </w:tabs>
      </w:pPr>
      <w:r>
        <w:t xml:space="preserve">Achieving net zero carbon by 2025 would be </w:t>
      </w:r>
      <w:proofErr w:type="gramStart"/>
      <w:r>
        <w:t>a</w:t>
      </w:r>
      <w:proofErr w:type="gramEnd"/>
      <w:r>
        <w:t xml:space="preserve"> unprecedented challenge – but not impossible. </w:t>
      </w:r>
      <w:proofErr w:type="gramStart"/>
      <w:r>
        <w:t>I  believe</w:t>
      </w:r>
      <w:proofErr w:type="gramEnd"/>
      <w:r>
        <w:t xml:space="preserve"> by reducing the timescales to achieve the net zero target will force government to act immediately, rather than evading responsibility today.</w:t>
      </w:r>
    </w:p>
    <w:p w14:paraId="59DAFCE4" w14:textId="2F356C20" w:rsidR="00372B73" w:rsidRDefault="00372B73" w:rsidP="00372B73">
      <w:pPr>
        <w:tabs>
          <w:tab w:val="left" w:pos="3813"/>
        </w:tabs>
      </w:pPr>
      <w:r>
        <w:t>A</w:t>
      </w:r>
      <w:r w:rsidRPr="00372B73">
        <w:t>ndrew Simms from the Rapid Transition Alliance, which promotes solutions to climate change that could transform the world over the next 12 years</w:t>
      </w:r>
      <w:r>
        <w:t xml:space="preserve"> supports this theory: </w:t>
      </w:r>
      <w:r>
        <w:t>"We tend to forget what can be achieved in really compressed periods of time when the whole of industry and the whole of government put their minds to it.</w:t>
      </w:r>
      <w:r>
        <w:t xml:space="preserve"> </w:t>
      </w:r>
      <w:r>
        <w:t>It's like the speed with which we responded to the financial crisis in 2008.</w:t>
      </w:r>
      <w:r w:rsidRPr="00372B73">
        <w:t xml:space="preserve"> </w:t>
      </w:r>
      <w:r w:rsidRPr="00372B73">
        <w:t>If we treated the wellbeing of the biosphere with the same integrity and seriousness with which we treated the integrity of the banking system you would rapidly see the alignment of resources and planning that would achieve these kind of goals"</w:t>
      </w:r>
      <w:r>
        <w:t xml:space="preserve"> (M McGrath, 2019).</w:t>
      </w:r>
    </w:p>
    <w:p w14:paraId="7D455452" w14:textId="77777777" w:rsidR="003C0CEF" w:rsidRDefault="003C0CEF" w:rsidP="009A10CA">
      <w:pPr>
        <w:spacing w:after="120"/>
        <w:rPr>
          <w:b/>
          <w:bCs/>
        </w:rPr>
      </w:pPr>
    </w:p>
    <w:p w14:paraId="68DF6FB6" w14:textId="77777777" w:rsidR="003C0CEF" w:rsidRDefault="003C0CEF" w:rsidP="009A10CA">
      <w:pPr>
        <w:spacing w:after="120"/>
        <w:rPr>
          <w:b/>
          <w:bCs/>
        </w:rPr>
      </w:pPr>
    </w:p>
    <w:p w14:paraId="459DBCAA" w14:textId="67C0C200" w:rsidR="00B25528" w:rsidRPr="003C0CEF" w:rsidRDefault="009A10CA" w:rsidP="003C0CEF">
      <w:pPr>
        <w:rPr>
          <w:b/>
          <w:bCs/>
          <w:sz w:val="28"/>
          <w:szCs w:val="28"/>
        </w:rPr>
      </w:pPr>
      <w:r w:rsidRPr="003C0CEF">
        <w:rPr>
          <w:b/>
          <w:bCs/>
          <w:sz w:val="28"/>
          <w:szCs w:val="28"/>
        </w:rPr>
        <w:lastRenderedPageBreak/>
        <w:t>Conclusion</w:t>
      </w:r>
    </w:p>
    <w:p w14:paraId="78FC45F8" w14:textId="5ECD80AB" w:rsidR="003C0CEF" w:rsidRDefault="009A10CA" w:rsidP="000F1FFC">
      <w:r w:rsidRPr="009A10CA">
        <w:t xml:space="preserve">The question of who is responsible for </w:t>
      </w:r>
      <w:r w:rsidR="003C0CEF">
        <w:t>assuming a more sustainable future</w:t>
      </w:r>
      <w:r w:rsidRPr="009A10CA">
        <w:t xml:space="preserve"> </w:t>
      </w:r>
      <w:proofErr w:type="spellStart"/>
      <w:r w:rsidRPr="009A10CA">
        <w:t>is</w:t>
      </w:r>
      <w:r w:rsidR="003C0CEF">
        <w:t>m</w:t>
      </w:r>
      <w:r w:rsidRPr="009A10CA">
        <w:t>a</w:t>
      </w:r>
      <w:proofErr w:type="spellEnd"/>
      <w:r w:rsidRPr="009A10CA">
        <w:t xml:space="preserve"> question of balance. </w:t>
      </w:r>
      <w:r w:rsidR="003C0CEF">
        <w:t>Governments, businesses and society and general all have a role to play and “</w:t>
      </w:r>
      <w:r w:rsidR="003C0CEF" w:rsidRPr="003C0CEF">
        <w:t>escap</w:t>
      </w:r>
      <w:r w:rsidR="003C0CEF">
        <w:t xml:space="preserve">ing </w:t>
      </w:r>
      <w:r w:rsidR="003C0CEF" w:rsidRPr="003C0CEF">
        <w:t>the responsibility of tomorrow by evading it today</w:t>
      </w:r>
      <w:r w:rsidR="003C0CEF">
        <w:t xml:space="preserve">” is simply not an option. All parties need to be involved in a </w:t>
      </w:r>
      <w:r w:rsidR="003C0CEF" w:rsidRPr="009A10CA">
        <w:t>transformation</w:t>
      </w:r>
      <w:r w:rsidR="003C0CEF">
        <w:t xml:space="preserve">al </w:t>
      </w:r>
      <w:r w:rsidR="003C0CEF" w:rsidRPr="009A10CA">
        <w:t>process</w:t>
      </w:r>
      <w:r w:rsidR="003C0CEF">
        <w:t xml:space="preserve"> and it would be naïve to suggest one party can assume sole responsibility. What is clear, is that we need to act now to minimise the irreversible consequences that we face in the relatively near future.</w:t>
      </w:r>
    </w:p>
    <w:p w14:paraId="0CCDFB03" w14:textId="5523623A" w:rsidR="003C0CEF" w:rsidRDefault="003C0CEF" w:rsidP="000F1FFC"/>
    <w:p w14:paraId="497C377E" w14:textId="10228215" w:rsidR="003C0CEF" w:rsidRPr="003C0CEF" w:rsidRDefault="003C0CEF" w:rsidP="000F1FFC">
      <w:pPr>
        <w:rPr>
          <w:b/>
          <w:bCs/>
        </w:rPr>
      </w:pPr>
      <w:r w:rsidRPr="003C0CEF">
        <w:rPr>
          <w:b/>
          <w:bCs/>
        </w:rPr>
        <w:t>3,584 words</w:t>
      </w:r>
    </w:p>
    <w:p w14:paraId="6CEFA66B" w14:textId="77777777" w:rsidR="003C0CEF" w:rsidRDefault="003C0CEF">
      <w:pPr>
        <w:rPr>
          <w:b/>
          <w:bCs/>
        </w:rPr>
      </w:pPr>
      <w:r>
        <w:rPr>
          <w:b/>
          <w:bCs/>
        </w:rPr>
        <w:br w:type="page"/>
      </w:r>
    </w:p>
    <w:p w14:paraId="159AC7C9" w14:textId="16E511FC" w:rsidR="00756C9B" w:rsidRPr="003C0CEF" w:rsidRDefault="00756C9B" w:rsidP="00756C9B">
      <w:pPr>
        <w:rPr>
          <w:b/>
          <w:bCs/>
          <w:sz w:val="28"/>
          <w:szCs w:val="28"/>
        </w:rPr>
      </w:pPr>
      <w:r w:rsidRPr="003C0CEF">
        <w:rPr>
          <w:b/>
          <w:bCs/>
          <w:sz w:val="28"/>
          <w:szCs w:val="28"/>
        </w:rPr>
        <w:lastRenderedPageBreak/>
        <w:t>References</w:t>
      </w:r>
    </w:p>
    <w:tbl>
      <w:tblPr>
        <w:tblStyle w:val="TableGrid"/>
        <w:tblW w:w="0" w:type="auto"/>
        <w:tblLayout w:type="fixed"/>
        <w:tblLook w:val="04A0" w:firstRow="1" w:lastRow="0" w:firstColumn="1" w:lastColumn="0" w:noHBand="0" w:noVBand="1"/>
      </w:tblPr>
      <w:tblGrid>
        <w:gridCol w:w="1696"/>
        <w:gridCol w:w="6096"/>
        <w:gridCol w:w="1224"/>
      </w:tblGrid>
      <w:tr w:rsidR="00756C9B" w:rsidRPr="00310285" w14:paraId="78BAE03B" w14:textId="77777777" w:rsidTr="003C0CEF">
        <w:trPr>
          <w:trHeight w:val="677"/>
        </w:trPr>
        <w:tc>
          <w:tcPr>
            <w:tcW w:w="1696" w:type="dxa"/>
          </w:tcPr>
          <w:p w14:paraId="3D18DD68" w14:textId="37631C5A" w:rsidR="00756C9B" w:rsidRPr="00310285" w:rsidRDefault="003C0CEF" w:rsidP="000F1FFC">
            <w:pPr>
              <w:rPr>
                <w:rFonts w:cstheme="minorHAnsi"/>
                <w:b/>
                <w:bCs/>
                <w:sz w:val="20"/>
                <w:szCs w:val="20"/>
              </w:rPr>
            </w:pPr>
            <w:r>
              <w:rPr>
                <w:rFonts w:cstheme="minorHAnsi"/>
                <w:b/>
                <w:bCs/>
                <w:sz w:val="20"/>
                <w:szCs w:val="20"/>
              </w:rPr>
              <w:t>Author/</w:t>
            </w:r>
            <w:r w:rsidR="00224ABB" w:rsidRPr="00310285">
              <w:rPr>
                <w:rFonts w:cstheme="minorHAnsi"/>
                <w:b/>
                <w:bCs/>
                <w:sz w:val="20"/>
                <w:szCs w:val="20"/>
              </w:rPr>
              <w:t>Name</w:t>
            </w:r>
            <w:r>
              <w:rPr>
                <w:rFonts w:cstheme="minorHAnsi"/>
                <w:b/>
                <w:bCs/>
                <w:sz w:val="20"/>
                <w:szCs w:val="20"/>
              </w:rPr>
              <w:t>/ Source</w:t>
            </w:r>
          </w:p>
        </w:tc>
        <w:tc>
          <w:tcPr>
            <w:tcW w:w="6096" w:type="dxa"/>
          </w:tcPr>
          <w:p w14:paraId="7DF2B0D3" w14:textId="6C49B8B1" w:rsidR="00756C9B" w:rsidRPr="00310285" w:rsidRDefault="00CF6B0C" w:rsidP="000F1FFC">
            <w:pPr>
              <w:rPr>
                <w:rFonts w:cstheme="minorHAnsi"/>
                <w:b/>
                <w:bCs/>
                <w:sz w:val="20"/>
                <w:szCs w:val="20"/>
              </w:rPr>
            </w:pPr>
            <w:r w:rsidRPr="00310285">
              <w:rPr>
                <w:rFonts w:cstheme="minorHAnsi"/>
                <w:b/>
                <w:bCs/>
                <w:sz w:val="20"/>
                <w:szCs w:val="20"/>
              </w:rPr>
              <w:t>Location</w:t>
            </w:r>
          </w:p>
        </w:tc>
        <w:tc>
          <w:tcPr>
            <w:tcW w:w="1224" w:type="dxa"/>
          </w:tcPr>
          <w:p w14:paraId="62768AE2" w14:textId="09FE9C24" w:rsidR="00756C9B" w:rsidRPr="00310285" w:rsidRDefault="00CF6B0C" w:rsidP="000F1FFC">
            <w:pPr>
              <w:rPr>
                <w:rFonts w:cstheme="minorHAnsi"/>
                <w:b/>
                <w:bCs/>
                <w:sz w:val="20"/>
                <w:szCs w:val="20"/>
              </w:rPr>
            </w:pPr>
            <w:r w:rsidRPr="00310285">
              <w:rPr>
                <w:rFonts w:cstheme="minorHAnsi"/>
                <w:b/>
                <w:bCs/>
                <w:sz w:val="20"/>
                <w:szCs w:val="20"/>
              </w:rPr>
              <w:t xml:space="preserve">Date </w:t>
            </w:r>
            <w:r w:rsidR="003C0CEF">
              <w:rPr>
                <w:rFonts w:cstheme="minorHAnsi"/>
                <w:b/>
                <w:bCs/>
                <w:sz w:val="20"/>
                <w:szCs w:val="20"/>
              </w:rPr>
              <w:t xml:space="preserve">Last </w:t>
            </w:r>
            <w:r w:rsidRPr="00310285">
              <w:rPr>
                <w:rFonts w:cstheme="minorHAnsi"/>
                <w:b/>
                <w:bCs/>
                <w:sz w:val="20"/>
                <w:szCs w:val="20"/>
              </w:rPr>
              <w:t>Accessed</w:t>
            </w:r>
          </w:p>
        </w:tc>
      </w:tr>
      <w:tr w:rsidR="003C0CEF" w:rsidRPr="003C0CEF" w14:paraId="7CB077BF" w14:textId="77777777" w:rsidTr="003C0CEF">
        <w:trPr>
          <w:trHeight w:val="1134"/>
        </w:trPr>
        <w:tc>
          <w:tcPr>
            <w:tcW w:w="1696" w:type="dxa"/>
            <w:hideMark/>
          </w:tcPr>
          <w:p w14:paraId="02E34989"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A </w:t>
            </w:r>
            <w:proofErr w:type="spellStart"/>
            <w:r w:rsidRPr="003C0CEF">
              <w:rPr>
                <w:rFonts w:ascii="Calibri" w:eastAsia="Times New Roman" w:hAnsi="Calibri" w:cs="Calibri"/>
                <w:color w:val="000000"/>
                <w:sz w:val="20"/>
                <w:szCs w:val="20"/>
                <w:lang w:eastAsia="en-GB"/>
              </w:rPr>
              <w:t>Benveniste</w:t>
            </w:r>
            <w:proofErr w:type="spellEnd"/>
            <w:r w:rsidRPr="003C0CEF">
              <w:rPr>
                <w:rFonts w:ascii="Calibri" w:eastAsia="Times New Roman" w:hAnsi="Calibri" w:cs="Calibri"/>
                <w:color w:val="000000"/>
                <w:sz w:val="20"/>
                <w:szCs w:val="20"/>
                <w:lang w:eastAsia="en-GB"/>
              </w:rPr>
              <w:t>, 2019</w:t>
            </w:r>
          </w:p>
        </w:tc>
        <w:tc>
          <w:tcPr>
            <w:tcW w:w="6096" w:type="dxa"/>
            <w:hideMark/>
          </w:tcPr>
          <w:p w14:paraId="6488C364" w14:textId="77777777" w:rsidR="003C0CEF" w:rsidRPr="003C0CEF" w:rsidRDefault="003C0CEF" w:rsidP="003C0CEF">
            <w:pPr>
              <w:rPr>
                <w:rFonts w:ascii="Calibri" w:eastAsia="Times New Roman" w:hAnsi="Calibri" w:cs="Calibri"/>
                <w:color w:val="0563C1"/>
                <w:u w:val="single"/>
                <w:lang w:eastAsia="en-GB"/>
              </w:rPr>
            </w:pPr>
            <w:hyperlink r:id="rId8" w:history="1">
              <w:r w:rsidRPr="003C0CEF">
                <w:rPr>
                  <w:rFonts w:ascii="Calibri" w:eastAsia="Times New Roman" w:hAnsi="Calibri" w:cs="Calibri"/>
                  <w:color w:val="0563C1"/>
                  <w:u w:val="single"/>
                  <w:lang w:eastAsia="en-GB"/>
                </w:rPr>
                <w:t>https://www.bloomberg.com/news/articles/2019-03-07/it-s-not-cheap-being-a-green-consumer</w:t>
              </w:r>
            </w:hyperlink>
          </w:p>
        </w:tc>
        <w:tc>
          <w:tcPr>
            <w:tcW w:w="1224" w:type="dxa"/>
            <w:hideMark/>
          </w:tcPr>
          <w:p w14:paraId="6DBCBD20"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744D576" w14:textId="77777777" w:rsidTr="003C0CEF">
        <w:trPr>
          <w:trHeight w:val="1134"/>
        </w:trPr>
        <w:tc>
          <w:tcPr>
            <w:tcW w:w="1696" w:type="dxa"/>
            <w:hideMark/>
          </w:tcPr>
          <w:p w14:paraId="18EED5CC"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A </w:t>
            </w:r>
            <w:proofErr w:type="spellStart"/>
            <w:r w:rsidRPr="003C0CEF">
              <w:rPr>
                <w:rFonts w:ascii="Calibri" w:eastAsia="Times New Roman" w:hAnsi="Calibri" w:cs="Calibri"/>
                <w:color w:val="000000"/>
                <w:sz w:val="20"/>
                <w:szCs w:val="20"/>
                <w:lang w:eastAsia="en-GB"/>
              </w:rPr>
              <w:t>Tedeneke</w:t>
            </w:r>
            <w:proofErr w:type="spellEnd"/>
            <w:r w:rsidRPr="003C0CEF">
              <w:rPr>
                <w:rFonts w:ascii="Calibri" w:eastAsia="Times New Roman" w:hAnsi="Calibri" w:cs="Calibri"/>
                <w:color w:val="000000"/>
                <w:sz w:val="20"/>
                <w:szCs w:val="20"/>
                <w:lang w:eastAsia="en-GB"/>
              </w:rPr>
              <w:t>, 2019</w:t>
            </w:r>
          </w:p>
        </w:tc>
        <w:tc>
          <w:tcPr>
            <w:tcW w:w="6096" w:type="dxa"/>
            <w:hideMark/>
          </w:tcPr>
          <w:p w14:paraId="1D8CACE2" w14:textId="77777777" w:rsidR="003C0CEF" w:rsidRPr="003C0CEF" w:rsidRDefault="003C0CEF" w:rsidP="003C0CEF">
            <w:pPr>
              <w:rPr>
                <w:rFonts w:ascii="Calibri" w:eastAsia="Times New Roman" w:hAnsi="Calibri" w:cs="Calibri"/>
                <w:color w:val="0563C1"/>
                <w:u w:val="single"/>
                <w:lang w:eastAsia="en-GB"/>
              </w:rPr>
            </w:pPr>
            <w:hyperlink r:id="rId9" w:history="1">
              <w:r w:rsidRPr="003C0CEF">
                <w:rPr>
                  <w:rFonts w:ascii="Calibri" w:eastAsia="Times New Roman" w:hAnsi="Calibri" w:cs="Calibri"/>
                  <w:color w:val="0563C1"/>
                  <w:u w:val="single"/>
                  <w:lang w:eastAsia="en-GB"/>
                </w:rPr>
                <w:t>https://www.weforum.org/press/2019/09/global-survey-shows-74-are-aware-of-the-sustainable-development-goals/</w:t>
              </w:r>
            </w:hyperlink>
          </w:p>
        </w:tc>
        <w:tc>
          <w:tcPr>
            <w:tcW w:w="1224" w:type="dxa"/>
            <w:hideMark/>
          </w:tcPr>
          <w:p w14:paraId="38D10F4D"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15/12/2019</w:t>
            </w:r>
          </w:p>
        </w:tc>
      </w:tr>
      <w:tr w:rsidR="003C0CEF" w:rsidRPr="003C0CEF" w14:paraId="4CA639DE" w14:textId="77777777" w:rsidTr="003C0CEF">
        <w:trPr>
          <w:trHeight w:val="1134"/>
        </w:trPr>
        <w:tc>
          <w:tcPr>
            <w:tcW w:w="1696" w:type="dxa"/>
            <w:hideMark/>
          </w:tcPr>
          <w:p w14:paraId="36BDFD90"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B </w:t>
            </w:r>
            <w:proofErr w:type="spellStart"/>
            <w:r w:rsidRPr="003C0CEF">
              <w:rPr>
                <w:rFonts w:ascii="Calibri" w:eastAsia="Times New Roman" w:hAnsi="Calibri" w:cs="Calibri"/>
                <w:color w:val="000000"/>
                <w:sz w:val="20"/>
                <w:szCs w:val="20"/>
                <w:lang w:eastAsia="en-GB"/>
              </w:rPr>
              <w:t>Bartkowski</w:t>
            </w:r>
            <w:proofErr w:type="spellEnd"/>
            <w:r w:rsidRPr="003C0CEF">
              <w:rPr>
                <w:rFonts w:ascii="Calibri" w:eastAsia="Times New Roman" w:hAnsi="Calibri" w:cs="Calibri"/>
                <w:color w:val="000000"/>
                <w:sz w:val="20"/>
                <w:szCs w:val="20"/>
                <w:lang w:eastAsia="en-GB"/>
              </w:rPr>
              <w:t>, 2014</w:t>
            </w:r>
          </w:p>
        </w:tc>
        <w:tc>
          <w:tcPr>
            <w:tcW w:w="6096" w:type="dxa"/>
            <w:hideMark/>
          </w:tcPr>
          <w:p w14:paraId="31B55428" w14:textId="77777777" w:rsidR="003C0CEF" w:rsidRPr="003C0CEF" w:rsidRDefault="003C0CEF" w:rsidP="003C0CEF">
            <w:pPr>
              <w:rPr>
                <w:rFonts w:ascii="Calibri" w:eastAsia="Times New Roman" w:hAnsi="Calibri" w:cs="Calibri"/>
                <w:color w:val="0563C1"/>
                <w:u w:val="single"/>
                <w:lang w:eastAsia="en-GB"/>
              </w:rPr>
            </w:pPr>
            <w:hyperlink r:id="rId10" w:history="1">
              <w:r w:rsidRPr="003C0CEF">
                <w:rPr>
                  <w:rFonts w:ascii="Calibri" w:eastAsia="Times New Roman" w:hAnsi="Calibri" w:cs="Calibri"/>
                  <w:color w:val="0563C1"/>
                  <w:u w:val="single"/>
                  <w:lang w:eastAsia="en-GB"/>
                </w:rPr>
                <w:t>https://zielonygrzyb.wordpress.com/2014/01/02/who-is-responsible-for-achieving-sustainability/</w:t>
              </w:r>
            </w:hyperlink>
          </w:p>
        </w:tc>
        <w:tc>
          <w:tcPr>
            <w:tcW w:w="1224" w:type="dxa"/>
            <w:hideMark/>
          </w:tcPr>
          <w:p w14:paraId="146A4A04"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22/12/2019</w:t>
            </w:r>
          </w:p>
        </w:tc>
      </w:tr>
      <w:tr w:rsidR="003C0CEF" w:rsidRPr="003C0CEF" w14:paraId="7D5D34DF" w14:textId="77777777" w:rsidTr="003C0CEF">
        <w:trPr>
          <w:trHeight w:val="1134"/>
        </w:trPr>
        <w:tc>
          <w:tcPr>
            <w:tcW w:w="1696" w:type="dxa"/>
            <w:hideMark/>
          </w:tcPr>
          <w:p w14:paraId="2006DF41" w14:textId="60D2E08C" w:rsidR="003C0CEF" w:rsidRPr="003C0CEF" w:rsidRDefault="003C0CEF" w:rsidP="003C0CEF">
            <w:pPr>
              <w:rPr>
                <w:rFonts w:ascii="Calibri" w:eastAsia="Times New Roman" w:hAnsi="Calibri" w:cs="Calibri"/>
                <w:color w:val="000000"/>
                <w:sz w:val="20"/>
                <w:szCs w:val="20"/>
                <w:lang w:eastAsia="en-GB"/>
              </w:rPr>
            </w:pPr>
            <w:bookmarkStart w:id="3" w:name="RANGE!A5"/>
            <w:r w:rsidRPr="003C0CEF">
              <w:rPr>
                <w:rFonts w:ascii="Calibri" w:eastAsia="Times New Roman" w:hAnsi="Calibri" w:cs="Calibri"/>
                <w:color w:val="000000"/>
                <w:sz w:val="20"/>
                <w:szCs w:val="20"/>
                <w:lang w:eastAsia="en-GB"/>
              </w:rPr>
              <w:t>Business Dictionary, 2019</w:t>
            </w:r>
            <w:bookmarkEnd w:id="3"/>
          </w:p>
        </w:tc>
        <w:tc>
          <w:tcPr>
            <w:tcW w:w="6096" w:type="dxa"/>
            <w:hideMark/>
          </w:tcPr>
          <w:p w14:paraId="42AF7FC7" w14:textId="77777777" w:rsidR="003C0CEF" w:rsidRPr="003C0CEF" w:rsidRDefault="003C0CEF" w:rsidP="003C0CEF">
            <w:pPr>
              <w:rPr>
                <w:rFonts w:ascii="Calibri" w:eastAsia="Times New Roman" w:hAnsi="Calibri" w:cs="Calibri"/>
                <w:color w:val="0563C1"/>
                <w:u w:val="single"/>
                <w:lang w:eastAsia="en-GB"/>
              </w:rPr>
            </w:pPr>
            <w:hyperlink r:id="rId11" w:history="1">
              <w:r w:rsidRPr="003C0CEF">
                <w:rPr>
                  <w:rFonts w:ascii="Calibri" w:eastAsia="Times New Roman" w:hAnsi="Calibri" w:cs="Calibri"/>
                  <w:color w:val="0563C1"/>
                  <w:u w:val="single"/>
                  <w:lang w:eastAsia="en-GB"/>
                </w:rPr>
                <w:t>http://www.businessdictionary.com/definition/business.html</w:t>
              </w:r>
            </w:hyperlink>
          </w:p>
        </w:tc>
        <w:tc>
          <w:tcPr>
            <w:tcW w:w="1224" w:type="dxa"/>
            <w:hideMark/>
          </w:tcPr>
          <w:p w14:paraId="61C5D3DA"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11/12/2019</w:t>
            </w:r>
          </w:p>
        </w:tc>
      </w:tr>
      <w:tr w:rsidR="003C0CEF" w:rsidRPr="003C0CEF" w14:paraId="61E30675" w14:textId="77777777" w:rsidTr="003C0CEF">
        <w:trPr>
          <w:trHeight w:val="1134"/>
        </w:trPr>
        <w:tc>
          <w:tcPr>
            <w:tcW w:w="1696" w:type="dxa"/>
            <w:hideMark/>
          </w:tcPr>
          <w:p w14:paraId="7BC257AD"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C Hodgson, 2019</w:t>
            </w:r>
          </w:p>
        </w:tc>
        <w:tc>
          <w:tcPr>
            <w:tcW w:w="6096" w:type="dxa"/>
            <w:hideMark/>
          </w:tcPr>
          <w:p w14:paraId="69AA9409" w14:textId="77777777" w:rsidR="003C0CEF" w:rsidRPr="003C0CEF" w:rsidRDefault="003C0CEF" w:rsidP="003C0CEF">
            <w:pPr>
              <w:rPr>
                <w:rFonts w:ascii="Calibri" w:eastAsia="Times New Roman" w:hAnsi="Calibri" w:cs="Calibri"/>
                <w:color w:val="0563C1"/>
                <w:u w:val="single"/>
                <w:lang w:eastAsia="en-GB"/>
              </w:rPr>
            </w:pPr>
            <w:hyperlink r:id="rId12" w:history="1">
              <w:r w:rsidRPr="003C0CEF">
                <w:rPr>
                  <w:rFonts w:ascii="Calibri" w:eastAsia="Times New Roman" w:hAnsi="Calibri" w:cs="Calibri"/>
                  <w:color w:val="0563C1"/>
                  <w:u w:val="single"/>
                  <w:lang w:eastAsia="en-GB"/>
                </w:rPr>
                <w:t>https://www.ft.com/content/6fb7fce0-ec37-11e9-a240-3b065ef5fc55</w:t>
              </w:r>
            </w:hyperlink>
          </w:p>
        </w:tc>
        <w:tc>
          <w:tcPr>
            <w:tcW w:w="1224" w:type="dxa"/>
            <w:hideMark/>
          </w:tcPr>
          <w:p w14:paraId="4FFE17C7"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15/12/2019</w:t>
            </w:r>
          </w:p>
        </w:tc>
      </w:tr>
      <w:tr w:rsidR="003C0CEF" w:rsidRPr="003C0CEF" w14:paraId="4C243D22" w14:textId="77777777" w:rsidTr="003C0CEF">
        <w:trPr>
          <w:trHeight w:val="1134"/>
        </w:trPr>
        <w:tc>
          <w:tcPr>
            <w:tcW w:w="1696" w:type="dxa"/>
            <w:hideMark/>
          </w:tcPr>
          <w:p w14:paraId="5D7B9630"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Collins Dictionary</w:t>
            </w:r>
          </w:p>
        </w:tc>
        <w:tc>
          <w:tcPr>
            <w:tcW w:w="6096" w:type="dxa"/>
            <w:hideMark/>
          </w:tcPr>
          <w:p w14:paraId="693D878D" w14:textId="77777777" w:rsidR="003C0CEF" w:rsidRPr="003C0CEF" w:rsidRDefault="003C0CEF" w:rsidP="003C0CEF">
            <w:pPr>
              <w:rPr>
                <w:rFonts w:ascii="Calibri" w:eastAsia="Times New Roman" w:hAnsi="Calibri" w:cs="Calibri"/>
                <w:color w:val="0563C1"/>
                <w:u w:val="single"/>
                <w:lang w:eastAsia="en-GB"/>
              </w:rPr>
            </w:pPr>
            <w:hyperlink r:id="rId13" w:history="1">
              <w:r w:rsidRPr="003C0CEF">
                <w:rPr>
                  <w:rFonts w:ascii="Calibri" w:eastAsia="Times New Roman" w:hAnsi="Calibri" w:cs="Calibri"/>
                  <w:color w:val="0563C1"/>
                  <w:u w:val="single"/>
                  <w:lang w:eastAsia="en-GB"/>
                </w:rPr>
                <w:t>https://www.collinsdictionary.com/dictionary/english/society</w:t>
              </w:r>
            </w:hyperlink>
          </w:p>
        </w:tc>
        <w:tc>
          <w:tcPr>
            <w:tcW w:w="1224" w:type="dxa"/>
            <w:hideMark/>
          </w:tcPr>
          <w:p w14:paraId="78861D70"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11/12/2019</w:t>
            </w:r>
          </w:p>
        </w:tc>
      </w:tr>
      <w:tr w:rsidR="003C0CEF" w:rsidRPr="003C0CEF" w14:paraId="4FFD7D08" w14:textId="77777777" w:rsidTr="003C0CEF">
        <w:trPr>
          <w:trHeight w:val="1134"/>
        </w:trPr>
        <w:tc>
          <w:tcPr>
            <w:tcW w:w="1696" w:type="dxa"/>
            <w:hideMark/>
          </w:tcPr>
          <w:p w14:paraId="254A2D7A"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D </w:t>
            </w:r>
            <w:proofErr w:type="spellStart"/>
            <w:r w:rsidRPr="003C0CEF">
              <w:rPr>
                <w:rFonts w:ascii="Calibri" w:eastAsia="Times New Roman" w:hAnsi="Calibri" w:cs="Calibri"/>
                <w:color w:val="000000"/>
                <w:sz w:val="20"/>
                <w:szCs w:val="20"/>
                <w:lang w:eastAsia="en-GB"/>
              </w:rPr>
              <w:t>Haski</w:t>
            </w:r>
            <w:proofErr w:type="spellEnd"/>
            <w:r w:rsidRPr="003C0CEF">
              <w:rPr>
                <w:rFonts w:ascii="Calibri" w:eastAsia="Times New Roman" w:hAnsi="Calibri" w:cs="Calibri"/>
                <w:color w:val="000000"/>
                <w:sz w:val="20"/>
                <w:szCs w:val="20"/>
                <w:lang w:eastAsia="en-GB"/>
              </w:rPr>
              <w:t>-Leventhal, 2019</w:t>
            </w:r>
          </w:p>
        </w:tc>
        <w:tc>
          <w:tcPr>
            <w:tcW w:w="6096" w:type="dxa"/>
            <w:hideMark/>
          </w:tcPr>
          <w:p w14:paraId="29BF58EB" w14:textId="77777777" w:rsidR="003C0CEF" w:rsidRPr="003C0CEF" w:rsidRDefault="003C0CEF" w:rsidP="003C0CEF">
            <w:pPr>
              <w:rPr>
                <w:rFonts w:ascii="Calibri" w:eastAsia="Times New Roman" w:hAnsi="Calibri" w:cs="Calibri"/>
                <w:color w:val="0563C1"/>
                <w:u w:val="single"/>
                <w:lang w:eastAsia="en-GB"/>
              </w:rPr>
            </w:pPr>
            <w:hyperlink r:id="rId14" w:history="1">
              <w:r w:rsidRPr="003C0CEF">
                <w:rPr>
                  <w:rFonts w:ascii="Calibri" w:eastAsia="Times New Roman" w:hAnsi="Calibri" w:cs="Calibri"/>
                  <w:color w:val="0563C1"/>
                  <w:u w:val="single"/>
                  <w:lang w:eastAsia="en-GB"/>
                </w:rPr>
                <w:t>https://www.weforum.org/agenda/2015/10/what-business-can-do-for-sustainable-development/</w:t>
              </w:r>
            </w:hyperlink>
          </w:p>
        </w:tc>
        <w:tc>
          <w:tcPr>
            <w:tcW w:w="1224" w:type="dxa"/>
            <w:hideMark/>
          </w:tcPr>
          <w:p w14:paraId="2CC300AB"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3D958AA" w14:textId="77777777" w:rsidTr="003C0CEF">
        <w:trPr>
          <w:trHeight w:val="1134"/>
        </w:trPr>
        <w:tc>
          <w:tcPr>
            <w:tcW w:w="1696" w:type="dxa"/>
            <w:hideMark/>
          </w:tcPr>
          <w:p w14:paraId="4AB27EBD"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Dictionary.com, 2019</w:t>
            </w:r>
          </w:p>
        </w:tc>
        <w:tc>
          <w:tcPr>
            <w:tcW w:w="6096" w:type="dxa"/>
            <w:hideMark/>
          </w:tcPr>
          <w:p w14:paraId="3CB4E28A" w14:textId="77777777" w:rsidR="003C0CEF" w:rsidRPr="003C0CEF" w:rsidRDefault="003C0CEF" w:rsidP="003C0CEF">
            <w:pPr>
              <w:rPr>
                <w:rFonts w:ascii="Calibri" w:eastAsia="Times New Roman" w:hAnsi="Calibri" w:cs="Calibri"/>
                <w:color w:val="0563C1"/>
                <w:u w:val="single"/>
                <w:lang w:eastAsia="en-GB"/>
              </w:rPr>
            </w:pPr>
            <w:hyperlink r:id="rId15" w:history="1">
              <w:r w:rsidRPr="003C0CEF">
                <w:rPr>
                  <w:rFonts w:ascii="Calibri" w:eastAsia="Times New Roman" w:hAnsi="Calibri" w:cs="Calibri"/>
                  <w:color w:val="0563C1"/>
                  <w:u w:val="single"/>
                  <w:lang w:eastAsia="en-GB"/>
                </w:rPr>
                <w:t>https://www.dictionary.com/browse/government</w:t>
              </w:r>
            </w:hyperlink>
          </w:p>
        </w:tc>
        <w:tc>
          <w:tcPr>
            <w:tcW w:w="1224" w:type="dxa"/>
            <w:hideMark/>
          </w:tcPr>
          <w:p w14:paraId="0263A5B9"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11/12/2019</w:t>
            </w:r>
          </w:p>
        </w:tc>
      </w:tr>
      <w:tr w:rsidR="003C0CEF" w:rsidRPr="003C0CEF" w14:paraId="7133D247" w14:textId="77777777" w:rsidTr="003C0CEF">
        <w:trPr>
          <w:trHeight w:val="1134"/>
        </w:trPr>
        <w:tc>
          <w:tcPr>
            <w:tcW w:w="1696" w:type="dxa"/>
            <w:hideMark/>
          </w:tcPr>
          <w:p w14:paraId="042B3CEB"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Dictionary.com, 2019</w:t>
            </w:r>
          </w:p>
        </w:tc>
        <w:tc>
          <w:tcPr>
            <w:tcW w:w="6096" w:type="dxa"/>
            <w:hideMark/>
          </w:tcPr>
          <w:p w14:paraId="09CCAE9C" w14:textId="77777777" w:rsidR="003C0CEF" w:rsidRPr="003C0CEF" w:rsidRDefault="003C0CEF" w:rsidP="003C0CEF">
            <w:pPr>
              <w:rPr>
                <w:rFonts w:ascii="Calibri" w:eastAsia="Times New Roman" w:hAnsi="Calibri" w:cs="Calibri"/>
                <w:color w:val="0563C1"/>
                <w:u w:val="single"/>
                <w:lang w:eastAsia="en-GB"/>
              </w:rPr>
            </w:pPr>
            <w:hyperlink r:id="rId16" w:history="1">
              <w:r w:rsidRPr="003C0CEF">
                <w:rPr>
                  <w:rFonts w:ascii="Calibri" w:eastAsia="Times New Roman" w:hAnsi="Calibri" w:cs="Calibri"/>
                  <w:color w:val="0563C1"/>
                  <w:u w:val="single"/>
                  <w:lang w:eastAsia="en-GB"/>
                </w:rPr>
                <w:t>https://www.dictionary.com/browse/responsibility?s=t</w:t>
              </w:r>
            </w:hyperlink>
          </w:p>
        </w:tc>
        <w:tc>
          <w:tcPr>
            <w:tcW w:w="1224" w:type="dxa"/>
            <w:hideMark/>
          </w:tcPr>
          <w:p w14:paraId="0C5342BC"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11/12/2019</w:t>
            </w:r>
          </w:p>
        </w:tc>
      </w:tr>
      <w:tr w:rsidR="003C0CEF" w:rsidRPr="003C0CEF" w14:paraId="59C35619" w14:textId="77777777" w:rsidTr="003C0CEF">
        <w:trPr>
          <w:trHeight w:val="1134"/>
        </w:trPr>
        <w:tc>
          <w:tcPr>
            <w:tcW w:w="1696" w:type="dxa"/>
            <w:hideMark/>
          </w:tcPr>
          <w:p w14:paraId="6C16DF88"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E Gladstone, 2019</w:t>
            </w:r>
          </w:p>
        </w:tc>
        <w:tc>
          <w:tcPr>
            <w:tcW w:w="6096" w:type="dxa"/>
            <w:hideMark/>
          </w:tcPr>
          <w:p w14:paraId="448A5A6B"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Week 5 Discussion Forum, Activity 1, Monday, 25 November 2019, 11:12 PM</w:t>
            </w:r>
          </w:p>
        </w:tc>
        <w:tc>
          <w:tcPr>
            <w:tcW w:w="1224" w:type="dxa"/>
            <w:hideMark/>
          </w:tcPr>
          <w:p w14:paraId="0ABB9803"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981C961" w14:textId="77777777" w:rsidTr="003C0CEF">
        <w:trPr>
          <w:trHeight w:val="1134"/>
        </w:trPr>
        <w:tc>
          <w:tcPr>
            <w:tcW w:w="1696" w:type="dxa"/>
            <w:hideMark/>
          </w:tcPr>
          <w:p w14:paraId="35CAE0F6"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E </w:t>
            </w:r>
            <w:proofErr w:type="spellStart"/>
            <w:r w:rsidRPr="003C0CEF">
              <w:rPr>
                <w:rFonts w:ascii="Calibri" w:eastAsia="Times New Roman" w:hAnsi="Calibri" w:cs="Calibri"/>
                <w:color w:val="000000"/>
                <w:sz w:val="20"/>
                <w:szCs w:val="20"/>
                <w:lang w:eastAsia="en-GB"/>
              </w:rPr>
              <w:t>Jahshan</w:t>
            </w:r>
            <w:proofErr w:type="spellEnd"/>
            <w:r w:rsidRPr="003C0CEF">
              <w:rPr>
                <w:rFonts w:ascii="Calibri" w:eastAsia="Times New Roman" w:hAnsi="Calibri" w:cs="Calibri"/>
                <w:color w:val="000000"/>
                <w:sz w:val="20"/>
                <w:szCs w:val="20"/>
                <w:lang w:eastAsia="en-GB"/>
              </w:rPr>
              <w:t xml:space="preserve">, 2019 </w:t>
            </w:r>
          </w:p>
        </w:tc>
        <w:tc>
          <w:tcPr>
            <w:tcW w:w="6096" w:type="dxa"/>
            <w:hideMark/>
          </w:tcPr>
          <w:p w14:paraId="43251C14" w14:textId="77777777" w:rsidR="003C0CEF" w:rsidRPr="003C0CEF" w:rsidRDefault="003C0CEF" w:rsidP="003C0CEF">
            <w:pPr>
              <w:rPr>
                <w:rFonts w:ascii="Calibri" w:eastAsia="Times New Roman" w:hAnsi="Calibri" w:cs="Calibri"/>
                <w:color w:val="0563C1"/>
                <w:u w:val="single"/>
                <w:lang w:eastAsia="en-GB"/>
              </w:rPr>
            </w:pPr>
            <w:hyperlink r:id="rId17" w:history="1">
              <w:r w:rsidRPr="003C0CEF">
                <w:rPr>
                  <w:rFonts w:ascii="Calibri" w:eastAsia="Times New Roman" w:hAnsi="Calibri" w:cs="Calibri"/>
                  <w:color w:val="0563C1"/>
                  <w:u w:val="single"/>
                  <w:lang w:eastAsia="en-GB"/>
                </w:rPr>
                <w:t>https://www.retailgazette.co.uk/blog/2019/04/primark-half-year-profits-surge/</w:t>
              </w:r>
            </w:hyperlink>
          </w:p>
        </w:tc>
        <w:tc>
          <w:tcPr>
            <w:tcW w:w="1224" w:type="dxa"/>
            <w:hideMark/>
          </w:tcPr>
          <w:p w14:paraId="01B2F586"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16/12/2019</w:t>
            </w:r>
          </w:p>
        </w:tc>
      </w:tr>
      <w:tr w:rsidR="003C0CEF" w:rsidRPr="003C0CEF" w14:paraId="268C22E6" w14:textId="77777777" w:rsidTr="003C0CEF">
        <w:trPr>
          <w:trHeight w:val="1134"/>
        </w:trPr>
        <w:tc>
          <w:tcPr>
            <w:tcW w:w="1696" w:type="dxa"/>
            <w:hideMark/>
          </w:tcPr>
          <w:p w14:paraId="131774D2"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lastRenderedPageBreak/>
              <w:t xml:space="preserve">Edie, 2015 </w:t>
            </w:r>
          </w:p>
        </w:tc>
        <w:tc>
          <w:tcPr>
            <w:tcW w:w="6096" w:type="dxa"/>
            <w:hideMark/>
          </w:tcPr>
          <w:p w14:paraId="05E959F5" w14:textId="77777777" w:rsidR="003C0CEF" w:rsidRPr="003C0CEF" w:rsidRDefault="003C0CEF" w:rsidP="003C0CEF">
            <w:pPr>
              <w:rPr>
                <w:rFonts w:ascii="Calibri" w:eastAsia="Times New Roman" w:hAnsi="Calibri" w:cs="Calibri"/>
                <w:color w:val="0563C1"/>
                <w:u w:val="single"/>
                <w:lang w:eastAsia="en-GB"/>
              </w:rPr>
            </w:pPr>
            <w:hyperlink r:id="rId18" w:history="1">
              <w:r w:rsidRPr="003C0CEF">
                <w:rPr>
                  <w:rFonts w:ascii="Calibri" w:eastAsia="Times New Roman" w:hAnsi="Calibri" w:cs="Calibri"/>
                  <w:color w:val="0563C1"/>
                  <w:u w:val="single"/>
                  <w:lang w:eastAsia="en-GB"/>
                </w:rPr>
                <w:t>https://www.edie.net/library/Sustainable-Development-Goals--The-role-of-business/6656</w:t>
              </w:r>
            </w:hyperlink>
          </w:p>
        </w:tc>
        <w:tc>
          <w:tcPr>
            <w:tcW w:w="1224" w:type="dxa"/>
            <w:hideMark/>
          </w:tcPr>
          <w:p w14:paraId="642CD249"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54452764" w14:textId="77777777" w:rsidTr="003C0CEF">
        <w:trPr>
          <w:trHeight w:val="1134"/>
        </w:trPr>
        <w:tc>
          <w:tcPr>
            <w:tcW w:w="1696" w:type="dxa"/>
            <w:hideMark/>
          </w:tcPr>
          <w:p w14:paraId="69238601"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G White, 2015</w:t>
            </w:r>
          </w:p>
        </w:tc>
        <w:tc>
          <w:tcPr>
            <w:tcW w:w="6096" w:type="dxa"/>
            <w:hideMark/>
          </w:tcPr>
          <w:p w14:paraId="12D8B3E6" w14:textId="77777777" w:rsidR="003C0CEF" w:rsidRPr="003C0CEF" w:rsidRDefault="003C0CEF" w:rsidP="003C0CEF">
            <w:pPr>
              <w:rPr>
                <w:rFonts w:ascii="Calibri" w:eastAsia="Times New Roman" w:hAnsi="Calibri" w:cs="Calibri"/>
                <w:color w:val="0563C1"/>
                <w:u w:val="single"/>
                <w:lang w:eastAsia="en-GB"/>
              </w:rPr>
            </w:pPr>
            <w:hyperlink r:id="rId19" w:history="1">
              <w:r w:rsidRPr="003C0CEF">
                <w:rPr>
                  <w:rFonts w:ascii="Calibri" w:eastAsia="Times New Roman" w:hAnsi="Calibri" w:cs="Calibri"/>
                  <w:color w:val="0563C1"/>
                  <w:u w:val="single"/>
                  <w:lang w:eastAsia="en-GB"/>
                </w:rPr>
                <w:t>https://www.theatlantic.com/business/archive/2015/06/patagonia-labor-clothing-factory-exploitation/394658/</w:t>
              </w:r>
            </w:hyperlink>
          </w:p>
        </w:tc>
        <w:tc>
          <w:tcPr>
            <w:tcW w:w="1224" w:type="dxa"/>
            <w:hideMark/>
          </w:tcPr>
          <w:p w14:paraId="1E7A48BC"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0BB636F0" w14:textId="77777777" w:rsidTr="003C0CEF">
        <w:trPr>
          <w:trHeight w:val="1134"/>
        </w:trPr>
        <w:tc>
          <w:tcPr>
            <w:tcW w:w="1696" w:type="dxa"/>
            <w:hideMark/>
          </w:tcPr>
          <w:p w14:paraId="7C051206"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J Stiglitz, 2019</w:t>
            </w:r>
          </w:p>
        </w:tc>
        <w:tc>
          <w:tcPr>
            <w:tcW w:w="6096" w:type="dxa"/>
            <w:hideMark/>
          </w:tcPr>
          <w:p w14:paraId="69916331" w14:textId="77777777" w:rsidR="003C0CEF" w:rsidRPr="003C0CEF" w:rsidRDefault="003C0CEF" w:rsidP="003C0CEF">
            <w:pPr>
              <w:rPr>
                <w:rFonts w:ascii="Calibri" w:eastAsia="Times New Roman" w:hAnsi="Calibri" w:cs="Calibri"/>
                <w:color w:val="0563C1"/>
                <w:u w:val="single"/>
                <w:lang w:eastAsia="en-GB"/>
              </w:rPr>
            </w:pPr>
            <w:hyperlink r:id="rId20" w:history="1">
              <w:r w:rsidRPr="003C0CEF">
                <w:rPr>
                  <w:rFonts w:ascii="Calibri" w:eastAsia="Times New Roman" w:hAnsi="Calibri" w:cs="Calibri"/>
                  <w:color w:val="0563C1"/>
                  <w:u w:val="single"/>
                  <w:lang w:eastAsia="en-GB"/>
                </w:rPr>
                <w:t>https://www.theguardian.com/business/2019/oct/07/corporate-tax-avoidance-climate-crisis-inequality</w:t>
              </w:r>
            </w:hyperlink>
          </w:p>
        </w:tc>
        <w:tc>
          <w:tcPr>
            <w:tcW w:w="1224" w:type="dxa"/>
            <w:hideMark/>
          </w:tcPr>
          <w:p w14:paraId="0997481D"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B62C98A" w14:textId="77777777" w:rsidTr="003C0CEF">
        <w:trPr>
          <w:trHeight w:val="1134"/>
        </w:trPr>
        <w:tc>
          <w:tcPr>
            <w:tcW w:w="1696" w:type="dxa"/>
            <w:hideMark/>
          </w:tcPr>
          <w:p w14:paraId="686643B7"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J Watts, 2018</w:t>
            </w:r>
          </w:p>
        </w:tc>
        <w:tc>
          <w:tcPr>
            <w:tcW w:w="6096" w:type="dxa"/>
            <w:hideMark/>
          </w:tcPr>
          <w:p w14:paraId="3640BBF7" w14:textId="77777777" w:rsidR="003C0CEF" w:rsidRPr="003C0CEF" w:rsidRDefault="003C0CEF" w:rsidP="003C0CEF">
            <w:pPr>
              <w:rPr>
                <w:rFonts w:ascii="Calibri" w:eastAsia="Times New Roman" w:hAnsi="Calibri" w:cs="Calibri"/>
                <w:color w:val="0563C1"/>
                <w:u w:val="single"/>
                <w:lang w:eastAsia="en-GB"/>
              </w:rPr>
            </w:pPr>
            <w:hyperlink r:id="rId21" w:history="1">
              <w:r w:rsidRPr="003C0CEF">
                <w:rPr>
                  <w:rFonts w:ascii="Calibri" w:eastAsia="Times New Roman" w:hAnsi="Calibri" w:cs="Calibri"/>
                  <w:color w:val="0563C1"/>
                  <w:u w:val="single"/>
                  <w:lang w:eastAsia="en-GB"/>
                </w:rPr>
                <w:t>https://www.theguardian.com/world/2018/dec/10/extinction-rebellion-goes-global-international-civil-disobedience-climate-talks-poland</w:t>
              </w:r>
            </w:hyperlink>
          </w:p>
        </w:tc>
        <w:tc>
          <w:tcPr>
            <w:tcW w:w="1224" w:type="dxa"/>
            <w:hideMark/>
          </w:tcPr>
          <w:p w14:paraId="6C77CF90"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22/12/2019</w:t>
            </w:r>
          </w:p>
        </w:tc>
      </w:tr>
      <w:tr w:rsidR="003C0CEF" w:rsidRPr="003C0CEF" w14:paraId="364EA4D5" w14:textId="77777777" w:rsidTr="003C0CEF">
        <w:trPr>
          <w:trHeight w:val="1134"/>
        </w:trPr>
        <w:tc>
          <w:tcPr>
            <w:tcW w:w="1696" w:type="dxa"/>
            <w:hideMark/>
          </w:tcPr>
          <w:p w14:paraId="27DA8149"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K </w:t>
            </w:r>
            <w:proofErr w:type="spellStart"/>
            <w:r w:rsidRPr="003C0CEF">
              <w:rPr>
                <w:rFonts w:ascii="Calibri" w:eastAsia="Times New Roman" w:hAnsi="Calibri" w:cs="Calibri"/>
                <w:color w:val="000000"/>
                <w:sz w:val="20"/>
                <w:szCs w:val="20"/>
                <w:lang w:eastAsia="en-GB"/>
              </w:rPr>
              <w:t>Imms</w:t>
            </w:r>
            <w:proofErr w:type="spellEnd"/>
            <w:r w:rsidRPr="003C0CEF">
              <w:rPr>
                <w:rFonts w:ascii="Calibri" w:eastAsia="Times New Roman" w:hAnsi="Calibri" w:cs="Calibri"/>
                <w:color w:val="000000"/>
                <w:sz w:val="20"/>
                <w:szCs w:val="20"/>
                <w:lang w:eastAsia="en-GB"/>
              </w:rPr>
              <w:t>, 2019</w:t>
            </w:r>
          </w:p>
        </w:tc>
        <w:tc>
          <w:tcPr>
            <w:tcW w:w="6096" w:type="dxa"/>
            <w:hideMark/>
          </w:tcPr>
          <w:p w14:paraId="049E924F" w14:textId="77777777" w:rsidR="003C0CEF" w:rsidRPr="003C0CEF" w:rsidRDefault="003C0CEF" w:rsidP="003C0CEF">
            <w:pPr>
              <w:rPr>
                <w:rFonts w:ascii="Calibri" w:eastAsia="Times New Roman" w:hAnsi="Calibri" w:cs="Calibri"/>
                <w:color w:val="0563C1"/>
                <w:u w:val="single"/>
                <w:lang w:eastAsia="en-GB"/>
              </w:rPr>
            </w:pPr>
            <w:hyperlink r:id="rId22" w:history="1">
              <w:r w:rsidRPr="003C0CEF">
                <w:rPr>
                  <w:rFonts w:ascii="Calibri" w:eastAsia="Times New Roman" w:hAnsi="Calibri" w:cs="Calibri"/>
                  <w:color w:val="0563C1"/>
                  <w:u w:val="single"/>
                  <w:lang w:eastAsia="en-GB"/>
                </w:rPr>
                <w:t>https://www.drapersonline.com/news/latest-news/consumers-demand-sustainable-products/7037529.article</w:t>
              </w:r>
            </w:hyperlink>
          </w:p>
        </w:tc>
        <w:tc>
          <w:tcPr>
            <w:tcW w:w="1224" w:type="dxa"/>
            <w:hideMark/>
          </w:tcPr>
          <w:p w14:paraId="525F8A6F"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16/12/2019</w:t>
            </w:r>
          </w:p>
        </w:tc>
      </w:tr>
      <w:tr w:rsidR="003C0CEF" w:rsidRPr="003C0CEF" w14:paraId="30514BD5" w14:textId="77777777" w:rsidTr="003C0CEF">
        <w:trPr>
          <w:trHeight w:val="1134"/>
        </w:trPr>
        <w:tc>
          <w:tcPr>
            <w:tcW w:w="1696" w:type="dxa"/>
            <w:hideMark/>
          </w:tcPr>
          <w:p w14:paraId="0216576C"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K White, D Hardisty, R Habib, 2019</w:t>
            </w:r>
          </w:p>
        </w:tc>
        <w:tc>
          <w:tcPr>
            <w:tcW w:w="6096" w:type="dxa"/>
            <w:hideMark/>
          </w:tcPr>
          <w:p w14:paraId="2E248E1F" w14:textId="77777777" w:rsidR="003C0CEF" w:rsidRPr="003C0CEF" w:rsidRDefault="003C0CEF" w:rsidP="003C0CEF">
            <w:pPr>
              <w:rPr>
                <w:rFonts w:ascii="Calibri" w:eastAsia="Times New Roman" w:hAnsi="Calibri" w:cs="Calibri"/>
                <w:color w:val="0563C1"/>
                <w:u w:val="single"/>
                <w:lang w:eastAsia="en-GB"/>
              </w:rPr>
            </w:pPr>
            <w:hyperlink r:id="rId23" w:history="1">
              <w:r w:rsidRPr="003C0CEF">
                <w:rPr>
                  <w:rFonts w:ascii="Calibri" w:eastAsia="Times New Roman" w:hAnsi="Calibri" w:cs="Calibri"/>
                  <w:color w:val="0563C1"/>
                  <w:u w:val="single"/>
                  <w:lang w:eastAsia="en-GB"/>
                </w:rPr>
                <w:t>https://hbr.org/2019/07/the-elusive-green-consumer</w:t>
              </w:r>
            </w:hyperlink>
          </w:p>
        </w:tc>
        <w:tc>
          <w:tcPr>
            <w:tcW w:w="1224" w:type="dxa"/>
            <w:hideMark/>
          </w:tcPr>
          <w:p w14:paraId="4B6D0478"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16/12/2019</w:t>
            </w:r>
          </w:p>
        </w:tc>
      </w:tr>
      <w:tr w:rsidR="003C0CEF" w:rsidRPr="003C0CEF" w14:paraId="68B7D720" w14:textId="77777777" w:rsidTr="003C0CEF">
        <w:trPr>
          <w:trHeight w:val="1134"/>
        </w:trPr>
        <w:tc>
          <w:tcPr>
            <w:tcW w:w="1696" w:type="dxa"/>
            <w:hideMark/>
          </w:tcPr>
          <w:p w14:paraId="39D6F4DC"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theme="minorHAnsi"/>
                <w:color w:val="000000"/>
                <w:sz w:val="20"/>
                <w:szCs w:val="20"/>
                <w:lang w:eastAsia="en-GB"/>
              </w:rPr>
              <w:t>M McGrath, 2019</w:t>
            </w:r>
          </w:p>
        </w:tc>
        <w:tc>
          <w:tcPr>
            <w:tcW w:w="6096" w:type="dxa"/>
            <w:hideMark/>
          </w:tcPr>
          <w:p w14:paraId="067C6488" w14:textId="77777777" w:rsidR="003C0CEF" w:rsidRPr="003C0CEF" w:rsidRDefault="003C0CEF" w:rsidP="003C0CEF">
            <w:pPr>
              <w:rPr>
                <w:rFonts w:ascii="Calibri" w:eastAsia="Times New Roman" w:hAnsi="Calibri" w:cs="Calibri"/>
                <w:color w:val="0563C1"/>
                <w:u w:val="single"/>
                <w:lang w:eastAsia="en-GB"/>
              </w:rPr>
            </w:pPr>
            <w:hyperlink r:id="rId24" w:history="1">
              <w:r w:rsidRPr="003C0CEF">
                <w:rPr>
                  <w:rFonts w:ascii="Calibri" w:eastAsia="Times New Roman" w:hAnsi="Calibri" w:cs="Calibri"/>
                  <w:color w:val="0563C1"/>
                  <w:u w:val="single"/>
                  <w:lang w:eastAsia="en-GB"/>
                </w:rPr>
                <w:t>https://www.bbc.co.uk/news/science-environment-47947775</w:t>
              </w:r>
            </w:hyperlink>
          </w:p>
        </w:tc>
        <w:tc>
          <w:tcPr>
            <w:tcW w:w="1224" w:type="dxa"/>
            <w:hideMark/>
          </w:tcPr>
          <w:p w14:paraId="6D296941"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theme="minorHAnsi"/>
                <w:color w:val="000000"/>
                <w:sz w:val="20"/>
                <w:szCs w:val="20"/>
                <w:lang w:eastAsia="en-GB"/>
              </w:rPr>
              <w:t>02/01/2020</w:t>
            </w:r>
          </w:p>
        </w:tc>
      </w:tr>
      <w:tr w:rsidR="003C0CEF" w:rsidRPr="003C0CEF" w14:paraId="6EA564C8" w14:textId="77777777" w:rsidTr="003C0CEF">
        <w:trPr>
          <w:trHeight w:val="1134"/>
        </w:trPr>
        <w:tc>
          <w:tcPr>
            <w:tcW w:w="1696" w:type="dxa"/>
            <w:hideMark/>
          </w:tcPr>
          <w:p w14:paraId="6FC4D1D8"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M Taylor, 2019</w:t>
            </w:r>
          </w:p>
        </w:tc>
        <w:tc>
          <w:tcPr>
            <w:tcW w:w="6096" w:type="dxa"/>
            <w:hideMark/>
          </w:tcPr>
          <w:p w14:paraId="6CB348E5" w14:textId="77777777" w:rsidR="003C0CEF" w:rsidRPr="003C0CEF" w:rsidRDefault="003C0CEF" w:rsidP="003C0CEF">
            <w:pPr>
              <w:rPr>
                <w:rFonts w:ascii="Calibri" w:eastAsia="Times New Roman" w:hAnsi="Calibri" w:cs="Calibri"/>
                <w:color w:val="0563C1"/>
                <w:u w:val="single"/>
                <w:lang w:eastAsia="en-GB"/>
              </w:rPr>
            </w:pPr>
            <w:hyperlink r:id="rId25" w:history="1">
              <w:r w:rsidRPr="003C0CEF">
                <w:rPr>
                  <w:rFonts w:ascii="Calibri" w:eastAsia="Times New Roman" w:hAnsi="Calibri" w:cs="Calibri"/>
                  <w:color w:val="0563C1"/>
                  <w:u w:val="single"/>
                  <w:lang w:eastAsia="en-GB"/>
                </w:rPr>
                <w:t>https://www.theguardian.com/environment/2019/apr/25/extinction-rebellion-assessing-the-impact</w:t>
              </w:r>
            </w:hyperlink>
          </w:p>
        </w:tc>
        <w:tc>
          <w:tcPr>
            <w:tcW w:w="1224" w:type="dxa"/>
            <w:hideMark/>
          </w:tcPr>
          <w:p w14:paraId="35007C18"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22/12/2019</w:t>
            </w:r>
          </w:p>
        </w:tc>
      </w:tr>
      <w:tr w:rsidR="003C0CEF" w:rsidRPr="003C0CEF" w14:paraId="01279772" w14:textId="77777777" w:rsidTr="003C0CEF">
        <w:trPr>
          <w:trHeight w:val="1134"/>
        </w:trPr>
        <w:tc>
          <w:tcPr>
            <w:tcW w:w="1696" w:type="dxa"/>
            <w:hideMark/>
          </w:tcPr>
          <w:p w14:paraId="5A18321C"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P Hawken, 2019 </w:t>
            </w:r>
          </w:p>
        </w:tc>
        <w:tc>
          <w:tcPr>
            <w:tcW w:w="6096" w:type="dxa"/>
            <w:hideMark/>
          </w:tcPr>
          <w:p w14:paraId="6D4733E9" w14:textId="77777777" w:rsidR="003C0CEF" w:rsidRPr="003C0CEF" w:rsidRDefault="003C0CEF" w:rsidP="003C0CEF">
            <w:pPr>
              <w:rPr>
                <w:rFonts w:ascii="Calibri" w:eastAsia="Times New Roman" w:hAnsi="Calibri" w:cs="Calibri"/>
                <w:color w:val="0563C1"/>
                <w:u w:val="single"/>
                <w:lang w:eastAsia="en-GB"/>
              </w:rPr>
            </w:pPr>
            <w:hyperlink r:id="rId26" w:history="1">
              <w:r w:rsidRPr="003C0CEF">
                <w:rPr>
                  <w:rFonts w:ascii="Calibri" w:eastAsia="Times New Roman" w:hAnsi="Calibri" w:cs="Calibri"/>
                  <w:color w:val="0563C1"/>
                  <w:u w:val="single"/>
                  <w:lang w:eastAsia="en-GB"/>
                </w:rPr>
                <w:t>http://www.learningsustainability.com/government.html</w:t>
              </w:r>
            </w:hyperlink>
          </w:p>
        </w:tc>
        <w:tc>
          <w:tcPr>
            <w:tcW w:w="1224" w:type="dxa"/>
            <w:hideMark/>
          </w:tcPr>
          <w:p w14:paraId="5F9F6662"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22/12/2019</w:t>
            </w:r>
          </w:p>
        </w:tc>
      </w:tr>
      <w:tr w:rsidR="003C0CEF" w:rsidRPr="003C0CEF" w14:paraId="3FED352A" w14:textId="77777777" w:rsidTr="003C0CEF">
        <w:trPr>
          <w:trHeight w:val="1134"/>
        </w:trPr>
        <w:tc>
          <w:tcPr>
            <w:tcW w:w="1696" w:type="dxa"/>
            <w:hideMark/>
          </w:tcPr>
          <w:p w14:paraId="66E99BB8"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theme="minorHAnsi"/>
                <w:color w:val="000000"/>
                <w:sz w:val="20"/>
                <w:szCs w:val="20"/>
                <w:lang w:eastAsia="en-GB"/>
              </w:rPr>
              <w:t>P Weston, 2019</w:t>
            </w:r>
          </w:p>
        </w:tc>
        <w:tc>
          <w:tcPr>
            <w:tcW w:w="6096" w:type="dxa"/>
            <w:hideMark/>
          </w:tcPr>
          <w:p w14:paraId="2B07E199" w14:textId="77777777" w:rsidR="003C0CEF" w:rsidRPr="003C0CEF" w:rsidRDefault="003C0CEF" w:rsidP="003C0CEF">
            <w:pPr>
              <w:rPr>
                <w:rFonts w:ascii="Calibri" w:eastAsia="Times New Roman" w:hAnsi="Calibri" w:cs="Calibri"/>
                <w:color w:val="0563C1"/>
                <w:u w:val="single"/>
                <w:lang w:eastAsia="en-GB"/>
              </w:rPr>
            </w:pPr>
            <w:hyperlink r:id="rId27" w:history="1">
              <w:r w:rsidRPr="003C0CEF">
                <w:rPr>
                  <w:rFonts w:ascii="Calibri" w:eastAsia="Times New Roman" w:hAnsi="Calibri" w:cs="Calibri"/>
                  <w:color w:val="0563C1"/>
                  <w:u w:val="single"/>
                  <w:lang w:eastAsia="en-GB"/>
                </w:rPr>
                <w:t>https://www.independent.co.uk/environment/climate-change-uk-carbon-target-global-warmning-a9073256.html</w:t>
              </w:r>
            </w:hyperlink>
          </w:p>
        </w:tc>
        <w:tc>
          <w:tcPr>
            <w:tcW w:w="1224" w:type="dxa"/>
            <w:hideMark/>
          </w:tcPr>
          <w:p w14:paraId="68668445"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theme="minorHAnsi"/>
                <w:color w:val="000000"/>
                <w:sz w:val="20"/>
                <w:szCs w:val="20"/>
                <w:lang w:eastAsia="en-GB"/>
              </w:rPr>
              <w:t>02/01/2020</w:t>
            </w:r>
          </w:p>
        </w:tc>
      </w:tr>
      <w:tr w:rsidR="003C0CEF" w:rsidRPr="003C0CEF" w14:paraId="2A1F572E" w14:textId="77777777" w:rsidTr="003C0CEF">
        <w:trPr>
          <w:trHeight w:val="1134"/>
        </w:trPr>
        <w:tc>
          <w:tcPr>
            <w:tcW w:w="1696" w:type="dxa"/>
            <w:hideMark/>
          </w:tcPr>
          <w:p w14:paraId="0A1D6DE5"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parliament.uk</w:t>
            </w:r>
          </w:p>
        </w:tc>
        <w:tc>
          <w:tcPr>
            <w:tcW w:w="6096" w:type="dxa"/>
            <w:hideMark/>
          </w:tcPr>
          <w:p w14:paraId="260D914E" w14:textId="77777777" w:rsidR="003C0CEF" w:rsidRPr="003C0CEF" w:rsidRDefault="003C0CEF" w:rsidP="003C0CEF">
            <w:pPr>
              <w:rPr>
                <w:rFonts w:ascii="Calibri" w:eastAsia="Times New Roman" w:hAnsi="Calibri" w:cs="Calibri"/>
                <w:color w:val="0563C1"/>
                <w:u w:val="single"/>
                <w:lang w:eastAsia="en-GB"/>
              </w:rPr>
            </w:pPr>
            <w:hyperlink r:id="rId28" w:history="1">
              <w:r w:rsidRPr="003C0CEF">
                <w:rPr>
                  <w:rFonts w:ascii="Calibri" w:eastAsia="Times New Roman" w:hAnsi="Calibri" w:cs="Calibri"/>
                  <w:color w:val="0563C1"/>
                  <w:u w:val="single"/>
                  <w:lang w:eastAsia="en-GB"/>
                </w:rPr>
                <w:t>https://www.parliament.uk/business/committees/committees-a-z/commons-select/housing-communities-and-local-government-committee/citizens-assembly-faq-17-19/</w:t>
              </w:r>
            </w:hyperlink>
          </w:p>
        </w:tc>
        <w:tc>
          <w:tcPr>
            <w:tcW w:w="1224" w:type="dxa"/>
            <w:hideMark/>
          </w:tcPr>
          <w:p w14:paraId="718C3021"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CB98489" w14:textId="77777777" w:rsidTr="003C0CEF">
        <w:trPr>
          <w:trHeight w:val="1134"/>
        </w:trPr>
        <w:tc>
          <w:tcPr>
            <w:tcW w:w="1696" w:type="dxa"/>
            <w:hideMark/>
          </w:tcPr>
          <w:p w14:paraId="0F60367D"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Patagonia.com, 2019</w:t>
            </w:r>
          </w:p>
        </w:tc>
        <w:tc>
          <w:tcPr>
            <w:tcW w:w="6096" w:type="dxa"/>
            <w:hideMark/>
          </w:tcPr>
          <w:p w14:paraId="7917046A" w14:textId="77777777" w:rsidR="003C0CEF" w:rsidRPr="003C0CEF" w:rsidRDefault="003C0CEF" w:rsidP="003C0CEF">
            <w:pPr>
              <w:rPr>
                <w:rFonts w:ascii="Calibri" w:eastAsia="Times New Roman" w:hAnsi="Calibri" w:cs="Calibri"/>
                <w:color w:val="0563C1"/>
                <w:u w:val="single"/>
                <w:lang w:eastAsia="en-GB"/>
              </w:rPr>
            </w:pPr>
            <w:hyperlink r:id="rId29" w:history="1">
              <w:r w:rsidRPr="003C0CEF">
                <w:rPr>
                  <w:rFonts w:ascii="Calibri" w:eastAsia="Times New Roman" w:hAnsi="Calibri" w:cs="Calibri"/>
                  <w:color w:val="0563C1"/>
                  <w:u w:val="single"/>
                  <w:lang w:eastAsia="en-GB"/>
                </w:rPr>
                <w:t>https://www.patagonia.com/company-info.html</w:t>
              </w:r>
            </w:hyperlink>
          </w:p>
        </w:tc>
        <w:tc>
          <w:tcPr>
            <w:tcW w:w="1224" w:type="dxa"/>
            <w:hideMark/>
          </w:tcPr>
          <w:p w14:paraId="031160C1"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4063BCC3" w14:textId="77777777" w:rsidTr="003C0CEF">
        <w:trPr>
          <w:trHeight w:val="1550"/>
        </w:trPr>
        <w:tc>
          <w:tcPr>
            <w:tcW w:w="1696" w:type="dxa"/>
            <w:hideMark/>
          </w:tcPr>
          <w:p w14:paraId="041E4D00"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lastRenderedPageBreak/>
              <w:t>Patagonia.com, 2019</w:t>
            </w:r>
          </w:p>
        </w:tc>
        <w:tc>
          <w:tcPr>
            <w:tcW w:w="6096" w:type="dxa"/>
            <w:hideMark/>
          </w:tcPr>
          <w:p w14:paraId="197C9939" w14:textId="77777777" w:rsidR="003C0CEF" w:rsidRPr="003C0CEF" w:rsidRDefault="003C0CEF" w:rsidP="003C0CEF">
            <w:pPr>
              <w:rPr>
                <w:rFonts w:ascii="Calibri" w:eastAsia="Times New Roman" w:hAnsi="Calibri" w:cs="Calibri"/>
                <w:color w:val="0563C1"/>
                <w:u w:val="single"/>
                <w:lang w:eastAsia="en-GB"/>
              </w:rPr>
            </w:pPr>
            <w:hyperlink r:id="rId30" w:history="1">
              <w:r w:rsidRPr="003C0CEF">
                <w:rPr>
                  <w:rFonts w:ascii="Calibri" w:eastAsia="Times New Roman" w:hAnsi="Calibri" w:cs="Calibri"/>
                  <w:color w:val="0563C1"/>
                  <w:u w:val="single"/>
                  <w:lang w:eastAsia="en-GB"/>
                </w:rPr>
                <w:t>https://eu.patagonia.com/gb/en/product/mens-classic-retro-x-fleece-jacket/190696339826.html?CAWELAID=120232940000029526&amp;gclid=Cj0KCQiAxrbwBRCoARIsABEc9sjeayKcOQnOXxuf_e6_TI4BQQISdSSmE2TOoKfeOorP__ZujbnNO-caAoEgEALw_wcB</w:t>
              </w:r>
            </w:hyperlink>
          </w:p>
        </w:tc>
        <w:tc>
          <w:tcPr>
            <w:tcW w:w="1224" w:type="dxa"/>
            <w:hideMark/>
          </w:tcPr>
          <w:p w14:paraId="5C0ED73A"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38B01877" w14:textId="77777777" w:rsidTr="003C0CEF">
        <w:trPr>
          <w:trHeight w:val="1134"/>
        </w:trPr>
        <w:tc>
          <w:tcPr>
            <w:tcW w:w="1696" w:type="dxa"/>
            <w:hideMark/>
          </w:tcPr>
          <w:p w14:paraId="4D4D65DF"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Primark.com, 2019</w:t>
            </w:r>
          </w:p>
        </w:tc>
        <w:tc>
          <w:tcPr>
            <w:tcW w:w="6096" w:type="dxa"/>
            <w:hideMark/>
          </w:tcPr>
          <w:p w14:paraId="2D49FE78" w14:textId="77777777" w:rsidR="003C0CEF" w:rsidRPr="003C0CEF" w:rsidRDefault="003C0CEF" w:rsidP="003C0CEF">
            <w:pPr>
              <w:rPr>
                <w:rFonts w:ascii="Calibri" w:eastAsia="Times New Roman" w:hAnsi="Calibri" w:cs="Calibri"/>
                <w:color w:val="0563C1"/>
                <w:u w:val="single"/>
                <w:lang w:eastAsia="en-GB"/>
              </w:rPr>
            </w:pPr>
            <w:hyperlink r:id="rId31" w:history="1">
              <w:r w:rsidRPr="003C0CEF">
                <w:rPr>
                  <w:rFonts w:ascii="Calibri" w:eastAsia="Times New Roman" w:hAnsi="Calibri" w:cs="Calibri"/>
                  <w:color w:val="0563C1"/>
                  <w:u w:val="single"/>
                  <w:lang w:eastAsia="en-GB"/>
                </w:rPr>
                <w:t>https://www.primark.com/en/categories/womens/clothing/coats-and-jackets/coats/ecru-hooded-fleece/p/125703957</w:t>
              </w:r>
            </w:hyperlink>
          </w:p>
        </w:tc>
        <w:tc>
          <w:tcPr>
            <w:tcW w:w="1224" w:type="dxa"/>
            <w:hideMark/>
          </w:tcPr>
          <w:p w14:paraId="0AB40F00"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6C617C5F" w14:textId="77777777" w:rsidTr="003C0CEF">
        <w:trPr>
          <w:trHeight w:val="1134"/>
        </w:trPr>
        <w:tc>
          <w:tcPr>
            <w:tcW w:w="1696" w:type="dxa"/>
            <w:hideMark/>
          </w:tcPr>
          <w:p w14:paraId="56A7602D"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R Carmichael, 2019</w:t>
            </w:r>
          </w:p>
        </w:tc>
        <w:tc>
          <w:tcPr>
            <w:tcW w:w="6096" w:type="dxa"/>
            <w:hideMark/>
          </w:tcPr>
          <w:p w14:paraId="6E217B1B" w14:textId="77777777" w:rsidR="003C0CEF" w:rsidRPr="003C0CEF" w:rsidRDefault="003C0CEF" w:rsidP="003C0CEF">
            <w:pPr>
              <w:rPr>
                <w:rFonts w:ascii="Calibri" w:eastAsia="Times New Roman" w:hAnsi="Calibri" w:cs="Calibri"/>
                <w:color w:val="0563C1"/>
                <w:u w:val="single"/>
                <w:lang w:eastAsia="en-GB"/>
              </w:rPr>
            </w:pPr>
            <w:hyperlink r:id="rId32" w:history="1">
              <w:r w:rsidRPr="003C0CEF">
                <w:rPr>
                  <w:rFonts w:ascii="Calibri" w:eastAsia="Times New Roman" w:hAnsi="Calibri" w:cs="Calibri"/>
                  <w:color w:val="0563C1"/>
                  <w:u w:val="single"/>
                  <w:lang w:eastAsia="en-GB"/>
                </w:rPr>
                <w:t xml:space="preserve">https://www.theccc.org.uk/wp-content/uploads/2019/10/Behaviour-change-public-engagement-and-Net-Zero-Imperial-College-London.pdf </w:t>
              </w:r>
            </w:hyperlink>
          </w:p>
        </w:tc>
        <w:tc>
          <w:tcPr>
            <w:tcW w:w="1224" w:type="dxa"/>
            <w:hideMark/>
          </w:tcPr>
          <w:p w14:paraId="157CB612"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13/12/2019</w:t>
            </w:r>
          </w:p>
        </w:tc>
      </w:tr>
      <w:tr w:rsidR="003C0CEF" w:rsidRPr="003C0CEF" w14:paraId="167BC233" w14:textId="77777777" w:rsidTr="003C0CEF">
        <w:trPr>
          <w:trHeight w:val="1134"/>
        </w:trPr>
        <w:tc>
          <w:tcPr>
            <w:tcW w:w="1696" w:type="dxa"/>
            <w:hideMark/>
          </w:tcPr>
          <w:p w14:paraId="72ED2C50"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R </w:t>
            </w:r>
            <w:proofErr w:type="spellStart"/>
            <w:r w:rsidRPr="003C0CEF">
              <w:rPr>
                <w:rFonts w:ascii="Calibri" w:eastAsia="Times New Roman" w:hAnsi="Calibri" w:cs="Calibri"/>
                <w:color w:val="000000"/>
                <w:sz w:val="20"/>
                <w:szCs w:val="20"/>
                <w:lang w:eastAsia="en-GB"/>
              </w:rPr>
              <w:t>Hotten</w:t>
            </w:r>
            <w:proofErr w:type="spellEnd"/>
            <w:r w:rsidRPr="003C0CEF">
              <w:rPr>
                <w:rFonts w:ascii="Calibri" w:eastAsia="Times New Roman" w:hAnsi="Calibri" w:cs="Calibri"/>
                <w:color w:val="000000"/>
                <w:sz w:val="20"/>
                <w:szCs w:val="20"/>
                <w:lang w:eastAsia="en-GB"/>
              </w:rPr>
              <w:t>, 2015</w:t>
            </w:r>
          </w:p>
        </w:tc>
        <w:tc>
          <w:tcPr>
            <w:tcW w:w="6096" w:type="dxa"/>
            <w:hideMark/>
          </w:tcPr>
          <w:p w14:paraId="0FC9F72C" w14:textId="77777777" w:rsidR="003C0CEF" w:rsidRPr="003C0CEF" w:rsidRDefault="003C0CEF" w:rsidP="003C0CEF">
            <w:pPr>
              <w:rPr>
                <w:rFonts w:ascii="Calibri" w:eastAsia="Times New Roman" w:hAnsi="Calibri" w:cs="Calibri"/>
                <w:color w:val="0563C1"/>
                <w:u w:val="single"/>
                <w:lang w:eastAsia="en-GB"/>
              </w:rPr>
            </w:pPr>
            <w:hyperlink r:id="rId33" w:history="1">
              <w:r w:rsidRPr="003C0CEF">
                <w:rPr>
                  <w:rFonts w:ascii="Calibri" w:eastAsia="Times New Roman" w:hAnsi="Calibri" w:cs="Calibri"/>
                  <w:color w:val="0563C1"/>
                  <w:u w:val="single"/>
                  <w:lang w:eastAsia="en-GB"/>
                </w:rPr>
                <w:t>https://www.bbc.co.uk/news/business-34324772</w:t>
              </w:r>
            </w:hyperlink>
          </w:p>
        </w:tc>
        <w:tc>
          <w:tcPr>
            <w:tcW w:w="1224" w:type="dxa"/>
            <w:hideMark/>
          </w:tcPr>
          <w:p w14:paraId="521BFB12"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13/12/2019</w:t>
            </w:r>
          </w:p>
        </w:tc>
      </w:tr>
      <w:tr w:rsidR="003C0CEF" w:rsidRPr="003C0CEF" w14:paraId="5388DE78" w14:textId="77777777" w:rsidTr="003C0CEF">
        <w:trPr>
          <w:trHeight w:val="1134"/>
        </w:trPr>
        <w:tc>
          <w:tcPr>
            <w:tcW w:w="1696" w:type="dxa"/>
            <w:hideMark/>
          </w:tcPr>
          <w:p w14:paraId="24D5DE25"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 xml:space="preserve">R </w:t>
            </w:r>
            <w:proofErr w:type="spellStart"/>
            <w:r w:rsidRPr="003C0CEF">
              <w:rPr>
                <w:rFonts w:ascii="Calibri" w:eastAsia="Times New Roman" w:hAnsi="Calibri" w:cs="Calibri"/>
                <w:color w:val="000000"/>
                <w:sz w:val="20"/>
                <w:szCs w:val="20"/>
                <w:lang w:eastAsia="en-GB"/>
              </w:rPr>
              <w:t>Neate</w:t>
            </w:r>
            <w:proofErr w:type="spellEnd"/>
            <w:r w:rsidRPr="003C0CEF">
              <w:rPr>
                <w:rFonts w:ascii="Calibri" w:eastAsia="Times New Roman" w:hAnsi="Calibri" w:cs="Calibri"/>
                <w:color w:val="000000"/>
                <w:sz w:val="20"/>
                <w:szCs w:val="20"/>
                <w:lang w:eastAsia="en-GB"/>
              </w:rPr>
              <w:t>, 2019</w:t>
            </w:r>
          </w:p>
        </w:tc>
        <w:tc>
          <w:tcPr>
            <w:tcW w:w="6096" w:type="dxa"/>
            <w:hideMark/>
          </w:tcPr>
          <w:p w14:paraId="3BB7ED16" w14:textId="77777777" w:rsidR="003C0CEF" w:rsidRPr="003C0CEF" w:rsidRDefault="003C0CEF" w:rsidP="003C0CEF">
            <w:pPr>
              <w:rPr>
                <w:rFonts w:ascii="Calibri" w:eastAsia="Times New Roman" w:hAnsi="Calibri" w:cs="Calibri"/>
                <w:color w:val="0563C1"/>
                <w:u w:val="single"/>
                <w:lang w:eastAsia="en-GB"/>
              </w:rPr>
            </w:pPr>
            <w:hyperlink r:id="rId34" w:history="1">
              <w:r w:rsidRPr="003C0CEF">
                <w:rPr>
                  <w:rFonts w:ascii="Calibri" w:eastAsia="Times New Roman" w:hAnsi="Calibri" w:cs="Calibri"/>
                  <w:color w:val="0563C1"/>
                  <w:u w:val="single"/>
                  <w:lang w:eastAsia="en-GB"/>
                </w:rPr>
                <w:t>https://www.theguardian.com/business/2019/jun/27/starbucks-emea-pays-183m-tax-but-348m-in-royalty-payments</w:t>
              </w:r>
            </w:hyperlink>
          </w:p>
        </w:tc>
        <w:tc>
          <w:tcPr>
            <w:tcW w:w="1224" w:type="dxa"/>
            <w:hideMark/>
          </w:tcPr>
          <w:p w14:paraId="1A0F2EF3"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13/12/2019</w:t>
            </w:r>
          </w:p>
        </w:tc>
      </w:tr>
      <w:tr w:rsidR="003C0CEF" w:rsidRPr="003C0CEF" w14:paraId="04B42409" w14:textId="77777777" w:rsidTr="003C0CEF">
        <w:trPr>
          <w:trHeight w:val="1134"/>
        </w:trPr>
        <w:tc>
          <w:tcPr>
            <w:tcW w:w="1696" w:type="dxa"/>
            <w:hideMark/>
          </w:tcPr>
          <w:p w14:paraId="44CB724B" w14:textId="77777777" w:rsidR="003C0CEF" w:rsidRPr="003C0CEF" w:rsidRDefault="003C0CEF" w:rsidP="003C0CEF">
            <w:pPr>
              <w:rPr>
                <w:rFonts w:ascii="Calibri" w:eastAsia="Times New Roman" w:hAnsi="Calibri" w:cs="Calibri"/>
                <w:color w:val="000000"/>
                <w:sz w:val="20"/>
                <w:szCs w:val="20"/>
                <w:lang w:eastAsia="en-GB"/>
              </w:rPr>
            </w:pPr>
            <w:proofErr w:type="spellStart"/>
            <w:proofErr w:type="gramStart"/>
            <w:r w:rsidRPr="003C0CEF">
              <w:rPr>
                <w:rFonts w:ascii="Calibri" w:eastAsia="Times New Roman" w:hAnsi="Calibri" w:cs="Calibri"/>
                <w:color w:val="000000"/>
                <w:sz w:val="20"/>
                <w:szCs w:val="20"/>
                <w:lang w:eastAsia="en-GB"/>
              </w:rPr>
              <w:t>rebellion.earth</w:t>
            </w:r>
            <w:proofErr w:type="spellEnd"/>
            <w:proofErr w:type="gramEnd"/>
            <w:r w:rsidRPr="003C0CEF">
              <w:rPr>
                <w:rFonts w:ascii="Calibri" w:eastAsia="Times New Roman" w:hAnsi="Calibri" w:cs="Calibri"/>
                <w:color w:val="000000"/>
                <w:sz w:val="20"/>
                <w:szCs w:val="20"/>
                <w:lang w:eastAsia="en-GB"/>
              </w:rPr>
              <w:t>, 2019</w:t>
            </w:r>
          </w:p>
        </w:tc>
        <w:tc>
          <w:tcPr>
            <w:tcW w:w="6096" w:type="dxa"/>
            <w:hideMark/>
          </w:tcPr>
          <w:p w14:paraId="4BEC72C6" w14:textId="77777777" w:rsidR="003C0CEF" w:rsidRPr="003C0CEF" w:rsidRDefault="003C0CEF" w:rsidP="003C0CEF">
            <w:pPr>
              <w:rPr>
                <w:rFonts w:ascii="Calibri" w:eastAsia="Times New Roman" w:hAnsi="Calibri" w:cs="Calibri"/>
                <w:color w:val="0563C1"/>
                <w:u w:val="single"/>
                <w:lang w:eastAsia="en-GB"/>
              </w:rPr>
            </w:pPr>
            <w:hyperlink r:id="rId35" w:history="1">
              <w:r w:rsidRPr="003C0CEF">
                <w:rPr>
                  <w:rFonts w:ascii="Calibri" w:eastAsia="Times New Roman" w:hAnsi="Calibri" w:cs="Calibri"/>
                  <w:color w:val="0563C1"/>
                  <w:u w:val="single"/>
                  <w:lang w:eastAsia="en-GB"/>
                </w:rPr>
                <w:t>https://rebellion.earth/the-truth/demands/</w:t>
              </w:r>
            </w:hyperlink>
          </w:p>
        </w:tc>
        <w:tc>
          <w:tcPr>
            <w:tcW w:w="1224" w:type="dxa"/>
            <w:hideMark/>
          </w:tcPr>
          <w:p w14:paraId="48FBF35D"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r w:rsidR="003C0CEF" w:rsidRPr="003C0CEF" w14:paraId="02C025E6" w14:textId="77777777" w:rsidTr="003C0CEF">
        <w:trPr>
          <w:trHeight w:val="1134"/>
        </w:trPr>
        <w:tc>
          <w:tcPr>
            <w:tcW w:w="1696" w:type="dxa"/>
            <w:hideMark/>
          </w:tcPr>
          <w:p w14:paraId="0DD71A4E"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Social Enterprise UK</w:t>
            </w:r>
          </w:p>
        </w:tc>
        <w:tc>
          <w:tcPr>
            <w:tcW w:w="6096" w:type="dxa"/>
            <w:hideMark/>
          </w:tcPr>
          <w:p w14:paraId="1018DC2F" w14:textId="77777777" w:rsidR="003C0CEF" w:rsidRPr="003C0CEF" w:rsidRDefault="003C0CEF" w:rsidP="003C0CEF">
            <w:pPr>
              <w:rPr>
                <w:rFonts w:ascii="Calibri" w:eastAsia="Times New Roman" w:hAnsi="Calibri" w:cs="Calibri"/>
                <w:color w:val="0563C1"/>
                <w:u w:val="single"/>
                <w:lang w:eastAsia="en-GB"/>
              </w:rPr>
            </w:pPr>
            <w:hyperlink r:id="rId36" w:history="1">
              <w:r w:rsidRPr="003C0CEF">
                <w:rPr>
                  <w:rFonts w:ascii="Calibri" w:eastAsia="Times New Roman" w:hAnsi="Calibri" w:cs="Calibri"/>
                  <w:color w:val="0563C1"/>
                  <w:u w:val="single"/>
                  <w:lang w:eastAsia="en-GB"/>
                </w:rPr>
                <w:t>https://www.socialenterprise.org.uk/what-is-it-all-about/</w:t>
              </w:r>
            </w:hyperlink>
          </w:p>
        </w:tc>
        <w:tc>
          <w:tcPr>
            <w:tcW w:w="1224" w:type="dxa"/>
            <w:hideMark/>
          </w:tcPr>
          <w:p w14:paraId="24C3B33E"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16/12/2019</w:t>
            </w:r>
          </w:p>
        </w:tc>
      </w:tr>
      <w:tr w:rsidR="003C0CEF" w:rsidRPr="003C0CEF" w14:paraId="225F2EFC" w14:textId="77777777" w:rsidTr="003C0CEF">
        <w:trPr>
          <w:trHeight w:val="1134"/>
        </w:trPr>
        <w:tc>
          <w:tcPr>
            <w:tcW w:w="1696" w:type="dxa"/>
            <w:hideMark/>
          </w:tcPr>
          <w:p w14:paraId="207A89E6" w14:textId="77777777" w:rsidR="003C0CEF" w:rsidRPr="003C0CEF" w:rsidRDefault="003C0CEF" w:rsidP="003C0CEF">
            <w:pPr>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United Nations, 2015</w:t>
            </w:r>
          </w:p>
        </w:tc>
        <w:tc>
          <w:tcPr>
            <w:tcW w:w="6096" w:type="dxa"/>
            <w:hideMark/>
          </w:tcPr>
          <w:p w14:paraId="18090FE1" w14:textId="77777777" w:rsidR="003C0CEF" w:rsidRPr="003C0CEF" w:rsidRDefault="003C0CEF" w:rsidP="003C0CEF">
            <w:pPr>
              <w:rPr>
                <w:rFonts w:ascii="Calibri" w:eastAsia="Times New Roman" w:hAnsi="Calibri" w:cs="Calibri"/>
                <w:color w:val="0563C1"/>
                <w:u w:val="single"/>
                <w:lang w:eastAsia="en-GB"/>
              </w:rPr>
            </w:pPr>
            <w:hyperlink r:id="rId37" w:history="1">
              <w:r w:rsidRPr="003C0CEF">
                <w:rPr>
                  <w:rFonts w:ascii="Calibri" w:eastAsia="Times New Roman" w:hAnsi="Calibri" w:cs="Calibri"/>
                  <w:color w:val="0563C1"/>
                  <w:u w:val="single"/>
                  <w:lang w:eastAsia="en-GB"/>
                </w:rPr>
                <w:t>https://sustainabledevelopment.un.org/post2015/transformingourworld</w:t>
              </w:r>
            </w:hyperlink>
          </w:p>
        </w:tc>
        <w:tc>
          <w:tcPr>
            <w:tcW w:w="1224" w:type="dxa"/>
            <w:hideMark/>
          </w:tcPr>
          <w:p w14:paraId="2EB2F49E" w14:textId="77777777" w:rsidR="003C0CEF" w:rsidRPr="003C0CEF" w:rsidRDefault="003C0CEF" w:rsidP="003C0CEF">
            <w:pPr>
              <w:jc w:val="right"/>
              <w:rPr>
                <w:rFonts w:ascii="Calibri" w:eastAsia="Times New Roman" w:hAnsi="Calibri" w:cs="Calibri"/>
                <w:color w:val="000000"/>
                <w:sz w:val="20"/>
                <w:szCs w:val="20"/>
                <w:lang w:eastAsia="en-GB"/>
              </w:rPr>
            </w:pPr>
            <w:r w:rsidRPr="003C0CEF">
              <w:rPr>
                <w:rFonts w:ascii="Calibri" w:eastAsia="Times New Roman" w:hAnsi="Calibri" w:cs="Calibri"/>
                <w:color w:val="000000"/>
                <w:sz w:val="20"/>
                <w:szCs w:val="20"/>
                <w:lang w:eastAsia="en-GB"/>
              </w:rPr>
              <w:t>02/01/2020</w:t>
            </w:r>
          </w:p>
        </w:tc>
      </w:tr>
    </w:tbl>
    <w:p w14:paraId="7986F669" w14:textId="6473BA82" w:rsidR="008D742C" w:rsidRDefault="008D742C"/>
    <w:p w14:paraId="6E1B2C71" w14:textId="420F4236" w:rsidR="005D7846" w:rsidRDefault="005D7846">
      <w:r>
        <w:tab/>
      </w:r>
      <w:r w:rsidR="001C7068">
        <w:t xml:space="preserve"> </w:t>
      </w:r>
    </w:p>
    <w:p w14:paraId="78D3549F" w14:textId="239DED4E" w:rsidR="00C6093A" w:rsidRDefault="00C6093A">
      <w:r>
        <w:tab/>
        <w:t xml:space="preserve"> </w:t>
      </w:r>
    </w:p>
    <w:p w14:paraId="06EA0900" w14:textId="6195B3D4" w:rsidR="006904DD" w:rsidRDefault="006904DD">
      <w:r>
        <w:tab/>
      </w:r>
      <w:r w:rsidR="006D6969">
        <w:t xml:space="preserve"> </w:t>
      </w:r>
    </w:p>
    <w:p w14:paraId="70F2960D" w14:textId="371A9FB3" w:rsidR="00AB158E" w:rsidRDefault="00AB158E">
      <w:r>
        <w:tab/>
      </w:r>
      <w:r w:rsidR="00642419">
        <w:t xml:space="preserve"> </w:t>
      </w:r>
    </w:p>
    <w:p w14:paraId="67324635" w14:textId="2BABF3FB" w:rsidR="00642419" w:rsidRDefault="00B06B56">
      <w:r>
        <w:tab/>
      </w:r>
      <w:r>
        <w:tab/>
      </w:r>
      <w:r w:rsidR="005C5050">
        <w:t xml:space="preserve"> </w:t>
      </w:r>
    </w:p>
    <w:sectPr w:rsidR="00642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25555"/>
    <w:multiLevelType w:val="hybridMultilevel"/>
    <w:tmpl w:val="C1F0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6F3D4E"/>
    <w:multiLevelType w:val="hybridMultilevel"/>
    <w:tmpl w:val="397E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B1C84"/>
    <w:multiLevelType w:val="hybridMultilevel"/>
    <w:tmpl w:val="42BA6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FC"/>
    <w:rsid w:val="00003554"/>
    <w:rsid w:val="000036E7"/>
    <w:rsid w:val="000038EC"/>
    <w:rsid w:val="00010298"/>
    <w:rsid w:val="00011FD3"/>
    <w:rsid w:val="00015D97"/>
    <w:rsid w:val="00020BCF"/>
    <w:rsid w:val="0002319C"/>
    <w:rsid w:val="00023885"/>
    <w:rsid w:val="00025D03"/>
    <w:rsid w:val="000306F3"/>
    <w:rsid w:val="00052B91"/>
    <w:rsid w:val="00054570"/>
    <w:rsid w:val="00056B3D"/>
    <w:rsid w:val="0005795A"/>
    <w:rsid w:val="000601A9"/>
    <w:rsid w:val="0006096D"/>
    <w:rsid w:val="000630AA"/>
    <w:rsid w:val="000642B2"/>
    <w:rsid w:val="000667E5"/>
    <w:rsid w:val="00071C6B"/>
    <w:rsid w:val="0007639C"/>
    <w:rsid w:val="00077B3A"/>
    <w:rsid w:val="00083EBB"/>
    <w:rsid w:val="00086934"/>
    <w:rsid w:val="000871F2"/>
    <w:rsid w:val="00091272"/>
    <w:rsid w:val="000917DF"/>
    <w:rsid w:val="00091CBD"/>
    <w:rsid w:val="00092798"/>
    <w:rsid w:val="00094DC8"/>
    <w:rsid w:val="000951FA"/>
    <w:rsid w:val="000B1611"/>
    <w:rsid w:val="000B2423"/>
    <w:rsid w:val="000B26E2"/>
    <w:rsid w:val="000B6D64"/>
    <w:rsid w:val="000B7DE4"/>
    <w:rsid w:val="000C2195"/>
    <w:rsid w:val="000C3A8D"/>
    <w:rsid w:val="000C3C53"/>
    <w:rsid w:val="000C568E"/>
    <w:rsid w:val="000C7449"/>
    <w:rsid w:val="000C7A5A"/>
    <w:rsid w:val="000D1210"/>
    <w:rsid w:val="000D23FC"/>
    <w:rsid w:val="000D2EA3"/>
    <w:rsid w:val="000D565D"/>
    <w:rsid w:val="000D64B0"/>
    <w:rsid w:val="000E3030"/>
    <w:rsid w:val="000E459D"/>
    <w:rsid w:val="000E74C9"/>
    <w:rsid w:val="000F0FD1"/>
    <w:rsid w:val="000F1FFC"/>
    <w:rsid w:val="000F2002"/>
    <w:rsid w:val="000F28FF"/>
    <w:rsid w:val="000F55DE"/>
    <w:rsid w:val="000F7D8D"/>
    <w:rsid w:val="00100E0C"/>
    <w:rsid w:val="0010368E"/>
    <w:rsid w:val="00103C7D"/>
    <w:rsid w:val="001053AC"/>
    <w:rsid w:val="00110257"/>
    <w:rsid w:val="00110588"/>
    <w:rsid w:val="00112B49"/>
    <w:rsid w:val="0012017B"/>
    <w:rsid w:val="0012075F"/>
    <w:rsid w:val="00124D1A"/>
    <w:rsid w:val="00124EB5"/>
    <w:rsid w:val="0012507C"/>
    <w:rsid w:val="00127D32"/>
    <w:rsid w:val="00130C28"/>
    <w:rsid w:val="0013263A"/>
    <w:rsid w:val="00134591"/>
    <w:rsid w:val="001349D8"/>
    <w:rsid w:val="001351A8"/>
    <w:rsid w:val="001378E8"/>
    <w:rsid w:val="00137DE5"/>
    <w:rsid w:val="00145FF2"/>
    <w:rsid w:val="00146353"/>
    <w:rsid w:val="00150673"/>
    <w:rsid w:val="001518F2"/>
    <w:rsid w:val="00153144"/>
    <w:rsid w:val="001545B2"/>
    <w:rsid w:val="001616A6"/>
    <w:rsid w:val="001628BA"/>
    <w:rsid w:val="00162B1C"/>
    <w:rsid w:val="00163F5E"/>
    <w:rsid w:val="00166F78"/>
    <w:rsid w:val="00166FD7"/>
    <w:rsid w:val="00167D40"/>
    <w:rsid w:val="0017181C"/>
    <w:rsid w:val="0017346C"/>
    <w:rsid w:val="00175C8F"/>
    <w:rsid w:val="00176474"/>
    <w:rsid w:val="001803D6"/>
    <w:rsid w:val="001809F8"/>
    <w:rsid w:val="001834D9"/>
    <w:rsid w:val="001837AA"/>
    <w:rsid w:val="0018799D"/>
    <w:rsid w:val="001A06D4"/>
    <w:rsid w:val="001A3F5F"/>
    <w:rsid w:val="001A5A1B"/>
    <w:rsid w:val="001A74A3"/>
    <w:rsid w:val="001B37D3"/>
    <w:rsid w:val="001B5246"/>
    <w:rsid w:val="001B6D57"/>
    <w:rsid w:val="001C23C2"/>
    <w:rsid w:val="001C65D8"/>
    <w:rsid w:val="001C6704"/>
    <w:rsid w:val="001C7068"/>
    <w:rsid w:val="001D0D3C"/>
    <w:rsid w:val="001D1974"/>
    <w:rsid w:val="001D3AE3"/>
    <w:rsid w:val="001D6E57"/>
    <w:rsid w:val="001D7FCA"/>
    <w:rsid w:val="001E0947"/>
    <w:rsid w:val="001E225E"/>
    <w:rsid w:val="001E62C8"/>
    <w:rsid w:val="001E759D"/>
    <w:rsid w:val="001F179C"/>
    <w:rsid w:val="001F4414"/>
    <w:rsid w:val="001F4A53"/>
    <w:rsid w:val="001F5C41"/>
    <w:rsid w:val="0020063E"/>
    <w:rsid w:val="00205D53"/>
    <w:rsid w:val="002064BE"/>
    <w:rsid w:val="00212D52"/>
    <w:rsid w:val="00216403"/>
    <w:rsid w:val="00220744"/>
    <w:rsid w:val="002243FA"/>
    <w:rsid w:val="00224ABB"/>
    <w:rsid w:val="002260DF"/>
    <w:rsid w:val="00226707"/>
    <w:rsid w:val="00226C64"/>
    <w:rsid w:val="0023027F"/>
    <w:rsid w:val="00232315"/>
    <w:rsid w:val="002335EB"/>
    <w:rsid w:val="00233D92"/>
    <w:rsid w:val="00234127"/>
    <w:rsid w:val="00234157"/>
    <w:rsid w:val="002346DD"/>
    <w:rsid w:val="002367CD"/>
    <w:rsid w:val="00240E96"/>
    <w:rsid w:val="00241214"/>
    <w:rsid w:val="00242506"/>
    <w:rsid w:val="00244FF3"/>
    <w:rsid w:val="0024586E"/>
    <w:rsid w:val="0024589C"/>
    <w:rsid w:val="002536F4"/>
    <w:rsid w:val="00257BB3"/>
    <w:rsid w:val="00257C03"/>
    <w:rsid w:val="00260B1B"/>
    <w:rsid w:val="00263313"/>
    <w:rsid w:val="00263FEE"/>
    <w:rsid w:val="00266CF0"/>
    <w:rsid w:val="00267026"/>
    <w:rsid w:val="00267519"/>
    <w:rsid w:val="00270D54"/>
    <w:rsid w:val="00270D63"/>
    <w:rsid w:val="0027232D"/>
    <w:rsid w:val="0027273A"/>
    <w:rsid w:val="00274690"/>
    <w:rsid w:val="0027485C"/>
    <w:rsid w:val="002750F4"/>
    <w:rsid w:val="00283E80"/>
    <w:rsid w:val="002861A1"/>
    <w:rsid w:val="002861B9"/>
    <w:rsid w:val="00286A27"/>
    <w:rsid w:val="0029733C"/>
    <w:rsid w:val="002A1033"/>
    <w:rsid w:val="002A13F5"/>
    <w:rsid w:val="002A3577"/>
    <w:rsid w:val="002A4F6A"/>
    <w:rsid w:val="002A7E13"/>
    <w:rsid w:val="002A7FDF"/>
    <w:rsid w:val="002B1AE6"/>
    <w:rsid w:val="002B2268"/>
    <w:rsid w:val="002B36ED"/>
    <w:rsid w:val="002B7892"/>
    <w:rsid w:val="002C2012"/>
    <w:rsid w:val="002C479E"/>
    <w:rsid w:val="002C7FBA"/>
    <w:rsid w:val="002D2473"/>
    <w:rsid w:val="002D2518"/>
    <w:rsid w:val="002D60B8"/>
    <w:rsid w:val="002D674B"/>
    <w:rsid w:val="002D7E4F"/>
    <w:rsid w:val="002E03C1"/>
    <w:rsid w:val="002E1392"/>
    <w:rsid w:val="002E2C5B"/>
    <w:rsid w:val="002F1E33"/>
    <w:rsid w:val="002F34BA"/>
    <w:rsid w:val="002F3904"/>
    <w:rsid w:val="002F39D8"/>
    <w:rsid w:val="002F47A0"/>
    <w:rsid w:val="0030198D"/>
    <w:rsid w:val="00301C7B"/>
    <w:rsid w:val="00305D75"/>
    <w:rsid w:val="00310285"/>
    <w:rsid w:val="00310F33"/>
    <w:rsid w:val="0031148B"/>
    <w:rsid w:val="00313F07"/>
    <w:rsid w:val="003201F7"/>
    <w:rsid w:val="003208A9"/>
    <w:rsid w:val="0032341C"/>
    <w:rsid w:val="00323C09"/>
    <w:rsid w:val="0032418D"/>
    <w:rsid w:val="00324E4A"/>
    <w:rsid w:val="00325150"/>
    <w:rsid w:val="003263F2"/>
    <w:rsid w:val="00326AFD"/>
    <w:rsid w:val="00327501"/>
    <w:rsid w:val="00332098"/>
    <w:rsid w:val="0033211B"/>
    <w:rsid w:val="00334A00"/>
    <w:rsid w:val="0033514E"/>
    <w:rsid w:val="0034091A"/>
    <w:rsid w:val="003413A7"/>
    <w:rsid w:val="003513F1"/>
    <w:rsid w:val="00354764"/>
    <w:rsid w:val="0035595C"/>
    <w:rsid w:val="0035667E"/>
    <w:rsid w:val="00357A66"/>
    <w:rsid w:val="003620B5"/>
    <w:rsid w:val="003631DD"/>
    <w:rsid w:val="003676D4"/>
    <w:rsid w:val="00372B73"/>
    <w:rsid w:val="00373B7D"/>
    <w:rsid w:val="00374B12"/>
    <w:rsid w:val="0037610C"/>
    <w:rsid w:val="00376D6A"/>
    <w:rsid w:val="00381910"/>
    <w:rsid w:val="00385CA3"/>
    <w:rsid w:val="00387A6D"/>
    <w:rsid w:val="003907EC"/>
    <w:rsid w:val="003934AB"/>
    <w:rsid w:val="0039360D"/>
    <w:rsid w:val="003A3303"/>
    <w:rsid w:val="003A38C9"/>
    <w:rsid w:val="003A59A0"/>
    <w:rsid w:val="003A77BA"/>
    <w:rsid w:val="003C0CEF"/>
    <w:rsid w:val="003C7CC2"/>
    <w:rsid w:val="003D6531"/>
    <w:rsid w:val="003E136A"/>
    <w:rsid w:val="003E180C"/>
    <w:rsid w:val="003E3134"/>
    <w:rsid w:val="003E73F6"/>
    <w:rsid w:val="003F214E"/>
    <w:rsid w:val="003F44F0"/>
    <w:rsid w:val="003F4640"/>
    <w:rsid w:val="003F5DDA"/>
    <w:rsid w:val="00402701"/>
    <w:rsid w:val="004117AD"/>
    <w:rsid w:val="0041307E"/>
    <w:rsid w:val="00424BD3"/>
    <w:rsid w:val="00427928"/>
    <w:rsid w:val="00430F5A"/>
    <w:rsid w:val="00436F8A"/>
    <w:rsid w:val="0044148B"/>
    <w:rsid w:val="00444774"/>
    <w:rsid w:val="00450927"/>
    <w:rsid w:val="004512B9"/>
    <w:rsid w:val="00457496"/>
    <w:rsid w:val="00463182"/>
    <w:rsid w:val="00463FED"/>
    <w:rsid w:val="0046427A"/>
    <w:rsid w:val="00466473"/>
    <w:rsid w:val="0046798B"/>
    <w:rsid w:val="00467F4C"/>
    <w:rsid w:val="00474533"/>
    <w:rsid w:val="00475743"/>
    <w:rsid w:val="00475834"/>
    <w:rsid w:val="00477E57"/>
    <w:rsid w:val="004808AA"/>
    <w:rsid w:val="00487F74"/>
    <w:rsid w:val="00491A13"/>
    <w:rsid w:val="00491A1E"/>
    <w:rsid w:val="00491DFE"/>
    <w:rsid w:val="00492CCF"/>
    <w:rsid w:val="0049465E"/>
    <w:rsid w:val="00495B53"/>
    <w:rsid w:val="00497A46"/>
    <w:rsid w:val="00497E81"/>
    <w:rsid w:val="004A10AF"/>
    <w:rsid w:val="004A2384"/>
    <w:rsid w:val="004A2771"/>
    <w:rsid w:val="004A6EC5"/>
    <w:rsid w:val="004B6241"/>
    <w:rsid w:val="004B6E2B"/>
    <w:rsid w:val="004C22BB"/>
    <w:rsid w:val="004C3679"/>
    <w:rsid w:val="004C43A1"/>
    <w:rsid w:val="004D23AE"/>
    <w:rsid w:val="004D3850"/>
    <w:rsid w:val="004E0850"/>
    <w:rsid w:val="004E29A2"/>
    <w:rsid w:val="004E2FF0"/>
    <w:rsid w:val="004E4595"/>
    <w:rsid w:val="004F0FA2"/>
    <w:rsid w:val="004F1761"/>
    <w:rsid w:val="004F179E"/>
    <w:rsid w:val="004F328C"/>
    <w:rsid w:val="004F7E95"/>
    <w:rsid w:val="00506FDB"/>
    <w:rsid w:val="00513162"/>
    <w:rsid w:val="005146BD"/>
    <w:rsid w:val="0051636B"/>
    <w:rsid w:val="0052024E"/>
    <w:rsid w:val="005240A4"/>
    <w:rsid w:val="005327E3"/>
    <w:rsid w:val="005359EA"/>
    <w:rsid w:val="0054124F"/>
    <w:rsid w:val="00547053"/>
    <w:rsid w:val="00547EAE"/>
    <w:rsid w:val="005503C9"/>
    <w:rsid w:val="00551064"/>
    <w:rsid w:val="00551D6C"/>
    <w:rsid w:val="00552888"/>
    <w:rsid w:val="00553547"/>
    <w:rsid w:val="00556D5A"/>
    <w:rsid w:val="00560B51"/>
    <w:rsid w:val="00561CDF"/>
    <w:rsid w:val="00562DB5"/>
    <w:rsid w:val="00562E71"/>
    <w:rsid w:val="00563583"/>
    <w:rsid w:val="00563A6A"/>
    <w:rsid w:val="0057566C"/>
    <w:rsid w:val="00575DBE"/>
    <w:rsid w:val="00577E9F"/>
    <w:rsid w:val="0058065F"/>
    <w:rsid w:val="005816FC"/>
    <w:rsid w:val="00582943"/>
    <w:rsid w:val="0058331C"/>
    <w:rsid w:val="00591008"/>
    <w:rsid w:val="005912C4"/>
    <w:rsid w:val="00594201"/>
    <w:rsid w:val="00594604"/>
    <w:rsid w:val="00594B35"/>
    <w:rsid w:val="00594B6F"/>
    <w:rsid w:val="005A0284"/>
    <w:rsid w:val="005A0C66"/>
    <w:rsid w:val="005A6772"/>
    <w:rsid w:val="005B41AD"/>
    <w:rsid w:val="005B48B0"/>
    <w:rsid w:val="005B647C"/>
    <w:rsid w:val="005B7009"/>
    <w:rsid w:val="005B7202"/>
    <w:rsid w:val="005C0771"/>
    <w:rsid w:val="005C0EB7"/>
    <w:rsid w:val="005C5050"/>
    <w:rsid w:val="005C5698"/>
    <w:rsid w:val="005C6C48"/>
    <w:rsid w:val="005D1160"/>
    <w:rsid w:val="005D1455"/>
    <w:rsid w:val="005D5FA6"/>
    <w:rsid w:val="005D6308"/>
    <w:rsid w:val="005D708A"/>
    <w:rsid w:val="005D7846"/>
    <w:rsid w:val="005E258C"/>
    <w:rsid w:val="005E6798"/>
    <w:rsid w:val="005E7437"/>
    <w:rsid w:val="005F0362"/>
    <w:rsid w:val="005F342A"/>
    <w:rsid w:val="005F48FB"/>
    <w:rsid w:val="00602921"/>
    <w:rsid w:val="00603A3E"/>
    <w:rsid w:val="0060462E"/>
    <w:rsid w:val="00604E59"/>
    <w:rsid w:val="006068CD"/>
    <w:rsid w:val="00607611"/>
    <w:rsid w:val="00607C0F"/>
    <w:rsid w:val="00607D87"/>
    <w:rsid w:val="00611179"/>
    <w:rsid w:val="00612729"/>
    <w:rsid w:val="00613B32"/>
    <w:rsid w:val="00617787"/>
    <w:rsid w:val="00621E1A"/>
    <w:rsid w:val="0062380A"/>
    <w:rsid w:val="00624B12"/>
    <w:rsid w:val="0062548A"/>
    <w:rsid w:val="006256B0"/>
    <w:rsid w:val="00626BE5"/>
    <w:rsid w:val="00626E5B"/>
    <w:rsid w:val="00633712"/>
    <w:rsid w:val="00640E74"/>
    <w:rsid w:val="00641A5D"/>
    <w:rsid w:val="00642419"/>
    <w:rsid w:val="00642810"/>
    <w:rsid w:val="00642C6D"/>
    <w:rsid w:val="00643E36"/>
    <w:rsid w:val="0065125D"/>
    <w:rsid w:val="00652235"/>
    <w:rsid w:val="00661883"/>
    <w:rsid w:val="00662770"/>
    <w:rsid w:val="006662E9"/>
    <w:rsid w:val="006665AC"/>
    <w:rsid w:val="00672B81"/>
    <w:rsid w:val="00675D29"/>
    <w:rsid w:val="00675DFB"/>
    <w:rsid w:val="00676725"/>
    <w:rsid w:val="006769A0"/>
    <w:rsid w:val="00680097"/>
    <w:rsid w:val="00683D90"/>
    <w:rsid w:val="00684B18"/>
    <w:rsid w:val="00686B96"/>
    <w:rsid w:val="006904DD"/>
    <w:rsid w:val="00690BCB"/>
    <w:rsid w:val="0069193A"/>
    <w:rsid w:val="006974DE"/>
    <w:rsid w:val="006A25D0"/>
    <w:rsid w:val="006A2AF6"/>
    <w:rsid w:val="006A3E8F"/>
    <w:rsid w:val="006A4031"/>
    <w:rsid w:val="006A40CE"/>
    <w:rsid w:val="006A52E3"/>
    <w:rsid w:val="006A7EB3"/>
    <w:rsid w:val="006B0DBC"/>
    <w:rsid w:val="006C0B88"/>
    <w:rsid w:val="006C2948"/>
    <w:rsid w:val="006C5A7C"/>
    <w:rsid w:val="006C6312"/>
    <w:rsid w:val="006C7F75"/>
    <w:rsid w:val="006D1269"/>
    <w:rsid w:val="006D1BE7"/>
    <w:rsid w:val="006D26D1"/>
    <w:rsid w:val="006D4C3E"/>
    <w:rsid w:val="006D59C9"/>
    <w:rsid w:val="006D61FD"/>
    <w:rsid w:val="006D6969"/>
    <w:rsid w:val="006D768E"/>
    <w:rsid w:val="006F09FB"/>
    <w:rsid w:val="006F148D"/>
    <w:rsid w:val="006F4EF8"/>
    <w:rsid w:val="00702052"/>
    <w:rsid w:val="00702246"/>
    <w:rsid w:val="00703832"/>
    <w:rsid w:val="0070473F"/>
    <w:rsid w:val="007107B8"/>
    <w:rsid w:val="00710E89"/>
    <w:rsid w:val="00715942"/>
    <w:rsid w:val="00715BD8"/>
    <w:rsid w:val="00722324"/>
    <w:rsid w:val="00730293"/>
    <w:rsid w:val="00730AD1"/>
    <w:rsid w:val="00734324"/>
    <w:rsid w:val="00735CFF"/>
    <w:rsid w:val="007376DB"/>
    <w:rsid w:val="00737B54"/>
    <w:rsid w:val="00746B8A"/>
    <w:rsid w:val="007506C5"/>
    <w:rsid w:val="00750DF1"/>
    <w:rsid w:val="00750FC9"/>
    <w:rsid w:val="00753FE2"/>
    <w:rsid w:val="00754743"/>
    <w:rsid w:val="00756C9B"/>
    <w:rsid w:val="00756F9B"/>
    <w:rsid w:val="00760947"/>
    <w:rsid w:val="007627FF"/>
    <w:rsid w:val="007637DB"/>
    <w:rsid w:val="007662B3"/>
    <w:rsid w:val="007677B6"/>
    <w:rsid w:val="00767889"/>
    <w:rsid w:val="00767E6E"/>
    <w:rsid w:val="0077140A"/>
    <w:rsid w:val="00780A02"/>
    <w:rsid w:val="007839A7"/>
    <w:rsid w:val="00785B89"/>
    <w:rsid w:val="00793837"/>
    <w:rsid w:val="0079597E"/>
    <w:rsid w:val="00796377"/>
    <w:rsid w:val="007971AC"/>
    <w:rsid w:val="007A2978"/>
    <w:rsid w:val="007A2DF7"/>
    <w:rsid w:val="007A5C25"/>
    <w:rsid w:val="007A65DA"/>
    <w:rsid w:val="007B126F"/>
    <w:rsid w:val="007B2879"/>
    <w:rsid w:val="007B2FFA"/>
    <w:rsid w:val="007B33CA"/>
    <w:rsid w:val="007B3E1D"/>
    <w:rsid w:val="007B5C75"/>
    <w:rsid w:val="007C1790"/>
    <w:rsid w:val="007C364E"/>
    <w:rsid w:val="007C4A72"/>
    <w:rsid w:val="007C7A6A"/>
    <w:rsid w:val="007D1E9C"/>
    <w:rsid w:val="007D2A16"/>
    <w:rsid w:val="007D44AD"/>
    <w:rsid w:val="007D4C8C"/>
    <w:rsid w:val="007D5538"/>
    <w:rsid w:val="007D62D4"/>
    <w:rsid w:val="007D6AEF"/>
    <w:rsid w:val="007D6DC0"/>
    <w:rsid w:val="007E09CB"/>
    <w:rsid w:val="007E0B32"/>
    <w:rsid w:val="007E79E4"/>
    <w:rsid w:val="007F00BD"/>
    <w:rsid w:val="007F2680"/>
    <w:rsid w:val="007F3EC1"/>
    <w:rsid w:val="007F446E"/>
    <w:rsid w:val="007F4A4F"/>
    <w:rsid w:val="00804535"/>
    <w:rsid w:val="00812721"/>
    <w:rsid w:val="00813948"/>
    <w:rsid w:val="0081477C"/>
    <w:rsid w:val="008152AE"/>
    <w:rsid w:val="008153D8"/>
    <w:rsid w:val="008209F4"/>
    <w:rsid w:val="00823370"/>
    <w:rsid w:val="00823A1D"/>
    <w:rsid w:val="00823ADD"/>
    <w:rsid w:val="0083199C"/>
    <w:rsid w:val="0083282D"/>
    <w:rsid w:val="00833151"/>
    <w:rsid w:val="00835B01"/>
    <w:rsid w:val="00836C81"/>
    <w:rsid w:val="00836DCA"/>
    <w:rsid w:val="008402EF"/>
    <w:rsid w:val="0084255E"/>
    <w:rsid w:val="00844CFD"/>
    <w:rsid w:val="00844D72"/>
    <w:rsid w:val="00847112"/>
    <w:rsid w:val="008476A6"/>
    <w:rsid w:val="0085014F"/>
    <w:rsid w:val="00855059"/>
    <w:rsid w:val="0085614E"/>
    <w:rsid w:val="0086447D"/>
    <w:rsid w:val="00866F30"/>
    <w:rsid w:val="0087209E"/>
    <w:rsid w:val="008738F9"/>
    <w:rsid w:val="008776BE"/>
    <w:rsid w:val="00880524"/>
    <w:rsid w:val="00880B15"/>
    <w:rsid w:val="008857EB"/>
    <w:rsid w:val="00885EC1"/>
    <w:rsid w:val="00887B83"/>
    <w:rsid w:val="00892CE4"/>
    <w:rsid w:val="008931D7"/>
    <w:rsid w:val="00894F47"/>
    <w:rsid w:val="008A0ACD"/>
    <w:rsid w:val="008A549A"/>
    <w:rsid w:val="008A67CC"/>
    <w:rsid w:val="008B0FC6"/>
    <w:rsid w:val="008B30DC"/>
    <w:rsid w:val="008B5E9A"/>
    <w:rsid w:val="008B7F66"/>
    <w:rsid w:val="008C665B"/>
    <w:rsid w:val="008D29A8"/>
    <w:rsid w:val="008D5C3D"/>
    <w:rsid w:val="008D742C"/>
    <w:rsid w:val="008D79AD"/>
    <w:rsid w:val="008E012B"/>
    <w:rsid w:val="008E4E5B"/>
    <w:rsid w:val="008F15B5"/>
    <w:rsid w:val="0090043B"/>
    <w:rsid w:val="00901D63"/>
    <w:rsid w:val="00903861"/>
    <w:rsid w:val="0090446F"/>
    <w:rsid w:val="009067F3"/>
    <w:rsid w:val="009110A6"/>
    <w:rsid w:val="0091401F"/>
    <w:rsid w:val="00915344"/>
    <w:rsid w:val="00915ADD"/>
    <w:rsid w:val="0091617F"/>
    <w:rsid w:val="00916E7C"/>
    <w:rsid w:val="009173CC"/>
    <w:rsid w:val="009177AE"/>
    <w:rsid w:val="00917A7A"/>
    <w:rsid w:val="00921653"/>
    <w:rsid w:val="00926D19"/>
    <w:rsid w:val="009302C4"/>
    <w:rsid w:val="00931A22"/>
    <w:rsid w:val="00935643"/>
    <w:rsid w:val="00935737"/>
    <w:rsid w:val="00936901"/>
    <w:rsid w:val="00936A55"/>
    <w:rsid w:val="00942CC6"/>
    <w:rsid w:val="00945FF9"/>
    <w:rsid w:val="009510C7"/>
    <w:rsid w:val="00952403"/>
    <w:rsid w:val="00954570"/>
    <w:rsid w:val="009552A2"/>
    <w:rsid w:val="0096239C"/>
    <w:rsid w:val="00964B3E"/>
    <w:rsid w:val="00964C85"/>
    <w:rsid w:val="009652B3"/>
    <w:rsid w:val="00967327"/>
    <w:rsid w:val="00970230"/>
    <w:rsid w:val="0097461C"/>
    <w:rsid w:val="00981B7C"/>
    <w:rsid w:val="00982D0B"/>
    <w:rsid w:val="00993BCF"/>
    <w:rsid w:val="009A10CA"/>
    <w:rsid w:val="009A2AFB"/>
    <w:rsid w:val="009A3B85"/>
    <w:rsid w:val="009A4D6F"/>
    <w:rsid w:val="009A7EFD"/>
    <w:rsid w:val="009B20A6"/>
    <w:rsid w:val="009B3C69"/>
    <w:rsid w:val="009B4E94"/>
    <w:rsid w:val="009B5F59"/>
    <w:rsid w:val="009B63DB"/>
    <w:rsid w:val="009D692C"/>
    <w:rsid w:val="009D6D86"/>
    <w:rsid w:val="009D7CB7"/>
    <w:rsid w:val="009E0A17"/>
    <w:rsid w:val="009E6E25"/>
    <w:rsid w:val="009F0F36"/>
    <w:rsid w:val="009F26EA"/>
    <w:rsid w:val="009F4474"/>
    <w:rsid w:val="009F675A"/>
    <w:rsid w:val="009F7326"/>
    <w:rsid w:val="00A00ED7"/>
    <w:rsid w:val="00A01319"/>
    <w:rsid w:val="00A022D1"/>
    <w:rsid w:val="00A07B63"/>
    <w:rsid w:val="00A121A5"/>
    <w:rsid w:val="00A14607"/>
    <w:rsid w:val="00A20D45"/>
    <w:rsid w:val="00A21355"/>
    <w:rsid w:val="00A22E1F"/>
    <w:rsid w:val="00A24479"/>
    <w:rsid w:val="00A26801"/>
    <w:rsid w:val="00A26CAE"/>
    <w:rsid w:val="00A30775"/>
    <w:rsid w:val="00A31317"/>
    <w:rsid w:val="00A32F67"/>
    <w:rsid w:val="00A33227"/>
    <w:rsid w:val="00A3368A"/>
    <w:rsid w:val="00A352D1"/>
    <w:rsid w:val="00A43F43"/>
    <w:rsid w:val="00A455B4"/>
    <w:rsid w:val="00A47502"/>
    <w:rsid w:val="00A507DA"/>
    <w:rsid w:val="00A52819"/>
    <w:rsid w:val="00A538FD"/>
    <w:rsid w:val="00A54E1E"/>
    <w:rsid w:val="00A55CA3"/>
    <w:rsid w:val="00A57F85"/>
    <w:rsid w:val="00A62202"/>
    <w:rsid w:val="00A66103"/>
    <w:rsid w:val="00A67B2C"/>
    <w:rsid w:val="00A704F2"/>
    <w:rsid w:val="00A73D87"/>
    <w:rsid w:val="00A76796"/>
    <w:rsid w:val="00A76D64"/>
    <w:rsid w:val="00A81B80"/>
    <w:rsid w:val="00A82A7B"/>
    <w:rsid w:val="00A847A4"/>
    <w:rsid w:val="00A85103"/>
    <w:rsid w:val="00A86032"/>
    <w:rsid w:val="00A87238"/>
    <w:rsid w:val="00A9074B"/>
    <w:rsid w:val="00A90EF2"/>
    <w:rsid w:val="00A91FCC"/>
    <w:rsid w:val="00A94B9D"/>
    <w:rsid w:val="00A965EA"/>
    <w:rsid w:val="00A96CF1"/>
    <w:rsid w:val="00A97DF3"/>
    <w:rsid w:val="00AA0703"/>
    <w:rsid w:val="00AA32D7"/>
    <w:rsid w:val="00AA6DE5"/>
    <w:rsid w:val="00AB0039"/>
    <w:rsid w:val="00AB158E"/>
    <w:rsid w:val="00AB15FE"/>
    <w:rsid w:val="00AB3024"/>
    <w:rsid w:val="00AB5183"/>
    <w:rsid w:val="00AB7C45"/>
    <w:rsid w:val="00AC60EE"/>
    <w:rsid w:val="00AD1361"/>
    <w:rsid w:val="00AD5680"/>
    <w:rsid w:val="00AD7F18"/>
    <w:rsid w:val="00AE48E3"/>
    <w:rsid w:val="00AE52E9"/>
    <w:rsid w:val="00AF10FE"/>
    <w:rsid w:val="00AF2FC7"/>
    <w:rsid w:val="00AF36E4"/>
    <w:rsid w:val="00AF3814"/>
    <w:rsid w:val="00AF77A8"/>
    <w:rsid w:val="00B048D2"/>
    <w:rsid w:val="00B05835"/>
    <w:rsid w:val="00B05A78"/>
    <w:rsid w:val="00B06B56"/>
    <w:rsid w:val="00B1284D"/>
    <w:rsid w:val="00B15D70"/>
    <w:rsid w:val="00B15F12"/>
    <w:rsid w:val="00B16A5F"/>
    <w:rsid w:val="00B25528"/>
    <w:rsid w:val="00B25773"/>
    <w:rsid w:val="00B2698D"/>
    <w:rsid w:val="00B26D2A"/>
    <w:rsid w:val="00B337D1"/>
    <w:rsid w:val="00B378A5"/>
    <w:rsid w:val="00B463EC"/>
    <w:rsid w:val="00B4699E"/>
    <w:rsid w:val="00B514F0"/>
    <w:rsid w:val="00B60AAF"/>
    <w:rsid w:val="00B60BD0"/>
    <w:rsid w:val="00B60E7A"/>
    <w:rsid w:val="00B60FCA"/>
    <w:rsid w:val="00B614EB"/>
    <w:rsid w:val="00B65AC8"/>
    <w:rsid w:val="00B664DF"/>
    <w:rsid w:val="00B702CF"/>
    <w:rsid w:val="00B74A09"/>
    <w:rsid w:val="00B80216"/>
    <w:rsid w:val="00B81A11"/>
    <w:rsid w:val="00B8279D"/>
    <w:rsid w:val="00B83D05"/>
    <w:rsid w:val="00B86240"/>
    <w:rsid w:val="00B86D70"/>
    <w:rsid w:val="00B86F85"/>
    <w:rsid w:val="00B90D1F"/>
    <w:rsid w:val="00B91D83"/>
    <w:rsid w:val="00B92317"/>
    <w:rsid w:val="00B92E5A"/>
    <w:rsid w:val="00B9338F"/>
    <w:rsid w:val="00B93B48"/>
    <w:rsid w:val="00B97A28"/>
    <w:rsid w:val="00BA145A"/>
    <w:rsid w:val="00BA40A9"/>
    <w:rsid w:val="00BA41FA"/>
    <w:rsid w:val="00BA7AA8"/>
    <w:rsid w:val="00BB31E3"/>
    <w:rsid w:val="00BB3BAE"/>
    <w:rsid w:val="00BB707C"/>
    <w:rsid w:val="00BB790B"/>
    <w:rsid w:val="00BB7A34"/>
    <w:rsid w:val="00BC139F"/>
    <w:rsid w:val="00BC1629"/>
    <w:rsid w:val="00BC22D3"/>
    <w:rsid w:val="00BC2A05"/>
    <w:rsid w:val="00BC771B"/>
    <w:rsid w:val="00BD5BED"/>
    <w:rsid w:val="00BD7514"/>
    <w:rsid w:val="00BE04B4"/>
    <w:rsid w:val="00BE07E2"/>
    <w:rsid w:val="00BE1595"/>
    <w:rsid w:val="00BE17FD"/>
    <w:rsid w:val="00BE6FDE"/>
    <w:rsid w:val="00BE78A3"/>
    <w:rsid w:val="00BF453A"/>
    <w:rsid w:val="00BF5400"/>
    <w:rsid w:val="00BF5458"/>
    <w:rsid w:val="00C001CA"/>
    <w:rsid w:val="00C025C1"/>
    <w:rsid w:val="00C07760"/>
    <w:rsid w:val="00C166B4"/>
    <w:rsid w:val="00C172BB"/>
    <w:rsid w:val="00C205B1"/>
    <w:rsid w:val="00C2199A"/>
    <w:rsid w:val="00C22A9E"/>
    <w:rsid w:val="00C31E43"/>
    <w:rsid w:val="00C37AEE"/>
    <w:rsid w:val="00C413C4"/>
    <w:rsid w:val="00C463FF"/>
    <w:rsid w:val="00C507F5"/>
    <w:rsid w:val="00C51FEB"/>
    <w:rsid w:val="00C565E6"/>
    <w:rsid w:val="00C5734F"/>
    <w:rsid w:val="00C6093A"/>
    <w:rsid w:val="00C60A80"/>
    <w:rsid w:val="00C634A6"/>
    <w:rsid w:val="00C64796"/>
    <w:rsid w:val="00C65BEC"/>
    <w:rsid w:val="00C72BF9"/>
    <w:rsid w:val="00C822F5"/>
    <w:rsid w:val="00C9061C"/>
    <w:rsid w:val="00C91899"/>
    <w:rsid w:val="00C91C83"/>
    <w:rsid w:val="00C92A79"/>
    <w:rsid w:val="00C95298"/>
    <w:rsid w:val="00C95B0A"/>
    <w:rsid w:val="00C95B1F"/>
    <w:rsid w:val="00C95D25"/>
    <w:rsid w:val="00CA33AF"/>
    <w:rsid w:val="00CA3B25"/>
    <w:rsid w:val="00CB7256"/>
    <w:rsid w:val="00CC1EA8"/>
    <w:rsid w:val="00CC623E"/>
    <w:rsid w:val="00CC6A45"/>
    <w:rsid w:val="00CC6C5A"/>
    <w:rsid w:val="00CC73A2"/>
    <w:rsid w:val="00CD11DA"/>
    <w:rsid w:val="00CD1A38"/>
    <w:rsid w:val="00CD28BA"/>
    <w:rsid w:val="00CD3273"/>
    <w:rsid w:val="00CD741C"/>
    <w:rsid w:val="00CE20F7"/>
    <w:rsid w:val="00CE218B"/>
    <w:rsid w:val="00CE39A0"/>
    <w:rsid w:val="00CE5569"/>
    <w:rsid w:val="00CF2D55"/>
    <w:rsid w:val="00CF4C3C"/>
    <w:rsid w:val="00CF550F"/>
    <w:rsid w:val="00CF6B0C"/>
    <w:rsid w:val="00D00917"/>
    <w:rsid w:val="00D018BC"/>
    <w:rsid w:val="00D03E3F"/>
    <w:rsid w:val="00D0494E"/>
    <w:rsid w:val="00D058A4"/>
    <w:rsid w:val="00D05CC3"/>
    <w:rsid w:val="00D1350B"/>
    <w:rsid w:val="00D147FF"/>
    <w:rsid w:val="00D15A85"/>
    <w:rsid w:val="00D20282"/>
    <w:rsid w:val="00D20776"/>
    <w:rsid w:val="00D21C21"/>
    <w:rsid w:val="00D249DE"/>
    <w:rsid w:val="00D24CF0"/>
    <w:rsid w:val="00D26ED8"/>
    <w:rsid w:val="00D3775C"/>
    <w:rsid w:val="00D4012E"/>
    <w:rsid w:val="00D51EC0"/>
    <w:rsid w:val="00D54A49"/>
    <w:rsid w:val="00D553ED"/>
    <w:rsid w:val="00D6302D"/>
    <w:rsid w:val="00D64520"/>
    <w:rsid w:val="00D70353"/>
    <w:rsid w:val="00D716B6"/>
    <w:rsid w:val="00D72769"/>
    <w:rsid w:val="00D72EB2"/>
    <w:rsid w:val="00D7608E"/>
    <w:rsid w:val="00D76291"/>
    <w:rsid w:val="00D77956"/>
    <w:rsid w:val="00D82F3C"/>
    <w:rsid w:val="00D866B2"/>
    <w:rsid w:val="00D8797C"/>
    <w:rsid w:val="00D879C2"/>
    <w:rsid w:val="00D87E36"/>
    <w:rsid w:val="00D907C9"/>
    <w:rsid w:val="00D91345"/>
    <w:rsid w:val="00D92124"/>
    <w:rsid w:val="00DA3D33"/>
    <w:rsid w:val="00DB0773"/>
    <w:rsid w:val="00DB1F8F"/>
    <w:rsid w:val="00DB3B99"/>
    <w:rsid w:val="00DB63CE"/>
    <w:rsid w:val="00DB7B1A"/>
    <w:rsid w:val="00DC24FA"/>
    <w:rsid w:val="00DC2665"/>
    <w:rsid w:val="00DC2B35"/>
    <w:rsid w:val="00DC6737"/>
    <w:rsid w:val="00DC6DB2"/>
    <w:rsid w:val="00DC7717"/>
    <w:rsid w:val="00DD35CC"/>
    <w:rsid w:val="00DD3C64"/>
    <w:rsid w:val="00DD626C"/>
    <w:rsid w:val="00DD62FC"/>
    <w:rsid w:val="00DD74DE"/>
    <w:rsid w:val="00DF1C1A"/>
    <w:rsid w:val="00DF4401"/>
    <w:rsid w:val="00DF53F6"/>
    <w:rsid w:val="00E0062C"/>
    <w:rsid w:val="00E013EA"/>
    <w:rsid w:val="00E01A28"/>
    <w:rsid w:val="00E03210"/>
    <w:rsid w:val="00E0440E"/>
    <w:rsid w:val="00E072BF"/>
    <w:rsid w:val="00E12299"/>
    <w:rsid w:val="00E13E9F"/>
    <w:rsid w:val="00E17205"/>
    <w:rsid w:val="00E177C5"/>
    <w:rsid w:val="00E17D54"/>
    <w:rsid w:val="00E21260"/>
    <w:rsid w:val="00E23A40"/>
    <w:rsid w:val="00E264A6"/>
    <w:rsid w:val="00E26752"/>
    <w:rsid w:val="00E268E1"/>
    <w:rsid w:val="00E26C8A"/>
    <w:rsid w:val="00E26EA7"/>
    <w:rsid w:val="00E27A8E"/>
    <w:rsid w:val="00E30333"/>
    <w:rsid w:val="00E31309"/>
    <w:rsid w:val="00E314DF"/>
    <w:rsid w:val="00E32FD8"/>
    <w:rsid w:val="00E35945"/>
    <w:rsid w:val="00E4184C"/>
    <w:rsid w:val="00E422E7"/>
    <w:rsid w:val="00E4781B"/>
    <w:rsid w:val="00E515FC"/>
    <w:rsid w:val="00E5235B"/>
    <w:rsid w:val="00E540FE"/>
    <w:rsid w:val="00E55526"/>
    <w:rsid w:val="00E60F4C"/>
    <w:rsid w:val="00E61370"/>
    <w:rsid w:val="00E629C5"/>
    <w:rsid w:val="00E6512E"/>
    <w:rsid w:val="00E669F9"/>
    <w:rsid w:val="00E6796B"/>
    <w:rsid w:val="00E67B69"/>
    <w:rsid w:val="00E7039C"/>
    <w:rsid w:val="00E71F05"/>
    <w:rsid w:val="00E72EC0"/>
    <w:rsid w:val="00E73BEB"/>
    <w:rsid w:val="00E77F71"/>
    <w:rsid w:val="00E82804"/>
    <w:rsid w:val="00E8570E"/>
    <w:rsid w:val="00E96AD0"/>
    <w:rsid w:val="00EA1617"/>
    <w:rsid w:val="00EA4126"/>
    <w:rsid w:val="00EA4E88"/>
    <w:rsid w:val="00EA5BB8"/>
    <w:rsid w:val="00EA7F7C"/>
    <w:rsid w:val="00EB440B"/>
    <w:rsid w:val="00EC1741"/>
    <w:rsid w:val="00EC6A3D"/>
    <w:rsid w:val="00ED3CED"/>
    <w:rsid w:val="00ED617F"/>
    <w:rsid w:val="00EE0183"/>
    <w:rsid w:val="00EE01C5"/>
    <w:rsid w:val="00EE1659"/>
    <w:rsid w:val="00EE44E4"/>
    <w:rsid w:val="00EE7ED2"/>
    <w:rsid w:val="00EF130A"/>
    <w:rsid w:val="00EF6D65"/>
    <w:rsid w:val="00EF7AF6"/>
    <w:rsid w:val="00F002A6"/>
    <w:rsid w:val="00F018AA"/>
    <w:rsid w:val="00F02E7E"/>
    <w:rsid w:val="00F05586"/>
    <w:rsid w:val="00F0777A"/>
    <w:rsid w:val="00F11C32"/>
    <w:rsid w:val="00F12758"/>
    <w:rsid w:val="00F131B1"/>
    <w:rsid w:val="00F14C76"/>
    <w:rsid w:val="00F15662"/>
    <w:rsid w:val="00F15E91"/>
    <w:rsid w:val="00F200CF"/>
    <w:rsid w:val="00F23407"/>
    <w:rsid w:val="00F24162"/>
    <w:rsid w:val="00F24E4D"/>
    <w:rsid w:val="00F250E9"/>
    <w:rsid w:val="00F27093"/>
    <w:rsid w:val="00F31E7B"/>
    <w:rsid w:val="00F33364"/>
    <w:rsid w:val="00F35253"/>
    <w:rsid w:val="00F35853"/>
    <w:rsid w:val="00F35BDE"/>
    <w:rsid w:val="00F37255"/>
    <w:rsid w:val="00F40C41"/>
    <w:rsid w:val="00F4149F"/>
    <w:rsid w:val="00F43D72"/>
    <w:rsid w:val="00F502F7"/>
    <w:rsid w:val="00F510B3"/>
    <w:rsid w:val="00F51B7E"/>
    <w:rsid w:val="00F52DBC"/>
    <w:rsid w:val="00F53511"/>
    <w:rsid w:val="00F6090E"/>
    <w:rsid w:val="00F67571"/>
    <w:rsid w:val="00F7436A"/>
    <w:rsid w:val="00F74C67"/>
    <w:rsid w:val="00F76155"/>
    <w:rsid w:val="00F76702"/>
    <w:rsid w:val="00F80384"/>
    <w:rsid w:val="00F916A1"/>
    <w:rsid w:val="00F938B7"/>
    <w:rsid w:val="00F94B12"/>
    <w:rsid w:val="00F95910"/>
    <w:rsid w:val="00FA2EE3"/>
    <w:rsid w:val="00FA4505"/>
    <w:rsid w:val="00FA4B76"/>
    <w:rsid w:val="00FA5D10"/>
    <w:rsid w:val="00FA5EF1"/>
    <w:rsid w:val="00FA6831"/>
    <w:rsid w:val="00FA7D5F"/>
    <w:rsid w:val="00FB123A"/>
    <w:rsid w:val="00FB43A1"/>
    <w:rsid w:val="00FB5799"/>
    <w:rsid w:val="00FB7708"/>
    <w:rsid w:val="00FC53F8"/>
    <w:rsid w:val="00FC67B0"/>
    <w:rsid w:val="00FD3E1A"/>
    <w:rsid w:val="00FD4C1E"/>
    <w:rsid w:val="00FE02FE"/>
    <w:rsid w:val="00FE2AE5"/>
    <w:rsid w:val="00FE57C2"/>
    <w:rsid w:val="00FE679E"/>
    <w:rsid w:val="00FE6D05"/>
    <w:rsid w:val="00FF1FC3"/>
    <w:rsid w:val="00FF3F6F"/>
    <w:rsid w:val="00FF44B6"/>
    <w:rsid w:val="00FF50C8"/>
    <w:rsid w:val="00FF6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A1FA"/>
  <w15:chartTrackingRefBased/>
  <w15:docId w15:val="{C7887BE7-3502-4EAC-B996-56B864BB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FFC"/>
    <w:pPr>
      <w:ind w:left="720"/>
      <w:contextualSpacing/>
    </w:pPr>
  </w:style>
  <w:style w:type="character" w:styleId="Hyperlink">
    <w:name w:val="Hyperlink"/>
    <w:basedOn w:val="DefaultParagraphFont"/>
    <w:uiPriority w:val="99"/>
    <w:unhideWhenUsed/>
    <w:rsid w:val="00753FE2"/>
    <w:rPr>
      <w:color w:val="0563C1" w:themeColor="hyperlink"/>
      <w:u w:val="single"/>
    </w:rPr>
  </w:style>
  <w:style w:type="character" w:styleId="UnresolvedMention">
    <w:name w:val="Unresolved Mention"/>
    <w:basedOn w:val="DefaultParagraphFont"/>
    <w:uiPriority w:val="99"/>
    <w:semiHidden/>
    <w:unhideWhenUsed/>
    <w:rsid w:val="00753FE2"/>
    <w:rPr>
      <w:color w:val="605E5C"/>
      <w:shd w:val="clear" w:color="auto" w:fill="E1DFDD"/>
    </w:rPr>
  </w:style>
  <w:style w:type="character" w:styleId="FollowedHyperlink">
    <w:name w:val="FollowedHyperlink"/>
    <w:basedOn w:val="DefaultParagraphFont"/>
    <w:uiPriority w:val="99"/>
    <w:semiHidden/>
    <w:unhideWhenUsed/>
    <w:rsid w:val="00F74C67"/>
    <w:rPr>
      <w:color w:val="954F72" w:themeColor="followedHyperlink"/>
      <w:u w:val="single"/>
    </w:rPr>
  </w:style>
  <w:style w:type="table" w:styleId="TableGrid">
    <w:name w:val="Table Grid"/>
    <w:basedOn w:val="TableNormal"/>
    <w:uiPriority w:val="39"/>
    <w:rsid w:val="00756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91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19-03-07/it-s-not-cheap-being-a-green-consumer" TargetMode="External"/><Relationship Id="rId13" Type="http://schemas.openxmlformats.org/officeDocument/2006/relationships/hyperlink" Target="https://www.collinsdictionary.com/dictionary/english/society" TargetMode="External"/><Relationship Id="rId18" Type="http://schemas.openxmlformats.org/officeDocument/2006/relationships/hyperlink" Target="https://www.edie.net/library/Sustainable-Development-Goals--The-role-of-business/6656" TargetMode="External"/><Relationship Id="rId26" Type="http://schemas.openxmlformats.org/officeDocument/2006/relationships/hyperlink" Target="http://www.learningsustainability.com/government.htm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heguardian.com/world/2018/dec/10/extinction-rebellion-goes-global-international-civil-disobedience-climate-talks-poland" TargetMode="External"/><Relationship Id="rId34" Type="http://schemas.openxmlformats.org/officeDocument/2006/relationships/hyperlink" Target="https://www.theguardian.com/business/2019/jun/27/starbucks-emea-pays-183m-tax-but-348m-in-royalty-payments" TargetMode="External"/><Relationship Id="rId7" Type="http://schemas.openxmlformats.org/officeDocument/2006/relationships/webSettings" Target="webSettings.xml"/><Relationship Id="rId12" Type="http://schemas.openxmlformats.org/officeDocument/2006/relationships/hyperlink" Target="https://www.ft.com/content/6fb7fce0-ec37-11e9-a240-3b065ef5fc55" TargetMode="External"/><Relationship Id="rId17" Type="http://schemas.openxmlformats.org/officeDocument/2006/relationships/hyperlink" Target="https://www.retailgazette.co.uk/blog/2019/04/primark-half-year-profits-surge/" TargetMode="External"/><Relationship Id="rId25" Type="http://schemas.openxmlformats.org/officeDocument/2006/relationships/hyperlink" Target="https://www.theguardian.com/environment/2019/apr/25/extinction-rebellion-assessing-the-impact" TargetMode="External"/><Relationship Id="rId33" Type="http://schemas.openxmlformats.org/officeDocument/2006/relationships/hyperlink" Target="https://www.bbc.co.uk/news/business-3432477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ictionary.com/browse/responsibility?s=t" TargetMode="External"/><Relationship Id="rId20" Type="http://schemas.openxmlformats.org/officeDocument/2006/relationships/hyperlink" Target="https://www.theguardian.com/business/2019/oct/07/corporate-tax-avoidance-climate-crisis-inequality" TargetMode="External"/><Relationship Id="rId29" Type="http://schemas.openxmlformats.org/officeDocument/2006/relationships/hyperlink" Target="https://www.patagonia.com/company-info.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sinessdictionary.com/definition/business.html" TargetMode="External"/><Relationship Id="rId24" Type="http://schemas.openxmlformats.org/officeDocument/2006/relationships/hyperlink" Target="https://www.bbc.co.uk/news/science-environment-47947775" TargetMode="External"/><Relationship Id="rId32" Type="http://schemas.openxmlformats.org/officeDocument/2006/relationships/hyperlink" Target="https://www.theccc.org.uk/wp-content/uploads/2019/10/Behaviour-change-public-engagement-and-Net-Zero-Imperial-College-London.pdf" TargetMode="External"/><Relationship Id="rId37" Type="http://schemas.openxmlformats.org/officeDocument/2006/relationships/hyperlink" Target="https://sustainabledevelopment.un.org/post2015/transformingourworld" TargetMode="External"/><Relationship Id="rId5" Type="http://schemas.openxmlformats.org/officeDocument/2006/relationships/styles" Target="styles.xml"/><Relationship Id="rId15" Type="http://schemas.openxmlformats.org/officeDocument/2006/relationships/hyperlink" Target="https://www.dictionary.com/browse/government" TargetMode="External"/><Relationship Id="rId23" Type="http://schemas.openxmlformats.org/officeDocument/2006/relationships/hyperlink" Target="https://hbr.org/2019/07/the-elusive-green-consumer" TargetMode="External"/><Relationship Id="rId28" Type="http://schemas.openxmlformats.org/officeDocument/2006/relationships/hyperlink" Target="https://www.parliament.uk/business/committees/committees-a-z/commons-select/housing-communities-and-local-government-committee/citizens-assembly-faq-17-19/" TargetMode="External"/><Relationship Id="rId36" Type="http://schemas.openxmlformats.org/officeDocument/2006/relationships/hyperlink" Target="https://www.socialenterprise.org.uk/what-is-it-all-about/" TargetMode="External"/><Relationship Id="rId10" Type="http://schemas.openxmlformats.org/officeDocument/2006/relationships/hyperlink" Target="https://zielonygrzyb.wordpress.com/2014/01/02/who-is-responsible-for-achieving-sustainability/" TargetMode="External"/><Relationship Id="rId19" Type="http://schemas.openxmlformats.org/officeDocument/2006/relationships/hyperlink" Target="https://www.theatlantic.com/business/archive/2015/06/patagonia-labor-clothing-factory-exploitation/394658/" TargetMode="External"/><Relationship Id="rId31" Type="http://schemas.openxmlformats.org/officeDocument/2006/relationships/hyperlink" Target="https://www.primark.com/en/categories/womens/clothing/coats-and-jackets/coats/ecru-hooded-fleece/p/125703957" TargetMode="External"/><Relationship Id="rId4" Type="http://schemas.openxmlformats.org/officeDocument/2006/relationships/numbering" Target="numbering.xml"/><Relationship Id="rId9" Type="http://schemas.openxmlformats.org/officeDocument/2006/relationships/hyperlink" Target="https://www.weforum.org/press/2019/09/global-survey-shows-74-are-aware-of-the-sustainable-development-goals/" TargetMode="External"/><Relationship Id="rId14" Type="http://schemas.openxmlformats.org/officeDocument/2006/relationships/hyperlink" Target="https://www.weforum.org/agenda/2015/10/what-business-can-do-for-sustainable-development/" TargetMode="External"/><Relationship Id="rId22" Type="http://schemas.openxmlformats.org/officeDocument/2006/relationships/hyperlink" Target="https://www.drapersonline.com/news/latest-news/consumers-demand-sustainable-products/7037529.article" TargetMode="External"/><Relationship Id="rId27" Type="http://schemas.openxmlformats.org/officeDocument/2006/relationships/hyperlink" Target="https://www.independent.co.uk/environment/climate-change-uk-carbon-target-global-warmning-a9073256.html" TargetMode="External"/><Relationship Id="rId30" Type="http://schemas.openxmlformats.org/officeDocument/2006/relationships/hyperlink" Target="https://eu.patagonia.com/gb/en/product/mens-classic-retro-x-fleece-jacket/190696339826.html?CAWELAID=120232940000029526&amp;gclid=Cj0KCQiAxrbwBRCoARIsABEc9sjeayKcOQnOXxuf_e6_TI4BQQISdSSmE2TOoKfeOorP__ZujbnNO-caAoEgEALw_wcB" TargetMode="External"/><Relationship Id="rId35" Type="http://schemas.openxmlformats.org/officeDocument/2006/relationships/hyperlink" Target="https://rebellion.earth/the-truth/dem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48ADEDA63D446BC37400DAC5C283F" ma:contentTypeVersion="12" ma:contentTypeDescription="Create a new document." ma:contentTypeScope="" ma:versionID="a3ab33a6799573a668453c395574c566">
  <xsd:schema xmlns:xsd="http://www.w3.org/2001/XMLSchema" xmlns:xs="http://www.w3.org/2001/XMLSchema" xmlns:p="http://schemas.microsoft.com/office/2006/metadata/properties" xmlns:ns3="e73a25dd-71fe-4869-a0bc-213349e201cd" targetNamespace="http://schemas.microsoft.com/office/2006/metadata/properties" ma:root="true" ma:fieldsID="c6ad9dc40315b793d451238bd43d5e60" ns3:_="">
    <xsd:import namespace="e73a25dd-71fe-4869-a0bc-213349e201cd"/>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3a25dd-71fe-4869-a0bc-213349e201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Version xmlns="e73a25dd-71fe-4869-a0bc-213349e201cd" xsi:nil="true"/>
    <UniqueSourceRef xmlns="e73a25dd-71fe-4869-a0bc-213349e201cd" xsi:nil="true"/>
    <FileHash xmlns="e73a25dd-71fe-4869-a0bc-213349e201cd" xsi:nil="true"/>
  </documentManagement>
</p:properties>
</file>

<file path=customXml/itemProps1.xml><?xml version="1.0" encoding="utf-8"?>
<ds:datastoreItem xmlns:ds="http://schemas.openxmlformats.org/officeDocument/2006/customXml" ds:itemID="{6D7B70E9-2235-42A1-942E-01E20BE74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3a25dd-71fe-4869-a0bc-213349e20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CB7F4-F3C9-4BAE-A622-1B1EC7E969F2}">
  <ds:schemaRefs>
    <ds:schemaRef ds:uri="http://schemas.microsoft.com/sharepoint/v3/contenttype/forms"/>
  </ds:schemaRefs>
</ds:datastoreItem>
</file>

<file path=customXml/itemProps3.xml><?xml version="1.0" encoding="utf-8"?>
<ds:datastoreItem xmlns:ds="http://schemas.openxmlformats.org/officeDocument/2006/customXml" ds:itemID="{C88E4377-0EBE-47EE-B249-B4BC383B7414}">
  <ds:schemaRefs>
    <ds:schemaRef ds:uri="http://schemas.microsoft.com/office/2006/metadata/properties"/>
    <ds:schemaRef ds:uri="http://schemas.microsoft.com/office/infopath/2007/PartnerControls"/>
    <ds:schemaRef ds:uri="e73a25dd-71fe-4869-a0bc-213349e201c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4466</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Saunders</dc:creator>
  <cp:keywords/>
  <dc:description/>
  <cp:lastModifiedBy>Steven Saunders</cp:lastModifiedBy>
  <cp:revision>3</cp:revision>
  <dcterms:created xsi:type="dcterms:W3CDTF">2020-01-03T11:15:00Z</dcterms:created>
  <dcterms:modified xsi:type="dcterms:W3CDTF">2020-01-03T13:28:00Z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0x010100ECF48ADEDA63D446BC37400DAC5C283F</vt:lpwstr>
  </property>
</Properties>
</file>