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F25D7" w14:textId="75D2E8C2" w:rsidR="00C27141" w:rsidRDefault="000457B2" w:rsidP="000457B2">
      <w:r>
        <w:rPr>
          <w:b/>
          <w:bCs/>
          <w:sz w:val="40"/>
          <w:szCs w:val="40"/>
        </w:rPr>
        <w:t xml:space="preserve">                          </w:t>
      </w:r>
      <w:r w:rsidR="00AB6DC2" w:rsidRPr="000457B2">
        <w:rPr>
          <w:b/>
          <w:bCs/>
          <w:sz w:val="40"/>
          <w:szCs w:val="40"/>
        </w:rPr>
        <w:t>REFLECTIVE PORTFOLIO</w:t>
      </w:r>
      <w:r w:rsidR="00C50CDF">
        <w:t xml:space="preserve">       </w:t>
      </w:r>
      <w:r w:rsidR="00F55F84">
        <w:t xml:space="preserve">      </w:t>
      </w:r>
      <w:r>
        <w:t xml:space="preserve">                                          </w:t>
      </w:r>
    </w:p>
    <w:p w14:paraId="6146F22C" w14:textId="77777777" w:rsidR="00D40BDD" w:rsidRDefault="000457B2" w:rsidP="000457B2">
      <w:pPr>
        <w:rPr>
          <w:sz w:val="28"/>
          <w:szCs w:val="28"/>
        </w:rPr>
      </w:pPr>
      <w:r w:rsidRPr="000457B2">
        <w:rPr>
          <w:sz w:val="28"/>
          <w:szCs w:val="28"/>
        </w:rPr>
        <w:t xml:space="preserve">Module name/code: </w:t>
      </w:r>
      <w:r>
        <w:rPr>
          <w:sz w:val="28"/>
          <w:szCs w:val="28"/>
        </w:rPr>
        <w:t>Professional Career</w:t>
      </w:r>
      <w:r w:rsidR="00D40BDD">
        <w:rPr>
          <w:sz w:val="28"/>
          <w:szCs w:val="28"/>
        </w:rPr>
        <w:t xml:space="preserve"> Development (BMSW4005)</w:t>
      </w:r>
    </w:p>
    <w:p w14:paraId="070AFB14" w14:textId="77777777" w:rsidR="00CB3E90" w:rsidRDefault="00CB3E90" w:rsidP="000457B2">
      <w:pPr>
        <w:rPr>
          <w:sz w:val="28"/>
          <w:szCs w:val="28"/>
        </w:rPr>
      </w:pPr>
    </w:p>
    <w:p w14:paraId="2D6D79BB" w14:textId="77777777" w:rsidR="00CB3E90" w:rsidRDefault="00CB3E90" w:rsidP="000457B2">
      <w:pPr>
        <w:rPr>
          <w:sz w:val="28"/>
          <w:szCs w:val="28"/>
        </w:rPr>
      </w:pPr>
    </w:p>
    <w:p w14:paraId="75AD4510" w14:textId="4B4EE9D5" w:rsidR="00D40BDD" w:rsidRDefault="00D40BDD" w:rsidP="000457B2">
      <w:pPr>
        <w:rPr>
          <w:sz w:val="28"/>
          <w:szCs w:val="28"/>
        </w:rPr>
      </w:pPr>
      <w:r>
        <w:rPr>
          <w:sz w:val="28"/>
          <w:szCs w:val="28"/>
        </w:rPr>
        <w:t>Student name/id no: ABEL PAUL SANDU, 1911041</w:t>
      </w:r>
    </w:p>
    <w:p w14:paraId="1DCE7252" w14:textId="5BE3BD3E" w:rsidR="00CB3E90" w:rsidRDefault="00CB3E90" w:rsidP="000457B2">
      <w:pPr>
        <w:rPr>
          <w:sz w:val="28"/>
          <w:szCs w:val="28"/>
        </w:rPr>
      </w:pPr>
    </w:p>
    <w:p w14:paraId="4ADFEA36" w14:textId="77777777" w:rsidR="00CB3E90" w:rsidRDefault="00CB3E90" w:rsidP="000457B2">
      <w:pPr>
        <w:rPr>
          <w:sz w:val="28"/>
          <w:szCs w:val="28"/>
        </w:rPr>
      </w:pPr>
    </w:p>
    <w:p w14:paraId="78F5DF2A" w14:textId="77777777" w:rsidR="00CB3E90" w:rsidRDefault="00640A4F" w:rsidP="000457B2">
      <w:pPr>
        <w:rPr>
          <w:sz w:val="28"/>
          <w:szCs w:val="28"/>
        </w:rPr>
      </w:pPr>
      <w:r>
        <w:rPr>
          <w:sz w:val="28"/>
          <w:szCs w:val="28"/>
        </w:rPr>
        <w:t xml:space="preserve">Lecturer name: CHARLES NIMOH </w:t>
      </w:r>
      <w:r w:rsidR="00CB3E90">
        <w:rPr>
          <w:sz w:val="28"/>
          <w:szCs w:val="28"/>
        </w:rPr>
        <w:t xml:space="preserve">                                                                                            </w:t>
      </w:r>
    </w:p>
    <w:p w14:paraId="2F4AC719" w14:textId="77777777" w:rsidR="00CB3E90" w:rsidRDefault="00CB3E90" w:rsidP="000457B2">
      <w:pPr>
        <w:rPr>
          <w:sz w:val="28"/>
          <w:szCs w:val="28"/>
        </w:rPr>
      </w:pPr>
    </w:p>
    <w:p w14:paraId="3243F621" w14:textId="77777777" w:rsidR="00CB3E90" w:rsidRDefault="00CB3E90" w:rsidP="000457B2">
      <w:pPr>
        <w:rPr>
          <w:sz w:val="28"/>
          <w:szCs w:val="28"/>
        </w:rPr>
      </w:pPr>
    </w:p>
    <w:p w14:paraId="409A7464" w14:textId="77777777" w:rsidR="00CB3E90" w:rsidRDefault="00CB3E90" w:rsidP="000457B2">
      <w:pPr>
        <w:rPr>
          <w:sz w:val="28"/>
          <w:szCs w:val="28"/>
        </w:rPr>
      </w:pPr>
    </w:p>
    <w:p w14:paraId="6753F1A4" w14:textId="77777777" w:rsidR="00CB3E90" w:rsidRDefault="00CB3E90" w:rsidP="000457B2">
      <w:pPr>
        <w:rPr>
          <w:sz w:val="28"/>
          <w:szCs w:val="28"/>
        </w:rPr>
      </w:pPr>
      <w:r>
        <w:rPr>
          <w:sz w:val="28"/>
          <w:szCs w:val="28"/>
        </w:rPr>
        <w:t xml:space="preserve">                                         </w:t>
      </w:r>
    </w:p>
    <w:p w14:paraId="703F9AF4" w14:textId="77777777" w:rsidR="00CB3E90" w:rsidRDefault="00CB3E90" w:rsidP="000457B2">
      <w:pPr>
        <w:rPr>
          <w:sz w:val="28"/>
          <w:szCs w:val="28"/>
        </w:rPr>
      </w:pPr>
    </w:p>
    <w:p w14:paraId="509E5357" w14:textId="77777777" w:rsidR="00CB3E90" w:rsidRDefault="00CB3E90" w:rsidP="000457B2">
      <w:pPr>
        <w:rPr>
          <w:sz w:val="28"/>
          <w:szCs w:val="28"/>
        </w:rPr>
      </w:pPr>
    </w:p>
    <w:p w14:paraId="21D9E6A2" w14:textId="23FE53A7" w:rsidR="00AB6DC2" w:rsidRPr="00CB3E90" w:rsidRDefault="00CB3E90" w:rsidP="000457B2">
      <w:pPr>
        <w:rPr>
          <w:sz w:val="28"/>
          <w:szCs w:val="28"/>
        </w:rPr>
      </w:pPr>
      <w:r>
        <w:rPr>
          <w:sz w:val="28"/>
          <w:szCs w:val="28"/>
        </w:rPr>
        <w:t xml:space="preserve">                                                   </w:t>
      </w:r>
      <w:r w:rsidR="00640A4F">
        <w:rPr>
          <w:sz w:val="28"/>
          <w:szCs w:val="28"/>
        </w:rPr>
        <w:t xml:space="preserve">Date: </w:t>
      </w:r>
      <w:r>
        <w:rPr>
          <w:sz w:val="28"/>
          <w:szCs w:val="28"/>
        </w:rPr>
        <w:t>24.11.2020</w:t>
      </w:r>
      <w:r w:rsidR="000457B2" w:rsidRPr="000457B2">
        <w:rPr>
          <w:rFonts w:ascii="Arial" w:hAnsi="Arial" w:cs="Arial"/>
          <w:b/>
          <w:i/>
          <w:color w:val="000000" w:themeColor="text1"/>
          <w:sz w:val="36"/>
          <w:szCs w:val="36"/>
        </w:rPr>
        <w:t xml:space="preserve">                                                                          </w:t>
      </w:r>
    </w:p>
    <w:p w14:paraId="07EE620B" w14:textId="77777777" w:rsidR="00AB6DC2" w:rsidRDefault="00AB6DC2" w:rsidP="00AB6DC2">
      <w:pPr>
        <w:spacing w:line="360" w:lineRule="auto"/>
        <w:rPr>
          <w:rFonts w:ascii="Arial" w:hAnsi="Arial" w:cs="Arial"/>
          <w:b/>
          <w:i/>
          <w:color w:val="000000" w:themeColor="text1"/>
          <w:sz w:val="36"/>
          <w:szCs w:val="36"/>
        </w:rPr>
      </w:pPr>
    </w:p>
    <w:p w14:paraId="06B03F80" w14:textId="77777777" w:rsidR="00AF03B8" w:rsidRDefault="00AF03B8" w:rsidP="00D7025D">
      <w:pPr>
        <w:spacing w:line="360" w:lineRule="auto"/>
        <w:jc w:val="center"/>
        <w:rPr>
          <w:rFonts w:ascii="Arial" w:hAnsi="Arial" w:cs="Arial"/>
          <w:b/>
          <w:i/>
          <w:color w:val="000000" w:themeColor="text1"/>
          <w:sz w:val="36"/>
          <w:szCs w:val="36"/>
        </w:rPr>
      </w:pPr>
    </w:p>
    <w:p w14:paraId="13DA5C6C" w14:textId="77777777" w:rsidR="00AF03B8" w:rsidRDefault="00AF03B8" w:rsidP="00D7025D">
      <w:pPr>
        <w:spacing w:line="360" w:lineRule="auto"/>
        <w:jc w:val="center"/>
        <w:rPr>
          <w:rFonts w:ascii="Arial" w:hAnsi="Arial" w:cs="Arial"/>
          <w:b/>
          <w:i/>
          <w:color w:val="000000" w:themeColor="text1"/>
          <w:sz w:val="36"/>
          <w:szCs w:val="36"/>
        </w:rPr>
      </w:pPr>
    </w:p>
    <w:p w14:paraId="309016C5" w14:textId="77777777" w:rsidR="00AF03B8" w:rsidRDefault="00AF03B8" w:rsidP="00D7025D">
      <w:pPr>
        <w:spacing w:line="360" w:lineRule="auto"/>
        <w:jc w:val="center"/>
        <w:rPr>
          <w:rFonts w:ascii="Arial" w:hAnsi="Arial" w:cs="Arial"/>
          <w:b/>
          <w:i/>
          <w:color w:val="000000" w:themeColor="text1"/>
          <w:sz w:val="36"/>
          <w:szCs w:val="36"/>
        </w:rPr>
      </w:pPr>
    </w:p>
    <w:p w14:paraId="2E36B940" w14:textId="77777777" w:rsidR="00AF03B8" w:rsidRDefault="00AF03B8" w:rsidP="00D7025D">
      <w:pPr>
        <w:spacing w:line="360" w:lineRule="auto"/>
        <w:jc w:val="center"/>
        <w:rPr>
          <w:rFonts w:ascii="Arial" w:hAnsi="Arial" w:cs="Arial"/>
          <w:b/>
          <w:i/>
          <w:color w:val="000000" w:themeColor="text1"/>
          <w:sz w:val="36"/>
          <w:szCs w:val="36"/>
        </w:rPr>
      </w:pPr>
    </w:p>
    <w:p w14:paraId="06420390" w14:textId="77777777" w:rsidR="00D7025D" w:rsidRPr="00D7025D" w:rsidRDefault="00D7025D" w:rsidP="00D7025D">
      <w:pPr>
        <w:spacing w:line="360" w:lineRule="auto"/>
        <w:jc w:val="center"/>
        <w:rPr>
          <w:rFonts w:ascii="Arial" w:hAnsi="Arial" w:cs="Arial"/>
          <w:b/>
          <w:i/>
          <w:color w:val="000000" w:themeColor="text1"/>
          <w:sz w:val="36"/>
          <w:szCs w:val="36"/>
        </w:rPr>
      </w:pPr>
    </w:p>
    <w:sdt>
      <w:sdtPr>
        <w:rPr>
          <w:rFonts w:ascii="Calibri" w:eastAsia="Calibri" w:hAnsi="Calibri" w:cs="Arial"/>
        </w:rPr>
        <w:id w:val="1020135528"/>
        <w:docPartObj>
          <w:docPartGallery w:val="Table of Contents"/>
          <w:docPartUnique/>
        </w:docPartObj>
      </w:sdtPr>
      <w:sdtEndPr>
        <w:rPr>
          <w:b/>
          <w:bCs/>
          <w:noProof/>
        </w:rPr>
      </w:sdtEndPr>
      <w:sdtContent>
        <w:p w14:paraId="126D024B" w14:textId="77777777" w:rsidR="00D7025D" w:rsidRPr="00D7025D" w:rsidRDefault="00D7025D" w:rsidP="00D7025D">
          <w:pPr>
            <w:keepNext/>
            <w:keepLines/>
            <w:spacing w:before="240" w:after="0" w:line="259" w:lineRule="auto"/>
            <w:rPr>
              <w:rFonts w:ascii="Arial" w:eastAsia="Yu Gothic Light" w:hAnsi="Arial" w:cs="Arial"/>
              <w:color w:val="4472C4"/>
              <w:sz w:val="32"/>
              <w:szCs w:val="32"/>
              <w:lang w:val="en-US"/>
            </w:rPr>
          </w:pPr>
          <w:r w:rsidRPr="00D7025D">
            <w:rPr>
              <w:rFonts w:ascii="Arial" w:eastAsia="Calibri" w:hAnsi="Arial" w:cs="Arial"/>
              <w:color w:val="4472C4"/>
              <w:sz w:val="32"/>
              <w:szCs w:val="32"/>
            </w:rPr>
            <w:t xml:space="preserve">Table of </w:t>
          </w:r>
          <w:r w:rsidRPr="00D7025D">
            <w:rPr>
              <w:rFonts w:ascii="Arial" w:eastAsia="Yu Gothic Light" w:hAnsi="Arial" w:cs="Arial"/>
              <w:color w:val="4472C4"/>
              <w:sz w:val="32"/>
              <w:szCs w:val="32"/>
              <w:lang w:val="en-US"/>
            </w:rPr>
            <w:t>Contents</w:t>
          </w:r>
          <w:r w:rsidRPr="00D7025D">
            <w:rPr>
              <w:rFonts w:ascii="Arial" w:eastAsia="Calibri" w:hAnsi="Arial" w:cs="Arial"/>
              <w:color w:val="4472C4"/>
              <w:sz w:val="32"/>
              <w:szCs w:val="32"/>
            </w:rPr>
            <w:t xml:space="preserve"> </w:t>
          </w:r>
        </w:p>
        <w:p w14:paraId="5FC85FBA" w14:textId="710C73A8" w:rsidR="00D7025D" w:rsidRDefault="00D7025D">
          <w:pPr>
            <w:pStyle w:val="TOC1"/>
            <w:tabs>
              <w:tab w:val="right" w:leader="dot" w:pos="9350"/>
            </w:tabs>
            <w:rPr>
              <w:noProof/>
            </w:rPr>
          </w:pPr>
          <w:r w:rsidRPr="00D7025D">
            <w:rPr>
              <w:rFonts w:ascii="Arial" w:eastAsia="Calibri" w:hAnsi="Arial" w:cs="Arial"/>
              <w:sz w:val="28"/>
              <w:szCs w:val="28"/>
            </w:rPr>
            <w:fldChar w:fldCharType="begin"/>
          </w:r>
          <w:r w:rsidRPr="00D7025D">
            <w:rPr>
              <w:rFonts w:ascii="Calibri" w:eastAsia="Calibri" w:hAnsi="Calibri" w:cs="Arial"/>
            </w:rPr>
            <w:instrText xml:space="preserve"> TOC \o "1-3" \h \z \u </w:instrText>
          </w:r>
          <w:r w:rsidRPr="00D7025D">
            <w:rPr>
              <w:rFonts w:ascii="Arial" w:eastAsia="Calibri" w:hAnsi="Arial" w:cs="Arial"/>
              <w:sz w:val="28"/>
              <w:szCs w:val="28"/>
            </w:rPr>
            <w:fldChar w:fldCharType="separate"/>
          </w:r>
          <w:hyperlink w:anchor="_Toc57630845" w:history="1">
            <w:r w:rsidRPr="00E3035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_Toc57630845 \h </w:instrText>
            </w:r>
            <w:r>
              <w:rPr>
                <w:noProof/>
                <w:webHidden/>
              </w:rPr>
            </w:r>
            <w:r>
              <w:rPr>
                <w:noProof/>
                <w:webHidden/>
              </w:rPr>
              <w:fldChar w:fldCharType="separate"/>
            </w:r>
            <w:r w:rsidR="003C7926">
              <w:rPr>
                <w:noProof/>
                <w:webHidden/>
              </w:rPr>
              <w:t>3</w:t>
            </w:r>
            <w:r>
              <w:rPr>
                <w:noProof/>
                <w:webHidden/>
              </w:rPr>
              <w:fldChar w:fldCharType="end"/>
            </w:r>
          </w:hyperlink>
        </w:p>
        <w:p w14:paraId="250D4182" w14:textId="607B1422" w:rsidR="00D7025D" w:rsidRDefault="000444E7" w:rsidP="00D7025D">
          <w:pPr>
            <w:pStyle w:val="TOC2"/>
            <w:tabs>
              <w:tab w:val="right" w:leader="dot" w:pos="9350"/>
            </w:tabs>
            <w:ind w:left="0"/>
            <w:rPr>
              <w:noProof/>
            </w:rPr>
          </w:pPr>
          <w:hyperlink w:anchor="_Toc57630846" w:history="1">
            <w:r w:rsidR="00D7025D" w:rsidRPr="00E30352">
              <w:rPr>
                <w:rStyle w:val="Hyperlink"/>
                <w:rFonts w:ascii="Arial" w:hAnsi="Arial" w:cs="Arial"/>
                <w:noProof/>
              </w:rPr>
              <w:t>Personal SWOT analysis</w:t>
            </w:r>
            <w:r w:rsidR="00D7025D">
              <w:rPr>
                <w:noProof/>
                <w:webHidden/>
              </w:rPr>
              <w:tab/>
            </w:r>
            <w:r w:rsidR="00D7025D">
              <w:rPr>
                <w:noProof/>
                <w:webHidden/>
              </w:rPr>
              <w:fldChar w:fldCharType="begin"/>
            </w:r>
            <w:r w:rsidR="00D7025D">
              <w:rPr>
                <w:noProof/>
                <w:webHidden/>
              </w:rPr>
              <w:instrText xml:space="preserve"> PAGEREF _Toc57630846 \h </w:instrText>
            </w:r>
            <w:r w:rsidR="00D7025D">
              <w:rPr>
                <w:noProof/>
                <w:webHidden/>
              </w:rPr>
            </w:r>
            <w:r w:rsidR="00D7025D">
              <w:rPr>
                <w:noProof/>
                <w:webHidden/>
              </w:rPr>
              <w:fldChar w:fldCharType="separate"/>
            </w:r>
            <w:r w:rsidR="003C7926">
              <w:rPr>
                <w:noProof/>
                <w:webHidden/>
              </w:rPr>
              <w:t>4</w:t>
            </w:r>
            <w:r w:rsidR="00D7025D">
              <w:rPr>
                <w:noProof/>
                <w:webHidden/>
              </w:rPr>
              <w:fldChar w:fldCharType="end"/>
            </w:r>
          </w:hyperlink>
        </w:p>
        <w:p w14:paraId="0896D107" w14:textId="264D5791" w:rsidR="00D7025D" w:rsidRDefault="000444E7" w:rsidP="00D7025D">
          <w:pPr>
            <w:pStyle w:val="TOC2"/>
            <w:tabs>
              <w:tab w:val="right" w:leader="dot" w:pos="9350"/>
            </w:tabs>
            <w:ind w:left="0"/>
            <w:rPr>
              <w:noProof/>
            </w:rPr>
          </w:pPr>
          <w:hyperlink w:anchor="_Toc57630847" w:history="1">
            <w:r w:rsidR="00D7025D" w:rsidRPr="00E30352">
              <w:rPr>
                <w:rStyle w:val="Hyperlink"/>
                <w:rFonts w:ascii="Arial" w:hAnsi="Arial" w:cs="Arial"/>
                <w:noProof/>
              </w:rPr>
              <w:t>Personal development plan PDP</w:t>
            </w:r>
            <w:r w:rsidR="00D7025D">
              <w:rPr>
                <w:noProof/>
                <w:webHidden/>
              </w:rPr>
              <w:tab/>
            </w:r>
            <w:r w:rsidR="00D7025D">
              <w:rPr>
                <w:noProof/>
                <w:webHidden/>
              </w:rPr>
              <w:fldChar w:fldCharType="begin"/>
            </w:r>
            <w:r w:rsidR="00D7025D">
              <w:rPr>
                <w:noProof/>
                <w:webHidden/>
              </w:rPr>
              <w:instrText xml:space="preserve"> PAGEREF _Toc57630847 \h </w:instrText>
            </w:r>
            <w:r w:rsidR="00D7025D">
              <w:rPr>
                <w:noProof/>
                <w:webHidden/>
              </w:rPr>
            </w:r>
            <w:r w:rsidR="00D7025D">
              <w:rPr>
                <w:noProof/>
                <w:webHidden/>
              </w:rPr>
              <w:fldChar w:fldCharType="separate"/>
            </w:r>
            <w:r w:rsidR="003C7926">
              <w:rPr>
                <w:noProof/>
                <w:webHidden/>
              </w:rPr>
              <w:t>4</w:t>
            </w:r>
            <w:r w:rsidR="00D7025D">
              <w:rPr>
                <w:noProof/>
                <w:webHidden/>
              </w:rPr>
              <w:fldChar w:fldCharType="end"/>
            </w:r>
          </w:hyperlink>
        </w:p>
        <w:p w14:paraId="1CDDA0E2" w14:textId="2C54FB5F" w:rsidR="00D7025D" w:rsidRDefault="000444E7" w:rsidP="00D7025D">
          <w:pPr>
            <w:pStyle w:val="TOC2"/>
            <w:tabs>
              <w:tab w:val="right" w:leader="dot" w:pos="9350"/>
            </w:tabs>
            <w:ind w:left="0"/>
            <w:rPr>
              <w:noProof/>
            </w:rPr>
          </w:pPr>
          <w:hyperlink w:anchor="_Toc57630848" w:history="1">
            <w:r w:rsidR="00D7025D" w:rsidRPr="00E30352">
              <w:rPr>
                <w:rStyle w:val="Hyperlink"/>
                <w:rFonts w:ascii="Arial" w:hAnsi="Arial" w:cs="Arial"/>
                <w:noProof/>
              </w:rPr>
              <w:t>Learning and developing training approaches</w:t>
            </w:r>
            <w:r w:rsidR="00D7025D">
              <w:rPr>
                <w:noProof/>
                <w:webHidden/>
              </w:rPr>
              <w:tab/>
            </w:r>
            <w:r w:rsidR="00D7025D">
              <w:rPr>
                <w:noProof/>
                <w:webHidden/>
              </w:rPr>
              <w:fldChar w:fldCharType="begin"/>
            </w:r>
            <w:r w:rsidR="00D7025D">
              <w:rPr>
                <w:noProof/>
                <w:webHidden/>
              </w:rPr>
              <w:instrText xml:space="preserve"> PAGEREF _Toc57630848 \h </w:instrText>
            </w:r>
            <w:r w:rsidR="00D7025D">
              <w:rPr>
                <w:noProof/>
                <w:webHidden/>
              </w:rPr>
            </w:r>
            <w:r w:rsidR="00D7025D">
              <w:rPr>
                <w:noProof/>
                <w:webHidden/>
              </w:rPr>
              <w:fldChar w:fldCharType="separate"/>
            </w:r>
            <w:r w:rsidR="003C7926">
              <w:rPr>
                <w:noProof/>
                <w:webHidden/>
              </w:rPr>
              <w:t>6</w:t>
            </w:r>
            <w:r w:rsidR="00D7025D">
              <w:rPr>
                <w:noProof/>
                <w:webHidden/>
              </w:rPr>
              <w:fldChar w:fldCharType="end"/>
            </w:r>
          </w:hyperlink>
        </w:p>
        <w:p w14:paraId="7D71BF70" w14:textId="45D6A073" w:rsidR="00D7025D" w:rsidRDefault="000444E7">
          <w:pPr>
            <w:pStyle w:val="TOC1"/>
            <w:tabs>
              <w:tab w:val="right" w:leader="dot" w:pos="9350"/>
            </w:tabs>
            <w:rPr>
              <w:noProof/>
            </w:rPr>
          </w:pPr>
          <w:hyperlink w:anchor="_Toc57630849" w:history="1">
            <w:r w:rsidR="00D7025D" w:rsidRPr="00E30352">
              <w:rPr>
                <w:rStyle w:val="Hyperlink"/>
                <w:rFonts w:ascii="Arial" w:hAnsi="Arial" w:cs="Arial"/>
                <w:noProof/>
              </w:rPr>
              <w:t>Reflection</w:t>
            </w:r>
            <w:r w:rsidR="00D7025D">
              <w:rPr>
                <w:noProof/>
                <w:webHidden/>
              </w:rPr>
              <w:tab/>
            </w:r>
            <w:r w:rsidR="00D7025D">
              <w:rPr>
                <w:noProof/>
                <w:webHidden/>
              </w:rPr>
              <w:fldChar w:fldCharType="begin"/>
            </w:r>
            <w:r w:rsidR="00D7025D">
              <w:rPr>
                <w:noProof/>
                <w:webHidden/>
              </w:rPr>
              <w:instrText xml:space="preserve"> PAGEREF _Toc57630849 \h </w:instrText>
            </w:r>
            <w:r w:rsidR="00D7025D">
              <w:rPr>
                <w:noProof/>
                <w:webHidden/>
              </w:rPr>
            </w:r>
            <w:r w:rsidR="00D7025D">
              <w:rPr>
                <w:noProof/>
                <w:webHidden/>
              </w:rPr>
              <w:fldChar w:fldCharType="separate"/>
            </w:r>
            <w:r w:rsidR="003C7926">
              <w:rPr>
                <w:noProof/>
                <w:webHidden/>
              </w:rPr>
              <w:t>9</w:t>
            </w:r>
            <w:r w:rsidR="00D7025D">
              <w:rPr>
                <w:noProof/>
                <w:webHidden/>
              </w:rPr>
              <w:fldChar w:fldCharType="end"/>
            </w:r>
          </w:hyperlink>
        </w:p>
        <w:p w14:paraId="0FCA1484" w14:textId="15AB81E2" w:rsidR="00D7025D" w:rsidRDefault="000444E7">
          <w:pPr>
            <w:pStyle w:val="TOC1"/>
            <w:tabs>
              <w:tab w:val="right" w:leader="dot" w:pos="9350"/>
            </w:tabs>
            <w:rPr>
              <w:noProof/>
            </w:rPr>
          </w:pPr>
          <w:hyperlink w:anchor="_Toc57630850" w:history="1">
            <w:r w:rsidR="00D7025D" w:rsidRPr="00E30352">
              <w:rPr>
                <w:rStyle w:val="Hyperlink"/>
                <w:rFonts w:ascii="Arial" w:hAnsi="Arial" w:cs="Arial"/>
                <w:noProof/>
              </w:rPr>
              <w:t>References</w:t>
            </w:r>
            <w:r w:rsidR="00D7025D">
              <w:rPr>
                <w:noProof/>
                <w:webHidden/>
              </w:rPr>
              <w:tab/>
            </w:r>
            <w:r w:rsidR="00D7025D">
              <w:rPr>
                <w:noProof/>
                <w:webHidden/>
              </w:rPr>
              <w:fldChar w:fldCharType="begin"/>
            </w:r>
            <w:r w:rsidR="00D7025D">
              <w:rPr>
                <w:noProof/>
                <w:webHidden/>
              </w:rPr>
              <w:instrText xml:space="preserve"> PAGEREF _Toc57630850 \h </w:instrText>
            </w:r>
            <w:r w:rsidR="00D7025D">
              <w:rPr>
                <w:noProof/>
                <w:webHidden/>
              </w:rPr>
            </w:r>
            <w:r w:rsidR="00D7025D">
              <w:rPr>
                <w:noProof/>
                <w:webHidden/>
              </w:rPr>
              <w:fldChar w:fldCharType="separate"/>
            </w:r>
            <w:r w:rsidR="003C7926">
              <w:rPr>
                <w:noProof/>
                <w:webHidden/>
              </w:rPr>
              <w:t>11</w:t>
            </w:r>
            <w:r w:rsidR="00D7025D">
              <w:rPr>
                <w:noProof/>
                <w:webHidden/>
              </w:rPr>
              <w:fldChar w:fldCharType="end"/>
            </w:r>
          </w:hyperlink>
        </w:p>
        <w:p w14:paraId="09EA29FC" w14:textId="5681C3EC" w:rsidR="003C0C0A" w:rsidRPr="002D1438" w:rsidRDefault="00D7025D" w:rsidP="00D7025D">
          <w:pPr>
            <w:spacing w:line="360" w:lineRule="auto"/>
            <w:jc w:val="both"/>
            <w:rPr>
              <w:rFonts w:ascii="Arial" w:hAnsi="Arial" w:cs="Arial"/>
              <w:color w:val="000000" w:themeColor="text1"/>
              <w:sz w:val="24"/>
              <w:szCs w:val="24"/>
            </w:rPr>
          </w:pPr>
          <w:r w:rsidRPr="00D7025D">
            <w:rPr>
              <w:rFonts w:ascii="Arial" w:eastAsia="Calibri" w:hAnsi="Arial" w:cs="Arial"/>
              <w:b/>
              <w:sz w:val="28"/>
              <w:szCs w:val="28"/>
            </w:rPr>
            <w:fldChar w:fldCharType="end"/>
          </w:r>
        </w:p>
      </w:sdtContent>
    </w:sdt>
    <w:p w14:paraId="68555997" w14:textId="77777777" w:rsidR="00D7025D" w:rsidRDefault="00D7025D" w:rsidP="002D1438">
      <w:pPr>
        <w:pStyle w:val="Heading1"/>
        <w:spacing w:line="360" w:lineRule="auto"/>
        <w:jc w:val="both"/>
        <w:rPr>
          <w:rFonts w:ascii="Arial" w:hAnsi="Arial" w:cs="Arial"/>
          <w:color w:val="000000" w:themeColor="text1"/>
          <w:sz w:val="24"/>
          <w:szCs w:val="24"/>
        </w:rPr>
      </w:pPr>
      <w:bookmarkStart w:id="0" w:name="_Toc57630845"/>
    </w:p>
    <w:p w14:paraId="1603EB2D" w14:textId="4098B630" w:rsidR="00D7025D" w:rsidRDefault="00D7025D" w:rsidP="00D7025D"/>
    <w:p w14:paraId="3D9233B1" w14:textId="2CD5E87D" w:rsidR="00ED41EC" w:rsidRDefault="00ED41EC" w:rsidP="00D7025D"/>
    <w:p w14:paraId="2544DF6D" w14:textId="5E3C0E2B" w:rsidR="00ED41EC" w:rsidRDefault="00ED41EC" w:rsidP="00D7025D"/>
    <w:p w14:paraId="40F882F4" w14:textId="18C4A3BC" w:rsidR="00ED41EC" w:rsidRDefault="00ED41EC" w:rsidP="00D7025D"/>
    <w:p w14:paraId="4ACA15A6" w14:textId="77777777" w:rsidR="00ED41EC" w:rsidRDefault="00ED41EC" w:rsidP="00D7025D"/>
    <w:p w14:paraId="5907A421" w14:textId="2D8F5F3D" w:rsidR="00D7025D" w:rsidRDefault="00D7025D" w:rsidP="00D7025D"/>
    <w:p w14:paraId="70457C47" w14:textId="34BD96D2" w:rsidR="00D7025D" w:rsidRDefault="00D7025D" w:rsidP="00D7025D"/>
    <w:p w14:paraId="684FC6D6" w14:textId="578BE3B2" w:rsidR="00D7025D" w:rsidRDefault="00D7025D" w:rsidP="00D7025D"/>
    <w:p w14:paraId="2CAB0958" w14:textId="77777777" w:rsidR="00D7025D" w:rsidRDefault="00D7025D" w:rsidP="00D7025D"/>
    <w:p w14:paraId="7F2073EC" w14:textId="728AA7E9" w:rsidR="00D7025D" w:rsidRDefault="00D7025D" w:rsidP="00D7025D"/>
    <w:p w14:paraId="4C587E2B" w14:textId="79ED2071" w:rsidR="00D7025D" w:rsidRDefault="00D7025D" w:rsidP="00D7025D"/>
    <w:p w14:paraId="190293AD" w14:textId="77777777" w:rsidR="00D7025D" w:rsidRDefault="00D7025D" w:rsidP="00D7025D"/>
    <w:p w14:paraId="39C43606" w14:textId="37595E65" w:rsidR="00D7025D" w:rsidRDefault="00D7025D" w:rsidP="00D7025D"/>
    <w:p w14:paraId="7A8716D7" w14:textId="2B842141" w:rsidR="00D7025D" w:rsidRDefault="00D7025D" w:rsidP="00D7025D"/>
    <w:p w14:paraId="06FC8ADE" w14:textId="2168085E" w:rsidR="00D7025D" w:rsidRDefault="00D7025D" w:rsidP="00D7025D"/>
    <w:p w14:paraId="2F15CDF3" w14:textId="77777777" w:rsidR="00D7025D" w:rsidRPr="00D7025D" w:rsidRDefault="00D7025D" w:rsidP="00D7025D"/>
    <w:p w14:paraId="77596FBA" w14:textId="2D5AF29D" w:rsidR="00220A5C" w:rsidRPr="002D1438" w:rsidRDefault="00220A5C" w:rsidP="002D1438">
      <w:pPr>
        <w:pStyle w:val="Heading1"/>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lastRenderedPageBreak/>
        <w:t>Introduction</w:t>
      </w:r>
      <w:bookmarkEnd w:id="0"/>
    </w:p>
    <w:p w14:paraId="3D2021D7" w14:textId="38923B1A" w:rsidR="002C34CD" w:rsidRDefault="00220A5C"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The personal development plan is known as the procedure of making an action plan and it generally includes a statement of an individual’s strengths, aspirations, training and education</w:t>
      </w:r>
      <w:r w:rsidR="001C14D1" w:rsidRPr="002D1438">
        <w:rPr>
          <w:rFonts w:ascii="Arial" w:hAnsi="Arial" w:cs="Arial"/>
          <w:color w:val="000000" w:themeColor="text1"/>
          <w:sz w:val="24"/>
          <w:szCs w:val="24"/>
        </w:rPr>
        <w:t xml:space="preserve"> </w:t>
      </w:r>
      <w:r w:rsidR="001C14D1" w:rsidRPr="002D1438">
        <w:rPr>
          <w:rFonts w:ascii="Arial" w:hAnsi="Arial" w:cs="Arial"/>
          <w:color w:val="000000" w:themeColor="text1"/>
          <w:sz w:val="24"/>
          <w:szCs w:val="24"/>
          <w:shd w:val="clear" w:color="auto" w:fill="FFFFFF"/>
        </w:rPr>
        <w:t>(Bukor, 2015)</w:t>
      </w:r>
      <w:r w:rsidRPr="002D1438">
        <w:rPr>
          <w:rFonts w:ascii="Arial" w:hAnsi="Arial" w:cs="Arial"/>
          <w:color w:val="000000" w:themeColor="text1"/>
          <w:sz w:val="24"/>
          <w:szCs w:val="24"/>
        </w:rPr>
        <w:t>. This essay contains personal SWOT analysis and PDP statement to help a reader to have acknowledged strengths, weakness, opportunities and threats of life. It will discuss self-awareness meaning and tools that could improve our awareness. Tools like the Johari window model whose creator was Joseph Luft and Harrington Ingham. It tells about personality test and learning styles. It lets people ensure their targets and paths to achieve their goals of life. It helps an individual to manage their future activities and provide control over them.  PDP assist an individual to be aware of their future opportunities in their career. By this, an individual can get knowledge about PDP is important for life and how it can help make an aim of life.</w:t>
      </w:r>
    </w:p>
    <w:p w14:paraId="5CF22EE2" w14:textId="51FD7728" w:rsidR="00D7025D" w:rsidRDefault="00D7025D" w:rsidP="002D1438">
      <w:pPr>
        <w:spacing w:line="360" w:lineRule="auto"/>
        <w:jc w:val="both"/>
        <w:rPr>
          <w:rFonts w:ascii="Arial" w:hAnsi="Arial" w:cs="Arial"/>
          <w:color w:val="000000" w:themeColor="text1"/>
          <w:sz w:val="24"/>
          <w:szCs w:val="24"/>
        </w:rPr>
      </w:pPr>
    </w:p>
    <w:p w14:paraId="03D11852" w14:textId="055E81D8" w:rsidR="00D7025D" w:rsidRDefault="00D7025D" w:rsidP="002D1438">
      <w:pPr>
        <w:spacing w:line="360" w:lineRule="auto"/>
        <w:jc w:val="both"/>
        <w:rPr>
          <w:rFonts w:ascii="Arial" w:hAnsi="Arial" w:cs="Arial"/>
          <w:color w:val="000000" w:themeColor="text1"/>
          <w:sz w:val="24"/>
          <w:szCs w:val="24"/>
        </w:rPr>
      </w:pPr>
    </w:p>
    <w:p w14:paraId="15A7DEC3" w14:textId="76344A87" w:rsidR="00D7025D" w:rsidRDefault="00D7025D" w:rsidP="002D1438">
      <w:pPr>
        <w:spacing w:line="360" w:lineRule="auto"/>
        <w:jc w:val="both"/>
        <w:rPr>
          <w:rFonts w:ascii="Arial" w:hAnsi="Arial" w:cs="Arial"/>
          <w:color w:val="000000" w:themeColor="text1"/>
          <w:sz w:val="24"/>
          <w:szCs w:val="24"/>
        </w:rPr>
      </w:pPr>
    </w:p>
    <w:p w14:paraId="4F1C0891" w14:textId="477FF7C2" w:rsidR="00D7025D" w:rsidRDefault="00D7025D" w:rsidP="002D1438">
      <w:pPr>
        <w:spacing w:line="360" w:lineRule="auto"/>
        <w:jc w:val="both"/>
        <w:rPr>
          <w:rFonts w:ascii="Arial" w:hAnsi="Arial" w:cs="Arial"/>
          <w:color w:val="000000" w:themeColor="text1"/>
          <w:sz w:val="24"/>
          <w:szCs w:val="24"/>
        </w:rPr>
      </w:pPr>
    </w:p>
    <w:p w14:paraId="1350B1F5" w14:textId="418F44FA" w:rsidR="00D7025D" w:rsidRDefault="00D7025D" w:rsidP="002D1438">
      <w:pPr>
        <w:spacing w:line="360" w:lineRule="auto"/>
        <w:jc w:val="both"/>
        <w:rPr>
          <w:rFonts w:ascii="Arial" w:hAnsi="Arial" w:cs="Arial"/>
          <w:color w:val="000000" w:themeColor="text1"/>
          <w:sz w:val="24"/>
          <w:szCs w:val="24"/>
        </w:rPr>
      </w:pPr>
    </w:p>
    <w:p w14:paraId="3055F53A" w14:textId="1761D135" w:rsidR="00D7025D" w:rsidRDefault="00D7025D" w:rsidP="002D1438">
      <w:pPr>
        <w:spacing w:line="360" w:lineRule="auto"/>
        <w:jc w:val="both"/>
        <w:rPr>
          <w:rFonts w:ascii="Arial" w:hAnsi="Arial" w:cs="Arial"/>
          <w:color w:val="000000" w:themeColor="text1"/>
          <w:sz w:val="24"/>
          <w:szCs w:val="24"/>
        </w:rPr>
      </w:pPr>
    </w:p>
    <w:p w14:paraId="1EA3AD88" w14:textId="61F2677A" w:rsidR="00D7025D" w:rsidRDefault="00D7025D" w:rsidP="002D1438">
      <w:pPr>
        <w:spacing w:line="360" w:lineRule="auto"/>
        <w:jc w:val="both"/>
        <w:rPr>
          <w:rFonts w:ascii="Arial" w:hAnsi="Arial" w:cs="Arial"/>
          <w:color w:val="000000" w:themeColor="text1"/>
          <w:sz w:val="24"/>
          <w:szCs w:val="24"/>
        </w:rPr>
      </w:pPr>
    </w:p>
    <w:p w14:paraId="2B78A344" w14:textId="6F8B7137" w:rsidR="00D7025D" w:rsidRDefault="00D7025D" w:rsidP="002D1438">
      <w:pPr>
        <w:spacing w:line="360" w:lineRule="auto"/>
        <w:jc w:val="both"/>
        <w:rPr>
          <w:rFonts w:ascii="Arial" w:hAnsi="Arial" w:cs="Arial"/>
          <w:color w:val="000000" w:themeColor="text1"/>
          <w:sz w:val="24"/>
          <w:szCs w:val="24"/>
        </w:rPr>
      </w:pPr>
    </w:p>
    <w:p w14:paraId="53833A06" w14:textId="1F808105" w:rsidR="00D7025D" w:rsidRDefault="00D7025D" w:rsidP="002D1438">
      <w:pPr>
        <w:spacing w:line="360" w:lineRule="auto"/>
        <w:jc w:val="both"/>
        <w:rPr>
          <w:rFonts w:ascii="Arial" w:hAnsi="Arial" w:cs="Arial"/>
          <w:color w:val="000000" w:themeColor="text1"/>
          <w:sz w:val="24"/>
          <w:szCs w:val="24"/>
        </w:rPr>
      </w:pPr>
    </w:p>
    <w:p w14:paraId="1FE251B8" w14:textId="34CE58EB" w:rsidR="00D7025D" w:rsidRDefault="00D7025D" w:rsidP="002D1438">
      <w:pPr>
        <w:spacing w:line="360" w:lineRule="auto"/>
        <w:jc w:val="both"/>
        <w:rPr>
          <w:rFonts w:ascii="Arial" w:hAnsi="Arial" w:cs="Arial"/>
          <w:color w:val="000000" w:themeColor="text1"/>
          <w:sz w:val="24"/>
          <w:szCs w:val="24"/>
        </w:rPr>
      </w:pPr>
    </w:p>
    <w:p w14:paraId="6B3604F0" w14:textId="4762BA88" w:rsidR="00D7025D" w:rsidRDefault="00D7025D" w:rsidP="002D1438">
      <w:pPr>
        <w:spacing w:line="360" w:lineRule="auto"/>
        <w:jc w:val="both"/>
        <w:rPr>
          <w:rFonts w:ascii="Arial" w:hAnsi="Arial" w:cs="Arial"/>
          <w:color w:val="000000" w:themeColor="text1"/>
          <w:sz w:val="24"/>
          <w:szCs w:val="24"/>
        </w:rPr>
      </w:pPr>
    </w:p>
    <w:p w14:paraId="319AC800" w14:textId="77777777" w:rsidR="00D7025D" w:rsidRPr="002D1438" w:rsidRDefault="00D7025D" w:rsidP="002D1438">
      <w:pPr>
        <w:spacing w:line="360" w:lineRule="auto"/>
        <w:jc w:val="both"/>
        <w:rPr>
          <w:rFonts w:ascii="Arial" w:hAnsi="Arial" w:cs="Arial"/>
          <w:color w:val="000000" w:themeColor="text1"/>
          <w:sz w:val="24"/>
          <w:szCs w:val="24"/>
        </w:rPr>
      </w:pPr>
    </w:p>
    <w:p w14:paraId="14BF04E8" w14:textId="77777777" w:rsidR="00BF6759" w:rsidRPr="002D1438" w:rsidRDefault="00BF6759" w:rsidP="002D1438">
      <w:pPr>
        <w:pStyle w:val="Heading2"/>
        <w:spacing w:line="360" w:lineRule="auto"/>
        <w:jc w:val="both"/>
        <w:rPr>
          <w:rFonts w:ascii="Arial" w:hAnsi="Arial" w:cs="Arial"/>
          <w:color w:val="000000" w:themeColor="text1"/>
          <w:sz w:val="24"/>
          <w:szCs w:val="24"/>
        </w:rPr>
      </w:pPr>
      <w:bookmarkStart w:id="1" w:name="_Toc57630846"/>
      <w:r w:rsidRPr="002D1438">
        <w:rPr>
          <w:rFonts w:ascii="Arial" w:hAnsi="Arial" w:cs="Arial"/>
          <w:color w:val="000000" w:themeColor="text1"/>
          <w:sz w:val="24"/>
          <w:szCs w:val="24"/>
        </w:rPr>
        <w:t>Personal SWOT analysis</w:t>
      </w:r>
      <w:bookmarkEnd w:id="1"/>
    </w:p>
    <w:tbl>
      <w:tblPr>
        <w:tblStyle w:val="TableGrid"/>
        <w:tblW w:w="0" w:type="auto"/>
        <w:tblLook w:val="04A0" w:firstRow="1" w:lastRow="0" w:firstColumn="1" w:lastColumn="0" w:noHBand="0" w:noVBand="1"/>
      </w:tblPr>
      <w:tblGrid>
        <w:gridCol w:w="4678"/>
        <w:gridCol w:w="4672"/>
      </w:tblGrid>
      <w:tr w:rsidR="00BF6759" w:rsidRPr="002D1438" w14:paraId="64BE10AB" w14:textId="77777777" w:rsidTr="004A29E1">
        <w:tc>
          <w:tcPr>
            <w:tcW w:w="4788" w:type="dxa"/>
          </w:tcPr>
          <w:p w14:paraId="7F2BFCE9" w14:textId="77777777" w:rsidR="00BF6759" w:rsidRPr="002D1438" w:rsidRDefault="00BF6759"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Strength</w:t>
            </w:r>
          </w:p>
          <w:p w14:paraId="55928588" w14:textId="77777777" w:rsidR="00BF6759" w:rsidRPr="002D1438" w:rsidRDefault="00BF6759"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Good communication skill, both verbal and written</w:t>
            </w:r>
          </w:p>
          <w:p w14:paraId="71199B3A" w14:textId="77777777" w:rsidR="00BF6759" w:rsidRPr="002D1438" w:rsidRDefault="004E249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Customer</w:t>
            </w:r>
            <w:r w:rsidR="00BF6759" w:rsidRPr="002D1438">
              <w:rPr>
                <w:rFonts w:ascii="Arial" w:hAnsi="Arial" w:cs="Arial"/>
                <w:color w:val="000000" w:themeColor="text1"/>
                <w:sz w:val="24"/>
                <w:szCs w:val="24"/>
              </w:rPr>
              <w:t xml:space="preserve"> service</w:t>
            </w:r>
            <w:r w:rsidR="00A03FEB" w:rsidRPr="002D1438">
              <w:rPr>
                <w:rFonts w:ascii="Arial" w:hAnsi="Arial" w:cs="Arial"/>
                <w:color w:val="000000" w:themeColor="text1"/>
                <w:sz w:val="24"/>
                <w:szCs w:val="24"/>
              </w:rPr>
              <w:t xml:space="preserve"> w</w:t>
            </w:r>
            <w:r w:rsidR="00BF6759" w:rsidRPr="002D1438">
              <w:rPr>
                <w:rFonts w:ascii="Arial" w:hAnsi="Arial" w:cs="Arial"/>
                <w:color w:val="000000" w:themeColor="text1"/>
                <w:sz w:val="24"/>
                <w:szCs w:val="24"/>
              </w:rPr>
              <w:t>ork experience</w:t>
            </w:r>
          </w:p>
          <w:p w14:paraId="7E6504B1" w14:textId="77777777" w:rsidR="004E2496" w:rsidRPr="002D1438" w:rsidRDefault="004E249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Management skills</w:t>
            </w:r>
          </w:p>
          <w:p w14:paraId="0471E7A0" w14:textId="77777777" w:rsidR="00475243" w:rsidRPr="002D1438" w:rsidRDefault="00475243"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Technological skills</w:t>
            </w:r>
          </w:p>
        </w:tc>
        <w:tc>
          <w:tcPr>
            <w:tcW w:w="4788" w:type="dxa"/>
          </w:tcPr>
          <w:p w14:paraId="20CF9934" w14:textId="77777777" w:rsidR="00BF6759" w:rsidRPr="002D1438" w:rsidRDefault="00BF6759"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Weaknesses</w:t>
            </w:r>
          </w:p>
          <w:p w14:paraId="57351C95" w14:textId="77777777" w:rsidR="004E2496" w:rsidRPr="002D1438" w:rsidRDefault="004E249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No extra qualification</w:t>
            </w:r>
          </w:p>
          <w:p w14:paraId="2B965EEA" w14:textId="77777777" w:rsidR="00BF6759" w:rsidRPr="002D1438" w:rsidRDefault="00BF6759"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Lack of confidence</w:t>
            </w:r>
          </w:p>
          <w:p w14:paraId="42C4083B" w14:textId="77777777" w:rsidR="00BF6759" w:rsidRPr="002D1438" w:rsidRDefault="00475243"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Easily accessible</w:t>
            </w:r>
          </w:p>
          <w:p w14:paraId="757C9560" w14:textId="77777777" w:rsidR="000051A9" w:rsidRPr="002D1438" w:rsidRDefault="000051A9"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Greater responsibility</w:t>
            </w:r>
          </w:p>
          <w:p w14:paraId="477B6AD4" w14:textId="77777777" w:rsidR="000051A9" w:rsidRPr="002D1438" w:rsidRDefault="000051A9" w:rsidP="002D1438">
            <w:pPr>
              <w:spacing w:line="360" w:lineRule="auto"/>
              <w:jc w:val="both"/>
              <w:rPr>
                <w:rFonts w:ascii="Arial" w:hAnsi="Arial" w:cs="Arial"/>
                <w:color w:val="000000" w:themeColor="text1"/>
                <w:sz w:val="24"/>
                <w:szCs w:val="24"/>
              </w:rPr>
            </w:pPr>
          </w:p>
        </w:tc>
      </w:tr>
      <w:tr w:rsidR="00BF6759" w:rsidRPr="002D1438" w14:paraId="403CE26D" w14:textId="77777777" w:rsidTr="004A29E1">
        <w:tc>
          <w:tcPr>
            <w:tcW w:w="4788" w:type="dxa"/>
          </w:tcPr>
          <w:p w14:paraId="6A925F2A" w14:textId="77777777" w:rsidR="00BF6759" w:rsidRPr="002D1438" w:rsidRDefault="00BF6759"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Opportunities</w:t>
            </w:r>
          </w:p>
          <w:p w14:paraId="0C59AF71" w14:textId="77777777" w:rsidR="00BF6759" w:rsidRPr="002D1438" w:rsidRDefault="00B512FF"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Growth of knowledge</w:t>
            </w:r>
          </w:p>
          <w:p w14:paraId="67AC4C14" w14:textId="77777777" w:rsidR="003F7EE1" w:rsidRPr="002D1438" w:rsidRDefault="003F7EE1"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Improve writing skills</w:t>
            </w:r>
          </w:p>
          <w:p w14:paraId="57EF86C9" w14:textId="77777777" w:rsidR="00BF6759" w:rsidRPr="002D1438" w:rsidRDefault="00BF6759"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Broad area of career</w:t>
            </w:r>
          </w:p>
          <w:p w14:paraId="1B12BFF6" w14:textId="77777777" w:rsidR="00BF6759" w:rsidRPr="002D1438" w:rsidRDefault="00BF6759"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Fastest growth</w:t>
            </w:r>
          </w:p>
          <w:p w14:paraId="395B0C45" w14:textId="77777777" w:rsidR="00CE0D06" w:rsidRPr="002D1438" w:rsidRDefault="00CE0D0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Improve people relationships</w:t>
            </w:r>
          </w:p>
        </w:tc>
        <w:tc>
          <w:tcPr>
            <w:tcW w:w="4788" w:type="dxa"/>
          </w:tcPr>
          <w:p w14:paraId="74F28CFA" w14:textId="77777777" w:rsidR="00BF6759" w:rsidRPr="002D1438" w:rsidRDefault="00BF6759"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Threats</w:t>
            </w:r>
          </w:p>
          <w:p w14:paraId="181751D4" w14:textId="77777777" w:rsidR="00BF6759" w:rsidRPr="002D1438" w:rsidRDefault="00BF6759"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Work replacement</w:t>
            </w:r>
          </w:p>
          <w:p w14:paraId="51AAE0FF" w14:textId="77777777" w:rsidR="00BF6759" w:rsidRPr="002D1438" w:rsidRDefault="00BF6759"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New challenges</w:t>
            </w:r>
          </w:p>
          <w:p w14:paraId="23866C35" w14:textId="77777777" w:rsidR="00101C83" w:rsidRPr="002D1438" w:rsidRDefault="00612D9C"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Competition</w:t>
            </w:r>
          </w:p>
          <w:p w14:paraId="76F1F15C" w14:textId="77777777" w:rsidR="00612D9C" w:rsidRPr="002D1438" w:rsidRDefault="00612D9C"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Being unprepared</w:t>
            </w:r>
          </w:p>
          <w:p w14:paraId="3AC55AE5" w14:textId="77777777" w:rsidR="005C338E" w:rsidRPr="002D1438" w:rsidRDefault="005C338E"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Economic recession</w:t>
            </w:r>
          </w:p>
        </w:tc>
      </w:tr>
    </w:tbl>
    <w:p w14:paraId="7AC74443" w14:textId="77777777" w:rsidR="00BF6759" w:rsidRPr="002D1438" w:rsidRDefault="00BF6759" w:rsidP="002D1438">
      <w:pPr>
        <w:spacing w:line="360" w:lineRule="auto"/>
        <w:jc w:val="both"/>
        <w:rPr>
          <w:rFonts w:ascii="Arial" w:hAnsi="Arial" w:cs="Arial"/>
          <w:color w:val="000000" w:themeColor="text1"/>
          <w:sz w:val="24"/>
          <w:szCs w:val="24"/>
        </w:rPr>
      </w:pPr>
    </w:p>
    <w:p w14:paraId="4992C848" w14:textId="77777777" w:rsidR="002C34CD" w:rsidRPr="002D1438" w:rsidRDefault="002C34CD"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Leading management requires several skills and qualifications such as candidates must be graduate, postgraduates are welcomed but with good grading, management skills, certified management course has done etc. In addition, a candidate should have some working experience as well in a related department</w:t>
      </w:r>
      <w:r w:rsidR="002F7704" w:rsidRPr="002D1438">
        <w:rPr>
          <w:rFonts w:ascii="Arial" w:hAnsi="Arial" w:cs="Arial"/>
          <w:color w:val="000000" w:themeColor="text1"/>
          <w:sz w:val="24"/>
          <w:szCs w:val="24"/>
        </w:rPr>
        <w:t xml:space="preserve"> </w:t>
      </w:r>
      <w:r w:rsidR="002F7704" w:rsidRPr="002D1438">
        <w:rPr>
          <w:rFonts w:ascii="Arial" w:hAnsi="Arial" w:cs="Arial"/>
          <w:color w:val="000000" w:themeColor="text1"/>
          <w:sz w:val="24"/>
          <w:szCs w:val="24"/>
          <w:shd w:val="clear" w:color="auto" w:fill="FFFFFF"/>
        </w:rPr>
        <w:t>(Kroll et al., 2017)</w:t>
      </w:r>
      <w:r w:rsidRPr="002D1438">
        <w:rPr>
          <w:rFonts w:ascii="Arial" w:hAnsi="Arial" w:cs="Arial"/>
          <w:color w:val="000000" w:themeColor="text1"/>
          <w:sz w:val="24"/>
          <w:szCs w:val="24"/>
        </w:rPr>
        <w:t>. They must be able to attain the company’s target. They should have some skills such as patient, calm in a crisis, flexibility, adaptability, and effective communication skills and well known about customer service relation. Become an assistant manager is not a cup of tea because this job comes with many responsibilities. A manager is always known for their personality and trait. Assistant manager works under a manager which allows the assistant manager to have some power and responsibilities as the manager has</w:t>
      </w:r>
      <w:r w:rsidR="001B3725" w:rsidRPr="002D1438">
        <w:rPr>
          <w:rFonts w:ascii="Arial" w:hAnsi="Arial" w:cs="Arial"/>
          <w:color w:val="000000" w:themeColor="text1"/>
          <w:sz w:val="24"/>
          <w:szCs w:val="24"/>
        </w:rPr>
        <w:t xml:space="preserve"> </w:t>
      </w:r>
      <w:r w:rsidR="001B3725" w:rsidRPr="002D1438">
        <w:rPr>
          <w:rFonts w:ascii="Arial" w:hAnsi="Arial" w:cs="Arial"/>
          <w:color w:val="000000" w:themeColor="text1"/>
          <w:sz w:val="24"/>
          <w:szCs w:val="24"/>
          <w:shd w:val="clear" w:color="auto" w:fill="FFFFFF"/>
        </w:rPr>
        <w:t>(Pugh &amp; Broome, 2020)</w:t>
      </w:r>
      <w:r w:rsidRPr="002D1438">
        <w:rPr>
          <w:rFonts w:ascii="Arial" w:hAnsi="Arial" w:cs="Arial"/>
          <w:color w:val="000000" w:themeColor="text1"/>
          <w:sz w:val="24"/>
          <w:szCs w:val="24"/>
        </w:rPr>
        <w:t xml:space="preserve">. </w:t>
      </w:r>
    </w:p>
    <w:p w14:paraId="1F1A5B6F" w14:textId="77777777" w:rsidR="002C34CD" w:rsidRPr="002D1438" w:rsidRDefault="002C34CD" w:rsidP="002D1438">
      <w:pPr>
        <w:pStyle w:val="Heading2"/>
        <w:spacing w:line="360" w:lineRule="auto"/>
        <w:jc w:val="both"/>
        <w:rPr>
          <w:rFonts w:ascii="Arial" w:hAnsi="Arial" w:cs="Arial"/>
          <w:color w:val="000000" w:themeColor="text1"/>
          <w:sz w:val="24"/>
          <w:szCs w:val="24"/>
        </w:rPr>
      </w:pPr>
      <w:bookmarkStart w:id="2" w:name="_Toc57630847"/>
      <w:r w:rsidRPr="002D1438">
        <w:rPr>
          <w:rFonts w:ascii="Arial" w:hAnsi="Arial" w:cs="Arial"/>
          <w:color w:val="000000" w:themeColor="text1"/>
          <w:sz w:val="24"/>
          <w:szCs w:val="24"/>
        </w:rPr>
        <w:t>Personal development plan PDP</w:t>
      </w:r>
      <w:bookmarkEnd w:id="2"/>
    </w:p>
    <w:p w14:paraId="51326CAB" w14:textId="77777777" w:rsidR="002C34CD" w:rsidRPr="002D1438" w:rsidRDefault="002C34CD"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rPr>
        <w:t>It explains one's personal qualities, self-awareness, planning for personal development and goal setting strategies. It provides an individual with a direction and vision of life. It assists them to have acknowledged about their way of working</w:t>
      </w:r>
      <w:r w:rsidR="002277B2" w:rsidRPr="002D1438">
        <w:rPr>
          <w:rFonts w:ascii="Arial" w:hAnsi="Arial" w:cs="Arial"/>
          <w:color w:val="000000" w:themeColor="text1"/>
          <w:sz w:val="24"/>
          <w:szCs w:val="24"/>
        </w:rPr>
        <w:t xml:space="preserve"> </w:t>
      </w:r>
      <w:r w:rsidR="002277B2" w:rsidRPr="002D1438">
        <w:rPr>
          <w:rFonts w:ascii="Arial" w:hAnsi="Arial" w:cs="Arial"/>
          <w:color w:val="000000" w:themeColor="text1"/>
          <w:sz w:val="24"/>
          <w:szCs w:val="24"/>
          <w:shd w:val="clear" w:color="auto" w:fill="FFFFFF"/>
        </w:rPr>
        <w:t>(Busse et al., 2014)</w:t>
      </w:r>
      <w:r w:rsidRPr="002D1438">
        <w:rPr>
          <w:rFonts w:ascii="Arial" w:hAnsi="Arial" w:cs="Arial"/>
          <w:color w:val="000000" w:themeColor="text1"/>
          <w:sz w:val="24"/>
          <w:szCs w:val="24"/>
        </w:rPr>
        <w:t>.</w:t>
      </w:r>
    </w:p>
    <w:tbl>
      <w:tblPr>
        <w:tblStyle w:val="TableGrid"/>
        <w:tblW w:w="0" w:type="auto"/>
        <w:tblLook w:val="04A0" w:firstRow="1" w:lastRow="0" w:firstColumn="1" w:lastColumn="0" w:noHBand="0" w:noVBand="1"/>
      </w:tblPr>
      <w:tblGrid>
        <w:gridCol w:w="1915"/>
        <w:gridCol w:w="1915"/>
        <w:gridCol w:w="1915"/>
        <w:gridCol w:w="2193"/>
        <w:gridCol w:w="1080"/>
      </w:tblGrid>
      <w:tr w:rsidR="002F1EB3" w:rsidRPr="002D1438" w14:paraId="41A9407C" w14:textId="77777777" w:rsidTr="009C339B">
        <w:tc>
          <w:tcPr>
            <w:tcW w:w="1915" w:type="dxa"/>
          </w:tcPr>
          <w:p w14:paraId="167FB091" w14:textId="77777777" w:rsidR="002F1EB3" w:rsidRPr="002D1438" w:rsidRDefault="002F1EB3"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Development objectives</w:t>
            </w:r>
          </w:p>
        </w:tc>
        <w:tc>
          <w:tcPr>
            <w:tcW w:w="1915" w:type="dxa"/>
          </w:tcPr>
          <w:p w14:paraId="3BA5795A" w14:textId="77777777" w:rsidR="002F1EB3" w:rsidRPr="002D1438" w:rsidRDefault="002F1EB3"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 xml:space="preserve">Achievements </w:t>
            </w:r>
          </w:p>
        </w:tc>
        <w:tc>
          <w:tcPr>
            <w:tcW w:w="1915" w:type="dxa"/>
          </w:tcPr>
          <w:p w14:paraId="562D40E5" w14:textId="77777777" w:rsidR="002F1EB3" w:rsidRPr="002D1438" w:rsidRDefault="002F1EB3"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 xml:space="preserve">Support </w:t>
            </w:r>
          </w:p>
        </w:tc>
        <w:tc>
          <w:tcPr>
            <w:tcW w:w="2193" w:type="dxa"/>
          </w:tcPr>
          <w:p w14:paraId="211F6ACF" w14:textId="77777777" w:rsidR="002F1EB3" w:rsidRPr="002D1438" w:rsidRDefault="002F1EB3"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Measurement of success</w:t>
            </w:r>
          </w:p>
        </w:tc>
        <w:tc>
          <w:tcPr>
            <w:tcW w:w="1080" w:type="dxa"/>
          </w:tcPr>
          <w:p w14:paraId="4D5143F7" w14:textId="77777777" w:rsidR="002F1EB3" w:rsidRPr="002D1438" w:rsidRDefault="002F1EB3" w:rsidP="002D1438">
            <w:pPr>
              <w:spacing w:line="360" w:lineRule="auto"/>
              <w:jc w:val="both"/>
              <w:rPr>
                <w:rFonts w:ascii="Arial" w:hAnsi="Arial" w:cs="Arial"/>
                <w:b/>
                <w:color w:val="000000" w:themeColor="text1"/>
                <w:sz w:val="24"/>
                <w:szCs w:val="24"/>
              </w:rPr>
            </w:pPr>
            <w:r w:rsidRPr="002D1438">
              <w:rPr>
                <w:rFonts w:ascii="Arial" w:hAnsi="Arial" w:cs="Arial"/>
                <w:b/>
                <w:color w:val="000000" w:themeColor="text1"/>
                <w:sz w:val="24"/>
                <w:szCs w:val="24"/>
              </w:rPr>
              <w:t>Time-taken</w:t>
            </w:r>
          </w:p>
        </w:tc>
      </w:tr>
      <w:tr w:rsidR="002F1EB3" w:rsidRPr="002D1438" w14:paraId="2814BDCF" w14:textId="77777777" w:rsidTr="009C339B">
        <w:tc>
          <w:tcPr>
            <w:tcW w:w="1915" w:type="dxa"/>
          </w:tcPr>
          <w:p w14:paraId="151BA227" w14:textId="77777777" w:rsidR="002F1EB3" w:rsidRPr="002D1438" w:rsidRDefault="005415A1"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Building confidence</w:t>
            </w:r>
          </w:p>
        </w:tc>
        <w:tc>
          <w:tcPr>
            <w:tcW w:w="1915" w:type="dxa"/>
          </w:tcPr>
          <w:p w14:paraId="6028621F" w14:textId="77777777" w:rsidR="002F1EB3" w:rsidRPr="002D1438" w:rsidRDefault="00FF440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Listening to others</w:t>
            </w:r>
          </w:p>
          <w:p w14:paraId="084922B2" w14:textId="77777777" w:rsidR="00FF4406" w:rsidRPr="002D1438" w:rsidRDefault="00FF440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Learning</w:t>
            </w:r>
          </w:p>
          <w:p w14:paraId="78C4BB8F" w14:textId="77777777" w:rsidR="00FF4406" w:rsidRPr="002D1438" w:rsidRDefault="00FF440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Communicate with unknowns</w:t>
            </w:r>
          </w:p>
        </w:tc>
        <w:tc>
          <w:tcPr>
            <w:tcW w:w="1915" w:type="dxa"/>
          </w:tcPr>
          <w:p w14:paraId="2E5C664B" w14:textId="77777777" w:rsidR="002F1EB3" w:rsidRPr="002D1438" w:rsidRDefault="00FF440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Friends</w:t>
            </w:r>
          </w:p>
          <w:p w14:paraId="29CD2323" w14:textId="77777777" w:rsidR="00FF4406" w:rsidRPr="002D1438" w:rsidRDefault="00FF440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Family</w:t>
            </w:r>
          </w:p>
          <w:p w14:paraId="3DC9D207" w14:textId="77777777" w:rsidR="00FF4406" w:rsidRPr="002D1438" w:rsidRDefault="00FF440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Office colleagues</w:t>
            </w:r>
          </w:p>
        </w:tc>
        <w:tc>
          <w:tcPr>
            <w:tcW w:w="2193" w:type="dxa"/>
          </w:tcPr>
          <w:p w14:paraId="028B27FE" w14:textId="77777777" w:rsidR="002F1EB3" w:rsidRPr="002D1438" w:rsidRDefault="000E1BBD"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Reduce confusion level</w:t>
            </w:r>
          </w:p>
          <w:p w14:paraId="2F89FFC2" w14:textId="77777777" w:rsidR="000E1BBD" w:rsidRPr="002D1438" w:rsidRDefault="000E1BBD"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 xml:space="preserve">Feel </w:t>
            </w:r>
            <w:r w:rsidR="00D610CC" w:rsidRPr="002D1438">
              <w:rPr>
                <w:rFonts w:ascii="Arial" w:hAnsi="Arial" w:cs="Arial"/>
                <w:color w:val="000000" w:themeColor="text1"/>
                <w:sz w:val="24"/>
                <w:szCs w:val="24"/>
              </w:rPr>
              <w:t>comfortable</w:t>
            </w:r>
            <w:r w:rsidRPr="002D1438">
              <w:rPr>
                <w:rFonts w:ascii="Arial" w:hAnsi="Arial" w:cs="Arial"/>
                <w:color w:val="000000" w:themeColor="text1"/>
                <w:sz w:val="24"/>
                <w:szCs w:val="24"/>
              </w:rPr>
              <w:t xml:space="preserve"> when speaking to others</w:t>
            </w:r>
          </w:p>
        </w:tc>
        <w:tc>
          <w:tcPr>
            <w:tcW w:w="1080" w:type="dxa"/>
          </w:tcPr>
          <w:p w14:paraId="5C259011" w14:textId="77777777" w:rsidR="002F1EB3" w:rsidRPr="002D1438" w:rsidRDefault="00D610CC"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6 months</w:t>
            </w:r>
          </w:p>
        </w:tc>
      </w:tr>
      <w:tr w:rsidR="002F1EB3" w:rsidRPr="002D1438" w14:paraId="42FEF962" w14:textId="77777777" w:rsidTr="009C339B">
        <w:tc>
          <w:tcPr>
            <w:tcW w:w="1915" w:type="dxa"/>
          </w:tcPr>
          <w:p w14:paraId="3EC27BAD" w14:textId="77777777" w:rsidR="002F1EB3" w:rsidRPr="002D1438" w:rsidRDefault="007B1ECD"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Responsibility taker</w:t>
            </w:r>
          </w:p>
        </w:tc>
        <w:tc>
          <w:tcPr>
            <w:tcW w:w="1915" w:type="dxa"/>
          </w:tcPr>
          <w:p w14:paraId="460F6EA5" w14:textId="77777777" w:rsidR="002F1EB3" w:rsidRPr="002D1438" w:rsidRDefault="00CC17CB"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Being dependable</w:t>
            </w:r>
          </w:p>
          <w:p w14:paraId="59147EC4" w14:textId="77777777" w:rsidR="00CC17CB" w:rsidRPr="002D1438" w:rsidRDefault="00CC17CB"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Honouring commitments</w:t>
            </w:r>
          </w:p>
          <w:p w14:paraId="02500258" w14:textId="77777777" w:rsidR="00CC17CB" w:rsidRPr="002D1438" w:rsidRDefault="007C626E"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Develop potential</w:t>
            </w:r>
          </w:p>
        </w:tc>
        <w:tc>
          <w:tcPr>
            <w:tcW w:w="1915" w:type="dxa"/>
          </w:tcPr>
          <w:p w14:paraId="527694FA" w14:textId="77777777" w:rsidR="002F1EB3" w:rsidRPr="002D1438" w:rsidRDefault="00480778"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Stop blaming</w:t>
            </w:r>
          </w:p>
          <w:p w14:paraId="2A3E1EB4" w14:textId="77777777" w:rsidR="00480778" w:rsidRPr="002D1438" w:rsidRDefault="00480778"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Feel confident</w:t>
            </w:r>
          </w:p>
          <w:p w14:paraId="2C2CAEBE" w14:textId="77777777" w:rsidR="00480778" w:rsidRPr="002D1438" w:rsidRDefault="00C4360E"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 xml:space="preserve">Accountability </w:t>
            </w:r>
          </w:p>
          <w:p w14:paraId="49387036" w14:textId="77777777" w:rsidR="00C4360E" w:rsidRPr="002D1438" w:rsidRDefault="00C4360E"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courage</w:t>
            </w:r>
          </w:p>
        </w:tc>
        <w:tc>
          <w:tcPr>
            <w:tcW w:w="2193" w:type="dxa"/>
          </w:tcPr>
          <w:p w14:paraId="1535A282" w14:textId="77777777" w:rsidR="00900475" w:rsidRPr="002D1438" w:rsidRDefault="00900475"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Lead by example</w:t>
            </w:r>
          </w:p>
          <w:p w14:paraId="45A8155D" w14:textId="77777777" w:rsidR="00900475" w:rsidRPr="002D1438" w:rsidRDefault="001320A5"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Experience better relationships</w:t>
            </w:r>
          </w:p>
          <w:p w14:paraId="5C487D34" w14:textId="77777777" w:rsidR="001320A5" w:rsidRPr="002D1438" w:rsidRDefault="007A52FE"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Improve decision-making</w:t>
            </w:r>
          </w:p>
        </w:tc>
        <w:tc>
          <w:tcPr>
            <w:tcW w:w="1080" w:type="dxa"/>
          </w:tcPr>
          <w:p w14:paraId="63F82DB9" w14:textId="77777777" w:rsidR="002F1EB3" w:rsidRPr="002D1438" w:rsidRDefault="009C339B"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3 months</w:t>
            </w:r>
          </w:p>
        </w:tc>
      </w:tr>
      <w:tr w:rsidR="002F1EB3" w:rsidRPr="002D1438" w14:paraId="2C1EF6EE" w14:textId="77777777" w:rsidTr="009C339B">
        <w:tc>
          <w:tcPr>
            <w:tcW w:w="1915" w:type="dxa"/>
          </w:tcPr>
          <w:p w14:paraId="4AB20303" w14:textId="77777777" w:rsidR="002F1EB3" w:rsidRPr="002D1438" w:rsidRDefault="002C388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Extra education</w:t>
            </w:r>
          </w:p>
        </w:tc>
        <w:tc>
          <w:tcPr>
            <w:tcW w:w="1915" w:type="dxa"/>
          </w:tcPr>
          <w:p w14:paraId="2A2A5ED6" w14:textId="77777777" w:rsidR="002F1EB3" w:rsidRPr="002D1438" w:rsidRDefault="0036408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Academic skills</w:t>
            </w:r>
          </w:p>
          <w:p w14:paraId="3684FBEE" w14:textId="77777777" w:rsidR="00082BDC" w:rsidRPr="002D1438" w:rsidRDefault="0042407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Experience</w:t>
            </w:r>
          </w:p>
          <w:p w14:paraId="26C1982E" w14:textId="77777777" w:rsidR="00424074" w:rsidRPr="002D1438" w:rsidRDefault="0042407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Greater knowledge</w:t>
            </w:r>
          </w:p>
        </w:tc>
        <w:tc>
          <w:tcPr>
            <w:tcW w:w="1915" w:type="dxa"/>
          </w:tcPr>
          <w:p w14:paraId="6BF7D175" w14:textId="77777777" w:rsidR="00CC17CB" w:rsidRPr="002D1438" w:rsidRDefault="00CC17CB"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Online classes</w:t>
            </w:r>
          </w:p>
          <w:p w14:paraId="1D2B70EA" w14:textId="77777777" w:rsidR="00364086" w:rsidRPr="002D1438" w:rsidRDefault="00364086"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Reading books</w:t>
            </w:r>
          </w:p>
          <w:p w14:paraId="26977AC8" w14:textId="77777777" w:rsidR="00364086" w:rsidRPr="002D1438" w:rsidRDefault="00364086" w:rsidP="002D1438">
            <w:pPr>
              <w:spacing w:line="360" w:lineRule="auto"/>
              <w:jc w:val="both"/>
              <w:rPr>
                <w:rFonts w:ascii="Arial" w:hAnsi="Arial" w:cs="Arial"/>
                <w:color w:val="000000" w:themeColor="text1"/>
                <w:sz w:val="24"/>
                <w:szCs w:val="24"/>
              </w:rPr>
            </w:pPr>
          </w:p>
          <w:p w14:paraId="1C4DFFDC" w14:textId="77777777" w:rsidR="00082BDC" w:rsidRPr="002D1438" w:rsidRDefault="00082BDC" w:rsidP="002D1438">
            <w:pPr>
              <w:spacing w:line="360" w:lineRule="auto"/>
              <w:jc w:val="both"/>
              <w:rPr>
                <w:rFonts w:ascii="Arial" w:hAnsi="Arial" w:cs="Arial"/>
                <w:color w:val="000000" w:themeColor="text1"/>
                <w:sz w:val="24"/>
                <w:szCs w:val="24"/>
              </w:rPr>
            </w:pPr>
          </w:p>
        </w:tc>
        <w:tc>
          <w:tcPr>
            <w:tcW w:w="2193" w:type="dxa"/>
          </w:tcPr>
          <w:p w14:paraId="775D4D0C" w14:textId="77777777" w:rsidR="002F1EB3" w:rsidRPr="002D1438" w:rsidRDefault="00B44A91"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Foundation for equity in society</w:t>
            </w:r>
          </w:p>
        </w:tc>
        <w:tc>
          <w:tcPr>
            <w:tcW w:w="1080" w:type="dxa"/>
          </w:tcPr>
          <w:p w14:paraId="5161B30E" w14:textId="77777777" w:rsidR="002F1EB3" w:rsidRPr="002D1438" w:rsidRDefault="009C339B"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1 year</w:t>
            </w:r>
          </w:p>
        </w:tc>
      </w:tr>
    </w:tbl>
    <w:p w14:paraId="3AF3CFF1" w14:textId="77777777" w:rsidR="00B92BBC" w:rsidRPr="002D1438" w:rsidRDefault="00B92BBC" w:rsidP="002D1438">
      <w:pPr>
        <w:spacing w:line="360" w:lineRule="auto"/>
        <w:jc w:val="both"/>
        <w:rPr>
          <w:rFonts w:ascii="Arial" w:hAnsi="Arial" w:cs="Arial"/>
          <w:color w:val="000000" w:themeColor="text1"/>
          <w:sz w:val="24"/>
          <w:szCs w:val="24"/>
        </w:rPr>
      </w:pPr>
    </w:p>
    <w:p w14:paraId="367D3555" w14:textId="0DFB765F" w:rsidR="007138C4"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 xml:space="preserve">This PDP plan is based on continuous learning, a sense of achieving my personal goals, making the most of opportunities that arise and how I can give direction to my future activities. As I have </w:t>
      </w:r>
      <w:r w:rsidR="00D87B29">
        <w:rPr>
          <w:rFonts w:ascii="Arial" w:hAnsi="Arial" w:cs="Arial"/>
          <w:color w:val="000000" w:themeColor="text1"/>
          <w:sz w:val="24"/>
          <w:szCs w:val="24"/>
        </w:rPr>
        <w:t>learn</w:t>
      </w:r>
      <w:r w:rsidR="00E32F18">
        <w:rPr>
          <w:rFonts w:ascii="Arial" w:hAnsi="Arial" w:cs="Arial"/>
          <w:color w:val="000000" w:themeColor="text1"/>
          <w:sz w:val="24"/>
          <w:szCs w:val="24"/>
        </w:rPr>
        <w:t>ed</w:t>
      </w:r>
      <w:r w:rsidRPr="002D1438">
        <w:rPr>
          <w:rFonts w:ascii="Arial" w:hAnsi="Arial" w:cs="Arial"/>
          <w:color w:val="000000" w:themeColor="text1"/>
          <w:sz w:val="24"/>
          <w:szCs w:val="24"/>
        </w:rPr>
        <w:t xml:space="preserve"> </w:t>
      </w:r>
      <w:r w:rsidR="00D87B29">
        <w:rPr>
          <w:rFonts w:ascii="Arial" w:hAnsi="Arial" w:cs="Arial"/>
          <w:color w:val="000000" w:themeColor="text1"/>
          <w:sz w:val="24"/>
          <w:szCs w:val="24"/>
        </w:rPr>
        <w:t xml:space="preserve">in class </w:t>
      </w:r>
      <w:r w:rsidRPr="002D1438">
        <w:rPr>
          <w:rFonts w:ascii="Arial" w:hAnsi="Arial" w:cs="Arial"/>
          <w:color w:val="000000" w:themeColor="text1"/>
          <w:sz w:val="24"/>
          <w:szCs w:val="24"/>
        </w:rPr>
        <w:t xml:space="preserve">about how an action plan needed to get formed, I need to work on my personal skills to become an assistant manager. </w:t>
      </w:r>
    </w:p>
    <w:p w14:paraId="7C73BD1D" w14:textId="4C9C1B7E" w:rsidR="007138C4"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 xml:space="preserve">I also get o know how personal and professional development plan differs from each other. </w:t>
      </w:r>
      <w:r w:rsidR="0038220C">
        <w:rPr>
          <w:rFonts w:ascii="Arial" w:hAnsi="Arial" w:cs="Arial"/>
          <w:color w:val="000000" w:themeColor="text1"/>
          <w:sz w:val="24"/>
          <w:szCs w:val="24"/>
        </w:rPr>
        <w:t>A p</w:t>
      </w:r>
      <w:r w:rsidRPr="002D1438">
        <w:rPr>
          <w:rFonts w:ascii="Arial" w:hAnsi="Arial" w:cs="Arial"/>
          <w:color w:val="000000" w:themeColor="text1"/>
          <w:sz w:val="24"/>
          <w:szCs w:val="24"/>
        </w:rPr>
        <w:t xml:space="preserve">rofessional development plan focuses on work performance to develop essential skills to work well in a firm where </w:t>
      </w:r>
      <w:r w:rsidR="0038220C">
        <w:rPr>
          <w:rFonts w:ascii="Arial" w:hAnsi="Arial" w:cs="Arial"/>
          <w:color w:val="000000" w:themeColor="text1"/>
          <w:sz w:val="24"/>
          <w:szCs w:val="24"/>
        </w:rPr>
        <w:t xml:space="preserve">a </w:t>
      </w:r>
      <w:r w:rsidRPr="002D1438">
        <w:rPr>
          <w:rFonts w:ascii="Arial" w:hAnsi="Arial" w:cs="Arial"/>
          <w:color w:val="000000" w:themeColor="text1"/>
          <w:sz w:val="24"/>
          <w:szCs w:val="24"/>
        </w:rPr>
        <w:t xml:space="preserve">personal development plan only focuses on the personal life and can help only making personal life decisions. Professional skills are necessary while doing job-related activities. I learned how to formulate a plan base on SMART strategies and how scheduling and time management are important. </w:t>
      </w:r>
    </w:p>
    <w:p w14:paraId="7F2B0D6C" w14:textId="277C5BE6" w:rsidR="007138C4"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Johari window tool can inspire us as an individual persona to be more authentic, open and genuine which could help us with making deeper connections</w:t>
      </w:r>
      <w:r w:rsidR="003C1F38" w:rsidRPr="002D1438">
        <w:rPr>
          <w:rFonts w:ascii="Arial" w:hAnsi="Arial" w:cs="Arial"/>
          <w:color w:val="000000" w:themeColor="text1"/>
          <w:sz w:val="24"/>
          <w:szCs w:val="24"/>
        </w:rPr>
        <w:t xml:space="preserve"> </w:t>
      </w:r>
      <w:r w:rsidR="003C1F38" w:rsidRPr="002D1438">
        <w:rPr>
          <w:rFonts w:ascii="Arial" w:hAnsi="Arial" w:cs="Arial"/>
          <w:color w:val="000000" w:themeColor="text1"/>
          <w:sz w:val="24"/>
          <w:szCs w:val="24"/>
          <w:shd w:val="clear" w:color="auto" w:fill="FFFFFF"/>
        </w:rPr>
        <w:t>(Hunzicker, 2011)</w:t>
      </w:r>
      <w:r w:rsidRPr="002D1438">
        <w:rPr>
          <w:rFonts w:ascii="Arial" w:hAnsi="Arial" w:cs="Arial"/>
          <w:color w:val="000000" w:themeColor="text1"/>
          <w:sz w:val="24"/>
          <w:szCs w:val="24"/>
        </w:rPr>
        <w:t>. This model contains self-awareness and self-objectives. Self-awareness is depended upon an individual’s personal perception and not on others. I took the help of this model in my learning process. I reali</w:t>
      </w:r>
      <w:r w:rsidR="0038220C">
        <w:rPr>
          <w:rFonts w:ascii="Arial" w:hAnsi="Arial" w:cs="Arial"/>
          <w:color w:val="000000" w:themeColor="text1"/>
          <w:sz w:val="24"/>
          <w:szCs w:val="24"/>
        </w:rPr>
        <w:t>z</w:t>
      </w:r>
      <w:r w:rsidRPr="002D1438">
        <w:rPr>
          <w:rFonts w:ascii="Arial" w:hAnsi="Arial" w:cs="Arial"/>
          <w:color w:val="000000" w:themeColor="text1"/>
          <w:sz w:val="24"/>
          <w:szCs w:val="24"/>
        </w:rPr>
        <w:t xml:space="preserve">e I m lacking somewhere in being a perfect assistant manager. If I want to become a successful store manager’s assistant then it is a must for me to build relatable qualities that </w:t>
      </w:r>
      <w:r w:rsidR="0038220C">
        <w:rPr>
          <w:rFonts w:ascii="Arial" w:hAnsi="Arial" w:cs="Arial"/>
          <w:color w:val="000000" w:themeColor="text1"/>
          <w:sz w:val="24"/>
          <w:szCs w:val="24"/>
        </w:rPr>
        <w:t xml:space="preserve">are </w:t>
      </w:r>
      <w:r w:rsidRPr="002D1438">
        <w:rPr>
          <w:rFonts w:ascii="Arial" w:hAnsi="Arial" w:cs="Arial"/>
          <w:color w:val="000000" w:themeColor="text1"/>
          <w:sz w:val="24"/>
          <w:szCs w:val="24"/>
        </w:rPr>
        <w:t>required. I need to learn how to make excellent decisions, engage with others, behave well, and communicate effectively and so on.  I might be lacking in education so I need to take extra classes to compete with others and fulfi</w:t>
      </w:r>
      <w:r w:rsidR="0038220C">
        <w:rPr>
          <w:rFonts w:ascii="Arial" w:hAnsi="Arial" w:cs="Arial"/>
          <w:color w:val="000000" w:themeColor="text1"/>
          <w:sz w:val="24"/>
          <w:szCs w:val="24"/>
        </w:rPr>
        <w:t>l</w:t>
      </w:r>
      <w:r w:rsidRPr="002D1438">
        <w:rPr>
          <w:rFonts w:ascii="Arial" w:hAnsi="Arial" w:cs="Arial"/>
          <w:color w:val="000000" w:themeColor="text1"/>
          <w:sz w:val="24"/>
          <w:szCs w:val="24"/>
        </w:rPr>
        <w:t xml:space="preserve">l the required criteria of the post of assistant manager. I also have a lack of confidence which I need to build in me because it will help me to communicate with other persons. Confidence is necessary for this job post and to develop this confidence I must learn how to communicate effectively. It will even reduce confusion level which is most crucial for making effective decisions. </w:t>
      </w:r>
    </w:p>
    <w:p w14:paraId="31AEED3C" w14:textId="35F6D66F" w:rsidR="007138C4" w:rsidRPr="002D1438" w:rsidRDefault="0038220C" w:rsidP="002D14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a</w:t>
      </w:r>
      <w:r w:rsidR="007138C4" w:rsidRPr="002D1438">
        <w:rPr>
          <w:rFonts w:ascii="Arial" w:hAnsi="Arial" w:cs="Arial"/>
          <w:color w:val="000000" w:themeColor="text1"/>
          <w:sz w:val="24"/>
          <w:szCs w:val="24"/>
        </w:rPr>
        <w:t>ssistant manager post requires a great responsible person who can hold all responsibilities of the company</w:t>
      </w:r>
      <w:r w:rsidR="00104D11" w:rsidRPr="002D1438">
        <w:rPr>
          <w:rFonts w:ascii="Arial" w:hAnsi="Arial" w:cs="Arial"/>
          <w:color w:val="000000" w:themeColor="text1"/>
          <w:sz w:val="24"/>
          <w:szCs w:val="24"/>
        </w:rPr>
        <w:t xml:space="preserve"> </w:t>
      </w:r>
      <w:r w:rsidR="00104D11" w:rsidRPr="002D1438">
        <w:rPr>
          <w:rFonts w:ascii="Arial" w:hAnsi="Arial" w:cs="Arial"/>
          <w:color w:val="000000" w:themeColor="text1"/>
          <w:sz w:val="24"/>
          <w:szCs w:val="24"/>
          <w:shd w:val="clear" w:color="auto" w:fill="FFFFFF"/>
        </w:rPr>
        <w:t>(Núñez Pardo et al., 2015)</w:t>
      </w:r>
      <w:r w:rsidR="007138C4" w:rsidRPr="002D1438">
        <w:rPr>
          <w:rFonts w:ascii="Arial" w:hAnsi="Arial" w:cs="Arial"/>
          <w:color w:val="000000" w:themeColor="text1"/>
          <w:sz w:val="24"/>
          <w:szCs w:val="24"/>
        </w:rPr>
        <w:t>.  I have a leadership quality build in me in which I m excellent. I can handle a team without any problem. But still, there is always a need to implement something o I need to develop leadership quality in me. Besides this, I must be a very responsible person as the post requires so I need to develop potential in me to experience better relationships that are lead by example. I should be dependent so I can take self-decisions. Being responsible requires courage, accountability and confidence. It will also help me to communicate effectively with others and making good relationships, whether it’s my colleagues or clients.</w:t>
      </w:r>
    </w:p>
    <w:p w14:paraId="1ECFDA29" w14:textId="77777777" w:rsidR="007138C4" w:rsidRPr="002D1438" w:rsidRDefault="007138C4" w:rsidP="002D1438">
      <w:pPr>
        <w:pStyle w:val="Heading2"/>
        <w:spacing w:line="360" w:lineRule="auto"/>
        <w:jc w:val="both"/>
        <w:rPr>
          <w:rFonts w:ascii="Arial" w:hAnsi="Arial" w:cs="Arial"/>
          <w:color w:val="000000" w:themeColor="text1"/>
          <w:sz w:val="24"/>
          <w:szCs w:val="24"/>
        </w:rPr>
      </w:pPr>
      <w:bookmarkStart w:id="3" w:name="_Toc57630848"/>
      <w:r w:rsidRPr="002D1438">
        <w:rPr>
          <w:rFonts w:ascii="Arial" w:hAnsi="Arial" w:cs="Arial"/>
          <w:color w:val="000000" w:themeColor="text1"/>
          <w:sz w:val="24"/>
          <w:szCs w:val="24"/>
        </w:rPr>
        <w:t>Learning and developing training approaches</w:t>
      </w:r>
      <w:bookmarkEnd w:id="3"/>
    </w:p>
    <w:p w14:paraId="26F115B0" w14:textId="0608AD68" w:rsidR="007138C4"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There are different ways to training employ</w:t>
      </w:r>
      <w:r w:rsidR="00727B34">
        <w:rPr>
          <w:rFonts w:ascii="Arial" w:hAnsi="Arial" w:cs="Arial"/>
          <w:color w:val="000000" w:themeColor="text1"/>
          <w:sz w:val="24"/>
          <w:szCs w:val="24"/>
        </w:rPr>
        <w:t>ee</w:t>
      </w:r>
      <w:r w:rsidRPr="002D1438">
        <w:rPr>
          <w:rFonts w:ascii="Arial" w:hAnsi="Arial" w:cs="Arial"/>
          <w:color w:val="000000" w:themeColor="text1"/>
          <w:sz w:val="24"/>
          <w:szCs w:val="24"/>
        </w:rPr>
        <w:t>s which might come with a variety of levels</w:t>
      </w:r>
      <w:r w:rsidR="008E3C1D" w:rsidRPr="002D1438">
        <w:rPr>
          <w:rFonts w:ascii="Arial" w:hAnsi="Arial" w:cs="Arial"/>
          <w:color w:val="000000" w:themeColor="text1"/>
          <w:sz w:val="24"/>
          <w:szCs w:val="24"/>
        </w:rPr>
        <w:t xml:space="preserve"> </w:t>
      </w:r>
      <w:r w:rsidR="008E3C1D" w:rsidRPr="002D1438">
        <w:rPr>
          <w:rFonts w:ascii="Arial" w:hAnsi="Arial" w:cs="Arial"/>
          <w:color w:val="000000" w:themeColor="text1"/>
          <w:sz w:val="24"/>
          <w:szCs w:val="24"/>
          <w:shd w:val="clear" w:color="auto" w:fill="FFFFFF"/>
        </w:rPr>
        <w:t>(Papatraianou et al., 2014)</w:t>
      </w:r>
      <w:r w:rsidRPr="002D1438">
        <w:rPr>
          <w:rFonts w:ascii="Arial" w:hAnsi="Arial" w:cs="Arial"/>
          <w:color w:val="000000" w:themeColor="text1"/>
          <w:sz w:val="24"/>
          <w:szCs w:val="24"/>
        </w:rPr>
        <w:t>. Every department of a company needs a specific training session to train employees according to their post requirements. It is known that expert candidates are far better than fresher. Experienced candidates can be able to add more value and productivity to the company than a fresher. T</w:t>
      </w:r>
      <w:r w:rsidR="00727B34">
        <w:rPr>
          <w:rFonts w:ascii="Arial" w:hAnsi="Arial" w:cs="Arial"/>
          <w:color w:val="000000" w:themeColor="text1"/>
          <w:sz w:val="24"/>
          <w:szCs w:val="24"/>
        </w:rPr>
        <w:t>he t</w:t>
      </w:r>
      <w:r w:rsidRPr="002D1438">
        <w:rPr>
          <w:rFonts w:ascii="Arial" w:hAnsi="Arial" w:cs="Arial"/>
          <w:color w:val="000000" w:themeColor="text1"/>
          <w:sz w:val="24"/>
          <w:szCs w:val="24"/>
        </w:rPr>
        <w:t xml:space="preserve">raining period requires investment and time; the more a company will invest in employee training the more they will achieve best. A company manager should be very knowledgeable who knows about everything that is needed to provide the best training to employees. There are different theories written on how to train an employee greatly. The most popular training style is </w:t>
      </w:r>
      <w:r w:rsidR="00727B34">
        <w:rPr>
          <w:rFonts w:ascii="Arial" w:hAnsi="Arial" w:cs="Arial"/>
          <w:color w:val="000000" w:themeColor="text1"/>
          <w:sz w:val="24"/>
          <w:szCs w:val="24"/>
        </w:rPr>
        <w:t xml:space="preserve">the </w:t>
      </w:r>
      <w:r w:rsidRPr="002D1438">
        <w:rPr>
          <w:rFonts w:ascii="Arial" w:hAnsi="Arial" w:cs="Arial"/>
          <w:color w:val="000000" w:themeColor="text1"/>
          <w:sz w:val="24"/>
          <w:szCs w:val="24"/>
        </w:rPr>
        <w:t>VAK learning model, written by Neil Fleming. By his theory, all can understand how to make better engagements and regurgitation. This model contains three parts such as:</w:t>
      </w:r>
    </w:p>
    <w:p w14:paraId="09D9BCA9" w14:textId="3AE750A4" w:rsidR="007138C4" w:rsidRPr="002D1438" w:rsidRDefault="007138C4"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rPr>
        <w:t>Visual— this method refers to those who retain acquaintance by just only visuali</w:t>
      </w:r>
      <w:r w:rsidR="00727B34">
        <w:rPr>
          <w:rFonts w:ascii="Arial" w:hAnsi="Arial" w:cs="Arial"/>
          <w:color w:val="000000" w:themeColor="text1"/>
          <w:sz w:val="24"/>
          <w:szCs w:val="24"/>
        </w:rPr>
        <w:t>z</w:t>
      </w:r>
      <w:r w:rsidRPr="002D1438">
        <w:rPr>
          <w:rFonts w:ascii="Arial" w:hAnsi="Arial" w:cs="Arial"/>
          <w:color w:val="000000" w:themeColor="text1"/>
          <w:sz w:val="24"/>
          <w:szCs w:val="24"/>
        </w:rPr>
        <w:t>ing it and storing it in memory. People, who learn by this way, usually enjoy learning, writing, reading is organized and might be detailed-oriented.  But people can get distracted with heavy noises or verbal instructions. This method can be learned by writing instructions or visualize graphics which helps in memori</w:t>
      </w:r>
      <w:r w:rsidR="00727B34">
        <w:rPr>
          <w:rFonts w:ascii="Arial" w:hAnsi="Arial" w:cs="Arial"/>
          <w:color w:val="000000" w:themeColor="text1"/>
          <w:sz w:val="24"/>
          <w:szCs w:val="24"/>
        </w:rPr>
        <w:t>z</w:t>
      </w:r>
      <w:r w:rsidRPr="002D1438">
        <w:rPr>
          <w:rFonts w:ascii="Arial" w:hAnsi="Arial" w:cs="Arial"/>
          <w:color w:val="000000" w:themeColor="text1"/>
          <w:sz w:val="24"/>
          <w:szCs w:val="24"/>
        </w:rPr>
        <w:t xml:space="preserve">ing a thing for </w:t>
      </w:r>
      <w:r w:rsidR="00E2478E">
        <w:rPr>
          <w:rFonts w:ascii="Arial" w:hAnsi="Arial" w:cs="Arial"/>
          <w:color w:val="000000" w:themeColor="text1"/>
          <w:sz w:val="24"/>
          <w:szCs w:val="24"/>
        </w:rPr>
        <w:t xml:space="preserve">a </w:t>
      </w:r>
      <w:r w:rsidRPr="002D1438">
        <w:rPr>
          <w:rFonts w:ascii="Arial" w:hAnsi="Arial" w:cs="Arial"/>
          <w:color w:val="000000" w:themeColor="text1"/>
          <w:sz w:val="24"/>
          <w:szCs w:val="24"/>
        </w:rPr>
        <w:t>long. A person can physically demonstrate their points if needed. They can use color code information to recognize later</w:t>
      </w:r>
      <w:r w:rsidR="00351E04" w:rsidRPr="002D1438">
        <w:rPr>
          <w:rFonts w:ascii="Arial" w:hAnsi="Arial" w:cs="Arial"/>
          <w:color w:val="000000" w:themeColor="text1"/>
          <w:sz w:val="24"/>
          <w:szCs w:val="24"/>
        </w:rPr>
        <w:t xml:space="preserve"> </w:t>
      </w:r>
      <w:r w:rsidR="00351E04" w:rsidRPr="002D1438">
        <w:rPr>
          <w:rFonts w:ascii="Arial" w:hAnsi="Arial" w:cs="Arial"/>
          <w:color w:val="000000" w:themeColor="text1"/>
          <w:sz w:val="24"/>
          <w:szCs w:val="24"/>
          <w:shd w:val="clear" w:color="auto" w:fill="FFFFFF"/>
        </w:rPr>
        <w:t>(Stern et al., 2012)</w:t>
      </w:r>
      <w:r w:rsidRPr="002D1438">
        <w:rPr>
          <w:rFonts w:ascii="Arial" w:hAnsi="Arial" w:cs="Arial"/>
          <w:color w:val="000000" w:themeColor="text1"/>
          <w:sz w:val="24"/>
          <w:szCs w:val="24"/>
        </w:rPr>
        <w:t xml:space="preserve">. </w:t>
      </w:r>
    </w:p>
    <w:p w14:paraId="012749F5" w14:textId="0EB9B95C" w:rsidR="007138C4" w:rsidRPr="002D1438" w:rsidRDefault="007138C4"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rPr>
        <w:t xml:space="preserve">Auditory— this method refers to those who learn verbally. It is the major form of exchange </w:t>
      </w:r>
      <w:r w:rsidR="00727B34">
        <w:rPr>
          <w:rFonts w:ascii="Arial" w:hAnsi="Arial" w:cs="Arial"/>
          <w:color w:val="000000" w:themeColor="text1"/>
          <w:sz w:val="24"/>
          <w:szCs w:val="24"/>
        </w:rPr>
        <w:t>that</w:t>
      </w:r>
      <w:r w:rsidRPr="002D1438">
        <w:rPr>
          <w:rFonts w:ascii="Arial" w:hAnsi="Arial" w:cs="Arial"/>
          <w:color w:val="000000" w:themeColor="text1"/>
          <w:sz w:val="24"/>
          <w:szCs w:val="24"/>
        </w:rPr>
        <w:t xml:space="preserve"> helps a person to adapt well a hearing and speaking style. People who came under this methodology are generally extroverted and talkative. These learners perhaps read slowly and also face difficulty with written instructions. They also face a tough time in quiet places like libraries. This method can be learned in different ways like read out loud or teach backs. People can recite details or information learned. People can use verbal storytelling. Music and rhythms can also help in educational reinforcement</w:t>
      </w:r>
      <w:r w:rsidR="00183D54" w:rsidRPr="002D1438">
        <w:rPr>
          <w:rFonts w:ascii="Arial" w:hAnsi="Arial" w:cs="Arial"/>
          <w:color w:val="000000" w:themeColor="text1"/>
          <w:sz w:val="24"/>
          <w:szCs w:val="24"/>
        </w:rPr>
        <w:t xml:space="preserve"> </w:t>
      </w:r>
      <w:r w:rsidR="00183D54" w:rsidRPr="002D1438">
        <w:rPr>
          <w:rFonts w:ascii="Arial" w:hAnsi="Arial" w:cs="Arial"/>
          <w:color w:val="000000" w:themeColor="text1"/>
          <w:sz w:val="24"/>
          <w:szCs w:val="24"/>
          <w:shd w:val="clear" w:color="auto" w:fill="FFFFFF"/>
        </w:rPr>
        <w:t>(Stenfors et al., 2010)</w:t>
      </w:r>
      <w:r w:rsidRPr="002D1438">
        <w:rPr>
          <w:rFonts w:ascii="Arial" w:hAnsi="Arial" w:cs="Arial"/>
          <w:color w:val="000000" w:themeColor="text1"/>
          <w:sz w:val="24"/>
          <w:szCs w:val="24"/>
        </w:rPr>
        <w:t xml:space="preserve">.  </w:t>
      </w:r>
    </w:p>
    <w:p w14:paraId="5B4CF612" w14:textId="72EAF5DF" w:rsidR="007138C4"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 xml:space="preserve">Kinaesthetic—this method refers to those who enjoy performing arts and can express their feelings thoroughly. People who came under this learning style are usually participating in and handling physical objects. But they perhaps struggle with reading or spelling.  They </w:t>
      </w:r>
      <w:r w:rsidR="00E2478E">
        <w:rPr>
          <w:rFonts w:ascii="Arial" w:hAnsi="Arial" w:cs="Arial"/>
          <w:color w:val="000000" w:themeColor="text1"/>
          <w:sz w:val="24"/>
          <w:szCs w:val="24"/>
        </w:rPr>
        <w:t xml:space="preserve">are </w:t>
      </w:r>
      <w:r w:rsidRPr="002D1438">
        <w:rPr>
          <w:rFonts w:ascii="Arial" w:hAnsi="Arial" w:cs="Arial"/>
          <w:color w:val="000000" w:themeColor="text1"/>
          <w:sz w:val="24"/>
          <w:szCs w:val="24"/>
        </w:rPr>
        <w:t>also labeled as the most challenging persons. This method can learn in many ways like people can make models to enhance physical learning capacity. They can outline material before reading the overall article. They can enjoy music while reading books. They also can use education concepts through practical projects or games</w:t>
      </w:r>
      <w:r w:rsidR="006E2B27" w:rsidRPr="002D1438">
        <w:rPr>
          <w:rFonts w:ascii="Arial" w:hAnsi="Arial" w:cs="Arial"/>
          <w:color w:val="000000" w:themeColor="text1"/>
          <w:sz w:val="24"/>
          <w:szCs w:val="24"/>
        </w:rPr>
        <w:t xml:space="preserve"> </w:t>
      </w:r>
      <w:r w:rsidR="006E2B27" w:rsidRPr="002D1438">
        <w:rPr>
          <w:rFonts w:ascii="Arial" w:hAnsi="Arial" w:cs="Arial"/>
          <w:color w:val="000000" w:themeColor="text1"/>
          <w:sz w:val="24"/>
          <w:szCs w:val="24"/>
          <w:shd w:val="clear" w:color="auto" w:fill="FFFFFF"/>
        </w:rPr>
        <w:t>(Hildebrand, 2018)</w:t>
      </w:r>
      <w:r w:rsidRPr="002D1438">
        <w:rPr>
          <w:rFonts w:ascii="Arial" w:hAnsi="Arial" w:cs="Arial"/>
          <w:color w:val="000000" w:themeColor="text1"/>
          <w:sz w:val="24"/>
          <w:szCs w:val="24"/>
        </w:rPr>
        <w:t xml:space="preserve">. </w:t>
      </w:r>
    </w:p>
    <w:p w14:paraId="328907FA" w14:textId="6B99C553" w:rsidR="007138C4"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 xml:space="preserve">I can use this method to train my employees as it provides me with a great understanding of </w:t>
      </w:r>
      <w:r w:rsidR="00B04DA6" w:rsidRPr="002D1438">
        <w:rPr>
          <w:rFonts w:ascii="Arial" w:hAnsi="Arial" w:cs="Arial"/>
          <w:color w:val="000000" w:themeColor="text1"/>
          <w:sz w:val="24"/>
          <w:szCs w:val="24"/>
        </w:rPr>
        <w:t>people’s</w:t>
      </w:r>
      <w:r w:rsidRPr="002D1438">
        <w:rPr>
          <w:rFonts w:ascii="Arial" w:hAnsi="Arial" w:cs="Arial"/>
          <w:color w:val="000000" w:themeColor="text1"/>
          <w:sz w:val="24"/>
          <w:szCs w:val="24"/>
        </w:rPr>
        <w:t xml:space="preserve"> nature. Training can improve employ</w:t>
      </w:r>
      <w:r w:rsidR="00E2478E">
        <w:rPr>
          <w:rFonts w:ascii="Arial" w:hAnsi="Arial" w:cs="Arial"/>
          <w:color w:val="000000" w:themeColor="text1"/>
          <w:sz w:val="24"/>
          <w:szCs w:val="24"/>
        </w:rPr>
        <w:t>ee'</w:t>
      </w:r>
      <w:r w:rsidRPr="002D1438">
        <w:rPr>
          <w:rFonts w:ascii="Arial" w:hAnsi="Arial" w:cs="Arial"/>
          <w:color w:val="000000" w:themeColor="text1"/>
          <w:sz w:val="24"/>
          <w:szCs w:val="24"/>
        </w:rPr>
        <w:t>s productivity and professional skills which might be very useful for the business. Trained employees would know how to behave in office premises as usually fresher doesn’t know how to behave formally. This learning method will help me to tackle different kind</w:t>
      </w:r>
      <w:r w:rsidR="00E2478E">
        <w:rPr>
          <w:rFonts w:ascii="Arial" w:hAnsi="Arial" w:cs="Arial"/>
          <w:color w:val="000000" w:themeColor="text1"/>
          <w:sz w:val="24"/>
          <w:szCs w:val="24"/>
        </w:rPr>
        <w:t>s</w:t>
      </w:r>
      <w:r w:rsidRPr="002D1438">
        <w:rPr>
          <w:rFonts w:ascii="Arial" w:hAnsi="Arial" w:cs="Arial"/>
          <w:color w:val="000000" w:themeColor="text1"/>
          <w:sz w:val="24"/>
          <w:szCs w:val="24"/>
        </w:rPr>
        <w:t xml:space="preserve"> of employees together. I also can motivate my staff to work efficiently and able to make them engage with office activities. I can guide my employees in many ways such as by teaching them about self-study, enhancing communication skills and self—discipline which is </w:t>
      </w:r>
      <w:r w:rsidR="008A7D91">
        <w:rPr>
          <w:rFonts w:ascii="Arial" w:hAnsi="Arial" w:cs="Arial"/>
          <w:color w:val="000000" w:themeColor="text1"/>
          <w:sz w:val="24"/>
          <w:szCs w:val="24"/>
        </w:rPr>
        <w:t xml:space="preserve">a </w:t>
      </w:r>
      <w:r w:rsidRPr="002D1438">
        <w:rPr>
          <w:rFonts w:ascii="Arial" w:hAnsi="Arial" w:cs="Arial"/>
          <w:color w:val="000000" w:themeColor="text1"/>
          <w:sz w:val="24"/>
          <w:szCs w:val="24"/>
        </w:rPr>
        <w:t>must for well-being in office premises. I can apply this theory to understand how employ</w:t>
      </w:r>
      <w:r w:rsidR="00E2478E">
        <w:rPr>
          <w:rFonts w:ascii="Arial" w:hAnsi="Arial" w:cs="Arial"/>
          <w:color w:val="000000" w:themeColor="text1"/>
          <w:sz w:val="24"/>
          <w:szCs w:val="24"/>
        </w:rPr>
        <w:t>ee</w:t>
      </w:r>
      <w:r w:rsidRPr="002D1438">
        <w:rPr>
          <w:rFonts w:ascii="Arial" w:hAnsi="Arial" w:cs="Arial"/>
          <w:color w:val="000000" w:themeColor="text1"/>
          <w:sz w:val="24"/>
          <w:szCs w:val="24"/>
        </w:rPr>
        <w:t xml:space="preserve">s can become capable of adopting new professional skills. Every people learn differently so it is my duty to make them understand and capable of doing work effectively. Usually, employees learn from the manager’s experience so I need to put examples of me in front of everyone. </w:t>
      </w:r>
    </w:p>
    <w:p w14:paraId="4E03D54A" w14:textId="078CC38F" w:rsidR="007138C4"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Visualizing learning can be very helpful to train an employ</w:t>
      </w:r>
      <w:r w:rsidR="008A7D91">
        <w:rPr>
          <w:rFonts w:ascii="Arial" w:hAnsi="Arial" w:cs="Arial"/>
          <w:color w:val="000000" w:themeColor="text1"/>
          <w:sz w:val="24"/>
          <w:szCs w:val="24"/>
        </w:rPr>
        <w:t>ee</w:t>
      </w:r>
      <w:r w:rsidRPr="002D1438">
        <w:rPr>
          <w:rFonts w:ascii="Arial" w:hAnsi="Arial" w:cs="Arial"/>
          <w:color w:val="000000" w:themeColor="text1"/>
          <w:sz w:val="24"/>
          <w:szCs w:val="24"/>
        </w:rPr>
        <w:t>. It will allow people to memorize thing</w:t>
      </w:r>
      <w:r w:rsidR="008A7D91">
        <w:rPr>
          <w:rFonts w:ascii="Arial" w:hAnsi="Arial" w:cs="Arial"/>
          <w:color w:val="000000" w:themeColor="text1"/>
          <w:sz w:val="24"/>
          <w:szCs w:val="24"/>
        </w:rPr>
        <w:t>s</w:t>
      </w:r>
      <w:r w:rsidRPr="002D1438">
        <w:rPr>
          <w:rFonts w:ascii="Arial" w:hAnsi="Arial" w:cs="Arial"/>
          <w:color w:val="000000" w:themeColor="text1"/>
          <w:sz w:val="24"/>
          <w:szCs w:val="24"/>
        </w:rPr>
        <w:t xml:space="preserve"> for a long time. It will also help me to train people easily by using some technological strategies like I can teach them by using projectors and computers. It will make my way too far easy. Experienced people are usually self-motivated so they are very easy to train. I don’t need to put so much effort in their training period and even they will be more useful for me than a fresher because they will provide more productivity to the business. I would prefer an experienced candidate who would be already skilled because the unskilled candidate doesn’t know work well and I need to put so much effort into their training. I can my training time if I hire an experienced candidate. Experienced candidate</w:t>
      </w:r>
      <w:r w:rsidR="008A7D91">
        <w:rPr>
          <w:rFonts w:ascii="Arial" w:hAnsi="Arial" w:cs="Arial"/>
          <w:color w:val="000000" w:themeColor="text1"/>
          <w:sz w:val="24"/>
          <w:szCs w:val="24"/>
        </w:rPr>
        <w:t>s</w:t>
      </w:r>
      <w:r w:rsidRPr="002D1438">
        <w:rPr>
          <w:rFonts w:ascii="Arial" w:hAnsi="Arial" w:cs="Arial"/>
          <w:color w:val="000000" w:themeColor="text1"/>
          <w:sz w:val="24"/>
          <w:szCs w:val="24"/>
        </w:rPr>
        <w:t xml:space="preserve"> will play a significant role in my business and working together w can provide our best time to the company. </w:t>
      </w:r>
    </w:p>
    <w:p w14:paraId="041A5F10" w14:textId="5E527A5B" w:rsidR="007138C4"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Experienced candidate</w:t>
      </w:r>
      <w:r w:rsidR="008A7D91">
        <w:rPr>
          <w:rFonts w:ascii="Arial" w:hAnsi="Arial" w:cs="Arial"/>
          <w:color w:val="000000" w:themeColor="text1"/>
          <w:sz w:val="24"/>
          <w:szCs w:val="24"/>
        </w:rPr>
        <w:t>s</w:t>
      </w:r>
      <w:r w:rsidRPr="002D1438">
        <w:rPr>
          <w:rFonts w:ascii="Arial" w:hAnsi="Arial" w:cs="Arial"/>
          <w:color w:val="000000" w:themeColor="text1"/>
          <w:sz w:val="24"/>
          <w:szCs w:val="24"/>
        </w:rPr>
        <w:t xml:space="preserve"> will already aware of office rules and regulations so I can save my precious here. Precisely, it is a kind of difficult task to train an employee to makes them eligible for the business. I need to spend most of my time to train new employees to meet their skills to our business level while I such time I can work on another important project.  T</w:t>
      </w:r>
      <w:r w:rsidR="008A7D91">
        <w:rPr>
          <w:rFonts w:ascii="Arial" w:hAnsi="Arial" w:cs="Arial"/>
          <w:color w:val="000000" w:themeColor="text1"/>
          <w:sz w:val="24"/>
          <w:szCs w:val="24"/>
        </w:rPr>
        <w:t>he t</w:t>
      </w:r>
      <w:r w:rsidRPr="002D1438">
        <w:rPr>
          <w:rFonts w:ascii="Arial" w:hAnsi="Arial" w:cs="Arial"/>
          <w:color w:val="000000" w:themeColor="text1"/>
          <w:sz w:val="24"/>
          <w:szCs w:val="24"/>
        </w:rPr>
        <w:t>raining period comes after the hiring process in which the company select people who are eligible to the post required but still needed some professional skills to be acquired. Training of every employee must be provided according to their skills and work requirements. The business should change its strategies to train an employee and should invest in employee training because these are the one who will run the company from a lower level. Training is the process to check the ability of an employee.</w:t>
      </w:r>
    </w:p>
    <w:p w14:paraId="02BDA0DD" w14:textId="77777777" w:rsidR="007138C4" w:rsidRPr="002D1438" w:rsidRDefault="007138C4" w:rsidP="002D1438">
      <w:pPr>
        <w:pStyle w:val="Heading1"/>
        <w:spacing w:line="360" w:lineRule="auto"/>
        <w:jc w:val="both"/>
        <w:rPr>
          <w:rFonts w:ascii="Arial" w:hAnsi="Arial" w:cs="Arial"/>
          <w:color w:val="000000" w:themeColor="text1"/>
          <w:sz w:val="24"/>
          <w:szCs w:val="24"/>
        </w:rPr>
      </w:pPr>
      <w:bookmarkStart w:id="4" w:name="_Toc57630849"/>
      <w:r w:rsidRPr="002D1438">
        <w:rPr>
          <w:rFonts w:ascii="Arial" w:hAnsi="Arial" w:cs="Arial"/>
          <w:color w:val="000000" w:themeColor="text1"/>
          <w:sz w:val="24"/>
          <w:szCs w:val="24"/>
        </w:rPr>
        <w:t>Reflection</w:t>
      </w:r>
      <w:bookmarkEnd w:id="4"/>
    </w:p>
    <w:p w14:paraId="3FD0ECAB" w14:textId="484D54D9" w:rsidR="007138C4" w:rsidRPr="002D1438" w:rsidRDefault="008C06CB" w:rsidP="002D14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Through</w:t>
      </w:r>
      <w:r w:rsidR="00D7025D" w:rsidRPr="002D1438">
        <w:rPr>
          <w:rFonts w:ascii="Arial" w:hAnsi="Arial" w:cs="Arial"/>
          <w:color w:val="000000" w:themeColor="text1"/>
          <w:sz w:val="24"/>
          <w:szCs w:val="24"/>
        </w:rPr>
        <w:t xml:space="preserve"> this</w:t>
      </w:r>
      <w:r>
        <w:rPr>
          <w:rFonts w:ascii="Arial" w:hAnsi="Arial" w:cs="Arial"/>
          <w:color w:val="000000" w:themeColor="text1"/>
          <w:sz w:val="24"/>
          <w:szCs w:val="24"/>
        </w:rPr>
        <w:t xml:space="preserve"> course</w:t>
      </w:r>
      <w:r w:rsidR="00D7025D" w:rsidRPr="002D1438">
        <w:rPr>
          <w:rFonts w:ascii="Arial" w:hAnsi="Arial" w:cs="Arial"/>
          <w:color w:val="000000" w:themeColor="text1"/>
          <w:sz w:val="24"/>
          <w:szCs w:val="24"/>
        </w:rPr>
        <w:t>, I have learned about learning style</w:t>
      </w:r>
      <w:r w:rsidR="00CD7D92">
        <w:rPr>
          <w:rFonts w:ascii="Arial" w:hAnsi="Arial" w:cs="Arial"/>
          <w:color w:val="000000" w:themeColor="text1"/>
          <w:sz w:val="24"/>
          <w:szCs w:val="24"/>
        </w:rPr>
        <w:t>s</w:t>
      </w:r>
      <w:r w:rsidR="00E009CB">
        <w:rPr>
          <w:rFonts w:ascii="Arial" w:hAnsi="Arial" w:cs="Arial"/>
          <w:color w:val="000000" w:themeColor="text1"/>
          <w:sz w:val="24"/>
          <w:szCs w:val="24"/>
        </w:rPr>
        <w:t xml:space="preserve">, </w:t>
      </w:r>
      <w:r w:rsidR="001C1F92">
        <w:rPr>
          <w:rFonts w:ascii="Arial" w:hAnsi="Arial" w:cs="Arial"/>
          <w:color w:val="000000" w:themeColor="text1"/>
          <w:sz w:val="24"/>
          <w:szCs w:val="24"/>
        </w:rPr>
        <w:t>self</w:t>
      </w:r>
      <w:r w:rsidR="00E009CB">
        <w:rPr>
          <w:rFonts w:ascii="Arial" w:hAnsi="Arial" w:cs="Arial"/>
          <w:color w:val="000000" w:themeColor="text1"/>
          <w:sz w:val="24"/>
          <w:szCs w:val="24"/>
        </w:rPr>
        <w:t>-</w:t>
      </w:r>
      <w:r w:rsidR="001C1F92">
        <w:rPr>
          <w:rFonts w:ascii="Arial" w:hAnsi="Arial" w:cs="Arial"/>
          <w:color w:val="000000" w:themeColor="text1"/>
          <w:sz w:val="24"/>
          <w:szCs w:val="24"/>
        </w:rPr>
        <w:t>awareness and</w:t>
      </w:r>
      <w:r>
        <w:rPr>
          <w:rFonts w:ascii="Arial" w:hAnsi="Arial" w:cs="Arial"/>
          <w:color w:val="000000" w:themeColor="text1"/>
          <w:sz w:val="24"/>
          <w:szCs w:val="24"/>
        </w:rPr>
        <w:t xml:space="preserve"> skil</w:t>
      </w:r>
      <w:r w:rsidR="006A3970">
        <w:rPr>
          <w:rFonts w:ascii="Arial" w:hAnsi="Arial" w:cs="Arial"/>
          <w:color w:val="000000" w:themeColor="text1"/>
          <w:sz w:val="24"/>
          <w:szCs w:val="24"/>
        </w:rPr>
        <w:t xml:space="preserve">ls </w:t>
      </w:r>
      <w:r w:rsidR="00D7025D" w:rsidRPr="002D1438">
        <w:rPr>
          <w:rFonts w:ascii="Arial" w:hAnsi="Arial" w:cs="Arial"/>
          <w:color w:val="000000" w:themeColor="text1"/>
          <w:sz w:val="24"/>
          <w:szCs w:val="24"/>
        </w:rPr>
        <w:t xml:space="preserve">which would help me in becoming </w:t>
      </w:r>
      <w:r w:rsidR="00CD7D92">
        <w:rPr>
          <w:rFonts w:ascii="Arial" w:hAnsi="Arial" w:cs="Arial"/>
          <w:color w:val="000000" w:themeColor="text1"/>
          <w:sz w:val="24"/>
          <w:szCs w:val="24"/>
        </w:rPr>
        <w:t xml:space="preserve">a </w:t>
      </w:r>
      <w:r w:rsidR="00D7025D" w:rsidRPr="002D1438">
        <w:rPr>
          <w:rFonts w:ascii="Arial" w:hAnsi="Arial" w:cs="Arial"/>
          <w:color w:val="000000" w:themeColor="text1"/>
          <w:sz w:val="24"/>
          <w:szCs w:val="24"/>
        </w:rPr>
        <w:t>good assistant manager.</w:t>
      </w:r>
      <w:r w:rsidR="00D7025D">
        <w:rPr>
          <w:rFonts w:ascii="Arial" w:hAnsi="Arial" w:cs="Arial"/>
          <w:color w:val="000000" w:themeColor="text1"/>
          <w:sz w:val="24"/>
          <w:szCs w:val="24"/>
        </w:rPr>
        <w:t xml:space="preserve"> </w:t>
      </w:r>
      <w:r>
        <w:rPr>
          <w:rFonts w:ascii="Arial" w:hAnsi="Arial" w:cs="Arial"/>
          <w:color w:val="000000" w:themeColor="text1"/>
          <w:sz w:val="24"/>
          <w:szCs w:val="24"/>
        </w:rPr>
        <w:t>At</w:t>
      </w:r>
      <w:r w:rsidR="00CD7D92">
        <w:rPr>
          <w:rFonts w:ascii="Arial" w:hAnsi="Arial" w:cs="Arial"/>
          <w:color w:val="000000" w:themeColor="text1"/>
          <w:sz w:val="24"/>
          <w:szCs w:val="24"/>
        </w:rPr>
        <w:t xml:space="preserve"> the beginning of t</w:t>
      </w:r>
      <w:r w:rsidR="00A00E1D">
        <w:rPr>
          <w:rFonts w:ascii="Arial" w:hAnsi="Arial" w:cs="Arial"/>
          <w:color w:val="000000" w:themeColor="text1"/>
          <w:sz w:val="24"/>
          <w:szCs w:val="24"/>
        </w:rPr>
        <w:t>he</w:t>
      </w:r>
      <w:r w:rsidR="00CD7D92">
        <w:rPr>
          <w:rFonts w:ascii="Arial" w:hAnsi="Arial" w:cs="Arial"/>
          <w:color w:val="000000" w:themeColor="text1"/>
          <w:sz w:val="24"/>
          <w:szCs w:val="24"/>
        </w:rPr>
        <w:t xml:space="preserve"> course</w:t>
      </w:r>
      <w:r w:rsidR="006A3970">
        <w:rPr>
          <w:rFonts w:ascii="Arial" w:hAnsi="Arial" w:cs="Arial"/>
          <w:color w:val="000000" w:themeColor="text1"/>
          <w:sz w:val="24"/>
          <w:szCs w:val="24"/>
        </w:rPr>
        <w:t>,</w:t>
      </w:r>
      <w:r w:rsidR="00CD7D92">
        <w:rPr>
          <w:rFonts w:ascii="Arial" w:hAnsi="Arial" w:cs="Arial"/>
          <w:color w:val="000000" w:themeColor="text1"/>
          <w:sz w:val="24"/>
          <w:szCs w:val="24"/>
        </w:rPr>
        <w:t xml:space="preserve"> I was not very familiar with all the skills that are required for</w:t>
      </w:r>
      <w:r w:rsidR="005A5AA3">
        <w:rPr>
          <w:rFonts w:ascii="Arial" w:hAnsi="Arial" w:cs="Arial"/>
          <w:color w:val="000000" w:themeColor="text1"/>
          <w:sz w:val="24"/>
          <w:szCs w:val="24"/>
        </w:rPr>
        <w:t xml:space="preserve"> my job career</w:t>
      </w:r>
      <w:r w:rsidR="00685E93">
        <w:rPr>
          <w:rFonts w:ascii="Arial" w:hAnsi="Arial" w:cs="Arial"/>
          <w:color w:val="000000" w:themeColor="text1"/>
          <w:sz w:val="24"/>
          <w:szCs w:val="24"/>
        </w:rPr>
        <w:t>,</w:t>
      </w:r>
      <w:r w:rsidR="00A00E1D">
        <w:rPr>
          <w:rFonts w:ascii="Arial" w:hAnsi="Arial" w:cs="Arial"/>
          <w:color w:val="000000" w:themeColor="text1"/>
          <w:sz w:val="24"/>
          <w:szCs w:val="24"/>
        </w:rPr>
        <w:t xml:space="preserve"> but with the coming </w:t>
      </w:r>
      <w:r w:rsidR="00A36048">
        <w:rPr>
          <w:rFonts w:ascii="Arial" w:hAnsi="Arial" w:cs="Arial"/>
          <w:color w:val="000000" w:themeColor="text1"/>
          <w:sz w:val="24"/>
          <w:szCs w:val="24"/>
        </w:rPr>
        <w:t xml:space="preserve">weeks </w:t>
      </w:r>
      <w:r w:rsidR="00A00E1D">
        <w:rPr>
          <w:rFonts w:ascii="Arial" w:hAnsi="Arial" w:cs="Arial"/>
          <w:color w:val="000000" w:themeColor="text1"/>
          <w:sz w:val="24"/>
          <w:szCs w:val="24"/>
        </w:rPr>
        <w:t>I developed much more th</w:t>
      </w:r>
      <w:r w:rsidR="00E64AE7">
        <w:rPr>
          <w:rFonts w:ascii="Arial" w:hAnsi="Arial" w:cs="Arial"/>
          <w:color w:val="000000" w:themeColor="text1"/>
          <w:sz w:val="24"/>
          <w:szCs w:val="24"/>
        </w:rPr>
        <w:t>a</w:t>
      </w:r>
      <w:r w:rsidR="00A00E1D">
        <w:rPr>
          <w:rFonts w:ascii="Arial" w:hAnsi="Arial" w:cs="Arial"/>
          <w:color w:val="000000" w:themeColor="text1"/>
          <w:sz w:val="24"/>
          <w:szCs w:val="24"/>
        </w:rPr>
        <w:t xml:space="preserve">n I </w:t>
      </w:r>
      <w:r w:rsidR="00E64AE7">
        <w:rPr>
          <w:rFonts w:ascii="Arial" w:hAnsi="Arial" w:cs="Arial"/>
          <w:color w:val="000000" w:themeColor="text1"/>
          <w:sz w:val="24"/>
          <w:szCs w:val="24"/>
        </w:rPr>
        <w:t>thought</w:t>
      </w:r>
      <w:r w:rsidR="005A5AA3">
        <w:rPr>
          <w:rFonts w:ascii="Arial" w:hAnsi="Arial" w:cs="Arial"/>
          <w:color w:val="000000" w:themeColor="text1"/>
          <w:sz w:val="24"/>
          <w:szCs w:val="24"/>
        </w:rPr>
        <w:t xml:space="preserve"> through</w:t>
      </w:r>
      <w:r w:rsidR="00BD450D">
        <w:rPr>
          <w:rFonts w:ascii="Arial" w:hAnsi="Arial" w:cs="Arial"/>
          <w:color w:val="000000" w:themeColor="text1"/>
          <w:sz w:val="24"/>
          <w:szCs w:val="24"/>
        </w:rPr>
        <w:t xml:space="preserve"> classroom lesson activities such as</w:t>
      </w:r>
      <w:r w:rsidR="00135190">
        <w:rPr>
          <w:rFonts w:ascii="Arial" w:hAnsi="Arial" w:cs="Arial"/>
          <w:color w:val="000000" w:themeColor="text1"/>
          <w:sz w:val="24"/>
          <w:szCs w:val="24"/>
        </w:rPr>
        <w:t xml:space="preserve"> writing</w:t>
      </w:r>
      <w:r w:rsidR="004D7A65">
        <w:rPr>
          <w:rFonts w:ascii="Arial" w:hAnsi="Arial" w:cs="Arial"/>
          <w:color w:val="000000" w:themeColor="text1"/>
          <w:sz w:val="24"/>
          <w:szCs w:val="24"/>
        </w:rPr>
        <w:t xml:space="preserve"> a</w:t>
      </w:r>
      <w:r w:rsidR="00135190">
        <w:rPr>
          <w:rFonts w:ascii="Arial" w:hAnsi="Arial" w:cs="Arial"/>
          <w:color w:val="000000" w:themeColor="text1"/>
          <w:sz w:val="24"/>
          <w:szCs w:val="24"/>
        </w:rPr>
        <w:t xml:space="preserve"> </w:t>
      </w:r>
      <w:r w:rsidR="00681771">
        <w:rPr>
          <w:rFonts w:ascii="Arial" w:hAnsi="Arial" w:cs="Arial"/>
          <w:color w:val="000000" w:themeColor="text1"/>
          <w:sz w:val="24"/>
          <w:szCs w:val="24"/>
        </w:rPr>
        <w:t xml:space="preserve">learning log after receiving lessons from our lecturer </w:t>
      </w:r>
      <w:r w:rsidR="00B10753">
        <w:rPr>
          <w:rFonts w:ascii="Arial" w:hAnsi="Arial" w:cs="Arial"/>
          <w:color w:val="000000" w:themeColor="text1"/>
          <w:sz w:val="24"/>
          <w:szCs w:val="24"/>
        </w:rPr>
        <w:t>witch can help us to reflect on our personal achievements and experiences in the class</w:t>
      </w:r>
      <w:r w:rsidR="00671678">
        <w:rPr>
          <w:rFonts w:ascii="Arial" w:hAnsi="Arial" w:cs="Arial"/>
          <w:color w:val="000000" w:themeColor="text1"/>
          <w:sz w:val="24"/>
          <w:szCs w:val="24"/>
        </w:rPr>
        <w:t>,</w:t>
      </w:r>
      <w:r w:rsidR="00681771">
        <w:rPr>
          <w:rFonts w:ascii="Arial" w:hAnsi="Arial" w:cs="Arial"/>
          <w:color w:val="000000" w:themeColor="text1"/>
          <w:sz w:val="24"/>
          <w:szCs w:val="24"/>
        </w:rPr>
        <w:t xml:space="preserve"> </w:t>
      </w:r>
      <w:r w:rsidR="00681544">
        <w:rPr>
          <w:rFonts w:ascii="Arial" w:hAnsi="Arial" w:cs="Arial"/>
          <w:color w:val="000000" w:themeColor="text1"/>
          <w:sz w:val="24"/>
          <w:szCs w:val="24"/>
        </w:rPr>
        <w:t>CV</w:t>
      </w:r>
      <w:r w:rsidR="00671678">
        <w:rPr>
          <w:rFonts w:ascii="Arial" w:hAnsi="Arial" w:cs="Arial"/>
          <w:color w:val="000000" w:themeColor="text1"/>
          <w:sz w:val="24"/>
          <w:szCs w:val="24"/>
        </w:rPr>
        <w:t>s</w:t>
      </w:r>
      <w:r w:rsidR="00681544">
        <w:rPr>
          <w:rFonts w:ascii="Arial" w:hAnsi="Arial" w:cs="Arial"/>
          <w:color w:val="000000" w:themeColor="text1"/>
          <w:sz w:val="24"/>
          <w:szCs w:val="24"/>
        </w:rPr>
        <w:t xml:space="preserve"> and preparing for our Interviews</w:t>
      </w:r>
      <w:r w:rsidR="00E64AE7">
        <w:rPr>
          <w:rFonts w:ascii="Arial" w:hAnsi="Arial" w:cs="Arial"/>
          <w:color w:val="000000" w:themeColor="text1"/>
          <w:sz w:val="24"/>
          <w:szCs w:val="24"/>
        </w:rPr>
        <w:t xml:space="preserve">. </w:t>
      </w:r>
      <w:r w:rsidR="00681544">
        <w:rPr>
          <w:rFonts w:ascii="Arial" w:hAnsi="Arial" w:cs="Arial"/>
          <w:color w:val="000000" w:themeColor="text1"/>
          <w:sz w:val="24"/>
          <w:szCs w:val="24"/>
        </w:rPr>
        <w:t>Due to the Interview</w:t>
      </w:r>
      <w:r w:rsidR="00E63E9C">
        <w:rPr>
          <w:rFonts w:ascii="Arial" w:hAnsi="Arial" w:cs="Arial"/>
          <w:color w:val="000000" w:themeColor="text1"/>
          <w:sz w:val="24"/>
          <w:szCs w:val="24"/>
        </w:rPr>
        <w:t xml:space="preserve"> feedback</w:t>
      </w:r>
      <w:r w:rsidR="000574B9">
        <w:rPr>
          <w:rFonts w:ascii="Arial" w:hAnsi="Arial" w:cs="Arial"/>
          <w:color w:val="000000" w:themeColor="text1"/>
          <w:sz w:val="24"/>
          <w:szCs w:val="24"/>
        </w:rPr>
        <w:t>,</w:t>
      </w:r>
      <w:r w:rsidR="00681544">
        <w:rPr>
          <w:rFonts w:ascii="Arial" w:hAnsi="Arial" w:cs="Arial"/>
          <w:color w:val="000000" w:themeColor="text1"/>
          <w:sz w:val="24"/>
          <w:szCs w:val="24"/>
        </w:rPr>
        <w:t xml:space="preserve"> </w:t>
      </w:r>
      <w:r w:rsidR="00976CBF">
        <w:rPr>
          <w:rFonts w:ascii="Arial" w:hAnsi="Arial" w:cs="Arial"/>
          <w:color w:val="000000" w:themeColor="text1"/>
          <w:sz w:val="24"/>
          <w:szCs w:val="24"/>
        </w:rPr>
        <w:t>I was able to find my treats and my weaknesses</w:t>
      </w:r>
      <w:r w:rsidR="00D62C4C">
        <w:rPr>
          <w:rFonts w:ascii="Arial" w:hAnsi="Arial" w:cs="Arial"/>
          <w:color w:val="000000" w:themeColor="text1"/>
          <w:sz w:val="24"/>
          <w:szCs w:val="24"/>
        </w:rPr>
        <w:t>.</w:t>
      </w:r>
      <w:r w:rsidR="003C7926">
        <w:rPr>
          <w:rFonts w:ascii="Arial" w:hAnsi="Arial" w:cs="Arial"/>
          <w:color w:val="000000" w:themeColor="text1"/>
          <w:sz w:val="24"/>
          <w:szCs w:val="24"/>
        </w:rPr>
        <w:t xml:space="preserve"> </w:t>
      </w:r>
      <w:r w:rsidR="00D312C5">
        <w:rPr>
          <w:rFonts w:ascii="Arial" w:hAnsi="Arial" w:cs="Arial"/>
          <w:color w:val="000000" w:themeColor="text1"/>
          <w:sz w:val="24"/>
          <w:szCs w:val="24"/>
        </w:rPr>
        <w:t xml:space="preserve">The </w:t>
      </w:r>
      <w:r w:rsidR="00AC46E7">
        <w:rPr>
          <w:rFonts w:ascii="Arial" w:hAnsi="Arial" w:cs="Arial"/>
          <w:color w:val="000000" w:themeColor="text1"/>
          <w:sz w:val="24"/>
          <w:szCs w:val="24"/>
        </w:rPr>
        <w:t>lecturer</w:t>
      </w:r>
      <w:r w:rsidR="003C7926">
        <w:rPr>
          <w:rFonts w:ascii="Arial" w:hAnsi="Arial" w:cs="Arial"/>
          <w:color w:val="000000" w:themeColor="text1"/>
          <w:sz w:val="24"/>
          <w:szCs w:val="24"/>
        </w:rPr>
        <w:t>'s</w:t>
      </w:r>
      <w:r w:rsidR="00AC46E7">
        <w:rPr>
          <w:rFonts w:ascii="Arial" w:hAnsi="Arial" w:cs="Arial"/>
          <w:color w:val="000000" w:themeColor="text1"/>
          <w:sz w:val="24"/>
          <w:szCs w:val="24"/>
        </w:rPr>
        <w:t xml:space="preserve"> </w:t>
      </w:r>
      <w:r w:rsidR="00D312C5">
        <w:rPr>
          <w:rFonts w:ascii="Arial" w:hAnsi="Arial" w:cs="Arial"/>
          <w:color w:val="000000" w:themeColor="text1"/>
          <w:sz w:val="24"/>
          <w:szCs w:val="24"/>
        </w:rPr>
        <w:t>feedback helped me i</w:t>
      </w:r>
      <w:r w:rsidR="003007D2">
        <w:rPr>
          <w:rFonts w:ascii="Arial" w:hAnsi="Arial" w:cs="Arial"/>
          <w:color w:val="000000" w:themeColor="text1"/>
          <w:sz w:val="24"/>
          <w:szCs w:val="24"/>
        </w:rPr>
        <w:t>n</w:t>
      </w:r>
      <w:r w:rsidR="00D312C5">
        <w:rPr>
          <w:rFonts w:ascii="Arial" w:hAnsi="Arial" w:cs="Arial"/>
          <w:color w:val="000000" w:themeColor="text1"/>
          <w:sz w:val="24"/>
          <w:szCs w:val="24"/>
        </w:rPr>
        <w:t xml:space="preserve"> a very consistent part </w:t>
      </w:r>
      <w:r w:rsidR="003007D2">
        <w:rPr>
          <w:rFonts w:ascii="Arial" w:hAnsi="Arial" w:cs="Arial"/>
          <w:color w:val="000000" w:themeColor="text1"/>
          <w:sz w:val="24"/>
          <w:szCs w:val="24"/>
        </w:rPr>
        <w:t>of</w:t>
      </w:r>
      <w:r w:rsidR="00D312C5">
        <w:rPr>
          <w:rFonts w:ascii="Arial" w:hAnsi="Arial" w:cs="Arial"/>
          <w:color w:val="000000" w:themeColor="text1"/>
          <w:sz w:val="24"/>
          <w:szCs w:val="24"/>
        </w:rPr>
        <w:t xml:space="preserve"> my course</w:t>
      </w:r>
      <w:r w:rsidR="003007D2">
        <w:rPr>
          <w:rFonts w:ascii="Arial" w:hAnsi="Arial" w:cs="Arial"/>
          <w:color w:val="000000" w:themeColor="text1"/>
          <w:sz w:val="24"/>
          <w:szCs w:val="24"/>
        </w:rPr>
        <w:t>.My</w:t>
      </w:r>
      <w:r w:rsidR="00F35738">
        <w:rPr>
          <w:rFonts w:ascii="Arial" w:hAnsi="Arial" w:cs="Arial"/>
          <w:color w:val="000000" w:themeColor="text1"/>
          <w:sz w:val="24"/>
          <w:szCs w:val="24"/>
        </w:rPr>
        <w:t xml:space="preserve"> vision was more clear and I knew what I need to develop and improve</w:t>
      </w:r>
      <w:r w:rsidR="009042AB">
        <w:rPr>
          <w:rFonts w:ascii="Arial" w:hAnsi="Arial" w:cs="Arial"/>
          <w:color w:val="000000" w:themeColor="text1"/>
          <w:sz w:val="24"/>
          <w:szCs w:val="24"/>
        </w:rPr>
        <w:t xml:space="preserve"> as well such as when attending an inter</w:t>
      </w:r>
      <w:r w:rsidR="0060345F">
        <w:rPr>
          <w:rFonts w:ascii="Arial" w:hAnsi="Arial" w:cs="Arial"/>
          <w:color w:val="000000" w:themeColor="text1"/>
          <w:sz w:val="24"/>
          <w:szCs w:val="24"/>
        </w:rPr>
        <w:t>view need to be well</w:t>
      </w:r>
      <w:r w:rsidR="00E63E9C">
        <w:rPr>
          <w:rFonts w:ascii="Arial" w:hAnsi="Arial" w:cs="Arial"/>
          <w:color w:val="000000" w:themeColor="text1"/>
          <w:sz w:val="24"/>
          <w:szCs w:val="24"/>
        </w:rPr>
        <w:t>-</w:t>
      </w:r>
      <w:r w:rsidR="0060345F">
        <w:rPr>
          <w:rFonts w:ascii="Arial" w:hAnsi="Arial" w:cs="Arial"/>
          <w:color w:val="000000" w:themeColor="text1"/>
          <w:sz w:val="24"/>
          <w:szCs w:val="24"/>
        </w:rPr>
        <w:t xml:space="preserve">dressed keep </w:t>
      </w:r>
      <w:r w:rsidR="00E90EC6">
        <w:rPr>
          <w:rFonts w:ascii="Arial" w:hAnsi="Arial" w:cs="Arial"/>
          <w:color w:val="000000" w:themeColor="text1"/>
          <w:sz w:val="24"/>
          <w:szCs w:val="24"/>
        </w:rPr>
        <w:t xml:space="preserve">good </w:t>
      </w:r>
      <w:r w:rsidR="0060345F">
        <w:rPr>
          <w:rFonts w:ascii="Arial" w:hAnsi="Arial" w:cs="Arial"/>
          <w:color w:val="000000" w:themeColor="text1"/>
          <w:sz w:val="24"/>
          <w:szCs w:val="24"/>
        </w:rPr>
        <w:t>eye con</w:t>
      </w:r>
      <w:r w:rsidR="00E90EC6">
        <w:rPr>
          <w:rFonts w:ascii="Arial" w:hAnsi="Arial" w:cs="Arial"/>
          <w:color w:val="000000" w:themeColor="text1"/>
          <w:sz w:val="24"/>
          <w:szCs w:val="24"/>
        </w:rPr>
        <w:t>tact</w:t>
      </w:r>
      <w:r w:rsidR="003F6EA7">
        <w:rPr>
          <w:rFonts w:ascii="Arial" w:hAnsi="Arial" w:cs="Arial"/>
          <w:color w:val="000000" w:themeColor="text1"/>
          <w:sz w:val="24"/>
          <w:szCs w:val="24"/>
        </w:rPr>
        <w:t>, and answers shou</w:t>
      </w:r>
      <w:r w:rsidR="00DA7FBA">
        <w:rPr>
          <w:rFonts w:ascii="Arial" w:hAnsi="Arial" w:cs="Arial"/>
          <w:color w:val="000000" w:themeColor="text1"/>
          <w:sz w:val="24"/>
          <w:szCs w:val="24"/>
        </w:rPr>
        <w:t>ld be shorts and concise</w:t>
      </w:r>
      <w:r w:rsidR="00A36048">
        <w:rPr>
          <w:rFonts w:ascii="Arial" w:hAnsi="Arial" w:cs="Arial"/>
          <w:color w:val="000000" w:themeColor="text1"/>
          <w:sz w:val="24"/>
          <w:szCs w:val="24"/>
        </w:rPr>
        <w:t>.</w:t>
      </w:r>
      <w:r w:rsidR="003007D2">
        <w:rPr>
          <w:rFonts w:ascii="Arial" w:hAnsi="Arial" w:cs="Arial"/>
          <w:color w:val="000000" w:themeColor="text1"/>
          <w:sz w:val="24"/>
          <w:szCs w:val="24"/>
        </w:rPr>
        <w:t xml:space="preserve">I find out that </w:t>
      </w:r>
      <w:r w:rsidR="00C32E20">
        <w:rPr>
          <w:rFonts w:ascii="Arial" w:hAnsi="Arial" w:cs="Arial"/>
          <w:color w:val="000000" w:themeColor="text1"/>
          <w:sz w:val="24"/>
          <w:szCs w:val="24"/>
        </w:rPr>
        <w:t xml:space="preserve">my experiences linked in the CV </w:t>
      </w:r>
      <w:r w:rsidR="00987676">
        <w:rPr>
          <w:rFonts w:ascii="Arial" w:hAnsi="Arial" w:cs="Arial"/>
          <w:color w:val="000000" w:themeColor="text1"/>
          <w:sz w:val="24"/>
          <w:szCs w:val="24"/>
        </w:rPr>
        <w:t xml:space="preserve">it </w:t>
      </w:r>
      <w:r w:rsidR="00C32E20">
        <w:rPr>
          <w:rFonts w:ascii="Arial" w:hAnsi="Arial" w:cs="Arial"/>
          <w:color w:val="000000" w:themeColor="text1"/>
          <w:sz w:val="24"/>
          <w:szCs w:val="24"/>
        </w:rPr>
        <w:t xml:space="preserve">is </w:t>
      </w:r>
      <w:r w:rsidR="00987676">
        <w:rPr>
          <w:rFonts w:ascii="Arial" w:hAnsi="Arial" w:cs="Arial"/>
          <w:color w:val="000000" w:themeColor="text1"/>
          <w:sz w:val="24"/>
          <w:szCs w:val="24"/>
        </w:rPr>
        <w:t>very important</w:t>
      </w:r>
      <w:r w:rsidR="00AC46E7">
        <w:rPr>
          <w:rFonts w:ascii="Arial" w:hAnsi="Arial" w:cs="Arial"/>
          <w:color w:val="000000" w:themeColor="text1"/>
          <w:sz w:val="24"/>
          <w:szCs w:val="24"/>
        </w:rPr>
        <w:t xml:space="preserve"> and is a most.</w:t>
      </w:r>
      <w:r w:rsidR="00C32E20">
        <w:rPr>
          <w:rFonts w:ascii="Arial" w:hAnsi="Arial" w:cs="Arial"/>
          <w:color w:val="000000" w:themeColor="text1"/>
          <w:sz w:val="24"/>
          <w:szCs w:val="24"/>
        </w:rPr>
        <w:t xml:space="preserve"> </w:t>
      </w:r>
      <w:r w:rsidR="00D62C4C">
        <w:rPr>
          <w:rFonts w:ascii="Arial" w:hAnsi="Arial" w:cs="Arial"/>
          <w:color w:val="000000" w:themeColor="text1"/>
          <w:sz w:val="24"/>
          <w:szCs w:val="24"/>
        </w:rPr>
        <w:t xml:space="preserve">I </w:t>
      </w:r>
      <w:r w:rsidR="007138C4" w:rsidRPr="002D1438">
        <w:rPr>
          <w:rFonts w:ascii="Arial" w:hAnsi="Arial" w:cs="Arial"/>
          <w:color w:val="000000" w:themeColor="text1"/>
          <w:sz w:val="24"/>
          <w:szCs w:val="24"/>
        </w:rPr>
        <w:t>have chosen a career as an assistant manager because this pos</w:t>
      </w:r>
      <w:r w:rsidR="00A6091F">
        <w:rPr>
          <w:rFonts w:ascii="Arial" w:hAnsi="Arial" w:cs="Arial"/>
          <w:color w:val="000000" w:themeColor="text1"/>
          <w:sz w:val="24"/>
          <w:szCs w:val="24"/>
        </w:rPr>
        <w:t>ition</w:t>
      </w:r>
      <w:r w:rsidR="007138C4" w:rsidRPr="002D1438">
        <w:rPr>
          <w:rFonts w:ascii="Arial" w:hAnsi="Arial" w:cs="Arial"/>
          <w:color w:val="000000" w:themeColor="text1"/>
          <w:sz w:val="24"/>
          <w:szCs w:val="24"/>
        </w:rPr>
        <w:t xml:space="preserve"> has a wide range of opportunities in all sectors. </w:t>
      </w:r>
      <w:r w:rsidR="00A6091F">
        <w:rPr>
          <w:rFonts w:ascii="Arial" w:hAnsi="Arial" w:cs="Arial"/>
          <w:color w:val="000000" w:themeColor="text1"/>
          <w:sz w:val="24"/>
          <w:szCs w:val="24"/>
        </w:rPr>
        <w:t>I ha</w:t>
      </w:r>
      <w:r w:rsidR="003D03DC">
        <w:rPr>
          <w:rFonts w:ascii="Arial" w:hAnsi="Arial" w:cs="Arial"/>
          <w:color w:val="000000" w:themeColor="text1"/>
          <w:sz w:val="24"/>
          <w:szCs w:val="24"/>
        </w:rPr>
        <w:t>d</w:t>
      </w:r>
      <w:r w:rsidR="00A6091F">
        <w:rPr>
          <w:rFonts w:ascii="Arial" w:hAnsi="Arial" w:cs="Arial"/>
          <w:color w:val="000000" w:themeColor="text1"/>
          <w:sz w:val="24"/>
          <w:szCs w:val="24"/>
        </w:rPr>
        <w:t xml:space="preserve"> to improve</w:t>
      </w:r>
      <w:r w:rsidR="003D03DC">
        <w:rPr>
          <w:rFonts w:ascii="Arial" w:hAnsi="Arial" w:cs="Arial"/>
          <w:color w:val="000000" w:themeColor="text1"/>
          <w:sz w:val="24"/>
          <w:szCs w:val="24"/>
        </w:rPr>
        <w:t xml:space="preserve"> my</w:t>
      </w:r>
      <w:r w:rsidR="007138C4" w:rsidRPr="002D1438">
        <w:rPr>
          <w:rFonts w:ascii="Arial" w:hAnsi="Arial" w:cs="Arial"/>
          <w:color w:val="000000" w:themeColor="text1"/>
          <w:sz w:val="24"/>
          <w:szCs w:val="24"/>
        </w:rPr>
        <w:t xml:space="preserve"> skills </w:t>
      </w:r>
      <w:r w:rsidR="003D03DC">
        <w:rPr>
          <w:rFonts w:ascii="Arial" w:hAnsi="Arial" w:cs="Arial"/>
          <w:color w:val="000000" w:themeColor="text1"/>
          <w:sz w:val="24"/>
          <w:szCs w:val="24"/>
        </w:rPr>
        <w:t xml:space="preserve">such as </w:t>
      </w:r>
      <w:r w:rsidR="007138C4" w:rsidRPr="002D1438">
        <w:rPr>
          <w:rFonts w:ascii="Arial" w:hAnsi="Arial" w:cs="Arial"/>
          <w:color w:val="000000" w:themeColor="text1"/>
          <w:sz w:val="24"/>
          <w:szCs w:val="24"/>
        </w:rPr>
        <w:t xml:space="preserve">management skills, academic skills, communication skills, learning skills and so on which would be very useful for me in </w:t>
      </w:r>
      <w:r w:rsidR="00751F51">
        <w:rPr>
          <w:rFonts w:ascii="Arial" w:hAnsi="Arial" w:cs="Arial"/>
          <w:color w:val="000000" w:themeColor="text1"/>
          <w:sz w:val="24"/>
          <w:szCs w:val="24"/>
        </w:rPr>
        <w:t xml:space="preserve">the </w:t>
      </w:r>
      <w:r w:rsidR="007138C4" w:rsidRPr="002D1438">
        <w:rPr>
          <w:rFonts w:ascii="Arial" w:hAnsi="Arial" w:cs="Arial"/>
          <w:color w:val="000000" w:themeColor="text1"/>
          <w:sz w:val="24"/>
          <w:szCs w:val="24"/>
        </w:rPr>
        <w:t xml:space="preserve">future. It is a much-respected job </w:t>
      </w:r>
      <w:r w:rsidR="00751F51">
        <w:rPr>
          <w:rFonts w:ascii="Arial" w:hAnsi="Arial" w:cs="Arial"/>
          <w:color w:val="000000" w:themeColor="text1"/>
          <w:sz w:val="24"/>
          <w:szCs w:val="24"/>
        </w:rPr>
        <w:t>that</w:t>
      </w:r>
      <w:r w:rsidR="007138C4" w:rsidRPr="002D1438">
        <w:rPr>
          <w:rFonts w:ascii="Arial" w:hAnsi="Arial" w:cs="Arial"/>
          <w:color w:val="000000" w:themeColor="text1"/>
          <w:sz w:val="24"/>
          <w:szCs w:val="24"/>
        </w:rPr>
        <w:t xml:space="preserve"> can increase my value in society. As every firm needed a manager which can manage their business in their absence so this post will never go shut down. I will always have a chance to explore more. It can decide my future activities as well. Now I know what personality traits I need to build in me and what I should execute. I have learned that career development is the process of learning and discovering out-self. It helps in exploring different options and making choices in business. After this case study, I have also learned about career fields and further educational options. Now I have an idea of how</w:t>
      </w:r>
      <w:r w:rsidR="009E7ACD" w:rsidRPr="002D1438">
        <w:rPr>
          <w:rFonts w:ascii="Arial" w:hAnsi="Arial" w:cs="Arial"/>
          <w:color w:val="000000" w:themeColor="text1"/>
          <w:sz w:val="24"/>
          <w:szCs w:val="24"/>
        </w:rPr>
        <w:t xml:space="preserve"> I</w:t>
      </w:r>
      <w:r w:rsidR="007138C4" w:rsidRPr="002D1438">
        <w:rPr>
          <w:rFonts w:ascii="Arial" w:hAnsi="Arial" w:cs="Arial"/>
          <w:color w:val="000000" w:themeColor="text1"/>
          <w:sz w:val="24"/>
          <w:szCs w:val="24"/>
        </w:rPr>
        <w:t xml:space="preserve"> can become best in my choice of career.  I need to develop some professional skills to meet the qualities of the assistant manager post. I should be a very responsible person who can take all the responsib</w:t>
      </w:r>
      <w:r w:rsidR="0041687C">
        <w:rPr>
          <w:rFonts w:ascii="Arial" w:hAnsi="Arial" w:cs="Arial"/>
          <w:color w:val="000000" w:themeColor="text1"/>
          <w:sz w:val="24"/>
          <w:szCs w:val="24"/>
        </w:rPr>
        <w:t>ilit</w:t>
      </w:r>
      <w:r w:rsidR="007138C4" w:rsidRPr="002D1438">
        <w:rPr>
          <w:rFonts w:ascii="Arial" w:hAnsi="Arial" w:cs="Arial"/>
          <w:color w:val="000000" w:themeColor="text1"/>
          <w:sz w:val="24"/>
          <w:szCs w:val="24"/>
        </w:rPr>
        <w:t xml:space="preserve">y </w:t>
      </w:r>
      <w:r w:rsidR="0041687C">
        <w:rPr>
          <w:rFonts w:ascii="Arial" w:hAnsi="Arial" w:cs="Arial"/>
          <w:color w:val="000000" w:themeColor="text1"/>
          <w:sz w:val="24"/>
          <w:szCs w:val="24"/>
        </w:rPr>
        <w:t>for</w:t>
      </w:r>
      <w:r w:rsidR="007138C4" w:rsidRPr="002D1438">
        <w:rPr>
          <w:rFonts w:ascii="Arial" w:hAnsi="Arial" w:cs="Arial"/>
          <w:color w:val="000000" w:themeColor="text1"/>
          <w:sz w:val="24"/>
          <w:szCs w:val="24"/>
        </w:rPr>
        <w:t xml:space="preserve"> its work. </w:t>
      </w:r>
    </w:p>
    <w:p w14:paraId="4D14204F" w14:textId="3C7DD695" w:rsidR="001C14D1" w:rsidRPr="002D1438" w:rsidRDefault="007138C4"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t>I would be responsible for many things in my future as an assistant manager which requires a high confidence level. After this case study</w:t>
      </w:r>
      <w:r w:rsidR="00D37C9A">
        <w:rPr>
          <w:rFonts w:ascii="Arial" w:hAnsi="Arial" w:cs="Arial"/>
          <w:color w:val="000000" w:themeColor="text1"/>
          <w:sz w:val="24"/>
          <w:szCs w:val="24"/>
        </w:rPr>
        <w:t xml:space="preserve"> and attending the </w:t>
      </w:r>
      <w:r w:rsidR="00AE2AAF">
        <w:rPr>
          <w:rFonts w:ascii="Arial" w:hAnsi="Arial" w:cs="Arial"/>
          <w:color w:val="000000" w:themeColor="text1"/>
          <w:sz w:val="24"/>
          <w:szCs w:val="24"/>
        </w:rPr>
        <w:t xml:space="preserve">module course </w:t>
      </w:r>
      <w:r w:rsidR="00D37C9A">
        <w:rPr>
          <w:rFonts w:ascii="Arial" w:hAnsi="Arial" w:cs="Arial"/>
          <w:color w:val="000000" w:themeColor="text1"/>
          <w:sz w:val="24"/>
          <w:szCs w:val="24"/>
        </w:rPr>
        <w:t xml:space="preserve"> </w:t>
      </w:r>
      <w:r w:rsidRPr="002D1438">
        <w:rPr>
          <w:rFonts w:ascii="Arial" w:hAnsi="Arial" w:cs="Arial"/>
          <w:color w:val="000000" w:themeColor="text1"/>
          <w:sz w:val="24"/>
          <w:szCs w:val="24"/>
        </w:rPr>
        <w:t>I got to know where I will stand in my future and what type of activities I will be doing. I know what I want in my life and where I will be. I will have to behave politely with my other colleagues for which I need to learn</w:t>
      </w:r>
      <w:r w:rsidR="00AE2AAF">
        <w:rPr>
          <w:rFonts w:ascii="Arial" w:hAnsi="Arial" w:cs="Arial"/>
          <w:color w:val="000000" w:themeColor="text1"/>
          <w:sz w:val="24"/>
          <w:szCs w:val="24"/>
        </w:rPr>
        <w:t xml:space="preserve"> more </w:t>
      </w:r>
      <w:r w:rsidRPr="002D1438">
        <w:rPr>
          <w:rFonts w:ascii="Arial" w:hAnsi="Arial" w:cs="Arial"/>
          <w:color w:val="000000" w:themeColor="text1"/>
          <w:sz w:val="24"/>
          <w:szCs w:val="24"/>
        </w:rPr>
        <w:t xml:space="preserve">effective communication skills. This post will give me equal power as </w:t>
      </w:r>
      <w:r w:rsidR="007773F1">
        <w:rPr>
          <w:rFonts w:ascii="Arial" w:hAnsi="Arial" w:cs="Arial"/>
          <w:color w:val="000000" w:themeColor="text1"/>
          <w:sz w:val="24"/>
          <w:szCs w:val="24"/>
        </w:rPr>
        <w:t xml:space="preserve">a </w:t>
      </w:r>
      <w:r w:rsidRPr="002D1438">
        <w:rPr>
          <w:rFonts w:ascii="Arial" w:hAnsi="Arial" w:cs="Arial"/>
          <w:color w:val="000000" w:themeColor="text1"/>
          <w:sz w:val="24"/>
          <w:szCs w:val="24"/>
        </w:rPr>
        <w:t xml:space="preserve">manager has so it will also be my duty to encourage my employees to work hard. This </w:t>
      </w:r>
      <w:r w:rsidR="007773F1">
        <w:rPr>
          <w:rFonts w:ascii="Arial" w:hAnsi="Arial" w:cs="Arial"/>
          <w:color w:val="000000" w:themeColor="text1"/>
          <w:sz w:val="24"/>
          <w:szCs w:val="24"/>
        </w:rPr>
        <w:t>role</w:t>
      </w:r>
      <w:r w:rsidRPr="002D1438">
        <w:rPr>
          <w:rFonts w:ascii="Arial" w:hAnsi="Arial" w:cs="Arial"/>
          <w:color w:val="000000" w:themeColor="text1"/>
          <w:sz w:val="24"/>
          <w:szCs w:val="24"/>
        </w:rPr>
        <w:t xml:space="preserve"> comes across with many respect and good packages. Having </w:t>
      </w:r>
      <w:r w:rsidR="007773F1">
        <w:rPr>
          <w:rFonts w:ascii="Arial" w:hAnsi="Arial" w:cs="Arial"/>
          <w:color w:val="000000" w:themeColor="text1"/>
          <w:sz w:val="24"/>
          <w:szCs w:val="24"/>
        </w:rPr>
        <w:t xml:space="preserve">a </w:t>
      </w:r>
      <w:r w:rsidRPr="002D1438">
        <w:rPr>
          <w:rFonts w:ascii="Arial" w:hAnsi="Arial" w:cs="Arial"/>
          <w:color w:val="000000" w:themeColor="text1"/>
          <w:sz w:val="24"/>
          <w:szCs w:val="24"/>
        </w:rPr>
        <w:t xml:space="preserve">good package attract people for which I will get more respect and attention in my society. I should start to surround myself with experienced persons so that in </w:t>
      </w:r>
      <w:r w:rsidR="00C9539D">
        <w:rPr>
          <w:rFonts w:ascii="Arial" w:hAnsi="Arial" w:cs="Arial"/>
          <w:color w:val="000000" w:themeColor="text1"/>
          <w:sz w:val="24"/>
          <w:szCs w:val="24"/>
        </w:rPr>
        <w:t xml:space="preserve">the </w:t>
      </w:r>
      <w:r w:rsidRPr="002D1438">
        <w:rPr>
          <w:rFonts w:ascii="Arial" w:hAnsi="Arial" w:cs="Arial"/>
          <w:color w:val="000000" w:themeColor="text1"/>
          <w:sz w:val="24"/>
          <w:szCs w:val="24"/>
        </w:rPr>
        <w:t>future it will be easy for me to work effectively. My PDP plan help</w:t>
      </w:r>
      <w:r w:rsidR="002B13AE">
        <w:rPr>
          <w:rFonts w:ascii="Arial" w:hAnsi="Arial" w:cs="Arial"/>
          <w:color w:val="000000" w:themeColor="text1"/>
          <w:sz w:val="24"/>
          <w:szCs w:val="24"/>
        </w:rPr>
        <w:t>ed</w:t>
      </w:r>
      <w:r w:rsidRPr="002D1438">
        <w:rPr>
          <w:rFonts w:ascii="Arial" w:hAnsi="Arial" w:cs="Arial"/>
          <w:color w:val="000000" w:themeColor="text1"/>
          <w:sz w:val="24"/>
          <w:szCs w:val="24"/>
        </w:rPr>
        <w:t xml:space="preserve"> me</w:t>
      </w:r>
      <w:r w:rsidR="002B13AE">
        <w:rPr>
          <w:rFonts w:ascii="Arial" w:hAnsi="Arial" w:cs="Arial"/>
          <w:color w:val="000000" w:themeColor="text1"/>
          <w:sz w:val="24"/>
          <w:szCs w:val="24"/>
        </w:rPr>
        <w:t xml:space="preserve"> the </w:t>
      </w:r>
      <w:r w:rsidRPr="002D1438">
        <w:rPr>
          <w:rFonts w:ascii="Arial" w:hAnsi="Arial" w:cs="Arial"/>
          <w:color w:val="000000" w:themeColor="text1"/>
          <w:sz w:val="24"/>
          <w:szCs w:val="24"/>
        </w:rPr>
        <w:t xml:space="preserve">most because it let me understand where I m right now. I need to develop self-motivation, understanding, and confidence to become a good leader. Before applying for a management job I </w:t>
      </w:r>
      <w:r w:rsidR="00C9539D">
        <w:rPr>
          <w:rFonts w:ascii="Arial" w:hAnsi="Arial" w:cs="Arial"/>
          <w:color w:val="000000" w:themeColor="text1"/>
          <w:sz w:val="24"/>
          <w:szCs w:val="24"/>
        </w:rPr>
        <w:t xml:space="preserve">need to </w:t>
      </w:r>
      <w:r w:rsidR="00272686">
        <w:rPr>
          <w:rFonts w:ascii="Arial" w:hAnsi="Arial" w:cs="Arial"/>
          <w:color w:val="000000" w:themeColor="text1"/>
          <w:sz w:val="24"/>
          <w:szCs w:val="24"/>
        </w:rPr>
        <w:t xml:space="preserve">pass </w:t>
      </w:r>
      <w:r w:rsidR="006F4E6F">
        <w:rPr>
          <w:rFonts w:ascii="Arial" w:hAnsi="Arial" w:cs="Arial"/>
          <w:color w:val="000000" w:themeColor="text1"/>
          <w:sz w:val="24"/>
          <w:szCs w:val="24"/>
        </w:rPr>
        <w:t>my</w:t>
      </w:r>
      <w:r w:rsidR="00272686">
        <w:rPr>
          <w:rFonts w:ascii="Arial" w:hAnsi="Arial" w:cs="Arial"/>
          <w:color w:val="000000" w:themeColor="text1"/>
          <w:sz w:val="24"/>
          <w:szCs w:val="24"/>
        </w:rPr>
        <w:t xml:space="preserve"> module</w:t>
      </w:r>
      <w:r w:rsidR="001A06FA">
        <w:rPr>
          <w:rFonts w:ascii="Arial" w:hAnsi="Arial" w:cs="Arial"/>
          <w:color w:val="000000" w:themeColor="text1"/>
          <w:sz w:val="24"/>
          <w:szCs w:val="24"/>
        </w:rPr>
        <w:t xml:space="preserve"> and graduate</w:t>
      </w:r>
      <w:r w:rsidR="006F4E6F">
        <w:rPr>
          <w:rFonts w:ascii="Arial" w:hAnsi="Arial" w:cs="Arial"/>
          <w:color w:val="000000" w:themeColor="text1"/>
          <w:sz w:val="24"/>
          <w:szCs w:val="24"/>
        </w:rPr>
        <w:t xml:space="preserve"> first of all</w:t>
      </w:r>
      <w:r w:rsidR="00272686">
        <w:rPr>
          <w:rFonts w:ascii="Arial" w:hAnsi="Arial" w:cs="Arial"/>
          <w:color w:val="000000" w:themeColor="text1"/>
          <w:sz w:val="24"/>
          <w:szCs w:val="24"/>
        </w:rPr>
        <w:t xml:space="preserve"> </w:t>
      </w:r>
      <w:r w:rsidRPr="002D1438">
        <w:rPr>
          <w:rFonts w:ascii="Arial" w:hAnsi="Arial" w:cs="Arial"/>
          <w:color w:val="000000" w:themeColor="text1"/>
          <w:sz w:val="24"/>
          <w:szCs w:val="24"/>
        </w:rPr>
        <w:t>to</w:t>
      </w:r>
      <w:r w:rsidR="00272686">
        <w:rPr>
          <w:rFonts w:ascii="Arial" w:hAnsi="Arial" w:cs="Arial"/>
          <w:color w:val="000000" w:themeColor="text1"/>
          <w:sz w:val="24"/>
          <w:szCs w:val="24"/>
        </w:rPr>
        <w:t xml:space="preserve"> can</w:t>
      </w:r>
      <w:r w:rsidRPr="002D1438">
        <w:rPr>
          <w:rFonts w:ascii="Arial" w:hAnsi="Arial" w:cs="Arial"/>
          <w:color w:val="000000" w:themeColor="text1"/>
          <w:sz w:val="24"/>
          <w:szCs w:val="24"/>
        </w:rPr>
        <w:t xml:space="preserve"> become efficient before working anywhere. If I</w:t>
      </w:r>
      <w:r w:rsidR="001A06FA">
        <w:rPr>
          <w:rFonts w:ascii="Arial" w:hAnsi="Arial" w:cs="Arial"/>
          <w:color w:val="000000" w:themeColor="text1"/>
          <w:sz w:val="24"/>
          <w:szCs w:val="24"/>
        </w:rPr>
        <w:t xml:space="preserve"> will pass </w:t>
      </w:r>
      <w:r w:rsidR="00EE5151">
        <w:rPr>
          <w:rFonts w:ascii="Arial" w:hAnsi="Arial" w:cs="Arial"/>
          <w:color w:val="000000" w:themeColor="text1"/>
          <w:sz w:val="24"/>
          <w:szCs w:val="24"/>
        </w:rPr>
        <w:t xml:space="preserve">the </w:t>
      </w:r>
      <w:r w:rsidRPr="002D1438">
        <w:rPr>
          <w:rFonts w:ascii="Arial" w:hAnsi="Arial" w:cs="Arial"/>
          <w:color w:val="000000" w:themeColor="text1"/>
          <w:sz w:val="24"/>
          <w:szCs w:val="24"/>
        </w:rPr>
        <w:t xml:space="preserve">course then I can become eligible </w:t>
      </w:r>
      <w:r w:rsidR="007A16C7">
        <w:rPr>
          <w:rFonts w:ascii="Arial" w:hAnsi="Arial" w:cs="Arial"/>
          <w:color w:val="000000" w:themeColor="text1"/>
          <w:sz w:val="24"/>
          <w:szCs w:val="24"/>
        </w:rPr>
        <w:t xml:space="preserve">for a better career in </w:t>
      </w:r>
      <w:r w:rsidRPr="002D1438">
        <w:rPr>
          <w:rFonts w:ascii="Arial" w:hAnsi="Arial" w:cs="Arial"/>
          <w:color w:val="000000" w:themeColor="text1"/>
          <w:sz w:val="24"/>
          <w:szCs w:val="24"/>
        </w:rPr>
        <w:t xml:space="preserve">a company. This job will allow me to interact daily with new peoples. My work will influence my employee so before entering in any firm I must learn how to handle people and clients. I also need to build leadership and manager quality in me as the leaders will be responsible for any result of a project in the business. A manager should always know about the business competitors in terms of enhancing business reach. The most important role of a manager would be, making the brand name popular. I should be </w:t>
      </w:r>
      <w:r w:rsidR="002B13AE">
        <w:rPr>
          <w:rFonts w:ascii="Arial" w:hAnsi="Arial" w:cs="Arial"/>
          <w:color w:val="000000" w:themeColor="text1"/>
          <w:sz w:val="24"/>
          <w:szCs w:val="24"/>
        </w:rPr>
        <w:t xml:space="preserve">a </w:t>
      </w:r>
      <w:r w:rsidRPr="002D1438">
        <w:rPr>
          <w:rFonts w:ascii="Arial" w:hAnsi="Arial" w:cs="Arial"/>
          <w:color w:val="000000" w:themeColor="text1"/>
          <w:sz w:val="24"/>
          <w:szCs w:val="24"/>
        </w:rPr>
        <w:t>critical thinker because critical thinking skills will help me to understand how I can promote my brand name and provide the best services to my customers. I must know how to greet people because I</w:t>
      </w:r>
      <w:r w:rsidR="0038220C">
        <w:rPr>
          <w:rFonts w:ascii="Arial" w:hAnsi="Arial" w:cs="Arial"/>
          <w:color w:val="000000" w:themeColor="text1"/>
          <w:sz w:val="24"/>
          <w:szCs w:val="24"/>
        </w:rPr>
        <w:t xml:space="preserve"> a</w:t>
      </w:r>
      <w:r w:rsidRPr="002D1438">
        <w:rPr>
          <w:rFonts w:ascii="Arial" w:hAnsi="Arial" w:cs="Arial"/>
          <w:color w:val="000000" w:themeColor="text1"/>
          <w:sz w:val="24"/>
          <w:szCs w:val="24"/>
        </w:rPr>
        <w:t xml:space="preserve">m going to attain a big responsible post. A good leader is always known from their example what they sat in front of everyone. </w:t>
      </w:r>
    </w:p>
    <w:p w14:paraId="18284C6C" w14:textId="77777777" w:rsidR="001C14D1" w:rsidRPr="002D1438" w:rsidRDefault="001C14D1"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rPr>
        <w:br w:type="page"/>
      </w:r>
    </w:p>
    <w:p w14:paraId="5D0876EB" w14:textId="77777777" w:rsidR="001C14D1" w:rsidRPr="002D1438" w:rsidRDefault="001C14D1" w:rsidP="002D1438">
      <w:pPr>
        <w:pStyle w:val="Heading1"/>
        <w:spacing w:line="360" w:lineRule="auto"/>
        <w:jc w:val="both"/>
        <w:rPr>
          <w:rFonts w:ascii="Arial" w:hAnsi="Arial" w:cs="Arial"/>
          <w:color w:val="000000" w:themeColor="text1"/>
          <w:sz w:val="24"/>
          <w:szCs w:val="24"/>
        </w:rPr>
      </w:pPr>
      <w:bookmarkStart w:id="5" w:name="_Toc57630850"/>
      <w:r w:rsidRPr="002D1438">
        <w:rPr>
          <w:rFonts w:ascii="Arial" w:hAnsi="Arial" w:cs="Arial"/>
          <w:color w:val="000000" w:themeColor="text1"/>
          <w:sz w:val="24"/>
          <w:szCs w:val="24"/>
        </w:rPr>
        <w:t>References</w:t>
      </w:r>
      <w:bookmarkEnd w:id="5"/>
      <w:r w:rsidRPr="002D1438">
        <w:rPr>
          <w:rFonts w:ascii="Arial" w:hAnsi="Arial" w:cs="Arial"/>
          <w:color w:val="000000" w:themeColor="text1"/>
          <w:sz w:val="24"/>
          <w:szCs w:val="24"/>
        </w:rPr>
        <w:t xml:space="preserve"> </w:t>
      </w:r>
    </w:p>
    <w:p w14:paraId="28C6EB3E" w14:textId="77777777" w:rsidR="001C14D1"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Bukor, E., 2015. Exploring teacher identity from a holistic perspective: Reconstructing and reconnecting personal and professional selves. </w:t>
      </w:r>
      <w:r w:rsidRPr="002D1438">
        <w:rPr>
          <w:rFonts w:ascii="Arial" w:hAnsi="Arial" w:cs="Arial"/>
          <w:i/>
          <w:iCs/>
          <w:color w:val="000000" w:themeColor="text1"/>
          <w:sz w:val="24"/>
          <w:szCs w:val="24"/>
          <w:shd w:val="clear" w:color="auto" w:fill="FFFFFF"/>
        </w:rPr>
        <w:t>Teachers and teaching</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21</w:t>
      </w:r>
      <w:r w:rsidRPr="002D1438">
        <w:rPr>
          <w:rFonts w:ascii="Arial" w:hAnsi="Arial" w:cs="Arial"/>
          <w:color w:val="000000" w:themeColor="text1"/>
          <w:sz w:val="24"/>
          <w:szCs w:val="24"/>
          <w:shd w:val="clear" w:color="auto" w:fill="FFFFFF"/>
        </w:rPr>
        <w:t xml:space="preserve">(3), pp.305-327. </w:t>
      </w:r>
    </w:p>
    <w:p w14:paraId="723B6324" w14:textId="77777777" w:rsidR="002277B2"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Busse, H., Aboneh, E.A. and Tefera, G., 2014. Learning from developing countries in strengthening health systems: an evaluation of personal and professional impact among global health volunteers at Addis Ababa University’s Tikur Anbessa Specialized Hospital (Ethiopia). </w:t>
      </w:r>
      <w:r w:rsidRPr="002D1438">
        <w:rPr>
          <w:rFonts w:ascii="Arial" w:hAnsi="Arial" w:cs="Arial"/>
          <w:i/>
          <w:iCs/>
          <w:color w:val="000000" w:themeColor="text1"/>
          <w:sz w:val="24"/>
          <w:szCs w:val="24"/>
          <w:shd w:val="clear" w:color="auto" w:fill="FFFFFF"/>
        </w:rPr>
        <w:t>Globalization and health</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10</w:t>
      </w:r>
      <w:r w:rsidRPr="002D1438">
        <w:rPr>
          <w:rFonts w:ascii="Arial" w:hAnsi="Arial" w:cs="Arial"/>
          <w:color w:val="000000" w:themeColor="text1"/>
          <w:sz w:val="24"/>
          <w:szCs w:val="24"/>
          <w:shd w:val="clear" w:color="auto" w:fill="FFFFFF"/>
        </w:rPr>
        <w:t xml:space="preserve">(1), p.64.  </w:t>
      </w:r>
    </w:p>
    <w:p w14:paraId="6B575011" w14:textId="77777777" w:rsidR="001C14D1"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Hildebrand, J., 2018. </w:t>
      </w:r>
      <w:r w:rsidRPr="002D1438">
        <w:rPr>
          <w:rFonts w:ascii="Arial" w:hAnsi="Arial" w:cs="Arial"/>
          <w:i/>
          <w:iCs/>
          <w:color w:val="000000" w:themeColor="text1"/>
          <w:sz w:val="24"/>
          <w:szCs w:val="24"/>
          <w:shd w:val="clear" w:color="auto" w:fill="FFFFFF"/>
        </w:rPr>
        <w:t>Bridging the gap: A training module in personal and professional development</w:t>
      </w:r>
      <w:r w:rsidRPr="002D1438">
        <w:rPr>
          <w:rFonts w:ascii="Arial" w:hAnsi="Arial" w:cs="Arial"/>
          <w:color w:val="000000" w:themeColor="text1"/>
          <w:sz w:val="24"/>
          <w:szCs w:val="24"/>
          <w:shd w:val="clear" w:color="auto" w:fill="FFFFFF"/>
        </w:rPr>
        <w:t xml:space="preserve">. Routledge.   </w:t>
      </w:r>
    </w:p>
    <w:p w14:paraId="0FA77CE9" w14:textId="77777777" w:rsidR="001C14D1" w:rsidRPr="002D1438" w:rsidRDefault="001C14D1" w:rsidP="002D1438">
      <w:pPr>
        <w:spacing w:line="360" w:lineRule="auto"/>
        <w:jc w:val="both"/>
        <w:rPr>
          <w:rFonts w:ascii="Arial" w:hAnsi="Arial" w:cs="Arial"/>
          <w:color w:val="000000" w:themeColor="text1"/>
          <w:sz w:val="24"/>
          <w:szCs w:val="24"/>
        </w:rPr>
      </w:pPr>
      <w:r w:rsidRPr="002D1438">
        <w:rPr>
          <w:rFonts w:ascii="Arial" w:hAnsi="Arial" w:cs="Arial"/>
          <w:color w:val="000000" w:themeColor="text1"/>
          <w:sz w:val="24"/>
          <w:szCs w:val="24"/>
          <w:shd w:val="clear" w:color="auto" w:fill="FFFFFF"/>
        </w:rPr>
        <w:t>Hunzicker, J., 2011. Effective professional development for teachers: A checklist. </w:t>
      </w:r>
      <w:r w:rsidRPr="002D1438">
        <w:rPr>
          <w:rFonts w:ascii="Arial" w:hAnsi="Arial" w:cs="Arial"/>
          <w:i/>
          <w:iCs/>
          <w:color w:val="000000" w:themeColor="text1"/>
          <w:sz w:val="24"/>
          <w:szCs w:val="24"/>
          <w:shd w:val="clear" w:color="auto" w:fill="FFFFFF"/>
        </w:rPr>
        <w:t>Professional development in education</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37</w:t>
      </w:r>
      <w:r w:rsidRPr="002D1438">
        <w:rPr>
          <w:rFonts w:ascii="Arial" w:hAnsi="Arial" w:cs="Arial"/>
          <w:color w:val="000000" w:themeColor="text1"/>
          <w:sz w:val="24"/>
          <w:szCs w:val="24"/>
          <w:shd w:val="clear" w:color="auto" w:fill="FFFFFF"/>
        </w:rPr>
        <w:t xml:space="preserve">(2), pp.177-179.     </w:t>
      </w:r>
    </w:p>
    <w:p w14:paraId="276FBD4E" w14:textId="77777777" w:rsidR="001C14D1"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Kroll, J.F. and Dussias, P.E., 2017. The benefits of multilingualism to the personal and professional development of residents of the US. </w:t>
      </w:r>
      <w:r w:rsidRPr="002D1438">
        <w:rPr>
          <w:rFonts w:ascii="Arial" w:hAnsi="Arial" w:cs="Arial"/>
          <w:i/>
          <w:iCs/>
          <w:color w:val="000000" w:themeColor="text1"/>
          <w:sz w:val="24"/>
          <w:szCs w:val="24"/>
          <w:shd w:val="clear" w:color="auto" w:fill="FFFFFF"/>
        </w:rPr>
        <w:t>Foreign Language Annals</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50</w:t>
      </w:r>
      <w:r w:rsidRPr="002D1438">
        <w:rPr>
          <w:rFonts w:ascii="Arial" w:hAnsi="Arial" w:cs="Arial"/>
          <w:color w:val="000000" w:themeColor="text1"/>
          <w:sz w:val="24"/>
          <w:szCs w:val="24"/>
          <w:shd w:val="clear" w:color="auto" w:fill="FFFFFF"/>
        </w:rPr>
        <w:t xml:space="preserve">(2), pp.248-259.   </w:t>
      </w:r>
    </w:p>
    <w:p w14:paraId="04BE17D5" w14:textId="77777777" w:rsidR="001C14D1"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Núñez Pardo, A. and Téllez Téllez, M.F., 2015. Reflection on teachers’ personal and professional growth through a materials development seminar. </w:t>
      </w:r>
      <w:r w:rsidRPr="002D1438">
        <w:rPr>
          <w:rFonts w:ascii="Arial" w:hAnsi="Arial" w:cs="Arial"/>
          <w:i/>
          <w:iCs/>
          <w:color w:val="000000" w:themeColor="text1"/>
          <w:sz w:val="24"/>
          <w:szCs w:val="24"/>
          <w:shd w:val="clear" w:color="auto" w:fill="FFFFFF"/>
        </w:rPr>
        <w:t>How</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22</w:t>
      </w:r>
      <w:r w:rsidRPr="002D1438">
        <w:rPr>
          <w:rFonts w:ascii="Arial" w:hAnsi="Arial" w:cs="Arial"/>
          <w:color w:val="000000" w:themeColor="text1"/>
          <w:sz w:val="24"/>
          <w:szCs w:val="24"/>
          <w:shd w:val="clear" w:color="auto" w:fill="FFFFFF"/>
        </w:rPr>
        <w:t xml:space="preserve">(2), pp.54-74.     </w:t>
      </w:r>
    </w:p>
    <w:p w14:paraId="0BA4E63A" w14:textId="77777777" w:rsidR="001C14D1"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Papatraianou, L.H. and Le Cornu, R., 2014. Problematising the role of personal and professional relationships in early career teacher resilience. </w:t>
      </w:r>
      <w:r w:rsidRPr="002D1438">
        <w:rPr>
          <w:rFonts w:ascii="Arial" w:hAnsi="Arial" w:cs="Arial"/>
          <w:i/>
          <w:iCs/>
          <w:color w:val="000000" w:themeColor="text1"/>
          <w:sz w:val="24"/>
          <w:szCs w:val="24"/>
          <w:shd w:val="clear" w:color="auto" w:fill="FFFFFF"/>
        </w:rPr>
        <w:t>Australian Journal of Teacher Education</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39</w:t>
      </w:r>
      <w:r w:rsidRPr="002D1438">
        <w:rPr>
          <w:rFonts w:ascii="Arial" w:hAnsi="Arial" w:cs="Arial"/>
          <w:color w:val="000000" w:themeColor="text1"/>
          <w:sz w:val="24"/>
          <w:szCs w:val="24"/>
          <w:shd w:val="clear" w:color="auto" w:fill="FFFFFF"/>
        </w:rPr>
        <w:t xml:space="preserve">(1), p.7.   </w:t>
      </w:r>
    </w:p>
    <w:p w14:paraId="5020FA1D" w14:textId="77777777" w:rsidR="001C14D1"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Pugh, M. and Broome, N., 2020. Dialogical coaching: An experiential approach to personal and professional development. </w:t>
      </w:r>
      <w:r w:rsidRPr="002D1438">
        <w:rPr>
          <w:rFonts w:ascii="Arial" w:hAnsi="Arial" w:cs="Arial"/>
          <w:i/>
          <w:iCs/>
          <w:color w:val="000000" w:themeColor="text1"/>
          <w:sz w:val="24"/>
          <w:szCs w:val="24"/>
          <w:shd w:val="clear" w:color="auto" w:fill="FFFFFF"/>
        </w:rPr>
        <w:t>Consulting Psychology Journal: Practice and Research</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72</w:t>
      </w:r>
      <w:r w:rsidRPr="002D1438">
        <w:rPr>
          <w:rFonts w:ascii="Arial" w:hAnsi="Arial" w:cs="Arial"/>
          <w:color w:val="000000" w:themeColor="text1"/>
          <w:sz w:val="24"/>
          <w:szCs w:val="24"/>
          <w:shd w:val="clear" w:color="auto" w:fill="FFFFFF"/>
        </w:rPr>
        <w:t xml:space="preserve">(3), p.223  </w:t>
      </w:r>
    </w:p>
    <w:p w14:paraId="1C280979" w14:textId="77777777" w:rsidR="00351E04"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Stern, R. and Brackett, M.A., 2012. Personal, professional coaching: Transforming professional development for teacher and administrative leaders. </w:t>
      </w:r>
      <w:r w:rsidRPr="002D1438">
        <w:rPr>
          <w:rFonts w:ascii="Arial" w:hAnsi="Arial" w:cs="Arial"/>
          <w:i/>
          <w:iCs/>
          <w:color w:val="000000" w:themeColor="text1"/>
          <w:sz w:val="24"/>
          <w:szCs w:val="24"/>
          <w:shd w:val="clear" w:color="auto" w:fill="FFFFFF"/>
        </w:rPr>
        <w:t>Volume 11, Number 1–Winter 2012</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263</w:t>
      </w:r>
      <w:r w:rsidRPr="002D1438">
        <w:rPr>
          <w:rFonts w:ascii="Arial" w:hAnsi="Arial" w:cs="Arial"/>
          <w:color w:val="000000" w:themeColor="text1"/>
          <w:sz w:val="24"/>
          <w:szCs w:val="24"/>
          <w:shd w:val="clear" w:color="auto" w:fill="FFFFFF"/>
        </w:rPr>
        <w:t xml:space="preserve">.  </w:t>
      </w:r>
    </w:p>
    <w:p w14:paraId="47001FC1" w14:textId="77777777" w:rsidR="001C14D1" w:rsidRPr="002D1438" w:rsidRDefault="001C14D1" w:rsidP="002D1438">
      <w:pPr>
        <w:spacing w:line="360" w:lineRule="auto"/>
        <w:jc w:val="both"/>
        <w:rPr>
          <w:rFonts w:ascii="Arial" w:hAnsi="Arial" w:cs="Arial"/>
          <w:color w:val="000000" w:themeColor="text1"/>
          <w:sz w:val="24"/>
          <w:szCs w:val="24"/>
          <w:shd w:val="clear" w:color="auto" w:fill="FFFFFF"/>
        </w:rPr>
      </w:pPr>
      <w:r w:rsidRPr="002D1438">
        <w:rPr>
          <w:rFonts w:ascii="Arial" w:hAnsi="Arial" w:cs="Arial"/>
          <w:color w:val="000000" w:themeColor="text1"/>
          <w:sz w:val="24"/>
          <w:szCs w:val="24"/>
          <w:shd w:val="clear" w:color="auto" w:fill="FFFFFF"/>
        </w:rPr>
        <w:t>Stenfors-Hayes, T., Kalén, S., Hult, H., Dahlgren, L.O., Hindbeck, H. and Ponzer, S., 2010. Being a mentor for undergraduate medical students enhances personal and professional development. </w:t>
      </w:r>
      <w:r w:rsidRPr="002D1438">
        <w:rPr>
          <w:rFonts w:ascii="Arial" w:hAnsi="Arial" w:cs="Arial"/>
          <w:i/>
          <w:iCs/>
          <w:color w:val="000000" w:themeColor="text1"/>
          <w:sz w:val="24"/>
          <w:szCs w:val="24"/>
          <w:shd w:val="clear" w:color="auto" w:fill="FFFFFF"/>
        </w:rPr>
        <w:t>Medical teacher</w:t>
      </w:r>
      <w:r w:rsidRPr="002D1438">
        <w:rPr>
          <w:rFonts w:ascii="Arial" w:hAnsi="Arial" w:cs="Arial"/>
          <w:color w:val="000000" w:themeColor="text1"/>
          <w:sz w:val="24"/>
          <w:szCs w:val="24"/>
          <w:shd w:val="clear" w:color="auto" w:fill="FFFFFF"/>
        </w:rPr>
        <w:t>, </w:t>
      </w:r>
      <w:r w:rsidRPr="002D1438">
        <w:rPr>
          <w:rFonts w:ascii="Arial" w:hAnsi="Arial" w:cs="Arial"/>
          <w:i/>
          <w:iCs/>
          <w:color w:val="000000" w:themeColor="text1"/>
          <w:sz w:val="24"/>
          <w:szCs w:val="24"/>
          <w:shd w:val="clear" w:color="auto" w:fill="FFFFFF"/>
        </w:rPr>
        <w:t>32</w:t>
      </w:r>
      <w:r w:rsidRPr="002D1438">
        <w:rPr>
          <w:rFonts w:ascii="Arial" w:hAnsi="Arial" w:cs="Arial"/>
          <w:color w:val="000000" w:themeColor="text1"/>
          <w:sz w:val="24"/>
          <w:szCs w:val="24"/>
          <w:shd w:val="clear" w:color="auto" w:fill="FFFFFF"/>
        </w:rPr>
        <w:t xml:space="preserve">(2), pp.148-153.  </w:t>
      </w:r>
    </w:p>
    <w:p w14:paraId="6ACEFCD0" w14:textId="77777777" w:rsidR="007138C4" w:rsidRPr="002D1438" w:rsidRDefault="007138C4" w:rsidP="002D1438">
      <w:pPr>
        <w:spacing w:line="360" w:lineRule="auto"/>
        <w:jc w:val="both"/>
        <w:rPr>
          <w:rFonts w:ascii="Arial" w:hAnsi="Arial" w:cs="Arial"/>
          <w:color w:val="000000" w:themeColor="text1"/>
          <w:sz w:val="24"/>
          <w:szCs w:val="24"/>
        </w:rPr>
      </w:pPr>
    </w:p>
    <w:p w14:paraId="21C59F44" w14:textId="77777777" w:rsidR="007138C4" w:rsidRPr="002D1438" w:rsidRDefault="007138C4" w:rsidP="002D1438">
      <w:pPr>
        <w:spacing w:line="360" w:lineRule="auto"/>
        <w:jc w:val="both"/>
        <w:rPr>
          <w:rFonts w:ascii="Arial" w:hAnsi="Arial" w:cs="Arial"/>
          <w:color w:val="000000" w:themeColor="text1"/>
          <w:sz w:val="24"/>
          <w:szCs w:val="24"/>
        </w:rPr>
      </w:pPr>
    </w:p>
    <w:sectPr w:rsidR="007138C4" w:rsidRPr="002D1438" w:rsidSect="00E9434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5F9F23" w14:textId="77777777" w:rsidR="001A149D" w:rsidRDefault="001A149D" w:rsidP="00D7025D">
      <w:pPr>
        <w:spacing w:after="0" w:line="240" w:lineRule="auto"/>
      </w:pPr>
      <w:r>
        <w:separator/>
      </w:r>
    </w:p>
  </w:endnote>
  <w:endnote w:type="continuationSeparator" w:id="0">
    <w:p w14:paraId="0639F710" w14:textId="77777777" w:rsidR="001A149D" w:rsidRDefault="001A149D" w:rsidP="00D70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4AF428" w14:textId="77777777" w:rsidR="00D7025D" w:rsidRDefault="00D702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5312780"/>
      <w:docPartObj>
        <w:docPartGallery w:val="Page Numbers (Bottom of Page)"/>
        <w:docPartUnique/>
      </w:docPartObj>
    </w:sdtPr>
    <w:sdtEndPr>
      <w:rPr>
        <w:noProof/>
      </w:rPr>
    </w:sdtEndPr>
    <w:sdtContent>
      <w:p w14:paraId="5E2F8788" w14:textId="2A705355" w:rsidR="00D7025D" w:rsidRDefault="00D702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4DC1C" w14:textId="77777777" w:rsidR="00D7025D" w:rsidRDefault="00D702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95501F" w14:textId="77777777" w:rsidR="00D7025D" w:rsidRDefault="00D70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8EE4DC" w14:textId="77777777" w:rsidR="001A149D" w:rsidRDefault="001A149D" w:rsidP="00D7025D">
      <w:pPr>
        <w:spacing w:after="0" w:line="240" w:lineRule="auto"/>
      </w:pPr>
      <w:r>
        <w:separator/>
      </w:r>
    </w:p>
  </w:footnote>
  <w:footnote w:type="continuationSeparator" w:id="0">
    <w:p w14:paraId="105E8AB0" w14:textId="77777777" w:rsidR="001A149D" w:rsidRDefault="001A149D" w:rsidP="00D702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E7C08" w14:textId="77777777" w:rsidR="00D7025D" w:rsidRDefault="00D702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A5FA64" w14:textId="77777777" w:rsidR="00D7025D" w:rsidRDefault="00D702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642C8" w14:textId="77777777" w:rsidR="00D7025D" w:rsidRDefault="00D702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yNLQ0NrM0MzC0NDBR0lEKTi0uzszPAykwrAUA+diefSwAAAA="/>
  </w:docVars>
  <w:rsids>
    <w:rsidRoot w:val="003C0C0A"/>
    <w:rsid w:val="0000399E"/>
    <w:rsid w:val="000051A9"/>
    <w:rsid w:val="00015EAB"/>
    <w:rsid w:val="0001725C"/>
    <w:rsid w:val="00027FA2"/>
    <w:rsid w:val="00043D59"/>
    <w:rsid w:val="000444E7"/>
    <w:rsid w:val="000457B2"/>
    <w:rsid w:val="000574B9"/>
    <w:rsid w:val="00063906"/>
    <w:rsid w:val="000659CC"/>
    <w:rsid w:val="00071883"/>
    <w:rsid w:val="00072D05"/>
    <w:rsid w:val="000815D0"/>
    <w:rsid w:val="00082BDC"/>
    <w:rsid w:val="000838FE"/>
    <w:rsid w:val="00093190"/>
    <w:rsid w:val="000953C4"/>
    <w:rsid w:val="000C49A7"/>
    <w:rsid w:val="000C73D6"/>
    <w:rsid w:val="000D0DB3"/>
    <w:rsid w:val="000E1BBD"/>
    <w:rsid w:val="000E7FF1"/>
    <w:rsid w:val="00101C83"/>
    <w:rsid w:val="001027FB"/>
    <w:rsid w:val="00104D11"/>
    <w:rsid w:val="00105227"/>
    <w:rsid w:val="001320A5"/>
    <w:rsid w:val="00135190"/>
    <w:rsid w:val="00140A97"/>
    <w:rsid w:val="001479F0"/>
    <w:rsid w:val="0015583E"/>
    <w:rsid w:val="00156B36"/>
    <w:rsid w:val="00174593"/>
    <w:rsid w:val="0017500B"/>
    <w:rsid w:val="00183D54"/>
    <w:rsid w:val="001A06FA"/>
    <w:rsid w:val="001A149D"/>
    <w:rsid w:val="001A438C"/>
    <w:rsid w:val="001B3725"/>
    <w:rsid w:val="001B5E4D"/>
    <w:rsid w:val="001C14D1"/>
    <w:rsid w:val="001C1F92"/>
    <w:rsid w:val="001C736A"/>
    <w:rsid w:val="001C7ADA"/>
    <w:rsid w:val="001D6915"/>
    <w:rsid w:val="001E1599"/>
    <w:rsid w:val="001F41EB"/>
    <w:rsid w:val="001F503E"/>
    <w:rsid w:val="00202BAB"/>
    <w:rsid w:val="0020651D"/>
    <w:rsid w:val="002077FF"/>
    <w:rsid w:val="00215AE5"/>
    <w:rsid w:val="00216D4F"/>
    <w:rsid w:val="00220A5C"/>
    <w:rsid w:val="002277B2"/>
    <w:rsid w:val="00247889"/>
    <w:rsid w:val="0026468B"/>
    <w:rsid w:val="0027018D"/>
    <w:rsid w:val="00272686"/>
    <w:rsid w:val="00296053"/>
    <w:rsid w:val="002A16BE"/>
    <w:rsid w:val="002B0B7E"/>
    <w:rsid w:val="002B13AE"/>
    <w:rsid w:val="002B5148"/>
    <w:rsid w:val="002C34CD"/>
    <w:rsid w:val="002C3884"/>
    <w:rsid w:val="002D1438"/>
    <w:rsid w:val="002D17B7"/>
    <w:rsid w:val="002F1758"/>
    <w:rsid w:val="002F1EB3"/>
    <w:rsid w:val="002F7704"/>
    <w:rsid w:val="003007D2"/>
    <w:rsid w:val="00303A01"/>
    <w:rsid w:val="00307BAC"/>
    <w:rsid w:val="00311EF7"/>
    <w:rsid w:val="0031744E"/>
    <w:rsid w:val="00320946"/>
    <w:rsid w:val="00334D6E"/>
    <w:rsid w:val="00337B6F"/>
    <w:rsid w:val="00343EF7"/>
    <w:rsid w:val="00351E04"/>
    <w:rsid w:val="00364086"/>
    <w:rsid w:val="0037016D"/>
    <w:rsid w:val="00372BFD"/>
    <w:rsid w:val="0038220C"/>
    <w:rsid w:val="00394878"/>
    <w:rsid w:val="003A1520"/>
    <w:rsid w:val="003C0C0A"/>
    <w:rsid w:val="003C1F38"/>
    <w:rsid w:val="003C7926"/>
    <w:rsid w:val="003D03DC"/>
    <w:rsid w:val="003E3B28"/>
    <w:rsid w:val="003F6EA7"/>
    <w:rsid w:val="003F7EE1"/>
    <w:rsid w:val="00403975"/>
    <w:rsid w:val="00404A7B"/>
    <w:rsid w:val="004058F5"/>
    <w:rsid w:val="0041687C"/>
    <w:rsid w:val="004179C4"/>
    <w:rsid w:val="004234BB"/>
    <w:rsid w:val="00424074"/>
    <w:rsid w:val="004453C5"/>
    <w:rsid w:val="00471F8F"/>
    <w:rsid w:val="00472F99"/>
    <w:rsid w:val="00475243"/>
    <w:rsid w:val="00480778"/>
    <w:rsid w:val="004B5EBF"/>
    <w:rsid w:val="004C7665"/>
    <w:rsid w:val="004D3747"/>
    <w:rsid w:val="004D4CF9"/>
    <w:rsid w:val="004D62AA"/>
    <w:rsid w:val="004D7A65"/>
    <w:rsid w:val="004E2496"/>
    <w:rsid w:val="004E31CE"/>
    <w:rsid w:val="004F09AE"/>
    <w:rsid w:val="00506EFB"/>
    <w:rsid w:val="00510D70"/>
    <w:rsid w:val="00523252"/>
    <w:rsid w:val="00533398"/>
    <w:rsid w:val="00536B1D"/>
    <w:rsid w:val="005415A1"/>
    <w:rsid w:val="005578EE"/>
    <w:rsid w:val="00561BBD"/>
    <w:rsid w:val="00564496"/>
    <w:rsid w:val="00565794"/>
    <w:rsid w:val="00574ADA"/>
    <w:rsid w:val="005923E0"/>
    <w:rsid w:val="00594CBD"/>
    <w:rsid w:val="0059522D"/>
    <w:rsid w:val="005A5AA3"/>
    <w:rsid w:val="005B70FD"/>
    <w:rsid w:val="005C25B8"/>
    <w:rsid w:val="005C338E"/>
    <w:rsid w:val="005E1F52"/>
    <w:rsid w:val="005E712D"/>
    <w:rsid w:val="005F3368"/>
    <w:rsid w:val="0060345F"/>
    <w:rsid w:val="00604DD3"/>
    <w:rsid w:val="00612D9C"/>
    <w:rsid w:val="00631559"/>
    <w:rsid w:val="00640A4F"/>
    <w:rsid w:val="00645D05"/>
    <w:rsid w:val="006505F0"/>
    <w:rsid w:val="00652998"/>
    <w:rsid w:val="00653316"/>
    <w:rsid w:val="006560D5"/>
    <w:rsid w:val="006575E4"/>
    <w:rsid w:val="006621C8"/>
    <w:rsid w:val="00671678"/>
    <w:rsid w:val="00671E2E"/>
    <w:rsid w:val="00681544"/>
    <w:rsid w:val="00681771"/>
    <w:rsid w:val="0068497E"/>
    <w:rsid w:val="00685E93"/>
    <w:rsid w:val="0068760E"/>
    <w:rsid w:val="006941FE"/>
    <w:rsid w:val="006A247B"/>
    <w:rsid w:val="006A3970"/>
    <w:rsid w:val="006E2B27"/>
    <w:rsid w:val="006E7887"/>
    <w:rsid w:val="006F4E6F"/>
    <w:rsid w:val="006F5CD0"/>
    <w:rsid w:val="006F64E6"/>
    <w:rsid w:val="006F6F22"/>
    <w:rsid w:val="00701561"/>
    <w:rsid w:val="00702346"/>
    <w:rsid w:val="00711B5D"/>
    <w:rsid w:val="007138C4"/>
    <w:rsid w:val="00720ABE"/>
    <w:rsid w:val="00722EAA"/>
    <w:rsid w:val="00727B34"/>
    <w:rsid w:val="00740244"/>
    <w:rsid w:val="0074615D"/>
    <w:rsid w:val="00751F51"/>
    <w:rsid w:val="0075556F"/>
    <w:rsid w:val="007630F4"/>
    <w:rsid w:val="007700D9"/>
    <w:rsid w:val="007773F1"/>
    <w:rsid w:val="00782C14"/>
    <w:rsid w:val="00783666"/>
    <w:rsid w:val="00783EDB"/>
    <w:rsid w:val="00785FB1"/>
    <w:rsid w:val="007864E6"/>
    <w:rsid w:val="007A16C7"/>
    <w:rsid w:val="007A52FE"/>
    <w:rsid w:val="007B1ECD"/>
    <w:rsid w:val="007B3D86"/>
    <w:rsid w:val="007C626E"/>
    <w:rsid w:val="007C6DCF"/>
    <w:rsid w:val="007E012F"/>
    <w:rsid w:val="007E0C27"/>
    <w:rsid w:val="007E2B37"/>
    <w:rsid w:val="007E48A6"/>
    <w:rsid w:val="007E4F2A"/>
    <w:rsid w:val="007F0D1E"/>
    <w:rsid w:val="007F5BF7"/>
    <w:rsid w:val="00810CD8"/>
    <w:rsid w:val="00811329"/>
    <w:rsid w:val="00814F34"/>
    <w:rsid w:val="008224DA"/>
    <w:rsid w:val="00826380"/>
    <w:rsid w:val="0084364F"/>
    <w:rsid w:val="00843B93"/>
    <w:rsid w:val="00866DCE"/>
    <w:rsid w:val="00870786"/>
    <w:rsid w:val="008850CE"/>
    <w:rsid w:val="00892FF5"/>
    <w:rsid w:val="008A1E53"/>
    <w:rsid w:val="008A22DB"/>
    <w:rsid w:val="008A4807"/>
    <w:rsid w:val="008A557C"/>
    <w:rsid w:val="008A7D91"/>
    <w:rsid w:val="008C06CB"/>
    <w:rsid w:val="008D0613"/>
    <w:rsid w:val="008E3C1D"/>
    <w:rsid w:val="008E3D7A"/>
    <w:rsid w:val="008E6380"/>
    <w:rsid w:val="008F02E7"/>
    <w:rsid w:val="008F0D13"/>
    <w:rsid w:val="00900475"/>
    <w:rsid w:val="009042AB"/>
    <w:rsid w:val="00905E95"/>
    <w:rsid w:val="009168A9"/>
    <w:rsid w:val="00933134"/>
    <w:rsid w:val="009344B7"/>
    <w:rsid w:val="0095303F"/>
    <w:rsid w:val="00956E7F"/>
    <w:rsid w:val="009701B4"/>
    <w:rsid w:val="00976CBF"/>
    <w:rsid w:val="00987676"/>
    <w:rsid w:val="009877E4"/>
    <w:rsid w:val="00987A92"/>
    <w:rsid w:val="009917B1"/>
    <w:rsid w:val="009925C0"/>
    <w:rsid w:val="00993C28"/>
    <w:rsid w:val="009C1160"/>
    <w:rsid w:val="009C1A8F"/>
    <w:rsid w:val="009C323C"/>
    <w:rsid w:val="009C339B"/>
    <w:rsid w:val="009E1AAC"/>
    <w:rsid w:val="009E52C0"/>
    <w:rsid w:val="009E7ACD"/>
    <w:rsid w:val="00A00E1D"/>
    <w:rsid w:val="00A03FEB"/>
    <w:rsid w:val="00A05996"/>
    <w:rsid w:val="00A05E8B"/>
    <w:rsid w:val="00A07937"/>
    <w:rsid w:val="00A16E39"/>
    <w:rsid w:val="00A2353F"/>
    <w:rsid w:val="00A36048"/>
    <w:rsid w:val="00A42304"/>
    <w:rsid w:val="00A6091F"/>
    <w:rsid w:val="00A70D63"/>
    <w:rsid w:val="00A749CA"/>
    <w:rsid w:val="00A83B17"/>
    <w:rsid w:val="00A86365"/>
    <w:rsid w:val="00A864D5"/>
    <w:rsid w:val="00A86950"/>
    <w:rsid w:val="00A937CA"/>
    <w:rsid w:val="00AA7915"/>
    <w:rsid w:val="00AB6DC2"/>
    <w:rsid w:val="00AC46E7"/>
    <w:rsid w:val="00AD6BAC"/>
    <w:rsid w:val="00AE0DE0"/>
    <w:rsid w:val="00AE2AAF"/>
    <w:rsid w:val="00AE3171"/>
    <w:rsid w:val="00AE650F"/>
    <w:rsid w:val="00AF03B8"/>
    <w:rsid w:val="00AF5AD3"/>
    <w:rsid w:val="00B04DA6"/>
    <w:rsid w:val="00B10753"/>
    <w:rsid w:val="00B10D9E"/>
    <w:rsid w:val="00B22E88"/>
    <w:rsid w:val="00B30F65"/>
    <w:rsid w:val="00B3465F"/>
    <w:rsid w:val="00B44899"/>
    <w:rsid w:val="00B44A91"/>
    <w:rsid w:val="00B512FF"/>
    <w:rsid w:val="00B5164A"/>
    <w:rsid w:val="00B626AC"/>
    <w:rsid w:val="00B71021"/>
    <w:rsid w:val="00B727F6"/>
    <w:rsid w:val="00B81079"/>
    <w:rsid w:val="00B87C47"/>
    <w:rsid w:val="00B92BBC"/>
    <w:rsid w:val="00BA6E74"/>
    <w:rsid w:val="00BD450D"/>
    <w:rsid w:val="00BD7F03"/>
    <w:rsid w:val="00BE2653"/>
    <w:rsid w:val="00BE4172"/>
    <w:rsid w:val="00BF265E"/>
    <w:rsid w:val="00BF4334"/>
    <w:rsid w:val="00BF6759"/>
    <w:rsid w:val="00C004A9"/>
    <w:rsid w:val="00C2194F"/>
    <w:rsid w:val="00C27141"/>
    <w:rsid w:val="00C32E20"/>
    <w:rsid w:val="00C33F0D"/>
    <w:rsid w:val="00C4360E"/>
    <w:rsid w:val="00C50CDF"/>
    <w:rsid w:val="00C56837"/>
    <w:rsid w:val="00C631BC"/>
    <w:rsid w:val="00C73CF5"/>
    <w:rsid w:val="00C828F3"/>
    <w:rsid w:val="00C8481C"/>
    <w:rsid w:val="00C93A1F"/>
    <w:rsid w:val="00C94D08"/>
    <w:rsid w:val="00C9539D"/>
    <w:rsid w:val="00C976C2"/>
    <w:rsid w:val="00CA285E"/>
    <w:rsid w:val="00CA4379"/>
    <w:rsid w:val="00CA5B1F"/>
    <w:rsid w:val="00CA63D6"/>
    <w:rsid w:val="00CB295C"/>
    <w:rsid w:val="00CB3E90"/>
    <w:rsid w:val="00CC17CB"/>
    <w:rsid w:val="00CC67E3"/>
    <w:rsid w:val="00CD2788"/>
    <w:rsid w:val="00CD5681"/>
    <w:rsid w:val="00CD7D92"/>
    <w:rsid w:val="00CE0D06"/>
    <w:rsid w:val="00D101E0"/>
    <w:rsid w:val="00D11849"/>
    <w:rsid w:val="00D14232"/>
    <w:rsid w:val="00D15237"/>
    <w:rsid w:val="00D312C5"/>
    <w:rsid w:val="00D34F07"/>
    <w:rsid w:val="00D37C9A"/>
    <w:rsid w:val="00D40BDD"/>
    <w:rsid w:val="00D610CC"/>
    <w:rsid w:val="00D62C4C"/>
    <w:rsid w:val="00D63EC4"/>
    <w:rsid w:val="00D7025D"/>
    <w:rsid w:val="00D71470"/>
    <w:rsid w:val="00D814B1"/>
    <w:rsid w:val="00D8644E"/>
    <w:rsid w:val="00D87B29"/>
    <w:rsid w:val="00D922AD"/>
    <w:rsid w:val="00DA03CD"/>
    <w:rsid w:val="00DA2098"/>
    <w:rsid w:val="00DA7FBA"/>
    <w:rsid w:val="00DB0D8A"/>
    <w:rsid w:val="00DB16A2"/>
    <w:rsid w:val="00DB7230"/>
    <w:rsid w:val="00DC5CCB"/>
    <w:rsid w:val="00DD0D96"/>
    <w:rsid w:val="00DD24C9"/>
    <w:rsid w:val="00E009CB"/>
    <w:rsid w:val="00E01CAA"/>
    <w:rsid w:val="00E15FD1"/>
    <w:rsid w:val="00E16983"/>
    <w:rsid w:val="00E2478E"/>
    <w:rsid w:val="00E30129"/>
    <w:rsid w:val="00E32F18"/>
    <w:rsid w:val="00E37836"/>
    <w:rsid w:val="00E37D42"/>
    <w:rsid w:val="00E44BD4"/>
    <w:rsid w:val="00E51D09"/>
    <w:rsid w:val="00E558F3"/>
    <w:rsid w:val="00E55CB8"/>
    <w:rsid w:val="00E574D7"/>
    <w:rsid w:val="00E614D2"/>
    <w:rsid w:val="00E61829"/>
    <w:rsid w:val="00E63E9C"/>
    <w:rsid w:val="00E63ED6"/>
    <w:rsid w:val="00E64AE7"/>
    <w:rsid w:val="00E67493"/>
    <w:rsid w:val="00E71192"/>
    <w:rsid w:val="00E90EC6"/>
    <w:rsid w:val="00E9434F"/>
    <w:rsid w:val="00EA0424"/>
    <w:rsid w:val="00EA0CC9"/>
    <w:rsid w:val="00EA1310"/>
    <w:rsid w:val="00EA394C"/>
    <w:rsid w:val="00EB68C3"/>
    <w:rsid w:val="00EC513F"/>
    <w:rsid w:val="00EC7B6A"/>
    <w:rsid w:val="00ED1B2E"/>
    <w:rsid w:val="00ED41EC"/>
    <w:rsid w:val="00ED4808"/>
    <w:rsid w:val="00ED5A1E"/>
    <w:rsid w:val="00ED6529"/>
    <w:rsid w:val="00EE5151"/>
    <w:rsid w:val="00F06CCA"/>
    <w:rsid w:val="00F1102E"/>
    <w:rsid w:val="00F13DD0"/>
    <w:rsid w:val="00F16E01"/>
    <w:rsid w:val="00F211E1"/>
    <w:rsid w:val="00F2161F"/>
    <w:rsid w:val="00F249FC"/>
    <w:rsid w:val="00F35738"/>
    <w:rsid w:val="00F4022C"/>
    <w:rsid w:val="00F53D15"/>
    <w:rsid w:val="00F55F84"/>
    <w:rsid w:val="00F84BC4"/>
    <w:rsid w:val="00FA1308"/>
    <w:rsid w:val="00FA1DD9"/>
    <w:rsid w:val="00FA2F84"/>
    <w:rsid w:val="00FA332B"/>
    <w:rsid w:val="00FA4FCA"/>
    <w:rsid w:val="00FA6064"/>
    <w:rsid w:val="00FB0612"/>
    <w:rsid w:val="00FB566D"/>
    <w:rsid w:val="00FB660C"/>
    <w:rsid w:val="00FD229C"/>
    <w:rsid w:val="00FD409F"/>
    <w:rsid w:val="00FF4406"/>
    <w:rsid w:val="00FF4C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84784"/>
  <w15:docId w15:val="{91BF26A2-B28B-4495-8B4E-E5E4480DD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34F"/>
    <w:rPr>
      <w:lang w:val="en-GB"/>
    </w:rPr>
  </w:style>
  <w:style w:type="paragraph" w:styleId="Heading1">
    <w:name w:val="heading 1"/>
    <w:basedOn w:val="Normal"/>
    <w:next w:val="Normal"/>
    <w:link w:val="Heading1Char"/>
    <w:uiPriority w:val="9"/>
    <w:qFormat/>
    <w:rsid w:val="009E7A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E7AC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F675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9E7ACD"/>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9E7ACD"/>
    <w:rPr>
      <w:rFonts w:asciiTheme="majorHAnsi" w:eastAsiaTheme="majorEastAsia" w:hAnsiTheme="majorHAnsi" w:cstheme="majorBidi"/>
      <w:b/>
      <w:bCs/>
      <w:color w:val="4F81BD" w:themeColor="accent1"/>
      <w:sz w:val="26"/>
      <w:szCs w:val="26"/>
      <w:lang w:val="en-GB"/>
    </w:rPr>
  </w:style>
  <w:style w:type="paragraph" w:styleId="TOC1">
    <w:name w:val="toc 1"/>
    <w:basedOn w:val="Normal"/>
    <w:next w:val="Normal"/>
    <w:autoRedefine/>
    <w:uiPriority w:val="39"/>
    <w:unhideWhenUsed/>
    <w:rsid w:val="00D7025D"/>
    <w:pPr>
      <w:spacing w:after="100"/>
    </w:pPr>
  </w:style>
  <w:style w:type="paragraph" w:styleId="TOC2">
    <w:name w:val="toc 2"/>
    <w:basedOn w:val="Normal"/>
    <w:next w:val="Normal"/>
    <w:autoRedefine/>
    <w:uiPriority w:val="39"/>
    <w:unhideWhenUsed/>
    <w:rsid w:val="00D7025D"/>
    <w:pPr>
      <w:spacing w:after="100"/>
      <w:ind w:left="220"/>
    </w:pPr>
  </w:style>
  <w:style w:type="character" w:styleId="Hyperlink">
    <w:name w:val="Hyperlink"/>
    <w:basedOn w:val="DefaultParagraphFont"/>
    <w:uiPriority w:val="99"/>
    <w:unhideWhenUsed/>
    <w:rsid w:val="00D7025D"/>
    <w:rPr>
      <w:color w:val="0000FF" w:themeColor="hyperlink"/>
      <w:u w:val="single"/>
    </w:rPr>
  </w:style>
  <w:style w:type="paragraph" w:styleId="Header">
    <w:name w:val="header"/>
    <w:basedOn w:val="Normal"/>
    <w:link w:val="HeaderChar"/>
    <w:uiPriority w:val="99"/>
    <w:unhideWhenUsed/>
    <w:rsid w:val="00D70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25D"/>
    <w:rPr>
      <w:lang w:val="en-GB"/>
    </w:rPr>
  </w:style>
  <w:style w:type="paragraph" w:styleId="Footer">
    <w:name w:val="footer"/>
    <w:basedOn w:val="Normal"/>
    <w:link w:val="FooterChar"/>
    <w:uiPriority w:val="99"/>
    <w:unhideWhenUsed/>
    <w:rsid w:val="00D70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25D"/>
    <w:rPr>
      <w:lang w:val="en-GB"/>
    </w:rPr>
  </w:style>
  <w:style w:type="paragraph" w:styleId="NoSpacing">
    <w:name w:val="No Spacing"/>
    <w:uiPriority w:val="1"/>
    <w:qFormat/>
    <w:rsid w:val="000457B2"/>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1464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eader" Target="header3.xml" /><Relationship Id="rId3" Type="http://schemas.openxmlformats.org/officeDocument/2006/relationships/customXml" Target="../customXml/item3.xml" /><Relationship Id="rId7" Type="http://schemas.openxmlformats.org/officeDocument/2006/relationships/footnotes" Target="footnotes.xml" /><Relationship Id="rId12" Type="http://schemas.openxmlformats.org/officeDocument/2006/relationships/footer" Target="footer2.xm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oter" Target="footer1.xml" /><Relationship Id="rId5" Type="http://schemas.openxmlformats.org/officeDocument/2006/relationships/settings" Target="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tyles" Target="style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13482E43BFE1E4EB832A1848EC12FBF" ma:contentTypeVersion="4" ma:contentTypeDescription="Create a new document." ma:contentTypeScope="" ma:versionID="597d14fbaa7f84414e3bbbbab72c2a7e">
  <xsd:schema xmlns:xsd="http://www.w3.org/2001/XMLSchema" xmlns:xs="http://www.w3.org/2001/XMLSchema" xmlns:p="http://schemas.microsoft.com/office/2006/metadata/properties" xmlns:ns3="76a66865-915d-458c-98fa-2577181641e1" targetNamespace="http://schemas.microsoft.com/office/2006/metadata/properties" ma:root="true" ma:fieldsID="0f0729eadcc622c0ad597ecced0f01c9" ns3:_="">
    <xsd:import namespace="76a66865-915d-458c-98fa-2577181641e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6a66865-915d-458c-98fa-2577181641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DE8D87-6CE7-45B9-9719-ED1553E00A08}">
  <ds:schemaRefs>
    <ds:schemaRef ds:uri="http://schemas.microsoft.com/office/2006/metadata/contentType"/>
    <ds:schemaRef ds:uri="http://schemas.microsoft.com/office/2006/metadata/properties/metaAttributes"/>
    <ds:schemaRef ds:uri="http://www.w3.org/2000/xmlns/"/>
    <ds:schemaRef ds:uri="http://www.w3.org/2001/XMLSchema"/>
    <ds:schemaRef ds:uri="76a66865-915d-458c-98fa-2577181641e1"/>
  </ds:schemaRefs>
</ds:datastoreItem>
</file>

<file path=customXml/itemProps2.xml><?xml version="1.0" encoding="utf-8"?>
<ds:datastoreItem xmlns:ds="http://schemas.openxmlformats.org/officeDocument/2006/customXml" ds:itemID="{5877082F-5AF1-4D23-93D2-8AAE33220944}">
  <ds:schemaRefs>
    <ds:schemaRef ds:uri="http://schemas.microsoft.com/sharepoint/v3/contenttype/forms"/>
  </ds:schemaRefs>
</ds:datastoreItem>
</file>

<file path=customXml/itemProps3.xml><?xml version="1.0" encoding="utf-8"?>
<ds:datastoreItem xmlns:ds="http://schemas.openxmlformats.org/officeDocument/2006/customXml" ds:itemID="{1FCBBC05-23BE-4A77-821B-88F3BC85A5C4}">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2817</Words>
  <Characters>16061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Abel Paul</cp:lastModifiedBy>
  <cp:revision>2</cp:revision>
  <dcterms:created xsi:type="dcterms:W3CDTF">2020-11-30T14:16:00Z</dcterms:created>
  <dcterms:modified xsi:type="dcterms:W3CDTF">2020-11-30T14:16:00Z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0x010100413482E43BFE1E4EB832A1848EC12FBF</vt:lpwstr>
  </property>
</Properties>
</file>