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7446013"/>
        <w:docPartObj>
          <w:docPartGallery w:val="Cover Pages"/>
          <w:docPartUnique/>
        </w:docPartObj>
      </w:sdtPr>
      <w:sdtEndPr/>
      <w:sdtContent>
        <w:p w:rsidR="00766C9B" w:rsidRDefault="005147D9" w:rsidP="00923D90">
          <w:pPr>
            <w:spacing w:line="259" w:lineRule="auto"/>
            <w:jc w:val="left"/>
          </w:pPr>
          <w:r>
            <w:t xml:space="preserve">                      </w:t>
          </w:r>
          <w:r w:rsidR="00766C9B">
            <w:t xml:space="preserve">  EFECTIVE TEAM WORK AND COMUNICATION</w:t>
          </w:r>
        </w:p>
        <w:p w:rsidR="002C5061" w:rsidRDefault="00766C9B" w:rsidP="00766C9B">
          <w:r>
            <w:t xml:space="preserve">   </w:t>
          </w:r>
          <w:r w:rsidR="005147D9">
            <w:t xml:space="preserve">               </w:t>
          </w:r>
          <w:r w:rsidR="002C5061">
            <w:t xml:space="preserve">                                   </w:t>
          </w:r>
          <w:r w:rsidR="005147D9">
            <w:t>(BMSW</w:t>
          </w:r>
          <w:r w:rsidR="002C5061">
            <w:t>4002)</w:t>
          </w:r>
        </w:p>
        <w:p w:rsidR="002C5061" w:rsidRDefault="00FD75D5" w:rsidP="00766C9B">
          <w:r>
            <w:t xml:space="preserve">                                   </w:t>
          </w:r>
          <w:proofErr w:type="spellStart"/>
          <w:r w:rsidR="002C5061">
            <w:t>Dimitrina</w:t>
          </w:r>
          <w:proofErr w:type="spellEnd"/>
          <w:r w:rsidR="002C5061">
            <w:t xml:space="preserve"> </w:t>
          </w:r>
          <w:proofErr w:type="spellStart"/>
          <w:r w:rsidR="002C5061">
            <w:t>Ivanova</w:t>
          </w:r>
          <w:proofErr w:type="spellEnd"/>
          <w:r w:rsidR="002C5061">
            <w:t xml:space="preserve"> </w:t>
          </w:r>
          <w:proofErr w:type="spellStart"/>
          <w:r w:rsidR="002C5061">
            <w:t>Ivanova</w:t>
          </w:r>
          <w:proofErr w:type="spellEnd"/>
          <w:r w:rsidR="002C5061">
            <w:t xml:space="preserve"> </w:t>
          </w:r>
          <w:r>
            <w:t>(1916156)</w:t>
          </w:r>
        </w:p>
        <w:p w:rsidR="00FD75D5" w:rsidRDefault="00FF0CAA" w:rsidP="00766C9B">
          <w:r>
            <w:t xml:space="preserve">                                                     </w:t>
          </w:r>
          <w:proofErr w:type="spellStart"/>
          <w:r>
            <w:t>Gulnar</w:t>
          </w:r>
          <w:proofErr w:type="spellEnd"/>
          <w:r>
            <w:t xml:space="preserve"> Ali </w:t>
          </w:r>
        </w:p>
        <w:p w:rsidR="00C52AB1" w:rsidRDefault="00C52AB1" w:rsidP="00766C9B">
          <w:pPr>
            <w:rPr>
              <w:rFonts w:asciiTheme="majorHAnsi" w:eastAsiaTheme="majorEastAsia" w:hAnsiTheme="majorHAnsi" w:cstheme="majorBidi"/>
              <w:b/>
              <w:bCs/>
              <w:smallCaps/>
              <w:color w:val="000000" w:themeColor="text1"/>
              <w:sz w:val="36"/>
              <w:szCs w:val="36"/>
            </w:rPr>
          </w:pPr>
          <w:r>
            <w:br w:type="page"/>
          </w:r>
          <w:r w:rsidR="00274E10">
            <w:lastRenderedPageBreak/>
            <w:t xml:space="preserve">                      </w:t>
          </w:r>
          <w:r w:rsidR="005E57D8">
            <w:t xml:space="preserve">                                           </w:t>
          </w:r>
        </w:p>
      </w:sdtContent>
    </w:sdt>
    <w:sdt>
      <w:sdtPr>
        <w:rPr>
          <w:rFonts w:ascii="Times New Roman" w:eastAsiaTheme="minorEastAsia" w:hAnsi="Times New Roman" w:cstheme="minorBidi"/>
          <w:b w:val="0"/>
          <w:bCs w:val="0"/>
          <w:smallCaps w:val="0"/>
          <w:color w:val="auto"/>
          <w:sz w:val="24"/>
          <w:szCs w:val="22"/>
        </w:rPr>
        <w:id w:val="52813211"/>
        <w:docPartObj>
          <w:docPartGallery w:val="Table of Contents"/>
          <w:docPartUnique/>
        </w:docPartObj>
      </w:sdtPr>
      <w:sdtEndPr>
        <w:rPr>
          <w:noProof/>
        </w:rPr>
      </w:sdtEndPr>
      <w:sdtContent>
        <w:p w:rsidR="00C52AB1" w:rsidRDefault="00C52AB1" w:rsidP="00C52AB1">
          <w:pPr>
            <w:pStyle w:val="TOCHeading"/>
            <w:numPr>
              <w:ilvl w:val="0"/>
              <w:numId w:val="0"/>
            </w:numPr>
            <w:ind w:left="432" w:hanging="432"/>
          </w:pPr>
          <w:r>
            <w:t>Contents</w:t>
          </w:r>
        </w:p>
        <w:p w:rsidR="00C52AB1" w:rsidRDefault="00C52AB1">
          <w:pPr>
            <w:pStyle w:val="TOC1"/>
            <w:tabs>
              <w:tab w:val="left" w:pos="440"/>
              <w:tab w:val="right" w:leader="dot" w:pos="9016"/>
            </w:tabs>
            <w:rPr>
              <w:rFonts w:asciiTheme="minorHAnsi" w:hAnsiTheme="minorHAnsi"/>
              <w:noProof/>
              <w:sz w:val="22"/>
              <w:lang w:val="en-US"/>
            </w:rPr>
          </w:pPr>
          <w:r>
            <w:fldChar w:fldCharType="begin"/>
          </w:r>
          <w:r>
            <w:instrText xml:space="preserve"> TOC \o "1-3" \h \z \u </w:instrText>
          </w:r>
          <w:r>
            <w:fldChar w:fldCharType="separate"/>
          </w:r>
          <w:hyperlink w:anchor="_Toc39199243" w:history="1">
            <w:r w:rsidRPr="00076804">
              <w:rPr>
                <w:rStyle w:val="Hyperlink"/>
                <w:noProof/>
              </w:rPr>
              <w:t>1</w:t>
            </w:r>
            <w:r>
              <w:rPr>
                <w:rFonts w:asciiTheme="minorHAnsi" w:hAnsiTheme="minorHAnsi"/>
                <w:noProof/>
                <w:sz w:val="22"/>
                <w:lang w:val="en-US"/>
              </w:rPr>
              <w:tab/>
            </w:r>
            <w:r w:rsidRPr="00076804">
              <w:rPr>
                <w:rStyle w:val="Hyperlink"/>
                <w:noProof/>
              </w:rPr>
              <w:t>Introduction</w:t>
            </w:r>
            <w:r>
              <w:rPr>
                <w:noProof/>
                <w:webHidden/>
              </w:rPr>
              <w:tab/>
            </w:r>
            <w:r>
              <w:rPr>
                <w:noProof/>
                <w:webHidden/>
              </w:rPr>
              <w:fldChar w:fldCharType="begin"/>
            </w:r>
            <w:r>
              <w:rPr>
                <w:noProof/>
                <w:webHidden/>
              </w:rPr>
              <w:instrText xml:space="preserve"> PAGEREF _Toc39199243 \h </w:instrText>
            </w:r>
            <w:r>
              <w:rPr>
                <w:noProof/>
                <w:webHidden/>
              </w:rPr>
            </w:r>
            <w:r>
              <w:rPr>
                <w:noProof/>
                <w:webHidden/>
              </w:rPr>
              <w:fldChar w:fldCharType="separate"/>
            </w:r>
            <w:r>
              <w:rPr>
                <w:noProof/>
                <w:webHidden/>
              </w:rPr>
              <w:t>2</w:t>
            </w:r>
            <w:r>
              <w:rPr>
                <w:noProof/>
                <w:webHidden/>
              </w:rPr>
              <w:fldChar w:fldCharType="end"/>
            </w:r>
          </w:hyperlink>
        </w:p>
        <w:p w:rsidR="00C52AB1" w:rsidRDefault="001E7DE6">
          <w:pPr>
            <w:pStyle w:val="TOC1"/>
            <w:tabs>
              <w:tab w:val="left" w:pos="440"/>
              <w:tab w:val="right" w:leader="dot" w:pos="9016"/>
            </w:tabs>
            <w:rPr>
              <w:rFonts w:asciiTheme="minorHAnsi" w:hAnsiTheme="minorHAnsi"/>
              <w:noProof/>
              <w:sz w:val="22"/>
              <w:lang w:val="en-US"/>
            </w:rPr>
          </w:pPr>
          <w:hyperlink w:anchor="_Toc39199244" w:history="1">
            <w:r w:rsidR="00C52AB1" w:rsidRPr="00076804">
              <w:rPr>
                <w:rStyle w:val="Hyperlink"/>
                <w:noProof/>
              </w:rPr>
              <w:t>2</w:t>
            </w:r>
            <w:r w:rsidR="00C52AB1">
              <w:rPr>
                <w:rFonts w:asciiTheme="minorHAnsi" w:hAnsiTheme="minorHAnsi"/>
                <w:noProof/>
                <w:sz w:val="22"/>
                <w:lang w:val="en-US"/>
              </w:rPr>
              <w:tab/>
            </w:r>
            <w:r w:rsidR="00C52AB1" w:rsidRPr="00076804">
              <w:rPr>
                <w:rStyle w:val="Hyperlink"/>
                <w:noProof/>
              </w:rPr>
              <w:t>Effective communication</w:t>
            </w:r>
            <w:r w:rsidR="00C52AB1">
              <w:rPr>
                <w:noProof/>
                <w:webHidden/>
              </w:rPr>
              <w:tab/>
            </w:r>
            <w:r w:rsidR="00C52AB1">
              <w:rPr>
                <w:noProof/>
                <w:webHidden/>
              </w:rPr>
              <w:fldChar w:fldCharType="begin"/>
            </w:r>
            <w:r w:rsidR="00C52AB1">
              <w:rPr>
                <w:noProof/>
                <w:webHidden/>
              </w:rPr>
              <w:instrText xml:space="preserve"> PAGEREF _Toc39199244 \h </w:instrText>
            </w:r>
            <w:r w:rsidR="00C52AB1">
              <w:rPr>
                <w:noProof/>
                <w:webHidden/>
              </w:rPr>
            </w:r>
            <w:r w:rsidR="00C52AB1">
              <w:rPr>
                <w:noProof/>
                <w:webHidden/>
              </w:rPr>
              <w:fldChar w:fldCharType="separate"/>
            </w:r>
            <w:r w:rsidR="00C52AB1">
              <w:rPr>
                <w:noProof/>
                <w:webHidden/>
              </w:rPr>
              <w:t>2</w:t>
            </w:r>
            <w:r w:rsidR="00C52AB1">
              <w:rPr>
                <w:noProof/>
                <w:webHidden/>
              </w:rPr>
              <w:fldChar w:fldCharType="end"/>
            </w:r>
          </w:hyperlink>
        </w:p>
        <w:p w:rsidR="00C52AB1" w:rsidRDefault="001E7DE6">
          <w:pPr>
            <w:pStyle w:val="TOC1"/>
            <w:tabs>
              <w:tab w:val="left" w:pos="440"/>
              <w:tab w:val="right" w:leader="dot" w:pos="9016"/>
            </w:tabs>
            <w:rPr>
              <w:rFonts w:asciiTheme="minorHAnsi" w:hAnsiTheme="minorHAnsi"/>
              <w:noProof/>
              <w:sz w:val="22"/>
              <w:lang w:val="en-US"/>
            </w:rPr>
          </w:pPr>
          <w:hyperlink w:anchor="_Toc39199245" w:history="1">
            <w:r w:rsidR="00C52AB1" w:rsidRPr="00076804">
              <w:rPr>
                <w:rStyle w:val="Hyperlink"/>
                <w:noProof/>
              </w:rPr>
              <w:t>3</w:t>
            </w:r>
            <w:r w:rsidR="00C52AB1">
              <w:rPr>
                <w:rFonts w:asciiTheme="minorHAnsi" w:hAnsiTheme="minorHAnsi"/>
                <w:noProof/>
                <w:sz w:val="22"/>
                <w:lang w:val="en-US"/>
              </w:rPr>
              <w:tab/>
            </w:r>
            <w:r w:rsidR="00C52AB1" w:rsidRPr="00076804">
              <w:rPr>
                <w:rStyle w:val="Hyperlink"/>
                <w:noProof/>
              </w:rPr>
              <w:t>Communication Process</w:t>
            </w:r>
            <w:r w:rsidR="00C52AB1">
              <w:rPr>
                <w:noProof/>
                <w:webHidden/>
              </w:rPr>
              <w:tab/>
            </w:r>
            <w:r w:rsidR="00C52AB1">
              <w:rPr>
                <w:noProof/>
                <w:webHidden/>
              </w:rPr>
              <w:fldChar w:fldCharType="begin"/>
            </w:r>
            <w:r w:rsidR="00C52AB1">
              <w:rPr>
                <w:noProof/>
                <w:webHidden/>
              </w:rPr>
              <w:instrText xml:space="preserve"> PAGEREF _Toc39199245 \h </w:instrText>
            </w:r>
            <w:r w:rsidR="00C52AB1">
              <w:rPr>
                <w:noProof/>
                <w:webHidden/>
              </w:rPr>
            </w:r>
            <w:r w:rsidR="00C52AB1">
              <w:rPr>
                <w:noProof/>
                <w:webHidden/>
              </w:rPr>
              <w:fldChar w:fldCharType="separate"/>
            </w:r>
            <w:r w:rsidR="00C52AB1">
              <w:rPr>
                <w:noProof/>
                <w:webHidden/>
              </w:rPr>
              <w:t>4</w:t>
            </w:r>
            <w:r w:rsidR="00C52AB1">
              <w:rPr>
                <w:noProof/>
                <w:webHidden/>
              </w:rPr>
              <w:fldChar w:fldCharType="end"/>
            </w:r>
          </w:hyperlink>
        </w:p>
        <w:p w:rsidR="00C52AB1" w:rsidRDefault="001E7DE6">
          <w:pPr>
            <w:pStyle w:val="TOC1"/>
            <w:tabs>
              <w:tab w:val="left" w:pos="440"/>
              <w:tab w:val="right" w:leader="dot" w:pos="9016"/>
            </w:tabs>
            <w:rPr>
              <w:rFonts w:asciiTheme="minorHAnsi" w:hAnsiTheme="minorHAnsi"/>
              <w:noProof/>
              <w:sz w:val="22"/>
              <w:lang w:val="en-US"/>
            </w:rPr>
          </w:pPr>
          <w:hyperlink w:anchor="_Toc39199246" w:history="1">
            <w:r w:rsidR="00C52AB1" w:rsidRPr="00076804">
              <w:rPr>
                <w:rStyle w:val="Hyperlink"/>
                <w:noProof/>
              </w:rPr>
              <w:t>4</w:t>
            </w:r>
            <w:r w:rsidR="00C52AB1">
              <w:rPr>
                <w:rFonts w:asciiTheme="minorHAnsi" w:hAnsiTheme="minorHAnsi"/>
                <w:noProof/>
                <w:sz w:val="22"/>
                <w:lang w:val="en-US"/>
              </w:rPr>
              <w:tab/>
            </w:r>
            <w:r w:rsidR="00C52AB1" w:rsidRPr="00076804">
              <w:rPr>
                <w:rStyle w:val="Hyperlink"/>
                <w:noProof/>
              </w:rPr>
              <w:t>Communication at my workplace</w:t>
            </w:r>
            <w:r w:rsidR="00C52AB1">
              <w:rPr>
                <w:noProof/>
                <w:webHidden/>
              </w:rPr>
              <w:tab/>
            </w:r>
            <w:r w:rsidR="00C52AB1">
              <w:rPr>
                <w:noProof/>
                <w:webHidden/>
              </w:rPr>
              <w:fldChar w:fldCharType="begin"/>
            </w:r>
            <w:r w:rsidR="00C52AB1">
              <w:rPr>
                <w:noProof/>
                <w:webHidden/>
              </w:rPr>
              <w:instrText xml:space="preserve"> PAGEREF _Toc39199246 \h </w:instrText>
            </w:r>
            <w:r w:rsidR="00C52AB1">
              <w:rPr>
                <w:noProof/>
                <w:webHidden/>
              </w:rPr>
            </w:r>
            <w:r w:rsidR="00C52AB1">
              <w:rPr>
                <w:noProof/>
                <w:webHidden/>
              </w:rPr>
              <w:fldChar w:fldCharType="separate"/>
            </w:r>
            <w:r w:rsidR="00C52AB1">
              <w:rPr>
                <w:noProof/>
                <w:webHidden/>
              </w:rPr>
              <w:t>5</w:t>
            </w:r>
            <w:r w:rsidR="00C52AB1">
              <w:rPr>
                <w:noProof/>
                <w:webHidden/>
              </w:rPr>
              <w:fldChar w:fldCharType="end"/>
            </w:r>
          </w:hyperlink>
        </w:p>
        <w:p w:rsidR="00C52AB1" w:rsidRDefault="007908EA">
          <w:pPr>
            <w:pStyle w:val="TOC1"/>
            <w:tabs>
              <w:tab w:val="left" w:pos="440"/>
              <w:tab w:val="right" w:leader="dot" w:pos="9016"/>
            </w:tabs>
            <w:rPr>
              <w:rFonts w:asciiTheme="minorHAnsi" w:hAnsiTheme="minorHAnsi"/>
              <w:noProof/>
              <w:sz w:val="22"/>
              <w:lang w:val="en-US"/>
            </w:rPr>
          </w:pPr>
          <w:r>
            <w:rPr>
              <w:noProof/>
            </w:rPr>
            <w:t xml:space="preserve">5    </w:t>
          </w:r>
          <w:r w:rsidR="006627A2">
            <w:rPr>
              <w:noProof/>
            </w:rPr>
            <w:t xml:space="preserve"> </w:t>
          </w:r>
          <w:r>
            <w:rPr>
              <w:noProof/>
            </w:rPr>
            <w:t xml:space="preserve"> Importan</w:t>
          </w:r>
          <w:r w:rsidR="00D13EC9">
            <w:rPr>
              <w:noProof/>
            </w:rPr>
            <w:t xml:space="preserve">ce of Communication </w:t>
          </w:r>
          <w:r w:rsidR="007F0233">
            <w:rPr>
              <w:noProof/>
            </w:rPr>
            <w:t xml:space="preserve">at my workplace...............................................................1 </w:t>
          </w:r>
        </w:p>
        <w:p w:rsidR="002B7798" w:rsidRDefault="002B7798">
          <w:pPr>
            <w:pStyle w:val="TOC1"/>
            <w:tabs>
              <w:tab w:val="left" w:pos="440"/>
              <w:tab w:val="right" w:leader="dot" w:pos="9016"/>
            </w:tabs>
            <w:rPr>
              <w:noProof/>
            </w:rPr>
          </w:pPr>
          <w:r>
            <w:t xml:space="preserve">6 </w:t>
          </w:r>
          <w:r w:rsidR="00B41BC0">
            <w:t xml:space="preserve">    </w:t>
          </w:r>
          <w:r w:rsidR="0047137C">
            <w:t xml:space="preserve"> </w:t>
          </w:r>
          <w:r>
            <w:t xml:space="preserve">How </w:t>
          </w:r>
          <w:r w:rsidR="00B41BC0">
            <w:t>Communicate</w:t>
          </w:r>
          <w:r>
            <w:t xml:space="preserve"> can be </w:t>
          </w:r>
          <w:r w:rsidR="00B41BC0">
            <w:t>improved.............................................</w:t>
          </w:r>
          <w:r w:rsidR="004F0415">
            <w:t>.</w:t>
          </w:r>
          <w:r w:rsidR="00B41BC0">
            <w:t>...................................</w:t>
          </w:r>
          <w:r w:rsidR="004F0415">
            <w:t>4</w:t>
          </w:r>
          <w:hyperlink w:anchor="_Toc39199248" w:history="1"/>
        </w:p>
        <w:p w:rsidR="00C52AB1" w:rsidRDefault="001E7DE6">
          <w:pPr>
            <w:pStyle w:val="TOC1"/>
            <w:tabs>
              <w:tab w:val="left" w:pos="440"/>
              <w:tab w:val="right" w:leader="dot" w:pos="9016"/>
            </w:tabs>
            <w:rPr>
              <w:rFonts w:asciiTheme="minorHAnsi" w:hAnsiTheme="minorHAnsi"/>
              <w:noProof/>
              <w:sz w:val="22"/>
              <w:lang w:val="en-US"/>
            </w:rPr>
          </w:pPr>
          <w:hyperlink w:anchor="_Toc39199249" w:history="1">
            <w:r w:rsidR="00C52AB1" w:rsidRPr="00076804">
              <w:rPr>
                <w:rStyle w:val="Hyperlink"/>
                <w:noProof/>
              </w:rPr>
              <w:t>7</w:t>
            </w:r>
            <w:r w:rsidR="00C52AB1">
              <w:rPr>
                <w:rFonts w:asciiTheme="minorHAnsi" w:hAnsiTheme="minorHAnsi"/>
                <w:noProof/>
                <w:sz w:val="22"/>
                <w:lang w:val="en-US"/>
              </w:rPr>
              <w:tab/>
            </w:r>
            <w:r w:rsidR="0047137C">
              <w:rPr>
                <w:rFonts w:asciiTheme="minorHAnsi" w:hAnsiTheme="minorHAnsi"/>
                <w:noProof/>
                <w:sz w:val="22"/>
                <w:lang w:val="en-US"/>
              </w:rPr>
              <w:t xml:space="preserve"> </w:t>
            </w:r>
            <w:r w:rsidR="00C52AB1" w:rsidRPr="00076804">
              <w:rPr>
                <w:rStyle w:val="Hyperlink"/>
                <w:noProof/>
              </w:rPr>
              <w:t>Conclusion</w:t>
            </w:r>
            <w:r w:rsidR="00C52AB1">
              <w:rPr>
                <w:noProof/>
                <w:webHidden/>
              </w:rPr>
              <w:tab/>
            </w:r>
            <w:r w:rsidR="00C52AB1">
              <w:rPr>
                <w:noProof/>
                <w:webHidden/>
              </w:rPr>
              <w:fldChar w:fldCharType="begin"/>
            </w:r>
            <w:r w:rsidR="00C52AB1">
              <w:rPr>
                <w:noProof/>
                <w:webHidden/>
              </w:rPr>
              <w:instrText xml:space="preserve"> PAGEREF _Toc39199249 \h </w:instrText>
            </w:r>
            <w:r w:rsidR="00C52AB1">
              <w:rPr>
                <w:noProof/>
                <w:webHidden/>
              </w:rPr>
            </w:r>
            <w:r w:rsidR="00C52AB1">
              <w:rPr>
                <w:noProof/>
                <w:webHidden/>
              </w:rPr>
              <w:fldChar w:fldCharType="separate"/>
            </w:r>
            <w:r w:rsidR="00C52AB1">
              <w:rPr>
                <w:noProof/>
                <w:webHidden/>
              </w:rPr>
              <w:t>9</w:t>
            </w:r>
            <w:r w:rsidR="00C52AB1">
              <w:rPr>
                <w:noProof/>
                <w:webHidden/>
              </w:rPr>
              <w:fldChar w:fldCharType="end"/>
            </w:r>
          </w:hyperlink>
        </w:p>
        <w:p w:rsidR="00C52AB1" w:rsidRDefault="00853049">
          <w:pPr>
            <w:pStyle w:val="TOC1"/>
            <w:tabs>
              <w:tab w:val="left" w:pos="440"/>
              <w:tab w:val="right" w:leader="dot" w:pos="9016"/>
            </w:tabs>
            <w:rPr>
              <w:rFonts w:asciiTheme="minorHAnsi" w:hAnsiTheme="minorHAnsi"/>
              <w:noProof/>
              <w:sz w:val="22"/>
              <w:lang w:val="en-US"/>
            </w:rPr>
          </w:pPr>
          <w:r>
            <w:t>8      Reference</w:t>
          </w:r>
          <w:r w:rsidR="008808E1">
            <w:t>.........................................................................................................................</w:t>
          </w:r>
        </w:p>
        <w:p w:rsidR="00C52AB1" w:rsidRDefault="00C52AB1">
          <w:r>
            <w:rPr>
              <w:b/>
              <w:bCs/>
              <w:noProof/>
            </w:rPr>
            <w:fldChar w:fldCharType="end"/>
          </w:r>
        </w:p>
      </w:sdtContent>
    </w:sdt>
    <w:p w:rsidR="00C52AB1" w:rsidRDefault="00C52AB1">
      <w:pPr>
        <w:spacing w:line="259" w:lineRule="auto"/>
        <w:jc w:val="left"/>
        <w:rPr>
          <w:rFonts w:asciiTheme="majorHAnsi" w:eastAsiaTheme="majorEastAsia" w:hAnsiTheme="majorHAnsi" w:cstheme="majorBidi"/>
          <w:b/>
          <w:bCs/>
          <w:smallCaps/>
          <w:color w:val="000000" w:themeColor="text1"/>
          <w:sz w:val="36"/>
          <w:szCs w:val="36"/>
        </w:rPr>
      </w:pPr>
      <w:r>
        <w:br w:type="page"/>
      </w:r>
    </w:p>
    <w:p w:rsidR="00D93AEA" w:rsidRPr="00D90A34" w:rsidRDefault="00F253F7" w:rsidP="00D90A34">
      <w:pPr>
        <w:pStyle w:val="Heading1"/>
      </w:pPr>
      <w:bookmarkStart w:id="0" w:name="_Toc39199243"/>
      <w:r w:rsidRPr="00D90A34">
        <w:lastRenderedPageBreak/>
        <w:t>Introduction</w:t>
      </w:r>
      <w:bookmarkEnd w:id="0"/>
      <w:r w:rsidRPr="00D90A34">
        <w:t xml:space="preserve"> </w:t>
      </w:r>
    </w:p>
    <w:p w:rsidR="00D90A34" w:rsidRPr="00D90A34" w:rsidRDefault="00A522ED" w:rsidP="00D90A34">
      <w:r>
        <w:rPr>
          <w:szCs w:val="24"/>
        </w:rPr>
        <w:t>Communication is basically the way of transmitting meanings from one particular group or entity to the other through using those semiotic rules, symbols and signs that can be mutually understood. At least recipient, a message and a sender is involved within communication. Any message being transferred from sender—recipient can be impacted due to various things such as location, channel utilized for communication, the c</w:t>
      </w:r>
      <w:r w:rsidR="00D90A34">
        <w:rPr>
          <w:szCs w:val="24"/>
        </w:rPr>
        <w:t xml:space="preserve">ultural situation and emotions </w:t>
      </w:r>
      <w:r w:rsidR="00D90A34">
        <w:t>(</w:t>
      </w:r>
      <w:proofErr w:type="spellStart"/>
      <w:r w:rsidR="00D90A34">
        <w:t>Tripathy</w:t>
      </w:r>
      <w:proofErr w:type="spellEnd"/>
      <w:r w:rsidR="00D90A34">
        <w:t xml:space="preserve">, 2018). </w:t>
      </w:r>
    </w:p>
    <w:p w:rsidR="00A522ED" w:rsidRPr="00A522ED" w:rsidRDefault="00A522ED" w:rsidP="00F253F7">
      <w:pPr>
        <w:rPr>
          <w:szCs w:val="24"/>
        </w:rPr>
      </w:pPr>
    </w:p>
    <w:p w:rsidR="00F253F7" w:rsidRPr="00D90A34" w:rsidRDefault="00F253F7" w:rsidP="00D90A34">
      <w:pPr>
        <w:pStyle w:val="Heading1"/>
      </w:pPr>
      <w:bookmarkStart w:id="1" w:name="_Toc39199244"/>
      <w:r w:rsidRPr="00D90A34">
        <w:t>Effective communication</w:t>
      </w:r>
      <w:bookmarkEnd w:id="1"/>
      <w:r w:rsidRPr="00D90A34">
        <w:t xml:space="preserve"> </w:t>
      </w:r>
    </w:p>
    <w:p w:rsidR="00585B13" w:rsidRPr="00D90A34" w:rsidRDefault="00585B13" w:rsidP="00F253F7">
      <w:r>
        <w:rPr>
          <w:szCs w:val="24"/>
        </w:rPr>
        <w:t xml:space="preserve">The process through which messages are delivered to target individual or audience such as in a manner that satisfactory understanding and reception is guaranteed is known as effective communication. If there is effective communication, same information will be shared by the receiver and the sender </w:t>
      </w:r>
      <w:r w:rsidR="00A402BE">
        <w:rPr>
          <w:szCs w:val="24"/>
        </w:rPr>
        <w:t>whe</w:t>
      </w:r>
      <w:r w:rsidR="00D90A34">
        <w:rPr>
          <w:szCs w:val="24"/>
        </w:rPr>
        <w:t xml:space="preserve">n a particular process finishes </w:t>
      </w:r>
      <w:r w:rsidR="00D90A34">
        <w:t>(</w:t>
      </w:r>
      <w:proofErr w:type="spellStart"/>
      <w:r w:rsidR="00D90A34">
        <w:t>Tripathy</w:t>
      </w:r>
      <w:proofErr w:type="spellEnd"/>
      <w:r w:rsidR="00D90A34">
        <w:t xml:space="preserve">, 2018). </w:t>
      </w:r>
    </w:p>
    <w:p w:rsidR="00D90A34" w:rsidRPr="00D90A34" w:rsidRDefault="00A402BE" w:rsidP="00D90A34">
      <w:r>
        <w:rPr>
          <w:szCs w:val="24"/>
        </w:rPr>
        <w:t>For making the business successful, effective communication is vital. From higher level to lower, between co-workers, from assistants to leaders and from within the organization to other external organizations, several messages are there which on regular basis are delivered. Therefore, it is significant that messages are properly communicated by the people. Non-verbal communication, tone of voice, remarks, language and content are the factors because of which effect</w:t>
      </w:r>
      <w:r w:rsidR="00D90A34">
        <w:rPr>
          <w:szCs w:val="24"/>
        </w:rPr>
        <w:t xml:space="preserve">iveness of messages is impacted </w:t>
      </w:r>
      <w:r w:rsidR="00D90A34" w:rsidRPr="00D90A34">
        <w:t>(</w:t>
      </w:r>
      <w:proofErr w:type="spellStart"/>
      <w:r w:rsidR="00D90A34" w:rsidRPr="00D90A34">
        <w:t>Razak</w:t>
      </w:r>
      <w:proofErr w:type="spellEnd"/>
      <w:r w:rsidR="00D90A34" w:rsidRPr="00D90A34">
        <w:t xml:space="preserve"> et al., 2019). </w:t>
      </w:r>
    </w:p>
    <w:p w:rsidR="00182D55" w:rsidRDefault="00182D55" w:rsidP="00F253F7">
      <w:pPr>
        <w:rPr>
          <w:szCs w:val="24"/>
        </w:rPr>
      </w:pPr>
      <w:r>
        <w:rPr>
          <w:szCs w:val="24"/>
        </w:rPr>
        <w:t xml:space="preserve">Although, communication and interaction with people is required by several jobs in a way that is more intensive apart from others, the message has to be sent by the </w:t>
      </w:r>
      <w:r w:rsidR="00781045">
        <w:rPr>
          <w:szCs w:val="24"/>
        </w:rPr>
        <w:t xml:space="preserve">person </w:t>
      </w:r>
      <w:r>
        <w:rPr>
          <w:szCs w:val="24"/>
        </w:rPr>
        <w:t>in one way or another. Message being delivered is not enough because purpose related to the sender must be met through it. The factors because of which communication becomes effective comprise of:</w:t>
      </w:r>
    </w:p>
    <w:p w:rsidR="00182D55" w:rsidRDefault="00182D55" w:rsidP="00F253F7">
      <w:pPr>
        <w:rPr>
          <w:szCs w:val="24"/>
        </w:rPr>
      </w:pPr>
    </w:p>
    <w:p w:rsidR="00F253F7" w:rsidRPr="00A522ED" w:rsidRDefault="00F253F7" w:rsidP="00F253F7">
      <w:pPr>
        <w:rPr>
          <w:szCs w:val="24"/>
        </w:rPr>
      </w:pPr>
      <w:r w:rsidRPr="00A522ED">
        <w:rPr>
          <w:noProof/>
          <w:szCs w:val="24"/>
          <w:lang w:val="en-US"/>
        </w:rPr>
        <w:lastRenderedPageBreak/>
        <w:drawing>
          <wp:inline distT="0" distB="0" distL="0" distR="0" wp14:anchorId="11C8E0C4" wp14:editId="6263742D">
            <wp:extent cx="4762500" cy="2971800"/>
            <wp:effectExtent l="0" t="0" r="0" b="0"/>
            <wp:docPr id="2" name="Picture 2" descr="Characteristics of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acteristics of Effective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2971800"/>
                    </a:xfrm>
                    <a:prstGeom prst="rect">
                      <a:avLst/>
                    </a:prstGeom>
                    <a:noFill/>
                    <a:ln>
                      <a:noFill/>
                    </a:ln>
                  </pic:spPr>
                </pic:pic>
              </a:graphicData>
            </a:graphic>
          </wp:inline>
        </w:drawing>
      </w:r>
    </w:p>
    <w:p w:rsidR="00641EA3" w:rsidRPr="00C52AB1" w:rsidRDefault="00F253F7" w:rsidP="00D90A34">
      <w:pPr>
        <w:numPr>
          <w:ilvl w:val="0"/>
          <w:numId w:val="1"/>
        </w:numPr>
        <w:rPr>
          <w:szCs w:val="24"/>
        </w:rPr>
      </w:pPr>
      <w:r w:rsidRPr="00A522ED">
        <w:rPr>
          <w:b/>
          <w:bCs/>
          <w:szCs w:val="24"/>
        </w:rPr>
        <w:t>Clear Message</w:t>
      </w:r>
      <w:r w:rsidRPr="00A522ED">
        <w:rPr>
          <w:szCs w:val="24"/>
        </w:rPr>
        <w:t xml:space="preserve">: </w:t>
      </w:r>
      <w:r w:rsidR="0008047B" w:rsidRPr="0008047B">
        <w:rPr>
          <w:bCs/>
          <w:szCs w:val="24"/>
        </w:rPr>
        <w:t>The message that has to be transmitted by the sender must be systematically framed, easy to understand and simple</w:t>
      </w:r>
      <w:r w:rsidR="00D90A34">
        <w:rPr>
          <w:szCs w:val="24"/>
        </w:rPr>
        <w:t xml:space="preserve"> </w:t>
      </w:r>
      <w:r w:rsidR="00D90A34" w:rsidRPr="00D90A34">
        <w:rPr>
          <w:szCs w:val="24"/>
        </w:rPr>
        <w:t xml:space="preserve">(Thompson, 2018). </w:t>
      </w:r>
    </w:p>
    <w:p w:rsidR="00996C76" w:rsidRDefault="00F253F7" w:rsidP="00F253F7">
      <w:pPr>
        <w:numPr>
          <w:ilvl w:val="0"/>
          <w:numId w:val="1"/>
        </w:numPr>
        <w:rPr>
          <w:szCs w:val="24"/>
        </w:rPr>
      </w:pPr>
      <w:r w:rsidRPr="00996C76">
        <w:rPr>
          <w:b/>
          <w:bCs/>
          <w:szCs w:val="24"/>
        </w:rPr>
        <w:t>Correct Message</w:t>
      </w:r>
      <w:r w:rsidRPr="00996C76">
        <w:rPr>
          <w:szCs w:val="24"/>
        </w:rPr>
        <w:t xml:space="preserve">: </w:t>
      </w:r>
      <w:r w:rsidR="00996C76" w:rsidRPr="00996C76">
        <w:rPr>
          <w:bCs/>
          <w:szCs w:val="24"/>
        </w:rPr>
        <w:t>The communicated information should not be false or vague in any sense</w:t>
      </w:r>
      <w:r w:rsidR="00996C76" w:rsidRPr="00996C76">
        <w:rPr>
          <w:szCs w:val="24"/>
        </w:rPr>
        <w:t xml:space="preserve">; moreover, </w:t>
      </w:r>
      <w:r w:rsidR="00996C76">
        <w:rPr>
          <w:szCs w:val="24"/>
        </w:rPr>
        <w:t xml:space="preserve">there should not be </w:t>
      </w:r>
      <w:r w:rsidR="00996C76" w:rsidRPr="00996C76">
        <w:rPr>
          <w:szCs w:val="24"/>
        </w:rPr>
        <w:t xml:space="preserve">any type of grammatical mistakes or errors </w:t>
      </w:r>
    </w:p>
    <w:p w:rsidR="00996C76" w:rsidRPr="00996C76" w:rsidRDefault="00F253F7" w:rsidP="00996C76">
      <w:pPr>
        <w:numPr>
          <w:ilvl w:val="0"/>
          <w:numId w:val="1"/>
        </w:numPr>
        <w:rPr>
          <w:szCs w:val="24"/>
        </w:rPr>
      </w:pPr>
      <w:r w:rsidRPr="00A522ED">
        <w:rPr>
          <w:b/>
          <w:bCs/>
          <w:szCs w:val="24"/>
        </w:rPr>
        <w:t>Complete Message</w:t>
      </w:r>
      <w:r w:rsidRPr="00A522ED">
        <w:rPr>
          <w:szCs w:val="24"/>
        </w:rPr>
        <w:t xml:space="preserve">: </w:t>
      </w:r>
      <w:r w:rsidR="00996C76" w:rsidRPr="00996C76">
        <w:rPr>
          <w:szCs w:val="24"/>
        </w:rPr>
        <w:t>Communication is considered as the base for making the decisions and if there is incomplete information, then a wrong decision can be taken.</w:t>
      </w:r>
    </w:p>
    <w:p w:rsidR="00D62F5E" w:rsidRPr="00D90A34" w:rsidRDefault="00F253F7" w:rsidP="00D90A34">
      <w:pPr>
        <w:pStyle w:val="ListParagraph"/>
        <w:numPr>
          <w:ilvl w:val="0"/>
          <w:numId w:val="1"/>
        </w:numPr>
      </w:pPr>
      <w:r w:rsidRPr="00D90A34">
        <w:rPr>
          <w:b/>
          <w:bCs/>
          <w:szCs w:val="24"/>
        </w:rPr>
        <w:t>Precise Message</w:t>
      </w:r>
      <w:r w:rsidRPr="00D90A34">
        <w:rPr>
          <w:szCs w:val="24"/>
        </w:rPr>
        <w:t>:</w:t>
      </w:r>
      <w:r w:rsidR="00D62F5E" w:rsidRPr="00D90A34">
        <w:rPr>
          <w:szCs w:val="24"/>
        </w:rPr>
        <w:t xml:space="preserve"> </w:t>
      </w:r>
      <w:r w:rsidR="00D62F5E" w:rsidRPr="00D90A34">
        <w:rPr>
          <w:bCs/>
          <w:szCs w:val="24"/>
        </w:rPr>
        <w:t>The sent message is required to be concise and short so that straightforward interpretation can be facilitated and desired steps can be taken</w:t>
      </w:r>
      <w:r w:rsidR="00D90A34" w:rsidRPr="00D90A34">
        <w:rPr>
          <w:szCs w:val="24"/>
        </w:rPr>
        <w:t xml:space="preserve"> </w:t>
      </w:r>
      <w:r w:rsidR="00D90A34" w:rsidRPr="00D90A34">
        <w:t>(</w:t>
      </w:r>
      <w:proofErr w:type="spellStart"/>
      <w:r w:rsidR="00D90A34" w:rsidRPr="00D90A34">
        <w:t>Buerger</w:t>
      </w:r>
      <w:proofErr w:type="spellEnd"/>
      <w:r w:rsidR="00D90A34" w:rsidRPr="00D90A34">
        <w:t xml:space="preserve">, 2019). </w:t>
      </w:r>
    </w:p>
    <w:p w:rsidR="001D7445" w:rsidRPr="001D7445" w:rsidRDefault="00F253F7" w:rsidP="001D7445">
      <w:pPr>
        <w:numPr>
          <w:ilvl w:val="0"/>
          <w:numId w:val="1"/>
        </w:numPr>
        <w:rPr>
          <w:szCs w:val="24"/>
        </w:rPr>
      </w:pPr>
      <w:r w:rsidRPr="00A522ED">
        <w:rPr>
          <w:b/>
          <w:bCs/>
          <w:szCs w:val="24"/>
        </w:rPr>
        <w:t>Reliability</w:t>
      </w:r>
      <w:r w:rsidRPr="00A522ED">
        <w:rPr>
          <w:szCs w:val="24"/>
        </w:rPr>
        <w:t xml:space="preserve">: </w:t>
      </w:r>
      <w:r w:rsidR="001D7445" w:rsidRPr="001D7445">
        <w:rPr>
          <w:bCs/>
          <w:szCs w:val="24"/>
        </w:rPr>
        <w:t>The sender is required to be sure that whatever is being conveyed by him is appropriate according to his knowledge. And the sender must be trusted by the receiver.</w:t>
      </w:r>
    </w:p>
    <w:p w:rsidR="008F4494" w:rsidRPr="00ED4B5F" w:rsidRDefault="00F253F7" w:rsidP="00ED4B5F">
      <w:pPr>
        <w:numPr>
          <w:ilvl w:val="0"/>
          <w:numId w:val="1"/>
        </w:numPr>
        <w:rPr>
          <w:szCs w:val="24"/>
        </w:rPr>
      </w:pPr>
      <w:r w:rsidRPr="00A522ED">
        <w:rPr>
          <w:b/>
          <w:bCs/>
          <w:szCs w:val="24"/>
        </w:rPr>
        <w:t>Consideration of the Recipient</w:t>
      </w:r>
      <w:r w:rsidRPr="00A522ED">
        <w:rPr>
          <w:szCs w:val="24"/>
        </w:rPr>
        <w:t xml:space="preserve">: </w:t>
      </w:r>
      <w:r w:rsidR="008F4494" w:rsidRPr="00ED4B5F">
        <w:rPr>
          <w:bCs/>
          <w:szCs w:val="24"/>
        </w:rPr>
        <w:t>Other physical setting and channel of communication must be planned</w:t>
      </w:r>
      <w:r w:rsidR="008F4494" w:rsidRPr="00ED4B5F">
        <w:rPr>
          <w:szCs w:val="24"/>
        </w:rPr>
        <w:t xml:space="preserve"> along with considering position, education level, knowledge, language and attitude of receiver.</w:t>
      </w:r>
    </w:p>
    <w:p w:rsidR="00D90A34" w:rsidRPr="00D90A34" w:rsidRDefault="00F253F7" w:rsidP="00D90A34">
      <w:pPr>
        <w:numPr>
          <w:ilvl w:val="0"/>
          <w:numId w:val="1"/>
        </w:numPr>
        <w:rPr>
          <w:szCs w:val="24"/>
        </w:rPr>
      </w:pPr>
      <w:r w:rsidRPr="00A522ED">
        <w:rPr>
          <w:b/>
          <w:bCs/>
          <w:szCs w:val="24"/>
        </w:rPr>
        <w:t>Sender’s Courtesy</w:t>
      </w:r>
      <w:r w:rsidRPr="00A522ED">
        <w:rPr>
          <w:szCs w:val="24"/>
        </w:rPr>
        <w:t xml:space="preserve">: </w:t>
      </w:r>
      <w:r w:rsidR="00ED4B5F" w:rsidRPr="00ED4B5F">
        <w:rPr>
          <w:bCs/>
          <w:szCs w:val="24"/>
        </w:rPr>
        <w:t>Drafted message must reflect respect, humbleness and courtesy of sender towards receiver</w:t>
      </w:r>
      <w:r w:rsidR="00D90A34">
        <w:rPr>
          <w:szCs w:val="24"/>
        </w:rPr>
        <w:t xml:space="preserve"> </w:t>
      </w:r>
      <w:r w:rsidR="00D90A34" w:rsidRPr="00D90A34">
        <w:rPr>
          <w:szCs w:val="24"/>
        </w:rPr>
        <w:t>(</w:t>
      </w:r>
      <w:proofErr w:type="spellStart"/>
      <w:r w:rsidR="00D90A34" w:rsidRPr="00D90A34">
        <w:rPr>
          <w:szCs w:val="24"/>
        </w:rPr>
        <w:t>Oetzel</w:t>
      </w:r>
      <w:proofErr w:type="spellEnd"/>
      <w:r w:rsidR="00D90A34" w:rsidRPr="00D90A34">
        <w:rPr>
          <w:szCs w:val="24"/>
        </w:rPr>
        <w:t xml:space="preserve">, 2017). </w:t>
      </w:r>
    </w:p>
    <w:p w:rsidR="00F253F7" w:rsidRPr="00D90A34" w:rsidRDefault="00F253F7" w:rsidP="00D90A34">
      <w:pPr>
        <w:pStyle w:val="Heading1"/>
      </w:pPr>
      <w:bookmarkStart w:id="2" w:name="_Toc39199245"/>
      <w:r w:rsidRPr="00D90A34">
        <w:lastRenderedPageBreak/>
        <w:t>Communication Process</w:t>
      </w:r>
      <w:bookmarkEnd w:id="2"/>
    </w:p>
    <w:p w:rsidR="00B54B53" w:rsidRPr="00A522ED" w:rsidRDefault="00B54B53" w:rsidP="00F253F7">
      <w:pPr>
        <w:rPr>
          <w:szCs w:val="24"/>
        </w:rPr>
      </w:pPr>
      <w:r>
        <w:rPr>
          <w:szCs w:val="24"/>
        </w:rPr>
        <w:t>Communication is basically a dynamic procedure that begins with sender’s conceptualization of ideas by whom the message is transmitted to the receiver through a particular medium, and then response is given in return in some sort of a signal or message within a particular time period. Therefore, seven major elements are there of the process of communication:</w:t>
      </w:r>
    </w:p>
    <w:p w:rsidR="00F253F7" w:rsidRPr="00A522ED" w:rsidRDefault="00F253F7" w:rsidP="00F253F7">
      <w:pPr>
        <w:rPr>
          <w:szCs w:val="24"/>
        </w:rPr>
      </w:pPr>
      <w:r w:rsidRPr="00A522ED">
        <w:rPr>
          <w:noProof/>
          <w:szCs w:val="24"/>
          <w:lang w:val="en-US"/>
        </w:rPr>
        <w:drawing>
          <wp:inline distT="0" distB="0" distL="0" distR="0" wp14:anchorId="1C6CCC4C" wp14:editId="14E6534F">
            <wp:extent cx="4762500" cy="3981450"/>
            <wp:effectExtent l="0" t="0" r="0" b="0"/>
            <wp:docPr id="4" name="Picture 4" descr="communication proces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mmunication proces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981450"/>
                    </a:xfrm>
                    <a:prstGeom prst="rect">
                      <a:avLst/>
                    </a:prstGeom>
                    <a:noFill/>
                    <a:ln>
                      <a:noFill/>
                    </a:ln>
                  </pic:spPr>
                </pic:pic>
              </a:graphicData>
            </a:graphic>
          </wp:inline>
        </w:drawing>
      </w:r>
    </w:p>
    <w:p w:rsidR="0032145E" w:rsidRPr="00D90A34" w:rsidRDefault="00D90A34" w:rsidP="00D90A34">
      <w:pPr>
        <w:pStyle w:val="ListParagraph"/>
        <w:numPr>
          <w:ilvl w:val="0"/>
          <w:numId w:val="2"/>
        </w:numPr>
      </w:pPr>
      <w:r w:rsidRPr="00D90A34">
        <w:rPr>
          <w:b/>
          <w:bCs/>
          <w:szCs w:val="24"/>
        </w:rPr>
        <w:t>Sender: </w:t>
      </w:r>
      <w:r w:rsidRPr="00D90A34">
        <w:rPr>
          <w:bCs/>
          <w:szCs w:val="24"/>
        </w:rPr>
        <w:t xml:space="preserve">The person by whom the conversation is initiated is known as the communicator or sender and the idea is therefore, conceptualized by him that is to be conveyed to others </w:t>
      </w:r>
      <w:r>
        <w:rPr>
          <w:bCs/>
          <w:szCs w:val="24"/>
        </w:rPr>
        <w:t>(</w:t>
      </w:r>
      <w:proofErr w:type="spellStart"/>
      <w:r w:rsidRPr="00D90A34">
        <w:t>Razak</w:t>
      </w:r>
      <w:proofErr w:type="spellEnd"/>
      <w:r w:rsidRPr="00D90A34">
        <w:t xml:space="preserve"> et al., 2019). </w:t>
      </w:r>
    </w:p>
    <w:p w:rsidR="00345F4B" w:rsidRPr="00345F4B" w:rsidRDefault="00F253F7" w:rsidP="00345F4B">
      <w:pPr>
        <w:numPr>
          <w:ilvl w:val="0"/>
          <w:numId w:val="2"/>
        </w:numPr>
        <w:rPr>
          <w:szCs w:val="24"/>
        </w:rPr>
      </w:pPr>
      <w:r w:rsidRPr="00A522ED">
        <w:rPr>
          <w:b/>
          <w:bCs/>
          <w:szCs w:val="24"/>
        </w:rPr>
        <w:t>Encoding:</w:t>
      </w:r>
      <w:r w:rsidRPr="00A522ED">
        <w:rPr>
          <w:szCs w:val="24"/>
        </w:rPr>
        <w:t> </w:t>
      </w:r>
      <w:r w:rsidR="00345F4B" w:rsidRPr="00345F4B">
        <w:rPr>
          <w:bCs/>
          <w:szCs w:val="24"/>
        </w:rPr>
        <w:t>Encoding process is from where the sender begins where non-</w:t>
      </w:r>
      <w:r w:rsidR="00345F4B" w:rsidRPr="00345F4B">
        <w:rPr>
          <w:szCs w:val="24"/>
        </w:rPr>
        <w:t>verbal methods or certain words are used by him just like gestures, body, signs, and symbols so that information can be translated into a message. Success related to the message is greatly impacted because of competencies, background, perception, skills and knowledge of the sender.</w:t>
      </w:r>
    </w:p>
    <w:p w:rsidR="00B9773B" w:rsidRPr="0088445A" w:rsidRDefault="00F253F7" w:rsidP="0088445A">
      <w:pPr>
        <w:numPr>
          <w:ilvl w:val="0"/>
          <w:numId w:val="2"/>
        </w:numPr>
        <w:rPr>
          <w:szCs w:val="24"/>
        </w:rPr>
      </w:pPr>
      <w:r w:rsidRPr="00A522ED">
        <w:rPr>
          <w:b/>
          <w:bCs/>
          <w:szCs w:val="24"/>
        </w:rPr>
        <w:t>Message: </w:t>
      </w:r>
      <w:r w:rsidR="00B9773B" w:rsidRPr="0088445A">
        <w:rPr>
          <w:bCs/>
          <w:szCs w:val="24"/>
        </w:rPr>
        <w:t xml:space="preserve">When encoding is completed, message is gained by the sender that he strives to deliver. Message can be non-verbal, symbolic, oral or written like sounds, </w:t>
      </w:r>
      <w:r w:rsidR="00B9773B" w:rsidRPr="0088445A">
        <w:rPr>
          <w:bCs/>
          <w:szCs w:val="24"/>
        </w:rPr>
        <w:lastRenderedPageBreak/>
        <w:t xml:space="preserve">sighs and body gesture or any other form of signal through which </w:t>
      </w:r>
      <w:r w:rsidR="00550A85" w:rsidRPr="0088445A">
        <w:rPr>
          <w:bCs/>
          <w:szCs w:val="24"/>
        </w:rPr>
        <w:t>receiver’s</w:t>
      </w:r>
      <w:r w:rsidR="00B9773B" w:rsidRPr="0088445A">
        <w:rPr>
          <w:bCs/>
          <w:szCs w:val="24"/>
        </w:rPr>
        <w:t xml:space="preserve"> response is triggered.</w:t>
      </w:r>
    </w:p>
    <w:p w:rsidR="00550A85" w:rsidRPr="00D90A34" w:rsidRDefault="00F253F7" w:rsidP="00D90A34">
      <w:pPr>
        <w:numPr>
          <w:ilvl w:val="0"/>
          <w:numId w:val="2"/>
        </w:numPr>
        <w:rPr>
          <w:szCs w:val="24"/>
        </w:rPr>
      </w:pPr>
      <w:r w:rsidRPr="00A522ED">
        <w:rPr>
          <w:b/>
          <w:bCs/>
          <w:szCs w:val="24"/>
        </w:rPr>
        <w:t>Communication Channel: </w:t>
      </w:r>
      <w:r w:rsidR="00550A85" w:rsidRPr="00550A85">
        <w:rPr>
          <w:bCs/>
          <w:szCs w:val="24"/>
        </w:rPr>
        <w:t>Medium is chosen by the sender through which the message has to be conveyed to the recipient.</w:t>
      </w:r>
      <w:r w:rsidR="00550A85" w:rsidRPr="00550A85">
        <w:rPr>
          <w:szCs w:val="24"/>
        </w:rPr>
        <w:t xml:space="preserve"> Therefore, it must be carefully chosen so that recipient appropriately interprets and the message and effectiveness is there in the m</w:t>
      </w:r>
      <w:r w:rsidR="00D90A34">
        <w:rPr>
          <w:szCs w:val="24"/>
        </w:rPr>
        <w:t xml:space="preserve">essage </w:t>
      </w:r>
      <w:r w:rsidR="00D90A34" w:rsidRPr="00D90A34">
        <w:rPr>
          <w:szCs w:val="24"/>
        </w:rPr>
        <w:t>(Thompson, 2018). </w:t>
      </w:r>
    </w:p>
    <w:p w:rsidR="00DC5172" w:rsidRPr="00DC5172" w:rsidRDefault="00F253F7" w:rsidP="00DC5172">
      <w:pPr>
        <w:numPr>
          <w:ilvl w:val="0"/>
          <w:numId w:val="2"/>
        </w:numPr>
        <w:rPr>
          <w:szCs w:val="24"/>
        </w:rPr>
      </w:pPr>
      <w:r w:rsidRPr="00A522ED">
        <w:rPr>
          <w:b/>
          <w:bCs/>
          <w:szCs w:val="24"/>
        </w:rPr>
        <w:t>Receiver:</w:t>
      </w:r>
      <w:r w:rsidRPr="00A522ED">
        <w:rPr>
          <w:szCs w:val="24"/>
        </w:rPr>
        <w:t> </w:t>
      </w:r>
      <w:r w:rsidR="00DC5172" w:rsidRPr="00DC5172">
        <w:rPr>
          <w:bCs/>
          <w:szCs w:val="24"/>
        </w:rPr>
        <w:t xml:space="preserve">Messages are targeted and intended for an individual who is known as the receiver. And the message is comprehended by him in the way that according to him is the best so that objective related to the communication is attained. </w:t>
      </w:r>
    </w:p>
    <w:p w:rsidR="009F37F7" w:rsidRPr="009F37F7" w:rsidRDefault="00F253F7" w:rsidP="009F37F7">
      <w:pPr>
        <w:numPr>
          <w:ilvl w:val="0"/>
          <w:numId w:val="2"/>
        </w:numPr>
        <w:rPr>
          <w:szCs w:val="24"/>
        </w:rPr>
      </w:pPr>
      <w:r w:rsidRPr="00A522ED">
        <w:rPr>
          <w:b/>
          <w:bCs/>
          <w:szCs w:val="24"/>
        </w:rPr>
        <w:t>Decoding:</w:t>
      </w:r>
      <w:r w:rsidRPr="00A522ED">
        <w:rPr>
          <w:szCs w:val="24"/>
        </w:rPr>
        <w:t> </w:t>
      </w:r>
      <w:r w:rsidR="009F37F7" w:rsidRPr="009F37F7">
        <w:rPr>
          <w:bCs/>
          <w:szCs w:val="24"/>
        </w:rPr>
        <w:t>Message of the sender is interpreted by the receiver and strives to understand it effectively. When the message is understood by the receiver then it can be stated as effective communication.</w:t>
      </w:r>
    </w:p>
    <w:p w:rsidR="00912534" w:rsidRPr="00D90A34" w:rsidRDefault="00F253F7" w:rsidP="00D90A34">
      <w:pPr>
        <w:numPr>
          <w:ilvl w:val="0"/>
          <w:numId w:val="2"/>
        </w:numPr>
        <w:rPr>
          <w:szCs w:val="24"/>
        </w:rPr>
      </w:pPr>
      <w:r w:rsidRPr="00A522ED">
        <w:rPr>
          <w:b/>
          <w:bCs/>
          <w:szCs w:val="24"/>
        </w:rPr>
        <w:t>Feedback: </w:t>
      </w:r>
      <w:r w:rsidR="00912534" w:rsidRPr="00013FCF">
        <w:rPr>
          <w:szCs w:val="24"/>
        </w:rPr>
        <w:t xml:space="preserve">Feedback or response is basically the last stage of this procedure in which it is made sure that </w:t>
      </w:r>
      <w:r w:rsidR="00013FCF" w:rsidRPr="00013FCF">
        <w:rPr>
          <w:szCs w:val="24"/>
        </w:rPr>
        <w:t>the message has been received by the receiver and it has been accurately understood by him. Communication effectiveness is enhanced because of this as the sender is allowed to ac</w:t>
      </w:r>
      <w:r w:rsidR="00D90A34">
        <w:rPr>
          <w:szCs w:val="24"/>
        </w:rPr>
        <w:t xml:space="preserve">knowledge the messages efficacy </w:t>
      </w:r>
      <w:r w:rsidR="00D90A34" w:rsidRPr="00D90A34">
        <w:rPr>
          <w:szCs w:val="24"/>
        </w:rPr>
        <w:t>(</w:t>
      </w:r>
      <w:proofErr w:type="spellStart"/>
      <w:r w:rsidR="00D90A34" w:rsidRPr="00D90A34">
        <w:rPr>
          <w:szCs w:val="24"/>
        </w:rPr>
        <w:t>Oetzel</w:t>
      </w:r>
      <w:proofErr w:type="spellEnd"/>
      <w:r w:rsidR="00D90A34" w:rsidRPr="00D90A34">
        <w:rPr>
          <w:szCs w:val="24"/>
        </w:rPr>
        <w:t xml:space="preserve">, 2017). </w:t>
      </w:r>
    </w:p>
    <w:p w:rsidR="008E296F" w:rsidRPr="00D90A34" w:rsidRDefault="008E296F" w:rsidP="00D90A34">
      <w:pPr>
        <w:pStyle w:val="Heading1"/>
      </w:pPr>
      <w:bookmarkStart w:id="3" w:name="_Toc39199246"/>
      <w:r w:rsidRPr="00D90A34">
        <w:t>Communication at my workplace</w:t>
      </w:r>
      <w:bookmarkEnd w:id="3"/>
    </w:p>
    <w:p w:rsidR="00435373" w:rsidRDefault="004E5A88" w:rsidP="008E296F">
      <w:pPr>
        <w:rPr>
          <w:szCs w:val="24"/>
        </w:rPr>
      </w:pPr>
      <w:r>
        <w:rPr>
          <w:szCs w:val="24"/>
        </w:rPr>
        <w:t xml:space="preserve">Effective communication is a tool that is vital for </w:t>
      </w:r>
      <w:r w:rsidR="00014B43">
        <w:rPr>
          <w:szCs w:val="24"/>
        </w:rPr>
        <w:t xml:space="preserve">any environment </w:t>
      </w:r>
      <w:r>
        <w:rPr>
          <w:szCs w:val="24"/>
        </w:rPr>
        <w:t xml:space="preserve">success in this modern era. Encoding or transfer of message in involved in it such as from sender to receiver so that information can be conveyed to intended audience. Accurate channel has to be used for effectively communicating and transferring a message that is appropriate and that the audience can easily understand. This particular tool has been utilized to improve operations of the </w:t>
      </w:r>
      <w:r w:rsidR="00410E65">
        <w:rPr>
          <w:szCs w:val="24"/>
        </w:rPr>
        <w:t xml:space="preserve">work process </w:t>
      </w:r>
      <w:r>
        <w:rPr>
          <w:szCs w:val="24"/>
        </w:rPr>
        <w:t xml:space="preserve">externally and internally. Enhancement in technology utilization have ultimately enhanced mediums of communication and ability is there in my organization to enhance communication which will be made possible through equipping and giving  effective communication so that ability can be developed to meet desires of the </w:t>
      </w:r>
      <w:r w:rsidR="00595CE1">
        <w:rPr>
          <w:szCs w:val="24"/>
        </w:rPr>
        <w:t>pati</w:t>
      </w:r>
      <w:r w:rsidR="00917118">
        <w:rPr>
          <w:szCs w:val="24"/>
        </w:rPr>
        <w:t xml:space="preserve">ents </w:t>
      </w:r>
      <w:r>
        <w:rPr>
          <w:szCs w:val="24"/>
        </w:rPr>
        <w:t xml:space="preserve">and resolve internal </w:t>
      </w:r>
      <w:r w:rsidR="00DF63C8">
        <w:rPr>
          <w:szCs w:val="24"/>
        </w:rPr>
        <w:t>situations</w:t>
      </w:r>
      <w:r w:rsidR="00C0638A">
        <w:rPr>
          <w:szCs w:val="24"/>
        </w:rPr>
        <w:t xml:space="preserve"> </w:t>
      </w:r>
      <w:r>
        <w:rPr>
          <w:szCs w:val="24"/>
        </w:rPr>
        <w:t xml:space="preserve">through sharing and gathering </w:t>
      </w:r>
      <w:r w:rsidR="004079DC">
        <w:rPr>
          <w:szCs w:val="24"/>
        </w:rPr>
        <w:t>information</w:t>
      </w:r>
      <w:r w:rsidR="008F7969">
        <w:rPr>
          <w:szCs w:val="24"/>
        </w:rPr>
        <w:t>.</w:t>
      </w:r>
      <w:r w:rsidR="00D90A34">
        <w:rPr>
          <w:szCs w:val="24"/>
        </w:rPr>
        <w:t xml:space="preserve"> </w:t>
      </w:r>
      <w:r w:rsidR="00D90A34" w:rsidRPr="00D90A34">
        <w:rPr>
          <w:szCs w:val="24"/>
        </w:rPr>
        <w:t>(</w:t>
      </w:r>
      <w:proofErr w:type="spellStart"/>
      <w:r w:rsidR="00D90A34" w:rsidRPr="00D90A34">
        <w:rPr>
          <w:szCs w:val="24"/>
        </w:rPr>
        <w:t>Laponis</w:t>
      </w:r>
      <w:proofErr w:type="spellEnd"/>
      <w:r w:rsidR="00D90A34" w:rsidRPr="00D90A34">
        <w:rPr>
          <w:szCs w:val="24"/>
        </w:rPr>
        <w:t xml:space="preserve"> and Chou, 2016).</w:t>
      </w:r>
    </w:p>
    <w:p w:rsidR="00D23174" w:rsidRDefault="003E5B19" w:rsidP="008E296F">
      <w:pPr>
        <w:rPr>
          <w:szCs w:val="24"/>
        </w:rPr>
      </w:pPr>
      <w:r>
        <w:rPr>
          <w:szCs w:val="24"/>
        </w:rPr>
        <w:t xml:space="preserve">Process of communication in my place of work comprises of several attributes through which it is indicated that the intended person </w:t>
      </w:r>
      <w:r w:rsidR="008C4B45">
        <w:rPr>
          <w:szCs w:val="24"/>
        </w:rPr>
        <w:t xml:space="preserve">has received the message that was conveyed. Initially, the communicated message is required to be easily understood and clear. Therefore, accurate communication mediums are required to be chosen so that this can be made possible and the </w:t>
      </w:r>
      <w:r w:rsidR="008C4B45">
        <w:rPr>
          <w:szCs w:val="24"/>
        </w:rPr>
        <w:lastRenderedPageBreak/>
        <w:t xml:space="preserve">information must be brief as well. Printed memos and emails have been adopted by the </w:t>
      </w:r>
      <w:r w:rsidR="007F3A08">
        <w:rPr>
          <w:szCs w:val="24"/>
        </w:rPr>
        <w:t>people</w:t>
      </w:r>
      <w:r w:rsidR="008C4B45">
        <w:rPr>
          <w:szCs w:val="24"/>
        </w:rPr>
        <w:t xml:space="preserve"> so that written messages can be conveyed whereas; word of mouth and phones have been used so that verbally the messages can be conveyed to the staff. For the purpose of clarity, there should be informal communication and simple language must be used which can be easily understood by targeted workers along </w:t>
      </w:r>
      <w:r w:rsidR="00D90A34">
        <w:rPr>
          <w:szCs w:val="24"/>
        </w:rPr>
        <w:t>with targeted external audience (</w:t>
      </w:r>
      <w:proofErr w:type="spellStart"/>
      <w:r w:rsidR="00D90A34">
        <w:rPr>
          <w:szCs w:val="24"/>
        </w:rPr>
        <w:t>Buerger</w:t>
      </w:r>
      <w:proofErr w:type="spellEnd"/>
      <w:r w:rsidR="00D90A34">
        <w:rPr>
          <w:szCs w:val="24"/>
        </w:rPr>
        <w:t>, 2019).</w:t>
      </w:r>
    </w:p>
    <w:p w:rsidR="008A3FA9" w:rsidRPr="00A522ED" w:rsidRDefault="008A3FA9" w:rsidP="008E296F">
      <w:pPr>
        <w:rPr>
          <w:szCs w:val="24"/>
        </w:rPr>
      </w:pPr>
      <w:r>
        <w:rPr>
          <w:szCs w:val="24"/>
        </w:rPr>
        <w:t>Because of effective communication, ability is there in the people to understand each other, resolve conflicting ideas and problems and calm frustration that</w:t>
      </w:r>
      <w:r w:rsidR="00F2696B">
        <w:rPr>
          <w:szCs w:val="24"/>
        </w:rPr>
        <w:t xml:space="preserve"> </w:t>
      </w:r>
      <w:r>
        <w:rPr>
          <w:szCs w:val="24"/>
        </w:rPr>
        <w:t xml:space="preserve">such as through representing the concerns of them in front of accurate audience along with collectively searching for possible solutions. A workplace is ultimately promoted because of effective communication such as the one in which </w:t>
      </w:r>
      <w:r w:rsidR="00AD6B32">
        <w:rPr>
          <w:szCs w:val="24"/>
        </w:rPr>
        <w:t xml:space="preserve">every singly person or individual is performing to attain productivity and goals that are common. </w:t>
      </w:r>
      <w:r w:rsidR="007030DC">
        <w:rPr>
          <w:szCs w:val="24"/>
        </w:rPr>
        <w:t>(H</w:t>
      </w:r>
      <w:r w:rsidR="00595938">
        <w:rPr>
          <w:szCs w:val="24"/>
        </w:rPr>
        <w:t xml:space="preserve">all, 2017) </w:t>
      </w:r>
    </w:p>
    <w:p w:rsidR="00D90A34" w:rsidRPr="00D90A34" w:rsidRDefault="0038731D" w:rsidP="00D90A34">
      <w:pPr>
        <w:rPr>
          <w:szCs w:val="24"/>
        </w:rPr>
      </w:pPr>
      <w:r>
        <w:rPr>
          <w:szCs w:val="24"/>
        </w:rPr>
        <w:t xml:space="preserve">The tool of effective communication has promoting teamwork of employees towards attaining goals of the organization and allowing the </w:t>
      </w:r>
      <w:r w:rsidR="003E5695">
        <w:rPr>
          <w:szCs w:val="24"/>
        </w:rPr>
        <w:t>patients</w:t>
      </w:r>
      <w:r>
        <w:rPr>
          <w:szCs w:val="24"/>
        </w:rPr>
        <w:t xml:space="preserve"> to take decisions that are informed in their procedure through conveying benefits that are related with organizational services and goods. This will happen through making sure that conveyed information is clear, easy to understand and uniform and that it has been timely conveyed ultimately develo</w:t>
      </w:r>
      <w:r w:rsidR="00D90A34">
        <w:rPr>
          <w:szCs w:val="24"/>
        </w:rPr>
        <w:t xml:space="preserve">ping room for frequent response </w:t>
      </w:r>
      <w:r w:rsidR="00D90A34" w:rsidRPr="00D90A34">
        <w:rPr>
          <w:szCs w:val="24"/>
        </w:rPr>
        <w:t>(</w:t>
      </w:r>
      <w:proofErr w:type="spellStart"/>
      <w:r w:rsidR="00D90A34" w:rsidRPr="00D90A34">
        <w:rPr>
          <w:szCs w:val="24"/>
        </w:rPr>
        <w:t>Titsworth</w:t>
      </w:r>
      <w:proofErr w:type="spellEnd"/>
      <w:r w:rsidR="00D90A34" w:rsidRPr="00D90A34">
        <w:rPr>
          <w:szCs w:val="24"/>
        </w:rPr>
        <w:t xml:space="preserve"> and Okamoto, 2017).</w:t>
      </w:r>
    </w:p>
    <w:p w:rsidR="008E296F" w:rsidRPr="00A522ED" w:rsidRDefault="008E296F" w:rsidP="008E296F">
      <w:pPr>
        <w:rPr>
          <w:szCs w:val="24"/>
        </w:rPr>
      </w:pPr>
    </w:p>
    <w:p w:rsidR="00F253F7" w:rsidRPr="00D90A34" w:rsidRDefault="00F253F7" w:rsidP="00D90A34">
      <w:pPr>
        <w:pStyle w:val="Heading1"/>
      </w:pPr>
      <w:bookmarkStart w:id="4" w:name="_Toc39199247"/>
      <w:r w:rsidRPr="00D90A34">
        <w:t>Importance of Communication at my workplace</w:t>
      </w:r>
      <w:bookmarkEnd w:id="4"/>
    </w:p>
    <w:p w:rsidR="007235EE" w:rsidRDefault="00C77E9B" w:rsidP="00F253F7">
      <w:pPr>
        <w:rPr>
          <w:szCs w:val="24"/>
        </w:rPr>
      </w:pPr>
      <w:r>
        <w:rPr>
          <w:szCs w:val="24"/>
        </w:rPr>
        <w:t>In a Hospital</w:t>
      </w:r>
      <w:r w:rsidR="0088429B">
        <w:rPr>
          <w:szCs w:val="24"/>
        </w:rPr>
        <w:t xml:space="preserve"> </w:t>
      </w:r>
      <w:r w:rsidR="0030115C">
        <w:rPr>
          <w:szCs w:val="24"/>
        </w:rPr>
        <w:t>its important to have communication skills</w:t>
      </w:r>
      <w:r w:rsidR="00B0004A">
        <w:rPr>
          <w:szCs w:val="24"/>
        </w:rPr>
        <w:t xml:space="preserve">, because there is </w:t>
      </w:r>
      <w:r w:rsidR="00F64641">
        <w:rPr>
          <w:szCs w:val="24"/>
        </w:rPr>
        <w:t xml:space="preserve">only vulnerable people. </w:t>
      </w:r>
      <w:r w:rsidR="00291074">
        <w:rPr>
          <w:szCs w:val="24"/>
        </w:rPr>
        <w:t xml:space="preserve">People with Dementia, </w:t>
      </w:r>
      <w:r w:rsidR="00834094">
        <w:rPr>
          <w:szCs w:val="24"/>
        </w:rPr>
        <w:t xml:space="preserve">Alzheimer, as well as Stroke victims.   </w:t>
      </w:r>
      <w:r w:rsidR="00EB244E">
        <w:rPr>
          <w:szCs w:val="24"/>
        </w:rPr>
        <w:t xml:space="preserve">It is important to have patience </w:t>
      </w:r>
      <w:r w:rsidR="00333A76">
        <w:rPr>
          <w:szCs w:val="24"/>
        </w:rPr>
        <w:t xml:space="preserve">as most of the patients </w:t>
      </w:r>
      <w:r w:rsidR="00291074">
        <w:rPr>
          <w:szCs w:val="24"/>
        </w:rPr>
        <w:t xml:space="preserve"> </w:t>
      </w:r>
      <w:r w:rsidR="009E2CDC">
        <w:rPr>
          <w:szCs w:val="24"/>
        </w:rPr>
        <w:t xml:space="preserve">do not have the ability </w:t>
      </w:r>
      <w:r w:rsidR="0030115C">
        <w:rPr>
          <w:szCs w:val="24"/>
        </w:rPr>
        <w:t xml:space="preserve"> </w:t>
      </w:r>
      <w:r w:rsidR="00320D48">
        <w:rPr>
          <w:szCs w:val="24"/>
        </w:rPr>
        <w:t xml:space="preserve">to think fast and may not be able to </w:t>
      </w:r>
      <w:r w:rsidR="00B02179">
        <w:rPr>
          <w:szCs w:val="24"/>
        </w:rPr>
        <w:t>make decision by</w:t>
      </w:r>
      <w:r w:rsidR="00320D48">
        <w:rPr>
          <w:szCs w:val="24"/>
        </w:rPr>
        <w:t xml:space="preserve"> </w:t>
      </w:r>
      <w:r w:rsidR="00B02179">
        <w:rPr>
          <w:szCs w:val="24"/>
        </w:rPr>
        <w:t>them</w:t>
      </w:r>
      <w:r w:rsidR="005A48D1">
        <w:rPr>
          <w:szCs w:val="24"/>
        </w:rPr>
        <w:t>selves. Making sure emplo</w:t>
      </w:r>
      <w:r w:rsidR="000820F5">
        <w:rPr>
          <w:szCs w:val="24"/>
        </w:rPr>
        <w:t xml:space="preserve">yees take their time when asking </w:t>
      </w:r>
      <w:r w:rsidR="00365506">
        <w:rPr>
          <w:szCs w:val="24"/>
        </w:rPr>
        <w:t>questions</w:t>
      </w:r>
      <w:r w:rsidR="005824E7">
        <w:rPr>
          <w:szCs w:val="24"/>
        </w:rPr>
        <w:t>, using small</w:t>
      </w:r>
      <w:r w:rsidR="003E6B05">
        <w:rPr>
          <w:szCs w:val="24"/>
        </w:rPr>
        <w:t xml:space="preserve"> simple words </w:t>
      </w:r>
      <w:r w:rsidR="005824E7">
        <w:rPr>
          <w:szCs w:val="24"/>
        </w:rPr>
        <w:t xml:space="preserve"> </w:t>
      </w:r>
      <w:r w:rsidR="000820F5">
        <w:rPr>
          <w:szCs w:val="24"/>
        </w:rPr>
        <w:t xml:space="preserve"> </w:t>
      </w:r>
      <w:r w:rsidR="00325EFA">
        <w:rPr>
          <w:szCs w:val="24"/>
        </w:rPr>
        <w:t xml:space="preserve">that are easy to understand </w:t>
      </w:r>
      <w:r w:rsidR="00365506">
        <w:rPr>
          <w:szCs w:val="24"/>
        </w:rPr>
        <w:t xml:space="preserve">is a vital in a Health Care </w:t>
      </w:r>
      <w:r w:rsidR="00B53B6F">
        <w:rPr>
          <w:szCs w:val="24"/>
        </w:rPr>
        <w:t xml:space="preserve">setting. </w:t>
      </w:r>
      <w:r w:rsidR="007C29B3">
        <w:rPr>
          <w:szCs w:val="24"/>
        </w:rPr>
        <w:t xml:space="preserve">Non- </w:t>
      </w:r>
      <w:r w:rsidR="00156419">
        <w:rPr>
          <w:szCs w:val="24"/>
        </w:rPr>
        <w:t xml:space="preserve">verbal communication is important including body language and </w:t>
      </w:r>
      <w:r w:rsidR="00FD7FC6">
        <w:rPr>
          <w:szCs w:val="24"/>
        </w:rPr>
        <w:t xml:space="preserve">gestures, postures and facial </w:t>
      </w:r>
      <w:r w:rsidR="00B35022">
        <w:rPr>
          <w:szCs w:val="24"/>
        </w:rPr>
        <w:t xml:space="preserve">expressions. </w:t>
      </w:r>
      <w:r w:rsidR="00C870B4">
        <w:rPr>
          <w:szCs w:val="24"/>
        </w:rPr>
        <w:t>While in a situation with a patient</w:t>
      </w:r>
      <w:r w:rsidR="000B35C0">
        <w:rPr>
          <w:szCs w:val="24"/>
        </w:rPr>
        <w:t>, keeping positive body  language</w:t>
      </w:r>
      <w:r w:rsidR="00DB26D2">
        <w:rPr>
          <w:szCs w:val="24"/>
        </w:rPr>
        <w:t xml:space="preserve"> </w:t>
      </w:r>
      <w:r w:rsidR="000B35C0">
        <w:rPr>
          <w:szCs w:val="24"/>
        </w:rPr>
        <w:t xml:space="preserve"> </w:t>
      </w:r>
      <w:r w:rsidR="00DB26D2">
        <w:rPr>
          <w:szCs w:val="24"/>
        </w:rPr>
        <w:t xml:space="preserve">will assure them you are </w:t>
      </w:r>
      <w:r w:rsidR="00D12603">
        <w:rPr>
          <w:szCs w:val="24"/>
        </w:rPr>
        <w:t>giving quality time</w:t>
      </w:r>
      <w:r w:rsidR="00135E4C">
        <w:rPr>
          <w:szCs w:val="24"/>
        </w:rPr>
        <w:t xml:space="preserve"> and care, which improves the</w:t>
      </w:r>
      <w:r w:rsidR="00EF1E0D">
        <w:rPr>
          <w:szCs w:val="24"/>
        </w:rPr>
        <w:t>ir mental wellbeing</w:t>
      </w:r>
      <w:r w:rsidR="007235EE">
        <w:rPr>
          <w:szCs w:val="24"/>
        </w:rPr>
        <w:t>.</w:t>
      </w:r>
    </w:p>
    <w:p w:rsidR="00CD42DD" w:rsidRPr="00A522ED" w:rsidRDefault="004169CC" w:rsidP="00F253F7">
      <w:pPr>
        <w:rPr>
          <w:szCs w:val="24"/>
        </w:rPr>
      </w:pPr>
      <w:r>
        <w:rPr>
          <w:szCs w:val="24"/>
        </w:rPr>
        <w:t>The g</w:t>
      </w:r>
      <w:r w:rsidR="00EB499F">
        <w:rPr>
          <w:szCs w:val="24"/>
        </w:rPr>
        <w:t>oal</w:t>
      </w:r>
      <w:r>
        <w:rPr>
          <w:szCs w:val="24"/>
        </w:rPr>
        <w:t xml:space="preserve">s we set daily is </w:t>
      </w:r>
      <w:r w:rsidR="00135E4C">
        <w:rPr>
          <w:szCs w:val="24"/>
        </w:rPr>
        <w:t xml:space="preserve"> </w:t>
      </w:r>
      <w:r w:rsidR="00EB499F">
        <w:rPr>
          <w:szCs w:val="24"/>
        </w:rPr>
        <w:t>improving t</w:t>
      </w:r>
      <w:r w:rsidR="003B313A">
        <w:rPr>
          <w:szCs w:val="24"/>
        </w:rPr>
        <w:t xml:space="preserve">he quality of </w:t>
      </w:r>
      <w:r w:rsidR="000D0A1E">
        <w:rPr>
          <w:szCs w:val="24"/>
        </w:rPr>
        <w:t xml:space="preserve">life that the patients </w:t>
      </w:r>
      <w:r w:rsidR="0049114A">
        <w:rPr>
          <w:szCs w:val="24"/>
        </w:rPr>
        <w:t>faced in the Hospital</w:t>
      </w:r>
      <w:r w:rsidR="00D60ADC">
        <w:rPr>
          <w:szCs w:val="24"/>
        </w:rPr>
        <w:t xml:space="preserve"> as they feel</w:t>
      </w:r>
      <w:r w:rsidR="00FC7807">
        <w:rPr>
          <w:szCs w:val="24"/>
        </w:rPr>
        <w:t xml:space="preserve"> that they are </w:t>
      </w:r>
      <w:r w:rsidR="00580043">
        <w:rPr>
          <w:szCs w:val="24"/>
        </w:rPr>
        <w:t xml:space="preserve">being cared for. </w:t>
      </w:r>
      <w:r w:rsidR="00D60ADC">
        <w:rPr>
          <w:szCs w:val="24"/>
        </w:rPr>
        <w:t xml:space="preserve"> </w:t>
      </w:r>
      <w:r w:rsidR="0049114A">
        <w:rPr>
          <w:szCs w:val="24"/>
        </w:rPr>
        <w:t xml:space="preserve"> </w:t>
      </w:r>
    </w:p>
    <w:p w:rsidR="00F253F7" w:rsidRPr="00D90A34" w:rsidRDefault="00613FCC" w:rsidP="00D90A34">
      <w:pPr>
        <w:pStyle w:val="Heading1"/>
      </w:pPr>
      <w:bookmarkStart w:id="5" w:name="_Toc39199248"/>
      <w:r w:rsidRPr="00D90A34">
        <w:lastRenderedPageBreak/>
        <w:t>How communication can be improved</w:t>
      </w:r>
      <w:bookmarkEnd w:id="5"/>
    </w:p>
    <w:p w:rsidR="0039655E" w:rsidRDefault="00C379CB" w:rsidP="00613FCC">
      <w:pPr>
        <w:rPr>
          <w:szCs w:val="24"/>
        </w:rPr>
      </w:pPr>
      <w:r>
        <w:rPr>
          <w:szCs w:val="24"/>
        </w:rPr>
        <w:t xml:space="preserve">Good Communication is not </w:t>
      </w:r>
      <w:r w:rsidR="003F2F44">
        <w:rPr>
          <w:szCs w:val="24"/>
        </w:rPr>
        <w:t>an innate ability.</w:t>
      </w:r>
      <w:r w:rsidR="001E7172">
        <w:rPr>
          <w:szCs w:val="24"/>
        </w:rPr>
        <w:t xml:space="preserve"> It is a</w:t>
      </w:r>
      <w:r w:rsidR="002E78B9">
        <w:rPr>
          <w:szCs w:val="24"/>
        </w:rPr>
        <w:t xml:space="preserve">n learned skill that can be improve </w:t>
      </w:r>
      <w:r w:rsidR="006970E0">
        <w:rPr>
          <w:szCs w:val="24"/>
        </w:rPr>
        <w:t>by working to understand</w:t>
      </w:r>
      <w:r w:rsidR="00D30416">
        <w:rPr>
          <w:szCs w:val="24"/>
        </w:rPr>
        <w:t xml:space="preserve"> the basic principles</w:t>
      </w:r>
      <w:r w:rsidR="008A170B">
        <w:rPr>
          <w:szCs w:val="24"/>
        </w:rPr>
        <w:t xml:space="preserve">. Here we have few on which we can focus. </w:t>
      </w:r>
    </w:p>
    <w:p w:rsidR="00613FCC" w:rsidRDefault="003274AC" w:rsidP="00AB2790">
      <w:pPr>
        <w:pStyle w:val="ListParagraph"/>
        <w:numPr>
          <w:ilvl w:val="0"/>
          <w:numId w:val="13"/>
        </w:numPr>
        <w:rPr>
          <w:szCs w:val="24"/>
        </w:rPr>
      </w:pPr>
      <w:r>
        <w:rPr>
          <w:szCs w:val="24"/>
        </w:rPr>
        <w:t xml:space="preserve">Clarity </w:t>
      </w:r>
    </w:p>
    <w:p w:rsidR="003274AC" w:rsidRDefault="003274AC" w:rsidP="00AB2790">
      <w:pPr>
        <w:pStyle w:val="ListParagraph"/>
        <w:numPr>
          <w:ilvl w:val="0"/>
          <w:numId w:val="13"/>
        </w:numPr>
        <w:rPr>
          <w:szCs w:val="24"/>
        </w:rPr>
      </w:pPr>
      <w:r>
        <w:rPr>
          <w:szCs w:val="24"/>
        </w:rPr>
        <w:t>Listening</w:t>
      </w:r>
    </w:p>
    <w:p w:rsidR="004D0033" w:rsidRDefault="004D0033" w:rsidP="00517E03">
      <w:pPr>
        <w:pStyle w:val="ListParagraph"/>
        <w:numPr>
          <w:ilvl w:val="0"/>
          <w:numId w:val="13"/>
        </w:numPr>
        <w:rPr>
          <w:szCs w:val="24"/>
        </w:rPr>
      </w:pPr>
      <w:r>
        <w:rPr>
          <w:szCs w:val="24"/>
        </w:rPr>
        <w:t xml:space="preserve">Calmness   </w:t>
      </w:r>
    </w:p>
    <w:p w:rsidR="008046FB" w:rsidRDefault="008046FB" w:rsidP="00517E03">
      <w:pPr>
        <w:pStyle w:val="ListParagraph"/>
        <w:numPr>
          <w:ilvl w:val="0"/>
          <w:numId w:val="13"/>
        </w:numPr>
        <w:rPr>
          <w:szCs w:val="24"/>
        </w:rPr>
      </w:pPr>
      <w:r>
        <w:rPr>
          <w:szCs w:val="24"/>
        </w:rPr>
        <w:t xml:space="preserve">Education </w:t>
      </w:r>
    </w:p>
    <w:p w:rsidR="007F0793" w:rsidRDefault="007F0793" w:rsidP="007F0793">
      <w:pPr>
        <w:pStyle w:val="ListParagraph"/>
        <w:ind w:left="902"/>
        <w:rPr>
          <w:szCs w:val="24"/>
        </w:rPr>
      </w:pPr>
    </w:p>
    <w:p w:rsidR="007F0793" w:rsidRDefault="007F0793" w:rsidP="007F0793">
      <w:pPr>
        <w:pStyle w:val="ListParagraph"/>
        <w:ind w:left="902"/>
        <w:rPr>
          <w:szCs w:val="24"/>
        </w:rPr>
      </w:pPr>
    </w:p>
    <w:p w:rsidR="000072F7" w:rsidRDefault="00517E03" w:rsidP="000072F7">
      <w:pPr>
        <w:rPr>
          <w:szCs w:val="24"/>
        </w:rPr>
      </w:pPr>
      <w:r>
        <w:rPr>
          <w:szCs w:val="24"/>
        </w:rPr>
        <w:t>C</w:t>
      </w:r>
      <w:r w:rsidR="00066F98">
        <w:rPr>
          <w:szCs w:val="24"/>
        </w:rPr>
        <w:t>LARITY</w:t>
      </w:r>
    </w:p>
    <w:p w:rsidR="00397EF3" w:rsidRPr="000072F7" w:rsidRDefault="00397EF3" w:rsidP="000072F7">
      <w:pPr>
        <w:rPr>
          <w:szCs w:val="24"/>
        </w:rPr>
      </w:pPr>
      <w:r>
        <w:rPr>
          <w:rFonts w:ascii="Helvetica" w:hAnsi="Helvetica"/>
          <w:color w:val="323E48"/>
        </w:rPr>
        <w:t>Patients struggle to understand complicated medical concepts. This means that a lot of the words you use in your day-to-day duties could well confuse your patients. As such, it’s important to start every encounter by assessing your patient</w:t>
      </w:r>
      <w:r w:rsidR="00E05764">
        <w:rPr>
          <w:rFonts w:ascii="Helvetica" w:hAnsi="Helvetica"/>
          <w:color w:val="323E48"/>
        </w:rPr>
        <w:t xml:space="preserve"> </w:t>
      </w:r>
      <w:r>
        <w:rPr>
          <w:rFonts w:ascii="Helvetica" w:hAnsi="Helvetica"/>
          <w:color w:val="323E48"/>
        </w:rPr>
        <w:t>level of understanding, before trying to relate information, in a way that they</w:t>
      </w:r>
      <w:r w:rsidR="001E7DE6">
        <w:rPr>
          <w:rFonts w:ascii="Helvetica" w:hAnsi="Helvetica"/>
          <w:color w:val="323E48"/>
        </w:rPr>
        <w:t xml:space="preserve"> are</w:t>
      </w:r>
      <w:r>
        <w:rPr>
          <w:rFonts w:ascii="Helvetica" w:hAnsi="Helvetica"/>
          <w:color w:val="323E48"/>
        </w:rPr>
        <w:t xml:space="preserve"> likely to grasp.</w:t>
      </w:r>
    </w:p>
    <w:p w:rsidR="000A0AF8" w:rsidRDefault="00397EF3" w:rsidP="000A0AF8">
      <w:pPr>
        <w:pStyle w:val="NormalWeb"/>
        <w:shd w:val="clear" w:color="auto" w:fill="FFFFFF"/>
        <w:divId w:val="1136097166"/>
        <w:rPr>
          <w:rFonts w:ascii="Helvetica" w:hAnsi="Helvetica"/>
          <w:color w:val="323E48"/>
        </w:rPr>
      </w:pPr>
      <w:r>
        <w:rPr>
          <w:rFonts w:ascii="Helvetica" w:hAnsi="Helvetica"/>
          <w:color w:val="323E48"/>
        </w:rPr>
        <w:t>You should always ask if they’ve understood everything you</w:t>
      </w:r>
      <w:r w:rsidR="006B4C4E">
        <w:rPr>
          <w:rFonts w:ascii="Helvetica" w:hAnsi="Helvetica"/>
          <w:color w:val="323E48"/>
        </w:rPr>
        <w:t xml:space="preserve"> ar</w:t>
      </w:r>
      <w:r>
        <w:rPr>
          <w:rFonts w:ascii="Helvetica" w:hAnsi="Helvetica"/>
          <w:color w:val="323E48"/>
        </w:rPr>
        <w:t>e saying, because this gives your patients a chance to ask for additional details and mitigates the risk of misunderstandings. Asking if people have understood what you</w:t>
      </w:r>
      <w:r w:rsidR="004B2B8E">
        <w:rPr>
          <w:rFonts w:ascii="Helvetica" w:hAnsi="Helvetica"/>
          <w:color w:val="323E48"/>
        </w:rPr>
        <w:t xml:space="preserve"> a</w:t>
      </w:r>
      <w:r>
        <w:rPr>
          <w:rFonts w:ascii="Helvetica" w:hAnsi="Helvetica"/>
          <w:color w:val="323E48"/>
        </w:rPr>
        <w:t>re trying to tell them and offering to explain further</w:t>
      </w:r>
      <w:r w:rsidR="003520FD">
        <w:rPr>
          <w:rFonts w:ascii="Helvetica" w:hAnsi="Helvetica"/>
          <w:color w:val="323E48"/>
        </w:rPr>
        <w:t>,</w:t>
      </w:r>
      <w:r>
        <w:rPr>
          <w:rFonts w:ascii="Helvetica" w:hAnsi="Helvetica"/>
          <w:color w:val="323E48"/>
        </w:rPr>
        <w:t xml:space="preserve"> also helps to show that you value the patient</w:t>
      </w:r>
      <w:r w:rsidR="002641D2">
        <w:rPr>
          <w:rFonts w:ascii="Helvetica" w:hAnsi="Helvetica"/>
          <w:color w:val="323E48"/>
        </w:rPr>
        <w:t xml:space="preserve"> </w:t>
      </w:r>
      <w:r>
        <w:rPr>
          <w:rFonts w:ascii="Helvetica" w:hAnsi="Helvetica"/>
          <w:color w:val="323E48"/>
        </w:rPr>
        <w:t>and are happy to spend more time meeting their needs.</w:t>
      </w:r>
      <w:r w:rsidR="00F04524">
        <w:rPr>
          <w:rFonts w:ascii="Helvetica" w:hAnsi="Helvetica"/>
          <w:color w:val="323E48"/>
        </w:rPr>
        <w:t xml:space="preserve"> </w:t>
      </w:r>
      <w:r w:rsidR="00F443FB">
        <w:rPr>
          <w:rFonts w:ascii="Helvetica" w:hAnsi="Helvetica"/>
          <w:color w:val="323E48"/>
        </w:rPr>
        <w:t>P</w:t>
      </w:r>
      <w:r>
        <w:rPr>
          <w:rFonts w:ascii="Helvetica" w:hAnsi="Helvetica"/>
          <w:color w:val="323E48"/>
        </w:rPr>
        <w:t>articularly if you are delegating a task, or find yourself on the other side of the conversation and don’t fully understand what</w:t>
      </w:r>
      <w:r w:rsidR="006B4C4E">
        <w:rPr>
          <w:rFonts w:ascii="Helvetica" w:hAnsi="Helvetica"/>
          <w:color w:val="323E48"/>
        </w:rPr>
        <w:t xml:space="preserve"> is </w:t>
      </w:r>
      <w:r>
        <w:rPr>
          <w:rFonts w:ascii="Helvetica" w:hAnsi="Helvetica"/>
          <w:color w:val="323E48"/>
        </w:rPr>
        <w:t xml:space="preserve"> being asked of you. Taking the time to ask questions and offering space for further discussion is one of the keys to good communication. </w:t>
      </w:r>
      <w:r w:rsidR="000A0AF8">
        <w:rPr>
          <w:rFonts w:ascii="Helvetica" w:hAnsi="Helvetica"/>
          <w:color w:val="323E48"/>
        </w:rPr>
        <w:t xml:space="preserve">       </w:t>
      </w:r>
    </w:p>
    <w:p w:rsidR="00B70F9A" w:rsidRPr="000A0AF8" w:rsidRDefault="00B70F9A" w:rsidP="000A0AF8">
      <w:pPr>
        <w:pStyle w:val="NormalWeb"/>
        <w:shd w:val="clear" w:color="auto" w:fill="FFFFFF"/>
        <w:divId w:val="1136097166"/>
        <w:rPr>
          <w:rFonts w:ascii="Helvetica" w:hAnsi="Helvetica"/>
          <w:color w:val="323E48"/>
        </w:rPr>
      </w:pPr>
      <w:r>
        <w:rPr>
          <w:rFonts w:ascii="Helvetica" w:eastAsia="Times New Roman" w:hAnsi="Helvetica"/>
          <w:b/>
          <w:bCs/>
          <w:color w:val="323E48"/>
        </w:rPr>
        <w:t>Listening</w:t>
      </w:r>
    </w:p>
    <w:p w:rsidR="00B70F9A" w:rsidRDefault="00B70F9A">
      <w:pPr>
        <w:pStyle w:val="NormalWeb"/>
        <w:shd w:val="clear" w:color="auto" w:fill="FFFFFF"/>
        <w:divId w:val="1078674392"/>
        <w:rPr>
          <w:rFonts w:ascii="Helvetica" w:hAnsi="Helvetica"/>
          <w:color w:val="323E48"/>
        </w:rPr>
      </w:pPr>
      <w:r>
        <w:rPr>
          <w:rFonts w:ascii="Helvetica" w:hAnsi="Helvetica"/>
          <w:color w:val="323E48"/>
        </w:rPr>
        <w:t>It’s also important to spend time listening to your patients, and thinking about what they</w:t>
      </w:r>
      <w:r w:rsidR="00F443FB">
        <w:rPr>
          <w:rFonts w:ascii="Helvetica" w:hAnsi="Helvetica"/>
          <w:color w:val="323E48"/>
        </w:rPr>
        <w:t xml:space="preserve"> ar</w:t>
      </w:r>
      <w:r>
        <w:rPr>
          <w:rFonts w:ascii="Helvetica" w:hAnsi="Helvetica"/>
          <w:color w:val="323E48"/>
        </w:rPr>
        <w:t>e trying to say. The importance of showing patients that you</w:t>
      </w:r>
      <w:r w:rsidR="007023A7">
        <w:rPr>
          <w:rFonts w:ascii="Helvetica" w:hAnsi="Helvetica"/>
          <w:color w:val="323E48"/>
        </w:rPr>
        <w:t xml:space="preserve"> a</w:t>
      </w:r>
      <w:r>
        <w:rPr>
          <w:rFonts w:ascii="Helvetica" w:hAnsi="Helvetica"/>
          <w:color w:val="323E48"/>
        </w:rPr>
        <w:t>re really listening to them by giving non-verbal cues like head-nodding, which helps to encourage communication and build rapport.</w:t>
      </w:r>
    </w:p>
    <w:p w:rsidR="00B70F9A" w:rsidRDefault="00B70F9A" w:rsidP="000A0AF8">
      <w:pPr>
        <w:pStyle w:val="Heading3"/>
        <w:numPr>
          <w:ilvl w:val="0"/>
          <w:numId w:val="0"/>
        </w:numPr>
        <w:shd w:val="clear" w:color="auto" w:fill="FFFFFF"/>
        <w:divId w:val="1078674392"/>
        <w:rPr>
          <w:rFonts w:ascii="Helvetica" w:eastAsia="Times New Roman" w:hAnsi="Helvetica"/>
          <w:b w:val="0"/>
          <w:bCs w:val="0"/>
          <w:color w:val="323E48"/>
        </w:rPr>
      </w:pPr>
      <w:r>
        <w:rPr>
          <w:rFonts w:ascii="Helvetica" w:eastAsia="Times New Roman" w:hAnsi="Helvetica"/>
          <w:b w:val="0"/>
          <w:bCs w:val="0"/>
          <w:color w:val="323E48"/>
        </w:rPr>
        <w:t>Calmness</w:t>
      </w:r>
    </w:p>
    <w:p w:rsidR="00B70F9A" w:rsidRDefault="00B70F9A">
      <w:pPr>
        <w:pStyle w:val="NormalWeb"/>
        <w:shd w:val="clear" w:color="auto" w:fill="FFFFFF"/>
        <w:divId w:val="1078674392"/>
        <w:rPr>
          <w:rFonts w:ascii="Helvetica" w:hAnsi="Helvetica"/>
          <w:color w:val="323E48"/>
        </w:rPr>
      </w:pPr>
      <w:r>
        <w:rPr>
          <w:rFonts w:ascii="Helvetica" w:hAnsi="Helvetica"/>
          <w:color w:val="323E48"/>
        </w:rPr>
        <w:t>Finally, it</w:t>
      </w:r>
      <w:r w:rsidR="003B2AEA">
        <w:rPr>
          <w:rFonts w:ascii="Helvetica" w:hAnsi="Helvetica"/>
          <w:color w:val="323E48"/>
        </w:rPr>
        <w:t xml:space="preserve"> is</w:t>
      </w:r>
      <w:r>
        <w:rPr>
          <w:rFonts w:ascii="Helvetica" w:hAnsi="Helvetica"/>
          <w:color w:val="323E48"/>
        </w:rPr>
        <w:t xml:space="preserve"> important to stay calm and collected at all times. Even if patients are complaining about the care </w:t>
      </w:r>
      <w:r w:rsidR="0035664C">
        <w:rPr>
          <w:rFonts w:ascii="Helvetica" w:hAnsi="Helvetica"/>
          <w:color w:val="323E48"/>
        </w:rPr>
        <w:t>you’ve</w:t>
      </w:r>
      <w:r>
        <w:rPr>
          <w:rFonts w:ascii="Helvetica" w:hAnsi="Helvetica"/>
          <w:color w:val="323E48"/>
        </w:rPr>
        <w:t xml:space="preserve"> given, or talking to you in a way that feels aggressive or confrontational.</w:t>
      </w:r>
    </w:p>
    <w:p w:rsidR="00BE45F7" w:rsidRDefault="00BE45F7">
      <w:pPr>
        <w:pStyle w:val="NormalWeb"/>
        <w:shd w:val="clear" w:color="auto" w:fill="FFFFFF"/>
        <w:divId w:val="1078674392"/>
        <w:rPr>
          <w:rFonts w:ascii="Helvetica" w:hAnsi="Helvetica"/>
          <w:color w:val="323E48"/>
        </w:rPr>
      </w:pPr>
    </w:p>
    <w:p w:rsidR="00477E0F" w:rsidRDefault="00477E0F">
      <w:pPr>
        <w:pStyle w:val="NormalWeb"/>
        <w:shd w:val="clear" w:color="auto" w:fill="FFFFFF"/>
        <w:divId w:val="1078674392"/>
        <w:rPr>
          <w:rFonts w:ascii="Helvetica" w:hAnsi="Helvetica"/>
          <w:color w:val="323E48"/>
        </w:rPr>
      </w:pPr>
      <w:r>
        <w:rPr>
          <w:rFonts w:ascii="Helvetica" w:hAnsi="Helvetica"/>
          <w:color w:val="323E48"/>
        </w:rPr>
        <w:lastRenderedPageBreak/>
        <w:t xml:space="preserve">Education </w:t>
      </w:r>
    </w:p>
    <w:p w:rsidR="00662C59" w:rsidRDefault="006D7DBD" w:rsidP="00973E77">
      <w:pPr>
        <w:pStyle w:val="NormalWeb"/>
        <w:shd w:val="clear" w:color="auto" w:fill="FFFFFF"/>
        <w:divId w:val="1078674392"/>
        <w:rPr>
          <w:rFonts w:ascii="Helvetica" w:hAnsi="Helvetica"/>
          <w:color w:val="323E48"/>
        </w:rPr>
      </w:pPr>
      <w:r>
        <w:rPr>
          <w:rFonts w:ascii="Helvetica" w:hAnsi="Helvetica"/>
          <w:color w:val="323E48"/>
        </w:rPr>
        <w:t xml:space="preserve">The university </w:t>
      </w:r>
      <w:r w:rsidR="00C7428D">
        <w:rPr>
          <w:rFonts w:ascii="Helvetica" w:hAnsi="Helvetica"/>
          <w:color w:val="323E48"/>
        </w:rPr>
        <w:t xml:space="preserve">course will </w:t>
      </w:r>
      <w:r w:rsidR="00B70F9A">
        <w:rPr>
          <w:rFonts w:ascii="Helvetica" w:hAnsi="Helvetica"/>
          <w:color w:val="323E48"/>
        </w:rPr>
        <w:t>improve these skills, and</w:t>
      </w:r>
      <w:r w:rsidR="00C7428D">
        <w:rPr>
          <w:rFonts w:ascii="Helvetica" w:hAnsi="Helvetica"/>
          <w:color w:val="323E48"/>
        </w:rPr>
        <w:t xml:space="preserve"> open a opportunity </w:t>
      </w:r>
      <w:r w:rsidR="00B70F9A">
        <w:rPr>
          <w:rFonts w:ascii="Helvetica" w:hAnsi="Helvetica"/>
          <w:color w:val="323E48"/>
        </w:rPr>
        <w:t xml:space="preserve">to deliver a higher standard of care </w:t>
      </w:r>
      <w:r w:rsidR="00B471F3">
        <w:rPr>
          <w:rFonts w:ascii="Helvetica" w:hAnsi="Helvetica"/>
          <w:color w:val="323E48"/>
        </w:rPr>
        <w:t xml:space="preserve">. </w:t>
      </w:r>
      <w:r w:rsidR="0086786E">
        <w:rPr>
          <w:rFonts w:ascii="Helvetica" w:hAnsi="Helvetica"/>
          <w:color w:val="323E48"/>
        </w:rPr>
        <w:t>likewise</w:t>
      </w:r>
      <w:r w:rsidR="00B70F9A">
        <w:rPr>
          <w:rFonts w:ascii="Helvetica" w:hAnsi="Helvetica"/>
          <w:color w:val="323E48"/>
        </w:rPr>
        <w:t xml:space="preserve"> will help  to refine your approach to emotionally charged situations and equip you with the skills needed to deliver consistently excellent care. </w:t>
      </w:r>
      <w:r w:rsidR="00973E77">
        <w:rPr>
          <w:rFonts w:ascii="Helvetica" w:hAnsi="Helvetica"/>
          <w:color w:val="323E48"/>
        </w:rPr>
        <w:t xml:space="preserve"> </w:t>
      </w:r>
    </w:p>
    <w:p w:rsidR="00D90A34" w:rsidRPr="00973E77" w:rsidRDefault="005C6D24" w:rsidP="00973E77">
      <w:pPr>
        <w:pStyle w:val="NormalWeb"/>
        <w:shd w:val="clear" w:color="auto" w:fill="FFFFFF"/>
        <w:divId w:val="1078674392"/>
        <w:rPr>
          <w:rFonts w:ascii="Helvetica" w:hAnsi="Helvetica"/>
          <w:color w:val="323E48"/>
        </w:rPr>
      </w:pPr>
      <w:r w:rsidRPr="00973E77">
        <w:t xml:space="preserve">One communication way is there which actually works well. A forum must be developed for </w:t>
      </w:r>
      <w:r w:rsidR="00AD0CB8">
        <w:t>the p</w:t>
      </w:r>
      <w:r w:rsidR="00F05213">
        <w:t>atients</w:t>
      </w:r>
      <w:r w:rsidR="00AD0CB8">
        <w:t>/relative</w:t>
      </w:r>
      <w:r w:rsidR="00F05213">
        <w:t>s</w:t>
      </w:r>
      <w:r w:rsidR="00AD0CB8">
        <w:t xml:space="preserve"> </w:t>
      </w:r>
      <w:r w:rsidRPr="00973E77">
        <w:t xml:space="preserve">through which they can give their feedbacks and questions can be asked by them. Because of this, it can be made sure that they have received the message. These sessions of feedbacks can be carried out during meetings with the staff or through an online forum of employees. </w:t>
      </w:r>
      <w:r w:rsidR="00BA3104" w:rsidRPr="00973E77">
        <w:t>Apart</w:t>
      </w:r>
      <w:r w:rsidRPr="00973E77">
        <w:t xml:space="preserve"> from the process or policy, there must be a feeling within the </w:t>
      </w:r>
      <w:proofErr w:type="spellStart"/>
      <w:r w:rsidR="007F52E1">
        <w:t>patiets</w:t>
      </w:r>
      <w:proofErr w:type="spellEnd"/>
      <w:r w:rsidRPr="00973E77">
        <w:t xml:space="preserve"> that opinions and t</w:t>
      </w:r>
      <w:r w:rsidR="00D90A34" w:rsidRPr="00973E77">
        <w:t>houghts of them are being heard (</w:t>
      </w:r>
      <w:proofErr w:type="spellStart"/>
      <w:r w:rsidR="00D90A34" w:rsidRPr="00973E77">
        <w:t>Oetzel</w:t>
      </w:r>
      <w:proofErr w:type="spellEnd"/>
      <w:r w:rsidR="00D90A34" w:rsidRPr="00973E77">
        <w:t xml:space="preserve">, 2017). </w:t>
      </w:r>
    </w:p>
    <w:p w:rsidR="00F46501" w:rsidRPr="00D90A34" w:rsidRDefault="00F46501" w:rsidP="00D90A34">
      <w:pPr>
        <w:pStyle w:val="Heading1"/>
      </w:pPr>
      <w:bookmarkStart w:id="6" w:name="_Toc39199249"/>
      <w:r w:rsidRPr="00D90A34">
        <w:t>Conclusion</w:t>
      </w:r>
      <w:bookmarkEnd w:id="6"/>
    </w:p>
    <w:p w:rsidR="00866C20" w:rsidRPr="00A522ED" w:rsidRDefault="00866C20" w:rsidP="00F46501">
      <w:pPr>
        <w:rPr>
          <w:szCs w:val="24"/>
        </w:rPr>
      </w:pPr>
      <w:r>
        <w:rPr>
          <w:szCs w:val="24"/>
        </w:rPr>
        <w:t>Mutual understanding can ultimately contribute towards making the communication effective. In every aspect that is related to life, the significance is there of communication. Detrimental results can be caused because of poor breakdown of communication which can</w:t>
      </w:r>
      <w:r w:rsidR="00832D72">
        <w:rPr>
          <w:szCs w:val="24"/>
        </w:rPr>
        <w:t xml:space="preserve"> no</w:t>
      </w:r>
      <w:r>
        <w:rPr>
          <w:szCs w:val="24"/>
        </w:rPr>
        <w:t xml:space="preserve">t be reversed. Specifically, in those particular institutions </w:t>
      </w:r>
      <w:r w:rsidR="005717BA">
        <w:rPr>
          <w:szCs w:val="24"/>
        </w:rPr>
        <w:t xml:space="preserve">who are involved in dealing with matters related to </w:t>
      </w:r>
      <w:r w:rsidR="005B5BC9">
        <w:rPr>
          <w:szCs w:val="24"/>
        </w:rPr>
        <w:t>the healthy of people.</w:t>
      </w:r>
      <w:r w:rsidR="005717BA">
        <w:rPr>
          <w:szCs w:val="24"/>
        </w:rPr>
        <w:t xml:space="preserve"> </w:t>
      </w:r>
    </w:p>
    <w:p w:rsidR="00613FCC" w:rsidRDefault="00613FCC"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613FCC">
      <w:pPr>
        <w:rPr>
          <w:szCs w:val="24"/>
        </w:rPr>
      </w:pPr>
    </w:p>
    <w:p w:rsidR="00D90A34" w:rsidRDefault="00D90A34" w:rsidP="00D90A34">
      <w:pPr>
        <w:pStyle w:val="Heading1"/>
      </w:pPr>
      <w:bookmarkStart w:id="7" w:name="_Toc39199250"/>
      <w:r>
        <w:t>References</w:t>
      </w:r>
      <w:bookmarkEnd w:id="7"/>
      <w:r>
        <w:t xml:space="preserve"> </w:t>
      </w:r>
    </w:p>
    <w:p w:rsidR="00D90A34" w:rsidRDefault="00D90A34" w:rsidP="00D90A34">
      <w:pPr>
        <w:ind w:left="720" w:hanging="720"/>
        <w:rPr>
          <w:shd w:val="clear" w:color="auto" w:fill="FFFFFF"/>
        </w:rPr>
      </w:pPr>
      <w:proofErr w:type="spellStart"/>
      <w:r>
        <w:rPr>
          <w:shd w:val="clear" w:color="auto" w:fill="FFFFFF"/>
        </w:rPr>
        <w:t>Buerger</w:t>
      </w:r>
      <w:proofErr w:type="spellEnd"/>
      <w:r>
        <w:rPr>
          <w:shd w:val="clear" w:color="auto" w:fill="FFFFFF"/>
        </w:rPr>
        <w:t>, S., 2019. Communication Skills. </w:t>
      </w:r>
      <w:r>
        <w:rPr>
          <w:i/>
          <w:iCs/>
          <w:shd w:val="clear" w:color="auto" w:fill="FFFFFF"/>
        </w:rPr>
        <w:t>A Guide to the Scientific Career: Virtues, Communication, Research and Academic Writing</w:t>
      </w:r>
      <w:r>
        <w:rPr>
          <w:shd w:val="clear" w:color="auto" w:fill="FFFFFF"/>
        </w:rPr>
        <w:t>, pp.97-101.</w:t>
      </w:r>
    </w:p>
    <w:p w:rsidR="00D90A34" w:rsidRDefault="00D90A34" w:rsidP="00EF18F5">
      <w:pPr>
        <w:ind w:left="720" w:hanging="720"/>
        <w:rPr>
          <w:shd w:val="clear" w:color="auto" w:fill="FFFFFF"/>
        </w:rPr>
      </w:pPr>
      <w:r>
        <w:rPr>
          <w:shd w:val="clear" w:color="auto" w:fill="FFFFFF"/>
        </w:rPr>
        <w:t>Hall, R., 2017. </w:t>
      </w:r>
      <w:r>
        <w:rPr>
          <w:i/>
          <w:iCs/>
          <w:shd w:val="clear" w:color="auto" w:fill="FFFFFF"/>
        </w:rPr>
        <w:t>Business Express: Effective Communication Skills: How to get your message across successfully</w:t>
      </w:r>
      <w:r>
        <w:rPr>
          <w:shd w:val="clear" w:color="auto" w:fill="FFFFFF"/>
        </w:rPr>
        <w:t>. Pearson UK.</w:t>
      </w:r>
    </w:p>
    <w:p w:rsidR="00D90A34" w:rsidRDefault="00D90A34" w:rsidP="00D90A34">
      <w:pPr>
        <w:ind w:left="720" w:hanging="720"/>
        <w:rPr>
          <w:shd w:val="clear" w:color="auto" w:fill="FFFFFF"/>
        </w:rPr>
      </w:pPr>
      <w:r>
        <w:rPr>
          <w:shd w:val="clear" w:color="auto" w:fill="FFFFFF"/>
        </w:rPr>
        <w:t>Joseph, A.B., 2016. Effective Communication Skill as a Tool for Effective Service Delivery. </w:t>
      </w:r>
      <w:r>
        <w:rPr>
          <w:i/>
          <w:iCs/>
          <w:shd w:val="clear" w:color="auto" w:fill="FFFFFF"/>
        </w:rPr>
        <w:t>A paper presented at a refresher course for secretaries, protocol officers, court registrars, process clerks and bailiffs at the National Judicial Institute, Abuja, Nigeria, on 12th May</w:t>
      </w:r>
      <w:r>
        <w:rPr>
          <w:shd w:val="clear" w:color="auto" w:fill="FFFFFF"/>
        </w:rPr>
        <w:t>.</w:t>
      </w:r>
    </w:p>
    <w:p w:rsidR="00D90A34" w:rsidRDefault="00D90A34" w:rsidP="00D90A34">
      <w:pPr>
        <w:ind w:left="720" w:hanging="720"/>
      </w:pPr>
      <w:proofErr w:type="spellStart"/>
      <w:r>
        <w:rPr>
          <w:shd w:val="clear" w:color="auto" w:fill="FFFFFF"/>
        </w:rPr>
        <w:t>Laponis</w:t>
      </w:r>
      <w:proofErr w:type="spellEnd"/>
      <w:r>
        <w:rPr>
          <w:shd w:val="clear" w:color="auto" w:fill="FFFFFF"/>
        </w:rPr>
        <w:t>, R. and Chou, C.L., 2016. How to Teach Fundamental Communication Skills. In </w:t>
      </w:r>
      <w:r>
        <w:rPr>
          <w:i/>
          <w:iCs/>
          <w:shd w:val="clear" w:color="auto" w:fill="FFFFFF"/>
        </w:rPr>
        <w:t>Handbook of Clinical Teaching</w:t>
      </w:r>
      <w:r>
        <w:rPr>
          <w:shd w:val="clear" w:color="auto" w:fill="FFFFFF"/>
        </w:rPr>
        <w:t> (pp. 179-184). Springer, Cham.</w:t>
      </w:r>
    </w:p>
    <w:p w:rsidR="00D90A34" w:rsidRDefault="00D90A34" w:rsidP="00D90A34">
      <w:pPr>
        <w:ind w:left="720" w:hanging="720"/>
        <w:rPr>
          <w:shd w:val="clear" w:color="auto" w:fill="FFFFFF"/>
        </w:rPr>
      </w:pPr>
      <w:proofErr w:type="spellStart"/>
      <w:r>
        <w:rPr>
          <w:shd w:val="clear" w:color="auto" w:fill="FFFFFF"/>
        </w:rPr>
        <w:t>Oetzel</w:t>
      </w:r>
      <w:proofErr w:type="spellEnd"/>
      <w:r>
        <w:rPr>
          <w:shd w:val="clear" w:color="auto" w:fill="FFFFFF"/>
        </w:rPr>
        <w:t>, J.G., 2017. Effective intercultural workgroup communication theory. </w:t>
      </w:r>
      <w:r>
        <w:rPr>
          <w:i/>
          <w:iCs/>
          <w:shd w:val="clear" w:color="auto" w:fill="FFFFFF"/>
        </w:rPr>
        <w:t xml:space="preserve">The International </w:t>
      </w:r>
      <w:proofErr w:type="spellStart"/>
      <w:r>
        <w:rPr>
          <w:i/>
          <w:iCs/>
          <w:shd w:val="clear" w:color="auto" w:fill="FFFFFF"/>
        </w:rPr>
        <w:t>Encyclopedia</w:t>
      </w:r>
      <w:proofErr w:type="spellEnd"/>
      <w:r>
        <w:rPr>
          <w:i/>
          <w:iCs/>
          <w:shd w:val="clear" w:color="auto" w:fill="FFFFFF"/>
        </w:rPr>
        <w:t xml:space="preserve"> of Intercultural Communication</w:t>
      </w:r>
      <w:r>
        <w:rPr>
          <w:shd w:val="clear" w:color="auto" w:fill="FFFFFF"/>
        </w:rPr>
        <w:t>, pp.1-5.</w:t>
      </w:r>
    </w:p>
    <w:p w:rsidR="00D90A34" w:rsidRDefault="00D90A34" w:rsidP="00D90A34">
      <w:pPr>
        <w:ind w:left="720" w:hanging="720"/>
        <w:rPr>
          <w:shd w:val="clear" w:color="auto" w:fill="FFFFFF"/>
        </w:rPr>
      </w:pPr>
      <w:proofErr w:type="spellStart"/>
      <w:r>
        <w:rPr>
          <w:shd w:val="clear" w:color="auto" w:fill="FFFFFF"/>
        </w:rPr>
        <w:t>Razak</w:t>
      </w:r>
      <w:proofErr w:type="spellEnd"/>
      <w:r>
        <w:rPr>
          <w:shd w:val="clear" w:color="auto" w:fill="FFFFFF"/>
        </w:rPr>
        <w:t xml:space="preserve">, M.I.H.M., </w:t>
      </w:r>
      <w:proofErr w:type="spellStart"/>
      <w:r>
        <w:rPr>
          <w:shd w:val="clear" w:color="auto" w:fill="FFFFFF"/>
        </w:rPr>
        <w:t>Athmar</w:t>
      </w:r>
      <w:proofErr w:type="spellEnd"/>
      <w:r>
        <w:rPr>
          <w:shd w:val="clear" w:color="auto" w:fill="FFFFFF"/>
        </w:rPr>
        <w:t xml:space="preserve">, W.A.W., </w:t>
      </w:r>
      <w:proofErr w:type="spellStart"/>
      <w:r>
        <w:rPr>
          <w:shd w:val="clear" w:color="auto" w:fill="FFFFFF"/>
        </w:rPr>
        <w:t>Durani</w:t>
      </w:r>
      <w:proofErr w:type="spellEnd"/>
      <w:r>
        <w:rPr>
          <w:shd w:val="clear" w:color="auto" w:fill="FFFFFF"/>
        </w:rPr>
        <w:t xml:space="preserve">, N., </w:t>
      </w:r>
      <w:proofErr w:type="spellStart"/>
      <w:r>
        <w:rPr>
          <w:shd w:val="clear" w:color="auto" w:fill="FFFFFF"/>
        </w:rPr>
        <w:t>Salleh</w:t>
      </w:r>
      <w:proofErr w:type="spellEnd"/>
      <w:r>
        <w:rPr>
          <w:shd w:val="clear" w:color="auto" w:fill="FFFFFF"/>
        </w:rPr>
        <w:t xml:space="preserve">, A.J. and </w:t>
      </w:r>
      <w:proofErr w:type="spellStart"/>
      <w:r>
        <w:rPr>
          <w:shd w:val="clear" w:color="auto" w:fill="FFFFFF"/>
        </w:rPr>
        <w:t>Hamdan</w:t>
      </w:r>
      <w:proofErr w:type="spellEnd"/>
      <w:r>
        <w:rPr>
          <w:shd w:val="clear" w:color="auto" w:fill="FFFFFF"/>
        </w:rPr>
        <w:t>, N.I.B., 2019. Effective Communication As a Tool for Achieving Organizational Goals. </w:t>
      </w:r>
      <w:proofErr w:type="spellStart"/>
      <w:r>
        <w:rPr>
          <w:i/>
          <w:iCs/>
          <w:shd w:val="clear" w:color="auto" w:fill="FFFFFF"/>
        </w:rPr>
        <w:t>KnE</w:t>
      </w:r>
      <w:proofErr w:type="spellEnd"/>
      <w:r>
        <w:rPr>
          <w:i/>
          <w:iCs/>
          <w:shd w:val="clear" w:color="auto" w:fill="FFFFFF"/>
        </w:rPr>
        <w:t xml:space="preserve"> Social Sciences</w:t>
      </w:r>
      <w:r>
        <w:rPr>
          <w:shd w:val="clear" w:color="auto" w:fill="FFFFFF"/>
        </w:rPr>
        <w:t>, pp.380-387.</w:t>
      </w:r>
    </w:p>
    <w:p w:rsidR="00D90A34" w:rsidRDefault="00D90A34" w:rsidP="00D90A34">
      <w:pPr>
        <w:ind w:left="720" w:hanging="720"/>
        <w:rPr>
          <w:shd w:val="clear" w:color="auto" w:fill="FFFFFF"/>
        </w:rPr>
      </w:pPr>
      <w:r>
        <w:rPr>
          <w:shd w:val="clear" w:color="auto" w:fill="FFFFFF"/>
        </w:rPr>
        <w:t>Thompson, N., 2018. </w:t>
      </w:r>
      <w:r>
        <w:rPr>
          <w:i/>
          <w:iCs/>
          <w:shd w:val="clear" w:color="auto" w:fill="FFFFFF"/>
        </w:rPr>
        <w:t>Effective communication: A guide for the people professions</w:t>
      </w:r>
      <w:r>
        <w:rPr>
          <w:shd w:val="clear" w:color="auto" w:fill="FFFFFF"/>
        </w:rPr>
        <w:t>. Macmillan International Higher Education.</w:t>
      </w:r>
    </w:p>
    <w:p w:rsidR="00D90A34" w:rsidRDefault="00D90A34" w:rsidP="00D90A34">
      <w:pPr>
        <w:ind w:left="720" w:hanging="720"/>
        <w:rPr>
          <w:shd w:val="clear" w:color="auto" w:fill="FFFFFF"/>
        </w:rPr>
      </w:pPr>
      <w:proofErr w:type="spellStart"/>
      <w:r>
        <w:rPr>
          <w:shd w:val="clear" w:color="auto" w:fill="FFFFFF"/>
        </w:rPr>
        <w:t>Titsworth</w:t>
      </w:r>
      <w:proofErr w:type="spellEnd"/>
      <w:r>
        <w:rPr>
          <w:shd w:val="clear" w:color="auto" w:fill="FFFFFF"/>
        </w:rPr>
        <w:t>, S. and Okamoto, K., 2017. Communication competence. </w:t>
      </w:r>
      <w:r>
        <w:rPr>
          <w:i/>
          <w:iCs/>
          <w:shd w:val="clear" w:color="auto" w:fill="FFFFFF"/>
        </w:rPr>
        <w:t xml:space="preserve">The International </w:t>
      </w:r>
      <w:proofErr w:type="spellStart"/>
      <w:r>
        <w:rPr>
          <w:i/>
          <w:iCs/>
          <w:shd w:val="clear" w:color="auto" w:fill="FFFFFF"/>
        </w:rPr>
        <w:t>Encyclopedia</w:t>
      </w:r>
      <w:proofErr w:type="spellEnd"/>
      <w:r>
        <w:rPr>
          <w:i/>
          <w:iCs/>
          <w:shd w:val="clear" w:color="auto" w:fill="FFFFFF"/>
        </w:rPr>
        <w:t xml:space="preserve"> of Organizational Communication</w:t>
      </w:r>
      <w:r>
        <w:rPr>
          <w:shd w:val="clear" w:color="auto" w:fill="FFFFFF"/>
        </w:rPr>
        <w:t>, pp.1-10.</w:t>
      </w:r>
    </w:p>
    <w:p w:rsidR="00D90A34" w:rsidRDefault="00D90A34" w:rsidP="00D90A34">
      <w:pPr>
        <w:ind w:left="720" w:hanging="720"/>
        <w:rPr>
          <w:shd w:val="clear" w:color="auto" w:fill="FFFFFF"/>
        </w:rPr>
      </w:pPr>
      <w:proofErr w:type="spellStart"/>
      <w:r>
        <w:rPr>
          <w:shd w:val="clear" w:color="auto" w:fill="FFFFFF"/>
        </w:rPr>
        <w:t>Tripathy</w:t>
      </w:r>
      <w:proofErr w:type="spellEnd"/>
      <w:r>
        <w:rPr>
          <w:shd w:val="clear" w:color="auto" w:fill="FFFFFF"/>
        </w:rPr>
        <w:t>, M., 2018. Role of creative thinking as an imperative tool in communication at workplace. </w:t>
      </w:r>
      <w:r>
        <w:rPr>
          <w:i/>
          <w:iCs/>
          <w:shd w:val="clear" w:color="auto" w:fill="FFFFFF"/>
        </w:rPr>
        <w:t>Journal of Organizational Culture, Communications and Conflict</w:t>
      </w:r>
      <w:r>
        <w:rPr>
          <w:shd w:val="clear" w:color="auto" w:fill="FFFFFF"/>
        </w:rPr>
        <w:t>.</w:t>
      </w:r>
    </w:p>
    <w:p w:rsidR="00D90A34" w:rsidRPr="00D90A34" w:rsidRDefault="00D90A34" w:rsidP="00D90A34"/>
    <w:sectPr w:rsidR="00D90A34" w:rsidRPr="00D90A34" w:rsidSect="00C52AB1">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5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E682D"/>
    <w:multiLevelType w:val="multilevel"/>
    <w:tmpl w:val="9CB4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4A52CF9"/>
    <w:multiLevelType w:val="multilevel"/>
    <w:tmpl w:val="322E5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6006B0"/>
    <w:multiLevelType w:val="hybridMultilevel"/>
    <w:tmpl w:val="A134E5BE"/>
    <w:lvl w:ilvl="0" w:tplc="04090001">
      <w:start w:val="1"/>
      <w:numFmt w:val="bullet"/>
      <w:lvlText w:val=""/>
      <w:lvlJc w:val="left"/>
      <w:pPr>
        <w:ind w:left="902" w:hanging="360"/>
      </w:pPr>
      <w:rPr>
        <w:rFonts w:ascii="Symbol" w:hAnsi="Symbol" w:hint="default"/>
      </w:rPr>
    </w:lvl>
    <w:lvl w:ilvl="1" w:tplc="04090003" w:tentative="1">
      <w:start w:val="1"/>
      <w:numFmt w:val="bullet"/>
      <w:lvlText w:val="o"/>
      <w:lvlJc w:val="left"/>
      <w:pPr>
        <w:ind w:left="1622" w:hanging="360"/>
      </w:pPr>
      <w:rPr>
        <w:rFonts w:ascii="Courier New" w:hAnsi="Courier New" w:cs="Courier New" w:hint="default"/>
      </w:rPr>
    </w:lvl>
    <w:lvl w:ilvl="2" w:tplc="04090005" w:tentative="1">
      <w:start w:val="1"/>
      <w:numFmt w:val="bullet"/>
      <w:lvlText w:val=""/>
      <w:lvlJc w:val="left"/>
      <w:pPr>
        <w:ind w:left="2342" w:hanging="360"/>
      </w:pPr>
      <w:rPr>
        <w:rFonts w:ascii="Wingdings" w:hAnsi="Wingdings" w:hint="default"/>
      </w:rPr>
    </w:lvl>
    <w:lvl w:ilvl="3" w:tplc="04090001" w:tentative="1">
      <w:start w:val="1"/>
      <w:numFmt w:val="bullet"/>
      <w:lvlText w:val=""/>
      <w:lvlJc w:val="left"/>
      <w:pPr>
        <w:ind w:left="3062" w:hanging="360"/>
      </w:pPr>
      <w:rPr>
        <w:rFonts w:ascii="Symbol" w:hAnsi="Symbol" w:hint="default"/>
      </w:rPr>
    </w:lvl>
    <w:lvl w:ilvl="4" w:tplc="04090003" w:tentative="1">
      <w:start w:val="1"/>
      <w:numFmt w:val="bullet"/>
      <w:lvlText w:val="o"/>
      <w:lvlJc w:val="left"/>
      <w:pPr>
        <w:ind w:left="3782" w:hanging="360"/>
      </w:pPr>
      <w:rPr>
        <w:rFonts w:ascii="Courier New" w:hAnsi="Courier New" w:cs="Courier New" w:hint="default"/>
      </w:rPr>
    </w:lvl>
    <w:lvl w:ilvl="5" w:tplc="04090005" w:tentative="1">
      <w:start w:val="1"/>
      <w:numFmt w:val="bullet"/>
      <w:lvlText w:val=""/>
      <w:lvlJc w:val="left"/>
      <w:pPr>
        <w:ind w:left="4502" w:hanging="360"/>
      </w:pPr>
      <w:rPr>
        <w:rFonts w:ascii="Wingdings" w:hAnsi="Wingdings" w:hint="default"/>
      </w:rPr>
    </w:lvl>
    <w:lvl w:ilvl="6" w:tplc="04090001" w:tentative="1">
      <w:start w:val="1"/>
      <w:numFmt w:val="bullet"/>
      <w:lvlText w:val=""/>
      <w:lvlJc w:val="left"/>
      <w:pPr>
        <w:ind w:left="5222" w:hanging="360"/>
      </w:pPr>
      <w:rPr>
        <w:rFonts w:ascii="Symbol" w:hAnsi="Symbol" w:hint="default"/>
      </w:rPr>
    </w:lvl>
    <w:lvl w:ilvl="7" w:tplc="04090003" w:tentative="1">
      <w:start w:val="1"/>
      <w:numFmt w:val="bullet"/>
      <w:lvlText w:val="o"/>
      <w:lvlJc w:val="left"/>
      <w:pPr>
        <w:ind w:left="5942" w:hanging="360"/>
      </w:pPr>
      <w:rPr>
        <w:rFonts w:ascii="Courier New" w:hAnsi="Courier New" w:cs="Courier New" w:hint="default"/>
      </w:rPr>
    </w:lvl>
    <w:lvl w:ilvl="8" w:tplc="04090005" w:tentative="1">
      <w:start w:val="1"/>
      <w:numFmt w:val="bullet"/>
      <w:lvlText w:val=""/>
      <w:lvlJc w:val="left"/>
      <w:pPr>
        <w:ind w:left="6662" w:hanging="360"/>
      </w:pPr>
      <w:rPr>
        <w:rFonts w:ascii="Wingdings" w:hAnsi="Wingdings" w:hint="default"/>
      </w:rPr>
    </w:lvl>
  </w:abstractNum>
  <w:num w:numId="1">
    <w:abstractNumId w:val="0"/>
  </w:num>
  <w:num w:numId="2">
    <w:abstractNumId w:val="2"/>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53F7"/>
    <w:rsid w:val="000072F7"/>
    <w:rsid w:val="00013FCF"/>
    <w:rsid w:val="00014B43"/>
    <w:rsid w:val="00066F98"/>
    <w:rsid w:val="0008047B"/>
    <w:rsid w:val="000820F5"/>
    <w:rsid w:val="000A0AF8"/>
    <w:rsid w:val="000B35C0"/>
    <w:rsid w:val="000D0A1E"/>
    <w:rsid w:val="000D540B"/>
    <w:rsid w:val="000F40A5"/>
    <w:rsid w:val="000F44A6"/>
    <w:rsid w:val="00135E4C"/>
    <w:rsid w:val="00156419"/>
    <w:rsid w:val="0015793C"/>
    <w:rsid w:val="00182D55"/>
    <w:rsid w:val="001D7445"/>
    <w:rsid w:val="001E7172"/>
    <w:rsid w:val="001E7DE6"/>
    <w:rsid w:val="00250791"/>
    <w:rsid w:val="00255AA4"/>
    <w:rsid w:val="002641D2"/>
    <w:rsid w:val="00270E15"/>
    <w:rsid w:val="00274737"/>
    <w:rsid w:val="00274E10"/>
    <w:rsid w:val="00291074"/>
    <w:rsid w:val="002B7798"/>
    <w:rsid w:val="002C5061"/>
    <w:rsid w:val="002E78B9"/>
    <w:rsid w:val="002E7F00"/>
    <w:rsid w:val="0030115C"/>
    <w:rsid w:val="003072C2"/>
    <w:rsid w:val="003155F2"/>
    <w:rsid w:val="00320D48"/>
    <w:rsid w:val="0032145E"/>
    <w:rsid w:val="00325EFA"/>
    <w:rsid w:val="003269A5"/>
    <w:rsid w:val="003274AC"/>
    <w:rsid w:val="00333A76"/>
    <w:rsid w:val="00344308"/>
    <w:rsid w:val="00345F4B"/>
    <w:rsid w:val="00346F17"/>
    <w:rsid w:val="003520FD"/>
    <w:rsid w:val="0035664C"/>
    <w:rsid w:val="00356BFC"/>
    <w:rsid w:val="00365506"/>
    <w:rsid w:val="00366B6C"/>
    <w:rsid w:val="0038731D"/>
    <w:rsid w:val="0039655E"/>
    <w:rsid w:val="00397EF3"/>
    <w:rsid w:val="003A5D3A"/>
    <w:rsid w:val="003B2AEA"/>
    <w:rsid w:val="003B313A"/>
    <w:rsid w:val="003D7FC1"/>
    <w:rsid w:val="003E5695"/>
    <w:rsid w:val="003E5B19"/>
    <w:rsid w:val="003E6B05"/>
    <w:rsid w:val="003F2F44"/>
    <w:rsid w:val="003F6599"/>
    <w:rsid w:val="004079DC"/>
    <w:rsid w:val="00410E65"/>
    <w:rsid w:val="004169CC"/>
    <w:rsid w:val="00435373"/>
    <w:rsid w:val="0047137C"/>
    <w:rsid w:val="00477E0F"/>
    <w:rsid w:val="0049114A"/>
    <w:rsid w:val="004A0841"/>
    <w:rsid w:val="004B2B8E"/>
    <w:rsid w:val="004C013B"/>
    <w:rsid w:val="004D0033"/>
    <w:rsid w:val="004E5A88"/>
    <w:rsid w:val="004E641F"/>
    <w:rsid w:val="004F0415"/>
    <w:rsid w:val="004F53E5"/>
    <w:rsid w:val="005147D9"/>
    <w:rsid w:val="00517E03"/>
    <w:rsid w:val="00550A85"/>
    <w:rsid w:val="005717BA"/>
    <w:rsid w:val="005747B7"/>
    <w:rsid w:val="00580043"/>
    <w:rsid w:val="005824E7"/>
    <w:rsid w:val="00582D2C"/>
    <w:rsid w:val="00585B13"/>
    <w:rsid w:val="00595938"/>
    <w:rsid w:val="00595CE1"/>
    <w:rsid w:val="005A48D1"/>
    <w:rsid w:val="005B5BC9"/>
    <w:rsid w:val="005C6D24"/>
    <w:rsid w:val="005E57D8"/>
    <w:rsid w:val="00613FCC"/>
    <w:rsid w:val="00630706"/>
    <w:rsid w:val="00641114"/>
    <w:rsid w:val="00641EA3"/>
    <w:rsid w:val="00651511"/>
    <w:rsid w:val="006627A2"/>
    <w:rsid w:val="00662C59"/>
    <w:rsid w:val="00673B65"/>
    <w:rsid w:val="006970E0"/>
    <w:rsid w:val="006B4325"/>
    <w:rsid w:val="006B4C4E"/>
    <w:rsid w:val="006D7C73"/>
    <w:rsid w:val="006D7DBD"/>
    <w:rsid w:val="007023A7"/>
    <w:rsid w:val="007030DC"/>
    <w:rsid w:val="007235EE"/>
    <w:rsid w:val="00724981"/>
    <w:rsid w:val="00746C58"/>
    <w:rsid w:val="007614F9"/>
    <w:rsid w:val="00766C9B"/>
    <w:rsid w:val="00772158"/>
    <w:rsid w:val="00781045"/>
    <w:rsid w:val="00786D42"/>
    <w:rsid w:val="007908EA"/>
    <w:rsid w:val="007C29B3"/>
    <w:rsid w:val="007F0233"/>
    <w:rsid w:val="007F0793"/>
    <w:rsid w:val="007F3A08"/>
    <w:rsid w:val="007F52E1"/>
    <w:rsid w:val="008046FB"/>
    <w:rsid w:val="00832D72"/>
    <w:rsid w:val="00834094"/>
    <w:rsid w:val="00842525"/>
    <w:rsid w:val="00853049"/>
    <w:rsid w:val="00866C20"/>
    <w:rsid w:val="0086786E"/>
    <w:rsid w:val="008808E1"/>
    <w:rsid w:val="0088429B"/>
    <w:rsid w:val="0088445A"/>
    <w:rsid w:val="00891747"/>
    <w:rsid w:val="008A170B"/>
    <w:rsid w:val="008A3FA9"/>
    <w:rsid w:val="008B77DD"/>
    <w:rsid w:val="008C4B45"/>
    <w:rsid w:val="008E01D2"/>
    <w:rsid w:val="008E296F"/>
    <w:rsid w:val="008E3164"/>
    <w:rsid w:val="008F4494"/>
    <w:rsid w:val="008F7969"/>
    <w:rsid w:val="00912534"/>
    <w:rsid w:val="00917118"/>
    <w:rsid w:val="00947A83"/>
    <w:rsid w:val="00966D9B"/>
    <w:rsid w:val="00973E77"/>
    <w:rsid w:val="0099068B"/>
    <w:rsid w:val="00996C76"/>
    <w:rsid w:val="009E2CDC"/>
    <w:rsid w:val="009F37F7"/>
    <w:rsid w:val="00A402BE"/>
    <w:rsid w:val="00A439B1"/>
    <w:rsid w:val="00A522ED"/>
    <w:rsid w:val="00A63AF2"/>
    <w:rsid w:val="00AB2790"/>
    <w:rsid w:val="00AD0CB8"/>
    <w:rsid w:val="00AD2CB3"/>
    <w:rsid w:val="00AD6B32"/>
    <w:rsid w:val="00B0004A"/>
    <w:rsid w:val="00B02179"/>
    <w:rsid w:val="00B0223A"/>
    <w:rsid w:val="00B16CE9"/>
    <w:rsid w:val="00B35022"/>
    <w:rsid w:val="00B41BC0"/>
    <w:rsid w:val="00B471F3"/>
    <w:rsid w:val="00B53B6F"/>
    <w:rsid w:val="00B54B53"/>
    <w:rsid w:val="00B70F9A"/>
    <w:rsid w:val="00B928FC"/>
    <w:rsid w:val="00B9773B"/>
    <w:rsid w:val="00BA3104"/>
    <w:rsid w:val="00BA5E95"/>
    <w:rsid w:val="00BB56D4"/>
    <w:rsid w:val="00BE45F7"/>
    <w:rsid w:val="00BF5E8F"/>
    <w:rsid w:val="00C0638A"/>
    <w:rsid w:val="00C15874"/>
    <w:rsid w:val="00C379CB"/>
    <w:rsid w:val="00C41C55"/>
    <w:rsid w:val="00C50B07"/>
    <w:rsid w:val="00C52AB1"/>
    <w:rsid w:val="00C7428D"/>
    <w:rsid w:val="00C77E9B"/>
    <w:rsid w:val="00C82B29"/>
    <w:rsid w:val="00C870B4"/>
    <w:rsid w:val="00CD42DD"/>
    <w:rsid w:val="00CE1350"/>
    <w:rsid w:val="00CF346E"/>
    <w:rsid w:val="00D12603"/>
    <w:rsid w:val="00D13EC9"/>
    <w:rsid w:val="00D17CDF"/>
    <w:rsid w:val="00D23174"/>
    <w:rsid w:val="00D30416"/>
    <w:rsid w:val="00D60ADC"/>
    <w:rsid w:val="00D62F5E"/>
    <w:rsid w:val="00D90A34"/>
    <w:rsid w:val="00D93AEA"/>
    <w:rsid w:val="00DB26D2"/>
    <w:rsid w:val="00DB71FD"/>
    <w:rsid w:val="00DC5172"/>
    <w:rsid w:val="00DE578B"/>
    <w:rsid w:val="00DF63C8"/>
    <w:rsid w:val="00E03E13"/>
    <w:rsid w:val="00E03EE3"/>
    <w:rsid w:val="00E05764"/>
    <w:rsid w:val="00EB244E"/>
    <w:rsid w:val="00EB499F"/>
    <w:rsid w:val="00ED4B5F"/>
    <w:rsid w:val="00EF18F5"/>
    <w:rsid w:val="00EF1E0D"/>
    <w:rsid w:val="00F04524"/>
    <w:rsid w:val="00F05213"/>
    <w:rsid w:val="00F06844"/>
    <w:rsid w:val="00F11467"/>
    <w:rsid w:val="00F253F7"/>
    <w:rsid w:val="00F2696B"/>
    <w:rsid w:val="00F443FB"/>
    <w:rsid w:val="00F46501"/>
    <w:rsid w:val="00F52A35"/>
    <w:rsid w:val="00F53E4D"/>
    <w:rsid w:val="00F64641"/>
    <w:rsid w:val="00FA394A"/>
    <w:rsid w:val="00FB53D1"/>
    <w:rsid w:val="00FC7807"/>
    <w:rsid w:val="00FD0107"/>
    <w:rsid w:val="00FD75D5"/>
    <w:rsid w:val="00FD7FC6"/>
    <w:rsid w:val="00FF0CAA"/>
    <w:rsid w:val="00FF5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E8505"/>
  <w15:docId w15:val="{7295883C-CFFD-4EA0-825F-F9E79117B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A3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90A34"/>
    <w:pPr>
      <w:keepNext/>
      <w:keepLines/>
      <w:numPr>
        <w:numId w:val="12"/>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D90A34"/>
    <w:pPr>
      <w:keepNext/>
      <w:keepLines/>
      <w:numPr>
        <w:ilvl w:val="1"/>
        <w:numId w:val="12"/>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D90A34"/>
    <w:pPr>
      <w:keepNext/>
      <w:keepLines/>
      <w:numPr>
        <w:ilvl w:val="2"/>
        <w:numId w:val="1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D90A34"/>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90A34"/>
    <w:pPr>
      <w:keepNext/>
      <w:keepLines/>
      <w:numPr>
        <w:ilvl w:val="4"/>
        <w:numId w:val="12"/>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D90A34"/>
    <w:pPr>
      <w:keepNext/>
      <w:keepLines/>
      <w:numPr>
        <w:ilvl w:val="5"/>
        <w:numId w:val="12"/>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D90A34"/>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90A34"/>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90A34"/>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A34"/>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D90A3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D90A34"/>
    <w:rPr>
      <w:rFonts w:asciiTheme="majorHAnsi" w:eastAsiaTheme="majorEastAsia" w:hAnsiTheme="majorHAnsi" w:cstheme="majorBidi"/>
      <w:b/>
      <w:bCs/>
      <w:color w:val="000000" w:themeColor="text1"/>
    </w:rPr>
  </w:style>
  <w:style w:type="character" w:styleId="Hyperlink">
    <w:name w:val="Hyperlink"/>
    <w:basedOn w:val="DefaultParagraphFont"/>
    <w:uiPriority w:val="99"/>
    <w:unhideWhenUsed/>
    <w:rsid w:val="00F253F7"/>
    <w:rPr>
      <w:color w:val="0563C1" w:themeColor="hyperlink"/>
      <w:u w:val="single"/>
    </w:rPr>
  </w:style>
  <w:style w:type="paragraph" w:styleId="BalloonText">
    <w:name w:val="Balloon Text"/>
    <w:basedOn w:val="Normal"/>
    <w:link w:val="BalloonTextChar"/>
    <w:uiPriority w:val="99"/>
    <w:semiHidden/>
    <w:unhideWhenUsed/>
    <w:rsid w:val="00A52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2ED"/>
    <w:rPr>
      <w:rFonts w:ascii="Tahoma" w:hAnsi="Tahoma" w:cs="Tahoma"/>
      <w:sz w:val="16"/>
      <w:szCs w:val="16"/>
    </w:rPr>
  </w:style>
  <w:style w:type="character" w:customStyle="1" w:styleId="Heading4Char">
    <w:name w:val="Heading 4 Char"/>
    <w:basedOn w:val="DefaultParagraphFont"/>
    <w:link w:val="Heading4"/>
    <w:uiPriority w:val="9"/>
    <w:semiHidden/>
    <w:rsid w:val="00D90A3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90A3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D90A3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D90A3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90A3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90A3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90A3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90A3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90A3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D90A3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90A34"/>
    <w:rPr>
      <w:color w:val="5A5A5A" w:themeColor="text1" w:themeTint="A5"/>
      <w:spacing w:val="10"/>
    </w:rPr>
  </w:style>
  <w:style w:type="character" w:styleId="Strong">
    <w:name w:val="Strong"/>
    <w:basedOn w:val="DefaultParagraphFont"/>
    <w:uiPriority w:val="22"/>
    <w:qFormat/>
    <w:rsid w:val="00D90A34"/>
    <w:rPr>
      <w:b/>
      <w:bCs/>
      <w:color w:val="000000" w:themeColor="text1"/>
    </w:rPr>
  </w:style>
  <w:style w:type="character" w:styleId="Emphasis">
    <w:name w:val="Emphasis"/>
    <w:basedOn w:val="DefaultParagraphFont"/>
    <w:uiPriority w:val="20"/>
    <w:qFormat/>
    <w:rsid w:val="00D90A34"/>
    <w:rPr>
      <w:i/>
      <w:iCs/>
      <w:color w:val="auto"/>
    </w:rPr>
  </w:style>
  <w:style w:type="paragraph" w:styleId="NoSpacing">
    <w:name w:val="No Spacing"/>
    <w:link w:val="NoSpacingChar"/>
    <w:uiPriority w:val="1"/>
    <w:qFormat/>
    <w:rsid w:val="00D90A34"/>
    <w:pPr>
      <w:spacing w:after="0" w:line="240" w:lineRule="auto"/>
    </w:pPr>
  </w:style>
  <w:style w:type="paragraph" w:styleId="Quote">
    <w:name w:val="Quote"/>
    <w:basedOn w:val="Normal"/>
    <w:next w:val="Normal"/>
    <w:link w:val="QuoteChar"/>
    <w:uiPriority w:val="29"/>
    <w:qFormat/>
    <w:rsid w:val="00D90A34"/>
    <w:pPr>
      <w:spacing w:before="160"/>
      <w:ind w:left="720" w:right="720"/>
    </w:pPr>
    <w:rPr>
      <w:i/>
      <w:iCs/>
      <w:color w:val="000000" w:themeColor="text1"/>
    </w:rPr>
  </w:style>
  <w:style w:type="character" w:customStyle="1" w:styleId="QuoteChar">
    <w:name w:val="Quote Char"/>
    <w:basedOn w:val="DefaultParagraphFont"/>
    <w:link w:val="Quote"/>
    <w:uiPriority w:val="29"/>
    <w:rsid w:val="00D90A34"/>
    <w:rPr>
      <w:i/>
      <w:iCs/>
      <w:color w:val="000000" w:themeColor="text1"/>
    </w:rPr>
  </w:style>
  <w:style w:type="paragraph" w:styleId="IntenseQuote">
    <w:name w:val="Intense Quote"/>
    <w:basedOn w:val="Normal"/>
    <w:next w:val="Normal"/>
    <w:link w:val="IntenseQuoteChar"/>
    <w:uiPriority w:val="30"/>
    <w:qFormat/>
    <w:rsid w:val="00D90A3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90A34"/>
    <w:rPr>
      <w:color w:val="000000" w:themeColor="text1"/>
      <w:shd w:val="clear" w:color="auto" w:fill="F2F2F2" w:themeFill="background1" w:themeFillShade="F2"/>
    </w:rPr>
  </w:style>
  <w:style w:type="character" w:styleId="SubtleEmphasis">
    <w:name w:val="Subtle Emphasis"/>
    <w:basedOn w:val="DefaultParagraphFont"/>
    <w:uiPriority w:val="19"/>
    <w:qFormat/>
    <w:rsid w:val="00D90A34"/>
    <w:rPr>
      <w:i/>
      <w:iCs/>
      <w:color w:val="404040" w:themeColor="text1" w:themeTint="BF"/>
    </w:rPr>
  </w:style>
  <w:style w:type="character" w:styleId="IntenseEmphasis">
    <w:name w:val="Intense Emphasis"/>
    <w:basedOn w:val="DefaultParagraphFont"/>
    <w:uiPriority w:val="21"/>
    <w:qFormat/>
    <w:rsid w:val="00D90A34"/>
    <w:rPr>
      <w:b/>
      <w:bCs/>
      <w:i/>
      <w:iCs/>
      <w:caps/>
    </w:rPr>
  </w:style>
  <w:style w:type="character" w:styleId="SubtleReference">
    <w:name w:val="Subtle Reference"/>
    <w:basedOn w:val="DefaultParagraphFont"/>
    <w:uiPriority w:val="31"/>
    <w:qFormat/>
    <w:rsid w:val="00D90A3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0A34"/>
    <w:rPr>
      <w:b/>
      <w:bCs/>
      <w:smallCaps/>
      <w:u w:val="single"/>
    </w:rPr>
  </w:style>
  <w:style w:type="character" w:styleId="BookTitle">
    <w:name w:val="Book Title"/>
    <w:basedOn w:val="DefaultParagraphFont"/>
    <w:uiPriority w:val="33"/>
    <w:qFormat/>
    <w:rsid w:val="00D90A34"/>
    <w:rPr>
      <w:b w:val="0"/>
      <w:bCs w:val="0"/>
      <w:smallCaps/>
      <w:spacing w:val="5"/>
    </w:rPr>
  </w:style>
  <w:style w:type="paragraph" w:styleId="TOCHeading">
    <w:name w:val="TOC Heading"/>
    <w:basedOn w:val="Heading1"/>
    <w:next w:val="Normal"/>
    <w:uiPriority w:val="39"/>
    <w:unhideWhenUsed/>
    <w:qFormat/>
    <w:rsid w:val="00D90A34"/>
    <w:pPr>
      <w:outlineLvl w:val="9"/>
    </w:pPr>
  </w:style>
  <w:style w:type="paragraph" w:styleId="ListParagraph">
    <w:name w:val="List Paragraph"/>
    <w:basedOn w:val="Normal"/>
    <w:uiPriority w:val="34"/>
    <w:qFormat/>
    <w:rsid w:val="00D90A34"/>
    <w:pPr>
      <w:ind w:left="720"/>
      <w:contextualSpacing/>
    </w:pPr>
  </w:style>
  <w:style w:type="character" w:customStyle="1" w:styleId="NoSpacingChar">
    <w:name w:val="No Spacing Char"/>
    <w:basedOn w:val="DefaultParagraphFont"/>
    <w:link w:val="NoSpacing"/>
    <w:uiPriority w:val="1"/>
    <w:rsid w:val="00C52AB1"/>
  </w:style>
  <w:style w:type="paragraph" w:styleId="TOC1">
    <w:name w:val="toc 1"/>
    <w:basedOn w:val="Normal"/>
    <w:next w:val="Normal"/>
    <w:autoRedefine/>
    <w:uiPriority w:val="39"/>
    <w:unhideWhenUsed/>
    <w:rsid w:val="00C52AB1"/>
    <w:pPr>
      <w:spacing w:after="100"/>
    </w:pPr>
  </w:style>
  <w:style w:type="paragraph" w:styleId="NormalWeb">
    <w:name w:val="Normal (Web)"/>
    <w:basedOn w:val="Normal"/>
    <w:uiPriority w:val="99"/>
    <w:unhideWhenUsed/>
    <w:rsid w:val="00397EF3"/>
    <w:pPr>
      <w:spacing w:before="100" w:beforeAutospacing="1" w:after="100" w:afterAutospacing="1" w:line="240" w:lineRule="auto"/>
      <w:jc w:val="left"/>
    </w:pPr>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208006">
      <w:bodyDiv w:val="1"/>
      <w:marLeft w:val="0"/>
      <w:marRight w:val="0"/>
      <w:marTop w:val="0"/>
      <w:marBottom w:val="0"/>
      <w:divBdr>
        <w:top w:val="none" w:sz="0" w:space="0" w:color="auto"/>
        <w:left w:val="none" w:sz="0" w:space="0" w:color="auto"/>
        <w:bottom w:val="none" w:sz="0" w:space="0" w:color="auto"/>
        <w:right w:val="none" w:sz="0" w:space="0" w:color="auto"/>
      </w:divBdr>
    </w:div>
    <w:div w:id="364910096">
      <w:bodyDiv w:val="1"/>
      <w:marLeft w:val="0"/>
      <w:marRight w:val="0"/>
      <w:marTop w:val="0"/>
      <w:marBottom w:val="0"/>
      <w:divBdr>
        <w:top w:val="none" w:sz="0" w:space="0" w:color="auto"/>
        <w:left w:val="none" w:sz="0" w:space="0" w:color="auto"/>
        <w:bottom w:val="none" w:sz="0" w:space="0" w:color="auto"/>
        <w:right w:val="none" w:sz="0" w:space="0" w:color="auto"/>
      </w:divBdr>
    </w:div>
    <w:div w:id="383673841">
      <w:bodyDiv w:val="1"/>
      <w:marLeft w:val="0"/>
      <w:marRight w:val="0"/>
      <w:marTop w:val="0"/>
      <w:marBottom w:val="0"/>
      <w:divBdr>
        <w:top w:val="none" w:sz="0" w:space="0" w:color="auto"/>
        <w:left w:val="none" w:sz="0" w:space="0" w:color="auto"/>
        <w:bottom w:val="none" w:sz="0" w:space="0" w:color="auto"/>
        <w:right w:val="none" w:sz="0" w:space="0" w:color="auto"/>
      </w:divBdr>
    </w:div>
    <w:div w:id="450128079">
      <w:bodyDiv w:val="1"/>
      <w:marLeft w:val="0"/>
      <w:marRight w:val="0"/>
      <w:marTop w:val="0"/>
      <w:marBottom w:val="0"/>
      <w:divBdr>
        <w:top w:val="none" w:sz="0" w:space="0" w:color="auto"/>
        <w:left w:val="none" w:sz="0" w:space="0" w:color="auto"/>
        <w:bottom w:val="none" w:sz="0" w:space="0" w:color="auto"/>
        <w:right w:val="none" w:sz="0" w:space="0" w:color="auto"/>
      </w:divBdr>
    </w:div>
    <w:div w:id="500004750">
      <w:bodyDiv w:val="1"/>
      <w:marLeft w:val="0"/>
      <w:marRight w:val="0"/>
      <w:marTop w:val="0"/>
      <w:marBottom w:val="0"/>
      <w:divBdr>
        <w:top w:val="none" w:sz="0" w:space="0" w:color="auto"/>
        <w:left w:val="none" w:sz="0" w:space="0" w:color="auto"/>
        <w:bottom w:val="none" w:sz="0" w:space="0" w:color="auto"/>
        <w:right w:val="none" w:sz="0" w:space="0" w:color="auto"/>
      </w:divBdr>
    </w:div>
    <w:div w:id="551044389">
      <w:bodyDiv w:val="1"/>
      <w:marLeft w:val="0"/>
      <w:marRight w:val="0"/>
      <w:marTop w:val="0"/>
      <w:marBottom w:val="0"/>
      <w:divBdr>
        <w:top w:val="none" w:sz="0" w:space="0" w:color="auto"/>
        <w:left w:val="none" w:sz="0" w:space="0" w:color="auto"/>
        <w:bottom w:val="none" w:sz="0" w:space="0" w:color="auto"/>
        <w:right w:val="none" w:sz="0" w:space="0" w:color="auto"/>
      </w:divBdr>
      <w:divsChild>
        <w:div w:id="1324696918">
          <w:marLeft w:val="0"/>
          <w:marRight w:val="0"/>
          <w:marTop w:val="150"/>
          <w:marBottom w:val="300"/>
          <w:divBdr>
            <w:top w:val="none" w:sz="0" w:space="0" w:color="auto"/>
            <w:left w:val="none" w:sz="0" w:space="0" w:color="auto"/>
            <w:bottom w:val="none" w:sz="0" w:space="0" w:color="auto"/>
            <w:right w:val="none" w:sz="0" w:space="0" w:color="auto"/>
          </w:divBdr>
          <w:divsChild>
            <w:div w:id="180160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321412">
      <w:bodyDiv w:val="1"/>
      <w:marLeft w:val="0"/>
      <w:marRight w:val="0"/>
      <w:marTop w:val="0"/>
      <w:marBottom w:val="0"/>
      <w:divBdr>
        <w:top w:val="none" w:sz="0" w:space="0" w:color="auto"/>
        <w:left w:val="none" w:sz="0" w:space="0" w:color="auto"/>
        <w:bottom w:val="none" w:sz="0" w:space="0" w:color="auto"/>
        <w:right w:val="none" w:sz="0" w:space="0" w:color="auto"/>
      </w:divBdr>
    </w:div>
    <w:div w:id="1078674392">
      <w:bodyDiv w:val="1"/>
      <w:marLeft w:val="0"/>
      <w:marRight w:val="0"/>
      <w:marTop w:val="0"/>
      <w:marBottom w:val="0"/>
      <w:divBdr>
        <w:top w:val="none" w:sz="0" w:space="0" w:color="auto"/>
        <w:left w:val="none" w:sz="0" w:space="0" w:color="auto"/>
        <w:bottom w:val="none" w:sz="0" w:space="0" w:color="auto"/>
        <w:right w:val="none" w:sz="0" w:space="0" w:color="auto"/>
      </w:divBdr>
    </w:div>
    <w:div w:id="1097403309">
      <w:bodyDiv w:val="1"/>
      <w:marLeft w:val="0"/>
      <w:marRight w:val="0"/>
      <w:marTop w:val="0"/>
      <w:marBottom w:val="0"/>
      <w:divBdr>
        <w:top w:val="none" w:sz="0" w:space="0" w:color="auto"/>
        <w:left w:val="none" w:sz="0" w:space="0" w:color="auto"/>
        <w:bottom w:val="none" w:sz="0" w:space="0" w:color="auto"/>
        <w:right w:val="none" w:sz="0" w:space="0" w:color="auto"/>
      </w:divBdr>
      <w:divsChild>
        <w:div w:id="2036269244">
          <w:marLeft w:val="0"/>
          <w:marRight w:val="0"/>
          <w:marTop w:val="150"/>
          <w:marBottom w:val="300"/>
          <w:divBdr>
            <w:top w:val="none" w:sz="0" w:space="0" w:color="auto"/>
            <w:left w:val="none" w:sz="0" w:space="0" w:color="auto"/>
            <w:bottom w:val="none" w:sz="0" w:space="0" w:color="auto"/>
            <w:right w:val="none" w:sz="0" w:space="0" w:color="auto"/>
          </w:divBdr>
          <w:divsChild>
            <w:div w:id="82851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97166">
      <w:bodyDiv w:val="1"/>
      <w:marLeft w:val="0"/>
      <w:marRight w:val="0"/>
      <w:marTop w:val="0"/>
      <w:marBottom w:val="0"/>
      <w:divBdr>
        <w:top w:val="none" w:sz="0" w:space="0" w:color="auto"/>
        <w:left w:val="none" w:sz="0" w:space="0" w:color="auto"/>
        <w:bottom w:val="none" w:sz="0" w:space="0" w:color="auto"/>
        <w:right w:val="none" w:sz="0" w:space="0" w:color="auto"/>
      </w:divBdr>
    </w:div>
    <w:div w:id="1251818910">
      <w:bodyDiv w:val="1"/>
      <w:marLeft w:val="0"/>
      <w:marRight w:val="0"/>
      <w:marTop w:val="0"/>
      <w:marBottom w:val="0"/>
      <w:divBdr>
        <w:top w:val="none" w:sz="0" w:space="0" w:color="auto"/>
        <w:left w:val="none" w:sz="0" w:space="0" w:color="auto"/>
        <w:bottom w:val="none" w:sz="0" w:space="0" w:color="auto"/>
        <w:right w:val="none" w:sz="0" w:space="0" w:color="auto"/>
      </w:divBdr>
    </w:div>
    <w:div w:id="1329938394">
      <w:bodyDiv w:val="1"/>
      <w:marLeft w:val="0"/>
      <w:marRight w:val="0"/>
      <w:marTop w:val="0"/>
      <w:marBottom w:val="0"/>
      <w:divBdr>
        <w:top w:val="none" w:sz="0" w:space="0" w:color="auto"/>
        <w:left w:val="none" w:sz="0" w:space="0" w:color="auto"/>
        <w:bottom w:val="none" w:sz="0" w:space="0" w:color="auto"/>
        <w:right w:val="none" w:sz="0" w:space="0" w:color="auto"/>
      </w:divBdr>
    </w:div>
    <w:div w:id="1368412521">
      <w:bodyDiv w:val="1"/>
      <w:marLeft w:val="0"/>
      <w:marRight w:val="0"/>
      <w:marTop w:val="0"/>
      <w:marBottom w:val="0"/>
      <w:divBdr>
        <w:top w:val="none" w:sz="0" w:space="0" w:color="auto"/>
        <w:left w:val="none" w:sz="0" w:space="0" w:color="auto"/>
        <w:bottom w:val="none" w:sz="0" w:space="0" w:color="auto"/>
        <w:right w:val="none" w:sz="0" w:space="0" w:color="auto"/>
      </w:divBdr>
    </w:div>
    <w:div w:id="1649552070">
      <w:bodyDiv w:val="1"/>
      <w:marLeft w:val="0"/>
      <w:marRight w:val="0"/>
      <w:marTop w:val="0"/>
      <w:marBottom w:val="0"/>
      <w:divBdr>
        <w:top w:val="none" w:sz="0" w:space="0" w:color="auto"/>
        <w:left w:val="none" w:sz="0" w:space="0" w:color="auto"/>
        <w:bottom w:val="none" w:sz="0" w:space="0" w:color="auto"/>
        <w:right w:val="none" w:sz="0" w:space="0" w:color="auto"/>
      </w:divBdr>
    </w:div>
    <w:div w:id="1804274147">
      <w:bodyDiv w:val="1"/>
      <w:marLeft w:val="0"/>
      <w:marRight w:val="0"/>
      <w:marTop w:val="0"/>
      <w:marBottom w:val="0"/>
      <w:divBdr>
        <w:top w:val="none" w:sz="0" w:space="0" w:color="auto"/>
        <w:left w:val="none" w:sz="0" w:space="0" w:color="auto"/>
        <w:bottom w:val="none" w:sz="0" w:space="0" w:color="auto"/>
        <w:right w:val="none" w:sz="0" w:space="0" w:color="auto"/>
      </w:divBdr>
    </w:div>
    <w:div w:id="183927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tyles" Target="styles.xml" /><Relationship Id="rId7" Type="http://schemas.openxmlformats.org/officeDocument/2006/relationships/hyperlink" Target="https://businessjargons.com/wp-content/uploads/2016/03/communication-process.jpg"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17E81A-3617-684C-8769-4D168BB89A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10</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gulnar ali</dc:subject>
  <dc:creator>123</dc:creator>
  <cp:keywords/>
  <dc:description/>
  <cp:lastModifiedBy>Guest User</cp:lastModifiedBy>
  <cp:revision>212</cp:revision>
  <dcterms:created xsi:type="dcterms:W3CDTF">2020-05-01T07:07:00Z</dcterms:created>
  <dcterms:modified xsi:type="dcterms:W3CDTF">2020-05-04T17:45:00Z</dcterms:modified>
</cp:coreProperties>
</file>