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32FC9" w14:textId="76CD4DED" w:rsidR="00036F2D" w:rsidRPr="00205100" w:rsidRDefault="00036F2D">
      <w:pPr>
        <w:rPr>
          <w:rFonts w:ascii="Times New Roman" w:hAnsi="Times New Roman" w:cs="Times New Roman"/>
          <w:b/>
          <w:bCs/>
          <w:sz w:val="28"/>
          <w:szCs w:val="28"/>
          <w:lang w:val="en-US"/>
        </w:rPr>
      </w:pPr>
      <w:r w:rsidRPr="00205100">
        <w:rPr>
          <w:rFonts w:ascii="Times New Roman" w:hAnsi="Times New Roman" w:cs="Times New Roman"/>
          <w:b/>
          <w:bCs/>
          <w:sz w:val="28"/>
          <w:szCs w:val="28"/>
          <w:lang w:val="en-US"/>
        </w:rPr>
        <w:t xml:space="preserve">The importance of Social Sustainability </w:t>
      </w:r>
      <w:r w:rsidR="00205100" w:rsidRPr="00205100">
        <w:rPr>
          <w:rFonts w:ascii="Times New Roman" w:hAnsi="Times New Roman" w:cs="Times New Roman"/>
          <w:b/>
          <w:bCs/>
          <w:sz w:val="28"/>
          <w:szCs w:val="28"/>
          <w:lang w:val="en-US"/>
        </w:rPr>
        <w:t>and a sustainable development goal</w:t>
      </w:r>
    </w:p>
    <w:p w14:paraId="3A456835" w14:textId="77777777" w:rsidR="00036F2D" w:rsidRDefault="00036F2D">
      <w:pPr>
        <w:rPr>
          <w:rFonts w:ascii="Times New Roman" w:hAnsi="Times New Roman" w:cs="Times New Roman"/>
          <w:lang w:val="en-US"/>
        </w:rPr>
      </w:pPr>
    </w:p>
    <w:p w14:paraId="280567B0" w14:textId="3D402B54" w:rsidR="00EB6171" w:rsidRPr="0017525C" w:rsidRDefault="00D201F8">
      <w:pPr>
        <w:rPr>
          <w:rFonts w:ascii="Times New Roman" w:hAnsi="Times New Roman" w:cs="Times New Roman"/>
          <w:lang w:val="en-US"/>
        </w:rPr>
      </w:pPr>
      <w:r w:rsidRPr="0017525C">
        <w:rPr>
          <w:rFonts w:ascii="Times New Roman" w:hAnsi="Times New Roman" w:cs="Times New Roman"/>
          <w:lang w:val="en-US"/>
        </w:rPr>
        <w:t xml:space="preserve">When you think about social sustainability from a business perspective it is about </w:t>
      </w:r>
      <w:r w:rsidR="008343F7" w:rsidRPr="0017525C">
        <w:rPr>
          <w:rFonts w:ascii="Times New Roman" w:hAnsi="Times New Roman" w:cs="Times New Roman"/>
          <w:lang w:val="en-US"/>
        </w:rPr>
        <w:t>understanding</w:t>
      </w:r>
      <w:r w:rsidRPr="0017525C">
        <w:rPr>
          <w:rFonts w:ascii="Times New Roman" w:hAnsi="Times New Roman" w:cs="Times New Roman"/>
          <w:lang w:val="en-US"/>
        </w:rPr>
        <w:t xml:space="preserve"> the impact that corporations have on people and society. In the triple bottom line model, social sustainability is difficult to measure. In corporations, how they perform in terms of social sustainability includes looking at wellbeing; diversity; work life balance; health and safety; human rights and much more.</w:t>
      </w:r>
      <w:r w:rsidR="0086020C">
        <w:rPr>
          <w:rFonts w:ascii="Times New Roman" w:hAnsi="Times New Roman" w:cs="Times New Roman"/>
          <w:lang w:val="en-US"/>
        </w:rPr>
        <w:t xml:space="preserve"> </w:t>
      </w:r>
      <w:r w:rsidR="0086020C" w:rsidRPr="0086020C">
        <w:rPr>
          <w:rFonts w:ascii="Times New Roman" w:hAnsi="Times New Roman" w:cs="Times New Roman"/>
        </w:rPr>
        <w:t>(</w:t>
      </w:r>
      <w:proofErr w:type="spellStart"/>
      <w:r w:rsidR="0086020C" w:rsidRPr="0086020C">
        <w:rPr>
          <w:rFonts w:ascii="Times New Roman" w:hAnsi="Times New Roman" w:cs="Times New Roman"/>
        </w:rPr>
        <w:t>Littig</w:t>
      </w:r>
      <w:proofErr w:type="spellEnd"/>
      <w:r w:rsidR="0086020C" w:rsidRPr="0086020C">
        <w:rPr>
          <w:rFonts w:ascii="Times New Roman" w:hAnsi="Times New Roman" w:cs="Times New Roman"/>
        </w:rPr>
        <w:t xml:space="preserve"> and </w:t>
      </w:r>
      <w:proofErr w:type="spellStart"/>
      <w:r w:rsidR="0086020C" w:rsidRPr="0086020C">
        <w:rPr>
          <w:rFonts w:ascii="Times New Roman" w:hAnsi="Times New Roman" w:cs="Times New Roman"/>
        </w:rPr>
        <w:t>Griessler</w:t>
      </w:r>
      <w:proofErr w:type="spellEnd"/>
      <w:r w:rsidR="0086020C">
        <w:rPr>
          <w:rFonts w:ascii="Times New Roman" w:hAnsi="Times New Roman" w:cs="Times New Roman"/>
        </w:rPr>
        <w:t>,</w:t>
      </w:r>
      <w:r w:rsidR="0086020C" w:rsidRPr="0086020C">
        <w:rPr>
          <w:rFonts w:ascii="Times New Roman" w:hAnsi="Times New Roman" w:cs="Times New Roman"/>
        </w:rPr>
        <w:t xml:space="preserve"> 2005)</w:t>
      </w:r>
    </w:p>
    <w:p w14:paraId="792F6532" w14:textId="2A4A2780" w:rsidR="00D201F8" w:rsidRPr="0017525C" w:rsidRDefault="00D201F8">
      <w:pPr>
        <w:rPr>
          <w:rFonts w:ascii="Times New Roman" w:hAnsi="Times New Roman" w:cs="Times New Roman"/>
          <w:lang w:val="en-US"/>
        </w:rPr>
      </w:pPr>
    </w:p>
    <w:p w14:paraId="79DA288C" w14:textId="629A7FCF" w:rsidR="00D201F8" w:rsidRPr="0017525C" w:rsidRDefault="00D201F8">
      <w:pPr>
        <w:rPr>
          <w:rFonts w:ascii="Times New Roman" w:hAnsi="Times New Roman" w:cs="Times New Roman"/>
          <w:lang w:val="en-US"/>
        </w:rPr>
      </w:pPr>
      <w:r w:rsidRPr="0017525C">
        <w:rPr>
          <w:rFonts w:ascii="Times New Roman" w:hAnsi="Times New Roman" w:cs="Times New Roman"/>
          <w:lang w:val="en-US"/>
        </w:rPr>
        <w:t xml:space="preserve">When we consider climate </w:t>
      </w:r>
      <w:r w:rsidR="008343F7" w:rsidRPr="0017525C">
        <w:rPr>
          <w:rFonts w:ascii="Times New Roman" w:hAnsi="Times New Roman" w:cs="Times New Roman"/>
          <w:lang w:val="en-US"/>
        </w:rPr>
        <w:t>change,</w:t>
      </w:r>
      <w:r w:rsidRPr="0017525C">
        <w:rPr>
          <w:rFonts w:ascii="Times New Roman" w:hAnsi="Times New Roman" w:cs="Times New Roman"/>
          <w:lang w:val="en-US"/>
        </w:rPr>
        <w:t xml:space="preserve"> we firstly think about rising sea levels; global warming; excessive waste and extinction of species. </w:t>
      </w:r>
      <w:r w:rsidR="0086020C">
        <w:rPr>
          <w:rFonts w:ascii="Times New Roman" w:hAnsi="Times New Roman" w:cs="Times New Roman"/>
          <w:lang w:val="en-US"/>
        </w:rPr>
        <w:t xml:space="preserve">(World Economic Forum’s Global Risk Report, 2017) </w:t>
      </w:r>
      <w:r w:rsidRPr="0017525C">
        <w:rPr>
          <w:rFonts w:ascii="Times New Roman" w:hAnsi="Times New Roman" w:cs="Times New Roman"/>
          <w:lang w:val="en-US"/>
        </w:rPr>
        <w:t xml:space="preserve">Conversations around sustainability for business have mostly involved what large corporations should and could do to reduce emissions. Businesses can become overwhelmed having to consider extra costs involved and innovating new ways to operate that benefits the planet and does not focus purely on profit. However, in times of crisis and change there are </w:t>
      </w:r>
      <w:r w:rsidR="008343F7" w:rsidRPr="0017525C">
        <w:rPr>
          <w:rFonts w:ascii="Times New Roman" w:hAnsi="Times New Roman" w:cs="Times New Roman"/>
          <w:lang w:val="en-US"/>
        </w:rPr>
        <w:t>opportunities</w:t>
      </w:r>
      <w:r w:rsidRPr="0017525C">
        <w:rPr>
          <w:rFonts w:ascii="Times New Roman" w:hAnsi="Times New Roman" w:cs="Times New Roman"/>
          <w:lang w:val="en-US"/>
        </w:rPr>
        <w:t xml:space="preserve"> for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to adapt and embrace sustainable practices and look into the future to identify the benefits of the future and the unavoidable progression into sustainability, the key is to persuade and discuss the issue of social sustainability with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to make sure that they are including those elements </w:t>
      </w:r>
      <w:r w:rsidR="00E42E5E">
        <w:rPr>
          <w:rFonts w:ascii="Times New Roman" w:hAnsi="Times New Roman" w:cs="Times New Roman"/>
          <w:lang w:val="en-US"/>
        </w:rPr>
        <w:t>i</w:t>
      </w:r>
      <w:r w:rsidRPr="0017525C">
        <w:rPr>
          <w:rFonts w:ascii="Times New Roman" w:hAnsi="Times New Roman" w:cs="Times New Roman"/>
          <w:lang w:val="en-US"/>
        </w:rPr>
        <w:t>n their plans.</w:t>
      </w:r>
    </w:p>
    <w:p w14:paraId="4F4C8E58" w14:textId="46FDA607" w:rsidR="00D201F8" w:rsidRPr="0017525C" w:rsidRDefault="00D201F8">
      <w:pPr>
        <w:rPr>
          <w:rFonts w:ascii="Times New Roman" w:hAnsi="Times New Roman" w:cs="Times New Roman"/>
          <w:lang w:val="en-US"/>
        </w:rPr>
      </w:pPr>
    </w:p>
    <w:p w14:paraId="0BD72F24" w14:textId="5E4C6033" w:rsidR="00D201F8" w:rsidRPr="0017525C" w:rsidRDefault="00D201F8">
      <w:pPr>
        <w:rPr>
          <w:rFonts w:ascii="Times New Roman" w:hAnsi="Times New Roman" w:cs="Times New Roman"/>
        </w:rPr>
      </w:pPr>
      <w:r w:rsidRPr="0017525C">
        <w:rPr>
          <w:rFonts w:ascii="Times New Roman" w:hAnsi="Times New Roman" w:cs="Times New Roman"/>
          <w:lang w:val="en-US"/>
        </w:rPr>
        <w:t xml:space="preserve">Over the past </w:t>
      </w:r>
      <w:r w:rsidR="008343F7" w:rsidRPr="0017525C">
        <w:rPr>
          <w:rFonts w:ascii="Times New Roman" w:hAnsi="Times New Roman" w:cs="Times New Roman"/>
          <w:lang w:val="en-US"/>
        </w:rPr>
        <w:t>two</w:t>
      </w:r>
      <w:r w:rsidRPr="0017525C">
        <w:rPr>
          <w:rFonts w:ascii="Times New Roman" w:hAnsi="Times New Roman" w:cs="Times New Roman"/>
          <w:lang w:val="en-US"/>
        </w:rPr>
        <w:t xml:space="preserve"> years the world has struggled with demand for coronavirus relief, racial and social justice and climate change mitigation has been and will continue to be </w:t>
      </w:r>
      <w:r w:rsidR="00E42E5E" w:rsidRPr="0017525C">
        <w:rPr>
          <w:rFonts w:ascii="Times New Roman" w:hAnsi="Times New Roman" w:cs="Times New Roman"/>
          <w:lang w:val="en-US"/>
        </w:rPr>
        <w:t>an</w:t>
      </w:r>
      <w:r w:rsidRPr="0017525C">
        <w:rPr>
          <w:rFonts w:ascii="Times New Roman" w:hAnsi="Times New Roman" w:cs="Times New Roman"/>
          <w:lang w:val="en-US"/>
        </w:rPr>
        <w:t xml:space="preserve"> issue that has to be addressed. </w:t>
      </w:r>
      <w:r w:rsidRPr="0017525C">
        <w:rPr>
          <w:rFonts w:ascii="Times New Roman" w:hAnsi="Times New Roman" w:cs="Times New Roman"/>
        </w:rPr>
        <w:t xml:space="preserve">Current economic models and business practices are deeply intertwined; </w:t>
      </w:r>
      <w:r w:rsidR="008343F7" w:rsidRPr="0017525C">
        <w:rPr>
          <w:rFonts w:ascii="Times New Roman" w:hAnsi="Times New Roman" w:cs="Times New Roman"/>
        </w:rPr>
        <w:t>thus,</w:t>
      </w:r>
      <w:r w:rsidRPr="0017525C">
        <w:rPr>
          <w:rFonts w:ascii="Times New Roman" w:hAnsi="Times New Roman" w:cs="Times New Roman"/>
        </w:rPr>
        <w:t xml:space="preserve"> businesses play a major role in promoting or hindering social sustainability.</w:t>
      </w:r>
      <w:r w:rsidR="00E42E5E">
        <w:rPr>
          <w:rFonts w:ascii="Times New Roman" w:hAnsi="Times New Roman" w:cs="Times New Roman"/>
        </w:rPr>
        <w:t xml:space="preserve"> (Morgan Stanley, 2021)</w:t>
      </w:r>
    </w:p>
    <w:p w14:paraId="246CBA67" w14:textId="7A37BA83" w:rsidR="00D201F8" w:rsidRPr="0017525C" w:rsidRDefault="00D201F8">
      <w:pPr>
        <w:rPr>
          <w:rFonts w:ascii="Times New Roman" w:hAnsi="Times New Roman" w:cs="Times New Roman"/>
        </w:rPr>
      </w:pPr>
    </w:p>
    <w:p w14:paraId="0151F710" w14:textId="6BD65DFB" w:rsidR="008343F7" w:rsidRPr="0017525C" w:rsidRDefault="00D201F8" w:rsidP="00D201F8">
      <w:pPr>
        <w:rPr>
          <w:rFonts w:ascii="Times New Roman" w:hAnsi="Times New Roman" w:cs="Times New Roman"/>
          <w:lang w:val="en-US"/>
        </w:rPr>
      </w:pPr>
      <w:r w:rsidRPr="0017525C">
        <w:rPr>
          <w:rFonts w:ascii="Times New Roman" w:hAnsi="Times New Roman" w:cs="Times New Roman"/>
        </w:rPr>
        <w:t xml:space="preserve">In addition to economic recovery, it is essential to rebuild and advance social sustainability to improve health and wellbeing equally across the globe. While action occurs at the business and political levels, academia has a role to play in supporting action to have scientific grounding and a long-term strategic </w:t>
      </w:r>
      <w:r w:rsidR="008343F7" w:rsidRPr="0017525C">
        <w:rPr>
          <w:rFonts w:ascii="Times New Roman" w:hAnsi="Times New Roman" w:cs="Times New Roman"/>
        </w:rPr>
        <w:t xml:space="preserve">perspective. </w:t>
      </w:r>
      <w:r w:rsidRPr="0017525C">
        <w:rPr>
          <w:rFonts w:ascii="Times New Roman" w:hAnsi="Times New Roman" w:cs="Times New Roman"/>
          <w:lang w:val="en-US"/>
        </w:rPr>
        <w:t>Just t</w:t>
      </w:r>
      <w:r w:rsidR="008343F7" w:rsidRPr="0017525C">
        <w:rPr>
          <w:rFonts w:ascii="Times New Roman" w:hAnsi="Times New Roman" w:cs="Times New Roman"/>
          <w:lang w:val="en-US"/>
        </w:rPr>
        <w:t>o</w:t>
      </w:r>
      <w:r w:rsidRPr="0017525C">
        <w:rPr>
          <w:rFonts w:ascii="Times New Roman" w:hAnsi="Times New Roman" w:cs="Times New Roman"/>
          <w:lang w:val="en-US"/>
        </w:rPr>
        <w:t xml:space="preserve"> reinforce the influence of these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even the control they exert financially over governments, of the </w:t>
      </w:r>
      <w:r w:rsidR="008343F7" w:rsidRPr="0017525C">
        <w:rPr>
          <w:rFonts w:ascii="Times New Roman" w:hAnsi="Times New Roman" w:cs="Times New Roman"/>
          <w:lang w:val="en-US"/>
        </w:rPr>
        <w:t>hundred</w:t>
      </w:r>
      <w:r w:rsidRPr="0017525C">
        <w:rPr>
          <w:rFonts w:ascii="Times New Roman" w:hAnsi="Times New Roman" w:cs="Times New Roman"/>
          <w:lang w:val="en-US"/>
        </w:rPr>
        <w:t xml:space="preserve"> largest economic entities on the planet, </w:t>
      </w:r>
      <w:r w:rsidR="008343F7" w:rsidRPr="0017525C">
        <w:rPr>
          <w:rFonts w:ascii="Times New Roman" w:hAnsi="Times New Roman" w:cs="Times New Roman"/>
          <w:lang w:val="en-US"/>
        </w:rPr>
        <w:t>sixty-nine</w:t>
      </w:r>
      <w:r w:rsidRPr="0017525C">
        <w:rPr>
          <w:rFonts w:ascii="Times New Roman" w:hAnsi="Times New Roman" w:cs="Times New Roman"/>
          <w:lang w:val="en-US"/>
        </w:rPr>
        <w:t xml:space="preserve"> are corporations</w:t>
      </w:r>
      <w:r w:rsidR="008343F7" w:rsidRPr="0017525C">
        <w:rPr>
          <w:rFonts w:ascii="Times New Roman" w:hAnsi="Times New Roman" w:cs="Times New Roman"/>
          <w:lang w:val="en-US"/>
        </w:rPr>
        <w:t>.</w:t>
      </w:r>
      <w:r w:rsidRPr="0017525C">
        <w:rPr>
          <w:rFonts w:ascii="Times New Roman" w:hAnsi="Times New Roman" w:cs="Times New Roman"/>
          <w:lang w:val="en-US"/>
        </w:rPr>
        <w:t xml:space="preserve"> </w:t>
      </w:r>
      <w:r w:rsidR="008343F7" w:rsidRPr="0017525C">
        <w:rPr>
          <w:rFonts w:ascii="Times New Roman" w:hAnsi="Times New Roman" w:cs="Times New Roman"/>
          <w:lang w:val="en-US"/>
        </w:rPr>
        <w:t>W</w:t>
      </w:r>
      <w:r w:rsidRPr="0017525C">
        <w:rPr>
          <w:rFonts w:ascii="Times New Roman" w:hAnsi="Times New Roman" w:cs="Times New Roman"/>
          <w:lang w:val="en-US"/>
        </w:rPr>
        <w:t xml:space="preserve">e have a responsibility to abandon this idea that businesses do not have responsibility. Just to shed some light on the situation that many ignore, including profit driven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and that is not to say that some are embracing all aspects of sustainability, but this will be discussed </w:t>
      </w:r>
      <w:r w:rsidR="0017525C" w:rsidRPr="0017525C">
        <w:rPr>
          <w:rFonts w:ascii="Times New Roman" w:hAnsi="Times New Roman" w:cs="Times New Roman"/>
          <w:lang w:val="en-US"/>
        </w:rPr>
        <w:t>later</w:t>
      </w:r>
      <w:r w:rsidRPr="0017525C">
        <w:rPr>
          <w:rFonts w:ascii="Times New Roman" w:hAnsi="Times New Roman" w:cs="Times New Roman"/>
          <w:lang w:val="en-US"/>
        </w:rPr>
        <w:t>. There is a rise in youth unemployment in Italy fourth in the eurozone 7</w:t>
      </w:r>
      <w:r w:rsidRPr="0017525C">
        <w:rPr>
          <w:rFonts w:ascii="Times New Roman" w:hAnsi="Times New Roman" w:cs="Times New Roman"/>
          <w:vertAlign w:val="superscript"/>
          <w:lang w:val="en-US"/>
        </w:rPr>
        <w:t>th</w:t>
      </w:r>
      <w:r w:rsidRPr="0017525C">
        <w:rPr>
          <w:rFonts w:ascii="Times New Roman" w:hAnsi="Times New Roman" w:cs="Times New Roman"/>
          <w:lang w:val="en-US"/>
        </w:rPr>
        <w:t xml:space="preserve"> in the world and over 30% working </w:t>
      </w:r>
      <w:r w:rsidR="0017525C" w:rsidRPr="0017525C">
        <w:rPr>
          <w:rFonts w:ascii="Times New Roman" w:hAnsi="Times New Roman" w:cs="Times New Roman"/>
          <w:lang w:val="en-US"/>
        </w:rPr>
        <w:t>aged</w:t>
      </w:r>
      <w:r w:rsidRPr="0017525C">
        <w:rPr>
          <w:rFonts w:ascii="Times New Roman" w:hAnsi="Times New Roman" w:cs="Times New Roman"/>
          <w:lang w:val="en-US"/>
        </w:rPr>
        <w:t xml:space="preserve"> people are unemployed. Indians buying power has been overestimated and of the 1.3 billion people who live in India 78 </w:t>
      </w:r>
      <w:proofErr w:type="spellStart"/>
      <w:r w:rsidR="00E42E5E" w:rsidRPr="0017525C">
        <w:rPr>
          <w:rFonts w:ascii="Times New Roman" w:hAnsi="Times New Roman" w:cs="Times New Roman"/>
          <w:lang w:val="en-US"/>
        </w:rPr>
        <w:t>million</w:t>
      </w:r>
      <w:proofErr w:type="spellEnd"/>
      <w:r w:rsidRPr="0017525C">
        <w:rPr>
          <w:rFonts w:ascii="Times New Roman" w:hAnsi="Times New Roman" w:cs="Times New Roman"/>
          <w:lang w:val="en-US"/>
        </w:rPr>
        <w:t xml:space="preserve"> of them are considered middle class which in </w:t>
      </w:r>
      <w:r w:rsidR="0017525C" w:rsidRPr="0017525C">
        <w:rPr>
          <w:rFonts w:ascii="Times New Roman" w:hAnsi="Times New Roman" w:cs="Times New Roman"/>
          <w:lang w:val="en-US"/>
        </w:rPr>
        <w:t>India</w:t>
      </w:r>
      <w:r w:rsidRPr="0017525C">
        <w:rPr>
          <w:rFonts w:ascii="Times New Roman" w:hAnsi="Times New Roman" w:cs="Times New Roman"/>
          <w:lang w:val="en-US"/>
        </w:rPr>
        <w:t xml:space="preserve"> equates to earning </w:t>
      </w:r>
      <w:r w:rsidR="008343F7" w:rsidRPr="0017525C">
        <w:rPr>
          <w:rFonts w:ascii="Times New Roman" w:hAnsi="Times New Roman" w:cs="Times New Roman"/>
          <w:lang w:val="en-US"/>
        </w:rPr>
        <w:t>ten pounds</w:t>
      </w:r>
      <w:r w:rsidRPr="0017525C">
        <w:rPr>
          <w:rFonts w:ascii="Times New Roman" w:hAnsi="Times New Roman" w:cs="Times New Roman"/>
          <w:lang w:val="en-US"/>
        </w:rPr>
        <w:t xml:space="preserve"> a day. </w:t>
      </w:r>
      <w:r w:rsidR="00E42E5E">
        <w:rPr>
          <w:rFonts w:ascii="Times New Roman" w:hAnsi="Times New Roman" w:cs="Times New Roman"/>
          <w:lang w:val="en-US"/>
        </w:rPr>
        <w:t>(Alex Edmunds, 2015)</w:t>
      </w:r>
    </w:p>
    <w:p w14:paraId="00878903" w14:textId="77777777" w:rsidR="008343F7" w:rsidRPr="0017525C" w:rsidRDefault="008343F7" w:rsidP="00D201F8">
      <w:pPr>
        <w:rPr>
          <w:rFonts w:ascii="Times New Roman" w:hAnsi="Times New Roman" w:cs="Times New Roman"/>
          <w:lang w:val="en-US"/>
        </w:rPr>
      </w:pPr>
    </w:p>
    <w:p w14:paraId="2A9AAB8D" w14:textId="29D8B2A3"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Currently planetary boundaries are </w:t>
      </w:r>
      <w:r w:rsidR="008343F7" w:rsidRPr="0017525C">
        <w:rPr>
          <w:rFonts w:ascii="Times New Roman" w:hAnsi="Times New Roman" w:cs="Times New Roman"/>
          <w:lang w:val="en-US"/>
        </w:rPr>
        <w:t xml:space="preserve">now </w:t>
      </w:r>
      <w:r w:rsidRPr="0017525C">
        <w:rPr>
          <w:rFonts w:ascii="Times New Roman" w:hAnsi="Times New Roman" w:cs="Times New Roman"/>
          <w:lang w:val="en-US"/>
        </w:rPr>
        <w:t xml:space="preserve">between </w:t>
      </w:r>
      <w:r w:rsidR="0017525C" w:rsidRPr="0017525C">
        <w:rPr>
          <w:rFonts w:ascii="Times New Roman" w:hAnsi="Times New Roman" w:cs="Times New Roman"/>
          <w:lang w:val="en-US"/>
        </w:rPr>
        <w:t xml:space="preserve">three </w:t>
      </w:r>
      <w:r w:rsidRPr="0017525C">
        <w:rPr>
          <w:rFonts w:ascii="Times New Roman" w:hAnsi="Times New Roman" w:cs="Times New Roman"/>
          <w:lang w:val="en-US"/>
        </w:rPr>
        <w:t xml:space="preserve">and </w:t>
      </w:r>
      <w:r w:rsidR="0017525C" w:rsidRPr="0017525C">
        <w:rPr>
          <w:rFonts w:ascii="Times New Roman" w:hAnsi="Times New Roman" w:cs="Times New Roman"/>
          <w:lang w:val="en-US"/>
        </w:rPr>
        <w:t xml:space="preserve">four </w:t>
      </w:r>
      <w:r w:rsidRPr="0017525C">
        <w:rPr>
          <w:rFonts w:ascii="Times New Roman" w:hAnsi="Times New Roman" w:cs="Times New Roman"/>
          <w:lang w:val="en-US"/>
        </w:rPr>
        <w:t xml:space="preserve">degrees warming and we are using up natural resources rapidly. The thing that is so difficult to understand, is we have the ability to change things, we have the ability the talent and the money to address these problems with social sustainability and global warming as well as dwindling resources Unfortunately all these resources seem to be being used incorrectly and greed has become common place with the richest </w:t>
      </w:r>
      <w:r w:rsidR="0017525C" w:rsidRPr="0017525C">
        <w:rPr>
          <w:rFonts w:ascii="Times New Roman" w:hAnsi="Times New Roman" w:cs="Times New Roman"/>
          <w:lang w:val="en-US"/>
        </w:rPr>
        <w:t>one</w:t>
      </w:r>
      <w:r w:rsidRPr="0017525C">
        <w:rPr>
          <w:rFonts w:ascii="Times New Roman" w:hAnsi="Times New Roman" w:cs="Times New Roman"/>
          <w:lang w:val="en-US"/>
        </w:rPr>
        <w:t xml:space="preserve"> per cent and the richest </w:t>
      </w:r>
      <w:r w:rsidR="0017525C" w:rsidRPr="0017525C">
        <w:rPr>
          <w:rFonts w:ascii="Times New Roman" w:hAnsi="Times New Roman" w:cs="Times New Roman"/>
          <w:lang w:val="en-US"/>
        </w:rPr>
        <w:t>ten</w:t>
      </w:r>
      <w:r w:rsidRPr="0017525C">
        <w:rPr>
          <w:rFonts w:ascii="Times New Roman" w:hAnsi="Times New Roman" w:cs="Times New Roman"/>
          <w:lang w:val="en-US"/>
        </w:rPr>
        <w:t xml:space="preserve"> per cent responsible for </w:t>
      </w:r>
      <w:r w:rsidR="0017525C" w:rsidRPr="0017525C">
        <w:rPr>
          <w:rFonts w:ascii="Times New Roman" w:hAnsi="Times New Roman" w:cs="Times New Roman"/>
          <w:lang w:val="en-US"/>
        </w:rPr>
        <w:t>forty nine</w:t>
      </w:r>
      <w:r w:rsidRPr="0017525C">
        <w:rPr>
          <w:rFonts w:ascii="Times New Roman" w:hAnsi="Times New Roman" w:cs="Times New Roman"/>
          <w:lang w:val="en-US"/>
        </w:rPr>
        <w:t xml:space="preserve"> of carbon emissions, surely there is a responsibility for these people, along with corporations and profitable </w:t>
      </w:r>
      <w:r w:rsidR="008343F7" w:rsidRPr="0017525C">
        <w:rPr>
          <w:rFonts w:ascii="Times New Roman" w:hAnsi="Times New Roman" w:cs="Times New Roman"/>
          <w:lang w:val="en-US"/>
        </w:rPr>
        <w:t>business</w:t>
      </w:r>
      <w:r w:rsidRPr="0017525C">
        <w:rPr>
          <w:rFonts w:ascii="Times New Roman" w:hAnsi="Times New Roman" w:cs="Times New Roman"/>
          <w:lang w:val="en-US"/>
        </w:rPr>
        <w:t xml:space="preserve"> to come together to find solutions with forward thinking.</w:t>
      </w:r>
    </w:p>
    <w:p w14:paraId="0AB40B28" w14:textId="77777777" w:rsidR="00D201F8" w:rsidRPr="0017525C" w:rsidRDefault="00D201F8" w:rsidP="00D201F8">
      <w:pPr>
        <w:rPr>
          <w:rFonts w:ascii="Times New Roman" w:hAnsi="Times New Roman" w:cs="Times New Roman"/>
          <w:lang w:val="en-US"/>
        </w:rPr>
      </w:pPr>
    </w:p>
    <w:p w14:paraId="381CA339" w14:textId="2B44189A"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On the 10</w:t>
      </w:r>
      <w:r w:rsidRPr="0017525C">
        <w:rPr>
          <w:rFonts w:ascii="Times New Roman" w:hAnsi="Times New Roman" w:cs="Times New Roman"/>
          <w:vertAlign w:val="superscript"/>
          <w:lang w:val="en-US"/>
        </w:rPr>
        <w:t>th</w:t>
      </w:r>
      <w:r w:rsidRPr="0017525C">
        <w:rPr>
          <w:rFonts w:ascii="Times New Roman" w:hAnsi="Times New Roman" w:cs="Times New Roman"/>
          <w:lang w:val="en-US"/>
        </w:rPr>
        <w:t xml:space="preserve"> of March, Space X launched </w:t>
      </w:r>
      <w:r w:rsidR="00F632E8" w:rsidRPr="0017525C">
        <w:rPr>
          <w:rFonts w:ascii="Times New Roman" w:hAnsi="Times New Roman" w:cs="Times New Roman"/>
          <w:lang w:val="en-US"/>
        </w:rPr>
        <w:t xml:space="preserve">a Tesla Roadster to Mars </w:t>
      </w:r>
      <w:r w:rsidRPr="0017525C">
        <w:rPr>
          <w:rFonts w:ascii="Times New Roman" w:hAnsi="Times New Roman" w:cs="Times New Roman"/>
          <w:lang w:val="en-US"/>
        </w:rPr>
        <w:t xml:space="preserve">then landed both of those rockets back on earth, business did that too and they have the resources and </w:t>
      </w:r>
      <w:r w:rsidR="0017525C" w:rsidRPr="0017525C">
        <w:rPr>
          <w:rFonts w:ascii="Times New Roman" w:hAnsi="Times New Roman" w:cs="Times New Roman"/>
          <w:lang w:val="en-US"/>
        </w:rPr>
        <w:t>confidence,</w:t>
      </w:r>
      <w:r w:rsidRPr="0017525C">
        <w:rPr>
          <w:rFonts w:ascii="Times New Roman" w:hAnsi="Times New Roman" w:cs="Times New Roman"/>
          <w:lang w:val="en-US"/>
        </w:rPr>
        <w:t xml:space="preserve"> but </w:t>
      </w:r>
      <w:r w:rsidRPr="0017525C">
        <w:rPr>
          <w:rFonts w:ascii="Times New Roman" w:hAnsi="Times New Roman" w:cs="Times New Roman"/>
          <w:lang w:val="en-US"/>
        </w:rPr>
        <w:lastRenderedPageBreak/>
        <w:t>the mindset and profit driven mentality needs to change</w:t>
      </w:r>
      <w:r w:rsidR="0017525C" w:rsidRPr="0017525C">
        <w:rPr>
          <w:rFonts w:ascii="Times New Roman" w:hAnsi="Times New Roman" w:cs="Times New Roman"/>
          <w:lang w:val="en-US"/>
        </w:rPr>
        <w:t xml:space="preserve">. </w:t>
      </w:r>
      <w:r w:rsidR="00E42E5E">
        <w:rPr>
          <w:rFonts w:ascii="Times New Roman" w:hAnsi="Times New Roman" w:cs="Times New Roman"/>
          <w:lang w:val="en-US"/>
        </w:rPr>
        <w:t xml:space="preserve">(Alex Edmunds, 2015) </w:t>
      </w:r>
      <w:r w:rsidR="0017525C" w:rsidRPr="0017525C">
        <w:rPr>
          <w:rFonts w:ascii="Times New Roman" w:hAnsi="Times New Roman" w:cs="Times New Roman"/>
          <w:lang w:val="en-US"/>
        </w:rPr>
        <w:t>E</w:t>
      </w:r>
      <w:r w:rsidRPr="0017525C">
        <w:rPr>
          <w:rFonts w:ascii="Times New Roman" w:hAnsi="Times New Roman" w:cs="Times New Roman"/>
          <w:lang w:val="en-US"/>
        </w:rPr>
        <w:t xml:space="preserve">mpathy and awareness of the effect of negative capitalism and its effect on the poorest of society should be recognized and resolved by the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that have the power to do so. </w:t>
      </w:r>
      <w:r w:rsidR="0017525C" w:rsidRPr="0017525C">
        <w:rPr>
          <w:rFonts w:ascii="Times New Roman" w:hAnsi="Times New Roman" w:cs="Times New Roman"/>
          <w:lang w:val="en-US"/>
        </w:rPr>
        <w:t xml:space="preserve">Education is the key to informing organizations that sustainability is the future, and it begins now. It is evident that the effects of global warming and the issues related to poverty and inequality are prevalent now, and there is no more time to wait to act. </w:t>
      </w:r>
    </w:p>
    <w:p w14:paraId="3DAE8332" w14:textId="77777777" w:rsidR="00D201F8" w:rsidRPr="0017525C" w:rsidRDefault="00D201F8" w:rsidP="00D201F8">
      <w:pPr>
        <w:rPr>
          <w:rFonts w:ascii="Times New Roman" w:hAnsi="Times New Roman" w:cs="Times New Roman"/>
          <w:lang w:val="en-US"/>
        </w:rPr>
      </w:pPr>
    </w:p>
    <w:p w14:paraId="6AEBE58F" w14:textId="7CB5B2A4"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Social entrepreneurs consider profit and benefit to society. Business restrictions and singular focus on shareholder </w:t>
      </w:r>
      <w:r w:rsidR="00EC3C72" w:rsidRPr="0017525C">
        <w:rPr>
          <w:rFonts w:ascii="Times New Roman" w:hAnsi="Times New Roman" w:cs="Times New Roman"/>
          <w:lang w:val="en-US"/>
        </w:rPr>
        <w:t>value is</w:t>
      </w:r>
      <w:r w:rsidRPr="0017525C">
        <w:rPr>
          <w:rFonts w:ascii="Times New Roman" w:hAnsi="Times New Roman" w:cs="Times New Roman"/>
          <w:lang w:val="en-US"/>
        </w:rPr>
        <w:t xml:space="preserve"> short sighted and restricts them from seeing the market potential of solving societal problems.</w:t>
      </w:r>
    </w:p>
    <w:p w14:paraId="76D29B54" w14:textId="77777777" w:rsidR="00D201F8" w:rsidRPr="0017525C" w:rsidRDefault="00D201F8" w:rsidP="00D201F8">
      <w:pPr>
        <w:rPr>
          <w:rFonts w:ascii="Times New Roman" w:hAnsi="Times New Roman" w:cs="Times New Roman"/>
          <w:lang w:val="en-US"/>
        </w:rPr>
      </w:pPr>
    </w:p>
    <w:p w14:paraId="089DD370" w14:textId="03346F1B"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That is not to say that there are many </w:t>
      </w:r>
      <w:r w:rsidR="00EC3C72" w:rsidRPr="0017525C">
        <w:rPr>
          <w:rFonts w:ascii="Times New Roman" w:hAnsi="Times New Roman" w:cs="Times New Roman"/>
          <w:lang w:val="en-US"/>
        </w:rPr>
        <w:t>organizations</w:t>
      </w:r>
      <w:r w:rsidRPr="0017525C">
        <w:rPr>
          <w:rFonts w:ascii="Times New Roman" w:hAnsi="Times New Roman" w:cs="Times New Roman"/>
          <w:lang w:val="en-US"/>
        </w:rPr>
        <w:t xml:space="preserve"> now that are forward thinking and looking at ways to benefit society. Examples of these are Patagonia; Ben and Jerrys, </w:t>
      </w:r>
      <w:proofErr w:type="spellStart"/>
      <w:r w:rsidRPr="0017525C">
        <w:rPr>
          <w:rFonts w:ascii="Times New Roman" w:hAnsi="Times New Roman" w:cs="Times New Roman"/>
          <w:lang w:val="en-US"/>
        </w:rPr>
        <w:t>Dannan</w:t>
      </w:r>
      <w:proofErr w:type="spellEnd"/>
      <w:r w:rsidRPr="0017525C">
        <w:rPr>
          <w:rFonts w:ascii="Times New Roman" w:hAnsi="Times New Roman" w:cs="Times New Roman"/>
          <w:lang w:val="en-US"/>
        </w:rPr>
        <w:t xml:space="preserve"> who is transforming itself into the first multinational benefit </w:t>
      </w:r>
      <w:r w:rsidR="00EC3C72" w:rsidRPr="0017525C">
        <w:rPr>
          <w:rFonts w:ascii="Times New Roman" w:hAnsi="Times New Roman" w:cs="Times New Roman"/>
          <w:lang w:val="en-US"/>
        </w:rPr>
        <w:t>organization</w:t>
      </w:r>
      <w:r w:rsidRPr="0017525C">
        <w:rPr>
          <w:rFonts w:ascii="Times New Roman" w:hAnsi="Times New Roman" w:cs="Times New Roman"/>
          <w:lang w:val="en-US"/>
        </w:rPr>
        <w:t xml:space="preserve">, and manufacturer of food </w:t>
      </w:r>
      <w:r w:rsidR="00EC3C72" w:rsidRPr="0017525C">
        <w:rPr>
          <w:rFonts w:ascii="Times New Roman" w:hAnsi="Times New Roman" w:cs="Times New Roman"/>
          <w:lang w:val="en-US"/>
        </w:rPr>
        <w:t>products</w:t>
      </w:r>
      <w:r w:rsidRPr="0017525C">
        <w:rPr>
          <w:rFonts w:ascii="Times New Roman" w:hAnsi="Times New Roman" w:cs="Times New Roman"/>
          <w:lang w:val="en-US"/>
        </w:rPr>
        <w:t xml:space="preserve"> when the acquired white wave, they became a 6 billion company. The common factor with these success stories, and evidence that embracing social, and environmental sustainability is leaders who accept the value of incorporating improved and holistic methods, stakeholders accept them if they show value. Big business and social entrepreneurs combine scale and might of business and the future </w:t>
      </w:r>
      <w:r w:rsidR="00EC3C72" w:rsidRPr="0017525C">
        <w:rPr>
          <w:rFonts w:ascii="Times New Roman" w:hAnsi="Times New Roman" w:cs="Times New Roman"/>
          <w:lang w:val="en-US"/>
        </w:rPr>
        <w:t>forward thinking</w:t>
      </w:r>
      <w:r w:rsidRPr="0017525C">
        <w:rPr>
          <w:rFonts w:ascii="Times New Roman" w:hAnsi="Times New Roman" w:cs="Times New Roman"/>
          <w:lang w:val="en-US"/>
        </w:rPr>
        <w:t xml:space="preserve"> mindsets of social entrepreneurs. </w:t>
      </w:r>
      <w:r w:rsidR="00E42E5E">
        <w:rPr>
          <w:rFonts w:ascii="Times New Roman" w:hAnsi="Times New Roman" w:cs="Times New Roman"/>
          <w:lang w:val="en-US"/>
        </w:rPr>
        <w:t>(Alex Edmunds, 2015)</w:t>
      </w:r>
    </w:p>
    <w:p w14:paraId="29C53526" w14:textId="77777777" w:rsidR="00D201F8" w:rsidRPr="0017525C" w:rsidRDefault="00D201F8" w:rsidP="00D201F8">
      <w:pPr>
        <w:rPr>
          <w:rFonts w:ascii="Times New Roman" w:hAnsi="Times New Roman" w:cs="Times New Roman"/>
          <w:lang w:val="en-US"/>
        </w:rPr>
      </w:pPr>
    </w:p>
    <w:p w14:paraId="0D94B4E5" w14:textId="77777777" w:rsidR="00D201F8" w:rsidRPr="0017525C" w:rsidRDefault="00D201F8" w:rsidP="00D201F8">
      <w:pPr>
        <w:rPr>
          <w:rFonts w:ascii="Times New Roman" w:hAnsi="Times New Roman" w:cs="Times New Roman"/>
          <w:b/>
          <w:bCs/>
          <w:lang w:val="en-US"/>
        </w:rPr>
      </w:pPr>
      <w:r w:rsidRPr="0017525C">
        <w:rPr>
          <w:rFonts w:ascii="Times New Roman" w:hAnsi="Times New Roman" w:cs="Times New Roman"/>
          <w:b/>
          <w:bCs/>
          <w:lang w:val="en-US"/>
        </w:rPr>
        <w:t>Addressing and acknowledging the lack of action in social sustainability.</w:t>
      </w:r>
    </w:p>
    <w:p w14:paraId="1CEC709D" w14:textId="77777777" w:rsidR="00D201F8" w:rsidRPr="0017525C" w:rsidRDefault="00D201F8" w:rsidP="00D201F8">
      <w:pPr>
        <w:rPr>
          <w:rFonts w:ascii="Times New Roman" w:hAnsi="Times New Roman" w:cs="Times New Roman"/>
          <w:lang w:val="en-US"/>
        </w:rPr>
      </w:pPr>
    </w:p>
    <w:p w14:paraId="35A8EC16" w14:textId="7DC51B19"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The </w:t>
      </w:r>
      <w:r w:rsidR="00EC3C72" w:rsidRPr="0017525C">
        <w:rPr>
          <w:rFonts w:ascii="Times New Roman" w:hAnsi="Times New Roman" w:cs="Times New Roman"/>
          <w:lang w:val="en-US"/>
        </w:rPr>
        <w:t>Brundtland</w:t>
      </w:r>
      <w:r w:rsidRPr="0017525C">
        <w:rPr>
          <w:rFonts w:ascii="Times New Roman" w:hAnsi="Times New Roman" w:cs="Times New Roman"/>
          <w:lang w:val="en-US"/>
        </w:rPr>
        <w:t xml:space="preserve"> commission of the UN in </w:t>
      </w:r>
      <w:r w:rsidR="00EC3C72" w:rsidRPr="0017525C">
        <w:rPr>
          <w:rFonts w:ascii="Times New Roman" w:hAnsi="Times New Roman" w:cs="Times New Roman"/>
          <w:lang w:val="en-US"/>
        </w:rPr>
        <w:t>1</w:t>
      </w:r>
      <w:r w:rsidRPr="0017525C">
        <w:rPr>
          <w:rFonts w:ascii="Times New Roman" w:hAnsi="Times New Roman" w:cs="Times New Roman"/>
          <w:lang w:val="en-US"/>
        </w:rPr>
        <w:t xml:space="preserve">987 defined sustainable development that meets the needs of the present without compromising the ability of future generations to meet their own needs. </w:t>
      </w:r>
      <w:r w:rsidR="00EC3C72" w:rsidRPr="0017525C">
        <w:rPr>
          <w:rFonts w:ascii="Times New Roman" w:hAnsi="Times New Roman" w:cs="Times New Roman"/>
          <w:lang w:val="en-US"/>
        </w:rPr>
        <w:t xml:space="preserve">In a </w:t>
      </w:r>
      <w:r w:rsidRPr="0017525C">
        <w:rPr>
          <w:rFonts w:ascii="Times New Roman" w:hAnsi="Times New Roman" w:cs="Times New Roman"/>
          <w:lang w:val="en-US"/>
        </w:rPr>
        <w:t xml:space="preserve">Sustainable society people </w:t>
      </w:r>
      <w:r w:rsidR="00EC3C72" w:rsidRPr="0017525C">
        <w:rPr>
          <w:rFonts w:ascii="Times New Roman" w:hAnsi="Times New Roman" w:cs="Times New Roman"/>
          <w:lang w:val="en-US"/>
        </w:rPr>
        <w:t xml:space="preserve">shouldn’t be </w:t>
      </w:r>
      <w:r w:rsidRPr="0017525C">
        <w:rPr>
          <w:rFonts w:ascii="Times New Roman" w:hAnsi="Times New Roman" w:cs="Times New Roman"/>
          <w:lang w:val="en-US"/>
        </w:rPr>
        <w:t xml:space="preserve">subject to conditions that systematically undermine their capacity to meet their needs. </w:t>
      </w:r>
      <w:r w:rsidR="00036F2D" w:rsidRPr="00036F2D">
        <w:rPr>
          <w:rFonts w:ascii="Times New Roman" w:hAnsi="Times New Roman" w:cs="Times New Roman"/>
          <w:lang w:val="en-US"/>
        </w:rPr>
        <w:t>(</w:t>
      </w:r>
      <w:r w:rsidR="00036F2D" w:rsidRPr="00036F2D">
        <w:rPr>
          <w:rFonts w:ascii="Times New Roman" w:hAnsi="Times New Roman" w:cs="Times New Roman"/>
          <w:color w:val="333333"/>
          <w:shd w:val="clear" w:color="auto" w:fill="FCFCFC"/>
        </w:rPr>
        <w:t>Leal Filho,</w:t>
      </w:r>
      <w:r w:rsidR="00036F2D" w:rsidRPr="00036F2D">
        <w:rPr>
          <w:rFonts w:ascii="Times New Roman" w:hAnsi="Times New Roman" w:cs="Times New Roman"/>
          <w:color w:val="333333"/>
          <w:shd w:val="clear" w:color="auto" w:fill="FCFCFC"/>
        </w:rPr>
        <w:t xml:space="preserve"> 2022)</w:t>
      </w:r>
    </w:p>
    <w:p w14:paraId="2C75D28C" w14:textId="77777777" w:rsidR="00D201F8" w:rsidRPr="0017525C" w:rsidRDefault="00D201F8" w:rsidP="00D201F8">
      <w:pPr>
        <w:rPr>
          <w:rFonts w:ascii="Times New Roman" w:hAnsi="Times New Roman" w:cs="Times New Roman"/>
          <w:lang w:val="en-US"/>
        </w:rPr>
      </w:pPr>
    </w:p>
    <w:p w14:paraId="3F1B146F" w14:textId="58CDCB95" w:rsidR="00D201F8" w:rsidRPr="0017525C" w:rsidRDefault="00EC3C72" w:rsidP="00D201F8">
      <w:pPr>
        <w:rPr>
          <w:rFonts w:ascii="Times New Roman" w:hAnsi="Times New Roman" w:cs="Times New Roman"/>
          <w:lang w:val="en-US"/>
        </w:rPr>
      </w:pPr>
      <w:r w:rsidRPr="0017525C">
        <w:rPr>
          <w:rFonts w:ascii="Times New Roman" w:hAnsi="Times New Roman" w:cs="Times New Roman"/>
          <w:lang w:val="en-US"/>
        </w:rPr>
        <w:t>Social</w:t>
      </w:r>
      <w:r w:rsidR="00D201F8" w:rsidRPr="0017525C">
        <w:rPr>
          <w:rFonts w:ascii="Times New Roman" w:hAnsi="Times New Roman" w:cs="Times New Roman"/>
          <w:lang w:val="en-US"/>
        </w:rPr>
        <w:t xml:space="preserve"> sustainability </w:t>
      </w:r>
      <w:r w:rsidRPr="0017525C">
        <w:rPr>
          <w:rFonts w:ascii="Times New Roman" w:hAnsi="Times New Roman" w:cs="Times New Roman"/>
          <w:lang w:val="en-US"/>
        </w:rPr>
        <w:t xml:space="preserve">identified </w:t>
      </w:r>
      <w:r w:rsidR="00D201F8" w:rsidRPr="0017525C">
        <w:rPr>
          <w:rFonts w:ascii="Times New Roman" w:hAnsi="Times New Roman" w:cs="Times New Roman"/>
          <w:lang w:val="en-US"/>
        </w:rPr>
        <w:t xml:space="preserve">by an emphasis on social aspects such as equity; ethics; health; gender balance; empowerment within a broader sustainability concept. Although the concept seems to be reasonably established and deemed worthy of pursuing, after all human life is essential to the continuation of society, as is the planet we are trying to protect, some obstacles prevent its wide dissemination. </w:t>
      </w:r>
    </w:p>
    <w:p w14:paraId="0CEBBC6C" w14:textId="77777777" w:rsidR="00D201F8" w:rsidRPr="0017525C" w:rsidRDefault="00D201F8" w:rsidP="00D201F8">
      <w:pPr>
        <w:rPr>
          <w:rFonts w:ascii="Times New Roman" w:hAnsi="Times New Roman" w:cs="Times New Roman"/>
          <w:lang w:val="en-US"/>
        </w:rPr>
      </w:pPr>
    </w:p>
    <w:p w14:paraId="4AA82365" w14:textId="4DC27C4D"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Social sustainability is not only a normative layer offering a direction for change towards worldwide equity but also an entire societal project inviting multiple voices to debate, think, imagine and negotiate a more sustainable transformation grounded on more </w:t>
      </w:r>
      <w:r w:rsidR="00EC3C72" w:rsidRPr="0017525C">
        <w:rPr>
          <w:rFonts w:ascii="Times New Roman" w:hAnsi="Times New Roman" w:cs="Times New Roman"/>
          <w:lang w:val="en-US"/>
        </w:rPr>
        <w:t xml:space="preserve">sustainable </w:t>
      </w:r>
      <w:r w:rsidRPr="0017525C">
        <w:rPr>
          <w:rFonts w:ascii="Times New Roman" w:hAnsi="Times New Roman" w:cs="Times New Roman"/>
          <w:lang w:val="en-US"/>
        </w:rPr>
        <w:t>nature-culture relations (Parra, 2013) (</w:t>
      </w:r>
      <w:proofErr w:type="spellStart"/>
      <w:r w:rsidRPr="0017525C">
        <w:rPr>
          <w:rFonts w:ascii="Times New Roman" w:hAnsi="Times New Roman" w:cs="Times New Roman"/>
          <w:lang w:val="en-US"/>
        </w:rPr>
        <w:t>Lammi</w:t>
      </w:r>
      <w:proofErr w:type="spellEnd"/>
      <w:r w:rsidRPr="0017525C">
        <w:rPr>
          <w:rFonts w:ascii="Times New Roman" w:hAnsi="Times New Roman" w:cs="Times New Roman"/>
          <w:lang w:val="en-US"/>
        </w:rPr>
        <w:t xml:space="preserve"> and Mecca, 2020) mention that the search for </w:t>
      </w:r>
      <w:r w:rsidR="00EC3C72" w:rsidRPr="0017525C">
        <w:rPr>
          <w:rFonts w:ascii="Times New Roman" w:hAnsi="Times New Roman" w:cs="Times New Roman"/>
          <w:lang w:val="en-US"/>
        </w:rPr>
        <w:t>sustainability</w:t>
      </w:r>
      <w:r w:rsidRPr="0017525C">
        <w:rPr>
          <w:rFonts w:ascii="Times New Roman" w:hAnsi="Times New Roman" w:cs="Times New Roman"/>
          <w:lang w:val="en-US"/>
        </w:rPr>
        <w:t xml:space="preserve"> in all its aspect is characterized by multiple objectives, involving a variety o</w:t>
      </w:r>
      <w:r w:rsidR="00EC3C72" w:rsidRPr="0017525C">
        <w:rPr>
          <w:rFonts w:ascii="Times New Roman" w:hAnsi="Times New Roman" w:cs="Times New Roman"/>
          <w:lang w:val="en-US"/>
        </w:rPr>
        <w:t xml:space="preserve">f </w:t>
      </w:r>
      <w:r w:rsidRPr="0017525C">
        <w:rPr>
          <w:rFonts w:ascii="Times New Roman" w:hAnsi="Times New Roman" w:cs="Times New Roman"/>
          <w:lang w:val="en-US"/>
        </w:rPr>
        <w:t>stakeholders that most of the time have conflicting goals</w:t>
      </w:r>
      <w:r w:rsidR="00EC3C72" w:rsidRPr="0017525C">
        <w:rPr>
          <w:rFonts w:ascii="Times New Roman" w:hAnsi="Times New Roman" w:cs="Times New Roman"/>
          <w:lang w:val="en-US"/>
        </w:rPr>
        <w:t>, being afraid of change and considering immediate cash flow and profit</w:t>
      </w:r>
      <w:r w:rsidRPr="0017525C">
        <w:rPr>
          <w:rFonts w:ascii="Times New Roman" w:hAnsi="Times New Roman" w:cs="Times New Roman"/>
          <w:lang w:val="en-US"/>
        </w:rPr>
        <w:t xml:space="preserve">. Thus, planning and correctly understanding the needs and interests of all involved surrounding debates is necessary to ensure that the results achieved will allow for the advancement towards a more just and egalitarian society. In line with this Raymond et al (2019) </w:t>
      </w:r>
      <w:r w:rsidR="00EC3C72" w:rsidRPr="0017525C">
        <w:rPr>
          <w:rFonts w:ascii="Times New Roman" w:hAnsi="Times New Roman" w:cs="Times New Roman"/>
          <w:lang w:val="en-US"/>
        </w:rPr>
        <w:t>argue</w:t>
      </w:r>
      <w:r w:rsidRPr="0017525C">
        <w:rPr>
          <w:rFonts w:ascii="Times New Roman" w:hAnsi="Times New Roman" w:cs="Times New Roman"/>
          <w:lang w:val="en-US"/>
        </w:rPr>
        <w:t xml:space="preserve"> that social sustainability demands the consideration of an ample range of values</w:t>
      </w:r>
      <w:r w:rsidR="0017525C" w:rsidRPr="0017525C">
        <w:rPr>
          <w:rFonts w:ascii="Times New Roman" w:hAnsi="Times New Roman" w:cs="Times New Roman"/>
          <w:lang w:val="en-US"/>
        </w:rPr>
        <w:t xml:space="preserve"> that contribute to the advancement of sustainability. </w:t>
      </w:r>
    </w:p>
    <w:p w14:paraId="2F62C152" w14:textId="77777777" w:rsidR="00D201F8" w:rsidRPr="0017525C" w:rsidRDefault="00D201F8" w:rsidP="00D201F8">
      <w:pPr>
        <w:rPr>
          <w:rFonts w:ascii="Times New Roman" w:hAnsi="Times New Roman" w:cs="Times New Roman"/>
          <w:lang w:val="en-US"/>
        </w:rPr>
      </w:pPr>
    </w:p>
    <w:p w14:paraId="2523B9BF" w14:textId="77777777" w:rsidR="00EC3C72"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During the last decade, social sustainability is an area that has received less attention, with the concentration on zero emissions and reducing waste, saving the </w:t>
      </w:r>
      <w:r w:rsidR="00EC3C72" w:rsidRPr="0017525C">
        <w:rPr>
          <w:rFonts w:ascii="Times New Roman" w:hAnsi="Times New Roman" w:cs="Times New Roman"/>
          <w:lang w:val="en-US"/>
        </w:rPr>
        <w:t>planet</w:t>
      </w:r>
      <w:r w:rsidRPr="0017525C">
        <w:rPr>
          <w:rFonts w:ascii="Times New Roman" w:hAnsi="Times New Roman" w:cs="Times New Roman"/>
          <w:lang w:val="en-US"/>
        </w:rPr>
        <w:t xml:space="preserve"> but forgetting the people </w:t>
      </w:r>
      <w:r w:rsidR="00EC3C72" w:rsidRPr="0017525C">
        <w:rPr>
          <w:rFonts w:ascii="Times New Roman" w:hAnsi="Times New Roman" w:cs="Times New Roman"/>
          <w:lang w:val="en-US"/>
        </w:rPr>
        <w:t>struggling</w:t>
      </w:r>
      <w:r w:rsidRPr="0017525C">
        <w:rPr>
          <w:rFonts w:ascii="Times New Roman" w:hAnsi="Times New Roman" w:cs="Times New Roman"/>
          <w:lang w:val="en-US"/>
        </w:rPr>
        <w:t xml:space="preserve"> on it, the damage done to the planet affects those from less advantaged backgrounds, as did COVID and that shed a light on issues that we refused to </w:t>
      </w:r>
      <w:r w:rsidR="00EC3C72" w:rsidRPr="0017525C">
        <w:rPr>
          <w:rFonts w:ascii="Times New Roman" w:hAnsi="Times New Roman" w:cs="Times New Roman"/>
          <w:lang w:val="en-US"/>
        </w:rPr>
        <w:t>believe</w:t>
      </w:r>
      <w:r w:rsidRPr="0017525C">
        <w:rPr>
          <w:rFonts w:ascii="Times New Roman" w:hAnsi="Times New Roman" w:cs="Times New Roman"/>
          <w:lang w:val="en-US"/>
        </w:rPr>
        <w:t xml:space="preserve"> or </w:t>
      </w:r>
      <w:r w:rsidR="00EC3C72" w:rsidRPr="0017525C">
        <w:rPr>
          <w:rFonts w:ascii="Times New Roman" w:hAnsi="Times New Roman" w:cs="Times New Roman"/>
          <w:lang w:val="en-US"/>
        </w:rPr>
        <w:t>f</w:t>
      </w:r>
      <w:r w:rsidRPr="0017525C">
        <w:rPr>
          <w:rFonts w:ascii="Times New Roman" w:hAnsi="Times New Roman" w:cs="Times New Roman"/>
          <w:lang w:val="en-US"/>
        </w:rPr>
        <w:t xml:space="preserve">ace </w:t>
      </w:r>
      <w:r w:rsidRPr="0017525C">
        <w:rPr>
          <w:rFonts w:ascii="Times New Roman" w:hAnsi="Times New Roman" w:cs="Times New Roman"/>
          <w:lang w:val="en-US"/>
        </w:rPr>
        <w:lastRenderedPageBreak/>
        <w:t>about poverty and systematic racism</w:t>
      </w:r>
      <w:r w:rsidR="00EC3C72" w:rsidRPr="0017525C">
        <w:rPr>
          <w:rFonts w:ascii="Times New Roman" w:hAnsi="Times New Roman" w:cs="Times New Roman"/>
          <w:lang w:val="en-US"/>
        </w:rPr>
        <w:t xml:space="preserve"> and </w:t>
      </w:r>
      <w:r w:rsidRPr="0017525C">
        <w:rPr>
          <w:rFonts w:ascii="Times New Roman" w:hAnsi="Times New Roman" w:cs="Times New Roman"/>
          <w:lang w:val="en-US"/>
        </w:rPr>
        <w:t xml:space="preserve">poor access to healthcare. Businesses need to acknowledge these issues </w:t>
      </w:r>
      <w:r w:rsidR="00EC3C72" w:rsidRPr="0017525C">
        <w:rPr>
          <w:rFonts w:ascii="Times New Roman" w:hAnsi="Times New Roman" w:cs="Times New Roman"/>
          <w:lang w:val="en-US"/>
        </w:rPr>
        <w:t>in</w:t>
      </w:r>
      <w:r w:rsidRPr="0017525C">
        <w:rPr>
          <w:rFonts w:ascii="Times New Roman" w:hAnsi="Times New Roman" w:cs="Times New Roman"/>
          <w:lang w:val="en-US"/>
        </w:rPr>
        <w:t xml:space="preserve"> society and incorporate them into their sustainability agendas. </w:t>
      </w:r>
    </w:p>
    <w:p w14:paraId="45F30689" w14:textId="77777777" w:rsidR="00D201F8" w:rsidRPr="0017525C" w:rsidRDefault="00D201F8" w:rsidP="00D201F8">
      <w:pPr>
        <w:rPr>
          <w:rFonts w:ascii="Times New Roman" w:hAnsi="Times New Roman" w:cs="Times New Roman"/>
          <w:color w:val="333333"/>
          <w:shd w:val="clear" w:color="auto" w:fill="FCFCFC"/>
        </w:rPr>
      </w:pPr>
    </w:p>
    <w:p w14:paraId="174EA2A5" w14:textId="0968564D" w:rsidR="00D201F8" w:rsidRPr="0017525C" w:rsidRDefault="00D201F8" w:rsidP="00D201F8">
      <w:pPr>
        <w:rPr>
          <w:rFonts w:ascii="Times New Roman" w:hAnsi="Times New Roman" w:cs="Times New Roman"/>
        </w:rPr>
      </w:pPr>
      <w:r w:rsidRPr="0017525C">
        <w:rPr>
          <w:rFonts w:ascii="Times New Roman" w:hAnsi="Times New Roman" w:cs="Times New Roman"/>
          <w:lang w:val="en-US"/>
        </w:rPr>
        <w:t>The UN recognizes the need to strengthen the social aspect of sustainability, emphasizing the importance of integrating policies and partnerships with businesses to achieve it. In this line of reasoning SDG 17 on global partnerships, which also encompasses various aspects beyond the social ones, addresses this issue at a greater level of detail (UN de</w:t>
      </w:r>
      <w:r w:rsidR="00EC3C72" w:rsidRPr="0017525C">
        <w:rPr>
          <w:rFonts w:ascii="Times New Roman" w:hAnsi="Times New Roman" w:cs="Times New Roman"/>
          <w:lang w:val="en-US"/>
        </w:rPr>
        <w:t>p</w:t>
      </w:r>
      <w:r w:rsidRPr="0017525C">
        <w:rPr>
          <w:rFonts w:ascii="Times New Roman" w:hAnsi="Times New Roman" w:cs="Times New Roman"/>
          <w:lang w:val="en-US"/>
        </w:rPr>
        <w:t>t of economic and social affairs 2021) Smith et al (2018) also clarified barriers for sustainability science to support the initiatives towards sustainable development. When focusing on the social aspects of sustainability, we are dealing with issues that are extremely important for the development of a fairer society</w:t>
      </w:r>
      <w:r w:rsidR="00EC3C72" w:rsidRPr="0017525C">
        <w:rPr>
          <w:rFonts w:ascii="Times New Roman" w:hAnsi="Times New Roman" w:cs="Times New Roman"/>
          <w:lang w:val="en-US"/>
        </w:rPr>
        <w:t>: such</w:t>
      </w:r>
      <w:r w:rsidRPr="0017525C">
        <w:rPr>
          <w:rFonts w:ascii="Times New Roman" w:hAnsi="Times New Roman" w:cs="Times New Roman"/>
          <w:lang w:val="en-US"/>
        </w:rPr>
        <w:t xml:space="preserve"> as gender equality</w:t>
      </w:r>
      <w:r w:rsidR="00EC3C72" w:rsidRPr="0017525C">
        <w:rPr>
          <w:rFonts w:ascii="Times New Roman" w:hAnsi="Times New Roman" w:cs="Times New Roman"/>
          <w:lang w:val="en-US"/>
        </w:rPr>
        <w:t xml:space="preserve">; </w:t>
      </w:r>
      <w:r w:rsidRPr="0017525C">
        <w:rPr>
          <w:rFonts w:ascii="Times New Roman" w:hAnsi="Times New Roman" w:cs="Times New Roman"/>
          <w:lang w:val="en-US"/>
        </w:rPr>
        <w:t>ageing issues</w:t>
      </w:r>
      <w:r w:rsidR="00EC3C72" w:rsidRPr="0017525C">
        <w:rPr>
          <w:rFonts w:ascii="Times New Roman" w:hAnsi="Times New Roman" w:cs="Times New Roman"/>
          <w:lang w:val="en-US"/>
        </w:rPr>
        <w:t xml:space="preserve">; </w:t>
      </w:r>
      <w:r w:rsidRPr="0017525C">
        <w:rPr>
          <w:rFonts w:ascii="Times New Roman" w:hAnsi="Times New Roman" w:cs="Times New Roman"/>
          <w:lang w:val="en-US"/>
        </w:rPr>
        <w:t>the family</w:t>
      </w:r>
      <w:r w:rsidR="00EC3C72" w:rsidRPr="0017525C">
        <w:rPr>
          <w:rFonts w:ascii="Times New Roman" w:hAnsi="Times New Roman" w:cs="Times New Roman"/>
          <w:lang w:val="en-US"/>
        </w:rPr>
        <w:t xml:space="preserve"> unit</w:t>
      </w:r>
      <w:r w:rsidRPr="0017525C">
        <w:rPr>
          <w:rFonts w:ascii="Times New Roman" w:hAnsi="Times New Roman" w:cs="Times New Roman"/>
          <w:lang w:val="en-US"/>
        </w:rPr>
        <w:t xml:space="preserve">; social inclusion; poverty eradication; education for all; access to basic sanitation and drinking water services; human rights and the need to establish decent employment along with other relevant issues (UN 2021) It is possible to understand that social sustainability, like other dimensions of sustainability, demands a multidisciplinary or even transdisciplinary approach, requiring knowledge from different areas to be successfully achieved </w:t>
      </w:r>
      <w:proofErr w:type="spellStart"/>
      <w:r w:rsidRPr="0017525C">
        <w:rPr>
          <w:rFonts w:ascii="Times New Roman" w:hAnsi="Times New Roman" w:cs="Times New Roman"/>
        </w:rPr>
        <w:t>Rampasso</w:t>
      </w:r>
      <w:proofErr w:type="spellEnd"/>
      <w:r w:rsidRPr="0017525C">
        <w:rPr>
          <w:rFonts w:ascii="Times New Roman" w:hAnsi="Times New Roman" w:cs="Times New Roman"/>
        </w:rPr>
        <w:t xml:space="preserve"> et al 2018; Brink et al, 2020)</w:t>
      </w:r>
    </w:p>
    <w:p w14:paraId="3EC2447F" w14:textId="77777777" w:rsidR="00D201F8" w:rsidRPr="0017525C" w:rsidRDefault="00D201F8" w:rsidP="00D201F8">
      <w:pPr>
        <w:rPr>
          <w:rFonts w:ascii="Times New Roman" w:hAnsi="Times New Roman" w:cs="Times New Roman"/>
        </w:rPr>
      </w:pPr>
    </w:p>
    <w:p w14:paraId="46FB1D2A" w14:textId="6E2D32A8" w:rsidR="00D201F8" w:rsidRPr="0017525C" w:rsidRDefault="00D201F8" w:rsidP="00D201F8">
      <w:pPr>
        <w:rPr>
          <w:rFonts w:ascii="Times New Roman" w:hAnsi="Times New Roman" w:cs="Times New Roman"/>
          <w:color w:val="333333"/>
          <w:shd w:val="clear" w:color="auto" w:fill="FCFCFC"/>
        </w:rPr>
      </w:pPr>
      <w:r w:rsidRPr="0017525C">
        <w:rPr>
          <w:rFonts w:ascii="Times New Roman" w:hAnsi="Times New Roman" w:cs="Times New Roman"/>
        </w:rPr>
        <w:t xml:space="preserve">Focusing especially on social sustainability in the business supply chain, Khan et al (2021) argue that this has been relatively limited until now and has </w:t>
      </w:r>
      <w:r w:rsidR="00EC3C72" w:rsidRPr="0017525C">
        <w:rPr>
          <w:rFonts w:ascii="Times New Roman" w:hAnsi="Times New Roman" w:cs="Times New Roman"/>
        </w:rPr>
        <w:t>great</w:t>
      </w:r>
      <w:r w:rsidRPr="0017525C">
        <w:rPr>
          <w:rFonts w:ascii="Times New Roman" w:hAnsi="Times New Roman" w:cs="Times New Roman"/>
        </w:rPr>
        <w:t xml:space="preserve"> potential for </w:t>
      </w:r>
      <w:r w:rsidR="00EC3C72" w:rsidRPr="0017525C">
        <w:rPr>
          <w:rFonts w:ascii="Times New Roman" w:hAnsi="Times New Roman" w:cs="Times New Roman"/>
        </w:rPr>
        <w:t>expansion. Moreover</w:t>
      </w:r>
      <w:r w:rsidRPr="0017525C">
        <w:rPr>
          <w:rFonts w:ascii="Times New Roman" w:hAnsi="Times New Roman" w:cs="Times New Roman"/>
        </w:rPr>
        <w:t xml:space="preserve">, although social sustainability could be discussed in an isolated manner, it is essential to understand the big picture and consider the systems perspective in which social sustainability impacts not only in terms of the social dimension but being also able to bring positive </w:t>
      </w:r>
      <w:r w:rsidR="00EC3C72" w:rsidRPr="0017525C">
        <w:rPr>
          <w:rFonts w:ascii="Times New Roman" w:hAnsi="Times New Roman" w:cs="Times New Roman"/>
        </w:rPr>
        <w:t>results</w:t>
      </w:r>
      <w:r w:rsidRPr="0017525C">
        <w:rPr>
          <w:rFonts w:ascii="Times New Roman" w:hAnsi="Times New Roman" w:cs="Times New Roman"/>
        </w:rPr>
        <w:t xml:space="preserve"> to the other </w:t>
      </w:r>
      <w:r w:rsidR="00EC3C72" w:rsidRPr="0017525C">
        <w:rPr>
          <w:rFonts w:ascii="Times New Roman" w:hAnsi="Times New Roman" w:cs="Times New Roman"/>
        </w:rPr>
        <w:t xml:space="preserve">aspects </w:t>
      </w:r>
      <w:r w:rsidRPr="0017525C">
        <w:rPr>
          <w:rFonts w:ascii="Times New Roman" w:hAnsi="Times New Roman" w:cs="Times New Roman"/>
        </w:rPr>
        <w:t>of</w:t>
      </w:r>
      <w:r w:rsidR="00EC3C72" w:rsidRPr="0017525C">
        <w:rPr>
          <w:rFonts w:ascii="Times New Roman" w:hAnsi="Times New Roman" w:cs="Times New Roman"/>
        </w:rPr>
        <w:t xml:space="preserve"> sustainability</w:t>
      </w:r>
      <w:r w:rsidRPr="0017525C">
        <w:rPr>
          <w:rFonts w:ascii="Times New Roman" w:hAnsi="Times New Roman" w:cs="Times New Roman"/>
        </w:rPr>
        <w:t>,</w:t>
      </w:r>
      <w:r w:rsidR="00EC3C72" w:rsidRPr="0017525C">
        <w:rPr>
          <w:rFonts w:ascii="Times New Roman" w:hAnsi="Times New Roman" w:cs="Times New Roman"/>
        </w:rPr>
        <w:t xml:space="preserve"> </w:t>
      </w:r>
      <w:r w:rsidRPr="0017525C">
        <w:rPr>
          <w:rFonts w:ascii="Times New Roman" w:hAnsi="Times New Roman" w:cs="Times New Roman"/>
        </w:rPr>
        <w:t xml:space="preserve">such as economic and environmental dimensions </w:t>
      </w:r>
      <w:r w:rsidRPr="0017525C">
        <w:rPr>
          <w:rFonts w:ascii="Times New Roman" w:hAnsi="Times New Roman" w:cs="Times New Roman"/>
          <w:color w:val="333333"/>
          <w:shd w:val="clear" w:color="auto" w:fill="FCFCFC"/>
        </w:rPr>
        <w:t>(</w:t>
      </w:r>
      <w:proofErr w:type="spellStart"/>
      <w:r w:rsidRPr="0017525C">
        <w:rPr>
          <w:rFonts w:ascii="Times New Roman" w:hAnsi="Times New Roman" w:cs="Times New Roman"/>
          <w:color w:val="333333"/>
          <w:shd w:val="clear" w:color="auto" w:fill="FCFCFC"/>
        </w:rPr>
        <w:t>Eizenberg</w:t>
      </w:r>
      <w:proofErr w:type="spellEnd"/>
      <w:r w:rsidRPr="0017525C">
        <w:rPr>
          <w:rFonts w:ascii="Times New Roman" w:hAnsi="Times New Roman" w:cs="Times New Roman"/>
          <w:color w:val="333333"/>
          <w:shd w:val="clear" w:color="auto" w:fill="FCFCFC"/>
        </w:rPr>
        <w:t xml:space="preserve"> and </w:t>
      </w:r>
      <w:proofErr w:type="spellStart"/>
      <w:r w:rsidRPr="0017525C">
        <w:rPr>
          <w:rFonts w:ascii="Times New Roman" w:hAnsi="Times New Roman" w:cs="Times New Roman"/>
          <w:color w:val="333333"/>
          <w:shd w:val="clear" w:color="auto" w:fill="FCFCFC"/>
        </w:rPr>
        <w:t>Jabareen</w:t>
      </w:r>
      <w:proofErr w:type="spellEnd"/>
      <w:r w:rsidRPr="0017525C">
        <w:rPr>
          <w:rFonts w:ascii="Times New Roman" w:hAnsi="Times New Roman" w:cs="Times New Roman"/>
          <w:color w:val="333333"/>
          <w:shd w:val="clear" w:color="auto" w:fill="FCFCFC"/>
        </w:rPr>
        <w:t> </w:t>
      </w:r>
      <w:hyperlink r:id="rId4" w:anchor="ref-CR30" w:tooltip="Eizenberg E, Jabareen Y (2017) Social sustainability: a new conceptual framework. Sustainability 9:68. &#10;                https://doi.org/10.3390/su9010068&#10;                &#10;              " w:history="1">
        <w:r w:rsidRPr="0017525C">
          <w:rPr>
            <w:rStyle w:val="Hyperlink"/>
            <w:rFonts w:ascii="Times New Roman" w:hAnsi="Times New Roman" w:cs="Times New Roman"/>
            <w:color w:val="0061A9"/>
            <w:shd w:val="clear" w:color="auto" w:fill="FCFCFC"/>
          </w:rPr>
          <w:t>2017</w:t>
        </w:r>
      </w:hyperlink>
      <w:r w:rsidRPr="0017525C">
        <w:rPr>
          <w:rFonts w:ascii="Times New Roman" w:hAnsi="Times New Roman" w:cs="Times New Roman"/>
          <w:color w:val="333333"/>
          <w:shd w:val="clear" w:color="auto" w:fill="FCFCFC"/>
        </w:rPr>
        <w:t xml:space="preserve">) </w:t>
      </w:r>
    </w:p>
    <w:p w14:paraId="4101BDC6" w14:textId="33DB8A24" w:rsidR="00D201F8" w:rsidRPr="0017525C" w:rsidRDefault="00D201F8" w:rsidP="00D201F8">
      <w:pPr>
        <w:rPr>
          <w:rFonts w:ascii="Times New Roman" w:hAnsi="Times New Roman" w:cs="Times New Roman"/>
        </w:rPr>
      </w:pPr>
      <w:r w:rsidRPr="0017525C">
        <w:rPr>
          <w:rFonts w:ascii="Times New Roman" w:hAnsi="Times New Roman" w:cs="Times New Roman"/>
          <w:color w:val="333333"/>
          <w:shd w:val="clear" w:color="auto" w:fill="FCFCFC"/>
        </w:rPr>
        <w:t xml:space="preserve"> </w:t>
      </w:r>
    </w:p>
    <w:p w14:paraId="7ADA3C67" w14:textId="77777777" w:rsidR="00D201F8" w:rsidRPr="0017525C" w:rsidRDefault="00D201F8" w:rsidP="00D201F8">
      <w:pPr>
        <w:rPr>
          <w:rFonts w:ascii="Times New Roman" w:hAnsi="Times New Roman" w:cs="Times New Roman"/>
        </w:rPr>
      </w:pPr>
    </w:p>
    <w:p w14:paraId="519A125A" w14:textId="54915EBF" w:rsidR="00D201F8" w:rsidRPr="0017525C" w:rsidRDefault="00EC3C72" w:rsidP="00D201F8">
      <w:pPr>
        <w:pStyle w:val="NormalWeb"/>
        <w:shd w:val="clear" w:color="auto" w:fill="FCFCFC"/>
        <w:spacing w:before="0" w:beforeAutospacing="0" w:after="360" w:afterAutospacing="0"/>
        <w:rPr>
          <w:color w:val="333333"/>
        </w:rPr>
      </w:pPr>
      <w:r w:rsidRPr="0017525C">
        <w:rPr>
          <w:color w:val="333333"/>
        </w:rPr>
        <w:t>W</w:t>
      </w:r>
      <w:r w:rsidR="00D201F8" w:rsidRPr="0017525C">
        <w:rPr>
          <w:color w:val="333333"/>
        </w:rPr>
        <w:t>hen analysing</w:t>
      </w:r>
      <w:r w:rsidRPr="0017525C">
        <w:rPr>
          <w:color w:val="333333"/>
        </w:rPr>
        <w:t xml:space="preserve"> how social sustainability operates</w:t>
      </w:r>
      <w:r w:rsidR="00D201F8" w:rsidRPr="0017525C">
        <w:rPr>
          <w:color w:val="333333"/>
        </w:rPr>
        <w:t xml:space="preserve">, it is also </w:t>
      </w:r>
      <w:r w:rsidRPr="0017525C">
        <w:rPr>
          <w:color w:val="333333"/>
        </w:rPr>
        <w:t>effective</w:t>
      </w:r>
      <w:r w:rsidR="00D201F8" w:rsidRPr="0017525C">
        <w:rPr>
          <w:color w:val="333333"/>
        </w:rPr>
        <w:t xml:space="preserve"> to </w:t>
      </w:r>
      <w:r w:rsidRPr="0017525C">
        <w:rPr>
          <w:color w:val="333333"/>
        </w:rPr>
        <w:t xml:space="preserve">understand </w:t>
      </w:r>
      <w:r w:rsidR="00D201F8" w:rsidRPr="0017525C">
        <w:rPr>
          <w:color w:val="333333"/>
        </w:rPr>
        <w:t>the implications for different business structures. Overall, small–medium enterprises (SMEs) have a limited inclusion of social sustainability concepts in their operations (particularly neglecting diversity and equality), as they consider environmental strategies of higher importance. Companies in industrial engineering seem, however, to pay more attention to health and safety, especially in their supply chains, as opposed to high-tech companies that mostly focus on product innovation (</w:t>
      </w:r>
      <w:proofErr w:type="spellStart"/>
      <w:r w:rsidR="00D201F8" w:rsidRPr="0017525C">
        <w:rPr>
          <w:color w:val="333333"/>
        </w:rPr>
        <w:t>Sundström</w:t>
      </w:r>
      <w:proofErr w:type="spellEnd"/>
      <w:r w:rsidR="00D201F8" w:rsidRPr="0017525C">
        <w:rPr>
          <w:color w:val="333333"/>
        </w:rPr>
        <w:t xml:space="preserve"> et al. </w:t>
      </w:r>
      <w:hyperlink r:id="rId5" w:anchor="ref-CR113" w:tooltip="Sundström A, Ahmadi Z, Mickelsson K (2019) Implementing social sustainability for innovative industrial work environments. Sustainability 11:3402. &#10;                https://doi.org/10.3390/su11123402&#10;                &#10;              " w:history="1">
        <w:r w:rsidR="00D201F8" w:rsidRPr="0017525C">
          <w:rPr>
            <w:rStyle w:val="Hyperlink"/>
            <w:color w:val="004B83"/>
          </w:rPr>
          <w:t>2019</w:t>
        </w:r>
      </w:hyperlink>
    </w:p>
    <w:p w14:paraId="1EBEDDB0" w14:textId="5F33EAAC" w:rsidR="00D201F8" w:rsidRPr="0017525C" w:rsidRDefault="00D201F8" w:rsidP="00D201F8">
      <w:pPr>
        <w:pStyle w:val="NormalWeb"/>
        <w:shd w:val="clear" w:color="auto" w:fill="FCFCFC"/>
        <w:spacing w:before="0" w:beforeAutospacing="0" w:after="360" w:afterAutospacing="0"/>
        <w:rPr>
          <w:color w:val="333333"/>
        </w:rPr>
      </w:pPr>
      <w:r w:rsidRPr="0017525C">
        <w:rPr>
          <w:color w:val="333333"/>
        </w:rPr>
        <w:t>All in all, supply chains are progressively becoming more socially relevant, due to the occurrence of industrial tragedies and incidents in outsourced production globally (Croom et al. </w:t>
      </w:r>
      <w:hyperlink r:id="rId6" w:anchor="ref-CR24" w:tooltip="Croom S, Vidal N, Spetic W et al (2018) Impact of social sustainability orientation and supply chain practices on operational performance. Int J Oper Prod Manag 38:2344–2366. &#10;                https://doi.org/10.1108/IJOPM-03-2017-0180&#10;                &#10;              " w:history="1">
        <w:r w:rsidRPr="0017525C">
          <w:rPr>
            <w:rStyle w:val="Hyperlink"/>
            <w:color w:val="004B83"/>
          </w:rPr>
          <w:t>2018</w:t>
        </w:r>
      </w:hyperlink>
      <w:r w:rsidRPr="0017525C">
        <w:rPr>
          <w:color w:val="333333"/>
        </w:rPr>
        <w:t>; Venkatesh et al. </w:t>
      </w:r>
      <w:hyperlink r:id="rId7" w:anchor="ref-CR126" w:tooltip="Venkatesh VG, Kang K, Wang B et al (2020) System architecture for blockchain based transparency of supply chain social sustainability. Robot Comput Integr Manuf 63:101896. &#10;                https://doi.org/10.1016/j.rcim.2019.101896&#10;                &#10;              " w:history="1">
        <w:r w:rsidRPr="0017525C">
          <w:rPr>
            <w:rStyle w:val="Hyperlink"/>
            <w:color w:val="004B83"/>
          </w:rPr>
          <w:t>2020</w:t>
        </w:r>
      </w:hyperlink>
      <w:r w:rsidRPr="0017525C">
        <w:rPr>
          <w:color w:val="333333"/>
        </w:rPr>
        <w:t xml:space="preserve">; </w:t>
      </w:r>
      <w:proofErr w:type="spellStart"/>
      <w:r w:rsidRPr="0017525C">
        <w:rPr>
          <w:color w:val="333333"/>
        </w:rPr>
        <w:t>Rentizelas</w:t>
      </w:r>
      <w:proofErr w:type="spellEnd"/>
      <w:r w:rsidRPr="0017525C">
        <w:rPr>
          <w:color w:val="333333"/>
        </w:rPr>
        <w:t xml:space="preserve"> et al. </w:t>
      </w:r>
      <w:hyperlink r:id="rId8" w:anchor="ref-CR95" w:tooltip="Rentizelas A, de Sousa Jabbour ABL, Al Balushi AD, Tuni A (2020) Social sustainability in the oil and gas industry: institutional pressure and the management of sustainable supply chains. Ann Oper Res 290:279–300. &#10;                https://doi.org/10.1007/s10479-018-2821-3&#10;                &#10;              " w:history="1">
        <w:r w:rsidRPr="0017525C">
          <w:rPr>
            <w:rStyle w:val="Hyperlink"/>
            <w:color w:val="004B83"/>
          </w:rPr>
          <w:t>2020</w:t>
        </w:r>
      </w:hyperlink>
      <w:r w:rsidRPr="0017525C">
        <w:rPr>
          <w:color w:val="333333"/>
        </w:rPr>
        <w:t>). Therefore, they are under pressure to become socially sustainable, and to uphold human rights (Croom et al. </w:t>
      </w:r>
      <w:hyperlink r:id="rId9" w:anchor="ref-CR24" w:tooltip="Croom S, Vidal N, Spetic W et al (2018) Impact of social sustainability orientation and supply chain practices on operational performance. Int J Oper Prod Manag 38:2344–2366. &#10;                https://doi.org/10.1108/IJOPM-03-2017-0180&#10;                &#10;              " w:history="1">
        <w:r w:rsidRPr="0017525C">
          <w:rPr>
            <w:rStyle w:val="Hyperlink"/>
            <w:color w:val="004B83"/>
          </w:rPr>
          <w:t>2018</w:t>
        </w:r>
      </w:hyperlink>
      <w:r w:rsidRPr="0017525C">
        <w:rPr>
          <w:color w:val="333333"/>
        </w:rPr>
        <w:t xml:space="preserve">; </w:t>
      </w:r>
      <w:proofErr w:type="spellStart"/>
      <w:r w:rsidRPr="0017525C">
        <w:rPr>
          <w:color w:val="333333"/>
        </w:rPr>
        <w:t>Sundström</w:t>
      </w:r>
      <w:proofErr w:type="spellEnd"/>
      <w:r w:rsidRPr="0017525C">
        <w:rPr>
          <w:color w:val="333333"/>
        </w:rPr>
        <w:t xml:space="preserve"> et al. </w:t>
      </w:r>
      <w:hyperlink r:id="rId10" w:anchor="ref-CR113" w:tooltip="Sundström A, Ahmadi Z, Mickelsson K (2019) Implementing social sustainability for innovative industrial work environments. Sustainability 11:3402. &#10;                https://doi.org/10.3390/su11123402&#10;                &#10;              " w:history="1">
        <w:r w:rsidRPr="0017525C">
          <w:rPr>
            <w:rStyle w:val="Hyperlink"/>
            <w:color w:val="004B83"/>
          </w:rPr>
          <w:t>2019</w:t>
        </w:r>
      </w:hyperlink>
      <w:r w:rsidRPr="0017525C">
        <w:rPr>
          <w:color w:val="333333"/>
        </w:rPr>
        <w:t>). Blockchain technology could be a paramount variable in improving the adoption of social sustainability by organisations in the global supply chain (Venkatesh et al. </w:t>
      </w:r>
      <w:hyperlink r:id="rId11" w:anchor="ref-CR126" w:tooltip="Venkatesh VG, Kang K, Wang B et al (2020) System architecture for blockchain based transparency of supply chain social sustainability. Robot Comput Integr Manuf 63:101896. &#10;                https://doi.org/10.1016/j.rcim.2019.101896&#10;                &#10;              " w:history="1">
        <w:r w:rsidRPr="0017525C">
          <w:rPr>
            <w:rStyle w:val="Hyperlink"/>
            <w:color w:val="004B83"/>
          </w:rPr>
          <w:t>2020</w:t>
        </w:r>
      </w:hyperlink>
      <w:r w:rsidRPr="0017525C">
        <w:rPr>
          <w:color w:val="333333"/>
        </w:rPr>
        <w:t>). Its integration, along with the internet-of-things (IoT) and big data analytics, could ensure effective monitoring and subsequent compliance with social sustainability requirements, helping society understand sustainability-related problems and effectively addressing them, generating several positive social and environmental impacts through, for example, factory optimisation, development of smart cities and traffic flow optimisation (Attaran </w:t>
      </w:r>
      <w:hyperlink r:id="rId12" w:anchor="ref-CR4" w:tooltip="Attaran M (2017) The internet of things: limitless opportunities for business and society. J Strateg Innov Sustain 12:11" w:history="1">
        <w:r w:rsidRPr="0017525C">
          <w:rPr>
            <w:rStyle w:val="Hyperlink"/>
            <w:color w:val="004B83"/>
          </w:rPr>
          <w:t>2017</w:t>
        </w:r>
      </w:hyperlink>
      <w:r w:rsidRPr="0017525C">
        <w:rPr>
          <w:color w:val="333333"/>
        </w:rPr>
        <w:t xml:space="preserve">; </w:t>
      </w:r>
      <w:proofErr w:type="spellStart"/>
      <w:r w:rsidRPr="0017525C">
        <w:rPr>
          <w:color w:val="333333"/>
        </w:rPr>
        <w:t>Beier</w:t>
      </w:r>
      <w:proofErr w:type="spellEnd"/>
      <w:r w:rsidRPr="0017525C">
        <w:rPr>
          <w:color w:val="333333"/>
        </w:rPr>
        <w:t xml:space="preserve"> et al. </w:t>
      </w:r>
      <w:hyperlink r:id="rId13" w:anchor="ref-CR9" w:tooltip="Beier G, Niehoff S, Xue B (2018) More sustainability in industry through industrial internet of things? Appl Sci 8:219. &#10;                https://doi.org/10.3390/app8020219&#10;                &#10;              " w:history="1">
        <w:r w:rsidRPr="0017525C">
          <w:rPr>
            <w:rStyle w:val="Hyperlink"/>
            <w:color w:val="004B83"/>
          </w:rPr>
          <w:t>2018</w:t>
        </w:r>
      </w:hyperlink>
      <w:r w:rsidRPr="0017525C">
        <w:rPr>
          <w:color w:val="333333"/>
        </w:rPr>
        <w:t>; Salam </w:t>
      </w:r>
      <w:hyperlink r:id="rId14" w:anchor="ref-CR101" w:tooltip="Salam A (2020) Internet of things for environmental sustainability and climate change. In: Internet of things for sustainable community development. pp 33–69" w:history="1">
        <w:r w:rsidRPr="0017525C">
          <w:rPr>
            <w:rStyle w:val="Hyperlink"/>
            <w:color w:val="004B83"/>
          </w:rPr>
          <w:t>2020</w:t>
        </w:r>
      </w:hyperlink>
      <w:r w:rsidRPr="0017525C">
        <w:rPr>
          <w:color w:val="333333"/>
        </w:rPr>
        <w:t>).</w:t>
      </w:r>
    </w:p>
    <w:p w14:paraId="28E79483" w14:textId="77777777" w:rsidR="00D201F8" w:rsidRPr="0017525C" w:rsidRDefault="00D201F8" w:rsidP="00D201F8">
      <w:pPr>
        <w:rPr>
          <w:rFonts w:ascii="Times New Roman" w:hAnsi="Times New Roman" w:cs="Times New Roman"/>
          <w:color w:val="333333"/>
          <w:shd w:val="clear" w:color="auto" w:fill="FCFCFC"/>
        </w:rPr>
      </w:pPr>
    </w:p>
    <w:p w14:paraId="3CF35A1D" w14:textId="77777777" w:rsidR="00D201F8" w:rsidRPr="0017525C" w:rsidRDefault="00D201F8" w:rsidP="00D201F8">
      <w:pPr>
        <w:rPr>
          <w:rFonts w:ascii="Times New Roman" w:hAnsi="Times New Roman" w:cs="Times New Roman"/>
          <w:color w:val="333333"/>
          <w:shd w:val="clear" w:color="auto" w:fill="FCFCFC"/>
        </w:rPr>
      </w:pPr>
    </w:p>
    <w:p w14:paraId="26DA191A" w14:textId="77777777" w:rsidR="00D201F8" w:rsidRPr="0017525C" w:rsidRDefault="00D201F8" w:rsidP="00D201F8">
      <w:pPr>
        <w:pStyle w:val="NormalWeb"/>
        <w:shd w:val="clear" w:color="auto" w:fill="FCFCFC"/>
        <w:spacing w:before="0" w:beforeAutospacing="0" w:after="360" w:afterAutospacing="0"/>
        <w:rPr>
          <w:color w:val="333333"/>
        </w:rPr>
      </w:pPr>
      <w:r w:rsidRPr="0017525C">
        <w:rPr>
          <w:color w:val="333333"/>
        </w:rPr>
        <w:t xml:space="preserve">According to </w:t>
      </w:r>
      <w:proofErr w:type="spellStart"/>
      <w:r w:rsidRPr="0017525C">
        <w:rPr>
          <w:color w:val="333333"/>
        </w:rPr>
        <w:t>Macassa</w:t>
      </w:r>
      <w:proofErr w:type="spellEnd"/>
      <w:r w:rsidRPr="0017525C">
        <w:rPr>
          <w:color w:val="333333"/>
        </w:rPr>
        <w:t xml:space="preserve"> and Tomaselli (</w:t>
      </w:r>
      <w:hyperlink r:id="rId15" w:anchor="ref-CR76" w:tooltip="Macassa G, Tomaselli G (2020) Rethinking developed nations’ health systems through a social sustainability perspective in the light of the COVID-19 pandemic. A viewpoint. J Public Health Res 9:1834. &#10;                https://doi.org/10.4081/jphr.2020.1834&#10;                &#10;              " w:history="1">
        <w:r w:rsidRPr="0017525C">
          <w:rPr>
            <w:rStyle w:val="Hyperlink"/>
            <w:color w:val="004B83"/>
          </w:rPr>
          <w:t>2020</w:t>
        </w:r>
      </w:hyperlink>
      <w:r w:rsidRPr="0017525C">
        <w:rPr>
          <w:color w:val="333333"/>
        </w:rPr>
        <w:t>), the barriers to social sustainability can be overcome with a social exchange, particularly in light of the COVID-19 pandemic. To achieve this, the proposed solutions in the present study need to be addressed in the context of worldwide sustainable development for all and the UN’s advocated SDGs. Accordingly, the social sustainability agenda cannot be properly implemented without adequate institutional policies that are aimed at addressing the fragilities found in the effective implementation and contributing to socially responsible behaviour over time (Awan et al. </w:t>
      </w:r>
      <w:hyperlink r:id="rId16" w:anchor="ref-CR5" w:tooltip="Awan U, Kraslawski A, Huiskonen J, Suleman N (2020) Exploring the locus of social sustainability implementation: a South Asian perspective on planning for sustainable development. In: Leal Filho W, Tortato UFF (eds) Universities and sustainable communities: meeting the goals of the agenda 2030. Springer International Publishing, Cham, pp 89–105" w:history="1">
        <w:r w:rsidRPr="0017525C">
          <w:rPr>
            <w:rStyle w:val="Hyperlink"/>
            <w:color w:val="004B83"/>
          </w:rPr>
          <w:t>2020</w:t>
        </w:r>
      </w:hyperlink>
      <w:r w:rsidRPr="0017525C">
        <w:rPr>
          <w:color w:val="333333"/>
        </w:rPr>
        <w:t>).</w:t>
      </w:r>
    </w:p>
    <w:p w14:paraId="03AB41DB" w14:textId="77777777" w:rsidR="00D201F8" w:rsidRPr="0017525C" w:rsidRDefault="00D201F8" w:rsidP="00D201F8">
      <w:pPr>
        <w:rPr>
          <w:rFonts w:ascii="Times New Roman" w:hAnsi="Times New Roman" w:cs="Times New Roman"/>
          <w:lang w:val="en-US"/>
        </w:rPr>
      </w:pPr>
    </w:p>
    <w:p w14:paraId="098C7EAE" w14:textId="77777777" w:rsidR="00D201F8" w:rsidRPr="0017525C" w:rsidRDefault="00D201F8" w:rsidP="00D201F8">
      <w:pPr>
        <w:rPr>
          <w:rFonts w:ascii="Times New Roman" w:hAnsi="Times New Roman" w:cs="Times New Roman"/>
          <w:color w:val="333333"/>
          <w:shd w:val="clear" w:color="auto" w:fill="FCFCFC"/>
        </w:rPr>
      </w:pPr>
    </w:p>
    <w:p w14:paraId="46222BE3" w14:textId="77777777" w:rsidR="00D201F8" w:rsidRPr="0017525C" w:rsidRDefault="00D201F8" w:rsidP="00D201F8">
      <w:pPr>
        <w:rPr>
          <w:rFonts w:ascii="Times New Roman" w:hAnsi="Times New Roman" w:cs="Times New Roman"/>
        </w:rPr>
      </w:pPr>
    </w:p>
    <w:p w14:paraId="27FA8B81" w14:textId="66388CDF" w:rsidR="00D201F8" w:rsidRPr="0017525C" w:rsidRDefault="00D201F8" w:rsidP="00D201F8">
      <w:pPr>
        <w:rPr>
          <w:rFonts w:ascii="Times New Roman" w:hAnsi="Times New Roman" w:cs="Times New Roman"/>
        </w:rPr>
      </w:pPr>
    </w:p>
    <w:p w14:paraId="51C6A28A" w14:textId="77777777" w:rsidR="00D201F8" w:rsidRPr="0017525C" w:rsidRDefault="00D201F8" w:rsidP="00D201F8">
      <w:pPr>
        <w:rPr>
          <w:rFonts w:ascii="Times New Roman" w:hAnsi="Times New Roman" w:cs="Times New Roman"/>
        </w:rPr>
      </w:pPr>
    </w:p>
    <w:p w14:paraId="4C565755" w14:textId="77777777" w:rsidR="00D201F8" w:rsidRPr="0017525C" w:rsidRDefault="00D201F8" w:rsidP="00D201F8">
      <w:pPr>
        <w:rPr>
          <w:rFonts w:ascii="Times New Roman" w:hAnsi="Times New Roman" w:cs="Times New Roman"/>
        </w:rPr>
      </w:pPr>
      <w:r w:rsidRPr="0017525C">
        <w:rPr>
          <w:rFonts w:ascii="Times New Roman" w:hAnsi="Times New Roman" w:cs="Times New Roman"/>
        </w:rPr>
        <w:t>Conclusion</w:t>
      </w:r>
    </w:p>
    <w:p w14:paraId="2761317F" w14:textId="77777777" w:rsidR="00D201F8" w:rsidRPr="0017525C" w:rsidRDefault="00D201F8" w:rsidP="00D201F8">
      <w:pPr>
        <w:rPr>
          <w:rFonts w:ascii="Times New Roman" w:hAnsi="Times New Roman" w:cs="Times New Roman"/>
        </w:rPr>
      </w:pPr>
    </w:p>
    <w:p w14:paraId="56B491E7" w14:textId="1FA951E3" w:rsidR="00D201F8" w:rsidRPr="0017525C" w:rsidRDefault="00EE042D" w:rsidP="00D201F8">
      <w:pPr>
        <w:rPr>
          <w:rFonts w:ascii="Times New Roman" w:hAnsi="Times New Roman" w:cs="Times New Roman"/>
        </w:rPr>
      </w:pPr>
      <w:r w:rsidRPr="0017525C">
        <w:rPr>
          <w:rFonts w:ascii="Times New Roman" w:hAnsi="Times New Roman" w:cs="Times New Roman"/>
        </w:rPr>
        <w:t xml:space="preserve">The </w:t>
      </w:r>
      <w:r w:rsidR="00D201F8" w:rsidRPr="0017525C">
        <w:rPr>
          <w:rFonts w:ascii="Times New Roman" w:hAnsi="Times New Roman" w:cs="Times New Roman"/>
        </w:rPr>
        <w:t xml:space="preserve">influence to accept the current system of destructive advanced capitalism is </w:t>
      </w:r>
      <w:r w:rsidRPr="0017525C">
        <w:rPr>
          <w:rFonts w:ascii="Times New Roman" w:hAnsi="Times New Roman" w:cs="Times New Roman"/>
        </w:rPr>
        <w:t>overwhelming. The</w:t>
      </w:r>
      <w:r w:rsidR="00D201F8" w:rsidRPr="0017525C">
        <w:rPr>
          <w:rFonts w:ascii="Times New Roman" w:hAnsi="Times New Roman" w:cs="Times New Roman"/>
        </w:rPr>
        <w:t xml:space="preserve"> institutions</w:t>
      </w:r>
      <w:r w:rsidRPr="0017525C">
        <w:rPr>
          <w:rFonts w:ascii="Times New Roman" w:hAnsi="Times New Roman" w:cs="Times New Roman"/>
        </w:rPr>
        <w:t xml:space="preserve"> and corporations</w:t>
      </w:r>
      <w:r w:rsidR="00D201F8" w:rsidRPr="0017525C">
        <w:rPr>
          <w:rFonts w:ascii="Times New Roman" w:hAnsi="Times New Roman" w:cs="Times New Roman"/>
        </w:rPr>
        <w:t xml:space="preserve"> that we all rely upon and participate in </w:t>
      </w:r>
      <w:r w:rsidRPr="0017525C">
        <w:rPr>
          <w:rFonts w:ascii="Times New Roman" w:hAnsi="Times New Roman" w:cs="Times New Roman"/>
        </w:rPr>
        <w:t>daily</w:t>
      </w:r>
      <w:r w:rsidR="00D201F8" w:rsidRPr="0017525C">
        <w:rPr>
          <w:rFonts w:ascii="Times New Roman" w:hAnsi="Times New Roman" w:cs="Times New Roman"/>
        </w:rPr>
        <w:t xml:space="preserve"> are following their roles in a system of DAC as opposed to the </w:t>
      </w:r>
      <w:r w:rsidRPr="0017525C">
        <w:rPr>
          <w:rFonts w:ascii="Times New Roman" w:hAnsi="Times New Roman" w:cs="Times New Roman"/>
        </w:rPr>
        <w:t xml:space="preserve">roles </w:t>
      </w:r>
      <w:r w:rsidR="00D201F8" w:rsidRPr="0017525C">
        <w:rPr>
          <w:rFonts w:ascii="Times New Roman" w:hAnsi="Times New Roman" w:cs="Times New Roman"/>
        </w:rPr>
        <w:t xml:space="preserve">we </w:t>
      </w:r>
      <w:r w:rsidRPr="0017525C">
        <w:rPr>
          <w:rFonts w:ascii="Times New Roman" w:hAnsi="Times New Roman" w:cs="Times New Roman"/>
        </w:rPr>
        <w:t>should</w:t>
      </w:r>
      <w:r w:rsidR="00D201F8" w:rsidRPr="0017525C">
        <w:rPr>
          <w:rFonts w:ascii="Times New Roman" w:hAnsi="Times New Roman" w:cs="Times New Roman"/>
        </w:rPr>
        <w:t xml:space="preserve"> see from these institutions under socially sustainable business systems. Any one of these influences alone might not be enough to explain the rigid compliance to the current economic system despite the apparent harm to consumers, workers, communities, the environment, our </w:t>
      </w:r>
      <w:r w:rsidRPr="0017525C">
        <w:rPr>
          <w:rFonts w:ascii="Times New Roman" w:hAnsi="Times New Roman" w:cs="Times New Roman"/>
        </w:rPr>
        <w:t xml:space="preserve">water, </w:t>
      </w:r>
      <w:r w:rsidR="008343F7" w:rsidRPr="0017525C">
        <w:rPr>
          <w:rFonts w:ascii="Times New Roman" w:hAnsi="Times New Roman" w:cs="Times New Roman"/>
        </w:rPr>
        <w:t>land,</w:t>
      </w:r>
      <w:r w:rsidR="00D201F8" w:rsidRPr="0017525C">
        <w:rPr>
          <w:rFonts w:ascii="Times New Roman" w:hAnsi="Times New Roman" w:cs="Times New Roman"/>
        </w:rPr>
        <w:t xml:space="preserve"> and food. </w:t>
      </w:r>
    </w:p>
    <w:p w14:paraId="7BFF97BF" w14:textId="77777777" w:rsidR="00D201F8" w:rsidRPr="0017525C" w:rsidRDefault="00D201F8" w:rsidP="00D201F8">
      <w:pPr>
        <w:rPr>
          <w:rFonts w:ascii="Times New Roman" w:hAnsi="Times New Roman" w:cs="Times New Roman"/>
        </w:rPr>
      </w:pPr>
    </w:p>
    <w:p w14:paraId="3821B9EF" w14:textId="77777777" w:rsidR="0017525C" w:rsidRPr="0017525C" w:rsidRDefault="00D201F8" w:rsidP="00D201F8">
      <w:pPr>
        <w:rPr>
          <w:rFonts w:ascii="Times New Roman" w:hAnsi="Times New Roman" w:cs="Times New Roman"/>
        </w:rPr>
      </w:pPr>
      <w:r w:rsidRPr="0017525C">
        <w:rPr>
          <w:rFonts w:ascii="Times New Roman" w:hAnsi="Times New Roman" w:cs="Times New Roman"/>
        </w:rPr>
        <w:t xml:space="preserve">A system that is focused on making the rich richer is no longer sustainable in an era of record inequality. Rich getting richer has led to high levels of </w:t>
      </w:r>
      <w:r w:rsidR="00EE042D" w:rsidRPr="0017525C">
        <w:rPr>
          <w:rFonts w:ascii="Times New Roman" w:hAnsi="Times New Roman" w:cs="Times New Roman"/>
        </w:rPr>
        <w:t>mental illness</w:t>
      </w:r>
      <w:r w:rsidRPr="0017525C">
        <w:rPr>
          <w:rFonts w:ascii="Times New Roman" w:hAnsi="Times New Roman" w:cs="Times New Roman"/>
        </w:rPr>
        <w:t xml:space="preserve">, </w:t>
      </w:r>
      <w:r w:rsidR="00EE042D" w:rsidRPr="0017525C">
        <w:rPr>
          <w:rFonts w:ascii="Times New Roman" w:hAnsi="Times New Roman" w:cs="Times New Roman"/>
        </w:rPr>
        <w:t>stress, crime</w:t>
      </w:r>
      <w:r w:rsidRPr="0017525C">
        <w:rPr>
          <w:rFonts w:ascii="Times New Roman" w:hAnsi="Times New Roman" w:cs="Times New Roman"/>
        </w:rPr>
        <w:t xml:space="preserve">, incarceration, obesity and imprisonment and </w:t>
      </w:r>
      <w:r w:rsidR="00EE042D" w:rsidRPr="0017525C">
        <w:rPr>
          <w:rFonts w:ascii="Times New Roman" w:hAnsi="Times New Roman" w:cs="Times New Roman"/>
        </w:rPr>
        <w:t>lower levels</w:t>
      </w:r>
      <w:r w:rsidRPr="0017525C">
        <w:rPr>
          <w:rFonts w:ascii="Times New Roman" w:hAnsi="Times New Roman" w:cs="Times New Roman"/>
        </w:rPr>
        <w:t xml:space="preserve"> of educational achievement,</w:t>
      </w:r>
      <w:r w:rsidR="00EE042D" w:rsidRPr="0017525C">
        <w:rPr>
          <w:rFonts w:ascii="Times New Roman" w:hAnsi="Times New Roman" w:cs="Times New Roman"/>
        </w:rPr>
        <w:t xml:space="preserve"> physical health</w:t>
      </w:r>
      <w:r w:rsidRPr="0017525C">
        <w:rPr>
          <w:rFonts w:ascii="Times New Roman" w:hAnsi="Times New Roman" w:cs="Times New Roman"/>
        </w:rPr>
        <w:t>, and social</w:t>
      </w:r>
      <w:r w:rsidR="00EE042D" w:rsidRPr="0017525C">
        <w:rPr>
          <w:rFonts w:ascii="Times New Roman" w:hAnsi="Times New Roman" w:cs="Times New Roman"/>
        </w:rPr>
        <w:t xml:space="preserve"> </w:t>
      </w:r>
      <w:r w:rsidRPr="0017525C">
        <w:rPr>
          <w:rFonts w:ascii="Times New Roman" w:hAnsi="Times New Roman" w:cs="Times New Roman"/>
        </w:rPr>
        <w:t>mobility.</w:t>
      </w:r>
      <w:r w:rsidR="00EE042D" w:rsidRPr="0017525C">
        <w:rPr>
          <w:rFonts w:ascii="Times New Roman" w:hAnsi="Times New Roman" w:cs="Times New Roman"/>
        </w:rPr>
        <w:t xml:space="preserve"> </w:t>
      </w:r>
    </w:p>
    <w:p w14:paraId="34616B75" w14:textId="77777777" w:rsidR="0017525C" w:rsidRPr="0017525C" w:rsidRDefault="0017525C" w:rsidP="00D201F8">
      <w:pPr>
        <w:rPr>
          <w:rFonts w:ascii="Times New Roman" w:hAnsi="Times New Roman" w:cs="Times New Roman"/>
        </w:rPr>
      </w:pPr>
    </w:p>
    <w:p w14:paraId="176D83C0" w14:textId="7EA04CCB" w:rsidR="00D201F8" w:rsidRPr="0017525C" w:rsidRDefault="00EE042D" w:rsidP="00D201F8">
      <w:pPr>
        <w:rPr>
          <w:rFonts w:ascii="Times New Roman" w:hAnsi="Times New Roman" w:cs="Times New Roman"/>
        </w:rPr>
      </w:pPr>
      <w:r w:rsidRPr="0017525C">
        <w:rPr>
          <w:rFonts w:ascii="Times New Roman" w:hAnsi="Times New Roman" w:cs="Times New Roman"/>
        </w:rPr>
        <w:t xml:space="preserve">We must work out a way to encourage change within organisations that will inevitably bring </w:t>
      </w:r>
      <w:r w:rsidR="008343F7" w:rsidRPr="0017525C">
        <w:rPr>
          <w:rFonts w:ascii="Times New Roman" w:hAnsi="Times New Roman" w:cs="Times New Roman"/>
        </w:rPr>
        <w:t xml:space="preserve">profits and incorporate social sustainability into the agenda emphasising the importance of this </w:t>
      </w:r>
      <w:r w:rsidR="0017525C" w:rsidRPr="0017525C">
        <w:rPr>
          <w:rFonts w:ascii="Times New Roman" w:hAnsi="Times New Roman" w:cs="Times New Roman"/>
        </w:rPr>
        <w:t>to</w:t>
      </w:r>
      <w:r w:rsidR="008343F7" w:rsidRPr="0017525C">
        <w:rPr>
          <w:rFonts w:ascii="Times New Roman" w:hAnsi="Times New Roman" w:cs="Times New Roman"/>
        </w:rPr>
        <w:t xml:space="preserve"> create a better society where all will benefit, including the businesses who will inevitably attract more customers. </w:t>
      </w:r>
      <w:r w:rsidRPr="0017525C">
        <w:rPr>
          <w:rFonts w:ascii="Times New Roman" w:hAnsi="Times New Roman" w:cs="Times New Roman"/>
        </w:rPr>
        <w:t xml:space="preserve">other organisations that have adopted sustainable practices are evidence of this; fear of change has limited organisations from really analysing their current systems to incorporate a more sustainable working environment and less pollution and use of fossil fuels. Technological innovation will pave the way for new and exciting ways to </w:t>
      </w:r>
      <w:r w:rsidR="008343F7" w:rsidRPr="0017525C">
        <w:rPr>
          <w:rFonts w:ascii="Times New Roman" w:hAnsi="Times New Roman" w:cs="Times New Roman"/>
        </w:rPr>
        <w:t>create energy and resources without depleting those we take for granted on our planet.</w:t>
      </w:r>
      <w:r w:rsidR="0017525C" w:rsidRPr="0017525C">
        <w:rPr>
          <w:rFonts w:ascii="Times New Roman" w:hAnsi="Times New Roman" w:cs="Times New Roman"/>
        </w:rPr>
        <w:t xml:space="preserve"> </w:t>
      </w:r>
      <w:proofErr w:type="gramStart"/>
      <w:r w:rsidR="0017525C" w:rsidRPr="0017525C">
        <w:rPr>
          <w:rFonts w:ascii="Times New Roman" w:hAnsi="Times New Roman" w:cs="Times New Roman"/>
        </w:rPr>
        <w:t>Unfortunately</w:t>
      </w:r>
      <w:proofErr w:type="gramEnd"/>
      <w:r w:rsidR="0017525C" w:rsidRPr="0017525C">
        <w:rPr>
          <w:rFonts w:ascii="Times New Roman" w:hAnsi="Times New Roman" w:cs="Times New Roman"/>
        </w:rPr>
        <w:t xml:space="preserve"> the capitalist system that we reside in has to be rehauled, because major change to eradicate social sustainability goals cannot happen without us finding a more sustainable system that does not produce extreme inequalities.</w:t>
      </w:r>
    </w:p>
    <w:p w14:paraId="65B81EA5" w14:textId="77777777" w:rsidR="00D201F8" w:rsidRPr="0017525C" w:rsidRDefault="00D201F8" w:rsidP="00D201F8">
      <w:pPr>
        <w:rPr>
          <w:rFonts w:ascii="Times New Roman" w:hAnsi="Times New Roman" w:cs="Times New Roman"/>
        </w:rPr>
      </w:pPr>
    </w:p>
    <w:p w14:paraId="3BCE4302" w14:textId="77777777" w:rsidR="00D201F8" w:rsidRPr="0017525C" w:rsidRDefault="00D201F8" w:rsidP="00D201F8">
      <w:pPr>
        <w:rPr>
          <w:rFonts w:ascii="Times New Roman" w:hAnsi="Times New Roman" w:cs="Times New Roman"/>
          <w:lang w:val="en-US"/>
        </w:rPr>
      </w:pPr>
    </w:p>
    <w:p w14:paraId="14751B7C" w14:textId="77777777" w:rsidR="00D201F8" w:rsidRPr="0017525C" w:rsidRDefault="00D201F8" w:rsidP="00D201F8">
      <w:pPr>
        <w:rPr>
          <w:rFonts w:ascii="Times New Roman" w:hAnsi="Times New Roman" w:cs="Times New Roman"/>
          <w:lang w:val="en-US"/>
        </w:rPr>
      </w:pPr>
    </w:p>
    <w:sectPr w:rsidR="00D201F8" w:rsidRPr="001752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1F8"/>
    <w:rsid w:val="00036F2D"/>
    <w:rsid w:val="0017525C"/>
    <w:rsid w:val="00205100"/>
    <w:rsid w:val="004D1CB5"/>
    <w:rsid w:val="008343F7"/>
    <w:rsid w:val="0086020C"/>
    <w:rsid w:val="00A5390B"/>
    <w:rsid w:val="00A7251A"/>
    <w:rsid w:val="00D201F8"/>
    <w:rsid w:val="00E42E5E"/>
    <w:rsid w:val="00EC3C72"/>
    <w:rsid w:val="00EE042D"/>
    <w:rsid w:val="00F632E8"/>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A6F8"/>
  <w15:chartTrackingRefBased/>
  <w15:docId w15:val="{716FCB27-A1BC-E14A-861E-5B454284A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1F8"/>
    <w:rPr>
      <w:color w:val="0563C1" w:themeColor="hyperlink"/>
      <w:u w:val="single"/>
    </w:rPr>
  </w:style>
  <w:style w:type="paragraph" w:styleId="NormalWeb">
    <w:name w:val="Normal (Web)"/>
    <w:basedOn w:val="Normal"/>
    <w:uiPriority w:val="99"/>
    <w:semiHidden/>
    <w:unhideWhenUsed/>
    <w:rsid w:val="00D201F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625-022-01204-0" TargetMode="External"/><Relationship Id="rId13" Type="http://schemas.openxmlformats.org/officeDocument/2006/relationships/hyperlink" Target="https://link.springer.com/article/10.1007/s11625-022-01204-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springer.com/article/10.1007/s11625-022-01204-0" TargetMode="External"/><Relationship Id="rId12" Type="http://schemas.openxmlformats.org/officeDocument/2006/relationships/hyperlink" Target="https://link.springer.com/article/10.1007/s11625-022-01204-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ink.springer.com/article/10.1007/s11625-022-01204-0" TargetMode="External"/><Relationship Id="rId1" Type="http://schemas.openxmlformats.org/officeDocument/2006/relationships/styles" Target="styles.xml"/><Relationship Id="rId6" Type="http://schemas.openxmlformats.org/officeDocument/2006/relationships/hyperlink" Target="https://link.springer.com/article/10.1007/s11625-022-01204-0" TargetMode="External"/><Relationship Id="rId11" Type="http://schemas.openxmlformats.org/officeDocument/2006/relationships/hyperlink" Target="https://link.springer.com/article/10.1007/s11625-022-01204-0" TargetMode="External"/><Relationship Id="rId5" Type="http://schemas.openxmlformats.org/officeDocument/2006/relationships/hyperlink" Target="https://link.springer.com/article/10.1007/s11625-022-01204-0" TargetMode="External"/><Relationship Id="rId15" Type="http://schemas.openxmlformats.org/officeDocument/2006/relationships/hyperlink" Target="https://link.springer.com/article/10.1007/s11625-022-01204-0" TargetMode="External"/><Relationship Id="rId10" Type="http://schemas.openxmlformats.org/officeDocument/2006/relationships/hyperlink" Target="https://link.springer.com/article/10.1007/s11625-022-01204-0" TargetMode="External"/><Relationship Id="rId4" Type="http://schemas.openxmlformats.org/officeDocument/2006/relationships/hyperlink" Target="https://link.springer.com/article/10.1007/s11625-022-01204-0" TargetMode="External"/><Relationship Id="rId9" Type="http://schemas.openxmlformats.org/officeDocument/2006/relationships/hyperlink" Target="https://link.springer.com/article/10.1007/s11625-022-01204-0" TargetMode="External"/><Relationship Id="rId14" Type="http://schemas.openxmlformats.org/officeDocument/2006/relationships/hyperlink" Target="https://link.springer.com/article/10.1007/s11625-022-012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Dando</dc:creator>
  <cp:keywords/>
  <dc:description/>
  <cp:lastModifiedBy>Jessica Dando</cp:lastModifiedBy>
  <cp:revision>3</cp:revision>
  <dcterms:created xsi:type="dcterms:W3CDTF">2022-11-08T22:21:00Z</dcterms:created>
  <dcterms:modified xsi:type="dcterms:W3CDTF">2022-11-08T22:25:00Z</dcterms:modified>
</cp:coreProperties>
</file>