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175"/>
        <w:gridCol w:w="582"/>
        <w:gridCol w:w="1593"/>
        <w:gridCol w:w="544"/>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6D74FE0" w:rsidR="00330917" w:rsidRPr="00F97FC3" w:rsidRDefault="00237FC2" w:rsidP="00330917">
            <w:pPr>
              <w:keepNext/>
              <w:spacing w:after="0" w:line="240" w:lineRule="auto"/>
              <w:jc w:val="center"/>
              <w:rPr>
                <w:rFonts w:ascii="Arial" w:eastAsia="Times New Roman" w:hAnsi="Arial" w:cs="Arial"/>
                <w:color w:val="auto"/>
                <w:szCs w:val="24"/>
                <w:lang w:val="en-AU"/>
              </w:rPr>
            </w:pPr>
            <w:r w:rsidRPr="00F97FC3">
              <w:rPr>
                <w:rFonts w:ascii="Arial" w:hAnsi="Arial" w:cs="Arial"/>
                <w:color w:val="1B1B1B"/>
                <w:szCs w:val="24"/>
                <w:shd w:val="clear" w:color="auto" w:fill="FFFFFF"/>
              </w:rPr>
              <w:t>2209101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D6F8C35" w:rsidR="00330917" w:rsidRPr="00F97FC3" w:rsidRDefault="00237FC2" w:rsidP="00330917">
            <w:pPr>
              <w:keepNext/>
              <w:spacing w:after="0" w:line="240" w:lineRule="auto"/>
              <w:jc w:val="center"/>
              <w:rPr>
                <w:rFonts w:ascii="Arial" w:eastAsia="Times New Roman" w:hAnsi="Arial" w:cs="Arial"/>
                <w:color w:val="auto"/>
                <w:szCs w:val="24"/>
                <w:lang w:val="en-AU"/>
              </w:rPr>
            </w:pPr>
            <w:r w:rsidRPr="00F97FC3">
              <w:rPr>
                <w:rFonts w:ascii="Arial" w:eastAsia="Times New Roman" w:hAnsi="Arial" w:cs="Arial"/>
                <w:color w:val="auto"/>
                <w:szCs w:val="24"/>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1D57A5F" w:rsidR="00330917" w:rsidRPr="00F97FC3" w:rsidRDefault="00237FC2" w:rsidP="00330917">
            <w:pPr>
              <w:keepNext/>
              <w:spacing w:after="0" w:line="240" w:lineRule="auto"/>
              <w:jc w:val="center"/>
              <w:rPr>
                <w:rFonts w:ascii="Arial" w:eastAsia="Times New Roman" w:hAnsi="Arial" w:cs="Arial"/>
                <w:color w:val="auto"/>
                <w:szCs w:val="24"/>
                <w:lang w:val="en-AU"/>
              </w:rPr>
            </w:pPr>
            <w:r w:rsidRPr="00F97FC3">
              <w:rPr>
                <w:rFonts w:ascii="Arial" w:eastAsia="Times New Roman" w:hAnsi="Arial" w:cs="Arial"/>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D972C1A" w:rsidR="00330917" w:rsidRPr="00F97FC3" w:rsidRDefault="00F97FC3" w:rsidP="00330917">
            <w:pPr>
              <w:keepNext/>
              <w:spacing w:after="0" w:line="240" w:lineRule="auto"/>
              <w:jc w:val="center"/>
              <w:rPr>
                <w:rFonts w:ascii="Arial" w:eastAsia="Times New Roman" w:hAnsi="Arial" w:cs="Arial"/>
                <w:b/>
                <w:color w:val="auto"/>
                <w:szCs w:val="24"/>
                <w:lang w:val="en-AU"/>
              </w:rPr>
            </w:pPr>
            <w:r w:rsidRPr="00F97FC3">
              <w:rPr>
                <w:rFonts w:ascii="Arial" w:hAnsi="Arial" w:cs="Arial"/>
                <w:szCs w:val="24"/>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5514E3C" w14:textId="25B7AA4D" w:rsidR="0020370E" w:rsidRPr="00745485" w:rsidRDefault="0020370E" w:rsidP="00745485">
            <w:pPr>
              <w:spacing w:line="360" w:lineRule="auto"/>
              <w:jc w:val="both"/>
              <w:rPr>
                <w:rFonts w:ascii="Arial" w:eastAsia="Times New Roman" w:hAnsi="Arial" w:cs="Arial"/>
                <w:bCs/>
                <w:szCs w:val="24"/>
                <w:lang w:val="en-US"/>
              </w:rPr>
            </w:pPr>
            <w:r>
              <w:rPr>
                <w:rFonts w:eastAsia="Times New Roman" w:cs="Times New Roman"/>
                <w:bCs/>
                <w:szCs w:val="24"/>
              </w:rPr>
              <w:t xml:space="preserve">                 </w:t>
            </w:r>
            <w:r w:rsidR="00B46156" w:rsidRPr="00745485">
              <w:rPr>
                <w:rFonts w:ascii="Arial" w:eastAsia="Times New Roman" w:hAnsi="Arial" w:cs="Arial"/>
                <w:bCs/>
                <w:szCs w:val="24"/>
              </w:rPr>
              <w:t>The front office is the department in the hotel business in charge of administration and guest services. Since it serves as the first point of contact for visitors and manages their interactions and demands throughout their stay, the front office is frequently referred to as the "face" of the hotel</w:t>
            </w:r>
            <w:r w:rsidR="00B1210F" w:rsidRPr="00745485">
              <w:rPr>
                <w:rFonts w:ascii="Arial" w:eastAsia="Times New Roman" w:hAnsi="Arial" w:cs="Arial"/>
                <w:bCs/>
                <w:szCs w:val="24"/>
              </w:rPr>
              <w:t xml:space="preserve"> (</w:t>
            </w:r>
            <w:proofErr w:type="spellStart"/>
            <w:r w:rsidR="00B1210F" w:rsidRPr="00745485">
              <w:rPr>
                <w:rFonts w:ascii="Arial" w:hAnsi="Arial" w:cs="Arial"/>
                <w:color w:val="222222"/>
                <w:szCs w:val="24"/>
                <w:shd w:val="clear" w:color="auto" w:fill="FFFFFF"/>
              </w:rPr>
              <w:t>Sriyam</w:t>
            </w:r>
            <w:proofErr w:type="spellEnd"/>
            <w:r w:rsidR="00B1210F" w:rsidRPr="00745485">
              <w:rPr>
                <w:rFonts w:ascii="Arial" w:hAnsi="Arial" w:cs="Arial"/>
                <w:color w:val="222222"/>
                <w:szCs w:val="24"/>
                <w:shd w:val="clear" w:color="auto" w:fill="FFFFFF"/>
              </w:rPr>
              <w:t xml:space="preserve">, 2010). </w:t>
            </w:r>
            <w:r w:rsidRPr="00745485">
              <w:rPr>
                <w:rFonts w:ascii="Arial" w:eastAsia="Times New Roman" w:hAnsi="Arial" w:cs="Arial"/>
                <w:bCs/>
                <w:szCs w:val="24"/>
              </w:rPr>
              <w:t xml:space="preserve">The low-cost Premier INN hotel at Business Park Gillingham, which </w:t>
            </w:r>
            <w:proofErr w:type="gramStart"/>
            <w:r w:rsidRPr="00745485">
              <w:rPr>
                <w:rFonts w:ascii="Arial" w:eastAsia="Times New Roman" w:hAnsi="Arial" w:cs="Arial"/>
                <w:bCs/>
                <w:szCs w:val="24"/>
              </w:rPr>
              <w:t>is located in</w:t>
            </w:r>
            <w:proofErr w:type="gramEnd"/>
            <w:r w:rsidRPr="00745485">
              <w:rPr>
                <w:rFonts w:ascii="Arial" w:eastAsia="Times New Roman" w:hAnsi="Arial" w:cs="Arial"/>
                <w:bCs/>
                <w:szCs w:val="24"/>
              </w:rPr>
              <w:t xml:space="preserve"> the geographic centre of Charles Dickens' home area, is a suitable setting for my practice. I have experience working as a front desk receptionist as a member of the team. The receptionist performed the duties of the reservation agent, guest experience office, or concierge because there were no additional front office positions available due to the hotel's small size. </w:t>
            </w:r>
          </w:p>
          <w:p w14:paraId="4D6D7A3B" w14:textId="03C1187C" w:rsidR="005B0532" w:rsidRPr="00745485" w:rsidRDefault="005B0532" w:rsidP="00745485">
            <w:pPr>
              <w:pStyle w:val="ListParagraph"/>
              <w:numPr>
                <w:ilvl w:val="0"/>
                <w:numId w:val="4"/>
              </w:numPr>
              <w:spacing w:line="360" w:lineRule="auto"/>
              <w:jc w:val="both"/>
              <w:rPr>
                <w:rFonts w:ascii="Arial" w:eastAsia="Times New Roman" w:hAnsi="Arial" w:cs="Arial"/>
                <w:bCs/>
                <w:sz w:val="24"/>
                <w:szCs w:val="24"/>
              </w:rPr>
            </w:pPr>
            <w:r w:rsidRPr="00745485">
              <w:rPr>
                <w:rFonts w:ascii="Arial" w:eastAsia="Times New Roman" w:hAnsi="Arial" w:cs="Arial"/>
                <w:bCs/>
                <w:sz w:val="24"/>
                <w:szCs w:val="24"/>
              </w:rPr>
              <w:t xml:space="preserve">As the </w:t>
            </w:r>
            <w:r w:rsidRPr="00745485">
              <w:rPr>
                <w:rFonts w:ascii="Arial" w:eastAsia="Times New Roman" w:hAnsi="Arial" w:cs="Arial"/>
                <w:bCs/>
                <w:i/>
                <w:iCs/>
                <w:sz w:val="24"/>
                <w:szCs w:val="24"/>
              </w:rPr>
              <w:t>front desk receptionist</w:t>
            </w:r>
            <w:r w:rsidRPr="00745485">
              <w:rPr>
                <w:rFonts w:ascii="Arial" w:eastAsia="Times New Roman" w:hAnsi="Arial" w:cs="Arial"/>
                <w:bCs/>
                <w:sz w:val="24"/>
                <w:szCs w:val="24"/>
              </w:rPr>
              <w:t>, it was my responsibility to greet guests as they arrived, check them in and provide them with room access cards</w:t>
            </w:r>
            <w:r w:rsidR="00512B88" w:rsidRPr="00745485">
              <w:rPr>
                <w:rFonts w:ascii="Arial" w:eastAsia="Times New Roman" w:hAnsi="Arial" w:cs="Arial"/>
                <w:bCs/>
                <w:sz w:val="24"/>
                <w:szCs w:val="24"/>
              </w:rPr>
              <w:t xml:space="preserve"> with “a warm smile” (Miller, 2021)</w:t>
            </w:r>
            <w:r w:rsidRPr="00745485">
              <w:rPr>
                <w:rFonts w:ascii="Arial" w:eastAsia="Times New Roman" w:hAnsi="Arial" w:cs="Arial"/>
                <w:bCs/>
                <w:sz w:val="24"/>
                <w:szCs w:val="24"/>
              </w:rPr>
              <w:t xml:space="preserve">. I have provided them with information about the hotel's amenities, services, and local attractions like Bluewater, Chatham Dockyard, and Rochester Castle as well as addressed their queries about the check-out processes up to 12 p.m. on the departure date. </w:t>
            </w:r>
            <w:r w:rsidR="003E11D4" w:rsidRPr="00745485">
              <w:rPr>
                <w:rFonts w:ascii="Arial" w:eastAsia="Times New Roman" w:hAnsi="Arial" w:cs="Arial"/>
                <w:bCs/>
                <w:sz w:val="24"/>
                <w:szCs w:val="24"/>
              </w:rPr>
              <w:t>It was just as busy in the morning as it was in the afternoon because of this. Each housekeeper received a page from the receptionist listing the rooms that needed to be cleaned. If the rooms are cleaned on time, the main housekeeper informs the receptionist.</w:t>
            </w:r>
          </w:p>
          <w:p w14:paraId="2E121E48" w14:textId="5EA8915E" w:rsidR="005B0532" w:rsidRPr="00745485" w:rsidRDefault="005B0532" w:rsidP="00745485">
            <w:pPr>
              <w:pStyle w:val="ListParagraph"/>
              <w:numPr>
                <w:ilvl w:val="0"/>
                <w:numId w:val="4"/>
              </w:numPr>
              <w:spacing w:line="360" w:lineRule="auto"/>
              <w:jc w:val="both"/>
              <w:rPr>
                <w:rFonts w:ascii="Arial" w:eastAsia="Times New Roman" w:hAnsi="Arial" w:cs="Arial"/>
                <w:bCs/>
                <w:sz w:val="24"/>
                <w:szCs w:val="24"/>
              </w:rPr>
            </w:pPr>
            <w:r w:rsidRPr="00745485">
              <w:rPr>
                <w:rFonts w:ascii="Arial" w:hAnsi="Arial" w:cs="Arial"/>
                <w:sz w:val="24"/>
                <w:szCs w:val="24"/>
              </w:rPr>
              <w:t xml:space="preserve">The major responsibility of a </w:t>
            </w:r>
            <w:r w:rsidRPr="00745485">
              <w:rPr>
                <w:rFonts w:ascii="Arial" w:hAnsi="Arial" w:cs="Arial"/>
                <w:i/>
                <w:iCs/>
                <w:sz w:val="24"/>
                <w:szCs w:val="24"/>
              </w:rPr>
              <w:t>guest relations officer</w:t>
            </w:r>
            <w:r w:rsidRPr="00745485">
              <w:rPr>
                <w:rFonts w:ascii="Arial" w:hAnsi="Arial" w:cs="Arial"/>
                <w:sz w:val="24"/>
                <w:szCs w:val="24"/>
              </w:rPr>
              <w:t xml:space="preserve"> was to </w:t>
            </w:r>
            <w:proofErr w:type="gramStart"/>
            <w:r w:rsidRPr="00745485">
              <w:rPr>
                <w:rFonts w:ascii="Arial" w:hAnsi="Arial" w:cs="Arial"/>
                <w:sz w:val="24"/>
                <w:szCs w:val="24"/>
              </w:rPr>
              <w:t>make an attempt</w:t>
            </w:r>
            <w:proofErr w:type="gramEnd"/>
            <w:r w:rsidRPr="00745485">
              <w:rPr>
                <w:rFonts w:ascii="Arial" w:hAnsi="Arial" w:cs="Arial"/>
                <w:sz w:val="24"/>
                <w:szCs w:val="24"/>
              </w:rPr>
              <w:t xml:space="preserve"> to </w:t>
            </w:r>
            <w:r w:rsidRPr="00745485">
              <w:rPr>
                <w:rFonts w:ascii="Arial" w:hAnsi="Arial" w:cs="Arial"/>
                <w:sz w:val="24"/>
                <w:szCs w:val="24"/>
              </w:rPr>
              <w:lastRenderedPageBreak/>
              <w:t>make guests pleased throughout their stay. I am responsible for handling any problems or grievances that guests may have, making special arrangements, including early check-in (for an extra £10), and making sure that guests have a pleasant stay at the hotel</w:t>
            </w:r>
            <w:r w:rsidR="00326AA3" w:rsidRPr="00745485">
              <w:rPr>
                <w:rFonts w:ascii="Arial" w:hAnsi="Arial" w:cs="Arial"/>
                <w:sz w:val="24"/>
                <w:szCs w:val="24"/>
              </w:rPr>
              <w:t xml:space="preserve"> (</w:t>
            </w:r>
            <w:proofErr w:type="spellStart"/>
            <w:r w:rsidR="00326AA3" w:rsidRPr="00745485">
              <w:rPr>
                <w:rFonts w:ascii="Arial" w:hAnsi="Arial" w:cs="Arial"/>
                <w:sz w:val="24"/>
                <w:szCs w:val="24"/>
              </w:rPr>
              <w:t>Karatepe</w:t>
            </w:r>
            <w:proofErr w:type="spellEnd"/>
            <w:r w:rsidR="00326AA3" w:rsidRPr="00745485">
              <w:rPr>
                <w:rFonts w:ascii="Arial" w:hAnsi="Arial" w:cs="Arial"/>
                <w:sz w:val="24"/>
                <w:szCs w:val="24"/>
              </w:rPr>
              <w:t xml:space="preserve">, 2013). </w:t>
            </w:r>
          </w:p>
          <w:p w14:paraId="4B1E71A1" w14:textId="1C942BA1" w:rsidR="00CD3A2F" w:rsidRPr="00745485" w:rsidRDefault="007339C3" w:rsidP="00745485">
            <w:pPr>
              <w:pStyle w:val="ListParagraph"/>
              <w:numPr>
                <w:ilvl w:val="0"/>
                <w:numId w:val="4"/>
              </w:numPr>
              <w:spacing w:line="360" w:lineRule="auto"/>
              <w:jc w:val="both"/>
              <w:rPr>
                <w:rFonts w:ascii="Arial" w:eastAsia="Times New Roman" w:hAnsi="Arial" w:cs="Arial"/>
                <w:bCs/>
                <w:sz w:val="24"/>
                <w:szCs w:val="24"/>
              </w:rPr>
            </w:pPr>
            <w:r w:rsidRPr="00745485">
              <w:rPr>
                <w:rFonts w:ascii="Arial" w:eastAsia="Times New Roman" w:hAnsi="Arial" w:cs="Arial"/>
                <w:bCs/>
                <w:i/>
                <w:iCs/>
                <w:sz w:val="24"/>
                <w:szCs w:val="24"/>
              </w:rPr>
              <w:t>Concierge</w:t>
            </w:r>
            <w:r w:rsidRPr="00745485">
              <w:rPr>
                <w:rFonts w:ascii="Arial" w:eastAsia="Times New Roman" w:hAnsi="Arial" w:cs="Arial"/>
                <w:bCs/>
                <w:sz w:val="24"/>
                <w:szCs w:val="24"/>
              </w:rPr>
              <w:t xml:space="preserve"> - </w:t>
            </w:r>
            <w:r w:rsidR="005B0532" w:rsidRPr="00745485">
              <w:rPr>
                <w:rFonts w:ascii="Arial" w:eastAsia="Times New Roman" w:hAnsi="Arial" w:cs="Arial"/>
                <w:bCs/>
                <w:sz w:val="24"/>
                <w:szCs w:val="24"/>
              </w:rPr>
              <w:t>Every visitor has been questioned upon arrival about whether they would like to be scheduled for breakfast or lunch at an additional cost. I was letting them know that the restaurant is located nearby in a different building. Throughout their whole stay, guests are not charged to use the parking lot</w:t>
            </w:r>
            <w:r w:rsidR="00B1210F" w:rsidRPr="00745485">
              <w:rPr>
                <w:rFonts w:ascii="Arial" w:eastAsia="Times New Roman" w:hAnsi="Arial" w:cs="Arial"/>
                <w:bCs/>
                <w:sz w:val="24"/>
                <w:szCs w:val="24"/>
              </w:rPr>
              <w:t xml:space="preserve"> (Setup my hotel, 2023). </w:t>
            </w:r>
          </w:p>
          <w:p w14:paraId="64EEDBCE" w14:textId="1DB42925" w:rsidR="005401C2" w:rsidRPr="00745485" w:rsidRDefault="00E05535" w:rsidP="00745485">
            <w:pPr>
              <w:pStyle w:val="ListParagraph"/>
              <w:numPr>
                <w:ilvl w:val="0"/>
                <w:numId w:val="4"/>
              </w:numPr>
              <w:spacing w:line="360" w:lineRule="auto"/>
              <w:jc w:val="both"/>
              <w:rPr>
                <w:rFonts w:ascii="Arial" w:eastAsia="Times New Roman" w:hAnsi="Arial" w:cs="Arial"/>
                <w:bCs/>
                <w:sz w:val="24"/>
                <w:szCs w:val="24"/>
              </w:rPr>
            </w:pPr>
            <w:r w:rsidRPr="00745485">
              <w:rPr>
                <w:rFonts w:ascii="Arial" w:eastAsia="Times New Roman" w:hAnsi="Arial" w:cs="Arial"/>
                <w:bCs/>
                <w:sz w:val="24"/>
                <w:szCs w:val="24"/>
              </w:rPr>
              <w:t xml:space="preserve">As a receptionist, I was expected to perform duties as a </w:t>
            </w:r>
            <w:r w:rsidRPr="00745485">
              <w:rPr>
                <w:rFonts w:ascii="Arial" w:eastAsia="Times New Roman" w:hAnsi="Arial" w:cs="Arial"/>
                <w:bCs/>
                <w:i/>
                <w:iCs/>
                <w:sz w:val="24"/>
                <w:szCs w:val="24"/>
              </w:rPr>
              <w:t>reservation agent</w:t>
            </w:r>
            <w:r w:rsidRPr="00745485">
              <w:rPr>
                <w:rFonts w:ascii="Arial" w:eastAsia="Times New Roman" w:hAnsi="Arial" w:cs="Arial"/>
                <w:bCs/>
                <w:sz w:val="24"/>
                <w:szCs w:val="24"/>
              </w:rPr>
              <w:t>, handling the booking process either through phone calls or online platforms. I assisted the guests in choosing the appropriate accommodation type, displaying availability, and confirming reservations. I</w:t>
            </w:r>
            <w:r w:rsidR="003E11D4" w:rsidRPr="00745485">
              <w:rPr>
                <w:rFonts w:ascii="Arial" w:eastAsia="Times New Roman" w:hAnsi="Arial" w:cs="Arial"/>
                <w:bCs/>
                <w:sz w:val="24"/>
                <w:szCs w:val="24"/>
              </w:rPr>
              <w:t xml:space="preserve"> ha</w:t>
            </w:r>
            <w:r w:rsidRPr="00745485">
              <w:rPr>
                <w:rFonts w:ascii="Arial" w:eastAsia="Times New Roman" w:hAnsi="Arial" w:cs="Arial"/>
                <w:bCs/>
                <w:sz w:val="24"/>
                <w:szCs w:val="24"/>
              </w:rPr>
              <w:t>ve had to deal with accommodating customers' requests to go from double to single rooms or the other way around, as well as a few cancellations</w:t>
            </w:r>
            <w:r w:rsidR="00B1210F" w:rsidRPr="00745485">
              <w:rPr>
                <w:rFonts w:ascii="Arial" w:eastAsia="Times New Roman" w:hAnsi="Arial" w:cs="Arial"/>
                <w:bCs/>
                <w:sz w:val="24"/>
                <w:szCs w:val="24"/>
              </w:rPr>
              <w:t xml:space="preserve">. </w:t>
            </w:r>
          </w:p>
          <w:p w14:paraId="2285C5BC" w14:textId="25809674" w:rsidR="00A02B5F" w:rsidRPr="00745485" w:rsidRDefault="005401C2" w:rsidP="00745485">
            <w:pPr>
              <w:spacing w:line="360" w:lineRule="auto"/>
              <w:jc w:val="both"/>
              <w:rPr>
                <w:rFonts w:ascii="Arial" w:eastAsia="Times New Roman" w:hAnsi="Arial" w:cs="Arial"/>
                <w:bCs/>
                <w:szCs w:val="24"/>
              </w:rPr>
            </w:pPr>
            <w:r w:rsidRPr="00745485">
              <w:rPr>
                <w:rFonts w:ascii="Arial" w:eastAsia="Times New Roman" w:hAnsi="Arial" w:cs="Arial"/>
                <w:bCs/>
                <w:szCs w:val="24"/>
              </w:rPr>
              <w:t xml:space="preserve">           </w:t>
            </w:r>
            <w:proofErr w:type="gramStart"/>
            <w:r w:rsidR="00AD0B80" w:rsidRPr="00745485">
              <w:rPr>
                <w:rFonts w:ascii="Arial" w:eastAsia="Times New Roman" w:hAnsi="Arial" w:cs="Arial"/>
                <w:bCs/>
                <w:szCs w:val="24"/>
              </w:rPr>
              <w:t>All of</w:t>
            </w:r>
            <w:proofErr w:type="gramEnd"/>
            <w:r w:rsidR="00AD0B80" w:rsidRPr="00745485">
              <w:rPr>
                <w:rFonts w:ascii="Arial" w:eastAsia="Times New Roman" w:hAnsi="Arial" w:cs="Arial"/>
                <w:bCs/>
                <w:szCs w:val="24"/>
              </w:rPr>
              <w:t xml:space="preserve"> the above calls for a blend of technical, interpersonal, and organisational abilities, including effective communication because I must speak effectively to the guests. Because the hotel uses a PMS (property management system) and reservation administration system, computer literacy is also a need. The system has </w:t>
            </w:r>
            <w:proofErr w:type="gramStart"/>
            <w:r w:rsidR="00AD0B80" w:rsidRPr="00745485">
              <w:rPr>
                <w:rFonts w:ascii="Arial" w:eastAsia="Times New Roman" w:hAnsi="Arial" w:cs="Arial"/>
                <w:bCs/>
                <w:szCs w:val="24"/>
              </w:rPr>
              <w:t>been in charge of</w:t>
            </w:r>
            <w:proofErr w:type="gramEnd"/>
            <w:r w:rsidR="00AD0B80" w:rsidRPr="00745485">
              <w:rPr>
                <w:rFonts w:ascii="Arial" w:eastAsia="Times New Roman" w:hAnsi="Arial" w:cs="Arial"/>
                <w:bCs/>
                <w:szCs w:val="24"/>
              </w:rPr>
              <w:t xml:space="preserve"> all daily operations and administrative tasks, including front office operations, reservations, guest management, housekeeping, accounting, reporting, and more. This enables me and my coworkers to manage guest check-ins, check-outs, room assignments, and room status updates quickly and effectively. It offers a simple user interface to handle requests, preferences, and guest information. All of this, along with the hotel amenities, is part of the hotel business and is crucial to comprehend and put into practice</w:t>
            </w:r>
            <w:r w:rsidR="00512B88" w:rsidRPr="00745485">
              <w:rPr>
                <w:rFonts w:ascii="Arial" w:eastAsia="Times New Roman" w:hAnsi="Arial" w:cs="Arial"/>
                <w:bCs/>
                <w:szCs w:val="24"/>
              </w:rPr>
              <w:t xml:space="preserve"> (Hospitality net, 2021)</w:t>
            </w:r>
            <w:r w:rsidR="00AD0B80" w:rsidRPr="00745485">
              <w:rPr>
                <w:rFonts w:ascii="Arial" w:eastAsia="Times New Roman" w:hAnsi="Arial" w:cs="Arial"/>
                <w:bCs/>
                <w:szCs w:val="24"/>
              </w:rPr>
              <w:t xml:space="preserve"> The second crucial ability I</w:t>
            </w:r>
            <w:r w:rsidR="00512B88" w:rsidRPr="00745485">
              <w:rPr>
                <w:rFonts w:ascii="Arial" w:eastAsia="Times New Roman" w:hAnsi="Arial" w:cs="Arial"/>
                <w:bCs/>
                <w:szCs w:val="24"/>
              </w:rPr>
              <w:t xml:space="preserve"> a</w:t>
            </w:r>
            <w:r w:rsidR="00AD0B80" w:rsidRPr="00745485">
              <w:rPr>
                <w:rFonts w:ascii="Arial" w:eastAsia="Times New Roman" w:hAnsi="Arial" w:cs="Arial"/>
                <w:bCs/>
                <w:szCs w:val="24"/>
              </w:rPr>
              <w:t xml:space="preserve">m working on building in myself is attention to detail, as the guest information needs to be very accurately documented because invoicing will follow. Another crucial ability is time management and multitasking, as the front desk receptionist typically </w:t>
            </w:r>
            <w:proofErr w:type="gramStart"/>
            <w:r w:rsidR="00AD0B80" w:rsidRPr="00745485">
              <w:rPr>
                <w:rFonts w:ascii="Arial" w:eastAsia="Times New Roman" w:hAnsi="Arial" w:cs="Arial"/>
                <w:bCs/>
                <w:szCs w:val="24"/>
              </w:rPr>
              <w:t>has to</w:t>
            </w:r>
            <w:proofErr w:type="gramEnd"/>
            <w:r w:rsidR="00AD0B80" w:rsidRPr="00745485">
              <w:rPr>
                <w:rFonts w:ascii="Arial" w:eastAsia="Times New Roman" w:hAnsi="Arial" w:cs="Arial"/>
                <w:bCs/>
                <w:szCs w:val="24"/>
              </w:rPr>
              <w:t xml:space="preserve"> handle several activities at once, including taking calls, sending emails, and greeting visitors. Due to complaints and potential disputes, the capacity to prioritise activities and manage them successfully with sound problem-solving skills is essential </w:t>
            </w:r>
            <w:proofErr w:type="gramStart"/>
            <w:r w:rsidR="00AD0B80" w:rsidRPr="00745485">
              <w:rPr>
                <w:rFonts w:ascii="Arial" w:eastAsia="Times New Roman" w:hAnsi="Arial" w:cs="Arial"/>
                <w:bCs/>
                <w:szCs w:val="24"/>
              </w:rPr>
              <w:t>on a daily basis</w:t>
            </w:r>
            <w:proofErr w:type="gramEnd"/>
            <w:r w:rsidR="00AD0B80" w:rsidRPr="00745485">
              <w:rPr>
                <w:rFonts w:ascii="Arial" w:eastAsia="Times New Roman" w:hAnsi="Arial" w:cs="Arial"/>
                <w:bCs/>
                <w:szCs w:val="24"/>
              </w:rPr>
              <w:t>.</w:t>
            </w:r>
          </w:p>
          <w:p w14:paraId="4554CC5C" w14:textId="6DAAA3C9" w:rsidR="00330917" w:rsidRPr="00745485" w:rsidRDefault="00F55CDA" w:rsidP="00745485">
            <w:pPr>
              <w:spacing w:after="0" w:line="360" w:lineRule="auto"/>
              <w:jc w:val="both"/>
              <w:rPr>
                <w:rFonts w:ascii="Arial" w:eastAsia="Times New Roman" w:hAnsi="Arial" w:cs="Arial"/>
                <w:bCs/>
                <w:color w:val="auto"/>
                <w:szCs w:val="24"/>
              </w:rPr>
            </w:pPr>
            <w:r w:rsidRPr="00745485">
              <w:rPr>
                <w:rFonts w:ascii="Arial" w:eastAsia="Times New Roman" w:hAnsi="Arial" w:cs="Arial"/>
                <w:bCs/>
                <w:szCs w:val="24"/>
              </w:rPr>
              <w:t xml:space="preserve">             As the primary point of interaction between guests and the hotel, the front desk is essential in general. In addition to administrative responsibilities, it is </w:t>
            </w:r>
            <w:r w:rsidRPr="00745485">
              <w:rPr>
                <w:rFonts w:ascii="Arial" w:eastAsia="Times New Roman" w:hAnsi="Arial" w:cs="Arial"/>
                <w:bCs/>
                <w:szCs w:val="24"/>
              </w:rPr>
              <w:lastRenderedPageBreak/>
              <w:t xml:space="preserve">responsible for the satisfaction of guests, providing services, and generating revenue. An effective front desk is crucial to giving customers a positive experience and increasing the hotel's reputation. </w:t>
            </w:r>
            <w:r w:rsidRPr="00745485">
              <w:rPr>
                <w:rFonts w:ascii="Arial" w:eastAsia="Times New Roman" w:hAnsi="Arial" w:cs="Arial"/>
                <w:bCs/>
                <w:color w:val="auto"/>
                <w:szCs w:val="24"/>
              </w:rPr>
              <w:t xml:space="preserve">In a hotel, using a PMS can boost operational effectiveness, improve guest service, and simplify administrative work. It works as a thorough management tool for numerous parts of the operations of a property, ultimately improving visitor experiences and boosting revenue. A person can succeed at the front desk of a hotel if they possess the </w:t>
            </w:r>
            <w:proofErr w:type="gramStart"/>
            <w:r w:rsidRPr="00745485">
              <w:rPr>
                <w:rFonts w:ascii="Arial" w:eastAsia="Times New Roman" w:hAnsi="Arial" w:cs="Arial"/>
                <w:bCs/>
                <w:color w:val="auto"/>
                <w:szCs w:val="24"/>
              </w:rPr>
              <w:t>aforementioned skills</w:t>
            </w:r>
            <w:proofErr w:type="gramEnd"/>
            <w:r w:rsidRPr="00745485">
              <w:rPr>
                <w:rFonts w:ascii="Arial" w:eastAsia="Times New Roman" w:hAnsi="Arial" w:cs="Arial"/>
                <w:bCs/>
                <w:color w:val="auto"/>
                <w:szCs w:val="24"/>
              </w:rPr>
              <w:t xml:space="preserve"> in addition to a genuine passion of hospitality, an open mind, and the capacity to learn and advance.</w:t>
            </w:r>
          </w:p>
          <w:p w14:paraId="6130BC43" w14:textId="77777777" w:rsidR="00330917" w:rsidRPr="00745485" w:rsidRDefault="00330917" w:rsidP="00745485">
            <w:pPr>
              <w:spacing w:after="0" w:line="360" w:lineRule="auto"/>
              <w:rPr>
                <w:rFonts w:ascii="Arial" w:eastAsia="Times New Roman" w:hAnsi="Arial" w:cs="Arial"/>
                <w:bCs/>
                <w:color w:val="auto"/>
                <w:szCs w:val="24"/>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r w:rsidR="00B46156" w:rsidRPr="00330917" w14:paraId="155F38F0"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D07D2E" w14:textId="77777777" w:rsidR="00B46156" w:rsidRPr="00330917" w:rsidRDefault="00B46156"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3AAC00D0" w:rsidR="008D4E2F" w:rsidRDefault="00F55CDA" w:rsidP="007D760C">
            <w:pPr>
              <w:jc w:val="center"/>
              <w:rPr>
                <w:b/>
                <w:bCs/>
              </w:rPr>
            </w:pPr>
            <w:r>
              <w:rPr>
                <w:b/>
                <w:bCs/>
              </w:rPr>
              <w:t>7</w:t>
            </w:r>
            <w:r w:rsidR="003D15A0">
              <w:rPr>
                <w:b/>
                <w:bCs/>
              </w:rPr>
              <w:t>63</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672142C2" w:rsidR="00F9700F" w:rsidRPr="00745485" w:rsidRDefault="007844CF" w:rsidP="00745485">
            <w:pPr>
              <w:spacing w:line="360" w:lineRule="auto"/>
              <w:rPr>
                <w:rFonts w:ascii="Arial" w:eastAsia="Times New Roman" w:hAnsi="Arial" w:cs="Arial"/>
                <w:color w:val="000000"/>
                <w:szCs w:val="24"/>
                <w:shd w:val="clear" w:color="auto" w:fill="FFFFFF"/>
              </w:rPr>
            </w:pPr>
            <w:r w:rsidRPr="00745485">
              <w:rPr>
                <w:rFonts w:ascii="Arial" w:eastAsia="Times New Roman" w:hAnsi="Arial" w:cs="Arial"/>
                <w:color w:val="000000"/>
                <w:szCs w:val="24"/>
                <w:shd w:val="clear" w:color="auto" w:fill="FFFFFF"/>
              </w:rPr>
              <w:t xml:space="preserve">Introduce myself to the others front desk staff and colleagues. They may offer guidance on my first day. </w:t>
            </w:r>
          </w:p>
          <w:p w14:paraId="40A2F8F5" w14:textId="07B27D2C" w:rsidR="00F9700F" w:rsidRPr="00745485" w:rsidRDefault="00F9700F" w:rsidP="00745485">
            <w:pPr>
              <w:spacing w:line="360" w:lineRule="auto"/>
              <w:jc w:val="both"/>
              <w:rPr>
                <w:rFonts w:ascii="Arial" w:eastAsia="Times New Roman" w:hAnsi="Arial" w:cs="Arial"/>
                <w:color w:val="000000"/>
                <w:szCs w:val="24"/>
                <w:shd w:val="clear" w:color="auto" w:fill="FFFFFF"/>
              </w:rPr>
            </w:pPr>
          </w:p>
        </w:tc>
        <w:tc>
          <w:tcPr>
            <w:tcW w:w="3480" w:type="dxa"/>
          </w:tcPr>
          <w:p w14:paraId="4735992F" w14:textId="1925DF9A" w:rsidR="00A53CD1" w:rsidRPr="00745485" w:rsidRDefault="001F500D" w:rsidP="00745485">
            <w:pPr>
              <w:spacing w:line="360" w:lineRule="auto"/>
              <w:jc w:val="both"/>
              <w:rPr>
                <w:rFonts w:ascii="Arial" w:eastAsia="Times New Roman" w:hAnsi="Arial" w:cs="Arial"/>
                <w:color w:val="000000"/>
                <w:szCs w:val="24"/>
                <w:shd w:val="clear" w:color="auto" w:fill="FFFFFF"/>
              </w:rPr>
            </w:pPr>
            <w:r w:rsidRPr="00745485">
              <w:rPr>
                <w:rFonts w:ascii="Arial" w:eastAsia="Times New Roman" w:hAnsi="Arial" w:cs="Arial"/>
                <w:color w:val="000000"/>
                <w:szCs w:val="24"/>
                <w:shd w:val="clear" w:color="auto" w:fill="FFFFFF"/>
              </w:rPr>
              <w:t xml:space="preserve">Following the procedures </w:t>
            </w:r>
            <w:r w:rsidR="00297F3E" w:rsidRPr="00745485">
              <w:rPr>
                <w:rFonts w:ascii="Arial" w:eastAsia="Times New Roman" w:hAnsi="Arial" w:cs="Arial"/>
                <w:color w:val="000000"/>
                <w:szCs w:val="24"/>
                <w:shd w:val="clear" w:color="auto" w:fill="FFFFFF"/>
              </w:rPr>
              <w:t xml:space="preserve">described to the training materials. </w:t>
            </w:r>
          </w:p>
        </w:tc>
        <w:tc>
          <w:tcPr>
            <w:tcW w:w="3480" w:type="dxa"/>
          </w:tcPr>
          <w:p w14:paraId="6E42732B" w14:textId="72F79840" w:rsidR="00F9700F" w:rsidRPr="00745485" w:rsidRDefault="00040239" w:rsidP="00745485">
            <w:pPr>
              <w:spacing w:line="360" w:lineRule="auto"/>
              <w:rPr>
                <w:rFonts w:ascii="Arial" w:hAnsi="Arial" w:cs="Arial"/>
              </w:rPr>
            </w:pPr>
            <w:r w:rsidRPr="00745485">
              <w:rPr>
                <w:rFonts w:ascii="Arial" w:hAnsi="Arial" w:cs="Arial"/>
              </w:rPr>
              <w:t>Prioritizing guest satisfaction and ensuring a positive guest experience</w:t>
            </w:r>
            <w:r w:rsidR="00B21173" w:rsidRPr="00745485">
              <w:rPr>
                <w:rFonts w:ascii="Arial" w:hAnsi="Arial" w:cs="Arial"/>
              </w:rPr>
              <w:t xml:space="preserve"> at the end of the shift.</w:t>
            </w:r>
          </w:p>
        </w:tc>
        <w:tc>
          <w:tcPr>
            <w:tcW w:w="3480" w:type="dxa"/>
          </w:tcPr>
          <w:p w14:paraId="06492353" w14:textId="5DC2F9EF" w:rsidR="00DB1777" w:rsidRPr="00745485" w:rsidRDefault="00A42629" w:rsidP="00745485">
            <w:pPr>
              <w:spacing w:line="360" w:lineRule="auto"/>
              <w:rPr>
                <w:rFonts w:ascii="Arial" w:hAnsi="Arial" w:cs="Arial"/>
                <w:b/>
                <w:bCs/>
              </w:rPr>
            </w:pPr>
            <w:r w:rsidRPr="00745485">
              <w:rPr>
                <w:rFonts w:ascii="Arial" w:hAnsi="Arial" w:cs="Arial"/>
              </w:rPr>
              <w:t>Train an employee who can lead a team, is educated about front desk operations, and can step in for the manager in these situations. Train more people in desk operations so they can play more versatile roles.</w:t>
            </w:r>
          </w:p>
        </w:tc>
      </w:tr>
      <w:tr w:rsidR="00F9700F" w14:paraId="4741D2C3" w14:textId="77777777" w:rsidTr="00F9700F">
        <w:trPr>
          <w:trHeight w:val="293"/>
          <w:jc w:val="center"/>
        </w:trPr>
        <w:tc>
          <w:tcPr>
            <w:tcW w:w="3479" w:type="dxa"/>
          </w:tcPr>
          <w:p w14:paraId="626C2179" w14:textId="024E0945" w:rsidR="007844CF" w:rsidRPr="00745485" w:rsidRDefault="007844CF" w:rsidP="00745485">
            <w:pPr>
              <w:spacing w:line="360" w:lineRule="auto"/>
              <w:jc w:val="both"/>
              <w:rPr>
                <w:rFonts w:ascii="Arial" w:eastAsia="Times New Roman" w:hAnsi="Arial" w:cs="Arial"/>
                <w:color w:val="000000"/>
                <w:szCs w:val="24"/>
                <w:shd w:val="clear" w:color="auto" w:fill="FFFFFF"/>
              </w:rPr>
            </w:pPr>
            <w:r w:rsidRPr="00745485">
              <w:rPr>
                <w:rFonts w:ascii="Arial" w:eastAsia="Times New Roman" w:hAnsi="Arial" w:cs="Arial"/>
                <w:color w:val="000000"/>
                <w:szCs w:val="24"/>
                <w:shd w:val="clear" w:color="auto" w:fill="FFFFFF"/>
              </w:rPr>
              <w:t xml:space="preserve">After that I need to familiarize with the front desk operations by accessing any training </w:t>
            </w:r>
            <w:r w:rsidRPr="00745485">
              <w:rPr>
                <w:rFonts w:ascii="Arial" w:eastAsia="Times New Roman" w:hAnsi="Arial" w:cs="Arial"/>
                <w:color w:val="000000"/>
                <w:szCs w:val="24"/>
                <w:shd w:val="clear" w:color="auto" w:fill="FFFFFF"/>
              </w:rPr>
              <w:lastRenderedPageBreak/>
              <w:t xml:space="preserve">materials provided by the hotel. </w:t>
            </w:r>
          </w:p>
          <w:p w14:paraId="2AD1BC72" w14:textId="0EC23B9B" w:rsidR="00F9700F" w:rsidRPr="00745485" w:rsidRDefault="00F9700F" w:rsidP="00745485">
            <w:pPr>
              <w:spacing w:line="360" w:lineRule="auto"/>
              <w:rPr>
                <w:rFonts w:ascii="Arial" w:hAnsi="Arial" w:cs="Arial"/>
                <w:b/>
                <w:bCs/>
              </w:rPr>
            </w:pPr>
          </w:p>
        </w:tc>
        <w:tc>
          <w:tcPr>
            <w:tcW w:w="3480" w:type="dxa"/>
          </w:tcPr>
          <w:p w14:paraId="4B373DCD" w14:textId="26CB1A0E" w:rsidR="00F9700F" w:rsidRPr="00745485" w:rsidRDefault="001F500D" w:rsidP="00745485">
            <w:pPr>
              <w:spacing w:line="360" w:lineRule="auto"/>
              <w:jc w:val="both"/>
              <w:rPr>
                <w:rFonts w:ascii="Arial" w:hAnsi="Arial" w:cs="Arial"/>
              </w:rPr>
            </w:pPr>
            <w:r w:rsidRPr="00745485">
              <w:rPr>
                <w:rFonts w:ascii="Arial" w:hAnsi="Arial" w:cs="Arial"/>
              </w:rPr>
              <w:lastRenderedPageBreak/>
              <w:t>Updating everything on time</w:t>
            </w:r>
            <w:r w:rsidR="00297F3E" w:rsidRPr="00745485">
              <w:rPr>
                <w:rFonts w:ascii="Arial" w:hAnsi="Arial" w:cs="Arial"/>
              </w:rPr>
              <w:t>, check-in, guests’ details, and others</w:t>
            </w:r>
            <w:r w:rsidRPr="00745485">
              <w:rPr>
                <w:rFonts w:ascii="Arial" w:hAnsi="Arial" w:cs="Arial"/>
              </w:rPr>
              <w:t xml:space="preserve"> to avoid misunderstandings</w:t>
            </w:r>
            <w:r w:rsidR="00297F3E" w:rsidRPr="00745485">
              <w:rPr>
                <w:rFonts w:ascii="Arial" w:hAnsi="Arial" w:cs="Arial"/>
              </w:rPr>
              <w:t>.</w:t>
            </w:r>
            <w:r w:rsidRPr="00745485">
              <w:rPr>
                <w:rFonts w:ascii="Arial" w:hAnsi="Arial" w:cs="Arial"/>
              </w:rPr>
              <w:t xml:space="preserve"> </w:t>
            </w:r>
          </w:p>
        </w:tc>
        <w:tc>
          <w:tcPr>
            <w:tcW w:w="3480" w:type="dxa"/>
          </w:tcPr>
          <w:p w14:paraId="214AB9E4" w14:textId="54562441" w:rsidR="00F9700F" w:rsidRPr="00745485" w:rsidRDefault="003134EE" w:rsidP="00745485">
            <w:pPr>
              <w:spacing w:line="360" w:lineRule="auto"/>
              <w:rPr>
                <w:rFonts w:ascii="Arial" w:hAnsi="Arial" w:cs="Arial"/>
              </w:rPr>
            </w:pPr>
            <w:r w:rsidRPr="00745485">
              <w:rPr>
                <w:rFonts w:ascii="Arial" w:hAnsi="Arial" w:cs="Arial"/>
              </w:rPr>
              <w:t xml:space="preserve">Collaboration with the colleagues. </w:t>
            </w:r>
          </w:p>
        </w:tc>
        <w:tc>
          <w:tcPr>
            <w:tcW w:w="3480" w:type="dxa"/>
          </w:tcPr>
          <w:p w14:paraId="4ACA2031" w14:textId="30ACB248" w:rsidR="00F9700F" w:rsidRPr="00745485" w:rsidRDefault="00A42629" w:rsidP="00745485">
            <w:pPr>
              <w:spacing w:line="360" w:lineRule="auto"/>
              <w:rPr>
                <w:rFonts w:ascii="Arial" w:hAnsi="Arial" w:cs="Arial"/>
                <w:b/>
                <w:bCs/>
              </w:rPr>
            </w:pPr>
            <w:r w:rsidRPr="00745485">
              <w:rPr>
                <w:rFonts w:ascii="Arial" w:hAnsi="Arial" w:cs="Arial"/>
              </w:rPr>
              <w:t xml:space="preserve">Making SOPs or a handbook containing the essential responsibilities and hotel requirements will help you </w:t>
            </w:r>
            <w:r w:rsidRPr="00745485">
              <w:rPr>
                <w:rFonts w:ascii="Arial" w:hAnsi="Arial" w:cs="Arial"/>
              </w:rPr>
              <w:lastRenderedPageBreak/>
              <w:t>deal with unforeseen circumstances like a sick manager or a staff shortage</w:t>
            </w:r>
            <w:r w:rsidR="00CC55DD" w:rsidRPr="00745485">
              <w:rPr>
                <w:rFonts w:ascii="Arial" w:hAnsi="Arial" w:cs="Arial"/>
              </w:rPr>
              <w:t xml:space="preserve"> (WHO, 2007)</w:t>
            </w:r>
          </w:p>
        </w:tc>
      </w:tr>
      <w:tr w:rsidR="00F9700F" w14:paraId="0AB8454E" w14:textId="77777777" w:rsidTr="00F9700F">
        <w:trPr>
          <w:trHeight w:val="293"/>
          <w:jc w:val="center"/>
        </w:trPr>
        <w:tc>
          <w:tcPr>
            <w:tcW w:w="3479" w:type="dxa"/>
          </w:tcPr>
          <w:p w14:paraId="433F704F" w14:textId="1C702A2F" w:rsidR="00F9700F" w:rsidRPr="00745485" w:rsidRDefault="007844CF" w:rsidP="00745485">
            <w:pPr>
              <w:spacing w:line="360" w:lineRule="auto"/>
              <w:jc w:val="both"/>
              <w:rPr>
                <w:rFonts w:ascii="Arial" w:hAnsi="Arial" w:cs="Arial"/>
                <w:b/>
                <w:bCs/>
              </w:rPr>
            </w:pPr>
            <w:r w:rsidRPr="00745485">
              <w:rPr>
                <w:rFonts w:ascii="Arial" w:hAnsi="Arial" w:cs="Arial"/>
              </w:rPr>
              <w:lastRenderedPageBreak/>
              <w:t>Check how many reservations have for the day and any special requirements as early check -in or other</w:t>
            </w:r>
            <w:r w:rsidR="0059148A" w:rsidRPr="00745485">
              <w:rPr>
                <w:rFonts w:ascii="Arial" w:hAnsi="Arial" w:cs="Arial"/>
              </w:rPr>
              <w:t xml:space="preserve"> guests needs. </w:t>
            </w:r>
            <w:r w:rsidR="00C57D4F" w:rsidRPr="00745485">
              <w:rPr>
                <w:rFonts w:ascii="Arial" w:hAnsi="Arial" w:cs="Arial"/>
              </w:rPr>
              <w:t xml:space="preserve">Verify the total amount of reservations made for the day as well as any exceptional conditions, such as early check-in or additional requests from the guests. The highest focus should always be providing good customer service, so I should take initiative and communicate well with customers. A professional demeanour must be displayed throughout the entire day by </w:t>
            </w:r>
            <w:r w:rsidR="00C57D4F" w:rsidRPr="00745485">
              <w:rPr>
                <w:rFonts w:ascii="Arial" w:hAnsi="Arial" w:cs="Arial"/>
              </w:rPr>
              <w:lastRenderedPageBreak/>
              <w:t>remaining calm and patient</w:t>
            </w:r>
            <w:r w:rsidR="000F4C31" w:rsidRPr="00745485">
              <w:rPr>
                <w:rFonts w:ascii="Arial" w:hAnsi="Arial" w:cs="Arial"/>
              </w:rPr>
              <w:t xml:space="preserve"> (Heide </w:t>
            </w:r>
            <w:r w:rsidR="000F4C31" w:rsidRPr="00745485">
              <w:rPr>
                <w:rFonts w:ascii="Arial" w:hAnsi="Arial" w:cs="Arial"/>
                <w:i/>
                <w:iCs/>
              </w:rPr>
              <w:t>et. al.</w:t>
            </w:r>
            <w:r w:rsidR="000F4C31" w:rsidRPr="00745485">
              <w:rPr>
                <w:rFonts w:ascii="Arial" w:hAnsi="Arial" w:cs="Arial"/>
              </w:rPr>
              <w:t xml:space="preserve"> 2009)</w:t>
            </w:r>
          </w:p>
        </w:tc>
        <w:tc>
          <w:tcPr>
            <w:tcW w:w="3480" w:type="dxa"/>
          </w:tcPr>
          <w:p w14:paraId="73C46EFF" w14:textId="0F473D13" w:rsidR="00F9700F" w:rsidRPr="00745485" w:rsidRDefault="00F84164" w:rsidP="00745485">
            <w:pPr>
              <w:spacing w:line="360" w:lineRule="auto"/>
              <w:jc w:val="both"/>
              <w:rPr>
                <w:rFonts w:ascii="Arial" w:hAnsi="Arial" w:cs="Arial"/>
              </w:rPr>
            </w:pPr>
            <w:r w:rsidRPr="00745485">
              <w:rPr>
                <w:rFonts w:ascii="Arial" w:hAnsi="Arial" w:cs="Arial"/>
              </w:rPr>
              <w:lastRenderedPageBreak/>
              <w:t xml:space="preserve">Taking initiative and checking the emails regularly and answering the phone. Helping the customers with their reservations and requests. </w:t>
            </w:r>
            <w:r w:rsidR="000C6620" w:rsidRPr="00745485">
              <w:rPr>
                <w:rFonts w:ascii="Arial" w:hAnsi="Arial" w:cs="Arial"/>
              </w:rPr>
              <w:t>Apologising them if any mistakes occur</w:t>
            </w:r>
            <w:r w:rsidR="00CC55DD" w:rsidRPr="00745485">
              <w:rPr>
                <w:rFonts w:ascii="Arial" w:hAnsi="Arial" w:cs="Arial"/>
              </w:rPr>
              <w:t xml:space="preserve"> (</w:t>
            </w:r>
            <w:proofErr w:type="spellStart"/>
            <w:r w:rsidR="00CC55DD" w:rsidRPr="00745485">
              <w:rPr>
                <w:rFonts w:ascii="Arial" w:hAnsi="Arial" w:cs="Arial"/>
              </w:rPr>
              <w:t>Betterteam</w:t>
            </w:r>
            <w:proofErr w:type="spellEnd"/>
            <w:r w:rsidR="00CC55DD" w:rsidRPr="00745485">
              <w:rPr>
                <w:rFonts w:ascii="Arial" w:hAnsi="Arial" w:cs="Arial"/>
              </w:rPr>
              <w:t>, 2023).</w:t>
            </w:r>
          </w:p>
        </w:tc>
        <w:tc>
          <w:tcPr>
            <w:tcW w:w="3480" w:type="dxa"/>
          </w:tcPr>
          <w:p w14:paraId="51E326D8" w14:textId="000997B8" w:rsidR="00F9700F" w:rsidRPr="00745485" w:rsidRDefault="000F4AF2" w:rsidP="00745485">
            <w:pPr>
              <w:spacing w:line="360" w:lineRule="auto"/>
              <w:rPr>
                <w:rFonts w:ascii="Arial" w:hAnsi="Arial" w:cs="Arial"/>
                <w:b/>
                <w:bCs/>
              </w:rPr>
            </w:pPr>
            <w:r w:rsidRPr="00745485">
              <w:rPr>
                <w:rFonts w:ascii="Arial" w:hAnsi="Arial" w:cs="Arial"/>
              </w:rPr>
              <w:t>Present a chance for improvement and education.</w:t>
            </w:r>
          </w:p>
        </w:tc>
        <w:tc>
          <w:tcPr>
            <w:tcW w:w="3480" w:type="dxa"/>
          </w:tcPr>
          <w:p w14:paraId="12561034" w14:textId="5070A295" w:rsidR="00F9700F" w:rsidRPr="00745485" w:rsidRDefault="00A42629" w:rsidP="00745485">
            <w:pPr>
              <w:spacing w:line="360" w:lineRule="auto"/>
              <w:rPr>
                <w:rFonts w:ascii="Arial" w:hAnsi="Arial" w:cs="Arial"/>
              </w:rPr>
            </w:pPr>
            <w:r w:rsidRPr="00745485">
              <w:rPr>
                <w:rFonts w:ascii="Arial" w:hAnsi="Arial" w:cs="Arial"/>
              </w:rPr>
              <w:t>Training sessions for workers who wish to improve their abilities and have the chance to grow professionally.</w:t>
            </w:r>
          </w:p>
        </w:tc>
      </w:tr>
      <w:tr w:rsidR="00F9700F" w14:paraId="0D17F5E4" w14:textId="77777777" w:rsidTr="00F9700F">
        <w:trPr>
          <w:trHeight w:val="293"/>
          <w:jc w:val="center"/>
        </w:trPr>
        <w:tc>
          <w:tcPr>
            <w:tcW w:w="3479" w:type="dxa"/>
          </w:tcPr>
          <w:p w14:paraId="6C8A8BBC" w14:textId="44C9308B" w:rsidR="00F9700F" w:rsidRPr="00745485" w:rsidRDefault="0059148A" w:rsidP="00745485">
            <w:pPr>
              <w:spacing w:line="360" w:lineRule="auto"/>
              <w:jc w:val="both"/>
              <w:rPr>
                <w:rFonts w:ascii="Arial" w:hAnsi="Arial" w:cs="Arial"/>
              </w:rPr>
            </w:pPr>
            <w:r w:rsidRPr="00745485">
              <w:rPr>
                <w:rFonts w:ascii="Arial" w:hAnsi="Arial" w:cs="Arial"/>
              </w:rPr>
              <w:t xml:space="preserve">Taking notes for </w:t>
            </w:r>
            <w:r w:rsidR="00C57D4F" w:rsidRPr="00745485">
              <w:rPr>
                <w:rFonts w:ascii="Arial" w:hAnsi="Arial" w:cs="Arial"/>
              </w:rPr>
              <w:t>everything</w:t>
            </w:r>
            <w:r w:rsidRPr="00745485">
              <w:rPr>
                <w:rFonts w:ascii="Arial" w:hAnsi="Arial" w:cs="Arial"/>
              </w:rPr>
              <w:t xml:space="preserve"> important and asking colleagues for advice if I experience any issues or queries that I cannot solve.  </w:t>
            </w:r>
          </w:p>
          <w:p w14:paraId="5A476D78" w14:textId="1A1FA37C" w:rsidR="00F9700F" w:rsidRPr="00745485" w:rsidRDefault="00F9700F" w:rsidP="00745485">
            <w:pPr>
              <w:spacing w:line="360" w:lineRule="auto"/>
              <w:rPr>
                <w:rFonts w:ascii="Arial" w:hAnsi="Arial" w:cs="Arial"/>
                <w:b/>
                <w:bCs/>
              </w:rPr>
            </w:pPr>
          </w:p>
        </w:tc>
        <w:tc>
          <w:tcPr>
            <w:tcW w:w="3480" w:type="dxa"/>
          </w:tcPr>
          <w:p w14:paraId="013F6DEA" w14:textId="00002333" w:rsidR="00F9700F" w:rsidRPr="00745485" w:rsidRDefault="000C6620" w:rsidP="00745485">
            <w:pPr>
              <w:spacing w:line="360" w:lineRule="auto"/>
              <w:rPr>
                <w:rFonts w:ascii="Arial" w:hAnsi="Arial" w:cs="Arial"/>
              </w:rPr>
            </w:pPr>
            <w:r w:rsidRPr="00745485">
              <w:rPr>
                <w:rFonts w:ascii="Arial" w:hAnsi="Arial" w:cs="Arial"/>
              </w:rPr>
              <w:t xml:space="preserve">Following the notes taken as a guidance. </w:t>
            </w:r>
            <w:r w:rsidR="00C278D2" w:rsidRPr="00745485">
              <w:rPr>
                <w:rFonts w:ascii="Arial" w:hAnsi="Arial" w:cs="Arial"/>
              </w:rPr>
              <w:t xml:space="preserve">Taking initiative and applying effective problem solving. </w:t>
            </w:r>
          </w:p>
        </w:tc>
        <w:tc>
          <w:tcPr>
            <w:tcW w:w="3480" w:type="dxa"/>
          </w:tcPr>
          <w:p w14:paraId="79684AE6" w14:textId="77777777" w:rsidR="00F9700F" w:rsidRPr="00745485" w:rsidRDefault="00F9700F" w:rsidP="00745485">
            <w:pPr>
              <w:spacing w:line="360" w:lineRule="auto"/>
              <w:rPr>
                <w:rFonts w:ascii="Arial" w:hAnsi="Arial" w:cs="Arial"/>
                <w:b/>
                <w:bCs/>
              </w:rPr>
            </w:pPr>
          </w:p>
        </w:tc>
        <w:tc>
          <w:tcPr>
            <w:tcW w:w="3480" w:type="dxa"/>
          </w:tcPr>
          <w:p w14:paraId="310E4FCB" w14:textId="677D5E02" w:rsidR="00F9700F" w:rsidRPr="00745485" w:rsidRDefault="00D55838" w:rsidP="00745485">
            <w:pPr>
              <w:spacing w:line="360" w:lineRule="auto"/>
              <w:rPr>
                <w:rFonts w:ascii="Arial" w:hAnsi="Arial" w:cs="Arial"/>
              </w:rPr>
            </w:pPr>
            <w:r w:rsidRPr="00745485">
              <w:rPr>
                <w:rFonts w:ascii="Arial" w:hAnsi="Arial" w:cs="Arial"/>
              </w:rPr>
              <w:t xml:space="preserve">Establish a cooperative team environment that supports one another in times of need while keeping any problems within the team </w:t>
            </w:r>
            <w:r w:rsidR="00913AF8" w:rsidRPr="00745485">
              <w:rPr>
                <w:rFonts w:ascii="Arial" w:hAnsi="Arial" w:cs="Arial"/>
              </w:rPr>
              <w:t>away</w:t>
            </w:r>
            <w:r w:rsidRPr="00745485">
              <w:rPr>
                <w:rFonts w:ascii="Arial" w:hAnsi="Arial" w:cs="Arial"/>
              </w:rPr>
              <w:t xml:space="preserve"> from the guests</w:t>
            </w:r>
            <w:r w:rsidR="00CC55DD" w:rsidRPr="00745485">
              <w:rPr>
                <w:rFonts w:ascii="Arial" w:hAnsi="Arial" w:cs="Arial"/>
              </w:rPr>
              <w:t xml:space="preserve"> (Gratton </w:t>
            </w:r>
            <w:r w:rsidR="00CC55DD" w:rsidRPr="00745485">
              <w:rPr>
                <w:rFonts w:ascii="Arial" w:hAnsi="Arial" w:cs="Arial"/>
                <w:i/>
                <w:iCs/>
              </w:rPr>
              <w:t xml:space="preserve">et. al </w:t>
            </w:r>
            <w:r w:rsidR="00CC55DD" w:rsidRPr="00745485">
              <w:rPr>
                <w:rFonts w:ascii="Arial" w:hAnsi="Arial" w:cs="Arial"/>
              </w:rPr>
              <w:t>2007)</w:t>
            </w:r>
          </w:p>
        </w:tc>
      </w:tr>
      <w:tr w:rsidR="00F9700F" w14:paraId="62F44121" w14:textId="77777777" w:rsidTr="00F9700F">
        <w:trPr>
          <w:trHeight w:val="293"/>
          <w:jc w:val="center"/>
        </w:trPr>
        <w:tc>
          <w:tcPr>
            <w:tcW w:w="3479" w:type="dxa"/>
          </w:tcPr>
          <w:p w14:paraId="48D3BC38" w14:textId="1378EB7E" w:rsidR="00F9700F" w:rsidRPr="00745485" w:rsidRDefault="00C57D4F" w:rsidP="00745485">
            <w:pPr>
              <w:spacing w:line="360" w:lineRule="auto"/>
              <w:rPr>
                <w:rFonts w:ascii="Arial" w:hAnsi="Arial" w:cs="Arial"/>
                <w:b/>
                <w:bCs/>
              </w:rPr>
            </w:pPr>
            <w:r w:rsidRPr="00745485">
              <w:rPr>
                <w:rFonts w:ascii="Arial" w:eastAsia="Times New Roman" w:hAnsi="Arial" w:cs="Arial"/>
                <w:color w:val="000000"/>
                <w:szCs w:val="24"/>
                <w:shd w:val="clear" w:color="auto" w:fill="FFFFFF"/>
              </w:rPr>
              <w:t xml:space="preserve">Plan a meeting to address any issues, problems, or areas where you might require more guidance or assistance when </w:t>
            </w:r>
            <w:r w:rsidR="008C1A34" w:rsidRPr="00745485">
              <w:rPr>
                <w:rFonts w:ascii="Arial" w:eastAsia="Times New Roman" w:hAnsi="Arial" w:cs="Arial"/>
                <w:color w:val="000000"/>
                <w:szCs w:val="24"/>
                <w:shd w:val="clear" w:color="auto" w:fill="FFFFFF"/>
              </w:rPr>
              <w:t>my</w:t>
            </w:r>
            <w:r w:rsidRPr="00745485">
              <w:rPr>
                <w:rFonts w:ascii="Arial" w:eastAsia="Times New Roman" w:hAnsi="Arial" w:cs="Arial"/>
                <w:color w:val="000000"/>
                <w:szCs w:val="24"/>
                <w:shd w:val="clear" w:color="auto" w:fill="FFFFFF"/>
              </w:rPr>
              <w:t xml:space="preserve"> manager returns. </w:t>
            </w:r>
            <w:r w:rsidR="008C1A34" w:rsidRPr="00745485">
              <w:rPr>
                <w:rFonts w:ascii="Arial" w:eastAsia="Times New Roman" w:hAnsi="Arial" w:cs="Arial"/>
                <w:color w:val="000000"/>
                <w:szCs w:val="24"/>
                <w:shd w:val="clear" w:color="auto" w:fill="FFFFFF"/>
              </w:rPr>
              <w:t>This</w:t>
            </w:r>
            <w:r w:rsidRPr="00745485">
              <w:rPr>
                <w:rFonts w:ascii="Arial" w:eastAsia="Times New Roman" w:hAnsi="Arial" w:cs="Arial"/>
                <w:color w:val="000000"/>
                <w:szCs w:val="24"/>
                <w:shd w:val="clear" w:color="auto" w:fill="FFFFFF"/>
              </w:rPr>
              <w:t xml:space="preserve"> </w:t>
            </w:r>
            <w:r w:rsidR="008C1A34" w:rsidRPr="00745485">
              <w:rPr>
                <w:rFonts w:ascii="Arial" w:eastAsia="Times New Roman" w:hAnsi="Arial" w:cs="Arial"/>
                <w:color w:val="000000"/>
                <w:szCs w:val="24"/>
                <w:shd w:val="clear" w:color="auto" w:fill="FFFFFF"/>
              </w:rPr>
              <w:t xml:space="preserve">shown </w:t>
            </w:r>
            <w:r w:rsidRPr="00745485">
              <w:rPr>
                <w:rFonts w:ascii="Arial" w:eastAsia="Times New Roman" w:hAnsi="Arial" w:cs="Arial"/>
                <w:color w:val="000000"/>
                <w:szCs w:val="24"/>
                <w:shd w:val="clear" w:color="auto" w:fill="FFFFFF"/>
              </w:rPr>
              <w:t xml:space="preserve">initiative and dedication to </w:t>
            </w:r>
            <w:r w:rsidR="008C1A34" w:rsidRPr="00745485">
              <w:rPr>
                <w:rFonts w:ascii="Arial" w:eastAsia="Times New Roman" w:hAnsi="Arial" w:cs="Arial"/>
                <w:color w:val="000000"/>
                <w:szCs w:val="24"/>
                <w:shd w:val="clear" w:color="auto" w:fill="FFFFFF"/>
              </w:rPr>
              <w:t>the</w:t>
            </w:r>
            <w:r w:rsidRPr="00745485">
              <w:rPr>
                <w:rFonts w:ascii="Arial" w:eastAsia="Times New Roman" w:hAnsi="Arial" w:cs="Arial"/>
                <w:color w:val="000000"/>
                <w:szCs w:val="24"/>
                <w:shd w:val="clear" w:color="auto" w:fill="FFFFFF"/>
              </w:rPr>
              <w:t xml:space="preserve"> job</w:t>
            </w:r>
            <w:r w:rsidR="00CC55DD" w:rsidRPr="00745485">
              <w:rPr>
                <w:rFonts w:ascii="Arial" w:eastAsia="Times New Roman" w:hAnsi="Arial" w:cs="Arial"/>
                <w:color w:val="000000"/>
                <w:szCs w:val="24"/>
                <w:shd w:val="clear" w:color="auto" w:fill="FFFFFF"/>
              </w:rPr>
              <w:t xml:space="preserve"> (Coughlan, 2001). </w:t>
            </w:r>
          </w:p>
          <w:p w14:paraId="6B40E8D1" w14:textId="1668AD79" w:rsidR="005219C9" w:rsidRPr="00745485" w:rsidRDefault="005219C9" w:rsidP="00745485">
            <w:pPr>
              <w:spacing w:line="360" w:lineRule="auto"/>
              <w:rPr>
                <w:rFonts w:ascii="Arial" w:hAnsi="Arial" w:cs="Arial"/>
                <w:b/>
                <w:bCs/>
              </w:rPr>
            </w:pPr>
          </w:p>
        </w:tc>
        <w:tc>
          <w:tcPr>
            <w:tcW w:w="3480" w:type="dxa"/>
          </w:tcPr>
          <w:p w14:paraId="34309496" w14:textId="1F345D04" w:rsidR="00F9700F" w:rsidRPr="00745485" w:rsidRDefault="000C6620" w:rsidP="00745485">
            <w:pPr>
              <w:spacing w:line="360" w:lineRule="auto"/>
              <w:rPr>
                <w:rFonts w:ascii="Arial" w:hAnsi="Arial" w:cs="Arial"/>
              </w:rPr>
            </w:pPr>
            <w:r w:rsidRPr="00745485">
              <w:rPr>
                <w:rFonts w:ascii="Arial" w:hAnsi="Arial" w:cs="Arial"/>
              </w:rPr>
              <w:t>Initiative and problem solving</w:t>
            </w:r>
          </w:p>
        </w:tc>
        <w:tc>
          <w:tcPr>
            <w:tcW w:w="3480" w:type="dxa"/>
          </w:tcPr>
          <w:p w14:paraId="46C0FF4E" w14:textId="77777777" w:rsidR="00F9700F" w:rsidRPr="00745485" w:rsidRDefault="00F9700F" w:rsidP="00745485">
            <w:pPr>
              <w:spacing w:line="360" w:lineRule="auto"/>
              <w:rPr>
                <w:rFonts w:ascii="Arial" w:hAnsi="Arial" w:cs="Arial"/>
                <w:b/>
                <w:bCs/>
              </w:rPr>
            </w:pPr>
          </w:p>
        </w:tc>
        <w:tc>
          <w:tcPr>
            <w:tcW w:w="3480" w:type="dxa"/>
          </w:tcPr>
          <w:p w14:paraId="750F31BE" w14:textId="77777777" w:rsidR="00F9700F" w:rsidRPr="00745485" w:rsidRDefault="00F9700F" w:rsidP="00745485">
            <w:pPr>
              <w:spacing w:line="360" w:lineRule="auto"/>
              <w:rPr>
                <w:rFonts w:ascii="Arial" w:hAnsi="Arial" w:cs="Arial"/>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74E78FFC" w14:textId="34AD5845" w:rsidR="0061078C" w:rsidRPr="00745485" w:rsidRDefault="003F5F20" w:rsidP="00745485">
            <w:pPr>
              <w:spacing w:line="360" w:lineRule="auto"/>
              <w:jc w:val="both"/>
              <w:rPr>
                <w:rFonts w:ascii="Arial" w:hAnsi="Arial" w:cs="Arial"/>
              </w:rPr>
            </w:pPr>
            <w:r w:rsidRPr="00745485">
              <w:rPr>
                <w:rFonts w:ascii="Arial" w:hAnsi="Arial" w:cs="Arial"/>
              </w:rPr>
              <w:t xml:space="preserve">            </w:t>
            </w:r>
            <w:r w:rsidR="0061078C" w:rsidRPr="00745485">
              <w:rPr>
                <w:rFonts w:ascii="Arial" w:hAnsi="Arial" w:cs="Arial"/>
              </w:rPr>
              <w:t>A Property Management System (PMS) is a software application or system used by hotels, resorts, and other hospitality establishments to manage their daily operations and administrative tasks. It serves as a central hub for various functions within the property, including front office operations, reservations, guest management, housekeeping, accounting, reporting, and more.</w:t>
            </w:r>
            <w:r w:rsidR="005A6129" w:rsidRPr="00745485">
              <w:rPr>
                <w:rFonts w:ascii="Arial" w:hAnsi="Arial" w:cs="Arial"/>
              </w:rPr>
              <w:t xml:space="preserve"> This system empowers the staff to deliver better customer service. </w:t>
            </w:r>
            <w:r w:rsidR="0061078C" w:rsidRPr="00745485">
              <w:rPr>
                <w:rFonts w:ascii="Arial" w:hAnsi="Arial" w:cs="Arial"/>
              </w:rPr>
              <w:t>The PMS allows front office staff to efficiently handle guest check-ins, check-outs, room allocations, and room status updates. It provides a user-friendly interface</w:t>
            </w:r>
            <w:r w:rsidR="005A6129" w:rsidRPr="00745485">
              <w:rPr>
                <w:rFonts w:ascii="Arial" w:hAnsi="Arial" w:cs="Arial"/>
              </w:rPr>
              <w:t>,</w:t>
            </w:r>
            <w:r w:rsidR="0061078C" w:rsidRPr="00745485">
              <w:rPr>
                <w:rFonts w:ascii="Arial" w:hAnsi="Arial" w:cs="Arial"/>
              </w:rPr>
              <w:t xml:space="preserve"> </w:t>
            </w:r>
            <w:r w:rsidR="005A6129" w:rsidRPr="00745485">
              <w:rPr>
                <w:rFonts w:ascii="Arial" w:hAnsi="Arial" w:cs="Arial"/>
              </w:rPr>
              <w:t xml:space="preserve">with an increasingly younger workforce, </w:t>
            </w:r>
            <w:r w:rsidR="0061078C" w:rsidRPr="00745485">
              <w:rPr>
                <w:rFonts w:ascii="Arial" w:hAnsi="Arial" w:cs="Arial"/>
              </w:rPr>
              <w:t>to manage guest information, preferences, and requests</w:t>
            </w:r>
            <w:r w:rsidR="003F1B40" w:rsidRPr="00745485">
              <w:rPr>
                <w:rFonts w:ascii="Arial" w:hAnsi="Arial" w:cs="Arial"/>
              </w:rPr>
              <w:t xml:space="preserve"> (</w:t>
            </w:r>
            <w:r w:rsidR="0056554E" w:rsidRPr="00745485">
              <w:rPr>
                <w:rFonts w:ascii="Arial" w:hAnsi="Arial" w:cs="Arial"/>
              </w:rPr>
              <w:t>Hotel management, 2019</w:t>
            </w:r>
            <w:r w:rsidR="003F1B40" w:rsidRPr="00745485">
              <w:rPr>
                <w:rFonts w:ascii="Arial" w:hAnsi="Arial" w:cs="Arial"/>
              </w:rPr>
              <w:t xml:space="preserve">). </w:t>
            </w:r>
          </w:p>
          <w:p w14:paraId="075080FF" w14:textId="31DC2AFD" w:rsidR="0061078C" w:rsidRPr="00745485" w:rsidRDefault="003F5F20" w:rsidP="00745485">
            <w:pPr>
              <w:spacing w:line="360" w:lineRule="auto"/>
              <w:jc w:val="both"/>
              <w:rPr>
                <w:rFonts w:ascii="Arial" w:hAnsi="Arial" w:cs="Arial"/>
              </w:rPr>
            </w:pPr>
            <w:r w:rsidRPr="00745485">
              <w:rPr>
                <w:rFonts w:ascii="Arial" w:hAnsi="Arial" w:cs="Arial"/>
              </w:rPr>
              <w:t xml:space="preserve">             Guest profiles, which contain personal information, contact details, preferences, and stay history, are </w:t>
            </w:r>
            <w:r w:rsidR="004E3503" w:rsidRPr="00745485">
              <w:rPr>
                <w:rFonts w:ascii="Arial" w:hAnsi="Arial" w:cs="Arial"/>
              </w:rPr>
              <w:t>stored,</w:t>
            </w:r>
            <w:r w:rsidRPr="00745485">
              <w:rPr>
                <w:rFonts w:ascii="Arial" w:hAnsi="Arial" w:cs="Arial"/>
              </w:rPr>
              <w:t xml:space="preserve"> and kept up to date by the PMS. This data aids in offering customised services and raising customer happiness. To safeguard guest data and ensure compliance with data protection laws, PMS systems use security measures. It is usual practise to use data encryption, access limits, and regular backups</w:t>
            </w:r>
            <w:r w:rsidR="00B52D8E" w:rsidRPr="00745485">
              <w:rPr>
                <w:rFonts w:ascii="Arial" w:hAnsi="Arial" w:cs="Arial"/>
              </w:rPr>
              <w:t xml:space="preserve"> (Esther, 2017). </w:t>
            </w:r>
            <w:r w:rsidR="0031129E" w:rsidRPr="00745485">
              <w:rPr>
                <w:rFonts w:ascii="Arial" w:hAnsi="Arial" w:cs="Arial"/>
              </w:rPr>
              <w:t xml:space="preserve">The PMS delivers statistics and insights on important performance factors such as revenue, guest demographics, and occupancy rates. These insights support management's decision-making and operational optimisation. </w:t>
            </w:r>
          </w:p>
          <w:p w14:paraId="29B16AFB" w14:textId="4B29CC59" w:rsidR="004D0F63" w:rsidRPr="00745485" w:rsidRDefault="00006546" w:rsidP="00745485">
            <w:pPr>
              <w:spacing w:line="360" w:lineRule="auto"/>
              <w:jc w:val="both"/>
              <w:rPr>
                <w:rFonts w:ascii="Arial" w:hAnsi="Arial" w:cs="Arial"/>
              </w:rPr>
            </w:pPr>
            <w:r w:rsidRPr="00745485">
              <w:rPr>
                <w:rFonts w:ascii="Arial" w:hAnsi="Arial" w:cs="Arial"/>
              </w:rPr>
              <w:t xml:space="preserve">              </w:t>
            </w:r>
            <w:r w:rsidR="00A95759" w:rsidRPr="00745485">
              <w:rPr>
                <w:rFonts w:ascii="Arial" w:hAnsi="Arial" w:cs="Arial"/>
              </w:rPr>
              <w:t>In a hotel or other hospitality facility, using a PMS can boost operational effectiveness, improve guest service, and simplify administrative work. It works as a thorough management tool for numerous parts of the operations of a property, ultimately improving visitor experiences and boosting revenue</w:t>
            </w:r>
            <w:r w:rsidR="00B9155D" w:rsidRPr="00745485">
              <w:rPr>
                <w:rFonts w:ascii="Arial" w:hAnsi="Arial" w:cs="Arial"/>
              </w:rPr>
              <w:t xml:space="preserve"> (</w:t>
            </w:r>
            <w:proofErr w:type="spellStart"/>
            <w:r w:rsidR="00B9155D" w:rsidRPr="00745485">
              <w:rPr>
                <w:rFonts w:ascii="Arial" w:hAnsi="Arial" w:cs="Arial"/>
                <w:color w:val="auto"/>
                <w:szCs w:val="24"/>
                <w:shd w:val="clear" w:color="auto" w:fill="FFFFFF"/>
              </w:rPr>
              <w:t>Moyeenudin</w:t>
            </w:r>
            <w:proofErr w:type="spellEnd"/>
            <w:r w:rsidR="00B9155D" w:rsidRPr="00745485">
              <w:rPr>
                <w:rFonts w:ascii="Arial" w:hAnsi="Arial" w:cs="Arial"/>
                <w:color w:val="auto"/>
                <w:szCs w:val="24"/>
                <w:shd w:val="clear" w:color="auto" w:fill="FFFFFF"/>
              </w:rPr>
              <w:t xml:space="preserve"> </w:t>
            </w:r>
            <w:r w:rsidR="00B9155D" w:rsidRPr="00745485">
              <w:rPr>
                <w:rFonts w:ascii="Arial" w:hAnsi="Arial" w:cs="Arial"/>
                <w:i/>
                <w:iCs/>
                <w:color w:val="auto"/>
                <w:szCs w:val="24"/>
                <w:shd w:val="clear" w:color="auto" w:fill="FFFFFF"/>
              </w:rPr>
              <w:t>et al.</w:t>
            </w:r>
            <w:r w:rsidR="00B9155D" w:rsidRPr="00745485">
              <w:rPr>
                <w:rFonts w:ascii="Arial" w:hAnsi="Arial" w:cs="Arial"/>
                <w:color w:val="auto"/>
                <w:szCs w:val="24"/>
                <w:shd w:val="clear" w:color="auto" w:fill="FFFFFF"/>
              </w:rPr>
              <w:t xml:space="preserve"> 2018</w:t>
            </w:r>
            <w:r w:rsidR="00B9155D" w:rsidRPr="00745485">
              <w:rPr>
                <w:rFonts w:ascii="Arial" w:hAnsi="Arial" w:cs="Arial"/>
              </w:rPr>
              <w:t xml:space="preserve">). </w:t>
            </w:r>
          </w:p>
          <w:p w14:paraId="47B22BD1" w14:textId="77777777" w:rsidR="004D0F63" w:rsidRPr="0061078C" w:rsidRDefault="004D0F63" w:rsidP="0061078C">
            <w:pPr>
              <w:jc w:val="both"/>
              <w:rPr>
                <w:rFonts w:cs="Times New Roman"/>
              </w:rPr>
            </w:pPr>
          </w:p>
          <w:p w14:paraId="13073444" w14:textId="1661F9A0" w:rsidR="004D0F63" w:rsidRPr="0061078C" w:rsidRDefault="004D0F63" w:rsidP="0061078C">
            <w:pPr>
              <w:jc w:val="both"/>
              <w:rPr>
                <w:rFonts w:cs="Times New Roman"/>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F5A943A" w14:textId="3F68AFF0" w:rsidR="004103FF" w:rsidRPr="00745485" w:rsidRDefault="00C74744" w:rsidP="00745485">
            <w:pPr>
              <w:spacing w:line="360" w:lineRule="auto"/>
              <w:jc w:val="both"/>
              <w:rPr>
                <w:rFonts w:ascii="Arial" w:hAnsi="Arial" w:cs="Arial"/>
              </w:rPr>
            </w:pPr>
            <w:r w:rsidRPr="00745485">
              <w:rPr>
                <w:rFonts w:ascii="Arial" w:hAnsi="Arial" w:cs="Arial"/>
              </w:rPr>
              <w:t xml:space="preserve">          </w:t>
            </w:r>
            <w:r w:rsidR="004103FF" w:rsidRPr="00745485">
              <w:rPr>
                <w:rFonts w:ascii="Arial" w:hAnsi="Arial" w:cs="Arial"/>
              </w:rPr>
              <w:t xml:space="preserve">The perception, opinions, and general impression that a hotel has among its clients, business associates, and the </w:t>
            </w:r>
            <w:r w:rsidR="007C4D65" w:rsidRPr="00745485">
              <w:rPr>
                <w:rFonts w:ascii="Arial" w:hAnsi="Arial" w:cs="Arial"/>
              </w:rPr>
              <w:t>public</w:t>
            </w:r>
            <w:r w:rsidR="004103FF" w:rsidRPr="00745485">
              <w:rPr>
                <w:rFonts w:ascii="Arial" w:hAnsi="Arial" w:cs="Arial"/>
              </w:rPr>
              <w:t xml:space="preserve"> are referred to as its hotel reputation. The </w:t>
            </w:r>
            <w:r w:rsidR="004103FF" w:rsidRPr="00745485">
              <w:rPr>
                <w:rFonts w:ascii="Arial" w:hAnsi="Arial" w:cs="Arial"/>
              </w:rPr>
              <w:lastRenderedPageBreak/>
              <w:t xml:space="preserve">level of service, visitor experiences, cleanliness, amenities, location, employee interactions, internet reviews, and general brand perception are some of the variables that affect it. A good reputation is essential for luring and keeping customers, boosting reservations and income, and developing a devoted following. According to </w:t>
            </w:r>
            <w:proofErr w:type="spellStart"/>
            <w:r w:rsidR="004103FF" w:rsidRPr="00745485">
              <w:rPr>
                <w:rFonts w:ascii="Arial" w:hAnsi="Arial" w:cs="Arial"/>
              </w:rPr>
              <w:t>Foroudi</w:t>
            </w:r>
            <w:proofErr w:type="spellEnd"/>
            <w:r w:rsidR="004103FF" w:rsidRPr="00745485">
              <w:rPr>
                <w:rFonts w:ascii="Arial" w:hAnsi="Arial" w:cs="Arial"/>
              </w:rPr>
              <w:t xml:space="preserve"> (</w:t>
            </w:r>
            <w:r w:rsidR="0032542F" w:rsidRPr="00745485">
              <w:rPr>
                <w:rFonts w:ascii="Arial" w:hAnsi="Arial" w:cs="Arial"/>
              </w:rPr>
              <w:t xml:space="preserve">2019, </w:t>
            </w:r>
            <w:r w:rsidR="004103FF" w:rsidRPr="00745485">
              <w:rPr>
                <w:rFonts w:ascii="Arial" w:hAnsi="Arial" w:cs="Arial"/>
              </w:rPr>
              <w:t>p.271) “</w:t>
            </w:r>
            <w:r w:rsidR="004103FF" w:rsidRPr="00745485">
              <w:rPr>
                <w:rFonts w:ascii="Arial" w:hAnsi="Arial" w:cs="Arial"/>
                <w:color w:val="2E2E2E"/>
              </w:rPr>
              <w:t xml:space="preserve">The brand performance and reputation of a hotel therefore include the hotel’s physical appearance, such as logo and name, brand attitude and awareness.”. </w:t>
            </w:r>
            <w:r w:rsidR="00FA7068" w:rsidRPr="00745485">
              <w:rPr>
                <w:rFonts w:ascii="Arial" w:hAnsi="Arial" w:cs="Arial"/>
                <w:color w:val="2E2E2E"/>
              </w:rPr>
              <w:t>The hotel's entire reputation is significantly shaped by the brand's reputation. The perception that guests have of the hotel can be positively impacted by a strong brand image that is created by consistent messaging, brand values, and a distinctive identity.</w:t>
            </w:r>
          </w:p>
          <w:p w14:paraId="3B1497A6" w14:textId="7EB0DA8F" w:rsidR="004D0F63" w:rsidRPr="00745485" w:rsidRDefault="00C74744" w:rsidP="00745485">
            <w:pPr>
              <w:spacing w:line="360" w:lineRule="auto"/>
              <w:jc w:val="both"/>
              <w:rPr>
                <w:rFonts w:ascii="Arial" w:hAnsi="Arial" w:cs="Arial"/>
              </w:rPr>
            </w:pPr>
            <w:r w:rsidRPr="00745485">
              <w:rPr>
                <w:rFonts w:ascii="Arial" w:hAnsi="Arial" w:cs="Arial"/>
              </w:rPr>
              <w:t xml:space="preserve">            </w:t>
            </w:r>
            <w:r w:rsidR="004103FF" w:rsidRPr="00745485">
              <w:rPr>
                <w:rFonts w:ascii="Arial" w:hAnsi="Arial" w:cs="Arial"/>
              </w:rPr>
              <w:t xml:space="preserve">In today's digital world, everyone relies on social media and review websites to have a better understanding before making a purchase. </w:t>
            </w:r>
            <w:r w:rsidR="00783287" w:rsidRPr="00745485">
              <w:rPr>
                <w:rFonts w:ascii="Arial" w:hAnsi="Arial" w:cs="Arial"/>
              </w:rPr>
              <w:t>A hotel's reputation is greatly influenced by its online reviews and ratings on sites like TripAdvisor, Google, and travel booking websites. Negative reviews can damage a hotel's reputation, while positive reviews and high ratings show that guests are satisfied.</w:t>
            </w:r>
            <w:r w:rsidR="002A71DB" w:rsidRPr="00745485">
              <w:rPr>
                <w:rFonts w:ascii="Arial" w:hAnsi="Arial" w:cs="Arial"/>
              </w:rPr>
              <w:t xml:space="preserve"> Reviews can work in your favour. It might assist you in obtaining a comprehensive understanding of the state of your hotel business </w:t>
            </w:r>
            <w:r w:rsidR="007C4D65" w:rsidRPr="00745485">
              <w:rPr>
                <w:rFonts w:ascii="Arial" w:hAnsi="Arial" w:cs="Arial"/>
              </w:rPr>
              <w:t>now</w:t>
            </w:r>
            <w:r w:rsidR="002A71DB" w:rsidRPr="00745485">
              <w:rPr>
                <w:rFonts w:ascii="Arial" w:hAnsi="Arial" w:cs="Arial"/>
              </w:rPr>
              <w:t>. Additionally, if you post your evaluations in the right places, they may help you attract more clients (</w:t>
            </w:r>
            <w:r w:rsidR="00323FE4" w:rsidRPr="00745485">
              <w:rPr>
                <w:rFonts w:ascii="Arial" w:hAnsi="Arial" w:cs="Arial"/>
              </w:rPr>
              <w:t>Pandey, 2023</w:t>
            </w:r>
            <w:r w:rsidR="002A71DB" w:rsidRPr="00745485">
              <w:rPr>
                <w:rFonts w:ascii="Arial" w:hAnsi="Arial" w:cs="Arial"/>
              </w:rPr>
              <w:t xml:space="preserve">). </w:t>
            </w:r>
          </w:p>
          <w:p w14:paraId="64660D52" w14:textId="5A079198" w:rsidR="004D0F63" w:rsidRPr="00745485" w:rsidRDefault="00BF6CCF" w:rsidP="00745485">
            <w:pPr>
              <w:tabs>
                <w:tab w:val="left" w:pos="264"/>
              </w:tabs>
              <w:spacing w:line="360" w:lineRule="auto"/>
              <w:jc w:val="both"/>
              <w:rPr>
                <w:rFonts w:ascii="Arial" w:hAnsi="Arial" w:cs="Arial"/>
              </w:rPr>
            </w:pPr>
            <w:r w:rsidRPr="00745485">
              <w:rPr>
                <w:rFonts w:ascii="Arial" w:hAnsi="Arial" w:cs="Arial"/>
              </w:rPr>
              <w:t xml:space="preserve">            For a business to have a good reputation, cleanliness and well-kept facilities are essential. Customers anticipate a tidy and comfortable environment; therefore, any faults here might negatively affect a hotel's reputation. Regular maintenance and consistent adherence to cleaning standards guarantee a great visitor experience and help build a strong reputation.</w:t>
            </w:r>
            <w:r w:rsidR="006D6762" w:rsidRPr="00745485">
              <w:rPr>
                <w:rFonts w:ascii="Arial" w:hAnsi="Arial" w:cs="Arial"/>
              </w:rPr>
              <w:t xml:space="preserve"> A positive reputation is aided by staff employees who are well-trained and uphold the standards of the hotel.</w:t>
            </w:r>
          </w:p>
          <w:p w14:paraId="2699F7A4" w14:textId="4DDAF7ED" w:rsidR="004D0F63" w:rsidRPr="00745485" w:rsidRDefault="004D0F63" w:rsidP="00745485">
            <w:pPr>
              <w:spacing w:line="360" w:lineRule="auto"/>
              <w:jc w:val="center"/>
              <w:rPr>
                <w:rFonts w:ascii="Arial" w:hAnsi="Arial" w:cs="Arial"/>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8C4BB30" w14:textId="5D9128FD" w:rsidR="00CD67C8" w:rsidRPr="00745485" w:rsidRDefault="007D6ED1" w:rsidP="00745485">
            <w:pPr>
              <w:spacing w:line="360" w:lineRule="auto"/>
              <w:jc w:val="both"/>
              <w:rPr>
                <w:rFonts w:ascii="Arial" w:hAnsi="Arial" w:cs="Arial"/>
                <w:color w:val="auto"/>
              </w:rPr>
            </w:pPr>
            <w:r w:rsidRPr="00745485">
              <w:rPr>
                <w:rFonts w:ascii="Arial" w:hAnsi="Arial" w:cs="Arial"/>
              </w:rPr>
              <w:t xml:space="preserve">            </w:t>
            </w:r>
            <w:r w:rsidR="006120FC" w:rsidRPr="00745485">
              <w:rPr>
                <w:rFonts w:ascii="Arial" w:hAnsi="Arial" w:cs="Arial"/>
              </w:rPr>
              <w:t>One of the most crucial duties of a front desk operation is communication. The key to conveying a welcoming image to visitors, staff, and other hotel departments is effective communication. The routine tasks carried out almost continuously by a hotel front desk in its role as a communications hub include responding to questions from guests about hotel services and other guests, marketing, and sales department requests for information on guest room availability, and housekeeping department inquiries concerning guest reservations</w:t>
            </w:r>
            <w:r w:rsidRPr="00745485">
              <w:rPr>
                <w:rFonts w:ascii="Arial" w:hAnsi="Arial" w:cs="Arial"/>
              </w:rPr>
              <w:t xml:space="preserve"> (</w:t>
            </w:r>
            <w:proofErr w:type="spellStart"/>
            <w:r w:rsidRPr="00745485">
              <w:rPr>
                <w:rFonts w:ascii="Arial" w:hAnsi="Arial" w:cs="Arial"/>
              </w:rPr>
              <w:t>Bardi</w:t>
            </w:r>
            <w:proofErr w:type="spellEnd"/>
            <w:r w:rsidRPr="00745485">
              <w:rPr>
                <w:rFonts w:ascii="Arial" w:hAnsi="Arial" w:cs="Arial"/>
              </w:rPr>
              <w:t>, 2003</w:t>
            </w:r>
            <w:r w:rsidR="006120FC" w:rsidRPr="00745485">
              <w:rPr>
                <w:rFonts w:ascii="Arial" w:hAnsi="Arial" w:cs="Arial"/>
              </w:rPr>
              <w:t xml:space="preserve">). </w:t>
            </w:r>
            <w:r w:rsidR="00CD67C8" w:rsidRPr="00745485">
              <w:rPr>
                <w:rFonts w:ascii="Arial" w:hAnsi="Arial" w:cs="Arial"/>
              </w:rPr>
              <w:t xml:space="preserve">The front desk staff ensures efficient operations, and quickly addresses issues by communicating with </w:t>
            </w:r>
            <w:r w:rsidR="006803FE" w:rsidRPr="00745485">
              <w:rPr>
                <w:rFonts w:ascii="Arial" w:hAnsi="Arial" w:cs="Arial"/>
              </w:rPr>
              <w:t>other departments</w:t>
            </w:r>
            <w:r w:rsidR="00CD67C8" w:rsidRPr="00745485">
              <w:rPr>
                <w:rFonts w:ascii="Arial" w:hAnsi="Arial" w:cs="Arial"/>
              </w:rPr>
              <w:t xml:space="preserve"> like housekeeping, maintenance, and food and beverage. </w:t>
            </w:r>
            <w:proofErr w:type="gramStart"/>
            <w:r w:rsidR="00CD67C8" w:rsidRPr="00745485">
              <w:rPr>
                <w:rFonts w:ascii="Arial" w:hAnsi="Arial" w:cs="Arial"/>
              </w:rPr>
              <w:t>In order to</w:t>
            </w:r>
            <w:proofErr w:type="gramEnd"/>
            <w:r w:rsidR="00CD67C8" w:rsidRPr="00745485">
              <w:rPr>
                <w:rFonts w:ascii="Arial" w:hAnsi="Arial" w:cs="Arial"/>
              </w:rPr>
              <w:t xml:space="preserve"> </w:t>
            </w:r>
            <w:r w:rsidR="00CD67C8" w:rsidRPr="00745485">
              <w:rPr>
                <w:rFonts w:ascii="Arial" w:hAnsi="Arial" w:cs="Arial"/>
              </w:rPr>
              <w:lastRenderedPageBreak/>
              <w:t xml:space="preserve">ensure that pertinent information is conveyed accurately and on time, effective communication is necessary. This </w:t>
            </w:r>
            <w:r w:rsidR="00CD67C8" w:rsidRPr="00745485">
              <w:rPr>
                <w:rFonts w:ascii="Arial" w:hAnsi="Arial" w:cs="Arial"/>
                <w:color w:val="auto"/>
                <w:szCs w:val="24"/>
              </w:rPr>
              <w:t>promotes efficient workflow.</w:t>
            </w:r>
            <w:r w:rsidR="00827F2B" w:rsidRPr="00745485">
              <w:rPr>
                <w:rFonts w:ascii="Arial" w:hAnsi="Arial" w:cs="Arial"/>
                <w:color w:val="auto"/>
                <w:szCs w:val="24"/>
              </w:rPr>
              <w:t xml:space="preserve"> </w:t>
            </w:r>
            <w:r w:rsidR="00827F2B" w:rsidRPr="00745485">
              <w:rPr>
                <w:rFonts w:ascii="Arial" w:hAnsi="Arial" w:cs="Arial"/>
                <w:szCs w:val="24"/>
              </w:rPr>
              <w:t>In multilingual or international settings, front office staff with language skills are invaluable. Fluency in several languages enables successful communication with visitors from other nations and cultures, enhancing visitor pleasure and fostering beneficial relationships.</w:t>
            </w:r>
            <w:r w:rsidR="0096670A" w:rsidRPr="00745485">
              <w:rPr>
                <w:rFonts w:ascii="Arial" w:hAnsi="Arial" w:cs="Arial"/>
                <w:color w:val="auto"/>
                <w:szCs w:val="24"/>
              </w:rPr>
              <w:t xml:space="preserve"> Build effective </w:t>
            </w:r>
            <w:r w:rsidR="0096670A" w:rsidRPr="00745485">
              <w:rPr>
                <w:rStyle w:val="Strong"/>
                <w:rFonts w:ascii="Arial" w:hAnsi="Arial" w:cs="Arial"/>
                <w:b w:val="0"/>
                <w:bCs w:val="0"/>
                <w:color w:val="auto"/>
                <w:szCs w:val="24"/>
                <w:bdr w:val="none" w:sz="0" w:space="0" w:color="auto" w:frame="1"/>
              </w:rPr>
              <w:t>communication</w:t>
            </w:r>
            <w:r w:rsidR="0096670A" w:rsidRPr="00745485">
              <w:rPr>
                <w:rFonts w:ascii="Arial" w:hAnsi="Arial" w:cs="Arial"/>
                <w:color w:val="auto"/>
                <w:szCs w:val="24"/>
              </w:rPr>
              <w:t xml:space="preserve"> with individuals from different cultures recognize, </w:t>
            </w:r>
            <w:r w:rsidR="007C4D65" w:rsidRPr="00745485">
              <w:rPr>
                <w:rFonts w:ascii="Arial" w:hAnsi="Arial" w:cs="Arial"/>
                <w:color w:val="auto"/>
                <w:szCs w:val="24"/>
              </w:rPr>
              <w:t>understand,</w:t>
            </w:r>
            <w:r w:rsidR="0096670A" w:rsidRPr="00745485">
              <w:rPr>
                <w:rFonts w:ascii="Arial" w:hAnsi="Arial" w:cs="Arial"/>
                <w:color w:val="auto"/>
                <w:szCs w:val="24"/>
              </w:rPr>
              <w:t xml:space="preserve"> and appreciate cultural differences. </w:t>
            </w:r>
            <w:proofErr w:type="gramStart"/>
            <w:r w:rsidR="0096670A" w:rsidRPr="00745485">
              <w:rPr>
                <w:rFonts w:ascii="Arial" w:hAnsi="Arial" w:cs="Arial"/>
                <w:color w:val="auto"/>
                <w:szCs w:val="24"/>
              </w:rPr>
              <w:t>In order to</w:t>
            </w:r>
            <w:proofErr w:type="gramEnd"/>
            <w:r w:rsidR="0096670A" w:rsidRPr="00745485">
              <w:rPr>
                <w:rFonts w:ascii="Arial" w:hAnsi="Arial" w:cs="Arial"/>
                <w:color w:val="auto"/>
                <w:szCs w:val="24"/>
              </w:rPr>
              <w:t xml:space="preserve"> improve hotel staff members' communication skills and expand their awareness of cultural variety, proper tactics and training are required. Cultural diversity and internationalisation do not necessarily result in intercultural engagement</w:t>
            </w:r>
            <w:r w:rsidR="004628A1" w:rsidRPr="00745485">
              <w:rPr>
                <w:rFonts w:ascii="Arial" w:hAnsi="Arial" w:cs="Arial"/>
                <w:color w:val="auto"/>
                <w:szCs w:val="24"/>
              </w:rPr>
              <w:t xml:space="preserve"> (</w:t>
            </w:r>
            <w:proofErr w:type="spellStart"/>
            <w:r w:rsidR="004628A1" w:rsidRPr="00745485">
              <w:rPr>
                <w:rFonts w:ascii="Arial" w:hAnsi="Arial" w:cs="Arial"/>
                <w:szCs w:val="24"/>
              </w:rPr>
              <w:t>Huijun</w:t>
            </w:r>
            <w:proofErr w:type="spellEnd"/>
            <w:r w:rsidR="004628A1" w:rsidRPr="00745485">
              <w:rPr>
                <w:rFonts w:ascii="Arial" w:hAnsi="Arial" w:cs="Arial"/>
                <w:szCs w:val="24"/>
              </w:rPr>
              <w:t xml:space="preserve"> </w:t>
            </w:r>
            <w:r w:rsidR="004628A1" w:rsidRPr="00745485">
              <w:rPr>
                <w:rFonts w:ascii="Arial" w:hAnsi="Arial" w:cs="Arial"/>
                <w:i/>
                <w:iCs/>
                <w:szCs w:val="24"/>
              </w:rPr>
              <w:t>et al,</w:t>
            </w:r>
            <w:r w:rsidR="004628A1" w:rsidRPr="00745485">
              <w:rPr>
                <w:rFonts w:ascii="Arial" w:hAnsi="Arial" w:cs="Arial"/>
                <w:szCs w:val="24"/>
              </w:rPr>
              <w:t xml:space="preserve"> 2022). </w:t>
            </w:r>
          </w:p>
          <w:p w14:paraId="27ABD0E8" w14:textId="0DFAD9FF" w:rsidR="004D0F63" w:rsidRPr="00745485" w:rsidRDefault="00E50CDF" w:rsidP="00745485">
            <w:pPr>
              <w:spacing w:line="360" w:lineRule="auto"/>
              <w:jc w:val="both"/>
              <w:rPr>
                <w:rFonts w:ascii="Arial" w:hAnsi="Arial" w:cs="Arial"/>
              </w:rPr>
            </w:pPr>
            <w:r w:rsidRPr="00745485">
              <w:rPr>
                <w:rFonts w:ascii="Arial" w:hAnsi="Arial" w:cs="Arial"/>
              </w:rPr>
              <w:t xml:space="preserve">              </w:t>
            </w:r>
            <w:r w:rsidR="006120FC" w:rsidRPr="00745485">
              <w:rPr>
                <w:rFonts w:ascii="Arial" w:hAnsi="Arial" w:cs="Arial"/>
              </w:rPr>
              <w:t>For front desk staff to deliver great guest service, manage operations, handle problems, work cooperatively with co-workers, and protect the hotel's reputation, strong communication skills are crucial. Enhancing customer happiness, ensuring effective workflow, and enhancing the overall visitor experience are all made possible by clear and professional communication.</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0403EE3E" w:rsidR="004D0F63" w:rsidRPr="00745485" w:rsidRDefault="00F93305" w:rsidP="00745485">
            <w:pPr>
              <w:tabs>
                <w:tab w:val="left" w:pos="264"/>
              </w:tabs>
              <w:spacing w:line="360" w:lineRule="auto"/>
              <w:jc w:val="both"/>
              <w:rPr>
                <w:rFonts w:ascii="Arial" w:hAnsi="Arial" w:cs="Arial"/>
              </w:rPr>
            </w:pPr>
            <w:r w:rsidRPr="00745485">
              <w:rPr>
                <w:rFonts w:ascii="Arial" w:hAnsi="Arial" w:cs="Arial"/>
              </w:rPr>
              <w:t xml:space="preserve">            </w:t>
            </w:r>
            <w:r w:rsidR="00B4159D" w:rsidRPr="00745485">
              <w:rPr>
                <w:rFonts w:ascii="Arial" w:hAnsi="Arial" w:cs="Arial"/>
              </w:rPr>
              <w:t xml:space="preserve">One of the most important factors in assuring the successful operation of hotels, resorts, restaurants, and other hospitality enterprises is staffing. </w:t>
            </w:r>
            <w:r w:rsidR="007C4D65" w:rsidRPr="00745485">
              <w:rPr>
                <w:rFonts w:ascii="Arial" w:hAnsi="Arial" w:cs="Arial"/>
              </w:rPr>
              <w:t>Several</w:t>
            </w:r>
            <w:r w:rsidR="00B4159D" w:rsidRPr="00745485">
              <w:rPr>
                <w:rFonts w:ascii="Arial" w:hAnsi="Arial" w:cs="Arial"/>
              </w:rPr>
              <w:t xml:space="preserve"> elements go into effective staffing, including performance management, scheduling, training, and selection. </w:t>
            </w:r>
            <w:r w:rsidR="000A029A" w:rsidRPr="00745485">
              <w:rPr>
                <w:rFonts w:ascii="Arial" w:hAnsi="Arial" w:cs="Arial"/>
              </w:rPr>
              <w:t>Service that is attentive, kind, and competent makes a good first impression and increases customer satisfaction. A positive reputation is aided by staff who go above and beyond to accommodate guests' requirements and address problems.</w:t>
            </w:r>
            <w:r w:rsidR="006D6762" w:rsidRPr="00745485">
              <w:rPr>
                <w:rFonts w:ascii="Arial" w:hAnsi="Arial" w:cs="Arial"/>
              </w:rPr>
              <w:t xml:space="preserve"> </w:t>
            </w:r>
            <w:r w:rsidR="007C4D65" w:rsidRPr="00745485">
              <w:rPr>
                <w:rFonts w:ascii="Arial" w:hAnsi="Arial" w:cs="Arial"/>
              </w:rPr>
              <w:t>To</w:t>
            </w:r>
            <w:r w:rsidR="006D6762" w:rsidRPr="00745485">
              <w:rPr>
                <w:rFonts w:ascii="Arial" w:hAnsi="Arial" w:cs="Arial"/>
              </w:rPr>
              <w:t xml:space="preserve"> guarantee consistent service quality, ongoing training and development programmes are offered to the staff. Customer service abilities, communication, problem-solving, and other topics important to visitor pleasure should be the main topics of training.</w:t>
            </w:r>
            <w:r w:rsidR="00D06173" w:rsidRPr="00745485">
              <w:rPr>
                <w:rFonts w:ascii="Arial" w:hAnsi="Arial" w:cs="Arial"/>
              </w:rPr>
              <w:t xml:space="preserve"> The employees should be competence customer-facing staff (Johnston </w:t>
            </w:r>
            <w:r w:rsidR="00D06173" w:rsidRPr="00745485">
              <w:rPr>
                <w:rFonts w:ascii="Arial" w:hAnsi="Arial" w:cs="Arial"/>
                <w:i/>
                <w:iCs/>
              </w:rPr>
              <w:t>et al</w:t>
            </w:r>
            <w:r w:rsidR="00D06173" w:rsidRPr="00745485">
              <w:rPr>
                <w:rFonts w:ascii="Arial" w:hAnsi="Arial" w:cs="Arial"/>
              </w:rPr>
              <w:t xml:space="preserve">, 2012). </w:t>
            </w:r>
          </w:p>
          <w:p w14:paraId="7FE32615" w14:textId="77777777" w:rsidR="004D0F63" w:rsidRPr="00745485" w:rsidRDefault="004E4D97" w:rsidP="00745485">
            <w:pPr>
              <w:spacing w:line="360" w:lineRule="auto"/>
              <w:jc w:val="both"/>
              <w:rPr>
                <w:rFonts w:ascii="Arial" w:hAnsi="Arial" w:cs="Arial"/>
              </w:rPr>
            </w:pPr>
            <w:r w:rsidRPr="00745485">
              <w:rPr>
                <w:rFonts w:ascii="Arial" w:hAnsi="Arial" w:cs="Arial"/>
              </w:rPr>
              <w:t xml:space="preserve">            </w:t>
            </w:r>
            <w:r w:rsidR="00585A25" w:rsidRPr="00745485">
              <w:rPr>
                <w:rFonts w:ascii="Arial" w:hAnsi="Arial" w:cs="Arial"/>
              </w:rPr>
              <w:t>A productive and efficient strategy for any company to develop talent and create a motivated, competent team is by hiring an apprentice.</w:t>
            </w:r>
            <w:r w:rsidR="00773D44" w:rsidRPr="00745485">
              <w:rPr>
                <w:rFonts w:ascii="Arial" w:hAnsi="Arial" w:cs="Arial"/>
              </w:rPr>
              <w:t xml:space="preserve"> According to the Hospitality management (2019, p.2) employers who have an established apprenticeship programme reported an increase in productivity of 76% and an increase in the quality of their goods or services of 75%, respectively.</w:t>
            </w:r>
            <w:r w:rsidR="00970ECA" w:rsidRPr="00745485">
              <w:rPr>
                <w:rFonts w:ascii="Arial" w:hAnsi="Arial" w:cs="Arial"/>
              </w:rPr>
              <w:t xml:space="preserve"> Apprenticeships also help </w:t>
            </w:r>
            <w:r w:rsidR="006B5FE1" w:rsidRPr="00745485">
              <w:rPr>
                <w:rFonts w:ascii="Arial" w:hAnsi="Arial" w:cs="Arial"/>
              </w:rPr>
              <w:t>to</w:t>
            </w:r>
            <w:r w:rsidR="00970ECA" w:rsidRPr="00745485">
              <w:rPr>
                <w:rFonts w:ascii="Arial" w:hAnsi="Arial" w:cs="Arial"/>
              </w:rPr>
              <w:t xml:space="preserve"> improve employee happiness, lower staff turnover, and cut costs associated with hiring new employees. </w:t>
            </w:r>
          </w:p>
          <w:p w14:paraId="388D25D6" w14:textId="17A58BC5" w:rsidR="00CE0320" w:rsidRPr="00C177DD" w:rsidRDefault="00CE0320" w:rsidP="00745485">
            <w:pPr>
              <w:spacing w:line="360" w:lineRule="auto"/>
              <w:jc w:val="both"/>
              <w:rPr>
                <w:rFonts w:cs="Times New Roman"/>
              </w:rPr>
            </w:pPr>
            <w:r w:rsidRPr="00745485">
              <w:rPr>
                <w:rFonts w:ascii="Arial" w:hAnsi="Arial" w:cs="Arial"/>
              </w:rPr>
              <w:lastRenderedPageBreak/>
              <w:t xml:space="preserve">            For hospitality businesses to deliver outstanding guest experiences, maintain operational efficiency, and promote corporate success, effective staffing practises are essential. Hospitality businesses can create strong, competent teams that contribute to their overall success by concentrating on hiring, training, scheduling, performance management, employee retention, and creating a great work environment.</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8E74B67" w:rsidR="009E31E5" w:rsidRDefault="00A35D0A" w:rsidP="007D760C">
            <w:pPr>
              <w:jc w:val="center"/>
              <w:rPr>
                <w:b/>
                <w:bCs/>
              </w:rPr>
            </w:pPr>
            <w:r>
              <w:rPr>
                <w:b/>
                <w:bCs/>
              </w:rPr>
              <w:t>10</w:t>
            </w:r>
            <w:r w:rsidR="003D15A0">
              <w:rPr>
                <w:b/>
                <w:bCs/>
              </w:rPr>
              <w:t>45</w:t>
            </w:r>
          </w:p>
        </w:tc>
      </w:tr>
    </w:tbl>
    <w:p w14:paraId="5130C812" w14:textId="77777777" w:rsidR="009E31E5" w:rsidRDefault="009E31E5" w:rsidP="009E31E5">
      <w:pPr>
        <w:ind w:left="-284"/>
        <w:rPr>
          <w:b/>
          <w:bCs/>
        </w:rPr>
      </w:pPr>
    </w:p>
    <w:p w14:paraId="2A8917D0" w14:textId="77777777" w:rsidR="00745485" w:rsidRDefault="00745485" w:rsidP="009E31E5">
      <w:pPr>
        <w:ind w:left="-284"/>
        <w:rPr>
          <w:b/>
          <w:bCs/>
        </w:rPr>
      </w:pPr>
    </w:p>
    <w:p w14:paraId="463FAF0F" w14:textId="77777777" w:rsidR="00745485" w:rsidRDefault="0074548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77777777" w:rsidR="00F9700F" w:rsidRDefault="00F9700F" w:rsidP="00977466">
      <w:pPr>
        <w:rPr>
          <w:b/>
          <w:bCs/>
        </w:rPr>
      </w:pPr>
    </w:p>
    <w:p w14:paraId="15399A80" w14:textId="77777777" w:rsidR="000E0689" w:rsidRDefault="007D6ED1" w:rsidP="000E0689">
      <w:proofErr w:type="spellStart"/>
      <w:r w:rsidRPr="007D6ED1">
        <w:t>Bardi</w:t>
      </w:r>
      <w:proofErr w:type="spellEnd"/>
      <w:r w:rsidRPr="007D6ED1">
        <w:t>, J. A. (2003)</w:t>
      </w:r>
      <w:r>
        <w:t xml:space="preserve"> </w:t>
      </w:r>
      <w:r w:rsidRPr="00E064EE">
        <w:rPr>
          <w:i/>
          <w:iCs/>
        </w:rPr>
        <w:t>Hotel front office management</w:t>
      </w:r>
      <w:r>
        <w:t xml:space="preserve">. Third ed. John Wiley &amp; Sons: New Jersey </w:t>
      </w:r>
    </w:p>
    <w:p w14:paraId="57D7838A" w14:textId="497F2147" w:rsidR="00CC55DD" w:rsidRDefault="00CC55DD" w:rsidP="000E0689">
      <w:proofErr w:type="spellStart"/>
      <w:r>
        <w:t>Betterteam</w:t>
      </w:r>
      <w:proofErr w:type="spellEnd"/>
      <w:r>
        <w:t xml:space="preserve"> (2023) </w:t>
      </w:r>
      <w:r w:rsidRPr="00E064EE">
        <w:rPr>
          <w:i/>
          <w:iCs/>
        </w:rPr>
        <w:t>Front office assistant job description</w:t>
      </w:r>
      <w:r>
        <w:t xml:space="preserve">. Available at: </w:t>
      </w:r>
      <w:hyperlink r:id="rId8" w:history="1">
        <w:r w:rsidRPr="00E94859">
          <w:rPr>
            <w:rStyle w:val="Hyperlink"/>
          </w:rPr>
          <w:t>https://www.betterteam.com/front-office-assistant-job-description</w:t>
        </w:r>
      </w:hyperlink>
      <w:r>
        <w:t xml:space="preserve"> (Accessed 02 June 2023)</w:t>
      </w:r>
    </w:p>
    <w:p w14:paraId="0DCBE282" w14:textId="5475EE4A" w:rsidR="00CC55DD" w:rsidRDefault="00CC55DD" w:rsidP="00CC55DD">
      <w:r>
        <w:t xml:space="preserve">Coughlan, R. (2001) An analysis of professional codes of ethics in the hospitality industry, </w:t>
      </w:r>
      <w:r w:rsidRPr="00C9413F">
        <w:rPr>
          <w:i/>
          <w:iCs/>
        </w:rPr>
        <w:t>International Journal of Hospitality Management</w:t>
      </w:r>
      <w:r>
        <w:t>, Volume 20, Issue 2, Pages 147-162, ISSN 0278-4319,</w:t>
      </w:r>
      <w:r w:rsidR="00C9413F">
        <w:t xml:space="preserve"> </w:t>
      </w:r>
      <w:r>
        <w:t>https://doi.org/10.1016/S0278-4319(00)00048-7.</w:t>
      </w:r>
    </w:p>
    <w:p w14:paraId="60CCED28" w14:textId="60AB2417" w:rsidR="00316770" w:rsidRDefault="00316770" w:rsidP="000E0689">
      <w:pPr>
        <w:rPr>
          <w:rFonts w:cs="Times New Roman"/>
          <w:color w:val="auto"/>
          <w:szCs w:val="24"/>
        </w:rPr>
      </w:pPr>
      <w:r>
        <w:rPr>
          <w:rFonts w:cs="Times New Roman"/>
          <w:color w:val="auto"/>
          <w:szCs w:val="24"/>
        </w:rPr>
        <w:t xml:space="preserve">Esther, H. (2017) 5 PMS considerations for smaller hotels. </w:t>
      </w:r>
      <w:r w:rsidRPr="003F1B40">
        <w:rPr>
          <w:i/>
          <w:iCs/>
        </w:rPr>
        <w:t>Hotel management</w:t>
      </w:r>
      <w:r>
        <w:t xml:space="preserve">. </w:t>
      </w:r>
      <w:r w:rsidRPr="003F1B40">
        <w:rPr>
          <w:rFonts w:cs="Times New Roman"/>
          <w:color w:val="auto"/>
          <w:szCs w:val="24"/>
        </w:rPr>
        <w:t>Nov201</w:t>
      </w:r>
      <w:r>
        <w:rPr>
          <w:rFonts w:cs="Times New Roman"/>
          <w:color w:val="auto"/>
          <w:szCs w:val="24"/>
        </w:rPr>
        <w:t>7</w:t>
      </w:r>
      <w:r w:rsidRPr="003F1B40">
        <w:rPr>
          <w:rFonts w:cs="Times New Roman"/>
          <w:color w:val="auto"/>
          <w:szCs w:val="24"/>
        </w:rPr>
        <w:t>, Vol. 23</w:t>
      </w:r>
      <w:r>
        <w:rPr>
          <w:rFonts w:cs="Times New Roman"/>
          <w:color w:val="auto"/>
          <w:szCs w:val="24"/>
        </w:rPr>
        <w:t>2</w:t>
      </w:r>
      <w:r w:rsidRPr="003F1B40">
        <w:rPr>
          <w:rFonts w:cs="Times New Roman"/>
          <w:color w:val="auto"/>
          <w:szCs w:val="24"/>
        </w:rPr>
        <w:t xml:space="preserve"> Issue 1</w:t>
      </w:r>
      <w:r>
        <w:rPr>
          <w:rFonts w:cs="Times New Roman"/>
          <w:color w:val="auto"/>
          <w:szCs w:val="24"/>
        </w:rPr>
        <w:t>5</w:t>
      </w:r>
      <w:r w:rsidRPr="003F1B40">
        <w:rPr>
          <w:rFonts w:cs="Times New Roman"/>
          <w:color w:val="auto"/>
          <w:szCs w:val="24"/>
        </w:rPr>
        <w:t>, p4</w:t>
      </w:r>
      <w:r>
        <w:rPr>
          <w:rFonts w:cs="Times New Roman"/>
          <w:color w:val="auto"/>
          <w:szCs w:val="24"/>
        </w:rPr>
        <w:t>6</w:t>
      </w:r>
      <w:r w:rsidRPr="003F1B40">
        <w:rPr>
          <w:rFonts w:cs="Times New Roman"/>
          <w:color w:val="auto"/>
          <w:szCs w:val="24"/>
        </w:rPr>
        <w:t>-4</w:t>
      </w:r>
      <w:r>
        <w:rPr>
          <w:rFonts w:cs="Times New Roman"/>
          <w:color w:val="auto"/>
          <w:szCs w:val="24"/>
        </w:rPr>
        <w:t>6</w:t>
      </w:r>
      <w:r w:rsidRPr="003F1B40">
        <w:rPr>
          <w:rFonts w:cs="Times New Roman"/>
          <w:color w:val="auto"/>
          <w:szCs w:val="24"/>
        </w:rPr>
        <w:t>. 1p.</w:t>
      </w:r>
      <w:r>
        <w:rPr>
          <w:rFonts w:cs="Times New Roman"/>
          <w:color w:val="auto"/>
          <w:szCs w:val="24"/>
        </w:rPr>
        <w:t xml:space="preserve"> ISSN:</w:t>
      </w:r>
      <w:r w:rsidRPr="009664AA">
        <w:rPr>
          <w:rFonts w:cs="Times New Roman"/>
          <w:color w:val="auto"/>
          <w:szCs w:val="24"/>
        </w:rPr>
        <w:t xml:space="preserve"> 2158-2122</w:t>
      </w:r>
    </w:p>
    <w:p w14:paraId="56BAED51" w14:textId="74C06AB6" w:rsidR="00CC55DD" w:rsidRPr="00CC55DD" w:rsidRDefault="00CC55DD" w:rsidP="000E0689">
      <w:pPr>
        <w:rPr>
          <w:rFonts w:cs="Times New Roman"/>
          <w:color w:val="auto"/>
          <w:szCs w:val="24"/>
        </w:rPr>
      </w:pPr>
      <w:r w:rsidRPr="00CC55DD">
        <w:rPr>
          <w:rFonts w:cs="Times New Roman"/>
          <w:color w:val="222222"/>
          <w:szCs w:val="24"/>
          <w:shd w:val="clear" w:color="auto" w:fill="FFFFFF"/>
        </w:rPr>
        <w:t>Gratton, L.</w:t>
      </w:r>
      <w:r>
        <w:rPr>
          <w:rFonts w:cs="Times New Roman"/>
          <w:color w:val="222222"/>
          <w:szCs w:val="24"/>
          <w:shd w:val="clear" w:color="auto" w:fill="FFFFFF"/>
        </w:rPr>
        <w:t xml:space="preserve">, </w:t>
      </w:r>
      <w:r w:rsidRPr="00CC55DD">
        <w:rPr>
          <w:rFonts w:cs="Times New Roman"/>
          <w:color w:val="222222"/>
          <w:szCs w:val="24"/>
          <w:shd w:val="clear" w:color="auto" w:fill="FFFFFF"/>
        </w:rPr>
        <w:t xml:space="preserve">Erickson, T.J., </w:t>
      </w:r>
      <w:r>
        <w:rPr>
          <w:rFonts w:cs="Times New Roman"/>
          <w:color w:val="222222"/>
          <w:szCs w:val="24"/>
          <w:shd w:val="clear" w:color="auto" w:fill="FFFFFF"/>
        </w:rPr>
        <w:t>(</w:t>
      </w:r>
      <w:r w:rsidRPr="00CC55DD">
        <w:rPr>
          <w:rFonts w:cs="Times New Roman"/>
          <w:color w:val="222222"/>
          <w:szCs w:val="24"/>
          <w:shd w:val="clear" w:color="auto" w:fill="FFFFFF"/>
        </w:rPr>
        <w:t>2007</w:t>
      </w:r>
      <w:r>
        <w:rPr>
          <w:rFonts w:cs="Times New Roman"/>
          <w:color w:val="222222"/>
          <w:szCs w:val="24"/>
          <w:shd w:val="clear" w:color="auto" w:fill="FFFFFF"/>
        </w:rPr>
        <w:t>)</w:t>
      </w:r>
      <w:r w:rsidRPr="00CC55DD">
        <w:rPr>
          <w:rFonts w:cs="Times New Roman"/>
          <w:color w:val="222222"/>
          <w:szCs w:val="24"/>
          <w:shd w:val="clear" w:color="auto" w:fill="FFFFFF"/>
        </w:rPr>
        <w:t xml:space="preserve"> </w:t>
      </w:r>
      <w:r w:rsidRPr="00E064EE">
        <w:rPr>
          <w:rFonts w:cs="Times New Roman"/>
          <w:i/>
          <w:iCs/>
          <w:color w:val="222222"/>
          <w:szCs w:val="24"/>
          <w:shd w:val="clear" w:color="auto" w:fill="FFFFFF"/>
        </w:rPr>
        <w:t>Eight ways to build collaborative teams</w:t>
      </w:r>
      <w:r w:rsidRPr="00CC55DD">
        <w:rPr>
          <w:rFonts w:cs="Times New Roman"/>
          <w:color w:val="222222"/>
          <w:szCs w:val="24"/>
          <w:shd w:val="clear" w:color="auto" w:fill="FFFFFF"/>
        </w:rPr>
        <w:t>. </w:t>
      </w:r>
      <w:r w:rsidRPr="00CC55DD">
        <w:rPr>
          <w:rFonts w:cs="Times New Roman"/>
          <w:i/>
          <w:iCs/>
          <w:color w:val="222222"/>
          <w:szCs w:val="24"/>
          <w:shd w:val="clear" w:color="auto" w:fill="FFFFFF"/>
        </w:rPr>
        <w:t>Harvard business review</w:t>
      </w:r>
      <w:r w:rsidRPr="00CC55DD">
        <w:rPr>
          <w:rFonts w:cs="Times New Roman"/>
          <w:color w:val="222222"/>
          <w:szCs w:val="24"/>
          <w:shd w:val="clear" w:color="auto" w:fill="FFFFFF"/>
        </w:rPr>
        <w:t>, </w:t>
      </w:r>
      <w:r w:rsidRPr="00CC55DD">
        <w:rPr>
          <w:rFonts w:cs="Times New Roman"/>
          <w:i/>
          <w:iCs/>
          <w:color w:val="222222"/>
          <w:szCs w:val="24"/>
          <w:shd w:val="clear" w:color="auto" w:fill="FFFFFF"/>
        </w:rPr>
        <w:t>85</w:t>
      </w:r>
      <w:r w:rsidRPr="00CC55DD">
        <w:rPr>
          <w:rFonts w:cs="Times New Roman"/>
          <w:color w:val="222222"/>
          <w:szCs w:val="24"/>
          <w:shd w:val="clear" w:color="auto" w:fill="FFFFFF"/>
        </w:rPr>
        <w:t>(11)</w:t>
      </w:r>
    </w:p>
    <w:p w14:paraId="22366944" w14:textId="447713CE" w:rsidR="000F4C31" w:rsidRPr="00316770" w:rsidRDefault="000F4C31" w:rsidP="000E0689">
      <w:pPr>
        <w:rPr>
          <w:rFonts w:cs="Times New Roman"/>
          <w:color w:val="auto"/>
          <w:szCs w:val="24"/>
        </w:rPr>
      </w:pPr>
      <w:r w:rsidRPr="000F4C31">
        <w:rPr>
          <w:rFonts w:cs="Times New Roman"/>
          <w:color w:val="auto"/>
          <w:szCs w:val="24"/>
        </w:rPr>
        <w:t xml:space="preserve">Heide, M., </w:t>
      </w:r>
      <w:proofErr w:type="spellStart"/>
      <w:r w:rsidRPr="000F4C31">
        <w:rPr>
          <w:rFonts w:cs="Times New Roman"/>
          <w:color w:val="auto"/>
          <w:szCs w:val="24"/>
        </w:rPr>
        <w:t>Grønhaug</w:t>
      </w:r>
      <w:proofErr w:type="spellEnd"/>
      <w:r w:rsidRPr="000F4C31">
        <w:rPr>
          <w:rFonts w:cs="Times New Roman"/>
          <w:color w:val="auto"/>
          <w:szCs w:val="24"/>
        </w:rPr>
        <w:t xml:space="preserve">, K. (2009) </w:t>
      </w:r>
      <w:r w:rsidRPr="00E064EE">
        <w:rPr>
          <w:rFonts w:cs="Times New Roman"/>
          <w:i/>
          <w:iCs/>
          <w:color w:val="auto"/>
          <w:szCs w:val="24"/>
        </w:rPr>
        <w:t>Key Factors in Guests’ Perception of Hotel Atmosphere. Cornell Hospitality Quarte</w:t>
      </w:r>
      <w:r w:rsidRPr="000F4C31">
        <w:rPr>
          <w:rFonts w:cs="Times New Roman"/>
          <w:color w:val="auto"/>
          <w:szCs w:val="24"/>
        </w:rPr>
        <w:t>rly, 50(1), 29–43. https://doi.org/10.1177/1938965508328420</w:t>
      </w:r>
    </w:p>
    <w:p w14:paraId="6B65D88C" w14:textId="280A78C2" w:rsidR="00E977D0" w:rsidRPr="00E977D0" w:rsidRDefault="00E977D0" w:rsidP="000E0689">
      <w:pPr>
        <w:rPr>
          <w:rFonts w:cs="Times New Roman"/>
          <w:color w:val="auto"/>
          <w:szCs w:val="24"/>
        </w:rPr>
      </w:pPr>
      <w:r>
        <w:t xml:space="preserve">Hotel management (2019) Hotels leverage PMS to empower staff, make jobs easier. </w:t>
      </w:r>
      <w:r w:rsidRPr="003F1B40">
        <w:rPr>
          <w:i/>
          <w:iCs/>
        </w:rPr>
        <w:t>Hotel management</w:t>
      </w:r>
      <w:r>
        <w:t xml:space="preserve">. </w:t>
      </w:r>
      <w:r w:rsidRPr="003F1B40">
        <w:rPr>
          <w:rFonts w:cs="Times New Roman"/>
          <w:color w:val="auto"/>
          <w:szCs w:val="24"/>
        </w:rPr>
        <w:t>Nov2019, Vol. 234 Issue 11, p41-41. 1/2p.</w:t>
      </w:r>
      <w:r>
        <w:rPr>
          <w:rFonts w:cs="Times New Roman"/>
          <w:color w:val="auto"/>
          <w:szCs w:val="24"/>
        </w:rPr>
        <w:t xml:space="preserve"> ISSN: </w:t>
      </w:r>
      <w:r w:rsidRPr="003F1B40">
        <w:rPr>
          <w:rFonts w:cs="Times New Roman"/>
          <w:color w:val="auto"/>
          <w:szCs w:val="24"/>
        </w:rPr>
        <w:t>2158-2122</w:t>
      </w:r>
    </w:p>
    <w:p w14:paraId="658A441B" w14:textId="7E9109E0" w:rsidR="005349AF" w:rsidRDefault="005349AF" w:rsidP="005349AF">
      <w:pPr>
        <w:spacing w:line="240" w:lineRule="auto"/>
        <w:jc w:val="both"/>
        <w:rPr>
          <w:rFonts w:cs="Times New Roman"/>
          <w:szCs w:val="24"/>
        </w:rPr>
      </w:pPr>
      <w:r>
        <w:rPr>
          <w:rFonts w:cs="Times New Roman"/>
          <w:szCs w:val="24"/>
        </w:rPr>
        <w:t xml:space="preserve">Hospitality Net (2023) </w:t>
      </w:r>
      <w:r w:rsidRPr="00E064EE">
        <w:rPr>
          <w:rFonts w:cs="Times New Roman"/>
          <w:i/>
          <w:iCs/>
          <w:szCs w:val="24"/>
        </w:rPr>
        <w:t>Hospitality Net</w:t>
      </w:r>
      <w:r>
        <w:rPr>
          <w:rFonts w:cs="Times New Roman"/>
          <w:szCs w:val="24"/>
        </w:rPr>
        <w:t xml:space="preserve">. Available at: </w:t>
      </w:r>
      <w:hyperlink r:id="rId9" w:history="1">
        <w:r w:rsidRPr="005C1A30">
          <w:rPr>
            <w:rStyle w:val="Hyperlink"/>
            <w:rFonts w:cs="Times New Roman"/>
            <w:szCs w:val="24"/>
          </w:rPr>
          <w:t>https://www.hospitalitynet.org/</w:t>
        </w:r>
      </w:hyperlink>
      <w:r w:rsidRPr="009A6057">
        <w:rPr>
          <w:rFonts w:cs="Times New Roman"/>
          <w:szCs w:val="24"/>
        </w:rPr>
        <w:t xml:space="preserve"> </w:t>
      </w:r>
      <w:r>
        <w:rPr>
          <w:rFonts w:cs="Times New Roman"/>
          <w:szCs w:val="24"/>
        </w:rPr>
        <w:t>(Accessed 02 June 2023)</w:t>
      </w:r>
    </w:p>
    <w:p w14:paraId="6BB17BCB" w14:textId="04C077A2" w:rsidR="00512B88" w:rsidRPr="005349AF" w:rsidRDefault="00512B88" w:rsidP="005349AF">
      <w:pPr>
        <w:spacing w:line="240" w:lineRule="auto"/>
        <w:jc w:val="both"/>
        <w:rPr>
          <w:rFonts w:cs="Times New Roman"/>
          <w:szCs w:val="24"/>
        </w:rPr>
      </w:pPr>
      <w:r>
        <w:t xml:space="preserve">Hospitality Net (2021) </w:t>
      </w:r>
      <w:r w:rsidRPr="00E064EE">
        <w:rPr>
          <w:i/>
          <w:iCs/>
        </w:rPr>
        <w:t xml:space="preserve">The top four controls every hotel must have: The </w:t>
      </w:r>
      <w:r w:rsidR="00E064EE" w:rsidRPr="00E064EE">
        <w:rPr>
          <w:i/>
          <w:iCs/>
        </w:rPr>
        <w:t>t</w:t>
      </w:r>
      <w:r w:rsidRPr="00E064EE">
        <w:rPr>
          <w:i/>
          <w:iCs/>
        </w:rPr>
        <w:t xml:space="preserve">op </w:t>
      </w:r>
      <w:r w:rsidR="00E064EE" w:rsidRPr="00E064EE">
        <w:rPr>
          <w:i/>
          <w:iCs/>
        </w:rPr>
        <w:t>f</w:t>
      </w:r>
      <w:r w:rsidRPr="00E064EE">
        <w:rPr>
          <w:i/>
          <w:iCs/>
        </w:rPr>
        <w:t xml:space="preserve">our </w:t>
      </w:r>
      <w:r w:rsidR="00E064EE" w:rsidRPr="00E064EE">
        <w:rPr>
          <w:i/>
          <w:iCs/>
        </w:rPr>
        <w:t>f</w:t>
      </w:r>
      <w:r w:rsidRPr="00E064EE">
        <w:rPr>
          <w:i/>
          <w:iCs/>
        </w:rPr>
        <w:t xml:space="preserve">ront </w:t>
      </w:r>
      <w:r w:rsidR="00E064EE" w:rsidRPr="00E064EE">
        <w:rPr>
          <w:i/>
          <w:iCs/>
        </w:rPr>
        <w:t>o</w:t>
      </w:r>
      <w:r w:rsidRPr="00E064EE">
        <w:rPr>
          <w:i/>
          <w:iCs/>
        </w:rPr>
        <w:t xml:space="preserve">ffice </w:t>
      </w:r>
      <w:r w:rsidR="00E064EE" w:rsidRPr="00E064EE">
        <w:rPr>
          <w:i/>
          <w:iCs/>
        </w:rPr>
        <w:t>c</w:t>
      </w:r>
      <w:r w:rsidRPr="00E064EE">
        <w:rPr>
          <w:i/>
          <w:iCs/>
        </w:rPr>
        <w:t xml:space="preserve">ontrols </w:t>
      </w:r>
      <w:r w:rsidR="00E064EE" w:rsidRPr="00E064EE">
        <w:rPr>
          <w:i/>
          <w:iCs/>
        </w:rPr>
        <w:t>e</w:t>
      </w:r>
      <w:r w:rsidRPr="00E064EE">
        <w:rPr>
          <w:i/>
          <w:iCs/>
        </w:rPr>
        <w:t xml:space="preserve">very </w:t>
      </w:r>
      <w:r w:rsidR="00E064EE" w:rsidRPr="00E064EE">
        <w:rPr>
          <w:i/>
          <w:iCs/>
        </w:rPr>
        <w:t>h</w:t>
      </w:r>
      <w:r w:rsidRPr="00E064EE">
        <w:rPr>
          <w:i/>
          <w:iCs/>
        </w:rPr>
        <w:t xml:space="preserve">otel </w:t>
      </w:r>
      <w:r w:rsidR="00E064EE" w:rsidRPr="00E064EE">
        <w:rPr>
          <w:i/>
          <w:iCs/>
        </w:rPr>
        <w:t>m</w:t>
      </w:r>
      <w:r w:rsidRPr="00E064EE">
        <w:rPr>
          <w:i/>
          <w:iCs/>
        </w:rPr>
        <w:t xml:space="preserve">ust </w:t>
      </w:r>
      <w:r w:rsidR="00E064EE" w:rsidRPr="00E064EE">
        <w:rPr>
          <w:i/>
          <w:iCs/>
        </w:rPr>
        <w:t>h</w:t>
      </w:r>
      <w:r w:rsidRPr="00E064EE">
        <w:rPr>
          <w:i/>
          <w:iCs/>
        </w:rPr>
        <w:t>ave</w:t>
      </w:r>
      <w:r>
        <w:t xml:space="preserve">. Available at: </w:t>
      </w:r>
      <w:hyperlink r:id="rId10" w:history="1">
        <w:r w:rsidRPr="00E94859">
          <w:rPr>
            <w:rStyle w:val="Hyperlink"/>
          </w:rPr>
          <w:t>https://www.hospitalitynet.org/news/4103752.html</w:t>
        </w:r>
      </w:hyperlink>
      <w:r>
        <w:t xml:space="preserve"> (Accessed: 04 June 2023) </w:t>
      </w:r>
    </w:p>
    <w:p w14:paraId="3E64673A" w14:textId="508BBDCD" w:rsidR="000E0689" w:rsidRDefault="000E0689" w:rsidP="000E0689">
      <w:pPr>
        <w:rPr>
          <w:rFonts w:cs="Times New Roman"/>
          <w:color w:val="auto"/>
          <w:szCs w:val="24"/>
        </w:rPr>
      </w:pPr>
      <w:proofErr w:type="spellStart"/>
      <w:r>
        <w:rPr>
          <w:rFonts w:cs="Times New Roman"/>
          <w:szCs w:val="24"/>
        </w:rPr>
        <w:t>Huijun</w:t>
      </w:r>
      <w:proofErr w:type="spellEnd"/>
      <w:r>
        <w:rPr>
          <w:rFonts w:cs="Times New Roman"/>
          <w:szCs w:val="24"/>
        </w:rPr>
        <w:t xml:space="preserve">, Y. and Cheung, </w:t>
      </w:r>
      <w:r w:rsidRPr="000E0689">
        <w:rPr>
          <w:rFonts w:cs="Times New Roman"/>
          <w:szCs w:val="24"/>
        </w:rPr>
        <w:t xml:space="preserve">C. (2022) Intercultural communication Competency Practices in the Hotel Industry. </w:t>
      </w:r>
      <w:r w:rsidRPr="000E0689">
        <w:rPr>
          <w:rFonts w:cs="Times New Roman"/>
          <w:i/>
          <w:iCs/>
          <w:szCs w:val="24"/>
        </w:rPr>
        <w:t>Journal of China tourism research</w:t>
      </w:r>
      <w:r w:rsidRPr="000E0689">
        <w:rPr>
          <w:rFonts w:cs="Times New Roman"/>
          <w:szCs w:val="24"/>
        </w:rPr>
        <w:t>, Volume 18, Page</w:t>
      </w:r>
      <w:r w:rsidRPr="000E0689">
        <w:rPr>
          <w:rFonts w:cs="Times New Roman"/>
          <w:color w:val="auto"/>
          <w:szCs w:val="24"/>
        </w:rPr>
        <w:t xml:space="preserve">s 162-184, ISSN 1938-8160, </w:t>
      </w:r>
      <w:r w:rsidR="002465F4">
        <w:rPr>
          <w:rFonts w:cs="Times New Roman"/>
          <w:color w:val="auto"/>
          <w:szCs w:val="24"/>
        </w:rPr>
        <w:t xml:space="preserve">DOI. </w:t>
      </w:r>
      <w:r w:rsidRPr="000E0689">
        <w:rPr>
          <w:rFonts w:cs="Times New Roman"/>
          <w:color w:val="auto"/>
          <w:szCs w:val="24"/>
        </w:rPr>
        <w:t>10.1080/19388160.2020.1807432</w:t>
      </w:r>
    </w:p>
    <w:p w14:paraId="2BA12740" w14:textId="19D1A13B" w:rsidR="00E977D0" w:rsidRDefault="00E977D0" w:rsidP="00E977D0">
      <w:pPr>
        <w:spacing w:line="240" w:lineRule="auto"/>
        <w:jc w:val="both"/>
        <w:rPr>
          <w:rStyle w:val="Hyperlink"/>
          <w:rFonts w:cs="Times New Roman"/>
          <w:color w:val="auto"/>
          <w:szCs w:val="24"/>
          <w:u w:val="none"/>
          <w:shd w:val="clear" w:color="auto" w:fill="FFFFFF"/>
        </w:rPr>
      </w:pPr>
      <w:r>
        <w:rPr>
          <w:rStyle w:val="Hyperlink"/>
          <w:rFonts w:cs="Times New Roman"/>
          <w:color w:val="auto"/>
          <w:szCs w:val="24"/>
          <w:u w:val="none"/>
          <w:shd w:val="clear" w:color="auto" w:fill="FFFFFF"/>
        </w:rPr>
        <w:t xml:space="preserve">Institute of hospitality (2019) Hospitality apprenticeships. </w:t>
      </w:r>
      <w:r>
        <w:rPr>
          <w:rStyle w:val="Hyperlink"/>
          <w:rFonts w:cs="Times New Roman"/>
          <w:i/>
          <w:iCs/>
          <w:color w:val="auto"/>
          <w:szCs w:val="24"/>
          <w:u w:val="none"/>
          <w:shd w:val="clear" w:color="auto" w:fill="FFFFFF"/>
        </w:rPr>
        <w:t>Management guide</w:t>
      </w:r>
      <w:r>
        <w:rPr>
          <w:rStyle w:val="Hyperlink"/>
          <w:rFonts w:cs="Times New Roman"/>
          <w:color w:val="auto"/>
          <w:szCs w:val="24"/>
          <w:u w:val="none"/>
          <w:shd w:val="clear" w:color="auto" w:fill="FFFFFF"/>
        </w:rPr>
        <w:t xml:space="preserve">. Available at: </w:t>
      </w:r>
      <w:hyperlink r:id="rId11" w:history="1">
        <w:r w:rsidRPr="005C1A30">
          <w:rPr>
            <w:rStyle w:val="Hyperlink"/>
            <w:rFonts w:cs="Times New Roman"/>
            <w:szCs w:val="24"/>
            <w:shd w:val="clear" w:color="auto" w:fill="FFFFFF"/>
          </w:rPr>
          <w:t>https://www.instituteofhospitality.org/wp-content/uploads/2019/07/Protected-Hospitality-Apprenticeships-Guide-2019.pdf</w:t>
        </w:r>
      </w:hyperlink>
      <w:r>
        <w:rPr>
          <w:rStyle w:val="Hyperlink"/>
          <w:rFonts w:cs="Times New Roman"/>
          <w:color w:val="auto"/>
          <w:szCs w:val="24"/>
          <w:u w:val="none"/>
          <w:shd w:val="clear" w:color="auto" w:fill="FFFFFF"/>
        </w:rPr>
        <w:t xml:space="preserve"> (Accessed 05 June 2023) </w:t>
      </w:r>
    </w:p>
    <w:p w14:paraId="68CC1A66" w14:textId="7F5321F2" w:rsidR="00E977D0" w:rsidRDefault="00E977D0" w:rsidP="00E977D0">
      <w:r>
        <w:lastRenderedPageBreak/>
        <w:t xml:space="preserve">Johnston, R, Clark, G. and </w:t>
      </w:r>
      <w:proofErr w:type="spellStart"/>
      <w:r>
        <w:t>Shulver</w:t>
      </w:r>
      <w:proofErr w:type="spellEnd"/>
      <w:r>
        <w:t xml:space="preserve">, M. (2012) </w:t>
      </w:r>
      <w:r w:rsidRPr="00E064EE">
        <w:rPr>
          <w:i/>
          <w:iCs/>
        </w:rPr>
        <w:t>Service operations management: improving service delivery.</w:t>
      </w:r>
      <w:r>
        <w:t xml:space="preserve"> Pearson Education: Harlow</w:t>
      </w:r>
    </w:p>
    <w:p w14:paraId="510E3245" w14:textId="01460F72" w:rsidR="00326AA3" w:rsidRDefault="00326AA3" w:rsidP="00326AA3">
      <w:proofErr w:type="spellStart"/>
      <w:r>
        <w:t>Karatepe</w:t>
      </w:r>
      <w:proofErr w:type="spellEnd"/>
      <w:r>
        <w:t xml:space="preserve">, O. (2013) High-performance work practices and hotel employee performance: The mediation of work engagement. </w:t>
      </w:r>
      <w:r w:rsidRPr="00326AA3">
        <w:rPr>
          <w:i/>
          <w:iCs/>
        </w:rPr>
        <w:t>International Journal of Hospitality Management</w:t>
      </w:r>
      <w:r>
        <w:t>. Volume 32, Pages 132-140, ISSN 0278-4319, https://doi.org/10.1016/j.ijhm.2012.05.003.</w:t>
      </w:r>
    </w:p>
    <w:p w14:paraId="5146E419" w14:textId="39E5963F" w:rsidR="00512B88" w:rsidRDefault="00512B88" w:rsidP="00E977D0">
      <w:r>
        <w:t xml:space="preserve">Miller, J (2021) </w:t>
      </w:r>
      <w:r w:rsidRPr="00E064EE">
        <w:rPr>
          <w:i/>
          <w:iCs/>
        </w:rPr>
        <w:t>Hotel impressions: The Complete Guide. Blog. Available at: Hotel First Impressions</w:t>
      </w:r>
      <w:r w:rsidR="00E064EE">
        <w:t>.</w:t>
      </w:r>
      <w:r>
        <w:t xml:space="preserve"> Cvent Blog. Available at: </w:t>
      </w:r>
      <w:hyperlink r:id="rId12" w:history="1">
        <w:r w:rsidRPr="00E94859">
          <w:rPr>
            <w:rStyle w:val="Hyperlink"/>
          </w:rPr>
          <w:t>https://www.cvent.com/en/blog/hospitality/hotel-first-impressions</w:t>
        </w:r>
      </w:hyperlink>
      <w:r>
        <w:t xml:space="preserve"> (Accessed: 05 June 2023) </w:t>
      </w:r>
    </w:p>
    <w:p w14:paraId="4762E9FD" w14:textId="70FDAB1D" w:rsidR="00E42879" w:rsidRPr="00E42879" w:rsidRDefault="00E42879" w:rsidP="00E977D0">
      <w:pPr>
        <w:rPr>
          <w:rFonts w:cs="Times New Roman"/>
          <w:color w:val="auto"/>
          <w:szCs w:val="24"/>
        </w:rPr>
      </w:pPr>
      <w:proofErr w:type="spellStart"/>
      <w:r w:rsidRPr="00B9155D">
        <w:rPr>
          <w:rFonts w:cs="Times New Roman"/>
          <w:color w:val="auto"/>
          <w:szCs w:val="24"/>
          <w:shd w:val="clear" w:color="auto" w:fill="FFFFFF"/>
        </w:rPr>
        <w:t>Moyeenudin</w:t>
      </w:r>
      <w:proofErr w:type="spellEnd"/>
      <w:r w:rsidRPr="00B9155D">
        <w:rPr>
          <w:rFonts w:cs="Times New Roman"/>
          <w:color w:val="auto"/>
          <w:szCs w:val="24"/>
          <w:shd w:val="clear" w:color="auto" w:fill="FFFFFF"/>
        </w:rPr>
        <w:t xml:space="preserve">, H.M., Parvez, S.J., </w:t>
      </w:r>
      <w:proofErr w:type="spellStart"/>
      <w:r w:rsidRPr="00B9155D">
        <w:rPr>
          <w:rFonts w:cs="Times New Roman"/>
          <w:color w:val="auto"/>
          <w:szCs w:val="24"/>
          <w:shd w:val="clear" w:color="auto" w:fill="FFFFFF"/>
        </w:rPr>
        <w:t>Anandan</w:t>
      </w:r>
      <w:proofErr w:type="spellEnd"/>
      <w:r w:rsidRPr="00B9155D">
        <w:rPr>
          <w:rFonts w:cs="Times New Roman"/>
          <w:color w:val="auto"/>
          <w:szCs w:val="24"/>
          <w:shd w:val="clear" w:color="auto" w:fill="FFFFFF"/>
        </w:rPr>
        <w:t xml:space="preserve">, R. and Narayanan, K., </w:t>
      </w:r>
      <w:r>
        <w:rPr>
          <w:rFonts w:cs="Times New Roman"/>
          <w:color w:val="auto"/>
          <w:szCs w:val="24"/>
          <w:shd w:val="clear" w:color="auto" w:fill="FFFFFF"/>
        </w:rPr>
        <w:t>(</w:t>
      </w:r>
      <w:r w:rsidRPr="00B9155D">
        <w:rPr>
          <w:rFonts w:cs="Times New Roman"/>
          <w:color w:val="auto"/>
          <w:szCs w:val="24"/>
          <w:shd w:val="clear" w:color="auto" w:fill="FFFFFF"/>
        </w:rPr>
        <w:t>2018</w:t>
      </w:r>
      <w:r>
        <w:rPr>
          <w:rFonts w:cs="Times New Roman"/>
          <w:color w:val="auto"/>
          <w:szCs w:val="24"/>
          <w:shd w:val="clear" w:color="auto" w:fill="FFFFFF"/>
        </w:rPr>
        <w:t>)</w:t>
      </w:r>
      <w:r w:rsidRPr="00B9155D">
        <w:rPr>
          <w:rFonts w:cs="Times New Roman"/>
          <w:color w:val="auto"/>
          <w:szCs w:val="24"/>
          <w:shd w:val="clear" w:color="auto" w:fill="FFFFFF"/>
        </w:rPr>
        <w:t xml:space="preserve"> Data management with PMS in hotel industry. </w:t>
      </w:r>
      <w:r w:rsidRPr="00B9155D">
        <w:rPr>
          <w:rFonts w:cs="Times New Roman"/>
          <w:i/>
          <w:iCs/>
          <w:color w:val="auto"/>
          <w:szCs w:val="24"/>
          <w:shd w:val="clear" w:color="auto" w:fill="FFFFFF"/>
        </w:rPr>
        <w:t>International Journal of Engineering &amp; Technology</w:t>
      </w:r>
      <w:r w:rsidRPr="00B9155D">
        <w:rPr>
          <w:rFonts w:cs="Times New Roman"/>
          <w:color w:val="auto"/>
          <w:szCs w:val="24"/>
          <w:shd w:val="clear" w:color="auto" w:fill="FFFFFF"/>
        </w:rPr>
        <w:t>, </w:t>
      </w:r>
      <w:r w:rsidRPr="00B9155D">
        <w:rPr>
          <w:rFonts w:cs="Times New Roman"/>
          <w:i/>
          <w:iCs/>
          <w:color w:val="auto"/>
          <w:szCs w:val="24"/>
          <w:shd w:val="clear" w:color="auto" w:fill="FFFFFF"/>
        </w:rPr>
        <w:t>7</w:t>
      </w:r>
      <w:r w:rsidRPr="00B9155D">
        <w:rPr>
          <w:rFonts w:cs="Times New Roman"/>
          <w:color w:val="auto"/>
          <w:szCs w:val="24"/>
          <w:shd w:val="clear" w:color="auto" w:fill="FFFFFF"/>
        </w:rPr>
        <w:t>(2.21), pp.327-330.</w:t>
      </w:r>
    </w:p>
    <w:p w14:paraId="3862B91D" w14:textId="1DF4ECEA" w:rsidR="000E0689" w:rsidRDefault="008069AA" w:rsidP="00977466">
      <w:r>
        <w:t xml:space="preserve">Pandey, A. (2023) </w:t>
      </w:r>
      <w:r w:rsidRPr="00E064EE">
        <w:rPr>
          <w:i/>
          <w:iCs/>
        </w:rPr>
        <w:t>Hotel Online reputation management: 10 Best ways to improve your brand value</w:t>
      </w:r>
      <w:r>
        <w:t xml:space="preserve">. Available at: </w:t>
      </w:r>
      <w:hyperlink r:id="rId13" w:history="1">
        <w:r w:rsidRPr="005C1A30">
          <w:rPr>
            <w:rStyle w:val="Hyperlink"/>
          </w:rPr>
          <w:t>https://www.hotelogix.com/blog/hotel-online-reputation-management/</w:t>
        </w:r>
      </w:hyperlink>
      <w:r>
        <w:t xml:space="preserve"> (Accessed 01 June 2023)</w:t>
      </w:r>
    </w:p>
    <w:p w14:paraId="2D7D67B4" w14:textId="503F6472" w:rsidR="00783287" w:rsidRDefault="00783287" w:rsidP="00783287">
      <w:pPr>
        <w:spacing w:line="240" w:lineRule="auto"/>
        <w:jc w:val="both"/>
        <w:rPr>
          <w:rFonts w:cs="Times New Roman"/>
          <w:color w:val="auto"/>
          <w:szCs w:val="24"/>
        </w:rPr>
      </w:pPr>
      <w:proofErr w:type="spellStart"/>
      <w:r w:rsidRPr="00783287">
        <w:rPr>
          <w:rFonts w:cs="Times New Roman"/>
          <w:color w:val="auto"/>
          <w:szCs w:val="24"/>
        </w:rPr>
        <w:t>Pantea</w:t>
      </w:r>
      <w:proofErr w:type="spellEnd"/>
      <w:r w:rsidRPr="00783287">
        <w:rPr>
          <w:rFonts w:cs="Times New Roman"/>
          <w:color w:val="auto"/>
          <w:szCs w:val="24"/>
        </w:rPr>
        <w:t xml:space="preserve">, F. (2019) </w:t>
      </w:r>
      <w:r w:rsidRPr="00783287">
        <w:rPr>
          <w:rStyle w:val="title-text"/>
          <w:rFonts w:cs="Times New Roman"/>
          <w:color w:val="auto"/>
          <w:szCs w:val="24"/>
        </w:rPr>
        <w:t xml:space="preserve">Influence of brand signature, brand awareness, brand attitude, brand reputation on hotel industry’s brand performance. </w:t>
      </w:r>
      <w:hyperlink r:id="rId14" w:history="1">
        <w:r w:rsidRPr="00783287">
          <w:rPr>
            <w:rStyle w:val="Hyperlink"/>
            <w:rFonts w:cs="Times New Roman"/>
            <w:i/>
            <w:iCs/>
            <w:color w:val="auto"/>
            <w:szCs w:val="24"/>
            <w:u w:val="none"/>
          </w:rPr>
          <w:t>International Journal of Hospitality Management</w:t>
        </w:r>
      </w:hyperlink>
      <w:r w:rsidRPr="00783287">
        <w:rPr>
          <w:rFonts w:cs="Times New Roman"/>
          <w:szCs w:val="24"/>
          <w:shd w:val="clear" w:color="auto" w:fill="FFFFFF"/>
        </w:rPr>
        <w:t xml:space="preserve">, Vol. </w:t>
      </w:r>
      <w:r>
        <w:rPr>
          <w:rFonts w:cs="Times New Roman"/>
          <w:szCs w:val="24"/>
          <w:shd w:val="clear" w:color="auto" w:fill="FFFFFF"/>
        </w:rPr>
        <w:t>76</w:t>
      </w:r>
      <w:r w:rsidRPr="00783287">
        <w:rPr>
          <w:rFonts w:cs="Times New Roman"/>
          <w:szCs w:val="24"/>
          <w:shd w:val="clear" w:color="auto" w:fill="FFFFFF"/>
        </w:rPr>
        <w:t>, p. 2</w:t>
      </w:r>
      <w:r>
        <w:rPr>
          <w:rFonts w:cs="Times New Roman"/>
          <w:szCs w:val="24"/>
          <w:shd w:val="clear" w:color="auto" w:fill="FFFFFF"/>
        </w:rPr>
        <w:t>71</w:t>
      </w:r>
      <w:r w:rsidRPr="00783287">
        <w:rPr>
          <w:rFonts w:cs="Times New Roman"/>
          <w:szCs w:val="24"/>
          <w:shd w:val="clear" w:color="auto" w:fill="FFFFFF"/>
        </w:rPr>
        <w:t>-2</w:t>
      </w:r>
      <w:r>
        <w:rPr>
          <w:rFonts w:cs="Times New Roman"/>
          <w:szCs w:val="24"/>
          <w:shd w:val="clear" w:color="auto" w:fill="FFFFFF"/>
        </w:rPr>
        <w:t>85</w:t>
      </w:r>
      <w:r w:rsidRPr="009A6057">
        <w:rPr>
          <w:rFonts w:cs="Times New Roman"/>
          <w:color w:val="auto"/>
          <w:szCs w:val="24"/>
          <w:shd w:val="clear" w:color="auto" w:fill="FFFFFF"/>
        </w:rPr>
        <w:t>. </w:t>
      </w:r>
      <w:hyperlink r:id="rId15" w:tooltip="DOI: https://doi.org/10.1108/09596119910272757" w:history="1">
        <w:r w:rsidRPr="009A6057">
          <w:rPr>
            <w:rStyle w:val="Hyperlink"/>
            <w:rFonts w:cs="Times New Roman"/>
            <w:color w:val="auto"/>
            <w:szCs w:val="24"/>
            <w:u w:val="none"/>
            <w:shd w:val="clear" w:color="auto" w:fill="FFFFFF"/>
          </w:rPr>
          <w:t>https://doi.org/</w:t>
        </w:r>
        <w:r w:rsidRPr="009A6057">
          <w:rPr>
            <w:rFonts w:cs="Times New Roman"/>
            <w:color w:val="auto"/>
            <w:szCs w:val="24"/>
          </w:rPr>
          <w:t>10.1016/j.ijhm.2018.05.016</w:t>
        </w:r>
      </w:hyperlink>
    </w:p>
    <w:p w14:paraId="1D7747FD" w14:textId="262758F0" w:rsidR="00104A93" w:rsidRDefault="00104A93" w:rsidP="00783287">
      <w:pPr>
        <w:spacing w:line="240" w:lineRule="auto"/>
        <w:jc w:val="both"/>
        <w:rPr>
          <w:rFonts w:cs="Times New Roman"/>
          <w:color w:val="auto"/>
          <w:szCs w:val="24"/>
        </w:rPr>
      </w:pPr>
      <w:r>
        <w:rPr>
          <w:rFonts w:cs="Times New Roman"/>
          <w:color w:val="auto"/>
          <w:szCs w:val="24"/>
        </w:rPr>
        <w:t xml:space="preserve">Setup my hotel (2023) </w:t>
      </w:r>
      <w:r w:rsidRPr="00E064EE">
        <w:rPr>
          <w:rFonts w:cs="Times New Roman"/>
          <w:i/>
          <w:iCs/>
          <w:color w:val="auto"/>
          <w:szCs w:val="24"/>
        </w:rPr>
        <w:t>Front office organisation chart/ Front desk organisation chart</w:t>
      </w:r>
      <w:r>
        <w:rPr>
          <w:rFonts w:cs="Times New Roman"/>
          <w:color w:val="auto"/>
          <w:szCs w:val="24"/>
        </w:rPr>
        <w:t xml:space="preserve">. Available at: </w:t>
      </w:r>
      <w:hyperlink r:id="rId16" w:anchor=":~:text=Front%20Desk%20Agent%3A%20Registers%20guests,Occupancy%20Report%20and%20Revenue%20Report" w:history="1">
        <w:r w:rsidR="00B1210F" w:rsidRPr="00E94859">
          <w:rPr>
            <w:rStyle w:val="Hyperlink"/>
            <w:rFonts w:cs="Times New Roman"/>
            <w:szCs w:val="24"/>
          </w:rPr>
          <w:t>https://setupmyhotel.com/train-my-hotel-staff/front-office-training/744-front-office-organisation-chart.html#:~:text=Front%20Desk%20Agent%3A%20Registers%20guests,Occupancy%20Report%20and%20Revenue%20Report</w:t>
        </w:r>
      </w:hyperlink>
      <w:r>
        <w:rPr>
          <w:rFonts w:cs="Times New Roman"/>
          <w:color w:val="auto"/>
          <w:szCs w:val="24"/>
        </w:rPr>
        <w:t xml:space="preserve"> (Accessed 02 June 2023) </w:t>
      </w:r>
    </w:p>
    <w:p w14:paraId="5EDF9324" w14:textId="7A04AB5A" w:rsidR="00B1210F" w:rsidRPr="00B1210F" w:rsidRDefault="00B1210F" w:rsidP="00B1210F">
      <w:pPr>
        <w:rPr>
          <w:rStyle w:val="Hyperlink"/>
          <w:rFonts w:cs="Times New Roman"/>
          <w:color w:val="000000" w:themeColor="text1"/>
          <w:szCs w:val="24"/>
          <w:u w:val="none"/>
        </w:rPr>
      </w:pPr>
      <w:proofErr w:type="spellStart"/>
      <w:r w:rsidRPr="00B1210F">
        <w:rPr>
          <w:rFonts w:cs="Times New Roman"/>
          <w:color w:val="222222"/>
          <w:szCs w:val="24"/>
          <w:shd w:val="clear" w:color="auto" w:fill="FFFFFF"/>
        </w:rPr>
        <w:t>Sriyam</w:t>
      </w:r>
      <w:proofErr w:type="spellEnd"/>
      <w:r w:rsidRPr="00B1210F">
        <w:rPr>
          <w:rFonts w:cs="Times New Roman"/>
          <w:color w:val="222222"/>
          <w:szCs w:val="24"/>
          <w:shd w:val="clear" w:color="auto" w:fill="FFFFFF"/>
        </w:rPr>
        <w:t>, A.L.I.N.</w:t>
      </w:r>
      <w:r>
        <w:rPr>
          <w:rFonts w:cs="Times New Roman"/>
          <w:color w:val="222222"/>
          <w:szCs w:val="24"/>
          <w:shd w:val="clear" w:color="auto" w:fill="FFFFFF"/>
        </w:rPr>
        <w:t xml:space="preserve"> (</w:t>
      </w:r>
      <w:r w:rsidRPr="00B1210F">
        <w:rPr>
          <w:rFonts w:cs="Times New Roman"/>
          <w:color w:val="222222"/>
          <w:szCs w:val="24"/>
          <w:shd w:val="clear" w:color="auto" w:fill="FFFFFF"/>
        </w:rPr>
        <w:t>2010</w:t>
      </w:r>
      <w:r>
        <w:rPr>
          <w:rFonts w:cs="Times New Roman"/>
          <w:color w:val="222222"/>
          <w:szCs w:val="24"/>
          <w:shd w:val="clear" w:color="auto" w:fill="FFFFFF"/>
        </w:rPr>
        <w:t>)</w:t>
      </w:r>
      <w:r w:rsidRPr="00B1210F">
        <w:rPr>
          <w:rFonts w:cs="Times New Roman"/>
          <w:color w:val="222222"/>
          <w:szCs w:val="24"/>
          <w:shd w:val="clear" w:color="auto" w:fill="FFFFFF"/>
        </w:rPr>
        <w:t xml:space="preserve"> Customer satisfaction towards service quality of front office staff at the hotel. </w:t>
      </w:r>
      <w:r w:rsidRPr="00B1210F">
        <w:rPr>
          <w:rFonts w:cs="Times New Roman"/>
          <w:i/>
          <w:iCs/>
          <w:color w:val="222222"/>
          <w:szCs w:val="24"/>
          <w:shd w:val="clear" w:color="auto" w:fill="FFFFFF"/>
        </w:rPr>
        <w:t xml:space="preserve">Master Paper Of Arts Degree </w:t>
      </w:r>
      <w:proofErr w:type="gramStart"/>
      <w:r w:rsidRPr="00B1210F">
        <w:rPr>
          <w:rFonts w:cs="Times New Roman"/>
          <w:i/>
          <w:iCs/>
          <w:color w:val="222222"/>
          <w:szCs w:val="24"/>
          <w:shd w:val="clear" w:color="auto" w:fill="FFFFFF"/>
        </w:rPr>
        <w:t>In</w:t>
      </w:r>
      <w:proofErr w:type="gramEnd"/>
      <w:r w:rsidRPr="00B1210F">
        <w:rPr>
          <w:rFonts w:cs="Times New Roman"/>
          <w:i/>
          <w:iCs/>
          <w:color w:val="222222"/>
          <w:szCs w:val="24"/>
          <w:shd w:val="clear" w:color="auto" w:fill="FFFFFF"/>
        </w:rPr>
        <w:t xml:space="preserve"> Business English For International Communication</w:t>
      </w:r>
      <w:r w:rsidRPr="00B1210F">
        <w:rPr>
          <w:rFonts w:cs="Times New Roman"/>
          <w:color w:val="222222"/>
          <w:szCs w:val="24"/>
          <w:shd w:val="clear" w:color="auto" w:fill="FFFFFF"/>
        </w:rPr>
        <w:t>.</w:t>
      </w:r>
    </w:p>
    <w:p w14:paraId="1C8E4EC9" w14:textId="6BCD0F3D" w:rsidR="009664AA" w:rsidRDefault="00A41A85" w:rsidP="00977466">
      <w:r>
        <w:t xml:space="preserve">Walker, J.R. (2021) </w:t>
      </w:r>
      <w:r w:rsidRPr="00E064EE">
        <w:rPr>
          <w:i/>
          <w:iCs/>
        </w:rPr>
        <w:t>Introduction to hospitality</w:t>
      </w:r>
      <w:r>
        <w:t>. Pearson: Harlow</w:t>
      </w:r>
    </w:p>
    <w:p w14:paraId="75F22FDD" w14:textId="488A104A" w:rsidR="00CC55DD" w:rsidRPr="00CC55DD" w:rsidRDefault="00CC55DD" w:rsidP="00977466">
      <w:pPr>
        <w:rPr>
          <w:rFonts w:cs="Times New Roman"/>
          <w:szCs w:val="24"/>
        </w:rPr>
      </w:pPr>
      <w:r w:rsidRPr="00CC55DD">
        <w:rPr>
          <w:rFonts w:cs="Times New Roman"/>
          <w:color w:val="222222"/>
          <w:szCs w:val="24"/>
          <w:shd w:val="clear" w:color="auto" w:fill="FFFFFF"/>
        </w:rPr>
        <w:t xml:space="preserve">World Health Organization </w:t>
      </w:r>
      <w:r>
        <w:rPr>
          <w:rFonts w:cs="Times New Roman"/>
          <w:color w:val="222222"/>
          <w:szCs w:val="24"/>
          <w:shd w:val="clear" w:color="auto" w:fill="FFFFFF"/>
        </w:rPr>
        <w:t>(</w:t>
      </w:r>
      <w:r w:rsidRPr="00CC55DD">
        <w:rPr>
          <w:rFonts w:cs="Times New Roman"/>
          <w:color w:val="222222"/>
          <w:szCs w:val="24"/>
          <w:shd w:val="clear" w:color="auto" w:fill="FFFFFF"/>
        </w:rPr>
        <w:t>2007</w:t>
      </w:r>
      <w:r>
        <w:rPr>
          <w:rFonts w:cs="Times New Roman"/>
          <w:color w:val="222222"/>
          <w:szCs w:val="24"/>
          <w:shd w:val="clear" w:color="auto" w:fill="FFFFFF"/>
        </w:rPr>
        <w:t>)</w:t>
      </w:r>
      <w:r w:rsidRPr="00CC55DD">
        <w:rPr>
          <w:rFonts w:cs="Times New Roman"/>
          <w:color w:val="222222"/>
          <w:szCs w:val="24"/>
          <w:shd w:val="clear" w:color="auto" w:fill="FFFFFF"/>
        </w:rPr>
        <w:t> </w:t>
      </w:r>
      <w:r w:rsidRPr="00CC55DD">
        <w:rPr>
          <w:rFonts w:cs="Times New Roman"/>
          <w:i/>
          <w:iCs/>
          <w:color w:val="222222"/>
          <w:szCs w:val="24"/>
          <w:shd w:val="clear" w:color="auto" w:fill="FFFFFF"/>
        </w:rPr>
        <w:t>Global age-friendly cities: A guide</w:t>
      </w:r>
      <w:r w:rsidRPr="00CC55DD">
        <w:rPr>
          <w:rFonts w:cs="Times New Roman"/>
          <w:color w:val="222222"/>
          <w:szCs w:val="24"/>
          <w:shd w:val="clear" w:color="auto" w:fill="FFFFFF"/>
        </w:rPr>
        <w:t>. World Health Organization.</w:t>
      </w:r>
    </w:p>
    <w:sectPr w:rsidR="00CC55DD" w:rsidRPr="00CC55D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F8FC7" w14:textId="77777777" w:rsidR="00D85E47" w:rsidRDefault="00D85E47" w:rsidP="004D0F63">
      <w:pPr>
        <w:spacing w:after="0" w:line="240" w:lineRule="auto"/>
      </w:pPr>
      <w:r>
        <w:separator/>
      </w:r>
    </w:p>
  </w:endnote>
  <w:endnote w:type="continuationSeparator" w:id="0">
    <w:p w14:paraId="0C00118E" w14:textId="77777777" w:rsidR="00D85E47" w:rsidRDefault="00D85E4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6C19E" w14:textId="77777777" w:rsidR="00D85E47" w:rsidRDefault="00D85E47" w:rsidP="004D0F63">
      <w:pPr>
        <w:spacing w:after="0" w:line="240" w:lineRule="auto"/>
      </w:pPr>
      <w:r>
        <w:separator/>
      </w:r>
    </w:p>
  </w:footnote>
  <w:footnote w:type="continuationSeparator" w:id="0">
    <w:p w14:paraId="5331A29B" w14:textId="77777777" w:rsidR="00D85E47" w:rsidRDefault="00D85E4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414A"/>
    <w:multiLevelType w:val="hybridMultilevel"/>
    <w:tmpl w:val="797648FA"/>
    <w:lvl w:ilvl="0" w:tplc="13F2845E">
      <w:numFmt w:val="bullet"/>
      <w:lvlText w:val="-"/>
      <w:lvlJc w:val="left"/>
      <w:pPr>
        <w:ind w:left="660" w:hanging="360"/>
      </w:pPr>
      <w:rPr>
        <w:rFonts w:ascii="Times New Roman" w:eastAsia="Times New Roman" w:hAnsi="Times New Roman" w:cs="Times New Roman"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19179">
    <w:abstractNumId w:val="2"/>
  </w:num>
  <w:num w:numId="2" w16cid:durableId="938558812">
    <w:abstractNumId w:val="3"/>
  </w:num>
  <w:num w:numId="3" w16cid:durableId="848637951">
    <w:abstractNumId w:val="1"/>
  </w:num>
  <w:num w:numId="4" w16cid:durableId="13168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6546"/>
    <w:rsid w:val="00026E1A"/>
    <w:rsid w:val="00037144"/>
    <w:rsid w:val="00040239"/>
    <w:rsid w:val="00064AAA"/>
    <w:rsid w:val="000A029A"/>
    <w:rsid w:val="000C03BA"/>
    <w:rsid w:val="000C6620"/>
    <w:rsid w:val="000C6C07"/>
    <w:rsid w:val="000E0689"/>
    <w:rsid w:val="000E5E7A"/>
    <w:rsid w:val="000F4AF2"/>
    <w:rsid w:val="000F4C31"/>
    <w:rsid w:val="000F5BD7"/>
    <w:rsid w:val="00104A93"/>
    <w:rsid w:val="00120FE2"/>
    <w:rsid w:val="00132A69"/>
    <w:rsid w:val="00137075"/>
    <w:rsid w:val="00142CEB"/>
    <w:rsid w:val="0017309E"/>
    <w:rsid w:val="00180AF2"/>
    <w:rsid w:val="00186C71"/>
    <w:rsid w:val="001E4ED3"/>
    <w:rsid w:val="001F500D"/>
    <w:rsid w:val="001F7802"/>
    <w:rsid w:val="0020370E"/>
    <w:rsid w:val="0021159F"/>
    <w:rsid w:val="00237FC2"/>
    <w:rsid w:val="002465F4"/>
    <w:rsid w:val="002813CE"/>
    <w:rsid w:val="00294B11"/>
    <w:rsid w:val="00297F3E"/>
    <w:rsid w:val="002A71DB"/>
    <w:rsid w:val="002D6631"/>
    <w:rsid w:val="002E0723"/>
    <w:rsid w:val="0031129E"/>
    <w:rsid w:val="003134EE"/>
    <w:rsid w:val="00316770"/>
    <w:rsid w:val="00323FE4"/>
    <w:rsid w:val="0032542F"/>
    <w:rsid w:val="00326AA3"/>
    <w:rsid w:val="00330917"/>
    <w:rsid w:val="00360192"/>
    <w:rsid w:val="00395840"/>
    <w:rsid w:val="003B32BB"/>
    <w:rsid w:val="003B7546"/>
    <w:rsid w:val="003D15A0"/>
    <w:rsid w:val="003E11D4"/>
    <w:rsid w:val="003F1B40"/>
    <w:rsid w:val="003F5F20"/>
    <w:rsid w:val="004103FF"/>
    <w:rsid w:val="0043269A"/>
    <w:rsid w:val="0044088B"/>
    <w:rsid w:val="0044785C"/>
    <w:rsid w:val="0045538B"/>
    <w:rsid w:val="004628A1"/>
    <w:rsid w:val="00494ED8"/>
    <w:rsid w:val="004A4610"/>
    <w:rsid w:val="004C79E0"/>
    <w:rsid w:val="004D0F63"/>
    <w:rsid w:val="004E3503"/>
    <w:rsid w:val="004E4D97"/>
    <w:rsid w:val="00512B88"/>
    <w:rsid w:val="00516536"/>
    <w:rsid w:val="005219C9"/>
    <w:rsid w:val="00533205"/>
    <w:rsid w:val="005349AF"/>
    <w:rsid w:val="00536B84"/>
    <w:rsid w:val="005401C2"/>
    <w:rsid w:val="005501F4"/>
    <w:rsid w:val="005573C6"/>
    <w:rsid w:val="005647A0"/>
    <w:rsid w:val="0056554E"/>
    <w:rsid w:val="0058282D"/>
    <w:rsid w:val="00585A25"/>
    <w:rsid w:val="005902D7"/>
    <w:rsid w:val="0059148A"/>
    <w:rsid w:val="00592A7E"/>
    <w:rsid w:val="00594B8C"/>
    <w:rsid w:val="005A6129"/>
    <w:rsid w:val="005B0532"/>
    <w:rsid w:val="005B2123"/>
    <w:rsid w:val="00604E12"/>
    <w:rsid w:val="0061078C"/>
    <w:rsid w:val="006120FC"/>
    <w:rsid w:val="00644EFA"/>
    <w:rsid w:val="0067079F"/>
    <w:rsid w:val="006803FE"/>
    <w:rsid w:val="006A0DBF"/>
    <w:rsid w:val="006B5FE1"/>
    <w:rsid w:val="006D6762"/>
    <w:rsid w:val="00720584"/>
    <w:rsid w:val="00724A11"/>
    <w:rsid w:val="007301CD"/>
    <w:rsid w:val="007339C3"/>
    <w:rsid w:val="007453C9"/>
    <w:rsid w:val="00745485"/>
    <w:rsid w:val="00773D44"/>
    <w:rsid w:val="00783287"/>
    <w:rsid w:val="007844CF"/>
    <w:rsid w:val="007B4CCC"/>
    <w:rsid w:val="007C4D65"/>
    <w:rsid w:val="007D6ED1"/>
    <w:rsid w:val="008069AA"/>
    <w:rsid w:val="00813DAC"/>
    <w:rsid w:val="00827F2B"/>
    <w:rsid w:val="00830320"/>
    <w:rsid w:val="00851F2B"/>
    <w:rsid w:val="0088007F"/>
    <w:rsid w:val="0088344F"/>
    <w:rsid w:val="0089425A"/>
    <w:rsid w:val="008C1A34"/>
    <w:rsid w:val="008C5D1E"/>
    <w:rsid w:val="008C64B4"/>
    <w:rsid w:val="008D4E2F"/>
    <w:rsid w:val="008E7DFB"/>
    <w:rsid w:val="009022D4"/>
    <w:rsid w:val="009107A8"/>
    <w:rsid w:val="00913AF8"/>
    <w:rsid w:val="00916B7B"/>
    <w:rsid w:val="009173B9"/>
    <w:rsid w:val="009664AA"/>
    <w:rsid w:val="0096670A"/>
    <w:rsid w:val="00970ECA"/>
    <w:rsid w:val="00977466"/>
    <w:rsid w:val="009A061A"/>
    <w:rsid w:val="009A6057"/>
    <w:rsid w:val="009D2B31"/>
    <w:rsid w:val="009D31CA"/>
    <w:rsid w:val="009E31E5"/>
    <w:rsid w:val="00A02B5F"/>
    <w:rsid w:val="00A034ED"/>
    <w:rsid w:val="00A35D0A"/>
    <w:rsid w:val="00A41A85"/>
    <w:rsid w:val="00A42629"/>
    <w:rsid w:val="00A427BE"/>
    <w:rsid w:val="00A53CD1"/>
    <w:rsid w:val="00A636AA"/>
    <w:rsid w:val="00A95759"/>
    <w:rsid w:val="00AD0B80"/>
    <w:rsid w:val="00B0260B"/>
    <w:rsid w:val="00B1210F"/>
    <w:rsid w:val="00B21173"/>
    <w:rsid w:val="00B247D2"/>
    <w:rsid w:val="00B4159D"/>
    <w:rsid w:val="00B46156"/>
    <w:rsid w:val="00B52D8E"/>
    <w:rsid w:val="00B9155D"/>
    <w:rsid w:val="00BA3D01"/>
    <w:rsid w:val="00BD466B"/>
    <w:rsid w:val="00BE3F09"/>
    <w:rsid w:val="00BF6CCF"/>
    <w:rsid w:val="00BF7501"/>
    <w:rsid w:val="00C177DD"/>
    <w:rsid w:val="00C20036"/>
    <w:rsid w:val="00C278D2"/>
    <w:rsid w:val="00C33271"/>
    <w:rsid w:val="00C57D4F"/>
    <w:rsid w:val="00C74744"/>
    <w:rsid w:val="00C9413F"/>
    <w:rsid w:val="00CC55DD"/>
    <w:rsid w:val="00CD26B9"/>
    <w:rsid w:val="00CD3A2F"/>
    <w:rsid w:val="00CD67C8"/>
    <w:rsid w:val="00CE0320"/>
    <w:rsid w:val="00CE235D"/>
    <w:rsid w:val="00D06173"/>
    <w:rsid w:val="00D55838"/>
    <w:rsid w:val="00D85E47"/>
    <w:rsid w:val="00DA2921"/>
    <w:rsid w:val="00DB1777"/>
    <w:rsid w:val="00DB5F3F"/>
    <w:rsid w:val="00DE381B"/>
    <w:rsid w:val="00E01E22"/>
    <w:rsid w:val="00E05535"/>
    <w:rsid w:val="00E064EE"/>
    <w:rsid w:val="00E42879"/>
    <w:rsid w:val="00E465C3"/>
    <w:rsid w:val="00E50CDF"/>
    <w:rsid w:val="00E601D6"/>
    <w:rsid w:val="00E977D0"/>
    <w:rsid w:val="00EB20AE"/>
    <w:rsid w:val="00F07590"/>
    <w:rsid w:val="00F45E14"/>
    <w:rsid w:val="00F55CDA"/>
    <w:rsid w:val="00F84164"/>
    <w:rsid w:val="00F93305"/>
    <w:rsid w:val="00F9700F"/>
    <w:rsid w:val="00F97FC3"/>
    <w:rsid w:val="00FA7068"/>
    <w:rsid w:val="00FD3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6670A"/>
    <w:rPr>
      <w:b/>
      <w:bCs/>
    </w:rPr>
  </w:style>
  <w:style w:type="character" w:styleId="Hyperlink">
    <w:name w:val="Hyperlink"/>
    <w:basedOn w:val="DefaultParagraphFont"/>
    <w:uiPriority w:val="99"/>
    <w:unhideWhenUsed/>
    <w:rsid w:val="000E0689"/>
    <w:rPr>
      <w:color w:val="0563C1" w:themeColor="hyperlink"/>
      <w:u w:val="single"/>
    </w:rPr>
  </w:style>
  <w:style w:type="character" w:styleId="UnresolvedMention">
    <w:name w:val="Unresolved Mention"/>
    <w:basedOn w:val="DefaultParagraphFont"/>
    <w:uiPriority w:val="99"/>
    <w:semiHidden/>
    <w:unhideWhenUsed/>
    <w:rsid w:val="008069AA"/>
    <w:rPr>
      <w:color w:val="605E5C"/>
      <w:shd w:val="clear" w:color="auto" w:fill="E1DFDD"/>
    </w:rPr>
  </w:style>
  <w:style w:type="character" w:customStyle="1" w:styleId="title-text">
    <w:name w:val="title-text"/>
    <w:basedOn w:val="DefaultParagraphFont"/>
    <w:rsid w:val="00783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team.com/front-office-assistant-job-description" TargetMode="External"/><Relationship Id="rId13" Type="http://schemas.openxmlformats.org/officeDocument/2006/relationships/hyperlink" Target="https://www.hotelogix.com/blog/hotel-online-reputation-man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vent.com/en/blog/hospitality/hotel-first-impressi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etupmyhotel.com/train-my-hotel-staff/front-office-training/744-front-office-organisation-char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ituteofhospitality.org/wp-content/uploads/2019/07/Protected-Hospitality-Apprenticeships-Guide-2019.pdf" TargetMode="External"/><Relationship Id="rId5" Type="http://schemas.openxmlformats.org/officeDocument/2006/relationships/footnotes" Target="footnotes.xml"/><Relationship Id="rId15" Type="http://schemas.openxmlformats.org/officeDocument/2006/relationships/hyperlink" Target="https://doi.org/10.1108/09596119910272757" TargetMode="External"/><Relationship Id="rId10" Type="http://schemas.openxmlformats.org/officeDocument/2006/relationships/hyperlink" Target="https://www.hospitalitynet.org/news/4103752.html" TargetMode="External"/><Relationship Id="rId4" Type="http://schemas.openxmlformats.org/officeDocument/2006/relationships/webSettings" Target="webSettings.xml"/><Relationship Id="rId9" Type="http://schemas.openxmlformats.org/officeDocument/2006/relationships/hyperlink" Target="https://www.hospitalitynet.org/" TargetMode="External"/><Relationship Id="rId14" Type="http://schemas.openxmlformats.org/officeDocument/2006/relationships/hyperlink" Target="https://www.emerald.com/insight/publication/issn/0959-6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1025</TotalTime>
  <Pages>11</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Krasimira Yanusheva</cp:lastModifiedBy>
  <cp:revision>177</cp:revision>
  <dcterms:created xsi:type="dcterms:W3CDTF">2023-01-08T15:59:00Z</dcterms:created>
  <dcterms:modified xsi:type="dcterms:W3CDTF">2023-06-11T16:56:00Z</dcterms:modified>
</cp:coreProperties>
</file>