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00313" w14:textId="50EFCBE4" w:rsidR="00EF723D" w:rsidRPr="007B72F4" w:rsidRDefault="00EF723D">
      <w:pPr>
        <w:rPr>
          <w:rFonts w:ascii="Aharoni" w:hAnsi="Aharoni" w:cs="Aharoni"/>
          <w:b/>
          <w:bCs/>
          <w:color w:val="833C0B" w:themeColor="accent2" w:themeShade="80"/>
          <w:sz w:val="144"/>
          <w:szCs w:val="144"/>
          <w:shd w:val="clear" w:color="auto" w:fill="FFFFFF"/>
        </w:rPr>
      </w:pPr>
      <w:r w:rsidRPr="007B72F4">
        <w:rPr>
          <w:rFonts w:ascii="Aharoni" w:hAnsi="Aharoni" w:cs="Aharoni" w:hint="cs"/>
          <w:color w:val="833C0B" w:themeColor="accent2" w:themeShade="80"/>
          <w:sz w:val="144"/>
          <w:szCs w:val="144"/>
        </w:rPr>
        <w:t>LEARNING IN THE DIGITAL ERA E-PORTFOLIO</w:t>
      </w:r>
    </w:p>
    <w:p w14:paraId="69F932B1" w14:textId="22438CEA" w:rsidR="00732550" w:rsidRPr="00676AB2" w:rsidRDefault="00EF723D">
      <w:pPr>
        <w:rPr>
          <w:rFonts w:ascii="Segoe UI" w:hAnsi="Segoe UI" w:cs="Segoe UI"/>
          <w:b/>
          <w:bCs/>
          <w:color w:val="424242"/>
          <w:sz w:val="96"/>
          <w:szCs w:val="96"/>
          <w:shd w:val="clear" w:color="auto" w:fill="FFFFFF"/>
        </w:rPr>
      </w:pPr>
      <w:r w:rsidRPr="00676AB2">
        <w:rPr>
          <w:rFonts w:ascii="Segoe UI" w:hAnsi="Segoe UI" w:cs="Segoe UI"/>
          <w:b/>
          <w:bCs/>
          <w:color w:val="424242"/>
          <w:sz w:val="96"/>
          <w:szCs w:val="96"/>
          <w:shd w:val="clear" w:color="auto" w:fill="FFFFFF"/>
        </w:rPr>
        <w:t>BMSW4010_SWAN</w:t>
      </w:r>
    </w:p>
    <w:p w14:paraId="14819FA0" w14:textId="4BD57835" w:rsidR="00EF723D" w:rsidRDefault="00EF723D">
      <w:pPr>
        <w:rPr>
          <w:rFonts w:ascii="Segoe UI" w:hAnsi="Segoe UI" w:cs="Segoe UI"/>
          <w:b/>
          <w:bCs/>
          <w:color w:val="424242"/>
          <w:sz w:val="30"/>
          <w:szCs w:val="30"/>
          <w:shd w:val="clear" w:color="auto" w:fill="FFFFFF"/>
        </w:rPr>
      </w:pPr>
    </w:p>
    <w:p w14:paraId="5771587D" w14:textId="367CD02E" w:rsidR="00EF723D" w:rsidRPr="00B02EF9" w:rsidRDefault="00EF723D">
      <w:pPr>
        <w:rPr>
          <w:rFonts w:ascii="Amasis MT Pro" w:hAnsi="Amasis MT Pro" w:cs="Aharoni"/>
          <w:sz w:val="72"/>
          <w:szCs w:val="72"/>
        </w:rPr>
      </w:pPr>
      <w:r w:rsidRPr="00B02EF9">
        <w:rPr>
          <w:rFonts w:ascii="Amasis MT Pro" w:hAnsi="Amasis MT Pro" w:cs="Aharoni"/>
          <w:sz w:val="72"/>
          <w:szCs w:val="72"/>
        </w:rPr>
        <w:t xml:space="preserve">Name: Raheema Akther </w:t>
      </w:r>
    </w:p>
    <w:p w14:paraId="6D4B560A" w14:textId="335A71F6" w:rsidR="00EF723D" w:rsidRPr="00B02EF9" w:rsidRDefault="00EF723D">
      <w:pPr>
        <w:rPr>
          <w:rFonts w:ascii="Amasis MT Pro" w:hAnsi="Amasis MT Pro" w:cs="Aharoni"/>
          <w:sz w:val="72"/>
          <w:szCs w:val="72"/>
        </w:rPr>
      </w:pPr>
      <w:r w:rsidRPr="00B02EF9">
        <w:rPr>
          <w:rFonts w:ascii="Amasis MT Pro" w:hAnsi="Amasis MT Pro" w:cs="Aharoni"/>
          <w:sz w:val="72"/>
          <w:szCs w:val="72"/>
        </w:rPr>
        <w:t>Student ID: 2233574</w:t>
      </w:r>
    </w:p>
    <w:p w14:paraId="2FD2ACFB" w14:textId="4042DF04" w:rsidR="00EF723D" w:rsidRPr="00B02EF9" w:rsidRDefault="00EF723D">
      <w:pPr>
        <w:rPr>
          <w:rFonts w:ascii="Amasis MT Pro" w:hAnsi="Amasis MT Pro" w:cs="Aharoni"/>
          <w:sz w:val="72"/>
          <w:szCs w:val="72"/>
        </w:rPr>
      </w:pPr>
    </w:p>
    <w:p w14:paraId="60728161" w14:textId="23DA59C8" w:rsidR="00EF723D" w:rsidRDefault="00EF723D"/>
    <w:p w14:paraId="6BD66382" w14:textId="77777777" w:rsidR="008F57D8" w:rsidRDefault="008F57D8"/>
    <w:p w14:paraId="16B3A1DA" w14:textId="77777777" w:rsidR="008F57D8" w:rsidRDefault="008F57D8"/>
    <w:p w14:paraId="70BC49E1" w14:textId="77777777" w:rsidR="008F57D8" w:rsidRDefault="008F57D8"/>
    <w:p w14:paraId="381414F3" w14:textId="77777777" w:rsidR="008F57D8" w:rsidRDefault="008F57D8"/>
    <w:p w14:paraId="2C19D76E" w14:textId="77777777"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lastRenderedPageBreak/>
        <w:t xml:space="preserve">Table of contents </w:t>
      </w:r>
    </w:p>
    <w:p w14:paraId="61DD70D7" w14:textId="73DE6DFA"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Introduction............................................................................</w:t>
      </w:r>
      <w:r w:rsidR="00DC015E">
        <w:rPr>
          <w:rFonts w:ascii="Times New Roman" w:hAnsi="Times New Roman" w:cs="Times New Roman"/>
          <w:sz w:val="32"/>
          <w:szCs w:val="32"/>
        </w:rPr>
        <w:t>Page 3</w:t>
      </w:r>
    </w:p>
    <w:p w14:paraId="1080319C" w14:textId="27779EDD"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Main findings.........................................................................</w:t>
      </w:r>
      <w:r w:rsidR="00DC015E">
        <w:rPr>
          <w:rFonts w:ascii="Times New Roman" w:hAnsi="Times New Roman" w:cs="Times New Roman"/>
          <w:sz w:val="32"/>
          <w:szCs w:val="32"/>
        </w:rPr>
        <w:t>Page 3</w:t>
      </w:r>
    </w:p>
    <w:p w14:paraId="2267C281" w14:textId="299DB7A5"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Task 2.....................................................................................</w:t>
      </w:r>
      <w:r w:rsidR="00DC015E">
        <w:rPr>
          <w:rFonts w:ascii="Times New Roman" w:hAnsi="Times New Roman" w:cs="Times New Roman"/>
          <w:sz w:val="32"/>
          <w:szCs w:val="32"/>
        </w:rPr>
        <w:t>Page 4</w:t>
      </w:r>
    </w:p>
    <w:p w14:paraId="39134E61" w14:textId="1BF8FD54" w:rsidR="00C72DE0"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Task 3.....................................................................................</w:t>
      </w:r>
      <w:r w:rsidR="00DC015E">
        <w:rPr>
          <w:rFonts w:ascii="Times New Roman" w:hAnsi="Times New Roman" w:cs="Times New Roman"/>
          <w:sz w:val="32"/>
          <w:szCs w:val="32"/>
        </w:rPr>
        <w:t>Page 5</w:t>
      </w:r>
    </w:p>
    <w:p w14:paraId="7D65F907" w14:textId="597AEC77"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Task 4.....................................................................................</w:t>
      </w:r>
      <w:r w:rsidR="00DC015E">
        <w:rPr>
          <w:rFonts w:ascii="Times New Roman" w:hAnsi="Times New Roman" w:cs="Times New Roman"/>
          <w:sz w:val="32"/>
          <w:szCs w:val="32"/>
        </w:rPr>
        <w:t>Page 6</w:t>
      </w:r>
    </w:p>
    <w:p w14:paraId="0B3BDF57" w14:textId="70D71D1C" w:rsidR="00EA6E08"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Conclusion ............................................................................</w:t>
      </w:r>
      <w:r w:rsidR="00DC015E">
        <w:rPr>
          <w:rFonts w:ascii="Times New Roman" w:hAnsi="Times New Roman" w:cs="Times New Roman"/>
          <w:sz w:val="32"/>
          <w:szCs w:val="32"/>
        </w:rPr>
        <w:t xml:space="preserve">Page 6 </w:t>
      </w:r>
    </w:p>
    <w:p w14:paraId="0AB30495" w14:textId="380A1AED" w:rsidR="00EF723D" w:rsidRPr="00EA6E08" w:rsidRDefault="00EF723D">
      <w:pPr>
        <w:rPr>
          <w:rFonts w:ascii="Times New Roman" w:hAnsi="Times New Roman" w:cs="Times New Roman"/>
          <w:sz w:val="32"/>
          <w:szCs w:val="32"/>
        </w:rPr>
      </w:pPr>
      <w:r w:rsidRPr="00EA6E08">
        <w:rPr>
          <w:rFonts w:ascii="Times New Roman" w:hAnsi="Times New Roman" w:cs="Times New Roman"/>
          <w:sz w:val="32"/>
          <w:szCs w:val="32"/>
        </w:rPr>
        <w:t>Reference List .......................................................................</w:t>
      </w:r>
      <w:r w:rsidR="00DC015E">
        <w:rPr>
          <w:rFonts w:ascii="Times New Roman" w:hAnsi="Times New Roman" w:cs="Times New Roman"/>
          <w:sz w:val="32"/>
          <w:szCs w:val="32"/>
        </w:rPr>
        <w:t xml:space="preserve">Page 7 </w:t>
      </w:r>
    </w:p>
    <w:p w14:paraId="117D0E6B" w14:textId="059ED75F" w:rsidR="00EF723D" w:rsidRDefault="00EF723D"/>
    <w:p w14:paraId="715AAED4" w14:textId="77777777" w:rsidR="007B72F4" w:rsidRDefault="007B72F4">
      <w:pPr>
        <w:rPr>
          <w:b/>
          <w:bCs/>
        </w:rPr>
      </w:pPr>
    </w:p>
    <w:p w14:paraId="62485BA5" w14:textId="77777777" w:rsidR="007B72F4" w:rsidRDefault="007B72F4">
      <w:pPr>
        <w:rPr>
          <w:b/>
          <w:bCs/>
        </w:rPr>
      </w:pPr>
    </w:p>
    <w:p w14:paraId="0B281037" w14:textId="77777777" w:rsidR="007B72F4" w:rsidRDefault="007B72F4">
      <w:pPr>
        <w:rPr>
          <w:b/>
          <w:bCs/>
        </w:rPr>
      </w:pPr>
    </w:p>
    <w:p w14:paraId="5206EB38" w14:textId="77777777" w:rsidR="007B72F4" w:rsidRDefault="007B72F4">
      <w:pPr>
        <w:rPr>
          <w:b/>
          <w:bCs/>
        </w:rPr>
      </w:pPr>
    </w:p>
    <w:p w14:paraId="7498DB74" w14:textId="77777777" w:rsidR="007B72F4" w:rsidRDefault="007B72F4">
      <w:pPr>
        <w:rPr>
          <w:b/>
          <w:bCs/>
        </w:rPr>
      </w:pPr>
    </w:p>
    <w:p w14:paraId="419957C5" w14:textId="77777777" w:rsidR="007B72F4" w:rsidRDefault="007B72F4">
      <w:pPr>
        <w:rPr>
          <w:b/>
          <w:bCs/>
        </w:rPr>
      </w:pPr>
    </w:p>
    <w:p w14:paraId="61722E04" w14:textId="77777777" w:rsidR="007B72F4" w:rsidRDefault="007B72F4">
      <w:pPr>
        <w:rPr>
          <w:b/>
          <w:bCs/>
        </w:rPr>
      </w:pPr>
    </w:p>
    <w:p w14:paraId="0F0D8F65" w14:textId="77777777" w:rsidR="007B72F4" w:rsidRDefault="007B72F4">
      <w:pPr>
        <w:rPr>
          <w:b/>
          <w:bCs/>
        </w:rPr>
      </w:pPr>
    </w:p>
    <w:p w14:paraId="1C7F7909" w14:textId="77777777" w:rsidR="007B72F4" w:rsidRDefault="007B72F4">
      <w:pPr>
        <w:rPr>
          <w:b/>
          <w:bCs/>
        </w:rPr>
      </w:pPr>
    </w:p>
    <w:p w14:paraId="4A42B95E" w14:textId="77777777" w:rsidR="007B72F4" w:rsidRDefault="007B72F4">
      <w:pPr>
        <w:rPr>
          <w:b/>
          <w:bCs/>
        </w:rPr>
      </w:pPr>
    </w:p>
    <w:p w14:paraId="0A489CC7" w14:textId="77777777" w:rsidR="007B72F4" w:rsidRDefault="007B72F4">
      <w:pPr>
        <w:rPr>
          <w:b/>
          <w:bCs/>
        </w:rPr>
      </w:pPr>
    </w:p>
    <w:p w14:paraId="5B38A7DC" w14:textId="77777777" w:rsidR="007B72F4" w:rsidRDefault="007B72F4">
      <w:pPr>
        <w:rPr>
          <w:b/>
          <w:bCs/>
        </w:rPr>
      </w:pPr>
    </w:p>
    <w:p w14:paraId="539556C5" w14:textId="77777777" w:rsidR="007B72F4" w:rsidRDefault="007B72F4">
      <w:pPr>
        <w:rPr>
          <w:b/>
          <w:bCs/>
        </w:rPr>
      </w:pPr>
    </w:p>
    <w:p w14:paraId="4F846301" w14:textId="77777777" w:rsidR="007B72F4" w:rsidRDefault="007B72F4">
      <w:pPr>
        <w:rPr>
          <w:b/>
          <w:bCs/>
        </w:rPr>
      </w:pPr>
    </w:p>
    <w:p w14:paraId="64C823B8" w14:textId="77777777" w:rsidR="007B72F4" w:rsidRDefault="007B72F4">
      <w:pPr>
        <w:rPr>
          <w:b/>
          <w:bCs/>
        </w:rPr>
      </w:pPr>
    </w:p>
    <w:p w14:paraId="79573C8D" w14:textId="77777777" w:rsidR="007B72F4" w:rsidRDefault="007B72F4">
      <w:pPr>
        <w:rPr>
          <w:b/>
          <w:bCs/>
        </w:rPr>
      </w:pPr>
    </w:p>
    <w:p w14:paraId="79BA2EC1" w14:textId="77777777" w:rsidR="007B72F4" w:rsidRDefault="007B72F4">
      <w:pPr>
        <w:rPr>
          <w:b/>
          <w:bCs/>
        </w:rPr>
      </w:pPr>
    </w:p>
    <w:p w14:paraId="08F90C59" w14:textId="77777777" w:rsidR="007B72F4" w:rsidRDefault="007B72F4">
      <w:pPr>
        <w:rPr>
          <w:b/>
          <w:bCs/>
        </w:rPr>
      </w:pPr>
    </w:p>
    <w:p w14:paraId="315FE537" w14:textId="77777777" w:rsidR="007B72F4" w:rsidRDefault="007B72F4">
      <w:pPr>
        <w:rPr>
          <w:b/>
          <w:bCs/>
        </w:rPr>
      </w:pPr>
    </w:p>
    <w:p w14:paraId="0F204332" w14:textId="77777777" w:rsidR="00EA6E08" w:rsidRDefault="00EA6E08">
      <w:pPr>
        <w:rPr>
          <w:b/>
          <w:bCs/>
        </w:rPr>
      </w:pPr>
    </w:p>
    <w:p w14:paraId="08DB24A2" w14:textId="77777777" w:rsidR="000C24FC" w:rsidRDefault="000C24FC">
      <w:pPr>
        <w:rPr>
          <w:b/>
          <w:bCs/>
          <w:sz w:val="28"/>
          <w:szCs w:val="28"/>
        </w:rPr>
      </w:pPr>
    </w:p>
    <w:p w14:paraId="10330813" w14:textId="77777777" w:rsidR="000C24FC" w:rsidRDefault="000C24FC">
      <w:pPr>
        <w:rPr>
          <w:b/>
          <w:bCs/>
          <w:sz w:val="28"/>
          <w:szCs w:val="28"/>
        </w:rPr>
      </w:pPr>
    </w:p>
    <w:p w14:paraId="39B90957" w14:textId="5A191B24" w:rsidR="00EF723D" w:rsidRPr="00C76E4F" w:rsidRDefault="00EE0F59">
      <w:pPr>
        <w:rPr>
          <w:b/>
          <w:bCs/>
          <w:sz w:val="28"/>
          <w:szCs w:val="28"/>
        </w:rPr>
      </w:pPr>
      <w:r w:rsidRPr="00C76E4F">
        <w:rPr>
          <w:b/>
          <w:bCs/>
          <w:sz w:val="28"/>
          <w:szCs w:val="28"/>
        </w:rPr>
        <w:t>Introduction</w:t>
      </w:r>
    </w:p>
    <w:p w14:paraId="513D1D7B" w14:textId="5B77F038" w:rsidR="00EE0F59" w:rsidRPr="008A0E00" w:rsidRDefault="008B4D1E">
      <w:pPr>
        <w:rPr>
          <w:rFonts w:ascii="Times New Roman" w:hAnsi="Times New Roman" w:cs="Times New Roman"/>
          <w:color w:val="242424"/>
          <w:sz w:val="24"/>
          <w:szCs w:val="24"/>
          <w:shd w:val="clear" w:color="auto" w:fill="FFFFFF"/>
        </w:rPr>
      </w:pPr>
      <w:r w:rsidRPr="008A0E00">
        <w:rPr>
          <w:rFonts w:ascii="Times New Roman" w:hAnsi="Times New Roman" w:cs="Times New Roman"/>
          <w:sz w:val="24"/>
          <w:szCs w:val="24"/>
        </w:rPr>
        <w:t xml:space="preserve">I will </w:t>
      </w:r>
      <w:r w:rsidR="00A91906" w:rsidRPr="008A0E00">
        <w:rPr>
          <w:rFonts w:ascii="Times New Roman" w:hAnsi="Times New Roman" w:cs="Times New Roman"/>
          <w:sz w:val="24"/>
          <w:szCs w:val="24"/>
        </w:rPr>
        <w:t xml:space="preserve">be discussing three </w:t>
      </w:r>
      <w:r w:rsidR="0042222C">
        <w:rPr>
          <w:rFonts w:ascii="Times New Roman" w:hAnsi="Times New Roman" w:cs="Times New Roman"/>
          <w:sz w:val="24"/>
          <w:szCs w:val="24"/>
        </w:rPr>
        <w:t>finding</w:t>
      </w:r>
      <w:r w:rsidR="0079220E" w:rsidRPr="008A0E00">
        <w:rPr>
          <w:rFonts w:ascii="Times New Roman" w:hAnsi="Times New Roman" w:cs="Times New Roman"/>
          <w:sz w:val="24"/>
          <w:szCs w:val="24"/>
        </w:rPr>
        <w:t xml:space="preserve">, and the </w:t>
      </w:r>
      <w:r w:rsidR="0042222C">
        <w:rPr>
          <w:rFonts w:ascii="Times New Roman" w:hAnsi="Times New Roman" w:cs="Times New Roman"/>
          <w:sz w:val="24"/>
          <w:szCs w:val="24"/>
        </w:rPr>
        <w:t>finding</w:t>
      </w:r>
      <w:r w:rsidR="0079220E" w:rsidRPr="008A0E00">
        <w:rPr>
          <w:rFonts w:ascii="Times New Roman" w:hAnsi="Times New Roman" w:cs="Times New Roman"/>
          <w:sz w:val="24"/>
          <w:szCs w:val="24"/>
        </w:rPr>
        <w:t xml:space="preserve"> are Academic writing, </w:t>
      </w:r>
      <w:r w:rsidR="00F24E78" w:rsidRPr="008A0E00">
        <w:rPr>
          <w:rFonts w:ascii="Times New Roman" w:hAnsi="Times New Roman" w:cs="Times New Roman"/>
          <w:sz w:val="24"/>
          <w:szCs w:val="24"/>
        </w:rPr>
        <w:t xml:space="preserve">Critical thinking and analysis and </w:t>
      </w:r>
      <w:r w:rsidR="00B25304" w:rsidRPr="008A0E00">
        <w:rPr>
          <w:rFonts w:ascii="Times New Roman" w:hAnsi="Times New Roman" w:cs="Times New Roman"/>
          <w:color w:val="242424"/>
          <w:sz w:val="24"/>
          <w:szCs w:val="24"/>
          <w:shd w:val="clear" w:color="auto" w:fill="FFFFFF"/>
        </w:rPr>
        <w:t xml:space="preserve">Identity and sense of place. I will be </w:t>
      </w:r>
      <w:r w:rsidR="002F570E" w:rsidRPr="008A0E00">
        <w:rPr>
          <w:rFonts w:ascii="Times New Roman" w:hAnsi="Times New Roman" w:cs="Times New Roman"/>
          <w:color w:val="242424"/>
          <w:sz w:val="24"/>
          <w:szCs w:val="24"/>
          <w:shd w:val="clear" w:color="auto" w:fill="FFFFFF"/>
        </w:rPr>
        <w:t xml:space="preserve">discussing what each </w:t>
      </w:r>
      <w:r w:rsidR="0042222C">
        <w:rPr>
          <w:rFonts w:ascii="Times New Roman" w:hAnsi="Times New Roman" w:cs="Times New Roman"/>
          <w:color w:val="242424"/>
          <w:sz w:val="24"/>
          <w:szCs w:val="24"/>
          <w:shd w:val="clear" w:color="auto" w:fill="FFFFFF"/>
        </w:rPr>
        <w:t>finding</w:t>
      </w:r>
      <w:r w:rsidR="002F570E" w:rsidRPr="008A0E00">
        <w:rPr>
          <w:rFonts w:ascii="Times New Roman" w:hAnsi="Times New Roman" w:cs="Times New Roman"/>
          <w:color w:val="242424"/>
          <w:sz w:val="24"/>
          <w:szCs w:val="24"/>
          <w:shd w:val="clear" w:color="auto" w:fill="FFFFFF"/>
        </w:rPr>
        <w:t xml:space="preserve"> is and the importance </w:t>
      </w:r>
      <w:r w:rsidR="008012C6" w:rsidRPr="008A0E00">
        <w:rPr>
          <w:rFonts w:ascii="Times New Roman" w:hAnsi="Times New Roman" w:cs="Times New Roman"/>
          <w:color w:val="242424"/>
          <w:sz w:val="24"/>
          <w:szCs w:val="24"/>
          <w:shd w:val="clear" w:color="auto" w:fill="FFFFFF"/>
        </w:rPr>
        <w:t xml:space="preserve">of each </w:t>
      </w:r>
      <w:r w:rsidR="00E75F7F">
        <w:rPr>
          <w:rFonts w:ascii="Times New Roman" w:hAnsi="Times New Roman" w:cs="Times New Roman"/>
          <w:color w:val="242424"/>
          <w:sz w:val="24"/>
          <w:szCs w:val="24"/>
          <w:shd w:val="clear" w:color="auto" w:fill="FFFFFF"/>
        </w:rPr>
        <w:t>finding</w:t>
      </w:r>
      <w:r w:rsidR="00D66550" w:rsidRPr="008A0E00">
        <w:rPr>
          <w:rFonts w:ascii="Times New Roman" w:hAnsi="Times New Roman" w:cs="Times New Roman"/>
          <w:color w:val="242424"/>
          <w:sz w:val="24"/>
          <w:szCs w:val="24"/>
          <w:shd w:val="clear" w:color="auto" w:fill="FFFFFF"/>
        </w:rPr>
        <w:t xml:space="preserve">. I will also provide evidence to </w:t>
      </w:r>
      <w:r w:rsidR="003D7E42" w:rsidRPr="008A0E00">
        <w:rPr>
          <w:rFonts w:ascii="Times New Roman" w:hAnsi="Times New Roman" w:cs="Times New Roman"/>
          <w:color w:val="242424"/>
          <w:sz w:val="24"/>
          <w:szCs w:val="24"/>
          <w:shd w:val="clear" w:color="auto" w:fill="FFFFFF"/>
        </w:rPr>
        <w:t xml:space="preserve">show my understanding </w:t>
      </w:r>
      <w:r w:rsidR="00CC1A79" w:rsidRPr="008A0E00">
        <w:rPr>
          <w:rFonts w:ascii="Times New Roman" w:hAnsi="Times New Roman" w:cs="Times New Roman"/>
          <w:color w:val="242424"/>
          <w:sz w:val="24"/>
          <w:szCs w:val="24"/>
          <w:shd w:val="clear" w:color="auto" w:fill="FFFFFF"/>
        </w:rPr>
        <w:t xml:space="preserve">on each </w:t>
      </w:r>
      <w:r w:rsidR="0042222C">
        <w:rPr>
          <w:rFonts w:ascii="Times New Roman" w:hAnsi="Times New Roman" w:cs="Times New Roman"/>
          <w:color w:val="242424"/>
          <w:sz w:val="24"/>
          <w:szCs w:val="24"/>
          <w:shd w:val="clear" w:color="auto" w:fill="FFFFFF"/>
        </w:rPr>
        <w:t>finding.</w:t>
      </w:r>
      <w:r w:rsidR="00BD3552">
        <w:rPr>
          <w:rFonts w:ascii="Times New Roman" w:hAnsi="Times New Roman" w:cs="Times New Roman"/>
          <w:color w:val="242424"/>
          <w:sz w:val="24"/>
          <w:szCs w:val="24"/>
          <w:shd w:val="clear" w:color="auto" w:fill="FFFFFF"/>
        </w:rPr>
        <w:t xml:space="preserve"> The purpose of this work is </w:t>
      </w:r>
      <w:r w:rsidR="00B55BD3">
        <w:rPr>
          <w:rFonts w:ascii="Times New Roman" w:hAnsi="Times New Roman" w:cs="Times New Roman"/>
          <w:color w:val="242424"/>
          <w:sz w:val="24"/>
          <w:szCs w:val="24"/>
          <w:shd w:val="clear" w:color="auto" w:fill="FFFFFF"/>
        </w:rPr>
        <w:t xml:space="preserve">to </w:t>
      </w:r>
      <w:r w:rsidR="007A0647">
        <w:rPr>
          <w:rFonts w:ascii="Times New Roman" w:hAnsi="Times New Roman" w:cs="Times New Roman"/>
          <w:color w:val="242424"/>
          <w:sz w:val="24"/>
          <w:szCs w:val="24"/>
          <w:shd w:val="clear" w:color="auto" w:fill="FFFFFF"/>
        </w:rPr>
        <w:t>present my understanding of Academic writing, critical thinking</w:t>
      </w:r>
      <w:r w:rsidR="00304157">
        <w:rPr>
          <w:rFonts w:ascii="Times New Roman" w:hAnsi="Times New Roman" w:cs="Times New Roman"/>
          <w:color w:val="242424"/>
          <w:sz w:val="24"/>
          <w:szCs w:val="24"/>
          <w:shd w:val="clear" w:color="auto" w:fill="FFFFFF"/>
        </w:rPr>
        <w:t xml:space="preserve"> and </w:t>
      </w:r>
      <w:r w:rsidR="001A130F">
        <w:rPr>
          <w:rFonts w:ascii="Times New Roman" w:hAnsi="Times New Roman" w:cs="Times New Roman"/>
          <w:color w:val="242424"/>
          <w:sz w:val="24"/>
          <w:szCs w:val="24"/>
          <w:shd w:val="clear" w:color="auto" w:fill="FFFFFF"/>
        </w:rPr>
        <w:t>analysis</w:t>
      </w:r>
      <w:r w:rsidR="007A0647">
        <w:rPr>
          <w:rFonts w:ascii="Times New Roman" w:hAnsi="Times New Roman" w:cs="Times New Roman"/>
          <w:color w:val="242424"/>
          <w:sz w:val="24"/>
          <w:szCs w:val="24"/>
          <w:shd w:val="clear" w:color="auto" w:fill="FFFFFF"/>
        </w:rPr>
        <w:t xml:space="preserve"> and </w:t>
      </w:r>
      <w:r w:rsidR="006330FD">
        <w:rPr>
          <w:rFonts w:ascii="Times New Roman" w:hAnsi="Times New Roman" w:cs="Times New Roman"/>
          <w:color w:val="242424"/>
          <w:sz w:val="24"/>
          <w:szCs w:val="24"/>
          <w:shd w:val="clear" w:color="auto" w:fill="FFFFFF"/>
        </w:rPr>
        <w:t>identity and sense of place</w:t>
      </w:r>
      <w:r w:rsidR="00123B63">
        <w:rPr>
          <w:rFonts w:ascii="Times New Roman" w:hAnsi="Times New Roman" w:cs="Times New Roman"/>
          <w:color w:val="242424"/>
          <w:sz w:val="24"/>
          <w:szCs w:val="24"/>
          <w:shd w:val="clear" w:color="auto" w:fill="FFFFFF"/>
        </w:rPr>
        <w:t>,</w:t>
      </w:r>
      <w:r w:rsidR="000A5168" w:rsidRPr="000A5168">
        <w:t xml:space="preserve"> </w:t>
      </w:r>
      <w:r w:rsidR="000A5168" w:rsidRPr="000A5168">
        <w:rPr>
          <w:rFonts w:ascii="Times New Roman" w:hAnsi="Times New Roman" w:cs="Times New Roman"/>
          <w:color w:val="242424"/>
          <w:sz w:val="24"/>
          <w:szCs w:val="24"/>
          <w:shd w:val="clear" w:color="auto" w:fill="FFFFFF"/>
        </w:rPr>
        <w:t>describing each discovery and its relevance.</w:t>
      </w:r>
    </w:p>
    <w:p w14:paraId="56980817" w14:textId="5432857A" w:rsidR="00093998" w:rsidRPr="00C76E4F" w:rsidRDefault="00093998">
      <w:pPr>
        <w:rPr>
          <w:rFonts w:cstheme="minorHAnsi"/>
          <w:b/>
          <w:bCs/>
          <w:color w:val="242424"/>
          <w:sz w:val="28"/>
          <w:szCs w:val="28"/>
          <w:shd w:val="clear" w:color="auto" w:fill="FFFFFF"/>
        </w:rPr>
      </w:pPr>
      <w:r w:rsidRPr="00C76E4F">
        <w:rPr>
          <w:rFonts w:cstheme="minorHAnsi"/>
          <w:b/>
          <w:bCs/>
          <w:color w:val="242424"/>
          <w:sz w:val="28"/>
          <w:szCs w:val="28"/>
          <w:shd w:val="clear" w:color="auto" w:fill="FFFFFF"/>
        </w:rPr>
        <w:t>Main finding</w:t>
      </w:r>
    </w:p>
    <w:p w14:paraId="5A4EDD37" w14:textId="773AA8D9" w:rsidR="00BC1E82" w:rsidRPr="008A0E00" w:rsidRDefault="001E1A39">
      <w:pPr>
        <w:rPr>
          <w:rFonts w:ascii="Times New Roman" w:hAnsi="Times New Roman" w:cs="Times New Roman"/>
          <w:sz w:val="24"/>
          <w:szCs w:val="24"/>
        </w:rPr>
      </w:pPr>
      <w:r w:rsidRPr="008A0E00">
        <w:rPr>
          <w:rFonts w:ascii="Times New Roman" w:hAnsi="Times New Roman" w:cs="Times New Roman"/>
          <w:sz w:val="24"/>
          <w:szCs w:val="24"/>
        </w:rPr>
        <w:t xml:space="preserve">The </w:t>
      </w:r>
      <w:r w:rsidR="00BC1E82" w:rsidRPr="008A0E00">
        <w:rPr>
          <w:rFonts w:ascii="Times New Roman" w:hAnsi="Times New Roman" w:cs="Times New Roman"/>
          <w:sz w:val="24"/>
          <w:szCs w:val="24"/>
        </w:rPr>
        <w:t xml:space="preserve">3-main </w:t>
      </w:r>
      <w:r w:rsidRPr="008A0E00">
        <w:rPr>
          <w:rFonts w:ascii="Times New Roman" w:hAnsi="Times New Roman" w:cs="Times New Roman"/>
          <w:sz w:val="24"/>
          <w:szCs w:val="24"/>
        </w:rPr>
        <w:t xml:space="preserve">finding </w:t>
      </w:r>
      <w:r w:rsidR="00BC1E82" w:rsidRPr="008A0E00">
        <w:rPr>
          <w:rFonts w:ascii="Times New Roman" w:hAnsi="Times New Roman" w:cs="Times New Roman"/>
          <w:sz w:val="24"/>
          <w:szCs w:val="24"/>
        </w:rPr>
        <w:t>and th</w:t>
      </w:r>
      <w:r w:rsidR="00990F5C" w:rsidRPr="008A0E00">
        <w:rPr>
          <w:rFonts w:ascii="Times New Roman" w:hAnsi="Times New Roman" w:cs="Times New Roman"/>
          <w:sz w:val="24"/>
          <w:szCs w:val="24"/>
        </w:rPr>
        <w:t xml:space="preserve">e intro to each </w:t>
      </w:r>
      <w:r w:rsidR="00E75898" w:rsidRPr="008A0E00">
        <w:rPr>
          <w:rFonts w:ascii="Times New Roman" w:hAnsi="Times New Roman" w:cs="Times New Roman"/>
          <w:sz w:val="24"/>
          <w:szCs w:val="24"/>
        </w:rPr>
        <w:t xml:space="preserve">topic. </w:t>
      </w:r>
    </w:p>
    <w:p w14:paraId="7B1E4F33" w14:textId="5904AFE8" w:rsidR="002B7A42" w:rsidRPr="008A0E00" w:rsidRDefault="0000216E">
      <w:pPr>
        <w:rPr>
          <w:rFonts w:ascii="Times New Roman" w:hAnsi="Times New Roman" w:cs="Times New Roman"/>
          <w:sz w:val="24"/>
          <w:szCs w:val="24"/>
        </w:rPr>
      </w:pPr>
      <w:r w:rsidRPr="008A0E00">
        <w:rPr>
          <w:rFonts w:ascii="Times New Roman" w:hAnsi="Times New Roman" w:cs="Times New Roman"/>
          <w:sz w:val="24"/>
          <w:szCs w:val="24"/>
        </w:rPr>
        <w:t>Academic writing, critical thinking, and identity and sense of place are all important concepts in the world of academia. Academic writing involves the use of formal language, logical structure, and evidence to convey research findings and ideas. Critical thinking is essential in academic writing as it allows writers to evaluate sources, identify biases and assumptions, and construct sound arguments. Identity and sense of place are important in understanding the social, cultural, and political contexts in which research is conducted, and can provide valuable insights into the interpretation of research findings.</w:t>
      </w:r>
    </w:p>
    <w:p w14:paraId="1940C50E" w14:textId="3A58619D" w:rsidR="008A0E00" w:rsidRDefault="008A0E00">
      <w:pPr>
        <w:rPr>
          <w:b/>
          <w:bCs/>
          <w:sz w:val="28"/>
          <w:szCs w:val="28"/>
        </w:rPr>
      </w:pPr>
    </w:p>
    <w:p w14:paraId="6BE60977" w14:textId="77777777" w:rsidR="000C24FC" w:rsidRDefault="000C24FC">
      <w:pPr>
        <w:rPr>
          <w:b/>
          <w:bCs/>
          <w:sz w:val="28"/>
          <w:szCs w:val="28"/>
        </w:rPr>
      </w:pPr>
    </w:p>
    <w:p w14:paraId="4A53BB8A" w14:textId="77777777" w:rsidR="000C24FC" w:rsidRDefault="000C24FC">
      <w:pPr>
        <w:rPr>
          <w:b/>
          <w:bCs/>
          <w:sz w:val="28"/>
          <w:szCs w:val="28"/>
        </w:rPr>
      </w:pPr>
    </w:p>
    <w:p w14:paraId="223CBFDF" w14:textId="77777777" w:rsidR="000C24FC" w:rsidRDefault="000C24FC">
      <w:pPr>
        <w:rPr>
          <w:b/>
          <w:bCs/>
          <w:sz w:val="28"/>
          <w:szCs w:val="28"/>
        </w:rPr>
      </w:pPr>
    </w:p>
    <w:p w14:paraId="137BB6DF" w14:textId="77777777" w:rsidR="000C24FC" w:rsidRDefault="000C24FC">
      <w:pPr>
        <w:rPr>
          <w:b/>
          <w:bCs/>
          <w:sz w:val="28"/>
          <w:szCs w:val="28"/>
        </w:rPr>
      </w:pPr>
    </w:p>
    <w:p w14:paraId="41697B56" w14:textId="77777777" w:rsidR="000C24FC" w:rsidRDefault="000C24FC">
      <w:pPr>
        <w:rPr>
          <w:b/>
          <w:bCs/>
          <w:sz w:val="28"/>
          <w:szCs w:val="28"/>
        </w:rPr>
      </w:pPr>
    </w:p>
    <w:p w14:paraId="47B620AD" w14:textId="77777777" w:rsidR="000C24FC" w:rsidRDefault="000C24FC">
      <w:pPr>
        <w:rPr>
          <w:b/>
          <w:bCs/>
          <w:sz w:val="28"/>
          <w:szCs w:val="28"/>
        </w:rPr>
      </w:pPr>
    </w:p>
    <w:p w14:paraId="603CDD35" w14:textId="77777777" w:rsidR="000C24FC" w:rsidRDefault="000C24FC">
      <w:pPr>
        <w:rPr>
          <w:b/>
          <w:bCs/>
          <w:sz w:val="28"/>
          <w:szCs w:val="28"/>
        </w:rPr>
      </w:pPr>
    </w:p>
    <w:p w14:paraId="6C1412F9" w14:textId="77777777" w:rsidR="000C24FC" w:rsidRDefault="000C24FC">
      <w:pPr>
        <w:rPr>
          <w:b/>
          <w:bCs/>
          <w:sz w:val="28"/>
          <w:szCs w:val="28"/>
        </w:rPr>
      </w:pPr>
    </w:p>
    <w:p w14:paraId="0AD5CB22" w14:textId="77777777" w:rsidR="000C24FC" w:rsidRDefault="000C24FC">
      <w:pPr>
        <w:rPr>
          <w:b/>
          <w:bCs/>
          <w:sz w:val="28"/>
          <w:szCs w:val="28"/>
        </w:rPr>
      </w:pPr>
    </w:p>
    <w:p w14:paraId="64890147" w14:textId="77777777" w:rsidR="000C24FC" w:rsidRDefault="000C24FC">
      <w:pPr>
        <w:rPr>
          <w:b/>
          <w:bCs/>
          <w:sz w:val="28"/>
          <w:szCs w:val="28"/>
        </w:rPr>
      </w:pPr>
    </w:p>
    <w:p w14:paraId="46AC4671" w14:textId="77777777" w:rsidR="000C24FC" w:rsidRDefault="000C24FC">
      <w:pPr>
        <w:rPr>
          <w:b/>
          <w:bCs/>
          <w:sz w:val="28"/>
          <w:szCs w:val="28"/>
        </w:rPr>
      </w:pPr>
    </w:p>
    <w:p w14:paraId="1F11B5EB" w14:textId="77777777" w:rsidR="000C24FC" w:rsidRDefault="000C24FC">
      <w:pPr>
        <w:rPr>
          <w:b/>
          <w:bCs/>
          <w:sz w:val="28"/>
          <w:szCs w:val="28"/>
        </w:rPr>
      </w:pPr>
    </w:p>
    <w:p w14:paraId="1F2CC457" w14:textId="6C6A08DC" w:rsidR="006E69D8" w:rsidRPr="00C76E4F" w:rsidRDefault="006E69D8">
      <w:pPr>
        <w:rPr>
          <w:b/>
          <w:bCs/>
          <w:sz w:val="28"/>
          <w:szCs w:val="28"/>
        </w:rPr>
      </w:pPr>
      <w:r w:rsidRPr="00C76E4F">
        <w:rPr>
          <w:b/>
          <w:bCs/>
          <w:sz w:val="28"/>
          <w:szCs w:val="28"/>
        </w:rPr>
        <w:lastRenderedPageBreak/>
        <w:t xml:space="preserve">Task 2 </w:t>
      </w:r>
    </w:p>
    <w:p w14:paraId="64829E5C" w14:textId="5C0F9774" w:rsidR="00913ABC" w:rsidRPr="00913ABC" w:rsidRDefault="00913ABC" w:rsidP="00913ABC">
      <w:pPr>
        <w:rPr>
          <w:rFonts w:ascii="Times New Roman" w:hAnsi="Times New Roman" w:cs="Times New Roman"/>
          <w:sz w:val="24"/>
          <w:szCs w:val="24"/>
        </w:rPr>
      </w:pPr>
      <w:r w:rsidRPr="00913ABC">
        <w:rPr>
          <w:rFonts w:ascii="Times New Roman" w:hAnsi="Times New Roman" w:cs="Times New Roman"/>
          <w:sz w:val="24"/>
          <w:szCs w:val="24"/>
        </w:rPr>
        <w:t xml:space="preserve">Scholars, researchers, and students utilise academic writing </w:t>
      </w:r>
      <w:r w:rsidR="00290A8F" w:rsidRPr="00913ABC">
        <w:rPr>
          <w:rFonts w:ascii="Times New Roman" w:hAnsi="Times New Roman" w:cs="Times New Roman"/>
          <w:sz w:val="24"/>
          <w:szCs w:val="24"/>
        </w:rPr>
        <w:t>to</w:t>
      </w:r>
      <w:r w:rsidRPr="00913ABC">
        <w:rPr>
          <w:rFonts w:ascii="Times New Roman" w:hAnsi="Times New Roman" w:cs="Times New Roman"/>
          <w:sz w:val="24"/>
          <w:szCs w:val="24"/>
        </w:rPr>
        <w:t xml:space="preserve"> communicate their thoughts and discoveries in a professional setting. It involves following by </w:t>
      </w:r>
      <w:r w:rsidR="00290A8F" w:rsidRPr="00913ABC">
        <w:rPr>
          <w:rFonts w:ascii="Times New Roman" w:hAnsi="Times New Roman" w:cs="Times New Roman"/>
          <w:sz w:val="24"/>
          <w:szCs w:val="24"/>
        </w:rPr>
        <w:t>guidelines</w:t>
      </w:r>
      <w:r w:rsidRPr="00913ABC">
        <w:rPr>
          <w:rFonts w:ascii="Times New Roman" w:hAnsi="Times New Roman" w:cs="Times New Roman"/>
          <w:sz w:val="24"/>
          <w:szCs w:val="24"/>
        </w:rPr>
        <w:t xml:space="preserve"> and practises that are special to academic writing, including as applying formal language, offering proof and citations to back up claims, and following a particular format or structure.</w:t>
      </w:r>
    </w:p>
    <w:p w14:paraId="65409F9E" w14:textId="653E11A3" w:rsidR="000B2795" w:rsidRPr="008A0E00" w:rsidRDefault="00913ABC" w:rsidP="00913ABC">
      <w:pPr>
        <w:rPr>
          <w:rFonts w:ascii="Times New Roman" w:hAnsi="Times New Roman" w:cs="Times New Roman"/>
          <w:sz w:val="24"/>
          <w:szCs w:val="24"/>
        </w:rPr>
      </w:pPr>
      <w:r w:rsidRPr="00913ABC">
        <w:rPr>
          <w:rFonts w:ascii="Times New Roman" w:hAnsi="Times New Roman" w:cs="Times New Roman"/>
          <w:sz w:val="24"/>
          <w:szCs w:val="24"/>
        </w:rPr>
        <w:t xml:space="preserve">Planning, researching, and organising are necessary for academic writing. To effectively communicate ideas, writing must be precise and succinct, employing appropriate syntax, punctuation, and structure. A strong comprehension of the topic matter as well as the capacity for information analysis and evaluation are additional requirements for academic </w:t>
      </w:r>
      <w:r w:rsidR="00290A8F" w:rsidRPr="00913ABC">
        <w:rPr>
          <w:rFonts w:ascii="Times New Roman" w:hAnsi="Times New Roman" w:cs="Times New Roman"/>
          <w:sz w:val="24"/>
          <w:szCs w:val="24"/>
        </w:rPr>
        <w:t>writing.</w:t>
      </w:r>
      <w:r w:rsidR="000B2795" w:rsidRPr="008A0E00">
        <w:rPr>
          <w:rFonts w:ascii="Times New Roman" w:hAnsi="Times New Roman" w:cs="Times New Roman"/>
          <w:color w:val="4F4F4F"/>
          <w:sz w:val="24"/>
          <w:szCs w:val="24"/>
          <w:shd w:val="clear" w:color="auto" w:fill="FFFFFF"/>
        </w:rPr>
        <w:t xml:space="preserve"> </w:t>
      </w:r>
      <w:r w:rsidR="000B2795" w:rsidRPr="008A0E00">
        <w:rPr>
          <w:rFonts w:ascii="Times New Roman" w:hAnsi="Times New Roman" w:cs="Times New Roman"/>
          <w:sz w:val="24"/>
          <w:szCs w:val="24"/>
          <w:shd w:val="clear" w:color="auto" w:fill="FFFFFF"/>
        </w:rPr>
        <w:t>When it comes to academic writing</w:t>
      </w:r>
      <w:r w:rsidR="000B2795" w:rsidRPr="008A0E00">
        <w:rPr>
          <w:rStyle w:val="Strong"/>
          <w:rFonts w:ascii="Times New Roman" w:hAnsi="Times New Roman" w:cs="Times New Roman"/>
          <w:sz w:val="24"/>
          <w:szCs w:val="24"/>
          <w:bdr w:val="none" w:sz="0" w:space="0" w:color="auto" w:frame="1"/>
          <w:shd w:val="clear" w:color="auto" w:fill="FFFFFF"/>
        </w:rPr>
        <w:t>, </w:t>
      </w:r>
      <w:r w:rsidR="000B2795" w:rsidRPr="008A0E00">
        <w:rPr>
          <w:rFonts w:ascii="Times New Roman" w:hAnsi="Times New Roman" w:cs="Times New Roman"/>
          <w:sz w:val="24"/>
          <w:szCs w:val="24"/>
          <w:shd w:val="clear" w:color="auto" w:fill="FFFFFF"/>
        </w:rPr>
        <w:t>it enhances and inculcates highest standards of work ethic (</w:t>
      </w:r>
      <w:proofErr w:type="spellStart"/>
      <w:r w:rsidR="000B2795" w:rsidRPr="008A0E00">
        <w:rPr>
          <w:rFonts w:ascii="Times New Roman" w:hAnsi="Times New Roman" w:cs="Times New Roman"/>
          <w:sz w:val="24"/>
          <w:szCs w:val="24"/>
          <w:shd w:val="clear" w:color="auto" w:fill="FFFFFF"/>
        </w:rPr>
        <w:t>isessay</w:t>
      </w:r>
      <w:proofErr w:type="spellEnd"/>
      <w:r w:rsidR="000B2795" w:rsidRPr="008A0E00">
        <w:rPr>
          <w:rFonts w:ascii="Times New Roman" w:hAnsi="Times New Roman" w:cs="Times New Roman"/>
          <w:sz w:val="24"/>
          <w:szCs w:val="24"/>
          <w:shd w:val="clear" w:color="auto" w:fill="FFFFFF"/>
        </w:rPr>
        <w:t xml:space="preserve"> 2023). </w:t>
      </w:r>
    </w:p>
    <w:p w14:paraId="7B386ECD" w14:textId="1F57255C" w:rsidR="000B2795" w:rsidRPr="008A0E00" w:rsidRDefault="007E63CE" w:rsidP="000B2795">
      <w:pPr>
        <w:rPr>
          <w:rFonts w:ascii="Times New Roman" w:hAnsi="Times New Roman" w:cs="Times New Roman"/>
          <w:sz w:val="24"/>
          <w:szCs w:val="24"/>
        </w:rPr>
      </w:pPr>
      <w:r w:rsidRPr="007E63CE">
        <w:rPr>
          <w:rFonts w:ascii="Times New Roman" w:hAnsi="Times New Roman" w:cs="Times New Roman"/>
          <w:sz w:val="24"/>
          <w:szCs w:val="24"/>
          <w:shd w:val="clear" w:color="auto" w:fill="FFFFFF"/>
        </w:rPr>
        <w:t xml:space="preserve">For </w:t>
      </w:r>
      <w:r w:rsidR="00257689" w:rsidRPr="007E63CE">
        <w:rPr>
          <w:rFonts w:ascii="Times New Roman" w:hAnsi="Times New Roman" w:cs="Times New Roman"/>
          <w:sz w:val="24"/>
          <w:szCs w:val="24"/>
          <w:shd w:val="clear" w:color="auto" w:fill="FFFFFF"/>
        </w:rPr>
        <w:t>several</w:t>
      </w:r>
      <w:r w:rsidRPr="007E63CE">
        <w:rPr>
          <w:rFonts w:ascii="Times New Roman" w:hAnsi="Times New Roman" w:cs="Times New Roman"/>
          <w:sz w:val="24"/>
          <w:szCs w:val="24"/>
          <w:shd w:val="clear" w:color="auto" w:fill="FFFFFF"/>
        </w:rPr>
        <w:t xml:space="preserve"> reasons, academic writing is written in a certain style. To effectively explain concepts and findings: The goal of academic writing is to make difficult concepts and research findings understandable to other academics, researchers, and students working in the same field. The writer can communicate their ideas clearly and </w:t>
      </w:r>
      <w:r w:rsidR="00C00F56" w:rsidRPr="007E63CE">
        <w:rPr>
          <w:rFonts w:ascii="Times New Roman" w:hAnsi="Times New Roman" w:cs="Times New Roman"/>
          <w:sz w:val="24"/>
          <w:szCs w:val="24"/>
          <w:shd w:val="clear" w:color="auto" w:fill="FFFFFF"/>
        </w:rPr>
        <w:t>briefly</w:t>
      </w:r>
      <w:r w:rsidRPr="007E63CE">
        <w:rPr>
          <w:rFonts w:ascii="Times New Roman" w:hAnsi="Times New Roman" w:cs="Times New Roman"/>
          <w:sz w:val="24"/>
          <w:szCs w:val="24"/>
          <w:shd w:val="clear" w:color="auto" w:fill="FFFFFF"/>
        </w:rPr>
        <w:t xml:space="preserve"> by adhering to a specified framework and employing formal language.</w:t>
      </w:r>
      <w:r>
        <w:rPr>
          <w:rFonts w:ascii="Times New Roman" w:hAnsi="Times New Roman" w:cs="Times New Roman"/>
          <w:sz w:val="24"/>
          <w:szCs w:val="24"/>
          <w:shd w:val="clear" w:color="auto" w:fill="FFFFFF"/>
        </w:rPr>
        <w:t xml:space="preserve"> </w:t>
      </w:r>
      <w:r w:rsidR="000B2795" w:rsidRPr="008A0E00">
        <w:rPr>
          <w:rFonts w:ascii="Times New Roman" w:hAnsi="Times New Roman" w:cs="Times New Roman"/>
          <w:sz w:val="24"/>
          <w:szCs w:val="24"/>
          <w:shd w:val="clear" w:color="auto" w:fill="FFFFFF"/>
        </w:rPr>
        <w:t>Academic writing aims to convey information in an impartial way (</w:t>
      </w:r>
      <w:proofErr w:type="spellStart"/>
      <w:r w:rsidR="000B2795" w:rsidRPr="008A0E00">
        <w:rPr>
          <w:rFonts w:ascii="Times New Roman" w:hAnsi="Times New Roman" w:cs="Times New Roman"/>
          <w:sz w:val="24"/>
          <w:szCs w:val="24"/>
          <w:shd w:val="clear" w:color="auto" w:fill="FFFFFF"/>
        </w:rPr>
        <w:t>scribbr</w:t>
      </w:r>
      <w:proofErr w:type="spellEnd"/>
      <w:r w:rsidR="000B2795" w:rsidRPr="008A0E00">
        <w:rPr>
          <w:rFonts w:ascii="Times New Roman" w:hAnsi="Times New Roman" w:cs="Times New Roman"/>
          <w:sz w:val="24"/>
          <w:szCs w:val="24"/>
          <w:shd w:val="clear" w:color="auto" w:fill="FFFFFF"/>
        </w:rPr>
        <w:t xml:space="preserve"> 2023). </w:t>
      </w:r>
      <w:r w:rsidR="00A93B08">
        <w:rPr>
          <w:rFonts w:ascii="Times New Roman" w:hAnsi="Times New Roman" w:cs="Times New Roman"/>
          <w:sz w:val="24"/>
          <w:szCs w:val="24"/>
        </w:rPr>
        <w:t>To f</w:t>
      </w:r>
      <w:r w:rsidR="00A93B08" w:rsidRPr="00A93B08">
        <w:rPr>
          <w:rFonts w:ascii="Times New Roman" w:hAnsi="Times New Roman" w:cs="Times New Roman"/>
          <w:sz w:val="24"/>
          <w:szCs w:val="24"/>
        </w:rPr>
        <w:t>ollow academic styles: Each academic discipline has its own set of writing conventions, guidelines, and expectations.</w:t>
      </w:r>
    </w:p>
    <w:p w14:paraId="6DE8CC18" w14:textId="306A70E6" w:rsidR="004E62A2" w:rsidRDefault="004E62A2" w:rsidP="000B2795">
      <w:pPr>
        <w:rPr>
          <w:rFonts w:ascii="Times New Roman" w:hAnsi="Times New Roman" w:cs="Times New Roman"/>
          <w:sz w:val="24"/>
          <w:szCs w:val="24"/>
        </w:rPr>
      </w:pPr>
      <w:r w:rsidRPr="004E62A2">
        <w:rPr>
          <w:rFonts w:ascii="Times New Roman" w:hAnsi="Times New Roman" w:cs="Times New Roman"/>
          <w:sz w:val="24"/>
          <w:szCs w:val="24"/>
        </w:rPr>
        <w:t xml:space="preserve">The overall goal of academic writing is to guarantee that ideas and research findings are expressed </w:t>
      </w:r>
      <w:r w:rsidR="00A93B08" w:rsidRPr="004E62A2">
        <w:rPr>
          <w:rFonts w:ascii="Times New Roman" w:hAnsi="Times New Roman" w:cs="Times New Roman"/>
          <w:sz w:val="24"/>
          <w:szCs w:val="24"/>
        </w:rPr>
        <w:t>clearly</w:t>
      </w:r>
      <w:r w:rsidRPr="004E62A2">
        <w:rPr>
          <w:rFonts w:ascii="Times New Roman" w:hAnsi="Times New Roman" w:cs="Times New Roman"/>
          <w:sz w:val="24"/>
          <w:szCs w:val="24"/>
        </w:rPr>
        <w:t>, objective, and compliant with academic customs and standards.</w:t>
      </w:r>
      <w:r>
        <w:rPr>
          <w:rFonts w:ascii="Times New Roman" w:hAnsi="Times New Roman" w:cs="Times New Roman"/>
          <w:sz w:val="24"/>
          <w:szCs w:val="24"/>
        </w:rPr>
        <w:t xml:space="preserve"> </w:t>
      </w:r>
    </w:p>
    <w:p w14:paraId="6E92BA8F" w14:textId="0F238D5E" w:rsidR="000B2795" w:rsidRPr="008A0E00" w:rsidRDefault="000B2795" w:rsidP="000B2795">
      <w:pPr>
        <w:rPr>
          <w:rFonts w:ascii="Times New Roman" w:hAnsi="Times New Roman" w:cs="Times New Roman"/>
          <w:sz w:val="24"/>
          <w:szCs w:val="24"/>
        </w:rPr>
      </w:pPr>
      <w:r w:rsidRPr="008A0E00">
        <w:rPr>
          <w:rFonts w:ascii="Times New Roman" w:hAnsi="Times New Roman" w:cs="Times New Roman"/>
          <w:sz w:val="24"/>
          <w:szCs w:val="24"/>
        </w:rPr>
        <w:t>The purpose of evidence and references in academic writing is to support the arguments, claims, and ideas presented in the text. Evidence can be defined as any information that supports a particular argument or claim, while references are the sources that provide that evidence. Including evidence and references in academic writing shows that the writer has done their research and is knowledgeable about the topic they are discussing.</w:t>
      </w:r>
      <w:r w:rsidR="00A61B48" w:rsidRPr="00A61B48">
        <w:t xml:space="preserve"> </w:t>
      </w:r>
      <w:r w:rsidR="00A61B48" w:rsidRPr="00A61B48">
        <w:rPr>
          <w:rFonts w:ascii="Times New Roman" w:hAnsi="Times New Roman" w:cs="Times New Roman"/>
          <w:sz w:val="24"/>
          <w:szCs w:val="24"/>
        </w:rPr>
        <w:t>The author can demonstrate their authority and trustworthiness on a subject by citing reliable sources.</w:t>
      </w:r>
    </w:p>
    <w:p w14:paraId="74709FA2" w14:textId="1B4E74E4" w:rsidR="00427FF2" w:rsidRPr="008A0E00" w:rsidRDefault="00B730D9" w:rsidP="00E500BC">
      <w:pPr>
        <w:rPr>
          <w:rFonts w:ascii="Times New Roman" w:hAnsi="Times New Roman" w:cs="Times New Roman"/>
          <w:b/>
          <w:bCs/>
          <w:sz w:val="24"/>
          <w:szCs w:val="24"/>
        </w:rPr>
      </w:pPr>
      <w:r w:rsidRPr="008A0E00">
        <w:rPr>
          <w:rFonts w:ascii="Times New Roman" w:hAnsi="Times New Roman" w:cs="Times New Roman"/>
          <w:noProof/>
          <w:sz w:val="24"/>
          <w:szCs w:val="24"/>
        </w:rPr>
        <w:drawing>
          <wp:inline distT="0" distB="0" distL="0" distR="0" wp14:anchorId="2BE6FCFC" wp14:editId="7291D0DB">
            <wp:extent cx="5731510" cy="1139138"/>
            <wp:effectExtent l="0" t="0" r="254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139138"/>
                    </a:xfrm>
                    <a:prstGeom prst="rect">
                      <a:avLst/>
                    </a:prstGeom>
                    <a:noFill/>
                    <a:ln>
                      <a:noFill/>
                    </a:ln>
                  </pic:spPr>
                </pic:pic>
              </a:graphicData>
            </a:graphic>
          </wp:inline>
        </w:drawing>
      </w:r>
    </w:p>
    <w:p w14:paraId="49F942F2" w14:textId="586CC821" w:rsidR="000C24FC" w:rsidRPr="00C8450C" w:rsidRDefault="00C8450C" w:rsidP="00E500BC">
      <w:pPr>
        <w:rPr>
          <w:rFonts w:ascii="Times New Roman" w:hAnsi="Times New Roman" w:cs="Times New Roman"/>
          <w:sz w:val="24"/>
          <w:szCs w:val="24"/>
        </w:rPr>
      </w:pPr>
      <w:r w:rsidRPr="00C8450C">
        <w:rPr>
          <w:rFonts w:ascii="Times New Roman" w:hAnsi="Times New Roman" w:cs="Times New Roman"/>
          <w:sz w:val="24"/>
          <w:szCs w:val="24"/>
        </w:rPr>
        <w:t>This similarity score is outstanding. It did take me a long time, despite the little word count, and by shortening the paragraph, it made the topic much clearer to me. Vocabulary words had to be used to shorten the sentences while keeping the sense to complete this task.</w:t>
      </w:r>
    </w:p>
    <w:p w14:paraId="63CCFC91" w14:textId="77777777" w:rsidR="00C8450C" w:rsidRDefault="00C8450C" w:rsidP="00E500BC">
      <w:pPr>
        <w:rPr>
          <w:b/>
          <w:bCs/>
          <w:sz w:val="28"/>
          <w:szCs w:val="28"/>
        </w:rPr>
      </w:pPr>
    </w:p>
    <w:p w14:paraId="530D06EE" w14:textId="77777777" w:rsidR="00C8450C" w:rsidRDefault="00C8450C" w:rsidP="00E500BC">
      <w:pPr>
        <w:rPr>
          <w:b/>
          <w:bCs/>
          <w:sz w:val="28"/>
          <w:szCs w:val="28"/>
        </w:rPr>
      </w:pPr>
    </w:p>
    <w:p w14:paraId="7B45CDA9" w14:textId="77777777" w:rsidR="00C8450C" w:rsidRDefault="00C8450C" w:rsidP="00E500BC">
      <w:pPr>
        <w:rPr>
          <w:b/>
          <w:bCs/>
          <w:sz w:val="28"/>
          <w:szCs w:val="28"/>
        </w:rPr>
      </w:pPr>
    </w:p>
    <w:p w14:paraId="6B83729B" w14:textId="77777777" w:rsidR="00C8450C" w:rsidRDefault="00C8450C" w:rsidP="00E500BC">
      <w:pPr>
        <w:rPr>
          <w:b/>
          <w:bCs/>
          <w:sz w:val="28"/>
          <w:szCs w:val="28"/>
        </w:rPr>
      </w:pPr>
    </w:p>
    <w:p w14:paraId="48C0AAF8" w14:textId="3FEFBF1C" w:rsidR="00427FF2" w:rsidRPr="00C76E4F" w:rsidRDefault="00427FF2" w:rsidP="00E500BC">
      <w:pPr>
        <w:rPr>
          <w:b/>
          <w:bCs/>
          <w:sz w:val="28"/>
          <w:szCs w:val="28"/>
        </w:rPr>
      </w:pPr>
      <w:r w:rsidRPr="00C76E4F">
        <w:rPr>
          <w:b/>
          <w:bCs/>
          <w:sz w:val="28"/>
          <w:szCs w:val="28"/>
        </w:rPr>
        <w:lastRenderedPageBreak/>
        <w:t>Task 3</w:t>
      </w:r>
    </w:p>
    <w:p w14:paraId="705D6160" w14:textId="1CE9FB0C" w:rsidR="008948BB" w:rsidRPr="006657E0" w:rsidRDefault="00AA6EBF" w:rsidP="008948BB">
      <w:pPr>
        <w:rPr>
          <w:rFonts w:ascii="Times New Roman" w:hAnsi="Times New Roman" w:cs="Times New Roman"/>
          <w:sz w:val="24"/>
          <w:szCs w:val="24"/>
        </w:rPr>
      </w:pPr>
      <w:r w:rsidRPr="006657E0">
        <w:rPr>
          <w:rFonts w:ascii="Times New Roman" w:hAnsi="Times New Roman" w:cs="Times New Roman"/>
          <w:sz w:val="24"/>
          <w:szCs w:val="24"/>
          <w:shd w:val="clear" w:color="auto" w:fill="FFFFFF"/>
        </w:rPr>
        <w:t xml:space="preserve">Analysing, assessing, and synthesising information is part of the mental process known as critical thinking, which helps people make defensible decisions, resolve issues, and create opinions. To reach reasoned conclusions, one must challenge presumptions, investigate the data, and objectively assess the arguments. </w:t>
      </w:r>
      <w:r w:rsidRPr="006657E0">
        <w:rPr>
          <w:rFonts w:ascii="Times New Roman" w:hAnsi="Times New Roman" w:cs="Times New Roman"/>
          <w:sz w:val="24"/>
          <w:szCs w:val="24"/>
        </w:rPr>
        <w:t>Critical</w:t>
      </w:r>
      <w:r w:rsidR="001F0F89" w:rsidRPr="006657E0">
        <w:rPr>
          <w:rFonts w:ascii="Times New Roman" w:hAnsi="Times New Roman" w:cs="Times New Roman"/>
          <w:sz w:val="24"/>
          <w:szCs w:val="24"/>
        </w:rPr>
        <w:t xml:space="preserve"> thinking</w:t>
      </w:r>
      <w:r w:rsidR="001F0F89" w:rsidRPr="006657E0">
        <w:rPr>
          <w:rFonts w:ascii="Times New Roman" w:hAnsi="Times New Roman" w:cs="Times New Roman"/>
          <w:sz w:val="24"/>
          <w:szCs w:val="24"/>
          <w:shd w:val="clear" w:color="auto" w:fill="FFFFFF"/>
        </w:rPr>
        <w:t> is vital to the survival of a democratic society</w:t>
      </w:r>
      <w:r w:rsidR="00C437E5" w:rsidRPr="006657E0">
        <w:rPr>
          <w:rFonts w:ascii="Times New Roman" w:hAnsi="Times New Roman" w:cs="Times New Roman"/>
          <w:sz w:val="24"/>
          <w:szCs w:val="24"/>
          <w:shd w:val="clear" w:color="auto" w:fill="FFFFFF"/>
        </w:rPr>
        <w:t xml:space="preserve"> (Jonathan Haber 2020).</w:t>
      </w:r>
    </w:p>
    <w:p w14:paraId="35826C21" w14:textId="21482A86" w:rsidR="008948BB" w:rsidRPr="00AA1823" w:rsidRDefault="00FD6B5B" w:rsidP="008948BB">
      <w:pPr>
        <w:rPr>
          <w:rFonts w:ascii="Times New Roman" w:hAnsi="Times New Roman" w:cs="Times New Roman"/>
          <w:sz w:val="24"/>
          <w:szCs w:val="24"/>
        </w:rPr>
      </w:pPr>
      <w:r w:rsidRPr="00FD6B5B">
        <w:rPr>
          <w:rFonts w:ascii="Times New Roman" w:hAnsi="Times New Roman" w:cs="Times New Roman"/>
          <w:sz w:val="24"/>
          <w:szCs w:val="24"/>
        </w:rPr>
        <w:t>Contrarily, critical analysis is a particular form of critical thinking that entails dissecting a text or argument into its constituent components, closely scrutinising each one, and determining how each portion contributes to the argument. It entails analysing the facts provided, spotting any biases or presumptions, and determining the argument's advantages and disadvantages.</w:t>
      </w:r>
      <w:r w:rsidRPr="00AA1823">
        <w:rPr>
          <w:rFonts w:ascii="Times New Roman" w:hAnsi="Times New Roman" w:cs="Times New Roman"/>
          <w:sz w:val="24"/>
          <w:szCs w:val="24"/>
          <w:shd w:val="clear" w:color="auto" w:fill="FFFFFF"/>
        </w:rPr>
        <w:t xml:space="preserve"> Critical</w:t>
      </w:r>
      <w:r w:rsidR="00AA1823" w:rsidRPr="00AA1823">
        <w:rPr>
          <w:rFonts w:ascii="Times New Roman" w:hAnsi="Times New Roman" w:cs="Times New Roman"/>
          <w:sz w:val="24"/>
          <w:szCs w:val="24"/>
          <w:shd w:val="clear" w:color="auto" w:fill="FFFFFF"/>
        </w:rPr>
        <w:t xml:space="preserve"> analysis allows you to have greater clarity on the issues and information you process</w:t>
      </w:r>
      <w:r w:rsidR="00AA1823">
        <w:rPr>
          <w:rFonts w:ascii="Times New Roman" w:hAnsi="Times New Roman" w:cs="Times New Roman"/>
          <w:sz w:val="24"/>
          <w:szCs w:val="24"/>
          <w:shd w:val="clear" w:color="auto" w:fill="FFFFFF"/>
        </w:rPr>
        <w:t xml:space="preserve"> (</w:t>
      </w:r>
      <w:r w:rsidR="00270EB5" w:rsidRPr="00270EB5">
        <w:rPr>
          <w:rFonts w:ascii="Times New Roman" w:hAnsi="Times New Roman" w:cs="Times New Roman"/>
          <w:sz w:val="24"/>
          <w:szCs w:val="24"/>
          <w:shd w:val="clear" w:color="auto" w:fill="FFFFFF"/>
        </w:rPr>
        <w:t>uow.edu.au</w:t>
      </w:r>
      <w:r w:rsidR="00270EB5">
        <w:rPr>
          <w:rFonts w:ascii="Times New Roman" w:hAnsi="Times New Roman" w:cs="Times New Roman"/>
          <w:sz w:val="24"/>
          <w:szCs w:val="24"/>
          <w:shd w:val="clear" w:color="auto" w:fill="FFFFFF"/>
        </w:rPr>
        <w:t xml:space="preserve"> 2023).</w:t>
      </w:r>
    </w:p>
    <w:p w14:paraId="00C12DFE" w14:textId="77777777" w:rsidR="00C00781" w:rsidRDefault="00C00781" w:rsidP="00494480">
      <w:pPr>
        <w:rPr>
          <w:rFonts w:ascii="Times New Roman" w:hAnsi="Times New Roman" w:cs="Times New Roman"/>
          <w:sz w:val="24"/>
          <w:szCs w:val="24"/>
        </w:rPr>
      </w:pPr>
      <w:r w:rsidRPr="00C00781">
        <w:rPr>
          <w:rFonts w:ascii="Times New Roman" w:hAnsi="Times New Roman" w:cs="Times New Roman"/>
          <w:sz w:val="24"/>
          <w:szCs w:val="24"/>
        </w:rPr>
        <w:t>Several professions, including academia, business, and healthcare, depend on critical thinking and analysis. They empower people to think independently and make wise judgements supported by facts and logic.</w:t>
      </w:r>
    </w:p>
    <w:p w14:paraId="493454DB" w14:textId="77777777" w:rsidR="001D4874" w:rsidRDefault="001D4874" w:rsidP="00494480">
      <w:pPr>
        <w:rPr>
          <w:rFonts w:ascii="Times New Roman" w:hAnsi="Times New Roman" w:cs="Times New Roman"/>
          <w:sz w:val="24"/>
          <w:szCs w:val="24"/>
        </w:rPr>
      </w:pPr>
      <w:r w:rsidRPr="001D4874">
        <w:rPr>
          <w:rFonts w:ascii="Times New Roman" w:hAnsi="Times New Roman" w:cs="Times New Roman"/>
          <w:sz w:val="24"/>
          <w:szCs w:val="24"/>
        </w:rPr>
        <w:t>The development and improvement of a person's capacity for independent thought, impartial information assessment, and defensible decision-making are all goals of critical thinking and analysis. Success in a variety of industries, including academia, business, healthcare, law, and many more, depends on this ability.</w:t>
      </w:r>
    </w:p>
    <w:p w14:paraId="6562777B" w14:textId="77777777" w:rsidR="00BC33F6" w:rsidRPr="00BC33F6" w:rsidRDefault="00BC33F6" w:rsidP="00BC33F6">
      <w:pPr>
        <w:rPr>
          <w:rFonts w:ascii="Times New Roman" w:hAnsi="Times New Roman" w:cs="Times New Roman"/>
          <w:sz w:val="24"/>
          <w:szCs w:val="24"/>
        </w:rPr>
      </w:pPr>
      <w:r w:rsidRPr="00BC33F6">
        <w:rPr>
          <w:rFonts w:ascii="Times New Roman" w:hAnsi="Times New Roman" w:cs="Times New Roman"/>
          <w:sz w:val="24"/>
          <w:szCs w:val="24"/>
        </w:rPr>
        <w:t>key reasons for the value of critical examination and thought:</w:t>
      </w:r>
    </w:p>
    <w:p w14:paraId="3579AE3A" w14:textId="0D8E8E9E" w:rsidR="00BC33F6" w:rsidRDefault="00BC33F6" w:rsidP="00BC33F6">
      <w:pPr>
        <w:rPr>
          <w:rFonts w:ascii="Times New Roman" w:hAnsi="Times New Roman" w:cs="Times New Roman"/>
          <w:sz w:val="24"/>
          <w:szCs w:val="24"/>
        </w:rPr>
      </w:pPr>
      <w:r w:rsidRPr="00BC33F6">
        <w:rPr>
          <w:rFonts w:ascii="Times New Roman" w:hAnsi="Times New Roman" w:cs="Times New Roman"/>
          <w:sz w:val="24"/>
          <w:szCs w:val="24"/>
        </w:rPr>
        <w:t>Solving problems: Problem-solving requires critical thinking and analysis. They make it possible for people to recognise and analyse issues objectively, weigh potential solutions, and decide on the best course of action based on the available data and logic.</w:t>
      </w:r>
    </w:p>
    <w:p w14:paraId="1CCAAA4C" w14:textId="77777777" w:rsidR="003D12CB" w:rsidRPr="003D12CB" w:rsidRDefault="003D12CB" w:rsidP="003D12CB">
      <w:pPr>
        <w:rPr>
          <w:rFonts w:ascii="Times New Roman" w:hAnsi="Times New Roman" w:cs="Times New Roman"/>
          <w:sz w:val="24"/>
          <w:szCs w:val="24"/>
        </w:rPr>
      </w:pPr>
      <w:r w:rsidRPr="003D12CB">
        <w:rPr>
          <w:rFonts w:ascii="Times New Roman" w:hAnsi="Times New Roman" w:cs="Times New Roman"/>
          <w:sz w:val="24"/>
          <w:szCs w:val="24"/>
        </w:rPr>
        <w:t>Making decisions: Analysis and critical thinking are crucial components of making decisions. They make it possible for people to analyse data, spot biases and assumptions, and come to reasoned conclusions.</w:t>
      </w:r>
    </w:p>
    <w:p w14:paraId="00550F15" w14:textId="25F3EAC5" w:rsidR="00EA5E70" w:rsidRPr="003D12CB" w:rsidRDefault="003D12CB" w:rsidP="003D12CB">
      <w:pPr>
        <w:rPr>
          <w:rFonts w:ascii="Times New Roman" w:hAnsi="Times New Roman" w:cs="Times New Roman"/>
          <w:sz w:val="24"/>
          <w:szCs w:val="24"/>
        </w:rPr>
      </w:pPr>
      <w:r w:rsidRPr="003D12CB">
        <w:rPr>
          <w:rFonts w:ascii="Times New Roman" w:hAnsi="Times New Roman" w:cs="Times New Roman"/>
          <w:sz w:val="24"/>
          <w:szCs w:val="24"/>
        </w:rPr>
        <w:t>In general, critical thinking and analysis are crucial because they support people in improving their decision-making, problem-solving, and analytical abilities. These abilities can enable people to think more critically and objectively about their surroundings and are necessary for success in many different industries.</w:t>
      </w:r>
    </w:p>
    <w:p w14:paraId="212AFCDA" w14:textId="77777777" w:rsidR="000C24FC" w:rsidRDefault="000C24FC" w:rsidP="00494480">
      <w:pPr>
        <w:rPr>
          <w:b/>
          <w:bCs/>
          <w:sz w:val="28"/>
          <w:szCs w:val="28"/>
        </w:rPr>
      </w:pPr>
    </w:p>
    <w:p w14:paraId="05EAE5EA" w14:textId="77777777" w:rsidR="000C24FC" w:rsidRDefault="000C24FC" w:rsidP="00494480">
      <w:pPr>
        <w:rPr>
          <w:b/>
          <w:bCs/>
          <w:sz w:val="28"/>
          <w:szCs w:val="28"/>
        </w:rPr>
      </w:pPr>
    </w:p>
    <w:p w14:paraId="7BB4C2E0" w14:textId="77777777" w:rsidR="000C24FC" w:rsidRDefault="000C24FC" w:rsidP="00494480">
      <w:pPr>
        <w:rPr>
          <w:b/>
          <w:bCs/>
          <w:sz w:val="28"/>
          <w:szCs w:val="28"/>
        </w:rPr>
      </w:pPr>
    </w:p>
    <w:p w14:paraId="341F1C84" w14:textId="77777777" w:rsidR="000C24FC" w:rsidRDefault="000C24FC" w:rsidP="00494480">
      <w:pPr>
        <w:rPr>
          <w:b/>
          <w:bCs/>
          <w:sz w:val="28"/>
          <w:szCs w:val="28"/>
        </w:rPr>
      </w:pPr>
    </w:p>
    <w:p w14:paraId="168BD058" w14:textId="77777777" w:rsidR="000C24FC" w:rsidRDefault="000C24FC" w:rsidP="00494480">
      <w:pPr>
        <w:rPr>
          <w:b/>
          <w:bCs/>
          <w:sz w:val="28"/>
          <w:szCs w:val="28"/>
        </w:rPr>
      </w:pPr>
    </w:p>
    <w:p w14:paraId="67349218" w14:textId="77777777" w:rsidR="000C24FC" w:rsidRDefault="000C24FC" w:rsidP="00494480">
      <w:pPr>
        <w:rPr>
          <w:b/>
          <w:bCs/>
          <w:sz w:val="28"/>
          <w:szCs w:val="28"/>
        </w:rPr>
      </w:pPr>
    </w:p>
    <w:p w14:paraId="28ECD68B" w14:textId="77777777" w:rsidR="000C24FC" w:rsidRDefault="000C24FC" w:rsidP="00494480">
      <w:pPr>
        <w:rPr>
          <w:b/>
          <w:bCs/>
          <w:sz w:val="28"/>
          <w:szCs w:val="28"/>
        </w:rPr>
      </w:pPr>
    </w:p>
    <w:p w14:paraId="07C2520F" w14:textId="66D588C5" w:rsidR="00EA5E70" w:rsidRPr="00C76E4F" w:rsidRDefault="00EA5E70" w:rsidP="00494480">
      <w:pPr>
        <w:rPr>
          <w:b/>
          <w:bCs/>
          <w:sz w:val="28"/>
          <w:szCs w:val="28"/>
        </w:rPr>
      </w:pPr>
      <w:r w:rsidRPr="00C76E4F">
        <w:rPr>
          <w:b/>
          <w:bCs/>
          <w:sz w:val="28"/>
          <w:szCs w:val="28"/>
        </w:rPr>
        <w:t xml:space="preserve">Task 4 </w:t>
      </w:r>
    </w:p>
    <w:p w14:paraId="520FDBDC" w14:textId="6BDBB1A8" w:rsidR="00EA5E70" w:rsidRDefault="00000000" w:rsidP="00494480">
      <w:hyperlink r:id="rId8" w:history="1">
        <w:r w:rsidR="009E5419">
          <w:rPr>
            <w:rStyle w:val="Hyperlink"/>
          </w:rPr>
          <w:t>Recording-20230306_194128.webm</w:t>
        </w:r>
      </w:hyperlink>
      <w:r w:rsidR="009E5419">
        <w:t xml:space="preserve"> </w:t>
      </w:r>
    </w:p>
    <w:p w14:paraId="6B0E7A8A" w14:textId="77777777" w:rsidR="00BE4ED6" w:rsidRDefault="00BE4ED6" w:rsidP="00494480">
      <w:pPr>
        <w:rPr>
          <w:sz w:val="24"/>
          <w:szCs w:val="24"/>
        </w:rPr>
      </w:pPr>
    </w:p>
    <w:p w14:paraId="2F30EA91" w14:textId="77777777" w:rsidR="00F53C5C" w:rsidRPr="00F53C5C" w:rsidRDefault="00F53C5C" w:rsidP="00494480">
      <w:pPr>
        <w:rPr>
          <w:b/>
          <w:bCs/>
          <w:sz w:val="24"/>
          <w:szCs w:val="24"/>
        </w:rPr>
      </w:pPr>
    </w:p>
    <w:p w14:paraId="1BE4C1A3" w14:textId="77777777" w:rsidR="00986573" w:rsidRDefault="00986573" w:rsidP="00494480">
      <w:pPr>
        <w:rPr>
          <w:rFonts w:ascii="Segoe UI" w:hAnsi="Segoe UI" w:cs="Segoe UI"/>
          <w:b/>
          <w:bCs/>
          <w:color w:val="242424"/>
          <w:sz w:val="28"/>
          <w:szCs w:val="28"/>
          <w:shd w:val="clear" w:color="auto" w:fill="FFFFFF"/>
        </w:rPr>
      </w:pPr>
    </w:p>
    <w:p w14:paraId="43F94E41" w14:textId="6475F27E" w:rsidR="00F53C5C" w:rsidRPr="00C76E4F" w:rsidRDefault="00F53C5C" w:rsidP="00494480">
      <w:pPr>
        <w:rPr>
          <w:b/>
          <w:bCs/>
          <w:sz w:val="28"/>
          <w:szCs w:val="28"/>
        </w:rPr>
      </w:pPr>
      <w:r w:rsidRPr="00C76E4F">
        <w:rPr>
          <w:rFonts w:ascii="Segoe UI" w:hAnsi="Segoe UI" w:cs="Segoe UI"/>
          <w:b/>
          <w:bCs/>
          <w:color w:val="242424"/>
          <w:sz w:val="28"/>
          <w:szCs w:val="28"/>
          <w:shd w:val="clear" w:color="auto" w:fill="FFFFFF"/>
        </w:rPr>
        <w:t>Conclusion</w:t>
      </w:r>
    </w:p>
    <w:p w14:paraId="50C72FAB" w14:textId="2989D65F" w:rsidR="00693930" w:rsidRPr="00A515F0" w:rsidRDefault="001439DB" w:rsidP="00494480">
      <w:pPr>
        <w:rPr>
          <w:rFonts w:ascii="Times New Roman" w:hAnsi="Times New Roman" w:cs="Times New Roman"/>
          <w:sz w:val="24"/>
          <w:szCs w:val="24"/>
        </w:rPr>
      </w:pPr>
      <w:r w:rsidRPr="00A515F0">
        <w:rPr>
          <w:rFonts w:ascii="Times New Roman" w:hAnsi="Times New Roman" w:cs="Times New Roman"/>
          <w:sz w:val="24"/>
          <w:szCs w:val="24"/>
        </w:rPr>
        <w:t xml:space="preserve">In conclusion </w:t>
      </w:r>
      <w:r w:rsidR="007D7BF5" w:rsidRPr="00A515F0">
        <w:rPr>
          <w:rFonts w:ascii="Times New Roman" w:hAnsi="Times New Roman" w:cs="Times New Roman"/>
          <w:sz w:val="24"/>
          <w:szCs w:val="24"/>
        </w:rPr>
        <w:t>academic writing is an essential means of communicating research findings, contributing to the advancement of knowledge, and developing a range of important skills that can be useful in both academic and professional contexts.</w:t>
      </w:r>
      <w:r w:rsidR="00B44102">
        <w:rPr>
          <w:rFonts w:ascii="Times New Roman" w:hAnsi="Times New Roman" w:cs="Times New Roman"/>
          <w:sz w:val="24"/>
          <w:szCs w:val="24"/>
        </w:rPr>
        <w:t xml:space="preserve"> On the other </w:t>
      </w:r>
      <w:r w:rsidR="00CE7BD2">
        <w:rPr>
          <w:rFonts w:ascii="Times New Roman" w:hAnsi="Times New Roman" w:cs="Times New Roman"/>
          <w:sz w:val="24"/>
          <w:szCs w:val="24"/>
        </w:rPr>
        <w:t>hand,</w:t>
      </w:r>
      <w:r w:rsidR="00DD09B8" w:rsidRPr="00A515F0">
        <w:rPr>
          <w:rFonts w:ascii="Times New Roman" w:hAnsi="Times New Roman" w:cs="Times New Roman"/>
        </w:rPr>
        <w:t xml:space="preserve"> </w:t>
      </w:r>
      <w:r w:rsidR="00DD09B8" w:rsidRPr="00A515F0">
        <w:rPr>
          <w:rFonts w:ascii="Times New Roman" w:hAnsi="Times New Roman" w:cs="Times New Roman"/>
          <w:sz w:val="24"/>
          <w:szCs w:val="24"/>
        </w:rPr>
        <w:t>critical thinking</w:t>
      </w:r>
      <w:r w:rsidR="00BE2321">
        <w:rPr>
          <w:rFonts w:ascii="Times New Roman" w:hAnsi="Times New Roman" w:cs="Times New Roman"/>
          <w:sz w:val="24"/>
          <w:szCs w:val="24"/>
        </w:rPr>
        <w:t xml:space="preserve"> and </w:t>
      </w:r>
      <w:r w:rsidR="00DD09B8" w:rsidRPr="00A515F0">
        <w:rPr>
          <w:rFonts w:ascii="Times New Roman" w:hAnsi="Times New Roman" w:cs="Times New Roman"/>
          <w:sz w:val="24"/>
          <w:szCs w:val="24"/>
        </w:rPr>
        <w:t>analysis is a valuable skill that is highly valued in the 21st century. By fostering creativity, innovation, and informed decision-making</w:t>
      </w:r>
      <w:r w:rsidR="00960D44" w:rsidRPr="00A515F0">
        <w:rPr>
          <w:rFonts w:ascii="Times New Roman" w:hAnsi="Times New Roman" w:cs="Times New Roman"/>
          <w:sz w:val="24"/>
          <w:szCs w:val="24"/>
        </w:rPr>
        <w:t xml:space="preserve"> and</w:t>
      </w:r>
      <w:r w:rsidR="00205DB5" w:rsidRPr="00A515F0">
        <w:rPr>
          <w:rFonts w:ascii="Times New Roman" w:hAnsi="Times New Roman" w:cs="Times New Roman"/>
        </w:rPr>
        <w:t xml:space="preserve"> </w:t>
      </w:r>
      <w:r w:rsidR="00205DB5" w:rsidRPr="00A515F0">
        <w:rPr>
          <w:rFonts w:ascii="Times New Roman" w:hAnsi="Times New Roman" w:cs="Times New Roman"/>
          <w:sz w:val="24"/>
          <w:szCs w:val="24"/>
        </w:rPr>
        <w:t>Identity and sense of place can help individuals find meaning and purpose in their lives, and contribute to the creation of a more just, equitable, and sustainable society.</w:t>
      </w:r>
    </w:p>
    <w:p w14:paraId="41B80DB3" w14:textId="77777777" w:rsidR="00960D44" w:rsidRDefault="00960D44" w:rsidP="00494480">
      <w:pPr>
        <w:rPr>
          <w:sz w:val="24"/>
          <w:szCs w:val="24"/>
        </w:rPr>
      </w:pPr>
    </w:p>
    <w:p w14:paraId="60D0A116" w14:textId="77777777" w:rsidR="00986573" w:rsidRDefault="00986573" w:rsidP="00494480">
      <w:pPr>
        <w:rPr>
          <w:b/>
          <w:bCs/>
          <w:sz w:val="28"/>
          <w:szCs w:val="28"/>
        </w:rPr>
      </w:pPr>
    </w:p>
    <w:p w14:paraId="006CE8F5" w14:textId="77777777" w:rsidR="00986573" w:rsidRDefault="00986573" w:rsidP="00494480">
      <w:pPr>
        <w:rPr>
          <w:b/>
          <w:bCs/>
          <w:sz w:val="28"/>
          <w:szCs w:val="28"/>
        </w:rPr>
      </w:pPr>
    </w:p>
    <w:p w14:paraId="2833F7DD" w14:textId="77777777" w:rsidR="00986573" w:rsidRDefault="00986573" w:rsidP="00494480">
      <w:pPr>
        <w:rPr>
          <w:b/>
          <w:bCs/>
          <w:sz w:val="28"/>
          <w:szCs w:val="28"/>
        </w:rPr>
      </w:pPr>
    </w:p>
    <w:p w14:paraId="045528F5" w14:textId="77777777" w:rsidR="00986573" w:rsidRDefault="00986573" w:rsidP="00494480">
      <w:pPr>
        <w:rPr>
          <w:b/>
          <w:bCs/>
          <w:sz w:val="28"/>
          <w:szCs w:val="28"/>
        </w:rPr>
      </w:pPr>
    </w:p>
    <w:p w14:paraId="6E6433AA" w14:textId="77777777" w:rsidR="00986573" w:rsidRDefault="00986573" w:rsidP="00494480">
      <w:pPr>
        <w:rPr>
          <w:b/>
          <w:bCs/>
          <w:sz w:val="28"/>
          <w:szCs w:val="28"/>
        </w:rPr>
      </w:pPr>
    </w:p>
    <w:p w14:paraId="5FDC817A" w14:textId="77777777" w:rsidR="00986573" w:rsidRDefault="00986573" w:rsidP="00494480">
      <w:pPr>
        <w:rPr>
          <w:b/>
          <w:bCs/>
          <w:sz w:val="28"/>
          <w:szCs w:val="28"/>
        </w:rPr>
      </w:pPr>
    </w:p>
    <w:p w14:paraId="653C5D80" w14:textId="77777777" w:rsidR="00986573" w:rsidRDefault="00986573" w:rsidP="00494480">
      <w:pPr>
        <w:rPr>
          <w:b/>
          <w:bCs/>
          <w:sz w:val="28"/>
          <w:szCs w:val="28"/>
        </w:rPr>
      </w:pPr>
    </w:p>
    <w:p w14:paraId="2AE03B67" w14:textId="77777777" w:rsidR="00986573" w:rsidRDefault="00986573" w:rsidP="00494480">
      <w:pPr>
        <w:rPr>
          <w:b/>
          <w:bCs/>
          <w:sz w:val="28"/>
          <w:szCs w:val="28"/>
        </w:rPr>
      </w:pPr>
    </w:p>
    <w:p w14:paraId="602A00A8" w14:textId="77777777" w:rsidR="00986573" w:rsidRDefault="00986573" w:rsidP="00494480">
      <w:pPr>
        <w:rPr>
          <w:b/>
          <w:bCs/>
          <w:sz w:val="28"/>
          <w:szCs w:val="28"/>
        </w:rPr>
      </w:pPr>
    </w:p>
    <w:p w14:paraId="245A36F5" w14:textId="77777777" w:rsidR="00986573" w:rsidRDefault="00986573" w:rsidP="00494480">
      <w:pPr>
        <w:rPr>
          <w:b/>
          <w:bCs/>
          <w:sz w:val="28"/>
          <w:szCs w:val="28"/>
        </w:rPr>
      </w:pPr>
    </w:p>
    <w:p w14:paraId="409DE710" w14:textId="77777777" w:rsidR="00986573" w:rsidRDefault="00986573" w:rsidP="00494480">
      <w:pPr>
        <w:rPr>
          <w:b/>
          <w:bCs/>
          <w:sz w:val="28"/>
          <w:szCs w:val="28"/>
        </w:rPr>
      </w:pPr>
    </w:p>
    <w:p w14:paraId="5B10A007" w14:textId="77777777" w:rsidR="00986573" w:rsidRDefault="00986573" w:rsidP="00494480">
      <w:pPr>
        <w:rPr>
          <w:b/>
          <w:bCs/>
          <w:sz w:val="28"/>
          <w:szCs w:val="28"/>
        </w:rPr>
      </w:pPr>
    </w:p>
    <w:p w14:paraId="744295B9" w14:textId="77777777" w:rsidR="00986573" w:rsidRDefault="00986573" w:rsidP="00494480">
      <w:pPr>
        <w:rPr>
          <w:b/>
          <w:bCs/>
          <w:sz w:val="28"/>
          <w:szCs w:val="28"/>
        </w:rPr>
      </w:pPr>
    </w:p>
    <w:p w14:paraId="711D1E68" w14:textId="77777777" w:rsidR="00D605C9" w:rsidRDefault="00D605C9" w:rsidP="00494480">
      <w:pPr>
        <w:rPr>
          <w:b/>
          <w:bCs/>
          <w:sz w:val="28"/>
          <w:szCs w:val="28"/>
        </w:rPr>
      </w:pPr>
    </w:p>
    <w:p w14:paraId="422DFD90" w14:textId="41017CCA" w:rsidR="00482F27" w:rsidRPr="00C76E4F" w:rsidRDefault="00F53C5C" w:rsidP="00494480">
      <w:pPr>
        <w:rPr>
          <w:b/>
          <w:bCs/>
          <w:sz w:val="28"/>
          <w:szCs w:val="28"/>
        </w:rPr>
      </w:pPr>
      <w:r w:rsidRPr="00C76E4F">
        <w:rPr>
          <w:b/>
          <w:bCs/>
          <w:sz w:val="28"/>
          <w:szCs w:val="28"/>
        </w:rPr>
        <w:lastRenderedPageBreak/>
        <w:t xml:space="preserve">References </w:t>
      </w:r>
    </w:p>
    <w:p w14:paraId="7723F3A0" w14:textId="33DB20B0" w:rsidR="00917214" w:rsidRPr="00A515F0" w:rsidRDefault="00482F27" w:rsidP="00494480">
      <w:pPr>
        <w:rPr>
          <w:rFonts w:ascii="Times New Roman" w:hAnsi="Times New Roman" w:cs="Times New Roman"/>
          <w:sz w:val="24"/>
          <w:szCs w:val="24"/>
        </w:rPr>
      </w:pPr>
      <w:proofErr w:type="spellStart"/>
      <w:r w:rsidRPr="00A515F0">
        <w:rPr>
          <w:rFonts w:ascii="Times New Roman" w:hAnsi="Times New Roman" w:cs="Times New Roman"/>
          <w:sz w:val="24"/>
          <w:szCs w:val="24"/>
        </w:rPr>
        <w:t>Scribbr</w:t>
      </w:r>
      <w:proofErr w:type="spellEnd"/>
      <w:r w:rsidRPr="00A515F0">
        <w:rPr>
          <w:rFonts w:ascii="Times New Roman" w:hAnsi="Times New Roman" w:cs="Times New Roman"/>
          <w:sz w:val="24"/>
          <w:szCs w:val="24"/>
        </w:rPr>
        <w:t xml:space="preserve">, www.scribbr.com. [Online] </w:t>
      </w:r>
    </w:p>
    <w:p w14:paraId="601EAE7A" w14:textId="06F66761" w:rsidR="00F020A6" w:rsidRPr="00A515F0" w:rsidRDefault="00482F27" w:rsidP="00494480">
      <w:pPr>
        <w:rPr>
          <w:rFonts w:ascii="Times New Roman" w:hAnsi="Times New Roman" w:cs="Times New Roman"/>
          <w:sz w:val="24"/>
          <w:szCs w:val="24"/>
        </w:rPr>
      </w:pPr>
      <w:r w:rsidRPr="00A515F0">
        <w:rPr>
          <w:rFonts w:ascii="Times New Roman" w:hAnsi="Times New Roman" w:cs="Times New Roman"/>
          <w:sz w:val="24"/>
          <w:szCs w:val="24"/>
        </w:rPr>
        <w:t xml:space="preserve">Available at:  </w:t>
      </w:r>
      <w:hyperlink r:id="rId9" w:history="1">
        <w:r w:rsidR="00F020A6" w:rsidRPr="00A515F0">
          <w:rPr>
            <w:rStyle w:val="Hyperlink"/>
            <w:rFonts w:ascii="Times New Roman" w:hAnsi="Times New Roman" w:cs="Times New Roman"/>
            <w:sz w:val="24"/>
            <w:szCs w:val="24"/>
          </w:rPr>
          <w:t>What Is Academic Writing? | Dos and Don’ts for Students (scribbr.com)</w:t>
        </w:r>
      </w:hyperlink>
    </w:p>
    <w:p w14:paraId="3D9F9DEE" w14:textId="527D2951" w:rsidR="00482F27" w:rsidRPr="00A515F0" w:rsidRDefault="00482F27" w:rsidP="00494480">
      <w:pPr>
        <w:rPr>
          <w:rFonts w:ascii="Times New Roman" w:hAnsi="Times New Roman" w:cs="Times New Roman"/>
          <w:sz w:val="24"/>
          <w:szCs w:val="24"/>
        </w:rPr>
      </w:pPr>
      <w:r w:rsidRPr="00A515F0">
        <w:rPr>
          <w:rFonts w:ascii="Times New Roman" w:hAnsi="Times New Roman" w:cs="Times New Roman"/>
          <w:sz w:val="24"/>
          <w:szCs w:val="24"/>
        </w:rPr>
        <w:t xml:space="preserve">[Accessed </w:t>
      </w:r>
      <w:r w:rsidR="00F020A6" w:rsidRPr="00A515F0">
        <w:rPr>
          <w:rFonts w:ascii="Times New Roman" w:hAnsi="Times New Roman" w:cs="Times New Roman"/>
          <w:sz w:val="24"/>
          <w:szCs w:val="24"/>
        </w:rPr>
        <w:t>on 01 March 2023</w:t>
      </w:r>
      <w:r w:rsidRPr="00A515F0">
        <w:rPr>
          <w:rFonts w:ascii="Times New Roman" w:hAnsi="Times New Roman" w:cs="Times New Roman"/>
          <w:sz w:val="24"/>
          <w:szCs w:val="24"/>
        </w:rPr>
        <w:t>]</w:t>
      </w:r>
    </w:p>
    <w:p w14:paraId="6C3A5140" w14:textId="10D52179" w:rsidR="00F020A6" w:rsidRPr="00A515F0" w:rsidRDefault="002602DE" w:rsidP="00494480">
      <w:pPr>
        <w:rPr>
          <w:rFonts w:ascii="Times New Roman" w:hAnsi="Times New Roman" w:cs="Times New Roman"/>
          <w:sz w:val="24"/>
          <w:szCs w:val="24"/>
        </w:rPr>
      </w:pPr>
      <w:proofErr w:type="spellStart"/>
      <w:r w:rsidRPr="00A515F0">
        <w:rPr>
          <w:rFonts w:ascii="Times New Roman" w:hAnsi="Times New Roman" w:cs="Times New Roman"/>
          <w:sz w:val="24"/>
          <w:szCs w:val="24"/>
        </w:rPr>
        <w:t>Isessay</w:t>
      </w:r>
      <w:proofErr w:type="spellEnd"/>
      <w:r w:rsidR="00E07452">
        <w:rPr>
          <w:rFonts w:ascii="Times New Roman" w:hAnsi="Times New Roman" w:cs="Times New Roman"/>
          <w:sz w:val="24"/>
          <w:szCs w:val="24"/>
        </w:rPr>
        <w:t xml:space="preserve"> </w:t>
      </w:r>
      <w:r w:rsidR="0022556E" w:rsidRPr="00A515F0">
        <w:rPr>
          <w:rFonts w:ascii="Times New Roman" w:hAnsi="Times New Roman" w:cs="Times New Roman"/>
          <w:sz w:val="24"/>
          <w:szCs w:val="24"/>
        </w:rPr>
        <w:t xml:space="preserve"> </w:t>
      </w:r>
      <w:hyperlink r:id="rId10" w:history="1">
        <w:r w:rsidR="0022556E" w:rsidRPr="00A515F0">
          <w:rPr>
            <w:rStyle w:val="Hyperlink"/>
            <w:rFonts w:ascii="Times New Roman" w:hAnsi="Times New Roman" w:cs="Times New Roman"/>
            <w:sz w:val="24"/>
            <w:szCs w:val="24"/>
          </w:rPr>
          <w:t>www.isessay.com</w:t>
        </w:r>
      </w:hyperlink>
      <w:r w:rsidR="0022556E" w:rsidRPr="00A515F0">
        <w:rPr>
          <w:rFonts w:ascii="Times New Roman" w:hAnsi="Times New Roman" w:cs="Times New Roman"/>
          <w:sz w:val="24"/>
          <w:szCs w:val="24"/>
        </w:rPr>
        <w:t xml:space="preserve"> (online) </w:t>
      </w:r>
    </w:p>
    <w:p w14:paraId="76473FBB" w14:textId="32DE9B65" w:rsidR="00B46C7F" w:rsidRPr="00A515F0" w:rsidRDefault="00B46C7F" w:rsidP="00494480">
      <w:pPr>
        <w:rPr>
          <w:rFonts w:ascii="Times New Roman" w:hAnsi="Times New Roman" w:cs="Times New Roman"/>
          <w:sz w:val="24"/>
          <w:szCs w:val="24"/>
        </w:rPr>
      </w:pPr>
      <w:r w:rsidRPr="00A515F0">
        <w:rPr>
          <w:rFonts w:ascii="Times New Roman" w:hAnsi="Times New Roman" w:cs="Times New Roman"/>
          <w:sz w:val="24"/>
          <w:szCs w:val="24"/>
        </w:rPr>
        <w:t xml:space="preserve">Available at </w:t>
      </w:r>
      <w:hyperlink r:id="rId11" w:history="1">
        <w:r w:rsidRPr="00A515F0">
          <w:rPr>
            <w:rStyle w:val="Hyperlink"/>
            <w:rFonts w:ascii="Times New Roman" w:hAnsi="Times New Roman" w:cs="Times New Roman"/>
            <w:sz w:val="24"/>
            <w:szCs w:val="24"/>
          </w:rPr>
          <w:t xml:space="preserve">Importance of Academic Writing | </w:t>
        </w:r>
        <w:proofErr w:type="spellStart"/>
        <w:r w:rsidRPr="00A515F0">
          <w:rPr>
            <w:rStyle w:val="Hyperlink"/>
            <w:rFonts w:ascii="Times New Roman" w:hAnsi="Times New Roman" w:cs="Times New Roman"/>
            <w:sz w:val="24"/>
            <w:szCs w:val="24"/>
          </w:rPr>
          <w:t>IsEssay</w:t>
        </w:r>
        <w:proofErr w:type="spellEnd"/>
      </w:hyperlink>
      <w:r w:rsidRPr="00A515F0">
        <w:rPr>
          <w:rFonts w:ascii="Times New Roman" w:hAnsi="Times New Roman" w:cs="Times New Roman"/>
          <w:sz w:val="24"/>
          <w:szCs w:val="24"/>
        </w:rPr>
        <w:t xml:space="preserve"> </w:t>
      </w:r>
    </w:p>
    <w:p w14:paraId="2D9A7814" w14:textId="488D4851" w:rsidR="00835AE7" w:rsidRDefault="00B46C7F" w:rsidP="00494480">
      <w:pPr>
        <w:rPr>
          <w:rFonts w:ascii="Times New Roman" w:hAnsi="Times New Roman" w:cs="Times New Roman"/>
          <w:sz w:val="24"/>
          <w:szCs w:val="24"/>
        </w:rPr>
      </w:pPr>
      <w:r w:rsidRPr="00A515F0">
        <w:rPr>
          <w:rFonts w:ascii="Times New Roman" w:hAnsi="Times New Roman" w:cs="Times New Roman"/>
          <w:sz w:val="24"/>
          <w:szCs w:val="24"/>
        </w:rPr>
        <w:t>(A</w:t>
      </w:r>
      <w:r w:rsidR="0039348B" w:rsidRPr="00A515F0">
        <w:rPr>
          <w:rFonts w:ascii="Times New Roman" w:hAnsi="Times New Roman" w:cs="Times New Roman"/>
          <w:sz w:val="24"/>
          <w:szCs w:val="24"/>
        </w:rPr>
        <w:t>ccessed on 03 March 2023</w:t>
      </w:r>
      <w:r w:rsidR="00835AE7">
        <w:rPr>
          <w:rFonts w:ascii="Times New Roman" w:hAnsi="Times New Roman" w:cs="Times New Roman"/>
          <w:sz w:val="24"/>
          <w:szCs w:val="24"/>
        </w:rPr>
        <w:t>)</w:t>
      </w:r>
    </w:p>
    <w:p w14:paraId="25CE7360" w14:textId="423EC33D" w:rsidR="00835AE7" w:rsidRDefault="00835AE7" w:rsidP="00494480">
      <w:pPr>
        <w:rPr>
          <w:rFonts w:ascii="Times New Roman" w:hAnsi="Times New Roman" w:cs="Times New Roman"/>
          <w:color w:val="000000"/>
          <w:sz w:val="24"/>
          <w:szCs w:val="24"/>
          <w:shd w:val="clear" w:color="auto" w:fill="FFFFFF"/>
        </w:rPr>
      </w:pPr>
      <w:r w:rsidRPr="00835AE7">
        <w:rPr>
          <w:rFonts w:ascii="Times New Roman" w:hAnsi="Times New Roman" w:cs="Times New Roman"/>
          <w:color w:val="000000"/>
          <w:sz w:val="24"/>
          <w:szCs w:val="24"/>
          <w:shd w:val="clear" w:color="auto" w:fill="FFFFFF"/>
        </w:rPr>
        <w:t>Jonathan Haber. (2020). </w:t>
      </w:r>
      <w:r w:rsidRPr="00835AE7">
        <w:rPr>
          <w:rFonts w:ascii="Times New Roman" w:hAnsi="Times New Roman" w:cs="Times New Roman"/>
          <w:i/>
          <w:iCs/>
          <w:color w:val="000000"/>
          <w:sz w:val="24"/>
          <w:szCs w:val="24"/>
        </w:rPr>
        <w:t>Critical thinking</w:t>
      </w:r>
      <w:r w:rsidRPr="00835AE7">
        <w:rPr>
          <w:rFonts w:ascii="Times New Roman" w:hAnsi="Times New Roman" w:cs="Times New Roman"/>
          <w:color w:val="000000"/>
          <w:sz w:val="24"/>
          <w:szCs w:val="24"/>
          <w:shd w:val="clear" w:color="auto" w:fill="FFFFFF"/>
        </w:rPr>
        <w:t xml:space="preserve">. online: The MIT Press. </w:t>
      </w:r>
      <w:proofErr w:type="gramStart"/>
      <w:r w:rsidRPr="00835AE7">
        <w:rPr>
          <w:rFonts w:ascii="Times New Roman" w:hAnsi="Times New Roman" w:cs="Times New Roman"/>
          <w:color w:val="000000"/>
          <w:sz w:val="24"/>
          <w:szCs w:val="24"/>
          <w:shd w:val="clear" w:color="auto" w:fill="FFFFFF"/>
        </w:rPr>
        <w:t>p.(</w:t>
      </w:r>
      <w:proofErr w:type="gramEnd"/>
      <w:r w:rsidRPr="00835AE7">
        <w:rPr>
          <w:rFonts w:ascii="Times New Roman" w:hAnsi="Times New Roman" w:cs="Times New Roman"/>
          <w:color w:val="000000"/>
          <w:sz w:val="24"/>
          <w:szCs w:val="24"/>
          <w:shd w:val="clear" w:color="auto" w:fill="FFFFFF"/>
        </w:rPr>
        <w:t>232 pages.</w:t>
      </w:r>
    </w:p>
    <w:p w14:paraId="1AAF3636" w14:textId="73151B28" w:rsidR="00CB2C5B" w:rsidRPr="00C848C4" w:rsidRDefault="000C5802" w:rsidP="00494480">
      <w:pPr>
        <w:rPr>
          <w:rFonts w:ascii="Times New Roman" w:hAnsi="Times New Roman" w:cs="Times New Roman"/>
          <w:sz w:val="24"/>
          <w:szCs w:val="24"/>
        </w:rPr>
      </w:pPr>
      <w:r w:rsidRPr="00C848C4">
        <w:rPr>
          <w:rFonts w:ascii="Times New Roman" w:hAnsi="Times New Roman" w:cs="Times New Roman"/>
          <w:sz w:val="24"/>
          <w:szCs w:val="24"/>
        </w:rPr>
        <w:t>U</w:t>
      </w:r>
      <w:r w:rsidR="00CB2C5B" w:rsidRPr="00C848C4">
        <w:rPr>
          <w:rFonts w:ascii="Times New Roman" w:hAnsi="Times New Roman" w:cs="Times New Roman"/>
          <w:sz w:val="24"/>
          <w:szCs w:val="24"/>
        </w:rPr>
        <w:t>ow.edu.au</w:t>
      </w:r>
      <w:r w:rsidRPr="00C848C4">
        <w:rPr>
          <w:rFonts w:ascii="Times New Roman" w:hAnsi="Times New Roman" w:cs="Times New Roman"/>
          <w:sz w:val="24"/>
          <w:szCs w:val="24"/>
        </w:rPr>
        <w:t xml:space="preserve">  </w:t>
      </w:r>
      <w:hyperlink r:id="rId12" w:history="1">
        <w:r w:rsidR="00C848C4" w:rsidRPr="00C848C4">
          <w:rPr>
            <w:rStyle w:val="Hyperlink"/>
            <w:rFonts w:ascii="Times New Roman" w:hAnsi="Times New Roman" w:cs="Times New Roman"/>
            <w:sz w:val="24"/>
            <w:szCs w:val="24"/>
          </w:rPr>
          <w:t>www.uow.edu.au</w:t>
        </w:r>
      </w:hyperlink>
      <w:r w:rsidR="00C848C4" w:rsidRPr="00C848C4">
        <w:rPr>
          <w:rFonts w:ascii="Times New Roman" w:hAnsi="Times New Roman" w:cs="Times New Roman"/>
          <w:sz w:val="24"/>
          <w:szCs w:val="24"/>
        </w:rPr>
        <w:t xml:space="preserve"> (online) </w:t>
      </w:r>
    </w:p>
    <w:p w14:paraId="4F3D05B0" w14:textId="0FADD90B" w:rsidR="000C5802" w:rsidRPr="00C848C4" w:rsidRDefault="000C5802" w:rsidP="00494480">
      <w:pPr>
        <w:rPr>
          <w:rFonts w:ascii="Times New Roman" w:hAnsi="Times New Roman" w:cs="Times New Roman"/>
          <w:sz w:val="24"/>
          <w:szCs w:val="24"/>
        </w:rPr>
      </w:pPr>
      <w:r w:rsidRPr="00C848C4">
        <w:rPr>
          <w:rFonts w:ascii="Times New Roman" w:hAnsi="Times New Roman" w:cs="Times New Roman"/>
          <w:sz w:val="24"/>
          <w:szCs w:val="24"/>
        </w:rPr>
        <w:t>Avail</w:t>
      </w:r>
      <w:r w:rsidR="00E20445" w:rsidRPr="00C848C4">
        <w:rPr>
          <w:rFonts w:ascii="Times New Roman" w:hAnsi="Times New Roman" w:cs="Times New Roman"/>
          <w:sz w:val="24"/>
          <w:szCs w:val="24"/>
        </w:rPr>
        <w:t xml:space="preserve">able at </w:t>
      </w:r>
      <w:hyperlink r:id="rId13" w:anchor=":~:text=Critical%20analysis%20allows%20you%20to,of%20all%20fields%20of%20enquiry." w:history="1">
        <w:r w:rsidR="00E20445" w:rsidRPr="00C848C4">
          <w:rPr>
            <w:rStyle w:val="Hyperlink"/>
            <w:rFonts w:ascii="Times New Roman" w:hAnsi="Times New Roman" w:cs="Times New Roman"/>
            <w:sz w:val="24"/>
            <w:szCs w:val="24"/>
          </w:rPr>
          <w:t>Critical analysis - University of Wollongong - UOW</w:t>
        </w:r>
      </w:hyperlink>
      <w:r w:rsidR="00E20445" w:rsidRPr="00C848C4">
        <w:rPr>
          <w:rFonts w:ascii="Times New Roman" w:hAnsi="Times New Roman" w:cs="Times New Roman"/>
          <w:sz w:val="24"/>
          <w:szCs w:val="24"/>
        </w:rPr>
        <w:t xml:space="preserve"> </w:t>
      </w:r>
    </w:p>
    <w:p w14:paraId="1F1A76D3" w14:textId="5E976922" w:rsidR="00E20445" w:rsidRPr="00C848C4" w:rsidRDefault="00E20445" w:rsidP="00494480">
      <w:pPr>
        <w:rPr>
          <w:rFonts w:ascii="Times New Roman" w:hAnsi="Times New Roman" w:cs="Times New Roman"/>
          <w:sz w:val="24"/>
          <w:szCs w:val="24"/>
        </w:rPr>
      </w:pPr>
      <w:r w:rsidRPr="00C848C4">
        <w:rPr>
          <w:rFonts w:ascii="Times New Roman" w:hAnsi="Times New Roman" w:cs="Times New Roman"/>
          <w:sz w:val="24"/>
          <w:szCs w:val="24"/>
        </w:rPr>
        <w:t xml:space="preserve">(Accessed on </w:t>
      </w:r>
      <w:r w:rsidR="00D63F38" w:rsidRPr="00C848C4">
        <w:rPr>
          <w:rFonts w:ascii="Times New Roman" w:hAnsi="Times New Roman" w:cs="Times New Roman"/>
          <w:sz w:val="24"/>
          <w:szCs w:val="24"/>
        </w:rPr>
        <w:t xml:space="preserve">03 March 2023) </w:t>
      </w:r>
    </w:p>
    <w:p w14:paraId="4F8BECD2" w14:textId="74B92D2B" w:rsidR="00C437E5" w:rsidRPr="00900BF2" w:rsidRDefault="006F1960" w:rsidP="00494480">
      <w:pPr>
        <w:rPr>
          <w:rFonts w:ascii="Times New Roman" w:hAnsi="Times New Roman" w:cs="Times New Roman"/>
          <w:sz w:val="24"/>
          <w:szCs w:val="24"/>
        </w:rPr>
      </w:pPr>
      <w:r w:rsidRPr="00900BF2">
        <w:rPr>
          <w:rFonts w:ascii="Times New Roman" w:hAnsi="Times New Roman" w:cs="Times New Roman"/>
          <w:sz w:val="24"/>
          <w:szCs w:val="24"/>
        </w:rPr>
        <w:t xml:space="preserve">revistia.com </w:t>
      </w:r>
    </w:p>
    <w:p w14:paraId="1E157A98" w14:textId="43FD233F" w:rsidR="00BE1BDB" w:rsidRPr="00900BF2" w:rsidRDefault="00CB7D2A" w:rsidP="00494480">
      <w:pPr>
        <w:rPr>
          <w:rFonts w:ascii="Times New Roman" w:hAnsi="Times New Roman" w:cs="Times New Roman"/>
          <w:sz w:val="24"/>
          <w:szCs w:val="24"/>
        </w:rPr>
      </w:pPr>
      <w:r w:rsidRPr="00900BF2">
        <w:rPr>
          <w:rFonts w:ascii="Times New Roman" w:hAnsi="Times New Roman" w:cs="Times New Roman"/>
          <w:sz w:val="24"/>
          <w:szCs w:val="24"/>
        </w:rPr>
        <w:t xml:space="preserve">Available at </w:t>
      </w:r>
      <w:hyperlink r:id="rId14" w:history="1">
        <w:r w:rsidRPr="00900BF2">
          <w:rPr>
            <w:rStyle w:val="Hyperlink"/>
            <w:rFonts w:ascii="Times New Roman" w:hAnsi="Times New Roman" w:cs="Times New Roman"/>
            <w:sz w:val="24"/>
            <w:szCs w:val="24"/>
          </w:rPr>
          <w:t>ShukranQ.pdf (revistia.com)</w:t>
        </w:r>
      </w:hyperlink>
      <w:r w:rsidRPr="00900BF2">
        <w:rPr>
          <w:rFonts w:ascii="Times New Roman" w:hAnsi="Times New Roman" w:cs="Times New Roman"/>
          <w:sz w:val="24"/>
          <w:szCs w:val="24"/>
        </w:rPr>
        <w:t xml:space="preserve"> (online) </w:t>
      </w:r>
    </w:p>
    <w:p w14:paraId="7D89A3B3" w14:textId="4524DFB3" w:rsidR="00ED52D5" w:rsidRPr="00900BF2" w:rsidRDefault="00ED52D5" w:rsidP="00494480">
      <w:pPr>
        <w:rPr>
          <w:rFonts w:ascii="Times New Roman" w:hAnsi="Times New Roman" w:cs="Times New Roman"/>
          <w:sz w:val="24"/>
          <w:szCs w:val="24"/>
        </w:rPr>
      </w:pPr>
      <w:r w:rsidRPr="00900BF2">
        <w:rPr>
          <w:rFonts w:ascii="Times New Roman" w:hAnsi="Times New Roman" w:cs="Times New Roman"/>
          <w:sz w:val="24"/>
          <w:szCs w:val="24"/>
        </w:rPr>
        <w:t>(Accessed on 03 March 2023)</w:t>
      </w:r>
    </w:p>
    <w:sectPr w:rsidR="00ED52D5" w:rsidRPr="00900B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733EF" w14:textId="77777777" w:rsidR="00E567DE" w:rsidRDefault="00E567DE" w:rsidP="005E1972">
      <w:pPr>
        <w:spacing w:after="0" w:line="240" w:lineRule="auto"/>
      </w:pPr>
      <w:r>
        <w:separator/>
      </w:r>
    </w:p>
  </w:endnote>
  <w:endnote w:type="continuationSeparator" w:id="0">
    <w:p w14:paraId="6B91D619" w14:textId="77777777" w:rsidR="00E567DE" w:rsidRDefault="00E567DE" w:rsidP="005E1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Segoe UI">
    <w:panose1 w:val="020B0502040204020203"/>
    <w:charset w:val="00"/>
    <w:family w:val="swiss"/>
    <w:pitch w:val="variable"/>
    <w:sig w:usb0="E4002EFF" w:usb1="C000E47F" w:usb2="00000009" w:usb3="00000000" w:csb0="000001FF" w:csb1="00000000"/>
  </w:font>
  <w:font w:name="Amasis MT Pro">
    <w:altName w:val="Cambria"/>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225784"/>
      <w:docPartObj>
        <w:docPartGallery w:val="Page Numbers (Bottom of Page)"/>
        <w:docPartUnique/>
      </w:docPartObj>
    </w:sdtPr>
    <w:sdtEndPr>
      <w:rPr>
        <w:rFonts w:ascii="Times New Roman" w:hAnsi="Times New Roman" w:cs="Times New Roman"/>
        <w:noProof/>
        <w:sz w:val="24"/>
        <w:szCs w:val="24"/>
      </w:rPr>
    </w:sdtEndPr>
    <w:sdtContent>
      <w:p w14:paraId="7A574DD6" w14:textId="2007BCD6" w:rsidR="005E1972" w:rsidRPr="00DC015E" w:rsidRDefault="005E1972">
        <w:pPr>
          <w:pStyle w:val="Footer"/>
          <w:jc w:val="center"/>
          <w:rPr>
            <w:rFonts w:ascii="Times New Roman" w:hAnsi="Times New Roman" w:cs="Times New Roman"/>
            <w:sz w:val="24"/>
            <w:szCs w:val="24"/>
          </w:rPr>
        </w:pPr>
        <w:r w:rsidRPr="00DC015E">
          <w:rPr>
            <w:rFonts w:ascii="Times New Roman" w:hAnsi="Times New Roman" w:cs="Times New Roman"/>
            <w:sz w:val="24"/>
            <w:szCs w:val="24"/>
          </w:rPr>
          <w:fldChar w:fldCharType="begin"/>
        </w:r>
        <w:r w:rsidRPr="00DC015E">
          <w:rPr>
            <w:rFonts w:ascii="Times New Roman" w:hAnsi="Times New Roman" w:cs="Times New Roman"/>
            <w:sz w:val="24"/>
            <w:szCs w:val="24"/>
          </w:rPr>
          <w:instrText xml:space="preserve"> PAGE   \* MERGEFORMAT </w:instrText>
        </w:r>
        <w:r w:rsidRPr="00DC015E">
          <w:rPr>
            <w:rFonts w:ascii="Times New Roman" w:hAnsi="Times New Roman" w:cs="Times New Roman"/>
            <w:sz w:val="24"/>
            <w:szCs w:val="24"/>
          </w:rPr>
          <w:fldChar w:fldCharType="separate"/>
        </w:r>
        <w:r w:rsidRPr="00DC015E">
          <w:rPr>
            <w:rFonts w:ascii="Times New Roman" w:hAnsi="Times New Roman" w:cs="Times New Roman"/>
            <w:noProof/>
            <w:sz w:val="24"/>
            <w:szCs w:val="24"/>
          </w:rPr>
          <w:t>2</w:t>
        </w:r>
        <w:r w:rsidRPr="00DC015E">
          <w:rPr>
            <w:rFonts w:ascii="Times New Roman" w:hAnsi="Times New Roman" w:cs="Times New Roman"/>
            <w:noProof/>
            <w:sz w:val="24"/>
            <w:szCs w:val="24"/>
          </w:rPr>
          <w:fldChar w:fldCharType="end"/>
        </w:r>
      </w:p>
    </w:sdtContent>
  </w:sdt>
  <w:p w14:paraId="4B923832" w14:textId="77777777" w:rsidR="005E1972" w:rsidRDefault="005E1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32EC7" w14:textId="77777777" w:rsidR="00E567DE" w:rsidRDefault="00E567DE" w:rsidP="005E1972">
      <w:pPr>
        <w:spacing w:after="0" w:line="240" w:lineRule="auto"/>
      </w:pPr>
      <w:r>
        <w:separator/>
      </w:r>
    </w:p>
  </w:footnote>
  <w:footnote w:type="continuationSeparator" w:id="0">
    <w:p w14:paraId="22BF62FE" w14:textId="77777777" w:rsidR="00E567DE" w:rsidRDefault="00E567DE" w:rsidP="005E19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3D"/>
    <w:rsid w:val="0000216E"/>
    <w:rsid w:val="00035D36"/>
    <w:rsid w:val="00093998"/>
    <w:rsid w:val="000953B1"/>
    <w:rsid w:val="000A5168"/>
    <w:rsid w:val="000B2795"/>
    <w:rsid w:val="000C24FC"/>
    <w:rsid w:val="000C5802"/>
    <w:rsid w:val="00123B63"/>
    <w:rsid w:val="001439DB"/>
    <w:rsid w:val="001A0080"/>
    <w:rsid w:val="001A130F"/>
    <w:rsid w:val="001D4874"/>
    <w:rsid w:val="001D6490"/>
    <w:rsid w:val="001E1A39"/>
    <w:rsid w:val="001F0F89"/>
    <w:rsid w:val="00205DB5"/>
    <w:rsid w:val="0022556E"/>
    <w:rsid w:val="002528DF"/>
    <w:rsid w:val="00257689"/>
    <w:rsid w:val="002602DE"/>
    <w:rsid w:val="00270EB5"/>
    <w:rsid w:val="00290A8F"/>
    <w:rsid w:val="002B7A42"/>
    <w:rsid w:val="002F1FA2"/>
    <w:rsid w:val="002F570E"/>
    <w:rsid w:val="002F71DF"/>
    <w:rsid w:val="00304157"/>
    <w:rsid w:val="003503D0"/>
    <w:rsid w:val="0039348B"/>
    <w:rsid w:val="003C405D"/>
    <w:rsid w:val="003D12CB"/>
    <w:rsid w:val="003D7996"/>
    <w:rsid w:val="003D7E42"/>
    <w:rsid w:val="0041044C"/>
    <w:rsid w:val="00414568"/>
    <w:rsid w:val="0042222C"/>
    <w:rsid w:val="00427FF2"/>
    <w:rsid w:val="00434260"/>
    <w:rsid w:val="00464D5E"/>
    <w:rsid w:val="00482F27"/>
    <w:rsid w:val="00483D4B"/>
    <w:rsid w:val="00494480"/>
    <w:rsid w:val="004E62A2"/>
    <w:rsid w:val="005E1972"/>
    <w:rsid w:val="005F0236"/>
    <w:rsid w:val="00605277"/>
    <w:rsid w:val="006330FD"/>
    <w:rsid w:val="00662404"/>
    <w:rsid w:val="006657E0"/>
    <w:rsid w:val="00676AB2"/>
    <w:rsid w:val="00683F92"/>
    <w:rsid w:val="00693930"/>
    <w:rsid w:val="006E0C93"/>
    <w:rsid w:val="006E69D8"/>
    <w:rsid w:val="006F1960"/>
    <w:rsid w:val="006F410E"/>
    <w:rsid w:val="007234D8"/>
    <w:rsid w:val="00732550"/>
    <w:rsid w:val="007767DD"/>
    <w:rsid w:val="0078188C"/>
    <w:rsid w:val="0079220E"/>
    <w:rsid w:val="007A0647"/>
    <w:rsid w:val="007B72F4"/>
    <w:rsid w:val="007D7BF5"/>
    <w:rsid w:val="007E63CE"/>
    <w:rsid w:val="008012C6"/>
    <w:rsid w:val="00835AE7"/>
    <w:rsid w:val="008948BB"/>
    <w:rsid w:val="008A0E00"/>
    <w:rsid w:val="008B317C"/>
    <w:rsid w:val="008B4044"/>
    <w:rsid w:val="008B4D1E"/>
    <w:rsid w:val="008F57D8"/>
    <w:rsid w:val="00900BF2"/>
    <w:rsid w:val="00913ABC"/>
    <w:rsid w:val="00917214"/>
    <w:rsid w:val="00960D44"/>
    <w:rsid w:val="00986573"/>
    <w:rsid w:val="00990F5C"/>
    <w:rsid w:val="009C1AD1"/>
    <w:rsid w:val="009C5E64"/>
    <w:rsid w:val="009E5419"/>
    <w:rsid w:val="00A04628"/>
    <w:rsid w:val="00A236B2"/>
    <w:rsid w:val="00A420D7"/>
    <w:rsid w:val="00A515F0"/>
    <w:rsid w:val="00A61B48"/>
    <w:rsid w:val="00A91906"/>
    <w:rsid w:val="00A93B08"/>
    <w:rsid w:val="00AA1823"/>
    <w:rsid w:val="00AA6EBF"/>
    <w:rsid w:val="00AC3156"/>
    <w:rsid w:val="00AD79BC"/>
    <w:rsid w:val="00AF0CB1"/>
    <w:rsid w:val="00B02EF9"/>
    <w:rsid w:val="00B25304"/>
    <w:rsid w:val="00B44102"/>
    <w:rsid w:val="00B46C7F"/>
    <w:rsid w:val="00B46EF7"/>
    <w:rsid w:val="00B55BD3"/>
    <w:rsid w:val="00B730D9"/>
    <w:rsid w:val="00BC1E82"/>
    <w:rsid w:val="00BC33F6"/>
    <w:rsid w:val="00BD3552"/>
    <w:rsid w:val="00BE1BDB"/>
    <w:rsid w:val="00BE2321"/>
    <w:rsid w:val="00BE4ED6"/>
    <w:rsid w:val="00C00781"/>
    <w:rsid w:val="00C00F56"/>
    <w:rsid w:val="00C0717E"/>
    <w:rsid w:val="00C123F5"/>
    <w:rsid w:val="00C437E5"/>
    <w:rsid w:val="00C72DE0"/>
    <w:rsid w:val="00C76E4F"/>
    <w:rsid w:val="00C8450C"/>
    <w:rsid w:val="00C848C4"/>
    <w:rsid w:val="00CA0B2C"/>
    <w:rsid w:val="00CB2C5B"/>
    <w:rsid w:val="00CB7D2A"/>
    <w:rsid w:val="00CC19E8"/>
    <w:rsid w:val="00CC1A79"/>
    <w:rsid w:val="00CE3C4E"/>
    <w:rsid w:val="00CE7BD2"/>
    <w:rsid w:val="00D13F45"/>
    <w:rsid w:val="00D21193"/>
    <w:rsid w:val="00D605C9"/>
    <w:rsid w:val="00D63F38"/>
    <w:rsid w:val="00D66550"/>
    <w:rsid w:val="00D746A8"/>
    <w:rsid w:val="00DA7753"/>
    <w:rsid w:val="00DC015E"/>
    <w:rsid w:val="00DD07F0"/>
    <w:rsid w:val="00DD09B8"/>
    <w:rsid w:val="00DF05B9"/>
    <w:rsid w:val="00E07452"/>
    <w:rsid w:val="00E20445"/>
    <w:rsid w:val="00E24E5D"/>
    <w:rsid w:val="00E47CD5"/>
    <w:rsid w:val="00E500BC"/>
    <w:rsid w:val="00E567DE"/>
    <w:rsid w:val="00E75898"/>
    <w:rsid w:val="00E75F7F"/>
    <w:rsid w:val="00EA5E70"/>
    <w:rsid w:val="00EA6E08"/>
    <w:rsid w:val="00ED52D5"/>
    <w:rsid w:val="00EE0F59"/>
    <w:rsid w:val="00EF723D"/>
    <w:rsid w:val="00F020A6"/>
    <w:rsid w:val="00F24E78"/>
    <w:rsid w:val="00F53C5C"/>
    <w:rsid w:val="00F5543E"/>
    <w:rsid w:val="00FD6B5B"/>
    <w:rsid w:val="00FF5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4314"/>
  <w15:chartTrackingRefBased/>
  <w15:docId w15:val="{670CF3ED-86F3-4962-8E1D-1538B1A34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20A6"/>
    <w:rPr>
      <w:color w:val="0000FF"/>
      <w:u w:val="single"/>
    </w:rPr>
  </w:style>
  <w:style w:type="character" w:styleId="UnresolvedMention">
    <w:name w:val="Unresolved Mention"/>
    <w:basedOn w:val="DefaultParagraphFont"/>
    <w:uiPriority w:val="99"/>
    <w:semiHidden/>
    <w:unhideWhenUsed/>
    <w:rsid w:val="0022556E"/>
    <w:rPr>
      <w:color w:val="605E5C"/>
      <w:shd w:val="clear" w:color="auto" w:fill="E1DFDD"/>
    </w:rPr>
  </w:style>
  <w:style w:type="character" w:styleId="Strong">
    <w:name w:val="Strong"/>
    <w:basedOn w:val="DefaultParagraphFont"/>
    <w:uiPriority w:val="22"/>
    <w:qFormat/>
    <w:rsid w:val="000B2795"/>
    <w:rPr>
      <w:b/>
      <w:bCs/>
    </w:rPr>
  </w:style>
  <w:style w:type="character" w:styleId="FollowedHyperlink">
    <w:name w:val="FollowedHyperlink"/>
    <w:basedOn w:val="DefaultParagraphFont"/>
    <w:uiPriority w:val="99"/>
    <w:semiHidden/>
    <w:unhideWhenUsed/>
    <w:rsid w:val="00BE4ED6"/>
    <w:rPr>
      <w:color w:val="954F72" w:themeColor="followedHyperlink"/>
      <w:u w:val="single"/>
    </w:rPr>
  </w:style>
  <w:style w:type="paragraph" w:styleId="Header">
    <w:name w:val="header"/>
    <w:basedOn w:val="Normal"/>
    <w:link w:val="HeaderChar"/>
    <w:uiPriority w:val="99"/>
    <w:unhideWhenUsed/>
    <w:rsid w:val="005E1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972"/>
  </w:style>
  <w:style w:type="paragraph" w:styleId="Footer">
    <w:name w:val="footer"/>
    <w:basedOn w:val="Normal"/>
    <w:link w:val="FooterChar"/>
    <w:uiPriority w:val="99"/>
    <w:unhideWhenUsed/>
    <w:rsid w:val="005E1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70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233574_student_uwtsd_ac_uk/Documents/Recording-20230306_194128.webm?csf=1&amp;web=1&amp;e=hLuOJe" TargetMode="External"/><Relationship Id="rId13" Type="http://schemas.openxmlformats.org/officeDocument/2006/relationships/hyperlink" Target="https://www.uow.edu.au/student/learning-co-op/assessments/critical-analysi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uow.edu.a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sessay.com/blog/importance-of-academic-writ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isessay.com" TargetMode="External"/><Relationship Id="rId4" Type="http://schemas.openxmlformats.org/officeDocument/2006/relationships/webSettings" Target="webSettings.xml"/><Relationship Id="rId9" Type="http://schemas.openxmlformats.org/officeDocument/2006/relationships/hyperlink" Target="https://www.scribbr.com/category/academic-writing/" TargetMode="External"/><Relationship Id="rId14" Type="http://schemas.openxmlformats.org/officeDocument/2006/relationships/hyperlink" Target="https://revistia.com/files/articles/ejser_v1_i1_14/ShukranQ.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D0794-14F9-4097-A979-B7B88573E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2918</TotalTime>
  <Pages>7</Pages>
  <Words>1283</Words>
  <Characters>7316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Akther</dc:creator>
  <cp:keywords/>
  <dc:description/>
  <cp:lastModifiedBy>Raheema Akther</cp:lastModifiedBy>
  <cp:revision>148</cp:revision>
  <dcterms:created xsi:type="dcterms:W3CDTF">2023-02-27T19:49:00Z</dcterms:created>
  <dcterms:modified xsi:type="dcterms:W3CDTF">2023-03-07T21:03:00Z</dcterms:modified>
</cp:coreProperties>
</file>