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B4723" w14:textId="77777777" w:rsidR="007A677D" w:rsidRDefault="007A677D">
      <w:hyperlink r:id="rId5" w:history="1">
        <w:r>
          <w:rPr>
            <w:rStyle w:val="Hyperlink"/>
          </w:rPr>
          <w:t>ECAD 7005 Presentation official- .mp4</w:t>
        </w:r>
      </w:hyperlink>
      <w:r>
        <w:t xml:space="preserve"> </w:t>
      </w:r>
    </w:p>
    <w:p w14:paraId="20FCE097" w14:textId="77777777" w:rsidR="007A677D" w:rsidRDefault="007A677D"/>
    <w:p w14:paraId="38E791FA" w14:textId="03D341AD" w:rsidR="007A677D" w:rsidRDefault="007A677D">
      <w:r>
        <w:t xml:space="preserve">( </w:t>
      </w:r>
      <w:hyperlink r:id="rId6" w:history="1">
        <w:r w:rsidRPr="00833A12">
          <w:rPr>
            <w:rStyle w:val="Hyperlink"/>
          </w:rPr>
          <w:t>https://uowtsd-my.sharepoint.com/personal/2405443_student_uwtsd_ac_uk/_layouts/15/stream.aspx?id=%2Fpersonal%2F2405443%5Fstudent%5Fuwtsd%5Fac%5Fuk%2FDocuments%2FUWTSD%20WORK%2FAssignment%202%2FECAD%207005%20Presentation%20official%2D%20%2Emp4&amp;referrer=StreamWebApp%2EWeb&amp;referrerScenario=AddressBarCopied%2Eview%2Eaf8462d0%2D8fed%2D44a1%2Dae46%2Db1efe8b56b27</w:t>
        </w:r>
      </w:hyperlink>
      <w:r>
        <w:t xml:space="preserve"> ) </w:t>
      </w:r>
    </w:p>
    <w:p w14:paraId="076329B9" w14:textId="77777777" w:rsidR="007A677D" w:rsidRDefault="007A677D"/>
    <w:p w14:paraId="11DBF9CD" w14:textId="77777777" w:rsidR="007A677D" w:rsidRDefault="007A677D"/>
    <w:p w14:paraId="10E2B432" w14:textId="5C2E74CD" w:rsidR="007A677D" w:rsidRPr="007A677D" w:rsidRDefault="007A677D" w:rsidP="007A677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3"/>
          <w:szCs w:val="13"/>
        </w:rPr>
      </w:pPr>
      <w:r>
        <w:rPr>
          <w:rStyle w:val="contentcontrolboundarysink"/>
          <w:rFonts w:ascii="Segoe UI" w:eastAsiaTheme="majorEastAsia" w:hAnsi="Segoe UI" w:cs="Segoe UI"/>
          <w:color w:val="242424"/>
          <w:sz w:val="40"/>
          <w:szCs w:val="40"/>
        </w:rPr>
        <w:t>​</w:t>
      </w:r>
      <w:r w:rsidRPr="007A677D">
        <w:rPr>
          <w:rStyle w:val="normaltextrun"/>
          <w:rFonts w:ascii="Segoe UI" w:eastAsiaTheme="majorEastAsia" w:hAnsi="Segoe UI" w:cs="Segoe UI"/>
          <w:color w:val="242424"/>
          <w:sz w:val="28"/>
          <w:szCs w:val="28"/>
        </w:rPr>
        <w:t xml:space="preserve">I acknowledge </w:t>
      </w:r>
      <w:r>
        <w:rPr>
          <w:rStyle w:val="normaltextrun"/>
          <w:rFonts w:ascii="Segoe UI" w:eastAsiaTheme="majorEastAsia" w:hAnsi="Segoe UI" w:cs="Segoe UI"/>
          <w:color w:val="242424"/>
          <w:sz w:val="28"/>
          <w:szCs w:val="28"/>
        </w:rPr>
        <w:t>that during my research, I made</w:t>
      </w:r>
      <w:r w:rsidRPr="007A677D">
        <w:rPr>
          <w:rStyle w:val="normaltextrun"/>
          <w:rFonts w:ascii="Segoe UI" w:eastAsiaTheme="majorEastAsia" w:hAnsi="Segoe UI" w:cs="Segoe UI"/>
          <w:color w:val="242424"/>
          <w:sz w:val="28"/>
          <w:szCs w:val="28"/>
        </w:rPr>
        <w:t xml:space="preserve"> use of chat gpt (https://chatgpt.com) on </w:t>
      </w:r>
      <w:r>
        <w:rPr>
          <w:rStyle w:val="normaltextrun"/>
          <w:rFonts w:ascii="Segoe UI" w:eastAsiaTheme="majorEastAsia" w:hAnsi="Segoe UI" w:cs="Segoe UI"/>
          <w:color w:val="242424"/>
          <w:sz w:val="28"/>
          <w:szCs w:val="28"/>
        </w:rPr>
        <w:t>January 21st</w:t>
      </w:r>
      <w:r w:rsidRPr="007A677D">
        <w:rPr>
          <w:rStyle w:val="normaltextrun"/>
          <w:rFonts w:ascii="Segoe UI" w:eastAsiaTheme="majorEastAsia" w:hAnsi="Segoe UI" w:cs="Segoe UI"/>
          <w:color w:val="242424"/>
          <w:sz w:val="28"/>
          <w:szCs w:val="28"/>
        </w:rPr>
        <w:t>, 202</w:t>
      </w:r>
      <w:r>
        <w:rPr>
          <w:rStyle w:val="normaltextrun"/>
          <w:rFonts w:ascii="Segoe UI" w:eastAsiaTheme="majorEastAsia" w:hAnsi="Segoe UI" w:cs="Segoe UI"/>
          <w:color w:val="242424"/>
          <w:sz w:val="28"/>
          <w:szCs w:val="28"/>
        </w:rPr>
        <w:t>5</w:t>
      </w:r>
      <w:r w:rsidRPr="007A677D">
        <w:rPr>
          <w:rStyle w:val="normaltextrun"/>
          <w:rFonts w:ascii="Segoe UI" w:eastAsiaTheme="majorEastAsia" w:hAnsi="Segoe UI" w:cs="Segoe UI"/>
          <w:color w:val="242424"/>
          <w:sz w:val="28"/>
          <w:szCs w:val="28"/>
        </w:rPr>
        <w:t>, to find</w:t>
      </w:r>
      <w:r>
        <w:rPr>
          <w:rStyle w:val="normaltextrun"/>
          <w:rFonts w:ascii="Segoe UI" w:eastAsiaTheme="majorEastAsia" w:hAnsi="Segoe UI" w:cs="Segoe UI"/>
          <w:color w:val="242424"/>
          <w:sz w:val="28"/>
          <w:szCs w:val="28"/>
        </w:rPr>
        <w:t xml:space="preserve"> links to sources to use in my research</w:t>
      </w:r>
      <w:r w:rsidRPr="007A677D">
        <w:rPr>
          <w:rStyle w:val="normaltextrun"/>
          <w:rFonts w:ascii="Segoe UI" w:eastAsiaTheme="majorEastAsia" w:hAnsi="Segoe UI" w:cs="Segoe UI"/>
          <w:color w:val="242424"/>
          <w:sz w:val="28"/>
          <w:szCs w:val="28"/>
        </w:rPr>
        <w:t>. I used the prompts: </w:t>
      </w:r>
      <w:r w:rsidRPr="007A677D">
        <w:rPr>
          <w:rStyle w:val="eop"/>
          <w:rFonts w:ascii="Segoe UI" w:eastAsiaTheme="majorEastAsia" w:hAnsi="Segoe UI" w:cs="Segoe UI"/>
          <w:color w:val="242424"/>
          <w:sz w:val="28"/>
          <w:szCs w:val="28"/>
        </w:rPr>
        <w:t> </w:t>
      </w:r>
    </w:p>
    <w:p w14:paraId="6427A107" w14:textId="77777777" w:rsidR="007A677D" w:rsidRPr="007A677D" w:rsidRDefault="007A677D" w:rsidP="007A677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3"/>
          <w:szCs w:val="13"/>
        </w:rPr>
      </w:pPr>
      <w:r w:rsidRPr="007A677D">
        <w:rPr>
          <w:rStyle w:val="contentcontrolboundarysink"/>
          <w:rFonts w:ascii="Segoe UI" w:eastAsiaTheme="majorEastAsia" w:hAnsi="Segoe UI" w:cs="Segoe UI"/>
          <w:color w:val="242424"/>
          <w:sz w:val="28"/>
          <w:szCs w:val="28"/>
        </w:rPr>
        <w:t>​</w:t>
      </w:r>
      <w:r w:rsidRPr="007A677D">
        <w:rPr>
          <w:rStyle w:val="normaltextrun"/>
          <w:rFonts w:ascii="Segoe UI" w:eastAsiaTheme="majorEastAsia" w:hAnsi="Segoe UI" w:cs="Segoe UI"/>
          <w:color w:val="242424"/>
          <w:sz w:val="28"/>
          <w:szCs w:val="28"/>
        </w:rPr>
        <w:t> </w:t>
      </w:r>
      <w:r w:rsidRPr="007A677D">
        <w:rPr>
          <w:rStyle w:val="eop"/>
          <w:rFonts w:ascii="Segoe UI" w:eastAsiaTheme="majorEastAsia" w:hAnsi="Segoe UI" w:cs="Segoe UI"/>
          <w:color w:val="242424"/>
          <w:sz w:val="28"/>
          <w:szCs w:val="28"/>
        </w:rPr>
        <w:t> </w:t>
      </w:r>
    </w:p>
    <w:p w14:paraId="5F597297" w14:textId="634C6133" w:rsidR="007A677D" w:rsidRPr="007A677D" w:rsidRDefault="007A677D" w:rsidP="007A677D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Segoe UI" w:hAnsi="Segoe UI" w:cs="Segoe UI"/>
          <w:sz w:val="13"/>
          <w:szCs w:val="13"/>
        </w:rPr>
      </w:pPr>
      <w:r w:rsidRPr="007A677D">
        <w:rPr>
          <w:rStyle w:val="contentcontrolboundarysink"/>
          <w:rFonts w:ascii="Segoe UI" w:eastAsiaTheme="majorEastAsia" w:hAnsi="Segoe UI" w:cs="Segoe UI"/>
          <w:color w:val="242424"/>
          <w:sz w:val="28"/>
          <w:szCs w:val="28"/>
        </w:rPr>
        <w:t>​</w:t>
      </w:r>
      <w:r>
        <w:rPr>
          <w:rStyle w:val="normaltextrun"/>
          <w:rFonts w:ascii="Segoe UI" w:eastAsiaTheme="majorEastAsia" w:hAnsi="Segoe UI" w:cs="Segoe UI"/>
          <w:color w:val="242424"/>
          <w:sz w:val="28"/>
          <w:szCs w:val="28"/>
        </w:rPr>
        <w:t>What strategies have other schools used to support students in deprived areas,</w:t>
      </w:r>
    </w:p>
    <w:p w14:paraId="058DFE06" w14:textId="77777777" w:rsidR="007A677D" w:rsidRPr="007A677D" w:rsidRDefault="007A677D" w:rsidP="007A677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3"/>
          <w:szCs w:val="13"/>
        </w:rPr>
      </w:pPr>
      <w:r w:rsidRPr="007A677D">
        <w:rPr>
          <w:rStyle w:val="contentcontrolboundarysink"/>
          <w:rFonts w:ascii="Segoe UI" w:eastAsiaTheme="majorEastAsia" w:hAnsi="Segoe UI" w:cs="Segoe UI"/>
          <w:color w:val="242424"/>
          <w:sz w:val="28"/>
          <w:szCs w:val="28"/>
        </w:rPr>
        <w:t>​</w:t>
      </w:r>
      <w:r w:rsidRPr="007A677D">
        <w:rPr>
          <w:rStyle w:val="normaltextrun"/>
          <w:rFonts w:ascii="Segoe UI" w:eastAsiaTheme="majorEastAsia" w:hAnsi="Segoe UI" w:cs="Segoe UI"/>
          <w:color w:val="242424"/>
          <w:sz w:val="28"/>
          <w:szCs w:val="28"/>
        </w:rPr>
        <w:t> </w:t>
      </w:r>
      <w:r w:rsidRPr="007A677D">
        <w:rPr>
          <w:rStyle w:val="eop"/>
          <w:rFonts w:ascii="Segoe UI" w:eastAsiaTheme="majorEastAsia" w:hAnsi="Segoe UI" w:cs="Segoe UI"/>
          <w:color w:val="242424"/>
          <w:sz w:val="28"/>
          <w:szCs w:val="28"/>
        </w:rPr>
        <w:t> </w:t>
      </w:r>
    </w:p>
    <w:p w14:paraId="3356E6A0" w14:textId="5B88422F" w:rsidR="007A677D" w:rsidRPr="007A677D" w:rsidRDefault="007A677D" w:rsidP="007A677D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normaltextrun"/>
          <w:rFonts w:ascii="Segoe UI" w:hAnsi="Segoe UI" w:cs="Segoe UI"/>
          <w:sz w:val="13"/>
          <w:szCs w:val="13"/>
        </w:rPr>
      </w:pPr>
      <w:r w:rsidRPr="007A677D">
        <w:rPr>
          <w:rStyle w:val="contentcontrolboundarysink"/>
          <w:rFonts w:ascii="Segoe UI" w:eastAsiaTheme="majorEastAsia" w:hAnsi="Segoe UI" w:cs="Segoe UI"/>
          <w:color w:val="242424"/>
          <w:sz w:val="28"/>
          <w:szCs w:val="28"/>
        </w:rPr>
        <w:t>​</w:t>
      </w:r>
      <w:r>
        <w:rPr>
          <w:rStyle w:val="normaltextrun"/>
          <w:rFonts w:ascii="Segoe UI" w:eastAsiaTheme="majorEastAsia" w:hAnsi="Segoe UI" w:cs="Segoe UI"/>
          <w:color w:val="242424"/>
          <w:sz w:val="28"/>
          <w:szCs w:val="28"/>
        </w:rPr>
        <w:t>What does the Welsh government and Welsh curriculum say about schools in areas with poverty,</w:t>
      </w:r>
    </w:p>
    <w:p w14:paraId="1E6F9536" w14:textId="5F4FB139" w:rsidR="007A677D" w:rsidRPr="007A677D" w:rsidRDefault="007A677D" w:rsidP="007A677D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Segoe UI" w:hAnsi="Segoe UI" w:cs="Segoe UI"/>
          <w:sz w:val="13"/>
          <w:szCs w:val="13"/>
        </w:rPr>
      </w:pPr>
      <w:r>
        <w:rPr>
          <w:rStyle w:val="normaltextrun"/>
          <w:rFonts w:ascii="Segoe UI" w:eastAsiaTheme="majorEastAsia" w:hAnsi="Segoe UI" w:cs="Segoe UI"/>
          <w:color w:val="242424"/>
          <w:sz w:val="28"/>
          <w:szCs w:val="28"/>
        </w:rPr>
        <w:t>What practitioners have researched this barrier surrounding poverty.</w:t>
      </w:r>
    </w:p>
    <w:p w14:paraId="27DA55AD" w14:textId="77777777" w:rsidR="007A677D" w:rsidRPr="007A677D" w:rsidRDefault="007A677D" w:rsidP="007A677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3"/>
          <w:szCs w:val="13"/>
        </w:rPr>
      </w:pPr>
      <w:r w:rsidRPr="007A677D">
        <w:rPr>
          <w:rStyle w:val="contentcontrolboundarysink"/>
          <w:rFonts w:ascii="Segoe UI" w:eastAsiaTheme="majorEastAsia" w:hAnsi="Segoe UI" w:cs="Segoe UI"/>
          <w:color w:val="242424"/>
          <w:sz w:val="28"/>
          <w:szCs w:val="28"/>
        </w:rPr>
        <w:t>​</w:t>
      </w:r>
      <w:r w:rsidRPr="007A677D">
        <w:rPr>
          <w:rStyle w:val="normaltextrun"/>
          <w:rFonts w:ascii="Segoe UI" w:eastAsiaTheme="majorEastAsia" w:hAnsi="Segoe UI" w:cs="Segoe UI"/>
          <w:color w:val="242424"/>
          <w:sz w:val="28"/>
          <w:szCs w:val="28"/>
        </w:rPr>
        <w:t>  </w:t>
      </w:r>
      <w:r w:rsidRPr="007A677D">
        <w:rPr>
          <w:rStyle w:val="eop"/>
          <w:rFonts w:ascii="Segoe UI" w:eastAsiaTheme="majorEastAsia" w:hAnsi="Segoe UI" w:cs="Segoe UI"/>
          <w:color w:val="242424"/>
          <w:sz w:val="28"/>
          <w:szCs w:val="28"/>
        </w:rPr>
        <w:t> </w:t>
      </w:r>
    </w:p>
    <w:p w14:paraId="7E15A79C" w14:textId="77777777" w:rsidR="007A677D" w:rsidRPr="007A677D" w:rsidRDefault="007A677D" w:rsidP="007A677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3"/>
          <w:szCs w:val="13"/>
        </w:rPr>
      </w:pPr>
      <w:r w:rsidRPr="007A677D">
        <w:rPr>
          <w:rStyle w:val="contentcontrolboundarysink"/>
          <w:rFonts w:ascii="Segoe UI" w:eastAsiaTheme="majorEastAsia" w:hAnsi="Segoe UI" w:cs="Segoe UI"/>
          <w:color w:val="242424"/>
          <w:sz w:val="28"/>
          <w:szCs w:val="28"/>
        </w:rPr>
        <w:t>​</w:t>
      </w:r>
      <w:r w:rsidRPr="007A677D">
        <w:rPr>
          <w:rStyle w:val="normaltextrun"/>
          <w:rFonts w:ascii="Segoe UI" w:eastAsiaTheme="majorEastAsia" w:hAnsi="Segoe UI" w:cs="Segoe UI"/>
          <w:color w:val="242424"/>
          <w:sz w:val="28"/>
          <w:szCs w:val="28"/>
        </w:rPr>
        <w:t>I confirm that I have not presented any </w:t>
      </w:r>
      <w:r w:rsidRPr="007A677D">
        <w:rPr>
          <w:rStyle w:val="normaltextrun"/>
          <w:rFonts w:ascii="Segoe UI" w:eastAsiaTheme="majorEastAsia" w:hAnsi="Segoe UI" w:cs="Segoe UI"/>
          <w:color w:val="242424"/>
        </w:rPr>
        <w:t>AI</w:t>
      </w:r>
      <w:r w:rsidRPr="007A677D">
        <w:rPr>
          <w:rStyle w:val="normaltextrun"/>
          <w:rFonts w:ascii="Segoe UI" w:eastAsiaTheme="majorEastAsia" w:hAnsi="Segoe UI" w:cs="Segoe UI"/>
          <w:color w:val="242424"/>
          <w:sz w:val="28"/>
          <w:szCs w:val="28"/>
        </w:rPr>
        <w:t> generated text as my own work. I confirm I have copies of my drafts, notes, and other resources I used before, and after the use of </w:t>
      </w:r>
      <w:r w:rsidRPr="007A677D">
        <w:rPr>
          <w:rStyle w:val="normaltextrun"/>
          <w:rFonts w:ascii="Segoe UI" w:eastAsiaTheme="majorEastAsia" w:hAnsi="Segoe UI" w:cs="Segoe UI"/>
          <w:color w:val="242424"/>
        </w:rPr>
        <w:t>AI</w:t>
      </w:r>
      <w:r w:rsidRPr="007A677D">
        <w:rPr>
          <w:rStyle w:val="normaltextrun"/>
          <w:rFonts w:ascii="Segoe UI" w:eastAsiaTheme="majorEastAsia" w:hAnsi="Segoe UI" w:cs="Segoe UI"/>
          <w:color w:val="242424"/>
          <w:sz w:val="28"/>
          <w:szCs w:val="28"/>
        </w:rPr>
        <w:t> tools which I may be asked to provide in evidence.</w:t>
      </w:r>
      <w:r w:rsidRPr="007A677D">
        <w:rPr>
          <w:rStyle w:val="eop"/>
          <w:rFonts w:ascii="Segoe UI" w:eastAsiaTheme="majorEastAsia" w:hAnsi="Segoe UI" w:cs="Segoe UI"/>
          <w:color w:val="242424"/>
          <w:sz w:val="28"/>
          <w:szCs w:val="28"/>
        </w:rPr>
        <w:t> </w:t>
      </w:r>
    </w:p>
    <w:p w14:paraId="1FCBFCBE" w14:textId="77777777" w:rsidR="007A677D" w:rsidRPr="007A677D" w:rsidRDefault="007A677D" w:rsidP="007A677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3"/>
          <w:szCs w:val="13"/>
        </w:rPr>
      </w:pPr>
      <w:r w:rsidRPr="007A677D">
        <w:rPr>
          <w:rStyle w:val="contentcontrolboundarysink"/>
          <w:rFonts w:ascii="Segoe UI" w:eastAsiaTheme="majorEastAsia" w:hAnsi="Segoe UI" w:cs="Segoe UI"/>
          <w:color w:val="242424"/>
          <w:sz w:val="28"/>
          <w:szCs w:val="28"/>
        </w:rPr>
        <w:t>​</w:t>
      </w:r>
      <w:r w:rsidRPr="007A677D">
        <w:rPr>
          <w:rStyle w:val="eop"/>
          <w:rFonts w:ascii="Segoe UI" w:eastAsiaTheme="majorEastAsia" w:hAnsi="Segoe UI" w:cs="Segoe UI"/>
          <w:color w:val="242424"/>
          <w:sz w:val="28"/>
          <w:szCs w:val="28"/>
        </w:rPr>
        <w:t> </w:t>
      </w:r>
    </w:p>
    <w:p w14:paraId="6FABBC3E" w14:textId="77777777" w:rsidR="007A677D" w:rsidRPr="007A677D" w:rsidRDefault="007A677D" w:rsidP="007A677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3"/>
          <w:szCs w:val="13"/>
        </w:rPr>
      </w:pPr>
      <w:r w:rsidRPr="007A677D">
        <w:rPr>
          <w:rStyle w:val="contentcontrolboundarysink"/>
          <w:rFonts w:ascii="Segoe UI" w:eastAsiaTheme="majorEastAsia" w:hAnsi="Segoe UI" w:cs="Segoe UI"/>
          <w:color w:val="242424"/>
          <w:sz w:val="28"/>
          <w:szCs w:val="28"/>
        </w:rPr>
        <w:t>​</w:t>
      </w:r>
      <w:r w:rsidRPr="007A677D">
        <w:rPr>
          <w:rStyle w:val="normaltextrun"/>
          <w:rFonts w:ascii="Segoe UI" w:eastAsiaTheme="majorEastAsia" w:hAnsi="Segoe UI" w:cs="Segoe UI"/>
          <w:color w:val="242424"/>
          <w:sz w:val="28"/>
          <w:szCs w:val="28"/>
        </w:rPr>
        <w:t>Signed Daniel Rees 2405443</w:t>
      </w:r>
    </w:p>
    <w:p w14:paraId="35D039F5" w14:textId="77777777" w:rsidR="007A677D" w:rsidRDefault="007A677D"/>
    <w:p w14:paraId="7911E3BB" w14:textId="77777777" w:rsidR="007A677D" w:rsidRDefault="007A677D"/>
    <w:sectPr w:rsidR="007A67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758ED"/>
    <w:multiLevelType w:val="hybridMultilevel"/>
    <w:tmpl w:val="5A12FCD6"/>
    <w:lvl w:ilvl="0" w:tplc="EA16FE7A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  <w:color w:val="242424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3032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77D"/>
    <w:rsid w:val="007A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725533"/>
  <w15:chartTrackingRefBased/>
  <w15:docId w15:val="{D440E899-56DF-E748-BE94-2B2E5F752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67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67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67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67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67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67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67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67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67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67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67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67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67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67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67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67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67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67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67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67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67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67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67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67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67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67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67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67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677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A677D"/>
    <w:rPr>
      <w:color w:val="0000FF"/>
      <w:u w:val="single"/>
    </w:rPr>
  </w:style>
  <w:style w:type="paragraph" w:customStyle="1" w:styleId="paragraph">
    <w:name w:val="paragraph"/>
    <w:basedOn w:val="Normal"/>
    <w:rsid w:val="007A6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contentcontrolboundarysink">
    <w:name w:val="contentcontrolboundarysink"/>
    <w:basedOn w:val="DefaultParagraphFont"/>
    <w:rsid w:val="007A677D"/>
  </w:style>
  <w:style w:type="character" w:customStyle="1" w:styleId="normaltextrun">
    <w:name w:val="normaltextrun"/>
    <w:basedOn w:val="DefaultParagraphFont"/>
    <w:rsid w:val="007A677D"/>
  </w:style>
  <w:style w:type="character" w:customStyle="1" w:styleId="eop">
    <w:name w:val="eop"/>
    <w:basedOn w:val="DefaultParagraphFont"/>
    <w:rsid w:val="007A677D"/>
  </w:style>
  <w:style w:type="character" w:styleId="UnresolvedMention">
    <w:name w:val="Unresolved Mention"/>
    <w:basedOn w:val="DefaultParagraphFont"/>
    <w:uiPriority w:val="99"/>
    <w:semiHidden/>
    <w:unhideWhenUsed/>
    <w:rsid w:val="007A67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75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62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5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86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owtsd-my.sharepoint.com/personal/2405443_student_uwtsd_ac_uk/_layouts/15/stream.aspx?id=%2Fpersonal%2F2405443%5Fstudent%5Fuwtsd%5Fac%5Fuk%2FDocuments%2FUWTSD%20WORK%2FAssignment%202%2FECAD%207005%20Presentation%20official%2D%20%2Emp4&amp;referrer=StreamWebApp%2EWeb&amp;referrerScenario=AddressBarCopied%2Eview%2Eaf8462d0%2D8fed%2D44a1%2Dae46%2Db1efe8b56b27" TargetMode="External"/><Relationship Id="rId5" Type="http://schemas.openxmlformats.org/officeDocument/2006/relationships/hyperlink" Target="https://uowtsd-my.sharepoint.com/:v:/g/personal/2405443_student_uwtsd_ac_uk/ETbzAQcQ3TVLpTWoBqrFWMwB9eZa64kNZtivhk1hGKHl-g?nav=eyJyZWZlcnJhbEluZm8iOnsicmVmZXJyYWxBcHAiOiJPbmVEcml2ZUZvckJ1c2luZXNzIiwicmVmZXJyYWxBcHBQbGF0Zm9ybSI6IldlYiIsInJlZmVycmFsTW9kZSI6InZpZXciLCJyZWZlcnJhbFZpZXciOiJNeUZpbGVzTGlua0NvcHkifX0&amp;e=cxs6Z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Rees D (FCI)</dc:creator>
  <cp:keywords/>
  <dc:description/>
  <cp:lastModifiedBy>Rees D (FCI)</cp:lastModifiedBy>
  <cp:revision>1</cp:revision>
  <dcterms:created xsi:type="dcterms:W3CDTF">2025-03-01T16:14:00Z</dcterms:created>
  <dcterms:modified xsi:type="dcterms:W3CDTF">2025-03-01T16:21:00Z</dcterms:modified>
</cp:coreProperties>
</file>