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5CE2045" w14:textId="77777777" w:rsidR="00053B09" w:rsidRDefault="00053B09" w:rsidP="00053B09"/>
    <w:p w14:paraId="1C903015" w14:textId="77777777" w:rsidR="00407F3B" w:rsidRDefault="00407F3B" w:rsidP="00407F3B"/>
    <w:p w14:paraId="6C664A9D" w14:textId="77777777" w:rsidR="002B6EFD" w:rsidRPr="007202BC" w:rsidRDefault="002B6EFD" w:rsidP="002B6EFD">
      <w:pPr>
        <w:rPr>
          <w:rFonts w:cs="Arial"/>
          <w:color w:val="58595B"/>
          <w:sz w:val="36"/>
          <w:szCs w:val="36"/>
        </w:rPr>
      </w:pPr>
      <w:r w:rsidRPr="007202BC">
        <w:rPr>
          <w:rFonts w:cs="Arial"/>
          <w:color w:val="58595B"/>
          <w:sz w:val="36"/>
          <w:szCs w:val="36"/>
        </w:rPr>
        <w:t>Qualification: CIPD Diploma in Applied Human Resources</w:t>
      </w:r>
    </w:p>
    <w:p w14:paraId="2B494D71" w14:textId="77777777" w:rsidR="002B6EFD" w:rsidRPr="007202BC" w:rsidRDefault="002B6EFD" w:rsidP="002B6EFD">
      <w:pPr>
        <w:rPr>
          <w:rFonts w:cs="Arial"/>
          <w:color w:val="58595B"/>
          <w:sz w:val="36"/>
          <w:szCs w:val="36"/>
        </w:rPr>
      </w:pPr>
    </w:p>
    <w:p w14:paraId="362CAAD0" w14:textId="77777777" w:rsidR="002B6EFD" w:rsidRPr="007202BC" w:rsidRDefault="002B6EFD" w:rsidP="002B6EFD">
      <w:pPr>
        <w:rPr>
          <w:rFonts w:cs="Arial"/>
          <w:color w:val="58595B"/>
          <w:sz w:val="36"/>
          <w:szCs w:val="36"/>
        </w:rPr>
      </w:pPr>
      <w:r w:rsidRPr="007202BC">
        <w:rPr>
          <w:rFonts w:cs="Arial"/>
          <w:color w:val="58595B"/>
          <w:sz w:val="36"/>
          <w:szCs w:val="36"/>
        </w:rPr>
        <w:t>Module Name:</w:t>
      </w:r>
    </w:p>
    <w:p w14:paraId="6AA1C154" w14:textId="77777777" w:rsidR="002B6EFD" w:rsidRPr="007202BC" w:rsidRDefault="002B6EFD" w:rsidP="002B6EFD">
      <w:pPr>
        <w:rPr>
          <w:rFonts w:cs="Arial"/>
          <w:color w:val="58595B"/>
          <w:sz w:val="36"/>
          <w:szCs w:val="36"/>
        </w:rPr>
      </w:pPr>
    </w:p>
    <w:p w14:paraId="5A82B690" w14:textId="42543FDF" w:rsidR="002B6EFD" w:rsidRDefault="002B6EFD" w:rsidP="002B6EFD">
      <w:pPr>
        <w:rPr>
          <w:rFonts w:cs="Arial"/>
          <w:color w:val="58595B"/>
          <w:sz w:val="36"/>
          <w:szCs w:val="36"/>
        </w:rPr>
      </w:pPr>
      <w:r>
        <w:rPr>
          <w:rFonts w:cs="Arial"/>
          <w:color w:val="58595B"/>
          <w:sz w:val="36"/>
          <w:szCs w:val="36"/>
        </w:rPr>
        <w:t>Contributing to Coaching and Mentoring in the Organisation</w:t>
      </w:r>
    </w:p>
    <w:p w14:paraId="63A2A699" w14:textId="77777777" w:rsidR="002B6EFD" w:rsidRDefault="002B6EFD" w:rsidP="002B6EFD">
      <w:pPr>
        <w:rPr>
          <w:rFonts w:cs="Arial"/>
          <w:color w:val="58595B"/>
          <w:sz w:val="36"/>
          <w:szCs w:val="36"/>
        </w:rPr>
      </w:pPr>
    </w:p>
    <w:p w14:paraId="71DE382F" w14:textId="59FE389E" w:rsidR="002B6EFD" w:rsidRPr="007202BC" w:rsidRDefault="002B6EFD" w:rsidP="002B6EFD">
      <w:pPr>
        <w:rPr>
          <w:rFonts w:cs="Arial"/>
          <w:color w:val="58595B"/>
          <w:sz w:val="36"/>
          <w:szCs w:val="36"/>
        </w:rPr>
      </w:pPr>
      <w:r>
        <w:rPr>
          <w:rFonts w:cs="Arial"/>
          <w:color w:val="58595B"/>
          <w:sz w:val="36"/>
          <w:szCs w:val="36"/>
        </w:rPr>
        <w:t xml:space="preserve">Word Count: </w:t>
      </w:r>
      <w:r w:rsidR="00D00B18">
        <w:rPr>
          <w:rFonts w:cs="Arial"/>
          <w:color w:val="58595B"/>
          <w:sz w:val="36"/>
          <w:szCs w:val="36"/>
        </w:rPr>
        <w:t>2853</w:t>
      </w:r>
      <w:bookmarkStart w:id="0" w:name="_GoBack"/>
      <w:bookmarkEnd w:id="0"/>
    </w:p>
    <w:p w14:paraId="751E65E5" w14:textId="77777777" w:rsidR="002B6EFD" w:rsidRPr="007202BC" w:rsidRDefault="002B6EFD" w:rsidP="002B6EFD">
      <w:pPr>
        <w:rPr>
          <w:rFonts w:cs="Arial"/>
          <w:color w:val="58595B"/>
          <w:sz w:val="36"/>
          <w:szCs w:val="36"/>
        </w:rPr>
      </w:pPr>
    </w:p>
    <w:p w14:paraId="2A380817" w14:textId="77777777" w:rsidR="002B6EFD" w:rsidRDefault="002B6EFD" w:rsidP="002B6EFD">
      <w:pPr>
        <w:rPr>
          <w:rFonts w:cs="Arial"/>
          <w:color w:val="58595B"/>
          <w:sz w:val="36"/>
          <w:szCs w:val="36"/>
        </w:rPr>
      </w:pPr>
    </w:p>
    <w:p w14:paraId="429B249C" w14:textId="77777777" w:rsidR="002B6EFD" w:rsidRDefault="002B6EFD" w:rsidP="002B6EFD">
      <w:pPr>
        <w:rPr>
          <w:rFonts w:cs="Arial"/>
          <w:color w:val="58595B"/>
          <w:sz w:val="36"/>
          <w:szCs w:val="36"/>
        </w:rPr>
      </w:pPr>
    </w:p>
    <w:p w14:paraId="54D84EBC" w14:textId="77777777" w:rsidR="002B6EFD" w:rsidRDefault="002B6EFD" w:rsidP="002B6EFD">
      <w:pPr>
        <w:rPr>
          <w:rFonts w:cs="Arial"/>
          <w:color w:val="58595B"/>
          <w:sz w:val="36"/>
          <w:szCs w:val="36"/>
        </w:rPr>
      </w:pPr>
    </w:p>
    <w:p w14:paraId="095168E1" w14:textId="77777777" w:rsidR="002B6EFD" w:rsidRDefault="002B6EFD" w:rsidP="002B6EFD">
      <w:pPr>
        <w:rPr>
          <w:rFonts w:cs="Arial"/>
          <w:color w:val="58595B"/>
          <w:sz w:val="36"/>
          <w:szCs w:val="36"/>
        </w:rPr>
      </w:pPr>
    </w:p>
    <w:p w14:paraId="13312668" w14:textId="77777777" w:rsidR="002B6EFD" w:rsidRDefault="002B6EFD" w:rsidP="002B6EFD">
      <w:pPr>
        <w:rPr>
          <w:rFonts w:cs="Arial"/>
          <w:color w:val="58595B"/>
          <w:sz w:val="36"/>
          <w:szCs w:val="36"/>
        </w:rPr>
      </w:pPr>
    </w:p>
    <w:p w14:paraId="5F9B0CC4" w14:textId="77777777" w:rsidR="002B6EFD" w:rsidRDefault="002B6EFD" w:rsidP="002B6EFD">
      <w:pPr>
        <w:rPr>
          <w:rFonts w:cs="Arial"/>
          <w:color w:val="58595B"/>
          <w:sz w:val="36"/>
          <w:szCs w:val="36"/>
        </w:rPr>
      </w:pPr>
    </w:p>
    <w:p w14:paraId="5A45A2C1" w14:textId="77777777" w:rsidR="002B6EFD" w:rsidRPr="007202BC" w:rsidRDefault="002B6EFD" w:rsidP="002B6EFD">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Carys Francis</w:t>
      </w:r>
    </w:p>
    <w:p w14:paraId="3C81A100" w14:textId="77777777" w:rsidR="002B6EFD" w:rsidRPr="007202BC" w:rsidRDefault="002B6EFD" w:rsidP="002B6EFD">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1904626</w:t>
      </w:r>
    </w:p>
    <w:p w14:paraId="540A6380" w14:textId="77777777" w:rsidR="002B6EFD" w:rsidRPr="007202BC" w:rsidRDefault="002B6EFD" w:rsidP="002B6EFD">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55382687</w:t>
      </w:r>
    </w:p>
    <w:p w14:paraId="2D9811EC" w14:textId="77777777" w:rsidR="002B6EFD" w:rsidRPr="007202BC" w:rsidRDefault="002B6EFD" w:rsidP="002B6EFD">
      <w:pPr>
        <w:rPr>
          <w:rFonts w:cs="Arial"/>
          <w:color w:val="58595B"/>
          <w:sz w:val="36"/>
          <w:szCs w:val="36"/>
        </w:rPr>
      </w:pPr>
    </w:p>
    <w:p w14:paraId="3DF45E34" w14:textId="77777777" w:rsidR="002B6EFD" w:rsidRPr="007202BC" w:rsidRDefault="002B6EFD" w:rsidP="002B6EFD">
      <w:pPr>
        <w:rPr>
          <w:rFonts w:cs="Arial"/>
          <w:color w:val="58595B"/>
          <w:sz w:val="36"/>
          <w:szCs w:val="36"/>
        </w:rPr>
      </w:pPr>
    </w:p>
    <w:p w14:paraId="62CED811" w14:textId="77777777" w:rsidR="002B6EFD" w:rsidRPr="007202BC" w:rsidRDefault="002B6EFD" w:rsidP="002B6EFD">
      <w:pPr>
        <w:rPr>
          <w:rFonts w:cs="Arial"/>
          <w:color w:val="58595B"/>
          <w:sz w:val="36"/>
          <w:szCs w:val="36"/>
        </w:rPr>
      </w:pPr>
    </w:p>
    <w:p w14:paraId="3443E296" w14:textId="77777777" w:rsidR="002B6EFD" w:rsidRPr="007202BC" w:rsidRDefault="002B6EFD" w:rsidP="002B6EFD">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2B58693D" w14:textId="77777777" w:rsidR="002B6EFD" w:rsidRPr="007202BC" w:rsidRDefault="002B6EFD" w:rsidP="002B6EFD">
      <w:pPr>
        <w:rPr>
          <w:rFonts w:cs="Arial"/>
          <w:color w:val="58595B"/>
          <w:sz w:val="36"/>
          <w:szCs w:val="36"/>
        </w:rPr>
      </w:pPr>
    </w:p>
    <w:p w14:paraId="79CA0D57" w14:textId="77777777" w:rsidR="002B6EFD" w:rsidRPr="007202BC" w:rsidRDefault="002B6EFD" w:rsidP="002B6EFD">
      <w:pPr>
        <w:rPr>
          <w:rFonts w:cs="Arial"/>
          <w:color w:val="58595B"/>
          <w:sz w:val="36"/>
          <w:szCs w:val="36"/>
        </w:rPr>
      </w:pPr>
      <w:r w:rsidRPr="007202BC">
        <w:rPr>
          <w:rFonts w:cs="Arial"/>
          <w:color w:val="58595B"/>
          <w:sz w:val="36"/>
          <w:szCs w:val="36"/>
        </w:rPr>
        <w:t xml:space="preserve">Signed: </w:t>
      </w:r>
      <w:r>
        <w:rPr>
          <w:rFonts w:cs="Arial"/>
          <w:color w:val="58595B"/>
          <w:sz w:val="36"/>
          <w:szCs w:val="36"/>
        </w:rPr>
        <w:t>C Francis</w:t>
      </w:r>
    </w:p>
    <w:p w14:paraId="576ECE0C" w14:textId="44061889" w:rsidR="002B6EFD" w:rsidRPr="007202BC" w:rsidRDefault="002B6EFD" w:rsidP="002B6EFD">
      <w:pPr>
        <w:rPr>
          <w:rFonts w:cs="Arial"/>
          <w:color w:val="58595B"/>
          <w:sz w:val="36"/>
          <w:szCs w:val="36"/>
        </w:rPr>
      </w:pPr>
      <w:r w:rsidRPr="007202BC">
        <w:rPr>
          <w:rFonts w:cs="Arial"/>
          <w:color w:val="58595B"/>
          <w:sz w:val="36"/>
          <w:szCs w:val="36"/>
        </w:rPr>
        <w:t xml:space="preserve">Date: </w:t>
      </w:r>
      <w:r>
        <w:rPr>
          <w:rFonts w:cs="Arial"/>
          <w:color w:val="58595B"/>
          <w:sz w:val="36"/>
          <w:szCs w:val="36"/>
        </w:rPr>
        <w:t>15/03/2021</w:t>
      </w:r>
    </w:p>
    <w:p w14:paraId="0AA92B11" w14:textId="77777777" w:rsidR="00407F3B" w:rsidRDefault="00407F3B" w:rsidP="00407F3B"/>
    <w:p w14:paraId="16E5DBE2" w14:textId="77777777" w:rsidR="00407F3B" w:rsidRDefault="00407F3B" w:rsidP="00407F3B"/>
    <w:p w14:paraId="0B312321" w14:textId="5C81D175" w:rsidR="00407F3B" w:rsidRDefault="00407F3B" w:rsidP="00407F3B"/>
    <w:p w14:paraId="771D5B0A" w14:textId="77777777" w:rsidR="00407F3B" w:rsidRDefault="00407F3B" w:rsidP="00407F3B"/>
    <w:p w14:paraId="3C3A755C" w14:textId="77777777" w:rsidR="00407F3B" w:rsidRPr="0003536C" w:rsidRDefault="00407F3B" w:rsidP="00407F3B">
      <w:pPr>
        <w:rPr>
          <w:rFonts w:ascii="Arial" w:hAnsi="Arial" w:cs="Arial"/>
        </w:rPr>
      </w:pPr>
    </w:p>
    <w:p w14:paraId="29B52576" w14:textId="77777777" w:rsidR="00407F3B" w:rsidRPr="0003536C" w:rsidRDefault="00407F3B" w:rsidP="00407F3B">
      <w:pPr>
        <w:rPr>
          <w:rFonts w:ascii="Arial" w:hAnsi="Arial" w:cs="Arial"/>
        </w:rPr>
      </w:pPr>
    </w:p>
    <w:p w14:paraId="55A04D29" w14:textId="77777777" w:rsidR="0003536C" w:rsidRPr="0003536C" w:rsidRDefault="0003536C" w:rsidP="0003536C">
      <w:pPr>
        <w:jc w:val="center"/>
        <w:rPr>
          <w:rFonts w:ascii="Arial" w:hAnsi="Arial" w:cs="Arial"/>
          <w:b/>
          <w:u w:val="single"/>
        </w:rPr>
      </w:pPr>
      <w:r w:rsidRPr="0003536C">
        <w:rPr>
          <w:rFonts w:ascii="Arial" w:hAnsi="Arial" w:cs="Arial"/>
          <w:b/>
          <w:u w:val="single"/>
        </w:rPr>
        <w:t xml:space="preserve">Contents </w:t>
      </w:r>
    </w:p>
    <w:p w14:paraId="01BCF617" w14:textId="77777777" w:rsidR="0003536C" w:rsidRPr="0003536C" w:rsidRDefault="0003536C" w:rsidP="0003536C">
      <w:pPr>
        <w:jc w:val="center"/>
        <w:rPr>
          <w:rFonts w:ascii="Arial" w:hAnsi="Arial" w:cs="Arial"/>
          <w:b/>
          <w:u w:val="single"/>
        </w:rPr>
      </w:pPr>
    </w:p>
    <w:p w14:paraId="49397BD0" w14:textId="77777777" w:rsidR="0003536C" w:rsidRPr="0003536C" w:rsidRDefault="0003536C" w:rsidP="0003536C">
      <w:pPr>
        <w:jc w:val="center"/>
        <w:rPr>
          <w:rFonts w:ascii="Arial" w:hAnsi="Arial" w:cs="Arial"/>
          <w:b/>
          <w:u w:val="single"/>
        </w:rPr>
      </w:pPr>
    </w:p>
    <w:p w14:paraId="3D4FC1E4" w14:textId="7E8A3339" w:rsidR="0003536C" w:rsidRPr="0003536C" w:rsidRDefault="0003536C" w:rsidP="0003536C">
      <w:pPr>
        <w:rPr>
          <w:rFonts w:ascii="Arial" w:hAnsi="Arial" w:cs="Arial"/>
          <w:b/>
        </w:rPr>
      </w:pPr>
      <w:r w:rsidRPr="0003536C">
        <w:rPr>
          <w:rFonts w:ascii="Arial" w:hAnsi="Arial" w:cs="Arial"/>
          <w:b/>
        </w:rPr>
        <w:t>Evidence Matrix…………………………</w:t>
      </w:r>
      <w:r>
        <w:rPr>
          <w:rFonts w:ascii="Arial" w:hAnsi="Arial" w:cs="Arial"/>
          <w:b/>
        </w:rPr>
        <w:t>…………………………</w:t>
      </w:r>
      <w:r w:rsidRPr="0003536C">
        <w:rPr>
          <w:rFonts w:ascii="Arial" w:hAnsi="Arial" w:cs="Arial"/>
          <w:b/>
        </w:rPr>
        <w:t>………</w:t>
      </w:r>
      <w:r w:rsidR="001B38E2">
        <w:rPr>
          <w:rFonts w:ascii="Arial" w:hAnsi="Arial" w:cs="Arial"/>
          <w:b/>
        </w:rPr>
        <w:t>..</w:t>
      </w:r>
      <w:r w:rsidRPr="0003536C">
        <w:rPr>
          <w:rFonts w:ascii="Arial" w:hAnsi="Arial" w:cs="Arial"/>
          <w:b/>
        </w:rPr>
        <w:t>……….Pages 3-4</w:t>
      </w:r>
    </w:p>
    <w:p w14:paraId="37CE24D1" w14:textId="77777777" w:rsidR="0003536C" w:rsidRPr="0003536C" w:rsidRDefault="0003536C" w:rsidP="0003536C">
      <w:pPr>
        <w:rPr>
          <w:rFonts w:ascii="Arial" w:hAnsi="Arial" w:cs="Arial"/>
          <w:b/>
        </w:rPr>
      </w:pPr>
    </w:p>
    <w:p w14:paraId="45F7A488" w14:textId="16DC021A" w:rsidR="0003536C" w:rsidRPr="001B38E2" w:rsidRDefault="0003536C" w:rsidP="0003536C">
      <w:pPr>
        <w:rPr>
          <w:rFonts w:ascii="Arial" w:hAnsi="Arial" w:cs="Arial"/>
          <w:b/>
        </w:rPr>
      </w:pPr>
      <w:r w:rsidRPr="0003536C">
        <w:rPr>
          <w:rFonts w:ascii="Arial" w:hAnsi="Arial" w:cs="Arial"/>
          <w:b/>
        </w:rPr>
        <w:t>Activity one…………………</w:t>
      </w:r>
      <w:r>
        <w:rPr>
          <w:rFonts w:ascii="Arial" w:hAnsi="Arial" w:cs="Arial"/>
          <w:b/>
        </w:rPr>
        <w:t>………………………………………</w:t>
      </w:r>
      <w:r w:rsidR="001B38E2">
        <w:rPr>
          <w:rFonts w:ascii="Arial" w:hAnsi="Arial" w:cs="Arial"/>
          <w:b/>
        </w:rPr>
        <w:t>…………...…Pages 5-8</w:t>
      </w:r>
    </w:p>
    <w:p w14:paraId="486FCDAC" w14:textId="77777777" w:rsidR="0003536C" w:rsidRPr="0003536C" w:rsidRDefault="0003536C" w:rsidP="0003536C">
      <w:pPr>
        <w:rPr>
          <w:rFonts w:ascii="Arial" w:hAnsi="Arial" w:cs="Arial"/>
          <w:b/>
        </w:rPr>
      </w:pPr>
    </w:p>
    <w:p w14:paraId="04321847" w14:textId="136E0388" w:rsidR="0003536C" w:rsidRPr="0003536C" w:rsidRDefault="0003536C" w:rsidP="0003536C">
      <w:pPr>
        <w:rPr>
          <w:rFonts w:ascii="Arial" w:hAnsi="Arial" w:cs="Arial"/>
          <w:b/>
        </w:rPr>
      </w:pPr>
      <w:r w:rsidRPr="0003536C">
        <w:rPr>
          <w:rFonts w:ascii="Arial" w:hAnsi="Arial" w:cs="Arial"/>
          <w:b/>
        </w:rPr>
        <w:t>Activity one evidence………………</w:t>
      </w:r>
      <w:r>
        <w:rPr>
          <w:rFonts w:ascii="Arial" w:hAnsi="Arial" w:cs="Arial"/>
          <w:b/>
        </w:rPr>
        <w:t>……………………………</w:t>
      </w:r>
      <w:r w:rsidR="001B38E2">
        <w:rPr>
          <w:rFonts w:ascii="Arial" w:hAnsi="Arial" w:cs="Arial"/>
          <w:b/>
        </w:rPr>
        <w:t>………….……..…Pages 9-17</w:t>
      </w:r>
      <w:r w:rsidRPr="0003536C">
        <w:rPr>
          <w:rFonts w:ascii="Arial" w:hAnsi="Arial" w:cs="Arial"/>
          <w:b/>
        </w:rPr>
        <w:t xml:space="preserve"> </w:t>
      </w:r>
    </w:p>
    <w:p w14:paraId="10DA18A3" w14:textId="77777777" w:rsidR="0003536C" w:rsidRPr="0003536C" w:rsidRDefault="0003536C" w:rsidP="0003536C">
      <w:pPr>
        <w:rPr>
          <w:rFonts w:ascii="Arial" w:hAnsi="Arial" w:cs="Arial"/>
          <w:b/>
        </w:rPr>
      </w:pPr>
    </w:p>
    <w:p w14:paraId="5E28B227" w14:textId="1149649B" w:rsidR="0003536C" w:rsidRPr="001B38E2" w:rsidRDefault="0003536C" w:rsidP="0003536C">
      <w:pPr>
        <w:rPr>
          <w:rFonts w:ascii="Arial" w:hAnsi="Arial" w:cs="Arial"/>
          <w:b/>
        </w:rPr>
      </w:pPr>
      <w:r w:rsidRPr="0003536C">
        <w:rPr>
          <w:rFonts w:ascii="Arial" w:hAnsi="Arial" w:cs="Arial"/>
          <w:b/>
        </w:rPr>
        <w:t>Activity two………………</w:t>
      </w:r>
      <w:r>
        <w:rPr>
          <w:rFonts w:ascii="Arial" w:hAnsi="Arial" w:cs="Arial"/>
          <w:b/>
        </w:rPr>
        <w:t>………………………………………</w:t>
      </w:r>
      <w:r w:rsidR="001B38E2">
        <w:rPr>
          <w:rFonts w:ascii="Arial" w:hAnsi="Arial" w:cs="Arial"/>
          <w:b/>
        </w:rPr>
        <w:t>…….....……..Pages 18-21</w:t>
      </w:r>
    </w:p>
    <w:p w14:paraId="12077934" w14:textId="77777777" w:rsidR="0003536C" w:rsidRPr="0003536C" w:rsidRDefault="0003536C" w:rsidP="0003536C">
      <w:pPr>
        <w:rPr>
          <w:rFonts w:ascii="Arial" w:hAnsi="Arial" w:cs="Arial"/>
          <w:b/>
        </w:rPr>
      </w:pPr>
    </w:p>
    <w:p w14:paraId="3AFB4EBC" w14:textId="2AD73126" w:rsidR="001B38E2" w:rsidRDefault="0003536C" w:rsidP="0003536C">
      <w:pPr>
        <w:rPr>
          <w:rFonts w:ascii="Arial" w:hAnsi="Arial" w:cs="Arial"/>
          <w:b/>
        </w:rPr>
      </w:pPr>
      <w:r w:rsidRPr="0003536C">
        <w:rPr>
          <w:rFonts w:ascii="Arial" w:hAnsi="Arial" w:cs="Arial"/>
          <w:b/>
        </w:rPr>
        <w:t>Activity two evidence……………</w:t>
      </w:r>
      <w:r>
        <w:rPr>
          <w:rFonts w:ascii="Arial" w:hAnsi="Arial" w:cs="Arial"/>
          <w:b/>
        </w:rPr>
        <w:t>…………</w:t>
      </w:r>
      <w:r w:rsidR="001B38E2">
        <w:rPr>
          <w:rFonts w:ascii="Arial" w:hAnsi="Arial" w:cs="Arial"/>
          <w:b/>
        </w:rPr>
        <w:t>…………………………….…...…….Pages 22-27</w:t>
      </w:r>
    </w:p>
    <w:p w14:paraId="1ADD2FB7" w14:textId="77777777" w:rsidR="001B38E2" w:rsidRDefault="001B38E2" w:rsidP="0003536C">
      <w:pPr>
        <w:rPr>
          <w:rFonts w:ascii="Arial" w:hAnsi="Arial" w:cs="Arial"/>
          <w:b/>
        </w:rPr>
      </w:pPr>
    </w:p>
    <w:p w14:paraId="5A476F30" w14:textId="49B11DF6" w:rsidR="0003536C" w:rsidRPr="0003536C" w:rsidRDefault="001B38E2" w:rsidP="0003536C">
      <w:pPr>
        <w:rPr>
          <w:rFonts w:ascii="Arial" w:hAnsi="Arial" w:cs="Arial"/>
          <w:b/>
        </w:rPr>
      </w:pPr>
      <w:r>
        <w:rPr>
          <w:rFonts w:ascii="Arial" w:hAnsi="Arial" w:cs="Arial"/>
          <w:b/>
        </w:rPr>
        <w:t>References………………………………………………………………….Page 28</w:t>
      </w:r>
      <w:r w:rsidR="0003536C" w:rsidRPr="0003536C">
        <w:rPr>
          <w:rFonts w:ascii="Arial" w:hAnsi="Arial" w:cs="Arial"/>
          <w:b/>
        </w:rPr>
        <w:t xml:space="preserve"> </w:t>
      </w:r>
    </w:p>
    <w:p w14:paraId="0181694C" w14:textId="77777777" w:rsidR="0003536C" w:rsidRPr="0003536C" w:rsidRDefault="0003536C" w:rsidP="0003536C">
      <w:pPr>
        <w:rPr>
          <w:rFonts w:ascii="Arial" w:hAnsi="Arial" w:cs="Arial"/>
          <w:b/>
        </w:rPr>
      </w:pPr>
    </w:p>
    <w:p w14:paraId="256AEDF2" w14:textId="77777777" w:rsidR="00407F3B" w:rsidRPr="0003536C" w:rsidRDefault="00407F3B" w:rsidP="00407F3B">
      <w:pPr>
        <w:rPr>
          <w:rFonts w:ascii="Arial" w:hAnsi="Arial" w:cs="Arial"/>
        </w:rPr>
      </w:pPr>
    </w:p>
    <w:p w14:paraId="12371ABC" w14:textId="77777777" w:rsidR="00407F3B" w:rsidRPr="0003536C" w:rsidRDefault="00407F3B" w:rsidP="00407F3B">
      <w:pPr>
        <w:rPr>
          <w:rFonts w:ascii="Arial" w:hAnsi="Arial" w:cs="Arial"/>
        </w:rPr>
      </w:pPr>
    </w:p>
    <w:p w14:paraId="67094C27" w14:textId="77777777" w:rsidR="00407F3B" w:rsidRPr="0003536C" w:rsidRDefault="00407F3B" w:rsidP="00407F3B">
      <w:pPr>
        <w:rPr>
          <w:rFonts w:ascii="Arial" w:hAnsi="Arial" w:cs="Arial"/>
        </w:rPr>
      </w:pPr>
    </w:p>
    <w:p w14:paraId="6ABB544C" w14:textId="77777777" w:rsidR="00407F3B" w:rsidRDefault="00407F3B" w:rsidP="00407F3B"/>
    <w:p w14:paraId="2F9DE989" w14:textId="77777777" w:rsidR="00407F3B" w:rsidRDefault="00407F3B" w:rsidP="00407F3B"/>
    <w:p w14:paraId="58150542" w14:textId="7BCE3872" w:rsidR="00407F3B" w:rsidRDefault="00407F3B" w:rsidP="00407F3B"/>
    <w:p w14:paraId="3977A2AC" w14:textId="77777777" w:rsidR="00407F3B" w:rsidRDefault="00407F3B" w:rsidP="00407F3B"/>
    <w:p w14:paraId="3DA87754" w14:textId="77777777" w:rsidR="00407F3B" w:rsidRDefault="00407F3B" w:rsidP="00407F3B"/>
    <w:p w14:paraId="02F69900" w14:textId="144A0ADE" w:rsidR="00407F3B" w:rsidRDefault="00407F3B" w:rsidP="00407F3B"/>
    <w:p w14:paraId="4958536A" w14:textId="778F9793" w:rsidR="00407F3B" w:rsidRDefault="0003536C" w:rsidP="00407F3B">
      <w:r>
        <w:rPr>
          <w:noProof/>
          <w:lang w:val="en-US"/>
        </w:rPr>
        <w:drawing>
          <wp:anchor distT="0" distB="0" distL="114300" distR="114300" simplePos="0" relativeHeight="251672576" behindDoc="0" locked="0" layoutInCell="1" allowOverlap="1" wp14:anchorId="43AAB163" wp14:editId="5AB6D3B1">
            <wp:simplePos x="0" y="0"/>
            <wp:positionH relativeFrom="column">
              <wp:posOffset>-1866900</wp:posOffset>
            </wp:positionH>
            <wp:positionV relativeFrom="paragraph">
              <wp:posOffset>1638300</wp:posOffset>
            </wp:positionV>
            <wp:extent cx="8915400" cy="5866765"/>
            <wp:effectExtent l="317" t="0" r="318" b="317"/>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3-15 at 21.11.00.png"/>
                    <pic:cNvPicPr/>
                  </pic:nvPicPr>
                  <pic:blipFill>
                    <a:blip r:embed="rId6">
                      <a:extLst>
                        <a:ext uri="{28A0092B-C50C-407E-A947-70E740481C1C}">
                          <a14:useLocalDpi xmlns:a14="http://schemas.microsoft.com/office/drawing/2010/main" val="0"/>
                        </a:ext>
                      </a:extLst>
                    </a:blip>
                    <a:stretch>
                      <a:fillRect/>
                    </a:stretch>
                  </pic:blipFill>
                  <pic:spPr>
                    <a:xfrm rot="16200000">
                      <a:off x="0" y="0"/>
                      <a:ext cx="8915400" cy="5866765"/>
                    </a:xfrm>
                    <a:prstGeom prst="rect">
                      <a:avLst/>
                    </a:prstGeom>
                  </pic:spPr>
                </pic:pic>
              </a:graphicData>
            </a:graphic>
            <wp14:sizeRelH relativeFrom="page">
              <wp14:pctWidth>0</wp14:pctWidth>
            </wp14:sizeRelH>
            <wp14:sizeRelV relativeFrom="page">
              <wp14:pctHeight>0</wp14:pctHeight>
            </wp14:sizeRelV>
          </wp:anchor>
        </w:drawing>
      </w:r>
    </w:p>
    <w:p w14:paraId="02CE1C11" w14:textId="3817691B" w:rsidR="002B6EFD" w:rsidRDefault="002B6EFD" w:rsidP="00407F3B">
      <w:r>
        <w:rPr>
          <w:noProof/>
          <w:lang w:val="en-US"/>
        </w:rPr>
        <w:drawing>
          <wp:anchor distT="0" distB="0" distL="114300" distR="114300" simplePos="0" relativeHeight="251673600" behindDoc="0" locked="0" layoutInCell="1" allowOverlap="1" wp14:anchorId="7D8C661F" wp14:editId="1E822B91">
            <wp:simplePos x="0" y="0"/>
            <wp:positionH relativeFrom="column">
              <wp:posOffset>-1793875</wp:posOffset>
            </wp:positionH>
            <wp:positionV relativeFrom="paragraph">
              <wp:posOffset>1223010</wp:posOffset>
            </wp:positionV>
            <wp:extent cx="8961120" cy="5828665"/>
            <wp:effectExtent l="0" t="8573"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1-03-15 at 21.11.14.png"/>
                    <pic:cNvPicPr/>
                  </pic:nvPicPr>
                  <pic:blipFill>
                    <a:blip r:embed="rId7">
                      <a:extLst>
                        <a:ext uri="{28A0092B-C50C-407E-A947-70E740481C1C}">
                          <a14:useLocalDpi xmlns:a14="http://schemas.microsoft.com/office/drawing/2010/main" val="0"/>
                        </a:ext>
                      </a:extLst>
                    </a:blip>
                    <a:stretch>
                      <a:fillRect/>
                    </a:stretch>
                  </pic:blipFill>
                  <pic:spPr>
                    <a:xfrm rot="16200000">
                      <a:off x="0" y="0"/>
                      <a:ext cx="8961120" cy="5828665"/>
                    </a:xfrm>
                    <a:prstGeom prst="rect">
                      <a:avLst/>
                    </a:prstGeom>
                  </pic:spPr>
                </pic:pic>
              </a:graphicData>
            </a:graphic>
            <wp14:sizeRelH relativeFrom="page">
              <wp14:pctWidth>0</wp14:pctWidth>
            </wp14:sizeRelH>
            <wp14:sizeRelV relativeFrom="page">
              <wp14:pctHeight>0</wp14:pctHeight>
            </wp14:sizeRelV>
          </wp:anchor>
        </w:drawing>
      </w:r>
    </w:p>
    <w:p w14:paraId="549BB27B" w14:textId="77777777" w:rsidR="00053B09" w:rsidRPr="008B14FC" w:rsidRDefault="00053B09" w:rsidP="00053B09">
      <w:pPr>
        <w:pStyle w:val="ListParagraph"/>
        <w:rPr>
          <w:rFonts w:ascii="Arial" w:hAnsi="Arial" w:cs="Arial"/>
          <w:sz w:val="24"/>
          <w:szCs w:val="24"/>
        </w:rPr>
      </w:pPr>
    </w:p>
    <w:p w14:paraId="741AEA21" w14:textId="77777777" w:rsidR="00053B09" w:rsidRPr="008B14FC" w:rsidRDefault="00053B09" w:rsidP="00053B09">
      <w:pPr>
        <w:pStyle w:val="ListParagraph"/>
        <w:numPr>
          <w:ilvl w:val="1"/>
          <w:numId w:val="1"/>
        </w:numPr>
        <w:rPr>
          <w:rFonts w:ascii="Arial" w:hAnsi="Arial" w:cs="Arial"/>
          <w:b/>
          <w:sz w:val="24"/>
          <w:szCs w:val="24"/>
        </w:rPr>
      </w:pPr>
      <w:r w:rsidRPr="008B14FC">
        <w:rPr>
          <w:rFonts w:ascii="Arial" w:hAnsi="Arial" w:cs="Arial"/>
          <w:b/>
          <w:sz w:val="24"/>
          <w:szCs w:val="24"/>
        </w:rPr>
        <w:t>Investigate the extent to which coaching and mentoring take place within an organisation.</w:t>
      </w:r>
    </w:p>
    <w:p w14:paraId="4794DED6" w14:textId="77777777" w:rsidR="00687D28" w:rsidRPr="008B14FC" w:rsidRDefault="00687D28" w:rsidP="00687D28">
      <w:pPr>
        <w:rPr>
          <w:rFonts w:ascii="Arial" w:hAnsi="Arial" w:cs="Arial"/>
        </w:rPr>
      </w:pPr>
    </w:p>
    <w:p w14:paraId="3535927B" w14:textId="445E9FE6" w:rsidR="00687D28" w:rsidRPr="008B14FC" w:rsidRDefault="00687D28" w:rsidP="00687D28">
      <w:pPr>
        <w:rPr>
          <w:rFonts w:ascii="Arial" w:hAnsi="Arial" w:cs="Arial"/>
        </w:rPr>
      </w:pPr>
      <w:r w:rsidRPr="008B14FC">
        <w:rPr>
          <w:rFonts w:ascii="Arial" w:hAnsi="Arial" w:cs="Arial"/>
        </w:rPr>
        <w:t xml:space="preserve">Following a discussion with the director of CDA Care, it is evident that CDA Care </w:t>
      </w:r>
      <w:proofErr w:type="gramStart"/>
      <w:r w:rsidRPr="008B14FC">
        <w:rPr>
          <w:rFonts w:ascii="Arial" w:hAnsi="Arial" w:cs="Arial"/>
        </w:rPr>
        <w:t>understand</w:t>
      </w:r>
      <w:proofErr w:type="gramEnd"/>
      <w:r w:rsidRPr="008B14FC">
        <w:rPr>
          <w:rFonts w:ascii="Arial" w:hAnsi="Arial" w:cs="Arial"/>
        </w:rPr>
        <w:t xml:space="preserve"> the importance of ensuring robust coaching and mentoring practices are in place. A lot of on-the-job training is provided, as well as classroom training. Due to the nature of the work carried out by Support Workers at CDA Care, most subjects can be taught in a classroom however </w:t>
      </w:r>
      <w:r w:rsidR="00E164F1" w:rsidRPr="008B14FC">
        <w:rPr>
          <w:rFonts w:ascii="Arial" w:hAnsi="Arial" w:cs="Arial"/>
        </w:rPr>
        <w:t xml:space="preserve">the job requires on-the-job training in order for the support workers to reach their full potential. The support workers will gain most of their knowledge by carrying out the work themselves within the community, whilst being mentored by an experienced member of staff (peer coaching) </w:t>
      </w:r>
      <w:r w:rsidR="000548C9">
        <w:rPr>
          <w:rFonts w:ascii="Arial" w:hAnsi="Arial" w:cs="Arial"/>
        </w:rPr>
        <w:t>(EV 1)</w:t>
      </w:r>
      <w:r w:rsidR="00E164F1" w:rsidRPr="008B14FC">
        <w:rPr>
          <w:rFonts w:ascii="Arial" w:hAnsi="Arial" w:cs="Arial"/>
        </w:rPr>
        <w:t>. Peer coaching can be either formal or informal and benefits the organisation and employees by boosting morale (</w:t>
      </w:r>
      <w:r w:rsidR="00E353E4" w:rsidRPr="008B14FC">
        <w:rPr>
          <w:rFonts w:ascii="Arial" w:hAnsi="Arial" w:cs="Arial"/>
        </w:rPr>
        <w:t xml:space="preserve">AIHR, 2021). </w:t>
      </w:r>
    </w:p>
    <w:p w14:paraId="6341513F" w14:textId="77777777" w:rsidR="00E353E4" w:rsidRPr="008B14FC" w:rsidRDefault="00E353E4" w:rsidP="00687D28">
      <w:pPr>
        <w:rPr>
          <w:rFonts w:ascii="Arial" w:hAnsi="Arial" w:cs="Arial"/>
        </w:rPr>
      </w:pPr>
    </w:p>
    <w:p w14:paraId="5BD6D28C" w14:textId="77777777" w:rsidR="00E353E4" w:rsidRPr="008B14FC" w:rsidRDefault="00E353E4" w:rsidP="00687D28">
      <w:pPr>
        <w:rPr>
          <w:rFonts w:ascii="Arial" w:hAnsi="Arial" w:cs="Arial"/>
        </w:rPr>
      </w:pPr>
      <w:proofErr w:type="gramStart"/>
      <w:r w:rsidRPr="008B14FC">
        <w:rPr>
          <w:rFonts w:ascii="Arial" w:hAnsi="Arial" w:cs="Arial"/>
        </w:rPr>
        <w:t>Staff have</w:t>
      </w:r>
      <w:proofErr w:type="gramEnd"/>
      <w:r w:rsidRPr="008B14FC">
        <w:rPr>
          <w:rFonts w:ascii="Arial" w:hAnsi="Arial" w:cs="Arial"/>
        </w:rPr>
        <w:t xml:space="preserve"> access to additional training in whichever subject they feel is required, it’s essential that staff have the resources they need as they are caring for vulnerable adults in the community. Additional training can be delivered formally or informally, and can be face-to-face or on-line. </w:t>
      </w:r>
    </w:p>
    <w:p w14:paraId="5B583DF1" w14:textId="77777777" w:rsidR="00E164F1" w:rsidRPr="008B14FC" w:rsidRDefault="00E164F1" w:rsidP="00687D28">
      <w:pPr>
        <w:rPr>
          <w:rFonts w:ascii="Arial" w:hAnsi="Arial" w:cs="Arial"/>
        </w:rPr>
      </w:pPr>
    </w:p>
    <w:p w14:paraId="634D34C5" w14:textId="77777777" w:rsidR="00E164F1" w:rsidRPr="008B14FC" w:rsidRDefault="00E353E4" w:rsidP="00687D28">
      <w:pPr>
        <w:rPr>
          <w:rFonts w:ascii="Arial" w:hAnsi="Arial" w:cs="Arial"/>
        </w:rPr>
      </w:pPr>
      <w:r w:rsidRPr="008B14FC">
        <w:rPr>
          <w:rFonts w:ascii="Arial" w:hAnsi="Arial" w:cs="Arial"/>
        </w:rPr>
        <w:t xml:space="preserve">Group mentoring sessions are usually held as ‘refresher’ sessions for staff to ensure their knowledge is kept up-to-date. All employees are required to attend these sessions no matter how experienced they are. </w:t>
      </w:r>
    </w:p>
    <w:p w14:paraId="23EE4AD3" w14:textId="77777777" w:rsidR="00E353E4" w:rsidRPr="008B14FC" w:rsidRDefault="00E353E4" w:rsidP="00687D28">
      <w:pPr>
        <w:rPr>
          <w:rFonts w:ascii="Arial" w:hAnsi="Arial" w:cs="Arial"/>
        </w:rPr>
      </w:pPr>
    </w:p>
    <w:p w14:paraId="07B951A7" w14:textId="5C4773D5" w:rsidR="00E353E4" w:rsidRPr="008B14FC" w:rsidRDefault="00E353E4" w:rsidP="00687D28">
      <w:pPr>
        <w:rPr>
          <w:rFonts w:ascii="Arial" w:hAnsi="Arial" w:cs="Arial"/>
          <w:color w:val="F79646" w:themeColor="accent6"/>
        </w:rPr>
      </w:pPr>
      <w:r w:rsidRPr="008B14FC">
        <w:rPr>
          <w:rFonts w:ascii="Arial" w:hAnsi="Arial" w:cs="Arial"/>
        </w:rPr>
        <w:t xml:space="preserve">Quality assurance is ensured by </w:t>
      </w:r>
      <w:r w:rsidR="00EA6535" w:rsidRPr="008B14FC">
        <w:rPr>
          <w:rFonts w:ascii="Arial" w:hAnsi="Arial" w:cs="Arial"/>
        </w:rPr>
        <w:t xml:space="preserve">periodically carrying out audits and reviewing the formal training, coaching, and mentoring programmes in place and ensuring these are line with organisational goals and objectives. Feedback from employees is always welcomed, and where negative feedback is received the necessary changes can be made. Management at CDA Care are aware of how important it is to follow CDA Care’s training policy </w:t>
      </w:r>
      <w:r w:rsidR="000548C9">
        <w:rPr>
          <w:rFonts w:ascii="Arial" w:hAnsi="Arial" w:cs="Arial"/>
        </w:rPr>
        <w:t xml:space="preserve">(EV 2). </w:t>
      </w:r>
      <w:r w:rsidR="00EA6535" w:rsidRPr="008B14FC">
        <w:rPr>
          <w:rFonts w:ascii="Arial" w:hAnsi="Arial" w:cs="Arial"/>
          <w:color w:val="F79646" w:themeColor="accent6"/>
        </w:rPr>
        <w:t xml:space="preserve"> </w:t>
      </w:r>
    </w:p>
    <w:p w14:paraId="75E7A414" w14:textId="77777777" w:rsidR="00687D28" w:rsidRPr="008B14FC" w:rsidRDefault="00687D28" w:rsidP="00687D28">
      <w:pPr>
        <w:rPr>
          <w:rFonts w:ascii="Arial" w:hAnsi="Arial" w:cs="Arial"/>
        </w:rPr>
      </w:pPr>
    </w:p>
    <w:p w14:paraId="0A244000" w14:textId="77777777" w:rsidR="00687D28" w:rsidRPr="008B14FC" w:rsidRDefault="00687D28" w:rsidP="00687D28">
      <w:pPr>
        <w:rPr>
          <w:rFonts w:ascii="Arial" w:hAnsi="Arial" w:cs="Arial"/>
          <w:b/>
        </w:rPr>
      </w:pPr>
    </w:p>
    <w:p w14:paraId="2BB7EA7C" w14:textId="77777777" w:rsidR="00053B09" w:rsidRPr="008B14FC" w:rsidRDefault="00053B09" w:rsidP="00053B09">
      <w:pPr>
        <w:pStyle w:val="ListParagraph"/>
        <w:numPr>
          <w:ilvl w:val="1"/>
          <w:numId w:val="1"/>
        </w:numPr>
        <w:rPr>
          <w:rFonts w:ascii="Arial" w:hAnsi="Arial" w:cs="Arial"/>
          <w:b/>
          <w:sz w:val="24"/>
          <w:szCs w:val="24"/>
        </w:rPr>
      </w:pPr>
      <w:r w:rsidRPr="008B14FC">
        <w:rPr>
          <w:rFonts w:ascii="Arial" w:hAnsi="Arial" w:cs="Arial"/>
          <w:b/>
          <w:sz w:val="24"/>
          <w:szCs w:val="24"/>
        </w:rPr>
        <w:t>Evaluate how current coaching and mentoring activity supports achievement of individual, team and organisational objectives.</w:t>
      </w:r>
    </w:p>
    <w:p w14:paraId="6C2963D2" w14:textId="77777777" w:rsidR="00924B89" w:rsidRPr="008B14FC" w:rsidRDefault="00924B89" w:rsidP="00924B89">
      <w:pPr>
        <w:rPr>
          <w:rFonts w:ascii="Arial" w:hAnsi="Arial" w:cs="Arial"/>
        </w:rPr>
      </w:pPr>
    </w:p>
    <w:p w14:paraId="248299D7" w14:textId="34453EB7" w:rsidR="00863363" w:rsidRPr="008B14FC" w:rsidRDefault="00863363" w:rsidP="00924B89">
      <w:pPr>
        <w:rPr>
          <w:rFonts w:ascii="Arial" w:hAnsi="Arial" w:cs="Arial"/>
        </w:rPr>
      </w:pPr>
      <w:r w:rsidRPr="008B14FC">
        <w:rPr>
          <w:rFonts w:ascii="Arial" w:hAnsi="Arial" w:cs="Arial"/>
        </w:rPr>
        <w:t xml:space="preserve">Having an effective coaching and mentoring process at work can have </w:t>
      </w:r>
      <w:r w:rsidR="005D6635" w:rsidRPr="008B14FC">
        <w:rPr>
          <w:rFonts w:ascii="Arial" w:hAnsi="Arial" w:cs="Arial"/>
        </w:rPr>
        <w:t>lots</w:t>
      </w:r>
      <w:r w:rsidRPr="008B14FC">
        <w:rPr>
          <w:rFonts w:ascii="Arial" w:hAnsi="Arial" w:cs="Arial"/>
        </w:rPr>
        <w:t xml:space="preserve"> of benefits on the organisation, the teams within it, and for each individual staff member. These benefits could include: increased productivity; good staff morale and motivation; </w:t>
      </w:r>
      <w:r w:rsidR="00807706" w:rsidRPr="008B14FC">
        <w:rPr>
          <w:rFonts w:ascii="Arial" w:hAnsi="Arial" w:cs="Arial"/>
        </w:rPr>
        <w:t>opportunities for personal and professional development</w:t>
      </w:r>
      <w:r w:rsidRPr="008B14FC">
        <w:rPr>
          <w:rFonts w:ascii="Arial" w:hAnsi="Arial" w:cs="Arial"/>
        </w:rPr>
        <w:t xml:space="preserve">; </w:t>
      </w:r>
      <w:r w:rsidR="00807706" w:rsidRPr="008B14FC">
        <w:rPr>
          <w:rFonts w:ascii="Arial" w:hAnsi="Arial" w:cs="Arial"/>
        </w:rPr>
        <w:t>increased job satisfaction; good retention rates (</w:t>
      </w:r>
      <w:proofErr w:type="spellStart"/>
      <w:r w:rsidR="00807706" w:rsidRPr="008B14FC">
        <w:rPr>
          <w:rFonts w:ascii="Arial" w:hAnsi="Arial" w:cs="Arial"/>
        </w:rPr>
        <w:t>Croner-i</w:t>
      </w:r>
      <w:proofErr w:type="spellEnd"/>
      <w:r w:rsidR="00807706" w:rsidRPr="008B14FC">
        <w:rPr>
          <w:rFonts w:ascii="Arial" w:hAnsi="Arial" w:cs="Arial"/>
        </w:rPr>
        <w:t xml:space="preserve">, 2019). </w:t>
      </w:r>
    </w:p>
    <w:p w14:paraId="41548FDE" w14:textId="77777777" w:rsidR="00863363" w:rsidRPr="008B14FC" w:rsidRDefault="00863363" w:rsidP="00924B89">
      <w:pPr>
        <w:rPr>
          <w:rFonts w:ascii="Arial" w:hAnsi="Arial" w:cs="Arial"/>
        </w:rPr>
      </w:pPr>
    </w:p>
    <w:p w14:paraId="0B1E0935" w14:textId="1E5B1750" w:rsidR="00924B89" w:rsidRPr="008B14FC" w:rsidRDefault="00924B89" w:rsidP="00924B89">
      <w:pPr>
        <w:rPr>
          <w:rFonts w:ascii="Arial" w:hAnsi="Arial" w:cs="Arial"/>
        </w:rPr>
      </w:pPr>
      <w:r w:rsidRPr="008B14FC">
        <w:rPr>
          <w:rFonts w:ascii="Arial" w:hAnsi="Arial" w:cs="Arial"/>
        </w:rPr>
        <w:t>CDA Care’s website states “it is our mission to be recognised and most admired for its people, performance and to create value by making a difference. Our promise is to exceed professional standards, and to support the aspirations of our people</w:t>
      </w:r>
      <w:r w:rsidR="009D50D5" w:rsidRPr="008B14FC">
        <w:rPr>
          <w:rFonts w:ascii="Arial" w:hAnsi="Arial" w:cs="Arial"/>
        </w:rPr>
        <w:t xml:space="preserve"> through continuous training and development” </w:t>
      </w:r>
      <w:r w:rsidR="000548C9">
        <w:rPr>
          <w:rFonts w:ascii="Arial" w:hAnsi="Arial" w:cs="Arial"/>
        </w:rPr>
        <w:t>(EV 3),</w:t>
      </w:r>
      <w:r w:rsidR="009D50D5" w:rsidRPr="008B14FC">
        <w:rPr>
          <w:rFonts w:ascii="Arial" w:hAnsi="Arial" w:cs="Arial"/>
          <w:color w:val="F79646" w:themeColor="accent6"/>
        </w:rPr>
        <w:t xml:space="preserve"> </w:t>
      </w:r>
      <w:r w:rsidR="009D50D5" w:rsidRPr="008B14FC">
        <w:rPr>
          <w:rFonts w:ascii="Arial" w:hAnsi="Arial" w:cs="Arial"/>
        </w:rPr>
        <w:t xml:space="preserve">(CDA Care, 2021). This statement is met by striving to ensure the coaching and mentoring practices within the organisation are robust and available to staff at all times. </w:t>
      </w:r>
    </w:p>
    <w:p w14:paraId="0F039255" w14:textId="77777777" w:rsidR="009D50D5" w:rsidRPr="008B14FC" w:rsidRDefault="009D50D5" w:rsidP="00924B89">
      <w:pPr>
        <w:rPr>
          <w:rFonts w:ascii="Arial" w:hAnsi="Arial" w:cs="Arial"/>
        </w:rPr>
      </w:pPr>
    </w:p>
    <w:p w14:paraId="17117004" w14:textId="7B95614D" w:rsidR="009D50D5" w:rsidRPr="008B14FC" w:rsidRDefault="00A35E5E" w:rsidP="00924B89">
      <w:pPr>
        <w:rPr>
          <w:rFonts w:ascii="Arial" w:hAnsi="Arial" w:cs="Arial"/>
          <w:color w:val="F79646" w:themeColor="accent6"/>
        </w:rPr>
      </w:pPr>
      <w:r w:rsidRPr="008B14FC">
        <w:rPr>
          <w:rFonts w:ascii="Arial" w:hAnsi="Arial" w:cs="Arial"/>
        </w:rPr>
        <w:t xml:space="preserve">Many individuals employed by CDA Care are </w:t>
      </w:r>
      <w:r w:rsidR="000A5136" w:rsidRPr="008B14FC">
        <w:rPr>
          <w:rFonts w:ascii="Arial" w:hAnsi="Arial" w:cs="Arial"/>
        </w:rPr>
        <w:t>eager</w:t>
      </w:r>
      <w:r w:rsidRPr="008B14FC">
        <w:rPr>
          <w:rFonts w:ascii="Arial" w:hAnsi="Arial" w:cs="Arial"/>
        </w:rPr>
        <w:t xml:space="preserve"> to develop their career in </w:t>
      </w:r>
      <w:r w:rsidR="000A5136" w:rsidRPr="008B14FC">
        <w:rPr>
          <w:rFonts w:ascii="Arial" w:hAnsi="Arial" w:cs="Arial"/>
        </w:rPr>
        <w:t xml:space="preserve">the </w:t>
      </w:r>
      <w:r w:rsidRPr="008B14FC">
        <w:rPr>
          <w:rFonts w:ascii="Arial" w:hAnsi="Arial" w:cs="Arial"/>
        </w:rPr>
        <w:t>health and social care</w:t>
      </w:r>
      <w:r w:rsidR="000A5136" w:rsidRPr="008B14FC">
        <w:rPr>
          <w:rFonts w:ascii="Arial" w:hAnsi="Arial" w:cs="Arial"/>
        </w:rPr>
        <w:t xml:space="preserve"> sector</w:t>
      </w:r>
      <w:r w:rsidRPr="008B14FC">
        <w:rPr>
          <w:rFonts w:ascii="Arial" w:hAnsi="Arial" w:cs="Arial"/>
        </w:rPr>
        <w:t xml:space="preserve">, the organisation supports this by offering formal and informal training, providing access to QCF qualifications in health and social care, and also by identifying talent </w:t>
      </w:r>
      <w:r w:rsidR="001D476D" w:rsidRPr="008B14FC">
        <w:rPr>
          <w:rFonts w:ascii="Arial" w:hAnsi="Arial" w:cs="Arial"/>
        </w:rPr>
        <w:t xml:space="preserve">and </w:t>
      </w:r>
      <w:r w:rsidRPr="008B14FC">
        <w:rPr>
          <w:rFonts w:ascii="Arial" w:hAnsi="Arial" w:cs="Arial"/>
        </w:rPr>
        <w:t xml:space="preserve">recognising potential. </w:t>
      </w:r>
      <w:r w:rsidR="001D476D" w:rsidRPr="008B14FC">
        <w:rPr>
          <w:rFonts w:ascii="Arial" w:hAnsi="Arial" w:cs="Arial"/>
        </w:rPr>
        <w:t>Some</w:t>
      </w:r>
      <w:r w:rsidRPr="008B14FC">
        <w:rPr>
          <w:rFonts w:ascii="Arial" w:hAnsi="Arial" w:cs="Arial"/>
        </w:rPr>
        <w:t xml:space="preserve"> of the objectives of ‘the devel</w:t>
      </w:r>
      <w:r w:rsidR="00D43681" w:rsidRPr="008B14FC">
        <w:rPr>
          <w:rFonts w:ascii="Arial" w:hAnsi="Arial" w:cs="Arial"/>
        </w:rPr>
        <w:t xml:space="preserve">opment appraisal policy’ </w:t>
      </w:r>
      <w:proofErr w:type="gramStart"/>
      <w:r w:rsidR="00D43681" w:rsidRPr="008B14FC">
        <w:rPr>
          <w:rFonts w:ascii="Arial" w:hAnsi="Arial" w:cs="Arial"/>
        </w:rPr>
        <w:t>is</w:t>
      </w:r>
      <w:proofErr w:type="gramEnd"/>
      <w:r w:rsidR="00D43681" w:rsidRPr="008B14FC">
        <w:rPr>
          <w:rFonts w:ascii="Arial" w:hAnsi="Arial" w:cs="Arial"/>
        </w:rPr>
        <w:t xml:space="preserve"> to identify employees training and development needs, and to highlight the potential for each individual employee to develop within their current position into another. The other objectives are to assist employees in performing their jobs to the best of the abilities and to ensure </w:t>
      </w:r>
      <w:proofErr w:type="gramStart"/>
      <w:r w:rsidR="00D43681" w:rsidRPr="008B14FC">
        <w:rPr>
          <w:rFonts w:ascii="Arial" w:hAnsi="Arial" w:cs="Arial"/>
        </w:rPr>
        <w:t>staff are</w:t>
      </w:r>
      <w:proofErr w:type="gramEnd"/>
      <w:r w:rsidR="00D43681" w:rsidRPr="008B14FC">
        <w:rPr>
          <w:rFonts w:ascii="Arial" w:hAnsi="Arial" w:cs="Arial"/>
        </w:rPr>
        <w:t xml:space="preserve"> aware of their role and responsibility </w:t>
      </w:r>
      <w:r w:rsidR="000548C9">
        <w:rPr>
          <w:rFonts w:ascii="Arial" w:hAnsi="Arial" w:cs="Arial"/>
        </w:rPr>
        <w:t>(EV 4).</w:t>
      </w:r>
      <w:r w:rsidR="00D43681" w:rsidRPr="008B14FC">
        <w:rPr>
          <w:rFonts w:ascii="Arial" w:hAnsi="Arial" w:cs="Arial"/>
          <w:color w:val="F79646" w:themeColor="accent6"/>
        </w:rPr>
        <w:t xml:space="preserve"> </w:t>
      </w:r>
      <w:r w:rsidR="000A5136" w:rsidRPr="008B14FC">
        <w:rPr>
          <w:rFonts w:ascii="Arial" w:hAnsi="Arial" w:cs="Arial"/>
        </w:rPr>
        <w:t>Team leaders and managers will work with their employees to create an action plan, enabling the empl</w:t>
      </w:r>
      <w:r w:rsidR="00C3659B">
        <w:rPr>
          <w:rFonts w:ascii="Arial" w:hAnsi="Arial" w:cs="Arial"/>
        </w:rPr>
        <w:t xml:space="preserve">oyee to work towards their goals (EV 5). </w:t>
      </w:r>
      <w:r w:rsidR="000A5136" w:rsidRPr="008B14FC">
        <w:rPr>
          <w:rFonts w:ascii="Arial" w:hAnsi="Arial" w:cs="Arial"/>
          <w:color w:val="F79646" w:themeColor="accent6"/>
        </w:rPr>
        <w:t xml:space="preserve"> </w:t>
      </w:r>
    </w:p>
    <w:p w14:paraId="08BC4EAF" w14:textId="77777777" w:rsidR="00924B89" w:rsidRPr="008B14FC" w:rsidRDefault="00924B89" w:rsidP="00924B89">
      <w:pPr>
        <w:rPr>
          <w:rFonts w:ascii="Arial" w:hAnsi="Arial" w:cs="Arial"/>
        </w:rPr>
      </w:pPr>
    </w:p>
    <w:p w14:paraId="0B76B9FD" w14:textId="5C56F58D" w:rsidR="00863363" w:rsidRPr="008B14FC" w:rsidRDefault="00863363" w:rsidP="00924B89">
      <w:pPr>
        <w:rPr>
          <w:rFonts w:ascii="Arial" w:hAnsi="Arial" w:cs="Arial"/>
        </w:rPr>
      </w:pPr>
      <w:r w:rsidRPr="008B14FC">
        <w:rPr>
          <w:rFonts w:ascii="Arial" w:hAnsi="Arial" w:cs="Arial"/>
        </w:rPr>
        <w:t xml:space="preserve">Coaching and mentoring activities within CDA Care allow the teams to feel comfortable within their job roles, creating a positive experience for employees. This in turn allows the teams to increase efficiency and </w:t>
      </w:r>
      <w:r w:rsidR="00213BEB" w:rsidRPr="008B14FC">
        <w:rPr>
          <w:rFonts w:ascii="Arial" w:hAnsi="Arial" w:cs="Arial"/>
        </w:rPr>
        <w:t>can lead</w:t>
      </w:r>
      <w:r w:rsidRPr="008B14FC">
        <w:rPr>
          <w:rFonts w:ascii="Arial" w:hAnsi="Arial" w:cs="Arial"/>
        </w:rPr>
        <w:t xml:space="preserve"> to lower turnover rates. </w:t>
      </w:r>
      <w:proofErr w:type="gramStart"/>
      <w:r w:rsidRPr="008B14FC">
        <w:rPr>
          <w:rFonts w:ascii="Arial" w:hAnsi="Arial" w:cs="Arial"/>
        </w:rPr>
        <w:t>(</w:t>
      </w:r>
      <w:proofErr w:type="spellStart"/>
      <w:r w:rsidRPr="008B14FC">
        <w:rPr>
          <w:rFonts w:ascii="Arial" w:hAnsi="Arial" w:cs="Arial"/>
        </w:rPr>
        <w:t>Chron</w:t>
      </w:r>
      <w:proofErr w:type="spellEnd"/>
      <w:r w:rsidRPr="008B14FC">
        <w:rPr>
          <w:rFonts w:ascii="Arial" w:hAnsi="Arial" w:cs="Arial"/>
        </w:rPr>
        <w:t>, 2020).</w:t>
      </w:r>
      <w:proofErr w:type="gramEnd"/>
      <w:r w:rsidRPr="008B14FC">
        <w:rPr>
          <w:rFonts w:ascii="Arial" w:hAnsi="Arial" w:cs="Arial"/>
        </w:rPr>
        <w:t xml:space="preserve"> </w:t>
      </w:r>
    </w:p>
    <w:p w14:paraId="13578A9E" w14:textId="77777777" w:rsidR="00807706" w:rsidRPr="008B14FC" w:rsidRDefault="00807706" w:rsidP="00924B89">
      <w:pPr>
        <w:rPr>
          <w:rFonts w:ascii="Arial" w:hAnsi="Arial" w:cs="Arial"/>
        </w:rPr>
      </w:pPr>
    </w:p>
    <w:p w14:paraId="525B7033" w14:textId="77777777" w:rsidR="00D43681" w:rsidRPr="008B14FC" w:rsidRDefault="00D43681" w:rsidP="00924B89">
      <w:pPr>
        <w:rPr>
          <w:rFonts w:ascii="Arial" w:hAnsi="Arial" w:cs="Arial"/>
        </w:rPr>
      </w:pPr>
    </w:p>
    <w:p w14:paraId="49AB7083" w14:textId="77777777" w:rsidR="00053B09" w:rsidRPr="008B14FC" w:rsidRDefault="00053B09" w:rsidP="00053B09">
      <w:pPr>
        <w:pStyle w:val="ListParagraph"/>
        <w:numPr>
          <w:ilvl w:val="1"/>
          <w:numId w:val="1"/>
        </w:numPr>
        <w:rPr>
          <w:rFonts w:ascii="Arial" w:hAnsi="Arial" w:cs="Arial"/>
          <w:b/>
          <w:sz w:val="24"/>
          <w:szCs w:val="24"/>
        </w:rPr>
      </w:pPr>
      <w:r w:rsidRPr="008B14FC">
        <w:rPr>
          <w:rFonts w:ascii="Arial" w:hAnsi="Arial" w:cs="Arial"/>
          <w:b/>
          <w:sz w:val="24"/>
          <w:szCs w:val="24"/>
        </w:rPr>
        <w:t xml:space="preserve">Assess factors in the organisation including other learning </w:t>
      </w:r>
      <w:proofErr w:type="gramStart"/>
      <w:r w:rsidRPr="008B14FC">
        <w:rPr>
          <w:rFonts w:ascii="Arial" w:hAnsi="Arial" w:cs="Arial"/>
          <w:b/>
          <w:sz w:val="24"/>
          <w:szCs w:val="24"/>
        </w:rPr>
        <w:t>strategies which</w:t>
      </w:r>
      <w:proofErr w:type="gramEnd"/>
      <w:r w:rsidRPr="008B14FC">
        <w:rPr>
          <w:rFonts w:ascii="Arial" w:hAnsi="Arial" w:cs="Arial"/>
          <w:b/>
          <w:sz w:val="24"/>
          <w:szCs w:val="24"/>
        </w:rPr>
        <w:t xml:space="preserve"> could impact on the further development of coaching and mentoring.</w:t>
      </w:r>
    </w:p>
    <w:p w14:paraId="0FAFB1F6" w14:textId="6DED2E12" w:rsidR="00B75124" w:rsidRPr="008B14FC" w:rsidRDefault="00B97D79" w:rsidP="00B75124">
      <w:pPr>
        <w:rPr>
          <w:rFonts w:ascii="Arial" w:hAnsi="Arial" w:cs="Arial"/>
        </w:rPr>
      </w:pPr>
      <w:r w:rsidRPr="008B14FC">
        <w:rPr>
          <w:rFonts w:ascii="Arial" w:hAnsi="Arial" w:cs="Arial"/>
        </w:rPr>
        <w:t>Unfortunately there can be many different factors, which can impact the development of coaching and mentoring within organisations. These factors may either be internal or external. The factors can include: organisational structure</w:t>
      </w:r>
      <w:r w:rsidR="00346F95" w:rsidRPr="008B14FC">
        <w:rPr>
          <w:rFonts w:ascii="Arial" w:hAnsi="Arial" w:cs="Arial"/>
        </w:rPr>
        <w:t xml:space="preserve"> / management structure</w:t>
      </w:r>
      <w:r w:rsidRPr="008B14FC">
        <w:rPr>
          <w:rFonts w:ascii="Arial" w:hAnsi="Arial" w:cs="Arial"/>
        </w:rPr>
        <w:t xml:space="preserve">; resistance to change; competitors; funding and financial constraints; other areas of the business taking priority; and the lack of resources </w:t>
      </w:r>
      <w:r w:rsidR="00237DCD" w:rsidRPr="008B14FC">
        <w:rPr>
          <w:rFonts w:ascii="Arial" w:hAnsi="Arial" w:cs="Arial"/>
        </w:rPr>
        <w:t>within the organisation (Peel, 2008</w:t>
      </w:r>
      <w:r w:rsidRPr="008B14FC">
        <w:rPr>
          <w:rFonts w:ascii="Arial" w:hAnsi="Arial" w:cs="Arial"/>
        </w:rPr>
        <w:t xml:space="preserve">). </w:t>
      </w:r>
    </w:p>
    <w:p w14:paraId="67FC20CD" w14:textId="77777777" w:rsidR="00520320" w:rsidRPr="008B14FC" w:rsidRDefault="00520320" w:rsidP="00B75124">
      <w:pPr>
        <w:rPr>
          <w:rFonts w:ascii="Arial" w:hAnsi="Arial" w:cs="Arial"/>
        </w:rPr>
      </w:pPr>
    </w:p>
    <w:p w14:paraId="4E8357C6" w14:textId="1FCB3813" w:rsidR="00520320" w:rsidRPr="008B14FC" w:rsidRDefault="00520320" w:rsidP="00B75124">
      <w:pPr>
        <w:rPr>
          <w:rFonts w:ascii="Arial" w:hAnsi="Arial" w:cs="Arial"/>
          <w:b/>
        </w:rPr>
      </w:pPr>
      <w:r w:rsidRPr="008B14FC">
        <w:rPr>
          <w:rFonts w:ascii="Arial" w:hAnsi="Arial" w:cs="Arial"/>
          <w:b/>
        </w:rPr>
        <w:t>Factors within CDA Care that have an impact on the development of coaching and mentoring:</w:t>
      </w:r>
    </w:p>
    <w:p w14:paraId="671D390D" w14:textId="77777777" w:rsidR="00520320" w:rsidRPr="008B14FC" w:rsidRDefault="00520320" w:rsidP="00B75124">
      <w:pPr>
        <w:rPr>
          <w:rFonts w:ascii="Arial" w:hAnsi="Arial" w:cs="Arial"/>
        </w:rPr>
      </w:pPr>
    </w:p>
    <w:p w14:paraId="67229531" w14:textId="34C2611A" w:rsidR="00520320" w:rsidRPr="008B14FC" w:rsidRDefault="00520320" w:rsidP="00B75124">
      <w:pPr>
        <w:rPr>
          <w:rFonts w:ascii="Arial" w:hAnsi="Arial" w:cs="Arial"/>
          <w:b/>
        </w:rPr>
      </w:pPr>
      <w:r w:rsidRPr="008B14FC">
        <w:rPr>
          <w:rFonts w:ascii="Arial" w:hAnsi="Arial" w:cs="Arial"/>
          <w:b/>
        </w:rPr>
        <w:t>Covid-19</w:t>
      </w:r>
    </w:p>
    <w:p w14:paraId="75542691" w14:textId="77777777" w:rsidR="00B97D79" w:rsidRPr="008B14FC" w:rsidRDefault="00B97D79" w:rsidP="00B75124">
      <w:pPr>
        <w:rPr>
          <w:rFonts w:ascii="Arial" w:hAnsi="Arial" w:cs="Arial"/>
        </w:rPr>
      </w:pPr>
    </w:p>
    <w:p w14:paraId="006E2759" w14:textId="20EC18BF" w:rsidR="00920149" w:rsidRPr="008B14FC" w:rsidRDefault="00920149" w:rsidP="00B75124">
      <w:pPr>
        <w:rPr>
          <w:rFonts w:ascii="Arial" w:hAnsi="Arial" w:cs="Arial"/>
        </w:rPr>
      </w:pPr>
      <w:r w:rsidRPr="008B14FC">
        <w:rPr>
          <w:rFonts w:ascii="Arial" w:hAnsi="Arial" w:cs="Arial"/>
        </w:rPr>
        <w:t xml:space="preserve">The biggest impact on the coaching and mentoring process at CDA Care has been the Covid-19 pandemic. Many changes had to be implemented to accommodate infection control procedures and social distancing guidelines. All induction training has been and is still currently being delivered remotely via Microsoft Teams as well as coaching and mentoring sessions, supervisions, and appraisals. Due to these measures that have been implemented, certain subjects </w:t>
      </w:r>
      <w:proofErr w:type="gramStart"/>
      <w:r w:rsidRPr="008B14FC">
        <w:rPr>
          <w:rFonts w:ascii="Arial" w:hAnsi="Arial" w:cs="Arial"/>
        </w:rPr>
        <w:t>which</w:t>
      </w:r>
      <w:proofErr w:type="gramEnd"/>
      <w:r w:rsidRPr="008B14FC">
        <w:rPr>
          <w:rFonts w:ascii="Arial" w:hAnsi="Arial" w:cs="Arial"/>
        </w:rPr>
        <w:t xml:space="preserve"> would usually be delivered in person (such as manual handling training) have had to be temporarily suspended. Due to this, new employees have been </w:t>
      </w:r>
      <w:proofErr w:type="spellStart"/>
      <w:r w:rsidRPr="008B14FC">
        <w:rPr>
          <w:rFonts w:ascii="Arial" w:hAnsi="Arial" w:cs="Arial"/>
        </w:rPr>
        <w:t>rostered</w:t>
      </w:r>
      <w:proofErr w:type="spellEnd"/>
      <w:r w:rsidRPr="008B14FC">
        <w:rPr>
          <w:rFonts w:ascii="Arial" w:hAnsi="Arial" w:cs="Arial"/>
        </w:rPr>
        <w:t xml:space="preserve"> to work with experienced employees in the community where possible so that they can be mentored and </w:t>
      </w:r>
      <w:r w:rsidR="00474E69" w:rsidRPr="008B14FC">
        <w:rPr>
          <w:rFonts w:ascii="Arial" w:hAnsi="Arial" w:cs="Arial"/>
        </w:rPr>
        <w:t>coached</w:t>
      </w:r>
      <w:r w:rsidRPr="008B14FC">
        <w:rPr>
          <w:rFonts w:ascii="Arial" w:hAnsi="Arial" w:cs="Arial"/>
        </w:rPr>
        <w:t xml:space="preserve"> on-the-job. </w:t>
      </w:r>
    </w:p>
    <w:p w14:paraId="2013F64B" w14:textId="77777777" w:rsidR="00520320" w:rsidRPr="008B14FC" w:rsidRDefault="00520320" w:rsidP="00B75124">
      <w:pPr>
        <w:rPr>
          <w:rFonts w:ascii="Arial" w:hAnsi="Arial" w:cs="Arial"/>
        </w:rPr>
      </w:pPr>
    </w:p>
    <w:p w14:paraId="38DC588A" w14:textId="783D6FEF" w:rsidR="00520320" w:rsidRPr="008B14FC" w:rsidRDefault="00520320" w:rsidP="00B75124">
      <w:pPr>
        <w:rPr>
          <w:rFonts w:ascii="Arial" w:hAnsi="Arial" w:cs="Arial"/>
          <w:b/>
        </w:rPr>
      </w:pPr>
      <w:r w:rsidRPr="008B14FC">
        <w:rPr>
          <w:rFonts w:ascii="Arial" w:hAnsi="Arial" w:cs="Arial"/>
          <w:b/>
        </w:rPr>
        <w:t>Trust and the coaching/mentoring relationship</w:t>
      </w:r>
    </w:p>
    <w:p w14:paraId="53D7EE46" w14:textId="77777777" w:rsidR="00920149" w:rsidRPr="008B14FC" w:rsidRDefault="00920149" w:rsidP="00B75124">
      <w:pPr>
        <w:rPr>
          <w:rFonts w:ascii="Arial" w:hAnsi="Arial" w:cs="Arial"/>
        </w:rPr>
      </w:pPr>
    </w:p>
    <w:p w14:paraId="1BFB11FE" w14:textId="3B113700" w:rsidR="007D2C2D" w:rsidRPr="008B14FC" w:rsidRDefault="007D2C2D" w:rsidP="00B75124">
      <w:pPr>
        <w:rPr>
          <w:rFonts w:ascii="Arial" w:hAnsi="Arial" w:cs="Arial"/>
        </w:rPr>
      </w:pPr>
      <w:r w:rsidRPr="008B14FC">
        <w:rPr>
          <w:rFonts w:ascii="Arial" w:hAnsi="Arial" w:cs="Arial"/>
        </w:rPr>
        <w:t xml:space="preserve">Trust is another </w:t>
      </w:r>
      <w:proofErr w:type="gramStart"/>
      <w:r w:rsidRPr="008B14FC">
        <w:rPr>
          <w:rFonts w:ascii="Arial" w:hAnsi="Arial" w:cs="Arial"/>
        </w:rPr>
        <w:t>factor which</w:t>
      </w:r>
      <w:proofErr w:type="gramEnd"/>
      <w:r w:rsidRPr="008B14FC">
        <w:rPr>
          <w:rFonts w:ascii="Arial" w:hAnsi="Arial" w:cs="Arial"/>
        </w:rPr>
        <w:t xml:space="preserve"> hinders the coaching and mentoring process at CDA Care. Having a good relationship between coach and coachee / mentor and mentee is essential for coaching and mentoring to work</w:t>
      </w:r>
      <w:r w:rsidR="00237DCD" w:rsidRPr="008B14FC">
        <w:rPr>
          <w:rFonts w:ascii="Arial" w:hAnsi="Arial" w:cs="Arial"/>
        </w:rPr>
        <w:t xml:space="preserve"> effectively</w:t>
      </w:r>
      <w:r w:rsidRPr="008B14FC">
        <w:rPr>
          <w:rFonts w:ascii="Arial" w:hAnsi="Arial" w:cs="Arial"/>
        </w:rPr>
        <w:t xml:space="preserve">. </w:t>
      </w:r>
      <w:proofErr w:type="spellStart"/>
      <w:r w:rsidR="00041C82" w:rsidRPr="008B14FC">
        <w:rPr>
          <w:rFonts w:ascii="Arial" w:hAnsi="Arial" w:cs="Arial"/>
        </w:rPr>
        <w:t>Wotruba</w:t>
      </w:r>
      <w:proofErr w:type="spellEnd"/>
      <w:r w:rsidR="00041C82" w:rsidRPr="008B14FC">
        <w:rPr>
          <w:rFonts w:ascii="Arial" w:hAnsi="Arial" w:cs="Arial"/>
        </w:rPr>
        <w:t xml:space="preserve"> (2016), during her research into coaching and mentoring, found that trust in the coaching and mentoring relationship emerged as one of the most significant elements to build a good foundation. She states “all of the participant coaches spoke about the need to build trust at both an individual and a collective level, such that team members trusted them to create a safe and supportive space in which they could disclose, discuss and debate issues”. </w:t>
      </w:r>
      <w:r w:rsidR="0000013A" w:rsidRPr="008B14FC">
        <w:rPr>
          <w:rFonts w:ascii="Arial" w:hAnsi="Arial" w:cs="Arial"/>
        </w:rPr>
        <w:t xml:space="preserve">At CDA Care, trust needs to be improved between the management team and the support workers (who all work remotely) in order to maximise the benefits of coaching and mentoring processes within the workplace. </w:t>
      </w:r>
    </w:p>
    <w:p w14:paraId="1DC0A43C" w14:textId="77777777" w:rsidR="00920149" w:rsidRPr="008B14FC" w:rsidRDefault="00920149" w:rsidP="00B75124">
      <w:pPr>
        <w:rPr>
          <w:rFonts w:ascii="Arial" w:hAnsi="Arial" w:cs="Arial"/>
        </w:rPr>
      </w:pPr>
    </w:p>
    <w:p w14:paraId="1E77C329" w14:textId="66D33682" w:rsidR="00237DCD" w:rsidRPr="008B14FC" w:rsidRDefault="00520320" w:rsidP="00B75124">
      <w:pPr>
        <w:rPr>
          <w:rFonts w:ascii="Arial" w:hAnsi="Arial" w:cs="Arial"/>
          <w:b/>
        </w:rPr>
      </w:pPr>
      <w:r w:rsidRPr="008B14FC">
        <w:rPr>
          <w:rFonts w:ascii="Arial" w:hAnsi="Arial" w:cs="Arial"/>
          <w:b/>
        </w:rPr>
        <w:t xml:space="preserve">Time and lack of resources </w:t>
      </w:r>
    </w:p>
    <w:p w14:paraId="07085C8D" w14:textId="77777777" w:rsidR="00520320" w:rsidRPr="008B14FC" w:rsidRDefault="00520320" w:rsidP="00B75124">
      <w:pPr>
        <w:rPr>
          <w:rFonts w:ascii="Arial" w:hAnsi="Arial" w:cs="Arial"/>
          <w:b/>
        </w:rPr>
      </w:pPr>
    </w:p>
    <w:p w14:paraId="4FDEF649" w14:textId="7FCA1B72" w:rsidR="00520320" w:rsidRPr="008B14FC" w:rsidRDefault="00520320" w:rsidP="00B75124">
      <w:pPr>
        <w:rPr>
          <w:rFonts w:ascii="Arial" w:hAnsi="Arial" w:cs="Arial"/>
        </w:rPr>
      </w:pPr>
      <w:r w:rsidRPr="008B14FC">
        <w:rPr>
          <w:rFonts w:ascii="Arial" w:hAnsi="Arial" w:cs="Arial"/>
        </w:rPr>
        <w:t>Being a small-medium size organisation, time and resources is often an issue in many parts of the business including coaching and mentoring. Whilst line manag</w:t>
      </w:r>
      <w:r w:rsidR="00990176" w:rsidRPr="008B14FC">
        <w:rPr>
          <w:rFonts w:ascii="Arial" w:hAnsi="Arial" w:cs="Arial"/>
        </w:rPr>
        <w:t>e</w:t>
      </w:r>
      <w:r w:rsidRPr="008B14FC">
        <w:rPr>
          <w:rFonts w:ascii="Arial" w:hAnsi="Arial" w:cs="Arial"/>
        </w:rPr>
        <w:t xml:space="preserve">rs sometimes take on the role of coach/mentor, CDA has just one specifically allocated ‘trainer’ for around one hundred and fifty employees. </w:t>
      </w:r>
      <w:r w:rsidR="00990176" w:rsidRPr="008B14FC">
        <w:rPr>
          <w:rFonts w:ascii="Arial" w:hAnsi="Arial" w:cs="Arial"/>
        </w:rPr>
        <w:t xml:space="preserve">The trainer at CDA Care is responsible for ensuring all training programmes are up-to-date and in line with legal requirements, and also is responsible for overseeing the processes that are in place for coaching and mentoring. It can be challenging to find the time to concentrate on coaching and mentoring processes within CDA Care as the priority is to ensure all new staff coming into the business </w:t>
      </w:r>
      <w:proofErr w:type="gramStart"/>
      <w:r w:rsidR="00990176" w:rsidRPr="008B14FC">
        <w:rPr>
          <w:rFonts w:ascii="Arial" w:hAnsi="Arial" w:cs="Arial"/>
        </w:rPr>
        <w:t>receive</w:t>
      </w:r>
      <w:proofErr w:type="gramEnd"/>
      <w:r w:rsidR="00990176" w:rsidRPr="008B14FC">
        <w:rPr>
          <w:rFonts w:ascii="Arial" w:hAnsi="Arial" w:cs="Arial"/>
        </w:rPr>
        <w:t xml:space="preserve"> the necessary induction training. </w:t>
      </w:r>
      <w:r w:rsidR="00346F95" w:rsidRPr="008B14FC">
        <w:rPr>
          <w:rFonts w:ascii="Arial" w:hAnsi="Arial" w:cs="Arial"/>
        </w:rPr>
        <w:t xml:space="preserve">Although line managers always try to find the time to mentor and coach their employees, </w:t>
      </w:r>
      <w:r w:rsidR="00E3798A" w:rsidRPr="008B14FC">
        <w:rPr>
          <w:rFonts w:ascii="Arial" w:hAnsi="Arial" w:cs="Arial"/>
        </w:rPr>
        <w:t xml:space="preserve">this is not their top priority. </w:t>
      </w:r>
    </w:p>
    <w:p w14:paraId="7BA41446" w14:textId="77777777" w:rsidR="00346F95" w:rsidRPr="008B14FC" w:rsidRDefault="00346F95" w:rsidP="00B75124">
      <w:pPr>
        <w:rPr>
          <w:rFonts w:ascii="Arial" w:hAnsi="Arial" w:cs="Arial"/>
        </w:rPr>
      </w:pPr>
    </w:p>
    <w:p w14:paraId="60AAB5F1" w14:textId="3BD387FF" w:rsidR="00346F95" w:rsidRPr="008B14FC" w:rsidRDefault="00346F95" w:rsidP="00B75124">
      <w:pPr>
        <w:rPr>
          <w:rFonts w:ascii="Arial" w:hAnsi="Arial" w:cs="Arial"/>
          <w:b/>
        </w:rPr>
      </w:pPr>
      <w:r w:rsidRPr="008B14FC">
        <w:rPr>
          <w:rFonts w:ascii="Arial" w:hAnsi="Arial" w:cs="Arial"/>
          <w:b/>
        </w:rPr>
        <w:t>Financial constraints</w:t>
      </w:r>
    </w:p>
    <w:p w14:paraId="1012C9C7" w14:textId="77777777" w:rsidR="00346F95" w:rsidRPr="008B14FC" w:rsidRDefault="00346F95" w:rsidP="00B75124">
      <w:pPr>
        <w:rPr>
          <w:rFonts w:ascii="Arial" w:hAnsi="Arial" w:cs="Arial"/>
          <w:b/>
        </w:rPr>
      </w:pPr>
    </w:p>
    <w:p w14:paraId="4F2DB915" w14:textId="6A940F4E" w:rsidR="006F5CDD" w:rsidRDefault="00346F95" w:rsidP="006F5CDD">
      <w:pPr>
        <w:rPr>
          <w:rFonts w:ascii="Arial" w:hAnsi="Arial" w:cs="Arial"/>
        </w:rPr>
      </w:pPr>
      <w:r w:rsidRPr="008B14FC">
        <w:rPr>
          <w:rFonts w:ascii="Arial" w:hAnsi="Arial" w:cs="Arial"/>
        </w:rPr>
        <w:t xml:space="preserve">CDA Care is a growing </w:t>
      </w:r>
      <w:proofErr w:type="gramStart"/>
      <w:r w:rsidRPr="008B14FC">
        <w:rPr>
          <w:rFonts w:ascii="Arial" w:hAnsi="Arial" w:cs="Arial"/>
        </w:rPr>
        <w:t>business which</w:t>
      </w:r>
      <w:proofErr w:type="gramEnd"/>
      <w:r w:rsidRPr="008B14FC">
        <w:rPr>
          <w:rFonts w:ascii="Arial" w:hAnsi="Arial" w:cs="Arial"/>
        </w:rPr>
        <w:t xml:space="preserve"> means that there is no money in the budget to hire additional coaches and mentors, or to source </w:t>
      </w:r>
      <w:r w:rsidR="00E3798A" w:rsidRPr="008B14FC">
        <w:rPr>
          <w:rFonts w:ascii="Arial" w:hAnsi="Arial" w:cs="Arial"/>
        </w:rPr>
        <w:t xml:space="preserve">these services externally. </w:t>
      </w:r>
      <w:r w:rsidRPr="008B14FC">
        <w:rPr>
          <w:rFonts w:ascii="Arial" w:hAnsi="Arial" w:cs="Arial"/>
        </w:rPr>
        <w:t xml:space="preserve"> </w:t>
      </w:r>
    </w:p>
    <w:p w14:paraId="4D1C09C3" w14:textId="77777777" w:rsidR="001C6188" w:rsidRDefault="001C6188" w:rsidP="006F5CDD">
      <w:pPr>
        <w:rPr>
          <w:rFonts w:ascii="Arial" w:hAnsi="Arial" w:cs="Arial"/>
        </w:rPr>
      </w:pPr>
    </w:p>
    <w:p w14:paraId="47AF634B" w14:textId="2E810BD7" w:rsidR="001C6188" w:rsidRPr="001C6188" w:rsidRDefault="001C6188" w:rsidP="006F5CDD">
      <w:pPr>
        <w:rPr>
          <w:rFonts w:ascii="Arial" w:hAnsi="Arial" w:cs="Arial"/>
        </w:rPr>
      </w:pPr>
      <w:r>
        <w:rPr>
          <w:rFonts w:ascii="Arial" w:hAnsi="Arial" w:cs="Arial"/>
        </w:rPr>
        <w:t>(EV 6)</w:t>
      </w:r>
    </w:p>
    <w:p w14:paraId="28224913" w14:textId="77777777" w:rsidR="006F5CDD" w:rsidRPr="008B14FC" w:rsidRDefault="006F5CDD" w:rsidP="006F5CDD">
      <w:pPr>
        <w:rPr>
          <w:rFonts w:ascii="Arial" w:hAnsi="Arial" w:cs="Arial"/>
        </w:rPr>
      </w:pPr>
    </w:p>
    <w:p w14:paraId="64A93B3C" w14:textId="0CD17E18" w:rsidR="0062019B" w:rsidRPr="008B14FC" w:rsidRDefault="00053B09" w:rsidP="0062019B">
      <w:pPr>
        <w:pStyle w:val="ListParagraph"/>
        <w:numPr>
          <w:ilvl w:val="1"/>
          <w:numId w:val="1"/>
        </w:numPr>
        <w:rPr>
          <w:rFonts w:ascii="Arial" w:hAnsi="Arial" w:cs="Arial"/>
          <w:b/>
          <w:sz w:val="24"/>
          <w:szCs w:val="24"/>
        </w:rPr>
      </w:pPr>
      <w:r w:rsidRPr="008B14FC">
        <w:rPr>
          <w:rFonts w:ascii="Arial" w:hAnsi="Arial" w:cs="Arial"/>
          <w:b/>
          <w:sz w:val="24"/>
          <w:szCs w:val="24"/>
        </w:rPr>
        <w:t>Make justified recommendations for how coaching and mentoring activity can be developed to benefit the organisation.</w:t>
      </w:r>
    </w:p>
    <w:p w14:paraId="38133ECB" w14:textId="5844B9A0" w:rsidR="0062019B" w:rsidRPr="008B14FC" w:rsidRDefault="000E168D" w:rsidP="0062019B">
      <w:pPr>
        <w:rPr>
          <w:rFonts w:ascii="Arial" w:hAnsi="Arial" w:cs="Arial"/>
        </w:rPr>
      </w:pPr>
      <w:r w:rsidRPr="008B14FC">
        <w:rPr>
          <w:rFonts w:ascii="Arial" w:hAnsi="Arial" w:cs="Arial"/>
        </w:rPr>
        <w:t xml:space="preserve">Best practice examples of coaching and mentoring: </w:t>
      </w:r>
    </w:p>
    <w:p w14:paraId="10D8626D" w14:textId="77777777" w:rsidR="000E168D" w:rsidRPr="008B14FC" w:rsidRDefault="000E168D" w:rsidP="0062019B">
      <w:pPr>
        <w:rPr>
          <w:rFonts w:ascii="Arial" w:hAnsi="Arial" w:cs="Arial"/>
        </w:rPr>
      </w:pPr>
    </w:p>
    <w:p w14:paraId="5F921AA5" w14:textId="3521BD80" w:rsidR="000E168D" w:rsidRPr="008B14FC" w:rsidRDefault="00093929" w:rsidP="000E168D">
      <w:pPr>
        <w:pStyle w:val="ListParagraph"/>
        <w:numPr>
          <w:ilvl w:val="0"/>
          <w:numId w:val="7"/>
        </w:numPr>
        <w:rPr>
          <w:rFonts w:ascii="Arial" w:hAnsi="Arial" w:cs="Arial"/>
          <w:sz w:val="24"/>
          <w:szCs w:val="24"/>
        </w:rPr>
      </w:pPr>
      <w:r w:rsidRPr="008B14FC">
        <w:rPr>
          <w:rFonts w:ascii="Arial" w:hAnsi="Arial" w:cs="Arial"/>
          <w:sz w:val="24"/>
          <w:szCs w:val="24"/>
        </w:rPr>
        <w:t>Offering</w:t>
      </w:r>
      <w:r w:rsidR="000E168D" w:rsidRPr="008B14FC">
        <w:rPr>
          <w:rFonts w:ascii="Arial" w:hAnsi="Arial" w:cs="Arial"/>
          <w:sz w:val="24"/>
          <w:szCs w:val="24"/>
        </w:rPr>
        <w:t xml:space="preserve"> regular feedback </w:t>
      </w:r>
    </w:p>
    <w:p w14:paraId="2F1FC9DC" w14:textId="56A32E6D" w:rsidR="000E168D" w:rsidRPr="008B14FC" w:rsidRDefault="00093929" w:rsidP="000E168D">
      <w:pPr>
        <w:pStyle w:val="ListParagraph"/>
        <w:numPr>
          <w:ilvl w:val="0"/>
          <w:numId w:val="7"/>
        </w:numPr>
        <w:rPr>
          <w:rFonts w:ascii="Arial" w:hAnsi="Arial" w:cs="Arial"/>
          <w:sz w:val="24"/>
          <w:szCs w:val="24"/>
        </w:rPr>
      </w:pPr>
      <w:r w:rsidRPr="008B14FC">
        <w:rPr>
          <w:rFonts w:ascii="Arial" w:hAnsi="Arial" w:cs="Arial"/>
          <w:sz w:val="24"/>
          <w:szCs w:val="24"/>
        </w:rPr>
        <w:t>Gain</w:t>
      </w:r>
      <w:r w:rsidR="000E168D" w:rsidRPr="008B14FC">
        <w:rPr>
          <w:rFonts w:ascii="Arial" w:hAnsi="Arial" w:cs="Arial"/>
          <w:sz w:val="24"/>
          <w:szCs w:val="24"/>
        </w:rPr>
        <w:t xml:space="preserve"> feedback from employees</w:t>
      </w:r>
    </w:p>
    <w:p w14:paraId="4DF11905" w14:textId="1EAC3E7C" w:rsidR="000E168D" w:rsidRPr="008B14FC" w:rsidRDefault="00093929" w:rsidP="000E168D">
      <w:pPr>
        <w:pStyle w:val="ListParagraph"/>
        <w:numPr>
          <w:ilvl w:val="0"/>
          <w:numId w:val="7"/>
        </w:numPr>
        <w:rPr>
          <w:rFonts w:ascii="Arial" w:hAnsi="Arial" w:cs="Arial"/>
          <w:sz w:val="24"/>
          <w:szCs w:val="24"/>
        </w:rPr>
      </w:pPr>
      <w:r w:rsidRPr="008B14FC">
        <w:rPr>
          <w:rFonts w:ascii="Arial" w:hAnsi="Arial" w:cs="Arial"/>
          <w:sz w:val="24"/>
          <w:szCs w:val="24"/>
        </w:rPr>
        <w:t>Encouraging</w:t>
      </w:r>
      <w:r w:rsidR="000E168D" w:rsidRPr="008B14FC">
        <w:rPr>
          <w:rFonts w:ascii="Arial" w:hAnsi="Arial" w:cs="Arial"/>
          <w:sz w:val="24"/>
          <w:szCs w:val="24"/>
        </w:rPr>
        <w:t xml:space="preserve"> employees to leave their comfort zone </w:t>
      </w:r>
    </w:p>
    <w:p w14:paraId="4D9F486B" w14:textId="1F49ED26" w:rsidR="000E168D" w:rsidRPr="008B14FC" w:rsidRDefault="00093929" w:rsidP="000E168D">
      <w:pPr>
        <w:pStyle w:val="ListParagraph"/>
        <w:numPr>
          <w:ilvl w:val="0"/>
          <w:numId w:val="7"/>
        </w:numPr>
        <w:rPr>
          <w:rFonts w:ascii="Arial" w:hAnsi="Arial" w:cs="Arial"/>
          <w:sz w:val="24"/>
          <w:szCs w:val="24"/>
        </w:rPr>
      </w:pPr>
      <w:r w:rsidRPr="008B14FC">
        <w:rPr>
          <w:rFonts w:ascii="Arial" w:hAnsi="Arial" w:cs="Arial"/>
          <w:sz w:val="24"/>
          <w:szCs w:val="24"/>
        </w:rPr>
        <w:t>Take</w:t>
      </w:r>
      <w:r w:rsidR="000E168D" w:rsidRPr="008B14FC">
        <w:rPr>
          <w:rFonts w:ascii="Arial" w:hAnsi="Arial" w:cs="Arial"/>
          <w:sz w:val="24"/>
          <w:szCs w:val="24"/>
        </w:rPr>
        <w:t xml:space="preserve"> feedback on-board and be open to change and fresh ideas </w:t>
      </w:r>
    </w:p>
    <w:p w14:paraId="7F2AA824" w14:textId="05674759" w:rsidR="000E168D" w:rsidRPr="008B14FC" w:rsidRDefault="00093929" w:rsidP="000E168D">
      <w:pPr>
        <w:pStyle w:val="ListParagraph"/>
        <w:numPr>
          <w:ilvl w:val="0"/>
          <w:numId w:val="7"/>
        </w:numPr>
        <w:rPr>
          <w:rFonts w:ascii="Arial" w:hAnsi="Arial" w:cs="Arial"/>
          <w:sz w:val="24"/>
          <w:szCs w:val="24"/>
        </w:rPr>
      </w:pPr>
      <w:r w:rsidRPr="008B14FC">
        <w:rPr>
          <w:rFonts w:ascii="Arial" w:hAnsi="Arial" w:cs="Arial"/>
          <w:sz w:val="24"/>
          <w:szCs w:val="24"/>
        </w:rPr>
        <w:t>Encourage</w:t>
      </w:r>
      <w:r w:rsidR="000E168D" w:rsidRPr="008B14FC">
        <w:rPr>
          <w:rFonts w:ascii="Arial" w:hAnsi="Arial" w:cs="Arial"/>
          <w:sz w:val="24"/>
          <w:szCs w:val="24"/>
        </w:rPr>
        <w:t xml:space="preserve"> employees to learn from </w:t>
      </w:r>
      <w:r w:rsidRPr="008B14FC">
        <w:rPr>
          <w:rFonts w:ascii="Arial" w:hAnsi="Arial" w:cs="Arial"/>
          <w:sz w:val="24"/>
          <w:szCs w:val="24"/>
        </w:rPr>
        <w:t>each other</w:t>
      </w:r>
      <w:r w:rsidR="000E168D" w:rsidRPr="008B14FC">
        <w:rPr>
          <w:rFonts w:ascii="Arial" w:hAnsi="Arial" w:cs="Arial"/>
          <w:sz w:val="24"/>
          <w:szCs w:val="24"/>
        </w:rPr>
        <w:t xml:space="preserve"> </w:t>
      </w:r>
    </w:p>
    <w:p w14:paraId="59CBBA98" w14:textId="24AAD3C8" w:rsidR="000E168D" w:rsidRPr="008B14FC" w:rsidRDefault="00093929" w:rsidP="000E168D">
      <w:pPr>
        <w:pStyle w:val="ListParagraph"/>
        <w:numPr>
          <w:ilvl w:val="0"/>
          <w:numId w:val="7"/>
        </w:numPr>
        <w:rPr>
          <w:rFonts w:ascii="Arial" w:hAnsi="Arial" w:cs="Arial"/>
          <w:sz w:val="24"/>
          <w:szCs w:val="24"/>
        </w:rPr>
      </w:pPr>
      <w:r w:rsidRPr="008B14FC">
        <w:rPr>
          <w:rFonts w:ascii="Arial" w:hAnsi="Arial" w:cs="Arial"/>
          <w:sz w:val="24"/>
          <w:szCs w:val="24"/>
        </w:rPr>
        <w:t>Build</w:t>
      </w:r>
      <w:r w:rsidR="000E168D" w:rsidRPr="008B14FC">
        <w:rPr>
          <w:rFonts w:ascii="Arial" w:hAnsi="Arial" w:cs="Arial"/>
          <w:sz w:val="24"/>
          <w:szCs w:val="24"/>
        </w:rPr>
        <w:t xml:space="preserve"> confidence </w:t>
      </w:r>
    </w:p>
    <w:p w14:paraId="6F953EF9" w14:textId="292B5589" w:rsidR="000E168D" w:rsidRPr="008B14FC" w:rsidRDefault="00093929" w:rsidP="000E168D">
      <w:pPr>
        <w:pStyle w:val="ListParagraph"/>
        <w:numPr>
          <w:ilvl w:val="0"/>
          <w:numId w:val="7"/>
        </w:numPr>
        <w:rPr>
          <w:rFonts w:ascii="Arial" w:hAnsi="Arial" w:cs="Arial"/>
          <w:sz w:val="24"/>
          <w:szCs w:val="24"/>
        </w:rPr>
      </w:pPr>
      <w:r w:rsidRPr="008B14FC">
        <w:rPr>
          <w:rFonts w:ascii="Arial" w:hAnsi="Arial" w:cs="Arial"/>
          <w:sz w:val="24"/>
          <w:szCs w:val="24"/>
        </w:rPr>
        <w:t>Where</w:t>
      </w:r>
      <w:r w:rsidR="000E168D" w:rsidRPr="008B14FC">
        <w:rPr>
          <w:rFonts w:ascii="Arial" w:hAnsi="Arial" w:cs="Arial"/>
          <w:sz w:val="24"/>
          <w:szCs w:val="24"/>
        </w:rPr>
        <w:t xml:space="preserve"> there is a performance issue, guide the employee in the right direction rather than doing the work for them</w:t>
      </w:r>
    </w:p>
    <w:p w14:paraId="30B29419" w14:textId="23FE888A" w:rsidR="000E168D" w:rsidRPr="008B14FC" w:rsidRDefault="00093929" w:rsidP="000E168D">
      <w:pPr>
        <w:pStyle w:val="ListParagraph"/>
        <w:numPr>
          <w:ilvl w:val="0"/>
          <w:numId w:val="7"/>
        </w:numPr>
        <w:rPr>
          <w:rFonts w:ascii="Arial" w:hAnsi="Arial" w:cs="Arial"/>
          <w:sz w:val="24"/>
          <w:szCs w:val="24"/>
        </w:rPr>
      </w:pPr>
      <w:r w:rsidRPr="008B14FC">
        <w:rPr>
          <w:rFonts w:ascii="Arial" w:hAnsi="Arial" w:cs="Arial"/>
          <w:sz w:val="24"/>
          <w:szCs w:val="24"/>
        </w:rPr>
        <w:t>Understand</w:t>
      </w:r>
      <w:r w:rsidR="000E168D" w:rsidRPr="008B14FC">
        <w:rPr>
          <w:rFonts w:ascii="Arial" w:hAnsi="Arial" w:cs="Arial"/>
          <w:sz w:val="24"/>
          <w:szCs w:val="24"/>
        </w:rPr>
        <w:t xml:space="preserve"> that sometimes mistakes will happen, be able to support the employee to get it right the next time </w:t>
      </w:r>
    </w:p>
    <w:p w14:paraId="63B7F8A2" w14:textId="12411C72" w:rsidR="000E168D" w:rsidRPr="008B14FC" w:rsidRDefault="00093929" w:rsidP="000E168D">
      <w:pPr>
        <w:pStyle w:val="ListParagraph"/>
        <w:numPr>
          <w:ilvl w:val="0"/>
          <w:numId w:val="7"/>
        </w:numPr>
        <w:rPr>
          <w:rFonts w:ascii="Arial" w:hAnsi="Arial" w:cs="Arial"/>
          <w:sz w:val="24"/>
          <w:szCs w:val="24"/>
        </w:rPr>
      </w:pPr>
      <w:r w:rsidRPr="008B14FC">
        <w:rPr>
          <w:rFonts w:ascii="Arial" w:hAnsi="Arial" w:cs="Arial"/>
          <w:sz w:val="24"/>
          <w:szCs w:val="24"/>
        </w:rPr>
        <w:t>Provide</w:t>
      </w:r>
      <w:r w:rsidR="000E168D" w:rsidRPr="008B14FC">
        <w:rPr>
          <w:rFonts w:ascii="Arial" w:hAnsi="Arial" w:cs="Arial"/>
          <w:sz w:val="24"/>
          <w:szCs w:val="24"/>
        </w:rPr>
        <w:t xml:space="preserve"> recognition for good work </w:t>
      </w:r>
    </w:p>
    <w:p w14:paraId="414E3863" w14:textId="7F4E5D8F" w:rsidR="000E168D" w:rsidRPr="008B14FC" w:rsidRDefault="00093929" w:rsidP="000E168D">
      <w:pPr>
        <w:pStyle w:val="ListParagraph"/>
        <w:numPr>
          <w:ilvl w:val="0"/>
          <w:numId w:val="7"/>
        </w:numPr>
        <w:rPr>
          <w:rFonts w:ascii="Arial" w:hAnsi="Arial" w:cs="Arial"/>
          <w:sz w:val="24"/>
          <w:szCs w:val="24"/>
        </w:rPr>
      </w:pPr>
      <w:r w:rsidRPr="008B14FC">
        <w:rPr>
          <w:rFonts w:ascii="Arial" w:hAnsi="Arial" w:cs="Arial"/>
          <w:sz w:val="24"/>
          <w:szCs w:val="24"/>
        </w:rPr>
        <w:t>Set</w:t>
      </w:r>
      <w:r w:rsidR="000E168D" w:rsidRPr="008B14FC">
        <w:rPr>
          <w:rFonts w:ascii="Arial" w:hAnsi="Arial" w:cs="Arial"/>
          <w:sz w:val="24"/>
          <w:szCs w:val="24"/>
        </w:rPr>
        <w:t xml:space="preserve"> clear goals </w:t>
      </w:r>
    </w:p>
    <w:p w14:paraId="0510277A" w14:textId="57C72273" w:rsidR="000E168D" w:rsidRPr="008B14FC" w:rsidRDefault="000E168D" w:rsidP="000E168D">
      <w:pPr>
        <w:rPr>
          <w:rFonts w:ascii="Arial" w:hAnsi="Arial" w:cs="Arial"/>
        </w:rPr>
      </w:pPr>
      <w:r w:rsidRPr="008B14FC">
        <w:rPr>
          <w:rFonts w:ascii="Arial" w:hAnsi="Arial" w:cs="Arial"/>
        </w:rPr>
        <w:t>(</w:t>
      </w:r>
      <w:proofErr w:type="spellStart"/>
      <w:r w:rsidRPr="008B14FC">
        <w:rPr>
          <w:rFonts w:ascii="Arial" w:hAnsi="Arial" w:cs="Arial"/>
        </w:rPr>
        <w:t>Stange</w:t>
      </w:r>
      <w:proofErr w:type="spellEnd"/>
      <w:r w:rsidRPr="008B14FC">
        <w:rPr>
          <w:rFonts w:ascii="Arial" w:hAnsi="Arial" w:cs="Arial"/>
        </w:rPr>
        <w:t>, 2021)</w:t>
      </w:r>
    </w:p>
    <w:p w14:paraId="470B094B" w14:textId="77777777" w:rsidR="006E1712" w:rsidRPr="008B14FC" w:rsidRDefault="006E1712" w:rsidP="0062019B">
      <w:pPr>
        <w:rPr>
          <w:rFonts w:ascii="Arial" w:hAnsi="Arial" w:cs="Arial"/>
        </w:rPr>
      </w:pPr>
    </w:p>
    <w:p w14:paraId="48DBAEED" w14:textId="24DB71AC" w:rsidR="006E1712" w:rsidRPr="008B14FC" w:rsidRDefault="006E1712" w:rsidP="006E1712">
      <w:pPr>
        <w:rPr>
          <w:rFonts w:ascii="Arial" w:hAnsi="Arial" w:cs="Arial"/>
          <w:b/>
        </w:rPr>
      </w:pPr>
      <w:r w:rsidRPr="008B14FC">
        <w:rPr>
          <w:rFonts w:ascii="Arial" w:hAnsi="Arial" w:cs="Arial"/>
          <w:b/>
        </w:rPr>
        <w:t xml:space="preserve">Recommendations </w:t>
      </w:r>
      <w:r w:rsidR="00063688" w:rsidRPr="008B14FC">
        <w:rPr>
          <w:rFonts w:ascii="Arial" w:hAnsi="Arial" w:cs="Arial"/>
          <w:b/>
        </w:rPr>
        <w:t xml:space="preserve">that have been discussed with my line manager </w:t>
      </w:r>
      <w:r w:rsidRPr="008B14FC">
        <w:rPr>
          <w:rFonts w:ascii="Arial" w:hAnsi="Arial" w:cs="Arial"/>
          <w:b/>
        </w:rPr>
        <w:t>for improving coaching and mentoring within the organisation:</w:t>
      </w:r>
    </w:p>
    <w:p w14:paraId="5FE6CB55" w14:textId="77777777" w:rsidR="006E1712" w:rsidRPr="008B14FC" w:rsidRDefault="006E1712" w:rsidP="006E1712">
      <w:pPr>
        <w:rPr>
          <w:rFonts w:ascii="Arial" w:hAnsi="Arial" w:cs="Arial"/>
          <w:b/>
        </w:rPr>
      </w:pPr>
    </w:p>
    <w:p w14:paraId="4664A890" w14:textId="3E356485" w:rsidR="00493079" w:rsidRPr="008B14FC" w:rsidRDefault="00493079" w:rsidP="006E1712">
      <w:pPr>
        <w:rPr>
          <w:rFonts w:ascii="Arial" w:hAnsi="Arial" w:cs="Arial"/>
        </w:rPr>
      </w:pPr>
      <w:r w:rsidRPr="008B14FC">
        <w:rPr>
          <w:rFonts w:ascii="Arial" w:hAnsi="Arial" w:cs="Arial"/>
          <w:b/>
        </w:rPr>
        <w:t xml:space="preserve">Best practice examples to be improved on: </w:t>
      </w:r>
      <w:r w:rsidRPr="008B14FC">
        <w:rPr>
          <w:rFonts w:ascii="Arial" w:hAnsi="Arial" w:cs="Arial"/>
        </w:rPr>
        <w:t xml:space="preserve">Gain regular feedback from employees through surveys, focus groups etc. This allows employees to feel involved and valued, and can identify new ideas for the coaching and mentoring process. </w:t>
      </w:r>
    </w:p>
    <w:p w14:paraId="4F48FD97" w14:textId="77777777" w:rsidR="00493079" w:rsidRPr="008B14FC" w:rsidRDefault="00493079" w:rsidP="006E1712">
      <w:pPr>
        <w:rPr>
          <w:rFonts w:ascii="Arial" w:hAnsi="Arial" w:cs="Arial"/>
        </w:rPr>
      </w:pPr>
    </w:p>
    <w:p w14:paraId="215E13EA" w14:textId="3B60D8EA" w:rsidR="00493079" w:rsidRPr="008B14FC" w:rsidRDefault="00493079" w:rsidP="006E1712">
      <w:pPr>
        <w:rPr>
          <w:rFonts w:ascii="Arial" w:hAnsi="Arial" w:cs="Arial"/>
        </w:rPr>
      </w:pPr>
      <w:r w:rsidRPr="008B14FC">
        <w:rPr>
          <w:rFonts w:ascii="Arial" w:hAnsi="Arial" w:cs="Arial"/>
        </w:rPr>
        <w:t xml:space="preserve">Instead of doing the work for employees where mistakes are made, guide them in the right direction. That way, the employee should get it right moving forward and this will free up time for line managers. </w:t>
      </w:r>
    </w:p>
    <w:p w14:paraId="1EA3757B" w14:textId="77777777" w:rsidR="00493079" w:rsidRPr="008B14FC" w:rsidRDefault="00493079" w:rsidP="006E1712">
      <w:pPr>
        <w:rPr>
          <w:rFonts w:ascii="Arial" w:hAnsi="Arial" w:cs="Arial"/>
          <w:b/>
        </w:rPr>
      </w:pPr>
    </w:p>
    <w:p w14:paraId="661C9662" w14:textId="1834F9C7" w:rsidR="006E1712" w:rsidRPr="008B14FC" w:rsidRDefault="006E1712" w:rsidP="006E1712">
      <w:pPr>
        <w:rPr>
          <w:rFonts w:ascii="Arial" w:hAnsi="Arial" w:cs="Arial"/>
          <w:b/>
        </w:rPr>
      </w:pPr>
      <w:r w:rsidRPr="008B14FC">
        <w:rPr>
          <w:rFonts w:ascii="Arial" w:hAnsi="Arial" w:cs="Arial"/>
          <w:b/>
        </w:rPr>
        <w:t xml:space="preserve">The relationship between line managers and remote workers: </w:t>
      </w:r>
      <w:r w:rsidRPr="008B14FC">
        <w:rPr>
          <w:rFonts w:ascii="Arial" w:hAnsi="Arial" w:cs="Arial"/>
        </w:rPr>
        <w:t>a certain level of trust must be met between the tw</w:t>
      </w:r>
      <w:r w:rsidR="000A2B66" w:rsidRPr="008B14FC">
        <w:rPr>
          <w:rFonts w:ascii="Arial" w:hAnsi="Arial" w:cs="Arial"/>
        </w:rPr>
        <w:t xml:space="preserve">o. This will benefit both the mentee and mentor. The mentee will be able to perform better in an environment where they feel comfortable. </w:t>
      </w:r>
      <w:r w:rsidRPr="008B14FC">
        <w:rPr>
          <w:rFonts w:ascii="Arial" w:hAnsi="Arial" w:cs="Arial"/>
          <w:b/>
        </w:rPr>
        <w:t xml:space="preserve">  </w:t>
      </w:r>
    </w:p>
    <w:p w14:paraId="35996F3B" w14:textId="77777777" w:rsidR="00063688" w:rsidRPr="008B14FC" w:rsidRDefault="00063688" w:rsidP="006E1712">
      <w:pPr>
        <w:rPr>
          <w:rFonts w:ascii="Arial" w:hAnsi="Arial" w:cs="Arial"/>
          <w:b/>
        </w:rPr>
      </w:pPr>
    </w:p>
    <w:p w14:paraId="4543C30D" w14:textId="1B426B97" w:rsidR="003505B1" w:rsidRDefault="00063688" w:rsidP="006E1712">
      <w:pPr>
        <w:rPr>
          <w:rFonts w:ascii="Arial" w:hAnsi="Arial" w:cs="Arial"/>
        </w:rPr>
      </w:pPr>
      <w:r w:rsidRPr="008B14FC">
        <w:rPr>
          <w:rFonts w:ascii="Arial" w:hAnsi="Arial" w:cs="Arial"/>
          <w:b/>
        </w:rPr>
        <w:t>Ut</w:t>
      </w:r>
      <w:r w:rsidR="003316BC" w:rsidRPr="008B14FC">
        <w:rPr>
          <w:rFonts w:ascii="Arial" w:hAnsi="Arial" w:cs="Arial"/>
          <w:b/>
        </w:rPr>
        <w:t xml:space="preserve">ilising existing support workers to take on the role of coach/mentor: </w:t>
      </w:r>
      <w:r w:rsidR="003316BC" w:rsidRPr="008B14FC">
        <w:rPr>
          <w:rFonts w:ascii="Arial" w:hAnsi="Arial" w:cs="Arial"/>
        </w:rPr>
        <w:t xml:space="preserve">This provides many benefits for existing staff, new staff, and also line managers. It provides new development opportunities for staff and would free up time for managers to focus on other tasks. Maybe a higher hourly rate for the coach/mentor could be offered, the rate of this would be dependent on what is available within budget. </w:t>
      </w:r>
    </w:p>
    <w:p w14:paraId="5E26502D" w14:textId="77777777" w:rsidR="00AF24B8" w:rsidRDefault="00AF24B8" w:rsidP="006E1712">
      <w:pPr>
        <w:rPr>
          <w:rFonts w:ascii="Arial" w:hAnsi="Arial" w:cs="Arial"/>
        </w:rPr>
      </w:pPr>
    </w:p>
    <w:p w14:paraId="7EDEC3C2" w14:textId="4308DB84" w:rsidR="00AF24B8" w:rsidRPr="00AF24B8" w:rsidRDefault="00AF24B8" w:rsidP="006E1712">
      <w:pPr>
        <w:rPr>
          <w:rFonts w:ascii="Arial" w:hAnsi="Arial" w:cs="Arial"/>
        </w:rPr>
      </w:pPr>
      <w:r>
        <w:rPr>
          <w:rFonts w:ascii="Arial" w:hAnsi="Arial" w:cs="Arial"/>
        </w:rPr>
        <w:t>(EV 7)</w:t>
      </w:r>
    </w:p>
    <w:p w14:paraId="5C9D799A" w14:textId="77777777" w:rsidR="0062019B" w:rsidRDefault="0062019B" w:rsidP="00FA33CB"/>
    <w:p w14:paraId="55533705" w14:textId="77777777" w:rsidR="00FA33CB" w:rsidRPr="008B14FC" w:rsidRDefault="00FA33CB" w:rsidP="00FA33CB">
      <w:pPr>
        <w:rPr>
          <w:rFonts w:ascii="Arial" w:hAnsi="Arial" w:cs="Arial"/>
          <w:b/>
        </w:rPr>
      </w:pPr>
      <w:r w:rsidRPr="008B14FC">
        <w:rPr>
          <w:rFonts w:ascii="Arial" w:hAnsi="Arial" w:cs="Arial"/>
          <w:b/>
        </w:rPr>
        <w:t>Evidence:</w:t>
      </w:r>
    </w:p>
    <w:p w14:paraId="3F23F73B" w14:textId="77777777" w:rsidR="007E65D4" w:rsidRPr="008B14FC" w:rsidRDefault="007E65D4">
      <w:pPr>
        <w:rPr>
          <w:rFonts w:ascii="Arial" w:hAnsi="Arial" w:cs="Arial"/>
        </w:rPr>
      </w:pPr>
    </w:p>
    <w:p w14:paraId="220FA113" w14:textId="281CE9C8" w:rsidR="000548C9" w:rsidRPr="002B05BE" w:rsidRDefault="002B05BE" w:rsidP="000548C9">
      <w:pPr>
        <w:pStyle w:val="ListParagraph"/>
        <w:numPr>
          <w:ilvl w:val="0"/>
          <w:numId w:val="6"/>
        </w:numPr>
        <w:rPr>
          <w:rFonts w:ascii="Arial" w:hAnsi="Arial" w:cs="Arial"/>
          <w:sz w:val="24"/>
          <w:szCs w:val="24"/>
        </w:rPr>
      </w:pPr>
      <w:r w:rsidRPr="002B05BE">
        <w:rPr>
          <w:rFonts w:ascii="Arial" w:hAnsi="Arial" w:cs="Arial"/>
          <w:sz w:val="24"/>
          <w:szCs w:val="24"/>
        </w:rPr>
        <w:t xml:space="preserve">Record of discussion with line manager regarding the coaching and mentoring process at CDA Care </w:t>
      </w:r>
      <w:r w:rsidR="00E53125">
        <w:rPr>
          <w:rFonts w:ascii="Arial" w:hAnsi="Arial" w:cs="Arial"/>
          <w:sz w:val="24"/>
          <w:szCs w:val="24"/>
        </w:rPr>
        <w:t>(from on the job training)</w:t>
      </w:r>
    </w:p>
    <w:p w14:paraId="61D07B7B" w14:textId="77777777" w:rsidR="00E164F1" w:rsidRPr="008B14FC" w:rsidRDefault="00E164F1" w:rsidP="00E164F1">
      <w:pPr>
        <w:pStyle w:val="ListParagraph"/>
        <w:numPr>
          <w:ilvl w:val="0"/>
          <w:numId w:val="6"/>
        </w:numPr>
        <w:rPr>
          <w:rFonts w:ascii="Arial" w:hAnsi="Arial" w:cs="Arial"/>
          <w:sz w:val="24"/>
          <w:szCs w:val="24"/>
        </w:rPr>
      </w:pPr>
      <w:r w:rsidRPr="008B14FC">
        <w:rPr>
          <w:rFonts w:ascii="Arial" w:hAnsi="Arial" w:cs="Arial"/>
          <w:sz w:val="24"/>
          <w:szCs w:val="24"/>
        </w:rPr>
        <w:t xml:space="preserve">Training policy and procedure </w:t>
      </w:r>
    </w:p>
    <w:p w14:paraId="424DEB7C" w14:textId="6AFA38C3" w:rsidR="00887124" w:rsidRPr="008B14FC" w:rsidRDefault="00887124" w:rsidP="00E164F1">
      <w:pPr>
        <w:pStyle w:val="ListParagraph"/>
        <w:numPr>
          <w:ilvl w:val="0"/>
          <w:numId w:val="6"/>
        </w:numPr>
        <w:rPr>
          <w:rFonts w:ascii="Arial" w:hAnsi="Arial" w:cs="Arial"/>
          <w:sz w:val="24"/>
          <w:szCs w:val="24"/>
        </w:rPr>
      </w:pPr>
      <w:r w:rsidRPr="008B14FC">
        <w:rPr>
          <w:rFonts w:ascii="Arial" w:hAnsi="Arial" w:cs="Arial"/>
          <w:sz w:val="24"/>
          <w:szCs w:val="24"/>
        </w:rPr>
        <w:t>Screenshot of CDA website (about us)</w:t>
      </w:r>
    </w:p>
    <w:p w14:paraId="2557E97F" w14:textId="05B02BFF" w:rsidR="00D43681" w:rsidRPr="008B14FC" w:rsidRDefault="00D43681" w:rsidP="00E164F1">
      <w:pPr>
        <w:pStyle w:val="ListParagraph"/>
        <w:numPr>
          <w:ilvl w:val="0"/>
          <w:numId w:val="6"/>
        </w:numPr>
        <w:rPr>
          <w:rFonts w:ascii="Arial" w:hAnsi="Arial" w:cs="Arial"/>
          <w:sz w:val="24"/>
          <w:szCs w:val="24"/>
        </w:rPr>
      </w:pPr>
      <w:r w:rsidRPr="008B14FC">
        <w:rPr>
          <w:rFonts w:ascii="Arial" w:hAnsi="Arial" w:cs="Arial"/>
          <w:sz w:val="24"/>
          <w:szCs w:val="24"/>
        </w:rPr>
        <w:t xml:space="preserve">Development appraisal policy and procedure </w:t>
      </w:r>
    </w:p>
    <w:p w14:paraId="1484B8D9" w14:textId="0BFD2195" w:rsidR="000A5136" w:rsidRPr="008B14FC" w:rsidRDefault="000A5136" w:rsidP="00E164F1">
      <w:pPr>
        <w:pStyle w:val="ListParagraph"/>
        <w:numPr>
          <w:ilvl w:val="0"/>
          <w:numId w:val="6"/>
        </w:numPr>
        <w:rPr>
          <w:rFonts w:ascii="Arial" w:hAnsi="Arial" w:cs="Arial"/>
          <w:sz w:val="24"/>
          <w:szCs w:val="24"/>
        </w:rPr>
      </w:pPr>
      <w:r w:rsidRPr="008B14FC">
        <w:rPr>
          <w:rFonts w:ascii="Arial" w:hAnsi="Arial" w:cs="Arial"/>
          <w:sz w:val="24"/>
          <w:szCs w:val="24"/>
        </w:rPr>
        <w:t xml:space="preserve">Screenshot of action plan within development appraisal policy and procedure </w:t>
      </w:r>
    </w:p>
    <w:p w14:paraId="66982339" w14:textId="5F1C0B5C" w:rsidR="002B05BE" w:rsidRPr="002B05BE" w:rsidRDefault="002B05BE" w:rsidP="002B05BE">
      <w:pPr>
        <w:pStyle w:val="ListParagraph"/>
        <w:numPr>
          <w:ilvl w:val="0"/>
          <w:numId w:val="6"/>
        </w:numPr>
        <w:rPr>
          <w:rFonts w:ascii="Arial" w:hAnsi="Arial" w:cs="Arial"/>
          <w:sz w:val="24"/>
          <w:szCs w:val="24"/>
        </w:rPr>
      </w:pPr>
      <w:r>
        <w:rPr>
          <w:rFonts w:ascii="Arial" w:hAnsi="Arial" w:cs="Arial"/>
          <w:sz w:val="24"/>
          <w:szCs w:val="24"/>
        </w:rPr>
        <w:t xml:space="preserve">Factors </w:t>
      </w:r>
      <w:r w:rsidR="0062508B">
        <w:rPr>
          <w:rFonts w:ascii="Arial" w:hAnsi="Arial" w:cs="Arial"/>
          <w:sz w:val="24"/>
          <w:szCs w:val="24"/>
        </w:rPr>
        <w:t>impacting</w:t>
      </w:r>
      <w:r>
        <w:rPr>
          <w:rFonts w:ascii="Arial" w:hAnsi="Arial" w:cs="Arial"/>
          <w:sz w:val="24"/>
          <w:szCs w:val="24"/>
        </w:rPr>
        <w:t xml:space="preserve"> the development of coaching and mentoring </w:t>
      </w:r>
    </w:p>
    <w:p w14:paraId="1A7935A4" w14:textId="19CF97E0" w:rsidR="00E353E4" w:rsidRDefault="002B05BE" w:rsidP="00E353E4">
      <w:pPr>
        <w:pStyle w:val="ListParagraph"/>
        <w:numPr>
          <w:ilvl w:val="0"/>
          <w:numId w:val="6"/>
        </w:numPr>
        <w:rPr>
          <w:rFonts w:ascii="Arial" w:hAnsi="Arial" w:cs="Arial"/>
          <w:sz w:val="24"/>
          <w:szCs w:val="24"/>
        </w:rPr>
      </w:pPr>
      <w:r>
        <w:rPr>
          <w:rFonts w:ascii="Arial" w:hAnsi="Arial" w:cs="Arial"/>
          <w:sz w:val="24"/>
          <w:szCs w:val="24"/>
        </w:rPr>
        <w:t xml:space="preserve">Agenda for meeting with line manager regarding recommendations made </w:t>
      </w:r>
    </w:p>
    <w:p w14:paraId="1BD02E62" w14:textId="77777777" w:rsidR="00407F3B" w:rsidRDefault="00407F3B" w:rsidP="00407F3B">
      <w:pPr>
        <w:rPr>
          <w:rFonts w:ascii="Arial" w:hAnsi="Arial" w:cs="Arial"/>
        </w:rPr>
      </w:pPr>
    </w:p>
    <w:p w14:paraId="262BE64B" w14:textId="77777777" w:rsidR="00407F3B" w:rsidRDefault="00407F3B" w:rsidP="00407F3B">
      <w:pPr>
        <w:rPr>
          <w:rFonts w:ascii="Arial" w:hAnsi="Arial" w:cs="Arial"/>
        </w:rPr>
      </w:pPr>
    </w:p>
    <w:p w14:paraId="7D2E99C4" w14:textId="74A5820F" w:rsidR="00407F3B" w:rsidRDefault="00407F3B" w:rsidP="00407F3B">
      <w:pPr>
        <w:rPr>
          <w:rFonts w:ascii="Arial" w:hAnsi="Arial" w:cs="Arial"/>
        </w:rPr>
      </w:pPr>
      <w:r>
        <w:rPr>
          <w:rFonts w:ascii="Arial" w:hAnsi="Arial" w:cs="Arial"/>
        </w:rPr>
        <w:t xml:space="preserve">EV 1 </w:t>
      </w:r>
    </w:p>
    <w:p w14:paraId="3BCAF854" w14:textId="77777777" w:rsidR="00407F3B" w:rsidRDefault="00407F3B" w:rsidP="00407F3B">
      <w:pPr>
        <w:rPr>
          <w:rFonts w:ascii="Arial" w:hAnsi="Arial" w:cs="Arial"/>
        </w:rPr>
      </w:pPr>
    </w:p>
    <w:p w14:paraId="0C7B6799" w14:textId="1BC5133C" w:rsidR="00407F3B" w:rsidRDefault="009C54C1" w:rsidP="00407F3B">
      <w:pPr>
        <w:rPr>
          <w:rFonts w:ascii="Arial" w:hAnsi="Arial" w:cs="Arial"/>
        </w:rPr>
      </w:pPr>
      <w:r>
        <w:rPr>
          <w:rFonts w:ascii="Arial" w:hAnsi="Arial" w:cs="Arial"/>
          <w:noProof/>
          <w:lang w:val="en-US"/>
        </w:rPr>
        <w:drawing>
          <wp:anchor distT="0" distB="0" distL="114300" distR="114300" simplePos="0" relativeHeight="251658240" behindDoc="0" locked="0" layoutInCell="1" allowOverlap="1" wp14:anchorId="3E512021" wp14:editId="4616CFFF">
            <wp:simplePos x="0" y="0"/>
            <wp:positionH relativeFrom="column">
              <wp:posOffset>-571500</wp:posOffset>
            </wp:positionH>
            <wp:positionV relativeFrom="paragraph">
              <wp:posOffset>678180</wp:posOffset>
            </wp:positionV>
            <wp:extent cx="6189980" cy="678942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3-12 at 16.29.55.png"/>
                    <pic:cNvPicPr/>
                  </pic:nvPicPr>
                  <pic:blipFill>
                    <a:blip r:embed="rId8">
                      <a:extLst>
                        <a:ext uri="{28A0092B-C50C-407E-A947-70E740481C1C}">
                          <a14:useLocalDpi xmlns:a14="http://schemas.microsoft.com/office/drawing/2010/main" val="0"/>
                        </a:ext>
                      </a:extLst>
                    </a:blip>
                    <a:stretch>
                      <a:fillRect/>
                    </a:stretch>
                  </pic:blipFill>
                  <pic:spPr>
                    <a:xfrm>
                      <a:off x="0" y="0"/>
                      <a:ext cx="6189980" cy="6789420"/>
                    </a:xfrm>
                    <a:prstGeom prst="rect">
                      <a:avLst/>
                    </a:prstGeom>
                  </pic:spPr>
                </pic:pic>
              </a:graphicData>
            </a:graphic>
            <wp14:sizeRelH relativeFrom="page">
              <wp14:pctWidth>0</wp14:pctWidth>
            </wp14:sizeRelH>
            <wp14:sizeRelV relativeFrom="page">
              <wp14:pctHeight>0</wp14:pctHeight>
            </wp14:sizeRelV>
          </wp:anchor>
        </w:drawing>
      </w:r>
    </w:p>
    <w:p w14:paraId="424D36D7" w14:textId="4945F497" w:rsidR="00407F3B" w:rsidRDefault="00407F3B" w:rsidP="00407F3B">
      <w:pPr>
        <w:rPr>
          <w:rFonts w:ascii="Arial" w:hAnsi="Arial" w:cs="Arial"/>
        </w:rPr>
      </w:pPr>
    </w:p>
    <w:p w14:paraId="273DBEA2" w14:textId="77777777" w:rsidR="00407F3B" w:rsidRDefault="00407F3B" w:rsidP="00407F3B">
      <w:pPr>
        <w:rPr>
          <w:rFonts w:ascii="Arial" w:hAnsi="Arial" w:cs="Arial"/>
        </w:rPr>
      </w:pPr>
    </w:p>
    <w:p w14:paraId="06C70F3E" w14:textId="77777777" w:rsidR="00407F3B" w:rsidRDefault="00407F3B" w:rsidP="00407F3B">
      <w:pPr>
        <w:rPr>
          <w:rFonts w:ascii="Arial" w:hAnsi="Arial" w:cs="Arial"/>
        </w:rPr>
      </w:pPr>
    </w:p>
    <w:p w14:paraId="1DA06E74" w14:textId="77777777" w:rsidR="00407F3B" w:rsidRDefault="00407F3B" w:rsidP="00407F3B">
      <w:pPr>
        <w:rPr>
          <w:rFonts w:ascii="Arial" w:hAnsi="Arial" w:cs="Arial"/>
        </w:rPr>
      </w:pPr>
    </w:p>
    <w:p w14:paraId="638381FA" w14:textId="6D208EAD" w:rsidR="009C54C1" w:rsidRDefault="009C54C1" w:rsidP="00407F3B">
      <w:pPr>
        <w:rPr>
          <w:rFonts w:ascii="Arial" w:hAnsi="Arial" w:cs="Arial"/>
        </w:rPr>
      </w:pPr>
      <w:r>
        <w:rPr>
          <w:rFonts w:ascii="Arial" w:hAnsi="Arial" w:cs="Arial"/>
          <w:noProof/>
          <w:lang w:val="en-US"/>
        </w:rPr>
        <w:drawing>
          <wp:anchor distT="0" distB="0" distL="114300" distR="114300" simplePos="0" relativeHeight="251659264" behindDoc="0" locked="0" layoutInCell="1" allowOverlap="1" wp14:anchorId="3B0DE625" wp14:editId="172774B2">
            <wp:simplePos x="0" y="0"/>
            <wp:positionH relativeFrom="column">
              <wp:posOffset>-457200</wp:posOffset>
            </wp:positionH>
            <wp:positionV relativeFrom="paragraph">
              <wp:posOffset>0</wp:posOffset>
            </wp:positionV>
            <wp:extent cx="6136640" cy="5486400"/>
            <wp:effectExtent l="0" t="0" r="1016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3-12 at 16.30.33.png"/>
                    <pic:cNvPicPr/>
                  </pic:nvPicPr>
                  <pic:blipFill>
                    <a:blip r:embed="rId9">
                      <a:extLst>
                        <a:ext uri="{28A0092B-C50C-407E-A947-70E740481C1C}">
                          <a14:useLocalDpi xmlns:a14="http://schemas.microsoft.com/office/drawing/2010/main" val="0"/>
                        </a:ext>
                      </a:extLst>
                    </a:blip>
                    <a:stretch>
                      <a:fillRect/>
                    </a:stretch>
                  </pic:blipFill>
                  <pic:spPr>
                    <a:xfrm>
                      <a:off x="0" y="0"/>
                      <a:ext cx="6136640" cy="5486400"/>
                    </a:xfrm>
                    <a:prstGeom prst="rect">
                      <a:avLst/>
                    </a:prstGeom>
                  </pic:spPr>
                </pic:pic>
              </a:graphicData>
            </a:graphic>
            <wp14:sizeRelH relativeFrom="page">
              <wp14:pctWidth>0</wp14:pctWidth>
            </wp14:sizeRelH>
            <wp14:sizeRelV relativeFrom="page">
              <wp14:pctHeight>0</wp14:pctHeight>
            </wp14:sizeRelV>
          </wp:anchor>
        </w:drawing>
      </w:r>
    </w:p>
    <w:p w14:paraId="2EBA2312" w14:textId="77777777" w:rsidR="00407F3B" w:rsidRDefault="00407F3B" w:rsidP="00407F3B">
      <w:pPr>
        <w:rPr>
          <w:rFonts w:ascii="Arial" w:hAnsi="Arial" w:cs="Arial"/>
        </w:rPr>
      </w:pPr>
    </w:p>
    <w:p w14:paraId="35E03598" w14:textId="77777777" w:rsidR="00407F3B" w:rsidRDefault="00407F3B" w:rsidP="00407F3B">
      <w:pPr>
        <w:rPr>
          <w:rFonts w:ascii="Arial" w:hAnsi="Arial" w:cs="Arial"/>
        </w:rPr>
      </w:pPr>
    </w:p>
    <w:p w14:paraId="7574C9B4" w14:textId="77777777" w:rsidR="00407F3B" w:rsidRDefault="00407F3B" w:rsidP="00407F3B">
      <w:pPr>
        <w:rPr>
          <w:rFonts w:ascii="Arial" w:hAnsi="Arial" w:cs="Arial"/>
        </w:rPr>
      </w:pPr>
    </w:p>
    <w:p w14:paraId="1C6AF528" w14:textId="77777777" w:rsidR="00407F3B" w:rsidRDefault="00407F3B" w:rsidP="00407F3B">
      <w:pPr>
        <w:rPr>
          <w:rFonts w:ascii="Arial" w:hAnsi="Arial" w:cs="Arial"/>
        </w:rPr>
      </w:pPr>
    </w:p>
    <w:p w14:paraId="4E4BAF43" w14:textId="77777777" w:rsidR="00407F3B" w:rsidRDefault="00407F3B" w:rsidP="00407F3B">
      <w:pPr>
        <w:rPr>
          <w:rFonts w:ascii="Arial" w:hAnsi="Arial" w:cs="Arial"/>
        </w:rPr>
      </w:pPr>
    </w:p>
    <w:p w14:paraId="488F6BDD" w14:textId="77777777" w:rsidR="00407F3B" w:rsidRDefault="00407F3B" w:rsidP="00407F3B">
      <w:pPr>
        <w:rPr>
          <w:rFonts w:ascii="Arial" w:hAnsi="Arial" w:cs="Arial"/>
        </w:rPr>
      </w:pPr>
    </w:p>
    <w:p w14:paraId="4129E4E9" w14:textId="77777777" w:rsidR="00407F3B" w:rsidRDefault="00407F3B" w:rsidP="00407F3B">
      <w:pPr>
        <w:rPr>
          <w:rFonts w:ascii="Arial" w:hAnsi="Arial" w:cs="Arial"/>
        </w:rPr>
      </w:pPr>
    </w:p>
    <w:p w14:paraId="7F3FA07F" w14:textId="77777777" w:rsidR="00407F3B" w:rsidRDefault="00407F3B" w:rsidP="00407F3B">
      <w:pPr>
        <w:rPr>
          <w:rFonts w:ascii="Arial" w:hAnsi="Arial" w:cs="Arial"/>
        </w:rPr>
      </w:pPr>
    </w:p>
    <w:p w14:paraId="46FD30E1" w14:textId="77777777" w:rsidR="00407F3B" w:rsidRDefault="00407F3B" w:rsidP="00407F3B">
      <w:pPr>
        <w:rPr>
          <w:rFonts w:ascii="Arial" w:hAnsi="Arial" w:cs="Arial"/>
        </w:rPr>
      </w:pPr>
    </w:p>
    <w:p w14:paraId="7A49149B" w14:textId="77777777" w:rsidR="00407F3B" w:rsidRDefault="00407F3B" w:rsidP="00407F3B">
      <w:pPr>
        <w:rPr>
          <w:rFonts w:ascii="Arial" w:hAnsi="Arial" w:cs="Arial"/>
        </w:rPr>
      </w:pPr>
    </w:p>
    <w:p w14:paraId="60A87B96" w14:textId="77777777" w:rsidR="00407F3B" w:rsidRDefault="00407F3B" w:rsidP="00407F3B">
      <w:pPr>
        <w:rPr>
          <w:rFonts w:ascii="Arial" w:hAnsi="Arial" w:cs="Arial"/>
        </w:rPr>
      </w:pPr>
    </w:p>
    <w:p w14:paraId="3A9A1E4E" w14:textId="77777777" w:rsidR="00407F3B" w:rsidRDefault="00407F3B" w:rsidP="00407F3B">
      <w:pPr>
        <w:rPr>
          <w:rFonts w:ascii="Arial" w:hAnsi="Arial" w:cs="Arial"/>
        </w:rPr>
      </w:pPr>
    </w:p>
    <w:p w14:paraId="458976FE" w14:textId="77777777" w:rsidR="00407F3B" w:rsidRDefault="00407F3B" w:rsidP="00407F3B">
      <w:pPr>
        <w:rPr>
          <w:rFonts w:ascii="Arial" w:hAnsi="Arial" w:cs="Arial"/>
        </w:rPr>
      </w:pPr>
    </w:p>
    <w:p w14:paraId="45A6D440" w14:textId="77777777" w:rsidR="00407F3B" w:rsidRDefault="00407F3B" w:rsidP="00407F3B">
      <w:pPr>
        <w:rPr>
          <w:rFonts w:ascii="Arial" w:hAnsi="Arial" w:cs="Arial"/>
        </w:rPr>
      </w:pPr>
    </w:p>
    <w:p w14:paraId="2C297D42" w14:textId="77777777" w:rsidR="00407F3B" w:rsidRDefault="00407F3B" w:rsidP="00407F3B">
      <w:pPr>
        <w:rPr>
          <w:rFonts w:ascii="Arial" w:hAnsi="Arial" w:cs="Arial"/>
        </w:rPr>
      </w:pPr>
    </w:p>
    <w:p w14:paraId="4EB716EE" w14:textId="77777777" w:rsidR="00407F3B" w:rsidRDefault="00407F3B" w:rsidP="00407F3B">
      <w:pPr>
        <w:rPr>
          <w:rFonts w:ascii="Arial" w:hAnsi="Arial" w:cs="Arial"/>
        </w:rPr>
      </w:pPr>
    </w:p>
    <w:p w14:paraId="60F78D03" w14:textId="77777777" w:rsidR="00407F3B" w:rsidRDefault="00407F3B" w:rsidP="00407F3B">
      <w:pPr>
        <w:rPr>
          <w:rFonts w:ascii="Arial" w:hAnsi="Arial" w:cs="Arial"/>
        </w:rPr>
      </w:pPr>
    </w:p>
    <w:p w14:paraId="13E9A327" w14:textId="77777777" w:rsidR="00407F3B" w:rsidRDefault="00407F3B" w:rsidP="00407F3B">
      <w:pPr>
        <w:rPr>
          <w:rFonts w:ascii="Arial" w:hAnsi="Arial" w:cs="Arial"/>
        </w:rPr>
      </w:pPr>
    </w:p>
    <w:p w14:paraId="0524DAB3" w14:textId="71C71D1F" w:rsidR="00407F3B" w:rsidRDefault="00EE32BD" w:rsidP="00407F3B">
      <w:pPr>
        <w:rPr>
          <w:rFonts w:ascii="Arial" w:hAnsi="Arial" w:cs="Arial"/>
        </w:rPr>
      </w:pPr>
      <w:r>
        <w:rPr>
          <w:rFonts w:ascii="Arial" w:hAnsi="Arial" w:cs="Arial"/>
        </w:rPr>
        <w:t xml:space="preserve">EV 2 </w:t>
      </w:r>
    </w:p>
    <w:p w14:paraId="7EB51BE1" w14:textId="75DFCFC2" w:rsidR="00EE32BD" w:rsidRDefault="00EE32BD" w:rsidP="00407F3B">
      <w:pPr>
        <w:rPr>
          <w:rFonts w:ascii="Arial" w:hAnsi="Arial" w:cs="Arial"/>
        </w:rPr>
      </w:pPr>
    </w:p>
    <w:p w14:paraId="34149E90" w14:textId="77777777" w:rsidR="00EE32BD" w:rsidRDefault="00EE32BD" w:rsidP="00407F3B">
      <w:pPr>
        <w:rPr>
          <w:rFonts w:ascii="Arial" w:hAnsi="Arial" w:cs="Arial"/>
        </w:rPr>
      </w:pPr>
    </w:p>
    <w:p w14:paraId="1613CC10" w14:textId="423F5189" w:rsidR="00EE32BD" w:rsidRDefault="00EE32BD" w:rsidP="00407F3B">
      <w:pPr>
        <w:rPr>
          <w:rFonts w:ascii="Arial" w:hAnsi="Arial" w:cs="Arial"/>
        </w:rPr>
      </w:pPr>
      <w:r>
        <w:rPr>
          <w:rFonts w:ascii="Arial" w:hAnsi="Arial" w:cs="Arial"/>
          <w:noProof/>
          <w:lang w:val="en-US"/>
        </w:rPr>
        <w:drawing>
          <wp:anchor distT="0" distB="0" distL="114300" distR="114300" simplePos="0" relativeHeight="251660288" behindDoc="0" locked="0" layoutInCell="1" allowOverlap="1" wp14:anchorId="57C471F8" wp14:editId="05C20E04">
            <wp:simplePos x="0" y="0"/>
            <wp:positionH relativeFrom="column">
              <wp:posOffset>-571500</wp:posOffset>
            </wp:positionH>
            <wp:positionV relativeFrom="paragraph">
              <wp:posOffset>266700</wp:posOffset>
            </wp:positionV>
            <wp:extent cx="6515100" cy="7564755"/>
            <wp:effectExtent l="0" t="0" r="12700"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3-12 at 16.34.17.png"/>
                    <pic:cNvPicPr/>
                  </pic:nvPicPr>
                  <pic:blipFill>
                    <a:blip r:embed="rId10">
                      <a:extLst>
                        <a:ext uri="{28A0092B-C50C-407E-A947-70E740481C1C}">
                          <a14:useLocalDpi xmlns:a14="http://schemas.microsoft.com/office/drawing/2010/main" val="0"/>
                        </a:ext>
                      </a:extLst>
                    </a:blip>
                    <a:stretch>
                      <a:fillRect/>
                    </a:stretch>
                  </pic:blipFill>
                  <pic:spPr>
                    <a:xfrm>
                      <a:off x="0" y="0"/>
                      <a:ext cx="6515100" cy="7564755"/>
                    </a:xfrm>
                    <a:prstGeom prst="rect">
                      <a:avLst/>
                    </a:prstGeom>
                  </pic:spPr>
                </pic:pic>
              </a:graphicData>
            </a:graphic>
            <wp14:sizeRelH relativeFrom="page">
              <wp14:pctWidth>0</wp14:pctWidth>
            </wp14:sizeRelH>
            <wp14:sizeRelV relativeFrom="page">
              <wp14:pctHeight>0</wp14:pctHeight>
            </wp14:sizeRelV>
          </wp:anchor>
        </w:drawing>
      </w:r>
    </w:p>
    <w:p w14:paraId="10883BCF" w14:textId="7C5ACB89" w:rsidR="00EE32BD" w:rsidRDefault="00EE32BD" w:rsidP="00407F3B">
      <w:pPr>
        <w:rPr>
          <w:rFonts w:ascii="Arial" w:hAnsi="Arial" w:cs="Arial"/>
        </w:rPr>
      </w:pPr>
    </w:p>
    <w:p w14:paraId="556B3E4D" w14:textId="7B461D2A" w:rsidR="00EE32BD" w:rsidRDefault="00EE32BD" w:rsidP="00407F3B">
      <w:pPr>
        <w:rPr>
          <w:rFonts w:ascii="Arial" w:hAnsi="Arial" w:cs="Arial"/>
        </w:rPr>
      </w:pPr>
    </w:p>
    <w:p w14:paraId="0E420277" w14:textId="3593A8F4" w:rsidR="00EE32BD" w:rsidRDefault="00EE32BD" w:rsidP="00407F3B">
      <w:pPr>
        <w:rPr>
          <w:rFonts w:ascii="Arial" w:hAnsi="Arial" w:cs="Arial"/>
        </w:rPr>
      </w:pPr>
      <w:r>
        <w:rPr>
          <w:rFonts w:ascii="Arial" w:hAnsi="Arial" w:cs="Arial"/>
          <w:noProof/>
          <w:lang w:val="en-US"/>
        </w:rPr>
        <w:drawing>
          <wp:anchor distT="0" distB="0" distL="114300" distR="114300" simplePos="0" relativeHeight="251661312" behindDoc="0" locked="0" layoutInCell="1" allowOverlap="1" wp14:anchorId="3E874A6B" wp14:editId="6376F401">
            <wp:simplePos x="0" y="0"/>
            <wp:positionH relativeFrom="column">
              <wp:posOffset>-685800</wp:posOffset>
            </wp:positionH>
            <wp:positionV relativeFrom="paragraph">
              <wp:posOffset>0</wp:posOffset>
            </wp:positionV>
            <wp:extent cx="6536690" cy="41148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3-12 at 16.34.31.png"/>
                    <pic:cNvPicPr/>
                  </pic:nvPicPr>
                  <pic:blipFill>
                    <a:blip r:embed="rId11">
                      <a:extLst>
                        <a:ext uri="{28A0092B-C50C-407E-A947-70E740481C1C}">
                          <a14:useLocalDpi xmlns:a14="http://schemas.microsoft.com/office/drawing/2010/main" val="0"/>
                        </a:ext>
                      </a:extLst>
                    </a:blip>
                    <a:stretch>
                      <a:fillRect/>
                    </a:stretch>
                  </pic:blipFill>
                  <pic:spPr>
                    <a:xfrm>
                      <a:off x="0" y="0"/>
                      <a:ext cx="6536690" cy="4114800"/>
                    </a:xfrm>
                    <a:prstGeom prst="rect">
                      <a:avLst/>
                    </a:prstGeom>
                  </pic:spPr>
                </pic:pic>
              </a:graphicData>
            </a:graphic>
            <wp14:sizeRelH relativeFrom="page">
              <wp14:pctWidth>0</wp14:pctWidth>
            </wp14:sizeRelH>
            <wp14:sizeRelV relativeFrom="page">
              <wp14:pctHeight>0</wp14:pctHeight>
            </wp14:sizeRelV>
          </wp:anchor>
        </w:drawing>
      </w:r>
    </w:p>
    <w:p w14:paraId="00A05F56" w14:textId="77777777" w:rsidR="00EE32BD" w:rsidRDefault="00EE32BD" w:rsidP="00407F3B">
      <w:pPr>
        <w:rPr>
          <w:rFonts w:ascii="Arial" w:hAnsi="Arial" w:cs="Arial"/>
        </w:rPr>
      </w:pPr>
    </w:p>
    <w:p w14:paraId="23761C58" w14:textId="77777777" w:rsidR="00EE32BD" w:rsidRDefault="00EE32BD" w:rsidP="00407F3B">
      <w:pPr>
        <w:rPr>
          <w:rFonts w:ascii="Arial" w:hAnsi="Arial" w:cs="Arial"/>
        </w:rPr>
      </w:pPr>
    </w:p>
    <w:p w14:paraId="052A14FF" w14:textId="77777777" w:rsidR="00EE32BD" w:rsidRDefault="00EE32BD" w:rsidP="00407F3B">
      <w:pPr>
        <w:rPr>
          <w:rFonts w:ascii="Arial" w:hAnsi="Arial" w:cs="Arial"/>
        </w:rPr>
      </w:pPr>
    </w:p>
    <w:p w14:paraId="3A741C05" w14:textId="77777777" w:rsidR="00EE32BD" w:rsidRDefault="00EE32BD" w:rsidP="00407F3B">
      <w:pPr>
        <w:rPr>
          <w:rFonts w:ascii="Arial" w:hAnsi="Arial" w:cs="Arial"/>
        </w:rPr>
      </w:pPr>
    </w:p>
    <w:p w14:paraId="1363AF71" w14:textId="77777777" w:rsidR="00EE32BD" w:rsidRDefault="00EE32BD" w:rsidP="00407F3B">
      <w:pPr>
        <w:rPr>
          <w:rFonts w:ascii="Arial" w:hAnsi="Arial" w:cs="Arial"/>
        </w:rPr>
      </w:pPr>
    </w:p>
    <w:p w14:paraId="724E4615" w14:textId="77777777" w:rsidR="00EE32BD" w:rsidRDefault="00EE32BD" w:rsidP="00407F3B">
      <w:pPr>
        <w:rPr>
          <w:rFonts w:ascii="Arial" w:hAnsi="Arial" w:cs="Arial"/>
        </w:rPr>
      </w:pPr>
    </w:p>
    <w:p w14:paraId="3FE39122" w14:textId="77777777" w:rsidR="00EE32BD" w:rsidRDefault="00EE32BD" w:rsidP="00407F3B">
      <w:pPr>
        <w:rPr>
          <w:rFonts w:ascii="Arial" w:hAnsi="Arial" w:cs="Arial"/>
        </w:rPr>
      </w:pPr>
    </w:p>
    <w:p w14:paraId="1843A8C9" w14:textId="77777777" w:rsidR="00EE32BD" w:rsidRDefault="00EE32BD" w:rsidP="00407F3B">
      <w:pPr>
        <w:rPr>
          <w:rFonts w:ascii="Arial" w:hAnsi="Arial" w:cs="Arial"/>
        </w:rPr>
      </w:pPr>
    </w:p>
    <w:p w14:paraId="76AEDBEA" w14:textId="77777777" w:rsidR="00EE32BD" w:rsidRDefault="00EE32BD" w:rsidP="00407F3B">
      <w:pPr>
        <w:rPr>
          <w:rFonts w:ascii="Arial" w:hAnsi="Arial" w:cs="Arial"/>
        </w:rPr>
      </w:pPr>
    </w:p>
    <w:p w14:paraId="2D37A95A" w14:textId="77777777" w:rsidR="00EE32BD" w:rsidRDefault="00EE32BD" w:rsidP="00407F3B">
      <w:pPr>
        <w:rPr>
          <w:rFonts w:ascii="Arial" w:hAnsi="Arial" w:cs="Arial"/>
        </w:rPr>
      </w:pPr>
    </w:p>
    <w:p w14:paraId="4B68B996" w14:textId="77777777" w:rsidR="00EE32BD" w:rsidRDefault="00EE32BD" w:rsidP="00407F3B">
      <w:pPr>
        <w:rPr>
          <w:rFonts w:ascii="Arial" w:hAnsi="Arial" w:cs="Arial"/>
        </w:rPr>
      </w:pPr>
    </w:p>
    <w:p w14:paraId="0BA48BCF" w14:textId="77777777" w:rsidR="00EE32BD" w:rsidRDefault="00EE32BD" w:rsidP="00407F3B">
      <w:pPr>
        <w:rPr>
          <w:rFonts w:ascii="Arial" w:hAnsi="Arial" w:cs="Arial"/>
        </w:rPr>
      </w:pPr>
    </w:p>
    <w:p w14:paraId="42942F48" w14:textId="77777777" w:rsidR="00EE32BD" w:rsidRDefault="00EE32BD" w:rsidP="00407F3B">
      <w:pPr>
        <w:rPr>
          <w:rFonts w:ascii="Arial" w:hAnsi="Arial" w:cs="Arial"/>
        </w:rPr>
      </w:pPr>
    </w:p>
    <w:p w14:paraId="156557B0" w14:textId="77777777" w:rsidR="00EE32BD" w:rsidRDefault="00EE32BD" w:rsidP="00407F3B">
      <w:pPr>
        <w:rPr>
          <w:rFonts w:ascii="Arial" w:hAnsi="Arial" w:cs="Arial"/>
        </w:rPr>
      </w:pPr>
    </w:p>
    <w:p w14:paraId="6BE1C736" w14:textId="77777777" w:rsidR="00EE32BD" w:rsidRDefault="00EE32BD" w:rsidP="00407F3B">
      <w:pPr>
        <w:rPr>
          <w:rFonts w:ascii="Arial" w:hAnsi="Arial" w:cs="Arial"/>
        </w:rPr>
      </w:pPr>
    </w:p>
    <w:p w14:paraId="4FA45F5F" w14:textId="77777777" w:rsidR="00EE32BD" w:rsidRDefault="00EE32BD" w:rsidP="00407F3B">
      <w:pPr>
        <w:rPr>
          <w:rFonts w:ascii="Arial" w:hAnsi="Arial" w:cs="Arial"/>
        </w:rPr>
      </w:pPr>
    </w:p>
    <w:p w14:paraId="6FEBA9FB" w14:textId="77777777" w:rsidR="00EE32BD" w:rsidRDefault="00EE32BD" w:rsidP="00407F3B">
      <w:pPr>
        <w:rPr>
          <w:rFonts w:ascii="Arial" w:hAnsi="Arial" w:cs="Arial"/>
        </w:rPr>
      </w:pPr>
    </w:p>
    <w:p w14:paraId="3EE506A8" w14:textId="77777777" w:rsidR="00EE32BD" w:rsidRDefault="00EE32BD" w:rsidP="00407F3B">
      <w:pPr>
        <w:rPr>
          <w:rFonts w:ascii="Arial" w:hAnsi="Arial" w:cs="Arial"/>
        </w:rPr>
      </w:pPr>
    </w:p>
    <w:p w14:paraId="733D3A43" w14:textId="77777777" w:rsidR="00EE32BD" w:rsidRDefault="00EE32BD" w:rsidP="00407F3B">
      <w:pPr>
        <w:rPr>
          <w:rFonts w:ascii="Arial" w:hAnsi="Arial" w:cs="Arial"/>
        </w:rPr>
      </w:pPr>
    </w:p>
    <w:p w14:paraId="0EF11760" w14:textId="77777777" w:rsidR="00EE32BD" w:rsidRDefault="00EE32BD" w:rsidP="00407F3B">
      <w:pPr>
        <w:rPr>
          <w:rFonts w:ascii="Arial" w:hAnsi="Arial" w:cs="Arial"/>
        </w:rPr>
      </w:pPr>
    </w:p>
    <w:p w14:paraId="657BABFE" w14:textId="77777777" w:rsidR="00EE32BD" w:rsidRDefault="00EE32BD" w:rsidP="00407F3B">
      <w:pPr>
        <w:rPr>
          <w:rFonts w:ascii="Arial" w:hAnsi="Arial" w:cs="Arial"/>
        </w:rPr>
      </w:pPr>
    </w:p>
    <w:p w14:paraId="5482231D" w14:textId="77777777" w:rsidR="00EE32BD" w:rsidRDefault="00EE32BD" w:rsidP="00407F3B">
      <w:pPr>
        <w:rPr>
          <w:rFonts w:ascii="Arial" w:hAnsi="Arial" w:cs="Arial"/>
        </w:rPr>
      </w:pPr>
    </w:p>
    <w:p w14:paraId="1F89E255" w14:textId="77777777" w:rsidR="00EE32BD" w:rsidRDefault="00EE32BD" w:rsidP="00407F3B">
      <w:pPr>
        <w:rPr>
          <w:rFonts w:ascii="Arial" w:hAnsi="Arial" w:cs="Arial"/>
        </w:rPr>
      </w:pPr>
    </w:p>
    <w:p w14:paraId="07BCA5B5" w14:textId="77777777" w:rsidR="00EE32BD" w:rsidRDefault="00EE32BD" w:rsidP="00407F3B">
      <w:pPr>
        <w:rPr>
          <w:rFonts w:ascii="Arial" w:hAnsi="Arial" w:cs="Arial"/>
        </w:rPr>
      </w:pPr>
    </w:p>
    <w:p w14:paraId="6B2DC786" w14:textId="77777777" w:rsidR="00EE32BD" w:rsidRDefault="00EE32BD" w:rsidP="00407F3B">
      <w:pPr>
        <w:rPr>
          <w:rFonts w:ascii="Arial" w:hAnsi="Arial" w:cs="Arial"/>
        </w:rPr>
      </w:pPr>
    </w:p>
    <w:p w14:paraId="564C576A" w14:textId="77777777" w:rsidR="00EE32BD" w:rsidRDefault="00EE32BD" w:rsidP="00407F3B">
      <w:pPr>
        <w:rPr>
          <w:rFonts w:ascii="Arial" w:hAnsi="Arial" w:cs="Arial"/>
        </w:rPr>
      </w:pPr>
    </w:p>
    <w:p w14:paraId="49C26189" w14:textId="554032AC" w:rsidR="00EE32BD" w:rsidRDefault="00791053" w:rsidP="00407F3B">
      <w:pPr>
        <w:rPr>
          <w:rFonts w:ascii="Arial" w:hAnsi="Arial" w:cs="Arial"/>
        </w:rPr>
      </w:pPr>
      <w:r>
        <w:rPr>
          <w:rFonts w:ascii="Arial" w:hAnsi="Arial" w:cs="Arial"/>
        </w:rPr>
        <w:t xml:space="preserve">EV 3 </w:t>
      </w:r>
    </w:p>
    <w:p w14:paraId="6AA84A88" w14:textId="658E3DA1" w:rsidR="00791053" w:rsidRDefault="00791053" w:rsidP="00407F3B">
      <w:pPr>
        <w:rPr>
          <w:rFonts w:ascii="Arial" w:hAnsi="Arial" w:cs="Arial"/>
        </w:rPr>
      </w:pPr>
      <w:r>
        <w:rPr>
          <w:rFonts w:ascii="Arial" w:hAnsi="Arial" w:cs="Arial"/>
          <w:noProof/>
          <w:lang w:val="en-US"/>
        </w:rPr>
        <w:drawing>
          <wp:anchor distT="0" distB="0" distL="114300" distR="114300" simplePos="0" relativeHeight="251662336" behindDoc="0" locked="0" layoutInCell="1" allowOverlap="1" wp14:anchorId="3E045A37" wp14:editId="79427F07">
            <wp:simplePos x="0" y="0"/>
            <wp:positionH relativeFrom="column">
              <wp:posOffset>-228600</wp:posOffset>
            </wp:positionH>
            <wp:positionV relativeFrom="paragraph">
              <wp:posOffset>167640</wp:posOffset>
            </wp:positionV>
            <wp:extent cx="5935345" cy="5707380"/>
            <wp:effectExtent l="0" t="0" r="8255"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3-12 at 16.36.40.png"/>
                    <pic:cNvPicPr/>
                  </pic:nvPicPr>
                  <pic:blipFill>
                    <a:blip r:embed="rId12">
                      <a:extLst>
                        <a:ext uri="{28A0092B-C50C-407E-A947-70E740481C1C}">
                          <a14:useLocalDpi xmlns:a14="http://schemas.microsoft.com/office/drawing/2010/main" val="0"/>
                        </a:ext>
                      </a:extLst>
                    </a:blip>
                    <a:stretch>
                      <a:fillRect/>
                    </a:stretch>
                  </pic:blipFill>
                  <pic:spPr>
                    <a:xfrm>
                      <a:off x="0" y="0"/>
                      <a:ext cx="5935345" cy="5707380"/>
                    </a:xfrm>
                    <a:prstGeom prst="rect">
                      <a:avLst/>
                    </a:prstGeom>
                  </pic:spPr>
                </pic:pic>
              </a:graphicData>
            </a:graphic>
            <wp14:sizeRelH relativeFrom="page">
              <wp14:pctWidth>0</wp14:pctWidth>
            </wp14:sizeRelH>
            <wp14:sizeRelV relativeFrom="page">
              <wp14:pctHeight>0</wp14:pctHeight>
            </wp14:sizeRelV>
          </wp:anchor>
        </w:drawing>
      </w:r>
    </w:p>
    <w:p w14:paraId="1AE4E693" w14:textId="27F10D0C" w:rsidR="00791053" w:rsidRDefault="00791053" w:rsidP="00407F3B">
      <w:pPr>
        <w:rPr>
          <w:rFonts w:ascii="Arial" w:hAnsi="Arial" w:cs="Arial"/>
        </w:rPr>
      </w:pPr>
    </w:p>
    <w:p w14:paraId="4124B16A" w14:textId="77777777" w:rsidR="00EE32BD" w:rsidRDefault="00EE32BD" w:rsidP="00407F3B">
      <w:pPr>
        <w:rPr>
          <w:rFonts w:ascii="Arial" w:hAnsi="Arial" w:cs="Arial"/>
        </w:rPr>
      </w:pPr>
    </w:p>
    <w:p w14:paraId="37B717E2" w14:textId="77777777" w:rsidR="00EE32BD" w:rsidRDefault="00EE32BD" w:rsidP="00407F3B">
      <w:pPr>
        <w:rPr>
          <w:rFonts w:ascii="Arial" w:hAnsi="Arial" w:cs="Arial"/>
        </w:rPr>
      </w:pPr>
    </w:p>
    <w:p w14:paraId="061C13EB" w14:textId="77777777" w:rsidR="00EE32BD" w:rsidRDefault="00EE32BD" w:rsidP="00407F3B">
      <w:pPr>
        <w:rPr>
          <w:rFonts w:ascii="Arial" w:hAnsi="Arial" w:cs="Arial"/>
        </w:rPr>
      </w:pPr>
    </w:p>
    <w:p w14:paraId="7E34D78A" w14:textId="77777777" w:rsidR="00EE32BD" w:rsidRDefault="00EE32BD" w:rsidP="00407F3B">
      <w:pPr>
        <w:rPr>
          <w:rFonts w:ascii="Arial" w:hAnsi="Arial" w:cs="Arial"/>
        </w:rPr>
      </w:pPr>
    </w:p>
    <w:p w14:paraId="4C3DB9AD" w14:textId="77777777" w:rsidR="00EE32BD" w:rsidRDefault="00EE32BD" w:rsidP="00407F3B">
      <w:pPr>
        <w:rPr>
          <w:rFonts w:ascii="Arial" w:hAnsi="Arial" w:cs="Arial"/>
        </w:rPr>
      </w:pPr>
    </w:p>
    <w:p w14:paraId="7708F517" w14:textId="77777777" w:rsidR="00EE32BD" w:rsidRDefault="00EE32BD" w:rsidP="00407F3B">
      <w:pPr>
        <w:rPr>
          <w:rFonts w:ascii="Arial" w:hAnsi="Arial" w:cs="Arial"/>
        </w:rPr>
      </w:pPr>
    </w:p>
    <w:p w14:paraId="2DAF6BFE" w14:textId="77777777" w:rsidR="00EE32BD" w:rsidRDefault="00EE32BD" w:rsidP="00407F3B">
      <w:pPr>
        <w:rPr>
          <w:rFonts w:ascii="Arial" w:hAnsi="Arial" w:cs="Arial"/>
        </w:rPr>
      </w:pPr>
    </w:p>
    <w:p w14:paraId="521A7B3E" w14:textId="77777777" w:rsidR="00EE32BD" w:rsidRDefault="00EE32BD" w:rsidP="00407F3B">
      <w:pPr>
        <w:rPr>
          <w:rFonts w:ascii="Arial" w:hAnsi="Arial" w:cs="Arial"/>
        </w:rPr>
      </w:pPr>
    </w:p>
    <w:p w14:paraId="5CF6CA4B" w14:textId="77777777" w:rsidR="00EE32BD" w:rsidRDefault="00EE32BD" w:rsidP="00407F3B">
      <w:pPr>
        <w:rPr>
          <w:rFonts w:ascii="Arial" w:hAnsi="Arial" w:cs="Arial"/>
        </w:rPr>
      </w:pPr>
    </w:p>
    <w:p w14:paraId="3DCEB3D5" w14:textId="77777777" w:rsidR="00EE32BD" w:rsidRDefault="00EE32BD" w:rsidP="00407F3B">
      <w:pPr>
        <w:rPr>
          <w:rFonts w:ascii="Arial" w:hAnsi="Arial" w:cs="Arial"/>
        </w:rPr>
      </w:pPr>
    </w:p>
    <w:p w14:paraId="3DD5D3F0" w14:textId="77777777" w:rsidR="00EE32BD" w:rsidRDefault="00EE32BD" w:rsidP="00407F3B">
      <w:pPr>
        <w:rPr>
          <w:rFonts w:ascii="Arial" w:hAnsi="Arial" w:cs="Arial"/>
        </w:rPr>
      </w:pPr>
    </w:p>
    <w:p w14:paraId="4F3064B2" w14:textId="77777777" w:rsidR="00EE32BD" w:rsidRDefault="00EE32BD" w:rsidP="00407F3B">
      <w:pPr>
        <w:rPr>
          <w:rFonts w:ascii="Arial" w:hAnsi="Arial" w:cs="Arial"/>
        </w:rPr>
      </w:pPr>
    </w:p>
    <w:p w14:paraId="0E93D796" w14:textId="77777777" w:rsidR="00EE32BD" w:rsidRDefault="00EE32BD" w:rsidP="00407F3B">
      <w:pPr>
        <w:rPr>
          <w:rFonts w:ascii="Arial" w:hAnsi="Arial" w:cs="Arial"/>
        </w:rPr>
      </w:pPr>
    </w:p>
    <w:p w14:paraId="58C23D94" w14:textId="77777777" w:rsidR="00EE32BD" w:rsidRDefault="00EE32BD" w:rsidP="00407F3B">
      <w:pPr>
        <w:rPr>
          <w:rFonts w:ascii="Arial" w:hAnsi="Arial" w:cs="Arial"/>
        </w:rPr>
      </w:pPr>
    </w:p>
    <w:p w14:paraId="2EC1376D" w14:textId="07102A6E" w:rsidR="00EE32BD" w:rsidRDefault="00791053" w:rsidP="00407F3B">
      <w:pPr>
        <w:rPr>
          <w:rFonts w:ascii="Arial" w:hAnsi="Arial" w:cs="Arial"/>
        </w:rPr>
      </w:pPr>
      <w:r>
        <w:rPr>
          <w:rFonts w:ascii="Arial" w:hAnsi="Arial" w:cs="Arial"/>
        </w:rPr>
        <w:t xml:space="preserve">EV 4 </w:t>
      </w:r>
    </w:p>
    <w:p w14:paraId="62ACADEF" w14:textId="34125031" w:rsidR="008428DD" w:rsidRDefault="008428DD" w:rsidP="00407F3B">
      <w:pPr>
        <w:rPr>
          <w:rFonts w:ascii="Arial" w:hAnsi="Arial" w:cs="Arial"/>
        </w:rPr>
      </w:pPr>
    </w:p>
    <w:p w14:paraId="15998BD5" w14:textId="3D9B2DB6" w:rsidR="008428DD" w:rsidRDefault="006215A5" w:rsidP="00407F3B">
      <w:pPr>
        <w:rPr>
          <w:rFonts w:ascii="Arial" w:hAnsi="Arial" w:cs="Arial"/>
        </w:rPr>
      </w:pPr>
      <w:r>
        <w:rPr>
          <w:rFonts w:ascii="Arial" w:hAnsi="Arial" w:cs="Arial"/>
          <w:noProof/>
          <w:lang w:val="en-US"/>
        </w:rPr>
        <w:drawing>
          <wp:anchor distT="0" distB="0" distL="114300" distR="114300" simplePos="0" relativeHeight="251663360" behindDoc="0" locked="0" layoutInCell="1" allowOverlap="1" wp14:anchorId="66A49E80" wp14:editId="66DE1995">
            <wp:simplePos x="0" y="0"/>
            <wp:positionH relativeFrom="column">
              <wp:posOffset>-457200</wp:posOffset>
            </wp:positionH>
            <wp:positionV relativeFrom="paragraph">
              <wp:posOffset>-7620</wp:posOffset>
            </wp:positionV>
            <wp:extent cx="6286500" cy="5549900"/>
            <wp:effectExtent l="0" t="0" r="12700" b="1270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3-12 at 16.38.54.png"/>
                    <pic:cNvPicPr/>
                  </pic:nvPicPr>
                  <pic:blipFill>
                    <a:blip r:embed="rId13">
                      <a:extLst>
                        <a:ext uri="{28A0092B-C50C-407E-A947-70E740481C1C}">
                          <a14:useLocalDpi xmlns:a14="http://schemas.microsoft.com/office/drawing/2010/main" val="0"/>
                        </a:ext>
                      </a:extLst>
                    </a:blip>
                    <a:stretch>
                      <a:fillRect/>
                    </a:stretch>
                  </pic:blipFill>
                  <pic:spPr>
                    <a:xfrm>
                      <a:off x="0" y="0"/>
                      <a:ext cx="6286500" cy="5549900"/>
                    </a:xfrm>
                    <a:prstGeom prst="rect">
                      <a:avLst/>
                    </a:prstGeom>
                  </pic:spPr>
                </pic:pic>
              </a:graphicData>
            </a:graphic>
            <wp14:sizeRelH relativeFrom="page">
              <wp14:pctWidth>0</wp14:pctWidth>
            </wp14:sizeRelH>
            <wp14:sizeRelV relativeFrom="page">
              <wp14:pctHeight>0</wp14:pctHeight>
            </wp14:sizeRelV>
          </wp:anchor>
        </w:drawing>
      </w:r>
    </w:p>
    <w:p w14:paraId="45781036" w14:textId="77777777" w:rsidR="00EE32BD" w:rsidRDefault="00EE32BD" w:rsidP="00407F3B">
      <w:pPr>
        <w:rPr>
          <w:rFonts w:ascii="Arial" w:hAnsi="Arial" w:cs="Arial"/>
        </w:rPr>
      </w:pPr>
    </w:p>
    <w:p w14:paraId="2A12C9A0" w14:textId="77777777" w:rsidR="00EE32BD" w:rsidRDefault="00EE32BD" w:rsidP="00407F3B">
      <w:pPr>
        <w:rPr>
          <w:rFonts w:ascii="Arial" w:hAnsi="Arial" w:cs="Arial"/>
        </w:rPr>
      </w:pPr>
    </w:p>
    <w:p w14:paraId="2DCDC915" w14:textId="77777777" w:rsidR="00EE32BD" w:rsidRDefault="00EE32BD" w:rsidP="00407F3B">
      <w:pPr>
        <w:rPr>
          <w:rFonts w:ascii="Arial" w:hAnsi="Arial" w:cs="Arial"/>
        </w:rPr>
      </w:pPr>
    </w:p>
    <w:p w14:paraId="4AA7E8D2" w14:textId="77777777" w:rsidR="00EE32BD" w:rsidRDefault="00EE32BD" w:rsidP="00407F3B">
      <w:pPr>
        <w:rPr>
          <w:rFonts w:ascii="Arial" w:hAnsi="Arial" w:cs="Arial"/>
        </w:rPr>
      </w:pPr>
    </w:p>
    <w:p w14:paraId="269B90FD" w14:textId="77777777" w:rsidR="00EE32BD" w:rsidRDefault="00EE32BD" w:rsidP="00407F3B">
      <w:pPr>
        <w:rPr>
          <w:rFonts w:ascii="Arial" w:hAnsi="Arial" w:cs="Arial"/>
        </w:rPr>
      </w:pPr>
    </w:p>
    <w:p w14:paraId="39160570" w14:textId="77777777" w:rsidR="00EE32BD" w:rsidRDefault="00EE32BD" w:rsidP="00407F3B">
      <w:pPr>
        <w:rPr>
          <w:rFonts w:ascii="Arial" w:hAnsi="Arial" w:cs="Arial"/>
        </w:rPr>
      </w:pPr>
    </w:p>
    <w:p w14:paraId="1CDB7720" w14:textId="77777777" w:rsidR="00EE32BD" w:rsidRDefault="00EE32BD" w:rsidP="00407F3B">
      <w:pPr>
        <w:rPr>
          <w:rFonts w:ascii="Arial" w:hAnsi="Arial" w:cs="Arial"/>
        </w:rPr>
      </w:pPr>
    </w:p>
    <w:p w14:paraId="2A75CD82" w14:textId="77777777" w:rsidR="00EE32BD" w:rsidRDefault="00EE32BD" w:rsidP="00407F3B">
      <w:pPr>
        <w:rPr>
          <w:rFonts w:ascii="Arial" w:hAnsi="Arial" w:cs="Arial"/>
        </w:rPr>
      </w:pPr>
    </w:p>
    <w:p w14:paraId="0459C7A0" w14:textId="77777777" w:rsidR="00EE32BD" w:rsidRDefault="00EE32BD" w:rsidP="00407F3B">
      <w:pPr>
        <w:rPr>
          <w:rFonts w:ascii="Arial" w:hAnsi="Arial" w:cs="Arial"/>
        </w:rPr>
      </w:pPr>
    </w:p>
    <w:p w14:paraId="034BFEF9" w14:textId="77777777" w:rsidR="00EE32BD" w:rsidRDefault="00EE32BD" w:rsidP="00407F3B">
      <w:pPr>
        <w:rPr>
          <w:rFonts w:ascii="Arial" w:hAnsi="Arial" w:cs="Arial"/>
        </w:rPr>
      </w:pPr>
    </w:p>
    <w:p w14:paraId="158152A1" w14:textId="77777777" w:rsidR="00EE32BD" w:rsidRDefault="00EE32BD" w:rsidP="00407F3B">
      <w:pPr>
        <w:rPr>
          <w:rFonts w:ascii="Arial" w:hAnsi="Arial" w:cs="Arial"/>
        </w:rPr>
      </w:pPr>
    </w:p>
    <w:p w14:paraId="71886475" w14:textId="77777777" w:rsidR="006215A5" w:rsidRDefault="006215A5" w:rsidP="00407F3B">
      <w:pPr>
        <w:rPr>
          <w:rFonts w:ascii="Arial" w:hAnsi="Arial" w:cs="Arial"/>
        </w:rPr>
      </w:pPr>
    </w:p>
    <w:p w14:paraId="1882DBF6" w14:textId="77777777" w:rsidR="006215A5" w:rsidRDefault="006215A5" w:rsidP="00407F3B">
      <w:pPr>
        <w:rPr>
          <w:rFonts w:ascii="Arial" w:hAnsi="Arial" w:cs="Arial"/>
        </w:rPr>
      </w:pPr>
    </w:p>
    <w:p w14:paraId="6F3D1ECB" w14:textId="77777777" w:rsidR="006215A5" w:rsidRDefault="006215A5" w:rsidP="00407F3B">
      <w:pPr>
        <w:rPr>
          <w:rFonts w:ascii="Arial" w:hAnsi="Arial" w:cs="Arial"/>
        </w:rPr>
      </w:pPr>
    </w:p>
    <w:p w14:paraId="16D334F4" w14:textId="4F36C7FF" w:rsidR="006215A5" w:rsidRDefault="006215A5" w:rsidP="00407F3B">
      <w:pPr>
        <w:rPr>
          <w:rFonts w:ascii="Arial" w:hAnsi="Arial" w:cs="Arial"/>
        </w:rPr>
      </w:pPr>
      <w:r>
        <w:rPr>
          <w:rFonts w:ascii="Arial" w:hAnsi="Arial" w:cs="Arial"/>
          <w:noProof/>
          <w:lang w:val="en-US"/>
        </w:rPr>
        <w:drawing>
          <wp:anchor distT="0" distB="0" distL="114300" distR="114300" simplePos="0" relativeHeight="251664384" behindDoc="0" locked="0" layoutInCell="1" allowOverlap="1" wp14:anchorId="53ACA4F0" wp14:editId="03A36A51">
            <wp:simplePos x="0" y="0"/>
            <wp:positionH relativeFrom="column">
              <wp:posOffset>-342900</wp:posOffset>
            </wp:positionH>
            <wp:positionV relativeFrom="paragraph">
              <wp:posOffset>342900</wp:posOffset>
            </wp:positionV>
            <wp:extent cx="6057900" cy="7893050"/>
            <wp:effectExtent l="0" t="0" r="12700"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3-12 at 16.39.59.png"/>
                    <pic:cNvPicPr/>
                  </pic:nvPicPr>
                  <pic:blipFill>
                    <a:blip r:embed="rId14">
                      <a:extLst>
                        <a:ext uri="{28A0092B-C50C-407E-A947-70E740481C1C}">
                          <a14:useLocalDpi xmlns:a14="http://schemas.microsoft.com/office/drawing/2010/main" val="0"/>
                        </a:ext>
                      </a:extLst>
                    </a:blip>
                    <a:stretch>
                      <a:fillRect/>
                    </a:stretch>
                  </pic:blipFill>
                  <pic:spPr>
                    <a:xfrm>
                      <a:off x="0" y="0"/>
                      <a:ext cx="6057900" cy="789305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EV 5 </w:t>
      </w:r>
    </w:p>
    <w:p w14:paraId="5C203C7F" w14:textId="0D90BD48" w:rsidR="006215A5" w:rsidRDefault="006215A5" w:rsidP="00407F3B">
      <w:pPr>
        <w:rPr>
          <w:rFonts w:ascii="Arial" w:hAnsi="Arial" w:cs="Arial"/>
        </w:rPr>
      </w:pPr>
    </w:p>
    <w:p w14:paraId="1B31CEAB" w14:textId="700371EF" w:rsidR="006215A5" w:rsidRDefault="006215A5" w:rsidP="00407F3B">
      <w:pPr>
        <w:rPr>
          <w:rFonts w:ascii="Arial" w:hAnsi="Arial" w:cs="Arial"/>
        </w:rPr>
      </w:pPr>
    </w:p>
    <w:p w14:paraId="3FA33B00" w14:textId="77777777" w:rsidR="006215A5" w:rsidRDefault="006215A5" w:rsidP="00407F3B">
      <w:pPr>
        <w:rPr>
          <w:rFonts w:ascii="Arial" w:hAnsi="Arial" w:cs="Arial"/>
        </w:rPr>
      </w:pPr>
    </w:p>
    <w:p w14:paraId="741B37FA" w14:textId="2A2B972F" w:rsidR="006215A5" w:rsidRDefault="000220D0" w:rsidP="00407F3B">
      <w:pPr>
        <w:rPr>
          <w:rFonts w:ascii="Arial" w:hAnsi="Arial" w:cs="Arial"/>
        </w:rPr>
      </w:pPr>
      <w:r>
        <w:rPr>
          <w:rFonts w:ascii="Arial" w:hAnsi="Arial" w:cs="Arial"/>
          <w:noProof/>
          <w:lang w:val="en-US"/>
        </w:rPr>
        <w:drawing>
          <wp:anchor distT="0" distB="0" distL="114300" distR="114300" simplePos="0" relativeHeight="251665408" behindDoc="0" locked="0" layoutInCell="1" allowOverlap="1" wp14:anchorId="64FECBBA" wp14:editId="006AF547">
            <wp:simplePos x="0" y="0"/>
            <wp:positionH relativeFrom="column">
              <wp:posOffset>-228600</wp:posOffset>
            </wp:positionH>
            <wp:positionV relativeFrom="paragraph">
              <wp:posOffset>342900</wp:posOffset>
            </wp:positionV>
            <wp:extent cx="5943600" cy="7787005"/>
            <wp:effectExtent l="0" t="0" r="0" b="1079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3-12 at 16.42.45.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7787005"/>
                    </a:xfrm>
                    <a:prstGeom prst="rect">
                      <a:avLst/>
                    </a:prstGeom>
                  </pic:spPr>
                </pic:pic>
              </a:graphicData>
            </a:graphic>
            <wp14:sizeRelH relativeFrom="page">
              <wp14:pctWidth>0</wp14:pctWidth>
            </wp14:sizeRelH>
            <wp14:sizeRelV relativeFrom="page">
              <wp14:pctHeight>0</wp14:pctHeight>
            </wp14:sizeRelV>
          </wp:anchor>
        </w:drawing>
      </w:r>
      <w:r w:rsidR="006215A5">
        <w:rPr>
          <w:rFonts w:ascii="Arial" w:hAnsi="Arial" w:cs="Arial"/>
        </w:rPr>
        <w:t>EV 6</w:t>
      </w:r>
    </w:p>
    <w:p w14:paraId="2F324F63" w14:textId="74382D37" w:rsidR="006215A5" w:rsidRDefault="006215A5" w:rsidP="00407F3B">
      <w:pPr>
        <w:rPr>
          <w:rFonts w:ascii="Arial" w:hAnsi="Arial" w:cs="Arial"/>
        </w:rPr>
      </w:pPr>
    </w:p>
    <w:p w14:paraId="32695D22" w14:textId="65BACF05" w:rsidR="006215A5" w:rsidRDefault="006215A5" w:rsidP="00407F3B">
      <w:pPr>
        <w:rPr>
          <w:rFonts w:ascii="Arial" w:hAnsi="Arial" w:cs="Arial"/>
        </w:rPr>
      </w:pPr>
    </w:p>
    <w:p w14:paraId="0F26A65D" w14:textId="77777777" w:rsidR="006215A5" w:rsidRDefault="006215A5" w:rsidP="00407F3B">
      <w:pPr>
        <w:rPr>
          <w:rFonts w:ascii="Arial" w:hAnsi="Arial" w:cs="Arial"/>
        </w:rPr>
      </w:pPr>
    </w:p>
    <w:p w14:paraId="58C8FC6D" w14:textId="77777777" w:rsidR="006215A5" w:rsidRDefault="006215A5" w:rsidP="00407F3B">
      <w:pPr>
        <w:rPr>
          <w:rFonts w:ascii="Arial" w:hAnsi="Arial" w:cs="Arial"/>
        </w:rPr>
      </w:pPr>
    </w:p>
    <w:p w14:paraId="3188B5BE" w14:textId="33F7D1EF" w:rsidR="006215A5" w:rsidRDefault="000220D0" w:rsidP="00407F3B">
      <w:pPr>
        <w:rPr>
          <w:rFonts w:ascii="Arial" w:hAnsi="Arial" w:cs="Arial"/>
        </w:rPr>
      </w:pPr>
      <w:r>
        <w:rPr>
          <w:rFonts w:ascii="Arial" w:hAnsi="Arial" w:cs="Arial"/>
          <w:noProof/>
          <w:lang w:val="en-US"/>
        </w:rPr>
        <w:drawing>
          <wp:anchor distT="0" distB="0" distL="114300" distR="114300" simplePos="0" relativeHeight="251666432" behindDoc="0" locked="0" layoutInCell="1" allowOverlap="1" wp14:anchorId="28070973" wp14:editId="453D8156">
            <wp:simplePos x="0" y="0"/>
            <wp:positionH relativeFrom="column">
              <wp:posOffset>-114300</wp:posOffset>
            </wp:positionH>
            <wp:positionV relativeFrom="paragraph">
              <wp:posOffset>342900</wp:posOffset>
            </wp:positionV>
            <wp:extent cx="5829300" cy="7848600"/>
            <wp:effectExtent l="0" t="0" r="1270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3-12 at 16.45.02.png"/>
                    <pic:cNvPicPr/>
                  </pic:nvPicPr>
                  <pic:blipFill>
                    <a:blip r:embed="rId16">
                      <a:extLst>
                        <a:ext uri="{28A0092B-C50C-407E-A947-70E740481C1C}">
                          <a14:useLocalDpi xmlns:a14="http://schemas.microsoft.com/office/drawing/2010/main" val="0"/>
                        </a:ext>
                      </a:extLst>
                    </a:blip>
                    <a:stretch>
                      <a:fillRect/>
                    </a:stretch>
                  </pic:blipFill>
                  <pic:spPr>
                    <a:xfrm>
                      <a:off x="0" y="0"/>
                      <a:ext cx="5829300" cy="78486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EV 7 </w:t>
      </w:r>
    </w:p>
    <w:p w14:paraId="225046E3" w14:textId="5F6F5784" w:rsidR="000220D0" w:rsidRDefault="000220D0" w:rsidP="00407F3B">
      <w:pPr>
        <w:rPr>
          <w:rFonts w:ascii="Arial" w:hAnsi="Arial" w:cs="Arial"/>
        </w:rPr>
      </w:pPr>
    </w:p>
    <w:p w14:paraId="1FA1B5AD" w14:textId="77777777" w:rsidR="00FA33CB" w:rsidRDefault="00FA33CB" w:rsidP="00053B09"/>
    <w:p w14:paraId="19C37688" w14:textId="77777777" w:rsidR="00FA33CB" w:rsidRPr="005C054A" w:rsidRDefault="00FA33CB" w:rsidP="00FA33CB">
      <w:pPr>
        <w:pStyle w:val="ListParagraph"/>
        <w:numPr>
          <w:ilvl w:val="1"/>
          <w:numId w:val="5"/>
        </w:numPr>
        <w:autoSpaceDE w:val="0"/>
        <w:autoSpaceDN w:val="0"/>
        <w:adjustRightInd w:val="0"/>
        <w:rPr>
          <w:rFonts w:ascii="Arial" w:hAnsi="Arial" w:cs="Arial"/>
          <w:b/>
          <w:color w:val="000000" w:themeColor="text1"/>
          <w:sz w:val="24"/>
          <w:szCs w:val="24"/>
        </w:rPr>
      </w:pPr>
      <w:r w:rsidRPr="005C054A">
        <w:rPr>
          <w:rFonts w:ascii="Arial" w:hAnsi="Arial" w:cs="Arial"/>
          <w:b/>
          <w:sz w:val="24"/>
          <w:szCs w:val="24"/>
        </w:rPr>
        <w:t>Promote the benefits of coaching/mentoring within the organisation, recognising and addressing the potential barriers.</w:t>
      </w:r>
    </w:p>
    <w:p w14:paraId="3A673AD5" w14:textId="77777777" w:rsidR="00E028AF" w:rsidRPr="00550006" w:rsidRDefault="00E028AF" w:rsidP="00E028AF">
      <w:pPr>
        <w:pStyle w:val="ListParagraph"/>
        <w:ind w:left="360"/>
        <w:rPr>
          <w:rFonts w:ascii="Arial" w:eastAsia="Times New Roman" w:hAnsi="Arial" w:cs="Arial"/>
          <w:color w:val="000000"/>
          <w:sz w:val="24"/>
          <w:szCs w:val="24"/>
          <w:shd w:val="clear" w:color="auto" w:fill="FFFFFF"/>
        </w:rPr>
      </w:pPr>
    </w:p>
    <w:p w14:paraId="2E6A7B09" w14:textId="63E2B664" w:rsidR="00E028AF" w:rsidRPr="00550006" w:rsidRDefault="00E028AF" w:rsidP="00E028AF">
      <w:pPr>
        <w:pStyle w:val="ListParagraph"/>
        <w:ind w:left="360"/>
        <w:rPr>
          <w:rFonts w:ascii="Arial" w:eastAsia="Times New Roman" w:hAnsi="Arial" w:cs="Arial"/>
          <w:color w:val="000000"/>
          <w:sz w:val="24"/>
          <w:szCs w:val="24"/>
          <w:shd w:val="clear" w:color="auto" w:fill="FFFFFF"/>
        </w:rPr>
      </w:pPr>
      <w:r w:rsidRPr="00550006">
        <w:rPr>
          <w:rFonts w:ascii="Arial" w:eastAsia="Times New Roman" w:hAnsi="Arial" w:cs="Arial"/>
          <w:color w:val="000000"/>
          <w:sz w:val="24"/>
          <w:szCs w:val="24"/>
          <w:shd w:val="clear" w:color="auto" w:fill="FFFFFF"/>
        </w:rPr>
        <w:t>Mentoring and coaching is essential in the workplace offering benefits for the</w:t>
      </w:r>
      <w:r w:rsidR="00812D3E" w:rsidRPr="00550006">
        <w:rPr>
          <w:rFonts w:ascii="Arial" w:eastAsia="Times New Roman" w:hAnsi="Arial" w:cs="Arial"/>
          <w:color w:val="000000"/>
          <w:sz w:val="24"/>
          <w:szCs w:val="24"/>
          <w:shd w:val="clear" w:color="auto" w:fill="FFFFFF"/>
        </w:rPr>
        <w:t xml:space="preserve"> employees, organisation and it</w:t>
      </w:r>
      <w:r w:rsidRPr="00550006">
        <w:rPr>
          <w:rFonts w:ascii="Arial" w:eastAsia="Times New Roman" w:hAnsi="Arial" w:cs="Arial"/>
          <w:color w:val="000000"/>
          <w:sz w:val="24"/>
          <w:szCs w:val="24"/>
          <w:shd w:val="clear" w:color="auto" w:fill="FFFFFF"/>
        </w:rPr>
        <w:t>s stakeholders, i.e. patients receiving care from CDA staff.</w:t>
      </w:r>
      <w:r w:rsidR="001C55AE" w:rsidRPr="00550006">
        <w:rPr>
          <w:rFonts w:ascii="Arial" w:eastAsia="Times New Roman" w:hAnsi="Arial" w:cs="Arial"/>
          <w:color w:val="000000"/>
          <w:sz w:val="24"/>
          <w:szCs w:val="24"/>
          <w:bdr w:val="none" w:sz="0" w:space="0" w:color="auto" w:frame="1"/>
        </w:rPr>
        <w:t xml:space="preserve"> </w:t>
      </w:r>
      <w:r w:rsidRPr="00550006">
        <w:rPr>
          <w:rFonts w:ascii="Arial" w:eastAsia="Times New Roman" w:hAnsi="Arial" w:cs="Arial"/>
          <w:color w:val="000000"/>
          <w:sz w:val="24"/>
          <w:szCs w:val="24"/>
          <w:shd w:val="clear" w:color="auto" w:fill="FFFFFF"/>
        </w:rPr>
        <w:t xml:space="preserve">A workforce that has a sense of feeling valued by </w:t>
      </w:r>
      <w:r w:rsidR="00A646ED" w:rsidRPr="00550006">
        <w:rPr>
          <w:rFonts w:ascii="Arial" w:eastAsia="Times New Roman" w:hAnsi="Arial" w:cs="Arial"/>
          <w:color w:val="000000"/>
          <w:sz w:val="24"/>
          <w:szCs w:val="24"/>
          <w:shd w:val="clear" w:color="auto" w:fill="FFFFFF"/>
        </w:rPr>
        <w:t>its</w:t>
      </w:r>
      <w:r w:rsidRPr="00550006">
        <w:rPr>
          <w:rFonts w:ascii="Arial" w:eastAsia="Times New Roman" w:hAnsi="Arial" w:cs="Arial"/>
          <w:color w:val="000000"/>
          <w:sz w:val="24"/>
          <w:szCs w:val="24"/>
          <w:shd w:val="clear" w:color="auto" w:fill="FFFFFF"/>
        </w:rPr>
        <w:t xml:space="preserve"> employers </w:t>
      </w:r>
      <w:proofErr w:type="gramStart"/>
      <w:r w:rsidRPr="00550006">
        <w:rPr>
          <w:rFonts w:ascii="Arial" w:eastAsia="Times New Roman" w:hAnsi="Arial" w:cs="Arial"/>
          <w:color w:val="000000"/>
          <w:sz w:val="24"/>
          <w:szCs w:val="24"/>
          <w:shd w:val="clear" w:color="auto" w:fill="FFFFFF"/>
        </w:rPr>
        <w:t>are</w:t>
      </w:r>
      <w:proofErr w:type="gramEnd"/>
      <w:r w:rsidRPr="00550006">
        <w:rPr>
          <w:rFonts w:ascii="Arial" w:eastAsia="Times New Roman" w:hAnsi="Arial" w:cs="Arial"/>
          <w:color w:val="000000"/>
          <w:sz w:val="24"/>
          <w:szCs w:val="24"/>
          <w:shd w:val="clear" w:color="auto" w:fill="FFFFFF"/>
        </w:rPr>
        <w:t xml:space="preserve"> more productive, loyal and may achieve a happy work life balance</w:t>
      </w:r>
      <w:r w:rsidR="00550006">
        <w:rPr>
          <w:rFonts w:ascii="Arial" w:eastAsia="Times New Roman" w:hAnsi="Arial" w:cs="Arial"/>
          <w:color w:val="000000"/>
          <w:sz w:val="24"/>
          <w:szCs w:val="24"/>
          <w:shd w:val="clear" w:color="auto" w:fill="FFFFFF"/>
        </w:rPr>
        <w:t xml:space="preserve"> (</w:t>
      </w:r>
      <w:proofErr w:type="spellStart"/>
      <w:r w:rsidR="00550006">
        <w:rPr>
          <w:rFonts w:ascii="Arial" w:eastAsia="Times New Roman" w:hAnsi="Arial" w:cs="Arial"/>
          <w:color w:val="000000"/>
          <w:sz w:val="24"/>
          <w:szCs w:val="24"/>
          <w:shd w:val="clear" w:color="auto" w:fill="FFFFFF"/>
        </w:rPr>
        <w:t>BrightHR</w:t>
      </w:r>
      <w:proofErr w:type="spellEnd"/>
      <w:r w:rsidR="003D595C" w:rsidRPr="00550006">
        <w:rPr>
          <w:rFonts w:ascii="Arial" w:eastAsia="Times New Roman" w:hAnsi="Arial" w:cs="Arial"/>
          <w:color w:val="000000"/>
          <w:sz w:val="24"/>
          <w:szCs w:val="24"/>
          <w:shd w:val="clear" w:color="auto" w:fill="FFFFFF"/>
        </w:rPr>
        <w:t>, 2021).</w:t>
      </w:r>
      <w:r w:rsidR="00A646ED" w:rsidRPr="00550006">
        <w:rPr>
          <w:rFonts w:ascii="Arial" w:eastAsia="Times New Roman" w:hAnsi="Arial" w:cs="Arial"/>
          <w:color w:val="000000"/>
          <w:sz w:val="24"/>
          <w:szCs w:val="24"/>
          <w:shd w:val="clear" w:color="auto" w:fill="FFFFFF"/>
        </w:rPr>
        <w:t xml:space="preserve"> </w:t>
      </w:r>
      <w:r w:rsidRPr="00550006">
        <w:rPr>
          <w:rFonts w:ascii="Arial" w:eastAsia="Times New Roman" w:hAnsi="Arial" w:cs="Arial"/>
          <w:color w:val="000000"/>
          <w:sz w:val="24"/>
          <w:szCs w:val="24"/>
          <w:shd w:val="clear" w:color="auto" w:fill="FFFFFF"/>
        </w:rPr>
        <w:t>This results in a workforce that has a positive and caring attit</w:t>
      </w:r>
      <w:r w:rsidR="00EF25AC" w:rsidRPr="00550006">
        <w:rPr>
          <w:rFonts w:ascii="Arial" w:eastAsia="Times New Roman" w:hAnsi="Arial" w:cs="Arial"/>
          <w:color w:val="000000"/>
          <w:sz w:val="24"/>
          <w:szCs w:val="24"/>
          <w:shd w:val="clear" w:color="auto" w:fill="FFFFFF"/>
        </w:rPr>
        <w:t xml:space="preserve">ude, </w:t>
      </w:r>
      <w:r w:rsidRPr="00550006">
        <w:rPr>
          <w:rFonts w:ascii="Arial" w:eastAsia="Times New Roman" w:hAnsi="Arial" w:cs="Arial"/>
          <w:color w:val="000000"/>
          <w:sz w:val="24"/>
          <w:szCs w:val="24"/>
          <w:shd w:val="clear" w:color="auto" w:fill="FFFFFF"/>
        </w:rPr>
        <w:t xml:space="preserve">which is translated into the care that is offered by our </w:t>
      </w:r>
      <w:proofErr w:type="gramStart"/>
      <w:r w:rsidRPr="00550006">
        <w:rPr>
          <w:rFonts w:ascii="Arial" w:eastAsia="Times New Roman" w:hAnsi="Arial" w:cs="Arial"/>
          <w:color w:val="000000"/>
          <w:sz w:val="24"/>
          <w:szCs w:val="24"/>
          <w:shd w:val="clear" w:color="auto" w:fill="FFFFFF"/>
        </w:rPr>
        <w:t>care givers</w:t>
      </w:r>
      <w:proofErr w:type="gramEnd"/>
      <w:r w:rsidRPr="00550006">
        <w:rPr>
          <w:rFonts w:ascii="Arial" w:eastAsia="Times New Roman" w:hAnsi="Arial" w:cs="Arial"/>
          <w:color w:val="000000"/>
          <w:sz w:val="24"/>
          <w:szCs w:val="24"/>
          <w:shd w:val="clear" w:color="auto" w:fill="FFFFFF"/>
        </w:rPr>
        <w:t xml:space="preserve"> to the patients</w:t>
      </w:r>
      <w:r w:rsidR="001C55AE" w:rsidRPr="00550006">
        <w:rPr>
          <w:rFonts w:ascii="Arial" w:eastAsia="Times New Roman" w:hAnsi="Arial" w:cs="Arial"/>
          <w:color w:val="000000"/>
          <w:sz w:val="24"/>
          <w:szCs w:val="24"/>
          <w:shd w:val="clear" w:color="auto" w:fill="FFFFFF"/>
        </w:rPr>
        <w:t>.</w:t>
      </w:r>
      <w:r w:rsidR="001C55AE" w:rsidRPr="00550006">
        <w:rPr>
          <w:rFonts w:ascii="Arial" w:eastAsia="Times New Roman" w:hAnsi="Arial" w:cs="Arial"/>
          <w:color w:val="000000"/>
          <w:sz w:val="24"/>
          <w:szCs w:val="24"/>
          <w:bdr w:val="none" w:sz="0" w:space="0" w:color="auto" w:frame="1"/>
        </w:rPr>
        <w:t xml:space="preserve"> </w:t>
      </w:r>
      <w:r w:rsidRPr="00550006">
        <w:rPr>
          <w:rFonts w:ascii="Arial" w:eastAsia="Times New Roman" w:hAnsi="Arial" w:cs="Arial"/>
          <w:color w:val="000000"/>
          <w:sz w:val="24"/>
          <w:szCs w:val="24"/>
          <w:shd w:val="clear" w:color="auto" w:fill="FFFFFF"/>
        </w:rPr>
        <w:t>A robust coaching and mentoring process within the organisation can be attractive to newcomers, which in turn attracts a diverse range of individuals to the company with a variety of skills, life experience, knowledge and experience.</w:t>
      </w:r>
      <w:r w:rsidR="00A646ED" w:rsidRPr="00550006">
        <w:rPr>
          <w:rFonts w:ascii="Arial" w:eastAsia="Times New Roman" w:hAnsi="Arial" w:cs="Arial"/>
          <w:color w:val="000000"/>
          <w:sz w:val="24"/>
          <w:szCs w:val="24"/>
          <w:bdr w:val="none" w:sz="0" w:space="0" w:color="auto" w:frame="1"/>
        </w:rPr>
        <w:t xml:space="preserve"> </w:t>
      </w:r>
      <w:r w:rsidRPr="00550006">
        <w:rPr>
          <w:rFonts w:ascii="Arial" w:eastAsia="Times New Roman" w:hAnsi="Arial" w:cs="Arial"/>
          <w:color w:val="000000"/>
          <w:sz w:val="24"/>
          <w:szCs w:val="24"/>
          <w:shd w:val="clear" w:color="auto" w:fill="FFFFFF"/>
        </w:rPr>
        <w:t>This has a positive impact on the workforce already in position.</w:t>
      </w:r>
      <w:r w:rsidRPr="00550006">
        <w:rPr>
          <w:rFonts w:ascii="Arial" w:eastAsia="Times New Roman" w:hAnsi="Arial" w:cs="Arial"/>
          <w:color w:val="000000"/>
          <w:sz w:val="24"/>
          <w:szCs w:val="24"/>
          <w:bdr w:val="none" w:sz="0" w:space="0" w:color="auto" w:frame="1"/>
        </w:rPr>
        <w:t> </w:t>
      </w:r>
      <w:r w:rsidRPr="00550006">
        <w:rPr>
          <w:rFonts w:ascii="Arial" w:eastAsia="Times New Roman" w:hAnsi="Arial" w:cs="Arial"/>
          <w:color w:val="000000"/>
          <w:sz w:val="24"/>
          <w:szCs w:val="24"/>
          <w:shd w:val="clear" w:color="auto" w:fill="FFFFFF"/>
        </w:rPr>
        <w:t>When new good role models are identified they are eager to learn from their new colleagues and share their learning opportunities to help develop their own skills and knowledge.</w:t>
      </w:r>
      <w:r w:rsidR="00EF25AC" w:rsidRPr="00550006">
        <w:rPr>
          <w:rFonts w:ascii="Arial" w:eastAsia="Times New Roman" w:hAnsi="Arial" w:cs="Arial"/>
          <w:color w:val="000000"/>
          <w:sz w:val="24"/>
          <w:szCs w:val="24"/>
          <w:shd w:val="clear" w:color="auto" w:fill="FFFFFF"/>
        </w:rPr>
        <w:t xml:space="preserve"> </w:t>
      </w:r>
      <w:r w:rsidRPr="00550006">
        <w:rPr>
          <w:rFonts w:ascii="Arial" w:eastAsia="Times New Roman" w:hAnsi="Arial" w:cs="Arial"/>
          <w:color w:val="000000"/>
          <w:sz w:val="24"/>
          <w:szCs w:val="24"/>
          <w:shd w:val="clear" w:color="auto" w:fill="FFFFFF"/>
        </w:rPr>
        <w:t>This helps build on improving working relationships resulting in a cohesive workforce.</w:t>
      </w:r>
      <w:r w:rsidR="00EF25AC" w:rsidRPr="00550006">
        <w:rPr>
          <w:rFonts w:ascii="Arial" w:eastAsia="Times New Roman" w:hAnsi="Arial" w:cs="Arial"/>
          <w:color w:val="000000"/>
          <w:sz w:val="24"/>
          <w:szCs w:val="24"/>
          <w:bdr w:val="none" w:sz="0" w:space="0" w:color="auto" w:frame="1"/>
        </w:rPr>
        <w:t xml:space="preserve"> </w:t>
      </w:r>
      <w:r w:rsidRPr="00550006">
        <w:rPr>
          <w:rFonts w:ascii="Arial" w:eastAsia="Times New Roman" w:hAnsi="Arial" w:cs="Arial"/>
          <w:color w:val="000000"/>
          <w:sz w:val="24"/>
          <w:szCs w:val="24"/>
          <w:shd w:val="clear" w:color="auto" w:fill="FFFFFF"/>
        </w:rPr>
        <w:t xml:space="preserve">There is also a degree of healthy competitiveness amongst </w:t>
      </w:r>
      <w:proofErr w:type="gramStart"/>
      <w:r w:rsidRPr="00550006">
        <w:rPr>
          <w:rFonts w:ascii="Arial" w:eastAsia="Times New Roman" w:hAnsi="Arial" w:cs="Arial"/>
          <w:color w:val="000000"/>
          <w:sz w:val="24"/>
          <w:szCs w:val="24"/>
          <w:shd w:val="clear" w:color="auto" w:fill="FFFFFF"/>
        </w:rPr>
        <w:t>employee</w:t>
      </w:r>
      <w:r w:rsidR="00B1178D" w:rsidRPr="00550006">
        <w:rPr>
          <w:rFonts w:ascii="Arial" w:eastAsia="Times New Roman" w:hAnsi="Arial" w:cs="Arial"/>
          <w:color w:val="000000"/>
          <w:sz w:val="24"/>
          <w:szCs w:val="24"/>
          <w:shd w:val="clear" w:color="auto" w:fill="FFFFFF"/>
        </w:rPr>
        <w:t>s</w:t>
      </w:r>
      <w:r w:rsidRPr="00550006">
        <w:rPr>
          <w:rFonts w:ascii="Arial" w:eastAsia="Times New Roman" w:hAnsi="Arial" w:cs="Arial"/>
          <w:color w:val="000000"/>
          <w:sz w:val="24"/>
          <w:szCs w:val="24"/>
          <w:shd w:val="clear" w:color="auto" w:fill="FFFFFF"/>
        </w:rPr>
        <w:t xml:space="preserve"> which</w:t>
      </w:r>
      <w:proofErr w:type="gramEnd"/>
      <w:r w:rsidRPr="00550006">
        <w:rPr>
          <w:rFonts w:ascii="Arial" w:eastAsia="Times New Roman" w:hAnsi="Arial" w:cs="Arial"/>
          <w:color w:val="000000"/>
          <w:sz w:val="24"/>
          <w:szCs w:val="24"/>
          <w:shd w:val="clear" w:color="auto" w:fill="FFFFFF"/>
        </w:rPr>
        <w:t xml:space="preserve"> encourages individuals to enhance their own performance and drive.</w:t>
      </w:r>
      <w:r w:rsidRPr="00550006">
        <w:rPr>
          <w:rFonts w:ascii="Arial" w:eastAsia="Times New Roman" w:hAnsi="Arial" w:cs="Arial"/>
          <w:color w:val="000000"/>
          <w:sz w:val="24"/>
          <w:szCs w:val="24"/>
          <w:bdr w:val="none" w:sz="0" w:space="0" w:color="auto" w:frame="1"/>
        </w:rPr>
        <w:t> </w:t>
      </w:r>
      <w:r w:rsidRPr="00550006">
        <w:rPr>
          <w:rFonts w:ascii="Arial" w:eastAsia="Times New Roman" w:hAnsi="Arial" w:cs="Arial"/>
          <w:color w:val="000000"/>
          <w:sz w:val="24"/>
          <w:szCs w:val="24"/>
          <w:shd w:val="clear" w:color="auto" w:fill="FFFFFF"/>
        </w:rPr>
        <w:t>Employees feeling safe and supported in work by having appropriate coaching and mentoring to help them develop their skills and improve their performance within their role may be more inclined to remain with the organisation which will improve retention rates overall. Coaching and mentoring processes can be a way to provide managerial supervision to the individual.</w:t>
      </w:r>
      <w:r w:rsidRPr="00550006">
        <w:rPr>
          <w:rFonts w:ascii="Arial" w:eastAsia="Times New Roman" w:hAnsi="Arial" w:cs="Arial"/>
          <w:color w:val="000000"/>
          <w:sz w:val="24"/>
          <w:szCs w:val="24"/>
          <w:bdr w:val="none" w:sz="0" w:space="0" w:color="auto" w:frame="1"/>
        </w:rPr>
        <w:t> </w:t>
      </w:r>
      <w:r w:rsidRPr="00550006">
        <w:rPr>
          <w:rFonts w:ascii="Arial" w:eastAsia="Times New Roman" w:hAnsi="Arial" w:cs="Arial"/>
          <w:color w:val="000000"/>
          <w:sz w:val="24"/>
          <w:szCs w:val="24"/>
          <w:shd w:val="clear" w:color="auto" w:fill="FFFFFF"/>
        </w:rPr>
        <w:t>All of these sessions are useful ways to identify further training needs and also provides opportunities to identify other issues including personal problems that may be impacting on performance in work and by implementing tailored adjustments put in place can be a way of supporting the employee to remain in the workplace and avoid sickness absence. </w:t>
      </w:r>
    </w:p>
    <w:p w14:paraId="34C53946" w14:textId="77777777" w:rsidR="00A646ED" w:rsidRPr="00550006" w:rsidRDefault="00A646ED" w:rsidP="00E028AF">
      <w:pPr>
        <w:pStyle w:val="ListParagraph"/>
        <w:ind w:left="360"/>
        <w:rPr>
          <w:rFonts w:ascii="Arial" w:eastAsia="Times New Roman" w:hAnsi="Arial" w:cs="Arial"/>
          <w:color w:val="000000"/>
          <w:sz w:val="24"/>
          <w:szCs w:val="24"/>
          <w:shd w:val="clear" w:color="auto" w:fill="FFFFFF"/>
        </w:rPr>
      </w:pPr>
    </w:p>
    <w:p w14:paraId="550D7D7D" w14:textId="15A7B4A3" w:rsidR="00E028AF" w:rsidRPr="00550006" w:rsidRDefault="00A646ED" w:rsidP="00812D3E">
      <w:pPr>
        <w:pStyle w:val="ListParagraph"/>
        <w:ind w:left="360"/>
        <w:rPr>
          <w:rFonts w:ascii="Arial" w:eastAsia="Times New Roman" w:hAnsi="Arial" w:cs="Arial"/>
          <w:color w:val="000000"/>
          <w:sz w:val="24"/>
          <w:szCs w:val="24"/>
          <w:shd w:val="clear" w:color="auto" w:fill="FFFFFF"/>
        </w:rPr>
      </w:pPr>
      <w:r w:rsidRPr="00550006">
        <w:rPr>
          <w:rFonts w:ascii="Arial" w:eastAsia="Times New Roman" w:hAnsi="Arial" w:cs="Arial"/>
          <w:color w:val="000000"/>
          <w:sz w:val="24"/>
          <w:szCs w:val="24"/>
          <w:shd w:val="clear" w:color="auto" w:fill="FFFFFF"/>
        </w:rPr>
        <w:t>(EV 8)</w:t>
      </w:r>
    </w:p>
    <w:p w14:paraId="5DC98969" w14:textId="77777777" w:rsidR="00812D3E" w:rsidRPr="00550006" w:rsidRDefault="00812D3E" w:rsidP="00812D3E">
      <w:pPr>
        <w:pStyle w:val="ListParagraph"/>
        <w:ind w:left="360"/>
        <w:rPr>
          <w:rFonts w:ascii="Arial" w:eastAsia="Times New Roman" w:hAnsi="Arial" w:cs="Arial"/>
          <w:sz w:val="24"/>
          <w:szCs w:val="24"/>
        </w:rPr>
      </w:pPr>
    </w:p>
    <w:p w14:paraId="14854B56" w14:textId="5C40F20C" w:rsidR="00AD4570" w:rsidRPr="005C054A" w:rsidRDefault="00FA33CB" w:rsidP="00AD4570">
      <w:pPr>
        <w:pStyle w:val="ListParagraph"/>
        <w:numPr>
          <w:ilvl w:val="1"/>
          <w:numId w:val="5"/>
        </w:numPr>
        <w:autoSpaceDE w:val="0"/>
        <w:autoSpaceDN w:val="0"/>
        <w:adjustRightInd w:val="0"/>
        <w:rPr>
          <w:rFonts w:ascii="Arial" w:hAnsi="Arial" w:cs="Arial"/>
          <w:b/>
          <w:color w:val="000000" w:themeColor="text1"/>
          <w:sz w:val="24"/>
          <w:szCs w:val="24"/>
        </w:rPr>
      </w:pPr>
      <w:r w:rsidRPr="005C054A">
        <w:rPr>
          <w:rFonts w:ascii="Arial" w:hAnsi="Arial" w:cs="Arial"/>
          <w:b/>
          <w:sz w:val="24"/>
          <w:szCs w:val="24"/>
        </w:rPr>
        <w:t>Contribute to the development of organisational coaching/mentoring processes.</w:t>
      </w:r>
    </w:p>
    <w:p w14:paraId="14FEF41B" w14:textId="71B49131" w:rsidR="00E028AF" w:rsidRPr="00550006" w:rsidRDefault="00E028AF" w:rsidP="008728E4">
      <w:pPr>
        <w:pStyle w:val="xmsonormal"/>
        <w:spacing w:before="0" w:beforeAutospacing="0" w:after="0" w:afterAutospacing="0"/>
        <w:ind w:left="360"/>
        <w:rPr>
          <w:rFonts w:ascii="Arial" w:hAnsi="Arial" w:cs="Arial"/>
          <w:color w:val="000000"/>
          <w:sz w:val="24"/>
          <w:szCs w:val="24"/>
          <w:bdr w:val="none" w:sz="0" w:space="0" w:color="auto" w:frame="1"/>
        </w:rPr>
      </w:pPr>
      <w:r w:rsidRPr="00550006">
        <w:rPr>
          <w:rFonts w:ascii="Arial" w:hAnsi="Arial" w:cs="Arial"/>
          <w:color w:val="000000"/>
          <w:sz w:val="24"/>
          <w:szCs w:val="24"/>
          <w:bdr w:val="none" w:sz="0" w:space="0" w:color="auto" w:frame="1"/>
        </w:rPr>
        <w:t>Line manager, buddies, coaches and mentors within CDA care will use a ‘blended approach’ to train and monitor the new employee.</w:t>
      </w:r>
      <w:r w:rsidRPr="00550006">
        <w:rPr>
          <w:rStyle w:val="apple-converted-space"/>
          <w:rFonts w:ascii="Arial" w:hAnsi="Arial" w:cs="Arial"/>
          <w:color w:val="000000"/>
          <w:sz w:val="24"/>
          <w:szCs w:val="24"/>
          <w:bdr w:val="none" w:sz="0" w:space="0" w:color="auto" w:frame="1"/>
        </w:rPr>
        <w:t> </w:t>
      </w:r>
      <w:r w:rsidRPr="00550006">
        <w:rPr>
          <w:rFonts w:ascii="Arial" w:hAnsi="Arial" w:cs="Arial"/>
          <w:color w:val="000000"/>
          <w:sz w:val="24"/>
          <w:szCs w:val="24"/>
          <w:bdr w:val="none" w:sz="0" w:space="0" w:color="auto" w:frame="1"/>
        </w:rPr>
        <w:t>We gain essential fee</w:t>
      </w:r>
      <w:r w:rsidR="003D595C" w:rsidRPr="00550006">
        <w:rPr>
          <w:rFonts w:ascii="Arial" w:hAnsi="Arial" w:cs="Arial"/>
          <w:color w:val="000000"/>
          <w:sz w:val="24"/>
          <w:szCs w:val="24"/>
          <w:bdr w:val="none" w:sz="0" w:space="0" w:color="auto" w:frame="1"/>
        </w:rPr>
        <w:t>dback from the appointed personne</w:t>
      </w:r>
      <w:r w:rsidRPr="00550006">
        <w:rPr>
          <w:rFonts w:ascii="Arial" w:hAnsi="Arial" w:cs="Arial"/>
          <w:color w:val="000000"/>
          <w:sz w:val="24"/>
          <w:szCs w:val="24"/>
          <w:bdr w:val="none" w:sz="0" w:space="0" w:color="auto" w:frame="1"/>
        </w:rPr>
        <w:t>l involved in the form of observa</w:t>
      </w:r>
      <w:r w:rsidR="000C234F" w:rsidRPr="00550006">
        <w:rPr>
          <w:rFonts w:ascii="Arial" w:hAnsi="Arial" w:cs="Arial"/>
          <w:color w:val="000000"/>
          <w:sz w:val="24"/>
          <w:szCs w:val="24"/>
          <w:bdr w:val="none" w:sz="0" w:space="0" w:color="auto" w:frame="1"/>
        </w:rPr>
        <w:t>tional feedback, and reflective accounts</w:t>
      </w:r>
      <w:r w:rsidRPr="00550006">
        <w:rPr>
          <w:rFonts w:ascii="Arial" w:hAnsi="Arial" w:cs="Arial"/>
          <w:color w:val="000000"/>
          <w:sz w:val="24"/>
          <w:szCs w:val="24"/>
          <w:bdr w:val="none" w:sz="0" w:space="0" w:color="auto" w:frame="1"/>
        </w:rPr>
        <w:t xml:space="preserve">. Effective communication is essential and the </w:t>
      </w:r>
      <w:r w:rsidR="009110FE" w:rsidRPr="00550006">
        <w:rPr>
          <w:rFonts w:ascii="Arial" w:hAnsi="Arial" w:cs="Arial"/>
          <w:color w:val="000000"/>
          <w:sz w:val="24"/>
          <w:szCs w:val="24"/>
          <w:bdr w:val="none" w:sz="0" w:space="0" w:color="auto" w:frame="1"/>
        </w:rPr>
        <w:t>training</w:t>
      </w:r>
      <w:r w:rsidRPr="00550006">
        <w:rPr>
          <w:rFonts w:ascii="Arial" w:hAnsi="Arial" w:cs="Arial"/>
          <w:color w:val="000000"/>
          <w:sz w:val="24"/>
          <w:szCs w:val="24"/>
          <w:bdr w:val="none" w:sz="0" w:space="0" w:color="auto" w:frame="1"/>
        </w:rPr>
        <w:t xml:space="preserve"> manager </w:t>
      </w:r>
      <w:r w:rsidR="009110FE" w:rsidRPr="00550006">
        <w:rPr>
          <w:rFonts w:ascii="Arial" w:hAnsi="Arial" w:cs="Arial"/>
          <w:color w:val="000000"/>
          <w:sz w:val="24"/>
          <w:szCs w:val="24"/>
          <w:bdr w:val="none" w:sz="0" w:space="0" w:color="auto" w:frame="1"/>
        </w:rPr>
        <w:t>is</w:t>
      </w:r>
      <w:r w:rsidRPr="00550006">
        <w:rPr>
          <w:rFonts w:ascii="Arial" w:hAnsi="Arial" w:cs="Arial"/>
          <w:color w:val="000000"/>
          <w:sz w:val="24"/>
          <w:szCs w:val="24"/>
          <w:bdr w:val="none" w:sz="0" w:space="0" w:color="auto" w:frame="1"/>
        </w:rPr>
        <w:t xml:space="preserve"> responsible for reviewing the induction </w:t>
      </w:r>
      <w:proofErr w:type="gramStart"/>
      <w:r w:rsidRPr="00550006">
        <w:rPr>
          <w:rFonts w:ascii="Arial" w:hAnsi="Arial" w:cs="Arial"/>
          <w:color w:val="000000"/>
          <w:sz w:val="24"/>
          <w:szCs w:val="24"/>
          <w:bdr w:val="none" w:sz="0" w:space="0" w:color="auto" w:frame="1"/>
        </w:rPr>
        <w:t>process which</w:t>
      </w:r>
      <w:proofErr w:type="gramEnd"/>
      <w:r w:rsidRPr="00550006">
        <w:rPr>
          <w:rFonts w:ascii="Arial" w:hAnsi="Arial" w:cs="Arial"/>
          <w:color w:val="000000"/>
          <w:sz w:val="24"/>
          <w:szCs w:val="24"/>
          <w:bdr w:val="none" w:sz="0" w:space="0" w:color="auto" w:frame="1"/>
        </w:rPr>
        <w:t xml:space="preserve"> includes a coaching and mentoring package for </w:t>
      </w:r>
      <w:r w:rsidR="00501846" w:rsidRPr="00550006">
        <w:rPr>
          <w:rFonts w:ascii="Arial" w:hAnsi="Arial" w:cs="Arial"/>
          <w:color w:val="000000"/>
          <w:sz w:val="24"/>
          <w:szCs w:val="24"/>
          <w:bdr w:val="none" w:sz="0" w:space="0" w:color="auto" w:frame="1"/>
        </w:rPr>
        <w:t>new employees</w:t>
      </w:r>
      <w:r w:rsidR="003D595C" w:rsidRPr="00550006">
        <w:rPr>
          <w:rFonts w:ascii="Arial" w:hAnsi="Arial" w:cs="Arial"/>
          <w:color w:val="000000"/>
          <w:sz w:val="24"/>
          <w:szCs w:val="24"/>
          <w:bdr w:val="none" w:sz="0" w:space="0" w:color="auto" w:frame="1"/>
        </w:rPr>
        <w:t xml:space="preserve">. This </w:t>
      </w:r>
      <w:r w:rsidRPr="00550006">
        <w:rPr>
          <w:rFonts w:ascii="Arial" w:hAnsi="Arial" w:cs="Arial"/>
          <w:color w:val="000000"/>
          <w:sz w:val="24"/>
          <w:szCs w:val="24"/>
          <w:bdr w:val="none" w:sz="0" w:space="0" w:color="auto" w:frame="1"/>
        </w:rPr>
        <w:t>ensure</w:t>
      </w:r>
      <w:r w:rsidR="00501846" w:rsidRPr="00550006">
        <w:rPr>
          <w:rFonts w:ascii="Arial" w:hAnsi="Arial" w:cs="Arial"/>
          <w:color w:val="000000"/>
          <w:sz w:val="24"/>
          <w:szCs w:val="24"/>
          <w:bdr w:val="none" w:sz="0" w:space="0" w:color="auto" w:frame="1"/>
        </w:rPr>
        <w:t>s that</w:t>
      </w:r>
      <w:r w:rsidRPr="00550006">
        <w:rPr>
          <w:rFonts w:ascii="Arial" w:hAnsi="Arial" w:cs="Arial"/>
          <w:color w:val="000000"/>
          <w:sz w:val="24"/>
          <w:szCs w:val="24"/>
          <w:bdr w:val="none" w:sz="0" w:space="0" w:color="auto" w:frame="1"/>
        </w:rPr>
        <w:t xml:space="preserve"> any further training needs ar</w:t>
      </w:r>
      <w:r w:rsidR="00812D3E" w:rsidRPr="00550006">
        <w:rPr>
          <w:rFonts w:ascii="Arial" w:hAnsi="Arial" w:cs="Arial"/>
          <w:color w:val="000000"/>
          <w:sz w:val="24"/>
          <w:szCs w:val="24"/>
          <w:bdr w:val="none" w:sz="0" w:space="0" w:color="auto" w:frame="1"/>
        </w:rPr>
        <w:t>e identified in a timely manner</w:t>
      </w:r>
      <w:r w:rsidRPr="00550006">
        <w:rPr>
          <w:rFonts w:ascii="Arial" w:hAnsi="Arial" w:cs="Arial"/>
          <w:color w:val="000000"/>
          <w:sz w:val="24"/>
          <w:szCs w:val="24"/>
          <w:bdr w:val="none" w:sz="0" w:space="0" w:color="auto" w:frame="1"/>
        </w:rPr>
        <w:t xml:space="preserve">, </w:t>
      </w:r>
      <w:r w:rsidR="00501846" w:rsidRPr="00550006">
        <w:rPr>
          <w:rFonts w:ascii="Arial" w:hAnsi="Arial" w:cs="Arial"/>
          <w:color w:val="000000"/>
          <w:sz w:val="24"/>
          <w:szCs w:val="24"/>
          <w:bdr w:val="none" w:sz="0" w:space="0" w:color="auto" w:frame="1"/>
        </w:rPr>
        <w:t xml:space="preserve">and to check that the employee has gained the necessary skills, and their </w:t>
      </w:r>
      <w:r w:rsidRPr="00550006">
        <w:rPr>
          <w:rFonts w:ascii="Arial" w:hAnsi="Arial" w:cs="Arial"/>
          <w:color w:val="000000"/>
          <w:sz w:val="24"/>
          <w:szCs w:val="24"/>
          <w:bdr w:val="none" w:sz="0" w:space="0" w:color="auto" w:frame="1"/>
        </w:rPr>
        <w:t xml:space="preserve">performance </w:t>
      </w:r>
      <w:r w:rsidR="00501846" w:rsidRPr="00550006">
        <w:rPr>
          <w:rFonts w:ascii="Arial" w:hAnsi="Arial" w:cs="Arial"/>
          <w:color w:val="000000"/>
          <w:sz w:val="24"/>
          <w:szCs w:val="24"/>
          <w:bdr w:val="none" w:sz="0" w:space="0" w:color="auto" w:frame="1"/>
        </w:rPr>
        <w:t xml:space="preserve">is </w:t>
      </w:r>
      <w:r w:rsidRPr="00550006">
        <w:rPr>
          <w:rFonts w:ascii="Arial" w:hAnsi="Arial" w:cs="Arial"/>
          <w:color w:val="000000"/>
          <w:sz w:val="24"/>
          <w:szCs w:val="24"/>
          <w:bdr w:val="none" w:sz="0" w:space="0" w:color="auto" w:frame="1"/>
        </w:rPr>
        <w:t xml:space="preserve">monitored to ensure the organisation and our staff are meeting the required legislative standards and best practice recommendations in health </w:t>
      </w:r>
      <w:r w:rsidR="00501846" w:rsidRPr="00550006">
        <w:rPr>
          <w:rFonts w:ascii="Arial" w:hAnsi="Arial" w:cs="Arial"/>
          <w:color w:val="000000"/>
          <w:sz w:val="24"/>
          <w:szCs w:val="24"/>
          <w:bdr w:val="none" w:sz="0" w:space="0" w:color="auto" w:frame="1"/>
        </w:rPr>
        <w:t xml:space="preserve">and social </w:t>
      </w:r>
      <w:r w:rsidRPr="00550006">
        <w:rPr>
          <w:rFonts w:ascii="Arial" w:hAnsi="Arial" w:cs="Arial"/>
          <w:color w:val="000000"/>
          <w:sz w:val="24"/>
          <w:szCs w:val="24"/>
          <w:bdr w:val="none" w:sz="0" w:space="0" w:color="auto" w:frame="1"/>
        </w:rPr>
        <w:t>care. Co</w:t>
      </w:r>
      <w:r w:rsidR="00501846" w:rsidRPr="00550006">
        <w:rPr>
          <w:rFonts w:ascii="Arial" w:hAnsi="Arial" w:cs="Arial"/>
          <w:color w:val="000000"/>
          <w:sz w:val="24"/>
          <w:szCs w:val="24"/>
          <w:bdr w:val="none" w:sz="0" w:space="0" w:color="auto" w:frame="1"/>
        </w:rPr>
        <w:t xml:space="preserve">aching and mentoring is also on </w:t>
      </w:r>
      <w:r w:rsidRPr="00550006">
        <w:rPr>
          <w:rFonts w:ascii="Arial" w:hAnsi="Arial" w:cs="Arial"/>
          <w:color w:val="000000"/>
          <w:sz w:val="24"/>
          <w:szCs w:val="24"/>
          <w:bdr w:val="none" w:sz="0" w:space="0" w:color="auto" w:frame="1"/>
        </w:rPr>
        <w:t xml:space="preserve">going for staff already in position as it is important for both them and the organisation to continually </w:t>
      </w:r>
      <w:r w:rsidR="00501846" w:rsidRPr="00550006">
        <w:rPr>
          <w:rFonts w:ascii="Arial" w:hAnsi="Arial" w:cs="Arial"/>
          <w:color w:val="000000"/>
          <w:sz w:val="24"/>
          <w:szCs w:val="24"/>
          <w:bdr w:val="none" w:sz="0" w:space="0" w:color="auto" w:frame="1"/>
        </w:rPr>
        <w:t xml:space="preserve">develop </w:t>
      </w:r>
      <w:r w:rsidRPr="00550006">
        <w:rPr>
          <w:rFonts w:ascii="Arial" w:hAnsi="Arial" w:cs="Arial"/>
          <w:color w:val="000000"/>
          <w:sz w:val="24"/>
          <w:szCs w:val="24"/>
          <w:bdr w:val="none" w:sz="0" w:space="0" w:color="auto" w:frame="1"/>
        </w:rPr>
        <w:t>their skills and knowledge. Staff are encouraged to seek new opportunities in the organisation for their development by taking on another role for example ‘acting up’ which will require further mentoring to help develop their skills and provide opportunities</w:t>
      </w:r>
      <w:r w:rsidRPr="00550006">
        <w:rPr>
          <w:rStyle w:val="apple-converted-space"/>
          <w:rFonts w:ascii="Arial" w:hAnsi="Arial" w:cs="Arial"/>
          <w:color w:val="000000"/>
          <w:sz w:val="24"/>
          <w:szCs w:val="24"/>
          <w:bdr w:val="none" w:sz="0" w:space="0" w:color="auto" w:frame="1"/>
        </w:rPr>
        <w:t> </w:t>
      </w:r>
      <w:r w:rsidRPr="00550006">
        <w:rPr>
          <w:rFonts w:ascii="Arial" w:hAnsi="Arial" w:cs="Arial"/>
          <w:color w:val="000000"/>
          <w:sz w:val="24"/>
          <w:szCs w:val="24"/>
          <w:bdr w:val="none" w:sz="0" w:space="0" w:color="auto" w:frame="1"/>
        </w:rPr>
        <w:t>for service development, professional development and promotion. New starters to the organisation are also given the</w:t>
      </w:r>
      <w:r w:rsidR="000C234F" w:rsidRPr="00550006">
        <w:rPr>
          <w:rFonts w:ascii="Arial" w:hAnsi="Arial" w:cs="Arial"/>
          <w:color w:val="000000"/>
          <w:sz w:val="24"/>
          <w:szCs w:val="24"/>
          <w:bdr w:val="none" w:sz="0" w:space="0" w:color="auto" w:frame="1"/>
        </w:rPr>
        <w:t xml:space="preserve"> Social Care Wales Framework Paperwork (Social Care Wales, 2021), (EV 9).</w:t>
      </w:r>
      <w:r w:rsidRPr="00550006">
        <w:rPr>
          <w:rFonts w:ascii="Arial" w:hAnsi="Arial" w:cs="Arial"/>
          <w:color w:val="000000"/>
          <w:sz w:val="24"/>
          <w:szCs w:val="24"/>
          <w:bdr w:val="none" w:sz="0" w:space="0" w:color="auto" w:frame="1"/>
        </w:rPr>
        <w:t xml:space="preserve"> Further guidance, support coaching and mentoring is also provided on-line via</w:t>
      </w:r>
      <w:r w:rsidRPr="00550006">
        <w:rPr>
          <w:rStyle w:val="apple-converted-space"/>
          <w:rFonts w:ascii="Arial" w:hAnsi="Arial" w:cs="Arial"/>
          <w:color w:val="000000"/>
          <w:sz w:val="24"/>
          <w:szCs w:val="24"/>
          <w:bdr w:val="none" w:sz="0" w:space="0" w:color="auto" w:frame="1"/>
        </w:rPr>
        <w:t> </w:t>
      </w:r>
      <w:r w:rsidRPr="00550006">
        <w:rPr>
          <w:rFonts w:ascii="Arial" w:hAnsi="Arial" w:cs="Arial"/>
          <w:color w:val="000000"/>
          <w:sz w:val="24"/>
          <w:szCs w:val="24"/>
          <w:bdr w:val="none" w:sz="0" w:space="0" w:color="auto" w:frame="1"/>
        </w:rPr>
        <w:t>Microsoft teams or telephone calls.</w:t>
      </w:r>
      <w:r w:rsidR="00812D3E" w:rsidRPr="00550006">
        <w:rPr>
          <w:rFonts w:ascii="Arial" w:hAnsi="Arial" w:cs="Arial"/>
          <w:color w:val="000000"/>
          <w:sz w:val="24"/>
          <w:szCs w:val="24"/>
          <w:bdr w:val="none" w:sz="0" w:space="0" w:color="auto" w:frame="1"/>
        </w:rPr>
        <w:t xml:space="preserve"> </w:t>
      </w:r>
      <w:r w:rsidRPr="00550006">
        <w:rPr>
          <w:rFonts w:ascii="Arial" w:hAnsi="Arial" w:cs="Arial"/>
          <w:color w:val="000000"/>
          <w:sz w:val="24"/>
          <w:szCs w:val="24"/>
          <w:bdr w:val="none" w:sz="0" w:space="0" w:color="auto" w:frame="1"/>
        </w:rPr>
        <w:t>This has been added in due to the</w:t>
      </w:r>
      <w:r w:rsidR="000C234F" w:rsidRPr="00550006">
        <w:rPr>
          <w:rFonts w:ascii="Arial" w:hAnsi="Arial" w:cs="Arial"/>
          <w:color w:val="000000"/>
          <w:sz w:val="24"/>
          <w:szCs w:val="24"/>
          <w:bdr w:val="none" w:sz="0" w:space="0" w:color="auto" w:frame="1"/>
        </w:rPr>
        <w:t xml:space="preserve"> Covid-19 </w:t>
      </w:r>
      <w:r w:rsidRPr="00550006">
        <w:rPr>
          <w:rFonts w:ascii="Arial" w:hAnsi="Arial" w:cs="Arial"/>
          <w:color w:val="000000"/>
          <w:sz w:val="24"/>
          <w:szCs w:val="24"/>
          <w:bdr w:val="none" w:sz="0" w:space="0" w:color="auto" w:frame="1"/>
        </w:rPr>
        <w:t>pandemic and the need to reduce transmission rates and reduce risk of exposure to the virus.</w:t>
      </w:r>
      <w:r w:rsidRPr="00550006">
        <w:rPr>
          <w:rStyle w:val="apple-converted-space"/>
          <w:rFonts w:ascii="Arial" w:hAnsi="Arial" w:cs="Arial"/>
          <w:color w:val="000000"/>
          <w:sz w:val="24"/>
          <w:szCs w:val="24"/>
          <w:bdr w:val="none" w:sz="0" w:space="0" w:color="auto" w:frame="1"/>
        </w:rPr>
        <w:t> </w:t>
      </w:r>
      <w:proofErr w:type="gramStart"/>
      <w:r w:rsidRPr="00550006">
        <w:rPr>
          <w:rFonts w:ascii="Arial" w:hAnsi="Arial" w:cs="Arial"/>
          <w:color w:val="000000"/>
          <w:sz w:val="24"/>
          <w:szCs w:val="24"/>
          <w:bdr w:val="none" w:sz="0" w:space="0" w:color="auto" w:frame="1"/>
        </w:rPr>
        <w:t>Staff report</w:t>
      </w:r>
      <w:proofErr w:type="gramEnd"/>
      <w:r w:rsidRPr="00550006">
        <w:rPr>
          <w:rFonts w:ascii="Arial" w:hAnsi="Arial" w:cs="Arial"/>
          <w:color w:val="000000"/>
          <w:sz w:val="24"/>
          <w:szCs w:val="24"/>
          <w:bdr w:val="none" w:sz="0" w:space="0" w:color="auto" w:frame="1"/>
        </w:rPr>
        <w:t xml:space="preserve"> that this is going well and have found that they have had more/additional support than usual as this is available seven days a week making additional support more accessible.</w:t>
      </w:r>
      <w:r w:rsidR="00812D3E" w:rsidRPr="00550006">
        <w:rPr>
          <w:rFonts w:ascii="Arial" w:hAnsi="Arial" w:cs="Arial"/>
          <w:color w:val="000000"/>
          <w:sz w:val="24"/>
          <w:szCs w:val="24"/>
          <w:bdr w:val="none" w:sz="0" w:space="0" w:color="auto" w:frame="1"/>
        </w:rPr>
        <w:t xml:space="preserve"> </w:t>
      </w:r>
      <w:r w:rsidRPr="00550006">
        <w:rPr>
          <w:rFonts w:ascii="Arial" w:hAnsi="Arial" w:cs="Arial"/>
          <w:color w:val="000000"/>
          <w:sz w:val="24"/>
          <w:szCs w:val="24"/>
          <w:bdr w:val="none" w:sz="0" w:space="0" w:color="auto" w:frame="1"/>
        </w:rPr>
        <w:t>This has proved a useful tool also in pr</w:t>
      </w:r>
      <w:r w:rsidR="003D595C" w:rsidRPr="00550006">
        <w:rPr>
          <w:rFonts w:ascii="Arial" w:hAnsi="Arial" w:cs="Arial"/>
          <w:color w:val="000000"/>
          <w:sz w:val="24"/>
          <w:szCs w:val="24"/>
          <w:bdr w:val="none" w:sz="0" w:space="0" w:color="auto" w:frame="1"/>
        </w:rPr>
        <w:t>oviding virtual manual handling</w:t>
      </w:r>
      <w:r w:rsidRPr="00550006">
        <w:rPr>
          <w:rFonts w:ascii="Arial" w:hAnsi="Arial" w:cs="Arial"/>
          <w:color w:val="000000"/>
          <w:sz w:val="24"/>
          <w:szCs w:val="24"/>
          <w:bdr w:val="none" w:sz="0" w:space="0" w:color="auto" w:frame="1"/>
        </w:rPr>
        <w:t xml:space="preserve"> </w:t>
      </w:r>
      <w:r w:rsidR="00501846" w:rsidRPr="00550006">
        <w:rPr>
          <w:rFonts w:ascii="Arial" w:hAnsi="Arial" w:cs="Arial"/>
          <w:color w:val="000000"/>
          <w:sz w:val="24"/>
          <w:szCs w:val="24"/>
          <w:bdr w:val="none" w:sz="0" w:space="0" w:color="auto" w:frame="1"/>
        </w:rPr>
        <w:t xml:space="preserve">(theory) </w:t>
      </w:r>
      <w:r w:rsidRPr="00550006">
        <w:rPr>
          <w:rFonts w:ascii="Arial" w:hAnsi="Arial" w:cs="Arial"/>
          <w:color w:val="000000"/>
          <w:sz w:val="24"/>
          <w:szCs w:val="24"/>
          <w:bdr w:val="none" w:sz="0" w:space="0" w:color="auto" w:frame="1"/>
        </w:rPr>
        <w:t>training sessions in conjunction with on the job learning for this subject as classroom sessions have been put on hold due to the pandemic.  </w:t>
      </w:r>
    </w:p>
    <w:p w14:paraId="13E75F3E" w14:textId="77777777" w:rsidR="00E028AF" w:rsidRPr="00550006" w:rsidRDefault="00E028AF" w:rsidP="00E028AF">
      <w:pPr>
        <w:pStyle w:val="xmsonormal"/>
        <w:spacing w:before="0" w:beforeAutospacing="0" w:after="0" w:afterAutospacing="0"/>
        <w:ind w:left="360"/>
        <w:rPr>
          <w:rFonts w:ascii="Arial" w:hAnsi="Arial" w:cs="Arial"/>
          <w:color w:val="000000"/>
          <w:sz w:val="24"/>
          <w:szCs w:val="24"/>
          <w:bdr w:val="none" w:sz="0" w:space="0" w:color="auto" w:frame="1"/>
        </w:rPr>
      </w:pPr>
      <w:r w:rsidRPr="00550006">
        <w:rPr>
          <w:rFonts w:ascii="Arial" w:hAnsi="Arial" w:cs="Arial"/>
          <w:color w:val="000000"/>
          <w:sz w:val="24"/>
          <w:szCs w:val="24"/>
          <w:bdr w:val="none" w:sz="0" w:space="0" w:color="auto" w:frame="1"/>
        </w:rPr>
        <w:t> </w:t>
      </w:r>
    </w:p>
    <w:p w14:paraId="42929FDC" w14:textId="43306188" w:rsidR="00AD4570" w:rsidRPr="00550006" w:rsidRDefault="00AD4570" w:rsidP="00E028AF">
      <w:pPr>
        <w:pStyle w:val="xmsonormal"/>
        <w:spacing w:before="0" w:beforeAutospacing="0" w:after="0" w:afterAutospacing="0"/>
        <w:ind w:left="360"/>
        <w:rPr>
          <w:rFonts w:ascii="Arial" w:hAnsi="Arial" w:cs="Arial"/>
          <w:color w:val="000000"/>
          <w:sz w:val="24"/>
          <w:szCs w:val="24"/>
        </w:rPr>
      </w:pPr>
      <w:r w:rsidRPr="00550006">
        <w:rPr>
          <w:rFonts w:ascii="Arial" w:hAnsi="Arial" w:cs="Arial"/>
          <w:color w:val="000000"/>
          <w:sz w:val="24"/>
          <w:szCs w:val="24"/>
          <w:bdr w:val="none" w:sz="0" w:space="0" w:color="auto" w:frame="1"/>
        </w:rPr>
        <w:t>(EV 8, 9, 10, 11)</w:t>
      </w:r>
    </w:p>
    <w:p w14:paraId="3738D090" w14:textId="77777777" w:rsidR="00E028AF" w:rsidRPr="00550006" w:rsidRDefault="00E028AF" w:rsidP="00E028AF">
      <w:pPr>
        <w:autoSpaceDE w:val="0"/>
        <w:autoSpaceDN w:val="0"/>
        <w:adjustRightInd w:val="0"/>
        <w:rPr>
          <w:rFonts w:ascii="Arial" w:hAnsi="Arial" w:cs="Arial"/>
          <w:color w:val="000000" w:themeColor="text1"/>
        </w:rPr>
      </w:pPr>
    </w:p>
    <w:p w14:paraId="764CC565" w14:textId="77777777" w:rsidR="00FA33CB" w:rsidRPr="005C054A" w:rsidRDefault="00FA33CB" w:rsidP="00FA33CB">
      <w:pPr>
        <w:pStyle w:val="ListParagraph"/>
        <w:numPr>
          <w:ilvl w:val="1"/>
          <w:numId w:val="5"/>
        </w:numPr>
        <w:autoSpaceDE w:val="0"/>
        <w:autoSpaceDN w:val="0"/>
        <w:adjustRightInd w:val="0"/>
        <w:rPr>
          <w:rFonts w:ascii="Arial" w:hAnsi="Arial" w:cs="Arial"/>
          <w:b/>
          <w:color w:val="000000" w:themeColor="text1"/>
          <w:sz w:val="24"/>
          <w:szCs w:val="24"/>
        </w:rPr>
      </w:pPr>
      <w:r w:rsidRPr="005C054A">
        <w:rPr>
          <w:rFonts w:ascii="Arial" w:hAnsi="Arial" w:cs="Arial"/>
          <w:b/>
          <w:sz w:val="24"/>
          <w:szCs w:val="24"/>
        </w:rPr>
        <w:t>Support coaches/mentors to build and develop the knowledge, skills and behaviours required for the role.</w:t>
      </w:r>
    </w:p>
    <w:p w14:paraId="0A70CB82" w14:textId="77777777" w:rsidR="00E028AF" w:rsidRPr="00550006" w:rsidRDefault="00E028AF" w:rsidP="00E028AF">
      <w:pPr>
        <w:pStyle w:val="ListParagraph"/>
        <w:ind w:left="360"/>
        <w:rPr>
          <w:rFonts w:ascii="Arial" w:eastAsia="Times New Roman" w:hAnsi="Arial" w:cs="Arial"/>
          <w:color w:val="000000"/>
          <w:sz w:val="24"/>
          <w:szCs w:val="24"/>
          <w:bdr w:val="none" w:sz="0" w:space="0" w:color="auto" w:frame="1"/>
        </w:rPr>
      </w:pPr>
    </w:p>
    <w:p w14:paraId="37896F6D" w14:textId="07EA2E39" w:rsidR="00E028AF" w:rsidRPr="00550006" w:rsidRDefault="00E028AF" w:rsidP="00E028AF">
      <w:pPr>
        <w:pStyle w:val="ListParagraph"/>
        <w:ind w:left="360"/>
        <w:rPr>
          <w:rFonts w:ascii="Arial" w:eastAsia="Times New Roman" w:hAnsi="Arial" w:cs="Arial"/>
          <w:sz w:val="24"/>
          <w:szCs w:val="24"/>
        </w:rPr>
      </w:pPr>
      <w:r w:rsidRPr="00550006">
        <w:rPr>
          <w:rFonts w:ascii="Arial" w:eastAsia="Times New Roman" w:hAnsi="Arial" w:cs="Arial"/>
          <w:color w:val="000000"/>
          <w:sz w:val="24"/>
          <w:szCs w:val="24"/>
          <w:bdr w:val="none" w:sz="0" w:space="0" w:color="auto" w:frame="1"/>
        </w:rPr>
        <w:t xml:space="preserve">We recognise it is essential for the management of our organisation to encourage and support coaching and mentoring within the workplace. We do this by ensuring key factors are in place to facilitate these processes. Some practical and essential measures we </w:t>
      </w:r>
      <w:r w:rsidR="00A85D87" w:rsidRPr="00550006">
        <w:rPr>
          <w:rFonts w:ascii="Arial" w:eastAsia="Times New Roman" w:hAnsi="Arial" w:cs="Arial"/>
          <w:color w:val="000000"/>
          <w:sz w:val="24"/>
          <w:szCs w:val="24"/>
          <w:bdr w:val="none" w:sz="0" w:space="0" w:color="auto" w:frame="1"/>
        </w:rPr>
        <w:t>hope to put</w:t>
      </w:r>
      <w:r w:rsidRPr="00550006">
        <w:rPr>
          <w:rFonts w:ascii="Arial" w:eastAsia="Times New Roman" w:hAnsi="Arial" w:cs="Arial"/>
          <w:color w:val="000000"/>
          <w:sz w:val="24"/>
          <w:szCs w:val="24"/>
          <w:bdr w:val="none" w:sz="0" w:space="0" w:color="auto" w:frame="1"/>
        </w:rPr>
        <w:t xml:space="preserve"> in place include ‘protected time’</w:t>
      </w:r>
      <w:r w:rsidR="000F4CCE" w:rsidRPr="00550006">
        <w:rPr>
          <w:rFonts w:ascii="Arial" w:eastAsia="Times New Roman" w:hAnsi="Arial" w:cs="Arial"/>
          <w:color w:val="000000"/>
          <w:sz w:val="24"/>
          <w:szCs w:val="24"/>
          <w:bdr w:val="none" w:sz="0" w:space="0" w:color="auto" w:frame="1"/>
        </w:rPr>
        <w:t xml:space="preserve"> (EV 12).</w:t>
      </w:r>
      <w:r w:rsidRPr="00550006">
        <w:rPr>
          <w:rFonts w:ascii="Arial" w:eastAsia="Times New Roman" w:hAnsi="Arial" w:cs="Arial"/>
          <w:color w:val="000000"/>
          <w:sz w:val="24"/>
          <w:szCs w:val="24"/>
          <w:bdr w:val="none" w:sz="0" w:space="0" w:color="auto" w:frame="1"/>
        </w:rPr>
        <w:t xml:space="preserve"> By allocating and protecting periods of time </w:t>
      </w:r>
      <w:r w:rsidR="00A85D87" w:rsidRPr="00550006">
        <w:rPr>
          <w:rFonts w:ascii="Arial" w:eastAsia="Times New Roman" w:hAnsi="Arial" w:cs="Arial"/>
          <w:color w:val="000000"/>
          <w:sz w:val="24"/>
          <w:szCs w:val="24"/>
          <w:bdr w:val="none" w:sz="0" w:space="0" w:color="auto" w:frame="1"/>
        </w:rPr>
        <w:t>this will allow</w:t>
      </w:r>
      <w:r w:rsidRPr="00550006">
        <w:rPr>
          <w:rFonts w:ascii="Arial" w:eastAsia="Times New Roman" w:hAnsi="Arial" w:cs="Arial"/>
          <w:color w:val="000000"/>
          <w:sz w:val="24"/>
          <w:szCs w:val="24"/>
          <w:bdr w:val="none" w:sz="0" w:space="0" w:color="auto" w:frame="1"/>
        </w:rPr>
        <w:t xml:space="preserve"> our coaches and mentors the opportunity to fully engage in the process and help support the staff to identify and address their learning needs and requirements. We also feel it is also important that the coach and mentor continue to develop and update their own coaching and mentoring skills and knowledge. </w:t>
      </w:r>
      <w:r w:rsidR="00A85D87" w:rsidRPr="00550006">
        <w:rPr>
          <w:rFonts w:ascii="Arial" w:eastAsia="Times New Roman" w:hAnsi="Arial" w:cs="Arial"/>
          <w:color w:val="000000"/>
          <w:sz w:val="24"/>
          <w:szCs w:val="24"/>
          <w:bdr w:val="none" w:sz="0" w:space="0" w:color="auto" w:frame="1"/>
        </w:rPr>
        <w:t>The organisation</w:t>
      </w:r>
      <w:r w:rsidRPr="00550006">
        <w:rPr>
          <w:rFonts w:ascii="Arial" w:eastAsia="Times New Roman" w:hAnsi="Arial" w:cs="Arial"/>
          <w:color w:val="000000"/>
          <w:sz w:val="24"/>
          <w:szCs w:val="24"/>
          <w:bdr w:val="none" w:sz="0" w:space="0" w:color="auto" w:frame="1"/>
        </w:rPr>
        <w:t xml:space="preserve"> ensure</w:t>
      </w:r>
      <w:r w:rsidR="00A85D87" w:rsidRPr="00550006">
        <w:rPr>
          <w:rFonts w:ascii="Arial" w:eastAsia="Times New Roman" w:hAnsi="Arial" w:cs="Arial"/>
          <w:color w:val="000000"/>
          <w:sz w:val="24"/>
          <w:szCs w:val="24"/>
          <w:bdr w:val="none" w:sz="0" w:space="0" w:color="auto" w:frame="1"/>
        </w:rPr>
        <w:t xml:space="preserve">s that </w:t>
      </w:r>
      <w:r w:rsidRPr="00550006">
        <w:rPr>
          <w:rFonts w:ascii="Arial" w:eastAsia="Times New Roman" w:hAnsi="Arial" w:cs="Arial"/>
          <w:color w:val="000000"/>
          <w:sz w:val="24"/>
          <w:szCs w:val="24"/>
          <w:bdr w:val="none" w:sz="0" w:space="0" w:color="auto" w:frame="1"/>
        </w:rPr>
        <w:t xml:space="preserve">adequate training </w:t>
      </w:r>
      <w:r w:rsidR="00A85D87" w:rsidRPr="00550006">
        <w:rPr>
          <w:rFonts w:ascii="Arial" w:eastAsia="Times New Roman" w:hAnsi="Arial" w:cs="Arial"/>
          <w:color w:val="000000"/>
          <w:sz w:val="24"/>
          <w:szCs w:val="24"/>
          <w:bdr w:val="none" w:sz="0" w:space="0" w:color="auto" w:frame="1"/>
        </w:rPr>
        <w:t xml:space="preserve">rooms are available in the office (currently remote due to </w:t>
      </w:r>
      <w:r w:rsidR="000F4CCE" w:rsidRPr="00550006">
        <w:rPr>
          <w:rFonts w:ascii="Arial" w:eastAsia="Times New Roman" w:hAnsi="Arial" w:cs="Arial"/>
          <w:color w:val="000000"/>
          <w:sz w:val="24"/>
          <w:szCs w:val="24"/>
          <w:bdr w:val="none" w:sz="0" w:space="0" w:color="auto" w:frame="1"/>
        </w:rPr>
        <w:t xml:space="preserve">the </w:t>
      </w:r>
      <w:r w:rsidR="00A85D87" w:rsidRPr="00550006">
        <w:rPr>
          <w:rFonts w:ascii="Arial" w:eastAsia="Times New Roman" w:hAnsi="Arial" w:cs="Arial"/>
          <w:color w:val="000000"/>
          <w:sz w:val="24"/>
          <w:szCs w:val="24"/>
          <w:bdr w:val="none" w:sz="0" w:space="0" w:color="auto" w:frame="1"/>
        </w:rPr>
        <w:t>pandemic)</w:t>
      </w:r>
      <w:r w:rsidRPr="00550006">
        <w:rPr>
          <w:rFonts w:ascii="Arial" w:eastAsia="Times New Roman" w:hAnsi="Arial" w:cs="Arial"/>
          <w:color w:val="000000"/>
          <w:sz w:val="24"/>
          <w:szCs w:val="24"/>
          <w:bdr w:val="none" w:sz="0" w:space="0" w:color="auto" w:frame="1"/>
        </w:rPr>
        <w:t xml:space="preserve"> and encourage participation</w:t>
      </w:r>
      <w:r w:rsidR="000F4CCE" w:rsidRPr="00550006">
        <w:rPr>
          <w:rFonts w:ascii="Arial" w:eastAsia="Times New Roman" w:hAnsi="Arial" w:cs="Arial"/>
          <w:color w:val="000000"/>
          <w:sz w:val="24"/>
          <w:szCs w:val="24"/>
          <w:bdr w:val="none" w:sz="0" w:space="0" w:color="auto" w:frame="1"/>
        </w:rPr>
        <w:t xml:space="preserve"> in mentoring sessions</w:t>
      </w:r>
      <w:r w:rsidRPr="00550006">
        <w:rPr>
          <w:rFonts w:ascii="Arial" w:eastAsia="Times New Roman" w:hAnsi="Arial" w:cs="Arial"/>
          <w:color w:val="000000"/>
          <w:sz w:val="24"/>
          <w:szCs w:val="24"/>
          <w:bdr w:val="none" w:sz="0" w:space="0" w:color="auto" w:frame="1"/>
        </w:rPr>
        <w:t xml:space="preserve"> </w:t>
      </w:r>
      <w:r w:rsidR="000F4CCE" w:rsidRPr="00550006">
        <w:rPr>
          <w:rFonts w:ascii="Arial" w:eastAsia="Times New Roman" w:hAnsi="Arial" w:cs="Arial"/>
          <w:color w:val="000000"/>
          <w:sz w:val="24"/>
          <w:szCs w:val="24"/>
          <w:bdr w:val="none" w:sz="0" w:space="0" w:color="auto" w:frame="1"/>
        </w:rPr>
        <w:t>when appropriate</w:t>
      </w:r>
      <w:r w:rsidRPr="00550006">
        <w:rPr>
          <w:rFonts w:ascii="Arial" w:eastAsia="Times New Roman" w:hAnsi="Arial" w:cs="Arial"/>
          <w:color w:val="000000"/>
          <w:sz w:val="24"/>
          <w:szCs w:val="24"/>
          <w:bdr w:val="none" w:sz="0" w:space="0" w:color="auto" w:frame="1"/>
        </w:rPr>
        <w:t xml:space="preserve"> to promote personal and professional development for o</w:t>
      </w:r>
      <w:r w:rsidR="00A85D87" w:rsidRPr="00550006">
        <w:rPr>
          <w:rFonts w:ascii="Arial" w:eastAsia="Times New Roman" w:hAnsi="Arial" w:cs="Arial"/>
          <w:color w:val="000000"/>
          <w:sz w:val="24"/>
          <w:szCs w:val="24"/>
          <w:bdr w:val="none" w:sz="0" w:space="0" w:color="auto" w:frame="1"/>
        </w:rPr>
        <w:t xml:space="preserve">ur coaching and mentoring leads, </w:t>
      </w:r>
      <w:r w:rsidRPr="00550006">
        <w:rPr>
          <w:rFonts w:ascii="Arial" w:eastAsia="Times New Roman" w:hAnsi="Arial" w:cs="Arial"/>
          <w:color w:val="000000"/>
          <w:sz w:val="24"/>
          <w:szCs w:val="24"/>
          <w:bdr w:val="none" w:sz="0" w:space="0" w:color="auto" w:frame="1"/>
        </w:rPr>
        <w:t xml:space="preserve">which in turn will be beneficial for our employees under their line management. Essential skills required of a coach and </w:t>
      </w:r>
      <w:proofErr w:type="gramStart"/>
      <w:r w:rsidRPr="00550006">
        <w:rPr>
          <w:rFonts w:ascii="Arial" w:eastAsia="Times New Roman" w:hAnsi="Arial" w:cs="Arial"/>
          <w:color w:val="000000"/>
          <w:sz w:val="24"/>
          <w:szCs w:val="24"/>
          <w:bdr w:val="none" w:sz="0" w:space="0" w:color="auto" w:frame="1"/>
        </w:rPr>
        <w:t>mentor include</w:t>
      </w:r>
      <w:proofErr w:type="gramEnd"/>
      <w:r w:rsidRPr="00550006">
        <w:rPr>
          <w:rFonts w:ascii="Arial" w:eastAsia="Times New Roman" w:hAnsi="Arial" w:cs="Arial"/>
          <w:color w:val="000000"/>
          <w:sz w:val="24"/>
          <w:szCs w:val="24"/>
          <w:bdr w:val="none" w:sz="0" w:space="0" w:color="auto" w:frame="1"/>
        </w:rPr>
        <w:t xml:space="preserve"> effective communication and staff are encouraged to develop these skills. We encourage opportunities to learn and develop which can be facilitated by reading the up to date information and guidance</w:t>
      </w:r>
      <w:r w:rsidR="000F4CCE" w:rsidRPr="00550006">
        <w:rPr>
          <w:rFonts w:ascii="Arial" w:eastAsia="Times New Roman" w:hAnsi="Arial" w:cs="Arial"/>
          <w:color w:val="000000"/>
          <w:sz w:val="24"/>
          <w:szCs w:val="24"/>
          <w:bdr w:val="none" w:sz="0" w:space="0" w:color="auto" w:frame="1"/>
        </w:rPr>
        <w:t xml:space="preserve"> online</w:t>
      </w:r>
      <w:r w:rsidRPr="00550006">
        <w:rPr>
          <w:rFonts w:ascii="Arial" w:eastAsia="Times New Roman" w:hAnsi="Arial" w:cs="Arial"/>
          <w:color w:val="000000"/>
          <w:sz w:val="24"/>
          <w:szCs w:val="24"/>
          <w:bdr w:val="none" w:sz="0" w:space="0" w:color="auto" w:frame="1"/>
        </w:rPr>
        <w:t>, attending workshops as well as facilitating sessions to gain experience and broaden their skills.      </w:t>
      </w:r>
      <w:r w:rsidRPr="00550006">
        <w:rPr>
          <w:rFonts w:ascii="Arial" w:eastAsia="Times New Roman" w:hAnsi="Arial" w:cs="Arial"/>
          <w:color w:val="394753"/>
          <w:sz w:val="24"/>
          <w:szCs w:val="24"/>
          <w:bdr w:val="none" w:sz="0" w:space="0" w:color="auto" w:frame="1"/>
        </w:rPr>
        <w:t> </w:t>
      </w:r>
    </w:p>
    <w:p w14:paraId="22D96F8A" w14:textId="77777777" w:rsidR="00E028AF" w:rsidRPr="00550006" w:rsidRDefault="00E028AF" w:rsidP="00E028AF">
      <w:pPr>
        <w:autoSpaceDE w:val="0"/>
        <w:autoSpaceDN w:val="0"/>
        <w:adjustRightInd w:val="0"/>
        <w:rPr>
          <w:rFonts w:ascii="Arial" w:hAnsi="Arial" w:cs="Arial"/>
          <w:color w:val="000000" w:themeColor="text1"/>
        </w:rPr>
      </w:pPr>
    </w:p>
    <w:p w14:paraId="7A3DA01C" w14:textId="77777777" w:rsidR="00FA33CB" w:rsidRPr="005C054A" w:rsidRDefault="00FA33CB" w:rsidP="00FA33CB">
      <w:pPr>
        <w:pStyle w:val="ListParagraph"/>
        <w:numPr>
          <w:ilvl w:val="1"/>
          <w:numId w:val="5"/>
        </w:numPr>
        <w:autoSpaceDE w:val="0"/>
        <w:autoSpaceDN w:val="0"/>
        <w:adjustRightInd w:val="0"/>
        <w:rPr>
          <w:rFonts w:ascii="Arial" w:hAnsi="Arial" w:cs="Arial"/>
          <w:b/>
          <w:color w:val="000000" w:themeColor="text1"/>
          <w:sz w:val="24"/>
          <w:szCs w:val="24"/>
        </w:rPr>
      </w:pPr>
      <w:r w:rsidRPr="005C054A">
        <w:rPr>
          <w:rFonts w:ascii="Arial" w:hAnsi="Arial" w:cs="Arial"/>
          <w:b/>
          <w:sz w:val="24"/>
          <w:szCs w:val="24"/>
        </w:rPr>
        <w:t>Assist potential coachees/ mentees to understand and participate fully in coaching/mentoring programmes.</w:t>
      </w:r>
    </w:p>
    <w:p w14:paraId="15B66C0C" w14:textId="77777777" w:rsidR="00E028AF" w:rsidRPr="00550006" w:rsidRDefault="00E028AF" w:rsidP="00E028AF">
      <w:pPr>
        <w:pStyle w:val="ListParagraph"/>
        <w:ind w:left="360"/>
        <w:rPr>
          <w:rFonts w:ascii="Arial" w:eastAsia="Times New Roman" w:hAnsi="Arial" w:cs="Arial"/>
          <w:color w:val="000000"/>
          <w:sz w:val="24"/>
          <w:szCs w:val="24"/>
          <w:shd w:val="clear" w:color="auto" w:fill="FFFFFF"/>
        </w:rPr>
      </w:pPr>
    </w:p>
    <w:p w14:paraId="3C1094DD" w14:textId="71AF018F" w:rsidR="00E028AF" w:rsidRPr="00550006" w:rsidRDefault="00E028AF" w:rsidP="00E028AF">
      <w:pPr>
        <w:pStyle w:val="ListParagraph"/>
        <w:ind w:left="360"/>
        <w:rPr>
          <w:rFonts w:ascii="Arial" w:eastAsia="Times New Roman" w:hAnsi="Arial" w:cs="Arial"/>
          <w:color w:val="000000"/>
          <w:sz w:val="24"/>
          <w:szCs w:val="24"/>
          <w:shd w:val="clear" w:color="auto" w:fill="FFFFFF"/>
        </w:rPr>
      </w:pPr>
      <w:r w:rsidRPr="00550006">
        <w:rPr>
          <w:rFonts w:ascii="Arial" w:eastAsia="Times New Roman" w:hAnsi="Arial" w:cs="Arial"/>
          <w:color w:val="000000"/>
          <w:sz w:val="24"/>
          <w:szCs w:val="24"/>
          <w:shd w:val="clear" w:color="auto" w:fill="FFFFFF"/>
        </w:rPr>
        <w:t>We recognise that employee engagement is an essential component in the coachee and mentee process.</w:t>
      </w:r>
      <w:r w:rsidRPr="00550006">
        <w:rPr>
          <w:rFonts w:ascii="Arial" w:eastAsia="Times New Roman" w:hAnsi="Arial" w:cs="Arial"/>
          <w:color w:val="000000"/>
          <w:sz w:val="24"/>
          <w:szCs w:val="24"/>
          <w:bdr w:val="none" w:sz="0" w:space="0" w:color="auto" w:frame="1"/>
        </w:rPr>
        <w:t> </w:t>
      </w:r>
      <w:r w:rsidRPr="00550006">
        <w:rPr>
          <w:rFonts w:ascii="Arial" w:eastAsia="Times New Roman" w:hAnsi="Arial" w:cs="Arial"/>
          <w:color w:val="000000"/>
          <w:sz w:val="24"/>
          <w:szCs w:val="24"/>
          <w:shd w:val="clear" w:color="auto" w:fill="FFFFFF"/>
        </w:rPr>
        <w:t>Engagement can be improved upon if the staff member understands the rationale of coaching and mentoring and the benefits they can achieve by participating fully in the process.</w:t>
      </w:r>
      <w:r w:rsidRPr="00550006">
        <w:rPr>
          <w:rFonts w:ascii="Arial" w:eastAsia="Times New Roman" w:hAnsi="Arial" w:cs="Arial"/>
          <w:color w:val="000000"/>
          <w:sz w:val="24"/>
          <w:szCs w:val="24"/>
          <w:bdr w:val="none" w:sz="0" w:space="0" w:color="auto" w:frame="1"/>
        </w:rPr>
        <w:t> </w:t>
      </w:r>
      <w:r w:rsidRPr="00550006">
        <w:rPr>
          <w:rFonts w:ascii="Arial" w:eastAsia="Times New Roman" w:hAnsi="Arial" w:cs="Arial"/>
          <w:color w:val="000000"/>
          <w:sz w:val="24"/>
          <w:szCs w:val="24"/>
          <w:shd w:val="clear" w:color="auto" w:fill="FFFFFF"/>
        </w:rPr>
        <w:t>We assure the staff member</w:t>
      </w:r>
      <w:r w:rsidR="00511797" w:rsidRPr="00550006">
        <w:rPr>
          <w:rFonts w:ascii="Arial" w:eastAsia="Times New Roman" w:hAnsi="Arial" w:cs="Arial"/>
          <w:color w:val="000000"/>
          <w:sz w:val="24"/>
          <w:szCs w:val="24"/>
          <w:shd w:val="clear" w:color="auto" w:fill="FFFFFF"/>
        </w:rPr>
        <w:t xml:space="preserve"> (Support Workers)</w:t>
      </w:r>
      <w:r w:rsidRPr="00550006">
        <w:rPr>
          <w:rFonts w:ascii="Arial" w:eastAsia="Times New Roman" w:hAnsi="Arial" w:cs="Arial"/>
          <w:color w:val="000000"/>
          <w:sz w:val="24"/>
          <w:szCs w:val="24"/>
          <w:shd w:val="clear" w:color="auto" w:fill="FFFFFF"/>
        </w:rPr>
        <w:t xml:space="preserve"> that they will be allocated protected time for them to engage in the process with their coach or mentor and explain how successful these sessions can be.</w:t>
      </w:r>
      <w:r w:rsidRPr="00550006">
        <w:rPr>
          <w:rFonts w:ascii="Arial" w:eastAsia="Times New Roman" w:hAnsi="Arial" w:cs="Arial"/>
          <w:color w:val="000000"/>
          <w:sz w:val="24"/>
          <w:szCs w:val="24"/>
          <w:bdr w:val="none" w:sz="0" w:space="0" w:color="auto" w:frame="1"/>
        </w:rPr>
        <w:t> </w:t>
      </w:r>
      <w:r w:rsidRPr="00550006">
        <w:rPr>
          <w:rFonts w:ascii="Arial" w:eastAsia="Times New Roman" w:hAnsi="Arial" w:cs="Arial"/>
          <w:color w:val="000000"/>
          <w:sz w:val="24"/>
          <w:szCs w:val="24"/>
          <w:shd w:val="clear" w:color="auto" w:fill="FFFFFF"/>
        </w:rPr>
        <w:t>We explain that it is a way</w:t>
      </w:r>
      <w:r w:rsidRPr="00550006">
        <w:rPr>
          <w:rFonts w:ascii="Arial" w:eastAsia="Times New Roman" w:hAnsi="Arial" w:cs="Arial"/>
          <w:color w:val="000000"/>
          <w:sz w:val="24"/>
          <w:szCs w:val="24"/>
          <w:bdr w:val="none" w:sz="0" w:space="0" w:color="auto" w:frame="1"/>
        </w:rPr>
        <w:t> </w:t>
      </w:r>
      <w:r w:rsidRPr="00550006">
        <w:rPr>
          <w:rFonts w:ascii="Arial" w:eastAsia="Times New Roman" w:hAnsi="Arial" w:cs="Arial"/>
          <w:color w:val="000000"/>
          <w:sz w:val="24"/>
          <w:szCs w:val="24"/>
          <w:shd w:val="clear" w:color="auto" w:fill="FFFFFF"/>
        </w:rPr>
        <w:t>to help them to identify their needs for personal and professional developments.</w:t>
      </w:r>
      <w:r w:rsidRPr="00550006">
        <w:rPr>
          <w:rFonts w:ascii="Arial" w:eastAsia="Times New Roman" w:hAnsi="Arial" w:cs="Arial"/>
          <w:color w:val="000000"/>
          <w:sz w:val="24"/>
          <w:szCs w:val="24"/>
          <w:bdr w:val="none" w:sz="0" w:space="0" w:color="auto" w:frame="1"/>
        </w:rPr>
        <w:t> </w:t>
      </w:r>
      <w:r w:rsidRPr="00550006">
        <w:rPr>
          <w:rFonts w:ascii="Arial" w:eastAsia="Times New Roman" w:hAnsi="Arial" w:cs="Arial"/>
          <w:color w:val="000000"/>
          <w:sz w:val="24"/>
          <w:szCs w:val="24"/>
          <w:shd w:val="clear" w:color="auto" w:fill="FFFFFF"/>
        </w:rPr>
        <w:t>We also emphasise that it is their own personal responsibility to engage in this process and take advantage of the learning opportunities we provide.</w:t>
      </w:r>
      <w:r w:rsidRPr="00550006">
        <w:rPr>
          <w:rFonts w:ascii="Arial" w:eastAsia="Times New Roman" w:hAnsi="Arial" w:cs="Arial"/>
          <w:color w:val="000000"/>
          <w:sz w:val="24"/>
          <w:szCs w:val="24"/>
          <w:bdr w:val="none" w:sz="0" w:space="0" w:color="auto" w:frame="1"/>
        </w:rPr>
        <w:t> </w:t>
      </w:r>
      <w:r w:rsidR="00FD6D4C" w:rsidRPr="00550006">
        <w:rPr>
          <w:rFonts w:ascii="Arial" w:eastAsia="Times New Roman" w:hAnsi="Arial" w:cs="Arial"/>
          <w:color w:val="000000"/>
          <w:sz w:val="24"/>
          <w:szCs w:val="24"/>
          <w:shd w:val="clear" w:color="auto" w:fill="FFFFFF"/>
        </w:rPr>
        <w:t xml:space="preserve">We send out a generic welcome email with an invite to induction training, and also </w:t>
      </w:r>
      <w:proofErr w:type="gramStart"/>
      <w:r w:rsidR="00FD6D4C" w:rsidRPr="00550006">
        <w:rPr>
          <w:rFonts w:ascii="Arial" w:eastAsia="Times New Roman" w:hAnsi="Arial" w:cs="Arial"/>
          <w:color w:val="000000"/>
          <w:sz w:val="24"/>
          <w:szCs w:val="24"/>
          <w:shd w:val="clear" w:color="auto" w:fill="FFFFFF"/>
        </w:rPr>
        <w:t>encourages</w:t>
      </w:r>
      <w:proofErr w:type="gramEnd"/>
      <w:r w:rsidR="00FD6D4C" w:rsidRPr="00550006">
        <w:rPr>
          <w:rFonts w:ascii="Arial" w:eastAsia="Times New Roman" w:hAnsi="Arial" w:cs="Arial"/>
          <w:color w:val="000000"/>
          <w:sz w:val="24"/>
          <w:szCs w:val="24"/>
          <w:shd w:val="clear" w:color="auto" w:fill="FFFFFF"/>
        </w:rPr>
        <w:t xml:space="preserve"> the staff members to attend future coaching and mentoring sessions (EV 13).</w:t>
      </w:r>
      <w:r w:rsidR="00FD6D4C" w:rsidRPr="00550006">
        <w:rPr>
          <w:rFonts w:ascii="Arial" w:eastAsia="Times New Roman" w:hAnsi="Arial" w:cs="Arial"/>
          <w:color w:val="000000"/>
          <w:sz w:val="24"/>
          <w:szCs w:val="24"/>
          <w:bdr w:val="none" w:sz="0" w:space="0" w:color="auto" w:frame="1"/>
        </w:rPr>
        <w:t> </w:t>
      </w:r>
      <w:r w:rsidRPr="00550006">
        <w:rPr>
          <w:rFonts w:ascii="Arial" w:eastAsia="Times New Roman" w:hAnsi="Arial" w:cs="Arial"/>
          <w:color w:val="000000"/>
          <w:sz w:val="24"/>
          <w:szCs w:val="24"/>
          <w:shd w:val="clear" w:color="auto" w:fill="FFFFFF"/>
        </w:rPr>
        <w:t xml:space="preserve">We explain that identified learning needs are addressed in a timely </w:t>
      </w:r>
      <w:proofErr w:type="gramStart"/>
      <w:r w:rsidRPr="00550006">
        <w:rPr>
          <w:rFonts w:ascii="Arial" w:eastAsia="Times New Roman" w:hAnsi="Arial" w:cs="Arial"/>
          <w:color w:val="000000"/>
          <w:sz w:val="24"/>
          <w:szCs w:val="24"/>
          <w:shd w:val="clear" w:color="auto" w:fill="FFFFFF"/>
        </w:rPr>
        <w:t>manner as these are pertinent to their roles and responsibilities in</w:t>
      </w:r>
      <w:proofErr w:type="gramEnd"/>
      <w:r w:rsidRPr="00550006">
        <w:rPr>
          <w:rFonts w:ascii="Arial" w:eastAsia="Times New Roman" w:hAnsi="Arial" w:cs="Arial"/>
          <w:color w:val="000000"/>
          <w:sz w:val="24"/>
          <w:szCs w:val="24"/>
          <w:shd w:val="clear" w:color="auto" w:fill="FFFFFF"/>
        </w:rPr>
        <w:t xml:space="preserve"> the workplace. </w:t>
      </w:r>
      <w:r w:rsidR="00511797" w:rsidRPr="00550006">
        <w:rPr>
          <w:rFonts w:ascii="Arial" w:eastAsia="Times New Roman" w:hAnsi="Arial" w:cs="Arial"/>
          <w:color w:val="000000"/>
          <w:sz w:val="24"/>
          <w:szCs w:val="24"/>
          <w:shd w:val="clear" w:color="auto" w:fill="FFFFFF"/>
        </w:rPr>
        <w:t>We</w:t>
      </w:r>
      <w:r w:rsidRPr="00550006">
        <w:rPr>
          <w:rFonts w:ascii="Arial" w:eastAsia="Times New Roman" w:hAnsi="Arial" w:cs="Arial"/>
          <w:color w:val="000000"/>
          <w:sz w:val="24"/>
          <w:szCs w:val="24"/>
          <w:shd w:val="clear" w:color="auto" w:fill="FFFFFF"/>
        </w:rPr>
        <w:t xml:space="preserve"> provide the resources they need which have been identified as a learning need and encourage and promote participation to support</w:t>
      </w:r>
      <w:r w:rsidRPr="00550006">
        <w:rPr>
          <w:rFonts w:ascii="Arial" w:eastAsia="Times New Roman" w:hAnsi="Arial" w:cs="Arial"/>
          <w:color w:val="000000"/>
          <w:sz w:val="24"/>
          <w:szCs w:val="24"/>
          <w:bdr w:val="none" w:sz="0" w:space="0" w:color="auto" w:frame="1"/>
        </w:rPr>
        <w:t> </w:t>
      </w:r>
      <w:r w:rsidRPr="00550006">
        <w:rPr>
          <w:rFonts w:ascii="Arial" w:eastAsia="Times New Roman" w:hAnsi="Arial" w:cs="Arial"/>
          <w:color w:val="000000"/>
          <w:sz w:val="24"/>
          <w:szCs w:val="24"/>
          <w:shd w:val="clear" w:color="auto" w:fill="FFFFFF"/>
        </w:rPr>
        <w:t>development, growth and opportunities to reach their potential best.</w:t>
      </w:r>
      <w:r w:rsidR="00FD6D4C" w:rsidRPr="00550006">
        <w:rPr>
          <w:rFonts w:ascii="Arial" w:eastAsia="Times New Roman" w:hAnsi="Arial" w:cs="Arial"/>
          <w:color w:val="000000"/>
          <w:sz w:val="24"/>
          <w:szCs w:val="24"/>
          <w:shd w:val="clear" w:color="auto" w:fill="FFFFFF"/>
        </w:rPr>
        <w:t xml:space="preserve"> </w:t>
      </w:r>
      <w:r w:rsidRPr="00550006">
        <w:rPr>
          <w:rFonts w:ascii="Arial" w:eastAsia="Times New Roman" w:hAnsi="Arial" w:cs="Arial"/>
          <w:color w:val="000000"/>
          <w:sz w:val="24"/>
          <w:szCs w:val="24"/>
          <w:shd w:val="clear" w:color="auto" w:fill="FFFFFF"/>
        </w:rPr>
        <w:t xml:space="preserve">By fully engaging in the process the coachee/mentee will be supported to overcome and manage difficult problems, overcome barriers and </w:t>
      </w:r>
      <w:proofErr w:type="gramStart"/>
      <w:r w:rsidRPr="00550006">
        <w:rPr>
          <w:rFonts w:ascii="Arial" w:eastAsia="Times New Roman" w:hAnsi="Arial" w:cs="Arial"/>
          <w:color w:val="000000"/>
          <w:sz w:val="24"/>
          <w:szCs w:val="24"/>
          <w:shd w:val="clear" w:color="auto" w:fill="FFFFFF"/>
        </w:rPr>
        <w:t>challenges,</w:t>
      </w:r>
      <w:proofErr w:type="gramEnd"/>
      <w:r w:rsidRPr="00550006">
        <w:rPr>
          <w:rFonts w:ascii="Arial" w:eastAsia="Times New Roman" w:hAnsi="Arial" w:cs="Arial"/>
          <w:color w:val="000000"/>
          <w:sz w:val="24"/>
          <w:szCs w:val="24"/>
          <w:shd w:val="clear" w:color="auto" w:fill="FFFFFF"/>
        </w:rPr>
        <w:t xml:space="preserve"> help improve their interpersonal relationships with their peers and colleagues and aid transition into their position within our organisation.</w:t>
      </w:r>
      <w:r w:rsidR="00812D3E" w:rsidRPr="00550006">
        <w:rPr>
          <w:rFonts w:ascii="Arial" w:eastAsia="Times New Roman" w:hAnsi="Arial" w:cs="Arial"/>
          <w:color w:val="000000"/>
          <w:sz w:val="24"/>
          <w:szCs w:val="24"/>
          <w:bdr w:val="none" w:sz="0" w:space="0" w:color="auto" w:frame="1"/>
        </w:rPr>
        <w:t xml:space="preserve"> </w:t>
      </w:r>
      <w:r w:rsidRPr="00550006">
        <w:rPr>
          <w:rFonts w:ascii="Arial" w:eastAsia="Times New Roman" w:hAnsi="Arial" w:cs="Arial"/>
          <w:color w:val="000000"/>
          <w:sz w:val="24"/>
          <w:szCs w:val="24"/>
          <w:shd w:val="clear" w:color="auto" w:fill="FFFFFF"/>
        </w:rPr>
        <w:t xml:space="preserve">Skills they can gain include problem solving, increased confidence and improved performance, all of which improves their chances for development and promotion within our organisation and improve patient care. </w:t>
      </w:r>
    </w:p>
    <w:p w14:paraId="632BB7B4" w14:textId="77777777" w:rsidR="00E028AF" w:rsidRPr="00550006" w:rsidRDefault="00E028AF" w:rsidP="00E028AF">
      <w:pPr>
        <w:autoSpaceDE w:val="0"/>
        <w:autoSpaceDN w:val="0"/>
        <w:adjustRightInd w:val="0"/>
        <w:rPr>
          <w:rFonts w:ascii="Arial" w:hAnsi="Arial" w:cs="Arial"/>
          <w:color w:val="000000" w:themeColor="text1"/>
        </w:rPr>
      </w:pPr>
    </w:p>
    <w:p w14:paraId="29344C15" w14:textId="77777777" w:rsidR="00FA33CB" w:rsidRPr="005C054A" w:rsidRDefault="00FA33CB" w:rsidP="00FA33CB">
      <w:pPr>
        <w:pStyle w:val="ListParagraph"/>
        <w:numPr>
          <w:ilvl w:val="1"/>
          <w:numId w:val="5"/>
        </w:numPr>
        <w:autoSpaceDE w:val="0"/>
        <w:autoSpaceDN w:val="0"/>
        <w:adjustRightInd w:val="0"/>
        <w:rPr>
          <w:rFonts w:ascii="Arial" w:hAnsi="Arial" w:cs="Arial"/>
          <w:b/>
          <w:color w:val="000000" w:themeColor="text1"/>
          <w:sz w:val="24"/>
          <w:szCs w:val="24"/>
        </w:rPr>
      </w:pPr>
      <w:r w:rsidRPr="005C054A">
        <w:rPr>
          <w:rFonts w:ascii="Arial" w:hAnsi="Arial" w:cs="Arial"/>
          <w:b/>
          <w:sz w:val="24"/>
          <w:szCs w:val="24"/>
        </w:rPr>
        <w:t>Support the on-going evaluation and continuous improvement of the organisation’s coaching/mentoring programmes.</w:t>
      </w:r>
    </w:p>
    <w:p w14:paraId="37A89823" w14:textId="34366AB9" w:rsidR="009F6782" w:rsidRPr="00550006" w:rsidRDefault="009F6782" w:rsidP="009F6782">
      <w:pPr>
        <w:autoSpaceDE w:val="0"/>
        <w:autoSpaceDN w:val="0"/>
        <w:adjustRightInd w:val="0"/>
        <w:rPr>
          <w:rFonts w:ascii="Arial" w:hAnsi="Arial" w:cs="Arial"/>
          <w:color w:val="000000" w:themeColor="text1"/>
        </w:rPr>
      </w:pPr>
      <w:r w:rsidRPr="00550006">
        <w:rPr>
          <w:rFonts w:ascii="Arial" w:hAnsi="Arial" w:cs="Arial"/>
          <w:color w:val="000000" w:themeColor="text1"/>
        </w:rPr>
        <w:t xml:space="preserve">Clutterbuck </w:t>
      </w:r>
      <w:r w:rsidR="004B49DD" w:rsidRPr="00550006">
        <w:rPr>
          <w:rFonts w:ascii="Arial" w:hAnsi="Arial" w:cs="Arial"/>
          <w:color w:val="000000" w:themeColor="text1"/>
        </w:rPr>
        <w:t xml:space="preserve">(2021) </w:t>
      </w:r>
      <w:r w:rsidRPr="00550006">
        <w:rPr>
          <w:rFonts w:ascii="Arial" w:hAnsi="Arial" w:cs="Arial"/>
          <w:color w:val="000000" w:themeColor="text1"/>
        </w:rPr>
        <w:t>states that there are four categories for evaluating the coaching and mentoring process: the coaching/mentoring relationship; the process; the relationship outcomes (whether or not the goals have been met); and</w:t>
      </w:r>
      <w:r w:rsidR="004B49DD" w:rsidRPr="00550006">
        <w:rPr>
          <w:rFonts w:ascii="Arial" w:hAnsi="Arial" w:cs="Arial"/>
          <w:color w:val="000000" w:themeColor="text1"/>
        </w:rPr>
        <w:t xml:space="preserve"> the outcome of the programme (what skills have been gained, etc.). </w:t>
      </w:r>
    </w:p>
    <w:p w14:paraId="4B429B7C" w14:textId="77777777" w:rsidR="004B49DD" w:rsidRPr="00550006" w:rsidRDefault="004B49DD" w:rsidP="009F6782">
      <w:pPr>
        <w:autoSpaceDE w:val="0"/>
        <w:autoSpaceDN w:val="0"/>
        <w:adjustRightInd w:val="0"/>
        <w:rPr>
          <w:rFonts w:ascii="Arial" w:hAnsi="Arial" w:cs="Arial"/>
          <w:color w:val="000000" w:themeColor="text1"/>
        </w:rPr>
      </w:pPr>
    </w:p>
    <w:p w14:paraId="5553D364" w14:textId="247AAAF6" w:rsidR="004B49DD" w:rsidRPr="00550006" w:rsidRDefault="004B49DD" w:rsidP="009F6782">
      <w:pPr>
        <w:autoSpaceDE w:val="0"/>
        <w:autoSpaceDN w:val="0"/>
        <w:adjustRightInd w:val="0"/>
        <w:rPr>
          <w:rFonts w:ascii="Arial" w:hAnsi="Arial" w:cs="Arial"/>
          <w:color w:val="000000" w:themeColor="text1"/>
        </w:rPr>
      </w:pPr>
      <w:r w:rsidRPr="00550006">
        <w:rPr>
          <w:rFonts w:ascii="Arial" w:hAnsi="Arial" w:cs="Arial"/>
          <w:color w:val="000000" w:themeColor="text1"/>
        </w:rPr>
        <w:t>At CDA Care there is still some work that needs to be done to improve the coaching and mentoring process, and how we evaluate this process. Currently, we are relying on verbal feedback from support workers and have now identified that a formal system needs to be implemented for monitoring and evaluating purposes. To do this, we hope to create a survey that can be given to staff on a regular basis, and will aim to hold focus groups when Covid-19 social distancing guidelines allow this. We will utilise this feedback to identify trends/</w:t>
      </w:r>
      <w:proofErr w:type="gramStart"/>
      <w:r w:rsidRPr="00550006">
        <w:rPr>
          <w:rFonts w:ascii="Arial" w:hAnsi="Arial" w:cs="Arial"/>
          <w:color w:val="000000" w:themeColor="text1"/>
        </w:rPr>
        <w:t>themes which</w:t>
      </w:r>
      <w:proofErr w:type="gramEnd"/>
      <w:r w:rsidRPr="00550006">
        <w:rPr>
          <w:rFonts w:ascii="Arial" w:hAnsi="Arial" w:cs="Arial"/>
          <w:color w:val="000000" w:themeColor="text1"/>
        </w:rPr>
        <w:t xml:space="preserve"> will inform us which areas of the process require improvement. </w:t>
      </w:r>
    </w:p>
    <w:p w14:paraId="127B6FBF" w14:textId="77777777" w:rsidR="004B49DD" w:rsidRPr="00550006" w:rsidRDefault="004B49DD" w:rsidP="009F6782">
      <w:pPr>
        <w:autoSpaceDE w:val="0"/>
        <w:autoSpaceDN w:val="0"/>
        <w:adjustRightInd w:val="0"/>
        <w:rPr>
          <w:rFonts w:ascii="Arial" w:hAnsi="Arial" w:cs="Arial"/>
          <w:color w:val="000000" w:themeColor="text1"/>
        </w:rPr>
      </w:pPr>
    </w:p>
    <w:p w14:paraId="10FD582B" w14:textId="40A196AA" w:rsidR="004B49DD" w:rsidRPr="00550006" w:rsidRDefault="004B49DD" w:rsidP="009F6782">
      <w:pPr>
        <w:autoSpaceDE w:val="0"/>
        <w:autoSpaceDN w:val="0"/>
        <w:adjustRightInd w:val="0"/>
        <w:rPr>
          <w:rFonts w:ascii="Arial" w:hAnsi="Arial" w:cs="Arial"/>
          <w:color w:val="000000" w:themeColor="text1"/>
        </w:rPr>
      </w:pPr>
      <w:r w:rsidRPr="00550006">
        <w:rPr>
          <w:rFonts w:ascii="Arial" w:hAnsi="Arial" w:cs="Arial"/>
          <w:color w:val="000000" w:themeColor="text1"/>
        </w:rPr>
        <w:t xml:space="preserve">To enable team leaders and managers to focus on the development and relationship building of their teams we hope to introduce protected time to facilitate additional coaching and mentoring sessions. </w:t>
      </w:r>
    </w:p>
    <w:p w14:paraId="343257F9" w14:textId="77777777" w:rsidR="009F6782" w:rsidRPr="00550006" w:rsidRDefault="009F6782" w:rsidP="009F6782">
      <w:pPr>
        <w:autoSpaceDE w:val="0"/>
        <w:autoSpaceDN w:val="0"/>
        <w:adjustRightInd w:val="0"/>
        <w:rPr>
          <w:rFonts w:ascii="Arial" w:hAnsi="Arial" w:cs="Arial"/>
          <w:color w:val="000000" w:themeColor="text1"/>
        </w:rPr>
      </w:pPr>
    </w:p>
    <w:p w14:paraId="3E7F32BC" w14:textId="6D1D7FE2" w:rsidR="009F6782" w:rsidRPr="00550006" w:rsidRDefault="004B49DD" w:rsidP="009F6782">
      <w:pPr>
        <w:autoSpaceDE w:val="0"/>
        <w:autoSpaceDN w:val="0"/>
        <w:adjustRightInd w:val="0"/>
        <w:rPr>
          <w:rFonts w:ascii="Arial" w:hAnsi="Arial" w:cs="Arial"/>
          <w:color w:val="000000" w:themeColor="text1"/>
        </w:rPr>
      </w:pPr>
      <w:r w:rsidRPr="00550006">
        <w:rPr>
          <w:rFonts w:ascii="Arial" w:hAnsi="Arial" w:cs="Arial"/>
          <w:color w:val="000000" w:themeColor="text1"/>
        </w:rPr>
        <w:t>F</w:t>
      </w:r>
      <w:r w:rsidR="009F6782" w:rsidRPr="00550006">
        <w:rPr>
          <w:rFonts w:ascii="Arial" w:hAnsi="Arial" w:cs="Arial"/>
          <w:color w:val="000000" w:themeColor="text1"/>
        </w:rPr>
        <w:t>or my</w:t>
      </w:r>
      <w:r w:rsidRPr="00550006">
        <w:rPr>
          <w:rFonts w:ascii="Arial" w:hAnsi="Arial" w:cs="Arial"/>
          <w:color w:val="000000" w:themeColor="text1"/>
        </w:rPr>
        <w:t xml:space="preserve"> own personal and</w:t>
      </w:r>
      <w:r w:rsidR="009F6782" w:rsidRPr="00550006">
        <w:rPr>
          <w:rFonts w:ascii="Arial" w:hAnsi="Arial" w:cs="Arial"/>
          <w:color w:val="000000" w:themeColor="text1"/>
        </w:rPr>
        <w:t xml:space="preserve"> professional developmen</w:t>
      </w:r>
      <w:r w:rsidRPr="00550006">
        <w:rPr>
          <w:rFonts w:ascii="Arial" w:hAnsi="Arial" w:cs="Arial"/>
          <w:color w:val="000000" w:themeColor="text1"/>
        </w:rPr>
        <w:t xml:space="preserve">t, and for the benefit of CDA Care, I am interested in further research of systems that can be </w:t>
      </w:r>
      <w:r w:rsidR="00415E6D" w:rsidRPr="00550006">
        <w:rPr>
          <w:rFonts w:ascii="Arial" w:hAnsi="Arial" w:cs="Arial"/>
          <w:color w:val="000000" w:themeColor="text1"/>
        </w:rPr>
        <w:t xml:space="preserve">utilised to be able to monitor </w:t>
      </w:r>
      <w:r w:rsidRPr="00550006">
        <w:rPr>
          <w:rFonts w:ascii="Arial" w:hAnsi="Arial" w:cs="Arial"/>
          <w:color w:val="000000" w:themeColor="text1"/>
        </w:rPr>
        <w:t xml:space="preserve">and measure the effectiveness of our coaching and mentoring programmes.  </w:t>
      </w:r>
    </w:p>
    <w:p w14:paraId="4A9D1823" w14:textId="77777777" w:rsidR="00A646ED" w:rsidRPr="00550006" w:rsidRDefault="00A646ED" w:rsidP="00053B09">
      <w:pPr>
        <w:rPr>
          <w:rFonts w:ascii="Arial" w:hAnsi="Arial" w:cs="Arial"/>
        </w:rPr>
      </w:pPr>
    </w:p>
    <w:p w14:paraId="07B3DE0B" w14:textId="61377036" w:rsidR="00A646ED" w:rsidRPr="00175B77" w:rsidRDefault="00FA33CB" w:rsidP="00FA33CB">
      <w:pPr>
        <w:rPr>
          <w:rFonts w:ascii="Arial" w:hAnsi="Arial" w:cs="Arial"/>
          <w:b/>
        </w:rPr>
      </w:pPr>
      <w:r w:rsidRPr="00175B77">
        <w:rPr>
          <w:rFonts w:ascii="Arial" w:hAnsi="Arial" w:cs="Arial"/>
          <w:b/>
        </w:rPr>
        <w:t>Evidence:</w:t>
      </w:r>
    </w:p>
    <w:p w14:paraId="1A5A11FB" w14:textId="77777777" w:rsidR="00A646ED" w:rsidRPr="00550006" w:rsidRDefault="00A646ED" w:rsidP="00FA33CB">
      <w:pPr>
        <w:rPr>
          <w:rFonts w:ascii="Arial" w:hAnsi="Arial" w:cs="Arial"/>
        </w:rPr>
      </w:pPr>
    </w:p>
    <w:p w14:paraId="0C7096B0" w14:textId="72BE7982" w:rsidR="00A646ED" w:rsidRPr="00175B77" w:rsidRDefault="00175B77" w:rsidP="00175B77">
      <w:pPr>
        <w:rPr>
          <w:rFonts w:ascii="Arial" w:hAnsi="Arial" w:cs="Arial"/>
        </w:rPr>
      </w:pPr>
      <w:r>
        <w:rPr>
          <w:rFonts w:ascii="Arial" w:hAnsi="Arial" w:cs="Arial"/>
        </w:rPr>
        <w:t xml:space="preserve">8. </w:t>
      </w:r>
      <w:r w:rsidR="00A646ED" w:rsidRPr="00175B77">
        <w:rPr>
          <w:rFonts w:ascii="Arial" w:hAnsi="Arial" w:cs="Arial"/>
        </w:rPr>
        <w:t>Email RE retention and coaching/mentoring</w:t>
      </w:r>
      <w:r>
        <w:rPr>
          <w:rFonts w:ascii="Arial" w:hAnsi="Arial" w:cs="Arial"/>
        </w:rPr>
        <w:t xml:space="preserve"> </w:t>
      </w:r>
    </w:p>
    <w:p w14:paraId="725597BF" w14:textId="4222CAEB" w:rsidR="008728E4" w:rsidRPr="00175B77" w:rsidRDefault="00175B77" w:rsidP="00175B77">
      <w:pPr>
        <w:rPr>
          <w:rFonts w:ascii="Arial" w:hAnsi="Arial" w:cs="Arial"/>
        </w:rPr>
      </w:pPr>
      <w:r>
        <w:rPr>
          <w:rFonts w:ascii="Arial" w:hAnsi="Arial" w:cs="Arial"/>
        </w:rPr>
        <w:t xml:space="preserve">9. </w:t>
      </w:r>
      <w:r w:rsidR="008728E4" w:rsidRPr="00175B77">
        <w:rPr>
          <w:rFonts w:ascii="Arial" w:hAnsi="Arial" w:cs="Arial"/>
        </w:rPr>
        <w:t xml:space="preserve">Screenshot of social care wales </w:t>
      </w:r>
      <w:r w:rsidR="0062508B" w:rsidRPr="00175B77">
        <w:rPr>
          <w:rFonts w:ascii="Arial" w:hAnsi="Arial" w:cs="Arial"/>
        </w:rPr>
        <w:t xml:space="preserve">(induction framework) </w:t>
      </w:r>
    </w:p>
    <w:p w14:paraId="41BC505E" w14:textId="6F9ADAC3" w:rsidR="008728E4" w:rsidRPr="00175B77" w:rsidRDefault="00175B77" w:rsidP="00175B77">
      <w:pPr>
        <w:rPr>
          <w:rFonts w:ascii="Arial" w:hAnsi="Arial" w:cs="Arial"/>
        </w:rPr>
      </w:pPr>
      <w:r>
        <w:rPr>
          <w:rFonts w:ascii="Arial" w:hAnsi="Arial" w:cs="Arial"/>
        </w:rPr>
        <w:t xml:space="preserve">10. Health and safety policy </w:t>
      </w:r>
    </w:p>
    <w:p w14:paraId="0208F2F7" w14:textId="74E7F2E4" w:rsidR="008728E4" w:rsidRPr="00175B77" w:rsidRDefault="00175B77" w:rsidP="00175B77">
      <w:pPr>
        <w:rPr>
          <w:rFonts w:ascii="Arial" w:hAnsi="Arial" w:cs="Arial"/>
        </w:rPr>
      </w:pPr>
      <w:r>
        <w:rPr>
          <w:rFonts w:ascii="Arial" w:hAnsi="Arial" w:cs="Arial"/>
        </w:rPr>
        <w:t xml:space="preserve">11. </w:t>
      </w:r>
      <w:r w:rsidR="008728E4" w:rsidRPr="00175B77">
        <w:rPr>
          <w:rFonts w:ascii="Arial" w:hAnsi="Arial" w:cs="Arial"/>
        </w:rPr>
        <w:t xml:space="preserve">Induction and </w:t>
      </w:r>
      <w:r w:rsidRPr="00175B77">
        <w:rPr>
          <w:rFonts w:ascii="Arial" w:hAnsi="Arial" w:cs="Arial"/>
        </w:rPr>
        <w:t>on boarding</w:t>
      </w:r>
      <w:r>
        <w:rPr>
          <w:rFonts w:ascii="Arial" w:hAnsi="Arial" w:cs="Arial"/>
        </w:rPr>
        <w:t xml:space="preserve"> policy </w:t>
      </w:r>
    </w:p>
    <w:p w14:paraId="69606F19" w14:textId="122E5C16" w:rsidR="00B917A2" w:rsidRPr="00175B77" w:rsidRDefault="00B917A2" w:rsidP="00175B77">
      <w:pPr>
        <w:rPr>
          <w:rFonts w:ascii="Arial" w:hAnsi="Arial" w:cs="Arial"/>
        </w:rPr>
      </w:pPr>
      <w:r w:rsidRPr="00175B77">
        <w:rPr>
          <w:rFonts w:ascii="Arial" w:hAnsi="Arial" w:cs="Arial"/>
        </w:rPr>
        <w:t>12</w:t>
      </w:r>
      <w:r w:rsidR="00175B77">
        <w:rPr>
          <w:rFonts w:ascii="Arial" w:hAnsi="Arial" w:cs="Arial"/>
        </w:rPr>
        <w:t>.</w:t>
      </w:r>
      <w:r w:rsidRPr="00175B77">
        <w:rPr>
          <w:rFonts w:ascii="Arial" w:hAnsi="Arial" w:cs="Arial"/>
        </w:rPr>
        <w:t xml:space="preserve"> </w:t>
      </w:r>
      <w:r w:rsidR="00175B77" w:rsidRPr="00175B77">
        <w:rPr>
          <w:rFonts w:ascii="Arial" w:hAnsi="Arial" w:cs="Arial"/>
        </w:rPr>
        <w:t>Email</w:t>
      </w:r>
      <w:r w:rsidR="00175B77">
        <w:rPr>
          <w:rFonts w:ascii="Arial" w:hAnsi="Arial" w:cs="Arial"/>
        </w:rPr>
        <w:t xml:space="preserve"> RE protected time </w:t>
      </w:r>
    </w:p>
    <w:p w14:paraId="1C4DE204" w14:textId="755F8926" w:rsidR="00FD6D4C" w:rsidRPr="00175B77" w:rsidRDefault="00175B77" w:rsidP="00175B77">
      <w:pPr>
        <w:rPr>
          <w:rFonts w:ascii="Arial" w:hAnsi="Arial" w:cs="Arial"/>
        </w:rPr>
      </w:pPr>
      <w:r>
        <w:rPr>
          <w:rFonts w:ascii="Arial" w:hAnsi="Arial" w:cs="Arial"/>
        </w:rPr>
        <w:t xml:space="preserve">13. </w:t>
      </w:r>
      <w:r w:rsidRPr="00175B77">
        <w:rPr>
          <w:rFonts w:ascii="Arial" w:hAnsi="Arial" w:cs="Arial"/>
        </w:rPr>
        <w:t>Screenshot</w:t>
      </w:r>
      <w:r>
        <w:rPr>
          <w:rFonts w:ascii="Arial" w:hAnsi="Arial" w:cs="Arial"/>
        </w:rPr>
        <w:t xml:space="preserve"> of welcome template </w:t>
      </w:r>
    </w:p>
    <w:p w14:paraId="4FCED8EE" w14:textId="77777777" w:rsidR="00A646ED" w:rsidRDefault="00A646ED" w:rsidP="00A646ED"/>
    <w:p w14:paraId="1F417653" w14:textId="77777777" w:rsidR="00550006" w:rsidRDefault="00550006" w:rsidP="00A646ED"/>
    <w:p w14:paraId="578D15C4" w14:textId="77777777" w:rsidR="00550006" w:rsidRDefault="00550006" w:rsidP="00550006">
      <w:pPr>
        <w:rPr>
          <w:rFonts w:ascii="Arial" w:hAnsi="Arial" w:cs="Arial"/>
        </w:rPr>
      </w:pPr>
    </w:p>
    <w:p w14:paraId="529AE1D8" w14:textId="77777777" w:rsidR="00C06F64" w:rsidRDefault="00C06F64" w:rsidP="00550006">
      <w:pPr>
        <w:rPr>
          <w:rFonts w:ascii="Arial" w:hAnsi="Arial" w:cs="Arial"/>
        </w:rPr>
      </w:pPr>
    </w:p>
    <w:p w14:paraId="1AD70ABD" w14:textId="77777777" w:rsidR="00C06F64" w:rsidRDefault="00C06F64" w:rsidP="00550006">
      <w:pPr>
        <w:rPr>
          <w:rFonts w:ascii="Arial" w:hAnsi="Arial" w:cs="Arial"/>
        </w:rPr>
      </w:pPr>
    </w:p>
    <w:p w14:paraId="46C3C462" w14:textId="77777777" w:rsidR="00C06F64" w:rsidRDefault="00C06F64" w:rsidP="00550006">
      <w:pPr>
        <w:rPr>
          <w:rFonts w:ascii="Arial" w:hAnsi="Arial" w:cs="Arial"/>
        </w:rPr>
      </w:pPr>
    </w:p>
    <w:p w14:paraId="5F51C7A1" w14:textId="77777777" w:rsidR="00C06F64" w:rsidRDefault="00C06F64" w:rsidP="00550006">
      <w:pPr>
        <w:rPr>
          <w:rFonts w:ascii="Arial" w:hAnsi="Arial" w:cs="Arial"/>
        </w:rPr>
      </w:pPr>
    </w:p>
    <w:p w14:paraId="5F645822" w14:textId="77777777" w:rsidR="00C06F64" w:rsidRDefault="00C06F64" w:rsidP="00550006">
      <w:pPr>
        <w:rPr>
          <w:rFonts w:ascii="Arial" w:hAnsi="Arial" w:cs="Arial"/>
        </w:rPr>
      </w:pPr>
    </w:p>
    <w:p w14:paraId="2795F8BA" w14:textId="77777777" w:rsidR="00C06F64" w:rsidRDefault="00C06F64" w:rsidP="00550006">
      <w:pPr>
        <w:rPr>
          <w:rFonts w:ascii="Arial" w:hAnsi="Arial" w:cs="Arial"/>
        </w:rPr>
      </w:pPr>
    </w:p>
    <w:p w14:paraId="3F73D262" w14:textId="77777777" w:rsidR="00C06F64" w:rsidRDefault="00C06F64" w:rsidP="00550006">
      <w:pPr>
        <w:rPr>
          <w:rFonts w:ascii="Arial" w:hAnsi="Arial" w:cs="Arial"/>
        </w:rPr>
      </w:pPr>
    </w:p>
    <w:p w14:paraId="595AD922" w14:textId="77777777" w:rsidR="00C06F64" w:rsidRDefault="00C06F64" w:rsidP="00550006">
      <w:pPr>
        <w:rPr>
          <w:rFonts w:ascii="Arial" w:hAnsi="Arial" w:cs="Arial"/>
        </w:rPr>
      </w:pPr>
    </w:p>
    <w:p w14:paraId="0D48DDE6" w14:textId="77777777" w:rsidR="00C06F64" w:rsidRDefault="00C06F64" w:rsidP="00550006">
      <w:pPr>
        <w:rPr>
          <w:rFonts w:ascii="Arial" w:hAnsi="Arial" w:cs="Arial"/>
        </w:rPr>
      </w:pPr>
    </w:p>
    <w:p w14:paraId="3F756D4A" w14:textId="77777777" w:rsidR="00C06F64" w:rsidRDefault="00C06F64" w:rsidP="00550006">
      <w:pPr>
        <w:rPr>
          <w:rFonts w:ascii="Arial" w:hAnsi="Arial" w:cs="Arial"/>
        </w:rPr>
      </w:pPr>
    </w:p>
    <w:p w14:paraId="16EE7438" w14:textId="77777777" w:rsidR="00C06F64" w:rsidRPr="008B14FC" w:rsidRDefault="00C06F64" w:rsidP="00550006">
      <w:pPr>
        <w:rPr>
          <w:rFonts w:ascii="Arial" w:hAnsi="Arial" w:cs="Arial"/>
        </w:rPr>
      </w:pPr>
    </w:p>
    <w:p w14:paraId="2D650DD8" w14:textId="77777777" w:rsidR="00550006" w:rsidRDefault="00550006" w:rsidP="00A646ED"/>
    <w:p w14:paraId="18D0DA15" w14:textId="77777777" w:rsidR="00550006" w:rsidRDefault="00550006" w:rsidP="00A646ED"/>
    <w:p w14:paraId="1F4B1D77" w14:textId="77777777" w:rsidR="00550006" w:rsidRDefault="00550006" w:rsidP="00A646ED"/>
    <w:p w14:paraId="1FB61CCC" w14:textId="77777777" w:rsidR="00550006" w:rsidRDefault="00550006" w:rsidP="00A646ED"/>
    <w:p w14:paraId="26A913D9" w14:textId="77777777" w:rsidR="004B49DD" w:rsidRDefault="004B49DD" w:rsidP="00A646ED"/>
    <w:p w14:paraId="259692EF" w14:textId="77777777" w:rsidR="003D595C" w:rsidRDefault="003D595C" w:rsidP="00A646ED">
      <w:pPr>
        <w:rPr>
          <w:rFonts w:ascii="Arial" w:hAnsi="Arial" w:cs="Arial"/>
        </w:rPr>
      </w:pPr>
    </w:p>
    <w:p w14:paraId="038D8126" w14:textId="77777777" w:rsidR="00550006" w:rsidRDefault="00550006" w:rsidP="00A646ED">
      <w:pPr>
        <w:rPr>
          <w:rFonts w:ascii="Arial" w:hAnsi="Arial" w:cs="Arial"/>
        </w:rPr>
      </w:pPr>
    </w:p>
    <w:p w14:paraId="66A03863" w14:textId="77777777" w:rsidR="00550006" w:rsidRDefault="00550006" w:rsidP="00A646ED">
      <w:pPr>
        <w:rPr>
          <w:rFonts w:ascii="Arial" w:hAnsi="Arial" w:cs="Arial"/>
        </w:rPr>
      </w:pPr>
    </w:p>
    <w:p w14:paraId="2BA026E7" w14:textId="77777777" w:rsidR="00550006" w:rsidRDefault="00550006" w:rsidP="00A646ED">
      <w:pPr>
        <w:rPr>
          <w:rFonts w:ascii="Arial" w:hAnsi="Arial" w:cs="Arial"/>
        </w:rPr>
      </w:pPr>
    </w:p>
    <w:p w14:paraId="3A0125D7" w14:textId="77777777" w:rsidR="00550006" w:rsidRDefault="00550006" w:rsidP="00A646ED">
      <w:pPr>
        <w:rPr>
          <w:rFonts w:ascii="Arial" w:hAnsi="Arial" w:cs="Arial"/>
        </w:rPr>
      </w:pPr>
    </w:p>
    <w:p w14:paraId="59156C3D" w14:textId="77777777" w:rsidR="00550006" w:rsidRDefault="00550006" w:rsidP="00A646ED">
      <w:pPr>
        <w:rPr>
          <w:rFonts w:ascii="Arial" w:hAnsi="Arial" w:cs="Arial"/>
        </w:rPr>
      </w:pPr>
    </w:p>
    <w:p w14:paraId="25E656C6" w14:textId="77777777" w:rsidR="00550006" w:rsidRDefault="00550006" w:rsidP="00A646ED">
      <w:pPr>
        <w:rPr>
          <w:rFonts w:ascii="Arial" w:hAnsi="Arial" w:cs="Arial"/>
        </w:rPr>
      </w:pPr>
    </w:p>
    <w:p w14:paraId="109BB204" w14:textId="77777777" w:rsidR="00550006" w:rsidRDefault="00550006" w:rsidP="00A646ED">
      <w:pPr>
        <w:rPr>
          <w:rFonts w:ascii="Arial" w:hAnsi="Arial" w:cs="Arial"/>
        </w:rPr>
      </w:pPr>
    </w:p>
    <w:p w14:paraId="4008ECE4" w14:textId="77777777" w:rsidR="00550006" w:rsidRDefault="00550006" w:rsidP="00A646ED">
      <w:pPr>
        <w:rPr>
          <w:rFonts w:ascii="Arial" w:hAnsi="Arial" w:cs="Arial"/>
        </w:rPr>
      </w:pPr>
    </w:p>
    <w:p w14:paraId="4B1F484B" w14:textId="77777777" w:rsidR="000C234F" w:rsidRDefault="000C234F" w:rsidP="00A646ED">
      <w:pPr>
        <w:rPr>
          <w:rFonts w:ascii="Arial" w:hAnsi="Arial" w:cs="Arial"/>
        </w:rPr>
      </w:pPr>
    </w:p>
    <w:p w14:paraId="0A254742" w14:textId="77777777" w:rsidR="000C234F" w:rsidRDefault="000C234F" w:rsidP="00A646ED">
      <w:pPr>
        <w:rPr>
          <w:rFonts w:ascii="Arial" w:hAnsi="Arial" w:cs="Arial"/>
        </w:rPr>
      </w:pPr>
    </w:p>
    <w:p w14:paraId="68FB553D" w14:textId="386BCD12" w:rsidR="00A646ED" w:rsidRPr="00A646ED" w:rsidRDefault="00A646ED" w:rsidP="00A646ED">
      <w:pPr>
        <w:rPr>
          <w:rFonts w:ascii="Arial" w:hAnsi="Arial" w:cs="Arial"/>
        </w:rPr>
      </w:pPr>
      <w:r w:rsidRPr="00A646ED">
        <w:rPr>
          <w:rFonts w:ascii="Arial" w:hAnsi="Arial" w:cs="Arial"/>
        </w:rPr>
        <w:t xml:space="preserve">EV 8 </w:t>
      </w:r>
    </w:p>
    <w:p w14:paraId="0D01E9CB" w14:textId="528677BD" w:rsidR="00A646ED" w:rsidRDefault="00A646ED" w:rsidP="00A646ED"/>
    <w:p w14:paraId="50924622" w14:textId="77777777" w:rsidR="000C234F" w:rsidRDefault="000C234F" w:rsidP="00A646ED"/>
    <w:p w14:paraId="42AFADB2" w14:textId="03FFBFFE" w:rsidR="000C234F" w:rsidRDefault="000C234F" w:rsidP="00A646ED">
      <w:r>
        <w:rPr>
          <w:rFonts w:ascii="Helvetica" w:hAnsi="Helvetica" w:cs="Helvetica"/>
          <w:noProof/>
          <w:lang w:val="en-US"/>
        </w:rPr>
        <w:drawing>
          <wp:anchor distT="0" distB="0" distL="114300" distR="114300" simplePos="0" relativeHeight="251667456" behindDoc="0" locked="0" layoutInCell="1" allowOverlap="1" wp14:anchorId="234733A3" wp14:editId="057526FA">
            <wp:simplePos x="0" y="0"/>
            <wp:positionH relativeFrom="column">
              <wp:posOffset>-114300</wp:posOffset>
            </wp:positionH>
            <wp:positionV relativeFrom="paragraph">
              <wp:posOffset>169545</wp:posOffset>
            </wp:positionV>
            <wp:extent cx="5270500" cy="3231515"/>
            <wp:effectExtent l="0" t="0" r="12700" b="0"/>
            <wp:wrapSquare wrapText="bothSides"/>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0500" cy="32315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A75FBA" w14:textId="77777777" w:rsidR="000C234F" w:rsidRDefault="000C234F" w:rsidP="00A646ED"/>
    <w:p w14:paraId="78104925" w14:textId="77777777" w:rsidR="000C234F" w:rsidRDefault="000C234F" w:rsidP="00A646ED"/>
    <w:p w14:paraId="23D303D5" w14:textId="77777777" w:rsidR="000C234F" w:rsidRDefault="000C234F" w:rsidP="00A646ED"/>
    <w:p w14:paraId="7146D1BA" w14:textId="1CE478EC" w:rsidR="000C234F" w:rsidRDefault="000C234F" w:rsidP="00A646ED"/>
    <w:p w14:paraId="1D72C20D" w14:textId="261A3382" w:rsidR="00A646ED" w:rsidRDefault="00A646ED" w:rsidP="00A646ED"/>
    <w:p w14:paraId="7A650508" w14:textId="77777777" w:rsidR="000C234F" w:rsidRDefault="000C234F" w:rsidP="00A646ED"/>
    <w:p w14:paraId="107EF74D" w14:textId="77777777" w:rsidR="000C234F" w:rsidRDefault="000C234F" w:rsidP="00A646ED"/>
    <w:p w14:paraId="71E1EDF5" w14:textId="77777777" w:rsidR="000C234F" w:rsidRDefault="000C234F" w:rsidP="00A646ED"/>
    <w:p w14:paraId="0372B78F" w14:textId="77777777" w:rsidR="000C234F" w:rsidRDefault="000C234F" w:rsidP="00A646ED"/>
    <w:p w14:paraId="62F89D9F" w14:textId="77777777" w:rsidR="000C234F" w:rsidRDefault="000C234F" w:rsidP="00A646ED"/>
    <w:p w14:paraId="76C3D132" w14:textId="77777777" w:rsidR="000C234F" w:rsidRDefault="000C234F" w:rsidP="00A646ED"/>
    <w:p w14:paraId="513D75B5" w14:textId="77777777" w:rsidR="000C234F" w:rsidRDefault="000C234F" w:rsidP="00A646ED"/>
    <w:p w14:paraId="3DD9750C" w14:textId="77777777" w:rsidR="000C234F" w:rsidRDefault="000C234F" w:rsidP="00A646ED"/>
    <w:p w14:paraId="5A6C3476" w14:textId="77777777" w:rsidR="000C234F" w:rsidRDefault="000C234F" w:rsidP="00A646ED"/>
    <w:p w14:paraId="04256A50" w14:textId="77777777" w:rsidR="000C234F" w:rsidRDefault="000C234F" w:rsidP="00A646ED"/>
    <w:p w14:paraId="2A6C3191" w14:textId="77777777" w:rsidR="000C234F" w:rsidRDefault="000C234F" w:rsidP="00A646ED"/>
    <w:p w14:paraId="54ED54FF" w14:textId="77777777" w:rsidR="00C06F64" w:rsidRDefault="00C06F64" w:rsidP="00A646ED"/>
    <w:p w14:paraId="2FE28D82" w14:textId="77777777" w:rsidR="00C06F64" w:rsidRDefault="00C06F64" w:rsidP="00A646ED"/>
    <w:p w14:paraId="215B8A06" w14:textId="77777777" w:rsidR="00C06F64" w:rsidRDefault="00C06F64" w:rsidP="00A646ED"/>
    <w:p w14:paraId="4FCABAD5" w14:textId="77777777" w:rsidR="00C06F64" w:rsidRDefault="00C06F64" w:rsidP="00A646ED"/>
    <w:p w14:paraId="2F6E4F21" w14:textId="77777777" w:rsidR="00C06F64" w:rsidRDefault="00C06F64" w:rsidP="00A646ED"/>
    <w:p w14:paraId="35DE5EFC" w14:textId="77777777" w:rsidR="00C06F64" w:rsidRDefault="00C06F64" w:rsidP="00A646ED"/>
    <w:p w14:paraId="2EEEB3A7" w14:textId="77777777" w:rsidR="00C06F64" w:rsidRDefault="00C06F64" w:rsidP="00A646ED"/>
    <w:p w14:paraId="166ED9CC" w14:textId="77777777" w:rsidR="00C06F64" w:rsidRDefault="00C06F64" w:rsidP="00A646ED"/>
    <w:p w14:paraId="35A62F91" w14:textId="77777777" w:rsidR="00C06F64" w:rsidRDefault="00C06F64" w:rsidP="00A646ED"/>
    <w:p w14:paraId="13B64B7D" w14:textId="77777777" w:rsidR="000C234F" w:rsidRDefault="000C234F" w:rsidP="00A646ED"/>
    <w:p w14:paraId="331855CA" w14:textId="6043BBBB" w:rsidR="000C234F" w:rsidRPr="000C234F" w:rsidRDefault="000C234F" w:rsidP="00A646ED">
      <w:pPr>
        <w:rPr>
          <w:rFonts w:ascii="Arial" w:hAnsi="Arial" w:cs="Arial"/>
        </w:rPr>
      </w:pPr>
      <w:r w:rsidRPr="000C234F">
        <w:rPr>
          <w:rFonts w:ascii="Arial" w:hAnsi="Arial" w:cs="Arial"/>
        </w:rPr>
        <w:t>EV 9</w:t>
      </w:r>
    </w:p>
    <w:p w14:paraId="47A00099" w14:textId="77777777" w:rsidR="000C234F" w:rsidRDefault="000C234F" w:rsidP="00A646ED"/>
    <w:p w14:paraId="2185E015" w14:textId="16CFA115" w:rsidR="000C234F" w:rsidRDefault="000C234F" w:rsidP="00A646ED">
      <w:r>
        <w:rPr>
          <w:noProof/>
          <w:lang w:val="en-US"/>
        </w:rPr>
        <w:drawing>
          <wp:anchor distT="0" distB="0" distL="114300" distR="114300" simplePos="0" relativeHeight="251668480" behindDoc="0" locked="0" layoutInCell="1" allowOverlap="1" wp14:anchorId="38DE46E3" wp14:editId="363801F2">
            <wp:simplePos x="0" y="0"/>
            <wp:positionH relativeFrom="column">
              <wp:posOffset>0</wp:posOffset>
            </wp:positionH>
            <wp:positionV relativeFrom="paragraph">
              <wp:posOffset>0</wp:posOffset>
            </wp:positionV>
            <wp:extent cx="5270500" cy="5394325"/>
            <wp:effectExtent l="0" t="0" r="1270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3-15 at 19.20.37.png"/>
                    <pic:cNvPicPr/>
                  </pic:nvPicPr>
                  <pic:blipFill>
                    <a:blip r:embed="rId18">
                      <a:extLst>
                        <a:ext uri="{28A0092B-C50C-407E-A947-70E740481C1C}">
                          <a14:useLocalDpi xmlns:a14="http://schemas.microsoft.com/office/drawing/2010/main" val="0"/>
                        </a:ext>
                      </a:extLst>
                    </a:blip>
                    <a:stretch>
                      <a:fillRect/>
                    </a:stretch>
                  </pic:blipFill>
                  <pic:spPr>
                    <a:xfrm>
                      <a:off x="0" y="0"/>
                      <a:ext cx="5270500" cy="5394325"/>
                    </a:xfrm>
                    <a:prstGeom prst="rect">
                      <a:avLst/>
                    </a:prstGeom>
                  </pic:spPr>
                </pic:pic>
              </a:graphicData>
            </a:graphic>
            <wp14:sizeRelH relativeFrom="page">
              <wp14:pctWidth>0</wp14:pctWidth>
            </wp14:sizeRelH>
            <wp14:sizeRelV relativeFrom="page">
              <wp14:pctHeight>0</wp14:pctHeight>
            </wp14:sizeRelV>
          </wp:anchor>
        </w:drawing>
      </w:r>
    </w:p>
    <w:p w14:paraId="26A3F5A9" w14:textId="77777777" w:rsidR="000C234F" w:rsidRDefault="000C234F" w:rsidP="00A646ED"/>
    <w:p w14:paraId="7B142790" w14:textId="77777777" w:rsidR="000C234F" w:rsidRDefault="000C234F" w:rsidP="00A646ED"/>
    <w:p w14:paraId="321A678A" w14:textId="77777777" w:rsidR="00AD4570" w:rsidRDefault="00AD4570" w:rsidP="00A646ED"/>
    <w:p w14:paraId="3A02D766" w14:textId="77777777" w:rsidR="00AD4570" w:rsidRDefault="00AD4570" w:rsidP="00A646ED"/>
    <w:p w14:paraId="1A0E3BB9" w14:textId="77777777" w:rsidR="00AD4570" w:rsidRDefault="00AD4570" w:rsidP="00A646ED"/>
    <w:p w14:paraId="2F15EF9D" w14:textId="77777777" w:rsidR="00AD4570" w:rsidRDefault="00AD4570" w:rsidP="00A646ED"/>
    <w:p w14:paraId="779637D8" w14:textId="77777777" w:rsidR="00AD4570" w:rsidRDefault="00AD4570" w:rsidP="00A646ED"/>
    <w:p w14:paraId="58E94331" w14:textId="77777777" w:rsidR="00AD4570" w:rsidRDefault="00AD4570" w:rsidP="00A646ED"/>
    <w:p w14:paraId="437B99F4" w14:textId="77777777" w:rsidR="00C06F64" w:rsidRDefault="00C06F64" w:rsidP="00A646ED"/>
    <w:p w14:paraId="77CDFC08" w14:textId="77777777" w:rsidR="00C06F64" w:rsidRDefault="00C06F64" w:rsidP="00A646ED"/>
    <w:p w14:paraId="07C39408" w14:textId="77777777" w:rsidR="00AD4570" w:rsidRDefault="00AD4570" w:rsidP="00A646ED"/>
    <w:p w14:paraId="7512B997" w14:textId="77777777" w:rsidR="00AD4570" w:rsidRDefault="00AD4570" w:rsidP="00A646ED"/>
    <w:p w14:paraId="6A66C905" w14:textId="77777777" w:rsidR="00AD4570" w:rsidRDefault="00AD4570" w:rsidP="00A646ED"/>
    <w:p w14:paraId="043AA5B4" w14:textId="77777777" w:rsidR="00AD4570" w:rsidRDefault="00AD4570" w:rsidP="00A646ED"/>
    <w:p w14:paraId="58F3988C" w14:textId="77777777" w:rsidR="00AD4570" w:rsidRDefault="00AD4570" w:rsidP="00A646ED"/>
    <w:p w14:paraId="14300881" w14:textId="11C307F2" w:rsidR="00AD4570" w:rsidRDefault="00AD4570" w:rsidP="00A646ED">
      <w:pPr>
        <w:rPr>
          <w:rFonts w:ascii="Arial" w:hAnsi="Arial" w:cs="Arial"/>
        </w:rPr>
      </w:pPr>
      <w:r w:rsidRPr="00AD4570">
        <w:rPr>
          <w:rFonts w:ascii="Arial" w:hAnsi="Arial" w:cs="Arial"/>
        </w:rPr>
        <w:t>EV 10</w:t>
      </w:r>
    </w:p>
    <w:p w14:paraId="0214828B" w14:textId="77777777" w:rsidR="00AD4570" w:rsidRDefault="00AD4570" w:rsidP="00A646ED">
      <w:pPr>
        <w:rPr>
          <w:rFonts w:ascii="Arial" w:hAnsi="Arial" w:cs="Arial"/>
        </w:rPr>
      </w:pPr>
    </w:p>
    <w:p w14:paraId="67E0C7BD" w14:textId="75A42765" w:rsidR="008728E4" w:rsidRDefault="00AD4570" w:rsidP="00A646ED">
      <w:pPr>
        <w:rPr>
          <w:rFonts w:ascii="Arial" w:hAnsi="Arial" w:cs="Arial"/>
        </w:rPr>
      </w:pPr>
      <w:r>
        <w:rPr>
          <w:rFonts w:ascii="Arial" w:hAnsi="Arial" w:cs="Arial"/>
          <w:noProof/>
          <w:lang w:val="en-US"/>
        </w:rPr>
        <w:drawing>
          <wp:anchor distT="0" distB="0" distL="114300" distR="114300" simplePos="0" relativeHeight="251669504" behindDoc="0" locked="0" layoutInCell="1" allowOverlap="1" wp14:anchorId="5CE8F182" wp14:editId="01069C3B">
            <wp:simplePos x="0" y="0"/>
            <wp:positionH relativeFrom="column">
              <wp:posOffset>0</wp:posOffset>
            </wp:positionH>
            <wp:positionV relativeFrom="paragraph">
              <wp:posOffset>3175</wp:posOffset>
            </wp:positionV>
            <wp:extent cx="5270500" cy="6981190"/>
            <wp:effectExtent l="0" t="0" r="12700" b="381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3-15 at 19.36.40.png"/>
                    <pic:cNvPicPr/>
                  </pic:nvPicPr>
                  <pic:blipFill>
                    <a:blip r:embed="rId19">
                      <a:extLst>
                        <a:ext uri="{28A0092B-C50C-407E-A947-70E740481C1C}">
                          <a14:useLocalDpi xmlns:a14="http://schemas.microsoft.com/office/drawing/2010/main" val="0"/>
                        </a:ext>
                      </a:extLst>
                    </a:blip>
                    <a:stretch>
                      <a:fillRect/>
                    </a:stretch>
                  </pic:blipFill>
                  <pic:spPr>
                    <a:xfrm>
                      <a:off x="0" y="0"/>
                      <a:ext cx="5270500" cy="6981190"/>
                    </a:xfrm>
                    <a:prstGeom prst="rect">
                      <a:avLst/>
                    </a:prstGeom>
                  </pic:spPr>
                </pic:pic>
              </a:graphicData>
            </a:graphic>
            <wp14:sizeRelH relativeFrom="page">
              <wp14:pctWidth>0</wp14:pctWidth>
            </wp14:sizeRelH>
            <wp14:sizeRelV relativeFrom="page">
              <wp14:pctHeight>0</wp14:pctHeight>
            </wp14:sizeRelV>
          </wp:anchor>
        </w:drawing>
      </w:r>
    </w:p>
    <w:p w14:paraId="725C0821" w14:textId="77777777" w:rsidR="008728E4" w:rsidRPr="008728E4" w:rsidRDefault="008728E4" w:rsidP="008728E4">
      <w:pPr>
        <w:rPr>
          <w:rFonts w:ascii="Arial" w:hAnsi="Arial" w:cs="Arial"/>
        </w:rPr>
      </w:pPr>
    </w:p>
    <w:p w14:paraId="4E985C95" w14:textId="77777777" w:rsidR="008728E4" w:rsidRPr="008728E4" w:rsidRDefault="008728E4" w:rsidP="008728E4">
      <w:pPr>
        <w:rPr>
          <w:rFonts w:ascii="Arial" w:hAnsi="Arial" w:cs="Arial"/>
        </w:rPr>
      </w:pPr>
    </w:p>
    <w:p w14:paraId="055EAED4" w14:textId="77777777" w:rsidR="008728E4" w:rsidRPr="008728E4" w:rsidRDefault="008728E4" w:rsidP="008728E4">
      <w:pPr>
        <w:rPr>
          <w:rFonts w:ascii="Arial" w:hAnsi="Arial" w:cs="Arial"/>
        </w:rPr>
      </w:pPr>
    </w:p>
    <w:p w14:paraId="060EB07D" w14:textId="77777777" w:rsidR="008728E4" w:rsidRPr="008728E4" w:rsidRDefault="008728E4" w:rsidP="008728E4">
      <w:pPr>
        <w:rPr>
          <w:rFonts w:ascii="Arial" w:hAnsi="Arial" w:cs="Arial"/>
        </w:rPr>
      </w:pPr>
    </w:p>
    <w:p w14:paraId="0ADE8B33" w14:textId="77777777" w:rsidR="008728E4" w:rsidRPr="008728E4" w:rsidRDefault="008728E4" w:rsidP="008728E4">
      <w:pPr>
        <w:rPr>
          <w:rFonts w:ascii="Arial" w:hAnsi="Arial" w:cs="Arial"/>
        </w:rPr>
      </w:pPr>
    </w:p>
    <w:p w14:paraId="00625879" w14:textId="77777777" w:rsidR="008728E4" w:rsidRPr="008728E4" w:rsidRDefault="008728E4" w:rsidP="008728E4">
      <w:pPr>
        <w:rPr>
          <w:rFonts w:ascii="Arial" w:hAnsi="Arial" w:cs="Arial"/>
        </w:rPr>
      </w:pPr>
    </w:p>
    <w:p w14:paraId="163E0E1C" w14:textId="77777777" w:rsidR="008728E4" w:rsidRPr="008728E4" w:rsidRDefault="008728E4" w:rsidP="008728E4">
      <w:pPr>
        <w:rPr>
          <w:rFonts w:ascii="Arial" w:hAnsi="Arial" w:cs="Arial"/>
        </w:rPr>
      </w:pPr>
    </w:p>
    <w:p w14:paraId="2A8CAA08" w14:textId="77777777" w:rsidR="008728E4" w:rsidRPr="008728E4" w:rsidRDefault="008728E4" w:rsidP="008728E4">
      <w:pPr>
        <w:rPr>
          <w:rFonts w:ascii="Arial" w:hAnsi="Arial" w:cs="Arial"/>
        </w:rPr>
      </w:pPr>
    </w:p>
    <w:p w14:paraId="1A2AE7A7" w14:textId="77777777" w:rsidR="008728E4" w:rsidRPr="008728E4" w:rsidRDefault="008728E4" w:rsidP="008728E4">
      <w:pPr>
        <w:rPr>
          <w:rFonts w:ascii="Arial" w:hAnsi="Arial" w:cs="Arial"/>
        </w:rPr>
      </w:pPr>
    </w:p>
    <w:p w14:paraId="22F949FA" w14:textId="77777777" w:rsidR="008728E4" w:rsidRPr="008728E4" w:rsidRDefault="008728E4" w:rsidP="008728E4">
      <w:pPr>
        <w:rPr>
          <w:rFonts w:ascii="Arial" w:hAnsi="Arial" w:cs="Arial"/>
        </w:rPr>
      </w:pPr>
    </w:p>
    <w:p w14:paraId="695D238D" w14:textId="77777777" w:rsidR="008728E4" w:rsidRPr="008728E4" w:rsidRDefault="008728E4" w:rsidP="008728E4">
      <w:pPr>
        <w:rPr>
          <w:rFonts w:ascii="Arial" w:hAnsi="Arial" w:cs="Arial"/>
        </w:rPr>
      </w:pPr>
    </w:p>
    <w:p w14:paraId="1E6401AC" w14:textId="77777777" w:rsidR="008728E4" w:rsidRPr="008728E4" w:rsidRDefault="008728E4" w:rsidP="008728E4">
      <w:pPr>
        <w:rPr>
          <w:rFonts w:ascii="Arial" w:hAnsi="Arial" w:cs="Arial"/>
        </w:rPr>
      </w:pPr>
    </w:p>
    <w:p w14:paraId="219F47CC" w14:textId="77777777" w:rsidR="008728E4" w:rsidRPr="008728E4" w:rsidRDefault="008728E4" w:rsidP="008728E4">
      <w:pPr>
        <w:rPr>
          <w:rFonts w:ascii="Arial" w:hAnsi="Arial" w:cs="Arial"/>
        </w:rPr>
      </w:pPr>
    </w:p>
    <w:p w14:paraId="5CE3988B" w14:textId="77777777" w:rsidR="008728E4" w:rsidRPr="008728E4" w:rsidRDefault="008728E4" w:rsidP="008728E4">
      <w:pPr>
        <w:rPr>
          <w:rFonts w:ascii="Arial" w:hAnsi="Arial" w:cs="Arial"/>
        </w:rPr>
      </w:pPr>
    </w:p>
    <w:p w14:paraId="53FD43F3" w14:textId="77777777" w:rsidR="008728E4" w:rsidRPr="008728E4" w:rsidRDefault="008728E4" w:rsidP="008728E4">
      <w:pPr>
        <w:rPr>
          <w:rFonts w:ascii="Arial" w:hAnsi="Arial" w:cs="Arial"/>
        </w:rPr>
      </w:pPr>
    </w:p>
    <w:p w14:paraId="347F69A9" w14:textId="77777777" w:rsidR="008728E4" w:rsidRPr="008728E4" w:rsidRDefault="008728E4" w:rsidP="008728E4">
      <w:pPr>
        <w:rPr>
          <w:rFonts w:ascii="Arial" w:hAnsi="Arial" w:cs="Arial"/>
        </w:rPr>
      </w:pPr>
    </w:p>
    <w:p w14:paraId="3E8D435F" w14:textId="77777777" w:rsidR="008728E4" w:rsidRPr="008728E4" w:rsidRDefault="008728E4" w:rsidP="008728E4">
      <w:pPr>
        <w:rPr>
          <w:rFonts w:ascii="Arial" w:hAnsi="Arial" w:cs="Arial"/>
        </w:rPr>
      </w:pPr>
    </w:p>
    <w:p w14:paraId="5C653513" w14:textId="77777777" w:rsidR="008728E4" w:rsidRPr="008728E4" w:rsidRDefault="008728E4" w:rsidP="008728E4">
      <w:pPr>
        <w:rPr>
          <w:rFonts w:ascii="Arial" w:hAnsi="Arial" w:cs="Arial"/>
        </w:rPr>
      </w:pPr>
    </w:p>
    <w:p w14:paraId="150878DE" w14:textId="77777777" w:rsidR="008728E4" w:rsidRPr="008728E4" w:rsidRDefault="008728E4" w:rsidP="008728E4">
      <w:pPr>
        <w:rPr>
          <w:rFonts w:ascii="Arial" w:hAnsi="Arial" w:cs="Arial"/>
        </w:rPr>
      </w:pPr>
    </w:p>
    <w:p w14:paraId="1BE9953F" w14:textId="77777777" w:rsidR="008728E4" w:rsidRPr="008728E4" w:rsidRDefault="008728E4" w:rsidP="008728E4">
      <w:pPr>
        <w:rPr>
          <w:rFonts w:ascii="Arial" w:hAnsi="Arial" w:cs="Arial"/>
        </w:rPr>
      </w:pPr>
    </w:p>
    <w:p w14:paraId="43F05D71" w14:textId="77777777" w:rsidR="008728E4" w:rsidRPr="008728E4" w:rsidRDefault="008728E4" w:rsidP="008728E4">
      <w:pPr>
        <w:rPr>
          <w:rFonts w:ascii="Arial" w:hAnsi="Arial" w:cs="Arial"/>
        </w:rPr>
      </w:pPr>
    </w:p>
    <w:p w14:paraId="0FBC6D62" w14:textId="77777777" w:rsidR="008728E4" w:rsidRPr="008728E4" w:rsidRDefault="008728E4" w:rsidP="008728E4">
      <w:pPr>
        <w:rPr>
          <w:rFonts w:ascii="Arial" w:hAnsi="Arial" w:cs="Arial"/>
        </w:rPr>
      </w:pPr>
    </w:p>
    <w:p w14:paraId="5055CEF8" w14:textId="77777777" w:rsidR="008728E4" w:rsidRPr="008728E4" w:rsidRDefault="008728E4" w:rsidP="008728E4">
      <w:pPr>
        <w:rPr>
          <w:rFonts w:ascii="Arial" w:hAnsi="Arial" w:cs="Arial"/>
        </w:rPr>
      </w:pPr>
    </w:p>
    <w:p w14:paraId="097B9DE5" w14:textId="77777777" w:rsidR="008728E4" w:rsidRPr="008728E4" w:rsidRDefault="008728E4" w:rsidP="008728E4">
      <w:pPr>
        <w:rPr>
          <w:rFonts w:ascii="Arial" w:hAnsi="Arial" w:cs="Arial"/>
        </w:rPr>
      </w:pPr>
    </w:p>
    <w:p w14:paraId="4C2C3D6A" w14:textId="77777777" w:rsidR="008728E4" w:rsidRPr="008728E4" w:rsidRDefault="008728E4" w:rsidP="008728E4">
      <w:pPr>
        <w:rPr>
          <w:rFonts w:ascii="Arial" w:hAnsi="Arial" w:cs="Arial"/>
        </w:rPr>
      </w:pPr>
    </w:p>
    <w:p w14:paraId="35D7FABE" w14:textId="77777777" w:rsidR="008728E4" w:rsidRPr="008728E4" w:rsidRDefault="008728E4" w:rsidP="008728E4">
      <w:pPr>
        <w:rPr>
          <w:rFonts w:ascii="Arial" w:hAnsi="Arial" w:cs="Arial"/>
        </w:rPr>
      </w:pPr>
    </w:p>
    <w:p w14:paraId="5AA78DC9" w14:textId="77777777" w:rsidR="008728E4" w:rsidRPr="008728E4" w:rsidRDefault="008728E4" w:rsidP="008728E4">
      <w:pPr>
        <w:rPr>
          <w:rFonts w:ascii="Arial" w:hAnsi="Arial" w:cs="Arial"/>
        </w:rPr>
      </w:pPr>
    </w:p>
    <w:p w14:paraId="6F20CC81" w14:textId="77777777" w:rsidR="008728E4" w:rsidRPr="008728E4" w:rsidRDefault="008728E4" w:rsidP="008728E4">
      <w:pPr>
        <w:rPr>
          <w:rFonts w:ascii="Arial" w:hAnsi="Arial" w:cs="Arial"/>
        </w:rPr>
      </w:pPr>
    </w:p>
    <w:p w14:paraId="6B8984C9" w14:textId="77777777" w:rsidR="008728E4" w:rsidRPr="008728E4" w:rsidRDefault="008728E4" w:rsidP="008728E4">
      <w:pPr>
        <w:rPr>
          <w:rFonts w:ascii="Arial" w:hAnsi="Arial" w:cs="Arial"/>
        </w:rPr>
      </w:pPr>
    </w:p>
    <w:p w14:paraId="4FC97A6B" w14:textId="77777777" w:rsidR="008728E4" w:rsidRPr="008728E4" w:rsidRDefault="008728E4" w:rsidP="008728E4">
      <w:pPr>
        <w:rPr>
          <w:rFonts w:ascii="Arial" w:hAnsi="Arial" w:cs="Arial"/>
        </w:rPr>
      </w:pPr>
    </w:p>
    <w:p w14:paraId="2A8E839B" w14:textId="77777777" w:rsidR="008728E4" w:rsidRPr="008728E4" w:rsidRDefault="008728E4" w:rsidP="008728E4">
      <w:pPr>
        <w:rPr>
          <w:rFonts w:ascii="Arial" w:hAnsi="Arial" w:cs="Arial"/>
        </w:rPr>
      </w:pPr>
    </w:p>
    <w:p w14:paraId="2F31E8F2" w14:textId="77777777" w:rsidR="008728E4" w:rsidRPr="008728E4" w:rsidRDefault="008728E4" w:rsidP="008728E4">
      <w:pPr>
        <w:rPr>
          <w:rFonts w:ascii="Arial" w:hAnsi="Arial" w:cs="Arial"/>
        </w:rPr>
      </w:pPr>
    </w:p>
    <w:p w14:paraId="41179934" w14:textId="77777777" w:rsidR="008728E4" w:rsidRPr="008728E4" w:rsidRDefault="008728E4" w:rsidP="008728E4">
      <w:pPr>
        <w:rPr>
          <w:rFonts w:ascii="Arial" w:hAnsi="Arial" w:cs="Arial"/>
        </w:rPr>
      </w:pPr>
    </w:p>
    <w:p w14:paraId="31C43DDD" w14:textId="77777777" w:rsidR="008728E4" w:rsidRPr="008728E4" w:rsidRDefault="008728E4" w:rsidP="008728E4">
      <w:pPr>
        <w:rPr>
          <w:rFonts w:ascii="Arial" w:hAnsi="Arial" w:cs="Arial"/>
        </w:rPr>
      </w:pPr>
    </w:p>
    <w:p w14:paraId="43362B5E" w14:textId="77777777" w:rsidR="008728E4" w:rsidRPr="008728E4" w:rsidRDefault="008728E4" w:rsidP="008728E4">
      <w:pPr>
        <w:rPr>
          <w:rFonts w:ascii="Arial" w:hAnsi="Arial" w:cs="Arial"/>
        </w:rPr>
      </w:pPr>
    </w:p>
    <w:p w14:paraId="4CB38676" w14:textId="77777777" w:rsidR="008728E4" w:rsidRPr="008728E4" w:rsidRDefault="008728E4" w:rsidP="008728E4">
      <w:pPr>
        <w:rPr>
          <w:rFonts w:ascii="Arial" w:hAnsi="Arial" w:cs="Arial"/>
        </w:rPr>
      </w:pPr>
    </w:p>
    <w:p w14:paraId="38E19FFB" w14:textId="77777777" w:rsidR="008728E4" w:rsidRPr="008728E4" w:rsidRDefault="008728E4" w:rsidP="008728E4">
      <w:pPr>
        <w:rPr>
          <w:rFonts w:ascii="Arial" w:hAnsi="Arial" w:cs="Arial"/>
        </w:rPr>
      </w:pPr>
    </w:p>
    <w:p w14:paraId="55149B2E" w14:textId="77777777" w:rsidR="008728E4" w:rsidRPr="008728E4" w:rsidRDefault="008728E4" w:rsidP="008728E4">
      <w:pPr>
        <w:rPr>
          <w:rFonts w:ascii="Arial" w:hAnsi="Arial" w:cs="Arial"/>
        </w:rPr>
      </w:pPr>
    </w:p>
    <w:p w14:paraId="0A52128D" w14:textId="77777777" w:rsidR="008728E4" w:rsidRPr="008728E4" w:rsidRDefault="008728E4" w:rsidP="008728E4">
      <w:pPr>
        <w:rPr>
          <w:rFonts w:ascii="Arial" w:hAnsi="Arial" w:cs="Arial"/>
        </w:rPr>
      </w:pPr>
    </w:p>
    <w:p w14:paraId="1B420F19" w14:textId="77777777" w:rsidR="008728E4" w:rsidRPr="008728E4" w:rsidRDefault="008728E4" w:rsidP="008728E4">
      <w:pPr>
        <w:rPr>
          <w:rFonts w:ascii="Arial" w:hAnsi="Arial" w:cs="Arial"/>
        </w:rPr>
      </w:pPr>
    </w:p>
    <w:p w14:paraId="35885517" w14:textId="5049FE22" w:rsidR="008728E4" w:rsidRDefault="008728E4" w:rsidP="008728E4">
      <w:pPr>
        <w:rPr>
          <w:rFonts w:ascii="Arial" w:hAnsi="Arial" w:cs="Arial"/>
        </w:rPr>
      </w:pPr>
    </w:p>
    <w:p w14:paraId="41A74634" w14:textId="493D094A" w:rsidR="00AD4570" w:rsidRDefault="008728E4" w:rsidP="008728E4">
      <w:pPr>
        <w:tabs>
          <w:tab w:val="left" w:pos="2010"/>
        </w:tabs>
        <w:rPr>
          <w:rFonts w:ascii="Arial" w:hAnsi="Arial" w:cs="Arial"/>
        </w:rPr>
      </w:pPr>
      <w:r>
        <w:rPr>
          <w:rFonts w:ascii="Arial" w:hAnsi="Arial" w:cs="Arial"/>
        </w:rPr>
        <w:tab/>
      </w:r>
    </w:p>
    <w:p w14:paraId="459A31E7" w14:textId="77777777" w:rsidR="008728E4" w:rsidRDefault="008728E4" w:rsidP="008728E4">
      <w:pPr>
        <w:tabs>
          <w:tab w:val="left" w:pos="2010"/>
        </w:tabs>
        <w:rPr>
          <w:rFonts w:ascii="Arial" w:hAnsi="Arial" w:cs="Arial"/>
        </w:rPr>
      </w:pPr>
    </w:p>
    <w:p w14:paraId="47793279" w14:textId="77777777" w:rsidR="008728E4" w:rsidRDefault="008728E4" w:rsidP="008728E4">
      <w:pPr>
        <w:tabs>
          <w:tab w:val="left" w:pos="2010"/>
        </w:tabs>
        <w:rPr>
          <w:rFonts w:ascii="Arial" w:hAnsi="Arial" w:cs="Arial"/>
        </w:rPr>
      </w:pPr>
    </w:p>
    <w:p w14:paraId="0F9237B5" w14:textId="77777777" w:rsidR="008728E4" w:rsidRDefault="008728E4" w:rsidP="008728E4">
      <w:pPr>
        <w:tabs>
          <w:tab w:val="left" w:pos="2010"/>
        </w:tabs>
        <w:rPr>
          <w:rFonts w:ascii="Arial" w:hAnsi="Arial" w:cs="Arial"/>
        </w:rPr>
      </w:pPr>
    </w:p>
    <w:p w14:paraId="776FD5DF" w14:textId="77777777" w:rsidR="008728E4" w:rsidRDefault="008728E4" w:rsidP="008728E4">
      <w:pPr>
        <w:tabs>
          <w:tab w:val="left" w:pos="2010"/>
        </w:tabs>
        <w:rPr>
          <w:rFonts w:ascii="Arial" w:hAnsi="Arial" w:cs="Arial"/>
        </w:rPr>
      </w:pPr>
    </w:p>
    <w:p w14:paraId="186CB1EB" w14:textId="77777777" w:rsidR="008728E4" w:rsidRDefault="008728E4" w:rsidP="008728E4">
      <w:pPr>
        <w:tabs>
          <w:tab w:val="left" w:pos="2010"/>
        </w:tabs>
        <w:rPr>
          <w:rFonts w:ascii="Arial" w:hAnsi="Arial" w:cs="Arial"/>
        </w:rPr>
      </w:pPr>
    </w:p>
    <w:p w14:paraId="1CF2390C" w14:textId="77777777" w:rsidR="008728E4" w:rsidRDefault="008728E4" w:rsidP="008728E4">
      <w:pPr>
        <w:tabs>
          <w:tab w:val="left" w:pos="2010"/>
        </w:tabs>
        <w:rPr>
          <w:rFonts w:ascii="Arial" w:hAnsi="Arial" w:cs="Arial"/>
        </w:rPr>
      </w:pPr>
    </w:p>
    <w:p w14:paraId="13834F70" w14:textId="2236F6E5" w:rsidR="008728E4" w:rsidRDefault="008728E4" w:rsidP="008728E4">
      <w:pPr>
        <w:tabs>
          <w:tab w:val="left" w:pos="2010"/>
        </w:tabs>
        <w:rPr>
          <w:rFonts w:ascii="Arial" w:hAnsi="Arial" w:cs="Arial"/>
        </w:rPr>
      </w:pPr>
      <w:r>
        <w:rPr>
          <w:rFonts w:ascii="Arial" w:hAnsi="Arial" w:cs="Arial"/>
          <w:noProof/>
          <w:lang w:val="en-US"/>
        </w:rPr>
        <w:drawing>
          <wp:anchor distT="0" distB="0" distL="114300" distR="114300" simplePos="0" relativeHeight="251670528" behindDoc="0" locked="0" layoutInCell="1" allowOverlap="1" wp14:anchorId="0510E219" wp14:editId="31AA6E48">
            <wp:simplePos x="0" y="0"/>
            <wp:positionH relativeFrom="column">
              <wp:posOffset>-342900</wp:posOffset>
            </wp:positionH>
            <wp:positionV relativeFrom="paragraph">
              <wp:posOffset>281940</wp:posOffset>
            </wp:positionV>
            <wp:extent cx="5943600" cy="7916545"/>
            <wp:effectExtent l="0" t="0" r="0" b="825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3-15 at 19.38.57.png"/>
                    <pic:cNvPicPr/>
                  </pic:nvPicPr>
                  <pic:blipFill>
                    <a:blip r:embed="rId20">
                      <a:extLst>
                        <a:ext uri="{28A0092B-C50C-407E-A947-70E740481C1C}">
                          <a14:useLocalDpi xmlns:a14="http://schemas.microsoft.com/office/drawing/2010/main" val="0"/>
                        </a:ext>
                      </a:extLst>
                    </a:blip>
                    <a:stretch>
                      <a:fillRect/>
                    </a:stretch>
                  </pic:blipFill>
                  <pic:spPr>
                    <a:xfrm>
                      <a:off x="0" y="0"/>
                      <a:ext cx="5943600" cy="791654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EV 11</w:t>
      </w:r>
    </w:p>
    <w:p w14:paraId="344AA94E" w14:textId="77777777" w:rsidR="00C06F64" w:rsidRDefault="00C06F64" w:rsidP="008728E4">
      <w:pPr>
        <w:tabs>
          <w:tab w:val="left" w:pos="2010"/>
        </w:tabs>
        <w:rPr>
          <w:rFonts w:ascii="Arial" w:hAnsi="Arial" w:cs="Arial"/>
        </w:rPr>
      </w:pPr>
    </w:p>
    <w:p w14:paraId="2F4DEC7B" w14:textId="77777777" w:rsidR="00C06F64" w:rsidRDefault="00C06F64" w:rsidP="008728E4">
      <w:pPr>
        <w:tabs>
          <w:tab w:val="left" w:pos="2010"/>
        </w:tabs>
        <w:rPr>
          <w:rFonts w:ascii="Arial" w:hAnsi="Arial" w:cs="Arial"/>
        </w:rPr>
      </w:pPr>
    </w:p>
    <w:p w14:paraId="5B75E7AD" w14:textId="77777777" w:rsidR="00C06F64" w:rsidRDefault="00C06F64" w:rsidP="008728E4">
      <w:pPr>
        <w:tabs>
          <w:tab w:val="left" w:pos="2010"/>
        </w:tabs>
        <w:rPr>
          <w:rFonts w:ascii="Arial" w:hAnsi="Arial" w:cs="Arial"/>
        </w:rPr>
      </w:pPr>
    </w:p>
    <w:p w14:paraId="2F8B3981" w14:textId="41695FD7" w:rsidR="008728E4" w:rsidRDefault="00B917A2" w:rsidP="008728E4">
      <w:pPr>
        <w:tabs>
          <w:tab w:val="left" w:pos="2010"/>
        </w:tabs>
        <w:rPr>
          <w:rFonts w:ascii="Arial" w:hAnsi="Arial" w:cs="Arial"/>
        </w:rPr>
      </w:pPr>
      <w:r>
        <w:rPr>
          <w:rFonts w:ascii="Arial" w:hAnsi="Arial" w:cs="Arial"/>
        </w:rPr>
        <w:t>EV 12</w:t>
      </w:r>
    </w:p>
    <w:p w14:paraId="2AB01D86" w14:textId="77777777" w:rsidR="00B917A2" w:rsidRDefault="00B917A2" w:rsidP="008728E4">
      <w:pPr>
        <w:tabs>
          <w:tab w:val="left" w:pos="2010"/>
        </w:tabs>
        <w:rPr>
          <w:rFonts w:ascii="Arial" w:hAnsi="Arial" w:cs="Arial"/>
        </w:rPr>
      </w:pPr>
    </w:p>
    <w:p w14:paraId="028EA3DC" w14:textId="77D08274" w:rsidR="00B917A2" w:rsidRDefault="00FD6D4C" w:rsidP="008728E4">
      <w:pPr>
        <w:tabs>
          <w:tab w:val="left" w:pos="2010"/>
        </w:tabs>
        <w:rPr>
          <w:rFonts w:ascii="Arial" w:hAnsi="Arial" w:cs="Arial"/>
        </w:rPr>
      </w:pPr>
      <w:r>
        <w:rPr>
          <w:rFonts w:ascii="Helvetica" w:hAnsi="Helvetica" w:cs="Helvetica"/>
          <w:noProof/>
          <w:lang w:val="en-US"/>
        </w:rPr>
        <w:drawing>
          <wp:anchor distT="0" distB="0" distL="114300" distR="114300" simplePos="0" relativeHeight="251671552" behindDoc="0" locked="0" layoutInCell="1" allowOverlap="1" wp14:anchorId="769C93F0" wp14:editId="15299441">
            <wp:simplePos x="0" y="0"/>
            <wp:positionH relativeFrom="column">
              <wp:posOffset>0</wp:posOffset>
            </wp:positionH>
            <wp:positionV relativeFrom="paragraph">
              <wp:posOffset>106680</wp:posOffset>
            </wp:positionV>
            <wp:extent cx="5270500" cy="3648075"/>
            <wp:effectExtent l="0" t="0" r="12700" b="9525"/>
            <wp:wrapSquare wrapText="bothSides"/>
            <wp:docPr id="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70500" cy="3648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FFEDA0" w14:textId="77777777" w:rsidR="00FD6D4C" w:rsidRDefault="00FD6D4C" w:rsidP="008728E4">
      <w:pPr>
        <w:tabs>
          <w:tab w:val="left" w:pos="2010"/>
        </w:tabs>
        <w:rPr>
          <w:rFonts w:ascii="Arial" w:hAnsi="Arial" w:cs="Arial"/>
        </w:rPr>
      </w:pPr>
    </w:p>
    <w:p w14:paraId="6039ABC3" w14:textId="3BC7B751" w:rsidR="008728E4" w:rsidRDefault="008728E4" w:rsidP="008728E4">
      <w:pPr>
        <w:tabs>
          <w:tab w:val="left" w:pos="2010"/>
        </w:tabs>
        <w:rPr>
          <w:rFonts w:ascii="Arial" w:hAnsi="Arial" w:cs="Arial"/>
        </w:rPr>
      </w:pPr>
    </w:p>
    <w:p w14:paraId="051F7C12" w14:textId="77777777" w:rsidR="00FD6D4C" w:rsidRDefault="00FD6D4C" w:rsidP="008728E4">
      <w:pPr>
        <w:tabs>
          <w:tab w:val="left" w:pos="2010"/>
        </w:tabs>
        <w:rPr>
          <w:rFonts w:ascii="Arial" w:hAnsi="Arial" w:cs="Arial"/>
        </w:rPr>
      </w:pPr>
    </w:p>
    <w:p w14:paraId="23E77C95" w14:textId="77777777" w:rsidR="00FD6D4C" w:rsidRDefault="00FD6D4C" w:rsidP="008728E4">
      <w:pPr>
        <w:tabs>
          <w:tab w:val="left" w:pos="2010"/>
        </w:tabs>
        <w:rPr>
          <w:rFonts w:ascii="Arial" w:hAnsi="Arial" w:cs="Arial"/>
        </w:rPr>
      </w:pPr>
    </w:p>
    <w:p w14:paraId="02A322E5" w14:textId="77777777" w:rsidR="00FD6D4C" w:rsidRDefault="00FD6D4C" w:rsidP="008728E4">
      <w:pPr>
        <w:tabs>
          <w:tab w:val="left" w:pos="2010"/>
        </w:tabs>
        <w:rPr>
          <w:rFonts w:ascii="Arial" w:hAnsi="Arial" w:cs="Arial"/>
        </w:rPr>
      </w:pPr>
    </w:p>
    <w:p w14:paraId="477E5899" w14:textId="77777777" w:rsidR="00FD6D4C" w:rsidRDefault="00FD6D4C" w:rsidP="008728E4">
      <w:pPr>
        <w:tabs>
          <w:tab w:val="left" w:pos="2010"/>
        </w:tabs>
        <w:rPr>
          <w:rFonts w:ascii="Arial" w:hAnsi="Arial" w:cs="Arial"/>
        </w:rPr>
      </w:pPr>
    </w:p>
    <w:p w14:paraId="5519C245" w14:textId="77777777" w:rsidR="00FD6D4C" w:rsidRDefault="00FD6D4C" w:rsidP="008728E4">
      <w:pPr>
        <w:tabs>
          <w:tab w:val="left" w:pos="2010"/>
        </w:tabs>
        <w:rPr>
          <w:rFonts w:ascii="Arial" w:hAnsi="Arial" w:cs="Arial"/>
        </w:rPr>
      </w:pPr>
    </w:p>
    <w:p w14:paraId="583EB5FE" w14:textId="77777777" w:rsidR="00FD6D4C" w:rsidRDefault="00FD6D4C" w:rsidP="008728E4">
      <w:pPr>
        <w:tabs>
          <w:tab w:val="left" w:pos="2010"/>
        </w:tabs>
        <w:rPr>
          <w:rFonts w:ascii="Arial" w:hAnsi="Arial" w:cs="Arial"/>
        </w:rPr>
      </w:pPr>
    </w:p>
    <w:p w14:paraId="78D8C4CF" w14:textId="77777777" w:rsidR="00FD6D4C" w:rsidRDefault="00FD6D4C" w:rsidP="008728E4">
      <w:pPr>
        <w:tabs>
          <w:tab w:val="left" w:pos="2010"/>
        </w:tabs>
        <w:rPr>
          <w:rFonts w:ascii="Arial" w:hAnsi="Arial" w:cs="Arial"/>
        </w:rPr>
      </w:pPr>
    </w:p>
    <w:p w14:paraId="2F033CD9" w14:textId="77777777" w:rsidR="00FD6D4C" w:rsidRDefault="00FD6D4C" w:rsidP="008728E4">
      <w:pPr>
        <w:tabs>
          <w:tab w:val="left" w:pos="2010"/>
        </w:tabs>
        <w:rPr>
          <w:rFonts w:ascii="Arial" w:hAnsi="Arial" w:cs="Arial"/>
        </w:rPr>
      </w:pPr>
    </w:p>
    <w:p w14:paraId="2A423038" w14:textId="77777777" w:rsidR="00FD6D4C" w:rsidRDefault="00FD6D4C" w:rsidP="008728E4">
      <w:pPr>
        <w:tabs>
          <w:tab w:val="left" w:pos="2010"/>
        </w:tabs>
        <w:rPr>
          <w:rFonts w:ascii="Arial" w:hAnsi="Arial" w:cs="Arial"/>
        </w:rPr>
      </w:pPr>
    </w:p>
    <w:p w14:paraId="48409096" w14:textId="77777777" w:rsidR="00FD6D4C" w:rsidRDefault="00FD6D4C" w:rsidP="008728E4">
      <w:pPr>
        <w:tabs>
          <w:tab w:val="left" w:pos="2010"/>
        </w:tabs>
        <w:rPr>
          <w:rFonts w:ascii="Arial" w:hAnsi="Arial" w:cs="Arial"/>
        </w:rPr>
      </w:pPr>
    </w:p>
    <w:p w14:paraId="6FF7A5D4" w14:textId="77777777" w:rsidR="00FD6D4C" w:rsidRDefault="00FD6D4C" w:rsidP="008728E4">
      <w:pPr>
        <w:tabs>
          <w:tab w:val="left" w:pos="2010"/>
        </w:tabs>
        <w:rPr>
          <w:rFonts w:ascii="Arial" w:hAnsi="Arial" w:cs="Arial"/>
        </w:rPr>
      </w:pPr>
    </w:p>
    <w:p w14:paraId="0AA19FF8" w14:textId="77777777" w:rsidR="00FD6D4C" w:rsidRDefault="00FD6D4C" w:rsidP="008728E4">
      <w:pPr>
        <w:tabs>
          <w:tab w:val="left" w:pos="2010"/>
        </w:tabs>
        <w:rPr>
          <w:rFonts w:ascii="Arial" w:hAnsi="Arial" w:cs="Arial"/>
        </w:rPr>
      </w:pPr>
    </w:p>
    <w:p w14:paraId="75829A93" w14:textId="77777777" w:rsidR="00FD6D4C" w:rsidRDefault="00FD6D4C" w:rsidP="008728E4">
      <w:pPr>
        <w:tabs>
          <w:tab w:val="left" w:pos="2010"/>
        </w:tabs>
        <w:rPr>
          <w:rFonts w:ascii="Arial" w:hAnsi="Arial" w:cs="Arial"/>
        </w:rPr>
      </w:pPr>
    </w:p>
    <w:p w14:paraId="2E70DD0F" w14:textId="77777777" w:rsidR="00FD6D4C" w:rsidRDefault="00FD6D4C" w:rsidP="008728E4">
      <w:pPr>
        <w:tabs>
          <w:tab w:val="left" w:pos="2010"/>
        </w:tabs>
        <w:rPr>
          <w:rFonts w:ascii="Arial" w:hAnsi="Arial" w:cs="Arial"/>
        </w:rPr>
      </w:pPr>
    </w:p>
    <w:p w14:paraId="3ADD5267" w14:textId="77777777" w:rsidR="00FD6D4C" w:rsidRDefault="00FD6D4C" w:rsidP="008728E4">
      <w:pPr>
        <w:tabs>
          <w:tab w:val="left" w:pos="2010"/>
        </w:tabs>
        <w:rPr>
          <w:rFonts w:ascii="Arial" w:hAnsi="Arial" w:cs="Arial"/>
        </w:rPr>
      </w:pPr>
    </w:p>
    <w:p w14:paraId="57AF1DF8" w14:textId="77777777" w:rsidR="00FD6D4C" w:rsidRDefault="00FD6D4C" w:rsidP="008728E4">
      <w:pPr>
        <w:tabs>
          <w:tab w:val="left" w:pos="2010"/>
        </w:tabs>
        <w:rPr>
          <w:rFonts w:ascii="Arial" w:hAnsi="Arial" w:cs="Arial"/>
        </w:rPr>
      </w:pPr>
    </w:p>
    <w:p w14:paraId="741DAA27" w14:textId="77777777" w:rsidR="00FD6D4C" w:rsidRDefault="00FD6D4C" w:rsidP="008728E4">
      <w:pPr>
        <w:tabs>
          <w:tab w:val="left" w:pos="2010"/>
        </w:tabs>
        <w:rPr>
          <w:rFonts w:ascii="Arial" w:hAnsi="Arial" w:cs="Arial"/>
        </w:rPr>
      </w:pPr>
    </w:p>
    <w:p w14:paraId="31158C0F" w14:textId="77777777" w:rsidR="00FD6D4C" w:rsidRDefault="00FD6D4C" w:rsidP="008728E4">
      <w:pPr>
        <w:tabs>
          <w:tab w:val="left" w:pos="2010"/>
        </w:tabs>
        <w:rPr>
          <w:rFonts w:ascii="Arial" w:hAnsi="Arial" w:cs="Arial"/>
        </w:rPr>
      </w:pPr>
    </w:p>
    <w:p w14:paraId="22AAF8E3" w14:textId="77777777" w:rsidR="00FD6D4C" w:rsidRDefault="00FD6D4C" w:rsidP="008728E4">
      <w:pPr>
        <w:tabs>
          <w:tab w:val="left" w:pos="2010"/>
        </w:tabs>
        <w:rPr>
          <w:rFonts w:ascii="Arial" w:hAnsi="Arial" w:cs="Arial"/>
        </w:rPr>
      </w:pPr>
    </w:p>
    <w:p w14:paraId="141AE35A" w14:textId="77777777" w:rsidR="00FD6D4C" w:rsidRDefault="00FD6D4C" w:rsidP="008728E4">
      <w:pPr>
        <w:tabs>
          <w:tab w:val="left" w:pos="2010"/>
        </w:tabs>
        <w:rPr>
          <w:rFonts w:ascii="Arial" w:hAnsi="Arial" w:cs="Arial"/>
        </w:rPr>
      </w:pPr>
    </w:p>
    <w:p w14:paraId="6690A0BA" w14:textId="77777777" w:rsidR="00FD6D4C" w:rsidRDefault="00FD6D4C" w:rsidP="008728E4">
      <w:pPr>
        <w:tabs>
          <w:tab w:val="left" w:pos="2010"/>
        </w:tabs>
        <w:rPr>
          <w:rFonts w:ascii="Arial" w:hAnsi="Arial" w:cs="Arial"/>
        </w:rPr>
      </w:pPr>
    </w:p>
    <w:p w14:paraId="5572DFC7" w14:textId="77777777" w:rsidR="00FD6D4C" w:rsidRDefault="00FD6D4C" w:rsidP="008728E4">
      <w:pPr>
        <w:tabs>
          <w:tab w:val="left" w:pos="2010"/>
        </w:tabs>
        <w:rPr>
          <w:rFonts w:ascii="Arial" w:hAnsi="Arial" w:cs="Arial"/>
        </w:rPr>
      </w:pPr>
    </w:p>
    <w:p w14:paraId="32FFB7D3" w14:textId="77777777" w:rsidR="00FD6D4C" w:rsidRDefault="00FD6D4C" w:rsidP="008728E4">
      <w:pPr>
        <w:tabs>
          <w:tab w:val="left" w:pos="2010"/>
        </w:tabs>
        <w:rPr>
          <w:rFonts w:ascii="Arial" w:hAnsi="Arial" w:cs="Arial"/>
        </w:rPr>
      </w:pPr>
    </w:p>
    <w:p w14:paraId="173BEE06" w14:textId="77777777" w:rsidR="00FD6D4C" w:rsidRDefault="00FD6D4C" w:rsidP="008728E4">
      <w:pPr>
        <w:tabs>
          <w:tab w:val="left" w:pos="2010"/>
        </w:tabs>
        <w:rPr>
          <w:rFonts w:ascii="Arial" w:hAnsi="Arial" w:cs="Arial"/>
        </w:rPr>
      </w:pPr>
    </w:p>
    <w:p w14:paraId="712723E2" w14:textId="760F6446" w:rsidR="00FD6D4C" w:rsidRDefault="00FD6D4C" w:rsidP="008728E4">
      <w:pPr>
        <w:tabs>
          <w:tab w:val="left" w:pos="2010"/>
        </w:tabs>
        <w:rPr>
          <w:rFonts w:ascii="Arial" w:hAnsi="Arial" w:cs="Arial"/>
        </w:rPr>
      </w:pPr>
      <w:r>
        <w:rPr>
          <w:rFonts w:ascii="Arial" w:hAnsi="Arial" w:cs="Arial"/>
        </w:rPr>
        <w:t>EV 13</w:t>
      </w:r>
    </w:p>
    <w:p w14:paraId="3F27D47C" w14:textId="77777777" w:rsidR="00FD6D4C" w:rsidRDefault="00FD6D4C" w:rsidP="008728E4">
      <w:pPr>
        <w:tabs>
          <w:tab w:val="left" w:pos="2010"/>
        </w:tabs>
        <w:rPr>
          <w:rFonts w:ascii="Arial" w:hAnsi="Arial" w:cs="Arial"/>
        </w:rPr>
      </w:pPr>
    </w:p>
    <w:p w14:paraId="4786B95B" w14:textId="5078FA88" w:rsidR="00FD6D4C" w:rsidRDefault="00FD6D4C" w:rsidP="008728E4">
      <w:pPr>
        <w:tabs>
          <w:tab w:val="left" w:pos="2010"/>
        </w:tabs>
        <w:rPr>
          <w:rFonts w:ascii="Arial" w:hAnsi="Arial" w:cs="Arial"/>
        </w:rPr>
      </w:pPr>
    </w:p>
    <w:p w14:paraId="05988ECA" w14:textId="69E0A269" w:rsidR="00FD6D4C" w:rsidRDefault="00FD6D4C" w:rsidP="008728E4">
      <w:pPr>
        <w:tabs>
          <w:tab w:val="left" w:pos="2010"/>
        </w:tabs>
        <w:rPr>
          <w:rFonts w:ascii="Arial" w:hAnsi="Arial" w:cs="Arial"/>
        </w:rPr>
      </w:pPr>
      <w:r>
        <w:rPr>
          <w:rFonts w:ascii="Arial" w:hAnsi="Arial" w:cs="Arial"/>
          <w:noProof/>
          <w:lang w:val="en-US"/>
        </w:rPr>
        <w:drawing>
          <wp:inline distT="0" distB="0" distL="0" distR="0" wp14:anchorId="69C38A22" wp14:editId="3238A24A">
            <wp:extent cx="5270500" cy="5921375"/>
            <wp:effectExtent l="0" t="0" r="1270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1-03-15 at 20.12.00.png"/>
                    <pic:cNvPicPr/>
                  </pic:nvPicPr>
                  <pic:blipFill>
                    <a:blip r:embed="rId22">
                      <a:extLst>
                        <a:ext uri="{28A0092B-C50C-407E-A947-70E740481C1C}">
                          <a14:useLocalDpi xmlns:a14="http://schemas.microsoft.com/office/drawing/2010/main" val="0"/>
                        </a:ext>
                      </a:extLst>
                    </a:blip>
                    <a:stretch>
                      <a:fillRect/>
                    </a:stretch>
                  </pic:blipFill>
                  <pic:spPr>
                    <a:xfrm>
                      <a:off x="0" y="0"/>
                      <a:ext cx="5270500" cy="5921375"/>
                    </a:xfrm>
                    <a:prstGeom prst="rect">
                      <a:avLst/>
                    </a:prstGeom>
                  </pic:spPr>
                </pic:pic>
              </a:graphicData>
            </a:graphic>
          </wp:inline>
        </w:drawing>
      </w:r>
    </w:p>
    <w:p w14:paraId="48AA8E42" w14:textId="77777777" w:rsidR="00FD6D4C" w:rsidRDefault="00FD6D4C" w:rsidP="008728E4">
      <w:pPr>
        <w:tabs>
          <w:tab w:val="left" w:pos="2010"/>
        </w:tabs>
        <w:rPr>
          <w:rFonts w:ascii="Arial" w:hAnsi="Arial" w:cs="Arial"/>
        </w:rPr>
      </w:pPr>
    </w:p>
    <w:p w14:paraId="522060A1" w14:textId="77777777" w:rsidR="00FD6D4C" w:rsidRDefault="00FD6D4C" w:rsidP="008728E4">
      <w:pPr>
        <w:tabs>
          <w:tab w:val="left" w:pos="2010"/>
        </w:tabs>
        <w:rPr>
          <w:rFonts w:ascii="Arial" w:hAnsi="Arial" w:cs="Arial"/>
        </w:rPr>
      </w:pPr>
    </w:p>
    <w:p w14:paraId="5545AC24" w14:textId="77777777" w:rsidR="00C06F64" w:rsidRDefault="00C06F64" w:rsidP="008728E4">
      <w:pPr>
        <w:tabs>
          <w:tab w:val="left" w:pos="2010"/>
        </w:tabs>
        <w:rPr>
          <w:rFonts w:ascii="Arial" w:hAnsi="Arial" w:cs="Arial"/>
        </w:rPr>
      </w:pPr>
    </w:p>
    <w:p w14:paraId="6CE9C82D" w14:textId="77777777" w:rsidR="00C06F64" w:rsidRDefault="00C06F64" w:rsidP="008728E4">
      <w:pPr>
        <w:tabs>
          <w:tab w:val="left" w:pos="2010"/>
        </w:tabs>
        <w:rPr>
          <w:rFonts w:ascii="Arial" w:hAnsi="Arial" w:cs="Arial"/>
        </w:rPr>
      </w:pPr>
    </w:p>
    <w:p w14:paraId="5FB16427" w14:textId="77777777" w:rsidR="00C06F64" w:rsidRDefault="00C06F64" w:rsidP="008728E4">
      <w:pPr>
        <w:tabs>
          <w:tab w:val="left" w:pos="2010"/>
        </w:tabs>
        <w:rPr>
          <w:rFonts w:ascii="Arial" w:hAnsi="Arial" w:cs="Arial"/>
        </w:rPr>
      </w:pPr>
    </w:p>
    <w:p w14:paraId="335C051C" w14:textId="77777777" w:rsidR="00C06F64" w:rsidRDefault="00C06F64" w:rsidP="008728E4">
      <w:pPr>
        <w:tabs>
          <w:tab w:val="left" w:pos="2010"/>
        </w:tabs>
        <w:rPr>
          <w:rFonts w:ascii="Arial" w:hAnsi="Arial" w:cs="Arial"/>
        </w:rPr>
      </w:pPr>
    </w:p>
    <w:p w14:paraId="6C3CCDF3" w14:textId="77777777" w:rsidR="00C06F64" w:rsidRDefault="00C06F64" w:rsidP="008728E4">
      <w:pPr>
        <w:tabs>
          <w:tab w:val="left" w:pos="2010"/>
        </w:tabs>
        <w:rPr>
          <w:rFonts w:ascii="Arial" w:hAnsi="Arial" w:cs="Arial"/>
        </w:rPr>
      </w:pPr>
    </w:p>
    <w:p w14:paraId="73B5C7C1" w14:textId="77777777" w:rsidR="00C06F64" w:rsidRDefault="00C06F64" w:rsidP="008728E4">
      <w:pPr>
        <w:tabs>
          <w:tab w:val="left" w:pos="2010"/>
        </w:tabs>
        <w:rPr>
          <w:rFonts w:ascii="Arial" w:hAnsi="Arial" w:cs="Arial"/>
        </w:rPr>
      </w:pPr>
    </w:p>
    <w:p w14:paraId="1FBD2749" w14:textId="77777777" w:rsidR="00C06F64" w:rsidRDefault="00C06F64" w:rsidP="008728E4">
      <w:pPr>
        <w:tabs>
          <w:tab w:val="left" w:pos="2010"/>
        </w:tabs>
        <w:rPr>
          <w:rFonts w:ascii="Arial" w:hAnsi="Arial" w:cs="Arial"/>
        </w:rPr>
      </w:pPr>
    </w:p>
    <w:p w14:paraId="3698CBD9" w14:textId="77777777" w:rsidR="00C06F64" w:rsidRDefault="00C06F64" w:rsidP="008728E4">
      <w:pPr>
        <w:tabs>
          <w:tab w:val="left" w:pos="2010"/>
        </w:tabs>
        <w:rPr>
          <w:rFonts w:ascii="Arial" w:hAnsi="Arial" w:cs="Arial"/>
        </w:rPr>
      </w:pPr>
    </w:p>
    <w:p w14:paraId="1ED123BE" w14:textId="77777777" w:rsidR="00C06F64" w:rsidRDefault="00C06F64" w:rsidP="008728E4">
      <w:pPr>
        <w:tabs>
          <w:tab w:val="left" w:pos="2010"/>
        </w:tabs>
        <w:rPr>
          <w:rFonts w:ascii="Arial" w:hAnsi="Arial" w:cs="Arial"/>
        </w:rPr>
      </w:pPr>
    </w:p>
    <w:p w14:paraId="5854F6AE" w14:textId="77777777" w:rsidR="00C06F64" w:rsidRDefault="00C06F64" w:rsidP="008728E4">
      <w:pPr>
        <w:tabs>
          <w:tab w:val="left" w:pos="2010"/>
        </w:tabs>
        <w:rPr>
          <w:rFonts w:ascii="Arial" w:hAnsi="Arial" w:cs="Arial"/>
        </w:rPr>
      </w:pPr>
    </w:p>
    <w:p w14:paraId="3061E102" w14:textId="77777777" w:rsidR="00C06F64" w:rsidRPr="008B14FC" w:rsidRDefault="00C06F64" w:rsidP="00C06F64">
      <w:pPr>
        <w:rPr>
          <w:rFonts w:ascii="Arial" w:hAnsi="Arial" w:cs="Arial"/>
          <w:b/>
        </w:rPr>
      </w:pPr>
      <w:r w:rsidRPr="008B14FC">
        <w:rPr>
          <w:rFonts w:ascii="Arial" w:hAnsi="Arial" w:cs="Arial"/>
          <w:b/>
        </w:rPr>
        <w:t xml:space="preserve">References </w:t>
      </w:r>
    </w:p>
    <w:p w14:paraId="3601E8A9" w14:textId="77777777" w:rsidR="00C06F64" w:rsidRPr="008B14FC" w:rsidRDefault="00C06F64" w:rsidP="00C06F64">
      <w:pPr>
        <w:rPr>
          <w:rFonts w:ascii="Arial" w:hAnsi="Arial" w:cs="Arial"/>
        </w:rPr>
      </w:pPr>
    </w:p>
    <w:p w14:paraId="02477A8F" w14:textId="77777777" w:rsidR="00C06F64" w:rsidRDefault="00C06F64" w:rsidP="00C06F64">
      <w:pPr>
        <w:rPr>
          <w:rFonts w:ascii="Arial" w:hAnsi="Arial" w:cs="Arial"/>
        </w:rPr>
      </w:pPr>
      <w:r w:rsidRPr="008B14FC">
        <w:rPr>
          <w:rFonts w:ascii="Arial" w:hAnsi="Arial" w:cs="Arial"/>
        </w:rPr>
        <w:t xml:space="preserve">AIHR (2021) </w:t>
      </w:r>
      <w:r w:rsidRPr="008B14FC">
        <w:rPr>
          <w:rFonts w:ascii="Arial" w:hAnsi="Arial" w:cs="Arial"/>
          <w:i/>
        </w:rPr>
        <w:t xml:space="preserve">Peer coaching: benefits and best practices </w:t>
      </w:r>
      <w:r w:rsidRPr="008B14FC">
        <w:rPr>
          <w:rFonts w:ascii="Arial" w:hAnsi="Arial" w:cs="Arial"/>
        </w:rPr>
        <w:t>[online article]. Available at: https://www.digitalhrtech.com/peer-coaching/ (Accessed: 17</w:t>
      </w:r>
      <w:r w:rsidRPr="008B14FC">
        <w:rPr>
          <w:rFonts w:ascii="Arial" w:hAnsi="Arial" w:cs="Arial"/>
          <w:vertAlign w:val="superscript"/>
        </w:rPr>
        <w:t>th</w:t>
      </w:r>
      <w:r w:rsidRPr="008B14FC">
        <w:rPr>
          <w:rFonts w:ascii="Arial" w:hAnsi="Arial" w:cs="Arial"/>
        </w:rPr>
        <w:t xml:space="preserve"> February 2021)</w:t>
      </w:r>
    </w:p>
    <w:p w14:paraId="0B35674A" w14:textId="77777777" w:rsidR="00C06F64" w:rsidRPr="00550006" w:rsidRDefault="00C06F64" w:rsidP="00C06F64">
      <w:pPr>
        <w:rPr>
          <w:rFonts w:ascii="Arial" w:hAnsi="Arial" w:cs="Arial"/>
        </w:rPr>
      </w:pPr>
    </w:p>
    <w:p w14:paraId="1AC8433A" w14:textId="77777777" w:rsidR="00C06F64" w:rsidRPr="00550006" w:rsidRDefault="00C06F64" w:rsidP="00C06F64">
      <w:pPr>
        <w:rPr>
          <w:rFonts w:ascii="Arial" w:hAnsi="Arial" w:cs="Arial"/>
        </w:rPr>
      </w:pPr>
      <w:proofErr w:type="spellStart"/>
      <w:r w:rsidRPr="00550006">
        <w:rPr>
          <w:rFonts w:ascii="Arial" w:hAnsi="Arial" w:cs="Arial"/>
        </w:rPr>
        <w:t>Brighthr</w:t>
      </w:r>
      <w:proofErr w:type="spellEnd"/>
      <w:r w:rsidRPr="00550006">
        <w:rPr>
          <w:rFonts w:ascii="Arial" w:hAnsi="Arial" w:cs="Arial"/>
        </w:rPr>
        <w:t xml:space="preserve"> (2021) </w:t>
      </w:r>
      <w:proofErr w:type="gramStart"/>
      <w:r w:rsidRPr="00550006">
        <w:rPr>
          <w:rFonts w:ascii="Arial" w:hAnsi="Arial" w:cs="Arial"/>
          <w:i/>
        </w:rPr>
        <w:t>What</w:t>
      </w:r>
      <w:proofErr w:type="gramEnd"/>
      <w:r w:rsidRPr="00550006">
        <w:rPr>
          <w:rFonts w:ascii="Arial" w:hAnsi="Arial" w:cs="Arial"/>
          <w:i/>
        </w:rPr>
        <w:t xml:space="preserve"> are the benefits of coaching and mentoring in the workplace? </w:t>
      </w:r>
      <w:r w:rsidRPr="00550006">
        <w:rPr>
          <w:rFonts w:ascii="Arial" w:hAnsi="Arial" w:cs="Arial"/>
        </w:rPr>
        <w:t>[</w:t>
      </w:r>
      <w:proofErr w:type="gramStart"/>
      <w:r w:rsidRPr="00550006">
        <w:rPr>
          <w:rFonts w:ascii="Arial" w:hAnsi="Arial" w:cs="Arial"/>
        </w:rPr>
        <w:t>website</w:t>
      </w:r>
      <w:proofErr w:type="gramEnd"/>
      <w:r w:rsidRPr="00550006">
        <w:rPr>
          <w:rFonts w:ascii="Arial" w:hAnsi="Arial" w:cs="Arial"/>
        </w:rPr>
        <w:t>]. Available at: https://www.brighthr.com/articles/training/coaching-mentoring/benefits-of-coaching-and-mentoring-in-the-workplace/ (Accessed: 2</w:t>
      </w:r>
      <w:r w:rsidRPr="00550006">
        <w:rPr>
          <w:rFonts w:ascii="Arial" w:hAnsi="Arial" w:cs="Arial"/>
          <w:vertAlign w:val="superscript"/>
        </w:rPr>
        <w:t>nd</w:t>
      </w:r>
      <w:r w:rsidRPr="00550006">
        <w:rPr>
          <w:rFonts w:ascii="Arial" w:hAnsi="Arial" w:cs="Arial"/>
        </w:rPr>
        <w:t xml:space="preserve"> March 2021)</w:t>
      </w:r>
    </w:p>
    <w:p w14:paraId="0FC7BB2A" w14:textId="77777777" w:rsidR="00C06F64" w:rsidRPr="00550006" w:rsidRDefault="00C06F64" w:rsidP="00C06F64">
      <w:pPr>
        <w:rPr>
          <w:rFonts w:ascii="Arial" w:hAnsi="Arial" w:cs="Arial"/>
        </w:rPr>
      </w:pPr>
    </w:p>
    <w:p w14:paraId="7C640033" w14:textId="77777777" w:rsidR="00C06F64" w:rsidRPr="00550006" w:rsidRDefault="00C06F64" w:rsidP="00C06F64">
      <w:pPr>
        <w:rPr>
          <w:rFonts w:ascii="Arial" w:hAnsi="Arial" w:cs="Arial"/>
        </w:rPr>
      </w:pPr>
      <w:r w:rsidRPr="00550006">
        <w:rPr>
          <w:rFonts w:ascii="Arial" w:hAnsi="Arial" w:cs="Arial"/>
        </w:rPr>
        <w:t xml:space="preserve">CDA Care (2021) </w:t>
      </w:r>
      <w:r w:rsidRPr="00550006">
        <w:rPr>
          <w:rFonts w:ascii="Arial" w:hAnsi="Arial" w:cs="Arial"/>
          <w:i/>
        </w:rPr>
        <w:t xml:space="preserve">CDA Care: about us </w:t>
      </w:r>
      <w:r w:rsidRPr="00550006">
        <w:rPr>
          <w:rFonts w:ascii="Arial" w:hAnsi="Arial" w:cs="Arial"/>
        </w:rPr>
        <w:t xml:space="preserve">[website]. Available at: </w:t>
      </w:r>
      <w:hyperlink r:id="rId23" w:history="1">
        <w:r w:rsidRPr="00550006">
          <w:rPr>
            <w:rStyle w:val="Hyperlink"/>
            <w:rFonts w:ascii="Arial" w:hAnsi="Arial" w:cs="Arial"/>
          </w:rPr>
          <w:t>https://www.cdacare.co.uk/about-us.asp</w:t>
        </w:r>
      </w:hyperlink>
      <w:r w:rsidRPr="00550006">
        <w:rPr>
          <w:rFonts w:ascii="Arial" w:hAnsi="Arial" w:cs="Arial"/>
        </w:rPr>
        <w:t xml:space="preserve"> (Accessed: 17th February 2021)</w:t>
      </w:r>
    </w:p>
    <w:p w14:paraId="2368A718" w14:textId="77777777" w:rsidR="00C06F64" w:rsidRPr="00550006" w:rsidRDefault="00C06F64" w:rsidP="00C06F64">
      <w:pPr>
        <w:rPr>
          <w:rFonts w:ascii="Arial" w:hAnsi="Arial" w:cs="Arial"/>
        </w:rPr>
      </w:pPr>
    </w:p>
    <w:p w14:paraId="00DEF7A6" w14:textId="77777777" w:rsidR="00C06F64" w:rsidRPr="00550006" w:rsidRDefault="00C06F64" w:rsidP="00C06F64">
      <w:pPr>
        <w:rPr>
          <w:rFonts w:ascii="Arial" w:hAnsi="Arial" w:cs="Arial"/>
        </w:rPr>
      </w:pPr>
      <w:proofErr w:type="spellStart"/>
      <w:proofErr w:type="gramStart"/>
      <w:r w:rsidRPr="00550006">
        <w:rPr>
          <w:rFonts w:ascii="Arial" w:hAnsi="Arial" w:cs="Arial"/>
        </w:rPr>
        <w:t>Chron</w:t>
      </w:r>
      <w:proofErr w:type="spellEnd"/>
      <w:r w:rsidRPr="00550006">
        <w:rPr>
          <w:rFonts w:ascii="Arial" w:hAnsi="Arial" w:cs="Arial"/>
        </w:rPr>
        <w:t xml:space="preserve"> (2020) </w:t>
      </w:r>
      <w:r w:rsidRPr="00550006">
        <w:rPr>
          <w:rFonts w:ascii="Arial" w:hAnsi="Arial" w:cs="Arial"/>
          <w:i/>
        </w:rPr>
        <w:t xml:space="preserve">Organisational benefits of coaching and mentoring </w:t>
      </w:r>
      <w:r w:rsidRPr="00550006">
        <w:rPr>
          <w:rFonts w:ascii="Arial" w:hAnsi="Arial" w:cs="Arial"/>
        </w:rPr>
        <w:t>[online article].</w:t>
      </w:r>
      <w:proofErr w:type="gramEnd"/>
      <w:r w:rsidRPr="00550006">
        <w:rPr>
          <w:rFonts w:ascii="Arial" w:hAnsi="Arial" w:cs="Arial"/>
        </w:rPr>
        <w:t xml:space="preserve"> Available at: </w:t>
      </w:r>
      <w:hyperlink r:id="rId24" w:history="1">
        <w:r w:rsidRPr="00550006">
          <w:rPr>
            <w:rStyle w:val="Hyperlink"/>
            <w:rFonts w:ascii="Arial" w:hAnsi="Arial" w:cs="Arial"/>
          </w:rPr>
          <w:t>https://smallbusiness.chron.com/organizational-benefits-coaching-mentoring-10077.html</w:t>
        </w:r>
      </w:hyperlink>
      <w:r w:rsidRPr="00550006">
        <w:rPr>
          <w:rFonts w:ascii="Arial" w:hAnsi="Arial" w:cs="Arial"/>
        </w:rPr>
        <w:t xml:space="preserve"> (Accessed: 17th February 2021)</w:t>
      </w:r>
    </w:p>
    <w:p w14:paraId="04CF4A10" w14:textId="77777777" w:rsidR="00C06F64" w:rsidRPr="00550006" w:rsidRDefault="00C06F64" w:rsidP="00C06F64">
      <w:pPr>
        <w:rPr>
          <w:rFonts w:ascii="Arial" w:hAnsi="Arial" w:cs="Arial"/>
        </w:rPr>
      </w:pPr>
    </w:p>
    <w:p w14:paraId="1F59087B" w14:textId="77777777" w:rsidR="00C06F64" w:rsidRPr="00550006" w:rsidRDefault="00C06F64" w:rsidP="00C06F64">
      <w:pPr>
        <w:rPr>
          <w:rFonts w:ascii="Arial" w:hAnsi="Arial" w:cs="Arial"/>
        </w:rPr>
      </w:pPr>
      <w:proofErr w:type="gramStart"/>
      <w:r w:rsidRPr="00550006">
        <w:rPr>
          <w:rFonts w:ascii="Arial" w:hAnsi="Arial" w:cs="Arial"/>
        </w:rPr>
        <w:t xml:space="preserve">Clutterbuck, D. (2021) </w:t>
      </w:r>
      <w:r w:rsidRPr="00550006">
        <w:rPr>
          <w:rFonts w:ascii="Arial" w:hAnsi="Arial" w:cs="Arial"/>
          <w:i/>
        </w:rPr>
        <w:t xml:space="preserve">Evaluating Monitoring </w:t>
      </w:r>
      <w:r w:rsidRPr="00550006">
        <w:rPr>
          <w:rFonts w:ascii="Arial" w:hAnsi="Arial" w:cs="Arial"/>
        </w:rPr>
        <w:t>[factsheet].</w:t>
      </w:r>
      <w:proofErr w:type="gramEnd"/>
      <w:r w:rsidRPr="00550006">
        <w:rPr>
          <w:rFonts w:ascii="Arial" w:hAnsi="Arial" w:cs="Arial"/>
        </w:rPr>
        <w:t xml:space="preserve"> Available at: </w:t>
      </w:r>
      <w:hyperlink r:id="rId25" w:history="1">
        <w:r w:rsidRPr="00550006">
          <w:rPr>
            <w:rStyle w:val="Hyperlink"/>
            <w:rFonts w:ascii="Arial" w:hAnsi="Arial" w:cs="Arial"/>
          </w:rPr>
          <w:t>https://www.davidclutterbuckpartnership.com/wp-content/uploads/Evaluating-Mentoring.pdf</w:t>
        </w:r>
      </w:hyperlink>
      <w:r w:rsidRPr="00550006">
        <w:rPr>
          <w:rFonts w:ascii="Arial" w:hAnsi="Arial" w:cs="Arial"/>
        </w:rPr>
        <w:t xml:space="preserve"> (Accessed: 5th March 2021)</w:t>
      </w:r>
    </w:p>
    <w:p w14:paraId="35A70C4B" w14:textId="77777777" w:rsidR="00C06F64" w:rsidRPr="00550006" w:rsidRDefault="00C06F64" w:rsidP="00C06F64">
      <w:pPr>
        <w:rPr>
          <w:rFonts w:ascii="Arial" w:hAnsi="Arial" w:cs="Arial"/>
        </w:rPr>
      </w:pPr>
    </w:p>
    <w:p w14:paraId="648F56DF" w14:textId="77777777" w:rsidR="00C06F64" w:rsidRPr="00550006" w:rsidRDefault="00C06F64" w:rsidP="00C06F64">
      <w:pPr>
        <w:rPr>
          <w:rFonts w:ascii="Arial" w:hAnsi="Arial" w:cs="Arial"/>
        </w:rPr>
      </w:pPr>
      <w:proofErr w:type="spellStart"/>
      <w:r w:rsidRPr="00550006">
        <w:rPr>
          <w:rFonts w:ascii="Arial" w:hAnsi="Arial" w:cs="Arial"/>
        </w:rPr>
        <w:t>Croner-i</w:t>
      </w:r>
      <w:proofErr w:type="spellEnd"/>
      <w:r w:rsidRPr="00550006">
        <w:rPr>
          <w:rFonts w:ascii="Arial" w:hAnsi="Arial" w:cs="Arial"/>
        </w:rPr>
        <w:t xml:space="preserve"> (2019) </w:t>
      </w:r>
      <w:r w:rsidRPr="00550006">
        <w:rPr>
          <w:rFonts w:ascii="Arial" w:hAnsi="Arial" w:cs="Arial"/>
          <w:i/>
        </w:rPr>
        <w:t xml:space="preserve">Coaching and mentoring: in-depth </w:t>
      </w:r>
      <w:r w:rsidRPr="00550006">
        <w:rPr>
          <w:rFonts w:ascii="Arial" w:hAnsi="Arial" w:cs="Arial"/>
        </w:rPr>
        <w:t xml:space="preserve">[online article]. Available at: </w:t>
      </w:r>
      <w:hyperlink r:id="rId26" w:history="1">
        <w:r w:rsidRPr="00550006">
          <w:rPr>
            <w:rStyle w:val="Hyperlink"/>
            <w:rFonts w:ascii="Arial" w:hAnsi="Arial" w:cs="Arial"/>
          </w:rPr>
          <w:t>https://app.croneri.co.uk/topics/coaching-and-mentoring/indepth-0</w:t>
        </w:r>
      </w:hyperlink>
      <w:r w:rsidRPr="00550006">
        <w:rPr>
          <w:rFonts w:ascii="Arial" w:hAnsi="Arial" w:cs="Arial"/>
        </w:rPr>
        <w:t xml:space="preserve"> (Accessed: 17th February 2021)</w:t>
      </w:r>
    </w:p>
    <w:p w14:paraId="6A04A564" w14:textId="77777777" w:rsidR="00C06F64" w:rsidRPr="00550006" w:rsidRDefault="00C06F64" w:rsidP="00C06F64">
      <w:pPr>
        <w:rPr>
          <w:rFonts w:ascii="Arial" w:hAnsi="Arial" w:cs="Arial"/>
        </w:rPr>
      </w:pPr>
    </w:p>
    <w:p w14:paraId="4F49DB3F" w14:textId="77777777" w:rsidR="00C06F64" w:rsidRPr="00550006" w:rsidRDefault="00C06F64" w:rsidP="00C06F64">
      <w:pPr>
        <w:rPr>
          <w:rFonts w:ascii="Arial" w:hAnsi="Arial" w:cs="Arial"/>
          <w:i/>
        </w:rPr>
      </w:pPr>
      <w:r w:rsidRPr="00550006">
        <w:rPr>
          <w:rFonts w:ascii="Arial" w:hAnsi="Arial" w:cs="Arial"/>
        </w:rPr>
        <w:t xml:space="preserve">Peel, D. (2008) International journal of evidence based coaching and mentoring: </w:t>
      </w:r>
      <w:r w:rsidRPr="00550006">
        <w:rPr>
          <w:rFonts w:ascii="Arial" w:hAnsi="Arial" w:cs="Arial"/>
          <w:i/>
        </w:rPr>
        <w:t xml:space="preserve">What factors affect coaching and mentoring in small and medium sized enterprises </w:t>
      </w:r>
    </w:p>
    <w:p w14:paraId="5F6CEBA2" w14:textId="77777777" w:rsidR="00C06F64" w:rsidRPr="00550006" w:rsidRDefault="00C06F64" w:rsidP="00C06F64">
      <w:pPr>
        <w:rPr>
          <w:rFonts w:ascii="Arial" w:hAnsi="Arial" w:cs="Arial"/>
        </w:rPr>
      </w:pPr>
      <w:r w:rsidRPr="00550006">
        <w:rPr>
          <w:rFonts w:ascii="Arial" w:hAnsi="Arial" w:cs="Arial"/>
        </w:rPr>
        <w:t>[</w:t>
      </w:r>
      <w:proofErr w:type="gramStart"/>
      <w:r w:rsidRPr="00550006">
        <w:rPr>
          <w:rFonts w:ascii="Arial" w:hAnsi="Arial" w:cs="Arial"/>
        </w:rPr>
        <w:t>article</w:t>
      </w:r>
      <w:proofErr w:type="gramEnd"/>
      <w:r w:rsidRPr="00550006">
        <w:rPr>
          <w:rFonts w:ascii="Arial" w:hAnsi="Arial" w:cs="Arial"/>
        </w:rPr>
        <w:t xml:space="preserve">]. Available at: </w:t>
      </w:r>
      <w:hyperlink r:id="rId27" w:history="1">
        <w:r w:rsidRPr="00550006">
          <w:rPr>
            <w:rStyle w:val="Hyperlink"/>
            <w:rFonts w:ascii="Arial" w:hAnsi="Arial" w:cs="Arial"/>
          </w:rPr>
          <w:t>https://radar.brookes.ac.uk/radar/file/5f4f032b-b608-4d8d-8e9b-9b257741cdb0/1/vol06issue2-paper-03.pdf</w:t>
        </w:r>
      </w:hyperlink>
      <w:r w:rsidRPr="00550006">
        <w:rPr>
          <w:rFonts w:ascii="Arial" w:hAnsi="Arial" w:cs="Arial"/>
        </w:rPr>
        <w:t xml:space="preserve"> (Accessed: 19th February 2021)</w:t>
      </w:r>
    </w:p>
    <w:p w14:paraId="70988755" w14:textId="77777777" w:rsidR="00C06F64" w:rsidRPr="00550006" w:rsidRDefault="00C06F64" w:rsidP="00C06F64">
      <w:pPr>
        <w:rPr>
          <w:rFonts w:ascii="Arial" w:hAnsi="Arial" w:cs="Arial"/>
        </w:rPr>
      </w:pPr>
    </w:p>
    <w:p w14:paraId="268CADC9" w14:textId="77777777" w:rsidR="00C06F64" w:rsidRPr="00550006" w:rsidRDefault="00C06F64" w:rsidP="00C06F64">
      <w:pPr>
        <w:rPr>
          <w:rFonts w:ascii="Arial" w:hAnsi="Arial" w:cs="Arial"/>
        </w:rPr>
      </w:pPr>
      <w:proofErr w:type="gramStart"/>
      <w:r w:rsidRPr="00550006">
        <w:rPr>
          <w:rFonts w:ascii="Arial" w:hAnsi="Arial" w:cs="Arial"/>
        </w:rPr>
        <w:t xml:space="preserve">Social Care Wales (2021) </w:t>
      </w:r>
      <w:r w:rsidRPr="00550006">
        <w:rPr>
          <w:rFonts w:ascii="Arial" w:hAnsi="Arial" w:cs="Arial"/>
          <w:i/>
        </w:rPr>
        <w:t xml:space="preserve">Induction for health and social care (AWIF) </w:t>
      </w:r>
      <w:r w:rsidRPr="00550006">
        <w:rPr>
          <w:rFonts w:ascii="Arial" w:hAnsi="Arial" w:cs="Arial"/>
        </w:rPr>
        <w:t>[website].</w:t>
      </w:r>
      <w:proofErr w:type="gramEnd"/>
      <w:r w:rsidRPr="00550006">
        <w:rPr>
          <w:rFonts w:ascii="Arial" w:hAnsi="Arial" w:cs="Arial"/>
        </w:rPr>
        <w:t xml:space="preserve"> Available at: </w:t>
      </w:r>
      <w:hyperlink r:id="rId28" w:history="1">
        <w:r w:rsidRPr="00550006">
          <w:rPr>
            <w:rStyle w:val="Hyperlink"/>
            <w:rFonts w:ascii="Arial" w:hAnsi="Arial" w:cs="Arial"/>
          </w:rPr>
          <w:t>https://socialcare.wales/learning-and-development/induction-for-health-and-social-care-awif#content</w:t>
        </w:r>
      </w:hyperlink>
      <w:r w:rsidRPr="00550006">
        <w:rPr>
          <w:rFonts w:ascii="Arial" w:hAnsi="Arial" w:cs="Arial"/>
        </w:rPr>
        <w:t xml:space="preserve"> (Accessed: 3</w:t>
      </w:r>
      <w:r w:rsidRPr="00550006">
        <w:rPr>
          <w:rFonts w:ascii="Arial" w:hAnsi="Arial" w:cs="Arial"/>
          <w:vertAlign w:val="superscript"/>
        </w:rPr>
        <w:t>rd</w:t>
      </w:r>
      <w:r w:rsidRPr="00550006">
        <w:rPr>
          <w:rFonts w:ascii="Arial" w:hAnsi="Arial" w:cs="Arial"/>
        </w:rPr>
        <w:t xml:space="preserve"> March 2021)</w:t>
      </w:r>
    </w:p>
    <w:p w14:paraId="7DF3ACB1" w14:textId="77777777" w:rsidR="00C06F64" w:rsidRPr="00550006" w:rsidRDefault="00C06F64" w:rsidP="00C06F64">
      <w:pPr>
        <w:rPr>
          <w:rFonts w:ascii="Arial" w:hAnsi="Arial" w:cs="Arial"/>
        </w:rPr>
      </w:pPr>
    </w:p>
    <w:p w14:paraId="0834F6BE" w14:textId="77777777" w:rsidR="00C06F64" w:rsidRPr="00550006" w:rsidRDefault="00C06F64" w:rsidP="00C06F64">
      <w:pPr>
        <w:rPr>
          <w:rFonts w:ascii="Arial" w:hAnsi="Arial" w:cs="Arial"/>
        </w:rPr>
      </w:pPr>
      <w:proofErr w:type="spellStart"/>
      <w:r w:rsidRPr="00550006">
        <w:rPr>
          <w:rFonts w:ascii="Arial" w:hAnsi="Arial" w:cs="Arial"/>
        </w:rPr>
        <w:t>Stange</w:t>
      </w:r>
      <w:proofErr w:type="spellEnd"/>
      <w:r w:rsidRPr="00550006">
        <w:rPr>
          <w:rFonts w:ascii="Arial" w:hAnsi="Arial" w:cs="Arial"/>
        </w:rPr>
        <w:t xml:space="preserve">, J (2021) </w:t>
      </w:r>
      <w:proofErr w:type="gramStart"/>
      <w:r w:rsidRPr="00550006">
        <w:rPr>
          <w:rFonts w:ascii="Arial" w:hAnsi="Arial" w:cs="Arial"/>
          <w:i/>
        </w:rPr>
        <w:t>Coaching</w:t>
      </w:r>
      <w:proofErr w:type="gramEnd"/>
      <w:r w:rsidRPr="00550006">
        <w:rPr>
          <w:rFonts w:ascii="Arial" w:hAnsi="Arial" w:cs="Arial"/>
          <w:i/>
        </w:rPr>
        <w:t xml:space="preserve"> to engage: 12 rules to effective, </w:t>
      </w:r>
      <w:proofErr w:type="spellStart"/>
      <w:r w:rsidRPr="00550006">
        <w:rPr>
          <w:rFonts w:ascii="Arial" w:hAnsi="Arial" w:cs="Arial"/>
          <w:i/>
        </w:rPr>
        <w:t>ongoing</w:t>
      </w:r>
      <w:proofErr w:type="spellEnd"/>
      <w:r w:rsidRPr="00550006">
        <w:rPr>
          <w:rFonts w:ascii="Arial" w:hAnsi="Arial" w:cs="Arial"/>
          <w:i/>
        </w:rPr>
        <w:t xml:space="preserve"> employee coaching </w:t>
      </w:r>
      <w:r w:rsidRPr="00550006">
        <w:rPr>
          <w:rFonts w:ascii="Arial" w:hAnsi="Arial" w:cs="Arial"/>
        </w:rPr>
        <w:t xml:space="preserve">[online article]. Available at: </w:t>
      </w:r>
      <w:hyperlink r:id="rId29" w:history="1">
        <w:r w:rsidRPr="00550006">
          <w:rPr>
            <w:rStyle w:val="Hyperlink"/>
            <w:rFonts w:ascii="Arial" w:hAnsi="Arial" w:cs="Arial"/>
          </w:rPr>
          <w:t>https://www.quantumworkplace.com/future-of-work/12-rules-for-effective-employee-coaching</w:t>
        </w:r>
      </w:hyperlink>
      <w:r w:rsidRPr="00550006">
        <w:rPr>
          <w:rFonts w:ascii="Arial" w:hAnsi="Arial" w:cs="Arial"/>
        </w:rPr>
        <w:t xml:space="preserve"> (Accessed: 23rd February 2021)</w:t>
      </w:r>
    </w:p>
    <w:p w14:paraId="72EA94FD" w14:textId="77777777" w:rsidR="00C06F64" w:rsidRPr="00550006" w:rsidRDefault="00C06F64" w:rsidP="00C06F64">
      <w:pPr>
        <w:rPr>
          <w:rFonts w:ascii="Arial" w:hAnsi="Arial" w:cs="Arial"/>
        </w:rPr>
      </w:pPr>
    </w:p>
    <w:p w14:paraId="2C629011" w14:textId="77777777" w:rsidR="00C06F64" w:rsidRPr="00550006" w:rsidRDefault="00C06F64" w:rsidP="00C06F64">
      <w:pPr>
        <w:rPr>
          <w:rFonts w:ascii="Arial" w:hAnsi="Arial" w:cs="Arial"/>
        </w:rPr>
      </w:pPr>
      <w:r w:rsidRPr="00550006">
        <w:rPr>
          <w:rFonts w:ascii="Arial" w:hAnsi="Arial" w:cs="Arial"/>
        </w:rPr>
        <w:t xml:space="preserve">The balance careers (2021) </w:t>
      </w:r>
      <w:proofErr w:type="gramStart"/>
      <w:r w:rsidRPr="00550006">
        <w:rPr>
          <w:rFonts w:ascii="Arial" w:hAnsi="Arial" w:cs="Arial"/>
          <w:i/>
        </w:rPr>
        <w:t>360 degree</w:t>
      </w:r>
      <w:proofErr w:type="gramEnd"/>
      <w:r w:rsidRPr="00550006">
        <w:rPr>
          <w:rFonts w:ascii="Arial" w:hAnsi="Arial" w:cs="Arial"/>
          <w:i/>
        </w:rPr>
        <w:t xml:space="preserve"> feedback: see the good, the bad and the ugly</w:t>
      </w:r>
      <w:r w:rsidRPr="00550006">
        <w:rPr>
          <w:rFonts w:ascii="Arial" w:hAnsi="Arial" w:cs="Arial"/>
        </w:rPr>
        <w:t xml:space="preserve"> [website]. Available at: </w:t>
      </w:r>
      <w:hyperlink r:id="rId30" w:history="1">
        <w:r w:rsidRPr="00550006">
          <w:rPr>
            <w:rStyle w:val="Hyperlink"/>
            <w:rFonts w:ascii="Arial" w:hAnsi="Arial" w:cs="Arial"/>
          </w:rPr>
          <w:t>https://www.thebalancecareers.com/360-degree-feedback-information-1917537</w:t>
        </w:r>
      </w:hyperlink>
      <w:r w:rsidRPr="00550006">
        <w:rPr>
          <w:rFonts w:ascii="Arial" w:hAnsi="Arial" w:cs="Arial"/>
        </w:rPr>
        <w:t xml:space="preserve"> (Accessed: 9th February 2021)</w:t>
      </w:r>
    </w:p>
    <w:p w14:paraId="5C3DB437" w14:textId="77777777" w:rsidR="00C06F64" w:rsidRPr="00550006" w:rsidRDefault="00C06F64" w:rsidP="00C06F64">
      <w:pPr>
        <w:rPr>
          <w:rFonts w:ascii="Arial" w:hAnsi="Arial" w:cs="Arial"/>
        </w:rPr>
      </w:pPr>
    </w:p>
    <w:p w14:paraId="46378C3B" w14:textId="77777777" w:rsidR="00C06F64" w:rsidRPr="008B14FC" w:rsidRDefault="00C06F64" w:rsidP="00C06F64">
      <w:pPr>
        <w:rPr>
          <w:rFonts w:ascii="Arial" w:hAnsi="Arial" w:cs="Arial"/>
        </w:rPr>
      </w:pPr>
      <w:proofErr w:type="spellStart"/>
      <w:proofErr w:type="gramStart"/>
      <w:r w:rsidRPr="008B14FC">
        <w:rPr>
          <w:rFonts w:ascii="Arial" w:hAnsi="Arial" w:cs="Arial"/>
        </w:rPr>
        <w:t>Wotruba</w:t>
      </w:r>
      <w:proofErr w:type="spellEnd"/>
      <w:r w:rsidRPr="008B14FC">
        <w:rPr>
          <w:rFonts w:ascii="Arial" w:hAnsi="Arial" w:cs="Arial"/>
        </w:rPr>
        <w:t xml:space="preserve">, S. (2016) </w:t>
      </w:r>
      <w:r w:rsidRPr="008B14FC">
        <w:rPr>
          <w:rFonts w:ascii="Arial" w:hAnsi="Arial" w:cs="Arial"/>
          <w:i/>
        </w:rPr>
        <w:t xml:space="preserve">Leadership team coaching; a trust-based coaching relationship </w:t>
      </w:r>
      <w:r w:rsidRPr="008B14FC">
        <w:rPr>
          <w:rFonts w:ascii="Arial" w:hAnsi="Arial" w:cs="Arial"/>
        </w:rPr>
        <w:t>[research journal].</w:t>
      </w:r>
      <w:proofErr w:type="gramEnd"/>
      <w:r w:rsidRPr="008B14FC">
        <w:rPr>
          <w:rFonts w:ascii="Arial" w:hAnsi="Arial" w:cs="Arial"/>
        </w:rPr>
        <w:t xml:space="preserve"> Available at: </w:t>
      </w:r>
      <w:hyperlink r:id="rId31" w:history="1">
        <w:r w:rsidRPr="008B14FC">
          <w:rPr>
            <w:rStyle w:val="Hyperlink"/>
            <w:rFonts w:ascii="Arial" w:hAnsi="Arial" w:cs="Arial"/>
          </w:rPr>
          <w:t>https://researchportal.coachfederation.org</w:t>
        </w:r>
      </w:hyperlink>
      <w:r w:rsidRPr="008B14FC">
        <w:rPr>
          <w:rFonts w:ascii="Arial" w:hAnsi="Arial" w:cs="Arial"/>
        </w:rPr>
        <w:t xml:space="preserve"> (Accessed: 19</w:t>
      </w:r>
      <w:r w:rsidRPr="008B14FC">
        <w:rPr>
          <w:rFonts w:ascii="Arial" w:hAnsi="Arial" w:cs="Arial"/>
          <w:vertAlign w:val="superscript"/>
        </w:rPr>
        <w:t>th</w:t>
      </w:r>
      <w:r w:rsidRPr="008B14FC">
        <w:rPr>
          <w:rFonts w:ascii="Arial" w:hAnsi="Arial" w:cs="Arial"/>
        </w:rPr>
        <w:t xml:space="preserve"> February 2021)</w:t>
      </w:r>
    </w:p>
    <w:p w14:paraId="4E885610" w14:textId="77777777" w:rsidR="00C06F64" w:rsidRDefault="00C06F64" w:rsidP="008728E4">
      <w:pPr>
        <w:tabs>
          <w:tab w:val="left" w:pos="2010"/>
        </w:tabs>
        <w:rPr>
          <w:rFonts w:ascii="Arial" w:hAnsi="Arial" w:cs="Arial"/>
        </w:rPr>
      </w:pPr>
    </w:p>
    <w:p w14:paraId="5F5A9062" w14:textId="77777777" w:rsidR="00C06F64" w:rsidRPr="008728E4" w:rsidRDefault="00C06F64" w:rsidP="008728E4">
      <w:pPr>
        <w:tabs>
          <w:tab w:val="left" w:pos="2010"/>
        </w:tabs>
        <w:rPr>
          <w:rFonts w:ascii="Arial" w:hAnsi="Arial" w:cs="Arial"/>
        </w:rPr>
      </w:pPr>
    </w:p>
    <w:sectPr w:rsidR="00C06F64" w:rsidRPr="008728E4" w:rsidSect="00B056A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Times New Roman">
    <w:panose1 w:val="02020603050405020304"/>
    <w:charset w:val="00"/>
    <w:family w:val="auto"/>
    <w:pitch w:val="variable"/>
    <w:sig w:usb0="E0002AFF" w:usb1="C0007841" w:usb2="00000009" w:usb3="00000000" w:csb0="000001F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5279D9"/>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187B5ABF"/>
    <w:multiLevelType w:val="hybridMultilevel"/>
    <w:tmpl w:val="6780218C"/>
    <w:lvl w:ilvl="0" w:tplc="C860A528">
      <w:start w:val="1"/>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C4C4063"/>
    <w:multiLevelType w:val="hybridMultilevel"/>
    <w:tmpl w:val="94E0F3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nsid w:val="565014E1"/>
    <w:multiLevelType w:val="hybridMultilevel"/>
    <w:tmpl w:val="84CC2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CB96ADF"/>
    <w:multiLevelType w:val="hybridMultilevel"/>
    <w:tmpl w:val="BEA2D22A"/>
    <w:lvl w:ilvl="0" w:tplc="21B213DE">
      <w:start w:val="1"/>
      <w:numFmt w:val="decimal"/>
      <w:lvlText w:val="%1."/>
      <w:lvlJc w:val="left"/>
      <w:pPr>
        <w:ind w:left="720" w:hanging="360"/>
      </w:pPr>
      <w:rPr>
        <w:rFonts w:ascii="Arial" w:eastAsiaTheme="minorEastAsia" w:hAnsi="Arial" w:cs="Arial"/>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E9A6111"/>
    <w:multiLevelType w:val="hybridMultilevel"/>
    <w:tmpl w:val="6D00F8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6F124797"/>
    <w:multiLevelType w:val="multilevel"/>
    <w:tmpl w:val="4DB2F5C0"/>
    <w:lvl w:ilvl="0">
      <w:start w:val="2"/>
      <w:numFmt w:val="decimal"/>
      <w:lvlText w:val="%1"/>
      <w:lvlJc w:val="left"/>
      <w:pPr>
        <w:ind w:left="360" w:hanging="360"/>
      </w:pPr>
      <w:rPr>
        <w:rFonts w:asciiTheme="minorHAnsi" w:hAnsiTheme="minorHAnsi" w:cstheme="minorBidi" w:hint="default"/>
        <w:color w:val="auto"/>
        <w:sz w:val="24"/>
      </w:rPr>
    </w:lvl>
    <w:lvl w:ilvl="1">
      <w:start w:val="1"/>
      <w:numFmt w:val="decimal"/>
      <w:lvlText w:val="%1.%2"/>
      <w:lvlJc w:val="left"/>
      <w:pPr>
        <w:ind w:left="720" w:hanging="360"/>
      </w:pPr>
      <w:rPr>
        <w:rFonts w:asciiTheme="minorHAnsi" w:hAnsiTheme="minorHAnsi" w:cstheme="minorBidi" w:hint="default"/>
        <w:color w:val="auto"/>
        <w:sz w:val="24"/>
      </w:rPr>
    </w:lvl>
    <w:lvl w:ilvl="2">
      <w:start w:val="1"/>
      <w:numFmt w:val="decimal"/>
      <w:lvlText w:val="%1.%2.%3"/>
      <w:lvlJc w:val="left"/>
      <w:pPr>
        <w:ind w:left="1440" w:hanging="720"/>
      </w:pPr>
      <w:rPr>
        <w:rFonts w:asciiTheme="minorHAnsi" w:hAnsiTheme="minorHAnsi" w:cstheme="minorBidi" w:hint="default"/>
        <w:color w:val="auto"/>
        <w:sz w:val="24"/>
      </w:rPr>
    </w:lvl>
    <w:lvl w:ilvl="3">
      <w:start w:val="1"/>
      <w:numFmt w:val="decimal"/>
      <w:lvlText w:val="%1.%2.%3.%4"/>
      <w:lvlJc w:val="left"/>
      <w:pPr>
        <w:ind w:left="1800" w:hanging="720"/>
      </w:pPr>
      <w:rPr>
        <w:rFonts w:asciiTheme="minorHAnsi" w:hAnsiTheme="minorHAnsi" w:cstheme="minorBidi" w:hint="default"/>
        <w:color w:val="auto"/>
        <w:sz w:val="24"/>
      </w:rPr>
    </w:lvl>
    <w:lvl w:ilvl="4">
      <w:start w:val="1"/>
      <w:numFmt w:val="decimal"/>
      <w:lvlText w:val="%1.%2.%3.%4.%5"/>
      <w:lvlJc w:val="left"/>
      <w:pPr>
        <w:ind w:left="2520" w:hanging="1080"/>
      </w:pPr>
      <w:rPr>
        <w:rFonts w:asciiTheme="minorHAnsi" w:hAnsiTheme="minorHAnsi" w:cstheme="minorBidi" w:hint="default"/>
        <w:color w:val="auto"/>
        <w:sz w:val="24"/>
      </w:rPr>
    </w:lvl>
    <w:lvl w:ilvl="5">
      <w:start w:val="1"/>
      <w:numFmt w:val="decimal"/>
      <w:lvlText w:val="%1.%2.%3.%4.%5.%6"/>
      <w:lvlJc w:val="left"/>
      <w:pPr>
        <w:ind w:left="2880" w:hanging="1080"/>
      </w:pPr>
      <w:rPr>
        <w:rFonts w:asciiTheme="minorHAnsi" w:hAnsiTheme="minorHAnsi" w:cstheme="minorBidi" w:hint="default"/>
        <w:color w:val="auto"/>
        <w:sz w:val="24"/>
      </w:rPr>
    </w:lvl>
    <w:lvl w:ilvl="6">
      <w:start w:val="1"/>
      <w:numFmt w:val="decimal"/>
      <w:lvlText w:val="%1.%2.%3.%4.%5.%6.%7"/>
      <w:lvlJc w:val="left"/>
      <w:pPr>
        <w:ind w:left="3600" w:hanging="1440"/>
      </w:pPr>
      <w:rPr>
        <w:rFonts w:asciiTheme="minorHAnsi" w:hAnsiTheme="minorHAnsi" w:cstheme="minorBidi" w:hint="default"/>
        <w:color w:val="auto"/>
        <w:sz w:val="24"/>
      </w:rPr>
    </w:lvl>
    <w:lvl w:ilvl="7">
      <w:start w:val="1"/>
      <w:numFmt w:val="decimal"/>
      <w:lvlText w:val="%1.%2.%3.%4.%5.%6.%7.%8"/>
      <w:lvlJc w:val="left"/>
      <w:pPr>
        <w:ind w:left="3960" w:hanging="1440"/>
      </w:pPr>
      <w:rPr>
        <w:rFonts w:asciiTheme="minorHAnsi" w:hAnsiTheme="minorHAnsi" w:cstheme="minorBidi" w:hint="default"/>
        <w:color w:val="auto"/>
        <w:sz w:val="24"/>
      </w:rPr>
    </w:lvl>
    <w:lvl w:ilvl="8">
      <w:start w:val="1"/>
      <w:numFmt w:val="decimal"/>
      <w:lvlText w:val="%1.%2.%3.%4.%5.%6.%7.%8.%9"/>
      <w:lvlJc w:val="left"/>
      <w:pPr>
        <w:ind w:left="4680" w:hanging="1800"/>
      </w:pPr>
      <w:rPr>
        <w:rFonts w:asciiTheme="minorHAnsi" w:hAnsiTheme="minorHAnsi" w:cstheme="minorBidi" w:hint="default"/>
        <w:color w:val="auto"/>
        <w:sz w:val="24"/>
      </w:rPr>
    </w:lvl>
  </w:abstractNum>
  <w:abstractNum w:abstractNumId="8">
    <w:nsid w:val="7DD80895"/>
    <w:multiLevelType w:val="hybridMultilevel"/>
    <w:tmpl w:val="70B8AB9C"/>
    <w:lvl w:ilvl="0" w:tplc="13A4DD3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6"/>
  </w:num>
  <w:num w:numId="3">
    <w:abstractNumId w:val="2"/>
  </w:num>
  <w:num w:numId="4">
    <w:abstractNumId w:val="0"/>
  </w:num>
  <w:num w:numId="5">
    <w:abstractNumId w:val="7"/>
  </w:num>
  <w:num w:numId="6">
    <w:abstractNumId w:val="5"/>
  </w:num>
  <w:num w:numId="7">
    <w:abstractNumId w:val="1"/>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3B09"/>
    <w:rsid w:val="0000013A"/>
    <w:rsid w:val="000220D0"/>
    <w:rsid w:val="0003536C"/>
    <w:rsid w:val="00041C82"/>
    <w:rsid w:val="00053B09"/>
    <w:rsid w:val="000548C9"/>
    <w:rsid w:val="00063688"/>
    <w:rsid w:val="00093929"/>
    <w:rsid w:val="000A1608"/>
    <w:rsid w:val="000A2B66"/>
    <w:rsid w:val="000A5136"/>
    <w:rsid w:val="000C234F"/>
    <w:rsid w:val="000E168D"/>
    <w:rsid w:val="000F4CCE"/>
    <w:rsid w:val="00175B77"/>
    <w:rsid w:val="001A4E5F"/>
    <w:rsid w:val="001A5A26"/>
    <w:rsid w:val="001B38E2"/>
    <w:rsid w:val="001B39FA"/>
    <w:rsid w:val="001C55AE"/>
    <w:rsid w:val="001C6188"/>
    <w:rsid w:val="001D476D"/>
    <w:rsid w:val="00213BEB"/>
    <w:rsid w:val="00222A81"/>
    <w:rsid w:val="00237DCD"/>
    <w:rsid w:val="00244DA0"/>
    <w:rsid w:val="002B05BE"/>
    <w:rsid w:val="002B6EFD"/>
    <w:rsid w:val="003316BC"/>
    <w:rsid w:val="0034093B"/>
    <w:rsid w:val="00346F95"/>
    <w:rsid w:val="003505B1"/>
    <w:rsid w:val="003B65CC"/>
    <w:rsid w:val="003D595C"/>
    <w:rsid w:val="003F7887"/>
    <w:rsid w:val="00407F3B"/>
    <w:rsid w:val="00414D53"/>
    <w:rsid w:val="00415E6D"/>
    <w:rsid w:val="00474E69"/>
    <w:rsid w:val="0047791C"/>
    <w:rsid w:val="00493079"/>
    <w:rsid w:val="004B49DD"/>
    <w:rsid w:val="00501846"/>
    <w:rsid w:val="00511797"/>
    <w:rsid w:val="00520320"/>
    <w:rsid w:val="00550006"/>
    <w:rsid w:val="005666A0"/>
    <w:rsid w:val="00566A82"/>
    <w:rsid w:val="005C054A"/>
    <w:rsid w:val="005D6635"/>
    <w:rsid w:val="00604434"/>
    <w:rsid w:val="0062019B"/>
    <w:rsid w:val="006215A5"/>
    <w:rsid w:val="0062293E"/>
    <w:rsid w:val="0062508B"/>
    <w:rsid w:val="00634FEA"/>
    <w:rsid w:val="006507B7"/>
    <w:rsid w:val="00687D28"/>
    <w:rsid w:val="006E1712"/>
    <w:rsid w:val="006F5CDD"/>
    <w:rsid w:val="00791053"/>
    <w:rsid w:val="007944EF"/>
    <w:rsid w:val="007D2C2D"/>
    <w:rsid w:val="007E65D4"/>
    <w:rsid w:val="00807706"/>
    <w:rsid w:val="00812D3E"/>
    <w:rsid w:val="008428DD"/>
    <w:rsid w:val="00863363"/>
    <w:rsid w:val="008728E4"/>
    <w:rsid w:val="00887124"/>
    <w:rsid w:val="008B14FC"/>
    <w:rsid w:val="008C4081"/>
    <w:rsid w:val="008D0A1D"/>
    <w:rsid w:val="009110FE"/>
    <w:rsid w:val="00920149"/>
    <w:rsid w:val="00924B89"/>
    <w:rsid w:val="00990176"/>
    <w:rsid w:val="009C54C1"/>
    <w:rsid w:val="009D50D5"/>
    <w:rsid w:val="009F1379"/>
    <w:rsid w:val="009F6782"/>
    <w:rsid w:val="00A35E5E"/>
    <w:rsid w:val="00A55F00"/>
    <w:rsid w:val="00A62B43"/>
    <w:rsid w:val="00A646ED"/>
    <w:rsid w:val="00A85D87"/>
    <w:rsid w:val="00AD4570"/>
    <w:rsid w:val="00AF24B8"/>
    <w:rsid w:val="00B056A9"/>
    <w:rsid w:val="00B1178D"/>
    <w:rsid w:val="00B33830"/>
    <w:rsid w:val="00B75124"/>
    <w:rsid w:val="00B83EFE"/>
    <w:rsid w:val="00B917A2"/>
    <w:rsid w:val="00B97D79"/>
    <w:rsid w:val="00C06F64"/>
    <w:rsid w:val="00C3659B"/>
    <w:rsid w:val="00D00B18"/>
    <w:rsid w:val="00D0521F"/>
    <w:rsid w:val="00D05E3A"/>
    <w:rsid w:val="00D43681"/>
    <w:rsid w:val="00E028AF"/>
    <w:rsid w:val="00E164F1"/>
    <w:rsid w:val="00E353E4"/>
    <w:rsid w:val="00E3798A"/>
    <w:rsid w:val="00E53125"/>
    <w:rsid w:val="00EA6535"/>
    <w:rsid w:val="00EE32BD"/>
    <w:rsid w:val="00EF25AC"/>
    <w:rsid w:val="00FA33CB"/>
    <w:rsid w:val="00FD6D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C579E5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3B09"/>
    <w:pPr>
      <w:spacing w:after="200" w:line="276" w:lineRule="auto"/>
      <w:ind w:left="720"/>
      <w:contextualSpacing/>
    </w:pPr>
    <w:rPr>
      <w:sz w:val="22"/>
      <w:szCs w:val="22"/>
      <w:lang w:eastAsia="en-GB"/>
    </w:rPr>
  </w:style>
  <w:style w:type="character" w:styleId="Hyperlink">
    <w:name w:val="Hyperlink"/>
    <w:basedOn w:val="DefaultParagraphFont"/>
    <w:uiPriority w:val="99"/>
    <w:unhideWhenUsed/>
    <w:rsid w:val="009D50D5"/>
    <w:rPr>
      <w:color w:val="0000FF" w:themeColor="hyperlink"/>
      <w:u w:val="single"/>
    </w:rPr>
  </w:style>
  <w:style w:type="paragraph" w:styleId="BalloonText">
    <w:name w:val="Balloon Text"/>
    <w:basedOn w:val="Normal"/>
    <w:link w:val="BalloonTextChar"/>
    <w:uiPriority w:val="99"/>
    <w:semiHidden/>
    <w:unhideWhenUsed/>
    <w:rsid w:val="009C54C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C54C1"/>
    <w:rPr>
      <w:rFonts w:ascii="Lucida Grande" w:hAnsi="Lucida Grande" w:cs="Lucida Grande"/>
      <w:sz w:val="18"/>
      <w:szCs w:val="18"/>
    </w:rPr>
  </w:style>
  <w:style w:type="character" w:customStyle="1" w:styleId="apple-converted-space">
    <w:name w:val="apple-converted-space"/>
    <w:basedOn w:val="DefaultParagraphFont"/>
    <w:rsid w:val="00E028AF"/>
  </w:style>
  <w:style w:type="paragraph" w:customStyle="1" w:styleId="xmsonormal">
    <w:name w:val="x_msonormal"/>
    <w:basedOn w:val="Normal"/>
    <w:rsid w:val="00E028AF"/>
    <w:pPr>
      <w:spacing w:before="100" w:beforeAutospacing="1" w:after="100" w:afterAutospacing="1"/>
    </w:pPr>
    <w:rPr>
      <w:rFonts w:ascii="Times New Roman" w:hAnsi="Times New Roman"/>
      <w:sz w:val="20"/>
      <w:szCs w:val="20"/>
    </w:rPr>
  </w:style>
  <w:style w:type="character" w:styleId="FollowedHyperlink">
    <w:name w:val="FollowedHyperlink"/>
    <w:basedOn w:val="DefaultParagraphFont"/>
    <w:uiPriority w:val="99"/>
    <w:semiHidden/>
    <w:unhideWhenUsed/>
    <w:rsid w:val="00550006"/>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3B09"/>
    <w:pPr>
      <w:spacing w:after="200" w:line="276" w:lineRule="auto"/>
      <w:ind w:left="720"/>
      <w:contextualSpacing/>
    </w:pPr>
    <w:rPr>
      <w:sz w:val="22"/>
      <w:szCs w:val="22"/>
      <w:lang w:eastAsia="en-GB"/>
    </w:rPr>
  </w:style>
  <w:style w:type="character" w:styleId="Hyperlink">
    <w:name w:val="Hyperlink"/>
    <w:basedOn w:val="DefaultParagraphFont"/>
    <w:uiPriority w:val="99"/>
    <w:unhideWhenUsed/>
    <w:rsid w:val="009D50D5"/>
    <w:rPr>
      <w:color w:val="0000FF" w:themeColor="hyperlink"/>
      <w:u w:val="single"/>
    </w:rPr>
  </w:style>
  <w:style w:type="paragraph" w:styleId="BalloonText">
    <w:name w:val="Balloon Text"/>
    <w:basedOn w:val="Normal"/>
    <w:link w:val="BalloonTextChar"/>
    <w:uiPriority w:val="99"/>
    <w:semiHidden/>
    <w:unhideWhenUsed/>
    <w:rsid w:val="009C54C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C54C1"/>
    <w:rPr>
      <w:rFonts w:ascii="Lucida Grande" w:hAnsi="Lucida Grande" w:cs="Lucida Grande"/>
      <w:sz w:val="18"/>
      <w:szCs w:val="18"/>
    </w:rPr>
  </w:style>
  <w:style w:type="character" w:customStyle="1" w:styleId="apple-converted-space">
    <w:name w:val="apple-converted-space"/>
    <w:basedOn w:val="DefaultParagraphFont"/>
    <w:rsid w:val="00E028AF"/>
  </w:style>
  <w:style w:type="paragraph" w:customStyle="1" w:styleId="xmsonormal">
    <w:name w:val="x_msonormal"/>
    <w:basedOn w:val="Normal"/>
    <w:rsid w:val="00E028AF"/>
    <w:pPr>
      <w:spacing w:before="100" w:beforeAutospacing="1" w:after="100" w:afterAutospacing="1"/>
    </w:pPr>
    <w:rPr>
      <w:rFonts w:ascii="Times New Roman" w:hAnsi="Times New Roman"/>
      <w:sz w:val="20"/>
      <w:szCs w:val="20"/>
    </w:rPr>
  </w:style>
  <w:style w:type="character" w:styleId="FollowedHyperlink">
    <w:name w:val="FollowedHyperlink"/>
    <w:basedOn w:val="DefaultParagraphFont"/>
    <w:uiPriority w:val="99"/>
    <w:semiHidden/>
    <w:unhideWhenUsed/>
    <w:rsid w:val="0055000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8568297">
      <w:bodyDiv w:val="1"/>
      <w:marLeft w:val="0"/>
      <w:marRight w:val="0"/>
      <w:marTop w:val="0"/>
      <w:marBottom w:val="0"/>
      <w:divBdr>
        <w:top w:val="none" w:sz="0" w:space="0" w:color="auto"/>
        <w:left w:val="none" w:sz="0" w:space="0" w:color="auto"/>
        <w:bottom w:val="none" w:sz="0" w:space="0" w:color="auto"/>
        <w:right w:val="none" w:sz="0" w:space="0" w:color="auto"/>
      </w:divBdr>
    </w:div>
    <w:div w:id="437064545">
      <w:bodyDiv w:val="1"/>
      <w:marLeft w:val="0"/>
      <w:marRight w:val="0"/>
      <w:marTop w:val="0"/>
      <w:marBottom w:val="0"/>
      <w:divBdr>
        <w:top w:val="none" w:sz="0" w:space="0" w:color="auto"/>
        <w:left w:val="none" w:sz="0" w:space="0" w:color="auto"/>
        <w:bottom w:val="none" w:sz="0" w:space="0" w:color="auto"/>
        <w:right w:val="none" w:sz="0" w:space="0" w:color="auto"/>
      </w:divBdr>
    </w:div>
    <w:div w:id="618607940">
      <w:bodyDiv w:val="1"/>
      <w:marLeft w:val="0"/>
      <w:marRight w:val="0"/>
      <w:marTop w:val="0"/>
      <w:marBottom w:val="0"/>
      <w:divBdr>
        <w:top w:val="none" w:sz="0" w:space="0" w:color="auto"/>
        <w:left w:val="none" w:sz="0" w:space="0" w:color="auto"/>
        <w:bottom w:val="none" w:sz="0" w:space="0" w:color="auto"/>
        <w:right w:val="none" w:sz="0" w:space="0" w:color="auto"/>
      </w:divBdr>
    </w:div>
    <w:div w:id="1460417823">
      <w:bodyDiv w:val="1"/>
      <w:marLeft w:val="0"/>
      <w:marRight w:val="0"/>
      <w:marTop w:val="0"/>
      <w:marBottom w:val="0"/>
      <w:divBdr>
        <w:top w:val="none" w:sz="0" w:space="0" w:color="auto"/>
        <w:left w:val="none" w:sz="0" w:space="0" w:color="auto"/>
        <w:bottom w:val="none" w:sz="0" w:space="0" w:color="auto"/>
        <w:right w:val="none" w:sz="0" w:space="0" w:color="auto"/>
      </w:divBdr>
    </w:div>
    <w:div w:id="1582449536">
      <w:bodyDiv w:val="1"/>
      <w:marLeft w:val="0"/>
      <w:marRight w:val="0"/>
      <w:marTop w:val="0"/>
      <w:marBottom w:val="0"/>
      <w:divBdr>
        <w:top w:val="none" w:sz="0" w:space="0" w:color="auto"/>
        <w:left w:val="none" w:sz="0" w:space="0" w:color="auto"/>
        <w:bottom w:val="none" w:sz="0" w:space="0" w:color="auto"/>
        <w:right w:val="none" w:sz="0" w:space="0" w:color="auto"/>
      </w:divBdr>
    </w:div>
    <w:div w:id="1673606969">
      <w:bodyDiv w:val="1"/>
      <w:marLeft w:val="0"/>
      <w:marRight w:val="0"/>
      <w:marTop w:val="0"/>
      <w:marBottom w:val="0"/>
      <w:divBdr>
        <w:top w:val="none" w:sz="0" w:space="0" w:color="auto"/>
        <w:left w:val="none" w:sz="0" w:space="0" w:color="auto"/>
        <w:bottom w:val="none" w:sz="0" w:space="0" w:color="auto"/>
        <w:right w:val="none" w:sz="0" w:space="0" w:color="auto"/>
      </w:divBdr>
    </w:div>
    <w:div w:id="1737430497">
      <w:bodyDiv w:val="1"/>
      <w:marLeft w:val="0"/>
      <w:marRight w:val="0"/>
      <w:marTop w:val="0"/>
      <w:marBottom w:val="0"/>
      <w:divBdr>
        <w:top w:val="none" w:sz="0" w:space="0" w:color="auto"/>
        <w:left w:val="none" w:sz="0" w:space="0" w:color="auto"/>
        <w:bottom w:val="none" w:sz="0" w:space="0" w:color="auto"/>
        <w:right w:val="none" w:sz="0" w:space="0" w:color="auto"/>
      </w:divBdr>
    </w:div>
    <w:div w:id="2035576384">
      <w:bodyDiv w:val="1"/>
      <w:marLeft w:val="0"/>
      <w:marRight w:val="0"/>
      <w:marTop w:val="0"/>
      <w:marBottom w:val="0"/>
      <w:divBdr>
        <w:top w:val="none" w:sz="0" w:space="0" w:color="auto"/>
        <w:left w:val="none" w:sz="0" w:space="0" w:color="auto"/>
        <w:bottom w:val="none" w:sz="0" w:space="0" w:color="auto"/>
        <w:right w:val="none" w:sz="0" w:space="0" w:color="auto"/>
      </w:divBdr>
    </w:div>
    <w:div w:id="21208318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5.png"/><Relationship Id="rId21" Type="http://schemas.openxmlformats.org/officeDocument/2006/relationships/image" Target="media/image16.png"/><Relationship Id="rId22" Type="http://schemas.openxmlformats.org/officeDocument/2006/relationships/image" Target="media/image17.png"/><Relationship Id="rId23" Type="http://schemas.openxmlformats.org/officeDocument/2006/relationships/hyperlink" Target="https://www.cdacare.co.uk/about-us.asp" TargetMode="External"/><Relationship Id="rId24" Type="http://schemas.openxmlformats.org/officeDocument/2006/relationships/hyperlink" Target="https://smallbusiness.chron.com/organizational-benefits-coaching-mentoring-10077.html" TargetMode="External"/><Relationship Id="rId25" Type="http://schemas.openxmlformats.org/officeDocument/2006/relationships/hyperlink" Target="https://www.davidclutterbuckpartnership.com/wp-content/uploads/Evaluating-Mentoring.pdf" TargetMode="External"/><Relationship Id="rId26" Type="http://schemas.openxmlformats.org/officeDocument/2006/relationships/hyperlink" Target="https://app.croneri.co.uk/topics/coaching-and-mentoring/indepth-0" TargetMode="External"/><Relationship Id="rId27" Type="http://schemas.openxmlformats.org/officeDocument/2006/relationships/hyperlink" Target="https://radar.brookes.ac.uk/radar/file/5f4f032b-b608-4d8d-8e9b-9b257741cdb0/1/vol06issue2-paper-03.pdf" TargetMode="External"/><Relationship Id="rId28" Type="http://schemas.openxmlformats.org/officeDocument/2006/relationships/hyperlink" Target="https://socialcare.wales/learning-and-development/induction-for-health-and-social-care-awif#content" TargetMode="External"/><Relationship Id="rId29" Type="http://schemas.openxmlformats.org/officeDocument/2006/relationships/hyperlink" Target="https://www.quantumworkplace.com/future-of-work/12-rules-for-effective-employee-coaching"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thebalancecareers.com/360-degree-feedback-information-1917537" TargetMode="External"/><Relationship Id="rId31" Type="http://schemas.openxmlformats.org/officeDocument/2006/relationships/hyperlink" Target="https://researchportal.coachfederation.org" TargetMode="External"/><Relationship Id="rId32" Type="http://schemas.openxmlformats.org/officeDocument/2006/relationships/fontTable" Target="fontTable.xml"/><Relationship Id="rId9" Type="http://schemas.openxmlformats.org/officeDocument/2006/relationships/image" Target="media/image4.png"/><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33" Type="http://schemas.openxmlformats.org/officeDocument/2006/relationships/theme" Target="theme/theme1.xml"/><Relationship Id="rId10" Type="http://schemas.openxmlformats.org/officeDocument/2006/relationships/image" Target="media/image5.png"/><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image" Target="media/image8.png"/><Relationship Id="rId14" Type="http://schemas.openxmlformats.org/officeDocument/2006/relationships/image" Target="media/image9.png"/><Relationship Id="rId15" Type="http://schemas.openxmlformats.org/officeDocument/2006/relationships/image" Target="media/image10.png"/><Relationship Id="rId16" Type="http://schemas.openxmlformats.org/officeDocument/2006/relationships/image" Target="media/image11.png"/><Relationship Id="rId17" Type="http://schemas.openxmlformats.org/officeDocument/2006/relationships/image" Target="media/image12.png"/><Relationship Id="rId18" Type="http://schemas.openxmlformats.org/officeDocument/2006/relationships/image" Target="media/image13.png"/><Relationship Id="rId19"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349</TotalTime>
  <Pages>29</Pages>
  <Words>3488</Words>
  <Characters>19886</Characters>
  <Application>Microsoft Macintosh Word</Application>
  <DocSecurity>0</DocSecurity>
  <Lines>165</Lines>
  <Paragraphs>46</Paragraphs>
  <ScaleCrop>false</ScaleCrop>
  <Company/>
  <LinksUpToDate>false</LinksUpToDate>
  <CharactersWithSpaces>23328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Francis</dc:creator>
  <cp:keywords/>
  <dc:description/>
  <cp:lastModifiedBy>Carys Francis</cp:lastModifiedBy>
  <cp:revision>80</cp:revision>
  <dcterms:created xsi:type="dcterms:W3CDTF">2021-03-09T16:22:00Z</dcterms:created>
  <dcterms:modified xsi:type="dcterms:W3CDTF">2021-03-15T21:22:00Z</dcterms:modified>
</cp:coreProperties>
</file>