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Default="005A6A33"/>
    <w:p w:rsidR="00C846EC" w:rsidRDefault="00C846EC" w:rsidP="00C846EC">
      <w:r>
        <w:rPr>
          <w:noProof/>
        </w:rPr>
        <w:drawing>
          <wp:anchor distT="0" distB="0" distL="114300" distR="114300" simplePos="0" relativeHeight="251658240" behindDoc="0" locked="0" layoutInCell="1" allowOverlap="1">
            <wp:simplePos x="0" y="0"/>
            <wp:positionH relativeFrom="column">
              <wp:posOffset>4830445</wp:posOffset>
            </wp:positionH>
            <wp:positionV relativeFrom="paragraph">
              <wp:posOffset>43180</wp:posOffset>
            </wp:positionV>
            <wp:extent cx="1273810" cy="848995"/>
            <wp:effectExtent l="19050" t="0" r="2540" b="0"/>
            <wp:wrapSquare wrapText="bothSides"/>
            <wp:docPr id="2" name="Picture 2" descr="MPj0399888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Pj03998880000[1]"/>
                    <pic:cNvPicPr>
                      <a:picLocks noChangeAspect="1" noChangeArrowheads="1"/>
                    </pic:cNvPicPr>
                  </pic:nvPicPr>
                  <pic:blipFill>
                    <a:blip r:embed="rId5" cstate="print"/>
                    <a:srcRect/>
                    <a:stretch>
                      <a:fillRect/>
                    </a:stretch>
                  </pic:blipFill>
                  <pic:spPr bwMode="auto">
                    <a:xfrm>
                      <a:off x="0" y="0"/>
                      <a:ext cx="1273810" cy="848995"/>
                    </a:xfrm>
                    <a:prstGeom prst="rect">
                      <a:avLst/>
                    </a:prstGeom>
                    <a:noFill/>
                    <a:ln w="38100">
                      <a:miter lim="800000"/>
                      <a:headEnd/>
                      <a:tailEnd/>
                    </a:ln>
                  </pic:spPr>
                </pic:pic>
              </a:graphicData>
            </a:graphic>
          </wp:anchor>
        </w:drawing>
      </w:r>
      <w:r>
        <w:rPr>
          <w:rFonts w:ascii="Arial" w:hAnsi="Arial" w:cs="Arial"/>
          <w:b/>
          <w:sz w:val="36"/>
          <w:szCs w:val="36"/>
        </w:rPr>
        <w:t>A Dissertation Glossary</w:t>
      </w:r>
      <w:r>
        <w:t xml:space="preserve"> </w:t>
      </w:r>
    </w:p>
    <w:p w:rsidR="00C846EC" w:rsidRDefault="00C846EC" w:rsidP="00C846EC">
      <w:pPr>
        <w:rPr>
          <w:rFonts w:ascii="Arial" w:hAnsi="Arial" w:cs="Arial"/>
          <w:b/>
          <w:sz w:val="36"/>
          <w:szCs w:val="36"/>
        </w:rPr>
      </w:pPr>
    </w:p>
    <w:p w:rsidR="00C846EC" w:rsidRDefault="00C846EC" w:rsidP="00C846EC">
      <w:pPr>
        <w:rPr>
          <w:rFonts w:ascii="Arial" w:hAnsi="Arial" w:cs="Arial"/>
          <w:b/>
          <w:sz w:val="28"/>
          <w:szCs w:val="28"/>
        </w:rPr>
      </w:pPr>
    </w:p>
    <w:p w:rsidR="00C846EC" w:rsidRDefault="00C846EC" w:rsidP="00C846EC">
      <w:pPr>
        <w:pBdr>
          <w:top w:val="single" w:sz="4" w:space="1" w:color="auto"/>
          <w:left w:val="single" w:sz="4" w:space="4" w:color="auto"/>
          <w:bottom w:val="single" w:sz="4" w:space="1" w:color="auto"/>
          <w:right w:val="single" w:sz="4" w:space="4" w:color="auto"/>
        </w:pBdr>
        <w:rPr>
          <w:rFonts w:ascii="Arial" w:hAnsi="Arial" w:cs="Arial"/>
          <w:b/>
          <w:sz w:val="28"/>
          <w:szCs w:val="28"/>
        </w:rPr>
      </w:pPr>
      <w:r>
        <w:rPr>
          <w:rFonts w:ascii="Arial" w:hAnsi="Arial" w:cs="Arial"/>
          <w:b/>
          <w:sz w:val="28"/>
          <w:szCs w:val="28"/>
        </w:rPr>
        <w:t>Below is a glossary of terms associated with dissertations starting with the word ‘Dissertation’ itself. For each entry there is an explanation of what the word means.</w:t>
      </w:r>
    </w:p>
    <w:p w:rsidR="00C846EC" w:rsidRDefault="00C846EC" w:rsidP="00C846EC">
      <w:pPr>
        <w:rPr>
          <w:rFonts w:ascii="Arial" w:hAnsi="Arial" w:cs="Arial"/>
          <w:b/>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Dissertation</w:t>
      </w:r>
    </w:p>
    <w:p w:rsidR="00C846EC" w:rsidRDefault="00C846EC" w:rsidP="00C846EC">
      <w:pPr>
        <w:rPr>
          <w:rFonts w:ascii="Arial" w:hAnsi="Arial" w:cs="Arial"/>
          <w:sz w:val="28"/>
          <w:szCs w:val="28"/>
        </w:rPr>
      </w:pPr>
      <w:r>
        <w:rPr>
          <w:rFonts w:ascii="Arial" w:hAnsi="Arial" w:cs="Arial"/>
          <w:sz w:val="28"/>
          <w:szCs w:val="28"/>
        </w:rPr>
        <w:t xml:space="preserve">A dissertation is sometimes described as a long essay. A more accurate description is that of an ‘independent research project’. Normally the person undertaking the dissertation will decide on their own subject area for research and the question they want to address. The research should be in some way original in that it should aim to </w:t>
      </w:r>
      <w:r>
        <w:rPr>
          <w:rFonts w:ascii="Arial" w:hAnsi="Arial" w:cs="Arial"/>
          <w:i/>
          <w:sz w:val="28"/>
          <w:szCs w:val="28"/>
        </w:rPr>
        <w:t>add</w:t>
      </w:r>
      <w:r>
        <w:rPr>
          <w:rFonts w:ascii="Arial" w:hAnsi="Arial" w:cs="Arial"/>
          <w:sz w:val="28"/>
          <w:szCs w:val="28"/>
        </w:rPr>
        <w:t xml:space="preserve"> to the existing research in the chosen field. As such it needs to be quite focused and requires an unanswered question to be at its heart.</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Dissertations are normally undertaken as final year projects at undergraduate level and are normally around ten thousand words in length. At masters’ level, they are normally fifteen thousand words. As projects, it is permissible to break a dissertation into chapters and sub-sections and headings and sub-headings are therefore required. It is also permissible to use graphics such as relevant pictures, diagrams and tables etc., but only if they are used to support or clarify a point being made.</w:t>
      </w:r>
    </w:p>
    <w:p w:rsidR="00C846EC" w:rsidRDefault="00C846EC" w:rsidP="00C846EC">
      <w:pPr>
        <w:rPr>
          <w:rFonts w:ascii="Arial" w:hAnsi="Arial" w:cs="Arial"/>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Supervisor</w:t>
      </w:r>
    </w:p>
    <w:p w:rsidR="00C846EC" w:rsidRDefault="00C846EC" w:rsidP="00C846EC">
      <w:pPr>
        <w:rPr>
          <w:rFonts w:ascii="Arial" w:hAnsi="Arial" w:cs="Arial"/>
          <w:sz w:val="28"/>
          <w:szCs w:val="28"/>
        </w:rPr>
      </w:pPr>
      <w:r>
        <w:rPr>
          <w:rFonts w:ascii="Arial" w:hAnsi="Arial" w:cs="Arial"/>
          <w:sz w:val="28"/>
          <w:szCs w:val="28"/>
        </w:rPr>
        <w:t>When undertaking a dissertation you will be allocated a supervisor. Sometimes you will be given the opportunity to choose a supervisor for yourself. The job of the supervisor is to direct and advise you on the process of writing a dissertation. It should be remembered that the supervisor will not write it for you! You will probably interact with your supervisor in a way that is new. You will have known the lecturer from formal classes and lectures but as a supervisor you must forge a new relationship. It is a good practise to establish early on what is expected from one another. Below is a list of possible expectations on each side.</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You may be expected to:</w:t>
      </w:r>
    </w:p>
    <w:p w:rsidR="00C846EC" w:rsidRDefault="00C846EC" w:rsidP="00C846EC">
      <w:pPr>
        <w:numPr>
          <w:ilvl w:val="0"/>
          <w:numId w:val="1"/>
        </w:numPr>
        <w:rPr>
          <w:rFonts w:ascii="Arial" w:hAnsi="Arial" w:cs="Arial"/>
          <w:sz w:val="28"/>
          <w:szCs w:val="28"/>
        </w:rPr>
      </w:pPr>
      <w:r>
        <w:rPr>
          <w:rFonts w:ascii="Arial" w:hAnsi="Arial" w:cs="Arial"/>
          <w:sz w:val="28"/>
          <w:szCs w:val="28"/>
        </w:rPr>
        <w:t>Work independently and to seek advice when necessary</w:t>
      </w:r>
    </w:p>
    <w:p w:rsidR="00C846EC" w:rsidRDefault="00C846EC" w:rsidP="00C846EC">
      <w:pPr>
        <w:numPr>
          <w:ilvl w:val="0"/>
          <w:numId w:val="1"/>
        </w:numPr>
        <w:rPr>
          <w:rFonts w:ascii="Arial" w:hAnsi="Arial" w:cs="Arial"/>
          <w:sz w:val="28"/>
          <w:szCs w:val="28"/>
        </w:rPr>
      </w:pPr>
      <w:r>
        <w:rPr>
          <w:rFonts w:ascii="Arial" w:hAnsi="Arial" w:cs="Arial"/>
          <w:sz w:val="28"/>
          <w:szCs w:val="28"/>
        </w:rPr>
        <w:t>Attend meetings regularly according to an agreed schedule</w:t>
      </w:r>
    </w:p>
    <w:p w:rsidR="00C846EC" w:rsidRDefault="00C846EC" w:rsidP="00C846EC">
      <w:pPr>
        <w:numPr>
          <w:ilvl w:val="0"/>
          <w:numId w:val="1"/>
        </w:numPr>
        <w:rPr>
          <w:rFonts w:ascii="Arial" w:hAnsi="Arial" w:cs="Arial"/>
          <w:sz w:val="28"/>
          <w:szCs w:val="28"/>
        </w:rPr>
      </w:pPr>
      <w:r>
        <w:rPr>
          <w:rFonts w:ascii="Arial" w:hAnsi="Arial" w:cs="Arial"/>
          <w:sz w:val="28"/>
          <w:szCs w:val="28"/>
        </w:rPr>
        <w:t>To be prepared for sessions and to keep your supervisor informed of your progress</w:t>
      </w:r>
    </w:p>
    <w:p w:rsidR="00C846EC" w:rsidRDefault="00C846EC" w:rsidP="00C846EC">
      <w:pPr>
        <w:numPr>
          <w:ilvl w:val="0"/>
          <w:numId w:val="1"/>
        </w:numPr>
        <w:rPr>
          <w:rFonts w:ascii="Arial" w:hAnsi="Arial" w:cs="Arial"/>
          <w:sz w:val="28"/>
          <w:szCs w:val="28"/>
        </w:rPr>
      </w:pPr>
      <w:r>
        <w:rPr>
          <w:rFonts w:ascii="Arial" w:hAnsi="Arial" w:cs="Arial"/>
          <w:sz w:val="28"/>
          <w:szCs w:val="28"/>
        </w:rPr>
        <w:t>To take heed of advice</w:t>
      </w:r>
    </w:p>
    <w:p w:rsidR="00C846EC" w:rsidRDefault="00C846EC" w:rsidP="00C846EC">
      <w:pPr>
        <w:numPr>
          <w:ilvl w:val="0"/>
          <w:numId w:val="1"/>
        </w:numPr>
        <w:rPr>
          <w:rFonts w:ascii="Arial" w:hAnsi="Arial" w:cs="Arial"/>
          <w:sz w:val="28"/>
          <w:szCs w:val="28"/>
        </w:rPr>
      </w:pPr>
      <w:r>
        <w:rPr>
          <w:rFonts w:ascii="Arial" w:hAnsi="Arial" w:cs="Arial"/>
          <w:sz w:val="28"/>
          <w:szCs w:val="28"/>
        </w:rPr>
        <w:t>To be committed and enthusiastic</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You may expect your supervisor to:</w:t>
      </w:r>
    </w:p>
    <w:p w:rsidR="00C846EC" w:rsidRDefault="00C846EC" w:rsidP="00C846EC">
      <w:pPr>
        <w:numPr>
          <w:ilvl w:val="1"/>
          <w:numId w:val="1"/>
        </w:numPr>
        <w:rPr>
          <w:rFonts w:ascii="Arial" w:hAnsi="Arial" w:cs="Arial"/>
          <w:sz w:val="28"/>
          <w:szCs w:val="28"/>
        </w:rPr>
      </w:pPr>
      <w:r>
        <w:rPr>
          <w:rFonts w:ascii="Arial" w:hAnsi="Arial" w:cs="Arial"/>
          <w:sz w:val="28"/>
          <w:szCs w:val="28"/>
        </w:rPr>
        <w:t>Be supportive</w:t>
      </w:r>
    </w:p>
    <w:p w:rsidR="00C846EC" w:rsidRDefault="00C846EC" w:rsidP="00C846EC">
      <w:pPr>
        <w:numPr>
          <w:ilvl w:val="1"/>
          <w:numId w:val="1"/>
        </w:numPr>
        <w:rPr>
          <w:rFonts w:ascii="Arial" w:hAnsi="Arial" w:cs="Arial"/>
          <w:sz w:val="28"/>
          <w:szCs w:val="28"/>
        </w:rPr>
      </w:pPr>
      <w:r>
        <w:rPr>
          <w:rFonts w:ascii="Arial" w:hAnsi="Arial" w:cs="Arial"/>
          <w:sz w:val="28"/>
          <w:szCs w:val="28"/>
        </w:rPr>
        <w:t>Give constructive criticism</w:t>
      </w:r>
    </w:p>
    <w:p w:rsidR="00C846EC" w:rsidRDefault="00C846EC" w:rsidP="00C846EC">
      <w:pPr>
        <w:numPr>
          <w:ilvl w:val="1"/>
          <w:numId w:val="1"/>
        </w:numPr>
        <w:rPr>
          <w:rFonts w:ascii="Arial" w:hAnsi="Arial" w:cs="Arial"/>
          <w:sz w:val="28"/>
          <w:szCs w:val="28"/>
        </w:rPr>
      </w:pPr>
      <w:r>
        <w:rPr>
          <w:rFonts w:ascii="Arial" w:hAnsi="Arial" w:cs="Arial"/>
          <w:sz w:val="28"/>
          <w:szCs w:val="28"/>
        </w:rPr>
        <w:t>Argue on your behalf where appropriate</w:t>
      </w:r>
    </w:p>
    <w:p w:rsidR="00C846EC" w:rsidRDefault="00C846EC" w:rsidP="00C846EC">
      <w:pPr>
        <w:numPr>
          <w:ilvl w:val="1"/>
          <w:numId w:val="1"/>
        </w:numPr>
        <w:rPr>
          <w:rFonts w:ascii="Arial" w:hAnsi="Arial" w:cs="Arial"/>
          <w:sz w:val="28"/>
          <w:szCs w:val="28"/>
        </w:rPr>
      </w:pPr>
      <w:r>
        <w:rPr>
          <w:rFonts w:ascii="Arial" w:hAnsi="Arial" w:cs="Arial"/>
          <w:sz w:val="28"/>
          <w:szCs w:val="28"/>
        </w:rPr>
        <w:t>To give you appropriate supervisory time</w:t>
      </w:r>
    </w:p>
    <w:p w:rsidR="00C846EC" w:rsidRDefault="00C846EC" w:rsidP="00C846EC">
      <w:pPr>
        <w:rPr>
          <w:rFonts w:ascii="Arial" w:hAnsi="Arial" w:cs="Arial"/>
          <w:sz w:val="28"/>
          <w:szCs w:val="28"/>
        </w:rPr>
      </w:pPr>
      <w:r>
        <w:rPr>
          <w:rFonts w:ascii="Arial" w:hAnsi="Arial" w:cs="Arial"/>
          <w:sz w:val="28"/>
          <w:szCs w:val="28"/>
        </w:rPr>
        <w:t xml:space="preserve">(Payne, E. and Whittaker, (2006) </w:t>
      </w:r>
      <w:r>
        <w:rPr>
          <w:rFonts w:ascii="Arial" w:hAnsi="Arial" w:cs="Arial"/>
          <w:i/>
          <w:sz w:val="28"/>
          <w:szCs w:val="28"/>
        </w:rPr>
        <w:t xml:space="preserve">Developing Essential Study Skills, </w:t>
      </w:r>
      <w:r>
        <w:rPr>
          <w:rFonts w:ascii="Arial" w:hAnsi="Arial" w:cs="Arial"/>
          <w:sz w:val="28"/>
          <w:szCs w:val="28"/>
        </w:rPr>
        <w:t>2</w:t>
      </w:r>
      <w:r>
        <w:rPr>
          <w:rFonts w:ascii="Arial" w:hAnsi="Arial" w:cs="Arial"/>
          <w:sz w:val="28"/>
          <w:szCs w:val="28"/>
          <w:vertAlign w:val="superscript"/>
        </w:rPr>
        <w:t>nd</w:t>
      </w:r>
      <w:r>
        <w:rPr>
          <w:rFonts w:ascii="Arial" w:hAnsi="Arial" w:cs="Arial"/>
          <w:sz w:val="28"/>
          <w:szCs w:val="28"/>
        </w:rPr>
        <w:t xml:space="preserve"> edition, </w:t>
      </w:r>
      <w:smartTag w:uri="urn:schemas-microsoft-com:office:smarttags" w:element="place">
        <w:smartTag w:uri="urn:schemas-microsoft-com:office:smarttags" w:element="City">
          <w:r>
            <w:rPr>
              <w:rFonts w:ascii="Arial" w:hAnsi="Arial" w:cs="Arial"/>
              <w:sz w:val="28"/>
              <w:szCs w:val="28"/>
            </w:rPr>
            <w:t>Edinburgh</w:t>
          </w:r>
        </w:smartTag>
      </w:smartTag>
      <w:r>
        <w:rPr>
          <w:rFonts w:ascii="Arial" w:hAnsi="Arial" w:cs="Arial"/>
          <w:sz w:val="28"/>
          <w:szCs w:val="28"/>
        </w:rPr>
        <w:t xml:space="preserve">: Prentice Hall.) </w:t>
      </w:r>
    </w:p>
    <w:p w:rsidR="00C846EC" w:rsidRDefault="00C846EC" w:rsidP="00C846EC">
      <w:pPr>
        <w:rPr>
          <w:rFonts w:ascii="Arial" w:hAnsi="Arial" w:cs="Arial"/>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Proposal</w:t>
      </w:r>
    </w:p>
    <w:p w:rsidR="00C846EC" w:rsidRDefault="00C846EC" w:rsidP="00C846EC">
      <w:pPr>
        <w:rPr>
          <w:rFonts w:ascii="Arial" w:hAnsi="Arial" w:cs="Arial"/>
          <w:sz w:val="28"/>
          <w:szCs w:val="28"/>
        </w:rPr>
      </w:pPr>
      <w:r>
        <w:rPr>
          <w:rFonts w:ascii="Arial" w:hAnsi="Arial" w:cs="Arial"/>
          <w:sz w:val="28"/>
          <w:szCs w:val="28"/>
        </w:rPr>
        <w:t xml:space="preserve">It is normal before embarking on a dissertation to write a Proposal. A Proposal is a document which forms a master plan for the carrying out of a dissertation. It normally consists of (but is not necessarily restricted to) two main parts (excluding the introduction and conclusion). Firstly there is a literature review and secondly a methodology. The main purpose of a proposal is to explain why you want to do the research and how you intend to carry it out. What a proposal </w:t>
      </w:r>
      <w:r>
        <w:rPr>
          <w:rFonts w:ascii="Arial" w:hAnsi="Arial" w:cs="Arial"/>
          <w:sz w:val="28"/>
          <w:szCs w:val="28"/>
          <w:u w:val="single"/>
        </w:rPr>
        <w:t>does not</w:t>
      </w:r>
      <w:r>
        <w:rPr>
          <w:rFonts w:ascii="Arial" w:hAnsi="Arial" w:cs="Arial"/>
          <w:sz w:val="28"/>
          <w:szCs w:val="28"/>
        </w:rPr>
        <w:t xml:space="preserve"> do is carry out the research – hence the name Proposal – it is merely proposing to do the research for a dissertation. A Proposal should never pre-empt the findings of the dissertation but state why and how it will be done.</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It is worth spending some time doing a good Proposal because it forms a master plan of action which will guide you through the dissertation. If it is done thoroughly, it will lessen the likelihood of any unwanted surprises later on when you carry out your research (e.g. finding out that your research methodology is too much for you to handle or that you don’t have the necessary skills for some aspect of your analysis).</w:t>
      </w:r>
    </w:p>
    <w:p w:rsidR="00C846EC" w:rsidRDefault="00C846EC" w:rsidP="00C846EC">
      <w:pPr>
        <w:rPr>
          <w:rFonts w:ascii="Arial" w:hAnsi="Arial" w:cs="Arial"/>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Literature review</w:t>
      </w:r>
    </w:p>
    <w:p w:rsidR="00C846EC" w:rsidRDefault="00C846EC" w:rsidP="00C846EC">
      <w:pPr>
        <w:rPr>
          <w:rFonts w:ascii="Arial" w:hAnsi="Arial" w:cs="Arial"/>
          <w:sz w:val="28"/>
          <w:szCs w:val="28"/>
        </w:rPr>
      </w:pPr>
      <w:r>
        <w:rPr>
          <w:rFonts w:ascii="Arial" w:hAnsi="Arial" w:cs="Arial"/>
          <w:sz w:val="28"/>
          <w:szCs w:val="28"/>
        </w:rPr>
        <w:t xml:space="preserve">A literature review is normally done as part of a proposal. As its name suggests, it is an assessment of the literature (or research) already carried out in a field of study. The purpose of carrying out a literature review is to focus on a question (a new but very small area of study). In other words, a literature review makes an argument for doing a research </w:t>
      </w:r>
      <w:r>
        <w:rPr>
          <w:rFonts w:ascii="Arial" w:hAnsi="Arial" w:cs="Arial"/>
          <w:sz w:val="28"/>
          <w:szCs w:val="28"/>
        </w:rPr>
        <w:lastRenderedPageBreak/>
        <w:t xml:space="preserve">project such as a dissertation by drawing on supporting evidence that comes from the literature that has been re-assessed. Firstly, reviewing the literature will give an overview of the state of research to date (i.e. what has been researched and written about by others) and give an indication of a small area in which this body of research can be developed (i.e. a small area where no or little research has been carried out). It is always a good idea to formulate a question to be answered. For an example of a literature review, have a look at Judith Bell’s </w:t>
      </w:r>
      <w:r>
        <w:rPr>
          <w:rFonts w:ascii="Arial" w:hAnsi="Arial" w:cs="Arial"/>
          <w:i/>
          <w:sz w:val="28"/>
          <w:szCs w:val="28"/>
        </w:rPr>
        <w:t xml:space="preserve">Doing your research project, </w:t>
      </w:r>
      <w:r>
        <w:rPr>
          <w:rFonts w:ascii="Arial" w:hAnsi="Arial" w:cs="Arial"/>
          <w:sz w:val="28"/>
          <w:szCs w:val="28"/>
        </w:rPr>
        <w:t>4</w:t>
      </w:r>
      <w:r>
        <w:rPr>
          <w:rFonts w:ascii="Arial" w:hAnsi="Arial" w:cs="Arial"/>
          <w:sz w:val="28"/>
          <w:szCs w:val="28"/>
          <w:vertAlign w:val="superscript"/>
        </w:rPr>
        <w:t>th</w:t>
      </w:r>
      <w:r>
        <w:rPr>
          <w:rFonts w:ascii="Arial" w:hAnsi="Arial" w:cs="Arial"/>
          <w:sz w:val="28"/>
          <w:szCs w:val="28"/>
        </w:rPr>
        <w:t xml:space="preserve"> edition, Maidenhead: Open University Press. You can also look at the </w:t>
      </w:r>
      <w:r>
        <w:rPr>
          <w:rFonts w:ascii="Arial" w:hAnsi="Arial" w:cs="Arial"/>
          <w:i/>
          <w:sz w:val="28"/>
          <w:szCs w:val="28"/>
        </w:rPr>
        <w:t>Literature Review Checklist</w:t>
      </w:r>
      <w:r>
        <w:rPr>
          <w:rFonts w:ascii="Arial" w:hAnsi="Arial" w:cs="Arial"/>
          <w:sz w:val="28"/>
          <w:szCs w:val="28"/>
        </w:rPr>
        <w:t xml:space="preserve"> for more guidance.</w:t>
      </w:r>
    </w:p>
    <w:p w:rsidR="00C846EC" w:rsidRDefault="00C846EC" w:rsidP="00C846EC">
      <w:pPr>
        <w:rPr>
          <w:rFonts w:ascii="Arial" w:hAnsi="Arial" w:cs="Arial"/>
          <w:b/>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Methodology</w:t>
      </w:r>
    </w:p>
    <w:p w:rsidR="00C846EC" w:rsidRDefault="00C846EC" w:rsidP="00C846EC">
      <w:pPr>
        <w:rPr>
          <w:rFonts w:ascii="Arial" w:hAnsi="Arial" w:cs="Arial"/>
          <w:sz w:val="28"/>
          <w:szCs w:val="28"/>
        </w:rPr>
      </w:pPr>
      <w:r>
        <w:rPr>
          <w:rFonts w:ascii="Arial" w:hAnsi="Arial" w:cs="Arial"/>
          <w:sz w:val="28"/>
          <w:szCs w:val="28"/>
        </w:rPr>
        <w:t>Methodology means the method(s) by which information is gathered and analysed. In other words it means the way in which you propose to tackle your research. A Methodology section is normally included as part of a Proposal. It is very important at the proposal stage to think carefully about how you intend to carry out your dissertation and if it is feasible. Many students encounter difficulties every year because they have not carefully thought this through. This is especially important if the methodology includes the collection of primary (raw) data. Things to think about are:</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Is the scale of my research feasible?</w:t>
      </w:r>
    </w:p>
    <w:p w:rsidR="00C846EC" w:rsidRDefault="00C846EC" w:rsidP="00C846EC">
      <w:pPr>
        <w:rPr>
          <w:rFonts w:ascii="Arial" w:hAnsi="Arial" w:cs="Arial"/>
          <w:sz w:val="28"/>
          <w:szCs w:val="28"/>
        </w:rPr>
      </w:pPr>
      <w:r>
        <w:rPr>
          <w:rFonts w:ascii="Arial" w:hAnsi="Arial" w:cs="Arial"/>
          <w:sz w:val="28"/>
          <w:szCs w:val="28"/>
        </w:rPr>
        <w:t>Do I have the skills to gather, manage and analyse my results?</w:t>
      </w:r>
    </w:p>
    <w:p w:rsidR="00C846EC" w:rsidRDefault="00C846EC" w:rsidP="00C846EC">
      <w:pPr>
        <w:rPr>
          <w:rFonts w:ascii="Arial" w:hAnsi="Arial" w:cs="Arial"/>
          <w:sz w:val="28"/>
          <w:szCs w:val="28"/>
        </w:rPr>
      </w:pPr>
      <w:r>
        <w:rPr>
          <w:rFonts w:ascii="Arial" w:hAnsi="Arial" w:cs="Arial"/>
          <w:sz w:val="28"/>
          <w:szCs w:val="28"/>
        </w:rPr>
        <w:t>Do I have the necessary statistical skills or can I acquire them in time?</w:t>
      </w:r>
    </w:p>
    <w:p w:rsidR="00C846EC" w:rsidRDefault="00C846EC" w:rsidP="00C846EC">
      <w:pPr>
        <w:rPr>
          <w:rFonts w:ascii="Arial" w:hAnsi="Arial" w:cs="Arial"/>
          <w:sz w:val="28"/>
          <w:szCs w:val="28"/>
        </w:rPr>
      </w:pPr>
      <w:r>
        <w:rPr>
          <w:rFonts w:ascii="Arial" w:hAnsi="Arial" w:cs="Arial"/>
          <w:sz w:val="28"/>
          <w:szCs w:val="28"/>
        </w:rPr>
        <w:t>Should I concentrate on more manageable methods?</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Read the sections below on primary and secondary and quantitative and qualitative data for more information.</w:t>
      </w:r>
    </w:p>
    <w:p w:rsidR="00C846EC" w:rsidRDefault="00C846EC" w:rsidP="00C846EC">
      <w:pPr>
        <w:rPr>
          <w:rFonts w:ascii="Arial" w:hAnsi="Arial" w:cs="Arial"/>
          <w:b/>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Secondary and primary data</w:t>
      </w:r>
    </w:p>
    <w:p w:rsidR="00C846EC" w:rsidRDefault="00C846EC" w:rsidP="00C846EC">
      <w:pPr>
        <w:rPr>
          <w:rFonts w:ascii="Arial" w:hAnsi="Arial" w:cs="Arial"/>
          <w:sz w:val="28"/>
          <w:szCs w:val="28"/>
        </w:rPr>
      </w:pPr>
      <w:r>
        <w:rPr>
          <w:rFonts w:ascii="Arial" w:hAnsi="Arial" w:cs="Arial"/>
          <w:sz w:val="28"/>
          <w:szCs w:val="28"/>
        </w:rPr>
        <w:t xml:space="preserve">When thinking about what research methods you will use it is important to first consider the type of data you will require in order to carry out your study. Your literature review will have helped you isolate an area for research and the nature of this research will determine your methods. It may be that you want to apply an existing theory to an area of practice that has not had that theory applied to it before. In this case your dissertation is likely to be a study of existing (secondary) material. However, your study may be wholly new and require the collection of raw (primary) data. This may be collected by doing a survey based on questionnaires which produce statistical data for analysis (quantitative data), or interviews which may provide qualitative data such as individual </w:t>
      </w:r>
      <w:r>
        <w:rPr>
          <w:rFonts w:ascii="Arial" w:hAnsi="Arial" w:cs="Arial"/>
          <w:sz w:val="28"/>
          <w:szCs w:val="28"/>
        </w:rPr>
        <w:lastRenderedPageBreak/>
        <w:t>accounts and personal stories. Of course, many research strategies (methodologies) combine all these elements.</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Again, whatever methodology you settle with, you must think about its feasibility before you launch into it.</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Quantitative data</w:t>
      </w:r>
    </w:p>
    <w:p w:rsidR="00C846EC" w:rsidRDefault="00C846EC" w:rsidP="00C846EC">
      <w:pPr>
        <w:rPr>
          <w:rFonts w:ascii="Arial" w:hAnsi="Arial" w:cs="Arial"/>
          <w:sz w:val="28"/>
          <w:szCs w:val="28"/>
        </w:rPr>
      </w:pPr>
      <w:r>
        <w:rPr>
          <w:rFonts w:ascii="Arial" w:hAnsi="Arial" w:cs="Arial"/>
          <w:sz w:val="28"/>
          <w:szCs w:val="28"/>
        </w:rPr>
        <w:t xml:space="preserve">Quantitative data is information that can be measured or expressed in numerical terms. It may be gathered by using a questionnaire, survey or observation or gathered from existing sources for re-evaluation and could be used to measure size, frequency and the number of a given phenomenon. </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Quantitative analysis</w:t>
      </w:r>
    </w:p>
    <w:p w:rsidR="00C846EC" w:rsidRDefault="00C846EC" w:rsidP="00C846EC">
      <w:pPr>
        <w:rPr>
          <w:rFonts w:ascii="Arial" w:hAnsi="Arial" w:cs="Arial"/>
          <w:sz w:val="28"/>
          <w:szCs w:val="28"/>
        </w:rPr>
      </w:pPr>
      <w:r>
        <w:rPr>
          <w:rFonts w:ascii="Arial" w:hAnsi="Arial" w:cs="Arial"/>
          <w:sz w:val="28"/>
          <w:szCs w:val="28"/>
        </w:rPr>
        <w:t xml:space="preserve">A qualitative analysis (as a methodological approach) would involve the statistical investigation of a research area or question. Statements in articles etc. such as ‘3 out of 10 people don’t look before crossing the road’ is the sort of information gleaned from the analysis of quantitative data. A methodology may mix elements of quantitative and qualitative approaches. </w:t>
      </w:r>
    </w:p>
    <w:p w:rsidR="00C846EC" w:rsidRDefault="00C846EC" w:rsidP="00C846EC">
      <w:pPr>
        <w:rPr>
          <w:rFonts w:ascii="Arial" w:hAnsi="Arial" w:cs="Arial"/>
          <w:b/>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Qualitative data</w:t>
      </w:r>
    </w:p>
    <w:p w:rsidR="00C846EC" w:rsidRDefault="00C846EC" w:rsidP="00C846EC">
      <w:pPr>
        <w:rPr>
          <w:rFonts w:ascii="Arial" w:hAnsi="Arial" w:cs="Arial"/>
          <w:sz w:val="28"/>
          <w:szCs w:val="28"/>
        </w:rPr>
      </w:pPr>
      <w:r>
        <w:rPr>
          <w:rFonts w:ascii="Arial" w:hAnsi="Arial" w:cs="Arial"/>
          <w:sz w:val="28"/>
          <w:szCs w:val="28"/>
        </w:rPr>
        <w:t>Qualitative data means phenomena that are difficult to put across or count in numerical terms. It is typically gathered in its raw form by using interviews, observations, and can also be gathered from existing documents and sources.</w:t>
      </w:r>
    </w:p>
    <w:p w:rsidR="00C846EC" w:rsidRDefault="00C846EC" w:rsidP="00C846EC">
      <w:pPr>
        <w:rPr>
          <w:rFonts w:ascii="Arial" w:hAnsi="Arial" w:cs="Arial"/>
          <w:b/>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Qualitative analysis</w:t>
      </w:r>
    </w:p>
    <w:p w:rsidR="00C846EC" w:rsidRDefault="00C846EC" w:rsidP="00C846EC">
      <w:pPr>
        <w:rPr>
          <w:rFonts w:ascii="Arial" w:hAnsi="Arial" w:cs="Arial"/>
          <w:sz w:val="28"/>
          <w:szCs w:val="28"/>
        </w:rPr>
      </w:pPr>
      <w:r>
        <w:rPr>
          <w:rFonts w:ascii="Arial" w:hAnsi="Arial" w:cs="Arial"/>
          <w:sz w:val="28"/>
          <w:szCs w:val="28"/>
        </w:rPr>
        <w:t>A quantitative analysis is one that establishes the scale, amount, or size of a phenomenon in terms of its qualities, traits or opinions. It may deal with emotions, feelings, beliefs, philosophies and arguments. A methodology may mix elements of qualitative and quantitative approaches.</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pBdr>
          <w:top w:val="single" w:sz="4" w:space="1" w:color="auto"/>
          <w:left w:val="single" w:sz="4" w:space="4" w:color="auto"/>
          <w:bottom w:val="single" w:sz="4" w:space="1" w:color="auto"/>
          <w:right w:val="single" w:sz="4" w:space="4" w:color="auto"/>
        </w:pBdr>
        <w:shd w:val="clear" w:color="auto" w:fill="D9D9D9"/>
        <w:rPr>
          <w:rFonts w:ascii="Arial" w:hAnsi="Arial" w:cs="Arial"/>
          <w:b/>
          <w:sz w:val="28"/>
          <w:szCs w:val="28"/>
        </w:rPr>
      </w:pPr>
      <w:r>
        <w:rPr>
          <w:rFonts w:ascii="Arial" w:hAnsi="Arial" w:cs="Arial"/>
          <w:b/>
          <w:sz w:val="28"/>
          <w:szCs w:val="28"/>
        </w:rPr>
        <w:t>Abstract</w:t>
      </w:r>
    </w:p>
    <w:p w:rsidR="00C846EC" w:rsidRDefault="00C846EC" w:rsidP="00C846EC">
      <w:pPr>
        <w:rPr>
          <w:rFonts w:ascii="Arial" w:hAnsi="Arial" w:cs="Arial"/>
          <w:sz w:val="28"/>
          <w:szCs w:val="28"/>
        </w:rPr>
      </w:pPr>
      <w:r>
        <w:rPr>
          <w:rFonts w:ascii="Arial" w:hAnsi="Arial" w:cs="Arial"/>
          <w:sz w:val="28"/>
          <w:szCs w:val="28"/>
        </w:rPr>
        <w:t>An abstract is an outline or summary of the dissertation used to quickly give an idea of the dissertation’s (or other paper’s) purpose. It should give the reader and idea of what the dissertation is about, its argument and its findings or conclusions. It would normally appear at the beginning of the dissertation and as it tells the reader what the piece is about it is best written after the dissertation has been completed. It would not normally be more than five hundred words. Look at some journal articles to get an idea of what an abstract looks like.</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r>
        <w:rPr>
          <w:rFonts w:ascii="Arial" w:hAnsi="Arial" w:cs="Arial"/>
          <w:sz w:val="28"/>
          <w:szCs w:val="28"/>
        </w:rPr>
        <w:t>Other fact sheets available at the study skills website:</w:t>
      </w:r>
    </w:p>
    <w:p w:rsidR="00C846EC" w:rsidRDefault="00C846EC" w:rsidP="00C846EC">
      <w:pPr>
        <w:rPr>
          <w:rFonts w:ascii="Arial" w:hAnsi="Arial" w:cs="Arial"/>
          <w:sz w:val="28"/>
          <w:szCs w:val="28"/>
        </w:rPr>
      </w:pPr>
    </w:p>
    <w:p w:rsidR="00C846EC" w:rsidRDefault="00C846EC" w:rsidP="00C846EC">
      <w:pPr>
        <w:rPr>
          <w:rFonts w:ascii="Arial" w:hAnsi="Arial" w:cs="Arial"/>
          <w:i/>
          <w:sz w:val="28"/>
          <w:szCs w:val="28"/>
        </w:rPr>
      </w:pPr>
      <w:r>
        <w:rPr>
          <w:rFonts w:ascii="Arial" w:hAnsi="Arial" w:cs="Arial"/>
          <w:i/>
          <w:sz w:val="28"/>
          <w:szCs w:val="28"/>
        </w:rPr>
        <w:t>Literature Review Checklist</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rsidP="00C846EC">
      <w:pPr>
        <w:pStyle w:val="FootnoteText"/>
        <w:jc w:val="center"/>
        <w:rPr>
          <w:rFonts w:ascii="Arial" w:hAnsi="Arial" w:cs="Arial"/>
        </w:rPr>
      </w:pPr>
      <w:r>
        <w:rPr>
          <w:rFonts w:ascii="Arial" w:hAnsi="Arial" w:cs="Arial"/>
        </w:rPr>
        <w:t>Andy Gould, Division of Learning Enhancement, Access and Partnership</w:t>
      </w:r>
    </w:p>
    <w:p w:rsidR="00C846EC" w:rsidRDefault="00C846EC" w:rsidP="00C846EC">
      <w:pPr>
        <w:pStyle w:val="FootnoteText"/>
        <w:jc w:val="center"/>
        <w:rPr>
          <w:rFonts w:ascii="Arial" w:hAnsi="Arial" w:cs="Arial"/>
          <w:b/>
          <w:sz w:val="24"/>
          <w:szCs w:val="24"/>
        </w:rPr>
      </w:pPr>
      <w:r>
        <w:rPr>
          <w:rFonts w:ascii="Arial" w:hAnsi="Arial" w:cs="Arial"/>
          <w:b/>
        </w:rPr>
        <w:t>University of Greenwich 2007</w:t>
      </w:r>
    </w:p>
    <w:p w:rsidR="00C846EC" w:rsidRDefault="00C846EC" w:rsidP="00C846EC">
      <w:pPr>
        <w:rPr>
          <w:rFonts w:ascii="Arial" w:hAnsi="Arial" w:cs="Arial"/>
          <w:sz w:val="28"/>
          <w:szCs w:val="28"/>
        </w:rPr>
      </w:pPr>
    </w:p>
    <w:p w:rsidR="00C846EC" w:rsidRDefault="00C846EC" w:rsidP="00C846EC">
      <w:pPr>
        <w:rPr>
          <w:rFonts w:ascii="Arial" w:hAnsi="Arial" w:cs="Arial"/>
          <w:sz w:val="28"/>
          <w:szCs w:val="28"/>
        </w:rPr>
      </w:pPr>
    </w:p>
    <w:p w:rsidR="00C846EC" w:rsidRDefault="00C846EC"/>
    <w:sectPr w:rsidR="00C846EC"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9C00E9"/>
    <w:multiLevelType w:val="hybridMultilevel"/>
    <w:tmpl w:val="2DA4437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786"/>
        </w:tabs>
        <w:ind w:left="786" w:hanging="360"/>
      </w:pPr>
      <w:rPr>
        <w:rFonts w:ascii="Courier New" w:hAnsi="Courier New" w:cs="Courier New"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0"/>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C846EC"/>
    <w:rsid w:val="001A4143"/>
    <w:rsid w:val="004635AD"/>
    <w:rsid w:val="0049450E"/>
    <w:rsid w:val="005A6A33"/>
    <w:rsid w:val="007A3879"/>
    <w:rsid w:val="00C846EC"/>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46E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unhideWhenUsed/>
    <w:rsid w:val="00C846EC"/>
    <w:rPr>
      <w:sz w:val="20"/>
      <w:szCs w:val="20"/>
    </w:rPr>
  </w:style>
  <w:style w:type="character" w:customStyle="1" w:styleId="FootnoteTextChar">
    <w:name w:val="Footnote Text Char"/>
    <w:basedOn w:val="DefaultParagraphFont"/>
    <w:link w:val="FootnoteText"/>
    <w:semiHidden/>
    <w:rsid w:val="00C846EC"/>
    <w:rPr>
      <w:rFonts w:ascii="Times New Roman" w:eastAsia="Times New Roman" w:hAnsi="Times New Roman" w:cs="Times New Roman"/>
      <w:sz w:val="20"/>
      <w:szCs w:val="20"/>
      <w:lang w:eastAsia="en-GB"/>
    </w:rPr>
  </w:style>
</w:styles>
</file>

<file path=word/webSettings.xml><?xml version="1.0" encoding="utf-8"?>
<w:webSettings xmlns:r="http://schemas.openxmlformats.org/officeDocument/2006/relationships" xmlns:w="http://schemas.openxmlformats.org/wordprocessingml/2006/main">
  <w:divs>
    <w:div w:id="603073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1289</Words>
  <Characters>7350</Characters>
  <Application>Microsoft Office Word</Application>
  <DocSecurity>0</DocSecurity>
  <Lines>61</Lines>
  <Paragraphs>17</Paragraphs>
  <ScaleCrop>false</ScaleCrop>
  <Company>Swansea Metropolitan University</Company>
  <LinksUpToDate>false</LinksUpToDate>
  <CharactersWithSpaces>8622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2013-05-09T11:03:00Z</dcterms:created>
  <dcterms:modified xsi:type="dcterms:W3CDTF">2013-05-09T11:03:00Z</dcterms:modified>
</cp:coreProperties>
</file>