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20297" w14:textId="77777777" w:rsidR="002A7687" w:rsidRDefault="002A7687" w:rsidP="002A7687">
      <w:pPr>
        <w:rPr>
          <w:rFonts w:ascii="Arial" w:hAnsi="Arial" w:cs="Arial"/>
          <w:color w:val="000000"/>
          <w:sz w:val="22"/>
          <w:szCs w:val="22"/>
        </w:rPr>
      </w:pPr>
      <w:r>
        <w:rPr>
          <w:rFonts w:ascii="Arial" w:hAnsi="Arial" w:cs="Arial"/>
          <w:color w:val="000000"/>
          <w:sz w:val="22"/>
          <w:szCs w:val="22"/>
        </w:rPr>
        <w:t>Internal Communication</w:t>
      </w:r>
    </w:p>
    <w:p w14:paraId="7CAA2E06" w14:textId="77777777" w:rsidR="002A7687" w:rsidRDefault="002A7687" w:rsidP="002A7687">
      <w:pPr>
        <w:rPr>
          <w:rFonts w:ascii="Arial" w:hAnsi="Arial" w:cs="Arial"/>
          <w:color w:val="000000"/>
          <w:sz w:val="22"/>
          <w:szCs w:val="22"/>
        </w:rPr>
      </w:pPr>
    </w:p>
    <w:p w14:paraId="27B48DD9" w14:textId="77777777" w:rsidR="002A7687" w:rsidRDefault="002A7687" w:rsidP="002A7687">
      <w:pPr>
        <w:rPr>
          <w:rFonts w:ascii="Arial" w:hAnsi="Arial" w:cs="Arial"/>
          <w:color w:val="000000"/>
          <w:sz w:val="22"/>
          <w:szCs w:val="22"/>
        </w:rPr>
      </w:pPr>
      <w:r>
        <w:rPr>
          <w:rFonts w:ascii="Arial" w:hAnsi="Arial" w:cs="Arial"/>
          <w:color w:val="000000"/>
          <w:sz w:val="22"/>
          <w:szCs w:val="22"/>
        </w:rPr>
        <w:t> </w:t>
      </w:r>
    </w:p>
    <w:p w14:paraId="54B28670" w14:textId="77777777" w:rsidR="002A7687" w:rsidRDefault="002A7687" w:rsidP="002A7687">
      <w:pPr>
        <w:rPr>
          <w:rFonts w:ascii="Arial" w:hAnsi="Arial" w:cs="Arial"/>
          <w:color w:val="000000"/>
          <w:sz w:val="22"/>
          <w:szCs w:val="22"/>
        </w:rPr>
      </w:pPr>
    </w:p>
    <w:p w14:paraId="5FDC50E6" w14:textId="77777777" w:rsidR="002A7687" w:rsidRDefault="002A7687" w:rsidP="002A7687">
      <w:pPr>
        <w:rPr>
          <w:rFonts w:ascii="Arial" w:hAnsi="Arial" w:cs="Arial"/>
          <w:color w:val="000000"/>
          <w:sz w:val="22"/>
          <w:szCs w:val="22"/>
        </w:rPr>
      </w:pPr>
      <w:r>
        <w:rPr>
          <w:rFonts w:ascii="Arial" w:hAnsi="Arial" w:cs="Arial"/>
          <w:color w:val="000000"/>
          <w:sz w:val="22"/>
          <w:szCs w:val="22"/>
        </w:rPr>
        <w:t>Internal communication takes places between employees within an organization.</w:t>
      </w:r>
    </w:p>
    <w:p w14:paraId="22187C12" w14:textId="77777777" w:rsidR="002A7687" w:rsidRDefault="002A7687" w:rsidP="002A7687">
      <w:pPr>
        <w:rPr>
          <w:rFonts w:ascii="Arial" w:hAnsi="Arial" w:cs="Arial"/>
          <w:color w:val="000000"/>
          <w:sz w:val="22"/>
          <w:szCs w:val="22"/>
        </w:rPr>
      </w:pPr>
    </w:p>
    <w:p w14:paraId="205C8353" w14:textId="77777777" w:rsidR="002A7687" w:rsidRDefault="002A7687" w:rsidP="002A7687">
      <w:pPr>
        <w:rPr>
          <w:rFonts w:ascii="Arial" w:hAnsi="Arial" w:cs="Arial"/>
          <w:color w:val="000000"/>
          <w:sz w:val="22"/>
          <w:szCs w:val="22"/>
        </w:rPr>
      </w:pPr>
      <w:r>
        <w:rPr>
          <w:rFonts w:ascii="Arial" w:hAnsi="Arial" w:cs="Arial"/>
          <w:color w:val="000000"/>
          <w:sz w:val="22"/>
          <w:szCs w:val="22"/>
        </w:rPr>
        <w:t>The key to a successful company is effective communication. How you share information and ideas with your staff is very important. You need to have a strong voice, as well as listen to your colleagues. Management have a responsibility to share information with employees to keep them up to date, as well as to make them feel important to the company.</w:t>
      </w:r>
    </w:p>
    <w:p w14:paraId="1826D741" w14:textId="77777777" w:rsidR="002A7687" w:rsidRDefault="002A7687" w:rsidP="002A7687">
      <w:pPr>
        <w:rPr>
          <w:rFonts w:ascii="Arial" w:hAnsi="Arial" w:cs="Arial"/>
          <w:color w:val="000000"/>
          <w:sz w:val="22"/>
          <w:szCs w:val="22"/>
        </w:rPr>
      </w:pPr>
    </w:p>
    <w:p w14:paraId="251C92C2" w14:textId="77777777" w:rsidR="002A7687" w:rsidRDefault="002A7687" w:rsidP="002A7687">
      <w:pPr>
        <w:rPr>
          <w:rFonts w:ascii="Arial" w:hAnsi="Arial" w:cs="Arial"/>
          <w:color w:val="000000"/>
          <w:sz w:val="22"/>
          <w:szCs w:val="22"/>
        </w:rPr>
      </w:pPr>
      <w:r>
        <w:rPr>
          <w:rFonts w:ascii="Arial" w:hAnsi="Arial" w:cs="Arial"/>
          <w:color w:val="000000"/>
          <w:sz w:val="22"/>
          <w:szCs w:val="22"/>
        </w:rPr>
        <w:t>Unison is a large company with around 1.3 million members. All these staff need to share information with each other in order to improve their work.</w:t>
      </w:r>
    </w:p>
    <w:p w14:paraId="5436F484" w14:textId="77777777" w:rsidR="002A7687" w:rsidRDefault="002A7687" w:rsidP="002A7687">
      <w:pPr>
        <w:rPr>
          <w:rFonts w:ascii="Arial" w:hAnsi="Arial" w:cs="Arial"/>
          <w:color w:val="000000"/>
          <w:sz w:val="22"/>
          <w:szCs w:val="22"/>
        </w:rPr>
      </w:pPr>
    </w:p>
    <w:p w14:paraId="5B4F5633" w14:textId="77777777" w:rsidR="002A7687" w:rsidRDefault="002A7687" w:rsidP="002A7687">
      <w:pPr>
        <w:rPr>
          <w:rFonts w:ascii="Arial" w:hAnsi="Arial" w:cs="Arial"/>
          <w:color w:val="000000"/>
          <w:sz w:val="22"/>
          <w:szCs w:val="22"/>
        </w:rPr>
      </w:pPr>
      <w:r>
        <w:rPr>
          <w:rFonts w:ascii="Arial" w:hAnsi="Arial" w:cs="Arial"/>
          <w:color w:val="000000"/>
          <w:sz w:val="22"/>
          <w:szCs w:val="22"/>
        </w:rPr>
        <w:t> </w:t>
      </w:r>
    </w:p>
    <w:p w14:paraId="0DAAD219" w14:textId="77777777" w:rsidR="002A7687" w:rsidRDefault="002A7687" w:rsidP="002A7687">
      <w:pPr>
        <w:rPr>
          <w:rFonts w:ascii="Arial" w:hAnsi="Arial" w:cs="Arial"/>
          <w:color w:val="000000"/>
          <w:sz w:val="22"/>
          <w:szCs w:val="22"/>
        </w:rPr>
      </w:pPr>
    </w:p>
    <w:p w14:paraId="6D4ACE50" w14:textId="77777777" w:rsidR="002A7687" w:rsidRDefault="002A7687" w:rsidP="002A7687">
      <w:pPr>
        <w:rPr>
          <w:rFonts w:ascii="Arial" w:hAnsi="Arial" w:cs="Arial"/>
          <w:color w:val="000000"/>
          <w:sz w:val="22"/>
          <w:szCs w:val="22"/>
        </w:rPr>
      </w:pPr>
      <w:r>
        <w:rPr>
          <w:rFonts w:ascii="Arial" w:hAnsi="Arial" w:cs="Arial"/>
          <w:color w:val="000000"/>
          <w:sz w:val="22"/>
          <w:szCs w:val="22"/>
        </w:rPr>
        <w:t>Here are some examples of information that is important to share in internal communication:</w:t>
      </w:r>
    </w:p>
    <w:p w14:paraId="69D9CCF8" w14:textId="77777777" w:rsidR="002A7687" w:rsidRDefault="002A7687" w:rsidP="002A7687">
      <w:pPr>
        <w:rPr>
          <w:rFonts w:ascii="Arial" w:hAnsi="Arial" w:cs="Arial"/>
          <w:color w:val="000000"/>
          <w:sz w:val="22"/>
          <w:szCs w:val="22"/>
        </w:rPr>
      </w:pPr>
    </w:p>
    <w:p w14:paraId="63993450" w14:textId="77777777" w:rsidR="002A7687" w:rsidRDefault="002A7687" w:rsidP="002A7687">
      <w:pPr>
        <w:rPr>
          <w:rFonts w:ascii="Arial" w:hAnsi="Arial" w:cs="Arial"/>
          <w:color w:val="000000"/>
          <w:sz w:val="22"/>
          <w:szCs w:val="22"/>
        </w:rPr>
      </w:pPr>
      <w:r>
        <w:rPr>
          <w:rFonts w:ascii="Arial" w:hAnsi="Arial" w:cs="Arial"/>
          <w:color w:val="000000"/>
          <w:sz w:val="22"/>
          <w:szCs w:val="22"/>
        </w:rPr>
        <w:t>●   Employee benefits</w:t>
      </w:r>
    </w:p>
    <w:p w14:paraId="0778C253" w14:textId="77777777" w:rsidR="002A7687" w:rsidRDefault="002A7687" w:rsidP="002A7687">
      <w:pPr>
        <w:rPr>
          <w:rFonts w:ascii="Arial" w:hAnsi="Arial" w:cs="Arial"/>
          <w:color w:val="000000"/>
          <w:sz w:val="22"/>
          <w:szCs w:val="22"/>
        </w:rPr>
      </w:pPr>
    </w:p>
    <w:p w14:paraId="3EC394C9" w14:textId="77777777" w:rsidR="002A7687" w:rsidRDefault="002A7687" w:rsidP="002A7687">
      <w:pPr>
        <w:rPr>
          <w:rFonts w:ascii="Arial" w:hAnsi="Arial" w:cs="Arial"/>
          <w:color w:val="000000"/>
          <w:sz w:val="22"/>
          <w:szCs w:val="22"/>
        </w:rPr>
      </w:pPr>
      <w:r>
        <w:rPr>
          <w:rFonts w:ascii="Arial" w:hAnsi="Arial" w:cs="Arial"/>
          <w:color w:val="000000"/>
          <w:sz w:val="22"/>
          <w:szCs w:val="22"/>
        </w:rPr>
        <w:t>●   The organization’s culture and ethics</w:t>
      </w:r>
    </w:p>
    <w:p w14:paraId="702FCA6B" w14:textId="77777777" w:rsidR="002A7687" w:rsidRDefault="002A7687" w:rsidP="002A7687">
      <w:pPr>
        <w:rPr>
          <w:rFonts w:ascii="Arial" w:hAnsi="Arial" w:cs="Arial"/>
          <w:color w:val="000000"/>
          <w:sz w:val="22"/>
          <w:szCs w:val="22"/>
        </w:rPr>
      </w:pPr>
    </w:p>
    <w:p w14:paraId="74755E2F" w14:textId="77777777" w:rsidR="002A7687" w:rsidRDefault="002A7687" w:rsidP="002A7687">
      <w:pPr>
        <w:rPr>
          <w:rFonts w:ascii="Arial" w:hAnsi="Arial" w:cs="Arial"/>
          <w:color w:val="000000"/>
          <w:sz w:val="22"/>
          <w:szCs w:val="22"/>
        </w:rPr>
      </w:pPr>
      <w:r>
        <w:rPr>
          <w:rFonts w:ascii="Arial" w:hAnsi="Arial" w:cs="Arial"/>
          <w:color w:val="000000"/>
          <w:sz w:val="22"/>
          <w:szCs w:val="22"/>
        </w:rPr>
        <w:t>●   Modifications that employees can make to improve their productivity</w:t>
      </w:r>
    </w:p>
    <w:p w14:paraId="55AB1FE4" w14:textId="77777777" w:rsidR="002A7687" w:rsidRDefault="002A7687" w:rsidP="002A7687">
      <w:pPr>
        <w:rPr>
          <w:rFonts w:ascii="Arial" w:hAnsi="Arial" w:cs="Arial"/>
          <w:color w:val="000000"/>
          <w:sz w:val="22"/>
          <w:szCs w:val="22"/>
        </w:rPr>
      </w:pPr>
    </w:p>
    <w:p w14:paraId="20F3608C" w14:textId="77777777" w:rsidR="002A7687" w:rsidRDefault="002A7687" w:rsidP="002A7687">
      <w:pPr>
        <w:rPr>
          <w:rFonts w:ascii="Arial" w:hAnsi="Arial" w:cs="Arial"/>
          <w:color w:val="000000"/>
          <w:sz w:val="22"/>
          <w:szCs w:val="22"/>
        </w:rPr>
      </w:pPr>
      <w:r>
        <w:rPr>
          <w:rFonts w:ascii="Arial" w:hAnsi="Arial" w:cs="Arial"/>
          <w:color w:val="000000"/>
          <w:sz w:val="22"/>
          <w:szCs w:val="22"/>
        </w:rPr>
        <w:t>●   Community events and activities employees can participate in</w:t>
      </w:r>
    </w:p>
    <w:p w14:paraId="33CB91DC" w14:textId="77777777" w:rsidR="002A7687" w:rsidRDefault="002A7687" w:rsidP="002A7687">
      <w:pPr>
        <w:rPr>
          <w:rFonts w:ascii="Arial" w:hAnsi="Arial" w:cs="Arial"/>
          <w:color w:val="000000"/>
          <w:sz w:val="22"/>
          <w:szCs w:val="22"/>
        </w:rPr>
      </w:pPr>
    </w:p>
    <w:p w14:paraId="23A764D6" w14:textId="77777777" w:rsidR="002A7687" w:rsidRDefault="002A7687" w:rsidP="002A7687">
      <w:pPr>
        <w:rPr>
          <w:rFonts w:ascii="Arial" w:hAnsi="Arial" w:cs="Arial"/>
          <w:color w:val="000000"/>
          <w:sz w:val="22"/>
          <w:szCs w:val="22"/>
        </w:rPr>
      </w:pPr>
      <w:r>
        <w:rPr>
          <w:rFonts w:ascii="Arial" w:hAnsi="Arial" w:cs="Arial"/>
          <w:color w:val="000000"/>
          <w:sz w:val="22"/>
          <w:szCs w:val="22"/>
        </w:rPr>
        <w:t> </w:t>
      </w:r>
    </w:p>
    <w:p w14:paraId="67D43D42" w14:textId="77777777" w:rsidR="002A7687" w:rsidRDefault="002A7687" w:rsidP="002A7687">
      <w:pPr>
        <w:rPr>
          <w:rFonts w:ascii="Arial" w:hAnsi="Arial" w:cs="Arial"/>
          <w:color w:val="000000"/>
          <w:sz w:val="22"/>
          <w:szCs w:val="22"/>
        </w:rPr>
      </w:pPr>
    </w:p>
    <w:p w14:paraId="543EECCF" w14:textId="77777777" w:rsidR="002A7687" w:rsidRDefault="002A7687" w:rsidP="002A7687">
      <w:pPr>
        <w:rPr>
          <w:rFonts w:ascii="Arial" w:hAnsi="Arial" w:cs="Arial"/>
          <w:color w:val="000000"/>
          <w:sz w:val="22"/>
          <w:szCs w:val="22"/>
        </w:rPr>
      </w:pPr>
      <w:r>
        <w:rPr>
          <w:rFonts w:ascii="Arial" w:hAnsi="Arial" w:cs="Arial"/>
          <w:color w:val="000000"/>
          <w:sz w:val="22"/>
          <w:szCs w:val="22"/>
        </w:rPr>
        <w:t>Methods of communication:</w:t>
      </w:r>
    </w:p>
    <w:p w14:paraId="0D0FA741" w14:textId="77777777" w:rsidR="002A7687" w:rsidRDefault="002A7687" w:rsidP="002A7687">
      <w:pPr>
        <w:rPr>
          <w:rFonts w:ascii="Arial" w:hAnsi="Arial" w:cs="Arial"/>
          <w:color w:val="000000"/>
          <w:sz w:val="22"/>
          <w:szCs w:val="22"/>
        </w:rPr>
      </w:pPr>
    </w:p>
    <w:p w14:paraId="2C902B3A" w14:textId="77777777" w:rsidR="002A7687" w:rsidRDefault="002A7687" w:rsidP="002A7687">
      <w:pPr>
        <w:rPr>
          <w:rFonts w:ascii="Arial" w:hAnsi="Arial" w:cs="Arial"/>
          <w:color w:val="000000"/>
          <w:sz w:val="22"/>
          <w:szCs w:val="22"/>
        </w:rPr>
      </w:pPr>
      <w:r>
        <w:rPr>
          <w:rFonts w:ascii="Arial" w:hAnsi="Arial" w:cs="Arial"/>
          <w:color w:val="000000"/>
          <w:sz w:val="22"/>
          <w:szCs w:val="22"/>
        </w:rPr>
        <w:t> </w:t>
      </w:r>
    </w:p>
    <w:p w14:paraId="31D715E8" w14:textId="77777777" w:rsidR="002A7687" w:rsidRDefault="002A7687" w:rsidP="002A7687">
      <w:pPr>
        <w:rPr>
          <w:rFonts w:ascii="Arial" w:hAnsi="Arial" w:cs="Arial"/>
          <w:color w:val="000000"/>
          <w:sz w:val="22"/>
          <w:szCs w:val="22"/>
        </w:rPr>
      </w:pPr>
    </w:p>
    <w:p w14:paraId="237023D9"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Written - Email, letters, memos</w:t>
      </w:r>
    </w:p>
    <w:p w14:paraId="201C0903" w14:textId="77777777" w:rsidR="002A7687" w:rsidRDefault="002A7687" w:rsidP="002A7687">
      <w:pPr>
        <w:rPr>
          <w:rFonts w:ascii="Arial" w:hAnsi="Arial" w:cs="Arial"/>
          <w:color w:val="000000"/>
          <w:sz w:val="22"/>
          <w:szCs w:val="22"/>
        </w:rPr>
      </w:pPr>
    </w:p>
    <w:p w14:paraId="6E926F03" w14:textId="77777777" w:rsidR="002A7687" w:rsidRDefault="002A7687" w:rsidP="002A7687">
      <w:pPr>
        <w:rPr>
          <w:rFonts w:ascii="Arial" w:hAnsi="Arial" w:cs="Arial"/>
          <w:color w:val="000000"/>
          <w:sz w:val="22"/>
          <w:szCs w:val="22"/>
        </w:rPr>
      </w:pPr>
      <w:r>
        <w:rPr>
          <w:rFonts w:ascii="Arial" w:hAnsi="Arial" w:cs="Arial"/>
          <w:color w:val="000000"/>
          <w:sz w:val="22"/>
          <w:szCs w:val="22"/>
        </w:rPr>
        <w:t>Written communication should be clear and easy to understand.</w:t>
      </w:r>
    </w:p>
    <w:p w14:paraId="02B9A567" w14:textId="77777777" w:rsidR="002A7687" w:rsidRDefault="002A7687" w:rsidP="002A7687">
      <w:pPr>
        <w:rPr>
          <w:rFonts w:ascii="Arial" w:hAnsi="Arial" w:cs="Arial"/>
          <w:color w:val="000000"/>
          <w:sz w:val="22"/>
          <w:szCs w:val="22"/>
        </w:rPr>
      </w:pPr>
    </w:p>
    <w:p w14:paraId="270B15B2" w14:textId="77777777" w:rsidR="002A7687" w:rsidRDefault="002A7687" w:rsidP="002A7687">
      <w:pPr>
        <w:rPr>
          <w:rFonts w:ascii="Arial" w:hAnsi="Arial" w:cs="Arial"/>
          <w:color w:val="000000"/>
          <w:sz w:val="22"/>
          <w:szCs w:val="22"/>
        </w:rPr>
      </w:pPr>
      <w:r>
        <w:rPr>
          <w:rFonts w:ascii="Arial" w:hAnsi="Arial" w:cs="Arial"/>
          <w:color w:val="000000"/>
          <w:sz w:val="22"/>
          <w:szCs w:val="22"/>
        </w:rPr>
        <w:t>Issues with communications can occur, for example incorrect grammar or badly chosen language can make a message difficult to understand. This can be referred to as ‘noise’. The employees responsible for communication within Unison try to reduce all the barriers, or ‘noise’, to ensure they communicate clearly and effectively.</w:t>
      </w:r>
    </w:p>
    <w:p w14:paraId="6F4C06C2" w14:textId="77777777" w:rsidR="002A7687" w:rsidRDefault="002A7687" w:rsidP="002A7687">
      <w:pPr>
        <w:rPr>
          <w:rFonts w:ascii="Arial" w:hAnsi="Arial" w:cs="Arial"/>
          <w:color w:val="000000"/>
          <w:sz w:val="22"/>
          <w:szCs w:val="22"/>
        </w:rPr>
      </w:pPr>
    </w:p>
    <w:p w14:paraId="52AC410D"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Group projects</w:t>
      </w:r>
    </w:p>
    <w:p w14:paraId="3548843D" w14:textId="77777777" w:rsidR="002A7687" w:rsidRDefault="002A7687" w:rsidP="002A7687">
      <w:pPr>
        <w:rPr>
          <w:rFonts w:ascii="Arial" w:hAnsi="Arial" w:cs="Arial"/>
          <w:color w:val="000000"/>
          <w:sz w:val="22"/>
          <w:szCs w:val="22"/>
        </w:rPr>
      </w:pPr>
    </w:p>
    <w:p w14:paraId="3A05DCF2" w14:textId="77777777" w:rsidR="002A7687" w:rsidRDefault="002A7687" w:rsidP="002A7687">
      <w:pPr>
        <w:rPr>
          <w:rFonts w:ascii="Arial" w:hAnsi="Arial" w:cs="Arial"/>
          <w:color w:val="000000"/>
          <w:sz w:val="22"/>
          <w:szCs w:val="22"/>
        </w:rPr>
      </w:pPr>
      <w:r>
        <w:rPr>
          <w:rFonts w:ascii="Arial" w:hAnsi="Arial" w:cs="Arial"/>
          <w:color w:val="000000"/>
          <w:sz w:val="22"/>
          <w:szCs w:val="22"/>
        </w:rPr>
        <w:t>Every member of Unison is in a service group, and they make sure that Unison’s services stay relevant and useful to all members. Unison have different groups for different projects. The project’s priorities for </w:t>
      </w:r>
      <w:hyperlink r:id="rId4" w:history="1">
        <w:r>
          <w:rPr>
            <w:rStyle w:val="Hyperlink"/>
            <w:rFonts w:ascii="Arial" w:hAnsi="Arial" w:cs="Arial"/>
            <w:sz w:val="22"/>
            <w:szCs w:val="22"/>
          </w:rPr>
          <w:t>2019-20</w:t>
        </w:r>
      </w:hyperlink>
      <w:r>
        <w:rPr>
          <w:rFonts w:ascii="Arial" w:hAnsi="Arial" w:cs="Arial"/>
          <w:color w:val="000000"/>
          <w:sz w:val="22"/>
          <w:szCs w:val="22"/>
        </w:rPr>
        <w:t> </w:t>
      </w:r>
      <w:proofErr w:type="gramStart"/>
      <w:r>
        <w:rPr>
          <w:rFonts w:ascii="Arial" w:hAnsi="Arial" w:cs="Arial"/>
          <w:color w:val="000000"/>
          <w:sz w:val="22"/>
          <w:szCs w:val="22"/>
        </w:rPr>
        <w:t>are:</w:t>
      </w:r>
      <w:proofErr w:type="gramEnd"/>
      <w:r>
        <w:rPr>
          <w:rFonts w:ascii="Arial" w:hAnsi="Arial" w:cs="Arial"/>
          <w:color w:val="000000"/>
          <w:sz w:val="22"/>
          <w:szCs w:val="22"/>
        </w:rPr>
        <w:t xml:space="preserve"> recruiting supporting apprenticeships, young people, and</w:t>
      </w:r>
    </w:p>
    <w:p w14:paraId="0DFA0004" w14:textId="77777777" w:rsidR="002A7687" w:rsidRDefault="002A7687" w:rsidP="002A7687">
      <w:pPr>
        <w:rPr>
          <w:rFonts w:ascii="Arial" w:hAnsi="Arial" w:cs="Arial"/>
          <w:color w:val="000000"/>
          <w:sz w:val="22"/>
          <w:szCs w:val="22"/>
        </w:rPr>
      </w:pPr>
    </w:p>
    <w:p w14:paraId="4ADF5399" w14:textId="77777777" w:rsidR="002A7687" w:rsidRDefault="002A7687" w:rsidP="002A7687">
      <w:pPr>
        <w:rPr>
          <w:rFonts w:ascii="Arial" w:hAnsi="Arial" w:cs="Arial"/>
          <w:color w:val="000000"/>
          <w:sz w:val="22"/>
          <w:szCs w:val="22"/>
        </w:rPr>
      </w:pPr>
      <w:r>
        <w:rPr>
          <w:rFonts w:ascii="Arial" w:hAnsi="Arial" w:cs="Arial"/>
          <w:color w:val="000000"/>
          <w:sz w:val="22"/>
          <w:szCs w:val="22"/>
        </w:rPr>
        <w:t>Unison’s work program is undertaking a large range of different projects. Here are some of the flagship projects they are working on at the moment:</w:t>
      </w:r>
    </w:p>
    <w:p w14:paraId="7496EC9F" w14:textId="77777777" w:rsidR="002A7687" w:rsidRDefault="002A7687" w:rsidP="002A7687">
      <w:pPr>
        <w:rPr>
          <w:rFonts w:ascii="Arial" w:hAnsi="Arial" w:cs="Arial"/>
          <w:color w:val="000000"/>
          <w:sz w:val="22"/>
          <w:szCs w:val="22"/>
        </w:rPr>
      </w:pPr>
    </w:p>
    <w:p w14:paraId="5D007A02" w14:textId="77777777" w:rsidR="002A7687" w:rsidRDefault="002A7687" w:rsidP="002A7687">
      <w:pPr>
        <w:rPr>
          <w:rFonts w:ascii="Arial" w:hAnsi="Arial" w:cs="Arial"/>
          <w:color w:val="000000"/>
          <w:sz w:val="22"/>
          <w:szCs w:val="22"/>
        </w:rPr>
      </w:pPr>
      <w:r>
        <w:rPr>
          <w:rFonts w:ascii="Arial" w:hAnsi="Arial" w:cs="Arial"/>
          <w:color w:val="000000"/>
          <w:sz w:val="22"/>
          <w:szCs w:val="22"/>
        </w:rPr>
        <w:t xml:space="preserve">Everyone shares responsibility for equality in UNISON; their equality work includes groups for members who experience </w:t>
      </w:r>
      <w:proofErr w:type="gramStart"/>
      <w:r>
        <w:rPr>
          <w:rFonts w:ascii="Arial" w:hAnsi="Arial" w:cs="Arial"/>
          <w:color w:val="000000"/>
          <w:sz w:val="22"/>
          <w:szCs w:val="22"/>
        </w:rPr>
        <w:t>particular types</w:t>
      </w:r>
      <w:proofErr w:type="gramEnd"/>
      <w:r>
        <w:rPr>
          <w:rFonts w:ascii="Arial" w:hAnsi="Arial" w:cs="Arial"/>
          <w:color w:val="000000"/>
          <w:sz w:val="22"/>
          <w:szCs w:val="22"/>
        </w:rPr>
        <w:t xml:space="preserve"> of </w:t>
      </w:r>
      <w:proofErr w:type="spellStart"/>
      <w:r>
        <w:rPr>
          <w:rFonts w:ascii="Arial" w:hAnsi="Arial" w:cs="Arial"/>
          <w:color w:val="000000"/>
          <w:sz w:val="22"/>
          <w:szCs w:val="22"/>
        </w:rPr>
        <w:t>prejudiceand</w:t>
      </w:r>
      <w:proofErr w:type="spellEnd"/>
      <w:r>
        <w:rPr>
          <w:rFonts w:ascii="Arial" w:hAnsi="Arial" w:cs="Arial"/>
          <w:color w:val="000000"/>
          <w:sz w:val="22"/>
          <w:szCs w:val="22"/>
        </w:rPr>
        <w:t xml:space="preserve"> discrimination</w:t>
      </w:r>
    </w:p>
    <w:p w14:paraId="76558E71" w14:textId="77777777" w:rsidR="002A7687" w:rsidRDefault="002A7687" w:rsidP="002A7687">
      <w:pPr>
        <w:rPr>
          <w:rFonts w:ascii="Arial" w:hAnsi="Arial" w:cs="Arial"/>
          <w:color w:val="000000"/>
          <w:sz w:val="22"/>
          <w:szCs w:val="22"/>
        </w:rPr>
      </w:pPr>
    </w:p>
    <w:p w14:paraId="4B467E96" w14:textId="77777777" w:rsidR="002A7687" w:rsidRDefault="002A7687" w:rsidP="002A7687">
      <w:pPr>
        <w:rPr>
          <w:rFonts w:ascii="Arial" w:hAnsi="Arial" w:cs="Arial"/>
          <w:color w:val="000000"/>
          <w:sz w:val="22"/>
          <w:szCs w:val="22"/>
        </w:rPr>
      </w:pPr>
      <w:r>
        <w:rPr>
          <w:rFonts w:ascii="Arial" w:hAnsi="Arial" w:cs="Arial"/>
          <w:color w:val="000000"/>
          <w:sz w:val="22"/>
          <w:szCs w:val="22"/>
        </w:rPr>
        <w:lastRenderedPageBreak/>
        <w:t>Service Group Executives </w:t>
      </w:r>
      <w:hyperlink r:id="rId5" w:history="1">
        <w:r>
          <w:rPr>
            <w:rStyle w:val="Hyperlink"/>
            <w:rFonts w:ascii="Arial" w:hAnsi="Arial" w:cs="Arial"/>
            <w:sz w:val="22"/>
            <w:szCs w:val="22"/>
          </w:rPr>
          <w:t>2018</w:t>
        </w:r>
      </w:hyperlink>
      <w:r>
        <w:rPr>
          <w:rFonts w:ascii="Arial" w:hAnsi="Arial" w:cs="Arial"/>
          <w:color w:val="000000"/>
          <w:sz w:val="22"/>
          <w:szCs w:val="22"/>
        </w:rPr>
        <w:t>summary results These members </w:t>
      </w:r>
      <w:proofErr w:type="spellStart"/>
      <w:r>
        <w:rPr>
          <w:rFonts w:ascii="Arial" w:hAnsi="Arial" w:cs="Arial"/>
          <w:b/>
          <w:bCs/>
          <w:color w:val="000000"/>
          <w:sz w:val="22"/>
          <w:szCs w:val="22"/>
        </w:rPr>
        <w:t>will</w:t>
      </w:r>
      <w:r>
        <w:rPr>
          <w:rFonts w:ascii="Arial" w:hAnsi="Arial" w:cs="Arial"/>
          <w:color w:val="000000"/>
          <w:sz w:val="22"/>
          <w:szCs w:val="22"/>
        </w:rPr>
        <w:t>take</w:t>
      </w:r>
      <w:proofErr w:type="spellEnd"/>
      <w:r>
        <w:rPr>
          <w:rFonts w:ascii="Arial" w:hAnsi="Arial" w:cs="Arial"/>
          <w:color w:val="000000"/>
          <w:sz w:val="22"/>
          <w:szCs w:val="22"/>
        </w:rPr>
        <w:t xml:space="preserve"> office following the end of the national delegate conference </w:t>
      </w:r>
      <w:hyperlink r:id="rId6" w:history="1">
        <w:r>
          <w:rPr>
            <w:rStyle w:val="Hyperlink"/>
            <w:rFonts w:ascii="Arial" w:hAnsi="Arial" w:cs="Arial"/>
            <w:sz w:val="22"/>
            <w:szCs w:val="22"/>
          </w:rPr>
          <w:t>2018.</w:t>
        </w:r>
      </w:hyperlink>
    </w:p>
    <w:p w14:paraId="6A730BF1" w14:textId="77777777" w:rsidR="002A7687" w:rsidRDefault="002A7687" w:rsidP="002A7687">
      <w:pPr>
        <w:rPr>
          <w:rFonts w:ascii="Arial" w:hAnsi="Arial" w:cs="Arial"/>
          <w:color w:val="000000"/>
          <w:sz w:val="22"/>
          <w:szCs w:val="22"/>
        </w:rPr>
      </w:pPr>
    </w:p>
    <w:p w14:paraId="5A9E1961" w14:textId="77777777" w:rsidR="002A7687" w:rsidRDefault="002A7687" w:rsidP="002A7687">
      <w:pPr>
        <w:rPr>
          <w:rFonts w:ascii="Arial" w:hAnsi="Arial" w:cs="Arial"/>
          <w:color w:val="000000"/>
          <w:sz w:val="22"/>
          <w:szCs w:val="22"/>
        </w:rPr>
      </w:pPr>
      <w:r>
        <w:rPr>
          <w:rFonts w:ascii="Arial" w:hAnsi="Arial" w:cs="Arial"/>
          <w:color w:val="000000"/>
          <w:sz w:val="22"/>
          <w:szCs w:val="22"/>
        </w:rPr>
        <w:t xml:space="preserve">if the issue is health and safety </w:t>
      </w:r>
      <w:proofErr w:type="gramStart"/>
      <w:r>
        <w:rPr>
          <w:rFonts w:ascii="Arial" w:hAnsi="Arial" w:cs="Arial"/>
          <w:color w:val="000000"/>
          <w:sz w:val="22"/>
          <w:szCs w:val="22"/>
        </w:rPr>
        <w:t>related</w:t>
      </w:r>
      <w:proofErr w:type="gramEnd"/>
      <w:r>
        <w:rPr>
          <w:rFonts w:ascii="Arial" w:hAnsi="Arial" w:cs="Arial"/>
          <w:color w:val="000000"/>
          <w:sz w:val="22"/>
          <w:szCs w:val="22"/>
        </w:rPr>
        <w:t xml:space="preserve"> they can also</w:t>
      </w:r>
      <w:r>
        <w:rPr>
          <w:rFonts w:ascii="Arial" w:hAnsi="Arial" w:cs="Arial"/>
          <w:b/>
          <w:bCs/>
          <w:color w:val="000000"/>
          <w:sz w:val="22"/>
          <w:szCs w:val="22"/>
        </w:rPr>
        <w:t> contact </w:t>
      </w:r>
      <w:r>
        <w:rPr>
          <w:rFonts w:ascii="Arial" w:hAnsi="Arial" w:cs="Arial"/>
          <w:color w:val="000000"/>
          <w:sz w:val="22"/>
          <w:szCs w:val="22"/>
        </w:rPr>
        <w:t>their local health and safety representative. Branches are grouped into 12 regions across the UK</w:t>
      </w:r>
    </w:p>
    <w:p w14:paraId="7E408F9A" w14:textId="77777777" w:rsidR="002A7687" w:rsidRDefault="002A7687" w:rsidP="002A7687">
      <w:pPr>
        <w:rPr>
          <w:rFonts w:ascii="Arial" w:hAnsi="Arial" w:cs="Arial"/>
          <w:color w:val="000000"/>
          <w:sz w:val="22"/>
          <w:szCs w:val="22"/>
        </w:rPr>
      </w:pPr>
    </w:p>
    <w:p w14:paraId="0DD20055" w14:textId="77777777" w:rsidR="002A7687" w:rsidRDefault="002A7687" w:rsidP="002A7687">
      <w:pPr>
        <w:rPr>
          <w:rFonts w:ascii="Arial" w:hAnsi="Arial" w:cs="Arial"/>
          <w:color w:val="000000"/>
          <w:sz w:val="22"/>
          <w:szCs w:val="22"/>
        </w:rPr>
      </w:pPr>
      <w:r>
        <w:rPr>
          <w:rFonts w:ascii="Arial" w:hAnsi="Arial" w:cs="Arial"/>
          <w:color w:val="000000"/>
          <w:sz w:val="22"/>
          <w:szCs w:val="22"/>
        </w:rPr>
        <w:t>Regional groups Each of UNISON's 12 regions has an LGBT group which meets regularly.</w:t>
      </w:r>
    </w:p>
    <w:p w14:paraId="4C637A3F" w14:textId="77777777" w:rsidR="002A7687" w:rsidRDefault="002A7687" w:rsidP="002A7687">
      <w:pPr>
        <w:rPr>
          <w:rFonts w:ascii="Arial" w:hAnsi="Arial" w:cs="Arial"/>
          <w:color w:val="000000"/>
          <w:sz w:val="22"/>
          <w:szCs w:val="22"/>
        </w:rPr>
      </w:pPr>
    </w:p>
    <w:p w14:paraId="1F5593A9" w14:textId="77777777" w:rsidR="002A7687" w:rsidRDefault="002A7687" w:rsidP="002A7687">
      <w:pPr>
        <w:rPr>
          <w:rFonts w:ascii="Arial" w:hAnsi="Arial" w:cs="Arial"/>
          <w:color w:val="000000"/>
          <w:sz w:val="22"/>
          <w:szCs w:val="22"/>
        </w:rPr>
      </w:pPr>
      <w:r>
        <w:rPr>
          <w:rFonts w:ascii="Arial" w:hAnsi="Arial" w:cs="Arial"/>
          <w:color w:val="000000"/>
          <w:sz w:val="22"/>
          <w:szCs w:val="22"/>
        </w:rPr>
        <w:t>Find contact details for the national officer with responsibility for retired members</w:t>
      </w:r>
    </w:p>
    <w:p w14:paraId="310E8CE4" w14:textId="77777777" w:rsidR="002A7687" w:rsidRDefault="002A7687" w:rsidP="002A7687">
      <w:pPr>
        <w:rPr>
          <w:rFonts w:ascii="Arial" w:hAnsi="Arial" w:cs="Arial"/>
          <w:color w:val="000000"/>
          <w:sz w:val="22"/>
          <w:szCs w:val="22"/>
        </w:rPr>
      </w:pPr>
    </w:p>
    <w:p w14:paraId="163FE025" w14:textId="77777777" w:rsidR="002A7687" w:rsidRDefault="002A7687" w:rsidP="002A7687">
      <w:pPr>
        <w:rPr>
          <w:rFonts w:ascii="Arial" w:hAnsi="Arial" w:cs="Arial"/>
          <w:color w:val="000000"/>
          <w:sz w:val="22"/>
          <w:szCs w:val="22"/>
        </w:rPr>
      </w:pPr>
      <w:r>
        <w:rPr>
          <w:rFonts w:ascii="Arial" w:hAnsi="Arial" w:cs="Arial"/>
          <w:color w:val="000000"/>
          <w:sz w:val="22"/>
          <w:szCs w:val="22"/>
        </w:rPr>
        <w:t>List of regional contacts. Members can contact their women members’ representative in UNISON branches to discuss any issues that might arise in the workplace.</w:t>
      </w:r>
    </w:p>
    <w:p w14:paraId="2B86B2B3" w14:textId="77777777" w:rsidR="002A7687" w:rsidRDefault="002A7687" w:rsidP="002A7687">
      <w:pPr>
        <w:rPr>
          <w:rFonts w:ascii="Arial" w:hAnsi="Arial" w:cs="Arial"/>
          <w:color w:val="000000"/>
          <w:sz w:val="22"/>
          <w:szCs w:val="22"/>
        </w:rPr>
      </w:pPr>
    </w:p>
    <w:p w14:paraId="69824CE6"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Workshops</w:t>
      </w:r>
    </w:p>
    <w:p w14:paraId="46CD0585" w14:textId="77777777" w:rsidR="002A7687" w:rsidRDefault="002A7687" w:rsidP="002A7687">
      <w:pPr>
        <w:rPr>
          <w:rFonts w:ascii="Arial" w:hAnsi="Arial" w:cs="Arial"/>
          <w:color w:val="000000"/>
          <w:sz w:val="22"/>
          <w:szCs w:val="22"/>
        </w:rPr>
      </w:pPr>
    </w:p>
    <w:p w14:paraId="4259A3B8" w14:textId="77777777" w:rsidR="002A7687" w:rsidRDefault="002A7687" w:rsidP="002A7687">
      <w:pPr>
        <w:rPr>
          <w:rFonts w:ascii="Arial" w:hAnsi="Arial" w:cs="Arial"/>
          <w:color w:val="000000"/>
          <w:sz w:val="22"/>
          <w:szCs w:val="22"/>
        </w:rPr>
      </w:pPr>
      <w:r>
        <w:rPr>
          <w:rFonts w:ascii="Arial" w:hAnsi="Arial" w:cs="Arial"/>
          <w:color w:val="000000"/>
          <w:sz w:val="22"/>
          <w:szCs w:val="22"/>
        </w:rPr>
        <w:t>Unison workshops help get people involved. They are designed to be run by Unison learning reps (or branch officers, workplace reps, or organizers’) who have completed discussion leaders training or tutor training.</w:t>
      </w:r>
    </w:p>
    <w:p w14:paraId="03EAB2F9" w14:textId="77777777" w:rsidR="002A7687" w:rsidRDefault="002A7687" w:rsidP="002A7687">
      <w:pPr>
        <w:rPr>
          <w:rFonts w:ascii="Arial" w:hAnsi="Arial" w:cs="Arial"/>
          <w:color w:val="000000"/>
          <w:sz w:val="22"/>
          <w:szCs w:val="22"/>
        </w:rPr>
      </w:pPr>
    </w:p>
    <w:p w14:paraId="5DE0A7DD"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In-house magazine</w:t>
      </w:r>
    </w:p>
    <w:p w14:paraId="0E94A5FA" w14:textId="77777777" w:rsidR="002A7687" w:rsidRDefault="002A7687" w:rsidP="002A7687">
      <w:pPr>
        <w:rPr>
          <w:rFonts w:ascii="Arial" w:hAnsi="Arial" w:cs="Arial"/>
          <w:color w:val="000000"/>
          <w:sz w:val="22"/>
          <w:szCs w:val="22"/>
        </w:rPr>
      </w:pPr>
    </w:p>
    <w:p w14:paraId="77B00F61" w14:textId="77777777" w:rsidR="002A7687" w:rsidRDefault="002A7687" w:rsidP="002A7687">
      <w:pPr>
        <w:rPr>
          <w:rFonts w:ascii="Arial" w:hAnsi="Arial" w:cs="Arial"/>
          <w:color w:val="000000"/>
          <w:sz w:val="22"/>
          <w:szCs w:val="22"/>
        </w:rPr>
      </w:pPr>
      <w:r>
        <w:rPr>
          <w:rFonts w:ascii="Arial" w:hAnsi="Arial" w:cs="Arial"/>
          <w:color w:val="000000"/>
          <w:sz w:val="22"/>
          <w:szCs w:val="22"/>
        </w:rPr>
        <w:t xml:space="preserve">A </w:t>
      </w:r>
      <w:proofErr w:type="gramStart"/>
      <w:r>
        <w:rPr>
          <w:rFonts w:ascii="Arial" w:hAnsi="Arial" w:cs="Arial"/>
          <w:color w:val="000000"/>
          <w:sz w:val="22"/>
          <w:szCs w:val="22"/>
        </w:rPr>
        <w:t>key way</w:t>
      </w:r>
      <w:proofErr w:type="gramEnd"/>
      <w:r>
        <w:rPr>
          <w:rFonts w:ascii="Arial" w:hAnsi="Arial" w:cs="Arial"/>
          <w:color w:val="000000"/>
          <w:sz w:val="22"/>
          <w:szCs w:val="22"/>
        </w:rPr>
        <w:t xml:space="preserve"> in which Unison communications internally is through its in-house magazine called ‘Inside Out’ This is sent to all Unison staff members. It highlights a range of challenges and issues that staff face. This includes details about new headquarters, facts about equal pay issues for Unison members, and other news about the organization.</w:t>
      </w:r>
    </w:p>
    <w:p w14:paraId="384AF8D8" w14:textId="77777777" w:rsidR="002A7687" w:rsidRDefault="002A7687" w:rsidP="002A7687">
      <w:pPr>
        <w:rPr>
          <w:rFonts w:ascii="Arial" w:hAnsi="Arial" w:cs="Arial"/>
          <w:color w:val="000000"/>
          <w:sz w:val="22"/>
          <w:szCs w:val="22"/>
        </w:rPr>
      </w:pPr>
    </w:p>
    <w:p w14:paraId="2F395302" w14:textId="77777777" w:rsidR="002A7687" w:rsidRDefault="002A7687" w:rsidP="002A7687">
      <w:pPr>
        <w:rPr>
          <w:rFonts w:ascii="Arial" w:hAnsi="Arial" w:cs="Arial"/>
          <w:color w:val="000000"/>
          <w:sz w:val="22"/>
          <w:szCs w:val="22"/>
        </w:rPr>
      </w:pPr>
      <w:r>
        <w:rPr>
          <w:rFonts w:ascii="Arial" w:hAnsi="Arial" w:cs="Arial"/>
          <w:color w:val="000000"/>
          <w:sz w:val="22"/>
          <w:szCs w:val="22"/>
        </w:rPr>
        <w:t> </w:t>
      </w:r>
    </w:p>
    <w:p w14:paraId="453233B7" w14:textId="77777777" w:rsidR="002A7687" w:rsidRDefault="002A7687" w:rsidP="002A7687">
      <w:pPr>
        <w:rPr>
          <w:rFonts w:ascii="Arial" w:hAnsi="Arial" w:cs="Arial"/>
          <w:color w:val="000000"/>
          <w:sz w:val="22"/>
          <w:szCs w:val="22"/>
        </w:rPr>
      </w:pPr>
    </w:p>
    <w:p w14:paraId="31F6D1F7"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Verbal - staff meetings, briefings, video, conference</w:t>
      </w:r>
    </w:p>
    <w:p w14:paraId="64E1CC71" w14:textId="77777777" w:rsidR="002A7687" w:rsidRDefault="002A7687" w:rsidP="002A7687">
      <w:pPr>
        <w:rPr>
          <w:rFonts w:ascii="Arial" w:hAnsi="Arial" w:cs="Arial"/>
          <w:color w:val="000000"/>
          <w:sz w:val="22"/>
          <w:szCs w:val="22"/>
        </w:rPr>
      </w:pPr>
    </w:p>
    <w:p w14:paraId="456CF17A" w14:textId="77777777" w:rsidR="002A7687" w:rsidRDefault="002A7687" w:rsidP="002A7687">
      <w:pPr>
        <w:rPr>
          <w:rFonts w:ascii="Arial" w:hAnsi="Arial" w:cs="Arial"/>
          <w:color w:val="000000"/>
          <w:sz w:val="22"/>
          <w:szCs w:val="22"/>
        </w:rPr>
      </w:pPr>
      <w:r>
        <w:rPr>
          <w:rFonts w:ascii="Arial" w:hAnsi="Arial" w:cs="Arial"/>
          <w:color w:val="000000"/>
          <w:sz w:val="22"/>
          <w:szCs w:val="22"/>
        </w:rPr>
        <w:t>Such communications are typically carried out in person, either in meetings, briefings or in a conference setting.</w:t>
      </w:r>
    </w:p>
    <w:p w14:paraId="7F78BAC5" w14:textId="77777777" w:rsidR="002A7687" w:rsidRDefault="002A7687" w:rsidP="002A7687">
      <w:pPr>
        <w:rPr>
          <w:rFonts w:ascii="Arial" w:hAnsi="Arial" w:cs="Arial"/>
          <w:color w:val="000000"/>
          <w:sz w:val="22"/>
          <w:szCs w:val="22"/>
        </w:rPr>
      </w:pPr>
    </w:p>
    <w:p w14:paraId="55A21585" w14:textId="77777777" w:rsidR="002A7687" w:rsidRDefault="002A7687" w:rsidP="002A7687">
      <w:pPr>
        <w:rPr>
          <w:rFonts w:ascii="Arial" w:hAnsi="Arial" w:cs="Arial"/>
          <w:color w:val="000000"/>
          <w:sz w:val="22"/>
          <w:szCs w:val="22"/>
        </w:rPr>
      </w:pPr>
      <w:r>
        <w:rPr>
          <w:rFonts w:ascii="Arial" w:hAnsi="Arial" w:cs="Arial"/>
          <w:b/>
          <w:bCs/>
          <w:color w:val="000000"/>
          <w:sz w:val="22"/>
          <w:szCs w:val="22"/>
        </w:rPr>
        <w:t>Electronic / Digital- Internet, intranet, email</w:t>
      </w:r>
    </w:p>
    <w:p w14:paraId="46207631" w14:textId="77777777" w:rsidR="002A7687" w:rsidRDefault="002A7687" w:rsidP="002A7687">
      <w:pPr>
        <w:rPr>
          <w:rFonts w:ascii="Arial" w:hAnsi="Arial" w:cs="Arial"/>
          <w:color w:val="000000"/>
          <w:sz w:val="22"/>
          <w:szCs w:val="22"/>
        </w:rPr>
      </w:pPr>
    </w:p>
    <w:p w14:paraId="66631EB3" w14:textId="77777777" w:rsidR="002A7687" w:rsidRDefault="002A7687" w:rsidP="002A7687">
      <w:pPr>
        <w:rPr>
          <w:rFonts w:ascii="Arial" w:hAnsi="Arial" w:cs="Arial"/>
          <w:color w:val="000000"/>
          <w:sz w:val="22"/>
          <w:szCs w:val="22"/>
        </w:rPr>
      </w:pPr>
      <w:r>
        <w:rPr>
          <w:rFonts w:ascii="Arial" w:hAnsi="Arial" w:cs="Arial"/>
          <w:color w:val="000000"/>
          <w:sz w:val="22"/>
          <w:szCs w:val="22"/>
        </w:rPr>
        <w:t>The company has an intranet with information that can only be accessed by staff.</w:t>
      </w:r>
    </w:p>
    <w:p w14:paraId="039D9E42" w14:textId="77777777" w:rsidR="002A7687" w:rsidRDefault="002A7687" w:rsidP="002A7687">
      <w:pPr>
        <w:rPr>
          <w:rFonts w:ascii="Arial" w:hAnsi="Arial" w:cs="Arial"/>
          <w:color w:val="000000"/>
          <w:sz w:val="22"/>
          <w:szCs w:val="22"/>
        </w:rPr>
      </w:pPr>
    </w:p>
    <w:p w14:paraId="50CD0CA9" w14:textId="77777777" w:rsidR="002A7687" w:rsidRDefault="002A7687" w:rsidP="002A7687">
      <w:pPr>
        <w:rPr>
          <w:rFonts w:ascii="Arial" w:hAnsi="Arial" w:cs="Arial"/>
          <w:color w:val="000000"/>
          <w:sz w:val="22"/>
          <w:szCs w:val="22"/>
        </w:rPr>
      </w:pPr>
      <w:r>
        <w:rPr>
          <w:rFonts w:ascii="Arial" w:hAnsi="Arial" w:cs="Arial"/>
          <w:color w:val="000000"/>
          <w:sz w:val="22"/>
          <w:szCs w:val="22"/>
        </w:rPr>
        <w:t>The Digital. UNISON work program is undertaking a large range of different projects between </w:t>
      </w:r>
      <w:hyperlink r:id="rId7" w:history="1">
        <w:r>
          <w:rPr>
            <w:rStyle w:val="Hyperlink"/>
            <w:rFonts w:ascii="Arial" w:hAnsi="Arial" w:cs="Arial"/>
            <w:sz w:val="22"/>
            <w:szCs w:val="22"/>
          </w:rPr>
          <w:t>2017-2019.</w:t>
        </w:r>
      </w:hyperlink>
      <w:r>
        <w:rPr>
          <w:rFonts w:ascii="Arial" w:hAnsi="Arial" w:cs="Arial"/>
          <w:color w:val="000000"/>
          <w:sz w:val="22"/>
          <w:szCs w:val="22"/>
        </w:rPr>
        <w:t> Here are some of the flagship projects they are working on at the moment.</w:t>
      </w:r>
    </w:p>
    <w:p w14:paraId="656BA28F" w14:textId="77777777" w:rsidR="002A7687" w:rsidRDefault="002A7687" w:rsidP="002A7687">
      <w:pPr>
        <w:rPr>
          <w:rFonts w:ascii="Arial" w:hAnsi="Arial" w:cs="Arial"/>
          <w:color w:val="000000"/>
          <w:sz w:val="22"/>
          <w:szCs w:val="22"/>
        </w:rPr>
      </w:pPr>
    </w:p>
    <w:p w14:paraId="6D4828C1" w14:textId="77777777" w:rsidR="002A7687" w:rsidRDefault="002A7687" w:rsidP="002A7687">
      <w:pPr>
        <w:rPr>
          <w:rFonts w:ascii="Arial" w:hAnsi="Arial" w:cs="Arial"/>
          <w:color w:val="000000"/>
          <w:sz w:val="22"/>
          <w:szCs w:val="22"/>
        </w:rPr>
      </w:pPr>
      <w:r>
        <w:rPr>
          <w:rFonts w:ascii="Arial" w:hAnsi="Arial" w:cs="Arial"/>
          <w:color w:val="000000"/>
          <w:sz w:val="22"/>
          <w:szCs w:val="22"/>
        </w:rPr>
        <w:t>Reworking the process for users to join online</w:t>
      </w:r>
    </w:p>
    <w:p w14:paraId="04506808" w14:textId="77777777" w:rsidR="002A7687" w:rsidRDefault="002A7687" w:rsidP="002A7687">
      <w:pPr>
        <w:rPr>
          <w:rFonts w:ascii="Arial" w:hAnsi="Arial" w:cs="Arial"/>
          <w:color w:val="000000"/>
          <w:sz w:val="22"/>
          <w:szCs w:val="22"/>
        </w:rPr>
      </w:pPr>
    </w:p>
    <w:p w14:paraId="1BB3AE62" w14:textId="77777777" w:rsidR="002A7687" w:rsidRDefault="002A7687" w:rsidP="002A7687">
      <w:pPr>
        <w:rPr>
          <w:rFonts w:ascii="Arial" w:hAnsi="Arial" w:cs="Arial"/>
          <w:color w:val="000000"/>
          <w:sz w:val="22"/>
          <w:szCs w:val="22"/>
        </w:rPr>
      </w:pPr>
      <w:r>
        <w:rPr>
          <w:rFonts w:ascii="Arial" w:hAnsi="Arial" w:cs="Arial"/>
          <w:color w:val="000000"/>
          <w:sz w:val="22"/>
          <w:szCs w:val="22"/>
        </w:rPr>
        <w:t>Branch website digital engagement platformer</w:t>
      </w:r>
    </w:p>
    <w:p w14:paraId="5735B746" w14:textId="77777777" w:rsidR="002A7687" w:rsidRDefault="002A7687" w:rsidP="002A7687">
      <w:pPr>
        <w:rPr>
          <w:rFonts w:ascii="Arial" w:hAnsi="Arial" w:cs="Arial"/>
          <w:color w:val="000000"/>
          <w:sz w:val="22"/>
          <w:szCs w:val="22"/>
        </w:rPr>
      </w:pPr>
    </w:p>
    <w:p w14:paraId="42C4D1D2" w14:textId="77777777" w:rsidR="002A7687" w:rsidRDefault="002A7687" w:rsidP="002A7687">
      <w:pPr>
        <w:rPr>
          <w:rFonts w:ascii="Arial" w:hAnsi="Arial" w:cs="Arial"/>
          <w:color w:val="000000"/>
          <w:sz w:val="22"/>
          <w:szCs w:val="22"/>
        </w:rPr>
      </w:pPr>
      <w:r>
        <w:rPr>
          <w:rFonts w:ascii="Arial" w:hAnsi="Arial" w:cs="Arial"/>
          <w:color w:val="000000"/>
          <w:sz w:val="22"/>
          <w:szCs w:val="22"/>
        </w:rPr>
        <w:t>Online web shop</w:t>
      </w:r>
    </w:p>
    <w:p w14:paraId="13B23384" w14:textId="77777777" w:rsidR="002A7687" w:rsidRDefault="002A7687" w:rsidP="002A7687">
      <w:pPr>
        <w:rPr>
          <w:rFonts w:ascii="Arial" w:hAnsi="Arial" w:cs="Arial"/>
          <w:color w:val="000000"/>
          <w:sz w:val="22"/>
          <w:szCs w:val="22"/>
        </w:rPr>
      </w:pPr>
    </w:p>
    <w:p w14:paraId="366F1AB5" w14:textId="77777777" w:rsidR="002A7687" w:rsidRDefault="002A7687" w:rsidP="002A7687">
      <w:pPr>
        <w:rPr>
          <w:rFonts w:ascii="Arial" w:hAnsi="Arial" w:cs="Arial"/>
          <w:color w:val="000000"/>
          <w:sz w:val="22"/>
          <w:szCs w:val="22"/>
        </w:rPr>
      </w:pPr>
      <w:r>
        <w:rPr>
          <w:rFonts w:ascii="Arial" w:hAnsi="Arial" w:cs="Arial"/>
          <w:color w:val="000000"/>
          <w:sz w:val="22"/>
          <w:szCs w:val="22"/>
        </w:rPr>
        <w:t>Welcome journey for new members</w:t>
      </w:r>
    </w:p>
    <w:p w14:paraId="63D1AA7B" w14:textId="77777777" w:rsidR="00EA2964" w:rsidRDefault="00EA2964">
      <w:bookmarkStart w:id="0" w:name="_GoBack"/>
      <w:bookmarkEnd w:id="0"/>
    </w:p>
    <w:sectPr w:rsidR="00EA29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687"/>
    <w:rsid w:val="002A7687"/>
    <w:rsid w:val="00EA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B6C6B"/>
  <w15:chartTrackingRefBased/>
  <w15:docId w15:val="{9680E49F-6291-4111-A7E8-7DFD3A6EB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687"/>
    <w:pPr>
      <w:spacing w:after="0" w:line="240" w:lineRule="auto"/>
    </w:pPr>
    <w:rPr>
      <w:rFonts w:ascii="MS PGothic" w:eastAsia="MS PGothic" w:hAnsi="MS PGothic" w:cs="MS PGothic"/>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after="160" w:line="360" w:lineRule="auto"/>
    </w:pPr>
    <w:rPr>
      <w:rFonts w:ascii="Times New Roman" w:eastAsiaTheme="minorHAnsi" w:hAnsi="Times New Roman" w:cstheme="minorBidi"/>
      <w:szCs w:val="22"/>
      <w:lang w:val="en-GB" w:eastAsia="en-US"/>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styleId="Hyperlink">
    <w:name w:val="Hyperlink"/>
    <w:basedOn w:val="DefaultParagraphFont"/>
    <w:uiPriority w:val="99"/>
    <w:semiHidden/>
    <w:unhideWhenUsed/>
    <w:rsid w:val="002A76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73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tel:+44201720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442018" TargetMode="External"/><Relationship Id="rId5" Type="http://schemas.openxmlformats.org/officeDocument/2006/relationships/hyperlink" Target="tel:+442018" TargetMode="External"/><Relationship Id="rId4" Type="http://schemas.openxmlformats.org/officeDocument/2006/relationships/hyperlink" Target="tel:+4420192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2019-06-23T20:59:00Z</dcterms:created>
  <dcterms:modified xsi:type="dcterms:W3CDTF">2019-06-23T21:00:00Z</dcterms:modified>
</cp:coreProperties>
</file>