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52402844"/>
        <w:docPartObj>
          <w:docPartGallery w:val="Cover Pages"/>
          <w:docPartUnique/>
        </w:docPartObj>
      </w:sdtPr>
      <w:sdtEndPr>
        <w:rPr>
          <w:rFonts w:ascii="Arial" w:hAnsi="Arial" w:cs="Arial"/>
          <w:sz w:val="22"/>
          <w:szCs w:val="22"/>
        </w:rPr>
      </w:sdtEndPr>
      <w:sdtContent>
        <w:p w14:paraId="76790283" w14:textId="1A81FAF8" w:rsidR="00D20ABC" w:rsidRDefault="00D20ABC">
          <w:r>
            <w:rPr>
              <w:noProof/>
            </w:rPr>
            <mc:AlternateContent>
              <mc:Choice Requires="wpg">
                <w:drawing>
                  <wp:anchor distT="0" distB="0" distL="114300" distR="114300" simplePos="0" relativeHeight="251659264" behindDoc="1" locked="0" layoutInCell="1" allowOverlap="1" wp14:anchorId="1B62495D" wp14:editId="54850688">
                    <wp:simplePos x="0" y="0"/>
                    <wp:positionH relativeFrom="page">
                      <wp:align>center</wp:align>
                    </wp:positionH>
                    <wp:positionV relativeFrom="page">
                      <wp:align>center</wp:align>
                    </wp:positionV>
                    <wp:extent cx="6864824" cy="9123528"/>
                    <wp:effectExtent l="0" t="0" r="254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31C1742" w14:textId="50B11EB5" w:rsidR="00D20ABC" w:rsidRDefault="00D20ABC" w:rsidP="00D20ABC">
                                  <w:pPr>
                                    <w:jc w:val="center"/>
                                  </w:pPr>
                                  <w:r>
                                    <w:t>GIFTY BOAKYE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4D1B2A7" w14:textId="0D7362C4" w:rsidR="00D20ABC" w:rsidRDefault="00D20ABC">
                                      <w:pPr>
                                        <w:pStyle w:val="NoSpacing"/>
                                        <w:spacing w:before="120"/>
                                        <w:jc w:val="center"/>
                                        <w:rPr>
                                          <w:color w:val="FFFFFF" w:themeColor="background1"/>
                                        </w:rPr>
                                      </w:pPr>
                                      <w:r>
                                        <w:rPr>
                                          <w:color w:val="FFFFFF" w:themeColor="background1"/>
                                        </w:rPr>
                                        <w:t>Gifty Boakye (2026626)</w:t>
                                      </w:r>
                                    </w:p>
                                  </w:sdtContent>
                                </w:sdt>
                                <w:p w14:paraId="2BBFA6D5" w14:textId="528ADBAA" w:rsidR="00D20ABC" w:rsidRDefault="002C126A">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D20ABC">
                                        <w:rPr>
                                          <w:caps/>
                                          <w:color w:val="FFFFFF" w:themeColor="background1"/>
                                        </w:rPr>
                                        <w:t>[Company name]</w:t>
                                      </w:r>
                                    </w:sdtContent>
                                  </w:sdt>
                                  <w:r w:rsidR="00D20ABC">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D20ABC">
                                        <w:rPr>
                                          <w:color w:val="FFFFFF" w:themeColor="background1"/>
                                        </w:rPr>
                                        <w:t>[Company address]</w:t>
                                      </w:r>
                                    </w:sdtContent>
                                  </w:sdt>
                                  <w:r w:rsidR="00D20ABC">
                                    <w:rPr>
                                      <w:color w:val="FFFFFF" w:themeColor="background1"/>
                                    </w:rPr>
                                    <w:t>2026626.         BMSW400</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4D73817C" w14:textId="2020AA6C" w:rsidR="00D20ABC" w:rsidRDefault="002C126A" w:rsidP="00D20ABC">
                                  <w:pPr>
                                    <w:pStyle w:val="NoSpacing"/>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sidR="00D20ABC">
                                        <w:rPr>
                                          <w:rFonts w:asciiTheme="majorHAnsi" w:eastAsiaTheme="majorEastAsia" w:hAnsiTheme="majorHAnsi" w:cstheme="majorBidi"/>
                                          <w:caps/>
                                          <w:color w:val="4472C4" w:themeColor="accent1"/>
                                          <w:sz w:val="72"/>
                                          <w:szCs w:val="72"/>
                                        </w:rPr>
                                        <w:t>ALFRED MENSAH</w:t>
                                      </w:r>
                                    </w:sdtContent>
                                  </w:sdt>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B62495D"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textbox>
                        <w:txbxContent>
                          <w:p w14:paraId="131C1742" w14:textId="50B11EB5" w:rsidR="00D20ABC" w:rsidRDefault="00D20ABC" w:rsidP="00D20ABC">
                            <w:pPr>
                              <w:jc w:val="center"/>
                            </w:pPr>
                            <w:r>
                              <w:t>GIFTY BOAKYE</w:t>
                            </w:r>
                          </w:p>
                        </w:txbxContent>
                      </v:textbox>
                    </v:rec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4D1B2A7" w14:textId="0D7362C4" w:rsidR="00D20ABC" w:rsidRDefault="00D20ABC">
                                <w:pPr>
                                  <w:pStyle w:val="NoSpacing"/>
                                  <w:spacing w:before="120"/>
                                  <w:jc w:val="center"/>
                                  <w:rPr>
                                    <w:color w:val="FFFFFF" w:themeColor="background1"/>
                                  </w:rPr>
                                </w:pPr>
                                <w:r>
                                  <w:rPr>
                                    <w:color w:val="FFFFFF" w:themeColor="background1"/>
                                  </w:rPr>
                                  <w:t>Gifty Boakye (2026626)</w:t>
                                </w:r>
                              </w:p>
                            </w:sdtContent>
                          </w:sdt>
                          <w:p w14:paraId="2BBFA6D5" w14:textId="528ADBAA" w:rsidR="00D20ABC" w:rsidRDefault="00D20ABC">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[Company name]</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[Company address]</w:t>
                                </w:r>
                              </w:sdtContent>
                            </w:sdt>
                            <w:r>
                              <w:rPr>
                                <w:color w:val="FFFFFF" w:themeColor="background1"/>
                              </w:rPr>
                              <w:t>2026626.         BMSW400</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p w14:paraId="4D73817C" w14:textId="2020AA6C" w:rsidR="00D20ABC" w:rsidRDefault="00D20ABC" w:rsidP="00D20ABC">
                            <w:pPr>
                              <w:pStyle w:val="NoSpacing"/>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aps/>
                                    <w:color w:val="4472C4" w:themeColor="accent1"/>
                                    <w:sz w:val="72"/>
                                    <w:szCs w:val="72"/>
                                  </w:rPr>
                                  <w:t>ALFRED MENSAH</w:t>
                                </w:r>
                              </w:sdtContent>
                            </w:sdt>
                          </w:p>
                        </w:txbxContent>
                      </v:textbox>
                    </v:shape>
                    <w10:wrap anchorx="page" anchory="page"/>
                  </v:group>
                </w:pict>
              </mc:Fallback>
            </mc:AlternateContent>
          </w:r>
        </w:p>
        <w:p w14:paraId="52F5D63B" w14:textId="6F9370F2" w:rsidR="00D20ABC" w:rsidRDefault="00D20ABC">
          <w:pPr>
            <w:rPr>
              <w:rFonts w:ascii="Arial" w:hAnsi="Arial" w:cs="Arial"/>
              <w:sz w:val="22"/>
              <w:szCs w:val="22"/>
            </w:rPr>
          </w:pPr>
          <w:r>
            <w:rPr>
              <w:rFonts w:ascii="Arial" w:hAnsi="Arial" w:cs="Arial"/>
              <w:sz w:val="22"/>
              <w:szCs w:val="22"/>
            </w:rPr>
            <w:br w:type="page"/>
          </w:r>
        </w:p>
      </w:sdtContent>
    </w:sdt>
    <w:p w14:paraId="0F915792" w14:textId="47A2FDF7" w:rsidR="00095932" w:rsidRDefault="008152F3">
      <w:pPr>
        <w:rPr>
          <w:rFonts w:ascii="Arial" w:hAnsi="Arial" w:cs="Arial"/>
          <w:sz w:val="22"/>
          <w:szCs w:val="22"/>
        </w:rPr>
      </w:pPr>
      <w:r>
        <w:rPr>
          <w:rFonts w:ascii="Arial" w:hAnsi="Arial" w:cs="Arial"/>
          <w:sz w:val="22"/>
          <w:szCs w:val="22"/>
        </w:rPr>
        <w:lastRenderedPageBreak/>
        <w:t>In this research I have I have explained how digital technology are used in Rehabilitation centres.</w:t>
      </w:r>
      <w:r w:rsidR="00F95524">
        <w:rPr>
          <w:rFonts w:ascii="Arial" w:hAnsi="Arial" w:cs="Arial"/>
          <w:sz w:val="22"/>
          <w:szCs w:val="22"/>
        </w:rPr>
        <w:t>in my research I have managed to come up with different technologies that contributes to how it helps the patients and how these modern technologies are helping patients to do things and task that they cannot do because of a certain disability or degenerative disease</w:t>
      </w:r>
      <w:r w:rsidR="00095932">
        <w:rPr>
          <w:rFonts w:ascii="Arial" w:hAnsi="Arial" w:cs="Arial"/>
          <w:sz w:val="22"/>
          <w:szCs w:val="22"/>
        </w:rPr>
        <w:t>.</w:t>
      </w:r>
    </w:p>
    <w:p w14:paraId="45EEF3B5" w14:textId="19851370" w:rsidR="0019028B" w:rsidRDefault="00943545">
      <w:pPr>
        <w:rPr>
          <w:rFonts w:ascii="Arial" w:hAnsi="Arial" w:cs="Arial"/>
          <w:sz w:val="22"/>
          <w:szCs w:val="22"/>
        </w:rPr>
      </w:pPr>
      <w:r>
        <w:rPr>
          <w:rFonts w:ascii="Arial" w:hAnsi="Arial" w:cs="Arial"/>
          <w:sz w:val="22"/>
          <w:szCs w:val="22"/>
        </w:rPr>
        <w:t>However,</w:t>
      </w:r>
      <w:r w:rsidR="00095932">
        <w:rPr>
          <w:rFonts w:ascii="Arial" w:hAnsi="Arial" w:cs="Arial"/>
          <w:sz w:val="22"/>
          <w:szCs w:val="22"/>
        </w:rPr>
        <w:t xml:space="preserve"> I will also be explaining the method of research </w:t>
      </w:r>
      <w:r w:rsidR="00095FEA">
        <w:rPr>
          <w:rFonts w:ascii="Arial" w:hAnsi="Arial" w:cs="Arial"/>
          <w:sz w:val="22"/>
          <w:szCs w:val="22"/>
        </w:rPr>
        <w:t>I used to find how co</w:t>
      </w:r>
      <w:r w:rsidR="0095104B">
        <w:rPr>
          <w:rFonts w:ascii="Arial" w:hAnsi="Arial" w:cs="Arial"/>
          <w:sz w:val="22"/>
          <w:szCs w:val="22"/>
        </w:rPr>
        <w:t>mmunication and technologies are used in the health care centres.</w:t>
      </w:r>
    </w:p>
    <w:p w14:paraId="21476F01" w14:textId="4C7A3F7F" w:rsidR="0095104B" w:rsidRDefault="0095104B">
      <w:pPr>
        <w:rPr>
          <w:rFonts w:ascii="Arial" w:hAnsi="Arial" w:cs="Arial"/>
          <w:sz w:val="22"/>
          <w:szCs w:val="22"/>
        </w:rPr>
      </w:pPr>
    </w:p>
    <w:p w14:paraId="08E2C594" w14:textId="7EC27B74" w:rsidR="0095104B" w:rsidRDefault="0095104B">
      <w:pPr>
        <w:rPr>
          <w:rFonts w:ascii="Arial" w:hAnsi="Arial" w:cs="Arial"/>
          <w:sz w:val="22"/>
          <w:szCs w:val="22"/>
        </w:rPr>
      </w:pPr>
    </w:p>
    <w:p w14:paraId="0607164B" w14:textId="2878E5B1" w:rsidR="0095104B" w:rsidRPr="005D568F" w:rsidRDefault="0095104B">
      <w:pPr>
        <w:rPr>
          <w:rFonts w:ascii="Arial" w:hAnsi="Arial" w:cs="Arial"/>
          <w:sz w:val="22"/>
          <w:szCs w:val="22"/>
          <w:u w:val="single"/>
        </w:rPr>
      </w:pPr>
      <w:r w:rsidRPr="005D568F">
        <w:rPr>
          <w:rFonts w:ascii="Arial" w:hAnsi="Arial" w:cs="Arial"/>
          <w:sz w:val="22"/>
          <w:szCs w:val="22"/>
          <w:u w:val="single"/>
        </w:rPr>
        <w:t>Methodology</w:t>
      </w:r>
    </w:p>
    <w:p w14:paraId="3A9DD084" w14:textId="77777777" w:rsidR="0095104B" w:rsidRDefault="0095104B">
      <w:pPr>
        <w:rPr>
          <w:rFonts w:ascii="Arial" w:hAnsi="Arial" w:cs="Arial"/>
          <w:sz w:val="22"/>
          <w:szCs w:val="22"/>
        </w:rPr>
      </w:pPr>
    </w:p>
    <w:p w14:paraId="2B3A0CE4" w14:textId="439A893A" w:rsidR="0095104B" w:rsidRDefault="0095104B">
      <w:pPr>
        <w:rPr>
          <w:rFonts w:ascii="Arial" w:hAnsi="Arial" w:cs="Arial"/>
          <w:sz w:val="22"/>
          <w:szCs w:val="22"/>
        </w:rPr>
      </w:pPr>
      <w:r>
        <w:rPr>
          <w:rFonts w:ascii="Arial" w:hAnsi="Arial" w:cs="Arial"/>
          <w:sz w:val="22"/>
          <w:szCs w:val="22"/>
        </w:rPr>
        <w:t>I used a research method called Quantitative Method (Survey) are good for identifying patterns and making generalisations.</w:t>
      </w:r>
    </w:p>
    <w:p w14:paraId="4C5A1C15" w14:textId="5958CC5F" w:rsidR="004909B5" w:rsidRDefault="0095104B">
      <w:pPr>
        <w:rPr>
          <w:rFonts w:ascii="Arial" w:hAnsi="Arial" w:cs="Arial"/>
          <w:sz w:val="22"/>
          <w:szCs w:val="22"/>
        </w:rPr>
      </w:pPr>
      <w:r>
        <w:rPr>
          <w:rFonts w:ascii="Arial" w:hAnsi="Arial" w:cs="Arial"/>
          <w:sz w:val="22"/>
          <w:szCs w:val="22"/>
        </w:rPr>
        <w:t xml:space="preserve">I investigated how technology </w:t>
      </w:r>
      <w:r w:rsidR="00A0747E">
        <w:rPr>
          <w:rFonts w:ascii="Arial" w:hAnsi="Arial" w:cs="Arial"/>
          <w:sz w:val="22"/>
          <w:szCs w:val="22"/>
        </w:rPr>
        <w:t>works in the modern health centre and how communication works in the rehabilitation centre, and I came up with</w:t>
      </w:r>
      <w:r w:rsidR="00AC31F2">
        <w:rPr>
          <w:rFonts w:ascii="Arial" w:hAnsi="Arial" w:cs="Arial"/>
          <w:sz w:val="22"/>
          <w:szCs w:val="22"/>
        </w:rPr>
        <w:t xml:space="preserve"> survey because I couldn’t use a Qualitative method because of COVID 19 I had to make sure I am able to get as much information as I could without putting anyone in danger.</w:t>
      </w:r>
    </w:p>
    <w:p w14:paraId="3EA53E57" w14:textId="159FC1DB" w:rsidR="00AC31F2" w:rsidRDefault="00AC31F2">
      <w:pPr>
        <w:rPr>
          <w:rFonts w:ascii="Arial" w:hAnsi="Arial" w:cs="Arial"/>
          <w:sz w:val="22"/>
          <w:szCs w:val="22"/>
        </w:rPr>
      </w:pPr>
      <w:r>
        <w:rPr>
          <w:rFonts w:ascii="Arial" w:hAnsi="Arial" w:cs="Arial"/>
          <w:sz w:val="22"/>
          <w:szCs w:val="22"/>
        </w:rPr>
        <w:t>Quantitative method is surveys, so I asked a few people I know who works in care homes about what type of technology they use in communicating and what type of technology that are used in helping and supporting the patients in the rehabilitation centre.</w:t>
      </w:r>
    </w:p>
    <w:p w14:paraId="52BF5FDA" w14:textId="77777777" w:rsidR="0095104B" w:rsidRDefault="0095104B">
      <w:pPr>
        <w:rPr>
          <w:rFonts w:ascii="Arial" w:hAnsi="Arial" w:cs="Arial"/>
          <w:sz w:val="22"/>
          <w:szCs w:val="22"/>
        </w:rPr>
      </w:pPr>
    </w:p>
    <w:p w14:paraId="5E65CBAC" w14:textId="6D43FD90" w:rsidR="004B7620" w:rsidRDefault="00AC31F2">
      <w:pPr>
        <w:rPr>
          <w:rFonts w:ascii="Arial" w:hAnsi="Arial" w:cs="Arial"/>
          <w:sz w:val="22"/>
          <w:szCs w:val="22"/>
        </w:rPr>
      </w:pPr>
      <w:r>
        <w:rPr>
          <w:rFonts w:ascii="Arial" w:hAnsi="Arial" w:cs="Arial"/>
          <w:sz w:val="22"/>
          <w:szCs w:val="22"/>
        </w:rPr>
        <w:t xml:space="preserve">During my qualitative method </w:t>
      </w:r>
      <w:r w:rsidR="000A7D5D">
        <w:rPr>
          <w:rFonts w:ascii="Arial" w:hAnsi="Arial" w:cs="Arial"/>
          <w:sz w:val="22"/>
          <w:szCs w:val="22"/>
        </w:rPr>
        <w:t>observation,</w:t>
      </w:r>
      <w:r>
        <w:rPr>
          <w:rFonts w:ascii="Arial" w:hAnsi="Arial" w:cs="Arial"/>
          <w:sz w:val="22"/>
          <w:szCs w:val="22"/>
        </w:rPr>
        <w:t xml:space="preserve"> I was able to produce knowledge and understanding about </w:t>
      </w:r>
      <w:r w:rsidR="000A7D5D">
        <w:rPr>
          <w:rFonts w:ascii="Arial" w:hAnsi="Arial" w:cs="Arial"/>
          <w:sz w:val="22"/>
          <w:szCs w:val="22"/>
        </w:rPr>
        <w:t>how modern technology has a huge impact on how the rehabilitation centre</w:t>
      </w:r>
      <w:r w:rsidR="005D568F">
        <w:rPr>
          <w:rFonts w:ascii="Arial" w:hAnsi="Arial" w:cs="Arial"/>
          <w:sz w:val="22"/>
          <w:szCs w:val="22"/>
        </w:rPr>
        <w:t xml:space="preserve"> operate and how they communicate</w:t>
      </w:r>
      <w:r w:rsidR="000A7D5D">
        <w:rPr>
          <w:rFonts w:ascii="Arial" w:hAnsi="Arial" w:cs="Arial"/>
          <w:sz w:val="22"/>
          <w:szCs w:val="22"/>
        </w:rPr>
        <w:t xml:space="preserve"> </w:t>
      </w:r>
      <w:r w:rsidR="004B7620">
        <w:rPr>
          <w:rFonts w:ascii="Arial" w:hAnsi="Arial" w:cs="Arial"/>
          <w:sz w:val="22"/>
          <w:szCs w:val="22"/>
        </w:rPr>
        <w:t>so I came up with some questionnaire asking the employee how their technology helps makes their job easier and how they also communicate.</w:t>
      </w:r>
    </w:p>
    <w:p w14:paraId="646375A5" w14:textId="52559579" w:rsidR="004B7620" w:rsidRDefault="004B7620">
      <w:pPr>
        <w:rPr>
          <w:rFonts w:ascii="Arial" w:hAnsi="Arial" w:cs="Arial"/>
          <w:sz w:val="22"/>
          <w:szCs w:val="22"/>
        </w:rPr>
      </w:pPr>
      <w:r>
        <w:rPr>
          <w:rFonts w:ascii="Arial" w:hAnsi="Arial" w:cs="Arial"/>
          <w:sz w:val="22"/>
          <w:szCs w:val="22"/>
        </w:rPr>
        <w:t xml:space="preserve">The example below is an example of Quantitative method I used </w:t>
      </w:r>
    </w:p>
    <w:p w14:paraId="38541D79" w14:textId="0DFB6E9F" w:rsidR="004B7620" w:rsidRDefault="004B7620">
      <w:pPr>
        <w:rPr>
          <w:rFonts w:ascii="Arial" w:hAnsi="Arial" w:cs="Arial"/>
          <w:sz w:val="22"/>
          <w:szCs w:val="22"/>
        </w:rPr>
      </w:pPr>
    </w:p>
    <w:p w14:paraId="29BBB2ED" w14:textId="2A7D7C9C" w:rsidR="00D408DA" w:rsidRDefault="004B7620">
      <w:pPr>
        <w:rPr>
          <w:rFonts w:ascii="Arial" w:hAnsi="Arial" w:cs="Arial"/>
          <w:sz w:val="22"/>
          <w:szCs w:val="22"/>
        </w:rPr>
      </w:pPr>
      <w:r>
        <w:rPr>
          <w:rFonts w:ascii="Arial" w:hAnsi="Arial" w:cs="Arial"/>
          <w:sz w:val="22"/>
          <w:szCs w:val="22"/>
        </w:rPr>
        <w:t xml:space="preserve">The survey consisted </w:t>
      </w:r>
      <w:r w:rsidR="00BF49C4">
        <w:rPr>
          <w:rFonts w:ascii="Arial" w:hAnsi="Arial" w:cs="Arial"/>
          <w:sz w:val="22"/>
          <w:szCs w:val="22"/>
        </w:rPr>
        <w:t>of</w:t>
      </w:r>
      <w:r>
        <w:rPr>
          <w:rFonts w:ascii="Arial" w:hAnsi="Arial" w:cs="Arial"/>
          <w:sz w:val="22"/>
          <w:szCs w:val="22"/>
        </w:rPr>
        <w:t xml:space="preserve"> 6 multiple choice questions and 10 questions that are </w:t>
      </w:r>
      <w:r w:rsidR="000D64DF">
        <w:rPr>
          <w:rFonts w:ascii="Arial" w:hAnsi="Arial" w:cs="Arial"/>
          <w:sz w:val="22"/>
          <w:szCs w:val="22"/>
        </w:rPr>
        <w:t>the responde</w:t>
      </w:r>
      <w:r w:rsidR="00BF49C4">
        <w:rPr>
          <w:rFonts w:ascii="Arial" w:hAnsi="Arial" w:cs="Arial"/>
          <w:sz w:val="22"/>
          <w:szCs w:val="22"/>
        </w:rPr>
        <w:t xml:space="preserve">nts had to answer. The aim is to conduct the survey with the Employees in the rehabilitation centres by going </w:t>
      </w:r>
      <w:r w:rsidR="00D408DA">
        <w:rPr>
          <w:rFonts w:ascii="Arial" w:hAnsi="Arial" w:cs="Arial"/>
          <w:sz w:val="22"/>
          <w:szCs w:val="22"/>
        </w:rPr>
        <w:t xml:space="preserve">there between 11:00 and </w:t>
      </w:r>
      <w:r w:rsidR="00957AF3">
        <w:rPr>
          <w:rFonts w:ascii="Arial" w:hAnsi="Arial" w:cs="Arial"/>
          <w:sz w:val="22"/>
          <w:szCs w:val="22"/>
        </w:rPr>
        <w:t>15:00. I</w:t>
      </w:r>
      <w:r w:rsidR="00D408DA">
        <w:rPr>
          <w:rFonts w:ascii="Arial" w:hAnsi="Arial" w:cs="Arial"/>
          <w:sz w:val="22"/>
          <w:szCs w:val="22"/>
        </w:rPr>
        <w:t xml:space="preserve"> then gave the employee about 7 minute to answer all the surveys </w:t>
      </w:r>
      <w:r w:rsidR="00957AF3">
        <w:rPr>
          <w:rFonts w:ascii="Arial" w:hAnsi="Arial" w:cs="Arial"/>
          <w:sz w:val="22"/>
          <w:szCs w:val="22"/>
        </w:rPr>
        <w:t>anonymously,</w:t>
      </w:r>
      <w:r w:rsidR="00D408DA">
        <w:rPr>
          <w:rFonts w:ascii="Arial" w:hAnsi="Arial" w:cs="Arial"/>
          <w:sz w:val="22"/>
          <w:szCs w:val="22"/>
        </w:rPr>
        <w:t xml:space="preserve"> but I </w:t>
      </w:r>
      <w:r w:rsidR="00D30BB6">
        <w:rPr>
          <w:rFonts w:ascii="Arial" w:hAnsi="Arial" w:cs="Arial"/>
          <w:sz w:val="22"/>
          <w:szCs w:val="22"/>
        </w:rPr>
        <w:t>couldn’t</w:t>
      </w:r>
      <w:r w:rsidR="00D408DA">
        <w:rPr>
          <w:rFonts w:ascii="Arial" w:hAnsi="Arial" w:cs="Arial"/>
          <w:sz w:val="22"/>
          <w:szCs w:val="22"/>
        </w:rPr>
        <w:t xml:space="preserve"> complete all the </w:t>
      </w:r>
      <w:r w:rsidR="00957AF3">
        <w:rPr>
          <w:rFonts w:ascii="Arial" w:hAnsi="Arial" w:cs="Arial"/>
          <w:sz w:val="22"/>
          <w:szCs w:val="22"/>
        </w:rPr>
        <w:t>surveys,</w:t>
      </w:r>
      <w:r w:rsidR="00D408DA">
        <w:rPr>
          <w:rFonts w:ascii="Arial" w:hAnsi="Arial" w:cs="Arial"/>
          <w:sz w:val="22"/>
          <w:szCs w:val="22"/>
        </w:rPr>
        <w:t xml:space="preserve"> so it was not completed.</w:t>
      </w:r>
    </w:p>
    <w:p w14:paraId="4A6B4120" w14:textId="616C0003" w:rsidR="00D408DA" w:rsidRDefault="00D408DA">
      <w:pPr>
        <w:rPr>
          <w:rFonts w:ascii="Arial" w:hAnsi="Arial" w:cs="Arial"/>
          <w:sz w:val="22"/>
          <w:szCs w:val="22"/>
        </w:rPr>
      </w:pPr>
    </w:p>
    <w:p w14:paraId="07495506" w14:textId="234F8A2B" w:rsidR="00D20ABC" w:rsidRDefault="00D20ABC">
      <w:pPr>
        <w:rPr>
          <w:rFonts w:ascii="Arial" w:hAnsi="Arial" w:cs="Arial"/>
          <w:sz w:val="22"/>
          <w:szCs w:val="22"/>
        </w:rPr>
      </w:pPr>
    </w:p>
    <w:p w14:paraId="3D7455EF" w14:textId="33118226" w:rsidR="00D20ABC" w:rsidRDefault="00D20ABC">
      <w:pPr>
        <w:rPr>
          <w:rFonts w:ascii="Arial" w:hAnsi="Arial" w:cs="Arial"/>
          <w:sz w:val="22"/>
          <w:szCs w:val="22"/>
        </w:rPr>
      </w:pPr>
    </w:p>
    <w:p w14:paraId="41BABADB" w14:textId="339F2F3D" w:rsidR="00D20ABC" w:rsidRDefault="00D20ABC">
      <w:pPr>
        <w:rPr>
          <w:rFonts w:ascii="Arial" w:hAnsi="Arial" w:cs="Arial"/>
          <w:sz w:val="22"/>
          <w:szCs w:val="22"/>
        </w:rPr>
      </w:pPr>
    </w:p>
    <w:p w14:paraId="7CE3FC2A" w14:textId="77777777" w:rsidR="00D20ABC" w:rsidRDefault="00D20ABC">
      <w:pPr>
        <w:rPr>
          <w:rFonts w:ascii="Arial" w:hAnsi="Arial" w:cs="Arial"/>
          <w:sz w:val="22"/>
          <w:szCs w:val="22"/>
        </w:rPr>
      </w:pPr>
    </w:p>
    <w:p w14:paraId="3BE32F48" w14:textId="6DEBBF85" w:rsidR="00D408DA" w:rsidRDefault="00D408DA">
      <w:pPr>
        <w:rPr>
          <w:rFonts w:ascii="Arial" w:hAnsi="Arial" w:cs="Arial"/>
          <w:sz w:val="22"/>
          <w:szCs w:val="22"/>
        </w:rPr>
      </w:pPr>
      <w:r>
        <w:rPr>
          <w:rFonts w:ascii="Arial" w:hAnsi="Arial" w:cs="Arial"/>
          <w:sz w:val="22"/>
          <w:szCs w:val="22"/>
        </w:rPr>
        <w:t>Qualitative Method</w:t>
      </w:r>
      <w:r w:rsidR="00957AF3">
        <w:rPr>
          <w:rFonts w:ascii="Arial" w:hAnsi="Arial" w:cs="Arial"/>
          <w:sz w:val="22"/>
          <w:szCs w:val="22"/>
        </w:rPr>
        <w:t xml:space="preserve"> Example</w:t>
      </w:r>
    </w:p>
    <w:p w14:paraId="081F4A2E" w14:textId="77777777" w:rsidR="00957AF3" w:rsidRDefault="00957AF3">
      <w:pPr>
        <w:rPr>
          <w:rFonts w:ascii="Arial" w:hAnsi="Arial" w:cs="Arial"/>
          <w:sz w:val="22"/>
          <w:szCs w:val="22"/>
        </w:rPr>
      </w:pPr>
    </w:p>
    <w:p w14:paraId="5BCFEAFD" w14:textId="7F63C6C0" w:rsidR="0019028B" w:rsidRDefault="00957AF3">
      <w:pPr>
        <w:rPr>
          <w:rFonts w:ascii="Arial" w:hAnsi="Arial" w:cs="Arial"/>
          <w:sz w:val="22"/>
          <w:szCs w:val="22"/>
        </w:rPr>
      </w:pPr>
      <w:r>
        <w:rPr>
          <w:rFonts w:ascii="Arial" w:hAnsi="Arial" w:cs="Arial"/>
          <w:sz w:val="22"/>
          <w:szCs w:val="22"/>
        </w:rPr>
        <w:t>The interviews were transcribed and open coded to group key themes and identify patterns. Each theme was analysed to gain more understanding of participants and motivation.</w:t>
      </w:r>
    </w:p>
    <w:p w14:paraId="64781860" w14:textId="6E4C087E" w:rsidR="0019028B" w:rsidRDefault="0019028B">
      <w:pPr>
        <w:rPr>
          <w:rFonts w:ascii="Arial" w:hAnsi="Arial" w:cs="Arial"/>
          <w:sz w:val="22"/>
          <w:szCs w:val="22"/>
        </w:rPr>
      </w:pPr>
    </w:p>
    <w:p w14:paraId="043986A0" w14:textId="2DEE5C8A" w:rsidR="0019028B" w:rsidRDefault="0019028B">
      <w:pPr>
        <w:rPr>
          <w:rFonts w:ascii="Arial" w:hAnsi="Arial" w:cs="Arial"/>
          <w:sz w:val="22"/>
          <w:szCs w:val="22"/>
        </w:rPr>
      </w:pPr>
    </w:p>
    <w:p w14:paraId="651A7865" w14:textId="4389AC22" w:rsidR="000A5916" w:rsidRDefault="000A5916">
      <w:pPr>
        <w:rPr>
          <w:rFonts w:ascii="Arial" w:hAnsi="Arial" w:cs="Arial"/>
          <w:sz w:val="22"/>
          <w:szCs w:val="22"/>
        </w:rPr>
      </w:pPr>
    </w:p>
    <w:p w14:paraId="139D6E58" w14:textId="199EDF37" w:rsidR="000A5916" w:rsidRDefault="000A5916">
      <w:pPr>
        <w:rPr>
          <w:rFonts w:ascii="Arial" w:hAnsi="Arial" w:cs="Arial"/>
          <w:sz w:val="22"/>
          <w:szCs w:val="22"/>
        </w:rPr>
      </w:pPr>
    </w:p>
    <w:p w14:paraId="7F12AA96" w14:textId="03AA6D55" w:rsidR="000A5916" w:rsidRDefault="000A5916">
      <w:pPr>
        <w:rPr>
          <w:rFonts w:ascii="Arial" w:hAnsi="Arial" w:cs="Arial"/>
          <w:sz w:val="22"/>
          <w:szCs w:val="22"/>
        </w:rPr>
      </w:pPr>
      <w:r>
        <w:rPr>
          <w:rFonts w:ascii="Arial" w:hAnsi="Arial" w:cs="Arial"/>
          <w:sz w:val="22"/>
          <w:szCs w:val="22"/>
        </w:rPr>
        <w:t xml:space="preserve">Digital technology is the use mobile phones, wearable device to either help to support rehabilitation assessment and provides new types of interventions to help and support themselves. </w:t>
      </w:r>
    </w:p>
    <w:p w14:paraId="1DE5EF46" w14:textId="1919106C" w:rsidR="000A5916" w:rsidRDefault="000A5916">
      <w:pPr>
        <w:rPr>
          <w:rFonts w:ascii="Arial" w:hAnsi="Arial" w:cs="Arial"/>
          <w:sz w:val="22"/>
          <w:szCs w:val="22"/>
        </w:rPr>
      </w:pPr>
    </w:p>
    <w:p w14:paraId="7197B75A" w14:textId="6461F9C5" w:rsidR="000A5916" w:rsidRDefault="000A5916">
      <w:pPr>
        <w:rPr>
          <w:rFonts w:ascii="Arial" w:hAnsi="Arial" w:cs="Arial"/>
          <w:sz w:val="22"/>
          <w:szCs w:val="22"/>
        </w:rPr>
      </w:pPr>
    </w:p>
    <w:p w14:paraId="1DB7E0FF" w14:textId="323F55BA" w:rsidR="000A5916" w:rsidRDefault="000A5916">
      <w:pPr>
        <w:rPr>
          <w:rFonts w:ascii="Arial" w:hAnsi="Arial" w:cs="Arial"/>
          <w:sz w:val="22"/>
          <w:szCs w:val="22"/>
        </w:rPr>
      </w:pPr>
    </w:p>
    <w:p w14:paraId="42C89829" w14:textId="77777777" w:rsidR="000A5916" w:rsidRDefault="000A5916">
      <w:pPr>
        <w:rPr>
          <w:rFonts w:ascii="Arial" w:hAnsi="Arial" w:cs="Arial"/>
          <w:sz w:val="22"/>
          <w:szCs w:val="22"/>
        </w:rPr>
      </w:pPr>
    </w:p>
    <w:p w14:paraId="7D7E9F2F" w14:textId="7984AFC6" w:rsidR="00F95524" w:rsidRDefault="00F95524">
      <w:pPr>
        <w:rPr>
          <w:rFonts w:ascii="Arial" w:hAnsi="Arial" w:cs="Arial"/>
          <w:sz w:val="22"/>
          <w:szCs w:val="22"/>
        </w:rPr>
      </w:pPr>
      <w:r>
        <w:rPr>
          <w:rFonts w:ascii="Arial" w:hAnsi="Arial" w:cs="Arial"/>
          <w:sz w:val="22"/>
          <w:szCs w:val="22"/>
        </w:rPr>
        <w:t xml:space="preserve">Digital technology plays an important role in transforming rehabilitation centres and improving a </w:t>
      </w:r>
      <w:r w:rsidR="00F04163">
        <w:rPr>
          <w:rFonts w:ascii="Arial" w:hAnsi="Arial" w:cs="Arial"/>
          <w:sz w:val="22"/>
          <w:szCs w:val="22"/>
        </w:rPr>
        <w:t>patient’s</w:t>
      </w:r>
      <w:r>
        <w:rPr>
          <w:rFonts w:ascii="Arial" w:hAnsi="Arial" w:cs="Arial"/>
          <w:sz w:val="22"/>
          <w:szCs w:val="22"/>
        </w:rPr>
        <w:t xml:space="preserve"> quality of </w:t>
      </w:r>
      <w:r w:rsidR="00F04163">
        <w:rPr>
          <w:rFonts w:ascii="Arial" w:hAnsi="Arial" w:cs="Arial"/>
          <w:sz w:val="22"/>
          <w:szCs w:val="22"/>
        </w:rPr>
        <w:t>life. Modern</w:t>
      </w:r>
      <w:r>
        <w:rPr>
          <w:rFonts w:ascii="Arial" w:hAnsi="Arial" w:cs="Arial"/>
          <w:sz w:val="22"/>
          <w:szCs w:val="22"/>
        </w:rPr>
        <w:t xml:space="preserve"> technology today has been made to improve a </w:t>
      </w:r>
      <w:r w:rsidR="00F04163">
        <w:rPr>
          <w:rFonts w:ascii="Arial" w:hAnsi="Arial" w:cs="Arial"/>
          <w:sz w:val="22"/>
          <w:szCs w:val="22"/>
        </w:rPr>
        <w:lastRenderedPageBreak/>
        <w:t>patient’s</w:t>
      </w:r>
      <w:r>
        <w:rPr>
          <w:rFonts w:ascii="Arial" w:hAnsi="Arial" w:cs="Arial"/>
          <w:sz w:val="22"/>
          <w:szCs w:val="22"/>
        </w:rPr>
        <w:t xml:space="preserve"> ability of living a good and quality life by allowing them to complete a certain task that cannot be completed because they might be sick or disabled.</w:t>
      </w:r>
    </w:p>
    <w:p w14:paraId="0F145235" w14:textId="24EAB78E" w:rsidR="003E3A20" w:rsidRDefault="00F04163">
      <w:pPr>
        <w:rPr>
          <w:rFonts w:ascii="Arial" w:hAnsi="Arial" w:cs="Arial"/>
          <w:sz w:val="22"/>
          <w:szCs w:val="22"/>
        </w:rPr>
      </w:pPr>
      <w:r>
        <w:rPr>
          <w:rFonts w:ascii="Arial" w:hAnsi="Arial" w:cs="Arial"/>
          <w:sz w:val="22"/>
          <w:szCs w:val="22"/>
        </w:rPr>
        <w:t>The main aim of the rehabilitation centre is to help patients with their thinking(cognitive), physical and their ability to speak which is their speech therapies depending on their specific needs by improving their life</w:t>
      </w:r>
      <w:r w:rsidR="003E3A20">
        <w:rPr>
          <w:rFonts w:ascii="Arial" w:hAnsi="Arial" w:cs="Arial"/>
          <w:sz w:val="22"/>
          <w:szCs w:val="22"/>
        </w:rPr>
        <w:t xml:space="preserve"> for example </w:t>
      </w:r>
      <w:r w:rsidR="00601846">
        <w:rPr>
          <w:rFonts w:ascii="Arial" w:hAnsi="Arial" w:cs="Arial"/>
          <w:sz w:val="22"/>
          <w:szCs w:val="22"/>
        </w:rPr>
        <w:t>technologies provide a good opportunity to help move musculoskeletal care to the heart.</w:t>
      </w:r>
    </w:p>
    <w:p w14:paraId="2AF3BE20" w14:textId="326983C6" w:rsidR="00601846" w:rsidRPr="001A2EAB" w:rsidRDefault="00601846">
      <w:pPr>
        <w:rPr>
          <w:rFonts w:ascii="Arial" w:eastAsia="Times New Roman" w:hAnsi="Arial" w:cs="Arial"/>
          <w:sz w:val="22"/>
          <w:szCs w:val="22"/>
          <w:lang w:eastAsia="en-GB"/>
        </w:rPr>
      </w:pPr>
      <w:r w:rsidRPr="001A2EAB">
        <w:rPr>
          <w:rFonts w:ascii="Arial" w:hAnsi="Arial" w:cs="Arial"/>
          <w:sz w:val="22"/>
          <w:szCs w:val="22"/>
        </w:rPr>
        <w:t>I have also made an example of how technology is used in rehabilitation centre for example think of rehabilitat</w:t>
      </w:r>
      <w:r w:rsidR="00C72200" w:rsidRPr="001A2EAB">
        <w:rPr>
          <w:rFonts w:ascii="Arial" w:hAnsi="Arial" w:cs="Arial"/>
          <w:sz w:val="22"/>
          <w:szCs w:val="22"/>
        </w:rPr>
        <w:t>ion surgery</w:t>
      </w:r>
      <w:r w:rsidR="000C52A5" w:rsidRPr="001A2EAB">
        <w:rPr>
          <w:rFonts w:ascii="Arial" w:hAnsi="Arial" w:cs="Arial"/>
          <w:sz w:val="22"/>
          <w:szCs w:val="22"/>
        </w:rPr>
        <w:t xml:space="preserve">. The </w:t>
      </w:r>
      <w:r w:rsidR="000C52A5" w:rsidRPr="001A2EAB">
        <w:rPr>
          <w:rFonts w:ascii="Arial" w:eastAsia="Times New Roman" w:hAnsi="Arial" w:cs="Arial"/>
          <w:color w:val="000000"/>
          <w:sz w:val="22"/>
          <w:szCs w:val="22"/>
          <w:shd w:val="clear" w:color="auto" w:fill="FFFFFF"/>
          <w:lang w:eastAsia="en-GB"/>
        </w:rPr>
        <w:t xml:space="preserve">six weeks after surgery are </w:t>
      </w:r>
      <w:r w:rsidR="001A2EAB" w:rsidRPr="001A2EAB">
        <w:rPr>
          <w:rFonts w:ascii="Arial" w:eastAsia="Times New Roman" w:hAnsi="Arial" w:cs="Arial"/>
          <w:color w:val="000000"/>
          <w:sz w:val="22"/>
          <w:szCs w:val="22"/>
          <w:shd w:val="clear" w:color="auto" w:fill="FFFFFF"/>
          <w:lang w:eastAsia="en-GB"/>
        </w:rPr>
        <w:t xml:space="preserve">very critical </w:t>
      </w:r>
      <w:r w:rsidR="000C52A5" w:rsidRPr="001A2EAB">
        <w:rPr>
          <w:rFonts w:ascii="Arial" w:eastAsia="Times New Roman" w:hAnsi="Arial" w:cs="Arial"/>
          <w:color w:val="000000"/>
          <w:sz w:val="22"/>
          <w:szCs w:val="22"/>
          <w:shd w:val="clear" w:color="auto" w:fill="FFFFFF"/>
          <w:lang w:eastAsia="en-GB"/>
        </w:rPr>
        <w:t>to the patients’ quality of life after they recover. A major challenge, particularly in older patient is patient compliance with physiotherapy.</w:t>
      </w:r>
      <w:r w:rsidR="000C52A5" w:rsidRPr="001A2EAB">
        <w:rPr>
          <w:rFonts w:ascii="Arial" w:eastAsia="Times New Roman" w:hAnsi="Arial" w:cs="Arial"/>
          <w:color w:val="000000"/>
          <w:sz w:val="22"/>
          <w:szCs w:val="22"/>
          <w:lang w:eastAsia="en-GB"/>
        </w:rPr>
        <w:br/>
      </w:r>
      <w:r w:rsidR="000C52A5" w:rsidRPr="001A2EAB">
        <w:rPr>
          <w:rFonts w:ascii="Arial" w:eastAsia="Times New Roman" w:hAnsi="Arial" w:cs="Arial"/>
          <w:color w:val="000000"/>
          <w:sz w:val="22"/>
          <w:szCs w:val="22"/>
          <w:lang w:eastAsia="en-GB"/>
        </w:rPr>
        <w:br/>
      </w:r>
      <w:r w:rsidR="000C52A5" w:rsidRPr="001A2EAB">
        <w:rPr>
          <w:rFonts w:ascii="Arial" w:eastAsia="Times New Roman" w:hAnsi="Arial" w:cs="Arial"/>
          <w:color w:val="000000"/>
          <w:sz w:val="22"/>
          <w:szCs w:val="22"/>
          <w:shd w:val="clear" w:color="auto" w:fill="FFFFFF"/>
          <w:lang w:eastAsia="en-GB"/>
        </w:rPr>
        <w:t>One of the solutions is to use wearable devices with sensors that give biofeedback to patients on whether they are bending their knee correctly or whether their mobility has improved. It can become like a “game”, making them more likely to stick to exercise.</w:t>
      </w:r>
    </w:p>
    <w:p w14:paraId="7D1FA42F" w14:textId="307FDD6E" w:rsidR="00601846" w:rsidRPr="001A2EAB" w:rsidRDefault="00621B89">
      <w:pPr>
        <w:rPr>
          <w:rFonts w:ascii="Arial" w:hAnsi="Arial" w:cs="Arial"/>
          <w:sz w:val="22"/>
          <w:szCs w:val="22"/>
        </w:rPr>
      </w:pPr>
      <w:r w:rsidRPr="001A2EAB">
        <w:rPr>
          <w:rFonts w:ascii="Arial" w:hAnsi="Arial" w:cs="Arial"/>
          <w:sz w:val="22"/>
          <w:szCs w:val="22"/>
        </w:rPr>
        <w:t xml:space="preserve">There is another aspect that we have allows people who are paralysed patients to be aware of their surrounding through computers and glasses. There is a technology called Augmentative Communication (AAC) device which helps to improve the life of </w:t>
      </w:r>
      <w:proofErr w:type="gramStart"/>
      <w:r w:rsidRPr="001A2EAB">
        <w:rPr>
          <w:rFonts w:ascii="Arial" w:hAnsi="Arial" w:cs="Arial"/>
          <w:sz w:val="22"/>
          <w:szCs w:val="22"/>
        </w:rPr>
        <w:t>a</w:t>
      </w:r>
      <w:proofErr w:type="gramEnd"/>
      <w:r w:rsidRPr="001A2EAB">
        <w:rPr>
          <w:rFonts w:ascii="Arial" w:hAnsi="Arial" w:cs="Arial"/>
          <w:sz w:val="22"/>
          <w:szCs w:val="22"/>
        </w:rPr>
        <w:t xml:space="preserve"> individual with special needs by helping them to communicate, control their environment and gain independence through their eyes.</w:t>
      </w:r>
    </w:p>
    <w:p w14:paraId="345EA339" w14:textId="2DA89404" w:rsidR="00621B89" w:rsidRPr="001A2EAB" w:rsidRDefault="00621B89">
      <w:pPr>
        <w:rPr>
          <w:rFonts w:ascii="Arial" w:hAnsi="Arial" w:cs="Arial"/>
          <w:sz w:val="22"/>
          <w:szCs w:val="22"/>
        </w:rPr>
      </w:pPr>
    </w:p>
    <w:p w14:paraId="3F4BEFDB" w14:textId="3609B48D" w:rsidR="00D01049" w:rsidRPr="001A2EAB" w:rsidRDefault="00D01049">
      <w:pPr>
        <w:rPr>
          <w:rFonts w:ascii="Arial" w:hAnsi="Arial" w:cs="Arial"/>
          <w:sz w:val="22"/>
          <w:szCs w:val="22"/>
        </w:rPr>
      </w:pPr>
      <w:r w:rsidRPr="001A2EAB">
        <w:rPr>
          <w:rFonts w:ascii="Arial" w:hAnsi="Arial" w:cs="Arial"/>
          <w:sz w:val="22"/>
          <w:szCs w:val="22"/>
        </w:rPr>
        <w:t>Rehabilitation includes:</w:t>
      </w:r>
    </w:p>
    <w:p w14:paraId="2CEC28FF" w14:textId="528BFEBB" w:rsidR="00621B89" w:rsidRPr="001A2EAB" w:rsidRDefault="00D01049">
      <w:pPr>
        <w:rPr>
          <w:rFonts w:ascii="Arial" w:hAnsi="Arial" w:cs="Arial"/>
          <w:sz w:val="22"/>
          <w:szCs w:val="22"/>
        </w:rPr>
      </w:pPr>
      <w:r w:rsidRPr="001A2EAB">
        <w:rPr>
          <w:rFonts w:ascii="Arial" w:hAnsi="Arial" w:cs="Arial"/>
          <w:sz w:val="22"/>
          <w:szCs w:val="22"/>
        </w:rPr>
        <w:t>The ability to regain the strength, mobility, and fitness.</w:t>
      </w:r>
    </w:p>
    <w:p w14:paraId="65B28BD0" w14:textId="73D302C7" w:rsidR="00621B89" w:rsidRDefault="00D01049">
      <w:pPr>
        <w:rPr>
          <w:rFonts w:ascii="Arial" w:hAnsi="Arial" w:cs="Arial"/>
          <w:sz w:val="22"/>
          <w:szCs w:val="22"/>
        </w:rPr>
      </w:pPr>
      <w:r w:rsidRPr="001A2EAB">
        <w:rPr>
          <w:rFonts w:ascii="Arial" w:hAnsi="Arial" w:cs="Arial"/>
          <w:sz w:val="22"/>
          <w:szCs w:val="22"/>
        </w:rPr>
        <w:t>The ability to regain their communication skills (speaking, understanding)</w:t>
      </w:r>
    </w:p>
    <w:p w14:paraId="630AA50D" w14:textId="2A6AD730" w:rsidR="00621B89" w:rsidRDefault="00621B89">
      <w:pPr>
        <w:rPr>
          <w:rFonts w:ascii="Arial" w:hAnsi="Arial" w:cs="Arial"/>
          <w:sz w:val="22"/>
          <w:szCs w:val="22"/>
        </w:rPr>
      </w:pPr>
    </w:p>
    <w:p w14:paraId="5FCE22C1" w14:textId="0218298C" w:rsidR="00621B89" w:rsidRDefault="00621B89">
      <w:pPr>
        <w:rPr>
          <w:rFonts w:ascii="Arial" w:hAnsi="Arial" w:cs="Arial"/>
          <w:sz w:val="22"/>
          <w:szCs w:val="22"/>
        </w:rPr>
      </w:pPr>
    </w:p>
    <w:p w14:paraId="2279D87E" w14:textId="029D0D5F" w:rsidR="00A804D1" w:rsidRPr="00D30BB6" w:rsidRDefault="00A804D1" w:rsidP="00A804D1">
      <w:pPr>
        <w:pStyle w:val="NormalWeb"/>
        <w:spacing w:before="0" w:beforeAutospacing="0" w:after="240" w:afterAutospacing="0"/>
        <w:textAlignment w:val="baseline"/>
        <w:rPr>
          <w:rFonts w:ascii="Arial" w:hAnsi="Arial" w:cs="Arial"/>
          <w:color w:val="333333"/>
          <w:sz w:val="22"/>
          <w:szCs w:val="22"/>
        </w:rPr>
      </w:pPr>
      <w:r w:rsidRPr="00D30BB6">
        <w:rPr>
          <w:rFonts w:ascii="Arial" w:hAnsi="Arial" w:cs="Arial"/>
          <w:color w:val="333333"/>
          <w:sz w:val="22"/>
          <w:szCs w:val="22"/>
        </w:rPr>
        <w:t xml:space="preserve">The technology system used </w:t>
      </w:r>
      <w:r w:rsidR="00EE7D77" w:rsidRPr="00D30BB6">
        <w:rPr>
          <w:rFonts w:ascii="Arial" w:hAnsi="Arial" w:cs="Arial"/>
          <w:color w:val="333333"/>
          <w:sz w:val="22"/>
          <w:szCs w:val="22"/>
        </w:rPr>
        <w:t xml:space="preserve">within rehabilitation </w:t>
      </w:r>
      <w:r w:rsidRPr="00D30BB6">
        <w:rPr>
          <w:rFonts w:ascii="Arial" w:hAnsi="Arial" w:cs="Arial"/>
          <w:color w:val="333333"/>
          <w:sz w:val="22"/>
          <w:szCs w:val="22"/>
        </w:rPr>
        <w:t>health care centres are as follows:</w:t>
      </w:r>
    </w:p>
    <w:p w14:paraId="37732347" w14:textId="77777777" w:rsidR="00A804D1" w:rsidRPr="00D30BB6" w:rsidRDefault="00A804D1" w:rsidP="00A804D1">
      <w:pPr>
        <w:pStyle w:val="NormalWeb"/>
        <w:spacing w:before="0" w:beforeAutospacing="0" w:after="240" w:afterAutospacing="0"/>
        <w:textAlignment w:val="baseline"/>
        <w:rPr>
          <w:rFonts w:ascii="Arial" w:hAnsi="Arial" w:cs="Arial"/>
          <w:color w:val="333333"/>
          <w:sz w:val="22"/>
          <w:szCs w:val="22"/>
        </w:rPr>
      </w:pPr>
      <w:r w:rsidRPr="00D30BB6">
        <w:rPr>
          <w:rFonts w:ascii="Arial" w:hAnsi="Arial" w:cs="Arial"/>
          <w:color w:val="333333"/>
          <w:sz w:val="22"/>
          <w:szCs w:val="22"/>
        </w:rPr>
        <w:t>Artificial intelligence:</w:t>
      </w:r>
    </w:p>
    <w:p w14:paraId="571D3BE6" w14:textId="77777777" w:rsidR="00A804D1" w:rsidRDefault="00A804D1" w:rsidP="00A804D1">
      <w:pPr>
        <w:pStyle w:val="NormalWeb"/>
        <w:spacing w:before="0" w:beforeAutospacing="0" w:after="240" w:afterAutospacing="0"/>
        <w:textAlignment w:val="baseline"/>
        <w:rPr>
          <w:rFonts w:ascii="Helvetica" w:hAnsi="Helvetica"/>
          <w:color w:val="333333"/>
          <w:sz w:val="21"/>
          <w:szCs w:val="21"/>
        </w:rPr>
      </w:pPr>
      <w:r w:rsidRPr="00D30BB6">
        <w:rPr>
          <w:rFonts w:ascii="Arial" w:hAnsi="Arial" w:cs="Arial"/>
          <w:color w:val="333333"/>
          <w:sz w:val="22"/>
          <w:szCs w:val="22"/>
        </w:rPr>
        <w:t>It is a simulation based on human intelligence process implemented by machines, like computer systems specialised applications including expertise systems</w:t>
      </w:r>
      <w:r>
        <w:rPr>
          <w:rFonts w:ascii="Helvetica" w:hAnsi="Helvetica"/>
          <w:color w:val="333333"/>
          <w:sz w:val="21"/>
          <w:szCs w:val="21"/>
        </w:rPr>
        <w:t>.</w:t>
      </w:r>
    </w:p>
    <w:p w14:paraId="178FCFFB" w14:textId="77777777" w:rsidR="00A804D1" w:rsidRDefault="00A804D1" w:rsidP="00A804D1">
      <w:pPr>
        <w:pStyle w:val="NormalWeb"/>
        <w:spacing w:before="0" w:beforeAutospacing="0" w:after="240" w:afterAutospacing="0"/>
        <w:textAlignment w:val="baseline"/>
        <w:rPr>
          <w:rFonts w:ascii="Helvetica" w:hAnsi="Helvetica"/>
          <w:color w:val="333333"/>
          <w:sz w:val="21"/>
          <w:szCs w:val="21"/>
        </w:rPr>
      </w:pPr>
      <w:r>
        <w:rPr>
          <w:rFonts w:ascii="Helvetica" w:hAnsi="Helvetica"/>
          <w:color w:val="333333"/>
          <w:sz w:val="21"/>
          <w:szCs w:val="21"/>
        </w:rPr>
        <w:t>VR/AR:</w:t>
      </w:r>
    </w:p>
    <w:p w14:paraId="032A9978" w14:textId="77777777" w:rsidR="00A804D1" w:rsidRPr="00562AF7" w:rsidRDefault="00A804D1" w:rsidP="00A804D1">
      <w:pPr>
        <w:pStyle w:val="NormalWeb"/>
        <w:spacing w:before="0" w:beforeAutospacing="0" w:after="0" w:afterAutospacing="0"/>
        <w:textAlignment w:val="baseline"/>
        <w:rPr>
          <w:rFonts w:ascii="Arial" w:hAnsi="Arial" w:cs="Arial"/>
          <w:color w:val="333333"/>
          <w:sz w:val="22"/>
          <w:szCs w:val="22"/>
        </w:rPr>
      </w:pPr>
      <w:r w:rsidRPr="00562AF7">
        <w:rPr>
          <w:rStyle w:val="Strong"/>
          <w:rFonts w:ascii="Arial" w:hAnsi="Arial" w:cs="Arial"/>
          <w:color w:val="333333"/>
          <w:sz w:val="22"/>
          <w:szCs w:val="22"/>
          <w:bdr w:val="none" w:sz="0" w:space="0" w:color="auto" w:frame="1"/>
        </w:rPr>
        <w:t>Augmented Reality</w:t>
      </w:r>
      <w:r w:rsidRPr="00562AF7">
        <w:rPr>
          <w:rStyle w:val="apple-converted-space"/>
          <w:rFonts w:ascii="Arial" w:hAnsi="Arial" w:cs="Arial"/>
          <w:color w:val="333333"/>
          <w:sz w:val="22"/>
          <w:szCs w:val="22"/>
        </w:rPr>
        <w:t>:</w:t>
      </w:r>
      <w:r w:rsidRPr="00562AF7">
        <w:rPr>
          <w:rFonts w:ascii="Arial" w:hAnsi="Arial" w:cs="Arial"/>
          <w:color w:val="333333"/>
          <w:sz w:val="22"/>
          <w:szCs w:val="22"/>
        </w:rPr>
        <w:t xml:space="preserve"> It is the process which improves patients experience and reduce their problem by including the reminder of information and navigate various features with others  </w:t>
      </w:r>
    </w:p>
    <w:p w14:paraId="144E366F" w14:textId="77777777" w:rsidR="00A804D1" w:rsidRPr="00562AF7" w:rsidRDefault="00A804D1" w:rsidP="00A804D1">
      <w:pPr>
        <w:pStyle w:val="NormalWeb"/>
        <w:spacing w:before="0" w:beforeAutospacing="0" w:after="0" w:afterAutospacing="0"/>
        <w:textAlignment w:val="baseline"/>
        <w:rPr>
          <w:rFonts w:ascii="Arial" w:hAnsi="Arial" w:cs="Arial"/>
          <w:color w:val="333333"/>
          <w:sz w:val="22"/>
          <w:szCs w:val="22"/>
        </w:rPr>
      </w:pPr>
      <w:r w:rsidRPr="00562AF7">
        <w:rPr>
          <w:rStyle w:val="Strong"/>
          <w:rFonts w:ascii="Arial" w:hAnsi="Arial" w:cs="Arial"/>
          <w:color w:val="333333"/>
          <w:sz w:val="22"/>
          <w:szCs w:val="22"/>
          <w:bdr w:val="none" w:sz="0" w:space="0" w:color="auto" w:frame="1"/>
        </w:rPr>
        <w:t>Virtual Reality: It is a process which works as diagnostic tool</w:t>
      </w:r>
    </w:p>
    <w:p w14:paraId="178B0FC1" w14:textId="77777777" w:rsidR="00A804D1" w:rsidRPr="00562AF7" w:rsidRDefault="00A804D1" w:rsidP="00A804D1">
      <w:pPr>
        <w:pStyle w:val="NormalWeb"/>
        <w:spacing w:before="0" w:beforeAutospacing="0" w:after="0" w:afterAutospacing="0"/>
        <w:textAlignment w:val="baseline"/>
        <w:rPr>
          <w:rFonts w:ascii="Arial" w:hAnsi="Arial" w:cs="Arial"/>
          <w:color w:val="333333"/>
          <w:sz w:val="22"/>
          <w:szCs w:val="22"/>
        </w:rPr>
      </w:pPr>
      <w:r w:rsidRPr="00562AF7">
        <w:rPr>
          <w:rFonts w:ascii="Arial" w:hAnsi="Arial" w:cs="Arial"/>
          <w:color w:val="333333"/>
          <w:sz w:val="22"/>
          <w:szCs w:val="22"/>
        </w:rPr>
        <w:t>is being</w:t>
      </w:r>
      <w:r w:rsidRPr="00562AF7">
        <w:rPr>
          <w:rStyle w:val="apple-converted-space"/>
          <w:rFonts w:ascii="Arial" w:hAnsi="Arial" w:cs="Arial"/>
          <w:color w:val="333333"/>
          <w:sz w:val="22"/>
          <w:szCs w:val="22"/>
        </w:rPr>
        <w:t> </w:t>
      </w:r>
      <w:r w:rsidRPr="00562AF7">
        <w:rPr>
          <w:rStyle w:val="Strong"/>
          <w:rFonts w:ascii="Arial" w:hAnsi="Arial" w:cs="Arial"/>
          <w:color w:val="333333"/>
          <w:sz w:val="22"/>
          <w:szCs w:val="22"/>
          <w:bdr w:val="none" w:sz="0" w:space="0" w:color="auto" w:frame="1"/>
        </w:rPr>
        <w:t>used</w:t>
      </w:r>
      <w:r w:rsidRPr="00562AF7">
        <w:rPr>
          <w:rStyle w:val="apple-converted-space"/>
          <w:rFonts w:ascii="Arial" w:hAnsi="Arial" w:cs="Arial"/>
          <w:color w:val="333333"/>
          <w:sz w:val="22"/>
          <w:szCs w:val="22"/>
        </w:rPr>
        <w:t> </w:t>
      </w:r>
      <w:r w:rsidRPr="00562AF7">
        <w:rPr>
          <w:rFonts w:ascii="Arial" w:hAnsi="Arial" w:cs="Arial"/>
          <w:color w:val="333333"/>
          <w:sz w:val="22"/>
          <w:szCs w:val="22"/>
        </w:rPr>
        <w:t>as a powerful diagnostic tool for the doctors and treating physicians to identify the correct</w:t>
      </w:r>
    </w:p>
    <w:p w14:paraId="4CE817E9" w14:textId="77777777" w:rsidR="00A804D1" w:rsidRPr="00562AF7" w:rsidRDefault="00A804D1" w:rsidP="00A804D1">
      <w:pPr>
        <w:pStyle w:val="NormalWeb"/>
        <w:spacing w:before="0" w:beforeAutospacing="0" w:after="240" w:afterAutospacing="0"/>
        <w:textAlignment w:val="baseline"/>
        <w:rPr>
          <w:rFonts w:ascii="Arial" w:hAnsi="Arial" w:cs="Arial"/>
          <w:color w:val="333333"/>
          <w:sz w:val="22"/>
          <w:szCs w:val="22"/>
        </w:rPr>
      </w:pPr>
      <w:r w:rsidRPr="00562AF7">
        <w:rPr>
          <w:rFonts w:ascii="Arial" w:hAnsi="Arial" w:cs="Arial"/>
          <w:color w:val="333333"/>
          <w:sz w:val="22"/>
          <w:szCs w:val="22"/>
        </w:rPr>
        <w:t>3D-printing</w:t>
      </w:r>
    </w:p>
    <w:p w14:paraId="7EEA1357" w14:textId="77777777" w:rsidR="00A804D1" w:rsidRPr="00562AF7" w:rsidRDefault="00A804D1" w:rsidP="00A804D1">
      <w:pPr>
        <w:pStyle w:val="NormalWeb"/>
        <w:spacing w:before="0" w:beforeAutospacing="0" w:after="0" w:afterAutospacing="0"/>
        <w:textAlignment w:val="baseline"/>
        <w:rPr>
          <w:rFonts w:ascii="Arial" w:hAnsi="Arial" w:cs="Arial"/>
          <w:color w:val="333333"/>
          <w:sz w:val="22"/>
          <w:szCs w:val="22"/>
        </w:rPr>
      </w:pPr>
      <w:r w:rsidRPr="00562AF7">
        <w:rPr>
          <w:rStyle w:val="Strong"/>
          <w:rFonts w:ascii="Arial" w:hAnsi="Arial" w:cs="Arial"/>
          <w:color w:val="333333"/>
          <w:sz w:val="22"/>
          <w:szCs w:val="22"/>
          <w:bdr w:val="none" w:sz="0" w:space="0" w:color="auto" w:frame="1"/>
        </w:rPr>
        <w:t>3D printing</w:t>
      </w:r>
      <w:r w:rsidRPr="00562AF7">
        <w:rPr>
          <w:rStyle w:val="apple-converted-space"/>
          <w:rFonts w:ascii="Arial" w:hAnsi="Arial" w:cs="Arial"/>
          <w:color w:val="333333"/>
          <w:sz w:val="22"/>
          <w:szCs w:val="22"/>
        </w:rPr>
        <w:t> </w:t>
      </w:r>
      <w:r w:rsidRPr="00562AF7">
        <w:rPr>
          <w:rFonts w:ascii="Arial" w:hAnsi="Arial" w:cs="Arial"/>
          <w:color w:val="333333"/>
          <w:sz w:val="22"/>
          <w:szCs w:val="22"/>
        </w:rPr>
        <w:t>is a method of developing new surgical incisions and drilling guides, prosthetics also creation of organs, blood vessels and many other things.</w:t>
      </w:r>
      <w:r w:rsidRPr="00562AF7">
        <w:rPr>
          <w:rStyle w:val="apple-converted-space"/>
          <w:rFonts w:ascii="Arial" w:hAnsi="Arial" w:cs="Arial"/>
          <w:color w:val="333333"/>
          <w:sz w:val="22"/>
          <w:szCs w:val="22"/>
        </w:rPr>
        <w:t> </w:t>
      </w:r>
      <w:r w:rsidRPr="00562AF7">
        <w:rPr>
          <w:rStyle w:val="Strong"/>
          <w:rFonts w:ascii="Arial" w:hAnsi="Arial" w:cs="Arial"/>
          <w:color w:val="333333"/>
          <w:sz w:val="22"/>
          <w:szCs w:val="22"/>
          <w:bdr w:val="none" w:sz="0" w:space="0" w:color="auto" w:frame="1"/>
        </w:rPr>
        <w:t>The current advancements of 3D printing are helping health care to have strong and safe products which also reduce the time and cost</w:t>
      </w:r>
    </w:p>
    <w:p w14:paraId="74F4FEAB" w14:textId="77777777" w:rsidR="00A804D1" w:rsidRPr="00562AF7" w:rsidRDefault="00A804D1" w:rsidP="00A804D1">
      <w:pPr>
        <w:pStyle w:val="NormalWeb"/>
        <w:spacing w:before="0" w:beforeAutospacing="0" w:after="240" w:afterAutospacing="0"/>
        <w:textAlignment w:val="baseline"/>
        <w:rPr>
          <w:rFonts w:ascii="Arial" w:hAnsi="Arial" w:cs="Arial"/>
          <w:color w:val="333333"/>
          <w:sz w:val="22"/>
          <w:szCs w:val="22"/>
        </w:rPr>
      </w:pPr>
      <w:r w:rsidRPr="00562AF7">
        <w:rPr>
          <w:rFonts w:ascii="Arial" w:hAnsi="Arial" w:cs="Arial"/>
          <w:color w:val="333333"/>
          <w:sz w:val="22"/>
          <w:szCs w:val="22"/>
        </w:rPr>
        <w:t>robotics</w:t>
      </w:r>
    </w:p>
    <w:p w14:paraId="75DACEF1" w14:textId="77777777" w:rsidR="00A804D1" w:rsidRPr="00562AF7" w:rsidRDefault="00A804D1" w:rsidP="00A804D1">
      <w:pPr>
        <w:pStyle w:val="NormalWeb"/>
        <w:spacing w:before="0" w:beforeAutospacing="0" w:after="0" w:afterAutospacing="0"/>
        <w:textAlignment w:val="baseline"/>
        <w:rPr>
          <w:rFonts w:ascii="Arial" w:hAnsi="Arial" w:cs="Arial"/>
          <w:color w:val="333333"/>
          <w:sz w:val="22"/>
          <w:szCs w:val="22"/>
        </w:rPr>
      </w:pPr>
      <w:r w:rsidRPr="00562AF7">
        <w:rPr>
          <w:rStyle w:val="Strong"/>
          <w:rFonts w:ascii="Arial" w:hAnsi="Arial" w:cs="Arial"/>
          <w:color w:val="333333"/>
          <w:sz w:val="22"/>
          <w:szCs w:val="22"/>
          <w:bdr w:val="none" w:sz="0" w:space="0" w:color="auto" w:frame="1"/>
        </w:rPr>
        <w:t>Robots</w:t>
      </w:r>
      <w:r w:rsidRPr="00562AF7">
        <w:rPr>
          <w:rStyle w:val="apple-converted-space"/>
          <w:rFonts w:ascii="Arial" w:hAnsi="Arial" w:cs="Arial"/>
          <w:color w:val="333333"/>
          <w:sz w:val="22"/>
          <w:szCs w:val="22"/>
        </w:rPr>
        <w:t> </w:t>
      </w:r>
      <w:r w:rsidRPr="00562AF7">
        <w:rPr>
          <w:rFonts w:ascii="Arial" w:hAnsi="Arial" w:cs="Arial"/>
          <w:color w:val="333333"/>
          <w:sz w:val="22"/>
          <w:szCs w:val="22"/>
        </w:rPr>
        <w:t>in health care system can assist the team in performing various</w:t>
      </w:r>
    </w:p>
    <w:p w14:paraId="6641F83F" w14:textId="77777777" w:rsidR="00A804D1" w:rsidRPr="00562AF7" w:rsidRDefault="00A804D1" w:rsidP="00A804D1">
      <w:pPr>
        <w:pStyle w:val="NormalWeb"/>
        <w:spacing w:before="0" w:beforeAutospacing="0" w:after="240" w:afterAutospacing="0"/>
        <w:textAlignment w:val="baseline"/>
        <w:rPr>
          <w:rFonts w:ascii="Arial" w:hAnsi="Arial" w:cs="Arial"/>
          <w:color w:val="333333"/>
          <w:sz w:val="22"/>
          <w:szCs w:val="22"/>
        </w:rPr>
      </w:pPr>
      <w:r w:rsidRPr="00562AF7">
        <w:rPr>
          <w:rFonts w:ascii="Arial" w:hAnsi="Arial" w:cs="Arial"/>
          <w:color w:val="333333"/>
          <w:sz w:val="22"/>
          <w:szCs w:val="22"/>
        </w:rPr>
        <w:t>nanotechnology</w:t>
      </w:r>
    </w:p>
    <w:p w14:paraId="0BDD7D1B" w14:textId="77777777" w:rsidR="00A804D1" w:rsidRPr="00562AF7" w:rsidRDefault="00A804D1" w:rsidP="00A804D1">
      <w:pPr>
        <w:pStyle w:val="NormalWeb"/>
        <w:spacing w:before="0" w:beforeAutospacing="0" w:after="0" w:afterAutospacing="0"/>
        <w:textAlignment w:val="baseline"/>
        <w:rPr>
          <w:rFonts w:ascii="Arial" w:hAnsi="Arial" w:cs="Arial"/>
          <w:color w:val="333333"/>
          <w:sz w:val="22"/>
          <w:szCs w:val="22"/>
        </w:rPr>
      </w:pPr>
      <w:r w:rsidRPr="00562AF7">
        <w:rPr>
          <w:rStyle w:val="Strong"/>
          <w:rFonts w:ascii="Arial" w:hAnsi="Arial" w:cs="Arial"/>
          <w:color w:val="333333"/>
          <w:sz w:val="22"/>
          <w:szCs w:val="22"/>
          <w:bdr w:val="none" w:sz="0" w:space="0" w:color="auto" w:frame="1"/>
        </w:rPr>
        <w:t>It helps in dramatic enhancements in health care system. The investigators enrolling nanotechnology targets tumour, to increase the medical imaging system.</w:t>
      </w:r>
    </w:p>
    <w:p w14:paraId="4B151DB8" w14:textId="77777777" w:rsidR="00A804D1" w:rsidRPr="00562AF7" w:rsidRDefault="00A804D1" w:rsidP="00A804D1">
      <w:pPr>
        <w:pStyle w:val="NormalWeb"/>
        <w:spacing w:before="0" w:beforeAutospacing="0" w:after="240" w:afterAutospacing="0"/>
        <w:textAlignment w:val="baseline"/>
        <w:rPr>
          <w:rFonts w:ascii="Arial" w:hAnsi="Arial" w:cs="Arial"/>
          <w:color w:val="333333"/>
          <w:sz w:val="22"/>
          <w:szCs w:val="22"/>
        </w:rPr>
      </w:pPr>
      <w:r w:rsidRPr="00562AF7">
        <w:rPr>
          <w:rFonts w:ascii="Arial" w:hAnsi="Arial" w:cs="Arial"/>
          <w:color w:val="333333"/>
          <w:sz w:val="22"/>
          <w:szCs w:val="22"/>
        </w:rPr>
        <w:t>The carious communication systems in health care:</w:t>
      </w:r>
    </w:p>
    <w:p w14:paraId="0421FC6E" w14:textId="42970792" w:rsidR="00A804D1" w:rsidRDefault="00A804D1" w:rsidP="00A804D1">
      <w:pPr>
        <w:pStyle w:val="NormalWeb"/>
        <w:spacing w:before="0" w:beforeAutospacing="0" w:after="240" w:afterAutospacing="0"/>
        <w:textAlignment w:val="baseline"/>
        <w:rPr>
          <w:rFonts w:ascii="Helvetica" w:hAnsi="Helvetica"/>
          <w:color w:val="333333"/>
          <w:sz w:val="21"/>
          <w:szCs w:val="21"/>
        </w:rPr>
      </w:pPr>
      <w:r w:rsidRPr="00562AF7">
        <w:rPr>
          <w:rFonts w:ascii="Arial" w:hAnsi="Arial" w:cs="Arial"/>
          <w:color w:val="333333"/>
          <w:sz w:val="22"/>
          <w:szCs w:val="22"/>
        </w:rPr>
        <w:lastRenderedPageBreak/>
        <w:t>Helps in promoting the patient centres health care system, quality of their care and provide the advanced education to the health care members and client</w:t>
      </w:r>
      <w:r>
        <w:rPr>
          <w:rFonts w:ascii="Helvetica" w:hAnsi="Helvetica"/>
          <w:color w:val="333333"/>
          <w:sz w:val="21"/>
          <w:szCs w:val="21"/>
        </w:rPr>
        <w:t xml:space="preserve"> seeking treatment.</w:t>
      </w:r>
    </w:p>
    <w:p w14:paraId="370A54B7" w14:textId="5169AB0F" w:rsidR="00095FEA" w:rsidRDefault="00095FEA" w:rsidP="00A804D1">
      <w:pPr>
        <w:pStyle w:val="NormalWeb"/>
        <w:spacing w:before="0" w:beforeAutospacing="0" w:after="240" w:afterAutospacing="0"/>
        <w:textAlignment w:val="baseline"/>
        <w:rPr>
          <w:rFonts w:ascii="Helvetica" w:hAnsi="Helvetica"/>
          <w:color w:val="333333"/>
          <w:sz w:val="21"/>
          <w:szCs w:val="21"/>
        </w:rPr>
      </w:pPr>
      <w:r>
        <w:rPr>
          <w:rFonts w:ascii="Helvetica" w:hAnsi="Helvetica"/>
          <w:color w:val="333333"/>
          <w:sz w:val="21"/>
          <w:szCs w:val="21"/>
        </w:rPr>
        <w:t xml:space="preserve">In rehabilitation centres there are different types of technologies that are </w:t>
      </w:r>
      <w:r w:rsidR="00ED2EC3">
        <w:rPr>
          <w:rFonts w:ascii="Helvetica" w:hAnsi="Helvetica"/>
          <w:color w:val="333333"/>
          <w:sz w:val="21"/>
          <w:szCs w:val="21"/>
        </w:rPr>
        <w:t>used,</w:t>
      </w:r>
      <w:r>
        <w:rPr>
          <w:rFonts w:ascii="Helvetica" w:hAnsi="Helvetica"/>
          <w:color w:val="333333"/>
          <w:sz w:val="21"/>
          <w:szCs w:val="21"/>
        </w:rPr>
        <w:t xml:space="preserve"> and I will be explaining one of the technologies I have chosen in my chosen health centre these are as follows:</w:t>
      </w:r>
    </w:p>
    <w:p w14:paraId="2506358B" w14:textId="4A693831" w:rsidR="00095FEA" w:rsidRDefault="00095FEA" w:rsidP="00A804D1">
      <w:pPr>
        <w:pStyle w:val="NormalWeb"/>
        <w:spacing w:before="0" w:beforeAutospacing="0" w:after="240" w:afterAutospacing="0"/>
        <w:textAlignment w:val="baseline"/>
        <w:rPr>
          <w:rFonts w:ascii="Helvetica" w:hAnsi="Helvetica"/>
          <w:color w:val="333333"/>
          <w:sz w:val="21"/>
          <w:szCs w:val="21"/>
        </w:rPr>
      </w:pPr>
      <w:r>
        <w:rPr>
          <w:rFonts w:ascii="Helvetica" w:hAnsi="Helvetica"/>
          <w:color w:val="333333"/>
          <w:sz w:val="21"/>
          <w:szCs w:val="21"/>
        </w:rPr>
        <w:t>Nordic Track:</w:t>
      </w:r>
    </w:p>
    <w:p w14:paraId="419D7E07" w14:textId="6D2D731E" w:rsidR="00095FEA" w:rsidRDefault="00095FEA" w:rsidP="00A804D1">
      <w:pPr>
        <w:pStyle w:val="NormalWeb"/>
        <w:spacing w:before="0" w:beforeAutospacing="0" w:after="240" w:afterAutospacing="0"/>
        <w:textAlignment w:val="baseline"/>
        <w:rPr>
          <w:rFonts w:ascii="Helvetica" w:hAnsi="Helvetica"/>
          <w:color w:val="333333"/>
          <w:sz w:val="21"/>
          <w:szCs w:val="21"/>
        </w:rPr>
      </w:pPr>
      <w:r>
        <w:rPr>
          <w:rFonts w:ascii="Helvetica" w:hAnsi="Helvetica"/>
          <w:color w:val="333333"/>
          <w:sz w:val="21"/>
          <w:szCs w:val="21"/>
        </w:rPr>
        <w:t>Rehabilitation centres uses N</w:t>
      </w:r>
      <w:r w:rsidR="00ED2EC3">
        <w:rPr>
          <w:rFonts w:ascii="Helvetica" w:hAnsi="Helvetica"/>
          <w:color w:val="333333"/>
          <w:sz w:val="21"/>
          <w:szCs w:val="21"/>
        </w:rPr>
        <w:t xml:space="preserve">ordic track because it helps the patients to develop their strength and coordination .it helps to bring tension on the arms to match with current levels of development. Nordic track gives different types of rehab tool and physical development.it helps to perform physical movements without causing any harm or discomfort or causing any harm or damaged in </w:t>
      </w:r>
    </w:p>
    <w:p w14:paraId="3B651199" w14:textId="2F60E1FD" w:rsidR="00095FEA" w:rsidRDefault="00095FEA" w:rsidP="00A804D1">
      <w:pPr>
        <w:pStyle w:val="NormalWeb"/>
        <w:spacing w:before="0" w:beforeAutospacing="0" w:after="240" w:afterAutospacing="0"/>
        <w:textAlignment w:val="baseline"/>
        <w:rPr>
          <w:rFonts w:ascii="Helvetica" w:hAnsi="Helvetica"/>
          <w:color w:val="333333"/>
          <w:sz w:val="21"/>
          <w:szCs w:val="21"/>
        </w:rPr>
      </w:pPr>
    </w:p>
    <w:p w14:paraId="32CA84B9" w14:textId="1E527092" w:rsidR="00095FEA" w:rsidRDefault="00095FEA" w:rsidP="00A804D1">
      <w:pPr>
        <w:pStyle w:val="NormalWeb"/>
        <w:spacing w:before="0" w:beforeAutospacing="0" w:after="240" w:afterAutospacing="0"/>
        <w:textAlignment w:val="baseline"/>
        <w:rPr>
          <w:rFonts w:ascii="Helvetica" w:hAnsi="Helvetica"/>
          <w:color w:val="333333"/>
          <w:sz w:val="21"/>
          <w:szCs w:val="21"/>
        </w:rPr>
      </w:pPr>
    </w:p>
    <w:p w14:paraId="5BB54FD4" w14:textId="77777777" w:rsidR="00095FEA" w:rsidRDefault="00095FEA" w:rsidP="00A804D1">
      <w:pPr>
        <w:pStyle w:val="NormalWeb"/>
        <w:spacing w:before="0" w:beforeAutospacing="0" w:after="240" w:afterAutospacing="0"/>
        <w:textAlignment w:val="baseline"/>
        <w:rPr>
          <w:rFonts w:ascii="Helvetica" w:hAnsi="Helvetica"/>
          <w:color w:val="333333"/>
          <w:sz w:val="21"/>
          <w:szCs w:val="21"/>
        </w:rPr>
      </w:pPr>
    </w:p>
    <w:p w14:paraId="26DDC09C" w14:textId="24673ADC" w:rsidR="00A804D1" w:rsidRDefault="004043EE" w:rsidP="00A804D1">
      <w:r>
        <w:t>In rehabilitation centres there are different technologies that are used during communications, and these are as follows:</w:t>
      </w:r>
    </w:p>
    <w:p w14:paraId="2749C69E" w14:textId="545553D2" w:rsidR="004043EE" w:rsidRDefault="004043EE" w:rsidP="00A804D1"/>
    <w:p w14:paraId="687D7082" w14:textId="3C096DF5" w:rsidR="004043EE" w:rsidRDefault="004043EE" w:rsidP="00A804D1">
      <w:r>
        <w:t xml:space="preserve"> Image Capture</w:t>
      </w:r>
    </w:p>
    <w:p w14:paraId="6954550C" w14:textId="4F4E09F8" w:rsidR="004043EE" w:rsidRDefault="004043EE" w:rsidP="00A804D1">
      <w:r>
        <w:t>Whiteboard</w:t>
      </w:r>
    </w:p>
    <w:p w14:paraId="39E72C43" w14:textId="3E6408F7" w:rsidR="004043EE" w:rsidRDefault="004043EE" w:rsidP="00A804D1">
      <w:r>
        <w:t>File Transfer</w:t>
      </w:r>
    </w:p>
    <w:p w14:paraId="6391409F" w14:textId="5668F6E4" w:rsidR="00B7640B" w:rsidRDefault="00B7640B" w:rsidP="00A804D1">
      <w:r>
        <w:t>Telehealth</w:t>
      </w:r>
    </w:p>
    <w:p w14:paraId="72CB1D63" w14:textId="753348FC" w:rsidR="00B7640B" w:rsidRPr="00B7640B" w:rsidRDefault="00B7640B" w:rsidP="00A804D1">
      <w:pPr>
        <w:rPr>
          <w:u w:val="single"/>
        </w:rPr>
      </w:pPr>
    </w:p>
    <w:p w14:paraId="4B83ECA6" w14:textId="42CA3523" w:rsidR="00B7640B" w:rsidRPr="00B7640B" w:rsidRDefault="00B7640B" w:rsidP="00A804D1">
      <w:pPr>
        <w:rPr>
          <w:u w:val="single"/>
        </w:rPr>
      </w:pPr>
      <w:r w:rsidRPr="00B7640B">
        <w:rPr>
          <w:u w:val="single"/>
        </w:rPr>
        <w:t>Telehealth</w:t>
      </w:r>
    </w:p>
    <w:p w14:paraId="0209142A" w14:textId="5AA3E959" w:rsidR="004043EE" w:rsidRDefault="00B7640B" w:rsidP="00A804D1">
      <w:r>
        <w:t xml:space="preserve">Rehabilitation centres uses technologies to help improve physical disabilities. Grounds such as physiotherapy and occupational therapy uses these </w:t>
      </w:r>
      <w:r w:rsidR="00355204">
        <w:t>by performing a physical assessment to analyse a specific problem to be able to deal with any problem.</w:t>
      </w:r>
    </w:p>
    <w:p w14:paraId="57A3173B" w14:textId="6945B88E" w:rsidR="00B7640B" w:rsidRPr="00B7640B" w:rsidRDefault="00355204" w:rsidP="00A804D1">
      <w:r>
        <w:t>t</w:t>
      </w:r>
      <w:r w:rsidR="00B7640B">
        <w:t xml:space="preserve">elehealth is very different because the client is not the end </w:t>
      </w:r>
      <w:r>
        <w:t>user. The</w:t>
      </w:r>
      <w:r w:rsidR="00B7640B">
        <w:t xml:space="preserve"> telehealth component helps to assist local health care provider by helping to assist and interact with </w:t>
      </w:r>
      <w:r>
        <w:t>professional, the</w:t>
      </w:r>
      <w:r w:rsidR="00B7640B">
        <w:t xml:space="preserve"> specialist to help solve clinical issues.</w:t>
      </w:r>
    </w:p>
    <w:p w14:paraId="2499AAA1" w14:textId="6AFB98F1" w:rsidR="00F17226" w:rsidRDefault="0062178C" w:rsidP="00A804D1">
      <w:r>
        <w:t xml:space="preserve">Using Telehealth in the rehabilitation centre allows a specialist to consult with their health care providers without having to see them physical for example in a nursing </w:t>
      </w:r>
      <w:r w:rsidR="00BF08CE">
        <w:t>home or</w:t>
      </w:r>
      <w:r>
        <w:t xml:space="preserve"> long distances between sites by allowing and providing </w:t>
      </w:r>
      <w:r w:rsidR="00BF08CE">
        <w:t>online</w:t>
      </w:r>
      <w:r>
        <w:t xml:space="preserve"> consultations by helping rehabilitation services to improve in a </w:t>
      </w:r>
      <w:r w:rsidR="00BF08CE">
        <w:t>non-urban area</w:t>
      </w:r>
      <w:r>
        <w:t>.</w:t>
      </w:r>
    </w:p>
    <w:p w14:paraId="73FE94C2" w14:textId="089DB976" w:rsidR="00621B89" w:rsidRDefault="00621B89">
      <w:pPr>
        <w:rPr>
          <w:rFonts w:ascii="Arial" w:hAnsi="Arial" w:cs="Arial"/>
          <w:sz w:val="22"/>
          <w:szCs w:val="22"/>
        </w:rPr>
      </w:pPr>
    </w:p>
    <w:p w14:paraId="093FEFC2" w14:textId="77FD33AE" w:rsidR="00277C0E" w:rsidRPr="00277C0E" w:rsidRDefault="00277C0E" w:rsidP="00277C0E">
      <w:pPr>
        <w:rPr>
          <w:rFonts w:ascii="Times New Roman" w:eastAsia="Times New Roman" w:hAnsi="Times New Roman" w:cs="Times New Roman"/>
          <w:lang w:eastAsia="en-GB"/>
        </w:rPr>
      </w:pPr>
      <w:r w:rsidRPr="00277C0E">
        <w:rPr>
          <w:rFonts w:ascii="Times New Roman" w:eastAsia="Times New Roman" w:hAnsi="Times New Roman" w:cs="Times New Roman"/>
          <w:lang w:eastAsia="en-GB"/>
        </w:rPr>
        <w:fldChar w:fldCharType="begin"/>
      </w:r>
      <w:r w:rsidRPr="00277C0E">
        <w:rPr>
          <w:rFonts w:ascii="Times New Roman" w:eastAsia="Times New Roman" w:hAnsi="Times New Roman" w:cs="Times New Roman"/>
          <w:lang w:eastAsia="en-GB"/>
        </w:rPr>
        <w:instrText xml:space="preserve"> INCLUDEPICTURE "/var/folders/3c/mg9ptzpx5fn8g83ttnk07ls00000gn/T/com.microsoft.Word/WebArchiveCopyPasteTempFiles/page15image52924464" \* MERGEFORMATINET </w:instrText>
      </w:r>
      <w:r w:rsidRPr="00277C0E">
        <w:rPr>
          <w:rFonts w:ascii="Times New Roman" w:eastAsia="Times New Roman" w:hAnsi="Times New Roman" w:cs="Times New Roman"/>
          <w:lang w:eastAsia="en-GB"/>
        </w:rPr>
        <w:fldChar w:fldCharType="separate"/>
      </w:r>
      <w:r w:rsidRPr="00277C0E">
        <w:rPr>
          <w:rFonts w:ascii="Times New Roman" w:eastAsia="Times New Roman" w:hAnsi="Times New Roman" w:cs="Times New Roman"/>
          <w:noProof/>
          <w:lang w:eastAsia="en-GB"/>
        </w:rPr>
        <w:drawing>
          <wp:inline distT="0" distB="0" distL="0" distR="0" wp14:anchorId="0E4362DB" wp14:editId="104D41B9">
            <wp:extent cx="2120265" cy="53975"/>
            <wp:effectExtent l="0" t="0" r="0" b="0"/>
            <wp:docPr id="4" name="Picture 4" descr="page15image529244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page15image52924464"/>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120265" cy="53975"/>
                    </a:xfrm>
                    <a:prstGeom prst="rect">
                      <a:avLst/>
                    </a:prstGeom>
                    <a:noFill/>
                    <a:ln>
                      <a:noFill/>
                    </a:ln>
                  </pic:spPr>
                </pic:pic>
              </a:graphicData>
            </a:graphic>
          </wp:inline>
        </w:drawing>
      </w:r>
      <w:r w:rsidRPr="00277C0E">
        <w:rPr>
          <w:rFonts w:ascii="Times New Roman" w:eastAsia="Times New Roman" w:hAnsi="Times New Roman" w:cs="Times New Roman"/>
          <w:lang w:eastAsia="en-GB"/>
        </w:rPr>
        <w:fldChar w:fldCharType="end"/>
      </w:r>
      <w:r w:rsidRPr="00277C0E">
        <w:rPr>
          <w:rFonts w:ascii="Times New Roman" w:eastAsia="Times New Roman" w:hAnsi="Times New Roman" w:cs="Times New Roman"/>
          <w:lang w:eastAsia="en-GB"/>
        </w:rPr>
        <w:fldChar w:fldCharType="begin"/>
      </w:r>
      <w:r w:rsidRPr="00277C0E">
        <w:rPr>
          <w:rFonts w:ascii="Times New Roman" w:eastAsia="Times New Roman" w:hAnsi="Times New Roman" w:cs="Times New Roman"/>
          <w:lang w:eastAsia="en-GB"/>
        </w:rPr>
        <w:instrText xml:space="preserve"> INCLUDEPICTURE "/var/folders/3c/mg9ptzpx5fn8g83ttnk07ls00000gn/T/com.microsoft.Word/WebArchiveCopyPasteTempFiles/page15image52924576" \* MERGEFORMATINET </w:instrText>
      </w:r>
      <w:r w:rsidRPr="00277C0E">
        <w:rPr>
          <w:rFonts w:ascii="Times New Roman" w:eastAsia="Times New Roman" w:hAnsi="Times New Roman" w:cs="Times New Roman"/>
          <w:lang w:eastAsia="en-GB"/>
        </w:rPr>
        <w:fldChar w:fldCharType="separate"/>
      </w:r>
      <w:r w:rsidRPr="00277C0E">
        <w:rPr>
          <w:rFonts w:ascii="Times New Roman" w:eastAsia="Times New Roman" w:hAnsi="Times New Roman" w:cs="Times New Roman"/>
          <w:noProof/>
          <w:lang w:eastAsia="en-GB"/>
        </w:rPr>
        <w:drawing>
          <wp:inline distT="0" distB="0" distL="0" distR="0" wp14:anchorId="4A341392" wp14:editId="1EDD51A0">
            <wp:extent cx="1287145" cy="419735"/>
            <wp:effectExtent l="0" t="0" r="0" b="0"/>
            <wp:docPr id="3" name="Picture 3" descr="page15image529245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page15image52924576"/>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287145" cy="419735"/>
                    </a:xfrm>
                    <a:prstGeom prst="rect">
                      <a:avLst/>
                    </a:prstGeom>
                    <a:noFill/>
                    <a:ln>
                      <a:noFill/>
                    </a:ln>
                  </pic:spPr>
                </pic:pic>
              </a:graphicData>
            </a:graphic>
          </wp:inline>
        </w:drawing>
      </w:r>
      <w:r w:rsidRPr="00277C0E">
        <w:rPr>
          <w:rFonts w:ascii="Times New Roman" w:eastAsia="Times New Roman" w:hAnsi="Times New Roman" w:cs="Times New Roman"/>
          <w:lang w:eastAsia="en-GB"/>
        </w:rPr>
        <w:fldChar w:fldCharType="end"/>
      </w:r>
      <w:r w:rsidRPr="00277C0E">
        <w:rPr>
          <w:rFonts w:ascii="Times New Roman" w:eastAsia="Times New Roman" w:hAnsi="Times New Roman" w:cs="Times New Roman"/>
          <w:lang w:eastAsia="en-GB"/>
        </w:rPr>
        <w:fldChar w:fldCharType="begin"/>
      </w:r>
      <w:r w:rsidRPr="00277C0E">
        <w:rPr>
          <w:rFonts w:ascii="Times New Roman" w:eastAsia="Times New Roman" w:hAnsi="Times New Roman" w:cs="Times New Roman"/>
          <w:lang w:eastAsia="en-GB"/>
        </w:rPr>
        <w:instrText xml:space="preserve"> INCLUDEPICTURE "/var/folders/3c/mg9ptzpx5fn8g83ttnk07ls00000gn/T/com.microsoft.Word/WebArchiveCopyPasteTempFiles/page15image52924688" \* MERGEFORMATINET </w:instrText>
      </w:r>
      <w:r w:rsidRPr="00277C0E">
        <w:rPr>
          <w:rFonts w:ascii="Times New Roman" w:eastAsia="Times New Roman" w:hAnsi="Times New Roman" w:cs="Times New Roman"/>
          <w:lang w:eastAsia="en-GB"/>
        </w:rPr>
        <w:fldChar w:fldCharType="separate"/>
      </w:r>
      <w:r w:rsidRPr="00277C0E">
        <w:rPr>
          <w:rFonts w:ascii="Times New Roman" w:eastAsia="Times New Roman" w:hAnsi="Times New Roman" w:cs="Times New Roman"/>
          <w:noProof/>
          <w:lang w:eastAsia="en-GB"/>
        </w:rPr>
        <w:drawing>
          <wp:inline distT="0" distB="0" distL="0" distR="0" wp14:anchorId="4ADFA1BA" wp14:editId="07A0DE1D">
            <wp:extent cx="467360" cy="345440"/>
            <wp:effectExtent l="0" t="0" r="0" b="0"/>
            <wp:docPr id="2" name="Picture 2" descr="page15image529246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page15image52924688"/>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67360" cy="345440"/>
                    </a:xfrm>
                    <a:prstGeom prst="rect">
                      <a:avLst/>
                    </a:prstGeom>
                    <a:noFill/>
                    <a:ln>
                      <a:noFill/>
                    </a:ln>
                  </pic:spPr>
                </pic:pic>
              </a:graphicData>
            </a:graphic>
          </wp:inline>
        </w:drawing>
      </w:r>
      <w:r w:rsidRPr="00277C0E">
        <w:rPr>
          <w:rFonts w:ascii="Times New Roman" w:eastAsia="Times New Roman" w:hAnsi="Times New Roman" w:cs="Times New Roman"/>
          <w:lang w:eastAsia="en-GB"/>
        </w:rPr>
        <w:fldChar w:fldCharType="end"/>
      </w:r>
      <w:r w:rsidRPr="00277C0E">
        <w:rPr>
          <w:rFonts w:ascii="Times New Roman" w:eastAsia="Times New Roman" w:hAnsi="Times New Roman" w:cs="Times New Roman"/>
          <w:lang w:eastAsia="en-GB"/>
        </w:rPr>
        <w:fldChar w:fldCharType="begin"/>
      </w:r>
      <w:r w:rsidRPr="00277C0E">
        <w:rPr>
          <w:rFonts w:ascii="Times New Roman" w:eastAsia="Times New Roman" w:hAnsi="Times New Roman" w:cs="Times New Roman"/>
          <w:lang w:eastAsia="en-GB"/>
        </w:rPr>
        <w:instrText xml:space="preserve"> INCLUDEPICTURE "/var/folders/3c/mg9ptzpx5fn8g83ttnk07ls00000gn/T/com.microsoft.Word/WebArchiveCopyPasteTempFiles/page15image52924800" \* MERGEFORMATINET </w:instrText>
      </w:r>
      <w:r w:rsidRPr="00277C0E">
        <w:rPr>
          <w:rFonts w:ascii="Times New Roman" w:eastAsia="Times New Roman" w:hAnsi="Times New Roman" w:cs="Times New Roman"/>
          <w:lang w:eastAsia="en-GB"/>
        </w:rPr>
        <w:fldChar w:fldCharType="separate"/>
      </w:r>
      <w:r w:rsidRPr="00277C0E">
        <w:rPr>
          <w:rFonts w:ascii="Times New Roman" w:eastAsia="Times New Roman" w:hAnsi="Times New Roman" w:cs="Times New Roman"/>
          <w:noProof/>
          <w:lang w:eastAsia="en-GB"/>
        </w:rPr>
        <w:drawing>
          <wp:inline distT="0" distB="0" distL="0" distR="0" wp14:anchorId="004C46AC" wp14:editId="45F490AD">
            <wp:extent cx="467360" cy="345440"/>
            <wp:effectExtent l="0" t="0" r="0" b="0"/>
            <wp:docPr id="1" name="Picture 1" descr="page15image529248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page15image5292480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7360" cy="345440"/>
                    </a:xfrm>
                    <a:prstGeom prst="rect">
                      <a:avLst/>
                    </a:prstGeom>
                    <a:noFill/>
                    <a:ln>
                      <a:noFill/>
                    </a:ln>
                  </pic:spPr>
                </pic:pic>
              </a:graphicData>
            </a:graphic>
          </wp:inline>
        </w:drawing>
      </w:r>
      <w:r w:rsidRPr="00277C0E">
        <w:rPr>
          <w:rFonts w:ascii="Times New Roman" w:eastAsia="Times New Roman" w:hAnsi="Times New Roman" w:cs="Times New Roman"/>
          <w:lang w:eastAsia="en-GB"/>
        </w:rPr>
        <w:fldChar w:fldCharType="end"/>
      </w:r>
    </w:p>
    <w:p w14:paraId="39239216" w14:textId="24A820EC" w:rsidR="00621B89" w:rsidRDefault="00621B89">
      <w:pPr>
        <w:rPr>
          <w:rFonts w:ascii="Arial" w:hAnsi="Arial" w:cs="Arial"/>
          <w:sz w:val="22"/>
          <w:szCs w:val="22"/>
        </w:rPr>
      </w:pPr>
    </w:p>
    <w:p w14:paraId="6103C9C9" w14:textId="69610BDE" w:rsidR="00621B89" w:rsidRDefault="00621B89">
      <w:pPr>
        <w:rPr>
          <w:rFonts w:ascii="Arial" w:hAnsi="Arial" w:cs="Arial"/>
          <w:sz w:val="22"/>
          <w:szCs w:val="22"/>
        </w:rPr>
      </w:pPr>
    </w:p>
    <w:p w14:paraId="4B113A69" w14:textId="6EFAA429" w:rsidR="00621B89" w:rsidRDefault="00621B89">
      <w:pPr>
        <w:rPr>
          <w:rFonts w:ascii="Arial" w:hAnsi="Arial" w:cs="Arial"/>
          <w:sz w:val="22"/>
          <w:szCs w:val="22"/>
        </w:rPr>
      </w:pPr>
    </w:p>
    <w:p w14:paraId="2078A6D1" w14:textId="4FA46562" w:rsidR="00621B89" w:rsidRDefault="00621B89">
      <w:pPr>
        <w:rPr>
          <w:rFonts w:ascii="Arial" w:hAnsi="Arial" w:cs="Arial"/>
          <w:sz w:val="22"/>
          <w:szCs w:val="22"/>
        </w:rPr>
      </w:pPr>
    </w:p>
    <w:p w14:paraId="70D2490D" w14:textId="270A2846" w:rsidR="00621B89" w:rsidRDefault="00621B89">
      <w:pPr>
        <w:rPr>
          <w:rFonts w:ascii="Arial" w:hAnsi="Arial" w:cs="Arial"/>
          <w:sz w:val="22"/>
          <w:szCs w:val="22"/>
        </w:rPr>
      </w:pPr>
    </w:p>
    <w:p w14:paraId="4BB7CA10" w14:textId="64CFB056" w:rsidR="002C126A" w:rsidRDefault="002C126A">
      <w:pPr>
        <w:rPr>
          <w:rFonts w:ascii="Arial" w:hAnsi="Arial" w:cs="Arial"/>
          <w:sz w:val="22"/>
          <w:szCs w:val="22"/>
        </w:rPr>
      </w:pPr>
    </w:p>
    <w:p w14:paraId="0EACBBFF" w14:textId="77777777" w:rsidR="002C126A" w:rsidRDefault="002C126A">
      <w:pPr>
        <w:rPr>
          <w:rFonts w:ascii="Arial" w:hAnsi="Arial" w:cs="Arial"/>
          <w:sz w:val="22"/>
          <w:szCs w:val="22"/>
        </w:rPr>
      </w:pPr>
    </w:p>
    <w:p w14:paraId="6EFB8559" w14:textId="42379F38" w:rsidR="00621B89" w:rsidRDefault="00621B89">
      <w:pPr>
        <w:rPr>
          <w:rFonts w:ascii="Arial" w:hAnsi="Arial" w:cs="Arial"/>
          <w:sz w:val="22"/>
          <w:szCs w:val="22"/>
        </w:rPr>
      </w:pPr>
    </w:p>
    <w:p w14:paraId="0DE29A44" w14:textId="77777777" w:rsidR="00693334" w:rsidRDefault="00693334" w:rsidP="00693334">
      <w:pPr>
        <w:rPr>
          <w:rFonts w:ascii="Arial" w:hAnsi="Arial" w:cs="Arial"/>
          <w:sz w:val="22"/>
          <w:szCs w:val="22"/>
        </w:rPr>
      </w:pPr>
      <w:r>
        <w:rPr>
          <w:rFonts w:ascii="Arial" w:hAnsi="Arial" w:cs="Arial"/>
          <w:sz w:val="22"/>
          <w:szCs w:val="22"/>
        </w:rPr>
        <w:lastRenderedPageBreak/>
        <w:t>Conclusion</w:t>
      </w:r>
    </w:p>
    <w:p w14:paraId="4944E9A9" w14:textId="7912CDBF" w:rsidR="00693334" w:rsidRDefault="00693334" w:rsidP="00693334">
      <w:pPr>
        <w:rPr>
          <w:rFonts w:ascii="Arial" w:hAnsi="Arial" w:cs="Arial"/>
          <w:sz w:val="22"/>
          <w:szCs w:val="22"/>
        </w:rPr>
      </w:pPr>
      <w:r>
        <w:rPr>
          <w:rFonts w:ascii="Arial" w:hAnsi="Arial" w:cs="Arial"/>
          <w:sz w:val="22"/>
          <w:szCs w:val="22"/>
        </w:rPr>
        <w:t xml:space="preserve">Despite the clear potential of digital technology to connect people and health data in different ways is currently insufficient evidence to suggest and uptake limited outcomes. There are different challenges but first we need to make sure ensuring that the patients’ needs are being met and remained at the centre of technology development and secondly the increased base evidence of digital technology by ensuring that the opportunity provided by data sharing between carers and patents does not threaten privacy and that way it can’t undermine the trust. Finally, patients and carers require an agreed work to evaluate the features of new technologies which includes safety, </w:t>
      </w:r>
      <w:r w:rsidR="00D20ABC">
        <w:rPr>
          <w:rFonts w:ascii="Arial" w:hAnsi="Arial" w:cs="Arial"/>
          <w:sz w:val="22"/>
          <w:szCs w:val="22"/>
        </w:rPr>
        <w:t>content,</w:t>
      </w:r>
      <w:r>
        <w:rPr>
          <w:rFonts w:ascii="Arial" w:hAnsi="Arial" w:cs="Arial"/>
          <w:sz w:val="22"/>
          <w:szCs w:val="22"/>
        </w:rPr>
        <w:t xml:space="preserve"> and cost-effectiveness.</w:t>
      </w:r>
    </w:p>
    <w:p w14:paraId="73C4D2C1" w14:textId="77777777" w:rsidR="00693334" w:rsidRDefault="00693334" w:rsidP="00693334">
      <w:pPr>
        <w:rPr>
          <w:rFonts w:ascii="Arial" w:hAnsi="Arial" w:cs="Arial"/>
          <w:sz w:val="22"/>
          <w:szCs w:val="22"/>
        </w:rPr>
      </w:pPr>
    </w:p>
    <w:p w14:paraId="1AF80604" w14:textId="0660F8B1" w:rsidR="00621B89" w:rsidRDefault="00621B89">
      <w:pPr>
        <w:rPr>
          <w:rFonts w:ascii="Arial" w:hAnsi="Arial" w:cs="Arial"/>
          <w:sz w:val="22"/>
          <w:szCs w:val="22"/>
        </w:rPr>
      </w:pPr>
    </w:p>
    <w:p w14:paraId="51314CAE" w14:textId="6B5799C2" w:rsidR="00D20ABC" w:rsidRDefault="00D20ABC">
      <w:pPr>
        <w:rPr>
          <w:rFonts w:ascii="Arial" w:hAnsi="Arial" w:cs="Arial"/>
          <w:sz w:val="22"/>
          <w:szCs w:val="22"/>
        </w:rPr>
      </w:pPr>
    </w:p>
    <w:p w14:paraId="1AB28C8F" w14:textId="4EC6FEC6" w:rsidR="00D20ABC" w:rsidRDefault="00D20ABC">
      <w:pPr>
        <w:rPr>
          <w:rFonts w:ascii="Arial" w:hAnsi="Arial" w:cs="Arial"/>
          <w:sz w:val="22"/>
          <w:szCs w:val="22"/>
        </w:rPr>
      </w:pPr>
    </w:p>
    <w:p w14:paraId="4328CDF1" w14:textId="0F71727E" w:rsidR="00D20ABC" w:rsidRDefault="00D20ABC">
      <w:pPr>
        <w:rPr>
          <w:rFonts w:ascii="Arial" w:hAnsi="Arial" w:cs="Arial"/>
          <w:sz w:val="22"/>
          <w:szCs w:val="22"/>
        </w:rPr>
      </w:pPr>
    </w:p>
    <w:p w14:paraId="0E41FA62" w14:textId="142F3455" w:rsidR="00D20ABC" w:rsidRDefault="00D20ABC">
      <w:pPr>
        <w:rPr>
          <w:rFonts w:ascii="Arial" w:hAnsi="Arial" w:cs="Arial"/>
          <w:sz w:val="22"/>
          <w:szCs w:val="22"/>
        </w:rPr>
      </w:pPr>
    </w:p>
    <w:p w14:paraId="71F7533A" w14:textId="3840DAAC" w:rsidR="00D20ABC" w:rsidRDefault="00D20ABC">
      <w:pPr>
        <w:rPr>
          <w:rFonts w:ascii="Arial" w:hAnsi="Arial" w:cs="Arial"/>
          <w:sz w:val="22"/>
          <w:szCs w:val="22"/>
        </w:rPr>
      </w:pPr>
    </w:p>
    <w:p w14:paraId="2B11C30A" w14:textId="63742634" w:rsidR="00D20ABC" w:rsidRDefault="00D20ABC">
      <w:pPr>
        <w:rPr>
          <w:rFonts w:ascii="Arial" w:hAnsi="Arial" w:cs="Arial"/>
          <w:sz w:val="22"/>
          <w:szCs w:val="22"/>
        </w:rPr>
      </w:pPr>
    </w:p>
    <w:p w14:paraId="79EA9558" w14:textId="377045DC" w:rsidR="00D20ABC" w:rsidRDefault="00D20ABC">
      <w:pPr>
        <w:rPr>
          <w:rFonts w:ascii="Arial" w:hAnsi="Arial" w:cs="Arial"/>
          <w:sz w:val="22"/>
          <w:szCs w:val="22"/>
        </w:rPr>
      </w:pPr>
    </w:p>
    <w:p w14:paraId="6934CA2F" w14:textId="293D4EEF" w:rsidR="00D20ABC" w:rsidRDefault="00D20ABC">
      <w:pPr>
        <w:rPr>
          <w:rFonts w:ascii="Arial" w:hAnsi="Arial" w:cs="Arial"/>
          <w:sz w:val="22"/>
          <w:szCs w:val="22"/>
        </w:rPr>
      </w:pPr>
    </w:p>
    <w:p w14:paraId="3009E2D8" w14:textId="06503EE8" w:rsidR="00D20ABC" w:rsidRDefault="00D20ABC">
      <w:pPr>
        <w:rPr>
          <w:rFonts w:ascii="Arial" w:hAnsi="Arial" w:cs="Arial"/>
          <w:sz w:val="22"/>
          <w:szCs w:val="22"/>
        </w:rPr>
      </w:pPr>
    </w:p>
    <w:p w14:paraId="4F89F3DE" w14:textId="7A5D5E37" w:rsidR="00D20ABC" w:rsidRDefault="00D20ABC">
      <w:pPr>
        <w:rPr>
          <w:rFonts w:ascii="Arial" w:hAnsi="Arial" w:cs="Arial"/>
          <w:sz w:val="22"/>
          <w:szCs w:val="22"/>
        </w:rPr>
      </w:pPr>
    </w:p>
    <w:p w14:paraId="6AF46AA0" w14:textId="3DAB65B3" w:rsidR="00D20ABC" w:rsidRDefault="00D20ABC">
      <w:pPr>
        <w:rPr>
          <w:rFonts w:ascii="Arial" w:hAnsi="Arial" w:cs="Arial"/>
          <w:sz w:val="22"/>
          <w:szCs w:val="22"/>
        </w:rPr>
      </w:pPr>
    </w:p>
    <w:p w14:paraId="73695B51" w14:textId="2BE123B8" w:rsidR="00D20ABC" w:rsidRDefault="00D20ABC">
      <w:pPr>
        <w:rPr>
          <w:rFonts w:ascii="Arial" w:hAnsi="Arial" w:cs="Arial"/>
          <w:sz w:val="22"/>
          <w:szCs w:val="22"/>
        </w:rPr>
      </w:pPr>
    </w:p>
    <w:p w14:paraId="772415E5" w14:textId="3E68DA0B" w:rsidR="00D20ABC" w:rsidRDefault="00D20ABC">
      <w:pPr>
        <w:rPr>
          <w:rFonts w:ascii="Arial" w:hAnsi="Arial" w:cs="Arial"/>
          <w:sz w:val="22"/>
          <w:szCs w:val="22"/>
        </w:rPr>
      </w:pPr>
    </w:p>
    <w:p w14:paraId="5781A88B" w14:textId="242BC074" w:rsidR="00D20ABC" w:rsidRDefault="00D20ABC">
      <w:pPr>
        <w:rPr>
          <w:rFonts w:ascii="Arial" w:hAnsi="Arial" w:cs="Arial"/>
          <w:sz w:val="22"/>
          <w:szCs w:val="22"/>
        </w:rPr>
      </w:pPr>
    </w:p>
    <w:p w14:paraId="3D82E175" w14:textId="61100BA3" w:rsidR="00D20ABC" w:rsidRDefault="00D20ABC">
      <w:pPr>
        <w:rPr>
          <w:rFonts w:ascii="Arial" w:hAnsi="Arial" w:cs="Arial"/>
          <w:sz w:val="22"/>
          <w:szCs w:val="22"/>
        </w:rPr>
      </w:pPr>
    </w:p>
    <w:p w14:paraId="3F9B46A7" w14:textId="42F257B9" w:rsidR="00D20ABC" w:rsidRDefault="00D20ABC">
      <w:pPr>
        <w:rPr>
          <w:rFonts w:ascii="Arial" w:hAnsi="Arial" w:cs="Arial"/>
          <w:sz w:val="22"/>
          <w:szCs w:val="22"/>
        </w:rPr>
      </w:pPr>
    </w:p>
    <w:p w14:paraId="661C32FD" w14:textId="62DD0B7E" w:rsidR="00D20ABC" w:rsidRDefault="00D20ABC">
      <w:pPr>
        <w:rPr>
          <w:rFonts w:ascii="Arial" w:hAnsi="Arial" w:cs="Arial"/>
          <w:sz w:val="22"/>
          <w:szCs w:val="22"/>
        </w:rPr>
      </w:pPr>
    </w:p>
    <w:p w14:paraId="550EDD14" w14:textId="36442F38" w:rsidR="00D20ABC" w:rsidRDefault="00D20ABC">
      <w:pPr>
        <w:rPr>
          <w:rFonts w:ascii="Arial" w:hAnsi="Arial" w:cs="Arial"/>
          <w:sz w:val="22"/>
          <w:szCs w:val="22"/>
        </w:rPr>
      </w:pPr>
    </w:p>
    <w:p w14:paraId="70D440D9" w14:textId="19C8A5F1" w:rsidR="00D20ABC" w:rsidRDefault="00D20ABC">
      <w:pPr>
        <w:rPr>
          <w:rFonts w:ascii="Arial" w:hAnsi="Arial" w:cs="Arial"/>
          <w:sz w:val="22"/>
          <w:szCs w:val="22"/>
        </w:rPr>
      </w:pPr>
    </w:p>
    <w:p w14:paraId="4192D19D" w14:textId="38803D51" w:rsidR="00D20ABC" w:rsidRDefault="00D20ABC">
      <w:pPr>
        <w:rPr>
          <w:rFonts w:ascii="Arial" w:hAnsi="Arial" w:cs="Arial"/>
          <w:sz w:val="22"/>
          <w:szCs w:val="22"/>
        </w:rPr>
      </w:pPr>
    </w:p>
    <w:p w14:paraId="2ABD18A1" w14:textId="3366A7EA" w:rsidR="00D20ABC" w:rsidRDefault="00D20ABC">
      <w:pPr>
        <w:rPr>
          <w:rFonts w:ascii="Arial" w:hAnsi="Arial" w:cs="Arial"/>
          <w:sz w:val="22"/>
          <w:szCs w:val="22"/>
        </w:rPr>
      </w:pPr>
    </w:p>
    <w:p w14:paraId="0444842B" w14:textId="538F1606" w:rsidR="00D20ABC" w:rsidRDefault="00D20ABC">
      <w:pPr>
        <w:rPr>
          <w:rFonts w:ascii="Arial" w:hAnsi="Arial" w:cs="Arial"/>
          <w:sz w:val="22"/>
          <w:szCs w:val="22"/>
        </w:rPr>
      </w:pPr>
    </w:p>
    <w:p w14:paraId="334CCB0F" w14:textId="2416C0FD" w:rsidR="00D20ABC" w:rsidRDefault="00D20ABC">
      <w:pPr>
        <w:rPr>
          <w:rFonts w:ascii="Arial" w:hAnsi="Arial" w:cs="Arial"/>
          <w:sz w:val="22"/>
          <w:szCs w:val="22"/>
        </w:rPr>
      </w:pPr>
    </w:p>
    <w:p w14:paraId="17F668C7" w14:textId="631E5CFA" w:rsidR="00D20ABC" w:rsidRDefault="00D20ABC">
      <w:pPr>
        <w:rPr>
          <w:rFonts w:ascii="Arial" w:hAnsi="Arial" w:cs="Arial"/>
          <w:sz w:val="22"/>
          <w:szCs w:val="22"/>
        </w:rPr>
      </w:pPr>
    </w:p>
    <w:p w14:paraId="1EE1D5FD" w14:textId="58DB055A" w:rsidR="00D20ABC" w:rsidRDefault="00D20ABC">
      <w:pPr>
        <w:rPr>
          <w:rFonts w:ascii="Arial" w:hAnsi="Arial" w:cs="Arial"/>
          <w:sz w:val="22"/>
          <w:szCs w:val="22"/>
        </w:rPr>
      </w:pPr>
    </w:p>
    <w:p w14:paraId="6569419B" w14:textId="1206D770" w:rsidR="00D20ABC" w:rsidRDefault="00D20ABC">
      <w:pPr>
        <w:rPr>
          <w:rFonts w:ascii="Arial" w:hAnsi="Arial" w:cs="Arial"/>
          <w:sz w:val="22"/>
          <w:szCs w:val="22"/>
        </w:rPr>
      </w:pPr>
    </w:p>
    <w:p w14:paraId="2B83AE65" w14:textId="75C60FD6" w:rsidR="00D20ABC" w:rsidRDefault="00D20ABC">
      <w:pPr>
        <w:rPr>
          <w:rFonts w:ascii="Arial" w:hAnsi="Arial" w:cs="Arial"/>
          <w:sz w:val="22"/>
          <w:szCs w:val="22"/>
        </w:rPr>
      </w:pPr>
    </w:p>
    <w:p w14:paraId="4A5A78F5" w14:textId="0BDF1E5B" w:rsidR="00D20ABC" w:rsidRDefault="00D20ABC">
      <w:pPr>
        <w:rPr>
          <w:rFonts w:ascii="Arial" w:hAnsi="Arial" w:cs="Arial"/>
          <w:sz w:val="22"/>
          <w:szCs w:val="22"/>
        </w:rPr>
      </w:pPr>
    </w:p>
    <w:p w14:paraId="099C4A40" w14:textId="4BD92DC6" w:rsidR="00D20ABC" w:rsidRDefault="00D20ABC">
      <w:pPr>
        <w:rPr>
          <w:rFonts w:ascii="Arial" w:hAnsi="Arial" w:cs="Arial"/>
          <w:sz w:val="22"/>
          <w:szCs w:val="22"/>
        </w:rPr>
      </w:pPr>
    </w:p>
    <w:p w14:paraId="65BDEB6E" w14:textId="41FDC762" w:rsidR="00D20ABC" w:rsidRDefault="00D20ABC">
      <w:pPr>
        <w:rPr>
          <w:rFonts w:ascii="Arial" w:hAnsi="Arial" w:cs="Arial"/>
          <w:sz w:val="22"/>
          <w:szCs w:val="22"/>
        </w:rPr>
      </w:pPr>
    </w:p>
    <w:p w14:paraId="3FD6CE12" w14:textId="2EAC6FB7" w:rsidR="00D20ABC" w:rsidRDefault="00D20ABC">
      <w:pPr>
        <w:rPr>
          <w:rFonts w:ascii="Arial" w:hAnsi="Arial" w:cs="Arial"/>
          <w:sz w:val="22"/>
          <w:szCs w:val="22"/>
        </w:rPr>
      </w:pPr>
    </w:p>
    <w:p w14:paraId="28469DE4" w14:textId="38240893" w:rsidR="00D20ABC" w:rsidRDefault="00D20ABC">
      <w:pPr>
        <w:rPr>
          <w:rFonts w:ascii="Arial" w:hAnsi="Arial" w:cs="Arial"/>
          <w:sz w:val="22"/>
          <w:szCs w:val="22"/>
        </w:rPr>
      </w:pPr>
    </w:p>
    <w:p w14:paraId="5969B396" w14:textId="471B6692" w:rsidR="00D20ABC" w:rsidRDefault="00D20ABC">
      <w:pPr>
        <w:rPr>
          <w:rFonts w:ascii="Arial" w:hAnsi="Arial" w:cs="Arial"/>
          <w:sz w:val="22"/>
          <w:szCs w:val="22"/>
        </w:rPr>
      </w:pPr>
    </w:p>
    <w:p w14:paraId="013ACA28" w14:textId="476A0F36" w:rsidR="00D20ABC" w:rsidRDefault="00D20ABC">
      <w:pPr>
        <w:rPr>
          <w:rFonts w:ascii="Arial" w:hAnsi="Arial" w:cs="Arial"/>
          <w:sz w:val="22"/>
          <w:szCs w:val="22"/>
        </w:rPr>
      </w:pPr>
    </w:p>
    <w:p w14:paraId="4AD66AAD" w14:textId="1EC74EE8" w:rsidR="00D20ABC" w:rsidRDefault="00D20ABC">
      <w:pPr>
        <w:rPr>
          <w:rFonts w:ascii="Arial" w:hAnsi="Arial" w:cs="Arial"/>
          <w:sz w:val="22"/>
          <w:szCs w:val="22"/>
        </w:rPr>
      </w:pPr>
    </w:p>
    <w:p w14:paraId="5F2AEEE0" w14:textId="0D1AE3FD" w:rsidR="00D20ABC" w:rsidRDefault="00D20ABC">
      <w:pPr>
        <w:rPr>
          <w:rFonts w:ascii="Arial" w:hAnsi="Arial" w:cs="Arial"/>
          <w:sz w:val="22"/>
          <w:szCs w:val="22"/>
        </w:rPr>
      </w:pPr>
    </w:p>
    <w:p w14:paraId="5BA927DE" w14:textId="036B4A04" w:rsidR="00D20ABC" w:rsidRDefault="00D20ABC">
      <w:pPr>
        <w:rPr>
          <w:rFonts w:ascii="Arial" w:hAnsi="Arial" w:cs="Arial"/>
          <w:sz w:val="22"/>
          <w:szCs w:val="22"/>
        </w:rPr>
      </w:pPr>
    </w:p>
    <w:p w14:paraId="4603312D" w14:textId="03826E42" w:rsidR="00D20ABC" w:rsidRDefault="00D20ABC">
      <w:pPr>
        <w:rPr>
          <w:rFonts w:ascii="Arial" w:hAnsi="Arial" w:cs="Arial"/>
          <w:sz w:val="22"/>
          <w:szCs w:val="22"/>
        </w:rPr>
      </w:pPr>
    </w:p>
    <w:p w14:paraId="3DCC8476" w14:textId="6A027C54" w:rsidR="00D20ABC" w:rsidRDefault="00D20ABC">
      <w:pPr>
        <w:rPr>
          <w:rFonts w:ascii="Arial" w:hAnsi="Arial" w:cs="Arial"/>
          <w:sz w:val="22"/>
          <w:szCs w:val="22"/>
        </w:rPr>
      </w:pPr>
    </w:p>
    <w:p w14:paraId="7C689E12" w14:textId="5897D232" w:rsidR="00D20ABC" w:rsidRDefault="00D20ABC">
      <w:pPr>
        <w:rPr>
          <w:rFonts w:ascii="Arial" w:hAnsi="Arial" w:cs="Arial"/>
          <w:sz w:val="22"/>
          <w:szCs w:val="22"/>
        </w:rPr>
      </w:pPr>
    </w:p>
    <w:p w14:paraId="53679E41" w14:textId="492F1880" w:rsidR="00D20ABC" w:rsidRDefault="00D20ABC">
      <w:pPr>
        <w:rPr>
          <w:rFonts w:ascii="Arial" w:hAnsi="Arial" w:cs="Arial"/>
          <w:sz w:val="22"/>
          <w:szCs w:val="22"/>
        </w:rPr>
      </w:pPr>
    </w:p>
    <w:p w14:paraId="2ECBCE21" w14:textId="5BAF837B" w:rsidR="00D20ABC" w:rsidRDefault="00D20ABC">
      <w:pPr>
        <w:rPr>
          <w:rFonts w:ascii="Arial" w:hAnsi="Arial" w:cs="Arial"/>
          <w:sz w:val="22"/>
          <w:szCs w:val="22"/>
        </w:rPr>
      </w:pPr>
    </w:p>
    <w:p w14:paraId="7753E810" w14:textId="68FA9A9B" w:rsidR="00D20ABC" w:rsidRDefault="00D20ABC">
      <w:pPr>
        <w:rPr>
          <w:rFonts w:ascii="Arial" w:hAnsi="Arial" w:cs="Arial"/>
          <w:sz w:val="22"/>
          <w:szCs w:val="22"/>
        </w:rPr>
      </w:pPr>
    </w:p>
    <w:p w14:paraId="710A229E" w14:textId="2CDF0056" w:rsidR="00D20ABC" w:rsidRDefault="00D20ABC">
      <w:pPr>
        <w:rPr>
          <w:rFonts w:ascii="Arial" w:hAnsi="Arial" w:cs="Arial"/>
          <w:sz w:val="22"/>
          <w:szCs w:val="22"/>
        </w:rPr>
      </w:pPr>
    </w:p>
    <w:p w14:paraId="1EC294F0" w14:textId="29D87C27" w:rsidR="00D20ABC" w:rsidRDefault="00D20ABC">
      <w:pPr>
        <w:rPr>
          <w:rFonts w:ascii="Arial" w:hAnsi="Arial" w:cs="Arial"/>
          <w:sz w:val="22"/>
          <w:szCs w:val="22"/>
        </w:rPr>
      </w:pPr>
    </w:p>
    <w:p w14:paraId="711FAA26" w14:textId="24356EC8" w:rsidR="00D20ABC" w:rsidRDefault="00D20ABC">
      <w:pPr>
        <w:rPr>
          <w:rFonts w:ascii="Arial" w:hAnsi="Arial" w:cs="Arial"/>
          <w:sz w:val="22"/>
          <w:szCs w:val="22"/>
        </w:rPr>
      </w:pPr>
      <w:r>
        <w:rPr>
          <w:rFonts w:ascii="Arial" w:hAnsi="Arial" w:cs="Arial"/>
          <w:sz w:val="22"/>
          <w:szCs w:val="22"/>
        </w:rPr>
        <w:t>REFERENCES</w:t>
      </w:r>
    </w:p>
    <w:p w14:paraId="30E7BFF4" w14:textId="45BBD08D" w:rsidR="00D20ABC" w:rsidRDefault="00D20ABC">
      <w:pPr>
        <w:rPr>
          <w:rFonts w:ascii="Arial" w:hAnsi="Arial" w:cs="Arial"/>
          <w:sz w:val="22"/>
          <w:szCs w:val="22"/>
        </w:rPr>
      </w:pPr>
    </w:p>
    <w:p w14:paraId="513C940D" w14:textId="40B6EFD2" w:rsidR="00D20ABC" w:rsidRDefault="002C126A">
      <w:pPr>
        <w:rPr>
          <w:rFonts w:ascii="Arial" w:hAnsi="Arial" w:cs="Arial"/>
          <w:sz w:val="22"/>
          <w:szCs w:val="22"/>
        </w:rPr>
      </w:pPr>
      <w:hyperlink r:id="rId8" w:history="1">
        <w:r w:rsidR="00D20ABC" w:rsidRPr="004578B9">
          <w:rPr>
            <w:rStyle w:val="Hyperlink"/>
            <w:rFonts w:ascii="Arial" w:hAnsi="Arial" w:cs="Arial"/>
            <w:sz w:val="22"/>
            <w:szCs w:val="22"/>
          </w:rPr>
          <w:t>https://www.cambridge.org/core/journals/the-british-journal-of-psychiatry/article/technological-innovations-in-mental-healthcare-harnessing-the-digital-revolution/05CBA5A580E121D4F82045DA95ADE5BE/core-reader</w:t>
        </w:r>
      </w:hyperlink>
    </w:p>
    <w:p w14:paraId="1CCFAB06" w14:textId="451B2427" w:rsidR="00D20ABC" w:rsidRDefault="00D20ABC">
      <w:pPr>
        <w:rPr>
          <w:rFonts w:ascii="Arial" w:hAnsi="Arial" w:cs="Arial"/>
          <w:sz w:val="22"/>
          <w:szCs w:val="22"/>
        </w:rPr>
      </w:pPr>
    </w:p>
    <w:p w14:paraId="3D46D658" w14:textId="6199B034" w:rsidR="00D20ABC" w:rsidRDefault="00D20ABC">
      <w:pPr>
        <w:rPr>
          <w:rFonts w:ascii="Arial" w:hAnsi="Arial" w:cs="Arial"/>
          <w:sz w:val="22"/>
          <w:szCs w:val="22"/>
        </w:rPr>
      </w:pPr>
    </w:p>
    <w:p w14:paraId="6009AA9B" w14:textId="6DE2F5D7" w:rsidR="00D20ABC" w:rsidRDefault="00D20ABC">
      <w:pPr>
        <w:rPr>
          <w:rFonts w:ascii="Arial" w:hAnsi="Arial" w:cs="Arial"/>
          <w:sz w:val="22"/>
          <w:szCs w:val="22"/>
        </w:rPr>
      </w:pPr>
    </w:p>
    <w:p w14:paraId="36FE2AC6" w14:textId="62279A34" w:rsidR="00D20ABC" w:rsidRDefault="002C126A">
      <w:pPr>
        <w:rPr>
          <w:rFonts w:ascii="Arial" w:hAnsi="Arial" w:cs="Arial"/>
          <w:sz w:val="22"/>
          <w:szCs w:val="22"/>
        </w:rPr>
      </w:pPr>
      <w:hyperlink r:id="rId9" w:history="1">
        <w:r w:rsidR="00D20ABC" w:rsidRPr="004578B9">
          <w:rPr>
            <w:rStyle w:val="Hyperlink"/>
            <w:rFonts w:ascii="Arial" w:hAnsi="Arial" w:cs="Arial"/>
            <w:sz w:val="22"/>
            <w:szCs w:val="22"/>
          </w:rPr>
          <w:t>https://www.cambridge.org/core/journals/the-british-journal-of-psychiatry/article/technological-innovations-in-mental-healthcare-harnessing-the-digital-revolution/05CBA5A580E121D4F82045DA95ADE5BE/core-reader</w:t>
        </w:r>
      </w:hyperlink>
    </w:p>
    <w:p w14:paraId="24A40A89" w14:textId="2453A977" w:rsidR="00D20ABC" w:rsidRDefault="00D20ABC">
      <w:pPr>
        <w:rPr>
          <w:rFonts w:ascii="Arial" w:hAnsi="Arial" w:cs="Arial"/>
          <w:sz w:val="22"/>
          <w:szCs w:val="22"/>
        </w:rPr>
      </w:pPr>
    </w:p>
    <w:p w14:paraId="3898F546" w14:textId="5F065D5D" w:rsidR="00D20ABC" w:rsidRDefault="00D20ABC">
      <w:pPr>
        <w:rPr>
          <w:rFonts w:ascii="Arial" w:hAnsi="Arial" w:cs="Arial"/>
          <w:sz w:val="22"/>
          <w:szCs w:val="22"/>
        </w:rPr>
      </w:pPr>
    </w:p>
    <w:p w14:paraId="123897F2" w14:textId="2029EC9E" w:rsidR="00D20ABC" w:rsidRDefault="00D20ABC">
      <w:pPr>
        <w:rPr>
          <w:rFonts w:ascii="Arial" w:hAnsi="Arial" w:cs="Arial"/>
          <w:sz w:val="22"/>
          <w:szCs w:val="22"/>
        </w:rPr>
      </w:pPr>
    </w:p>
    <w:p w14:paraId="03672ABD" w14:textId="27DF5720" w:rsidR="00D20ABC" w:rsidRDefault="00D20ABC">
      <w:pPr>
        <w:rPr>
          <w:rFonts w:ascii="Arial" w:hAnsi="Arial" w:cs="Arial"/>
          <w:sz w:val="22"/>
          <w:szCs w:val="22"/>
        </w:rPr>
      </w:pPr>
    </w:p>
    <w:p w14:paraId="3E1E1E86" w14:textId="77777777" w:rsidR="00D20ABC" w:rsidRPr="008152F3" w:rsidRDefault="00D20ABC">
      <w:pPr>
        <w:rPr>
          <w:rFonts w:ascii="Arial" w:hAnsi="Arial" w:cs="Arial"/>
          <w:sz w:val="22"/>
          <w:szCs w:val="22"/>
        </w:rPr>
      </w:pPr>
    </w:p>
    <w:sectPr w:rsidR="00D20ABC" w:rsidRPr="008152F3" w:rsidSect="00D20ABC">
      <w:pgSz w:w="11900" w:h="16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52F3"/>
    <w:rsid w:val="00095932"/>
    <w:rsid w:val="00095FEA"/>
    <w:rsid w:val="000A5916"/>
    <w:rsid w:val="000A7D5D"/>
    <w:rsid w:val="000C52A5"/>
    <w:rsid w:val="000D64DF"/>
    <w:rsid w:val="0019028B"/>
    <w:rsid w:val="001A2EAB"/>
    <w:rsid w:val="002726EF"/>
    <w:rsid w:val="00277C0E"/>
    <w:rsid w:val="002C126A"/>
    <w:rsid w:val="002E5C5D"/>
    <w:rsid w:val="00355204"/>
    <w:rsid w:val="003E3A20"/>
    <w:rsid w:val="004043EE"/>
    <w:rsid w:val="004909B5"/>
    <w:rsid w:val="004B7620"/>
    <w:rsid w:val="00562AF7"/>
    <w:rsid w:val="005D568F"/>
    <w:rsid w:val="00601846"/>
    <w:rsid w:val="006158B0"/>
    <w:rsid w:val="0062178C"/>
    <w:rsid w:val="00621B89"/>
    <w:rsid w:val="00693334"/>
    <w:rsid w:val="008152F3"/>
    <w:rsid w:val="00943545"/>
    <w:rsid w:val="0095104B"/>
    <w:rsid w:val="00957AF3"/>
    <w:rsid w:val="00A0747E"/>
    <w:rsid w:val="00A6628F"/>
    <w:rsid w:val="00A804D1"/>
    <w:rsid w:val="00AC31F2"/>
    <w:rsid w:val="00B154C5"/>
    <w:rsid w:val="00B7640B"/>
    <w:rsid w:val="00BE42A3"/>
    <w:rsid w:val="00BF08CE"/>
    <w:rsid w:val="00BF49C4"/>
    <w:rsid w:val="00C51F17"/>
    <w:rsid w:val="00C72200"/>
    <w:rsid w:val="00CC54EA"/>
    <w:rsid w:val="00CD0D3B"/>
    <w:rsid w:val="00D01049"/>
    <w:rsid w:val="00D20ABC"/>
    <w:rsid w:val="00D30BB6"/>
    <w:rsid w:val="00D408DA"/>
    <w:rsid w:val="00DA62DF"/>
    <w:rsid w:val="00E4685F"/>
    <w:rsid w:val="00E52C48"/>
    <w:rsid w:val="00ED2EC3"/>
    <w:rsid w:val="00EE7D77"/>
    <w:rsid w:val="00F04163"/>
    <w:rsid w:val="00F17226"/>
    <w:rsid w:val="00F955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8E3FCF"/>
  <w14:defaultImageDpi w14:val="32767"/>
  <w15:chartTrackingRefBased/>
  <w15:docId w15:val="{48D9795B-8E79-744F-AF44-31706E5D78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804D1"/>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A804D1"/>
    <w:rPr>
      <w:b/>
      <w:bCs/>
    </w:rPr>
  </w:style>
  <w:style w:type="character" w:customStyle="1" w:styleId="apple-converted-space">
    <w:name w:val="apple-converted-space"/>
    <w:basedOn w:val="DefaultParagraphFont"/>
    <w:rsid w:val="00A804D1"/>
  </w:style>
  <w:style w:type="paragraph" w:styleId="NoSpacing">
    <w:name w:val="No Spacing"/>
    <w:link w:val="NoSpacingChar"/>
    <w:uiPriority w:val="1"/>
    <w:qFormat/>
    <w:rsid w:val="00D20ABC"/>
    <w:rPr>
      <w:rFonts w:eastAsiaTheme="minorEastAsia"/>
      <w:sz w:val="22"/>
      <w:szCs w:val="22"/>
      <w:lang w:val="en-US" w:eastAsia="zh-CN"/>
    </w:rPr>
  </w:style>
  <w:style w:type="character" w:customStyle="1" w:styleId="NoSpacingChar">
    <w:name w:val="No Spacing Char"/>
    <w:basedOn w:val="DefaultParagraphFont"/>
    <w:link w:val="NoSpacing"/>
    <w:uiPriority w:val="1"/>
    <w:rsid w:val="00D20ABC"/>
    <w:rPr>
      <w:rFonts w:eastAsiaTheme="minorEastAsia"/>
      <w:sz w:val="22"/>
      <w:szCs w:val="22"/>
      <w:lang w:val="en-US" w:eastAsia="zh-CN"/>
    </w:rPr>
  </w:style>
  <w:style w:type="character" w:styleId="Hyperlink">
    <w:name w:val="Hyperlink"/>
    <w:basedOn w:val="DefaultParagraphFont"/>
    <w:uiPriority w:val="99"/>
    <w:unhideWhenUsed/>
    <w:rsid w:val="00D20ABC"/>
    <w:rPr>
      <w:color w:val="0563C1" w:themeColor="hyperlink"/>
      <w:u w:val="single"/>
    </w:rPr>
  </w:style>
  <w:style w:type="character" w:styleId="UnresolvedMention">
    <w:name w:val="Unresolved Mention"/>
    <w:basedOn w:val="DefaultParagraphFont"/>
    <w:uiPriority w:val="99"/>
    <w:rsid w:val="00D20A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7518988">
      <w:bodyDiv w:val="1"/>
      <w:marLeft w:val="0"/>
      <w:marRight w:val="0"/>
      <w:marTop w:val="0"/>
      <w:marBottom w:val="0"/>
      <w:divBdr>
        <w:top w:val="none" w:sz="0" w:space="0" w:color="auto"/>
        <w:left w:val="none" w:sz="0" w:space="0" w:color="auto"/>
        <w:bottom w:val="none" w:sz="0" w:space="0" w:color="auto"/>
        <w:right w:val="none" w:sz="0" w:space="0" w:color="auto"/>
      </w:divBdr>
    </w:div>
    <w:div w:id="301158022">
      <w:bodyDiv w:val="1"/>
      <w:marLeft w:val="0"/>
      <w:marRight w:val="0"/>
      <w:marTop w:val="0"/>
      <w:marBottom w:val="0"/>
      <w:divBdr>
        <w:top w:val="none" w:sz="0" w:space="0" w:color="auto"/>
        <w:left w:val="none" w:sz="0" w:space="0" w:color="auto"/>
        <w:bottom w:val="none" w:sz="0" w:space="0" w:color="auto"/>
        <w:right w:val="none" w:sz="0" w:space="0" w:color="auto"/>
      </w:divBdr>
    </w:div>
    <w:div w:id="1685548414">
      <w:bodyDiv w:val="1"/>
      <w:marLeft w:val="0"/>
      <w:marRight w:val="0"/>
      <w:marTop w:val="0"/>
      <w:marBottom w:val="0"/>
      <w:divBdr>
        <w:top w:val="none" w:sz="0" w:space="0" w:color="auto"/>
        <w:left w:val="none" w:sz="0" w:space="0" w:color="auto"/>
        <w:bottom w:val="none" w:sz="0" w:space="0" w:color="auto"/>
        <w:right w:val="none" w:sz="0" w:space="0" w:color="auto"/>
      </w:divBdr>
      <w:divsChild>
        <w:div w:id="921676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mbridge.org/core/journals/the-british-journal-of-psychiatry/article/technological-innovations-in-mental-healthcare-harnessing-the-digital-revolution/05CBA5A580E121D4F82045DA95ADE5BE/core-reader" TargetMode="External"/><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theme" Target="theme/theme1.xml"/><Relationship Id="rId5" Type="http://schemas.openxmlformats.org/officeDocument/2006/relationships/image" Target="media/image2.png"/><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hyperlink" Target="https://www.cambridge.org/core/journals/the-british-journal-of-psychiatry/article/technological-innovations-in-mental-healthcare-harnessing-the-digital-revolution/05CBA5A580E121D4F82045DA95ADE5BE/core-read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550</TotalTime>
  <Pages>6</Pages>
  <Words>1412</Words>
  <Characters>8052</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ALFRED MENSAH</dc:title>
  <dc:subject/>
  <dc:creator>Gifty Boakye (2026626)</dc:creator>
  <cp:keywords/>
  <dc:description/>
  <cp:lastModifiedBy>Gifty Boakye (2026626)</cp:lastModifiedBy>
  <cp:revision>13</cp:revision>
  <dcterms:created xsi:type="dcterms:W3CDTF">2021-09-01T19:05:00Z</dcterms:created>
  <dcterms:modified xsi:type="dcterms:W3CDTF">2021-09-02T22:41:00Z</dcterms:modified>
</cp:coreProperties>
</file>