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90249" w14:textId="77777777" w:rsidR="00767AB9" w:rsidRPr="00767AB9" w:rsidRDefault="00767AB9" w:rsidP="00767AB9">
      <w:pPr>
        <w:spacing w:after="170" w:line="259" w:lineRule="auto"/>
        <w:jc w:val="both"/>
        <w:rPr>
          <w:rFonts w:ascii="Times New Roman" w:eastAsia="Times New Roman" w:hAnsi="Times New Roman" w:cs="Times New Roman"/>
          <w:bCs/>
          <w:color w:val="000000"/>
          <w:kern w:val="2"/>
          <w:sz w:val="24"/>
          <w:szCs w:val="24"/>
          <w:lang w:val="en-GB"/>
          <w14:ligatures w14:val="standardContextual"/>
        </w:rPr>
      </w:pPr>
      <w:r w:rsidRPr="00767AB9">
        <w:rPr>
          <w:rFonts w:ascii="Times New Roman" w:eastAsia="Times New Roman" w:hAnsi="Times New Roman" w:cs="Times New Roman"/>
          <w:bCs/>
          <w:color w:val="000000"/>
          <w:kern w:val="2"/>
          <w:sz w:val="24"/>
          <w:szCs w:val="24"/>
          <w:lang w:val="en-GB"/>
          <w14:ligatures w14:val="standardContextual"/>
        </w:rPr>
        <w:t xml:space="preserve">     Student name: Mariana Lavinia Neda</w:t>
      </w:r>
    </w:p>
    <w:p w14:paraId="59598F72" w14:textId="77777777" w:rsidR="00767AB9" w:rsidRPr="00767AB9" w:rsidRDefault="00767AB9" w:rsidP="00767AB9">
      <w:pPr>
        <w:spacing w:after="170" w:line="259" w:lineRule="auto"/>
        <w:jc w:val="both"/>
        <w:rPr>
          <w:rFonts w:ascii="Times New Roman" w:eastAsia="Times New Roman" w:hAnsi="Times New Roman" w:cs="Times New Roman"/>
          <w:bCs/>
          <w:color w:val="000000"/>
          <w:kern w:val="2"/>
          <w:sz w:val="24"/>
          <w:szCs w:val="24"/>
          <w:lang w:val="en-GB"/>
          <w14:ligatures w14:val="standardContextual"/>
        </w:rPr>
      </w:pPr>
      <w:r w:rsidRPr="00767AB9">
        <w:rPr>
          <w:rFonts w:ascii="Times New Roman" w:eastAsia="Times New Roman" w:hAnsi="Times New Roman" w:cs="Times New Roman"/>
          <w:bCs/>
          <w:color w:val="000000"/>
          <w:kern w:val="2"/>
          <w:sz w:val="24"/>
          <w:szCs w:val="24"/>
          <w:lang w:val="en-GB"/>
          <w14:ligatures w14:val="standardContextual"/>
        </w:rPr>
        <w:t xml:space="preserve">     Student id: 2312753</w:t>
      </w:r>
    </w:p>
    <w:p w14:paraId="5BE0FBF4" w14:textId="6842ABA8" w:rsidR="00767AB9" w:rsidRPr="00767AB9" w:rsidRDefault="00767AB9" w:rsidP="00767AB9">
      <w:pPr>
        <w:spacing w:after="170" w:line="259" w:lineRule="auto"/>
        <w:jc w:val="both"/>
        <w:rPr>
          <w:rFonts w:ascii="Times New Roman" w:eastAsia="Times New Roman" w:hAnsi="Times New Roman" w:cs="Times New Roman"/>
          <w:bCs/>
          <w:color w:val="000000"/>
          <w:kern w:val="2"/>
          <w:sz w:val="24"/>
          <w:szCs w:val="24"/>
          <w:lang w:val="en-GB"/>
          <w14:ligatures w14:val="standardContextual"/>
        </w:rPr>
      </w:pPr>
      <w:r w:rsidRPr="00767AB9">
        <w:rPr>
          <w:rFonts w:ascii="Times New Roman" w:eastAsia="Times New Roman" w:hAnsi="Times New Roman" w:cs="Times New Roman"/>
          <w:bCs/>
          <w:color w:val="000000"/>
          <w:kern w:val="2"/>
          <w:sz w:val="24"/>
          <w:szCs w:val="24"/>
          <w:lang w:val="en-GB"/>
          <w14:ligatures w14:val="standardContextual"/>
        </w:rPr>
        <w:t xml:space="preserve">      Module title &amp;code:</w:t>
      </w:r>
      <w:r w:rsidR="00B36F12">
        <w:rPr>
          <w:rFonts w:ascii="Times New Roman" w:eastAsia="Times New Roman" w:hAnsi="Times New Roman" w:cs="Times New Roman"/>
          <w:bCs/>
          <w:color w:val="000000"/>
          <w:kern w:val="2"/>
          <w:sz w:val="24"/>
          <w:szCs w:val="24"/>
          <w:lang w:val="en-GB"/>
          <w14:ligatures w14:val="standardContextual"/>
        </w:rPr>
        <w:t xml:space="preserve">Developing a Research </w:t>
      </w:r>
      <w:r w:rsidR="00CB0041">
        <w:rPr>
          <w:rFonts w:ascii="Times New Roman" w:eastAsia="Times New Roman" w:hAnsi="Times New Roman" w:cs="Times New Roman"/>
          <w:bCs/>
          <w:color w:val="000000"/>
          <w:kern w:val="2"/>
          <w:sz w:val="24"/>
          <w:szCs w:val="24"/>
          <w:lang w:val="en-GB"/>
          <w14:ligatures w14:val="standardContextual"/>
        </w:rPr>
        <w:t>Proposal BMSW5014</w:t>
      </w:r>
    </w:p>
    <w:p w14:paraId="091DCDC8" w14:textId="113C0649" w:rsidR="00DB102F" w:rsidRDefault="00767AB9" w:rsidP="00B1156F">
      <w:pPr>
        <w:spacing w:line="259" w:lineRule="auto"/>
        <w:ind w:left="29"/>
        <w:rPr>
          <w:rFonts w:ascii="Times New Roman" w:eastAsia="Times New Roman" w:hAnsi="Times New Roman" w:cs="Times New Roman"/>
          <w:bCs/>
          <w:color w:val="000000"/>
          <w:kern w:val="2"/>
          <w:sz w:val="24"/>
          <w:szCs w:val="24"/>
          <w:lang w:val="en-GB"/>
          <w14:ligatures w14:val="standardContextual"/>
        </w:rPr>
      </w:pPr>
      <w:r w:rsidRPr="00767AB9">
        <w:rPr>
          <w:rFonts w:ascii="Times New Roman" w:eastAsia="Times New Roman" w:hAnsi="Times New Roman" w:cs="Times New Roman"/>
          <w:bCs/>
          <w:color w:val="000000"/>
          <w:kern w:val="2"/>
          <w:sz w:val="24"/>
          <w:szCs w:val="24"/>
          <w:lang w:val="en-GB"/>
          <w14:ligatures w14:val="standardContextual"/>
        </w:rPr>
        <w:t xml:space="preserve">      Assessment type :</w:t>
      </w:r>
      <w:r w:rsidR="00D46352">
        <w:rPr>
          <w:rFonts w:ascii="Times New Roman" w:eastAsia="Times New Roman" w:hAnsi="Times New Roman" w:cs="Times New Roman"/>
          <w:bCs/>
          <w:color w:val="000000"/>
          <w:kern w:val="2"/>
          <w:sz w:val="24"/>
          <w:szCs w:val="24"/>
          <w:lang w:val="en-GB"/>
          <w14:ligatures w14:val="standardContextual"/>
        </w:rPr>
        <w:t xml:space="preserve"> Research Proposal </w:t>
      </w:r>
    </w:p>
    <w:p w14:paraId="0A9BFE09" w14:textId="77777777" w:rsidR="00767AB9" w:rsidRDefault="00767AB9" w:rsidP="00B1156F">
      <w:pPr>
        <w:spacing w:line="259" w:lineRule="auto"/>
        <w:ind w:left="29"/>
        <w:rPr>
          <w:rFonts w:ascii="Times New Roman" w:eastAsia="Times New Roman" w:hAnsi="Times New Roman" w:cs="Times New Roman"/>
          <w:bCs/>
          <w:color w:val="000000"/>
          <w:kern w:val="2"/>
          <w:sz w:val="24"/>
          <w:szCs w:val="24"/>
          <w:lang w:val="en-GB"/>
          <w14:ligatures w14:val="standardContextual"/>
        </w:rPr>
      </w:pPr>
    </w:p>
    <w:p w14:paraId="06319962" w14:textId="77777777" w:rsidR="00767AB9" w:rsidRDefault="00767AB9" w:rsidP="00B1156F">
      <w:pPr>
        <w:spacing w:line="259" w:lineRule="auto"/>
        <w:ind w:left="29"/>
        <w:rPr>
          <w:rFonts w:ascii="Times New Roman" w:eastAsia="Times New Roman" w:hAnsi="Times New Roman" w:cs="Times New Roman"/>
          <w:bCs/>
          <w:color w:val="000000"/>
          <w:kern w:val="2"/>
          <w:sz w:val="24"/>
          <w:szCs w:val="24"/>
          <w:lang w:val="en-GB"/>
          <w14:ligatures w14:val="standardContextual"/>
        </w:rPr>
      </w:pPr>
    </w:p>
    <w:p w14:paraId="244223F8" w14:textId="77777777" w:rsidR="00767AB9" w:rsidRDefault="00767AB9" w:rsidP="00B1156F">
      <w:pPr>
        <w:spacing w:line="259" w:lineRule="auto"/>
        <w:ind w:left="29"/>
        <w:rPr>
          <w:rFonts w:ascii="Times New Roman" w:eastAsia="Times New Roman" w:hAnsi="Times New Roman" w:cs="Times New Roman"/>
          <w:bCs/>
          <w:color w:val="000000"/>
          <w:kern w:val="2"/>
          <w:sz w:val="24"/>
          <w:szCs w:val="24"/>
          <w:lang w:val="en-GB"/>
          <w14:ligatures w14:val="standardContextual"/>
        </w:rPr>
      </w:pPr>
    </w:p>
    <w:p w14:paraId="4E59399D" w14:textId="77777777" w:rsidR="00767AB9" w:rsidRDefault="00767AB9" w:rsidP="00B1156F">
      <w:pPr>
        <w:spacing w:line="259" w:lineRule="auto"/>
        <w:ind w:left="29"/>
        <w:rPr>
          <w:rFonts w:ascii="Times New Roman" w:eastAsia="Times New Roman" w:hAnsi="Times New Roman" w:cs="Times New Roman"/>
          <w:bCs/>
          <w:color w:val="000000"/>
          <w:kern w:val="2"/>
          <w:sz w:val="24"/>
          <w:szCs w:val="24"/>
          <w:lang w:val="en-GB"/>
          <w14:ligatures w14:val="standardContextual"/>
        </w:rPr>
      </w:pPr>
    </w:p>
    <w:p w14:paraId="46BCB013" w14:textId="77777777" w:rsidR="00767AB9" w:rsidRDefault="00767AB9" w:rsidP="00B1156F">
      <w:pPr>
        <w:spacing w:line="259" w:lineRule="auto"/>
        <w:ind w:left="29"/>
        <w:rPr>
          <w:rFonts w:ascii="Times New Roman" w:eastAsia="Times New Roman" w:hAnsi="Times New Roman" w:cs="Times New Roman"/>
          <w:sz w:val="36"/>
          <w:szCs w:val="36"/>
        </w:rPr>
      </w:pPr>
    </w:p>
    <w:p w14:paraId="576C1C5D" w14:textId="77777777" w:rsidR="00DB102F" w:rsidRDefault="00DB0A88">
      <w:pPr>
        <w:spacing w:after="32" w:line="216" w:lineRule="auto"/>
        <w:ind w:right="65"/>
        <w:rPr>
          <w:rFonts w:ascii="Times New Roman" w:eastAsia="Times New Roman" w:hAnsi="Times New Roman" w:cs="Times New Roman"/>
          <w:sz w:val="36"/>
          <w:szCs w:val="36"/>
        </w:rPr>
      </w:pPr>
      <w:r>
        <w:rPr>
          <w:rFonts w:ascii="Times New Roman" w:eastAsia="Times New Roman" w:hAnsi="Times New Roman" w:cs="Times New Roman"/>
          <w:b/>
          <w:sz w:val="36"/>
          <w:szCs w:val="36"/>
        </w:rPr>
        <w:t xml:space="preserve"> </w:t>
      </w:r>
      <w:r>
        <w:rPr>
          <w:rFonts w:ascii="Times New Roman" w:eastAsia="Times New Roman" w:hAnsi="Times New Roman" w:cs="Times New Roman"/>
          <w:sz w:val="36"/>
          <w:szCs w:val="36"/>
        </w:rPr>
        <w:t xml:space="preserve"> </w:t>
      </w:r>
      <w:r>
        <w:rPr>
          <w:rFonts w:ascii="Times New Roman" w:eastAsia="Times New Roman" w:hAnsi="Times New Roman" w:cs="Times New Roman"/>
          <w:b/>
          <w:sz w:val="36"/>
          <w:szCs w:val="36"/>
        </w:rPr>
        <w:t xml:space="preserve"> </w:t>
      </w:r>
      <w:r>
        <w:rPr>
          <w:rFonts w:ascii="Times New Roman" w:eastAsia="Times New Roman" w:hAnsi="Times New Roman" w:cs="Times New Roman"/>
          <w:sz w:val="36"/>
          <w:szCs w:val="36"/>
        </w:rPr>
        <w:t xml:space="preserve"> </w:t>
      </w:r>
      <w:r>
        <w:rPr>
          <w:rFonts w:ascii="Times New Roman" w:eastAsia="Times New Roman" w:hAnsi="Times New Roman" w:cs="Times New Roman"/>
          <w:b/>
          <w:sz w:val="36"/>
          <w:szCs w:val="36"/>
        </w:rPr>
        <w:t xml:space="preserve"> </w:t>
      </w:r>
      <w:r>
        <w:rPr>
          <w:rFonts w:ascii="Times New Roman" w:eastAsia="Times New Roman" w:hAnsi="Times New Roman" w:cs="Times New Roman"/>
          <w:sz w:val="36"/>
          <w:szCs w:val="36"/>
        </w:rPr>
        <w:t xml:space="preserve"> </w:t>
      </w:r>
    </w:p>
    <w:p w14:paraId="69890A27" w14:textId="77777777" w:rsidR="00DB102F" w:rsidRDefault="00DB0A88">
      <w:pPr>
        <w:spacing w:line="259" w:lineRule="auto"/>
        <w:ind w:left="10" w:right="279"/>
        <w:jc w:val="center"/>
        <w:rPr>
          <w:rFonts w:ascii="Times New Roman" w:eastAsia="Times New Roman" w:hAnsi="Times New Roman" w:cs="Times New Roman"/>
          <w:sz w:val="36"/>
          <w:szCs w:val="36"/>
        </w:rPr>
      </w:pPr>
      <w:r>
        <w:rPr>
          <w:rFonts w:ascii="Times New Roman" w:eastAsia="Times New Roman" w:hAnsi="Times New Roman" w:cs="Times New Roman"/>
          <w:b/>
          <w:sz w:val="36"/>
          <w:szCs w:val="36"/>
        </w:rPr>
        <w:t>BA(</w:t>
      </w:r>
      <w:proofErr w:type="spellStart"/>
      <w:r>
        <w:rPr>
          <w:rFonts w:ascii="Times New Roman" w:eastAsia="Times New Roman" w:hAnsi="Times New Roman" w:cs="Times New Roman"/>
          <w:b/>
          <w:sz w:val="36"/>
          <w:szCs w:val="36"/>
        </w:rPr>
        <w:t>Hons</w:t>
      </w:r>
      <w:proofErr w:type="spellEnd"/>
      <w:r>
        <w:rPr>
          <w:rFonts w:ascii="Times New Roman" w:eastAsia="Times New Roman" w:hAnsi="Times New Roman" w:cs="Times New Roman"/>
          <w:b/>
          <w:sz w:val="36"/>
          <w:szCs w:val="36"/>
        </w:rPr>
        <w:t>) Developing Leadership and Management</w:t>
      </w:r>
    </w:p>
    <w:p w14:paraId="604CDF48" w14:textId="7D820D38" w:rsidR="00DB102F" w:rsidRDefault="00DB0A88" w:rsidP="00B1156F">
      <w:pPr>
        <w:spacing w:after="12" w:line="259" w:lineRule="auto"/>
        <w:ind w:left="2487"/>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 </w:t>
      </w:r>
      <w:r>
        <w:rPr>
          <w:rFonts w:ascii="Times New Roman" w:eastAsia="Times New Roman" w:hAnsi="Times New Roman" w:cs="Times New Roman"/>
          <w:b/>
          <w:sz w:val="36"/>
          <w:szCs w:val="36"/>
        </w:rPr>
        <w:t xml:space="preserve">  </w:t>
      </w:r>
      <w:r>
        <w:rPr>
          <w:rFonts w:ascii="Times New Roman" w:eastAsia="Times New Roman" w:hAnsi="Times New Roman" w:cs="Times New Roman"/>
          <w:b/>
          <w:sz w:val="36"/>
          <w:szCs w:val="36"/>
        </w:rPr>
        <w:t xml:space="preserve">  </w:t>
      </w:r>
      <w:r>
        <w:rPr>
          <w:rFonts w:ascii="Times New Roman" w:eastAsia="Times New Roman" w:hAnsi="Times New Roman" w:cs="Times New Roman"/>
          <w:sz w:val="36"/>
          <w:szCs w:val="36"/>
        </w:rPr>
        <w:t xml:space="preserve"> </w:t>
      </w:r>
      <w:r>
        <w:rPr>
          <w:rFonts w:ascii="Times New Roman" w:eastAsia="Times New Roman" w:hAnsi="Times New Roman" w:cs="Times New Roman"/>
          <w:b/>
          <w:sz w:val="36"/>
          <w:szCs w:val="36"/>
        </w:rPr>
        <w:t xml:space="preserve"> </w:t>
      </w:r>
      <w:r>
        <w:rPr>
          <w:rFonts w:ascii="Times New Roman" w:eastAsia="Times New Roman" w:hAnsi="Times New Roman" w:cs="Times New Roman"/>
          <w:sz w:val="36"/>
          <w:szCs w:val="36"/>
        </w:rPr>
        <w:t xml:space="preserve"> </w:t>
      </w:r>
    </w:p>
    <w:p w14:paraId="001EB96F" w14:textId="77777777" w:rsidR="00DB102F" w:rsidRDefault="00DB0A88">
      <w:pPr>
        <w:spacing w:line="259" w:lineRule="auto"/>
        <w:ind w:left="4341"/>
        <w:jc w:val="center"/>
        <w:rPr>
          <w:rFonts w:ascii="Times New Roman" w:eastAsia="Times New Roman" w:hAnsi="Times New Roman" w:cs="Times New Roman"/>
          <w:sz w:val="36"/>
          <w:szCs w:val="36"/>
        </w:rPr>
      </w:pPr>
      <w:r>
        <w:rPr>
          <w:rFonts w:ascii="Times New Roman" w:eastAsia="Times New Roman" w:hAnsi="Times New Roman" w:cs="Times New Roman"/>
          <w:b/>
          <w:sz w:val="36"/>
          <w:szCs w:val="36"/>
        </w:rPr>
        <w:t xml:space="preserve"> </w:t>
      </w:r>
      <w:r>
        <w:rPr>
          <w:rFonts w:ascii="Times New Roman" w:eastAsia="Times New Roman" w:hAnsi="Times New Roman" w:cs="Times New Roman"/>
          <w:sz w:val="36"/>
          <w:szCs w:val="36"/>
        </w:rPr>
        <w:t xml:space="preserve"> </w:t>
      </w:r>
    </w:p>
    <w:p w14:paraId="35BC767F" w14:textId="77777777" w:rsidR="00DB102F" w:rsidRDefault="00DB0A88">
      <w:pPr>
        <w:spacing w:line="259" w:lineRule="auto"/>
        <w:ind w:left="10" w:right="261"/>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Developing a Research Proposal - LEVEL 5 </w:t>
      </w:r>
      <w:r>
        <w:rPr>
          <w:rFonts w:ascii="Times New Roman" w:eastAsia="Times New Roman" w:hAnsi="Times New Roman" w:cs="Times New Roman"/>
          <w:sz w:val="36"/>
          <w:szCs w:val="36"/>
        </w:rPr>
        <w:t xml:space="preserve"> </w:t>
      </w:r>
    </w:p>
    <w:p w14:paraId="1A1AAF32" w14:textId="77777777" w:rsidR="00DB102F" w:rsidRDefault="00DB102F">
      <w:pPr>
        <w:spacing w:line="360" w:lineRule="auto"/>
        <w:jc w:val="both"/>
        <w:rPr>
          <w:rFonts w:ascii="Times New Roman" w:eastAsia="Times New Roman" w:hAnsi="Times New Roman" w:cs="Times New Roman"/>
          <w:b/>
          <w:sz w:val="24"/>
          <w:szCs w:val="24"/>
        </w:rPr>
      </w:pPr>
    </w:p>
    <w:p w14:paraId="0CBFD6DA" w14:textId="77777777" w:rsidR="00DB102F" w:rsidRDefault="00DB0A88">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Topic: “A Critical Evaluation of how Managers Motivate Employees to Increase Productivity at Work in an </w:t>
      </w:r>
      <w:proofErr w:type="spellStart"/>
      <w:r>
        <w:rPr>
          <w:rFonts w:ascii="Times New Roman" w:eastAsia="Times New Roman" w:hAnsi="Times New Roman" w:cs="Times New Roman"/>
          <w:b/>
          <w:sz w:val="28"/>
          <w:szCs w:val="28"/>
        </w:rPr>
        <w:t>Organisatio</w:t>
      </w:r>
      <w:r>
        <w:rPr>
          <w:rFonts w:ascii="Times New Roman" w:eastAsia="Times New Roman" w:hAnsi="Times New Roman" w:cs="Times New Roman"/>
          <w:sz w:val="28"/>
          <w:szCs w:val="28"/>
        </w:rPr>
        <w:t>n</w:t>
      </w:r>
      <w:proofErr w:type="spellEnd"/>
      <w:r>
        <w:rPr>
          <w:rFonts w:ascii="Times New Roman" w:eastAsia="Times New Roman" w:hAnsi="Times New Roman" w:cs="Times New Roman"/>
          <w:sz w:val="28"/>
          <w:szCs w:val="28"/>
        </w:rPr>
        <w:t>”</w:t>
      </w:r>
    </w:p>
    <w:p w14:paraId="36A219D3" w14:textId="77777777" w:rsidR="00DB102F" w:rsidRDefault="00DB102F">
      <w:pPr>
        <w:spacing w:line="360" w:lineRule="auto"/>
        <w:jc w:val="both"/>
        <w:rPr>
          <w:rFonts w:ascii="Times New Roman" w:eastAsia="Times New Roman" w:hAnsi="Times New Roman" w:cs="Times New Roman"/>
          <w:sz w:val="24"/>
          <w:szCs w:val="24"/>
        </w:rPr>
      </w:pPr>
    </w:p>
    <w:p w14:paraId="03C58913" w14:textId="77777777" w:rsidR="00DB102F" w:rsidRDefault="00DB0A88">
      <w:pPr>
        <w:spacing w:line="360" w:lineRule="auto"/>
        <w:jc w:val="both"/>
        <w:rPr>
          <w:rFonts w:ascii="Times New Roman" w:eastAsia="Times New Roman" w:hAnsi="Times New Roman" w:cs="Times New Roman"/>
          <w:b/>
          <w:sz w:val="24"/>
          <w:szCs w:val="24"/>
        </w:rPr>
      </w:pPr>
      <w:r>
        <w:br w:type="page"/>
      </w:r>
    </w:p>
    <w:p w14:paraId="4C285413" w14:textId="77777777" w:rsidR="00DB102F" w:rsidRDefault="00DB0A88">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w:t>
      </w:r>
    </w:p>
    <w:sdt>
      <w:sdtPr>
        <w:id w:val="1716085262"/>
        <w:docPartObj>
          <w:docPartGallery w:val="Table of Contents"/>
          <w:docPartUnique/>
        </w:docPartObj>
      </w:sdtPr>
      <w:sdtEndPr/>
      <w:sdtContent>
        <w:p w14:paraId="422E4341" w14:textId="77777777" w:rsidR="00DB102F" w:rsidRDefault="00DB0A88">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heading=h.c26r98ki18qq">
            <w:r>
              <w:rPr>
                <w:rFonts w:ascii="Times New Roman" w:eastAsia="Times New Roman" w:hAnsi="Times New Roman" w:cs="Times New Roman"/>
                <w:color w:val="000000"/>
                <w:sz w:val="24"/>
                <w:szCs w:val="24"/>
              </w:rPr>
              <w:t>Task 1: Research Proposal</w:t>
            </w:r>
            <w:r>
              <w:rPr>
                <w:rFonts w:ascii="Times New Roman" w:eastAsia="Times New Roman" w:hAnsi="Times New Roman" w:cs="Times New Roman"/>
                <w:color w:val="000000"/>
                <w:sz w:val="24"/>
                <w:szCs w:val="24"/>
              </w:rPr>
              <w:tab/>
              <w:t>3</w:t>
            </w:r>
          </w:hyperlink>
        </w:p>
        <w:p w14:paraId="03D6F31A" w14:textId="77777777" w:rsidR="00DB102F" w:rsidRDefault="00DB0A88">
          <w:pPr>
            <w:widowControl w:val="0"/>
            <w:tabs>
              <w:tab w:val="right" w:pos="12000"/>
            </w:tabs>
            <w:spacing w:before="60" w:line="240" w:lineRule="auto"/>
            <w:ind w:left="360"/>
            <w:rPr>
              <w:color w:val="000000"/>
            </w:rPr>
          </w:pPr>
          <w:hyperlink w:anchor="_heading=h.x67xnf11ozkh">
            <w:r>
              <w:rPr>
                <w:rFonts w:ascii="Times New Roman" w:eastAsia="Times New Roman" w:hAnsi="Times New Roman" w:cs="Times New Roman"/>
                <w:color w:val="000000"/>
                <w:sz w:val="24"/>
                <w:szCs w:val="24"/>
              </w:rPr>
              <w:t>Introduction and Background Context</w:t>
            </w:r>
            <w:r>
              <w:rPr>
                <w:rFonts w:ascii="Times New Roman" w:eastAsia="Times New Roman" w:hAnsi="Times New Roman" w:cs="Times New Roman"/>
                <w:color w:val="000000"/>
                <w:sz w:val="24"/>
                <w:szCs w:val="24"/>
              </w:rPr>
              <w:tab/>
              <w:t>3</w:t>
            </w:r>
          </w:hyperlink>
        </w:p>
        <w:p w14:paraId="6838E1CB" w14:textId="77777777" w:rsidR="00DB102F" w:rsidRDefault="00DB0A88">
          <w:pPr>
            <w:widowControl w:val="0"/>
            <w:tabs>
              <w:tab w:val="right" w:pos="12000"/>
            </w:tabs>
            <w:spacing w:before="60" w:line="240" w:lineRule="auto"/>
            <w:ind w:left="360"/>
            <w:rPr>
              <w:color w:val="000000"/>
            </w:rPr>
          </w:pPr>
          <w:hyperlink w:anchor="_heading=h.7i9hy8thi8w3">
            <w:r>
              <w:rPr>
                <w:rFonts w:ascii="Times New Roman" w:eastAsia="Times New Roman" w:hAnsi="Times New Roman" w:cs="Times New Roman"/>
                <w:color w:val="000000"/>
                <w:sz w:val="24"/>
                <w:szCs w:val="24"/>
              </w:rPr>
              <w:t>Aims, Objectives and Research Questions</w:t>
            </w:r>
            <w:r>
              <w:rPr>
                <w:rFonts w:ascii="Times New Roman" w:eastAsia="Times New Roman" w:hAnsi="Times New Roman" w:cs="Times New Roman"/>
                <w:color w:val="000000"/>
                <w:sz w:val="24"/>
                <w:szCs w:val="24"/>
              </w:rPr>
              <w:tab/>
              <w:t>4</w:t>
            </w:r>
          </w:hyperlink>
        </w:p>
        <w:p w14:paraId="693B0F2C" w14:textId="77777777" w:rsidR="00DB102F" w:rsidRDefault="00DB0A88">
          <w:pPr>
            <w:widowControl w:val="0"/>
            <w:tabs>
              <w:tab w:val="right" w:pos="12000"/>
            </w:tabs>
            <w:spacing w:before="60" w:line="240" w:lineRule="auto"/>
            <w:ind w:left="720"/>
            <w:rPr>
              <w:color w:val="000000"/>
            </w:rPr>
          </w:pPr>
          <w:hyperlink w:anchor="_heading=h.ij7jni3s35vo">
            <w:r>
              <w:rPr>
                <w:rFonts w:ascii="Times New Roman" w:eastAsia="Times New Roman" w:hAnsi="Times New Roman" w:cs="Times New Roman"/>
                <w:color w:val="000000"/>
                <w:sz w:val="24"/>
                <w:szCs w:val="24"/>
              </w:rPr>
              <w:t>Aim of the Study</w:t>
            </w:r>
            <w:r>
              <w:rPr>
                <w:rFonts w:ascii="Times New Roman" w:eastAsia="Times New Roman" w:hAnsi="Times New Roman" w:cs="Times New Roman"/>
                <w:color w:val="000000"/>
                <w:sz w:val="24"/>
                <w:szCs w:val="24"/>
              </w:rPr>
              <w:tab/>
              <w:t>4</w:t>
            </w:r>
          </w:hyperlink>
        </w:p>
        <w:p w14:paraId="19C1F071" w14:textId="77777777" w:rsidR="00DB102F" w:rsidRDefault="00DB0A88">
          <w:pPr>
            <w:widowControl w:val="0"/>
            <w:tabs>
              <w:tab w:val="right" w:pos="12000"/>
            </w:tabs>
            <w:spacing w:before="60" w:line="240" w:lineRule="auto"/>
            <w:ind w:left="720"/>
            <w:rPr>
              <w:color w:val="000000"/>
            </w:rPr>
          </w:pPr>
          <w:hyperlink w:anchor="_heading=h.93jptuag03db">
            <w:r>
              <w:rPr>
                <w:rFonts w:ascii="Times New Roman" w:eastAsia="Times New Roman" w:hAnsi="Times New Roman" w:cs="Times New Roman"/>
                <w:color w:val="000000"/>
                <w:sz w:val="24"/>
                <w:szCs w:val="24"/>
              </w:rPr>
              <w:t>Research Questions</w:t>
            </w:r>
            <w:r>
              <w:rPr>
                <w:rFonts w:ascii="Times New Roman" w:eastAsia="Times New Roman" w:hAnsi="Times New Roman" w:cs="Times New Roman"/>
                <w:color w:val="000000"/>
                <w:sz w:val="24"/>
                <w:szCs w:val="24"/>
              </w:rPr>
              <w:tab/>
              <w:t>4</w:t>
            </w:r>
          </w:hyperlink>
        </w:p>
        <w:p w14:paraId="4031D047" w14:textId="77777777" w:rsidR="00DB102F" w:rsidRDefault="00DB0A88">
          <w:pPr>
            <w:widowControl w:val="0"/>
            <w:tabs>
              <w:tab w:val="right" w:pos="12000"/>
            </w:tabs>
            <w:spacing w:before="60" w:line="240" w:lineRule="auto"/>
            <w:ind w:left="360"/>
            <w:rPr>
              <w:color w:val="000000"/>
            </w:rPr>
          </w:pPr>
          <w:hyperlink w:anchor="_heading=h.on7xd9lreq3v">
            <w:r>
              <w:rPr>
                <w:rFonts w:ascii="Times New Roman" w:eastAsia="Times New Roman" w:hAnsi="Times New Roman" w:cs="Times New Roman"/>
                <w:color w:val="000000"/>
                <w:sz w:val="24"/>
                <w:szCs w:val="24"/>
              </w:rPr>
              <w:t>Initial Literature Review</w:t>
            </w:r>
            <w:r>
              <w:rPr>
                <w:rFonts w:ascii="Times New Roman" w:eastAsia="Times New Roman" w:hAnsi="Times New Roman" w:cs="Times New Roman"/>
                <w:color w:val="000000"/>
                <w:sz w:val="24"/>
                <w:szCs w:val="24"/>
              </w:rPr>
              <w:tab/>
              <w:t>4</w:t>
            </w:r>
          </w:hyperlink>
        </w:p>
        <w:p w14:paraId="52101A98" w14:textId="77777777" w:rsidR="00DB102F" w:rsidRDefault="00DB0A88">
          <w:pPr>
            <w:widowControl w:val="0"/>
            <w:tabs>
              <w:tab w:val="right" w:pos="12000"/>
            </w:tabs>
            <w:spacing w:before="60" w:line="240" w:lineRule="auto"/>
            <w:ind w:left="720"/>
            <w:rPr>
              <w:color w:val="000000"/>
            </w:rPr>
          </w:pPr>
          <w:hyperlink w:anchor="_heading=h.5grmfyyd82lj">
            <w:r>
              <w:rPr>
                <w:rFonts w:ascii="Times New Roman" w:eastAsia="Times New Roman" w:hAnsi="Times New Roman" w:cs="Times New Roman"/>
                <w:color w:val="000000"/>
                <w:sz w:val="24"/>
                <w:szCs w:val="24"/>
              </w:rPr>
              <w:t>Roles and Responsibilities of Managers to Motivate Employees for Enhancing Organisational Productivity</w:t>
            </w:r>
            <w:r>
              <w:rPr>
                <w:rFonts w:ascii="Times New Roman" w:eastAsia="Times New Roman" w:hAnsi="Times New Roman" w:cs="Times New Roman"/>
                <w:color w:val="000000"/>
                <w:sz w:val="24"/>
                <w:szCs w:val="24"/>
              </w:rPr>
              <w:tab/>
              <w:t>4</w:t>
            </w:r>
          </w:hyperlink>
        </w:p>
        <w:p w14:paraId="4ED91B26" w14:textId="77777777" w:rsidR="00DB102F" w:rsidRDefault="00DB0A88">
          <w:pPr>
            <w:widowControl w:val="0"/>
            <w:tabs>
              <w:tab w:val="right" w:pos="12000"/>
            </w:tabs>
            <w:spacing w:before="60" w:line="240" w:lineRule="auto"/>
            <w:ind w:left="720"/>
            <w:rPr>
              <w:color w:val="000000"/>
            </w:rPr>
          </w:pPr>
          <w:hyperlink w:anchor="_heading=h.la4a6qqsyh6j">
            <w:r>
              <w:rPr>
                <w:rFonts w:ascii="Times New Roman" w:eastAsia="Times New Roman" w:hAnsi="Times New Roman" w:cs="Times New Roman"/>
                <w:color w:val="000000"/>
                <w:sz w:val="24"/>
                <w:szCs w:val="24"/>
              </w:rPr>
              <w:t>Relevant Motivational Theories and Their Applications in Organisational Contexts for Enhancing Employee Productivity</w:t>
            </w:r>
            <w:r>
              <w:rPr>
                <w:rFonts w:ascii="Times New Roman" w:eastAsia="Times New Roman" w:hAnsi="Times New Roman" w:cs="Times New Roman"/>
                <w:color w:val="000000"/>
                <w:sz w:val="24"/>
                <w:szCs w:val="24"/>
              </w:rPr>
              <w:tab/>
              <w:t>5</w:t>
            </w:r>
          </w:hyperlink>
        </w:p>
        <w:p w14:paraId="79F36A27" w14:textId="77777777" w:rsidR="00DB102F" w:rsidRDefault="00DB0A88">
          <w:pPr>
            <w:widowControl w:val="0"/>
            <w:tabs>
              <w:tab w:val="right" w:pos="12000"/>
            </w:tabs>
            <w:spacing w:before="60" w:line="240" w:lineRule="auto"/>
            <w:ind w:left="720"/>
            <w:rPr>
              <w:color w:val="000000"/>
            </w:rPr>
          </w:pPr>
          <w:hyperlink w:anchor="_heading=h.kdoylgozfql4">
            <w:r>
              <w:rPr>
                <w:rFonts w:ascii="Times New Roman" w:eastAsia="Times New Roman" w:hAnsi="Times New Roman" w:cs="Times New Roman"/>
                <w:color w:val="000000"/>
                <w:sz w:val="24"/>
                <w:szCs w:val="24"/>
              </w:rPr>
              <w:t>Potential Challenges and Probable Mitigation Strategies in Employee Motivational Approaches</w:t>
            </w:r>
            <w:r>
              <w:rPr>
                <w:rFonts w:ascii="Times New Roman" w:eastAsia="Times New Roman" w:hAnsi="Times New Roman" w:cs="Times New Roman"/>
                <w:color w:val="000000"/>
                <w:sz w:val="24"/>
                <w:szCs w:val="24"/>
              </w:rPr>
              <w:tab/>
              <w:t>7</w:t>
            </w:r>
          </w:hyperlink>
        </w:p>
        <w:p w14:paraId="0A3C42D9" w14:textId="77777777" w:rsidR="00DB102F" w:rsidRDefault="00DB0A88">
          <w:pPr>
            <w:widowControl w:val="0"/>
            <w:tabs>
              <w:tab w:val="right" w:pos="12000"/>
            </w:tabs>
            <w:spacing w:before="60" w:line="240" w:lineRule="auto"/>
            <w:ind w:left="720"/>
            <w:rPr>
              <w:color w:val="000000"/>
            </w:rPr>
          </w:pPr>
          <w:hyperlink w:anchor="_heading=h.41chfs7x5dg8">
            <w:r>
              <w:rPr>
                <w:rFonts w:ascii="Times New Roman" w:eastAsia="Times New Roman" w:hAnsi="Times New Roman" w:cs="Times New Roman"/>
                <w:color w:val="000000"/>
                <w:sz w:val="24"/>
                <w:szCs w:val="24"/>
              </w:rPr>
              <w:t>Conceptual Framework</w:t>
            </w:r>
            <w:r>
              <w:rPr>
                <w:rFonts w:ascii="Times New Roman" w:eastAsia="Times New Roman" w:hAnsi="Times New Roman" w:cs="Times New Roman"/>
                <w:color w:val="000000"/>
                <w:sz w:val="24"/>
                <w:szCs w:val="24"/>
              </w:rPr>
              <w:tab/>
              <w:t>8</w:t>
            </w:r>
          </w:hyperlink>
        </w:p>
        <w:p w14:paraId="44DD28DE" w14:textId="77777777" w:rsidR="00DB102F" w:rsidRDefault="00DB0A88">
          <w:pPr>
            <w:widowControl w:val="0"/>
            <w:tabs>
              <w:tab w:val="right" w:pos="12000"/>
            </w:tabs>
            <w:spacing w:before="60" w:line="240" w:lineRule="auto"/>
            <w:ind w:left="360"/>
            <w:rPr>
              <w:color w:val="000000"/>
            </w:rPr>
          </w:pPr>
          <w:hyperlink w:anchor="_heading=h.xy07etqb074t">
            <w:r>
              <w:rPr>
                <w:rFonts w:ascii="Times New Roman" w:eastAsia="Times New Roman" w:hAnsi="Times New Roman" w:cs="Times New Roman"/>
                <w:color w:val="000000"/>
                <w:sz w:val="24"/>
                <w:szCs w:val="24"/>
              </w:rPr>
              <w:t>Description, Evaluation and Justification of Proposed Methodology and Sampling</w:t>
            </w:r>
            <w:r>
              <w:rPr>
                <w:rFonts w:ascii="Times New Roman" w:eastAsia="Times New Roman" w:hAnsi="Times New Roman" w:cs="Times New Roman"/>
                <w:color w:val="000000"/>
                <w:sz w:val="24"/>
                <w:szCs w:val="24"/>
              </w:rPr>
              <w:tab/>
              <w:t>8</w:t>
            </w:r>
          </w:hyperlink>
        </w:p>
        <w:p w14:paraId="7375A2AA" w14:textId="77777777" w:rsidR="00DB102F" w:rsidRDefault="00DB0A88">
          <w:pPr>
            <w:widowControl w:val="0"/>
            <w:tabs>
              <w:tab w:val="right" w:pos="12000"/>
            </w:tabs>
            <w:spacing w:before="60" w:line="240" w:lineRule="auto"/>
            <w:ind w:left="720"/>
            <w:rPr>
              <w:color w:val="000000"/>
            </w:rPr>
          </w:pPr>
          <w:hyperlink w:anchor="_heading=h.lmtyqoijz0l4">
            <w:r>
              <w:rPr>
                <w:rFonts w:ascii="Times New Roman" w:eastAsia="Times New Roman" w:hAnsi="Times New Roman" w:cs="Times New Roman"/>
                <w:color w:val="000000"/>
                <w:sz w:val="24"/>
                <w:szCs w:val="24"/>
              </w:rPr>
              <w:t>Research Method</w:t>
            </w:r>
            <w:r>
              <w:rPr>
                <w:rFonts w:ascii="Times New Roman" w:eastAsia="Times New Roman" w:hAnsi="Times New Roman" w:cs="Times New Roman"/>
                <w:color w:val="000000"/>
                <w:sz w:val="24"/>
                <w:szCs w:val="24"/>
              </w:rPr>
              <w:tab/>
              <w:t>8</w:t>
            </w:r>
          </w:hyperlink>
        </w:p>
        <w:p w14:paraId="02EE41AF" w14:textId="77777777" w:rsidR="00DB102F" w:rsidRDefault="00DB0A88">
          <w:pPr>
            <w:widowControl w:val="0"/>
            <w:tabs>
              <w:tab w:val="right" w:pos="12000"/>
            </w:tabs>
            <w:spacing w:before="60" w:line="240" w:lineRule="auto"/>
            <w:ind w:left="720"/>
            <w:rPr>
              <w:color w:val="000000"/>
            </w:rPr>
          </w:pPr>
          <w:hyperlink w:anchor="_heading=h.aswesnyod5md">
            <w:r>
              <w:rPr>
                <w:rFonts w:ascii="Times New Roman" w:eastAsia="Times New Roman" w:hAnsi="Times New Roman" w:cs="Times New Roman"/>
                <w:color w:val="000000"/>
                <w:sz w:val="24"/>
                <w:szCs w:val="24"/>
              </w:rPr>
              <w:t>Data Collection Method</w:t>
            </w:r>
            <w:r>
              <w:rPr>
                <w:rFonts w:ascii="Times New Roman" w:eastAsia="Times New Roman" w:hAnsi="Times New Roman" w:cs="Times New Roman"/>
                <w:color w:val="000000"/>
                <w:sz w:val="24"/>
                <w:szCs w:val="24"/>
              </w:rPr>
              <w:tab/>
              <w:t>9</w:t>
            </w:r>
          </w:hyperlink>
        </w:p>
        <w:p w14:paraId="095A75AC" w14:textId="77777777" w:rsidR="00DB102F" w:rsidRDefault="00DB0A88">
          <w:pPr>
            <w:widowControl w:val="0"/>
            <w:tabs>
              <w:tab w:val="right" w:pos="12000"/>
            </w:tabs>
            <w:spacing w:before="60" w:line="240" w:lineRule="auto"/>
            <w:ind w:left="360"/>
            <w:rPr>
              <w:color w:val="000000"/>
            </w:rPr>
          </w:pPr>
          <w:hyperlink w:anchor="_heading=h.f8s6urh84rsn">
            <w:r>
              <w:rPr>
                <w:rFonts w:ascii="Times New Roman" w:eastAsia="Times New Roman" w:hAnsi="Times New Roman" w:cs="Times New Roman"/>
                <w:color w:val="000000"/>
                <w:sz w:val="24"/>
                <w:szCs w:val="24"/>
              </w:rPr>
              <w:t>Ethical Considerations, Reliability and Validity</w:t>
            </w:r>
            <w:r>
              <w:rPr>
                <w:rFonts w:ascii="Times New Roman" w:eastAsia="Times New Roman" w:hAnsi="Times New Roman" w:cs="Times New Roman"/>
                <w:color w:val="000000"/>
                <w:sz w:val="24"/>
                <w:szCs w:val="24"/>
              </w:rPr>
              <w:tab/>
              <w:t>10</w:t>
            </w:r>
          </w:hyperlink>
        </w:p>
        <w:p w14:paraId="6E610992" w14:textId="77777777" w:rsidR="00DB102F" w:rsidRDefault="00DB0A88">
          <w:pPr>
            <w:widowControl w:val="0"/>
            <w:tabs>
              <w:tab w:val="right" w:pos="12000"/>
            </w:tabs>
            <w:spacing w:before="60" w:line="240" w:lineRule="auto"/>
            <w:ind w:left="360"/>
            <w:rPr>
              <w:color w:val="000000"/>
            </w:rPr>
          </w:pPr>
          <w:hyperlink w:anchor="_heading=h.88548u6rvq94">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11</w:t>
            </w:r>
          </w:hyperlink>
        </w:p>
        <w:p w14:paraId="1BB91ED1" w14:textId="77777777" w:rsidR="00DB102F" w:rsidRDefault="00DB0A88">
          <w:pPr>
            <w:widowControl w:val="0"/>
            <w:tabs>
              <w:tab w:val="right" w:pos="12000"/>
            </w:tabs>
            <w:spacing w:before="60" w:line="240" w:lineRule="auto"/>
            <w:ind w:left="360"/>
            <w:rPr>
              <w:color w:val="000000"/>
            </w:rPr>
          </w:pPr>
          <w:hyperlink w:anchor="_heading=h.i1am7gj03u2v">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12</w:t>
            </w:r>
          </w:hyperlink>
        </w:p>
        <w:p w14:paraId="27DFFAFD" w14:textId="77777777" w:rsidR="00DB102F" w:rsidRDefault="00DB0A88">
          <w:pPr>
            <w:widowControl w:val="0"/>
            <w:tabs>
              <w:tab w:val="right" w:pos="12000"/>
            </w:tabs>
            <w:spacing w:before="60" w:line="240" w:lineRule="auto"/>
            <w:ind w:left="360"/>
            <w:rPr>
              <w:color w:val="000000"/>
            </w:rPr>
          </w:pPr>
          <w:hyperlink w:anchor="_heading=h.xyu15cd8tk0k">
            <w:r>
              <w:rPr>
                <w:rFonts w:ascii="Times New Roman" w:eastAsia="Times New Roman" w:hAnsi="Times New Roman" w:cs="Times New Roman"/>
                <w:color w:val="000000"/>
                <w:sz w:val="24"/>
                <w:szCs w:val="24"/>
              </w:rPr>
              <w:t>Research Instrument</w:t>
            </w:r>
            <w:r>
              <w:rPr>
                <w:rFonts w:ascii="Times New Roman" w:eastAsia="Times New Roman" w:hAnsi="Times New Roman" w:cs="Times New Roman"/>
                <w:color w:val="000000"/>
                <w:sz w:val="24"/>
                <w:szCs w:val="24"/>
              </w:rPr>
              <w:tab/>
              <w:t>14</w:t>
            </w:r>
          </w:hyperlink>
        </w:p>
        <w:p w14:paraId="56AC8530" w14:textId="77777777" w:rsidR="00DB102F" w:rsidRDefault="00DB0A88">
          <w:pPr>
            <w:widowControl w:val="0"/>
            <w:tabs>
              <w:tab w:val="right" w:pos="12000"/>
            </w:tabs>
            <w:spacing w:before="60" w:line="240" w:lineRule="auto"/>
            <w:rPr>
              <w:rFonts w:ascii="Times New Roman" w:eastAsia="Times New Roman" w:hAnsi="Times New Roman" w:cs="Times New Roman"/>
              <w:color w:val="000000"/>
            </w:rPr>
          </w:pPr>
          <w:hyperlink w:anchor="_heading=h.l0q6hy7txz6">
            <w:r>
              <w:rPr>
                <w:rFonts w:ascii="Times New Roman" w:eastAsia="Times New Roman" w:hAnsi="Times New Roman" w:cs="Times New Roman"/>
                <w:color w:val="000000"/>
              </w:rPr>
              <w:t>Task 2: Recorded Presentation</w:t>
            </w:r>
            <w:r>
              <w:rPr>
                <w:rFonts w:ascii="Times New Roman" w:eastAsia="Times New Roman" w:hAnsi="Times New Roman" w:cs="Times New Roman"/>
                <w:color w:val="000000"/>
              </w:rPr>
              <w:tab/>
              <w:t>15</w:t>
            </w:r>
          </w:hyperlink>
        </w:p>
        <w:p w14:paraId="337E7501" w14:textId="77777777" w:rsidR="00DB102F" w:rsidRDefault="00DB0A88">
          <w:pPr>
            <w:widowControl w:val="0"/>
            <w:tabs>
              <w:tab w:val="right" w:pos="12000"/>
            </w:tabs>
            <w:spacing w:before="60" w:line="240" w:lineRule="auto"/>
            <w:ind w:left="360"/>
            <w:rPr>
              <w:rFonts w:ascii="Times New Roman" w:eastAsia="Times New Roman" w:hAnsi="Times New Roman" w:cs="Times New Roman"/>
              <w:color w:val="000000"/>
            </w:rPr>
          </w:pPr>
          <w:hyperlink w:anchor="_heading=h.7tshrvq8qr6j">
            <w:r>
              <w:rPr>
                <w:rFonts w:ascii="Times New Roman" w:eastAsia="Times New Roman" w:hAnsi="Times New Roman" w:cs="Times New Roman"/>
                <w:color w:val="000000"/>
              </w:rPr>
              <w:t>Slide 1: Title Slide</w:t>
            </w:r>
            <w:r>
              <w:rPr>
                <w:rFonts w:ascii="Times New Roman" w:eastAsia="Times New Roman" w:hAnsi="Times New Roman" w:cs="Times New Roman"/>
                <w:color w:val="000000"/>
              </w:rPr>
              <w:tab/>
              <w:t>15</w:t>
            </w:r>
          </w:hyperlink>
        </w:p>
        <w:p w14:paraId="155B76CA" w14:textId="77777777" w:rsidR="00DB102F" w:rsidRDefault="00DB0A88">
          <w:pPr>
            <w:widowControl w:val="0"/>
            <w:tabs>
              <w:tab w:val="right" w:pos="12000"/>
            </w:tabs>
            <w:spacing w:before="60" w:line="240" w:lineRule="auto"/>
            <w:ind w:left="360"/>
            <w:rPr>
              <w:rFonts w:ascii="Times New Roman" w:eastAsia="Times New Roman" w:hAnsi="Times New Roman" w:cs="Times New Roman"/>
              <w:color w:val="000000"/>
            </w:rPr>
          </w:pPr>
          <w:hyperlink w:anchor="_heading=h.kvxmkbdl4l72">
            <w:r>
              <w:rPr>
                <w:rFonts w:ascii="Times New Roman" w:eastAsia="Times New Roman" w:hAnsi="Times New Roman" w:cs="Times New Roman"/>
                <w:color w:val="000000"/>
              </w:rPr>
              <w:t>Slide 2: Introduction</w:t>
            </w:r>
            <w:r>
              <w:rPr>
                <w:rFonts w:ascii="Times New Roman" w:eastAsia="Times New Roman" w:hAnsi="Times New Roman" w:cs="Times New Roman"/>
                <w:color w:val="000000"/>
              </w:rPr>
              <w:tab/>
              <w:t>15</w:t>
            </w:r>
          </w:hyperlink>
        </w:p>
        <w:p w14:paraId="70E8EB89" w14:textId="77777777" w:rsidR="00DB102F" w:rsidRDefault="00DB0A88">
          <w:pPr>
            <w:widowControl w:val="0"/>
            <w:tabs>
              <w:tab w:val="right" w:pos="12000"/>
            </w:tabs>
            <w:spacing w:before="60" w:line="240" w:lineRule="auto"/>
            <w:ind w:left="360"/>
            <w:rPr>
              <w:rFonts w:ascii="Times New Roman" w:eastAsia="Times New Roman" w:hAnsi="Times New Roman" w:cs="Times New Roman"/>
              <w:color w:val="000000"/>
            </w:rPr>
          </w:pPr>
          <w:hyperlink w:anchor="_heading=h.d44qcyvchmdl">
            <w:r>
              <w:rPr>
                <w:rFonts w:ascii="Times New Roman" w:eastAsia="Times New Roman" w:hAnsi="Times New Roman" w:cs="Times New Roman"/>
                <w:color w:val="000000"/>
              </w:rPr>
              <w:t>Slide 3: Methodology</w:t>
            </w:r>
            <w:r>
              <w:rPr>
                <w:rFonts w:ascii="Times New Roman" w:eastAsia="Times New Roman" w:hAnsi="Times New Roman" w:cs="Times New Roman"/>
                <w:color w:val="000000"/>
              </w:rPr>
              <w:tab/>
              <w:t>16</w:t>
            </w:r>
          </w:hyperlink>
        </w:p>
        <w:p w14:paraId="32A0E3E7" w14:textId="77777777" w:rsidR="00DB102F" w:rsidRDefault="00DB0A88">
          <w:pPr>
            <w:widowControl w:val="0"/>
            <w:tabs>
              <w:tab w:val="right" w:pos="12000"/>
            </w:tabs>
            <w:spacing w:before="60" w:line="240" w:lineRule="auto"/>
            <w:ind w:left="360"/>
            <w:rPr>
              <w:rFonts w:ascii="Times New Roman" w:eastAsia="Times New Roman" w:hAnsi="Times New Roman" w:cs="Times New Roman"/>
              <w:color w:val="000000"/>
            </w:rPr>
          </w:pPr>
          <w:hyperlink w:anchor="_heading=h.4trueceoxh21">
            <w:r>
              <w:rPr>
                <w:rFonts w:ascii="Times New Roman" w:eastAsia="Times New Roman" w:hAnsi="Times New Roman" w:cs="Times New Roman"/>
                <w:color w:val="000000"/>
              </w:rPr>
              <w:t>Slide 4: Methodology</w:t>
            </w:r>
            <w:r>
              <w:rPr>
                <w:rFonts w:ascii="Times New Roman" w:eastAsia="Times New Roman" w:hAnsi="Times New Roman" w:cs="Times New Roman"/>
                <w:color w:val="000000"/>
              </w:rPr>
              <w:tab/>
              <w:t>16</w:t>
            </w:r>
          </w:hyperlink>
        </w:p>
        <w:p w14:paraId="6153D56E" w14:textId="77777777" w:rsidR="00DB102F" w:rsidRDefault="00DB0A88">
          <w:pPr>
            <w:widowControl w:val="0"/>
            <w:tabs>
              <w:tab w:val="right" w:pos="12000"/>
            </w:tabs>
            <w:spacing w:before="60" w:line="240" w:lineRule="auto"/>
            <w:ind w:left="360"/>
            <w:rPr>
              <w:rFonts w:ascii="Times New Roman" w:eastAsia="Times New Roman" w:hAnsi="Times New Roman" w:cs="Times New Roman"/>
              <w:color w:val="000000"/>
            </w:rPr>
          </w:pPr>
          <w:hyperlink w:anchor="_heading=h.i9tq6337znet">
            <w:r>
              <w:rPr>
                <w:rFonts w:ascii="Times New Roman" w:eastAsia="Times New Roman" w:hAnsi="Times New Roman" w:cs="Times New Roman"/>
                <w:color w:val="000000"/>
              </w:rPr>
              <w:t>Slide 5: Ethical Considerations</w:t>
            </w:r>
            <w:r>
              <w:rPr>
                <w:rFonts w:ascii="Times New Roman" w:eastAsia="Times New Roman" w:hAnsi="Times New Roman" w:cs="Times New Roman"/>
                <w:color w:val="000000"/>
              </w:rPr>
              <w:tab/>
              <w:t>17</w:t>
            </w:r>
          </w:hyperlink>
        </w:p>
        <w:p w14:paraId="682FC5DC" w14:textId="77777777" w:rsidR="00DB102F" w:rsidRDefault="00DB0A88">
          <w:pPr>
            <w:widowControl w:val="0"/>
            <w:tabs>
              <w:tab w:val="right" w:pos="12000"/>
            </w:tabs>
            <w:spacing w:before="60" w:line="240" w:lineRule="auto"/>
            <w:ind w:left="360"/>
            <w:rPr>
              <w:rFonts w:ascii="Times New Roman" w:eastAsia="Times New Roman" w:hAnsi="Times New Roman" w:cs="Times New Roman"/>
              <w:color w:val="000000"/>
            </w:rPr>
          </w:pPr>
          <w:hyperlink w:anchor="_heading=h.3sj9pkpoyu72">
            <w:r>
              <w:rPr>
                <w:rFonts w:ascii="Times New Roman" w:eastAsia="Times New Roman" w:hAnsi="Times New Roman" w:cs="Times New Roman"/>
                <w:color w:val="000000"/>
              </w:rPr>
              <w:t>Slide 6: Ethical Considerations</w:t>
            </w:r>
            <w:r>
              <w:rPr>
                <w:rFonts w:ascii="Times New Roman" w:eastAsia="Times New Roman" w:hAnsi="Times New Roman" w:cs="Times New Roman"/>
                <w:color w:val="000000"/>
              </w:rPr>
              <w:tab/>
              <w:t>18</w:t>
            </w:r>
          </w:hyperlink>
        </w:p>
        <w:p w14:paraId="0BC66E27" w14:textId="77777777" w:rsidR="00DB102F" w:rsidRDefault="00DB0A88">
          <w:pPr>
            <w:widowControl w:val="0"/>
            <w:tabs>
              <w:tab w:val="right" w:pos="12000"/>
            </w:tabs>
            <w:spacing w:before="60" w:line="240" w:lineRule="auto"/>
            <w:ind w:left="360"/>
            <w:rPr>
              <w:rFonts w:ascii="Times New Roman" w:eastAsia="Times New Roman" w:hAnsi="Times New Roman" w:cs="Times New Roman"/>
              <w:color w:val="000000"/>
            </w:rPr>
          </w:pPr>
          <w:hyperlink w:anchor="_heading=h.cul9rkl27ytb">
            <w:r>
              <w:rPr>
                <w:rFonts w:ascii="Times New Roman" w:eastAsia="Times New Roman" w:hAnsi="Times New Roman" w:cs="Times New Roman"/>
                <w:color w:val="000000"/>
              </w:rPr>
              <w:t>Slide 7: Limitations and Recommendations</w:t>
            </w:r>
            <w:r>
              <w:rPr>
                <w:rFonts w:ascii="Times New Roman" w:eastAsia="Times New Roman" w:hAnsi="Times New Roman" w:cs="Times New Roman"/>
                <w:color w:val="000000"/>
              </w:rPr>
              <w:tab/>
              <w:t>19</w:t>
            </w:r>
          </w:hyperlink>
        </w:p>
        <w:p w14:paraId="567C90DA" w14:textId="77777777" w:rsidR="00DB102F" w:rsidRDefault="00DB0A88">
          <w:pPr>
            <w:widowControl w:val="0"/>
            <w:tabs>
              <w:tab w:val="right" w:pos="12000"/>
            </w:tabs>
            <w:spacing w:before="60" w:line="240" w:lineRule="auto"/>
            <w:ind w:left="360"/>
            <w:rPr>
              <w:rFonts w:ascii="Times New Roman" w:eastAsia="Times New Roman" w:hAnsi="Times New Roman" w:cs="Times New Roman"/>
              <w:color w:val="000000"/>
            </w:rPr>
          </w:pPr>
          <w:hyperlink w:anchor="_heading=h.prm8whe82c4l">
            <w:r>
              <w:rPr>
                <w:rFonts w:ascii="Times New Roman" w:eastAsia="Times New Roman" w:hAnsi="Times New Roman" w:cs="Times New Roman"/>
                <w:color w:val="000000"/>
              </w:rPr>
              <w:t>Slide 8: Conclusion</w:t>
            </w:r>
            <w:r>
              <w:rPr>
                <w:rFonts w:ascii="Times New Roman" w:eastAsia="Times New Roman" w:hAnsi="Times New Roman" w:cs="Times New Roman"/>
                <w:color w:val="000000"/>
              </w:rPr>
              <w:tab/>
              <w:t>20</w:t>
            </w:r>
          </w:hyperlink>
        </w:p>
        <w:p w14:paraId="03CDEE5D" w14:textId="77777777" w:rsidR="00DB102F" w:rsidRDefault="00DB0A88">
          <w:pPr>
            <w:widowControl w:val="0"/>
            <w:tabs>
              <w:tab w:val="right" w:pos="12000"/>
            </w:tabs>
            <w:spacing w:before="60" w:line="240" w:lineRule="auto"/>
            <w:ind w:left="360"/>
            <w:rPr>
              <w:rFonts w:ascii="Times New Roman" w:eastAsia="Times New Roman" w:hAnsi="Times New Roman" w:cs="Times New Roman"/>
              <w:color w:val="000000"/>
            </w:rPr>
          </w:pPr>
          <w:hyperlink w:anchor="_heading=h.n9guhihc5tsb">
            <w:r>
              <w:rPr>
                <w:rFonts w:ascii="Times New Roman" w:eastAsia="Times New Roman" w:hAnsi="Times New Roman" w:cs="Times New Roman"/>
                <w:color w:val="000000"/>
              </w:rPr>
              <w:t>Slide 9: Reference List</w:t>
            </w:r>
            <w:r>
              <w:rPr>
                <w:rFonts w:ascii="Times New Roman" w:eastAsia="Times New Roman" w:hAnsi="Times New Roman" w:cs="Times New Roman"/>
                <w:color w:val="000000"/>
              </w:rPr>
              <w:tab/>
              <w:t>20</w:t>
            </w:r>
          </w:hyperlink>
          <w:r>
            <w:fldChar w:fldCharType="end"/>
          </w:r>
        </w:p>
      </w:sdtContent>
    </w:sdt>
    <w:p w14:paraId="0E3E203C" w14:textId="77777777" w:rsidR="00DB102F" w:rsidRDefault="00DB0A88">
      <w:r>
        <w:br w:type="page"/>
      </w:r>
    </w:p>
    <w:p w14:paraId="006744FD" w14:textId="77777777" w:rsidR="00DB102F" w:rsidRDefault="00DB0A88">
      <w:pPr>
        <w:pStyle w:val="Heading1"/>
      </w:pPr>
      <w:bookmarkStart w:id="0" w:name="_heading=h.c26r98ki18qq" w:colFirst="0" w:colLast="0"/>
      <w:bookmarkEnd w:id="0"/>
      <w:r>
        <w:lastRenderedPageBreak/>
        <w:t xml:space="preserve">Task 1: Research Proposal </w:t>
      </w:r>
    </w:p>
    <w:p w14:paraId="14CE5150" w14:textId="77777777" w:rsidR="00DB102F" w:rsidRDefault="00DB0A88">
      <w:pPr>
        <w:pStyle w:val="Heading2"/>
      </w:pPr>
      <w:bookmarkStart w:id="1" w:name="_heading=h.x67xnf11ozkh" w:colFirst="0" w:colLast="0"/>
      <w:bookmarkEnd w:id="1"/>
      <w:r>
        <w:t xml:space="preserve">Introduction and Background Context </w:t>
      </w:r>
    </w:p>
    <w:p w14:paraId="4A1234C4"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Motivating employees is crucial in this contemporary era, rather than forcing them to increase their productivity levels. To achieve overall success and competitive advantages in business contexts, motivating employees is important. Based on the research work of </w:t>
      </w:r>
      <w:proofErr w:type="spellStart"/>
      <w:r>
        <w:rPr>
          <w:rFonts w:ascii="Times New Roman" w:eastAsia="Times New Roman" w:hAnsi="Times New Roman" w:cs="Times New Roman"/>
          <w:sz w:val="24"/>
          <w:szCs w:val="24"/>
        </w:rPr>
        <w:t>Kalogiannidis</w:t>
      </w:r>
      <w:proofErr w:type="spellEnd"/>
      <w:r>
        <w:rPr>
          <w:rFonts w:ascii="Times New Roman" w:eastAsia="Times New Roman" w:hAnsi="Times New Roman" w:cs="Times New Roman"/>
          <w:sz w:val="24"/>
          <w:szCs w:val="24"/>
        </w:rPr>
        <w:t xml:space="preserve"> (2021), it can be said that motivation is not only providing financial treats or performance appraisal, but also promoting employees’ performance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to achieve success in the marketplace. Different motivational theories, including Maslow’s theory, McGregor’s theory, </w:t>
      </w:r>
      <w:proofErr w:type="spellStart"/>
      <w:r>
        <w:rPr>
          <w:rFonts w:ascii="Times New Roman" w:eastAsia="Times New Roman" w:hAnsi="Times New Roman" w:cs="Times New Roman"/>
          <w:sz w:val="24"/>
          <w:szCs w:val="24"/>
        </w:rPr>
        <w:t>Herzberg’s</w:t>
      </w:r>
      <w:proofErr w:type="spellEnd"/>
      <w:r>
        <w:rPr>
          <w:rFonts w:ascii="Times New Roman" w:eastAsia="Times New Roman" w:hAnsi="Times New Roman" w:cs="Times New Roman"/>
          <w:sz w:val="24"/>
          <w:szCs w:val="24"/>
        </w:rPr>
        <w:t xml:space="preserve"> theory and others, are followed by managers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contexts to motivate employees for better performance and high productivity. This study aims to explore real-world motivation fact</w:t>
      </w:r>
      <w:r>
        <w:rPr>
          <w:rFonts w:ascii="Times New Roman" w:eastAsia="Times New Roman" w:hAnsi="Times New Roman" w:cs="Times New Roman"/>
          <w:sz w:val="24"/>
          <w:szCs w:val="24"/>
        </w:rPr>
        <w:t xml:space="preserve">ors that are directly involved with advanced management practices, develop a proper structure for conducting an in-depth analysis and identify potential ethical considerations that can make a study relevant and accepted. </w:t>
      </w:r>
    </w:p>
    <w:p w14:paraId="377F2F15"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Rationale of the Study </w:t>
      </w:r>
    </w:p>
    <w:p w14:paraId="253E098E"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dynamic work environments, performance, employee motivation, workplace culture, innovation, and employee well-being have become vital for organisations to maintain proper employee productivity. Based on the research work of </w:t>
      </w:r>
      <w:proofErr w:type="spellStart"/>
      <w:r>
        <w:rPr>
          <w:rFonts w:ascii="Times New Roman" w:eastAsia="Times New Roman" w:hAnsi="Times New Roman" w:cs="Times New Roman"/>
          <w:sz w:val="24"/>
          <w:szCs w:val="24"/>
        </w:rPr>
        <w:t>Theng</w:t>
      </w:r>
      <w:proofErr w:type="spellEnd"/>
      <w:r>
        <w:rPr>
          <w:rFonts w:ascii="Times New Roman" w:eastAsia="Times New Roman" w:hAnsi="Times New Roman" w:cs="Times New Roman"/>
          <w:sz w:val="24"/>
          <w:szCs w:val="24"/>
        </w:rPr>
        <w:t xml:space="preserve"> (2023), it has been observed that to motivate employees to enhance productivity, managers need to consider ethical practices along with different employee engagement strategies and innovation factors to achieve success in a competitive environment. After having a handful of motivation strategies in workplaces, not all approaches are ideal for every business. For a better understanding, it can be said that considering employees’ financial and social needs is vital for multinational public companies (</w:t>
      </w:r>
      <w:proofErr w:type="spellStart"/>
      <w:r>
        <w:rPr>
          <w:rFonts w:ascii="Times New Roman" w:eastAsia="Times New Roman" w:hAnsi="Times New Roman" w:cs="Times New Roman"/>
          <w:sz w:val="24"/>
          <w:szCs w:val="24"/>
        </w:rPr>
        <w:t>En</w:t>
      </w:r>
      <w:r>
        <w:rPr>
          <w:rFonts w:ascii="Times New Roman" w:eastAsia="Times New Roman" w:hAnsi="Times New Roman" w:cs="Times New Roman"/>
          <w:sz w:val="24"/>
          <w:szCs w:val="24"/>
        </w:rPr>
        <w:t>gidaw</w:t>
      </w:r>
      <w:proofErr w:type="spellEnd"/>
      <w:r>
        <w:rPr>
          <w:rFonts w:ascii="Times New Roman" w:eastAsia="Times New Roman" w:hAnsi="Times New Roman" w:cs="Times New Roman"/>
          <w:sz w:val="24"/>
          <w:szCs w:val="24"/>
        </w:rPr>
        <w:t xml:space="preserve">, 2021), whereas considering the need to protect intellectual properties is important for cooperative society-based firms. So, to identify the fittest motivational strategies for </w:t>
      </w:r>
      <w:proofErr w:type="spellStart"/>
      <w:r>
        <w:rPr>
          <w:rFonts w:ascii="Times New Roman" w:eastAsia="Times New Roman" w:hAnsi="Times New Roman" w:cs="Times New Roman"/>
          <w:sz w:val="24"/>
          <w:szCs w:val="24"/>
        </w:rPr>
        <w:t>individualised</w:t>
      </w:r>
      <w:proofErr w:type="spellEnd"/>
      <w:r>
        <w:rPr>
          <w:rFonts w:ascii="Times New Roman" w:eastAsia="Times New Roman" w:hAnsi="Times New Roman" w:cs="Times New Roman"/>
          <w:sz w:val="24"/>
          <w:szCs w:val="24"/>
        </w:rPr>
        <w:t xml:space="preserve"> business dynamics, it becomes important to evaluate different contemporary managerial strategies by which organisations can motivate employees properly. Thus, selecting this topic, based on the real-world context, is relevant and justified. Moreover, it can be deduced that this topic is aligned with real-world s</w:t>
      </w:r>
      <w:r>
        <w:rPr>
          <w:rFonts w:ascii="Times New Roman" w:eastAsia="Times New Roman" w:hAnsi="Times New Roman" w:cs="Times New Roman"/>
          <w:sz w:val="24"/>
          <w:szCs w:val="24"/>
        </w:rPr>
        <w:t xml:space="preserve">cenarios because many international firms consider ethical management practices to promote performance enhancement. It has been observed that most academic papers discuss that considering employee motivation helps managers to enhance employee performance in a universal oversight. However, sometimes generic motivational approaches are not applicable to all </w:t>
      </w:r>
      <w:proofErr w:type="spellStart"/>
      <w:r>
        <w:rPr>
          <w:rFonts w:ascii="Times New Roman" w:eastAsia="Times New Roman" w:hAnsi="Times New Roman" w:cs="Times New Roman"/>
          <w:sz w:val="24"/>
          <w:szCs w:val="24"/>
        </w:rPr>
        <w:lastRenderedPageBreak/>
        <w:t>organisational</w:t>
      </w:r>
      <w:proofErr w:type="spellEnd"/>
      <w:r>
        <w:rPr>
          <w:rFonts w:ascii="Times New Roman" w:eastAsia="Times New Roman" w:hAnsi="Times New Roman" w:cs="Times New Roman"/>
          <w:sz w:val="24"/>
          <w:szCs w:val="24"/>
        </w:rPr>
        <w:t xml:space="preserve"> settings. This study aims to overcome this literature gap by focusing on </w:t>
      </w:r>
      <w:proofErr w:type="spellStart"/>
      <w:r>
        <w:rPr>
          <w:rFonts w:ascii="Times New Roman" w:eastAsia="Times New Roman" w:hAnsi="Times New Roman" w:cs="Times New Roman"/>
          <w:sz w:val="24"/>
          <w:szCs w:val="24"/>
        </w:rPr>
        <w:t>individualised</w:t>
      </w:r>
      <w:proofErr w:type="spellEnd"/>
      <w:r>
        <w:rPr>
          <w:rFonts w:ascii="Times New Roman" w:eastAsia="Times New Roman" w:hAnsi="Times New Roman" w:cs="Times New Roman"/>
          <w:sz w:val="24"/>
          <w:szCs w:val="24"/>
        </w:rPr>
        <w:t xml:space="preserve"> insights on the right motivational approaches for t</w:t>
      </w:r>
      <w:r>
        <w:rPr>
          <w:rFonts w:ascii="Times New Roman" w:eastAsia="Times New Roman" w:hAnsi="Times New Roman" w:cs="Times New Roman"/>
          <w:sz w:val="24"/>
          <w:szCs w:val="24"/>
        </w:rPr>
        <w:t xml:space="preserve">he right places. </w:t>
      </w:r>
    </w:p>
    <w:p w14:paraId="580146A7" w14:textId="77777777" w:rsidR="00DB102F" w:rsidRDefault="00DB0A88">
      <w:pPr>
        <w:pStyle w:val="Heading2"/>
      </w:pPr>
      <w:bookmarkStart w:id="2" w:name="_heading=h.7i9hy8thi8w3" w:colFirst="0" w:colLast="0"/>
      <w:bookmarkEnd w:id="2"/>
      <w:r>
        <w:t xml:space="preserve">Aims, Objectives and Research Questions </w:t>
      </w:r>
    </w:p>
    <w:p w14:paraId="44006C1B" w14:textId="77777777" w:rsidR="00DB102F" w:rsidRDefault="00DB0A88">
      <w:pPr>
        <w:pStyle w:val="Heading3"/>
        <w:rPr>
          <w:color w:val="000000"/>
        </w:rPr>
      </w:pPr>
      <w:bookmarkStart w:id="3" w:name="_heading=h.ij7jni3s35vo" w:colFirst="0" w:colLast="0"/>
      <w:bookmarkEnd w:id="3"/>
      <w:r>
        <w:t xml:space="preserve">Aim of the Study </w:t>
      </w:r>
    </w:p>
    <w:p w14:paraId="5F400FD0"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this study is to critically identify and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how managers motivate employees in different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settings to enhance their productivity levels by considering real-world scenarios and academic viewpoints. </w:t>
      </w:r>
    </w:p>
    <w:p w14:paraId="37AB8DC2" w14:textId="77777777" w:rsidR="00DB102F" w:rsidRDefault="00DB0A8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Objectives </w:t>
      </w:r>
    </w:p>
    <w:p w14:paraId="4B6A143B" w14:textId="77777777" w:rsidR="00DB102F" w:rsidRDefault="00DB0A88">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evaluate managers’ responsibilities in motivating employees to enhance their productivity levels. </w:t>
      </w:r>
    </w:p>
    <w:p w14:paraId="3F970396" w14:textId="77777777" w:rsidR="00DB102F" w:rsidRDefault="00DB0A88">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identify relevant key motivational theories for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managers to enhance employee productivity. </w:t>
      </w:r>
    </w:p>
    <w:p w14:paraId="1F715767" w14:textId="77777777" w:rsidR="00DB102F" w:rsidRDefault="00DB0A88">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evaluate and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intrinsic and extrinsic motivational approaches for managers to enhance employee productivity. </w:t>
      </w:r>
    </w:p>
    <w:p w14:paraId="5A32CFF3" w14:textId="77777777" w:rsidR="00DB102F" w:rsidRDefault="00DB0A88">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identify potential challenges and their probable mitigation strategies in employee motivation approaches. </w:t>
      </w:r>
    </w:p>
    <w:p w14:paraId="6A608CB2" w14:textId="77777777" w:rsidR="00DB102F" w:rsidRDefault="00DB0A88">
      <w:pPr>
        <w:pStyle w:val="Heading3"/>
      </w:pPr>
      <w:bookmarkStart w:id="4" w:name="_heading=h.93jptuag03db" w:colFirst="0" w:colLast="0"/>
      <w:bookmarkEnd w:id="4"/>
      <w:r>
        <w:t xml:space="preserve">Research Questions </w:t>
      </w:r>
    </w:p>
    <w:p w14:paraId="15026654" w14:textId="77777777" w:rsidR="00DB102F" w:rsidRDefault="00DB0A8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How do managers motivate employees in workplace settings to increase their productivity levels? </w:t>
      </w:r>
    </w:p>
    <w:p w14:paraId="181C59F1" w14:textId="77777777" w:rsidR="00DB102F" w:rsidRDefault="00DB0A88">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specific motivational strategies are considered by managers to enhance employee performance?</w:t>
      </w:r>
    </w:p>
    <w:p w14:paraId="12B33996" w14:textId="77777777" w:rsidR="00DB102F" w:rsidRDefault="00DB0A88">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do different motivational approaches foster employee performance rates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settings?</w:t>
      </w:r>
    </w:p>
    <w:p w14:paraId="00B4EA77" w14:textId="77777777" w:rsidR="00DB102F" w:rsidRDefault="00DB0A88">
      <w:pPr>
        <w:pStyle w:val="Heading2"/>
      </w:pPr>
      <w:bookmarkStart w:id="5" w:name="_heading=h.on7xd9lreq3v" w:colFirst="0" w:colLast="0"/>
      <w:bookmarkEnd w:id="5"/>
      <w:r>
        <w:t xml:space="preserve">Initial Literature Review </w:t>
      </w:r>
    </w:p>
    <w:p w14:paraId="379388D5" w14:textId="77777777" w:rsidR="00DB102F" w:rsidRDefault="00DB0A88">
      <w:pPr>
        <w:pStyle w:val="Heading3"/>
      </w:pPr>
      <w:bookmarkStart w:id="6" w:name="_heading=h.5grmfyyd82lj" w:colFirst="0" w:colLast="0"/>
      <w:bookmarkEnd w:id="6"/>
      <w:r>
        <w:t xml:space="preserve">Roles and Responsibilities of Managers to Motivate Employees for Enhancing </w:t>
      </w:r>
      <w:proofErr w:type="spellStart"/>
      <w:r>
        <w:t>Organisational</w:t>
      </w:r>
      <w:proofErr w:type="spellEnd"/>
      <w:r>
        <w:t xml:space="preserve"> Productivity </w:t>
      </w:r>
    </w:p>
    <w:p w14:paraId="31F536A9"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settings, to motivate employees for enhancing overall productivity rates, managers play pivotal roles. As per the findings of Kumari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it has been observed that managers motivate employees by creating a positive workplace environment, especially where employees feel engaged, valued and supported. Additionally, by developing specific objectives, managers’ role in the process of motivating employees is crucial to meet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needs. On the other hand, based on the perspectiv</w:t>
      </w:r>
      <w:r>
        <w:rPr>
          <w:rFonts w:ascii="Times New Roman" w:eastAsia="Times New Roman" w:hAnsi="Times New Roman" w:cs="Times New Roman"/>
          <w:sz w:val="24"/>
          <w:szCs w:val="24"/>
        </w:rPr>
        <w:t xml:space="preserve">e of </w:t>
      </w:r>
      <w:proofErr w:type="spellStart"/>
      <w:r>
        <w:rPr>
          <w:rFonts w:ascii="Times New Roman" w:eastAsia="Times New Roman" w:hAnsi="Times New Roman" w:cs="Times New Roman"/>
          <w:sz w:val="24"/>
          <w:szCs w:val="24"/>
        </w:rPr>
        <w:t>Susanto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it can be argued that instead of </w:t>
      </w:r>
      <w:r>
        <w:rPr>
          <w:rFonts w:ascii="Times New Roman" w:eastAsia="Times New Roman" w:hAnsi="Times New Roman" w:cs="Times New Roman"/>
          <w:sz w:val="24"/>
          <w:szCs w:val="24"/>
        </w:rPr>
        <w:lastRenderedPageBreak/>
        <w:t xml:space="preserve">establishing an engaging work environment and formulating objectives, managers inside the workplace create constructive workplace competition, providing performance-based appraisal and maintaining transparent communication chains for fostering employee motivation levels. As opined by </w:t>
      </w:r>
      <w:proofErr w:type="spellStart"/>
      <w:r>
        <w:rPr>
          <w:rFonts w:ascii="Times New Roman" w:eastAsia="Times New Roman" w:hAnsi="Times New Roman" w:cs="Times New Roman"/>
          <w:sz w:val="24"/>
          <w:szCs w:val="24"/>
        </w:rPr>
        <w:t>Setyawati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apart from work appraisal and incentives, managers offer </w:t>
      </w:r>
      <w:proofErr w:type="spellStart"/>
      <w:r>
        <w:rPr>
          <w:rFonts w:ascii="Times New Roman" w:eastAsia="Times New Roman" w:hAnsi="Times New Roman" w:cs="Times New Roman"/>
          <w:sz w:val="24"/>
          <w:szCs w:val="24"/>
        </w:rPr>
        <w:t>carrer</w:t>
      </w:r>
      <w:proofErr w:type="spellEnd"/>
      <w:r>
        <w:rPr>
          <w:rFonts w:ascii="Times New Roman" w:eastAsia="Times New Roman" w:hAnsi="Times New Roman" w:cs="Times New Roman"/>
          <w:sz w:val="24"/>
          <w:szCs w:val="24"/>
        </w:rPr>
        <w:t xml:space="preserve"> development opportunities to employees and motivate them to achieve high-end </w:t>
      </w:r>
      <w:r>
        <w:rPr>
          <w:rFonts w:ascii="Times New Roman" w:eastAsia="Times New Roman" w:hAnsi="Times New Roman" w:cs="Times New Roman"/>
          <w:sz w:val="24"/>
          <w:szCs w:val="24"/>
        </w:rPr>
        <w:t xml:space="preserve">productivity in the workplace. From the same study, it has also been identified that it is important for managers to identify employees’ requirements and provide proper support within the workplace settings, and motivate them to achieve corporate goals. From the study of </w:t>
      </w:r>
      <w:proofErr w:type="spellStart"/>
      <w:r>
        <w:rPr>
          <w:rFonts w:ascii="Times New Roman" w:eastAsia="Times New Roman" w:hAnsi="Times New Roman" w:cs="Times New Roman"/>
          <w:sz w:val="24"/>
          <w:szCs w:val="24"/>
        </w:rPr>
        <w:t>Karsim</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 it has been identified that to maintain proper internal connections between employees, managers try to make effective communication channels and an environment of collaboration to enhance overall productivity rates. Th</w:t>
      </w:r>
      <w:r>
        <w:rPr>
          <w:rFonts w:ascii="Times New Roman" w:eastAsia="Times New Roman" w:hAnsi="Times New Roman" w:cs="Times New Roman"/>
          <w:sz w:val="24"/>
          <w:szCs w:val="24"/>
        </w:rPr>
        <w:t xml:space="preserve">us, it can be said that to enhance employees’ productivity rates inside the workplace, managers play an important role in the workplace. </w:t>
      </w:r>
    </w:p>
    <w:p w14:paraId="273ECA30" w14:textId="77777777" w:rsidR="00DB102F" w:rsidRDefault="00DB0A8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1794D7B" wp14:editId="159E2D25">
            <wp:extent cx="4493740" cy="2544440"/>
            <wp:effectExtent l="0" t="0" r="0" b="0"/>
            <wp:docPr id="3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a:stretch>
                      <a:fillRect/>
                    </a:stretch>
                  </pic:blipFill>
                  <pic:spPr>
                    <a:xfrm>
                      <a:off x="0" y="0"/>
                      <a:ext cx="4493740" cy="2544440"/>
                    </a:xfrm>
                    <a:prstGeom prst="rect">
                      <a:avLst/>
                    </a:prstGeom>
                    <a:ln/>
                  </pic:spPr>
                </pic:pic>
              </a:graphicData>
            </a:graphic>
          </wp:inline>
        </w:drawing>
      </w:r>
    </w:p>
    <w:p w14:paraId="2EDF5048" w14:textId="77777777" w:rsidR="00DB102F" w:rsidRDefault="00DB0A8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Inter-Connection Between Different Motivational Factors to Enhance Performance </w:t>
      </w:r>
    </w:p>
    <w:p w14:paraId="4817A084" w14:textId="77777777" w:rsidR="00DB102F" w:rsidRDefault="00DB0A8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Kumari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p>
    <w:p w14:paraId="4D75B0EF" w14:textId="77777777" w:rsidR="00DB102F" w:rsidRDefault="00DB0A88">
      <w:pPr>
        <w:pStyle w:val="Heading3"/>
      </w:pPr>
      <w:bookmarkStart w:id="7" w:name="_heading=h.la4a6qqsyh6j" w:colFirst="0" w:colLast="0"/>
      <w:bookmarkEnd w:id="7"/>
      <w:r>
        <w:t xml:space="preserve">Relevant Motivational Theories and Their Applications in </w:t>
      </w:r>
      <w:proofErr w:type="spellStart"/>
      <w:r>
        <w:t>Organisational</w:t>
      </w:r>
      <w:proofErr w:type="spellEnd"/>
      <w:r>
        <w:t xml:space="preserve"> Contexts for Enhancing Employee Productivity</w:t>
      </w:r>
    </w:p>
    <w:p w14:paraId="37119784"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researchers proposed different relevant motivational theories, which can be implemented in the context of employee motivation for enhanced productivity. According to the research work of </w:t>
      </w:r>
      <w:proofErr w:type="spellStart"/>
      <w:r>
        <w:rPr>
          <w:rFonts w:ascii="Times New Roman" w:eastAsia="Times New Roman" w:hAnsi="Times New Roman" w:cs="Times New Roman"/>
          <w:sz w:val="24"/>
          <w:szCs w:val="24"/>
        </w:rPr>
        <w:t>Ghaleb</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Dahiam</w:t>
      </w:r>
      <w:proofErr w:type="spellEnd"/>
      <w:r>
        <w:rPr>
          <w:rFonts w:ascii="Times New Roman" w:eastAsia="Times New Roman" w:hAnsi="Times New Roman" w:cs="Times New Roman"/>
          <w:sz w:val="24"/>
          <w:szCs w:val="24"/>
        </w:rPr>
        <w:t xml:space="preserve"> (2024), it has been found that as per the theory of Maslow's Hierarchy of Needs, motivation practices of employees depend upon some specific fundamental security provision of employers, including job security, fair pay policies, career opportunities, performance </w:t>
      </w:r>
      <w:r>
        <w:rPr>
          <w:rFonts w:ascii="Times New Roman" w:eastAsia="Times New Roman" w:hAnsi="Times New Roman" w:cs="Times New Roman"/>
          <w:sz w:val="24"/>
          <w:szCs w:val="24"/>
        </w:rPr>
        <w:lastRenderedPageBreak/>
        <w:t xml:space="preserve">recognition and </w:t>
      </w:r>
      <w:proofErr w:type="spellStart"/>
      <w:r>
        <w:rPr>
          <w:rFonts w:ascii="Times New Roman" w:eastAsia="Times New Roman" w:hAnsi="Times New Roman" w:cs="Times New Roman"/>
          <w:sz w:val="24"/>
          <w:szCs w:val="24"/>
        </w:rPr>
        <w:t>self-actualisation</w:t>
      </w:r>
      <w:proofErr w:type="spellEnd"/>
      <w:r>
        <w:rPr>
          <w:rFonts w:ascii="Times New Roman" w:eastAsia="Times New Roman" w:hAnsi="Times New Roman" w:cs="Times New Roman"/>
          <w:sz w:val="24"/>
          <w:szCs w:val="24"/>
        </w:rPr>
        <w:t>. Employers need to consider these basic needs and provide an engaging workplace environment where employees feel free to participate and enhance their productivity levels. For both small and large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contexts, employers can easily implement this theory to enhance employees’ performance. </w:t>
      </w:r>
    </w:p>
    <w:p w14:paraId="38EE82DD" w14:textId="77777777" w:rsidR="00DB102F" w:rsidRDefault="00DB0A8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036B207" wp14:editId="7D58A6F8">
            <wp:extent cx="4957588" cy="2610557"/>
            <wp:effectExtent l="12700" t="12700" r="12700" b="12700"/>
            <wp:docPr id="4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957588" cy="2610557"/>
                    </a:xfrm>
                    <a:prstGeom prst="rect">
                      <a:avLst/>
                    </a:prstGeom>
                    <a:ln w="12700">
                      <a:solidFill>
                        <a:srgbClr val="000000"/>
                      </a:solidFill>
                      <a:prstDash val="solid"/>
                    </a:ln>
                  </pic:spPr>
                </pic:pic>
              </a:graphicData>
            </a:graphic>
          </wp:inline>
        </w:drawing>
      </w:r>
    </w:p>
    <w:p w14:paraId="311F1EF2" w14:textId="77777777" w:rsidR="00DB102F" w:rsidRDefault="00DB0A8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Theories of Maslow's Hierarchy of Needs</w:t>
      </w:r>
    </w:p>
    <w:p w14:paraId="11F2E868" w14:textId="77777777" w:rsidR="00DB102F" w:rsidRDefault="00DB0A8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Ghaleb</w:t>
      </w:r>
      <w:proofErr w:type="spellEnd"/>
      <w:r>
        <w:rPr>
          <w:rFonts w:ascii="Times New Roman" w:eastAsia="Times New Roman" w:hAnsi="Times New Roman" w:cs="Times New Roman"/>
          <w:sz w:val="24"/>
          <w:szCs w:val="24"/>
        </w:rPr>
        <w:t xml:space="preserve">, B.D.S. and </w:t>
      </w:r>
      <w:proofErr w:type="spellStart"/>
      <w:r>
        <w:rPr>
          <w:rFonts w:ascii="Times New Roman" w:eastAsia="Times New Roman" w:hAnsi="Times New Roman" w:cs="Times New Roman"/>
          <w:sz w:val="24"/>
          <w:szCs w:val="24"/>
        </w:rPr>
        <w:t>Dahiam</w:t>
      </w:r>
      <w:proofErr w:type="spellEnd"/>
      <w:r>
        <w:rPr>
          <w:rFonts w:ascii="Times New Roman" w:eastAsia="Times New Roman" w:hAnsi="Times New Roman" w:cs="Times New Roman"/>
          <w:sz w:val="24"/>
          <w:szCs w:val="24"/>
        </w:rPr>
        <w:t>, 2024)</w:t>
      </w:r>
    </w:p>
    <w:p w14:paraId="2ECAA3FE"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perspective of </w:t>
      </w:r>
      <w:proofErr w:type="spellStart"/>
      <w:r>
        <w:rPr>
          <w:rFonts w:ascii="Times New Roman" w:eastAsia="Times New Roman" w:hAnsi="Times New Roman" w:cs="Times New Roman"/>
          <w:sz w:val="24"/>
          <w:szCs w:val="24"/>
        </w:rPr>
        <w:t>Mitsakis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Galanakis</w:t>
      </w:r>
      <w:proofErr w:type="spellEnd"/>
      <w:r>
        <w:rPr>
          <w:rFonts w:ascii="Times New Roman" w:eastAsia="Times New Roman" w:hAnsi="Times New Roman" w:cs="Times New Roman"/>
          <w:sz w:val="24"/>
          <w:szCs w:val="24"/>
        </w:rPr>
        <w:t xml:space="preserve"> (2022), it can be said that </w:t>
      </w:r>
      <w:proofErr w:type="spellStart"/>
      <w:r>
        <w:rPr>
          <w:rFonts w:ascii="Times New Roman" w:eastAsia="Times New Roman" w:hAnsi="Times New Roman" w:cs="Times New Roman"/>
          <w:sz w:val="24"/>
          <w:szCs w:val="24"/>
        </w:rPr>
        <w:t>Herzberg's</w:t>
      </w:r>
      <w:proofErr w:type="spellEnd"/>
      <w:r>
        <w:rPr>
          <w:rFonts w:ascii="Times New Roman" w:eastAsia="Times New Roman" w:hAnsi="Times New Roman" w:cs="Times New Roman"/>
          <w:sz w:val="24"/>
          <w:szCs w:val="24"/>
        </w:rPr>
        <w:t xml:space="preserve"> Two-Factor Theory is still relevant in the 21st century, which portrays two basic factors, including Hygiene Factors (wages, working environments and employment benefits) and Motivators (incentives, recognition and workplace achievements). This theory identifies that hygiene factors have the ability to meet employees’ requirements and reduce motivational obstacles, whereas motivators increase workplace involvement. In workplace settings, managers</w:t>
      </w:r>
      <w:r>
        <w:rPr>
          <w:rFonts w:ascii="Times New Roman" w:eastAsia="Times New Roman" w:hAnsi="Times New Roman" w:cs="Times New Roman"/>
          <w:sz w:val="24"/>
          <w:szCs w:val="24"/>
        </w:rPr>
        <w:t xml:space="preserve"> consider both factors and try to maintain fair wage policies with supporting engagement factors, such as incentives, recognition and supportive workplace environment policies to motivate employees for enhanced productivity. McGregor’s Theory refers to the aspects of employee motivation from the perspective of a manager by considering Theory X and Theory Y. According to the perspective of </w:t>
      </w:r>
      <w:proofErr w:type="spellStart"/>
      <w:r>
        <w:rPr>
          <w:rFonts w:ascii="Times New Roman" w:eastAsia="Times New Roman" w:hAnsi="Times New Roman" w:cs="Times New Roman"/>
          <w:sz w:val="24"/>
          <w:szCs w:val="24"/>
        </w:rPr>
        <w:t>Galani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Galanakis</w:t>
      </w:r>
      <w:proofErr w:type="spellEnd"/>
      <w:r>
        <w:rPr>
          <w:rFonts w:ascii="Times New Roman" w:eastAsia="Times New Roman" w:hAnsi="Times New Roman" w:cs="Times New Roman"/>
          <w:sz w:val="24"/>
          <w:szCs w:val="24"/>
        </w:rPr>
        <w:t xml:space="preserve"> (2022), it can be said that in workplace settings, managers identify employees’ needs and specific </w:t>
      </w:r>
      <w:r>
        <w:rPr>
          <w:rFonts w:ascii="Times New Roman" w:eastAsia="Times New Roman" w:hAnsi="Times New Roman" w:cs="Times New Roman"/>
          <w:sz w:val="24"/>
          <w:szCs w:val="24"/>
        </w:rPr>
        <w:t xml:space="preserve">motivator factors and meet them to develop an engaging workplace setting for enhanced productivity. </w:t>
      </w:r>
    </w:p>
    <w:p w14:paraId="2F020251" w14:textId="77777777" w:rsidR="00DB102F" w:rsidRDefault="00DB0A88">
      <w:pPr>
        <w:pStyle w:val="Heading3"/>
      </w:pPr>
      <w:bookmarkStart w:id="8" w:name="_heading=h.kdoylgozfql4" w:colFirst="0" w:colLast="0"/>
      <w:bookmarkEnd w:id="8"/>
      <w:r>
        <w:t xml:space="preserve">Potential Challenges and Probable Mitigation Strategies in Employee Motivational Approaches </w:t>
      </w:r>
    </w:p>
    <w:p w14:paraId="7B1FBC5B"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implementing effective employee motivation strategies in the workplace, managers generally face multiple problems. According to the perspective of </w:t>
      </w:r>
      <w:proofErr w:type="spellStart"/>
      <w:r>
        <w:rPr>
          <w:rFonts w:ascii="Times New Roman" w:eastAsia="Times New Roman" w:hAnsi="Times New Roman" w:cs="Times New Roman"/>
          <w:sz w:val="24"/>
          <w:szCs w:val="24"/>
        </w:rPr>
        <w:t>Ghani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it has been identified that the findings of employees’ needs from a diversified range are difficult. Employees from different backgrounds and different workplace settings have different requirements. Based on the research work of </w:t>
      </w:r>
      <w:proofErr w:type="spellStart"/>
      <w:r>
        <w:rPr>
          <w:rFonts w:ascii="Times New Roman" w:eastAsia="Times New Roman" w:hAnsi="Times New Roman" w:cs="Times New Roman"/>
          <w:sz w:val="24"/>
          <w:szCs w:val="24"/>
        </w:rPr>
        <w:t>Azmy</w:t>
      </w:r>
      <w:proofErr w:type="spellEnd"/>
      <w:r>
        <w:rPr>
          <w:rFonts w:ascii="Times New Roman" w:eastAsia="Times New Roman" w:hAnsi="Times New Roman" w:cs="Times New Roman"/>
          <w:sz w:val="24"/>
          <w:szCs w:val="24"/>
        </w:rPr>
        <w:t xml:space="preserve"> (2021), it has been observed that limited budget resources and effective resource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methods might create challenges for managers in conducting employee motivation-based practices, including reward policies. Additionally, excessive external pressu</w:t>
      </w:r>
      <w:r>
        <w:rPr>
          <w:rFonts w:ascii="Times New Roman" w:eastAsia="Times New Roman" w:hAnsi="Times New Roman" w:cs="Times New Roman"/>
          <w:sz w:val="24"/>
          <w:szCs w:val="24"/>
        </w:rPr>
        <w:t xml:space="preserve">re for enhanced productivity or a limited employee base might also create challenges for managers to implement worthy motivation strategies. However, based on the opinion of </w:t>
      </w:r>
      <w:proofErr w:type="spellStart"/>
      <w:r>
        <w:rPr>
          <w:rFonts w:ascii="Times New Roman" w:eastAsia="Times New Roman" w:hAnsi="Times New Roman" w:cs="Times New Roman"/>
          <w:sz w:val="24"/>
          <w:szCs w:val="24"/>
        </w:rPr>
        <w:t>Ghani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it has been observed that developing proper resource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models, creating proper budget frameworks and controlling external pressure tactfully can offer potential mitigation strategies for managers to enhance opportunities for implementing motivation strategies for enhanced employee productivity. </w:t>
      </w:r>
    </w:p>
    <w:p w14:paraId="0B89F496" w14:textId="77777777" w:rsidR="00DB102F" w:rsidRDefault="00DB0A8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D0A7A3E" wp14:editId="260089FF">
            <wp:extent cx="3638550" cy="2413780"/>
            <wp:effectExtent l="0" t="0" r="0" b="0"/>
            <wp:docPr id="3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3638550" cy="2413780"/>
                    </a:xfrm>
                    <a:prstGeom prst="rect">
                      <a:avLst/>
                    </a:prstGeom>
                    <a:ln/>
                  </pic:spPr>
                </pic:pic>
              </a:graphicData>
            </a:graphic>
          </wp:inline>
        </w:drawing>
      </w:r>
    </w:p>
    <w:p w14:paraId="4678C5D4" w14:textId="77777777" w:rsidR="00DB102F" w:rsidRDefault="00DB0A8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Factors Affecting Employee Retention</w:t>
      </w:r>
    </w:p>
    <w:p w14:paraId="224A3DB8" w14:textId="77777777" w:rsidR="00DB102F" w:rsidRDefault="00DB0A8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Ghani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p w14:paraId="152E7E4F" w14:textId="77777777" w:rsidR="00DB102F" w:rsidRDefault="00DB0A88">
      <w:pPr>
        <w:pStyle w:val="Heading3"/>
      </w:pPr>
      <w:bookmarkStart w:id="9" w:name="_heading=h.41chfs7x5dg8" w:colFirst="0" w:colLast="0"/>
      <w:bookmarkEnd w:id="9"/>
      <w:r>
        <w:t>Conceptual Framework</w:t>
      </w:r>
    </w:p>
    <w:p w14:paraId="33B05499" w14:textId="77777777" w:rsidR="00DB102F" w:rsidRDefault="00DB0A8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7DBABD92" wp14:editId="00078440">
            <wp:extent cx="4095750" cy="4267200"/>
            <wp:effectExtent l="25400" t="25400" r="25400" b="25400"/>
            <wp:docPr id="4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095750" cy="4267200"/>
                    </a:xfrm>
                    <a:prstGeom prst="rect">
                      <a:avLst/>
                    </a:prstGeom>
                    <a:ln w="25400">
                      <a:solidFill>
                        <a:srgbClr val="000000"/>
                      </a:solidFill>
                      <a:prstDash val="solid"/>
                    </a:ln>
                  </pic:spPr>
                </pic:pic>
              </a:graphicData>
            </a:graphic>
          </wp:inline>
        </w:drawing>
      </w:r>
    </w:p>
    <w:p w14:paraId="0EAA3865" w14:textId="77777777" w:rsidR="00DB102F" w:rsidRDefault="00DB0A8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Conceptual Framework</w:t>
      </w:r>
    </w:p>
    <w:p w14:paraId="334220C2" w14:textId="77777777" w:rsidR="00DB102F" w:rsidRDefault="00DB0A8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Developed as per Study)</w:t>
      </w:r>
    </w:p>
    <w:p w14:paraId="0AEF7072" w14:textId="77777777" w:rsidR="00DB102F" w:rsidRDefault="00DB0A88">
      <w:pPr>
        <w:pStyle w:val="Heading2"/>
      </w:pPr>
      <w:bookmarkStart w:id="10" w:name="_heading=h.xy07etqb074t" w:colFirst="0" w:colLast="0"/>
      <w:bookmarkEnd w:id="10"/>
      <w:r>
        <w:t xml:space="preserve">Description, Evaluation and Justification of Proposed Methodology and Sampling </w:t>
      </w:r>
    </w:p>
    <w:p w14:paraId="1EB98136" w14:textId="77777777" w:rsidR="00DB102F" w:rsidRDefault="00DB0A88">
      <w:pPr>
        <w:pStyle w:val="Heading3"/>
      </w:pPr>
      <w:bookmarkStart w:id="11" w:name="_heading=h.lmtyqoijz0l4" w:colFirst="0" w:colLast="0"/>
      <w:bookmarkEnd w:id="11"/>
      <w:r>
        <w:t xml:space="preserve">Research Method </w:t>
      </w:r>
    </w:p>
    <w:p w14:paraId="4D9EA625"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perspective of Saunders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it has been identified that the concept of Research Method refers to the process of conducting a study to meet its objectives. The research method is a scientific process that helps researchers determine the most effective ways to conduct a study to achieve results. Within research work, three types of research strategies are widely popular, including Qualitative, Quantitative and Mixed Strategy. Based on the research work of </w:t>
      </w:r>
      <w:proofErr w:type="spellStart"/>
      <w:r>
        <w:rPr>
          <w:rFonts w:ascii="Times New Roman" w:eastAsia="Times New Roman" w:hAnsi="Times New Roman" w:cs="Times New Roman"/>
          <w:sz w:val="24"/>
          <w:szCs w:val="24"/>
        </w:rPr>
        <w:t>Creswell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Creswell</w:t>
      </w:r>
      <w:proofErr w:type="spellEnd"/>
      <w:r>
        <w:rPr>
          <w:rFonts w:ascii="Times New Roman" w:eastAsia="Times New Roman" w:hAnsi="Times New Roman" w:cs="Times New Roman"/>
          <w:sz w:val="24"/>
          <w:szCs w:val="24"/>
        </w:rPr>
        <w:t xml:space="preserve"> (2018), it has been found that the qualitativ</w:t>
      </w:r>
      <w:r>
        <w:rPr>
          <w:rFonts w:ascii="Times New Roman" w:eastAsia="Times New Roman" w:hAnsi="Times New Roman" w:cs="Times New Roman"/>
          <w:sz w:val="24"/>
          <w:szCs w:val="24"/>
        </w:rPr>
        <w:t xml:space="preserve">e research strategy refers to the process of collecting subjective data that cannot be measured by numeric values. On the other hand, to conduct studies, when researchers use statistical data, which can be calculated by numeric values, it is known as a quantitative research strategy. Additionally, when researchers use both qualitative and quantitative research strategies to identify a specific research problem, it is known as the mixed method. To identify and evaluate managers’ rules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setti</w:t>
      </w:r>
      <w:r>
        <w:rPr>
          <w:rFonts w:ascii="Times New Roman" w:eastAsia="Times New Roman" w:hAnsi="Times New Roman" w:cs="Times New Roman"/>
          <w:sz w:val="24"/>
          <w:szCs w:val="24"/>
        </w:rPr>
        <w:t xml:space="preserve">ngs to motivate employees for enhanced productivity, the study will use the mixed method, because of its opportunities to introduce both countable and non-countable data and conduct critical analysis accordingly. </w:t>
      </w:r>
    </w:p>
    <w:p w14:paraId="5A58B5C0"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Justification of Selecting the Research Method:</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main objective of the study is to identify managers’ roles and responsibilities to enhance employees’ productivity by fostering effective motivational practices. The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scholarly articles is important to understand theoretical aspects (Tracy, 2021). On the other hand, considering statistical data by involving participants directly from the industrial sector will be beneficial for the study to get the actual insights into the specific study. It has been observed that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a mixed me</w:t>
      </w:r>
      <w:r>
        <w:rPr>
          <w:rFonts w:ascii="Times New Roman" w:eastAsia="Times New Roman" w:hAnsi="Times New Roman" w:cs="Times New Roman"/>
          <w:sz w:val="24"/>
          <w:szCs w:val="24"/>
        </w:rPr>
        <w:t xml:space="preserve">thod (where both countable and non-countable data are present) helps researchers to make critical analysis by comparing and contrasting different approaches. Thus, </w:t>
      </w:r>
      <w:proofErr w:type="spellStart"/>
      <w:r>
        <w:rPr>
          <w:rFonts w:ascii="Times New Roman" w:eastAsia="Times New Roman" w:hAnsi="Times New Roman" w:cs="Times New Roman"/>
          <w:sz w:val="24"/>
          <w:szCs w:val="24"/>
        </w:rPr>
        <w:t>ther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mixed methodological strategy is appropriate and justified. </w:t>
      </w:r>
    </w:p>
    <w:p w14:paraId="18417E90" w14:textId="77777777" w:rsidR="00DB102F" w:rsidRDefault="00DB0A88">
      <w:pPr>
        <w:pStyle w:val="Heading3"/>
      </w:pPr>
      <w:bookmarkStart w:id="12" w:name="_heading=h.aswesnyod5md" w:colFirst="0" w:colLast="0"/>
      <w:bookmarkEnd w:id="12"/>
      <w:r>
        <w:t xml:space="preserve">Data Collection Method </w:t>
      </w:r>
    </w:p>
    <w:p w14:paraId="23A11ECD"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Three Types of data collection methods are identified for conducting a dissertation, including the primary method, the secondary method and the mixed method. As per the viewpoint of </w:t>
      </w:r>
      <w:proofErr w:type="spellStart"/>
      <w:r>
        <w:rPr>
          <w:rFonts w:ascii="Times New Roman" w:eastAsia="Times New Roman" w:hAnsi="Times New Roman" w:cs="Times New Roman"/>
          <w:sz w:val="24"/>
          <w:szCs w:val="24"/>
        </w:rPr>
        <w:t>Coolican</w:t>
      </w:r>
      <w:proofErr w:type="spellEnd"/>
      <w:r>
        <w:rPr>
          <w:rFonts w:ascii="Times New Roman" w:eastAsia="Times New Roman" w:hAnsi="Times New Roman" w:cs="Times New Roman"/>
          <w:sz w:val="24"/>
          <w:szCs w:val="24"/>
        </w:rPr>
        <w:t xml:space="preserve"> (2018), it has been identified that the primary method is identified as the actions of collecting data directly from fieldwork, whereas the secondary method refers to the actions of collecting data from different existing resources, like journals, articles, publications, </w:t>
      </w:r>
      <w:proofErr w:type="spellStart"/>
      <w:r>
        <w:rPr>
          <w:rFonts w:ascii="Times New Roman" w:eastAsia="Times New Roman" w:hAnsi="Times New Roman" w:cs="Times New Roman"/>
          <w:sz w:val="24"/>
          <w:szCs w:val="24"/>
        </w:rPr>
        <w:t>authorised</w:t>
      </w:r>
      <w:proofErr w:type="spellEnd"/>
      <w:r>
        <w:rPr>
          <w:rFonts w:ascii="Times New Roman" w:eastAsia="Times New Roman" w:hAnsi="Times New Roman" w:cs="Times New Roman"/>
          <w:sz w:val="24"/>
          <w:szCs w:val="24"/>
        </w:rPr>
        <w:t xml:space="preserve"> websites and others. To identify data from different journals like ‘</w:t>
      </w:r>
      <w:r>
        <w:rPr>
          <w:rFonts w:ascii="Times New Roman" w:eastAsia="Times New Roman" w:hAnsi="Times New Roman" w:cs="Times New Roman"/>
          <w:i/>
          <w:sz w:val="24"/>
          <w:szCs w:val="24"/>
        </w:rPr>
        <w:t>Future Business Journal</w:t>
      </w:r>
      <w:r>
        <w:rPr>
          <w:rFonts w:ascii="Times New Roman" w:eastAsia="Times New Roman" w:hAnsi="Times New Roman" w:cs="Times New Roman"/>
          <w:sz w:val="24"/>
          <w:szCs w:val="24"/>
        </w:rPr>
        <w:t>’ and conference papers like  ‘</w:t>
      </w:r>
      <w:r>
        <w:rPr>
          <w:rFonts w:ascii="Times New Roman" w:eastAsia="Times New Roman" w:hAnsi="Times New Roman" w:cs="Times New Roman"/>
          <w:i/>
          <w:sz w:val="24"/>
          <w:szCs w:val="24"/>
        </w:rPr>
        <w:t>Proceeding Medan International Conference on Economic and Business</w:t>
      </w:r>
      <w:r>
        <w:rPr>
          <w:rFonts w:ascii="Times New Roman" w:eastAsia="Times New Roman" w:hAnsi="Times New Roman" w:cs="Times New Roman"/>
          <w:sz w:val="24"/>
          <w:szCs w:val="24"/>
        </w:rPr>
        <w:t>’, this study will develop a com</w:t>
      </w:r>
      <w:r>
        <w:rPr>
          <w:rFonts w:ascii="Times New Roman" w:eastAsia="Times New Roman" w:hAnsi="Times New Roman" w:cs="Times New Roman"/>
          <w:sz w:val="24"/>
          <w:szCs w:val="24"/>
        </w:rPr>
        <w:t xml:space="preserve">parative analysis, based on the selected problem. Moreover, by conducting interviews and surveys, this study will also collect primary data from industrial areas to get actual insights on real-time incidents in the market through the random sampling strategy. Based on the perspective of Plano and </w:t>
      </w:r>
      <w:proofErr w:type="spellStart"/>
      <w:r>
        <w:rPr>
          <w:rFonts w:ascii="Times New Roman" w:eastAsia="Times New Roman" w:hAnsi="Times New Roman" w:cs="Times New Roman"/>
          <w:sz w:val="24"/>
          <w:szCs w:val="24"/>
        </w:rPr>
        <w:t>Ivankova</w:t>
      </w:r>
      <w:proofErr w:type="spellEnd"/>
      <w:r>
        <w:rPr>
          <w:rFonts w:ascii="Times New Roman" w:eastAsia="Times New Roman" w:hAnsi="Times New Roman" w:cs="Times New Roman"/>
          <w:sz w:val="24"/>
          <w:szCs w:val="24"/>
        </w:rPr>
        <w:t xml:space="preserve"> (2015), it is found that the mixed method is the process of collecting important research data from different scholarly resources along with participants’ opinions. This study will consider the mixed metho</w:t>
      </w:r>
      <w:r>
        <w:rPr>
          <w:rFonts w:ascii="Times New Roman" w:eastAsia="Times New Roman" w:hAnsi="Times New Roman" w:cs="Times New Roman"/>
          <w:sz w:val="24"/>
          <w:szCs w:val="24"/>
        </w:rPr>
        <w:t xml:space="preserve">d, which combines both primary and secondary research strategies. </w:t>
      </w:r>
    </w:p>
    <w:p w14:paraId="772752B2"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Justification of Selecting the Method:</w:t>
      </w:r>
      <w:r>
        <w:rPr>
          <w:rFonts w:ascii="Times New Roman" w:eastAsia="Times New Roman" w:hAnsi="Times New Roman" w:cs="Times New Roman"/>
          <w:sz w:val="24"/>
          <w:szCs w:val="24"/>
        </w:rPr>
        <w:t xml:space="preserve"> As opined by Plano and </w:t>
      </w:r>
      <w:proofErr w:type="spellStart"/>
      <w:r>
        <w:rPr>
          <w:rFonts w:ascii="Times New Roman" w:eastAsia="Times New Roman" w:hAnsi="Times New Roman" w:cs="Times New Roman"/>
          <w:sz w:val="24"/>
          <w:szCs w:val="24"/>
        </w:rPr>
        <w:t>Ivankova</w:t>
      </w:r>
      <w:proofErr w:type="spellEnd"/>
      <w:r>
        <w:rPr>
          <w:rFonts w:ascii="Times New Roman" w:eastAsia="Times New Roman" w:hAnsi="Times New Roman" w:cs="Times New Roman"/>
          <w:sz w:val="24"/>
          <w:szCs w:val="24"/>
        </w:rPr>
        <w:t xml:space="preserve"> (2015), it can be said that the mixed data collection method helps researchers to get both theoretical perspectives and real-time knowledge, and the probability of biased identification becomes low. To get a proper insight into the selected problem, considering the mixed data collection method with random sampling is justified. </w:t>
      </w:r>
    </w:p>
    <w:p w14:paraId="3A9C67A8" w14:textId="77777777" w:rsidR="00DB102F" w:rsidRDefault="00DB0A8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B69489E" wp14:editId="5113A62C">
            <wp:extent cx="5529263" cy="2507662"/>
            <wp:effectExtent l="12700" t="12700" r="12700" b="12700"/>
            <wp:docPr id="4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529263" cy="2507662"/>
                    </a:xfrm>
                    <a:prstGeom prst="rect">
                      <a:avLst/>
                    </a:prstGeom>
                    <a:ln w="12700">
                      <a:solidFill>
                        <a:srgbClr val="000000"/>
                      </a:solidFill>
                      <a:prstDash val="solid"/>
                    </a:ln>
                  </pic:spPr>
                </pic:pic>
              </a:graphicData>
            </a:graphic>
          </wp:inline>
        </w:drawing>
      </w:r>
    </w:p>
    <w:p w14:paraId="1D416E93" w14:textId="77777777" w:rsidR="00DB102F" w:rsidRDefault="00DB0A8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Process of Secondary Qualitative Research </w:t>
      </w:r>
    </w:p>
    <w:p w14:paraId="723BCF5F" w14:textId="77777777" w:rsidR="00DB102F" w:rsidRDefault="00DB0A8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Kalogiannidis</w:t>
      </w:r>
      <w:proofErr w:type="spellEnd"/>
      <w:r>
        <w:rPr>
          <w:rFonts w:ascii="Times New Roman" w:eastAsia="Times New Roman" w:hAnsi="Times New Roman" w:cs="Times New Roman"/>
          <w:sz w:val="24"/>
          <w:szCs w:val="24"/>
        </w:rPr>
        <w:t>, 2021)</w:t>
      </w:r>
    </w:p>
    <w:p w14:paraId="7B8F64C5" w14:textId="77777777" w:rsidR="00DB102F" w:rsidRDefault="00DB0A88">
      <w:pPr>
        <w:pStyle w:val="Heading2"/>
      </w:pPr>
      <w:bookmarkStart w:id="13" w:name="_heading=h.f8s6urh84rsn" w:colFirst="0" w:colLast="0"/>
      <w:bookmarkEnd w:id="13"/>
      <w:r>
        <w:t xml:space="preserve">Ethical Considerations, Reliability and Validity </w:t>
      </w:r>
    </w:p>
    <w:p w14:paraId="4719E41C"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Ethical Considerations:</w:t>
      </w:r>
      <w:r>
        <w:rPr>
          <w:rFonts w:ascii="Times New Roman" w:eastAsia="Times New Roman" w:hAnsi="Times New Roman" w:cs="Times New Roman"/>
          <w:sz w:val="24"/>
          <w:szCs w:val="24"/>
        </w:rPr>
        <w:t xml:space="preserve"> This study will consider ethical norms while conducting the data collection and analysis. The researcher will protect the confidentiality of individual respondents’ responses, based on the Data Protection Act (2018) and maintain academic dignity by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former researchers’ studies through a thorough bibliography (Hasan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This research will use informed consent before collecting responses from participants and acknowledge voluntary participation properly. </w:t>
      </w:r>
    </w:p>
    <w:p w14:paraId="4750DA77"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Reliability and Validity: </w:t>
      </w:r>
      <w:r>
        <w:rPr>
          <w:rFonts w:ascii="Times New Roman" w:eastAsia="Times New Roman" w:hAnsi="Times New Roman" w:cs="Times New Roman"/>
          <w:sz w:val="24"/>
          <w:szCs w:val="24"/>
        </w:rPr>
        <w:t xml:space="preserve">To ensure reliability and validity of the study and avoid all types of information-related bias, this study will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the mixed method, where the researcher will involve both scholarly perspectives and real-time datasets, derived from the interview and survey. This mixed method will show the accuracy of the actual scenario and enhance credibility in front of tutors. </w:t>
      </w:r>
    </w:p>
    <w:p w14:paraId="03D9EE56"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Academic Integrity:</w:t>
      </w:r>
      <w:r>
        <w:rPr>
          <w:rFonts w:ascii="Times New Roman" w:eastAsia="Times New Roman" w:hAnsi="Times New Roman" w:cs="Times New Roman"/>
          <w:sz w:val="24"/>
          <w:szCs w:val="24"/>
        </w:rPr>
        <w:t xml:space="preserve"> This study will avoid all types of academic misconduct, such as </w:t>
      </w:r>
      <w:proofErr w:type="spellStart"/>
      <w:r>
        <w:rPr>
          <w:rFonts w:ascii="Times New Roman" w:eastAsia="Times New Roman" w:hAnsi="Times New Roman" w:cs="Times New Roman"/>
          <w:sz w:val="24"/>
          <w:szCs w:val="24"/>
        </w:rPr>
        <w:t>utilising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plagiarised</w:t>
      </w:r>
      <w:proofErr w:type="spellEnd"/>
      <w:r>
        <w:rPr>
          <w:rFonts w:ascii="Times New Roman" w:eastAsia="Times New Roman" w:hAnsi="Times New Roman" w:cs="Times New Roman"/>
          <w:sz w:val="24"/>
          <w:szCs w:val="24"/>
        </w:rPr>
        <w:t xml:space="preserve"> content and the use of generative AI, to maintain academic integrity throughout the study. Moreover, this study will acknowledge former researchers by creating a detailed reference list and in-text citations throughout the project. </w:t>
      </w:r>
    </w:p>
    <w:p w14:paraId="5A990A52" w14:textId="77777777" w:rsidR="00DB102F" w:rsidRDefault="00DB0A88">
      <w:pPr>
        <w:pStyle w:val="Heading2"/>
      </w:pPr>
      <w:bookmarkStart w:id="14" w:name="_heading=h.88548u6rvq94" w:colFirst="0" w:colLast="0"/>
      <w:bookmarkEnd w:id="14"/>
      <w:r>
        <w:t xml:space="preserve">Conclusion </w:t>
      </w:r>
    </w:p>
    <w:p w14:paraId="3C2DC4A8"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completing the entire study on the research proposal, it can be concluded that to identify managers’ roles and responsibilities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contexts to enhance employee motivation, it is important to conduct both primary and secondary studies to identify the actual industrial contexts accordingly. For further development, the study might involve more participants in the interview and survey to get wider responses from different genres. </w:t>
      </w:r>
    </w:p>
    <w:p w14:paraId="42DE24D7" w14:textId="77777777" w:rsidR="00DB102F" w:rsidRDefault="00DB102F">
      <w:pPr>
        <w:spacing w:line="360" w:lineRule="auto"/>
        <w:jc w:val="both"/>
        <w:rPr>
          <w:rFonts w:ascii="Times New Roman" w:eastAsia="Times New Roman" w:hAnsi="Times New Roman" w:cs="Times New Roman"/>
          <w:sz w:val="24"/>
          <w:szCs w:val="24"/>
        </w:rPr>
      </w:pPr>
    </w:p>
    <w:p w14:paraId="5F3834B4" w14:textId="77777777" w:rsidR="00DB102F" w:rsidRDefault="00DB102F">
      <w:pPr>
        <w:spacing w:line="360" w:lineRule="auto"/>
        <w:jc w:val="both"/>
        <w:rPr>
          <w:rFonts w:ascii="Times New Roman" w:eastAsia="Times New Roman" w:hAnsi="Times New Roman" w:cs="Times New Roman"/>
          <w:b/>
          <w:sz w:val="24"/>
          <w:szCs w:val="24"/>
        </w:rPr>
      </w:pPr>
    </w:p>
    <w:p w14:paraId="0A4ACD1D" w14:textId="77777777" w:rsidR="00DB102F" w:rsidRDefault="00DB102F">
      <w:pPr>
        <w:spacing w:line="360" w:lineRule="auto"/>
        <w:jc w:val="both"/>
        <w:rPr>
          <w:rFonts w:ascii="Times New Roman" w:eastAsia="Times New Roman" w:hAnsi="Times New Roman" w:cs="Times New Roman"/>
          <w:sz w:val="24"/>
          <w:szCs w:val="24"/>
        </w:rPr>
      </w:pPr>
    </w:p>
    <w:p w14:paraId="72AB7E57" w14:textId="77777777" w:rsidR="00DB102F" w:rsidRDefault="00DB102F">
      <w:pPr>
        <w:spacing w:line="360" w:lineRule="auto"/>
        <w:ind w:left="19"/>
        <w:jc w:val="both"/>
        <w:rPr>
          <w:rFonts w:ascii="Times New Roman" w:eastAsia="Times New Roman" w:hAnsi="Times New Roman" w:cs="Times New Roman"/>
          <w:sz w:val="24"/>
          <w:szCs w:val="24"/>
        </w:rPr>
      </w:pPr>
    </w:p>
    <w:p w14:paraId="381AC146" w14:textId="77777777" w:rsidR="00DB102F" w:rsidRDefault="00DB0A88">
      <w:pPr>
        <w:spacing w:line="360" w:lineRule="auto"/>
        <w:jc w:val="both"/>
        <w:rPr>
          <w:rFonts w:ascii="Times New Roman" w:eastAsia="Times New Roman" w:hAnsi="Times New Roman" w:cs="Times New Roman"/>
          <w:sz w:val="24"/>
          <w:szCs w:val="24"/>
        </w:rPr>
      </w:pPr>
      <w:r>
        <w:br w:type="page"/>
      </w:r>
    </w:p>
    <w:p w14:paraId="75756308" w14:textId="77777777" w:rsidR="00DB102F" w:rsidRDefault="00DB0A88">
      <w:pPr>
        <w:pStyle w:val="Heading2"/>
      </w:pPr>
      <w:bookmarkStart w:id="15" w:name="_heading=h.i1am7gj03u2v" w:colFirst="0" w:colLast="0"/>
      <w:bookmarkEnd w:id="15"/>
      <w:r>
        <w:t>Reference List</w:t>
      </w:r>
    </w:p>
    <w:p w14:paraId="33652A7C"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Kalogiannidis</w:t>
      </w:r>
      <w:proofErr w:type="spellEnd"/>
      <w:r>
        <w:rPr>
          <w:rFonts w:ascii="Times New Roman" w:eastAsia="Times New Roman" w:hAnsi="Times New Roman" w:cs="Times New Roman"/>
          <w:sz w:val="24"/>
          <w:szCs w:val="24"/>
        </w:rPr>
        <w:t xml:space="preserve">, S., 2021. Impact of employee motivation on organizational performance. A scoping review paper for public sector. </w:t>
      </w:r>
      <w:r>
        <w:rPr>
          <w:rFonts w:ascii="Times New Roman" w:eastAsia="Times New Roman" w:hAnsi="Times New Roman" w:cs="Times New Roman"/>
          <w:i/>
          <w:sz w:val="24"/>
          <w:szCs w:val="24"/>
        </w:rPr>
        <w:t>The Strategic Journal of Business &amp; Change Management, 8 (3), 984</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996</w:t>
      </w:r>
      <w:r>
        <w:rPr>
          <w:rFonts w:ascii="Times New Roman" w:eastAsia="Times New Roman" w:hAnsi="Times New Roman" w:cs="Times New Roman"/>
          <w:sz w:val="24"/>
          <w:szCs w:val="24"/>
        </w:rPr>
        <w:t>(3).</w:t>
      </w:r>
    </w:p>
    <w:p w14:paraId="4B1BA532"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Theng</w:t>
      </w:r>
      <w:proofErr w:type="spellEnd"/>
      <w:r>
        <w:rPr>
          <w:rFonts w:ascii="Times New Roman" w:eastAsia="Times New Roman" w:hAnsi="Times New Roman" w:cs="Times New Roman"/>
          <w:sz w:val="24"/>
          <w:szCs w:val="24"/>
        </w:rPr>
        <w:t xml:space="preserve">, B.P., 2023. The Impact of Employee Motivation on Productivity. </w:t>
      </w:r>
      <w:r>
        <w:rPr>
          <w:rFonts w:ascii="Times New Roman" w:eastAsia="Times New Roman" w:hAnsi="Times New Roman" w:cs="Times New Roman"/>
          <w:i/>
          <w:sz w:val="24"/>
          <w:szCs w:val="24"/>
        </w:rPr>
        <w:t>International Journal of Health, Economics, and Social Sciences (IJHESS)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(1), pp.209-221.</w:t>
      </w:r>
    </w:p>
    <w:p w14:paraId="7E9D5A4F"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Engidaw</w:t>
      </w:r>
      <w:proofErr w:type="spellEnd"/>
      <w:r>
        <w:rPr>
          <w:rFonts w:ascii="Times New Roman" w:eastAsia="Times New Roman" w:hAnsi="Times New Roman" w:cs="Times New Roman"/>
          <w:sz w:val="24"/>
          <w:szCs w:val="24"/>
        </w:rPr>
        <w:t xml:space="preserve">, A.E., 2021. The effect of motivation on employee engagement in public sectors: in the case of North </w:t>
      </w:r>
      <w:proofErr w:type="spellStart"/>
      <w:r>
        <w:rPr>
          <w:rFonts w:ascii="Times New Roman" w:eastAsia="Times New Roman" w:hAnsi="Times New Roman" w:cs="Times New Roman"/>
          <w:sz w:val="24"/>
          <w:szCs w:val="24"/>
        </w:rPr>
        <w:t>Wollo</w:t>
      </w:r>
      <w:proofErr w:type="spellEnd"/>
      <w:r>
        <w:rPr>
          <w:rFonts w:ascii="Times New Roman" w:eastAsia="Times New Roman" w:hAnsi="Times New Roman" w:cs="Times New Roman"/>
          <w:sz w:val="24"/>
          <w:szCs w:val="24"/>
        </w:rPr>
        <w:t xml:space="preserve"> zone. </w:t>
      </w:r>
      <w:r>
        <w:rPr>
          <w:rFonts w:ascii="Times New Roman" w:eastAsia="Times New Roman" w:hAnsi="Times New Roman" w:cs="Times New Roman"/>
          <w:i/>
          <w:sz w:val="24"/>
          <w:szCs w:val="24"/>
        </w:rPr>
        <w:t>Journal of Innovation and Entrepreneurship</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(1), p.43.</w:t>
      </w:r>
    </w:p>
    <w:p w14:paraId="759E7F28"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Kumari, K., </w:t>
      </w:r>
      <w:proofErr w:type="spellStart"/>
      <w:r>
        <w:rPr>
          <w:rFonts w:ascii="Times New Roman" w:eastAsia="Times New Roman" w:hAnsi="Times New Roman" w:cs="Times New Roman"/>
          <w:sz w:val="24"/>
          <w:szCs w:val="24"/>
        </w:rPr>
        <w:t>Barkat</w:t>
      </w:r>
      <w:proofErr w:type="spellEnd"/>
      <w:r>
        <w:rPr>
          <w:rFonts w:ascii="Times New Roman" w:eastAsia="Times New Roman" w:hAnsi="Times New Roman" w:cs="Times New Roman"/>
          <w:sz w:val="24"/>
          <w:szCs w:val="24"/>
        </w:rPr>
        <w:t xml:space="preserve"> Ali, S., Un Nisa Khan, N. and Abbas, J., 2021. Examining the role of motivation and reward in employees’ job performance through mediating effect of job satisfaction: An empirical evidence. </w:t>
      </w:r>
      <w:r>
        <w:rPr>
          <w:rFonts w:ascii="Times New Roman" w:eastAsia="Times New Roman" w:hAnsi="Times New Roman" w:cs="Times New Roman"/>
          <w:i/>
          <w:sz w:val="24"/>
          <w:szCs w:val="24"/>
        </w:rPr>
        <w:t>International Journal of Organizational Leadership</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(4), pp.401-420.</w:t>
      </w:r>
    </w:p>
    <w:p w14:paraId="5C81287A"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Susanto</w:t>
      </w:r>
      <w:proofErr w:type="spellEnd"/>
      <w:r>
        <w:rPr>
          <w:rFonts w:ascii="Times New Roman" w:eastAsia="Times New Roman" w:hAnsi="Times New Roman" w:cs="Times New Roman"/>
          <w:sz w:val="24"/>
          <w:szCs w:val="24"/>
        </w:rPr>
        <w:t xml:space="preserve">, P.C., </w:t>
      </w:r>
      <w:proofErr w:type="spellStart"/>
      <w:r>
        <w:rPr>
          <w:rFonts w:ascii="Times New Roman" w:eastAsia="Times New Roman" w:hAnsi="Times New Roman" w:cs="Times New Roman"/>
          <w:sz w:val="24"/>
          <w:szCs w:val="24"/>
        </w:rPr>
        <w:t>Syailendra</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Suryawan</w:t>
      </w:r>
      <w:proofErr w:type="spellEnd"/>
      <w:r>
        <w:rPr>
          <w:rFonts w:ascii="Times New Roman" w:eastAsia="Times New Roman" w:hAnsi="Times New Roman" w:cs="Times New Roman"/>
          <w:sz w:val="24"/>
          <w:szCs w:val="24"/>
        </w:rPr>
        <w:t xml:space="preserve">, R.F., 2023. Determination of motivation and performance: Analysis of job satisfaction, employee engagement and leadership. </w:t>
      </w:r>
      <w:r>
        <w:rPr>
          <w:rFonts w:ascii="Times New Roman" w:eastAsia="Times New Roman" w:hAnsi="Times New Roman" w:cs="Times New Roman"/>
          <w:i/>
          <w:sz w:val="24"/>
          <w:szCs w:val="24"/>
        </w:rPr>
        <w:t>International Journal of Business and Applied Economics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(2), pp.59-68.</w:t>
      </w:r>
    </w:p>
    <w:p w14:paraId="61FAAF67"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Setyawati</w:t>
      </w:r>
      <w:proofErr w:type="spellEnd"/>
      <w:r>
        <w:rPr>
          <w:rFonts w:ascii="Times New Roman" w:eastAsia="Times New Roman" w:hAnsi="Times New Roman" w:cs="Times New Roman"/>
          <w:sz w:val="24"/>
          <w:szCs w:val="24"/>
        </w:rPr>
        <w:t xml:space="preserve">, N.W., PG, D.S.W. and </w:t>
      </w:r>
      <w:proofErr w:type="spellStart"/>
      <w:r>
        <w:rPr>
          <w:rFonts w:ascii="Times New Roman" w:eastAsia="Times New Roman" w:hAnsi="Times New Roman" w:cs="Times New Roman"/>
          <w:sz w:val="24"/>
          <w:szCs w:val="24"/>
        </w:rPr>
        <w:t>Rianto</w:t>
      </w:r>
      <w:proofErr w:type="spellEnd"/>
      <w:r>
        <w:rPr>
          <w:rFonts w:ascii="Times New Roman" w:eastAsia="Times New Roman" w:hAnsi="Times New Roman" w:cs="Times New Roman"/>
          <w:sz w:val="24"/>
          <w:szCs w:val="24"/>
        </w:rPr>
        <w:t xml:space="preserve">, M.R., 2022. Career development, motivation and promotion on employee performance. </w:t>
      </w:r>
      <w:r>
        <w:rPr>
          <w:rFonts w:ascii="Times New Roman" w:eastAsia="Times New Roman" w:hAnsi="Times New Roman" w:cs="Times New Roman"/>
          <w:i/>
          <w:sz w:val="24"/>
          <w:szCs w:val="24"/>
        </w:rPr>
        <w:t>East Asian Journal of Multidisciplinary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(9), pp.1957-1970.</w:t>
      </w:r>
    </w:p>
    <w:p w14:paraId="6927EF83"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Karsim</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Susilowati</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Setiawan</w:t>
      </w:r>
      <w:proofErr w:type="spellEnd"/>
      <w:r>
        <w:rPr>
          <w:rFonts w:ascii="Times New Roman" w:eastAsia="Times New Roman" w:hAnsi="Times New Roman" w:cs="Times New Roman"/>
          <w:sz w:val="24"/>
          <w:szCs w:val="24"/>
        </w:rPr>
        <w:t xml:space="preserve">, W.B., </w:t>
      </w:r>
      <w:proofErr w:type="spellStart"/>
      <w:r>
        <w:rPr>
          <w:rFonts w:ascii="Times New Roman" w:eastAsia="Times New Roman" w:hAnsi="Times New Roman" w:cs="Times New Roman"/>
          <w:sz w:val="24"/>
          <w:szCs w:val="24"/>
        </w:rPr>
        <w:t>Syafii</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Rijal</w:t>
      </w:r>
      <w:proofErr w:type="spellEnd"/>
      <w:r>
        <w:rPr>
          <w:rFonts w:ascii="Times New Roman" w:eastAsia="Times New Roman" w:hAnsi="Times New Roman" w:cs="Times New Roman"/>
          <w:sz w:val="24"/>
          <w:szCs w:val="24"/>
        </w:rPr>
        <w:t xml:space="preserve">, S., 2023. Nurturing Job Satisfaction: Social Interactions and Work Environment via Empowering Motivation. </w:t>
      </w:r>
      <w:proofErr w:type="spellStart"/>
      <w:r>
        <w:rPr>
          <w:rFonts w:ascii="Times New Roman" w:eastAsia="Times New Roman" w:hAnsi="Times New Roman" w:cs="Times New Roman"/>
          <w:i/>
          <w:sz w:val="24"/>
          <w:szCs w:val="24"/>
        </w:rPr>
        <w:t>Jurnal</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Informatika</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Ekonomi</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Bisnis</w:t>
      </w:r>
      <w:proofErr w:type="spellEnd"/>
      <w:r>
        <w:rPr>
          <w:rFonts w:ascii="Times New Roman" w:eastAsia="Times New Roman" w:hAnsi="Times New Roman" w:cs="Times New Roman"/>
          <w:sz w:val="24"/>
          <w:szCs w:val="24"/>
        </w:rPr>
        <w:t>, pp.772-778.</w:t>
      </w:r>
    </w:p>
    <w:p w14:paraId="3C1C606A"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Ghaleb</w:t>
      </w:r>
      <w:proofErr w:type="spellEnd"/>
      <w:r>
        <w:rPr>
          <w:rFonts w:ascii="Times New Roman" w:eastAsia="Times New Roman" w:hAnsi="Times New Roman" w:cs="Times New Roman"/>
          <w:sz w:val="24"/>
          <w:szCs w:val="24"/>
        </w:rPr>
        <w:t xml:space="preserve">, B.D.S. and </w:t>
      </w:r>
      <w:proofErr w:type="spellStart"/>
      <w:r>
        <w:rPr>
          <w:rFonts w:ascii="Times New Roman" w:eastAsia="Times New Roman" w:hAnsi="Times New Roman" w:cs="Times New Roman"/>
          <w:sz w:val="24"/>
          <w:szCs w:val="24"/>
        </w:rPr>
        <w:t>Dahiam</w:t>
      </w:r>
      <w:proofErr w:type="spellEnd"/>
      <w:r>
        <w:rPr>
          <w:rFonts w:ascii="Times New Roman" w:eastAsia="Times New Roman" w:hAnsi="Times New Roman" w:cs="Times New Roman"/>
          <w:sz w:val="24"/>
          <w:szCs w:val="24"/>
        </w:rPr>
        <w:t xml:space="preserve">, B., 2024. Towards A Dynamic Model of Human Needs: A Critical Analysis of Maslow’s Hierarchy. </w:t>
      </w:r>
      <w:r>
        <w:rPr>
          <w:rFonts w:ascii="Times New Roman" w:eastAsia="Times New Roman" w:hAnsi="Times New Roman" w:cs="Times New Roman"/>
          <w:i/>
          <w:sz w:val="24"/>
          <w:szCs w:val="24"/>
        </w:rPr>
        <w:t>International Journal of Multidisciplinary Approach Research and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(03), pp.1028-1046.</w:t>
      </w:r>
    </w:p>
    <w:p w14:paraId="27AB8499"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Mitsakis</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Galanakis</w:t>
      </w:r>
      <w:proofErr w:type="spellEnd"/>
      <w:r>
        <w:rPr>
          <w:rFonts w:ascii="Times New Roman" w:eastAsia="Times New Roman" w:hAnsi="Times New Roman" w:cs="Times New Roman"/>
          <w:sz w:val="24"/>
          <w:szCs w:val="24"/>
        </w:rPr>
        <w:t xml:space="preserve">, M., 2022. An empirical examination of </w:t>
      </w:r>
      <w:proofErr w:type="spellStart"/>
      <w:r>
        <w:rPr>
          <w:rFonts w:ascii="Times New Roman" w:eastAsia="Times New Roman" w:hAnsi="Times New Roman" w:cs="Times New Roman"/>
          <w:sz w:val="24"/>
          <w:szCs w:val="24"/>
        </w:rPr>
        <w:t>Herzberg’s</w:t>
      </w:r>
      <w:proofErr w:type="spellEnd"/>
      <w:r>
        <w:rPr>
          <w:rFonts w:ascii="Times New Roman" w:eastAsia="Times New Roman" w:hAnsi="Times New Roman" w:cs="Times New Roman"/>
          <w:sz w:val="24"/>
          <w:szCs w:val="24"/>
        </w:rPr>
        <w:t xml:space="preserve"> theory in the 21st century workplace. Organizational psychology re-examined. </w:t>
      </w:r>
      <w:r>
        <w:rPr>
          <w:rFonts w:ascii="Times New Roman" w:eastAsia="Times New Roman" w:hAnsi="Times New Roman" w:cs="Times New Roman"/>
          <w:i/>
          <w:sz w:val="24"/>
          <w:szCs w:val="24"/>
        </w:rPr>
        <w:t>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(2), pp.264-272.</w:t>
      </w:r>
    </w:p>
    <w:p w14:paraId="7A0A9CFF"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Ghani</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Zada</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Memon</w:t>
      </w:r>
      <w:proofErr w:type="spellEnd"/>
      <w:r>
        <w:rPr>
          <w:rFonts w:ascii="Times New Roman" w:eastAsia="Times New Roman" w:hAnsi="Times New Roman" w:cs="Times New Roman"/>
          <w:sz w:val="24"/>
          <w:szCs w:val="24"/>
        </w:rPr>
        <w:t xml:space="preserve">, K.R., </w:t>
      </w:r>
      <w:proofErr w:type="spellStart"/>
      <w:r>
        <w:rPr>
          <w:rFonts w:ascii="Times New Roman" w:eastAsia="Times New Roman" w:hAnsi="Times New Roman" w:cs="Times New Roman"/>
          <w:sz w:val="24"/>
          <w:szCs w:val="24"/>
        </w:rPr>
        <w:t>Ullah</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Khattak</w:t>
      </w:r>
      <w:proofErr w:type="spellEnd"/>
      <w:r>
        <w:rPr>
          <w:rFonts w:ascii="Times New Roman" w:eastAsia="Times New Roman" w:hAnsi="Times New Roman" w:cs="Times New Roman"/>
          <w:sz w:val="24"/>
          <w:szCs w:val="24"/>
        </w:rPr>
        <w:t xml:space="preserve">, A., Han, H., </w:t>
      </w:r>
      <w:proofErr w:type="spellStart"/>
      <w:r>
        <w:rPr>
          <w:rFonts w:ascii="Times New Roman" w:eastAsia="Times New Roman" w:hAnsi="Times New Roman" w:cs="Times New Roman"/>
          <w:sz w:val="24"/>
          <w:szCs w:val="24"/>
        </w:rPr>
        <w:t>Ariza-Montes</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Araya-Castillo</w:t>
      </w:r>
      <w:proofErr w:type="spellEnd"/>
      <w:r>
        <w:rPr>
          <w:rFonts w:ascii="Times New Roman" w:eastAsia="Times New Roman" w:hAnsi="Times New Roman" w:cs="Times New Roman"/>
          <w:sz w:val="24"/>
          <w:szCs w:val="24"/>
        </w:rPr>
        <w:t xml:space="preserve">, L., 2022. Challenges and strategies for employee retention in the hospitality industry: A review.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(5), p.2885.</w:t>
      </w:r>
    </w:p>
    <w:p w14:paraId="0435E46B"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Azmy</w:t>
      </w:r>
      <w:proofErr w:type="spellEnd"/>
      <w:r>
        <w:rPr>
          <w:rFonts w:ascii="Times New Roman" w:eastAsia="Times New Roman" w:hAnsi="Times New Roman" w:cs="Times New Roman"/>
          <w:sz w:val="24"/>
          <w:szCs w:val="24"/>
        </w:rPr>
        <w:t xml:space="preserve">, A., 2021. The effect of employee engagement and job satisfaction on workforce agility through talent management in public transportation companies. </w:t>
      </w:r>
      <w:r>
        <w:rPr>
          <w:rFonts w:ascii="Times New Roman" w:eastAsia="Times New Roman" w:hAnsi="Times New Roman" w:cs="Times New Roman"/>
          <w:i/>
          <w:sz w:val="24"/>
          <w:szCs w:val="24"/>
        </w:rPr>
        <w:t xml:space="preserve">Media </w:t>
      </w:r>
      <w:proofErr w:type="spellStart"/>
      <w:r>
        <w:rPr>
          <w:rFonts w:ascii="Times New Roman" w:eastAsia="Times New Roman" w:hAnsi="Times New Roman" w:cs="Times New Roman"/>
          <w:i/>
          <w:sz w:val="24"/>
          <w:szCs w:val="24"/>
        </w:rPr>
        <w:t>Ekonomi</w:t>
      </w:r>
      <w:proofErr w:type="spellEnd"/>
      <w:r>
        <w:rPr>
          <w:rFonts w:ascii="Times New Roman" w:eastAsia="Times New Roman" w:hAnsi="Times New Roman" w:cs="Times New Roman"/>
          <w:i/>
          <w:sz w:val="24"/>
          <w:szCs w:val="24"/>
        </w:rPr>
        <w:t xml:space="preserve"> Dan </w:t>
      </w:r>
      <w:proofErr w:type="spellStart"/>
      <w:r>
        <w:rPr>
          <w:rFonts w:ascii="Times New Roman" w:eastAsia="Times New Roman" w:hAnsi="Times New Roman" w:cs="Times New Roman"/>
          <w:i/>
          <w:sz w:val="24"/>
          <w:szCs w:val="24"/>
        </w:rPr>
        <w:t>Manajemen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36</w:t>
      </w:r>
      <w:r>
        <w:rPr>
          <w:rFonts w:ascii="Times New Roman" w:eastAsia="Times New Roman" w:hAnsi="Times New Roman" w:cs="Times New Roman"/>
          <w:sz w:val="24"/>
          <w:szCs w:val="24"/>
        </w:rPr>
        <w:t>(2), pp.212-229.</w:t>
      </w:r>
    </w:p>
    <w:p w14:paraId="22888110"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Galani</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Galanakis</w:t>
      </w:r>
      <w:proofErr w:type="spellEnd"/>
      <w:r>
        <w:rPr>
          <w:rFonts w:ascii="Times New Roman" w:eastAsia="Times New Roman" w:hAnsi="Times New Roman" w:cs="Times New Roman"/>
          <w:sz w:val="24"/>
          <w:szCs w:val="24"/>
        </w:rPr>
        <w:t xml:space="preserve">, M., 2022. Organizational Psychology on the Rise—McGregor’s X and Y Theory: A Systematic Literature Review. </w:t>
      </w:r>
      <w:r>
        <w:rPr>
          <w:rFonts w:ascii="Times New Roman" w:eastAsia="Times New Roman" w:hAnsi="Times New Roman" w:cs="Times New Roman"/>
          <w:i/>
          <w:sz w:val="24"/>
          <w:szCs w:val="24"/>
        </w:rPr>
        <w:t>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(5), pp.782-789.</w:t>
      </w:r>
    </w:p>
    <w:p w14:paraId="69CC1262"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Creswell</w:t>
      </w:r>
      <w:proofErr w:type="spellEnd"/>
      <w:r>
        <w:rPr>
          <w:rFonts w:ascii="Times New Roman" w:eastAsia="Times New Roman" w:hAnsi="Times New Roman" w:cs="Times New Roman"/>
          <w:sz w:val="24"/>
          <w:szCs w:val="24"/>
        </w:rPr>
        <w:t xml:space="preserve">, J.W. and </w:t>
      </w:r>
      <w:proofErr w:type="spellStart"/>
      <w:r>
        <w:rPr>
          <w:rFonts w:ascii="Times New Roman" w:eastAsia="Times New Roman" w:hAnsi="Times New Roman" w:cs="Times New Roman"/>
          <w:sz w:val="24"/>
          <w:szCs w:val="24"/>
        </w:rPr>
        <w:t>Creswell</w:t>
      </w:r>
      <w:proofErr w:type="spellEnd"/>
      <w:r>
        <w:rPr>
          <w:rFonts w:ascii="Times New Roman" w:eastAsia="Times New Roman" w:hAnsi="Times New Roman" w:cs="Times New Roman"/>
          <w:sz w:val="24"/>
          <w:szCs w:val="24"/>
        </w:rPr>
        <w:t>, J.D., 2018. Research design: Qualitative, quantitative, and mixed methods approach. 5th ed. Thousand Oaks, CA: SAGE Publications.</w:t>
      </w:r>
    </w:p>
    <w:p w14:paraId="54EA360E"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Saunders, M.N.K., Lewis, P. and </w:t>
      </w:r>
      <w:proofErr w:type="spellStart"/>
      <w:r>
        <w:rPr>
          <w:rFonts w:ascii="Times New Roman" w:eastAsia="Times New Roman" w:hAnsi="Times New Roman" w:cs="Times New Roman"/>
          <w:sz w:val="24"/>
          <w:szCs w:val="24"/>
        </w:rPr>
        <w:t>Thornhill</w:t>
      </w:r>
      <w:proofErr w:type="spellEnd"/>
      <w:r>
        <w:rPr>
          <w:rFonts w:ascii="Times New Roman" w:eastAsia="Times New Roman" w:hAnsi="Times New Roman" w:cs="Times New Roman"/>
          <w:sz w:val="24"/>
          <w:szCs w:val="24"/>
        </w:rPr>
        <w:t xml:space="preserve">, A., 2019. Research methods for business students. 8th ed. Harlow: Pearson Education.  </w:t>
      </w:r>
    </w:p>
    <w:p w14:paraId="3828ABFA"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Tracy, S. J. (2020) – Qualitative Research Methods: Collecting Evidence, Crafting Analysis, Communicating Impact (2nd ed.)</w:t>
      </w:r>
    </w:p>
    <w:p w14:paraId="0B5A5716"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Coolican</w:t>
      </w:r>
      <w:proofErr w:type="spellEnd"/>
      <w:r>
        <w:rPr>
          <w:rFonts w:ascii="Times New Roman" w:eastAsia="Times New Roman" w:hAnsi="Times New Roman" w:cs="Times New Roman"/>
          <w:sz w:val="24"/>
          <w:szCs w:val="24"/>
        </w:rPr>
        <w:t>, H. (2018) – Research Methods and Statistics in Psychology (7th ed.)</w:t>
      </w:r>
    </w:p>
    <w:p w14:paraId="23CBA27D" w14:textId="77777777" w:rsidR="00DB102F" w:rsidRDefault="00DB0A88">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Plano Clark, V. L., and </w:t>
      </w:r>
      <w:proofErr w:type="spellStart"/>
      <w:r>
        <w:rPr>
          <w:rFonts w:ascii="Times New Roman" w:eastAsia="Times New Roman" w:hAnsi="Times New Roman" w:cs="Times New Roman"/>
          <w:sz w:val="24"/>
          <w:szCs w:val="24"/>
        </w:rPr>
        <w:t>Ivankova</w:t>
      </w:r>
      <w:proofErr w:type="spellEnd"/>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N. V. (2015) – Mixed Methods Research: A Guide to the Field</w:t>
      </w:r>
    </w:p>
    <w:p w14:paraId="5625516D"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Hasan, N., Rana, R.U., Chowdhury, S., </w:t>
      </w:r>
      <w:proofErr w:type="spellStart"/>
      <w:r>
        <w:rPr>
          <w:rFonts w:ascii="Times New Roman" w:eastAsia="Times New Roman" w:hAnsi="Times New Roman" w:cs="Times New Roman"/>
          <w:sz w:val="24"/>
          <w:szCs w:val="24"/>
        </w:rPr>
        <w:t>Dola</w:t>
      </w:r>
      <w:proofErr w:type="spellEnd"/>
      <w:r>
        <w:rPr>
          <w:rFonts w:ascii="Times New Roman" w:eastAsia="Times New Roman" w:hAnsi="Times New Roman" w:cs="Times New Roman"/>
          <w:sz w:val="24"/>
          <w:szCs w:val="24"/>
        </w:rPr>
        <w:t xml:space="preserve">, A.J. and </w:t>
      </w:r>
      <w:proofErr w:type="spellStart"/>
      <w:r>
        <w:rPr>
          <w:rFonts w:ascii="Times New Roman" w:eastAsia="Times New Roman" w:hAnsi="Times New Roman" w:cs="Times New Roman"/>
          <w:sz w:val="24"/>
          <w:szCs w:val="24"/>
        </w:rPr>
        <w:t>Rony</w:t>
      </w:r>
      <w:proofErr w:type="spellEnd"/>
      <w:r>
        <w:rPr>
          <w:rFonts w:ascii="Times New Roman" w:eastAsia="Times New Roman" w:hAnsi="Times New Roman" w:cs="Times New Roman"/>
          <w:sz w:val="24"/>
          <w:szCs w:val="24"/>
        </w:rPr>
        <w:t>, M.K.K., 2021. Ethical considerations in research. </w:t>
      </w:r>
      <w:r>
        <w:rPr>
          <w:rFonts w:ascii="Times New Roman" w:eastAsia="Times New Roman" w:hAnsi="Times New Roman" w:cs="Times New Roman"/>
          <w:i/>
          <w:sz w:val="24"/>
          <w:szCs w:val="24"/>
        </w:rPr>
        <w:t xml:space="preserve">Journal of Nursing Research, Patient Safety and </w:t>
      </w:r>
      <w:proofErr w:type="spellStart"/>
      <w:r>
        <w:rPr>
          <w:rFonts w:ascii="Times New Roman" w:eastAsia="Times New Roman" w:hAnsi="Times New Roman" w:cs="Times New Roman"/>
          <w:i/>
          <w:sz w:val="24"/>
          <w:szCs w:val="24"/>
        </w:rPr>
        <w:t>Practise</w:t>
      </w:r>
      <w:proofErr w:type="spellEnd"/>
      <w:r>
        <w:rPr>
          <w:rFonts w:ascii="Times New Roman" w:eastAsia="Times New Roman" w:hAnsi="Times New Roman" w:cs="Times New Roman"/>
          <w:i/>
          <w:sz w:val="24"/>
          <w:szCs w:val="24"/>
        </w:rPr>
        <w:t xml:space="preserve"> (JNRPSP) 2799-1210</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(01), pp.1-4.</w:t>
      </w:r>
    </w:p>
    <w:p w14:paraId="70B1AF64" w14:textId="77777777" w:rsidR="00DB102F" w:rsidRDefault="00DB0A88">
      <w:pPr>
        <w:spacing w:line="360" w:lineRule="auto"/>
        <w:jc w:val="both"/>
        <w:rPr>
          <w:rFonts w:ascii="Times New Roman" w:eastAsia="Times New Roman" w:hAnsi="Times New Roman" w:cs="Times New Roman"/>
          <w:sz w:val="24"/>
          <w:szCs w:val="24"/>
        </w:rPr>
      </w:pPr>
      <w:r>
        <w:br w:type="page"/>
      </w:r>
    </w:p>
    <w:p w14:paraId="6BA285A3" w14:textId="77777777" w:rsidR="00DB102F" w:rsidRDefault="00DB0A88">
      <w:pPr>
        <w:pStyle w:val="Heading2"/>
      </w:pPr>
      <w:bookmarkStart w:id="16" w:name="_heading=h.xyu15cd8tk0k" w:colFirst="0" w:colLast="0"/>
      <w:bookmarkEnd w:id="16"/>
      <w:r>
        <w:t xml:space="preserve">Research Instrument </w:t>
      </w:r>
    </w:p>
    <w:p w14:paraId="54EDB739" w14:textId="77777777" w:rsidR="00DB102F" w:rsidRDefault="00DB0A8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Appendix 1: Interview Questions </w:t>
      </w:r>
    </w:p>
    <w:p w14:paraId="3E9AED09" w14:textId="77777777" w:rsidR="00DB102F" w:rsidRDefault="00DB0A88">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Which employee motivation strategies do you prefer to enhance employee productivity in your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14:paraId="58843840" w14:textId="77777777" w:rsidR="00DB102F" w:rsidRDefault="00DB0A88">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is your opinion on making balanced infrastructure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contexts by involving both extrinsic and intrinsic motivators? </w:t>
      </w:r>
    </w:p>
    <w:p w14:paraId="636EE21D" w14:textId="77777777" w:rsidR="00DB102F" w:rsidRDefault="00DB0A88">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specific challenges do you face while conducting employee motivation for increasing workplace productivity? </w:t>
      </w:r>
    </w:p>
    <w:p w14:paraId="2FE55DD5" w14:textId="77777777" w:rsidR="00DB102F" w:rsidRDefault="00DB0A88">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do you measure the effectiveness of the motivational approach to achieve extended productivity? </w:t>
      </w:r>
    </w:p>
    <w:p w14:paraId="0D4D926B" w14:textId="77777777" w:rsidR="00DB102F" w:rsidRDefault="00DB0A8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Appendix 2: Survey Questions </w:t>
      </w:r>
    </w:p>
    <w:p w14:paraId="73F6C4C5" w14:textId="77777777" w:rsidR="00DB102F" w:rsidRDefault="00DB0A88">
      <w:pPr>
        <w:numPr>
          <w:ilvl w:val="0"/>
          <w:numId w:val="1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Please mention your work experience as a manager.</w:t>
      </w:r>
    </w:p>
    <w:p w14:paraId="5CE7B8B8" w14:textId="77777777" w:rsidR="00DB102F" w:rsidRDefault="00DB0A88">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0-05 years</w:t>
      </w:r>
    </w:p>
    <w:p w14:paraId="40A64E20" w14:textId="77777777" w:rsidR="00DB102F" w:rsidRDefault="00DB0A88">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05-10 years </w:t>
      </w:r>
    </w:p>
    <w:p w14:paraId="470FEEF3" w14:textId="77777777" w:rsidR="00DB102F" w:rsidRDefault="00DB0A88">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10-25 years </w:t>
      </w:r>
    </w:p>
    <w:p w14:paraId="494ECB80" w14:textId="77777777" w:rsidR="00DB102F" w:rsidRDefault="00DB0A88">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than 25 years </w:t>
      </w:r>
    </w:p>
    <w:p w14:paraId="6EE1C490" w14:textId="77777777" w:rsidR="00DB102F" w:rsidRDefault="00DB0A88">
      <w:pPr>
        <w:numPr>
          <w:ilvl w:val="0"/>
          <w:numId w:val="1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Do you feel engaged with your current </w:t>
      </w:r>
      <w:proofErr w:type="spellStart"/>
      <w:r>
        <w:rPr>
          <w:rFonts w:ascii="Times New Roman" w:eastAsia="Times New Roman" w:hAnsi="Times New Roman" w:cs="Times New Roman"/>
          <w:b/>
          <w:sz w:val="24"/>
          <w:szCs w:val="24"/>
        </w:rPr>
        <w:t>organisational</w:t>
      </w:r>
      <w:proofErr w:type="spellEnd"/>
      <w:r>
        <w:rPr>
          <w:rFonts w:ascii="Times New Roman" w:eastAsia="Times New Roman" w:hAnsi="Times New Roman" w:cs="Times New Roman"/>
          <w:b/>
          <w:sz w:val="24"/>
          <w:szCs w:val="24"/>
        </w:rPr>
        <w:t xml:space="preserve"> roles?</w:t>
      </w:r>
    </w:p>
    <w:p w14:paraId="663ECB0F" w14:textId="77777777" w:rsidR="00DB102F" w:rsidRDefault="00DB0A88">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Highly Disagree</w:t>
      </w:r>
    </w:p>
    <w:p w14:paraId="1200FD4E" w14:textId="77777777" w:rsidR="00DB102F" w:rsidRDefault="00DB0A88">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p w14:paraId="4B0260AB" w14:textId="77777777" w:rsidR="00DB102F" w:rsidRDefault="00DB0A88">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354356F7" w14:textId="77777777" w:rsidR="00DB102F" w:rsidRDefault="00DB0A88">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p w14:paraId="736C0936" w14:textId="77777777" w:rsidR="00DB102F" w:rsidRDefault="00DB0A88">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Highly Agree</w:t>
      </w:r>
    </w:p>
    <w:p w14:paraId="12AA4166" w14:textId="77777777" w:rsidR="00DB102F" w:rsidRDefault="00DB0A88">
      <w:pPr>
        <w:numPr>
          <w:ilvl w:val="0"/>
          <w:numId w:val="1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Which type of motivation do you think is perfect for your </w:t>
      </w:r>
      <w:proofErr w:type="spellStart"/>
      <w:r>
        <w:rPr>
          <w:rFonts w:ascii="Times New Roman" w:eastAsia="Times New Roman" w:hAnsi="Times New Roman" w:cs="Times New Roman"/>
          <w:b/>
          <w:sz w:val="24"/>
          <w:szCs w:val="24"/>
        </w:rPr>
        <w:t>organisation</w:t>
      </w:r>
      <w:proofErr w:type="spellEnd"/>
      <w:r>
        <w:rPr>
          <w:rFonts w:ascii="Times New Roman" w:eastAsia="Times New Roman" w:hAnsi="Times New Roman" w:cs="Times New Roman"/>
          <w:b/>
          <w:sz w:val="24"/>
          <w:szCs w:val="24"/>
        </w:rPr>
        <w:t>?</w:t>
      </w:r>
    </w:p>
    <w:p w14:paraId="289BA55F" w14:textId="77777777" w:rsidR="00DB102F" w:rsidRDefault="00DB0A88">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Extrinsic </w:t>
      </w:r>
    </w:p>
    <w:p w14:paraId="7623F3A4" w14:textId="77777777" w:rsidR="00DB102F" w:rsidRDefault="00DB0A88">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Intrinsic</w:t>
      </w:r>
    </w:p>
    <w:p w14:paraId="5C46DB61" w14:textId="77777777" w:rsidR="00DB102F" w:rsidRDefault="00DB0A88">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Both </w:t>
      </w:r>
    </w:p>
    <w:p w14:paraId="255AFB5F" w14:textId="77777777" w:rsidR="00DB102F" w:rsidRDefault="00DB0A88">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None of all </w:t>
      </w:r>
    </w:p>
    <w:p w14:paraId="2E6A2AE7" w14:textId="77777777" w:rsidR="00DB102F" w:rsidRDefault="00DB0A88">
      <w:pPr>
        <w:numPr>
          <w:ilvl w:val="0"/>
          <w:numId w:val="1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Do you think giving </w:t>
      </w:r>
      <w:proofErr w:type="spellStart"/>
      <w:r>
        <w:rPr>
          <w:rFonts w:ascii="Times New Roman" w:eastAsia="Times New Roman" w:hAnsi="Times New Roman" w:cs="Times New Roman"/>
          <w:b/>
          <w:sz w:val="24"/>
          <w:szCs w:val="24"/>
        </w:rPr>
        <w:t>carrer</w:t>
      </w:r>
      <w:proofErr w:type="spellEnd"/>
      <w:r>
        <w:rPr>
          <w:rFonts w:ascii="Times New Roman" w:eastAsia="Times New Roman" w:hAnsi="Times New Roman" w:cs="Times New Roman"/>
          <w:b/>
          <w:sz w:val="24"/>
          <w:szCs w:val="24"/>
        </w:rPr>
        <w:t xml:space="preserve"> opportunities can motivate employees? </w:t>
      </w:r>
    </w:p>
    <w:p w14:paraId="39FCAD05" w14:textId="77777777" w:rsidR="00DB102F" w:rsidRDefault="00DB0A88">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w:t>
      </w:r>
    </w:p>
    <w:p w14:paraId="2D866F23" w14:textId="77777777" w:rsidR="00DB102F" w:rsidRDefault="00DB0A88">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p w14:paraId="19624EC9" w14:textId="77777777" w:rsidR="00DB102F" w:rsidRDefault="00DB0A88">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w:t>
      </w:r>
    </w:p>
    <w:p w14:paraId="6B7529EB" w14:textId="77777777" w:rsidR="00DB102F" w:rsidRDefault="00DB0A88">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sure </w:t>
      </w:r>
    </w:p>
    <w:p w14:paraId="08D5FF5B" w14:textId="77777777" w:rsidR="00DB102F" w:rsidRDefault="00DB0A88">
      <w:pPr>
        <w:numPr>
          <w:ilvl w:val="0"/>
          <w:numId w:val="1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Are performance-based reward strategies beneficial for employee motivation?</w:t>
      </w:r>
    </w:p>
    <w:p w14:paraId="14B1F797" w14:textId="77777777" w:rsidR="00DB102F" w:rsidRDefault="00DB0A88">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w:t>
      </w:r>
    </w:p>
    <w:p w14:paraId="0A7411CF" w14:textId="77777777" w:rsidR="00DB102F" w:rsidRDefault="00DB0A88">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p w14:paraId="21DBDD49" w14:textId="77777777" w:rsidR="00DB102F" w:rsidRDefault="00DB0A88">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w:t>
      </w:r>
    </w:p>
    <w:p w14:paraId="0AC4FE02" w14:textId="77777777" w:rsidR="00DB102F" w:rsidRDefault="00DB0A88">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sure </w:t>
      </w:r>
    </w:p>
    <w:p w14:paraId="425146F4" w14:textId="77777777" w:rsidR="00DB102F" w:rsidRDefault="00DB0A88">
      <w:pPr>
        <w:numPr>
          <w:ilvl w:val="0"/>
          <w:numId w:val="1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 you think managers are responsible for motivating employees for better performance?</w:t>
      </w:r>
    </w:p>
    <w:p w14:paraId="431BC945" w14:textId="77777777" w:rsidR="00DB102F" w:rsidRDefault="00DB0A8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w:t>
      </w:r>
    </w:p>
    <w:p w14:paraId="1C05329C" w14:textId="77777777" w:rsidR="00DB102F" w:rsidRDefault="00DB0A8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p w14:paraId="0E735CA6" w14:textId="77777777" w:rsidR="00DB102F" w:rsidRDefault="00DB0A8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w:t>
      </w:r>
    </w:p>
    <w:p w14:paraId="7AB5F4D6" w14:textId="77777777" w:rsidR="00DB102F" w:rsidRDefault="00DB0A8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sure </w:t>
      </w:r>
    </w:p>
    <w:p w14:paraId="317EC036" w14:textId="77777777" w:rsidR="00DB102F" w:rsidRDefault="00DB0A88">
      <w:pPr>
        <w:numPr>
          <w:ilvl w:val="0"/>
          <w:numId w:val="1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Which type of motivation strategies are essential for employees to enhance their productivity?</w:t>
      </w:r>
    </w:p>
    <w:p w14:paraId="66A0A4DE" w14:textId="77777777" w:rsidR="00DB102F" w:rsidRDefault="00DB0A88">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Monetary support</w:t>
      </w:r>
    </w:p>
    <w:p w14:paraId="3BE1BCE7" w14:textId="77777777" w:rsidR="00DB102F" w:rsidRDefault="00DB0A88">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Acknowledgement </w:t>
      </w:r>
    </w:p>
    <w:p w14:paraId="5E18C51B" w14:textId="77777777" w:rsidR="00DB102F" w:rsidRDefault="00DB0A88">
      <w:pPr>
        <w:spacing w:line="360" w:lineRule="auto"/>
        <w:ind w:left="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Carrer</w:t>
      </w:r>
      <w:proofErr w:type="spellEnd"/>
      <w:r>
        <w:rPr>
          <w:rFonts w:ascii="Times New Roman" w:eastAsia="Times New Roman" w:hAnsi="Times New Roman" w:cs="Times New Roman"/>
          <w:sz w:val="24"/>
          <w:szCs w:val="24"/>
        </w:rPr>
        <w:t xml:space="preserve"> opportunities </w:t>
      </w:r>
    </w:p>
    <w:p w14:paraId="774E78D1" w14:textId="77777777" w:rsidR="00DB102F" w:rsidRDefault="00DB0A88">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of the above </w:t>
      </w:r>
    </w:p>
    <w:p w14:paraId="187DEC3B" w14:textId="77777777" w:rsidR="00DB102F" w:rsidRDefault="00DB0A88">
      <w:pPr>
        <w:numPr>
          <w:ilvl w:val="0"/>
          <w:numId w:val="1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Do you think transparent communication is important for managers to enhance employee motivation levels for higher </w:t>
      </w:r>
      <w:proofErr w:type="spellStart"/>
      <w:r>
        <w:rPr>
          <w:rFonts w:ascii="Times New Roman" w:eastAsia="Times New Roman" w:hAnsi="Times New Roman" w:cs="Times New Roman"/>
          <w:b/>
          <w:sz w:val="24"/>
          <w:szCs w:val="24"/>
        </w:rPr>
        <w:t>organisational</w:t>
      </w:r>
      <w:proofErr w:type="spellEnd"/>
      <w:r>
        <w:rPr>
          <w:rFonts w:ascii="Times New Roman" w:eastAsia="Times New Roman" w:hAnsi="Times New Roman" w:cs="Times New Roman"/>
          <w:b/>
          <w:sz w:val="24"/>
          <w:szCs w:val="24"/>
        </w:rPr>
        <w:t xml:space="preserve"> productivity?</w:t>
      </w:r>
    </w:p>
    <w:p w14:paraId="31DC421D" w14:textId="77777777" w:rsidR="00DB102F" w:rsidRDefault="00DB0A88">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w:t>
      </w:r>
    </w:p>
    <w:p w14:paraId="69E13297" w14:textId="77777777" w:rsidR="00DB102F" w:rsidRDefault="00DB0A88">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p w14:paraId="7F5EC5CF" w14:textId="77777777" w:rsidR="00DB102F" w:rsidRDefault="00DB0A88">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w:t>
      </w:r>
    </w:p>
    <w:p w14:paraId="71D7992C" w14:textId="77777777" w:rsidR="00DB102F" w:rsidRDefault="00DB0A88">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sure </w:t>
      </w:r>
    </w:p>
    <w:p w14:paraId="771C1A4D" w14:textId="77777777" w:rsidR="00DB102F" w:rsidRDefault="00DB0A88">
      <w:pPr>
        <w:numPr>
          <w:ilvl w:val="0"/>
          <w:numId w:val="1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identification of employees’ needs is essential for developing workplace motivation.</w:t>
      </w:r>
    </w:p>
    <w:p w14:paraId="0C29FCC7" w14:textId="77777777" w:rsidR="00DB102F" w:rsidRDefault="00DB0A88">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Highly Disagree</w:t>
      </w:r>
    </w:p>
    <w:p w14:paraId="41D31B0F" w14:textId="77777777" w:rsidR="00DB102F" w:rsidRDefault="00DB0A88">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p w14:paraId="5AC1F433" w14:textId="77777777" w:rsidR="00DB102F" w:rsidRDefault="00DB0A88">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5DC23BFE" w14:textId="77777777" w:rsidR="00DB102F" w:rsidRDefault="00DB0A88">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p w14:paraId="7F845596" w14:textId="77777777" w:rsidR="00DB102F" w:rsidRDefault="00DB0A88">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Highly Agree</w:t>
      </w:r>
    </w:p>
    <w:p w14:paraId="12D4654A" w14:textId="77777777" w:rsidR="00DB102F" w:rsidRDefault="00DB0A88">
      <w:pPr>
        <w:numPr>
          <w:ilvl w:val="0"/>
          <w:numId w:val="1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Do you think that feedback-based performance analysis can support managers in motivating employees for higher employee productivity? </w:t>
      </w:r>
    </w:p>
    <w:p w14:paraId="793E7CDB" w14:textId="77777777" w:rsidR="00DB102F" w:rsidRDefault="00DB0A88">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w:t>
      </w:r>
    </w:p>
    <w:p w14:paraId="6D48C781" w14:textId="77777777" w:rsidR="00DB102F" w:rsidRDefault="00DB0A88">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p w14:paraId="1C1A99ED" w14:textId="77777777" w:rsidR="00DB102F" w:rsidRDefault="00DB0A88">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w:t>
      </w:r>
    </w:p>
    <w:p w14:paraId="438FC887" w14:textId="77777777" w:rsidR="00DB102F" w:rsidRDefault="00DB0A88">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sure </w:t>
      </w:r>
      <w:r>
        <w:br w:type="page"/>
      </w:r>
    </w:p>
    <w:p w14:paraId="7E0CBC0E" w14:textId="77777777" w:rsidR="00DB102F" w:rsidRDefault="00DB0A88">
      <w:pPr>
        <w:pStyle w:val="Heading1"/>
      </w:pPr>
      <w:bookmarkStart w:id="17" w:name="_heading=h.l0q6hy7txz6" w:colFirst="0" w:colLast="0"/>
      <w:bookmarkEnd w:id="17"/>
      <w:r>
        <w:t xml:space="preserve">Task 2: Recorded Presentation </w:t>
      </w:r>
    </w:p>
    <w:p w14:paraId="49975D32" w14:textId="77777777" w:rsidR="00DB102F" w:rsidRDefault="00DB0A88">
      <w:pPr>
        <w:pStyle w:val="Heading2"/>
      </w:pPr>
      <w:bookmarkStart w:id="18" w:name="_heading=h.7tshrvq8qr6j" w:colFirst="0" w:colLast="0"/>
      <w:bookmarkEnd w:id="18"/>
      <w:r>
        <w:t xml:space="preserve">Slide 1: Title Slide </w:t>
      </w:r>
    </w:p>
    <w:p w14:paraId="4EDF2799" w14:textId="77777777" w:rsidR="00DB102F" w:rsidRDefault="00DB0A88">
      <w:pPr>
        <w:numPr>
          <w:ilvl w:val="0"/>
          <w:numId w:val="2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 Lavinia Neda</w:t>
      </w:r>
    </w:p>
    <w:p w14:paraId="61FEE9A7" w14:textId="77777777" w:rsidR="00DB102F" w:rsidRDefault="00DB0A88">
      <w:pPr>
        <w:numPr>
          <w:ilvl w:val="0"/>
          <w:numId w:val="2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Module Name: Developing a Research Proposal</w:t>
      </w:r>
    </w:p>
    <w:p w14:paraId="0B569A0A" w14:textId="77777777" w:rsidR="00DB102F" w:rsidRDefault="00DB0A88">
      <w:pPr>
        <w:numPr>
          <w:ilvl w:val="0"/>
          <w:numId w:val="2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Title: Developing a Research Proposal</w:t>
      </w:r>
    </w:p>
    <w:p w14:paraId="14603A77" w14:textId="77777777" w:rsidR="00DB102F" w:rsidRDefault="00DB0A88">
      <w:pPr>
        <w:numPr>
          <w:ilvl w:val="0"/>
          <w:numId w:val="2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p>
    <w:p w14:paraId="4AAFAFFC" w14:textId="77777777" w:rsidR="00DB102F" w:rsidRDefault="00DB0A88">
      <w:pPr>
        <w:numPr>
          <w:ilvl w:val="0"/>
          <w:numId w:val="21"/>
        </w:num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Topic: A Critical Evaluation of how Managers Motivate Employees to Increase Productivity at Work in an </w:t>
      </w:r>
      <w:proofErr w:type="spellStart"/>
      <w:r>
        <w:rPr>
          <w:rFonts w:ascii="Times New Roman" w:eastAsia="Times New Roman" w:hAnsi="Times New Roman" w:cs="Times New Roman"/>
          <w:sz w:val="24"/>
          <w:szCs w:val="24"/>
        </w:rPr>
        <w:t>Organisation</w:t>
      </w:r>
      <w:proofErr w:type="spellEnd"/>
    </w:p>
    <w:p w14:paraId="50FF3EB2" w14:textId="77777777" w:rsidR="00DB102F" w:rsidRDefault="00DB0A88">
      <w:pPr>
        <w:pStyle w:val="Heading2"/>
        <w:spacing w:after="4"/>
      </w:pPr>
      <w:bookmarkStart w:id="19" w:name="_heading=h.kvxmkbdl4l72" w:colFirst="0" w:colLast="0"/>
      <w:bookmarkEnd w:id="19"/>
      <w:r>
        <w:t xml:space="preserve">Slide 2: Introduction </w:t>
      </w:r>
    </w:p>
    <w:p w14:paraId="6B151EEF"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motivation becomes important for managers in this contemporary context to increase the overall productivity of a firm.</w:t>
      </w:r>
    </w:p>
    <w:p w14:paraId="2450A2B9"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Identification of high-end employee notification factors becomes vital to maintain the competitiveness of Companies because, with proper motivation approaches, organisations can enhance their productivity levels. </w:t>
      </w:r>
    </w:p>
    <w:p w14:paraId="447F5C43"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academic theories and perspectives, along with real-time data, will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this project to identify employee motivation strategies in different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settings. </w:t>
      </w:r>
    </w:p>
    <w:p w14:paraId="65035400" w14:textId="77777777" w:rsidR="00DB102F" w:rsidRDefault="00DB0A8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9DAC61D" wp14:editId="58EF4876">
            <wp:extent cx="3981450" cy="2276475"/>
            <wp:effectExtent l="0" t="0" r="0" b="0"/>
            <wp:docPr id="4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981450" cy="2276475"/>
                    </a:xfrm>
                    <a:prstGeom prst="rect">
                      <a:avLst/>
                    </a:prstGeom>
                    <a:ln/>
                  </pic:spPr>
                </pic:pic>
              </a:graphicData>
            </a:graphic>
          </wp:inline>
        </w:drawing>
      </w:r>
    </w:p>
    <w:p w14:paraId="4BBA5FC9" w14:textId="77777777" w:rsidR="00DB102F" w:rsidRDefault="00DB0A8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Employee Motivation Contexts</w:t>
      </w:r>
    </w:p>
    <w:p w14:paraId="47F98F6A" w14:textId="77777777" w:rsidR="00DB102F" w:rsidRDefault="00DB0A8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Zhenjing</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p w14:paraId="4BFFB6D7" w14:textId="77777777" w:rsidR="00DB102F" w:rsidRDefault="00DB0A88">
      <w:p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In dynamic work environments, employee motivation becomes important for organisations to maintain high productivity rates. To motivate employees for increasing productivity, managers consider different strategic practices to achieve success in a competitive environment. </w:t>
      </w:r>
    </w:p>
    <w:p w14:paraId="2C162E13" w14:textId="77777777" w:rsidR="00DB102F" w:rsidRDefault="00DB0A88">
      <w:pPr>
        <w:pStyle w:val="Heading2"/>
        <w:spacing w:after="4"/>
      </w:pPr>
      <w:bookmarkStart w:id="20" w:name="_heading=h.d44qcyvchmdl" w:colFirst="0" w:colLast="0"/>
      <w:bookmarkEnd w:id="20"/>
      <w:r>
        <w:t xml:space="preserve">Slide 3: Methodology </w:t>
      </w:r>
    </w:p>
    <w:p w14:paraId="69F24BD1" w14:textId="77777777" w:rsidR="00DB102F" w:rsidRDefault="00DB0A88">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will employ the Mixed Research Method. </w:t>
      </w:r>
    </w:p>
    <w:p w14:paraId="0F53849E" w14:textId="77777777" w:rsidR="00DB102F" w:rsidRDefault="00DB0A88">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mixed research method is a combination of both qualitative as well as quantitative data identification strategies (Flick, 2023). </w:t>
      </w:r>
    </w:p>
    <w:p w14:paraId="12136643" w14:textId="77777777" w:rsidR="00DB102F" w:rsidRDefault="00DB0A88">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use both statistical and theoretical data to conduct a critical analysis, based on the research topic. </w:t>
      </w:r>
    </w:p>
    <w:p w14:paraId="0D46C90C" w14:textId="77777777" w:rsidR="00DB102F" w:rsidRDefault="00DB0A88">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Academic information and real-time market data will be </w:t>
      </w:r>
      <w:proofErr w:type="spellStart"/>
      <w:r>
        <w:rPr>
          <w:rFonts w:ascii="Times New Roman" w:eastAsia="Times New Roman" w:hAnsi="Times New Roman" w:cs="Times New Roman"/>
          <w:sz w:val="24"/>
          <w:szCs w:val="24"/>
        </w:rPr>
        <w:t>utilised</w:t>
      </w:r>
      <w:proofErr w:type="spellEnd"/>
      <w:r>
        <w:rPr>
          <w:rFonts w:ascii="Times New Roman" w:eastAsia="Times New Roman" w:hAnsi="Times New Roman" w:cs="Times New Roman"/>
          <w:sz w:val="24"/>
          <w:szCs w:val="24"/>
        </w:rPr>
        <w:t xml:space="preserve"> for the study. </w:t>
      </w:r>
    </w:p>
    <w:p w14:paraId="6F9B8761" w14:textId="77777777" w:rsidR="00DB102F" w:rsidRDefault="00DB0A88">
      <w:pPr>
        <w:numPr>
          <w:ilvl w:val="0"/>
          <w:numId w:val="9"/>
        </w:num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style will help to avoid any type of bias within the project. </w:t>
      </w:r>
    </w:p>
    <w:p w14:paraId="3CA59304" w14:textId="77777777" w:rsidR="00DB102F" w:rsidRDefault="00DB0A8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6EBBAF5B" wp14:editId="314323C1">
            <wp:extent cx="3757930" cy="2117090"/>
            <wp:effectExtent l="12700" t="12700" r="12700" b="12700"/>
            <wp:docPr id="4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3757930" cy="2117090"/>
                    </a:xfrm>
                    <a:prstGeom prst="rect">
                      <a:avLst/>
                    </a:prstGeom>
                    <a:ln w="12700">
                      <a:solidFill>
                        <a:srgbClr val="000000"/>
                      </a:solidFill>
                      <a:prstDash val="solid"/>
                    </a:ln>
                  </pic:spPr>
                </pic:pic>
              </a:graphicData>
            </a:graphic>
          </wp:inline>
        </w:drawing>
      </w:r>
    </w:p>
    <w:p w14:paraId="3705E72E" w14:textId="77777777" w:rsidR="00DB102F" w:rsidRDefault="00DB0A8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Layers of Research Methods </w:t>
      </w:r>
    </w:p>
    <w:p w14:paraId="7882AAAC" w14:textId="77777777" w:rsidR="00DB102F" w:rsidRDefault="00DB0A8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Melnikovas</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2018</w:t>
      </w:r>
      <w:r>
        <w:rPr>
          <w:rFonts w:ascii="Times New Roman" w:eastAsia="Times New Roman" w:hAnsi="Times New Roman" w:cs="Times New Roman"/>
          <w:sz w:val="24"/>
          <w:szCs w:val="24"/>
        </w:rPr>
        <w:t>)</w:t>
      </w:r>
    </w:p>
    <w:p w14:paraId="47DA75F4" w14:textId="77777777" w:rsidR="00DB102F" w:rsidRDefault="00DB0A88">
      <w:p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Note: The study will intend to identify the roles of managers to increase the employee motivation level for enhanced productivity. So, the researcher will use the mixed method, where theoretical aspects and real-time data sets will be present. This mixed research method is justified for the study because it will help the researcher to make a critical analysis by comparing theoretical aspects with real-time responses.</w:t>
      </w:r>
    </w:p>
    <w:p w14:paraId="22EBFA05" w14:textId="77777777" w:rsidR="00DB102F" w:rsidRDefault="00DB102F">
      <w:pPr>
        <w:spacing w:after="4" w:line="360" w:lineRule="auto"/>
        <w:jc w:val="both"/>
        <w:rPr>
          <w:rFonts w:ascii="Times New Roman" w:eastAsia="Times New Roman" w:hAnsi="Times New Roman" w:cs="Times New Roman"/>
          <w:sz w:val="24"/>
          <w:szCs w:val="24"/>
        </w:rPr>
      </w:pPr>
    </w:p>
    <w:p w14:paraId="51E34644" w14:textId="77777777" w:rsidR="00DB102F" w:rsidRDefault="00DB0A88">
      <w:pPr>
        <w:pStyle w:val="Heading2"/>
        <w:spacing w:after="4"/>
      </w:pPr>
      <w:bookmarkStart w:id="21" w:name="_heading=h.4trueceoxh21" w:colFirst="0" w:colLast="0"/>
      <w:bookmarkEnd w:id="21"/>
      <w:r>
        <w:t xml:space="preserve">Slide 4: Methodology </w:t>
      </w:r>
    </w:p>
    <w:p w14:paraId="170B7E3D" w14:textId="77777777" w:rsidR="00DB102F" w:rsidRDefault="00DB0A88">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Mixed Data Collection Method will be followed in this study.</w:t>
      </w:r>
    </w:p>
    <w:p w14:paraId="2EF6B457" w14:textId="77777777" w:rsidR="00DB102F" w:rsidRDefault="00DB0A88">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Both primary as </w:t>
      </w:r>
      <w:proofErr w:type="spellStart"/>
      <w:r>
        <w:rPr>
          <w:rFonts w:ascii="Times New Roman" w:eastAsia="Times New Roman" w:hAnsi="Times New Roman" w:cs="Times New Roman"/>
          <w:sz w:val="24"/>
          <w:szCs w:val="24"/>
        </w:rPr>
        <w:t>wel</w:t>
      </w:r>
      <w:proofErr w:type="spellEnd"/>
      <w:r>
        <w:rPr>
          <w:rFonts w:ascii="Times New Roman" w:eastAsia="Times New Roman" w:hAnsi="Times New Roman" w:cs="Times New Roman"/>
          <w:sz w:val="24"/>
          <w:szCs w:val="24"/>
        </w:rPr>
        <w:t xml:space="preserve"> as secondary resources will use in this data collection method (</w:t>
      </w:r>
      <w:proofErr w:type="spellStart"/>
      <w:r>
        <w:rPr>
          <w:rFonts w:ascii="Times New Roman" w:eastAsia="Times New Roman" w:hAnsi="Times New Roman" w:cs="Times New Roman"/>
          <w:sz w:val="24"/>
          <w:szCs w:val="24"/>
        </w:rPr>
        <w:t>Tashakkori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Teddlie</w:t>
      </w:r>
      <w:proofErr w:type="spellEnd"/>
      <w:r>
        <w:rPr>
          <w:rFonts w:ascii="Times New Roman" w:eastAsia="Times New Roman" w:hAnsi="Times New Roman" w:cs="Times New Roman"/>
          <w:sz w:val="24"/>
          <w:szCs w:val="24"/>
        </w:rPr>
        <w:t xml:space="preserve">, 2020). </w:t>
      </w:r>
    </w:p>
    <w:p w14:paraId="497140B3" w14:textId="77777777" w:rsidR="00DB102F" w:rsidRDefault="00DB0A88">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will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a survey and an interview to collect primary data. </w:t>
      </w:r>
    </w:p>
    <w:p w14:paraId="18CBFDBA" w14:textId="77777777" w:rsidR="00DB102F" w:rsidRDefault="00DB0A88">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scholarly articles, journals, books and authentic websites will be used as secondary data resources. </w:t>
      </w:r>
    </w:p>
    <w:p w14:paraId="64D19538" w14:textId="77777777" w:rsidR="00DB102F" w:rsidRDefault="00DB0A88">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involving 30 participants, this study will use random sampling for the survey. </w:t>
      </w:r>
    </w:p>
    <w:p w14:paraId="57567E94" w14:textId="77777777" w:rsidR="00DB102F" w:rsidRDefault="00DB0A88">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maintaining data consistency and authenticity, the researcher will maintain research reliability. </w:t>
      </w:r>
    </w:p>
    <w:p w14:paraId="2C42C98F" w14:textId="77777777" w:rsidR="00DB102F" w:rsidRDefault="00DB0A88">
      <w:pPr>
        <w:numPr>
          <w:ilvl w:val="0"/>
          <w:numId w:val="8"/>
        </w:num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validity, the study will provide ethical consent forms from responses for the primary research </w:t>
      </w:r>
    </w:p>
    <w:p w14:paraId="193B4BF7" w14:textId="77777777" w:rsidR="00DB102F" w:rsidRDefault="00DB0A88">
      <w:pPr>
        <w:spacing w:after="4"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7BF79F4" wp14:editId="07B6737D">
            <wp:extent cx="5162550" cy="1914525"/>
            <wp:effectExtent l="0" t="0" r="0" b="0"/>
            <wp:docPr id="4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162550" cy="1914525"/>
                    </a:xfrm>
                    <a:prstGeom prst="rect">
                      <a:avLst/>
                    </a:prstGeom>
                    <a:ln/>
                  </pic:spPr>
                </pic:pic>
              </a:graphicData>
            </a:graphic>
          </wp:inline>
        </w:drawing>
      </w:r>
    </w:p>
    <w:p w14:paraId="12DE147B" w14:textId="77777777" w:rsidR="00DB102F" w:rsidRDefault="00DB0A88">
      <w:pPr>
        <w:spacing w:after="4"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Flow Chart of Research Methods</w:t>
      </w:r>
    </w:p>
    <w:p w14:paraId="6CC46CAD" w14:textId="77777777" w:rsidR="00DB102F" w:rsidRDefault="00DB0A88">
      <w:pPr>
        <w:spacing w:after="4"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Mishra and Alok, 2022)</w:t>
      </w:r>
    </w:p>
    <w:p w14:paraId="468A1951" w14:textId="77777777" w:rsidR="00DB102F" w:rsidRDefault="00DB0A88">
      <w:p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Notes: The study will use a mixed method, where the involvement of both primary and secondary data ensures reliability and advancement of the study. For primary research, the study will involve different participants, and for the secondary research, the study will use scholarly articles, journals, books and authentic websites. Here, the researcher will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a random sampling method involving 30 participants for the primary study. The study will also involve 05 managers to collect their perspectives, based on the research topic, through the interview process. It is anticipated that this combination will help the researcher to conduct a critical analysis and reach research findings efficiently. </w:t>
      </w:r>
    </w:p>
    <w:p w14:paraId="3AFA04A1" w14:textId="77777777" w:rsidR="00DB102F" w:rsidRDefault="00DB0A88">
      <w:pPr>
        <w:pStyle w:val="Heading2"/>
        <w:spacing w:after="4"/>
      </w:pPr>
      <w:bookmarkStart w:id="22" w:name="_heading=h.i9tq6337znet" w:colFirst="0" w:colLast="0"/>
      <w:bookmarkEnd w:id="22"/>
      <w:r>
        <w:t xml:space="preserve">Slide 5: Ethical Considerations </w:t>
      </w:r>
    </w:p>
    <w:p w14:paraId="249063EA" w14:textId="77777777" w:rsidR="00DB102F" w:rsidRDefault="00DB0A88">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collect informed consent from participants to ensure their prior permission. </w:t>
      </w:r>
    </w:p>
    <w:p w14:paraId="5255D02A" w14:textId="77777777" w:rsidR="00DB102F" w:rsidRDefault="00DB0A88">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protect the confidentiality of responses by considering the Data Protection Act (2018) (Legislation, 2024). </w:t>
      </w:r>
    </w:p>
    <w:p w14:paraId="411FB206" w14:textId="77777777" w:rsidR="00DB102F" w:rsidRDefault="00DB0A88">
      <w:pPr>
        <w:numPr>
          <w:ilvl w:val="0"/>
          <w:numId w:val="19"/>
        </w:num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take prior permission from participants before </w:t>
      </w:r>
      <w:proofErr w:type="spellStart"/>
      <w:r>
        <w:rPr>
          <w:rFonts w:ascii="Times New Roman" w:eastAsia="Times New Roman" w:hAnsi="Times New Roman" w:cs="Times New Roman"/>
          <w:sz w:val="24"/>
          <w:szCs w:val="24"/>
        </w:rPr>
        <w:t>utilising</w:t>
      </w:r>
      <w:proofErr w:type="spellEnd"/>
      <w:r>
        <w:rPr>
          <w:rFonts w:ascii="Times New Roman" w:eastAsia="Times New Roman" w:hAnsi="Times New Roman" w:cs="Times New Roman"/>
          <w:sz w:val="24"/>
          <w:szCs w:val="24"/>
        </w:rPr>
        <w:t xml:space="preserve"> their responses. </w:t>
      </w:r>
    </w:p>
    <w:p w14:paraId="77FD770E" w14:textId="77777777" w:rsidR="00DB102F" w:rsidRDefault="00DB0A88">
      <w:pPr>
        <w:spacing w:after="4"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D7940D2" wp14:editId="2FB8C442">
            <wp:extent cx="3409902" cy="2166938"/>
            <wp:effectExtent l="0" t="0" r="0" b="0"/>
            <wp:docPr id="4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409902" cy="2166938"/>
                    </a:xfrm>
                    <a:prstGeom prst="rect">
                      <a:avLst/>
                    </a:prstGeom>
                    <a:ln/>
                  </pic:spPr>
                </pic:pic>
              </a:graphicData>
            </a:graphic>
          </wp:inline>
        </w:drawing>
      </w:r>
    </w:p>
    <w:p w14:paraId="51CD3CFC" w14:textId="77777777" w:rsidR="00DB102F" w:rsidRDefault="00DB0A88">
      <w:pPr>
        <w:spacing w:after="4"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Protection Act</w:t>
      </w:r>
    </w:p>
    <w:p w14:paraId="49A974C6" w14:textId="77777777" w:rsidR="00DB102F" w:rsidRDefault="00DB0A88">
      <w:pPr>
        <w:spacing w:after="4"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Legislation, 2024)</w:t>
      </w:r>
    </w:p>
    <w:p w14:paraId="04F1B8FC" w14:textId="77777777" w:rsidR="00DB102F" w:rsidRDefault="00DB0A88">
      <w:p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In this research, the researcher will develop a clear constant form for participants by explaining, purpose, objectives and processes of this study to make the research more ethical. </w:t>
      </w:r>
      <w:proofErr w:type="spellStart"/>
      <w:r>
        <w:rPr>
          <w:rFonts w:ascii="Times New Roman" w:eastAsia="Times New Roman" w:hAnsi="Times New Roman" w:cs="Times New Roman"/>
          <w:sz w:val="24"/>
          <w:szCs w:val="24"/>
        </w:rPr>
        <w:t>Addtionally</w:t>
      </w:r>
      <w:proofErr w:type="spellEnd"/>
      <w:r>
        <w:rPr>
          <w:rFonts w:ascii="Times New Roman" w:eastAsia="Times New Roman" w:hAnsi="Times New Roman" w:cs="Times New Roman"/>
          <w:sz w:val="24"/>
          <w:szCs w:val="24"/>
        </w:rPr>
        <w:t xml:space="preserve">, the researcher will protect participants’ responses confidentially and take their prior permission before </w:t>
      </w:r>
      <w:proofErr w:type="spellStart"/>
      <w:r>
        <w:rPr>
          <w:rFonts w:ascii="Times New Roman" w:eastAsia="Times New Roman" w:hAnsi="Times New Roman" w:cs="Times New Roman"/>
          <w:sz w:val="24"/>
          <w:szCs w:val="24"/>
        </w:rPr>
        <w:t>utilising</w:t>
      </w:r>
      <w:proofErr w:type="spellEnd"/>
      <w:r>
        <w:rPr>
          <w:rFonts w:ascii="Times New Roman" w:eastAsia="Times New Roman" w:hAnsi="Times New Roman" w:cs="Times New Roman"/>
          <w:sz w:val="24"/>
          <w:szCs w:val="24"/>
        </w:rPr>
        <w:t xml:space="preserve"> these responses. The main reason behind using these practices is securing the standard and making the study exclusive in front of others. </w:t>
      </w:r>
    </w:p>
    <w:p w14:paraId="485241FC" w14:textId="77777777" w:rsidR="00DB102F" w:rsidRDefault="00DB0A88">
      <w:pPr>
        <w:pStyle w:val="Heading2"/>
        <w:spacing w:after="4"/>
      </w:pPr>
      <w:bookmarkStart w:id="23" w:name="_heading=h.3sj9pkpoyu72" w:colFirst="0" w:colLast="0"/>
      <w:bookmarkEnd w:id="23"/>
      <w:r>
        <w:t xml:space="preserve">Slide 6: Ethical Considerations </w:t>
      </w:r>
    </w:p>
    <w:p w14:paraId="16BA415B" w14:textId="77777777" w:rsidR="00DB102F" w:rsidRDefault="00DB0A8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will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effective measurements to protect participants from unwanted harms, including data leakage and the misuse of their responses. </w:t>
      </w:r>
    </w:p>
    <w:p w14:paraId="026A0D9D" w14:textId="77777777" w:rsidR="00DB102F" w:rsidRDefault="00DB0A8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maintain academic integrity by acknowledging previous researchers through a detailed bibliography. </w:t>
      </w:r>
    </w:p>
    <w:p w14:paraId="3998F370" w14:textId="77777777" w:rsidR="00DB102F" w:rsidRDefault="00DB0A8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will be concerned with academic integrity and will refrain from any kind of academic misconduct. </w:t>
      </w:r>
    </w:p>
    <w:p w14:paraId="3BBFDA65" w14:textId="77777777" w:rsidR="00DB102F" w:rsidRDefault="00DB0A88">
      <w:pPr>
        <w:numPr>
          <w:ilvl w:val="0"/>
          <w:numId w:val="6"/>
        </w:num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not use </w:t>
      </w:r>
      <w:proofErr w:type="spellStart"/>
      <w:r>
        <w:rPr>
          <w:rFonts w:ascii="Times New Roman" w:eastAsia="Times New Roman" w:hAnsi="Times New Roman" w:cs="Times New Roman"/>
          <w:sz w:val="24"/>
          <w:szCs w:val="24"/>
        </w:rPr>
        <w:t>plagiarised</w:t>
      </w:r>
      <w:proofErr w:type="spellEnd"/>
      <w:r>
        <w:rPr>
          <w:rFonts w:ascii="Times New Roman" w:eastAsia="Times New Roman" w:hAnsi="Times New Roman" w:cs="Times New Roman"/>
          <w:sz w:val="24"/>
          <w:szCs w:val="24"/>
        </w:rPr>
        <w:t xml:space="preserve"> content or use generative AI throughout the study. </w:t>
      </w:r>
    </w:p>
    <w:p w14:paraId="4A2A22D7" w14:textId="77777777" w:rsidR="00DB102F" w:rsidRDefault="00DB0A88">
      <w:pPr>
        <w:spacing w:after="4"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E4DD724" wp14:editId="6B435EA3">
            <wp:extent cx="4181475" cy="3248025"/>
            <wp:effectExtent l="0" t="0" r="0" b="0"/>
            <wp:docPr id="4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4181475" cy="3248025"/>
                    </a:xfrm>
                    <a:prstGeom prst="rect">
                      <a:avLst/>
                    </a:prstGeom>
                    <a:ln/>
                  </pic:spPr>
                </pic:pic>
              </a:graphicData>
            </a:graphic>
          </wp:inline>
        </w:drawing>
      </w:r>
    </w:p>
    <w:p w14:paraId="4D877D41" w14:textId="77777777" w:rsidR="00DB102F" w:rsidRDefault="00DB0A88">
      <w:pPr>
        <w:spacing w:after="4"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Ethical Model for Study</w:t>
      </w:r>
    </w:p>
    <w:p w14:paraId="61DCF6B6" w14:textId="77777777" w:rsidR="00DB102F" w:rsidRDefault="00DB0A88">
      <w:pPr>
        <w:spacing w:after="4"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Hasan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p w14:paraId="74F1849F" w14:textId="77777777" w:rsidR="00DB102F" w:rsidRDefault="00DB0A88">
      <w:p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To maintain the standard of the study, the researcher will protect participants' interests and academic integrity as per the university guidelines. Additionally, the study will maintain its standards by avoiding any kind of academic misconduct and falsification of data. Based on the university guidelines about research, the study will develop its methods and outline its research processes to make the study worthy. </w:t>
      </w:r>
    </w:p>
    <w:p w14:paraId="7079C62A" w14:textId="77777777" w:rsidR="00DB102F" w:rsidRDefault="00DB0A88">
      <w:pPr>
        <w:pStyle w:val="Heading2"/>
        <w:spacing w:after="4"/>
      </w:pPr>
      <w:bookmarkStart w:id="24" w:name="_heading=h.cul9rkl27ytb" w:colFirst="0" w:colLast="0"/>
      <w:bookmarkEnd w:id="24"/>
      <w:r>
        <w:t xml:space="preserve">Slide 7: Limitations and Recommendations </w:t>
      </w:r>
    </w:p>
    <w:p w14:paraId="0AB42396" w14:textId="77777777" w:rsidR="00DB102F" w:rsidRDefault="00DB0A88">
      <w:pPr>
        <w:spacing w:after="4"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Potential Limitations </w:t>
      </w:r>
    </w:p>
    <w:p w14:paraId="3BC5DB61" w14:textId="77777777" w:rsidR="00DB102F" w:rsidRDefault="00DB0A88">
      <w:pPr>
        <w:numPr>
          <w:ilvl w:val="0"/>
          <w:numId w:val="2"/>
        </w:num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Generalised</w:t>
      </w:r>
      <w:proofErr w:type="spellEnd"/>
      <w:r>
        <w:rPr>
          <w:rFonts w:ascii="Times New Roman" w:eastAsia="Times New Roman" w:hAnsi="Times New Roman" w:cs="Times New Roman"/>
          <w:sz w:val="24"/>
          <w:szCs w:val="24"/>
        </w:rPr>
        <w:t xml:space="preserve"> data finding patterns and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responses from limited candidates might create challenges for systematic explanation. </w:t>
      </w:r>
    </w:p>
    <w:p w14:paraId="307DE052" w14:textId="77777777" w:rsidR="00DB102F" w:rsidRDefault="00DB0A8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allocated time is short for this study, which might not be sufficient for conducting and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large datasets. </w:t>
      </w:r>
    </w:p>
    <w:p w14:paraId="68137996" w14:textId="77777777" w:rsidR="00DB102F" w:rsidRDefault="00DB0A8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Strict industrial protocols to reach managers and employees might create challenges for proper data collection techniques. </w:t>
      </w:r>
    </w:p>
    <w:p w14:paraId="4E2C5A7D" w14:textId="77777777" w:rsidR="00DB102F" w:rsidRDefault="00DB0A88">
      <w:pPr>
        <w:spacing w:after="4"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Recommendations </w:t>
      </w:r>
    </w:p>
    <w:p w14:paraId="169855F0" w14:textId="77777777" w:rsidR="00DB102F" w:rsidRDefault="00DB0A88">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may involve more participants to get wider responses. </w:t>
      </w:r>
    </w:p>
    <w:p w14:paraId="6D259A92" w14:textId="77777777" w:rsidR="00DB102F" w:rsidRDefault="00DB0A88">
      <w:pPr>
        <w:numPr>
          <w:ilvl w:val="0"/>
          <w:numId w:val="7"/>
        </w:num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can visit managers with proper formalities to avail of easy access. </w:t>
      </w:r>
    </w:p>
    <w:p w14:paraId="56A7D0B1" w14:textId="77777777" w:rsidR="00DB102F" w:rsidRDefault="00DB0A88">
      <w:p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During the time of analysis, the researcher might face multiple difficulties, including the presence of limited participants in the survey program, shortage of time and strict protocols to reach industrial people. To overcome such situations, the researcher might consider proper formalities to reach more industrial personnel and introduce more participants to get wider response ranges and conduct an in-depth analysis. </w:t>
      </w:r>
    </w:p>
    <w:p w14:paraId="7EFE07AA" w14:textId="77777777" w:rsidR="00DB102F" w:rsidRDefault="00DB0A88">
      <w:pPr>
        <w:pStyle w:val="Heading2"/>
        <w:spacing w:after="4"/>
      </w:pPr>
      <w:bookmarkStart w:id="25" w:name="_heading=h.prm8whe82c4l" w:colFirst="0" w:colLast="0"/>
      <w:bookmarkEnd w:id="25"/>
      <w:r>
        <w:t xml:space="preserve">Slide 8: Conclusion </w:t>
      </w:r>
    </w:p>
    <w:p w14:paraId="7278FE24" w14:textId="77777777" w:rsidR="00DB102F" w:rsidRDefault="00DB0A88">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initial study showed further development stages of the research. </w:t>
      </w:r>
    </w:p>
    <w:p w14:paraId="26BA8ECF" w14:textId="77777777" w:rsidR="00DB102F" w:rsidRDefault="00DB0A88">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will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a mixed data collection method in this study. </w:t>
      </w:r>
    </w:p>
    <w:p w14:paraId="5E056C0C" w14:textId="77777777" w:rsidR="00DB102F" w:rsidRDefault="00DB0A88">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maintain academic standards, the research will thoroughly employ ethical considerations.</w:t>
      </w:r>
    </w:p>
    <w:p w14:paraId="110EE1D4" w14:textId="77777777" w:rsidR="00DB102F" w:rsidRDefault="00DB0A88">
      <w:pPr>
        <w:spacing w:after="4"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From the initial analysis, it can be concluded that to make the study more efficient and what the researcher will employ both quantitative and qualitative strategies along with a mixed Data Collection method, where both primary and secondary data will be used. It is anticipated that the study will complete its overall findings within the deadline and maintain ethical standards. </w:t>
      </w:r>
    </w:p>
    <w:p w14:paraId="02FA30DA" w14:textId="77777777" w:rsidR="00DB102F" w:rsidRDefault="00DB0A88">
      <w:pPr>
        <w:pStyle w:val="Heading2"/>
        <w:spacing w:after="4"/>
      </w:pPr>
      <w:bookmarkStart w:id="26" w:name="_heading=h.n9guhihc5tsb" w:colFirst="0" w:colLast="0"/>
      <w:bookmarkEnd w:id="26"/>
      <w:r>
        <w:t xml:space="preserve">Slide 9: Reference List </w:t>
      </w:r>
    </w:p>
    <w:p w14:paraId="5330BC76"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Flick, U. (2023) – An Introduction to Qualitative and Quantitative Research (7th ed.)</w:t>
      </w:r>
    </w:p>
    <w:p w14:paraId="0FBAED97"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Tashakkori</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Teddlie</w:t>
      </w:r>
      <w:proofErr w:type="spellEnd"/>
      <w:r>
        <w:rPr>
          <w:rFonts w:ascii="Times New Roman" w:eastAsia="Times New Roman" w:hAnsi="Times New Roman" w:cs="Times New Roman"/>
          <w:sz w:val="24"/>
          <w:szCs w:val="24"/>
        </w:rPr>
        <w:t>, C. (2010) – Mixed Methodology: Combining Qualitative and Quantitative Approaches</w:t>
      </w:r>
    </w:p>
    <w:p w14:paraId="1139617F"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Legislation, 2024, ‘Data Protection Act (2018)’, available at: </w:t>
      </w:r>
      <w:hyperlink r:id="rId16">
        <w:r>
          <w:rPr>
            <w:rFonts w:ascii="Times New Roman" w:eastAsia="Times New Roman" w:hAnsi="Times New Roman" w:cs="Times New Roman"/>
            <w:color w:val="1155CC"/>
            <w:sz w:val="24"/>
            <w:szCs w:val="24"/>
            <w:u w:val="single"/>
          </w:rPr>
          <w:t>https://www.legislation.gov.uk/ukpga/2018/12/contents</w:t>
        </w:r>
      </w:hyperlink>
      <w:r>
        <w:rPr>
          <w:rFonts w:ascii="Times New Roman" w:eastAsia="Times New Roman" w:hAnsi="Times New Roman" w:cs="Times New Roman"/>
          <w:sz w:val="24"/>
          <w:szCs w:val="24"/>
        </w:rPr>
        <w:t xml:space="preserve"> accessed on: 31-05-2025</w:t>
      </w:r>
    </w:p>
    <w:p w14:paraId="615DFBFC"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Zhenjing</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Chupradit</w:t>
      </w:r>
      <w:proofErr w:type="spellEnd"/>
      <w:r>
        <w:rPr>
          <w:rFonts w:ascii="Times New Roman" w:eastAsia="Times New Roman" w:hAnsi="Times New Roman" w:cs="Times New Roman"/>
          <w:sz w:val="24"/>
          <w:szCs w:val="24"/>
        </w:rPr>
        <w:t xml:space="preserve">, S., Ku, K.Y., </w:t>
      </w:r>
      <w:proofErr w:type="spellStart"/>
      <w:r>
        <w:rPr>
          <w:rFonts w:ascii="Times New Roman" w:eastAsia="Times New Roman" w:hAnsi="Times New Roman" w:cs="Times New Roman"/>
          <w:sz w:val="24"/>
          <w:szCs w:val="24"/>
        </w:rPr>
        <w:t>Nassani</w:t>
      </w:r>
      <w:proofErr w:type="spellEnd"/>
      <w:r>
        <w:rPr>
          <w:rFonts w:ascii="Times New Roman" w:eastAsia="Times New Roman" w:hAnsi="Times New Roman" w:cs="Times New Roman"/>
          <w:sz w:val="24"/>
          <w:szCs w:val="24"/>
        </w:rPr>
        <w:t xml:space="preserve">, A.A. and </w:t>
      </w:r>
      <w:proofErr w:type="spellStart"/>
      <w:r>
        <w:rPr>
          <w:rFonts w:ascii="Times New Roman" w:eastAsia="Times New Roman" w:hAnsi="Times New Roman" w:cs="Times New Roman"/>
          <w:sz w:val="24"/>
          <w:szCs w:val="24"/>
        </w:rPr>
        <w:t>Haffar</w:t>
      </w:r>
      <w:proofErr w:type="spellEnd"/>
      <w:r>
        <w:rPr>
          <w:rFonts w:ascii="Times New Roman" w:eastAsia="Times New Roman" w:hAnsi="Times New Roman" w:cs="Times New Roman"/>
          <w:sz w:val="24"/>
          <w:szCs w:val="24"/>
        </w:rPr>
        <w:t xml:space="preserve">, M., 2022. Impact of employees' workplace environment on employees' performance: a multi-mediation model. </w:t>
      </w:r>
      <w:r>
        <w:rPr>
          <w:rFonts w:ascii="Times New Roman" w:eastAsia="Times New Roman" w:hAnsi="Times New Roman" w:cs="Times New Roman"/>
          <w:i/>
          <w:sz w:val="24"/>
          <w:szCs w:val="24"/>
        </w:rPr>
        <w:t>Frontiers in public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 p.890400.</w:t>
      </w:r>
    </w:p>
    <w:p w14:paraId="6D98CAE3" w14:textId="77777777" w:rsidR="00DB102F" w:rsidRDefault="00DB0A88">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Melnikovas</w:t>
      </w:r>
      <w:proofErr w:type="spellEnd"/>
      <w:r>
        <w:rPr>
          <w:rFonts w:ascii="Times New Roman" w:eastAsia="Times New Roman" w:hAnsi="Times New Roman" w:cs="Times New Roman"/>
          <w:sz w:val="24"/>
          <w:szCs w:val="24"/>
        </w:rPr>
        <w:t xml:space="preserve">, A., 2018. Towards an Explicit Research Methodology: Adapting Research Onion Model for Futures Studies. </w:t>
      </w:r>
      <w:r>
        <w:rPr>
          <w:rFonts w:ascii="Times New Roman" w:eastAsia="Times New Roman" w:hAnsi="Times New Roman" w:cs="Times New Roman"/>
          <w:i/>
          <w:sz w:val="24"/>
          <w:szCs w:val="24"/>
        </w:rPr>
        <w:t>Journal of futures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23</w:t>
      </w:r>
      <w:r>
        <w:rPr>
          <w:rFonts w:ascii="Times New Roman" w:eastAsia="Times New Roman" w:hAnsi="Times New Roman" w:cs="Times New Roman"/>
          <w:sz w:val="24"/>
          <w:szCs w:val="24"/>
        </w:rPr>
        <w:t xml:space="preserve">(2) </w:t>
      </w:r>
    </w:p>
    <w:p w14:paraId="19AC463A"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Mishra, S.B. and Alok, S., 2022. </w:t>
      </w:r>
      <w:r>
        <w:rPr>
          <w:rFonts w:ascii="Times New Roman" w:eastAsia="Times New Roman" w:hAnsi="Times New Roman" w:cs="Times New Roman"/>
          <w:i/>
          <w:sz w:val="24"/>
          <w:szCs w:val="24"/>
        </w:rPr>
        <w:t>Handbook of research methodology</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Educreation</w:t>
      </w:r>
      <w:proofErr w:type="spellEnd"/>
      <w:r>
        <w:rPr>
          <w:rFonts w:ascii="Times New Roman" w:eastAsia="Times New Roman" w:hAnsi="Times New Roman" w:cs="Times New Roman"/>
          <w:sz w:val="24"/>
          <w:szCs w:val="24"/>
        </w:rPr>
        <w:t xml:space="preserve"> publishing.</w:t>
      </w:r>
    </w:p>
    <w:p w14:paraId="010ED7CC" w14:textId="77777777" w:rsidR="00DB102F" w:rsidRDefault="00DB0A8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Hasan, N., Rana, R.U., Chowdhury, S., </w:t>
      </w:r>
      <w:proofErr w:type="spellStart"/>
      <w:r>
        <w:rPr>
          <w:rFonts w:ascii="Times New Roman" w:eastAsia="Times New Roman" w:hAnsi="Times New Roman" w:cs="Times New Roman"/>
          <w:sz w:val="24"/>
          <w:szCs w:val="24"/>
        </w:rPr>
        <w:t>Dola</w:t>
      </w:r>
      <w:proofErr w:type="spellEnd"/>
      <w:r>
        <w:rPr>
          <w:rFonts w:ascii="Times New Roman" w:eastAsia="Times New Roman" w:hAnsi="Times New Roman" w:cs="Times New Roman"/>
          <w:sz w:val="24"/>
          <w:szCs w:val="24"/>
        </w:rPr>
        <w:t xml:space="preserve">, A.J. and </w:t>
      </w:r>
      <w:proofErr w:type="spellStart"/>
      <w:r>
        <w:rPr>
          <w:rFonts w:ascii="Times New Roman" w:eastAsia="Times New Roman" w:hAnsi="Times New Roman" w:cs="Times New Roman"/>
          <w:sz w:val="24"/>
          <w:szCs w:val="24"/>
        </w:rPr>
        <w:t>Rony</w:t>
      </w:r>
      <w:proofErr w:type="spellEnd"/>
      <w:r>
        <w:rPr>
          <w:rFonts w:ascii="Times New Roman" w:eastAsia="Times New Roman" w:hAnsi="Times New Roman" w:cs="Times New Roman"/>
          <w:sz w:val="24"/>
          <w:szCs w:val="24"/>
        </w:rPr>
        <w:t>, M.K.K., 2021. Ethical considerations in research. </w:t>
      </w:r>
      <w:r>
        <w:rPr>
          <w:rFonts w:ascii="Times New Roman" w:eastAsia="Times New Roman" w:hAnsi="Times New Roman" w:cs="Times New Roman"/>
          <w:i/>
          <w:sz w:val="24"/>
          <w:szCs w:val="24"/>
        </w:rPr>
        <w:t xml:space="preserve">Journal of Nursing Research, Patient Safety and </w:t>
      </w:r>
      <w:proofErr w:type="spellStart"/>
      <w:r>
        <w:rPr>
          <w:rFonts w:ascii="Times New Roman" w:eastAsia="Times New Roman" w:hAnsi="Times New Roman" w:cs="Times New Roman"/>
          <w:i/>
          <w:sz w:val="24"/>
          <w:szCs w:val="24"/>
        </w:rPr>
        <w:t>Practise</w:t>
      </w:r>
      <w:proofErr w:type="spellEnd"/>
      <w:r>
        <w:rPr>
          <w:rFonts w:ascii="Times New Roman" w:eastAsia="Times New Roman" w:hAnsi="Times New Roman" w:cs="Times New Roman"/>
          <w:i/>
          <w:sz w:val="24"/>
          <w:szCs w:val="24"/>
        </w:rPr>
        <w:t xml:space="preserve"> (JNRPSP) 2799-1210</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 xml:space="preserve">(01), pp.1-4. </w:t>
      </w:r>
    </w:p>
    <w:sectPr w:rsidR="00DB102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46A28"/>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1B33DCD"/>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73D3BB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3C7228"/>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CBB675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2CC262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2E5E69"/>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26CB6EBC"/>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37BC6C4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9F950D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C8B27D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34E299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3620EC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54464F0"/>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E594B69"/>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5EC61ED8"/>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5ED37F6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FB15F18"/>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6C0B3A8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B343CA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CC27540"/>
    <w:multiLevelType w:val="multilevel"/>
    <w:tmpl w:val="FFFFFFFF"/>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508375858">
    <w:abstractNumId w:val="15"/>
  </w:num>
  <w:num w:numId="2" w16cid:durableId="954023466">
    <w:abstractNumId w:val="5"/>
  </w:num>
  <w:num w:numId="3" w16cid:durableId="634680020">
    <w:abstractNumId w:val="12"/>
  </w:num>
  <w:num w:numId="4" w16cid:durableId="1236088540">
    <w:abstractNumId w:val="18"/>
  </w:num>
  <w:num w:numId="5" w16cid:durableId="2054229750">
    <w:abstractNumId w:val="8"/>
  </w:num>
  <w:num w:numId="6" w16cid:durableId="1179583685">
    <w:abstractNumId w:val="9"/>
  </w:num>
  <w:num w:numId="7" w16cid:durableId="393427997">
    <w:abstractNumId w:val="4"/>
  </w:num>
  <w:num w:numId="8" w16cid:durableId="1724450013">
    <w:abstractNumId w:val="11"/>
  </w:num>
  <w:num w:numId="9" w16cid:durableId="740642130">
    <w:abstractNumId w:val="16"/>
  </w:num>
  <w:num w:numId="10" w16cid:durableId="593782778">
    <w:abstractNumId w:val="14"/>
  </w:num>
  <w:num w:numId="11" w16cid:durableId="1711417987">
    <w:abstractNumId w:val="0"/>
  </w:num>
  <w:num w:numId="12" w16cid:durableId="1696152534">
    <w:abstractNumId w:val="7"/>
  </w:num>
  <w:num w:numId="13" w16cid:durableId="1477644853">
    <w:abstractNumId w:val="17"/>
  </w:num>
  <w:num w:numId="14" w16cid:durableId="263534896">
    <w:abstractNumId w:val="6"/>
  </w:num>
  <w:num w:numId="15" w16cid:durableId="1716546267">
    <w:abstractNumId w:val="13"/>
  </w:num>
  <w:num w:numId="16" w16cid:durableId="759136210">
    <w:abstractNumId w:val="1"/>
  </w:num>
  <w:num w:numId="17" w16cid:durableId="1116097468">
    <w:abstractNumId w:val="3"/>
  </w:num>
  <w:num w:numId="18" w16cid:durableId="1313559330">
    <w:abstractNumId w:val="20"/>
  </w:num>
  <w:num w:numId="19" w16cid:durableId="1296912945">
    <w:abstractNumId w:val="19"/>
  </w:num>
  <w:num w:numId="20" w16cid:durableId="1602372721">
    <w:abstractNumId w:val="2"/>
  </w:num>
  <w:num w:numId="21" w16cid:durableId="1783499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02F"/>
    <w:rsid w:val="000B72D8"/>
    <w:rsid w:val="00490947"/>
    <w:rsid w:val="006C75EB"/>
    <w:rsid w:val="00767AB9"/>
    <w:rsid w:val="00A15026"/>
    <w:rsid w:val="00B1156F"/>
    <w:rsid w:val="00B36F12"/>
    <w:rsid w:val="00CB0041"/>
    <w:rsid w:val="00D46352"/>
    <w:rsid w:val="00DB1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39AEB2"/>
  <w15:docId w15:val="{B6428BBF-B3F7-E743-8181-257288F97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spacing w:line="360" w:lineRule="auto"/>
      <w:jc w:val="both"/>
      <w:outlineLvl w:val="2"/>
    </w:pPr>
    <w:rPr>
      <w:rFonts w:ascii="Times New Roman" w:eastAsia="Times New Roman" w:hAnsi="Times New Roman" w:cs="Times New Roman"/>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390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egislation.gov.uk/ukpga/2018/12/content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qcf2zB70qU8daEk0wIFbB+YAdg==">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4662</Words>
  <Characters>26577</Characters>
  <Application>Microsoft Office Word</Application>
  <DocSecurity>0</DocSecurity>
  <Lines>221</Lines>
  <Paragraphs>62</Paragraphs>
  <ScaleCrop>false</ScaleCrop>
  <Company/>
  <LinksUpToDate>false</LinksUpToDate>
  <CharactersWithSpaces>31177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lavinianeda27@gmail.com</cp:lastModifiedBy>
  <cp:revision>2</cp:revision>
  <dcterms:created xsi:type="dcterms:W3CDTF">2025-07-07T22:29:00Z</dcterms:created>
  <dcterms:modified xsi:type="dcterms:W3CDTF">2025-07-07T22:29:00Z</dcterms:modified>
</cp:coreProperties>
</file>