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F351D2" w14:textId="77777777" w:rsidR="00BE1D3E" w:rsidRDefault="00BE1D3E" w:rsidP="00BE1D3E">
      <w:pPr>
        <w:spacing w:line="240" w:lineRule="auto"/>
        <w:rPr>
          <w:sz w:val="24"/>
          <w:szCs w:val="24"/>
        </w:rPr>
      </w:pPr>
      <w:bookmarkStart w:id="0" w:name="_GoBack"/>
      <w:bookmarkEnd w:id="0"/>
    </w:p>
    <w:p w14:paraId="07998B9D" w14:textId="5E0E3425" w:rsidR="00BE1D3E" w:rsidRPr="00BE1D3E" w:rsidRDefault="00BE1D3E" w:rsidP="00BE1D3E">
      <w:pPr>
        <w:spacing w:line="240" w:lineRule="auto"/>
        <w:rPr>
          <w:sz w:val="24"/>
          <w:szCs w:val="24"/>
        </w:rPr>
      </w:pPr>
      <w:r w:rsidRPr="00BE1D3E">
        <w:rPr>
          <w:sz w:val="24"/>
          <w:szCs w:val="24"/>
        </w:rPr>
        <w:t>University of Wales Trinity Saint David</w:t>
      </w:r>
    </w:p>
    <w:p w14:paraId="75254E3C" w14:textId="48B45867" w:rsidR="00464709" w:rsidRPr="00BE1D3E" w:rsidRDefault="00BF468F" w:rsidP="009569BE">
      <w:pPr>
        <w:spacing w:line="240" w:lineRule="auto"/>
        <w:rPr>
          <w:sz w:val="24"/>
          <w:szCs w:val="24"/>
        </w:rPr>
      </w:pPr>
      <w:r w:rsidRPr="00BE1D3E">
        <w:rPr>
          <w:sz w:val="24"/>
          <w:szCs w:val="24"/>
        </w:rPr>
        <w:t>History of Youth Work in Wales</w:t>
      </w:r>
    </w:p>
    <w:p w14:paraId="062C7748" w14:textId="3B631FE4" w:rsidR="00BF468F" w:rsidRPr="00BE1D3E" w:rsidRDefault="00BF468F" w:rsidP="009569BE">
      <w:pPr>
        <w:spacing w:line="240" w:lineRule="auto"/>
        <w:rPr>
          <w:sz w:val="24"/>
          <w:szCs w:val="24"/>
        </w:rPr>
      </w:pPr>
      <w:r w:rsidRPr="00BE1D3E">
        <w:rPr>
          <w:sz w:val="24"/>
          <w:szCs w:val="24"/>
        </w:rPr>
        <w:t>Tuesday 6</w:t>
      </w:r>
      <w:r w:rsidRPr="00BE1D3E">
        <w:rPr>
          <w:sz w:val="24"/>
          <w:szCs w:val="24"/>
          <w:vertAlign w:val="superscript"/>
        </w:rPr>
        <w:t>th</w:t>
      </w:r>
      <w:r w:rsidRPr="00BE1D3E">
        <w:rPr>
          <w:sz w:val="24"/>
          <w:szCs w:val="24"/>
        </w:rPr>
        <w:t xml:space="preserve"> October 2020</w:t>
      </w:r>
    </w:p>
    <w:p w14:paraId="701792CD" w14:textId="5367AC45" w:rsidR="00BE1D3E" w:rsidRDefault="00BE1D3E" w:rsidP="009569BE">
      <w:pPr>
        <w:spacing w:line="240" w:lineRule="auto"/>
      </w:pPr>
    </w:p>
    <w:p w14:paraId="4B48BF30" w14:textId="61E5846E" w:rsidR="00BE1D3E" w:rsidRPr="00BE1D3E" w:rsidRDefault="00BE1D3E" w:rsidP="00BE1D3E">
      <w:pPr>
        <w:spacing w:line="240" w:lineRule="auto"/>
        <w:jc w:val="center"/>
        <w:rPr>
          <w:sz w:val="32"/>
          <w:szCs w:val="32"/>
        </w:rPr>
      </w:pPr>
      <w:r w:rsidRPr="00BE1D3E">
        <w:rPr>
          <w:sz w:val="32"/>
          <w:szCs w:val="32"/>
        </w:rPr>
        <w:t>Youth Service History</w:t>
      </w:r>
    </w:p>
    <w:p w14:paraId="3D387954" w14:textId="3A93608F" w:rsidR="00BF468F" w:rsidRDefault="00BF468F" w:rsidP="009569BE">
      <w:pPr>
        <w:spacing w:line="240" w:lineRule="auto"/>
      </w:pPr>
    </w:p>
    <w:p w14:paraId="42EC2E02" w14:textId="0C9DA14E" w:rsidR="00BF468F" w:rsidRPr="009569BE" w:rsidRDefault="00BE1D3E" w:rsidP="009569BE">
      <w:pPr>
        <w:spacing w:line="240" w:lineRule="auto"/>
        <w:rPr>
          <w:sz w:val="32"/>
          <w:szCs w:val="32"/>
        </w:rPr>
      </w:pPr>
      <w:r>
        <w:rPr>
          <w:sz w:val="32"/>
          <w:szCs w:val="32"/>
        </w:rPr>
        <w:t>What would we be without it</w:t>
      </w:r>
    </w:p>
    <w:p w14:paraId="47C0AC81" w14:textId="0CEC6CC8" w:rsidR="00BF468F" w:rsidRDefault="00BF468F" w:rsidP="009569BE">
      <w:pPr>
        <w:spacing w:line="240" w:lineRule="auto"/>
      </w:pPr>
      <w:r w:rsidRPr="00BF468F">
        <w:t>“I have become highly sensitive to (even impatient with) how easily even its immediate past slips away, unnoticed and undervalued. This is a service, I am tempted to conclude, without a history – and therefore, if it is not very careful, without an identity.</w:t>
      </w:r>
      <w:r>
        <w:t xml:space="preserve"> </w:t>
      </w:r>
      <w:r w:rsidRPr="00BF468F">
        <w:t>Losses like these have real everyday consequences. For one thing, they have prevented (and still prevent) those who come later from ‘standing on the shoulders of those who went before’ – an essential (and humbling) viewpoint for anyone caught up in the daily pressures and aggravations of today’s struggles.</w:t>
      </w:r>
      <w:r>
        <w:t xml:space="preserve"> </w:t>
      </w:r>
      <w:r w:rsidRPr="00BF468F">
        <w:t>This deprivation of insights into why things are as they are, these gaps in historical awareness, also cut off practitioners and policy-makers from crucial analytical tools for current planning and action</w:t>
      </w:r>
      <w:r>
        <w:t>”</w:t>
      </w:r>
    </w:p>
    <w:p w14:paraId="288A6F10" w14:textId="591C589B" w:rsidR="00BF468F" w:rsidRDefault="00BF468F" w:rsidP="009569BE">
      <w:pPr>
        <w:spacing w:line="240" w:lineRule="auto"/>
        <w:rPr>
          <w:b/>
          <w:bCs/>
        </w:rPr>
      </w:pPr>
      <w:r w:rsidRPr="00BF468F">
        <w:rPr>
          <w:b/>
          <w:bCs/>
        </w:rPr>
        <w:t>Bernard Davies</w:t>
      </w:r>
      <w:r w:rsidRPr="00BF468F">
        <w:rPr>
          <w:b/>
          <w:bCs/>
        </w:rPr>
        <w:br/>
        <w:t>A History of the Youth Service in England (Volume 2)</w:t>
      </w:r>
    </w:p>
    <w:p w14:paraId="5E779AC1" w14:textId="4240D973" w:rsidR="00BE1D3E" w:rsidRPr="00BE1D3E" w:rsidRDefault="00BE1D3E" w:rsidP="009569BE">
      <w:pPr>
        <w:spacing w:line="240" w:lineRule="auto"/>
        <w:rPr>
          <w:sz w:val="32"/>
          <w:szCs w:val="32"/>
        </w:rPr>
      </w:pPr>
      <w:r w:rsidRPr="00BE1D3E">
        <w:rPr>
          <w:sz w:val="32"/>
          <w:szCs w:val="32"/>
        </w:rPr>
        <w:t>Are we alone</w:t>
      </w:r>
    </w:p>
    <w:p w14:paraId="2FADB14C" w14:textId="2D78C55E" w:rsidR="009569BE" w:rsidRDefault="009569BE" w:rsidP="009569BE">
      <w:pPr>
        <w:spacing w:line="240" w:lineRule="auto"/>
      </w:pPr>
      <w:r>
        <w:t xml:space="preserve">The process of intervention into the lives of young people has inevitably reflected the needs emerging from a range of social, political, religious and cultural trends. Understanding the deep and sometimes complex sociological currents of society gives some clarity to those systems put into place to deal with “the problems of the young”. To consider these problems in isolation from the wider context of society is to fail to understand the synthesis between the raft of social issues that together help shape the identity of a nation state. As a consequence, </w:t>
      </w:r>
      <w:r w:rsidRPr="00D23085">
        <w:t>this</w:t>
      </w:r>
      <w:r>
        <w:t xml:space="preserve"> history of the Youth Service in Wales is concerned to identify and link a range of issues the implications of which provide the context within which a particular way of working with young people has been developed and delivered. </w:t>
      </w:r>
    </w:p>
    <w:p w14:paraId="28A4BA83" w14:textId="22C59018" w:rsidR="009569BE" w:rsidRPr="009569BE" w:rsidRDefault="009569BE" w:rsidP="009569BE">
      <w:pPr>
        <w:spacing w:line="240" w:lineRule="auto"/>
        <w:rPr>
          <w:b/>
          <w:bCs/>
        </w:rPr>
      </w:pPr>
      <w:r w:rsidRPr="009569BE">
        <w:rPr>
          <w:b/>
          <w:bCs/>
        </w:rPr>
        <w:t>John Rose</w:t>
      </w:r>
    </w:p>
    <w:p w14:paraId="074FE029" w14:textId="7A2E680B" w:rsidR="00BF468F" w:rsidRPr="009569BE" w:rsidRDefault="009569BE" w:rsidP="009569BE">
      <w:pPr>
        <w:spacing w:line="240" w:lineRule="auto"/>
        <w:rPr>
          <w:b/>
          <w:bCs/>
        </w:rPr>
      </w:pPr>
      <w:r w:rsidRPr="009569BE">
        <w:rPr>
          <w:b/>
          <w:bCs/>
        </w:rPr>
        <w:t>Unpublished History of</w:t>
      </w:r>
      <w:r w:rsidR="00BE1D3E">
        <w:rPr>
          <w:b/>
          <w:bCs/>
        </w:rPr>
        <w:t xml:space="preserve"> the</w:t>
      </w:r>
      <w:r w:rsidRPr="009569BE">
        <w:rPr>
          <w:b/>
          <w:bCs/>
        </w:rPr>
        <w:t xml:space="preserve"> Youth </w:t>
      </w:r>
      <w:r w:rsidR="00BE1D3E">
        <w:rPr>
          <w:b/>
          <w:bCs/>
        </w:rPr>
        <w:t>Service</w:t>
      </w:r>
      <w:r w:rsidRPr="009569BE">
        <w:rPr>
          <w:b/>
          <w:bCs/>
        </w:rPr>
        <w:t xml:space="preserve"> in Wales </w:t>
      </w:r>
    </w:p>
    <w:p w14:paraId="3A2FA4D5" w14:textId="0CBE08D0" w:rsidR="00BF468F" w:rsidRPr="008F4523" w:rsidRDefault="00BF468F" w:rsidP="009569BE">
      <w:pPr>
        <w:spacing w:line="240" w:lineRule="auto"/>
        <w:rPr>
          <w:sz w:val="28"/>
          <w:szCs w:val="28"/>
        </w:rPr>
      </w:pPr>
      <w:r w:rsidRPr="008F4523">
        <w:rPr>
          <w:sz w:val="28"/>
          <w:szCs w:val="28"/>
        </w:rPr>
        <w:t>Task in Preparation</w:t>
      </w:r>
    </w:p>
    <w:p w14:paraId="7164D113" w14:textId="70D88ED4" w:rsidR="009569BE" w:rsidRDefault="009569BE" w:rsidP="009569BE">
      <w:pPr>
        <w:spacing w:line="240" w:lineRule="auto"/>
      </w:pPr>
      <w:r>
        <w:t>Identify what you se</w:t>
      </w:r>
      <w:r w:rsidR="00A676B3">
        <w:t>e</w:t>
      </w:r>
      <w:r>
        <w:t xml:space="preserve"> as the most important historical decision that impacts on Youth </w:t>
      </w:r>
      <w:r w:rsidR="00A676B3">
        <w:t xml:space="preserve">Service </w:t>
      </w:r>
      <w:r>
        <w:t xml:space="preserve">practice today.  </w:t>
      </w:r>
      <w:r w:rsidR="00BE1D3E">
        <w:t>You will be asked to d</w:t>
      </w:r>
      <w:r>
        <w:t xml:space="preserve">efend your choice in 2 or 3 sentences. </w:t>
      </w:r>
    </w:p>
    <w:sectPr w:rsidR="009569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68F"/>
    <w:rsid w:val="00464709"/>
    <w:rsid w:val="007F1196"/>
    <w:rsid w:val="008F4523"/>
    <w:rsid w:val="009569BE"/>
    <w:rsid w:val="00A676B3"/>
    <w:rsid w:val="00BE1D3E"/>
    <w:rsid w:val="00BF468F"/>
    <w:rsid w:val="00F34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AB480"/>
  <w15:chartTrackingRefBased/>
  <w15:docId w15:val="{220EE31F-6DB4-4E7A-BE8E-1F732F9E9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link w:val="BodyChar"/>
    <w:rsid w:val="009569BE"/>
    <w:pPr>
      <w:spacing w:after="0" w:line="360" w:lineRule="auto"/>
      <w:jc w:val="both"/>
    </w:pPr>
    <w:rPr>
      <w:rFonts w:ascii="Times New Roman" w:eastAsia="Times New Roman" w:hAnsi="Times New Roman" w:cs="Times New Roman"/>
      <w:sz w:val="24"/>
      <w:szCs w:val="20"/>
    </w:rPr>
  </w:style>
  <w:style w:type="character" w:customStyle="1" w:styleId="BodyChar">
    <w:name w:val="Body Char"/>
    <w:link w:val="Body"/>
    <w:rsid w:val="009569BE"/>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306</Words>
  <Characters>1748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Rose</dc:creator>
  <cp:keywords/>
  <dc:description/>
  <cp:lastModifiedBy>Darrel Williams</cp:lastModifiedBy>
  <cp:revision>2</cp:revision>
  <dcterms:created xsi:type="dcterms:W3CDTF">2020-10-05T13:35:00Z</dcterms:created>
  <dcterms:modified xsi:type="dcterms:W3CDTF">2020-10-05T13:35:00Z</dcterms:modified>
</cp:coreProperties>
</file>