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895193193"/>
        <w:docPartObj>
          <w:docPartGallery w:val="Cover Pages"/>
          <w:docPartUnique/>
        </w:docPartObj>
      </w:sdtPr>
      <w:sdtContent>
        <w:p w14:paraId="0E877F71" w14:textId="307721A7" w:rsidR="00381836" w:rsidRDefault="00381836" w:rsidP="00EC34A8">
          <w:pPr>
            <w:pStyle w:val="NoSpacing"/>
            <w:spacing w:before="1540" w:after="240"/>
            <w:jc w:val="both"/>
            <w:rPr>
              <w:color w:val="156082" w:themeColor="accent1"/>
            </w:rPr>
          </w:pPr>
          <w:r>
            <w:rPr>
              <w:noProof/>
              <w:color w:val="156082" w:themeColor="accent1"/>
            </w:rPr>
            <w:drawing>
              <wp:anchor distT="0" distB="0" distL="114300" distR="114300" simplePos="0" relativeHeight="251672576" behindDoc="1" locked="0" layoutInCell="1" allowOverlap="1" wp14:anchorId="34E568EF" wp14:editId="5034A8D2">
                <wp:simplePos x="0" y="0"/>
                <wp:positionH relativeFrom="margin">
                  <wp:align>center</wp:align>
                </wp:positionH>
                <wp:positionV relativeFrom="page">
                  <wp:posOffset>1470660</wp:posOffset>
                </wp:positionV>
                <wp:extent cx="1417320" cy="750570"/>
                <wp:effectExtent l="0" t="0" r="0" b="0"/>
                <wp:wrapNone/>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imes New Roman" w:eastAsiaTheme="majorEastAsia" w:hAnsi="Times New Roman" w:cs="Times New Roman"/>
              <w:caps/>
              <w:color w:val="156082" w:themeColor="accent1"/>
              <w:sz w:val="56"/>
              <w:szCs w:val="56"/>
            </w:rPr>
            <w:alias w:val="Title"/>
            <w:tag w:val=""/>
            <w:id w:val="1735040861"/>
            <w:placeholder>
              <w:docPart w:val="5E40CBEE92184574A843C0A646B9D5BD"/>
            </w:placeholder>
            <w:dataBinding w:prefixMappings="xmlns:ns0='http://purl.org/dc/elements/1.1/' xmlns:ns1='http://schemas.openxmlformats.org/package/2006/metadata/core-properties' " w:xpath="/ns1:coreProperties[1]/ns0:title[1]" w:storeItemID="{6C3C8BC8-F283-45AE-878A-BAB7291924A1}"/>
            <w:text/>
          </w:sdtPr>
          <w:sdtContent>
            <w:p w14:paraId="7F30CF1D" w14:textId="4DBFBB87" w:rsidR="00381836" w:rsidRPr="00FD42B4" w:rsidRDefault="00381836" w:rsidP="00EC34A8">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56"/>
                  <w:szCs w:val="56"/>
                </w:rPr>
              </w:pPr>
              <w:r w:rsidRPr="00FD42B4">
                <w:rPr>
                  <w:rFonts w:ascii="Times New Roman" w:eastAsiaTheme="majorEastAsia" w:hAnsi="Times New Roman" w:cs="Times New Roman"/>
                  <w:caps/>
                  <w:color w:val="156082" w:themeColor="accent1"/>
                  <w:sz w:val="56"/>
                  <w:szCs w:val="56"/>
                </w:rPr>
                <w:t>introduction to               leadership &amp; management</w:t>
              </w:r>
            </w:p>
          </w:sdtContent>
        </w:sdt>
        <w:sdt>
          <w:sdtPr>
            <w:rPr>
              <w:rFonts w:ascii="Times New Roman" w:hAnsi="Times New Roman" w:cs="Times New Roman"/>
              <w:color w:val="156082" w:themeColor="accent1"/>
              <w:sz w:val="28"/>
              <w:szCs w:val="28"/>
            </w:rPr>
            <w:alias w:val="Subtitle"/>
            <w:tag w:val=""/>
            <w:id w:val="328029620"/>
            <w:placeholder>
              <w:docPart w:val="DE8F347AA8354297A2E9527A19A1E74B"/>
            </w:placeholder>
            <w:dataBinding w:prefixMappings="xmlns:ns0='http://purl.org/dc/elements/1.1/' xmlns:ns1='http://schemas.openxmlformats.org/package/2006/metadata/core-properties' " w:xpath="/ns1:coreProperties[1]/ns0:subject[1]" w:storeItemID="{6C3C8BC8-F283-45AE-878A-BAB7291924A1}"/>
            <w:text/>
          </w:sdtPr>
          <w:sdtContent>
            <w:p w14:paraId="0E868D2A" w14:textId="1CE70AF7" w:rsidR="00381836" w:rsidRPr="00FD42B4" w:rsidRDefault="00381836" w:rsidP="00EC34A8">
              <w:pPr>
                <w:pStyle w:val="NoSpacing"/>
                <w:jc w:val="center"/>
                <w:rPr>
                  <w:rFonts w:ascii="Times New Roman" w:hAnsi="Times New Roman" w:cs="Times New Roman"/>
                  <w:color w:val="156082" w:themeColor="accent1"/>
                  <w:sz w:val="28"/>
                  <w:szCs w:val="28"/>
                </w:rPr>
              </w:pPr>
              <w:r w:rsidRPr="00FD42B4">
                <w:rPr>
                  <w:rFonts w:ascii="Times New Roman" w:hAnsi="Times New Roman" w:cs="Times New Roman"/>
                  <w:color w:val="156082" w:themeColor="accent1"/>
                  <w:sz w:val="28"/>
                  <w:szCs w:val="28"/>
                </w:rPr>
                <w:t>LCBB4008</w:t>
              </w:r>
            </w:p>
          </w:sdtContent>
        </w:sdt>
        <w:p w14:paraId="5AE24106" w14:textId="07E57C08" w:rsidR="00381836" w:rsidRDefault="00EC34A8" w:rsidP="003A7352">
          <w:pPr>
            <w:pStyle w:val="NoSpacing"/>
            <w:spacing w:before="480"/>
            <w:rPr>
              <w:color w:val="156082" w:themeColor="accent1"/>
            </w:rPr>
          </w:pPr>
          <w:r>
            <w:rPr>
              <w:noProof/>
              <w:color w:val="156082" w:themeColor="accent1"/>
            </w:rPr>
            <w:drawing>
              <wp:anchor distT="0" distB="0" distL="114300" distR="114300" simplePos="0" relativeHeight="251673600" behindDoc="1" locked="0" layoutInCell="1" allowOverlap="1" wp14:anchorId="51080673" wp14:editId="09D40531">
                <wp:simplePos x="0" y="0"/>
                <wp:positionH relativeFrom="margin">
                  <wp:align>center</wp:align>
                </wp:positionH>
                <wp:positionV relativeFrom="paragraph">
                  <wp:posOffset>101600</wp:posOffset>
                </wp:positionV>
                <wp:extent cx="758727" cy="494030"/>
                <wp:effectExtent l="0" t="0" r="3810" b="1270"/>
                <wp:wrapTight wrapText="bothSides">
                  <wp:wrapPolygon edited="0">
                    <wp:start x="0" y="0"/>
                    <wp:lineTo x="0" y="3332"/>
                    <wp:lineTo x="3799" y="13326"/>
                    <wp:lineTo x="3799" y="14992"/>
                    <wp:lineTo x="7055" y="20823"/>
                    <wp:lineTo x="8141" y="20823"/>
                    <wp:lineTo x="13025" y="20823"/>
                    <wp:lineTo x="14111" y="20823"/>
                    <wp:lineTo x="17367" y="14992"/>
                    <wp:lineTo x="17367" y="13326"/>
                    <wp:lineTo x="21166" y="3332"/>
                    <wp:lineTo x="21166" y="0"/>
                    <wp:lineTo x="0" y="0"/>
                  </wp:wrapPolygon>
                </wp:wrapTight>
                <wp:docPr id="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727" cy="494030"/>
                        </a:xfrm>
                        <a:prstGeom prst="rect">
                          <a:avLst/>
                        </a:prstGeom>
                      </pic:spPr>
                    </pic:pic>
                  </a:graphicData>
                </a:graphic>
              </wp:anchor>
            </w:drawing>
          </w:r>
        </w:p>
      </w:sdtContent>
    </w:sdt>
    <w:p w14:paraId="3C19AF9F" w14:textId="3E817800" w:rsidR="00FF7E9E" w:rsidRDefault="00FF7E9E" w:rsidP="003A7352"/>
    <w:p w14:paraId="217C3A5E" w14:textId="77777777" w:rsidR="00FF7E9E" w:rsidRDefault="00FF7E9E" w:rsidP="003A7352"/>
    <w:p w14:paraId="38C31040" w14:textId="77777777" w:rsidR="00FF7E9E" w:rsidRDefault="00FF7E9E" w:rsidP="003A7352"/>
    <w:p w14:paraId="48EC986F" w14:textId="77777777" w:rsidR="00FF7E9E" w:rsidRDefault="00FF7E9E" w:rsidP="003A7352"/>
    <w:p w14:paraId="2DA7C45A" w14:textId="77777777" w:rsidR="00FF7E9E" w:rsidRDefault="00FF7E9E" w:rsidP="003A7352"/>
    <w:p w14:paraId="4890CD3B" w14:textId="77777777" w:rsidR="00FF7E9E" w:rsidRDefault="00FF7E9E" w:rsidP="003A7352"/>
    <w:p w14:paraId="00455A37" w14:textId="77777777" w:rsidR="00FF7E9E" w:rsidRDefault="00FF7E9E" w:rsidP="003A7352"/>
    <w:p w14:paraId="1D4312BB" w14:textId="77777777" w:rsidR="00FF7E9E" w:rsidRDefault="00FF7E9E" w:rsidP="003A7352"/>
    <w:p w14:paraId="7410F99E" w14:textId="77777777" w:rsidR="00FF7E9E" w:rsidRDefault="00FF7E9E" w:rsidP="003A7352"/>
    <w:p w14:paraId="59EE3873" w14:textId="77777777" w:rsidR="00FF7E9E" w:rsidRDefault="00FF7E9E" w:rsidP="003A7352"/>
    <w:p w14:paraId="30752DDB" w14:textId="77777777" w:rsidR="00FF7E9E" w:rsidRDefault="00FF7E9E" w:rsidP="003A7352"/>
    <w:p w14:paraId="60718FB4" w14:textId="77777777" w:rsidR="00FF7E9E" w:rsidRDefault="00FF7E9E" w:rsidP="003A7352"/>
    <w:p w14:paraId="24CC1DE4" w14:textId="77777777" w:rsidR="00FF7E9E" w:rsidRDefault="00FF7E9E" w:rsidP="003A7352"/>
    <w:p w14:paraId="28FE2A2A" w14:textId="0EE4BF56" w:rsidR="00FF7E9E" w:rsidRDefault="00FF7E9E" w:rsidP="003A7352"/>
    <w:p w14:paraId="70EC1495" w14:textId="6277BE90" w:rsidR="00FF7E9E" w:rsidRDefault="00FF7E9E" w:rsidP="003A7352"/>
    <w:p w14:paraId="134DA03C" w14:textId="61675505" w:rsidR="00FF7E9E" w:rsidRDefault="00FF7E9E" w:rsidP="003A7352"/>
    <w:p w14:paraId="03D7FF02" w14:textId="003D3076" w:rsidR="00FF7E9E" w:rsidRDefault="00FF7E9E" w:rsidP="003A7352"/>
    <w:p w14:paraId="189C7F98" w14:textId="788CF332" w:rsidR="00FF7E9E" w:rsidRDefault="00FD42B4" w:rsidP="003A7352">
      <w:r>
        <w:rPr>
          <w:noProof/>
          <w:color w:val="156082" w:themeColor="accent1"/>
        </w:rPr>
        <mc:AlternateContent>
          <mc:Choice Requires="wps">
            <w:drawing>
              <wp:anchor distT="0" distB="0" distL="114300" distR="114300" simplePos="0" relativeHeight="251659264" behindDoc="0" locked="0" layoutInCell="1" allowOverlap="1" wp14:anchorId="310E0B6B" wp14:editId="525AC4C4">
                <wp:simplePos x="0" y="0"/>
                <wp:positionH relativeFrom="margin">
                  <wp:align>right</wp:align>
                </wp:positionH>
                <wp:positionV relativeFrom="margin">
                  <wp:posOffset>8046720</wp:posOffset>
                </wp:positionV>
                <wp:extent cx="6553200" cy="754380"/>
                <wp:effectExtent l="0" t="0" r="2540" b="7620"/>
                <wp:wrapNone/>
                <wp:docPr id="142" name="Text Box 2"/>
                <wp:cNvGraphicFramePr/>
                <a:graphic xmlns:a="http://schemas.openxmlformats.org/drawingml/2006/main">
                  <a:graphicData uri="http://schemas.microsoft.com/office/word/2010/wordprocessingShape">
                    <wps:wsp>
                      <wps:cNvSpPr txBox="1"/>
                      <wps:spPr>
                        <a:xfrm>
                          <a:off x="0" y="0"/>
                          <a:ext cx="6553200" cy="754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4-04-26T00:00:00Z">
                                <w:dateFormat w:val="MMMM d, yyyy"/>
                                <w:lid w:val="en-US"/>
                                <w:storeMappedDataAs w:val="dateTime"/>
                                <w:calendar w:val="gregorian"/>
                              </w:date>
                            </w:sdtPr>
                            <w:sdtContent>
                              <w:p w14:paraId="428DA84F" w14:textId="1D1E3D0D" w:rsidR="00381836" w:rsidRPr="00FD42B4" w:rsidRDefault="00D858DD">
                                <w:pPr>
                                  <w:pStyle w:val="NoSpacing"/>
                                  <w:spacing w:after="40"/>
                                  <w:jc w:val="center"/>
                                  <w:rPr>
                                    <w:rFonts w:ascii="Times New Roman" w:hAnsi="Times New Roman" w:cs="Times New Roman"/>
                                    <w:caps/>
                                    <w:color w:val="156082" w:themeColor="accent1"/>
                                  </w:rPr>
                                </w:pPr>
                                <w:r w:rsidRPr="00FD42B4">
                                  <w:rPr>
                                    <w:rFonts w:ascii="Times New Roman" w:hAnsi="Times New Roman" w:cs="Times New Roman"/>
                                    <w:caps/>
                                    <w:color w:val="156082" w:themeColor="accent1"/>
                                  </w:rPr>
                                  <w:t>April 26, 2024</w:t>
                                </w:r>
                              </w:p>
                            </w:sdtContent>
                          </w:sdt>
                          <w:p w14:paraId="4F7EC1D4" w14:textId="35827D89" w:rsidR="00381836" w:rsidRDefault="00000000" w:rsidP="004A02B5">
                            <w:pPr>
                              <w:pStyle w:val="NoSpacing"/>
                              <w:jc w:val="center"/>
                              <w:rPr>
                                <w:color w:val="156082" w:themeColor="accent1"/>
                              </w:rPr>
                            </w:pPr>
                            <w:sdt>
                              <w:sdtPr>
                                <w:rPr>
                                  <w:rFonts w:ascii="Times New Roman" w:hAnsi="Times New Roman" w:cs="Times New Roma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00CEE" w:rsidRPr="00FD42B4">
                                  <w:rPr>
                                    <w:rFonts w:ascii="Times New Roman" w:hAnsi="Times New Roman" w:cs="Times New Roman"/>
                                    <w:caps/>
                                    <w:color w:val="156082" w:themeColor="accent1"/>
                                  </w:rPr>
                                  <w:t xml:space="preserve">Maria viorica covete </w:t>
                                </w:r>
                                <w:r w:rsidR="004A02B5" w:rsidRPr="00FD42B4">
                                  <w:rPr>
                                    <w:rFonts w:ascii="Times New Roman" w:hAnsi="Times New Roman" w:cs="Times New Roman"/>
                                    <w:caps/>
                                    <w:color w:val="156082" w:themeColor="accent1"/>
                                  </w:rPr>
                                  <w:t xml:space="preserve"> </w:t>
                                </w:r>
                                <w:r w:rsidR="00841B88" w:rsidRPr="00FD42B4">
                                  <w:rPr>
                                    <w:rFonts w:ascii="Times New Roman" w:hAnsi="Times New Roman" w:cs="Times New Roman"/>
                                    <w:caps/>
                                    <w:color w:val="156082" w:themeColor="accent1"/>
                                  </w:rPr>
                                  <w:t>id:2128947</w:t>
                                </w:r>
                                <w:r w:rsidR="004A02B5" w:rsidRPr="00FD42B4">
                                  <w:rPr>
                                    <w:rFonts w:ascii="Times New Roman" w:hAnsi="Times New Roman" w:cs="Times New Roman"/>
                                    <w:caps/>
                                    <w:color w:val="156082" w:themeColor="accent1"/>
                                  </w:rPr>
                                  <w:t xml:space="preserve">                                                                                                                                      Lecturer: rita ukachi-lois</w:t>
                                </w:r>
                              </w:sdtContent>
                            </w:sdt>
                          </w:p>
                          <w:p w14:paraId="4CDEC7C5" w14:textId="1CDC5F2E" w:rsidR="00381836" w:rsidRPr="00FD42B4" w:rsidRDefault="00000000">
                            <w:pPr>
                              <w:pStyle w:val="NoSpacing"/>
                              <w:jc w:val="center"/>
                              <w:rPr>
                                <w:rFonts w:ascii="Times New Roman" w:hAnsi="Times New Roman" w:cs="Times New Roman"/>
                                <w:color w:val="156082" w:themeColor="accent1"/>
                              </w:rPr>
                            </w:pPr>
                            <w:sdt>
                              <w:sdtPr>
                                <w:rPr>
                                  <w:rFonts w:ascii="Times New Roman" w:hAnsi="Times New Roman" w:cs="Times New Roman"/>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858DD" w:rsidRPr="00FD42B4">
                                  <w:rPr>
                                    <w:rFonts w:ascii="Times New Roman" w:hAnsi="Times New Roman" w:cs="Times New Roman"/>
                                    <w:color w:val="156082"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10E0B6B" id="_x0000_t202" coordsize="21600,21600" o:spt="202" path="m,l,21600r21600,l21600,xe">
                <v:stroke joinstyle="miter"/>
                <v:path gradientshapeok="t" o:connecttype="rect"/>
              </v:shapetype>
              <v:shape id="Text Box 2" o:spid="_x0000_s1026" type="#_x0000_t202" style="position:absolute;margin-left:464.8pt;margin-top:633.6pt;width:516pt;height:59.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" filled="f" stroked="f" strokeweight=".5pt">
                <v:textbox inset="0,0,0,0">
                  <w:txbxContent>
                    <w:sdt>
                      <w:sdtPr>
                        <w:rPr>
                          <w:rFonts w:ascii="Times New Roman" w:hAnsi="Times New Roman" w:cs="Times New Roman"/>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4-04-26T00:00:00Z">
                          <w:dateFormat w:val="MMMM d, yyyy"/>
                          <w:lid w:val="en-US"/>
                          <w:storeMappedDataAs w:val="dateTime"/>
                          <w:calendar w:val="gregorian"/>
                        </w:date>
                      </w:sdtPr>
                      <w:sdtContent>
                        <w:p w14:paraId="428DA84F" w14:textId="1D1E3D0D" w:rsidR="00381836" w:rsidRPr="00FD42B4" w:rsidRDefault="00D858DD">
                          <w:pPr>
                            <w:pStyle w:val="NoSpacing"/>
                            <w:spacing w:after="40"/>
                            <w:jc w:val="center"/>
                            <w:rPr>
                              <w:rFonts w:ascii="Times New Roman" w:hAnsi="Times New Roman" w:cs="Times New Roman"/>
                              <w:caps/>
                              <w:color w:val="156082" w:themeColor="accent1"/>
                            </w:rPr>
                          </w:pPr>
                          <w:r w:rsidRPr="00FD42B4">
                            <w:rPr>
                              <w:rFonts w:ascii="Times New Roman" w:hAnsi="Times New Roman" w:cs="Times New Roman"/>
                              <w:caps/>
                              <w:color w:val="156082" w:themeColor="accent1"/>
                            </w:rPr>
                            <w:t>April 26, 2024</w:t>
                          </w:r>
                        </w:p>
                      </w:sdtContent>
                    </w:sdt>
                    <w:p w14:paraId="4F7EC1D4" w14:textId="35827D89" w:rsidR="00381836" w:rsidRDefault="00000000" w:rsidP="004A02B5">
                      <w:pPr>
                        <w:pStyle w:val="NoSpacing"/>
                        <w:jc w:val="center"/>
                        <w:rPr>
                          <w:color w:val="156082" w:themeColor="accent1"/>
                        </w:rPr>
                      </w:pPr>
                      <w:sdt>
                        <w:sdtPr>
                          <w:rPr>
                            <w:rFonts w:ascii="Times New Roman" w:hAnsi="Times New Roman" w:cs="Times New Roma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00CEE" w:rsidRPr="00FD42B4">
                            <w:rPr>
                              <w:rFonts w:ascii="Times New Roman" w:hAnsi="Times New Roman" w:cs="Times New Roman"/>
                              <w:caps/>
                              <w:color w:val="156082" w:themeColor="accent1"/>
                            </w:rPr>
                            <w:t xml:space="preserve">Maria viorica covete </w:t>
                          </w:r>
                          <w:r w:rsidR="004A02B5" w:rsidRPr="00FD42B4">
                            <w:rPr>
                              <w:rFonts w:ascii="Times New Roman" w:hAnsi="Times New Roman" w:cs="Times New Roman"/>
                              <w:caps/>
                              <w:color w:val="156082" w:themeColor="accent1"/>
                            </w:rPr>
                            <w:t xml:space="preserve"> </w:t>
                          </w:r>
                          <w:r w:rsidR="00841B88" w:rsidRPr="00FD42B4">
                            <w:rPr>
                              <w:rFonts w:ascii="Times New Roman" w:hAnsi="Times New Roman" w:cs="Times New Roman"/>
                              <w:caps/>
                              <w:color w:val="156082" w:themeColor="accent1"/>
                            </w:rPr>
                            <w:t>id:2128947</w:t>
                          </w:r>
                          <w:r w:rsidR="004A02B5" w:rsidRPr="00FD42B4">
                            <w:rPr>
                              <w:rFonts w:ascii="Times New Roman" w:hAnsi="Times New Roman" w:cs="Times New Roman"/>
                              <w:caps/>
                              <w:color w:val="156082" w:themeColor="accent1"/>
                            </w:rPr>
                            <w:t xml:space="preserve">                                                                                                                                      Lecturer: rita ukachi-lois</w:t>
                          </w:r>
                        </w:sdtContent>
                      </w:sdt>
                    </w:p>
                    <w:p w14:paraId="4CDEC7C5" w14:textId="1CDC5F2E" w:rsidR="00381836" w:rsidRPr="00FD42B4" w:rsidRDefault="00000000">
                      <w:pPr>
                        <w:pStyle w:val="NoSpacing"/>
                        <w:jc w:val="center"/>
                        <w:rPr>
                          <w:rFonts w:ascii="Times New Roman" w:hAnsi="Times New Roman" w:cs="Times New Roman"/>
                          <w:color w:val="156082" w:themeColor="accent1"/>
                        </w:rPr>
                      </w:pPr>
                      <w:sdt>
                        <w:sdtPr>
                          <w:rPr>
                            <w:rFonts w:ascii="Times New Roman" w:hAnsi="Times New Roman" w:cs="Times New Roman"/>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858DD" w:rsidRPr="00FD42B4">
                            <w:rPr>
                              <w:rFonts w:ascii="Times New Roman" w:hAnsi="Times New Roman" w:cs="Times New Roman"/>
                              <w:color w:val="156082" w:themeColor="accent1"/>
                            </w:rPr>
                            <w:t>University of Wales Trinity Saint David</w:t>
                          </w:r>
                        </w:sdtContent>
                      </w:sdt>
                    </w:p>
                  </w:txbxContent>
                </v:textbox>
                <w10:wrap anchorx="margin" anchory="margin"/>
              </v:shape>
            </w:pict>
          </mc:Fallback>
        </mc:AlternateContent>
      </w:r>
      <w:r w:rsidR="007F78D8" w:rsidRPr="004A1481">
        <w:rPr>
          <w:rFonts w:ascii="Times New Roman" w:hAnsi="Times New Roman" w:cs="Times New Roman"/>
          <w:noProof/>
        </w:rPr>
        <w:drawing>
          <wp:anchor distT="0" distB="0" distL="114300" distR="114300" simplePos="0" relativeHeight="251661312" behindDoc="1" locked="0" layoutInCell="1" allowOverlap="1" wp14:anchorId="0BD52D8A" wp14:editId="7E5A9DA0">
            <wp:simplePos x="0" y="0"/>
            <wp:positionH relativeFrom="column">
              <wp:posOffset>4549140</wp:posOffset>
            </wp:positionH>
            <wp:positionV relativeFrom="topMargin">
              <wp:posOffset>129540</wp:posOffset>
            </wp:positionV>
            <wp:extent cx="1912620" cy="725170"/>
            <wp:effectExtent l="0" t="0" r="0" b="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0D6EF1DC" w14:textId="0B960D69" w:rsidR="00925973" w:rsidRDefault="00925973" w:rsidP="003A7352"/>
    <w:sdt>
      <w:sdtPr>
        <w:rPr>
          <w:rFonts w:asciiTheme="minorHAnsi" w:eastAsiaTheme="minorHAnsi" w:hAnsiTheme="minorHAnsi" w:cstheme="minorBidi"/>
          <w:color w:val="auto"/>
          <w:kern w:val="2"/>
          <w:sz w:val="22"/>
          <w:szCs w:val="22"/>
          <w:lang w:val="en-GB"/>
          <w14:ligatures w14:val="standardContextual"/>
        </w:rPr>
        <w:id w:val="15970306"/>
        <w:docPartObj>
          <w:docPartGallery w:val="Table of Contents"/>
          <w:docPartUnique/>
        </w:docPartObj>
      </w:sdtPr>
      <w:sdtEndPr>
        <w:rPr>
          <w:b/>
          <w:bCs/>
          <w:noProof/>
        </w:rPr>
      </w:sdtEndPr>
      <w:sdtContent>
        <w:p w14:paraId="1D661286" w14:textId="0994EA80" w:rsidR="004C6692" w:rsidRPr="0039255E" w:rsidRDefault="0039255E" w:rsidP="0039255E">
          <w:pPr>
            <w:pStyle w:val="TOCHeading"/>
            <w:spacing w:line="360" w:lineRule="auto"/>
            <w:rPr>
              <w:rFonts w:ascii="Times New Roman" w:hAnsi="Times New Roman" w:cs="Times New Roman"/>
              <w:sz w:val="24"/>
              <w:szCs w:val="24"/>
            </w:rPr>
          </w:pPr>
          <w:r w:rsidRPr="004A1481">
            <w:rPr>
              <w:rFonts w:ascii="Times New Roman" w:hAnsi="Times New Roman" w:cs="Times New Roman"/>
              <w:noProof/>
            </w:rPr>
            <w:drawing>
              <wp:anchor distT="0" distB="0" distL="114300" distR="114300" simplePos="0" relativeHeight="251679744" behindDoc="1" locked="0" layoutInCell="1" allowOverlap="1" wp14:anchorId="79C81FEF" wp14:editId="30F4E7A6">
                <wp:simplePos x="0" y="0"/>
                <wp:positionH relativeFrom="column">
                  <wp:posOffset>4518660</wp:posOffset>
                </wp:positionH>
                <wp:positionV relativeFrom="topMargin">
                  <wp:align>bottom</wp:align>
                </wp:positionV>
                <wp:extent cx="1912620" cy="725170"/>
                <wp:effectExtent l="0" t="0" r="0" b="0"/>
                <wp:wrapNone/>
                <wp:docPr id="1983104076" name="Picture 198310407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4C6692" w:rsidRPr="0039255E">
            <w:rPr>
              <w:rFonts w:ascii="Times New Roman" w:hAnsi="Times New Roman" w:cs="Times New Roman"/>
              <w:sz w:val="24"/>
              <w:szCs w:val="24"/>
            </w:rPr>
            <w:t>Contents</w:t>
          </w:r>
        </w:p>
        <w:p w14:paraId="5B236FCF" w14:textId="4D27A995" w:rsidR="00882AF7" w:rsidRPr="0039255E" w:rsidRDefault="004C6692"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39255E">
            <w:rPr>
              <w:rFonts w:ascii="Times New Roman" w:hAnsi="Times New Roman" w:cs="Times New Roman"/>
              <w:sz w:val="24"/>
              <w:szCs w:val="24"/>
            </w:rPr>
            <w:fldChar w:fldCharType="begin"/>
          </w:r>
          <w:r w:rsidRPr="0039255E">
            <w:rPr>
              <w:rFonts w:ascii="Times New Roman" w:hAnsi="Times New Roman" w:cs="Times New Roman"/>
              <w:sz w:val="24"/>
              <w:szCs w:val="24"/>
            </w:rPr>
            <w:instrText xml:space="preserve"> TOC \o "1-3" \h \z \u </w:instrText>
          </w:r>
          <w:r w:rsidRPr="0039255E">
            <w:rPr>
              <w:rFonts w:ascii="Times New Roman" w:hAnsi="Times New Roman" w:cs="Times New Roman"/>
              <w:sz w:val="24"/>
              <w:szCs w:val="24"/>
            </w:rPr>
            <w:fldChar w:fldCharType="separate"/>
          </w:r>
          <w:hyperlink w:anchor="_Toc164875927" w:history="1">
            <w:r w:rsidR="00882AF7" w:rsidRPr="0039255E">
              <w:rPr>
                <w:rStyle w:val="Hyperlink"/>
                <w:rFonts w:ascii="Times New Roman" w:hAnsi="Times New Roman" w:cs="Times New Roman"/>
                <w:noProof/>
                <w:sz w:val="24"/>
                <w:szCs w:val="24"/>
              </w:rPr>
              <w:t>Introduction</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_Toc164875927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2</w:t>
            </w:r>
            <w:r w:rsidR="00882AF7" w:rsidRPr="0039255E">
              <w:rPr>
                <w:rFonts w:ascii="Times New Roman" w:hAnsi="Times New Roman" w:cs="Times New Roman"/>
                <w:noProof/>
                <w:webHidden/>
                <w:sz w:val="24"/>
                <w:szCs w:val="24"/>
              </w:rPr>
              <w:fldChar w:fldCharType="end"/>
            </w:r>
          </w:hyperlink>
        </w:p>
        <w:p w14:paraId="79853D80" w14:textId="2EB6892A"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28" w:history="1">
            <w:r w:rsidR="00882AF7" w:rsidRPr="0039255E">
              <w:rPr>
                <w:rStyle w:val="Hyperlink"/>
                <w:rFonts w:ascii="Times New Roman" w:hAnsi="Times New Roman" w:cs="Times New Roman"/>
                <w:noProof/>
                <w:sz w:val="24"/>
                <w:szCs w:val="24"/>
              </w:rPr>
              <w:t>Transformational Leadership to Amazon</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_Toc164875928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3</w:t>
            </w:r>
            <w:r w:rsidR="00882AF7" w:rsidRPr="0039255E">
              <w:rPr>
                <w:rFonts w:ascii="Times New Roman" w:hAnsi="Times New Roman" w:cs="Times New Roman"/>
                <w:noProof/>
                <w:webHidden/>
                <w:sz w:val="24"/>
                <w:szCs w:val="24"/>
              </w:rPr>
              <w:fldChar w:fldCharType="end"/>
            </w:r>
          </w:hyperlink>
        </w:p>
        <w:p w14:paraId="07954786" w14:textId="186F24AD" w:rsidR="00882AF7" w:rsidRPr="0039255E" w:rsidRDefault="00000000" w:rsidP="0039255E">
          <w:pPr>
            <w:pStyle w:val="TOC2"/>
            <w:tabs>
              <w:tab w:val="right" w:leader="dot" w:pos="9016"/>
            </w:tabs>
            <w:spacing w:line="360" w:lineRule="auto"/>
            <w:rPr>
              <w:rFonts w:ascii="Times New Roman" w:hAnsi="Times New Roman"/>
              <w:noProof/>
              <w:kern w:val="2"/>
              <w:sz w:val="24"/>
              <w:szCs w:val="24"/>
              <w:lang w:val="en-GB" w:eastAsia="en-GB"/>
              <w14:ligatures w14:val="standardContextual"/>
            </w:rPr>
          </w:pPr>
          <w:hyperlink w:anchor="_Toc164875929" w:history="1">
            <w:r w:rsidR="00882AF7" w:rsidRPr="0039255E">
              <w:rPr>
                <w:rStyle w:val="Hyperlink"/>
                <w:rFonts w:ascii="Times New Roman" w:hAnsi="Times New Roman"/>
                <w:noProof/>
                <w:sz w:val="24"/>
                <w:szCs w:val="24"/>
              </w:rPr>
              <w:t>Situational Leadership at Amazon</w:t>
            </w:r>
            <w:r w:rsidR="00882AF7" w:rsidRPr="0039255E">
              <w:rPr>
                <w:rFonts w:ascii="Times New Roman" w:hAnsi="Times New Roman"/>
                <w:noProof/>
                <w:webHidden/>
                <w:sz w:val="24"/>
                <w:szCs w:val="24"/>
              </w:rPr>
              <w:tab/>
            </w:r>
            <w:r w:rsidR="00882AF7" w:rsidRPr="0039255E">
              <w:rPr>
                <w:rFonts w:ascii="Times New Roman" w:hAnsi="Times New Roman"/>
                <w:noProof/>
                <w:webHidden/>
                <w:sz w:val="24"/>
                <w:szCs w:val="24"/>
              </w:rPr>
              <w:fldChar w:fldCharType="begin"/>
            </w:r>
            <w:r w:rsidR="00882AF7" w:rsidRPr="0039255E">
              <w:rPr>
                <w:rFonts w:ascii="Times New Roman" w:hAnsi="Times New Roman"/>
                <w:noProof/>
                <w:webHidden/>
                <w:sz w:val="24"/>
                <w:szCs w:val="24"/>
              </w:rPr>
              <w:instrText xml:space="preserve"> PAGEREF _Toc164875929 \h </w:instrText>
            </w:r>
            <w:r w:rsidR="00882AF7" w:rsidRPr="0039255E">
              <w:rPr>
                <w:rFonts w:ascii="Times New Roman" w:hAnsi="Times New Roman"/>
                <w:noProof/>
                <w:webHidden/>
                <w:sz w:val="24"/>
                <w:szCs w:val="24"/>
              </w:rPr>
            </w:r>
            <w:r w:rsidR="00882AF7" w:rsidRPr="0039255E">
              <w:rPr>
                <w:rFonts w:ascii="Times New Roman" w:hAnsi="Times New Roman"/>
                <w:noProof/>
                <w:webHidden/>
                <w:sz w:val="24"/>
                <w:szCs w:val="24"/>
              </w:rPr>
              <w:fldChar w:fldCharType="separate"/>
            </w:r>
            <w:r w:rsidR="00882AF7" w:rsidRPr="0039255E">
              <w:rPr>
                <w:rFonts w:ascii="Times New Roman" w:hAnsi="Times New Roman"/>
                <w:noProof/>
                <w:webHidden/>
                <w:sz w:val="24"/>
                <w:szCs w:val="24"/>
              </w:rPr>
              <w:t>3</w:t>
            </w:r>
            <w:r w:rsidR="00882AF7" w:rsidRPr="0039255E">
              <w:rPr>
                <w:rFonts w:ascii="Times New Roman" w:hAnsi="Times New Roman"/>
                <w:noProof/>
                <w:webHidden/>
                <w:sz w:val="24"/>
                <w:szCs w:val="24"/>
              </w:rPr>
              <w:fldChar w:fldCharType="end"/>
            </w:r>
          </w:hyperlink>
        </w:p>
        <w:p w14:paraId="04E58213" w14:textId="702DC2AB"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30" w:history="1">
            <w:r w:rsidR="00882AF7" w:rsidRPr="0039255E">
              <w:rPr>
                <w:rStyle w:val="Hyperlink"/>
                <w:rFonts w:ascii="Times New Roman" w:hAnsi="Times New Roman" w:cs="Times New Roman"/>
                <w:noProof/>
                <w:sz w:val="24"/>
                <w:szCs w:val="24"/>
              </w:rPr>
              <w:t>Describing Personal Experience</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_Toc164875930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4</w:t>
            </w:r>
            <w:r w:rsidR="00882AF7" w:rsidRPr="0039255E">
              <w:rPr>
                <w:rFonts w:ascii="Times New Roman" w:hAnsi="Times New Roman" w:cs="Times New Roman"/>
                <w:noProof/>
                <w:webHidden/>
                <w:sz w:val="24"/>
                <w:szCs w:val="24"/>
              </w:rPr>
              <w:fldChar w:fldCharType="end"/>
            </w:r>
          </w:hyperlink>
        </w:p>
        <w:p w14:paraId="73BBD4B0" w14:textId="335F098E"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31" w:history="1">
            <w:r w:rsidR="00882AF7" w:rsidRPr="0039255E">
              <w:rPr>
                <w:rStyle w:val="Hyperlink"/>
                <w:rFonts w:ascii="Times New Roman" w:hAnsi="Times New Roman" w:cs="Times New Roman"/>
                <w:noProof/>
                <w:sz w:val="24"/>
                <w:szCs w:val="24"/>
              </w:rPr>
              <w:t>Integrating Personal Experiences with Theory</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_Toc164875931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5</w:t>
            </w:r>
            <w:r w:rsidR="00882AF7" w:rsidRPr="0039255E">
              <w:rPr>
                <w:rFonts w:ascii="Times New Roman" w:hAnsi="Times New Roman" w:cs="Times New Roman"/>
                <w:noProof/>
                <w:webHidden/>
                <w:sz w:val="24"/>
                <w:szCs w:val="24"/>
              </w:rPr>
              <w:fldChar w:fldCharType="end"/>
            </w:r>
          </w:hyperlink>
        </w:p>
        <w:p w14:paraId="07DB5036" w14:textId="210BD0F9"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32" w:history="1">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_Toc164875932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6</w:t>
            </w:r>
            <w:r w:rsidR="00882AF7" w:rsidRPr="0039255E">
              <w:rPr>
                <w:rFonts w:ascii="Times New Roman" w:hAnsi="Times New Roman" w:cs="Times New Roman"/>
                <w:noProof/>
                <w:webHidden/>
                <w:sz w:val="24"/>
                <w:szCs w:val="24"/>
              </w:rPr>
              <w:fldChar w:fldCharType="end"/>
            </w:r>
          </w:hyperlink>
        </w:p>
        <w:p w14:paraId="03A0ED3B" w14:textId="4B32CF27"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33" w:history="1">
            <w:r w:rsidR="00882AF7" w:rsidRPr="0039255E">
              <w:rPr>
                <w:rStyle w:val="Hyperlink"/>
                <w:rFonts w:ascii="Times New Roman" w:hAnsi="Times New Roman" w:cs="Times New Roman"/>
                <w:noProof/>
                <w:sz w:val="24"/>
                <w:szCs w:val="24"/>
              </w:rPr>
              <w:t>Conclusion</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_Toc164875933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6</w:t>
            </w:r>
            <w:r w:rsidR="00882AF7" w:rsidRPr="0039255E">
              <w:rPr>
                <w:rFonts w:ascii="Times New Roman" w:hAnsi="Times New Roman" w:cs="Times New Roman"/>
                <w:noProof/>
                <w:webHidden/>
                <w:sz w:val="24"/>
                <w:szCs w:val="24"/>
              </w:rPr>
              <w:fldChar w:fldCharType="end"/>
            </w:r>
          </w:hyperlink>
        </w:p>
        <w:p w14:paraId="4FB99A18" w14:textId="5FCC2262" w:rsidR="00882AF7" w:rsidRPr="0039255E" w:rsidRDefault="00000000" w:rsidP="0039255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64875934" w:history="1">
            <w:r w:rsidR="00882AF7" w:rsidRPr="0039255E">
              <w:rPr>
                <w:rStyle w:val="Hyperlink"/>
                <w:rFonts w:ascii="Times New Roman" w:hAnsi="Times New Roman" w:cs="Times New Roman"/>
                <w:noProof/>
                <w:sz w:val="24"/>
                <w:szCs w:val="24"/>
              </w:rPr>
              <w:t>References</w:t>
            </w:r>
            <w:r w:rsidR="00882AF7" w:rsidRPr="0039255E">
              <w:rPr>
                <w:rFonts w:ascii="Times New Roman" w:hAnsi="Times New Roman" w:cs="Times New Roman"/>
                <w:noProof/>
                <w:webHidden/>
                <w:sz w:val="24"/>
                <w:szCs w:val="24"/>
              </w:rPr>
              <w:tab/>
            </w:r>
            <w:r w:rsidR="00882AF7" w:rsidRPr="0039255E">
              <w:rPr>
                <w:rFonts w:ascii="Times New Roman" w:hAnsi="Times New Roman" w:cs="Times New Roman"/>
                <w:noProof/>
                <w:webHidden/>
                <w:sz w:val="24"/>
                <w:szCs w:val="24"/>
              </w:rPr>
              <w:fldChar w:fldCharType="begin"/>
            </w:r>
            <w:r w:rsidR="00882AF7" w:rsidRPr="0039255E">
              <w:rPr>
                <w:rFonts w:ascii="Times New Roman" w:hAnsi="Times New Roman" w:cs="Times New Roman"/>
                <w:noProof/>
                <w:webHidden/>
                <w:sz w:val="24"/>
                <w:szCs w:val="24"/>
              </w:rPr>
              <w:instrText xml:space="preserve"> PAGEREF _Toc164875934 \h </w:instrText>
            </w:r>
            <w:r w:rsidR="00882AF7" w:rsidRPr="0039255E">
              <w:rPr>
                <w:rFonts w:ascii="Times New Roman" w:hAnsi="Times New Roman" w:cs="Times New Roman"/>
                <w:noProof/>
                <w:webHidden/>
                <w:sz w:val="24"/>
                <w:szCs w:val="24"/>
              </w:rPr>
            </w:r>
            <w:r w:rsidR="00882AF7" w:rsidRPr="0039255E">
              <w:rPr>
                <w:rFonts w:ascii="Times New Roman" w:hAnsi="Times New Roman" w:cs="Times New Roman"/>
                <w:noProof/>
                <w:webHidden/>
                <w:sz w:val="24"/>
                <w:szCs w:val="24"/>
              </w:rPr>
              <w:fldChar w:fldCharType="separate"/>
            </w:r>
            <w:r w:rsidR="00882AF7" w:rsidRPr="0039255E">
              <w:rPr>
                <w:rFonts w:ascii="Times New Roman" w:hAnsi="Times New Roman" w:cs="Times New Roman"/>
                <w:noProof/>
                <w:webHidden/>
                <w:sz w:val="24"/>
                <w:szCs w:val="24"/>
              </w:rPr>
              <w:t>7</w:t>
            </w:r>
            <w:r w:rsidR="00882AF7" w:rsidRPr="0039255E">
              <w:rPr>
                <w:rFonts w:ascii="Times New Roman" w:hAnsi="Times New Roman" w:cs="Times New Roman"/>
                <w:noProof/>
                <w:webHidden/>
                <w:sz w:val="24"/>
                <w:szCs w:val="24"/>
              </w:rPr>
              <w:fldChar w:fldCharType="end"/>
            </w:r>
          </w:hyperlink>
        </w:p>
        <w:p w14:paraId="6FE158E5" w14:textId="1E596443" w:rsidR="004C6692" w:rsidRDefault="004C6692" w:rsidP="0039255E">
          <w:pPr>
            <w:spacing w:line="360" w:lineRule="auto"/>
          </w:pPr>
          <w:r w:rsidRPr="0039255E">
            <w:rPr>
              <w:rFonts w:ascii="Times New Roman" w:hAnsi="Times New Roman" w:cs="Times New Roman"/>
              <w:b/>
              <w:bCs/>
              <w:noProof/>
              <w:sz w:val="24"/>
              <w:szCs w:val="24"/>
            </w:rPr>
            <w:fldChar w:fldCharType="end"/>
          </w:r>
        </w:p>
      </w:sdtContent>
    </w:sdt>
    <w:p w14:paraId="199CBB1B" w14:textId="77777777" w:rsidR="00FF7E9E" w:rsidRDefault="00FF7E9E" w:rsidP="003A7352"/>
    <w:p w14:paraId="247A7A17" w14:textId="0E23AC47" w:rsidR="00FF7E9E" w:rsidRDefault="00FF7E9E" w:rsidP="003A7352"/>
    <w:p w14:paraId="6F72CDA1" w14:textId="77777777" w:rsidR="00FF7E9E" w:rsidRDefault="00FF7E9E" w:rsidP="003A7352"/>
    <w:p w14:paraId="2E75BD58" w14:textId="77777777" w:rsidR="00FF7E9E" w:rsidRDefault="00FF7E9E" w:rsidP="003A7352"/>
    <w:p w14:paraId="393F7466" w14:textId="77777777" w:rsidR="00FF7E9E" w:rsidRDefault="00FF7E9E" w:rsidP="003A7352"/>
    <w:p w14:paraId="7A2002E5" w14:textId="77777777" w:rsidR="00FF7E9E" w:rsidRDefault="00FF7E9E" w:rsidP="003A7352"/>
    <w:p w14:paraId="00675C0D" w14:textId="77777777" w:rsidR="00FF7E9E" w:rsidRDefault="00FF7E9E" w:rsidP="003A7352"/>
    <w:p w14:paraId="5F8B66CB" w14:textId="77777777" w:rsidR="00FF7E9E" w:rsidRDefault="00FF7E9E" w:rsidP="003A7352"/>
    <w:p w14:paraId="73B0A379" w14:textId="77777777" w:rsidR="00FF7E9E" w:rsidRDefault="00FF7E9E" w:rsidP="003A7352"/>
    <w:p w14:paraId="6E16B258" w14:textId="77777777" w:rsidR="00FF7E9E" w:rsidRDefault="00FF7E9E" w:rsidP="003A7352"/>
    <w:p w14:paraId="5520C53F" w14:textId="77777777" w:rsidR="00FF7E9E" w:rsidRDefault="00FF7E9E" w:rsidP="003A7352"/>
    <w:p w14:paraId="4588B34F" w14:textId="77777777" w:rsidR="00FF7E9E" w:rsidRDefault="00FF7E9E" w:rsidP="003A7352"/>
    <w:p w14:paraId="301F2A83" w14:textId="77777777" w:rsidR="00FF7E9E" w:rsidRDefault="00FF7E9E" w:rsidP="003A7352"/>
    <w:p w14:paraId="65811AD8" w14:textId="77777777" w:rsidR="00FF7E9E" w:rsidRDefault="00FF7E9E" w:rsidP="003A7352"/>
    <w:p w14:paraId="19C725FA" w14:textId="77777777" w:rsidR="00FF7E9E" w:rsidRDefault="00FF7E9E" w:rsidP="003A7352"/>
    <w:p w14:paraId="4F28EE09" w14:textId="77777777" w:rsidR="00FF7E9E" w:rsidRDefault="00FF7E9E" w:rsidP="003A7352"/>
    <w:p w14:paraId="7E9586F5" w14:textId="77777777" w:rsidR="00FF7E9E" w:rsidRDefault="00FF7E9E" w:rsidP="003A7352"/>
    <w:p w14:paraId="1DBC7E59" w14:textId="77777777" w:rsidR="00FF7E9E" w:rsidRDefault="00FF7E9E" w:rsidP="003A7352"/>
    <w:p w14:paraId="595FF74E" w14:textId="77777777" w:rsidR="00FF7E9E" w:rsidRDefault="00FF7E9E" w:rsidP="003A7352"/>
    <w:p w14:paraId="661981EC" w14:textId="77777777" w:rsidR="00FF7E9E" w:rsidRDefault="00FF7E9E" w:rsidP="003A7352"/>
    <w:p w14:paraId="79D4221D" w14:textId="77777777" w:rsidR="007C3D21" w:rsidRDefault="007C3D21" w:rsidP="003A7352">
      <w:pPr>
        <w:pStyle w:val="Heading1"/>
        <w:rPr>
          <w:rFonts w:ascii="Times New Roman" w:hAnsi="Times New Roman" w:cs="Times New Roman"/>
        </w:rPr>
      </w:pPr>
      <w:bookmarkStart w:id="0" w:name="_Toc164875927"/>
    </w:p>
    <w:p w14:paraId="0106CAF9" w14:textId="42600CB4" w:rsidR="00FF7E9E" w:rsidRPr="001D521A" w:rsidRDefault="007F78D8" w:rsidP="003A7352">
      <w:pPr>
        <w:pStyle w:val="Heading1"/>
        <w:rPr>
          <w:rFonts w:ascii="Times New Roman" w:hAnsi="Times New Roman" w:cs="Times New Roman"/>
        </w:rPr>
      </w:pPr>
      <w:r w:rsidRPr="001D521A">
        <w:rPr>
          <w:rFonts w:ascii="Times New Roman" w:hAnsi="Times New Roman" w:cs="Times New Roman"/>
          <w:noProof/>
        </w:rPr>
        <w:drawing>
          <wp:anchor distT="0" distB="0" distL="114300" distR="114300" simplePos="0" relativeHeight="251663360" behindDoc="1" locked="0" layoutInCell="1" allowOverlap="1" wp14:anchorId="30511AAE" wp14:editId="0B39331C">
            <wp:simplePos x="0" y="0"/>
            <wp:positionH relativeFrom="column">
              <wp:posOffset>4594860</wp:posOffset>
            </wp:positionH>
            <wp:positionV relativeFrom="topMargin">
              <wp:posOffset>144780</wp:posOffset>
            </wp:positionV>
            <wp:extent cx="1912620" cy="725170"/>
            <wp:effectExtent l="0" t="0" r="0" b="0"/>
            <wp:wrapNone/>
            <wp:docPr id="24724758" name="Picture 247247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Pr="001D521A">
        <w:rPr>
          <w:rFonts w:ascii="Times New Roman" w:hAnsi="Times New Roman" w:cs="Times New Roman"/>
        </w:rPr>
        <w:t>Introduction</w:t>
      </w:r>
      <w:bookmarkEnd w:id="0"/>
      <w:r w:rsidRPr="001D521A">
        <w:rPr>
          <w:rFonts w:ascii="Times New Roman" w:hAnsi="Times New Roman" w:cs="Times New Roman"/>
        </w:rPr>
        <w:t xml:space="preserve"> </w:t>
      </w:r>
    </w:p>
    <w:p w14:paraId="039C3001" w14:textId="77777777" w:rsidR="007F78D8" w:rsidRDefault="007F78D8" w:rsidP="003A7352"/>
    <w:p w14:paraId="78011B79" w14:textId="60FA9618" w:rsidR="007F78D8" w:rsidRPr="00BC4A1C" w:rsidRDefault="007F78D8" w:rsidP="003A7352">
      <w:pPr>
        <w:spacing w:after="100" w:afterAutospacing="1" w:line="360" w:lineRule="auto"/>
        <w:rPr>
          <w:rFonts w:ascii="Times New Roman" w:hAnsi="Times New Roman" w:cs="Times New Roman"/>
          <w:sz w:val="24"/>
          <w:szCs w:val="24"/>
        </w:rPr>
      </w:pPr>
      <w:r w:rsidRPr="00BC4A1C">
        <w:rPr>
          <w:rFonts w:ascii="Times New Roman" w:hAnsi="Times New Roman" w:cs="Times New Roman"/>
          <w:sz w:val="24"/>
          <w:szCs w:val="24"/>
        </w:rPr>
        <w:t>Leadership is a complex idea that has been broadly explored and interpreted by different luminaries and leaders. </w:t>
      </w:r>
      <w:r>
        <w:rPr>
          <w:rFonts w:ascii="Times New Roman" w:hAnsi="Times New Roman" w:cs="Times New Roman"/>
          <w:sz w:val="24"/>
          <w:szCs w:val="24"/>
        </w:rPr>
        <w:t>The</w:t>
      </w:r>
      <w:r w:rsidRPr="00BC4A1C">
        <w:rPr>
          <w:rFonts w:ascii="Times New Roman" w:hAnsi="Times New Roman" w:cs="Times New Roman"/>
          <w:sz w:val="24"/>
          <w:szCs w:val="24"/>
        </w:rPr>
        <w:t xml:space="preserve"> core of leadership is manifested as "the ability to inspire people to </w:t>
      </w:r>
      <w:r>
        <w:rPr>
          <w:rFonts w:ascii="Times New Roman" w:hAnsi="Times New Roman" w:cs="Times New Roman"/>
          <w:sz w:val="24"/>
          <w:szCs w:val="24"/>
        </w:rPr>
        <w:t>make</w:t>
      </w:r>
      <w:r w:rsidRPr="00BC4A1C">
        <w:rPr>
          <w:rFonts w:ascii="Times New Roman" w:hAnsi="Times New Roman" w:cs="Times New Roman"/>
          <w:sz w:val="24"/>
          <w:szCs w:val="24"/>
        </w:rPr>
        <w:t xml:space="preserve"> decisions </w:t>
      </w:r>
      <w:r>
        <w:rPr>
          <w:rFonts w:ascii="Times New Roman" w:hAnsi="Times New Roman" w:cs="Times New Roman"/>
          <w:sz w:val="24"/>
          <w:szCs w:val="24"/>
        </w:rPr>
        <w:t>daily</w:t>
      </w:r>
      <w:r w:rsidRPr="00BC4A1C">
        <w:rPr>
          <w:rFonts w:ascii="Times New Roman" w:hAnsi="Times New Roman" w:cs="Times New Roman"/>
          <w:sz w:val="24"/>
          <w:szCs w:val="24"/>
        </w:rPr>
        <w:t xml:space="preserve"> which in the long run benefit the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while at the same time maintaining its short-term financial stability </w:t>
      </w:r>
      <w:r>
        <w:rPr>
          <w:rFonts w:ascii="Times New Roman" w:hAnsi="Times New Roman" w:cs="Times New Roman"/>
          <w:sz w:val="24"/>
          <w:szCs w:val="24"/>
        </w:rPr>
        <w:t>concerning</w:t>
      </w:r>
      <w:r w:rsidRPr="00BC4A1C">
        <w:rPr>
          <w:rFonts w:ascii="Times New Roman" w:hAnsi="Times New Roman" w:cs="Times New Roman"/>
          <w:sz w:val="24"/>
          <w:szCs w:val="24"/>
        </w:rPr>
        <w:t xml:space="preserve"> its long-term viability</w:t>
      </w:r>
      <w:r>
        <w:rPr>
          <w:rFonts w:ascii="Times New Roman" w:hAnsi="Times New Roman" w:cs="Times New Roman"/>
          <w:sz w:val="24"/>
          <w:szCs w:val="24"/>
        </w:rPr>
        <w:t xml:space="preserve"> organisational viability</w:t>
      </w:r>
      <w:r w:rsidRPr="00BC4A1C">
        <w:rPr>
          <w:rFonts w:ascii="Times New Roman" w:hAnsi="Times New Roman" w:cs="Times New Roman"/>
          <w:sz w:val="24"/>
          <w:szCs w:val="24"/>
        </w:rPr>
        <w:t xml:space="preserve">" </w:t>
      </w:r>
      <w:r w:rsidRPr="00E65DB7">
        <w:rPr>
          <w:rFonts w:ascii="Times New Roman" w:hAnsi="Times New Roman" w:cs="Times New Roman"/>
          <w:sz w:val="24"/>
          <w:szCs w:val="24"/>
        </w:rPr>
        <w:t>(Shirey, 2016)</w:t>
      </w:r>
      <w:r w:rsidRPr="00BC4A1C">
        <w:rPr>
          <w:rFonts w:ascii="Times New Roman" w:hAnsi="Times New Roman" w:cs="Times New Roman"/>
          <w:sz w:val="24"/>
          <w:szCs w:val="24"/>
        </w:rPr>
        <w:t xml:space="preserve">. This definition emphasizes </w:t>
      </w:r>
      <w:r w:rsidR="008A0AF7">
        <w:rPr>
          <w:rFonts w:ascii="Times New Roman" w:hAnsi="Times New Roman" w:cs="Times New Roman"/>
          <w:sz w:val="24"/>
          <w:szCs w:val="24"/>
        </w:rPr>
        <w:t>with the</w:t>
      </w:r>
      <w:r w:rsidRPr="00BC4A1C">
        <w:rPr>
          <w:rFonts w:ascii="Times New Roman" w:hAnsi="Times New Roman" w:cs="Times New Roman"/>
          <w:sz w:val="24"/>
          <w:szCs w:val="24"/>
        </w:rPr>
        <w:t xml:space="preserve"> </w:t>
      </w:r>
      <w:r w:rsidR="008A0AF7">
        <w:rPr>
          <w:rFonts w:ascii="Times New Roman" w:hAnsi="Times New Roman" w:cs="Times New Roman"/>
          <w:sz w:val="24"/>
          <w:szCs w:val="24"/>
        </w:rPr>
        <w:t>leadership role, and</w:t>
      </w:r>
      <w:r w:rsidRPr="00BC4A1C">
        <w:rPr>
          <w:rFonts w:ascii="Times New Roman" w:hAnsi="Times New Roman" w:cs="Times New Roman"/>
          <w:sz w:val="24"/>
          <w:szCs w:val="24"/>
        </w:rPr>
        <w:t xml:space="preserve"> plays in determining the actions and decisions of the individual in an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in the long run and the short run</w:t>
      </w:r>
      <w:r w:rsidR="0040537D">
        <w:rPr>
          <w:rFonts w:ascii="Times New Roman" w:hAnsi="Times New Roman" w:cs="Times New Roman"/>
          <w:sz w:val="24"/>
          <w:szCs w:val="24"/>
        </w:rPr>
        <w:t xml:space="preserve"> </w:t>
      </w:r>
      <w:r w:rsidRPr="00BC4A1C">
        <w:rPr>
          <w:rFonts w:ascii="Times New Roman" w:hAnsi="Times New Roman" w:cs="Times New Roman"/>
          <w:sz w:val="24"/>
          <w:szCs w:val="24"/>
        </w:rPr>
        <w:t>Northouse (2019, p. 5)</w:t>
      </w:r>
      <w:r w:rsidR="0040537D">
        <w:rPr>
          <w:rFonts w:ascii="Times New Roman" w:hAnsi="Times New Roman" w:cs="Times New Roman"/>
          <w:sz w:val="24"/>
          <w:szCs w:val="24"/>
        </w:rPr>
        <w:t>.</w:t>
      </w:r>
      <w:r w:rsidRPr="00BC4A1C">
        <w:rPr>
          <w:rFonts w:ascii="Times New Roman" w:hAnsi="Times New Roman" w:cs="Times New Roman"/>
          <w:sz w:val="24"/>
          <w:szCs w:val="24"/>
        </w:rPr>
        <w:t xml:space="preserve"> </w:t>
      </w:r>
      <w:r w:rsidR="0040537D">
        <w:rPr>
          <w:rFonts w:ascii="Times New Roman" w:hAnsi="Times New Roman" w:cs="Times New Roman"/>
          <w:sz w:val="24"/>
          <w:szCs w:val="24"/>
        </w:rPr>
        <w:t>A</w:t>
      </w:r>
      <w:r w:rsidRPr="00BC4A1C">
        <w:rPr>
          <w:rFonts w:ascii="Times New Roman" w:hAnsi="Times New Roman" w:cs="Times New Roman"/>
          <w:sz w:val="24"/>
          <w:szCs w:val="24"/>
        </w:rPr>
        <w:t xml:space="preserve"> simpler definition which says leadership is a process whereby an individual influences a group of individuals to achieve a common goal. This definition is focused on a collective approach, that </w:t>
      </w:r>
      <w:r>
        <w:rPr>
          <w:rFonts w:ascii="Times New Roman" w:hAnsi="Times New Roman" w:cs="Times New Roman"/>
          <w:sz w:val="24"/>
          <w:szCs w:val="24"/>
        </w:rPr>
        <w:t xml:space="preserve">which </w:t>
      </w:r>
      <w:r w:rsidRPr="00BC4A1C">
        <w:rPr>
          <w:rFonts w:ascii="Times New Roman" w:hAnsi="Times New Roman" w:cs="Times New Roman"/>
          <w:sz w:val="24"/>
          <w:szCs w:val="24"/>
        </w:rPr>
        <w:t xml:space="preserve">an individual may lead and inspire a group who work towards the same goal. It pinpoints the influence, which is considered one of the key elements of management of the company. Leadership can be described as involving directing, supervising, and motivating others </w:t>
      </w:r>
      <w:r>
        <w:rPr>
          <w:rFonts w:ascii="Times New Roman" w:hAnsi="Times New Roman" w:cs="Times New Roman"/>
          <w:sz w:val="24"/>
          <w:szCs w:val="24"/>
        </w:rPr>
        <w:t>toward</w:t>
      </w:r>
      <w:r w:rsidRPr="00BC4A1C">
        <w:rPr>
          <w:rFonts w:ascii="Times New Roman" w:hAnsi="Times New Roman" w:cs="Times New Roman"/>
          <w:sz w:val="24"/>
          <w:szCs w:val="24"/>
        </w:rPr>
        <w:t xml:space="preserve"> some shared objective or vision (Northouse, 2019). It contains the </w:t>
      </w:r>
      <w:r>
        <w:rPr>
          <w:rFonts w:ascii="Times New Roman" w:hAnsi="Times New Roman" w:cs="Times New Roman"/>
          <w:sz w:val="24"/>
          <w:szCs w:val="24"/>
        </w:rPr>
        <w:t>ability</w:t>
      </w:r>
      <w:r w:rsidRPr="00BC4A1C">
        <w:rPr>
          <w:rFonts w:ascii="Times New Roman" w:hAnsi="Times New Roman" w:cs="Times New Roman"/>
          <w:sz w:val="24"/>
          <w:szCs w:val="24"/>
        </w:rPr>
        <w:t xml:space="preserve"> </w:t>
      </w:r>
      <w:r>
        <w:rPr>
          <w:rFonts w:ascii="Times New Roman" w:hAnsi="Times New Roman" w:cs="Times New Roman"/>
          <w:sz w:val="24"/>
          <w:szCs w:val="24"/>
        </w:rPr>
        <w:t>to encourage</w:t>
      </w:r>
      <w:r w:rsidRPr="00BC4A1C">
        <w:rPr>
          <w:rFonts w:ascii="Times New Roman" w:hAnsi="Times New Roman" w:cs="Times New Roman"/>
          <w:sz w:val="24"/>
          <w:szCs w:val="24"/>
        </w:rPr>
        <w:t xml:space="preserve">, </w:t>
      </w:r>
      <w:r>
        <w:rPr>
          <w:rFonts w:ascii="Times New Roman" w:hAnsi="Times New Roman" w:cs="Times New Roman"/>
          <w:sz w:val="24"/>
          <w:szCs w:val="24"/>
        </w:rPr>
        <w:t>enhance</w:t>
      </w:r>
      <w:r w:rsidRPr="00BC4A1C">
        <w:rPr>
          <w:rFonts w:ascii="Times New Roman" w:hAnsi="Times New Roman" w:cs="Times New Roman"/>
          <w:sz w:val="24"/>
          <w:szCs w:val="24"/>
        </w:rPr>
        <w:t xml:space="preserve">, and </w:t>
      </w:r>
      <w:r>
        <w:rPr>
          <w:rFonts w:ascii="Times New Roman" w:hAnsi="Times New Roman" w:cs="Times New Roman"/>
          <w:sz w:val="24"/>
          <w:szCs w:val="24"/>
        </w:rPr>
        <w:t>lead</w:t>
      </w:r>
      <w:r w:rsidRPr="00BC4A1C">
        <w:rPr>
          <w:rFonts w:ascii="Times New Roman" w:hAnsi="Times New Roman" w:cs="Times New Roman"/>
          <w:sz w:val="24"/>
          <w:szCs w:val="24"/>
        </w:rPr>
        <w:t xml:space="preserve"> the process </w:t>
      </w:r>
      <w:r>
        <w:rPr>
          <w:rFonts w:ascii="Times New Roman" w:hAnsi="Times New Roman" w:cs="Times New Roman"/>
          <w:sz w:val="24"/>
          <w:szCs w:val="24"/>
        </w:rPr>
        <w:t>that</w:t>
      </w:r>
      <w:r w:rsidRPr="00BC4A1C">
        <w:rPr>
          <w:rFonts w:ascii="Times New Roman" w:hAnsi="Times New Roman" w:cs="Times New Roman"/>
          <w:sz w:val="24"/>
          <w:szCs w:val="24"/>
        </w:rPr>
        <w:t xml:space="preserve"> is accomplished by a group or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(Yukl, 2013). Great</w:t>
      </w:r>
      <w:r w:rsidR="00D61557">
        <w:rPr>
          <w:rFonts w:ascii="Times New Roman" w:hAnsi="Times New Roman" w:cs="Times New Roman"/>
          <w:sz w:val="24"/>
          <w:szCs w:val="24"/>
        </w:rPr>
        <w:t xml:space="preserve"> </w:t>
      </w:r>
      <w:r w:rsidRPr="00BC4A1C">
        <w:rPr>
          <w:rFonts w:ascii="Times New Roman" w:hAnsi="Times New Roman" w:cs="Times New Roman"/>
          <w:sz w:val="24"/>
          <w:szCs w:val="24"/>
        </w:rPr>
        <w:t xml:space="preserve">leaders have communication skills that allow them to share a crystal clear vision, align the efforts of the people, and inculcate a fostering environment that ensures every individual </w:t>
      </w:r>
      <w:r>
        <w:rPr>
          <w:rFonts w:ascii="Times New Roman" w:hAnsi="Times New Roman" w:cs="Times New Roman"/>
          <w:sz w:val="24"/>
          <w:szCs w:val="24"/>
        </w:rPr>
        <w:t>works</w:t>
      </w:r>
      <w:r w:rsidRPr="00BC4A1C">
        <w:rPr>
          <w:rFonts w:ascii="Times New Roman" w:hAnsi="Times New Roman" w:cs="Times New Roman"/>
          <w:sz w:val="24"/>
          <w:szCs w:val="24"/>
        </w:rPr>
        <w:t xml:space="preserve"> towards the same goal (Watkins, 2012). Leadership matters mainly because it is a "role value </w:t>
      </w:r>
      <w:r>
        <w:rPr>
          <w:rFonts w:ascii="Times New Roman" w:hAnsi="Times New Roman" w:cs="Times New Roman"/>
          <w:sz w:val="24"/>
          <w:szCs w:val="24"/>
        </w:rPr>
        <w:t>that</w:t>
      </w:r>
      <w:r w:rsidRPr="00BC4A1C">
        <w:rPr>
          <w:rFonts w:ascii="Times New Roman" w:hAnsi="Times New Roman" w:cs="Times New Roman"/>
          <w:sz w:val="24"/>
          <w:szCs w:val="24"/>
        </w:rPr>
        <w:t xml:space="preserve"> provides direction, alignment</w:t>
      </w:r>
      <w:r>
        <w:rPr>
          <w:rFonts w:ascii="Times New Roman" w:hAnsi="Times New Roman" w:cs="Times New Roman"/>
          <w:sz w:val="24"/>
          <w:szCs w:val="24"/>
        </w:rPr>
        <w:t>,</w:t>
      </w:r>
      <w:r w:rsidRPr="00BC4A1C">
        <w:rPr>
          <w:rFonts w:ascii="Times New Roman" w:hAnsi="Times New Roman" w:cs="Times New Roman"/>
          <w:sz w:val="24"/>
          <w:szCs w:val="24"/>
        </w:rPr>
        <w:t xml:space="preserve"> and a sense of purpose" </w:t>
      </w:r>
      <w:r>
        <w:rPr>
          <w:rFonts w:ascii="Times New Roman" w:hAnsi="Times New Roman" w:cs="Times New Roman"/>
          <w:sz w:val="24"/>
          <w:szCs w:val="24"/>
        </w:rPr>
        <w:t xml:space="preserve">and </w:t>
      </w:r>
      <w:r w:rsidRPr="00BC4A1C">
        <w:rPr>
          <w:rFonts w:ascii="Times New Roman" w:hAnsi="Times New Roman" w:cs="Times New Roman"/>
          <w:sz w:val="24"/>
          <w:szCs w:val="24"/>
        </w:rPr>
        <w:t xml:space="preserve">is necessary for </w:t>
      </w:r>
      <w:r>
        <w:rPr>
          <w:rFonts w:ascii="Times New Roman" w:hAnsi="Times New Roman" w:cs="Times New Roman"/>
          <w:sz w:val="24"/>
          <w:szCs w:val="24"/>
        </w:rPr>
        <w:t xml:space="preserve">the </w:t>
      </w:r>
      <w:r w:rsidRPr="00BC4A1C">
        <w:rPr>
          <w:rFonts w:ascii="Times New Roman" w:hAnsi="Times New Roman" w:cs="Times New Roman"/>
          <w:sz w:val="24"/>
          <w:szCs w:val="24"/>
        </w:rPr>
        <w:t xml:space="preserve">efficient accomplishment of </w:t>
      </w:r>
      <w:r>
        <w:rPr>
          <w:rFonts w:ascii="Times New Roman" w:hAnsi="Times New Roman" w:cs="Times New Roman"/>
          <w:sz w:val="24"/>
          <w:szCs w:val="24"/>
        </w:rPr>
        <w:t xml:space="preserve">a </w:t>
      </w:r>
      <w:r w:rsidRPr="00BC4A1C">
        <w:rPr>
          <w:rFonts w:ascii="Times New Roman" w:hAnsi="Times New Roman" w:cs="Times New Roman"/>
          <w:sz w:val="24"/>
          <w:szCs w:val="24"/>
        </w:rPr>
        <w:t xml:space="preserve">group's goals (Watkins, 2012, p. 19). Leaders serve as transformers of the status quo, guiding </w:t>
      </w:r>
      <w:r>
        <w:rPr>
          <w:rFonts w:ascii="Times New Roman" w:hAnsi="Times New Roman" w:cs="Times New Roman"/>
          <w:sz w:val="24"/>
          <w:szCs w:val="24"/>
        </w:rPr>
        <w:t>organisation</w:t>
      </w:r>
      <w:r w:rsidRPr="00BC4A1C">
        <w:rPr>
          <w:rFonts w:ascii="Times New Roman" w:hAnsi="Times New Roman" w:cs="Times New Roman"/>
          <w:sz w:val="24"/>
          <w:szCs w:val="24"/>
        </w:rPr>
        <w:t>s through intricate problems and cashing in on the achievements as their result.</w:t>
      </w:r>
    </w:p>
    <w:p w14:paraId="49C9A9AD" w14:textId="77777777" w:rsidR="007F78D8" w:rsidRPr="007F78D8" w:rsidRDefault="007F78D8" w:rsidP="003A7352"/>
    <w:p w14:paraId="71DF6100" w14:textId="77777777" w:rsidR="00FF7E9E" w:rsidRDefault="00FF7E9E" w:rsidP="003A7352"/>
    <w:p w14:paraId="0E664A4C" w14:textId="77777777" w:rsidR="00FF7E9E" w:rsidRDefault="00FF7E9E" w:rsidP="003A7352"/>
    <w:p w14:paraId="2DD1D208" w14:textId="77777777" w:rsidR="00E33A14" w:rsidRDefault="00E33A14" w:rsidP="003A7352">
      <w:pPr>
        <w:pStyle w:val="Heading1"/>
        <w:rPr>
          <w:rFonts w:ascii="Times New Roman" w:hAnsi="Times New Roman" w:cs="Times New Roman"/>
        </w:rPr>
      </w:pPr>
      <w:bookmarkStart w:id="1" w:name="_Toc164875928"/>
    </w:p>
    <w:p w14:paraId="6868C6FB" w14:textId="77777777" w:rsidR="0096172A" w:rsidRDefault="0096172A" w:rsidP="003A7352">
      <w:pPr>
        <w:pStyle w:val="Heading1"/>
        <w:rPr>
          <w:rFonts w:ascii="Times New Roman" w:hAnsi="Times New Roman" w:cs="Times New Roman"/>
        </w:rPr>
      </w:pPr>
    </w:p>
    <w:p w14:paraId="09617EA3" w14:textId="77777777" w:rsidR="0096172A" w:rsidRPr="0096172A" w:rsidRDefault="0096172A" w:rsidP="0096172A"/>
    <w:p w14:paraId="262ECE69" w14:textId="77777777" w:rsidR="007C3D21" w:rsidRDefault="007C3D21" w:rsidP="003A7352">
      <w:pPr>
        <w:pStyle w:val="Heading1"/>
        <w:rPr>
          <w:rFonts w:ascii="Times New Roman" w:hAnsi="Times New Roman" w:cs="Times New Roman"/>
        </w:rPr>
      </w:pPr>
    </w:p>
    <w:p w14:paraId="36331EBB" w14:textId="5A2DB2BC" w:rsidR="00FF7E9E" w:rsidRPr="00B95AF7" w:rsidRDefault="00F853D8" w:rsidP="003A7352">
      <w:pPr>
        <w:pStyle w:val="Heading1"/>
      </w:pPr>
      <w:r w:rsidRPr="004A1481">
        <w:rPr>
          <w:rFonts w:ascii="Times New Roman" w:hAnsi="Times New Roman" w:cs="Times New Roman"/>
          <w:noProof/>
        </w:rPr>
        <w:drawing>
          <wp:anchor distT="0" distB="0" distL="114300" distR="114300" simplePos="0" relativeHeight="251667456" behindDoc="1" locked="0" layoutInCell="1" allowOverlap="1" wp14:anchorId="27585D61" wp14:editId="4829B24A">
            <wp:simplePos x="0" y="0"/>
            <wp:positionH relativeFrom="column">
              <wp:posOffset>4587240</wp:posOffset>
            </wp:positionH>
            <wp:positionV relativeFrom="topMargin">
              <wp:align>bottom</wp:align>
            </wp:positionV>
            <wp:extent cx="1912620" cy="725170"/>
            <wp:effectExtent l="0" t="0" r="0" b="0"/>
            <wp:wrapNone/>
            <wp:docPr id="1177129972" name="Picture 117712997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Pr="001D521A">
        <w:rPr>
          <w:rFonts w:ascii="Times New Roman" w:hAnsi="Times New Roman" w:cs="Times New Roman"/>
        </w:rPr>
        <w:t>Transformational Leadership to Amazon</w:t>
      </w:r>
      <w:bookmarkEnd w:id="1"/>
    </w:p>
    <w:p w14:paraId="66B30344" w14:textId="77777777" w:rsidR="00F853D8" w:rsidRDefault="00F853D8" w:rsidP="003A7352"/>
    <w:p w14:paraId="6A9F8C3C" w14:textId="23F38E7B" w:rsidR="00F853D8" w:rsidRPr="00D56411" w:rsidRDefault="00F853D8" w:rsidP="003A7352">
      <w:pPr>
        <w:spacing w:after="100" w:afterAutospacing="1" w:line="360" w:lineRule="auto"/>
        <w:rPr>
          <w:rFonts w:ascii="Times New Roman" w:hAnsi="Times New Roman" w:cs="Times New Roman"/>
          <w:sz w:val="24"/>
          <w:szCs w:val="24"/>
        </w:rPr>
      </w:pPr>
      <w:r w:rsidRPr="00D56411">
        <w:rPr>
          <w:rFonts w:ascii="Times New Roman" w:hAnsi="Times New Roman" w:cs="Times New Roman"/>
          <w:sz w:val="24"/>
          <w:szCs w:val="24"/>
        </w:rPr>
        <w:t xml:space="preserve">Amazon is highly known for its transformational leadership style, which has been the major reason for the organisation's extraordinary growth and achievements.  Transformational leaders influence not just themselves but their followers also. "By leading in with their potentially conflicting interests of self, these leaders inspire followers to transcend their self-interests for the good of the organisation" (Northouse, 2019, p. 163). This style is characterized by four key components: leadership style best suited for her organisation in the context of group members idealized influence, inspirational motivation, intellectual stimulation, and individualized attention (Bass &amp; Riggio, 2006). At the Amazon corporation, we have Jeff Bezos, the founder and ex-CEO, serving us as a transformational leader. He put out a concise mission of the company of "Amazon, now a customer-centric enterprise," (Byers 2021), which motivated employees to work towards the special objective. He (Bezos) broke the status quo, encouraging knowledge acquisition and innovation regardless of employees' level in the organisation (Northouse, 2019). In conclusion, Bass and Riggio (2006) have presented a strong argument about the importance of transformational leadership. The leader will also be able to provide individualized attention to the strengths and needs of team members. On the other hand, strong leadership may lead to leaders to turn into a dictatorship or even exploit people as they progress (Northouse, 2019). There has been a remarkable backlash claimed by Amazon for its highly demanding work culture with high employee turnover (Kantor &amp; </w:t>
      </w:r>
      <w:proofErr w:type="spellStart"/>
      <w:r w:rsidRPr="00D56411">
        <w:rPr>
          <w:rFonts w:ascii="Times New Roman" w:hAnsi="Times New Roman" w:cs="Times New Roman"/>
          <w:sz w:val="24"/>
          <w:szCs w:val="24"/>
        </w:rPr>
        <w:t>Streitfeld</w:t>
      </w:r>
      <w:proofErr w:type="spellEnd"/>
      <w:r w:rsidRPr="00D56411">
        <w:rPr>
          <w:rFonts w:ascii="Times New Roman" w:hAnsi="Times New Roman" w:cs="Times New Roman"/>
          <w:sz w:val="24"/>
          <w:szCs w:val="24"/>
        </w:rPr>
        <w:t>, 2015). Such occurrence could stem from the company’s tirelessly concentrating on the achievement of its huge goals.</w:t>
      </w:r>
    </w:p>
    <w:p w14:paraId="6E9BFE9E" w14:textId="77777777" w:rsidR="00F853D8" w:rsidRPr="004C6692" w:rsidRDefault="00F853D8" w:rsidP="004C6692">
      <w:pPr>
        <w:pStyle w:val="Heading2"/>
        <w:rPr>
          <w:rFonts w:ascii="Times New Roman" w:hAnsi="Times New Roman" w:cs="Times New Roman"/>
        </w:rPr>
      </w:pPr>
      <w:bookmarkStart w:id="2" w:name="_Toc164875929"/>
      <w:r w:rsidRPr="004C6692">
        <w:rPr>
          <w:rFonts w:ascii="Times New Roman" w:hAnsi="Times New Roman" w:cs="Times New Roman"/>
        </w:rPr>
        <w:t>Situational Leadership at Amazon</w:t>
      </w:r>
      <w:bookmarkEnd w:id="2"/>
    </w:p>
    <w:p w14:paraId="68C2CB2E" w14:textId="77777777" w:rsidR="007C3D21" w:rsidRDefault="00F853D8" w:rsidP="003A7352">
      <w:pPr>
        <w:spacing w:line="360" w:lineRule="auto"/>
        <w:rPr>
          <w:rFonts w:ascii="Times New Roman" w:hAnsi="Times New Roman" w:cs="Times New Roman"/>
          <w:sz w:val="24"/>
          <w:szCs w:val="24"/>
        </w:rPr>
      </w:pPr>
      <w:r w:rsidRPr="00D56411">
        <w:rPr>
          <w:rFonts w:ascii="Times New Roman" w:hAnsi="Times New Roman" w:cs="Times New Roman"/>
          <w:sz w:val="24"/>
          <w:szCs w:val="24"/>
        </w:rPr>
        <w:t xml:space="preserve">As a result of the modern situation, including the COVID-19 pandemic, Amazon has changed its leadership behaviour, displaying just the required situational leadership. Such style, according to Northouse, highlights that "different situations, circumstances, and conditions for sure demand various management styles" (Northouse, 2019, p. 93). In pursuing supply chain disruption and increased demand for online shopping caused by the pandemic, Amazon had to rapidly reform its operations and hiring. It was leadership time when Amazon's leadership appeared to be quite directive, in the sense that it enunciated the instructions and </w:t>
      </w:r>
    </w:p>
    <w:p w14:paraId="4D738BFE" w14:textId="6CB14C23" w:rsidR="00F853D8" w:rsidRDefault="00F853D8" w:rsidP="003A7352">
      <w:pPr>
        <w:spacing w:line="360" w:lineRule="auto"/>
        <w:rPr>
          <w:rFonts w:ascii="Times New Roman" w:hAnsi="Times New Roman" w:cs="Times New Roman"/>
          <w:sz w:val="24"/>
          <w:szCs w:val="24"/>
        </w:rPr>
      </w:pPr>
      <w:r w:rsidRPr="00D56411">
        <w:rPr>
          <w:rFonts w:ascii="Times New Roman" w:hAnsi="Times New Roman" w:cs="Times New Roman"/>
          <w:sz w:val="24"/>
          <w:szCs w:val="24"/>
        </w:rPr>
        <w:lastRenderedPageBreak/>
        <w:t xml:space="preserve">closely monitored progress (Hersey &amp; Blanchard, 1969). The nature of this line of work </w:t>
      </w:r>
      <w:r w:rsidR="00882AF7" w:rsidRPr="004A1481">
        <w:rPr>
          <w:rFonts w:ascii="Times New Roman" w:hAnsi="Times New Roman" w:cs="Times New Roman"/>
          <w:noProof/>
        </w:rPr>
        <w:drawing>
          <wp:anchor distT="0" distB="0" distL="114300" distR="114300" simplePos="0" relativeHeight="251677696" behindDoc="1" locked="0" layoutInCell="1" allowOverlap="1" wp14:anchorId="70742625" wp14:editId="082EA4FE">
            <wp:simplePos x="0" y="0"/>
            <wp:positionH relativeFrom="column">
              <wp:posOffset>4625340</wp:posOffset>
            </wp:positionH>
            <wp:positionV relativeFrom="topMargin">
              <wp:align>bottom</wp:align>
            </wp:positionV>
            <wp:extent cx="1912620" cy="725170"/>
            <wp:effectExtent l="0" t="0" r="0" b="0"/>
            <wp:wrapNone/>
            <wp:docPr id="1592025334" name="Picture 15920253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Pr="00D56411">
        <w:rPr>
          <w:rFonts w:ascii="Times New Roman" w:hAnsi="Times New Roman" w:cs="Times New Roman"/>
          <w:sz w:val="24"/>
          <w:szCs w:val="24"/>
        </w:rPr>
        <w:t xml:space="preserve">should be the focus, as such, I created a more task-oriented leadership style that allowed me to efficiently manage logistics and </w:t>
      </w:r>
      <w:r w:rsidR="00D56411" w:rsidRPr="00D56411">
        <w:rPr>
          <w:rFonts w:ascii="Times New Roman" w:hAnsi="Times New Roman" w:cs="Times New Roman"/>
          <w:sz w:val="24"/>
          <w:szCs w:val="24"/>
        </w:rPr>
        <w:t>fulfilment</w:t>
      </w:r>
      <w:r w:rsidRPr="00D56411">
        <w:rPr>
          <w:rFonts w:ascii="Times New Roman" w:hAnsi="Times New Roman" w:cs="Times New Roman"/>
          <w:sz w:val="24"/>
          <w:szCs w:val="24"/>
        </w:rPr>
        <w:t xml:space="preserve"> processes. Indeed, the leaders at Amazon exemplified supportive attitudes, care, and safety practices that Northouse, (2019) describes.</w:t>
      </w:r>
      <w:r w:rsidRPr="00D56411">
        <w:rPr>
          <w:rFonts w:ascii="Times New Roman" w:hAnsi="Times New Roman" w:cs="Times New Roman"/>
          <w:sz w:val="24"/>
          <w:szCs w:val="24"/>
        </w:rPr>
        <w:br/>
        <w:t>The situational leadership approach has been a great help to Amazon in this pandemic because the company managed to quickly adjust its</w:t>
      </w:r>
      <w:r w:rsidR="00D56411" w:rsidRPr="00D56411">
        <w:rPr>
          <w:rFonts w:ascii="Times New Roman" w:hAnsi="Times New Roman" w:cs="Times New Roman"/>
          <w:sz w:val="24"/>
          <w:szCs w:val="24"/>
        </w:rPr>
        <w:t xml:space="preserve"> </w:t>
      </w:r>
      <w:r w:rsidRPr="00D56411">
        <w:rPr>
          <w:rFonts w:ascii="Times New Roman" w:hAnsi="Times New Roman" w:cs="Times New Roman"/>
          <w:sz w:val="24"/>
          <w:szCs w:val="24"/>
        </w:rPr>
        <w:t>strategy to address the unexpected crisis. Nevertheless, the drawbacks of such a style could consist of the lack of sustainability of employee motivation or the limited experience of innovation by the team (Northouse, 2019).</w:t>
      </w:r>
    </w:p>
    <w:p w14:paraId="28490CEA" w14:textId="205586A5" w:rsidR="001A7B04" w:rsidRDefault="001A7B04" w:rsidP="001A7B04">
      <w:pPr>
        <w:pStyle w:val="Heading1"/>
      </w:pPr>
      <w:bookmarkStart w:id="3" w:name="_Toc164875930"/>
      <w:r>
        <w:t>Describing Personal Experience</w:t>
      </w:r>
      <w:bookmarkEnd w:id="3"/>
      <w:r>
        <w:t xml:space="preserve"> </w:t>
      </w:r>
    </w:p>
    <w:p w14:paraId="6706B21F" w14:textId="77777777" w:rsidR="00E33A14" w:rsidRDefault="001A7B04" w:rsidP="001A7B04">
      <w:pPr>
        <w:spacing w:before="100" w:beforeAutospacing="1" w:after="100" w:afterAutospacing="1" w:line="360" w:lineRule="auto"/>
        <w:rPr>
          <w:rFonts w:ascii="Times New Roman" w:hAnsi="Times New Roman" w:cs="Times New Roman"/>
          <w:sz w:val="24"/>
          <w:szCs w:val="24"/>
        </w:rPr>
      </w:pPr>
      <w:r w:rsidRPr="00BC4A1C">
        <w:rPr>
          <w:rFonts w:ascii="Times New Roman" w:hAnsi="Times New Roman" w:cs="Times New Roman"/>
          <w:sz w:val="24"/>
          <w:szCs w:val="24"/>
        </w:rPr>
        <w:t>As a student, I've had chances to act as a leader of my group and be a part of various group projects. One of the remarkable modes of patriotic engagement was filling the position of president of the official student-run Entrepreneurship club. On the sense of me being the one that had to go through those leadership situations and get through them pushing me into the adaptability towards new approaches.</w:t>
      </w:r>
    </w:p>
    <w:p w14:paraId="04749E7A" w14:textId="04BD237A" w:rsidR="001A7B04" w:rsidRDefault="001A7B04" w:rsidP="001A7B04">
      <w:pPr>
        <w:spacing w:before="100" w:beforeAutospacing="1" w:after="100" w:afterAutospacing="1" w:line="360" w:lineRule="auto"/>
        <w:rPr>
          <w:rFonts w:ascii="Times New Roman" w:hAnsi="Times New Roman" w:cs="Times New Roman"/>
          <w:sz w:val="24"/>
          <w:szCs w:val="24"/>
        </w:rPr>
      </w:pPr>
      <w:r w:rsidRPr="00BC4A1C">
        <w:rPr>
          <w:rFonts w:ascii="Times New Roman" w:hAnsi="Times New Roman" w:cs="Times New Roman"/>
          <w:sz w:val="24"/>
          <w:szCs w:val="24"/>
        </w:rPr>
        <w:t>In the early phase of my period of work, I resorted to being a person-cent</w:t>
      </w:r>
      <w:r>
        <w:rPr>
          <w:rFonts w:ascii="Times New Roman" w:hAnsi="Times New Roman" w:cs="Times New Roman"/>
          <w:sz w:val="24"/>
          <w:szCs w:val="24"/>
        </w:rPr>
        <w:t>r</w:t>
      </w:r>
      <w:r w:rsidRPr="00BC4A1C">
        <w:rPr>
          <w:rFonts w:ascii="Times New Roman" w:hAnsi="Times New Roman" w:cs="Times New Roman"/>
          <w:sz w:val="24"/>
          <w:szCs w:val="24"/>
        </w:rPr>
        <w:t xml:space="preserve">ed leader (Northouse, 2019). I actively promoted honest communication, often sought advice from the club members, and fostered joint </w:t>
      </w:r>
      <w:r>
        <w:rPr>
          <w:rFonts w:ascii="Times New Roman" w:hAnsi="Times New Roman" w:cs="Times New Roman"/>
          <w:sz w:val="24"/>
          <w:szCs w:val="24"/>
        </w:rPr>
        <w:t>decision-making</w:t>
      </w:r>
      <w:r w:rsidRPr="00BC4A1C">
        <w:rPr>
          <w:rFonts w:ascii="Times New Roman" w:hAnsi="Times New Roman" w:cs="Times New Roman"/>
          <w:sz w:val="24"/>
          <w:szCs w:val="24"/>
        </w:rPr>
        <w:t xml:space="preserve">. This technique aided in building efforts towards trust, developing feelings related to ownership, and </w:t>
      </w:r>
      <w:r>
        <w:rPr>
          <w:rFonts w:ascii="Times New Roman" w:hAnsi="Times New Roman" w:cs="Times New Roman"/>
          <w:sz w:val="24"/>
          <w:szCs w:val="24"/>
        </w:rPr>
        <w:t>utilizing</w:t>
      </w:r>
      <w:r w:rsidRPr="00BC4A1C">
        <w:rPr>
          <w:rFonts w:ascii="Times New Roman" w:hAnsi="Times New Roman" w:cs="Times New Roman"/>
          <w:sz w:val="24"/>
          <w:szCs w:val="24"/>
        </w:rPr>
        <w:t xml:space="preserve"> various viewpoints and ideas that were there in the team.</w:t>
      </w:r>
      <w:r>
        <w:rPr>
          <w:rFonts w:ascii="Times New Roman" w:hAnsi="Times New Roman" w:cs="Times New Roman"/>
          <w:sz w:val="24"/>
          <w:szCs w:val="24"/>
        </w:rPr>
        <w:t xml:space="preserve"> </w:t>
      </w:r>
      <w:r w:rsidRPr="00BC4A1C">
        <w:rPr>
          <w:rFonts w:ascii="Times New Roman" w:hAnsi="Times New Roman" w:cs="Times New Roman"/>
          <w:sz w:val="24"/>
          <w:szCs w:val="24"/>
        </w:rPr>
        <w:t xml:space="preserve">When we had to rush some work or </w:t>
      </w:r>
      <w:r>
        <w:rPr>
          <w:rFonts w:ascii="Times New Roman" w:hAnsi="Times New Roman" w:cs="Times New Roman"/>
          <w:sz w:val="24"/>
          <w:szCs w:val="24"/>
        </w:rPr>
        <w:t>make</w:t>
      </w:r>
      <w:r w:rsidRPr="00BC4A1C">
        <w:rPr>
          <w:rFonts w:ascii="Times New Roman" w:hAnsi="Times New Roman" w:cs="Times New Roman"/>
          <w:sz w:val="24"/>
          <w:szCs w:val="24"/>
        </w:rPr>
        <w:t xml:space="preserve"> important decisions, I had to frequently switch from being supportive to a more directive style of leadership (Hersey &amp; Blanchard, 1969). Very </w:t>
      </w:r>
      <w:r>
        <w:rPr>
          <w:rFonts w:ascii="Times New Roman" w:hAnsi="Times New Roman" w:cs="Times New Roman"/>
          <w:sz w:val="24"/>
          <w:szCs w:val="24"/>
        </w:rPr>
        <w:t>organized</w:t>
      </w:r>
      <w:r w:rsidRPr="00BC4A1C">
        <w:rPr>
          <w:rFonts w:ascii="Times New Roman" w:hAnsi="Times New Roman" w:cs="Times New Roman"/>
          <w:sz w:val="24"/>
          <w:szCs w:val="24"/>
        </w:rPr>
        <w:t xml:space="preserve"> and detailed; I made sure to provide clear guidance, assign specific tasks, and closely monitor progress to be able to execute things timely as well as to the expected quality.</w:t>
      </w:r>
    </w:p>
    <w:p w14:paraId="42EBC6FB" w14:textId="77777777" w:rsidR="001A7B04" w:rsidRPr="001A7B04" w:rsidRDefault="001A7B04" w:rsidP="001A7B04"/>
    <w:p w14:paraId="5F4A6ED0" w14:textId="77777777" w:rsidR="00341983" w:rsidRDefault="00341983" w:rsidP="003A7352">
      <w:pPr>
        <w:pStyle w:val="Heading1"/>
        <w:rPr>
          <w:rFonts w:ascii="Times New Roman" w:hAnsi="Times New Roman" w:cs="Times New Roman"/>
        </w:rPr>
      </w:pPr>
    </w:p>
    <w:p w14:paraId="5B4A5B65" w14:textId="77777777" w:rsidR="00341983" w:rsidRPr="00341983" w:rsidRDefault="00341983" w:rsidP="00341983"/>
    <w:p w14:paraId="56D8A4BC" w14:textId="77777777" w:rsidR="0096172A" w:rsidRDefault="0096172A" w:rsidP="003A7352">
      <w:pPr>
        <w:pStyle w:val="Heading1"/>
        <w:rPr>
          <w:rFonts w:ascii="Times New Roman" w:hAnsi="Times New Roman" w:cs="Times New Roman"/>
        </w:rPr>
      </w:pPr>
      <w:bookmarkStart w:id="4" w:name="_Toc164875931"/>
    </w:p>
    <w:p w14:paraId="0115B79A" w14:textId="7C43F9F2" w:rsidR="001D521A" w:rsidRDefault="001D521A" w:rsidP="003A7352">
      <w:pPr>
        <w:pStyle w:val="Heading1"/>
        <w:rPr>
          <w:rFonts w:ascii="Times New Roman" w:hAnsi="Times New Roman" w:cs="Times New Roman"/>
        </w:rPr>
      </w:pPr>
      <w:r w:rsidRPr="001D521A">
        <w:rPr>
          <w:rFonts w:ascii="Times New Roman" w:hAnsi="Times New Roman" w:cs="Times New Roman"/>
        </w:rPr>
        <w:t>Integrating Personal Experiences with Theory</w:t>
      </w:r>
      <w:bookmarkEnd w:id="4"/>
    </w:p>
    <w:p w14:paraId="7612AB81" w14:textId="77777777" w:rsidR="0064389A" w:rsidRDefault="0064389A" w:rsidP="003A7352"/>
    <w:p w14:paraId="55421743" w14:textId="3B971829" w:rsidR="0064389A" w:rsidRDefault="0064389A" w:rsidP="003A7352">
      <w:pPr>
        <w:spacing w:line="360" w:lineRule="auto"/>
        <w:rPr>
          <w:rFonts w:ascii="Times New Roman" w:hAnsi="Times New Roman" w:cs="Times New Roman"/>
          <w:sz w:val="24"/>
          <w:szCs w:val="24"/>
        </w:rPr>
      </w:pPr>
      <w:r w:rsidRPr="00F66564">
        <w:rPr>
          <w:rFonts w:ascii="Times New Roman" w:hAnsi="Times New Roman" w:cs="Times New Roman"/>
          <w:sz w:val="24"/>
          <w:szCs w:val="24"/>
        </w:rPr>
        <w:t>I found that most of my own experiences are in agreement with the idea of leadership at various levels of maturity and that the choice of leadership setting depends on the specific situation (Northouse, 2019). </w:t>
      </w:r>
      <w:r w:rsidRPr="003A7352">
        <w:rPr>
          <w:rFonts w:ascii="Times New Roman" w:hAnsi="Times New Roman" w:cs="Times New Roman"/>
          <w:sz w:val="24"/>
          <w:szCs w:val="24"/>
        </w:rPr>
        <w:t xml:space="preserve">While in an entrepreneurship club, </w:t>
      </w:r>
      <w:r w:rsidRPr="003A7352">
        <w:t>I had to comply with a leadership style that best fitted the situation and the needs of the team.</w:t>
      </w:r>
      <w:r w:rsidRPr="003A7352">
        <w:br/>
      </w:r>
      <w:r w:rsidRPr="00F66564">
        <w:rPr>
          <w:rFonts w:ascii="Times New Roman" w:hAnsi="Times New Roman" w:cs="Times New Roman"/>
          <w:sz w:val="24"/>
          <w:szCs w:val="24"/>
        </w:rPr>
        <w:t>Whenever we discussed new projects or meant to prepare a long-term plan, the participative approach was useful in generating acceptance and in taking to the contribution of the collective genius of the group. Nevertheless, in moments that were crunch time or when there was a need to act swiftly and decisively, a proactive management style was necessary, which usually goes along with making fast decisions and implementing them effectively and precisely.</w:t>
      </w:r>
      <w:r w:rsidR="0008423C">
        <w:rPr>
          <w:rFonts w:ascii="Times New Roman" w:hAnsi="Times New Roman" w:cs="Times New Roman"/>
          <w:sz w:val="24"/>
          <w:szCs w:val="24"/>
        </w:rPr>
        <w:t xml:space="preserve"> </w:t>
      </w:r>
      <w:r w:rsidR="008D5AE1">
        <w:rPr>
          <w:rFonts w:ascii="Times New Roman" w:hAnsi="Times New Roman" w:cs="Times New Roman"/>
          <w:sz w:val="24"/>
          <w:szCs w:val="24"/>
        </w:rPr>
        <w:t xml:space="preserve">                                                                                                                                 </w:t>
      </w:r>
      <w:r w:rsidRPr="00F66564">
        <w:rPr>
          <w:rFonts w:ascii="Times New Roman" w:hAnsi="Times New Roman" w:cs="Times New Roman"/>
          <w:sz w:val="24"/>
          <w:szCs w:val="24"/>
        </w:rPr>
        <w:t>The adoptive cooperative interaction was particularly useful when preparing new projects or developing a long-term strategy in terms of getting support and tapping into the group's shared intelligence and creativity. </w:t>
      </w:r>
      <w:r w:rsidR="001A7B04">
        <w:rPr>
          <w:rFonts w:ascii="Times New Roman" w:hAnsi="Times New Roman" w:cs="Times New Roman"/>
          <w:sz w:val="24"/>
          <w:szCs w:val="24"/>
        </w:rPr>
        <w:t>However</w:t>
      </w:r>
      <w:r w:rsidRPr="00F66564">
        <w:rPr>
          <w:rFonts w:ascii="Times New Roman" w:hAnsi="Times New Roman" w:cs="Times New Roman"/>
          <w:sz w:val="24"/>
          <w:szCs w:val="24"/>
        </w:rPr>
        <w:t>, in a situation that demands immediate response or very high pressure, a leader must choose a decisive leadership style just to ensure that the executive team is focused and decisions are made on time.</w:t>
      </w:r>
      <w:r w:rsidRPr="00F66564">
        <w:rPr>
          <w:rFonts w:ascii="Times New Roman" w:hAnsi="Times New Roman" w:cs="Times New Roman"/>
          <w:sz w:val="24"/>
          <w:szCs w:val="24"/>
        </w:rPr>
        <w:br/>
        <w:t xml:space="preserve">This event got me to understand the big role of flexibility and the ability to acknowledge the existing situation of leadership. Effective leaders have to be versatile enough to master the situation, assess the dynamics and motivations of the team members, and apply the most </w:t>
      </w:r>
      <w:r w:rsidR="003A7352" w:rsidRPr="004A1481">
        <w:rPr>
          <w:rFonts w:ascii="Times New Roman" w:hAnsi="Times New Roman" w:cs="Times New Roman"/>
          <w:noProof/>
        </w:rPr>
        <w:drawing>
          <wp:anchor distT="0" distB="0" distL="114300" distR="114300" simplePos="0" relativeHeight="251669504" behindDoc="1" locked="0" layoutInCell="1" allowOverlap="1" wp14:anchorId="62ECBFDB" wp14:editId="06E7569F">
            <wp:simplePos x="0" y="0"/>
            <wp:positionH relativeFrom="column">
              <wp:posOffset>4655820</wp:posOffset>
            </wp:positionH>
            <wp:positionV relativeFrom="page">
              <wp:posOffset>190500</wp:posOffset>
            </wp:positionV>
            <wp:extent cx="1912620" cy="725170"/>
            <wp:effectExtent l="0" t="0" r="0" b="0"/>
            <wp:wrapNone/>
            <wp:docPr id="865129346" name="Picture 8651293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Pr="00F66564">
        <w:rPr>
          <w:rFonts w:ascii="Times New Roman" w:hAnsi="Times New Roman" w:cs="Times New Roman"/>
          <w:sz w:val="24"/>
          <w:szCs w:val="24"/>
        </w:rPr>
        <w:t>appropriate leadership style (Hersey &amp; Blanchard, 1969). By diversifying my approaches between classroom learning and field experience, I was able to acquire a more sophisticated view of leadership than before. The knowledge I have just gained will certainly be useful as I deepen my leadership skills in more complex circumstances in the future.</w:t>
      </w:r>
    </w:p>
    <w:p w14:paraId="17DEBD0F" w14:textId="77777777" w:rsidR="00341983" w:rsidRDefault="00341983" w:rsidP="003A7352">
      <w:pPr>
        <w:pStyle w:val="Heading1"/>
        <w:rPr>
          <w:rFonts w:ascii="Times New Roman" w:hAnsi="Times New Roman" w:cs="Times New Roman"/>
        </w:rPr>
      </w:pPr>
    </w:p>
    <w:p w14:paraId="3F22A98D" w14:textId="77777777" w:rsidR="00341983" w:rsidRDefault="00341983" w:rsidP="003A7352">
      <w:pPr>
        <w:pStyle w:val="Heading1"/>
        <w:rPr>
          <w:rFonts w:ascii="Times New Roman" w:hAnsi="Times New Roman" w:cs="Times New Roman"/>
        </w:rPr>
      </w:pPr>
    </w:p>
    <w:p w14:paraId="42D00A09" w14:textId="2982CA9F" w:rsidR="00341983" w:rsidRPr="00341983" w:rsidRDefault="00341983" w:rsidP="00341983"/>
    <w:p w14:paraId="7DDE79DE" w14:textId="19A3FD65" w:rsidR="00341983" w:rsidRDefault="00341983" w:rsidP="003A7352">
      <w:pPr>
        <w:pStyle w:val="Heading1"/>
        <w:rPr>
          <w:rFonts w:ascii="Times New Roman" w:hAnsi="Times New Roman" w:cs="Times New Roman"/>
        </w:rPr>
      </w:pPr>
      <w:bookmarkStart w:id="5" w:name="_Toc164875932"/>
      <w:r w:rsidRPr="004A1481">
        <w:rPr>
          <w:noProof/>
        </w:rPr>
        <w:lastRenderedPageBreak/>
        <w:drawing>
          <wp:anchor distT="0" distB="0" distL="114300" distR="114300" simplePos="0" relativeHeight="251675648" behindDoc="1" locked="0" layoutInCell="1" allowOverlap="1" wp14:anchorId="33D10976" wp14:editId="25C2070B">
            <wp:simplePos x="0" y="0"/>
            <wp:positionH relativeFrom="column">
              <wp:posOffset>4594860</wp:posOffset>
            </wp:positionH>
            <wp:positionV relativeFrom="topMargin">
              <wp:align>bottom</wp:align>
            </wp:positionV>
            <wp:extent cx="1912620" cy="725170"/>
            <wp:effectExtent l="0" t="0" r="0" b="0"/>
            <wp:wrapNone/>
            <wp:docPr id="1505486330" name="Picture 15054863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bookmarkEnd w:id="5"/>
    </w:p>
    <w:p w14:paraId="37450629" w14:textId="2F4ED217" w:rsidR="003A7352" w:rsidRPr="003A7352" w:rsidRDefault="003A7352" w:rsidP="003A7352">
      <w:pPr>
        <w:pStyle w:val="Heading1"/>
        <w:rPr>
          <w:rFonts w:ascii="Times New Roman" w:hAnsi="Times New Roman" w:cs="Times New Roman"/>
        </w:rPr>
      </w:pPr>
      <w:bookmarkStart w:id="6" w:name="_Toc164875933"/>
      <w:r w:rsidRPr="003A7352">
        <w:rPr>
          <w:rFonts w:ascii="Times New Roman" w:hAnsi="Times New Roman" w:cs="Times New Roman"/>
        </w:rPr>
        <w:t>Conclusion</w:t>
      </w:r>
      <w:bookmarkEnd w:id="6"/>
      <w:r w:rsidRPr="003A7352">
        <w:rPr>
          <w:rFonts w:ascii="Times New Roman" w:hAnsi="Times New Roman" w:cs="Times New Roman"/>
        </w:rPr>
        <w:t xml:space="preserve"> </w:t>
      </w:r>
    </w:p>
    <w:p w14:paraId="721A74A8" w14:textId="4AAD5EFC" w:rsidR="004E703D" w:rsidRPr="00BC4A1C" w:rsidRDefault="004E703D" w:rsidP="004E703D">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w:t>
      </w:r>
      <w:r w:rsidRPr="00BC4A1C">
        <w:rPr>
          <w:rFonts w:ascii="Times New Roman" w:hAnsi="Times New Roman" w:cs="Times New Roman"/>
          <w:sz w:val="24"/>
          <w:szCs w:val="24"/>
        </w:rPr>
        <w:t>he knowledge gained from the study of leadership styles and personal experiences has given priceless information about how diverse the spectrum of leadership</w:t>
      </w:r>
      <w:r>
        <w:rPr>
          <w:rFonts w:ascii="Times New Roman" w:hAnsi="Times New Roman" w:cs="Times New Roman"/>
          <w:sz w:val="24"/>
          <w:szCs w:val="24"/>
        </w:rPr>
        <w:t xml:space="preserve"> </w:t>
      </w:r>
      <w:r w:rsidRPr="00BC4A1C">
        <w:rPr>
          <w:rFonts w:ascii="Times New Roman" w:hAnsi="Times New Roman" w:cs="Times New Roman"/>
          <w:sz w:val="24"/>
          <w:szCs w:val="24"/>
        </w:rPr>
        <w:t xml:space="preserve"> is. Amazon and my </w:t>
      </w:r>
      <w:r>
        <w:rPr>
          <w:rFonts w:ascii="Times New Roman" w:hAnsi="Times New Roman" w:cs="Times New Roman"/>
          <w:sz w:val="24"/>
          <w:szCs w:val="24"/>
        </w:rPr>
        <w:t>own</w:t>
      </w:r>
      <w:r w:rsidRPr="00BC4A1C">
        <w:rPr>
          <w:rFonts w:ascii="Times New Roman" w:hAnsi="Times New Roman" w:cs="Times New Roman"/>
          <w:sz w:val="24"/>
          <w:szCs w:val="24"/>
        </w:rPr>
        <w:t xml:space="preserve"> experience have demonstrated that the most suitable leadership style for </w:t>
      </w:r>
      <w:r>
        <w:rPr>
          <w:rFonts w:ascii="Times New Roman" w:hAnsi="Times New Roman" w:cs="Times New Roman"/>
          <w:sz w:val="24"/>
          <w:szCs w:val="24"/>
        </w:rPr>
        <w:t xml:space="preserve">a </w:t>
      </w:r>
      <w:r w:rsidRPr="00BC4A1C">
        <w:rPr>
          <w:rFonts w:ascii="Times New Roman" w:hAnsi="Times New Roman" w:cs="Times New Roman"/>
          <w:sz w:val="24"/>
          <w:szCs w:val="24"/>
        </w:rPr>
        <w:t>particular situation is the only way to success.</w:t>
      </w:r>
      <w:r>
        <w:rPr>
          <w:rFonts w:ascii="Times New Roman" w:hAnsi="Times New Roman" w:cs="Times New Roman"/>
          <w:sz w:val="24"/>
          <w:szCs w:val="24"/>
        </w:rPr>
        <w:t xml:space="preserve"> The transformational</w:t>
      </w:r>
      <w:r w:rsidRPr="00BC4A1C">
        <w:rPr>
          <w:rFonts w:ascii="Times New Roman" w:hAnsi="Times New Roman" w:cs="Times New Roman"/>
          <w:sz w:val="24"/>
          <w:szCs w:val="24"/>
        </w:rPr>
        <w:t xml:space="preserve"> leadership of Jeff Bezos of Amazon can instigate and sustain inspiring individuals to act for the interest of the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from </w:t>
      </w:r>
      <w:r>
        <w:rPr>
          <w:rFonts w:ascii="Times New Roman" w:hAnsi="Times New Roman" w:cs="Times New Roman"/>
          <w:sz w:val="24"/>
          <w:szCs w:val="24"/>
        </w:rPr>
        <w:t>self-motivation</w:t>
      </w:r>
      <w:r w:rsidRPr="00BC4A1C">
        <w:rPr>
          <w:rFonts w:ascii="Times New Roman" w:hAnsi="Times New Roman" w:cs="Times New Roman"/>
          <w:sz w:val="24"/>
          <w:szCs w:val="24"/>
        </w:rPr>
        <w:t>. </w:t>
      </w:r>
      <w:r>
        <w:rPr>
          <w:rFonts w:ascii="Times New Roman" w:hAnsi="Times New Roman" w:cs="Times New Roman"/>
          <w:sz w:val="24"/>
          <w:szCs w:val="24"/>
        </w:rPr>
        <w:t>However</w:t>
      </w:r>
      <w:r w:rsidRPr="00BC4A1C">
        <w:rPr>
          <w:rFonts w:ascii="Times New Roman" w:hAnsi="Times New Roman" w:cs="Times New Roman"/>
          <w:sz w:val="24"/>
          <w:szCs w:val="24"/>
        </w:rPr>
        <w:t>, it is imperative to steer clear of being overbearing or masterly exploitative otherwise, it can result in undesired effects e.g. employee turnover will increase.</w:t>
      </w:r>
      <w:r>
        <w:rPr>
          <w:rFonts w:ascii="Times New Roman" w:hAnsi="Times New Roman" w:cs="Times New Roman"/>
          <w:sz w:val="24"/>
          <w:szCs w:val="24"/>
        </w:rPr>
        <w:t xml:space="preserve"> </w:t>
      </w:r>
      <w:r w:rsidRPr="00BC4A1C">
        <w:rPr>
          <w:rFonts w:ascii="Times New Roman" w:hAnsi="Times New Roman" w:cs="Times New Roman"/>
          <w:sz w:val="24"/>
          <w:szCs w:val="24"/>
        </w:rPr>
        <w:t xml:space="preserve">An Amazon leadership style, which we see at COVID times, is based on situational leadership, which means that an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can modify </w:t>
      </w:r>
      <w:r w:rsidR="001A7B04">
        <w:rPr>
          <w:rFonts w:ascii="Times New Roman" w:hAnsi="Times New Roman" w:cs="Times New Roman"/>
          <w:sz w:val="24"/>
          <w:szCs w:val="24"/>
        </w:rPr>
        <w:t>the</w:t>
      </w:r>
      <w:r w:rsidRPr="00BC4A1C">
        <w:rPr>
          <w:rFonts w:ascii="Times New Roman" w:hAnsi="Times New Roman" w:cs="Times New Roman"/>
          <w:sz w:val="24"/>
          <w:szCs w:val="24"/>
        </w:rPr>
        <w:t xml:space="preserve"> leadership to face current </w:t>
      </w:r>
      <w:r>
        <w:rPr>
          <w:rFonts w:ascii="Times New Roman" w:hAnsi="Times New Roman" w:cs="Times New Roman"/>
          <w:sz w:val="24"/>
          <w:szCs w:val="24"/>
        </w:rPr>
        <w:t>contexts</w:t>
      </w:r>
      <w:r w:rsidRPr="00BC4A1C">
        <w:rPr>
          <w:rFonts w:ascii="Times New Roman" w:hAnsi="Times New Roman" w:cs="Times New Roman"/>
          <w:sz w:val="24"/>
          <w:szCs w:val="24"/>
        </w:rPr>
        <w:t xml:space="preserve"> and temptations. This adaptability, in my view, is essential in such complex and swiftly varying situations. Furthermore, non-directive leadership may decrease long-term commitments among employees and stifle their creativity.</w:t>
      </w:r>
      <w:r>
        <w:rPr>
          <w:rFonts w:ascii="Times New Roman" w:hAnsi="Times New Roman" w:cs="Times New Roman"/>
          <w:sz w:val="24"/>
          <w:szCs w:val="24"/>
        </w:rPr>
        <w:t xml:space="preserve"> </w:t>
      </w:r>
      <w:r w:rsidRPr="00BC4A1C">
        <w:rPr>
          <w:rFonts w:ascii="Times New Roman" w:hAnsi="Times New Roman" w:cs="Times New Roman"/>
          <w:sz w:val="24"/>
          <w:szCs w:val="24"/>
        </w:rPr>
        <w:t xml:space="preserve">I developed the skill of situational awareness, and I </w:t>
      </w:r>
      <w:r>
        <w:rPr>
          <w:rFonts w:ascii="Times New Roman" w:hAnsi="Times New Roman" w:cs="Times New Roman"/>
          <w:sz w:val="24"/>
          <w:szCs w:val="24"/>
        </w:rPr>
        <w:t>learned</w:t>
      </w:r>
      <w:r w:rsidRPr="00BC4A1C">
        <w:rPr>
          <w:rFonts w:ascii="Times New Roman" w:hAnsi="Times New Roman" w:cs="Times New Roman"/>
          <w:sz w:val="24"/>
          <w:szCs w:val="24"/>
        </w:rPr>
        <w:t xml:space="preserve"> how to take leadership </w:t>
      </w:r>
      <w:r>
        <w:rPr>
          <w:rFonts w:ascii="Times New Roman" w:hAnsi="Times New Roman" w:cs="Times New Roman"/>
          <w:sz w:val="24"/>
          <w:szCs w:val="24"/>
        </w:rPr>
        <w:t>in</w:t>
      </w:r>
      <w:r w:rsidRPr="00BC4A1C">
        <w:rPr>
          <w:rFonts w:ascii="Times New Roman" w:hAnsi="Times New Roman" w:cs="Times New Roman"/>
          <w:sz w:val="24"/>
          <w:szCs w:val="24"/>
        </w:rPr>
        <w:t xml:space="preserve"> any situation while considering the requirements of the team and the task at hand. </w:t>
      </w:r>
      <w:r>
        <w:rPr>
          <w:rFonts w:ascii="Times New Roman" w:hAnsi="Times New Roman" w:cs="Times New Roman"/>
          <w:sz w:val="24"/>
          <w:szCs w:val="24"/>
        </w:rPr>
        <w:t>Participative</w:t>
      </w:r>
      <w:r w:rsidRPr="00BC4A1C">
        <w:rPr>
          <w:rFonts w:ascii="Times New Roman" w:hAnsi="Times New Roman" w:cs="Times New Roman"/>
          <w:sz w:val="24"/>
          <w:szCs w:val="24"/>
        </w:rPr>
        <w:t xml:space="preserve"> leadership develops teamwork as well as creativity and buy-in while directive leadership in </w:t>
      </w:r>
      <w:r>
        <w:rPr>
          <w:rFonts w:ascii="Times New Roman" w:hAnsi="Times New Roman" w:cs="Times New Roman"/>
          <w:sz w:val="24"/>
          <w:szCs w:val="24"/>
        </w:rPr>
        <w:t>high-pressure</w:t>
      </w:r>
      <w:r w:rsidRPr="00BC4A1C">
        <w:rPr>
          <w:rFonts w:ascii="Times New Roman" w:hAnsi="Times New Roman" w:cs="Times New Roman"/>
          <w:sz w:val="24"/>
          <w:szCs w:val="24"/>
        </w:rPr>
        <w:t xml:space="preserve"> conditions likely </w:t>
      </w:r>
      <w:r>
        <w:rPr>
          <w:rFonts w:ascii="Times New Roman" w:hAnsi="Times New Roman" w:cs="Times New Roman"/>
          <w:sz w:val="24"/>
          <w:szCs w:val="24"/>
        </w:rPr>
        <w:t>concentrates</w:t>
      </w:r>
      <w:r w:rsidRPr="00BC4A1C">
        <w:rPr>
          <w:rFonts w:ascii="Times New Roman" w:hAnsi="Times New Roman" w:cs="Times New Roman"/>
          <w:sz w:val="24"/>
          <w:szCs w:val="24"/>
        </w:rPr>
        <w:t xml:space="preserve"> on promptness and decision making. As for the future, I think the best way of leading is that </w:t>
      </w:r>
      <w:r>
        <w:rPr>
          <w:rFonts w:ascii="Times New Roman" w:hAnsi="Times New Roman" w:cs="Times New Roman"/>
          <w:sz w:val="24"/>
          <w:szCs w:val="24"/>
        </w:rPr>
        <w:t>combine</w:t>
      </w:r>
      <w:r w:rsidRPr="00BC4A1C">
        <w:rPr>
          <w:rFonts w:ascii="Times New Roman" w:hAnsi="Times New Roman" w:cs="Times New Roman"/>
          <w:sz w:val="24"/>
          <w:szCs w:val="24"/>
        </w:rPr>
        <w:t xml:space="preserve"> the components of those styles of leadership appropriate to the particular context which is based on the culture of the </w:t>
      </w:r>
      <w:r>
        <w:rPr>
          <w:rFonts w:ascii="Times New Roman" w:hAnsi="Times New Roman" w:cs="Times New Roman"/>
          <w:sz w:val="24"/>
          <w:szCs w:val="24"/>
        </w:rPr>
        <w:t>organisation</w:t>
      </w:r>
      <w:r w:rsidRPr="00BC4A1C">
        <w:rPr>
          <w:rFonts w:ascii="Times New Roman" w:hAnsi="Times New Roman" w:cs="Times New Roman"/>
          <w:sz w:val="24"/>
          <w:szCs w:val="24"/>
        </w:rPr>
        <w:t xml:space="preserve"> and interaction. The leaders need to master their emotions, develop an understanding of self</w:t>
      </w:r>
      <w:r>
        <w:rPr>
          <w:rFonts w:ascii="Times New Roman" w:hAnsi="Times New Roman" w:cs="Times New Roman"/>
          <w:sz w:val="24"/>
          <w:szCs w:val="24"/>
        </w:rPr>
        <w:t>,</w:t>
      </w:r>
      <w:r w:rsidRPr="00BC4A1C">
        <w:rPr>
          <w:rFonts w:ascii="Times New Roman" w:hAnsi="Times New Roman" w:cs="Times New Roman"/>
          <w:sz w:val="24"/>
          <w:szCs w:val="24"/>
        </w:rPr>
        <w:t xml:space="preserve"> and be able to respond to the challenges instantly.</w:t>
      </w:r>
      <w:r>
        <w:rPr>
          <w:rFonts w:ascii="Times New Roman" w:hAnsi="Times New Roman" w:cs="Times New Roman"/>
          <w:sz w:val="24"/>
          <w:szCs w:val="24"/>
        </w:rPr>
        <w:t xml:space="preserve"> </w:t>
      </w:r>
      <w:r w:rsidRPr="00BC4A1C">
        <w:rPr>
          <w:rFonts w:ascii="Times New Roman" w:hAnsi="Times New Roman" w:cs="Times New Roman"/>
          <w:sz w:val="24"/>
          <w:szCs w:val="24"/>
        </w:rPr>
        <w:t xml:space="preserve">Furthermore, the concept of leadership has to adapt to the dynamic business environment where flexibility and </w:t>
      </w:r>
      <w:r>
        <w:rPr>
          <w:rFonts w:ascii="Times New Roman" w:hAnsi="Times New Roman" w:cs="Times New Roman"/>
          <w:sz w:val="24"/>
          <w:szCs w:val="24"/>
        </w:rPr>
        <w:t xml:space="preserve">the </w:t>
      </w:r>
      <w:r w:rsidRPr="00BC4A1C">
        <w:rPr>
          <w:rFonts w:ascii="Times New Roman" w:hAnsi="Times New Roman" w:cs="Times New Roman"/>
          <w:sz w:val="24"/>
          <w:szCs w:val="24"/>
        </w:rPr>
        <w:t>ability to change will be important. They are expected to promote lifelong learning, create a culture of innovation</w:t>
      </w:r>
      <w:r>
        <w:rPr>
          <w:rFonts w:ascii="Times New Roman" w:hAnsi="Times New Roman" w:cs="Times New Roman"/>
          <w:sz w:val="24"/>
          <w:szCs w:val="24"/>
        </w:rPr>
        <w:t>,</w:t>
      </w:r>
      <w:r w:rsidRPr="00BC4A1C">
        <w:rPr>
          <w:rFonts w:ascii="Times New Roman" w:hAnsi="Times New Roman" w:cs="Times New Roman"/>
          <w:sz w:val="24"/>
          <w:szCs w:val="24"/>
        </w:rPr>
        <w:t xml:space="preserve"> and enable their teams to take rational risks and be innovative in their approach. Through this, companies </w:t>
      </w:r>
      <w:r>
        <w:rPr>
          <w:rFonts w:ascii="Times New Roman" w:hAnsi="Times New Roman" w:cs="Times New Roman"/>
          <w:sz w:val="24"/>
          <w:szCs w:val="24"/>
        </w:rPr>
        <w:t>can</w:t>
      </w:r>
      <w:r w:rsidRPr="00BC4A1C">
        <w:rPr>
          <w:rFonts w:ascii="Times New Roman" w:hAnsi="Times New Roman" w:cs="Times New Roman"/>
          <w:sz w:val="24"/>
          <w:szCs w:val="24"/>
        </w:rPr>
        <w:t xml:space="preserve"> remain adaptable and responsive to market fluctuations, thus grabbing favourable possibilities </w:t>
      </w:r>
      <w:r>
        <w:rPr>
          <w:rFonts w:ascii="Times New Roman" w:hAnsi="Times New Roman" w:cs="Times New Roman"/>
          <w:sz w:val="24"/>
          <w:szCs w:val="24"/>
        </w:rPr>
        <w:t>for</w:t>
      </w:r>
      <w:r w:rsidRPr="00BC4A1C">
        <w:rPr>
          <w:rFonts w:ascii="Times New Roman" w:hAnsi="Times New Roman" w:cs="Times New Roman"/>
          <w:sz w:val="24"/>
          <w:szCs w:val="24"/>
        </w:rPr>
        <w:t xml:space="preserve"> broadening and success.</w:t>
      </w:r>
    </w:p>
    <w:p w14:paraId="13D0812C" w14:textId="77777777" w:rsidR="003A7352" w:rsidRDefault="003A7352" w:rsidP="003A7352">
      <w:pPr>
        <w:spacing w:line="360" w:lineRule="auto"/>
        <w:rPr>
          <w:rFonts w:ascii="Times New Roman" w:hAnsi="Times New Roman" w:cs="Times New Roman"/>
          <w:sz w:val="24"/>
          <w:szCs w:val="24"/>
        </w:rPr>
      </w:pPr>
    </w:p>
    <w:p w14:paraId="0CB35758" w14:textId="77777777" w:rsidR="003A7352" w:rsidRPr="0064389A" w:rsidRDefault="003A7352" w:rsidP="003A7352">
      <w:pPr>
        <w:spacing w:line="360" w:lineRule="auto"/>
      </w:pPr>
    </w:p>
    <w:p w14:paraId="6C7AA136" w14:textId="77777777" w:rsidR="00F853D8" w:rsidRPr="00F853D8" w:rsidRDefault="00F853D8" w:rsidP="003A7352"/>
    <w:p w14:paraId="0E8FA260" w14:textId="7CAA2AE9" w:rsidR="009E7FC7" w:rsidRPr="00A720BD" w:rsidRDefault="007F78D8" w:rsidP="00A720BD">
      <w:pPr>
        <w:pStyle w:val="Heading1"/>
        <w:rPr>
          <w:rFonts w:asciiTheme="minorHAnsi" w:hAnsiTheme="minorHAnsi" w:cstheme="minorBidi"/>
        </w:rPr>
      </w:pPr>
      <w:bookmarkStart w:id="7" w:name="_Toc164875934"/>
      <w:r w:rsidRPr="004A1481">
        <w:rPr>
          <w:noProof/>
        </w:rPr>
        <w:lastRenderedPageBreak/>
        <w:drawing>
          <wp:anchor distT="0" distB="0" distL="114300" distR="114300" simplePos="0" relativeHeight="251665408" behindDoc="1" locked="0" layoutInCell="1" allowOverlap="1" wp14:anchorId="5CDBB744" wp14:editId="7F2F525A">
            <wp:simplePos x="0" y="0"/>
            <wp:positionH relativeFrom="column">
              <wp:posOffset>4572000</wp:posOffset>
            </wp:positionH>
            <wp:positionV relativeFrom="topMargin">
              <wp:align>bottom</wp:align>
            </wp:positionV>
            <wp:extent cx="1912620" cy="725170"/>
            <wp:effectExtent l="0" t="0" r="0" b="0"/>
            <wp:wrapNone/>
            <wp:docPr id="835812636" name="Picture 8358126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9E7FC7" w:rsidRPr="004A1481">
        <w:rPr>
          <w:noProof/>
        </w:rPr>
        <w:drawing>
          <wp:anchor distT="0" distB="0" distL="114300" distR="114300" simplePos="0" relativeHeight="251671552" behindDoc="1" locked="0" layoutInCell="1" allowOverlap="1" wp14:anchorId="71480CFC" wp14:editId="1FA391F3">
            <wp:simplePos x="0" y="0"/>
            <wp:positionH relativeFrom="column">
              <wp:posOffset>4411980</wp:posOffset>
            </wp:positionH>
            <wp:positionV relativeFrom="topMargin">
              <wp:align>bottom</wp:align>
            </wp:positionV>
            <wp:extent cx="1912620" cy="725170"/>
            <wp:effectExtent l="0" t="0" r="0" b="0"/>
            <wp:wrapNone/>
            <wp:docPr id="1272381899" name="Picture 127238189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1719F3" w:rsidRPr="001719F3">
        <w:t>References</w:t>
      </w:r>
      <w:bookmarkEnd w:id="7"/>
      <w:r w:rsidR="001719F3" w:rsidRPr="001719F3">
        <w:t xml:space="preserve"> </w:t>
      </w:r>
    </w:p>
    <w:p w14:paraId="2059FF62" w14:textId="77777777" w:rsidR="001719F3" w:rsidRDefault="001719F3" w:rsidP="001719F3"/>
    <w:p w14:paraId="4BBE6C9E" w14:textId="61D424A1"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Bass, B. M., &amp; Riggio, R. E. (2006)</w:t>
      </w:r>
      <w:r>
        <w:rPr>
          <w:rFonts w:ascii="Times New Roman" w:hAnsi="Times New Roman" w:cs="Times New Roman"/>
          <w:sz w:val="24"/>
          <w:szCs w:val="24"/>
        </w:rPr>
        <w:t xml:space="preserve"> </w:t>
      </w:r>
      <w:r w:rsidR="006C181F">
        <w:rPr>
          <w:rFonts w:ascii="Times New Roman" w:hAnsi="Times New Roman" w:cs="Times New Roman"/>
          <w:sz w:val="24"/>
          <w:szCs w:val="24"/>
        </w:rPr>
        <w:t>‘</w:t>
      </w:r>
      <w:r w:rsidRPr="00A377EE">
        <w:rPr>
          <w:rFonts w:ascii="Times New Roman" w:hAnsi="Times New Roman" w:cs="Times New Roman"/>
          <w:sz w:val="24"/>
          <w:szCs w:val="24"/>
        </w:rPr>
        <w:t>Transformational leadership (2nd ed.)</w:t>
      </w:r>
      <w:r w:rsidR="006C181F">
        <w:rPr>
          <w:rFonts w:ascii="Times New Roman" w:hAnsi="Times New Roman" w:cs="Times New Roman"/>
          <w:sz w:val="24"/>
          <w:szCs w:val="24"/>
        </w:rPr>
        <w:t>’</w:t>
      </w:r>
      <w:r w:rsidRPr="00A377EE">
        <w:rPr>
          <w:rFonts w:ascii="Times New Roman" w:hAnsi="Times New Roman" w:cs="Times New Roman"/>
          <w:sz w:val="24"/>
          <w:szCs w:val="24"/>
        </w:rPr>
        <w:t xml:space="preserve">. </w:t>
      </w:r>
      <w:r w:rsidRPr="001719F3">
        <w:rPr>
          <w:rFonts w:ascii="Times New Roman" w:hAnsi="Times New Roman" w:cs="Times New Roman"/>
          <w:i/>
          <w:iCs/>
          <w:sz w:val="24"/>
          <w:szCs w:val="24"/>
        </w:rPr>
        <w:t>Lawrence Erlbaum Associates</w:t>
      </w:r>
      <w:r w:rsidRPr="00A377EE">
        <w:rPr>
          <w:rFonts w:ascii="Times New Roman" w:hAnsi="Times New Roman" w:cs="Times New Roman"/>
          <w:sz w:val="24"/>
          <w:szCs w:val="24"/>
        </w:rPr>
        <w:t xml:space="preserve">. </w:t>
      </w:r>
      <w:bookmarkStart w:id="8" w:name="_Hlk164551860"/>
      <w:r w:rsidR="006C181F">
        <w:rPr>
          <w:rFonts w:ascii="Times New Roman" w:hAnsi="Times New Roman" w:cs="Times New Roman"/>
          <w:sz w:val="24"/>
          <w:szCs w:val="24"/>
        </w:rPr>
        <w:t>(</w:t>
      </w:r>
      <w:r w:rsidRPr="00A377EE">
        <w:rPr>
          <w:rFonts w:ascii="Times New Roman" w:hAnsi="Times New Roman" w:cs="Times New Roman"/>
          <w:sz w:val="24"/>
          <w:szCs w:val="24"/>
        </w:rPr>
        <w:t xml:space="preserve">Accessed on </w:t>
      </w:r>
      <w:r w:rsidR="006C181F">
        <w:rPr>
          <w:rFonts w:ascii="Times New Roman" w:hAnsi="Times New Roman" w:cs="Times New Roman"/>
          <w:sz w:val="24"/>
          <w:szCs w:val="24"/>
        </w:rPr>
        <w:t>18</w:t>
      </w:r>
      <w:r w:rsidRPr="00A377EE">
        <w:rPr>
          <w:rFonts w:ascii="Times New Roman" w:hAnsi="Times New Roman" w:cs="Times New Roman"/>
          <w:sz w:val="24"/>
          <w:szCs w:val="24"/>
          <w:vertAlign w:val="superscript"/>
        </w:rPr>
        <w:t>th</w:t>
      </w:r>
      <w:r w:rsidRPr="00A377EE">
        <w:rPr>
          <w:rFonts w:ascii="Times New Roman" w:hAnsi="Times New Roman" w:cs="Times New Roman"/>
          <w:sz w:val="24"/>
          <w:szCs w:val="24"/>
        </w:rPr>
        <w:t xml:space="preserve"> April, 2024</w:t>
      </w:r>
      <w:r w:rsidR="006C181F">
        <w:rPr>
          <w:rFonts w:ascii="Times New Roman" w:hAnsi="Times New Roman" w:cs="Times New Roman"/>
          <w:sz w:val="24"/>
          <w:szCs w:val="24"/>
        </w:rPr>
        <w:t>).</w:t>
      </w:r>
    </w:p>
    <w:bookmarkEnd w:id="8"/>
    <w:p w14:paraId="6359D18C" w14:textId="0B80A8B0"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 xml:space="preserve">Byers, D. (2021, February 2) </w:t>
      </w:r>
      <w:r w:rsidR="006C181F">
        <w:rPr>
          <w:rFonts w:ascii="Times New Roman" w:hAnsi="Times New Roman" w:cs="Times New Roman"/>
          <w:sz w:val="24"/>
          <w:szCs w:val="24"/>
        </w:rPr>
        <w:t>‘</w:t>
      </w:r>
      <w:r w:rsidRPr="00A377EE">
        <w:rPr>
          <w:rFonts w:ascii="Times New Roman" w:hAnsi="Times New Roman" w:cs="Times New Roman"/>
          <w:sz w:val="24"/>
          <w:szCs w:val="24"/>
        </w:rPr>
        <w:t>Jeff Bezos' definition of leadership and management</w:t>
      </w:r>
      <w:r w:rsidR="006C181F">
        <w:rPr>
          <w:rFonts w:ascii="Times New Roman" w:hAnsi="Times New Roman" w:cs="Times New Roman"/>
          <w:sz w:val="24"/>
          <w:szCs w:val="24"/>
        </w:rPr>
        <w:t>’,</w:t>
      </w:r>
      <w:r w:rsidRPr="00A377EE">
        <w:rPr>
          <w:rFonts w:ascii="Times New Roman" w:hAnsi="Times New Roman" w:cs="Times New Roman"/>
          <w:sz w:val="24"/>
          <w:szCs w:val="24"/>
        </w:rPr>
        <w:t xml:space="preserve"> </w:t>
      </w:r>
      <w:r w:rsidRPr="001719F3">
        <w:rPr>
          <w:rFonts w:ascii="Times New Roman" w:hAnsi="Times New Roman" w:cs="Times New Roman"/>
          <w:i/>
          <w:iCs/>
          <w:sz w:val="24"/>
          <w:szCs w:val="24"/>
        </w:rPr>
        <w:t>NBC News</w:t>
      </w:r>
      <w:r w:rsidRPr="00A377EE">
        <w:rPr>
          <w:rFonts w:ascii="Times New Roman" w:hAnsi="Times New Roman" w:cs="Times New Roman"/>
          <w:sz w:val="24"/>
          <w:szCs w:val="24"/>
        </w:rPr>
        <w:t>.</w:t>
      </w:r>
      <w:r>
        <w:rPr>
          <w:rFonts w:ascii="Times New Roman" w:hAnsi="Times New Roman" w:cs="Times New Roman"/>
          <w:sz w:val="24"/>
          <w:szCs w:val="24"/>
        </w:rPr>
        <w:t xml:space="preserve"> Available at:</w:t>
      </w:r>
      <w:r w:rsidR="001059E7">
        <w:rPr>
          <w:rFonts w:ascii="Times New Roman" w:hAnsi="Times New Roman" w:cs="Times New Roman"/>
          <w:sz w:val="24"/>
          <w:szCs w:val="24"/>
        </w:rPr>
        <w:t xml:space="preserve"> </w:t>
      </w:r>
      <w:hyperlink r:id="rId11" w:history="1">
        <w:r w:rsidR="001059E7" w:rsidRPr="00462916">
          <w:rPr>
            <w:rStyle w:val="Hyperlink"/>
            <w:rFonts w:ascii="Times New Roman" w:hAnsi="Times New Roman" w:cs="Times New Roman"/>
            <w:sz w:val="24"/>
            <w:szCs w:val="24"/>
          </w:rPr>
          <w:t>https://www.nbcnews.com/tech/tech-news/jeff-bezos-definition-leadership-management-n1256573</w:t>
        </w:r>
      </w:hyperlink>
      <w:r w:rsidR="001059E7">
        <w:rPr>
          <w:rStyle w:val="Hyperlink"/>
          <w:rFonts w:ascii="Times New Roman" w:hAnsi="Times New Roman" w:cs="Times New Roman"/>
          <w:sz w:val="24"/>
          <w:szCs w:val="24"/>
          <w:u w:val="none"/>
        </w:rPr>
        <w:t>.</w:t>
      </w:r>
      <w:r w:rsidRPr="00A377EE">
        <w:rPr>
          <w:rFonts w:ascii="Times New Roman" w:hAnsi="Times New Roman" w:cs="Times New Roman"/>
          <w:sz w:val="24"/>
          <w:szCs w:val="24"/>
        </w:rPr>
        <w:t xml:space="preserve"> </w:t>
      </w:r>
      <w:r w:rsidR="006C181F">
        <w:rPr>
          <w:rFonts w:ascii="Times New Roman" w:hAnsi="Times New Roman" w:cs="Times New Roman"/>
          <w:sz w:val="24"/>
          <w:szCs w:val="24"/>
        </w:rPr>
        <w:t>(</w:t>
      </w:r>
      <w:r w:rsidRPr="00A377EE">
        <w:rPr>
          <w:rFonts w:ascii="Times New Roman" w:hAnsi="Times New Roman" w:cs="Times New Roman"/>
          <w:sz w:val="24"/>
          <w:szCs w:val="24"/>
        </w:rPr>
        <w:t xml:space="preserve">Accessed on </w:t>
      </w:r>
      <w:r>
        <w:rPr>
          <w:rFonts w:ascii="Times New Roman" w:hAnsi="Times New Roman" w:cs="Times New Roman"/>
          <w:sz w:val="24"/>
          <w:szCs w:val="24"/>
        </w:rPr>
        <w:t>15</w:t>
      </w:r>
      <w:r w:rsidRPr="00A377EE">
        <w:rPr>
          <w:rFonts w:ascii="Times New Roman" w:hAnsi="Times New Roman" w:cs="Times New Roman"/>
          <w:sz w:val="24"/>
          <w:szCs w:val="24"/>
        </w:rPr>
        <w:t>th April, 2024</w:t>
      </w:r>
      <w:r w:rsidR="006C181F">
        <w:rPr>
          <w:rFonts w:ascii="Times New Roman" w:hAnsi="Times New Roman" w:cs="Times New Roman"/>
          <w:sz w:val="24"/>
          <w:szCs w:val="24"/>
        </w:rPr>
        <w:t>).</w:t>
      </w:r>
    </w:p>
    <w:p w14:paraId="07C8D422" w14:textId="02BDE6C9"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Hersey, P., &amp; Blanchard, K. H. (1969) Life cycle theory of leadership</w:t>
      </w:r>
      <w:r w:rsidRPr="001719F3">
        <w:rPr>
          <w:rFonts w:ascii="Times New Roman" w:hAnsi="Times New Roman" w:cs="Times New Roman"/>
          <w:i/>
          <w:iCs/>
          <w:sz w:val="24"/>
          <w:szCs w:val="24"/>
        </w:rPr>
        <w:t>. Training &amp; Development Journal</w:t>
      </w:r>
      <w:r w:rsidRPr="00A377EE">
        <w:rPr>
          <w:rFonts w:ascii="Times New Roman" w:hAnsi="Times New Roman" w:cs="Times New Roman"/>
          <w:sz w:val="24"/>
          <w:szCs w:val="24"/>
        </w:rPr>
        <w:t xml:space="preserve">, 23(5), 26-34. </w:t>
      </w:r>
    </w:p>
    <w:p w14:paraId="3E7EE1E3" w14:textId="228E1346" w:rsidR="001719F3" w:rsidRPr="00A377EE" w:rsidRDefault="001719F3" w:rsidP="001059E7">
      <w:pPr>
        <w:rPr>
          <w:rFonts w:ascii="Times New Roman" w:hAnsi="Times New Roman" w:cs="Times New Roman"/>
          <w:sz w:val="24"/>
          <w:szCs w:val="24"/>
        </w:rPr>
      </w:pPr>
      <w:r w:rsidRPr="00A377EE">
        <w:rPr>
          <w:rFonts w:ascii="Times New Roman" w:hAnsi="Times New Roman" w:cs="Times New Roman"/>
          <w:sz w:val="24"/>
          <w:szCs w:val="24"/>
        </w:rPr>
        <w:t xml:space="preserve">Kantor, J., &amp; </w:t>
      </w:r>
      <w:proofErr w:type="spellStart"/>
      <w:r w:rsidRPr="00A377EE">
        <w:rPr>
          <w:rFonts w:ascii="Times New Roman" w:hAnsi="Times New Roman" w:cs="Times New Roman"/>
          <w:sz w:val="24"/>
          <w:szCs w:val="24"/>
        </w:rPr>
        <w:t>Streitfeld</w:t>
      </w:r>
      <w:proofErr w:type="spellEnd"/>
      <w:r w:rsidRPr="00A377EE">
        <w:rPr>
          <w:rFonts w:ascii="Times New Roman" w:hAnsi="Times New Roman" w:cs="Times New Roman"/>
          <w:sz w:val="24"/>
          <w:szCs w:val="24"/>
        </w:rPr>
        <w:t xml:space="preserve">, D. (2015, August 15) </w:t>
      </w:r>
      <w:r>
        <w:rPr>
          <w:rFonts w:ascii="Times New Roman" w:hAnsi="Times New Roman" w:cs="Times New Roman"/>
          <w:sz w:val="24"/>
          <w:szCs w:val="24"/>
        </w:rPr>
        <w:t>“</w:t>
      </w:r>
      <w:r w:rsidRPr="00A377EE">
        <w:rPr>
          <w:rFonts w:ascii="Times New Roman" w:hAnsi="Times New Roman" w:cs="Times New Roman"/>
          <w:sz w:val="24"/>
          <w:szCs w:val="24"/>
        </w:rPr>
        <w:t>Inside Amazon</w:t>
      </w:r>
      <w:r w:rsidR="006C181F">
        <w:rPr>
          <w:rFonts w:ascii="Times New Roman" w:hAnsi="Times New Roman" w:cs="Times New Roman"/>
          <w:sz w:val="24"/>
          <w:szCs w:val="24"/>
        </w:rPr>
        <w:t>”,</w:t>
      </w:r>
      <w:r w:rsidRPr="00A377EE">
        <w:rPr>
          <w:rFonts w:ascii="Times New Roman" w:hAnsi="Times New Roman" w:cs="Times New Roman"/>
          <w:sz w:val="24"/>
          <w:szCs w:val="24"/>
        </w:rPr>
        <w:t xml:space="preserve"> </w:t>
      </w:r>
      <w:r w:rsidRPr="001719F3">
        <w:rPr>
          <w:rFonts w:ascii="Times New Roman" w:hAnsi="Times New Roman" w:cs="Times New Roman"/>
          <w:i/>
          <w:iCs/>
          <w:sz w:val="24"/>
          <w:szCs w:val="24"/>
        </w:rPr>
        <w:t>Wrestling big ideas in a bruising workplace</w:t>
      </w:r>
      <w:r>
        <w:rPr>
          <w:rFonts w:ascii="Times New Roman" w:hAnsi="Times New Roman" w:cs="Times New Roman"/>
          <w:sz w:val="24"/>
          <w:szCs w:val="24"/>
        </w:rPr>
        <w:t>:</w:t>
      </w:r>
      <w:r w:rsidRPr="00A377EE">
        <w:rPr>
          <w:rFonts w:ascii="Times New Roman" w:hAnsi="Times New Roman" w:cs="Times New Roman"/>
          <w:sz w:val="24"/>
          <w:szCs w:val="24"/>
        </w:rPr>
        <w:t xml:space="preserve"> The New York Times</w:t>
      </w:r>
      <w:r w:rsidR="001059E7">
        <w:rPr>
          <w:rFonts w:ascii="Times New Roman" w:hAnsi="Times New Roman" w:cs="Times New Roman"/>
          <w:sz w:val="24"/>
          <w:szCs w:val="24"/>
        </w:rPr>
        <w:t xml:space="preserve">, Available at: </w:t>
      </w:r>
      <w:hyperlink r:id="rId12" w:history="1">
        <w:r w:rsidR="001059E7" w:rsidRPr="00462916">
          <w:rPr>
            <w:rStyle w:val="Hyperlink"/>
            <w:rFonts w:ascii="Times New Roman" w:hAnsi="Times New Roman" w:cs="Times New Roman"/>
            <w:sz w:val="24"/>
            <w:szCs w:val="24"/>
          </w:rPr>
          <w:t>https://www.nytimes.com/2015/08/16/technology/inside-amazon-wrestling-big-ideas-in-a-bruising-workplace.html</w:t>
        </w:r>
      </w:hyperlink>
      <w:r w:rsidR="001059E7">
        <w:rPr>
          <w:rFonts w:ascii="Times New Roman" w:hAnsi="Times New Roman" w:cs="Times New Roman"/>
          <w:sz w:val="24"/>
          <w:szCs w:val="24"/>
        </w:rPr>
        <w:t xml:space="preserve">. </w:t>
      </w:r>
      <w:r w:rsidR="006C181F">
        <w:rPr>
          <w:rFonts w:ascii="Times New Roman" w:hAnsi="Times New Roman" w:cs="Times New Roman"/>
          <w:sz w:val="24"/>
          <w:szCs w:val="24"/>
        </w:rPr>
        <w:t>(</w:t>
      </w:r>
      <w:r w:rsidRPr="00A377EE">
        <w:rPr>
          <w:rFonts w:ascii="Times New Roman" w:hAnsi="Times New Roman" w:cs="Times New Roman"/>
          <w:sz w:val="24"/>
          <w:szCs w:val="24"/>
        </w:rPr>
        <w:t>Accessed</w:t>
      </w:r>
      <w:r w:rsidR="00DB1BE5">
        <w:rPr>
          <w:rFonts w:ascii="Times New Roman" w:hAnsi="Times New Roman" w:cs="Times New Roman"/>
          <w:sz w:val="24"/>
          <w:szCs w:val="24"/>
        </w:rPr>
        <w:t xml:space="preserve"> </w:t>
      </w:r>
      <w:r w:rsidRPr="00A377EE">
        <w:rPr>
          <w:rFonts w:ascii="Times New Roman" w:hAnsi="Times New Roman" w:cs="Times New Roman"/>
          <w:sz w:val="24"/>
          <w:szCs w:val="24"/>
        </w:rPr>
        <w:t>on</w:t>
      </w:r>
      <w:r w:rsidR="001059E7">
        <w:rPr>
          <w:rFonts w:ascii="Times New Roman" w:hAnsi="Times New Roman" w:cs="Times New Roman"/>
          <w:sz w:val="24"/>
          <w:szCs w:val="24"/>
        </w:rPr>
        <w:t>:</w:t>
      </w:r>
      <w:r w:rsidRPr="00A377EE">
        <w:rPr>
          <w:rFonts w:ascii="Times New Roman" w:hAnsi="Times New Roman" w:cs="Times New Roman"/>
          <w:sz w:val="24"/>
          <w:szCs w:val="24"/>
        </w:rPr>
        <w:t xml:space="preserve"> 20th April, 2024</w:t>
      </w:r>
      <w:r w:rsidR="006C181F">
        <w:rPr>
          <w:rFonts w:ascii="Times New Roman" w:hAnsi="Times New Roman" w:cs="Times New Roman"/>
          <w:sz w:val="24"/>
          <w:szCs w:val="24"/>
        </w:rPr>
        <w:t>).</w:t>
      </w:r>
    </w:p>
    <w:p w14:paraId="24AC8A86" w14:textId="4740C502"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 xml:space="preserve">Northouse, P. G. (2019). Leadership: Theory and practice (8th ed.). Sage Publications. </w:t>
      </w:r>
      <w:r w:rsidR="006C181F">
        <w:rPr>
          <w:rFonts w:ascii="Times New Roman" w:hAnsi="Times New Roman" w:cs="Times New Roman"/>
          <w:sz w:val="24"/>
          <w:szCs w:val="24"/>
        </w:rPr>
        <w:t>(</w:t>
      </w:r>
      <w:r w:rsidRPr="00A377EE">
        <w:rPr>
          <w:rFonts w:ascii="Times New Roman" w:hAnsi="Times New Roman" w:cs="Times New Roman"/>
          <w:sz w:val="24"/>
          <w:szCs w:val="24"/>
        </w:rPr>
        <w:t>Accessed on</w:t>
      </w:r>
      <w:r w:rsidR="001059E7">
        <w:rPr>
          <w:rFonts w:ascii="Times New Roman" w:hAnsi="Times New Roman" w:cs="Times New Roman"/>
          <w:sz w:val="24"/>
          <w:szCs w:val="24"/>
        </w:rPr>
        <w:t>:</w:t>
      </w:r>
      <w:r w:rsidRPr="00A377EE">
        <w:rPr>
          <w:rFonts w:ascii="Times New Roman" w:hAnsi="Times New Roman" w:cs="Times New Roman"/>
          <w:sz w:val="24"/>
          <w:szCs w:val="24"/>
        </w:rPr>
        <w:t xml:space="preserve"> 20th April, 2024</w:t>
      </w:r>
      <w:r w:rsidR="006C181F">
        <w:rPr>
          <w:rFonts w:ascii="Times New Roman" w:hAnsi="Times New Roman" w:cs="Times New Roman"/>
          <w:sz w:val="24"/>
          <w:szCs w:val="24"/>
        </w:rPr>
        <w:t>).</w:t>
      </w:r>
    </w:p>
    <w:p w14:paraId="0A4AEDFB" w14:textId="4A3FC54B"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 xml:space="preserve">Shirey, M.R. (2016) Leadership Transitions and the First 90 Days. </w:t>
      </w:r>
      <w:r w:rsidRPr="00A377EE">
        <w:rPr>
          <w:rFonts w:ascii="Times New Roman" w:hAnsi="Times New Roman" w:cs="Times New Roman"/>
          <w:i/>
          <w:iCs/>
          <w:sz w:val="24"/>
          <w:szCs w:val="24"/>
        </w:rPr>
        <w:t>The Journal of Nursing Administration</w:t>
      </w:r>
      <w:r w:rsidRPr="00A377EE">
        <w:rPr>
          <w:rFonts w:ascii="Times New Roman" w:hAnsi="Times New Roman" w:cs="Times New Roman"/>
          <w:sz w:val="24"/>
          <w:szCs w:val="24"/>
        </w:rPr>
        <w:t xml:space="preserve">, [online] 46(4), pp.169–172. Available at: </w:t>
      </w:r>
      <w:hyperlink r:id="rId13" w:history="1">
        <w:r w:rsidR="001059E7" w:rsidRPr="00462916">
          <w:rPr>
            <w:rStyle w:val="Hyperlink"/>
            <w:rFonts w:ascii="Times New Roman" w:hAnsi="Times New Roman" w:cs="Times New Roman"/>
            <w:sz w:val="24"/>
            <w:szCs w:val="24"/>
          </w:rPr>
          <w:t>https://www.jstor.org/stable/26813639</w:t>
        </w:r>
      </w:hyperlink>
      <w:r w:rsidR="001059E7">
        <w:rPr>
          <w:rFonts w:ascii="Times New Roman" w:hAnsi="Times New Roman" w:cs="Times New Roman"/>
          <w:sz w:val="24"/>
          <w:szCs w:val="24"/>
        </w:rPr>
        <w:t xml:space="preserve">. </w:t>
      </w:r>
    </w:p>
    <w:p w14:paraId="77986B9B" w14:textId="0B97DE87" w:rsidR="001719F3" w:rsidRPr="00A377EE" w:rsidRDefault="001719F3" w:rsidP="001719F3">
      <w:pPr>
        <w:rPr>
          <w:rFonts w:ascii="Times New Roman" w:hAnsi="Times New Roman" w:cs="Times New Roman"/>
          <w:sz w:val="24"/>
          <w:szCs w:val="24"/>
        </w:rPr>
      </w:pPr>
      <w:r w:rsidRPr="00A377EE">
        <w:rPr>
          <w:rFonts w:ascii="Times New Roman" w:hAnsi="Times New Roman" w:cs="Times New Roman"/>
          <w:sz w:val="24"/>
          <w:szCs w:val="24"/>
        </w:rPr>
        <w:t xml:space="preserve"> Yukl, G. (2013) </w:t>
      </w:r>
      <w:r w:rsidRPr="006C181F">
        <w:rPr>
          <w:rFonts w:ascii="Times New Roman" w:hAnsi="Times New Roman" w:cs="Times New Roman"/>
          <w:i/>
          <w:iCs/>
          <w:sz w:val="24"/>
          <w:szCs w:val="24"/>
        </w:rPr>
        <w:t>Leadership in organisations</w:t>
      </w:r>
      <w:r w:rsidRPr="00A377EE">
        <w:rPr>
          <w:rFonts w:ascii="Times New Roman" w:hAnsi="Times New Roman" w:cs="Times New Roman"/>
          <w:sz w:val="24"/>
          <w:szCs w:val="24"/>
        </w:rPr>
        <w:t xml:space="preserve"> (8th ed.). </w:t>
      </w:r>
      <w:r w:rsidRPr="006C181F">
        <w:rPr>
          <w:rFonts w:ascii="Times New Roman" w:hAnsi="Times New Roman" w:cs="Times New Roman"/>
          <w:sz w:val="24"/>
          <w:szCs w:val="24"/>
        </w:rPr>
        <w:t>Pearson Education.</w:t>
      </w:r>
      <w:r w:rsidRPr="00A377EE">
        <w:rPr>
          <w:rFonts w:ascii="Times New Roman" w:hAnsi="Times New Roman" w:cs="Times New Roman"/>
          <w:sz w:val="24"/>
          <w:szCs w:val="24"/>
        </w:rPr>
        <w:t xml:space="preserve"> </w:t>
      </w:r>
      <w:r w:rsidR="006C181F">
        <w:rPr>
          <w:rFonts w:ascii="Times New Roman" w:hAnsi="Times New Roman" w:cs="Times New Roman"/>
          <w:sz w:val="24"/>
          <w:szCs w:val="24"/>
        </w:rPr>
        <w:t>(</w:t>
      </w:r>
      <w:r w:rsidRPr="00A377EE">
        <w:rPr>
          <w:rFonts w:ascii="Times New Roman" w:hAnsi="Times New Roman" w:cs="Times New Roman"/>
          <w:sz w:val="24"/>
          <w:szCs w:val="24"/>
        </w:rPr>
        <w:t>Accessed on</w:t>
      </w:r>
      <w:r w:rsidR="001059E7">
        <w:rPr>
          <w:rFonts w:ascii="Times New Roman" w:hAnsi="Times New Roman" w:cs="Times New Roman"/>
          <w:sz w:val="24"/>
          <w:szCs w:val="24"/>
        </w:rPr>
        <w:t>:</w:t>
      </w:r>
      <w:r w:rsidRPr="00A377EE">
        <w:rPr>
          <w:rFonts w:ascii="Times New Roman" w:hAnsi="Times New Roman" w:cs="Times New Roman"/>
          <w:sz w:val="24"/>
          <w:szCs w:val="24"/>
        </w:rPr>
        <w:t xml:space="preserve"> 20th April, 2024</w:t>
      </w:r>
      <w:r w:rsidR="006C181F">
        <w:rPr>
          <w:rFonts w:ascii="Times New Roman" w:hAnsi="Times New Roman" w:cs="Times New Roman"/>
          <w:sz w:val="24"/>
          <w:szCs w:val="24"/>
        </w:rPr>
        <w:t>).</w:t>
      </w:r>
    </w:p>
    <w:p w14:paraId="20B49B81" w14:textId="77777777" w:rsidR="001719F3" w:rsidRPr="001719F3" w:rsidRDefault="001719F3" w:rsidP="001719F3"/>
    <w:sectPr w:rsidR="001719F3" w:rsidRPr="001719F3" w:rsidSect="00FD0A3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739F9B" w14:textId="77777777" w:rsidR="00FD0A30" w:rsidRDefault="00FD0A30" w:rsidP="002A4085">
      <w:pPr>
        <w:spacing w:after="0" w:line="240" w:lineRule="auto"/>
      </w:pPr>
      <w:r>
        <w:separator/>
      </w:r>
    </w:p>
  </w:endnote>
  <w:endnote w:type="continuationSeparator" w:id="0">
    <w:p w14:paraId="23D5DD97" w14:textId="77777777" w:rsidR="00FD0A30" w:rsidRDefault="00FD0A30" w:rsidP="002A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4E3DB" w14:textId="77777777" w:rsidR="002A4085" w:rsidRDefault="002A4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2341564"/>
      <w:docPartObj>
        <w:docPartGallery w:val="Page Numbers (Bottom of Page)"/>
        <w:docPartUnique/>
      </w:docPartObj>
    </w:sdtPr>
    <w:sdtEndPr>
      <w:rPr>
        <w:noProof/>
      </w:rPr>
    </w:sdtEndPr>
    <w:sdtContent>
      <w:p w14:paraId="39736A4A" w14:textId="649214F3" w:rsidR="00FF7E9E" w:rsidRDefault="00FF7E9E">
        <w:pPr>
          <w:pStyle w:val="Footer"/>
        </w:pPr>
        <w:r>
          <w:fldChar w:fldCharType="begin"/>
        </w:r>
        <w:r>
          <w:instrText xml:space="preserve"> PAGE   \* MERGEFORMAT </w:instrText>
        </w:r>
        <w:r>
          <w:fldChar w:fldCharType="separate"/>
        </w:r>
        <w:r>
          <w:rPr>
            <w:noProof/>
          </w:rPr>
          <w:t>2</w:t>
        </w:r>
        <w:r>
          <w:rPr>
            <w:noProof/>
          </w:rPr>
          <w:fldChar w:fldCharType="end"/>
        </w:r>
      </w:p>
    </w:sdtContent>
  </w:sdt>
  <w:p w14:paraId="4BCE8B8B" w14:textId="77777777" w:rsidR="002A4085" w:rsidRDefault="002A40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D5ADE" w14:textId="77777777" w:rsidR="000C744B" w:rsidRDefault="000C744B">
    <w:pPr>
      <w:pStyle w:val="Footer"/>
      <w:rPr>
        <w:color w:val="156082" w:themeColor="accent1"/>
      </w:rPr>
    </w:pPr>
  </w:p>
  <w:p w14:paraId="16B5C40D" w14:textId="77777777" w:rsidR="000C744B" w:rsidRDefault="000C744B">
    <w:pPr>
      <w:pStyle w:val="Footer"/>
      <w:rPr>
        <w:color w:val="156082" w:themeColor="accent1"/>
      </w:rPr>
    </w:pPr>
  </w:p>
  <w:p w14:paraId="269D43CB" w14:textId="6FE3F187" w:rsidR="002A4085" w:rsidRDefault="000C744B">
    <w:pPr>
      <w:pStyle w:val="Footer"/>
    </w:pPr>
    <w:r>
      <w:rPr>
        <w:noProof/>
        <w:color w:val="156082" w:themeColor="accent1"/>
      </w:rPr>
      <mc:AlternateContent>
        <mc:Choice Requires="wps">
          <w:drawing>
            <wp:anchor distT="0" distB="0" distL="114300" distR="114300" simplePos="0" relativeHeight="251659264" behindDoc="0" locked="0" layoutInCell="1" allowOverlap="1" wp14:anchorId="1743E5BA" wp14:editId="22D0DC53">
              <wp:simplePos x="0" y="0"/>
              <wp:positionH relativeFrom="page">
                <wp:align>center</wp:align>
              </wp:positionH>
              <wp:positionV relativeFrom="page">
                <wp:align>center</wp:align>
              </wp:positionV>
              <wp:extent cx="7364730" cy="9528810"/>
              <wp:effectExtent l="0" t="0" r="26670" b="26670"/>
              <wp:wrapNone/>
              <wp:docPr id="452" name="Rectangle 74"/>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7C51BA" id="Rectangle 74"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66DDC" w14:textId="77777777" w:rsidR="00FD0A30" w:rsidRDefault="00FD0A30" w:rsidP="002A4085">
      <w:pPr>
        <w:spacing w:after="0" w:line="240" w:lineRule="auto"/>
      </w:pPr>
      <w:r>
        <w:separator/>
      </w:r>
    </w:p>
  </w:footnote>
  <w:footnote w:type="continuationSeparator" w:id="0">
    <w:p w14:paraId="23F33B97" w14:textId="77777777" w:rsidR="00FD0A30" w:rsidRDefault="00FD0A30" w:rsidP="002A4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7DD41" w14:textId="77777777" w:rsidR="002A4085" w:rsidRDefault="002A40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96304" w14:textId="77777777" w:rsidR="002A4085" w:rsidRDefault="002A4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7D5FD" w14:textId="77777777" w:rsidR="002A4085" w:rsidRDefault="002A40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B1"/>
    <w:rsid w:val="0008423C"/>
    <w:rsid w:val="000C744B"/>
    <w:rsid w:val="001059E7"/>
    <w:rsid w:val="001719F3"/>
    <w:rsid w:val="001A7B04"/>
    <w:rsid w:val="001C61C4"/>
    <w:rsid w:val="001D521A"/>
    <w:rsid w:val="002A0792"/>
    <w:rsid w:val="002A4085"/>
    <w:rsid w:val="00300CEE"/>
    <w:rsid w:val="00341983"/>
    <w:rsid w:val="00381836"/>
    <w:rsid w:val="0039255E"/>
    <w:rsid w:val="003A7352"/>
    <w:rsid w:val="0040537D"/>
    <w:rsid w:val="004A02B5"/>
    <w:rsid w:val="004C6692"/>
    <w:rsid w:val="004E703D"/>
    <w:rsid w:val="0064389A"/>
    <w:rsid w:val="006B2FB1"/>
    <w:rsid w:val="006C181F"/>
    <w:rsid w:val="0079340B"/>
    <w:rsid w:val="007C3D21"/>
    <w:rsid w:val="007F78D8"/>
    <w:rsid w:val="00841B88"/>
    <w:rsid w:val="00882AF7"/>
    <w:rsid w:val="008A0AF7"/>
    <w:rsid w:val="008D5AE1"/>
    <w:rsid w:val="00925973"/>
    <w:rsid w:val="009356F2"/>
    <w:rsid w:val="009438DF"/>
    <w:rsid w:val="00957F7F"/>
    <w:rsid w:val="0096172A"/>
    <w:rsid w:val="009B19DF"/>
    <w:rsid w:val="009E7FC7"/>
    <w:rsid w:val="00A720BD"/>
    <w:rsid w:val="00AF555B"/>
    <w:rsid w:val="00B95AF7"/>
    <w:rsid w:val="00C82EDD"/>
    <w:rsid w:val="00CA3000"/>
    <w:rsid w:val="00D472BB"/>
    <w:rsid w:val="00D56411"/>
    <w:rsid w:val="00D61557"/>
    <w:rsid w:val="00D858DD"/>
    <w:rsid w:val="00DB1BE5"/>
    <w:rsid w:val="00E33A14"/>
    <w:rsid w:val="00EC1EC3"/>
    <w:rsid w:val="00EC34A8"/>
    <w:rsid w:val="00F0401D"/>
    <w:rsid w:val="00F853D8"/>
    <w:rsid w:val="00FD0A30"/>
    <w:rsid w:val="00FD42B4"/>
    <w:rsid w:val="00FF7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3EFF"/>
  <w15:chartTrackingRefBased/>
  <w15:docId w15:val="{D7876881-281F-42C0-8372-E11909AE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2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2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2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2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2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2F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F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F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F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2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FB1"/>
    <w:rPr>
      <w:rFonts w:eastAsiaTheme="majorEastAsia" w:cstheme="majorBidi"/>
      <w:color w:val="272727" w:themeColor="text1" w:themeTint="D8"/>
    </w:rPr>
  </w:style>
  <w:style w:type="paragraph" w:styleId="Title">
    <w:name w:val="Title"/>
    <w:basedOn w:val="Normal"/>
    <w:next w:val="Normal"/>
    <w:link w:val="TitleChar"/>
    <w:uiPriority w:val="10"/>
    <w:qFormat/>
    <w:rsid w:val="006B2F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F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FB1"/>
    <w:pPr>
      <w:spacing w:before="160"/>
      <w:jc w:val="center"/>
    </w:pPr>
    <w:rPr>
      <w:i/>
      <w:iCs/>
      <w:color w:val="404040" w:themeColor="text1" w:themeTint="BF"/>
    </w:rPr>
  </w:style>
  <w:style w:type="character" w:customStyle="1" w:styleId="QuoteChar">
    <w:name w:val="Quote Char"/>
    <w:basedOn w:val="DefaultParagraphFont"/>
    <w:link w:val="Quote"/>
    <w:uiPriority w:val="29"/>
    <w:rsid w:val="006B2FB1"/>
    <w:rPr>
      <w:i/>
      <w:iCs/>
      <w:color w:val="404040" w:themeColor="text1" w:themeTint="BF"/>
    </w:rPr>
  </w:style>
  <w:style w:type="paragraph" w:styleId="ListParagraph">
    <w:name w:val="List Paragraph"/>
    <w:basedOn w:val="Normal"/>
    <w:uiPriority w:val="34"/>
    <w:qFormat/>
    <w:rsid w:val="006B2FB1"/>
    <w:pPr>
      <w:ind w:left="720"/>
      <w:contextualSpacing/>
    </w:pPr>
  </w:style>
  <w:style w:type="character" w:styleId="IntenseEmphasis">
    <w:name w:val="Intense Emphasis"/>
    <w:basedOn w:val="DefaultParagraphFont"/>
    <w:uiPriority w:val="21"/>
    <w:qFormat/>
    <w:rsid w:val="006B2FB1"/>
    <w:rPr>
      <w:i/>
      <w:iCs/>
      <w:color w:val="0F4761" w:themeColor="accent1" w:themeShade="BF"/>
    </w:rPr>
  </w:style>
  <w:style w:type="paragraph" w:styleId="IntenseQuote">
    <w:name w:val="Intense Quote"/>
    <w:basedOn w:val="Normal"/>
    <w:next w:val="Normal"/>
    <w:link w:val="IntenseQuoteChar"/>
    <w:uiPriority w:val="30"/>
    <w:qFormat/>
    <w:rsid w:val="006B2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2FB1"/>
    <w:rPr>
      <w:i/>
      <w:iCs/>
      <w:color w:val="0F4761" w:themeColor="accent1" w:themeShade="BF"/>
    </w:rPr>
  </w:style>
  <w:style w:type="character" w:styleId="IntenseReference">
    <w:name w:val="Intense Reference"/>
    <w:basedOn w:val="DefaultParagraphFont"/>
    <w:uiPriority w:val="32"/>
    <w:qFormat/>
    <w:rsid w:val="006B2FB1"/>
    <w:rPr>
      <w:b/>
      <w:bCs/>
      <w:smallCaps/>
      <w:color w:val="0F4761" w:themeColor="accent1" w:themeShade="BF"/>
      <w:spacing w:val="5"/>
    </w:rPr>
  </w:style>
  <w:style w:type="paragraph" w:styleId="NoSpacing">
    <w:name w:val="No Spacing"/>
    <w:link w:val="NoSpacingChar"/>
    <w:uiPriority w:val="1"/>
    <w:qFormat/>
    <w:rsid w:val="0038183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1836"/>
    <w:rPr>
      <w:rFonts w:eastAsiaTheme="minorEastAsia"/>
      <w:kern w:val="0"/>
      <w:lang w:val="en-US"/>
      <w14:ligatures w14:val="none"/>
    </w:rPr>
  </w:style>
  <w:style w:type="paragraph" w:styleId="Header">
    <w:name w:val="header"/>
    <w:basedOn w:val="Normal"/>
    <w:link w:val="HeaderChar"/>
    <w:uiPriority w:val="99"/>
    <w:unhideWhenUsed/>
    <w:rsid w:val="002A4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085"/>
  </w:style>
  <w:style w:type="paragraph" w:styleId="Footer">
    <w:name w:val="footer"/>
    <w:basedOn w:val="Normal"/>
    <w:link w:val="FooterChar"/>
    <w:uiPriority w:val="99"/>
    <w:unhideWhenUsed/>
    <w:rsid w:val="002A4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085"/>
  </w:style>
  <w:style w:type="paragraph" w:styleId="TOCHeading">
    <w:name w:val="TOC Heading"/>
    <w:basedOn w:val="Heading1"/>
    <w:next w:val="Normal"/>
    <w:uiPriority w:val="39"/>
    <w:unhideWhenUsed/>
    <w:qFormat/>
    <w:rsid w:val="007F78D8"/>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1719F3"/>
    <w:rPr>
      <w:color w:val="467886" w:themeColor="hyperlink"/>
      <w:u w:val="single"/>
    </w:rPr>
  </w:style>
  <w:style w:type="character" w:styleId="UnresolvedMention">
    <w:name w:val="Unresolved Mention"/>
    <w:basedOn w:val="DefaultParagraphFont"/>
    <w:uiPriority w:val="99"/>
    <w:semiHidden/>
    <w:unhideWhenUsed/>
    <w:rsid w:val="001719F3"/>
    <w:rPr>
      <w:color w:val="605E5C"/>
      <w:shd w:val="clear" w:color="auto" w:fill="E1DFDD"/>
    </w:rPr>
  </w:style>
  <w:style w:type="paragraph" w:styleId="TOC1">
    <w:name w:val="toc 1"/>
    <w:basedOn w:val="Normal"/>
    <w:next w:val="Normal"/>
    <w:autoRedefine/>
    <w:uiPriority w:val="39"/>
    <w:unhideWhenUsed/>
    <w:rsid w:val="009438DF"/>
    <w:pPr>
      <w:spacing w:after="100"/>
    </w:pPr>
  </w:style>
  <w:style w:type="paragraph" w:styleId="TOC2">
    <w:name w:val="toc 2"/>
    <w:basedOn w:val="Normal"/>
    <w:next w:val="Normal"/>
    <w:autoRedefine/>
    <w:uiPriority w:val="39"/>
    <w:unhideWhenUsed/>
    <w:rsid w:val="004C6692"/>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C6692"/>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stor.org/stable/2681363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nytimes.com/2015/08/16/technology/inside-amazon-wrestling-big-ideas-in-a-bruising-workplace.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cnews.com/tech/tech-news/jeff-bezos-definition-leadership-management-n125657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E40CBEE92184574A843C0A646B9D5BD"/>
        <w:category>
          <w:name w:val="General"/>
          <w:gallery w:val="placeholder"/>
        </w:category>
        <w:types>
          <w:type w:val="bbPlcHdr"/>
        </w:types>
        <w:behaviors>
          <w:behavior w:val="content"/>
        </w:behaviors>
        <w:guid w:val="{476F0A5B-4751-4801-9D16-BD8528869E13}"/>
      </w:docPartPr>
      <w:docPartBody>
        <w:p w:rsidR="00930976" w:rsidRDefault="00CB4B7A" w:rsidP="00CB4B7A">
          <w:pPr>
            <w:pStyle w:val="5E40CBEE92184574A843C0A646B9D5BD"/>
          </w:pPr>
          <w:r>
            <w:rPr>
              <w:rFonts w:asciiTheme="majorHAnsi" w:eastAsiaTheme="majorEastAsia" w:hAnsiTheme="majorHAnsi" w:cstheme="majorBidi"/>
              <w:caps/>
              <w:color w:val="156082" w:themeColor="accent1"/>
              <w:sz w:val="80"/>
              <w:szCs w:val="80"/>
            </w:rPr>
            <w:t>[Document title]</w:t>
          </w:r>
        </w:p>
      </w:docPartBody>
    </w:docPart>
    <w:docPart>
      <w:docPartPr>
        <w:name w:val="DE8F347AA8354297A2E9527A19A1E74B"/>
        <w:category>
          <w:name w:val="General"/>
          <w:gallery w:val="placeholder"/>
        </w:category>
        <w:types>
          <w:type w:val="bbPlcHdr"/>
        </w:types>
        <w:behaviors>
          <w:behavior w:val="content"/>
        </w:behaviors>
        <w:guid w:val="{D7A3FA89-D988-429D-8B62-EFB0F2AC7CE4}"/>
      </w:docPartPr>
      <w:docPartBody>
        <w:p w:rsidR="00930976" w:rsidRDefault="00CB4B7A" w:rsidP="00CB4B7A">
          <w:pPr>
            <w:pStyle w:val="DE8F347AA8354297A2E9527A19A1E74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7A"/>
    <w:rsid w:val="00333EDB"/>
    <w:rsid w:val="0039013E"/>
    <w:rsid w:val="00611BC0"/>
    <w:rsid w:val="00641E85"/>
    <w:rsid w:val="00930976"/>
    <w:rsid w:val="00986EE7"/>
    <w:rsid w:val="00A44701"/>
    <w:rsid w:val="00BF6F03"/>
    <w:rsid w:val="00CB4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40CBEE92184574A843C0A646B9D5BD">
    <w:name w:val="5E40CBEE92184574A843C0A646B9D5BD"/>
    <w:rsid w:val="00CB4B7A"/>
  </w:style>
  <w:style w:type="paragraph" w:customStyle="1" w:styleId="DE8F347AA8354297A2E9527A19A1E74B">
    <w:name w:val="DE8F347AA8354297A2E9527A19A1E74B"/>
    <w:rsid w:val="00CB4B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8AB45-D98C-4005-BA5D-9E8C928F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introduction to               leadership &amp; management</vt:lpstr>
    </vt:vector>
  </TitlesOfParts>
  <Company>Maria viorica covete  id:2128947                                                                                                                                      Lecturer: rita ukachi-lois</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leadership &amp; management</dc:title>
  <dc:subject>LCBB4008</dc:subject>
  <dc:creator>Maria Covete</dc:creator>
  <cp:keywords/>
  <dc:description/>
  <cp:lastModifiedBy>Maria Covete</cp:lastModifiedBy>
  <cp:revision>42</cp:revision>
  <dcterms:created xsi:type="dcterms:W3CDTF">2024-04-23T06:50:00Z</dcterms:created>
  <dcterms:modified xsi:type="dcterms:W3CDTF">2024-04-24T17:45:00Z</dcterms:modified>
</cp:coreProperties>
</file>