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C24A2" w:rsidR="00113D88" w:rsidP="51C8C0CA" w:rsidRDefault="00113D88" w14:paraId="012FC17F" w14:textId="0FE488DE">
      <w:pPr>
        <w:spacing w:before="100" w:beforeAutospacing="on" w:after="100" w:afterAutospacing="on" w:line="360" w:lineRule="auto"/>
        <w:jc w:val="both"/>
        <w:outlineLvl w:val="0"/>
        <w:rPr>
          <w:rFonts w:eastAsia="Times New Roman" w:cs="Times New Roman"/>
          <w:b w:val="1"/>
          <w:bCs w:val="1"/>
          <w:kern w:val="36"/>
          <w:u w:val="single"/>
          <w14:ligatures w14:val="none"/>
        </w:rPr>
      </w:pPr>
      <w:r w:rsidRPr="008C24A2" w:rsidR="28B061B0">
        <w:rPr>
          <w:rFonts w:eastAsia="Times New Roman" w:cs="Times New Roman"/>
          <w:b w:val="1"/>
          <w:bCs w:val="1"/>
          <w:kern w:val="36"/>
          <w:u w:val="single"/>
          <w:lang w:val="Welsh"/>
          <w14:ligatures w14:val="none"/>
        </w:rPr>
        <w:t>Myfyrio</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Beirniadol</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ar</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Sicrhau</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Ansawdd</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yn</w:t>
      </w:r>
      <w:r w:rsidRPr="008C24A2" w:rsidR="28B061B0">
        <w:rPr>
          <w:rFonts w:eastAsia="Times New Roman" w:cs="Times New Roman"/>
          <w:b w:val="1"/>
          <w:bCs w:val="1"/>
          <w:kern w:val="36"/>
          <w:u w:val="single"/>
          <w:lang w:val="Welsh"/>
          <w14:ligatures w14:val="none"/>
        </w:rPr>
        <w:t xml:space="preserve"> y </w:t>
      </w:r>
      <w:r w:rsidRPr="008C24A2" w:rsidR="28B061B0">
        <w:rPr>
          <w:rFonts w:eastAsia="Times New Roman" w:cs="Times New Roman"/>
          <w:b w:val="1"/>
          <w:bCs w:val="1"/>
          <w:kern w:val="36"/>
          <w:u w:val="single"/>
          <w:lang w:val="Welsh"/>
          <w14:ligatures w14:val="none"/>
        </w:rPr>
        <w:t>Ddarpariaeth</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Blynyddoedd</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Cynnar</w:t>
      </w:r>
    </w:p>
    <w:p w:rsidRPr="00690FE0" w:rsidR="00113D88" w:rsidP="51C8C0CA" w:rsidRDefault="00113D88" w14:paraId="57B6EFBF" w14:textId="466D427D">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Mae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fewn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blynyddoedd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gysyniad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cymhleth</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amlochrog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cwmpasu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dysgu</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datblygiad</w:t>
      </w:r>
      <w:r w:rsidRPr="00690FE0" w:rsidR="28B061B0">
        <w:rPr>
          <w:rFonts w:cs="Times New Roman"/>
          <w:kern w:val="0"/>
          <w:lang w:val="Welsh"/>
          <w14:ligatures w14:val="none"/>
        </w:rPr>
        <w:t xml:space="preserve"> plant, </w:t>
      </w:r>
      <w:r w:rsidRPr="00690FE0" w:rsidR="28B061B0">
        <w:rPr>
          <w:rFonts w:cs="Times New Roman"/>
          <w:kern w:val="0"/>
          <w:lang w:val="Welsh"/>
          <w14:ligatures w14:val="none"/>
        </w:rPr>
        <w:t>effeithiolrwydd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amgylcheddau</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rhyngweithio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rhwng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ymarferwyr</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phlant</w:t>
      </w:r>
      <w:r w:rsidRPr="00690FE0" w:rsidR="28B061B0">
        <w:rPr>
          <w:rFonts w:cs="Times New Roman"/>
          <w:kern w:val="0"/>
          <w:lang w:val="Welsh"/>
          <w14:ligatures w14:val="none"/>
        </w:rPr>
        <w:t xml:space="preserve"> (Alexander, Elise. 2009). </w:t>
      </w:r>
      <w:r w:rsidRPr="00690FE0" w:rsidR="28B061B0">
        <w:rPr>
          <w:rFonts w:cs="Times New Roman"/>
          <w:kern w:val="0"/>
          <w:lang w:val="Welsh"/>
          <w14:ligatures w14:val="none"/>
        </w:rPr>
        <w:t>Mae'n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ymestyn</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tu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hwnt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fodloni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gofynion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statudol</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hytrach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adlewyrchu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raddau</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lleoliad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hyrwyddo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canlyniadau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cadarnhaol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ystyrlon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bob </w:t>
      </w:r>
      <w:r w:rsidRPr="00690FE0" w:rsidR="28B061B0">
        <w:rPr>
          <w:rFonts w:cs="Times New Roman"/>
          <w:kern w:val="0"/>
          <w:lang w:val="Welsh"/>
          <w14:ligatures w14:val="none"/>
        </w:rPr>
        <w:t>plentyn</w:t>
      </w:r>
      <w:r w:rsidRPr="00690FE0" w:rsidR="28B061B0">
        <w:rPr>
          <w:rFonts w:cs="Times New Roman"/>
          <w:kern w:val="0"/>
          <w:lang w:val="Welsh"/>
          <w14:ligatures w14:val="none"/>
        </w:rPr>
        <w:t xml:space="preserve"> (Ofsted. 2026). Mae </w:t>
      </w:r>
      <w:r w:rsidRPr="00690FE0" w:rsidR="28B061B0">
        <w:rPr>
          <w:rFonts w:cs="Times New Roman"/>
          <w:kern w:val="0"/>
          <w:lang w:val="Welsh"/>
          <w14:ligatures w14:val="none"/>
        </w:rPr>
        <w:t>darpariaeth</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uchel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arbennig</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arwyddocaol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ystod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plentyndod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profiadau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ystod</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cyfnod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effaith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barhaol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ddatblygiad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gwybyddol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cymdeithasol</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emosiynol</w:t>
      </w:r>
      <w:r w:rsidRPr="00690FE0" w:rsidR="28B061B0">
        <w:rPr>
          <w:rFonts w:cs="Times New Roman"/>
          <w:kern w:val="0"/>
          <w:lang w:val="Welsh"/>
          <w14:ligatures w14:val="none"/>
        </w:rPr>
        <w:t xml:space="preserve"> (Rosanne., </w:t>
      </w:r>
      <w:r w:rsidRPr="00690FE0" w:rsidR="28B061B0">
        <w:rPr>
          <w:rFonts w:cs="Times New Roman"/>
          <w:kern w:val="0"/>
          <w:lang w:val="Welsh"/>
          <w14:ligatures w14:val="none"/>
        </w:rPr>
        <w:t>Fukkink</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Fekkes</w:t>
      </w:r>
      <w:r w:rsidRPr="00690FE0" w:rsidR="28B061B0">
        <w:rPr>
          <w:rFonts w:cs="Times New Roman"/>
          <w:kern w:val="0"/>
          <w:lang w:val="Welsh"/>
          <w14:ligatures w14:val="none"/>
        </w:rPr>
        <w:t>. 2025).</w:t>
      </w:r>
    </w:p>
    <w:p w:rsidRPr="00690FE0" w:rsidR="00113D88" w:rsidP="51C8C0CA" w:rsidRDefault="00113D88" w14:paraId="5F972A30" w14:textId="6D6457CA">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Mae pwysigrwydd ansawdd yn cael ei atgyfnerthu drwy fframweithiau polisi a gyrwyr deddfwriaethol, sy'n pwysleisio hawliau plant, cynhwysiant a datblygiad cyfannol (Arolygiaeth Gofal Cymru.2022). Mae'r fframweithiau hyn yn gosod ansawdd fel proses barhaus, adlewyrchol yn hytrach na diweddglo sefydlog neu fesuradwy (Julia, 2010). Er bod canllawiau statudol yn sefydlu safonau gofynnol, nid yw'n sicrhau bod ymarfer yn gyson effeithiol neu'n ymatebol i anghenion plant a theuluoedd (Llywodraeth Cymru. 2023). O ganlyniad, mae lleoliadau blynyddoedd cynnar yn dibynnu fwyfwy ar ddulliau sicrhau ansawdd ychwanegol i werthuso a gwella'r ddarpariaeth (</w:t>
      </w:r>
      <w:r w:rsidRPr="00690FE0" w:rsidR="28B061B0">
        <w:rPr>
          <w:rFonts w:cs="Times New Roman"/>
          <w:kern w:val="0"/>
          <w:lang w:val="Welsh"/>
          <w14:ligatures w14:val="none"/>
        </w:rPr>
        <w:t>Birth</w:t>
      </w:r>
      <w:r w:rsidRPr="00690FE0" w:rsidR="28B061B0">
        <w:rPr>
          <w:rFonts w:cs="Times New Roman"/>
          <w:kern w:val="0"/>
          <w:lang w:val="Welsh"/>
          <w14:ligatures w14:val="none"/>
        </w:rPr>
        <w:t xml:space="preserve"> to 5 </w:t>
      </w:r>
      <w:r w:rsidRPr="00690FE0" w:rsidR="28B061B0">
        <w:rPr>
          <w:rFonts w:cs="Times New Roman"/>
          <w:kern w:val="0"/>
          <w:lang w:val="Welsh"/>
          <w14:ligatures w14:val="none"/>
        </w:rPr>
        <w:t>Matters</w:t>
      </w:r>
      <w:r w:rsidRPr="00690FE0" w:rsidR="28B061B0">
        <w:rPr>
          <w:rFonts w:cs="Times New Roman"/>
          <w:kern w:val="0"/>
          <w:lang w:val="Welsh"/>
          <w14:ligatures w14:val="none"/>
        </w:rPr>
        <w:t>. 2025). Mae'r dulliau hyn yn galluogi arweinwyr ac ymarferwyr i symud y tu hwnt i gydymffurfio, gan gefnogi gwelliant parhaus trwy fyfyrio systematig a gwneud penderfyniadau sy'n seiliedig ar dystiolaeth (CIPD. 2025).</w:t>
      </w:r>
    </w:p>
    <w:p w:rsidRPr="00690FE0" w:rsidR="00113D88" w:rsidP="008C24A2" w:rsidRDefault="00113D88" w14:paraId="453A5777" w14:textId="3F6016AF">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Mae'r papur hwn yn adlewyrchu'n feirniadol ar ddau ddull cyferbyniol o sicrhau ansawdd: y </w:t>
      </w:r>
      <w:r w:rsidRPr="00690FE0" w:rsidR="28B061B0">
        <w:rPr>
          <w:rFonts w:cs="Times New Roman"/>
          <w:kern w:val="0"/>
          <w:lang w:val="Welsh"/>
          <w14:ligatures w14:val="none"/>
        </w:rPr>
        <w:t>Early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Childhood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Environment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Rating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Scale</w:t>
      </w:r>
      <w:r w:rsidRPr="00690FE0" w:rsidR="28B061B0">
        <w:rPr>
          <w:rFonts w:cs="Times New Roman"/>
          <w:kern w:val="0"/>
          <w:lang w:val="Welsh"/>
          <w14:ligatures w14:val="none"/>
        </w:rPr>
        <w:t xml:space="preserve"> (ECERS) ac adborth rhieni a rhanddeiliaid. Bydd yn dadansoddi eu cryfderau a'u cyfyngiadau, yn archwilio'r math o wybodaeth y maent yn ei ddarparu, ac yn gwerthuso pa mor effeithiol y maent yn cyfrannu at wella ansawdd o fewn lleoliadau blynyddoedd </w:t>
      </w:r>
      <w:r w:rsidRPr="00690FE0" w:rsidR="28B061B0">
        <w:rPr>
          <w:rFonts w:cs="Times New Roman"/>
          <w:kern w:val="0"/>
          <w:lang w:val="Welsh"/>
          <w14:ligatures w14:val="none"/>
        </w:rPr>
        <w:t>cynnar.</w:t>
      </w:r>
      <w:r w:rsidRPr="00690FE0" w:rsidR="06705814">
        <w:rPr>
          <w:rFonts w:cs="Times New Roman"/>
          <w:kern w:val="0"/>
          <w:lang w:val="Welsh"/>
          <w14:ligatures w14:val="none"/>
        </w:rPr>
        <w:t xml:space="preserve"> </w:t>
      </w:r>
      <w:r w:rsidRPr="00690FE0" w:rsidR="7C2DCAEB">
        <w:rPr>
          <w:rFonts w:eastAsia="Times New Roman" w:cs="Times New Roman"/>
          <w:color w:val="111111"/>
          <w:kern w:val="0"/>
          <w:lang w:val="Welsh"/>
          <w14:ligatures w14:val="none"/>
        </w:rPr>
        <w:t xml:space="preserve">Mae'r</w:t>
      </w:r>
      <w:r w:rsidRPr="00690FE0" w:rsidR="7C2DCAEB">
        <w:rPr>
          <w:rFonts w:eastAsia="Times New Roman" w:cs="Times New Roman"/>
          <w:color w:val="111111"/>
          <w:kern w:val="0"/>
          <w:lang w:val="Welsh"/>
          <w14:ligatures w14:val="none"/>
        </w:rPr>
        <w:t xml:space="preserve">  dadansoddiad hwn yn canolbwyntio'n benodol ar ddulliau sicrhau ansawdd sy'n ymestyn y tu hwnt i ofynion statudol, gan gydnabod nad yw isafswm cydymffurfiaeth reoleiddiol ar ei ben ei hun yn sicrhau darpariaeth blynyddoedd cynnar cynhwysol o ansawdd uchel. O safbwynt arweinyddiaeth, mae'r drafodaeth yn ystyried sut y gellir gweithredu dulliau o'r fath yn strategol i yrru gwelliant parhaus a gwella canlyniadau i blant.</w:t>
      </w:r>
    </w:p>
    <w:p w:rsidRPr="00690FE0" w:rsidR="00113D88" w:rsidP="51C8C0CA" w:rsidRDefault="00113D88" w14:paraId="6A3A5CE0"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5C09E5C0" w14:textId="47E3167D">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Mae'r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Raddfa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Graddio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Amgylchedd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Plentyndod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offeryn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strwythuredig</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ddefnyddir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helaeth</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gynlluniwyd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asesu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amgylcheddau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blynyddoedd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cynnar</w:t>
      </w:r>
      <w:r w:rsidRPr="00690FE0" w:rsidR="28B061B0">
        <w:rPr>
          <w:rFonts w:cs="Times New Roman"/>
          <w:kern w:val="0"/>
          <w:lang w:val="Welsh"/>
          <w14:ligatures w14:val="none"/>
        </w:rPr>
        <w:t xml:space="preserve"> (Ashley, </w:t>
      </w:r>
      <w:r w:rsidRPr="51C8C0CA" w:rsidR="28B061B0">
        <w:rPr>
          <w:rFonts w:cs="Times New Roman"/>
          <w:i w:val="1"/>
          <w:iCs w:val="1"/>
          <w:kern w:val="0"/>
          <w:lang w:val="Welsh"/>
          <w14:ligatures w14:val="none"/>
        </w:rPr>
        <w:t>et</w:t>
      </w:r>
      <w:r w:rsidRPr="51C8C0CA" w:rsidR="28B061B0">
        <w:rPr>
          <w:rFonts w:cs="Times New Roman"/>
          <w:i w:val="1"/>
          <w:iCs w:val="1"/>
          <w:kern w:val="0"/>
          <w:lang w:val="Welsh"/>
          <w14:ligatures w14:val="none"/>
        </w:rPr>
        <w:t xml:space="preserve"> </w:t>
      </w:r>
      <w:r w:rsidRPr="51C8C0CA" w:rsidR="28B061B0">
        <w:rPr>
          <w:rFonts w:cs="Times New Roman"/>
          <w:i w:val="1"/>
          <w:iCs w:val="1"/>
          <w:kern w:val="0"/>
          <w:lang w:val="Welsh"/>
          <w14:ligatures w14:val="none"/>
        </w:rPr>
        <w:t>al</w:t>
      </w:r>
      <w:r w:rsidRPr="51C8C0CA" w:rsidR="28B061B0">
        <w:rPr>
          <w:rFonts w:cs="Times New Roman"/>
          <w:i w:val="1"/>
          <w:iCs w:val="1"/>
          <w:kern w:val="0"/>
          <w:lang w:val="Welsh"/>
          <w14:ligatures w14:val="none"/>
        </w:rPr>
        <w:t>.</w:t>
      </w:r>
      <w:r w:rsidRPr="00690FE0" w:rsidR="28B061B0">
        <w:rPr>
          <w:rFonts w:cs="Times New Roman"/>
          <w:kern w:val="0"/>
          <w:lang w:val="Welsh"/>
          <w14:ligatures w14:val="none"/>
        </w:rPr>
        <w:t xml:space="preserve"> 2017</w:t>
      </w:r>
      <w:r w:rsidRPr="00690FE0" w:rsidR="28B061B0">
        <w:rPr>
          <w:rFonts w:cs="Times New Roman"/>
          <w:kern w:val="0"/>
          <w:lang w:val="Welsh"/>
          <w14:ligatures w14:val="none"/>
        </w:rPr>
        <w:t>) .</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gwerthuso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sawl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agwedd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gynnwys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gofod</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dodrefn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arferion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gofal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personol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iaith</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rhesymu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gweithgareddau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rhyngweithiadau</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strwythur</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rhaglen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Gwasg</w:t>
      </w:r>
      <w:r w:rsidRPr="00690FE0" w:rsidR="28B061B0">
        <w:rPr>
          <w:rFonts w:cs="Times New Roman"/>
          <w:kern w:val="0"/>
          <w:lang w:val="Welsh"/>
          <w14:ligatures w14:val="none"/>
        </w:rPr>
        <w:t xml:space="preserve"> Coleg yr </w:t>
      </w:r>
      <w:r w:rsidRPr="00690FE0" w:rsidR="28B061B0">
        <w:rPr>
          <w:rFonts w:cs="Times New Roman"/>
          <w:kern w:val="0"/>
          <w:lang w:val="Welsh"/>
          <w14:ligatures w14:val="none"/>
        </w:rPr>
        <w:t>Athrawon</w:t>
      </w:r>
      <w:r w:rsidRPr="00690FE0" w:rsidR="28B061B0">
        <w:rPr>
          <w:rFonts w:cs="Times New Roman"/>
          <w:kern w:val="0"/>
          <w:lang w:val="Welsh"/>
          <w14:ligatures w14:val="none"/>
        </w:rPr>
        <w:t xml:space="preserve">. 2026). Mae </w:t>
      </w:r>
      <w:r w:rsidRPr="00690FE0" w:rsidR="28B061B0">
        <w:rPr>
          <w:rFonts w:cs="Times New Roman"/>
          <w:kern w:val="0"/>
          <w:lang w:val="Welsh"/>
          <w14:ligatures w14:val="none"/>
        </w:rPr>
        <w:t>pob</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sgorio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erbyn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meini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prawf</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penodol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mesur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cyffredinol</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gellir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ddefnyddio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feincnodi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t>
      </w:r>
      <w:r w:rsidRPr="00690FE0" w:rsidR="28B061B0">
        <w:rPr>
          <w:rFonts w:cs="Times New Roman"/>
          <w:kern w:val="0"/>
          <w:lang w:val="Welsh"/>
          <w14:ligatures w14:val="none"/>
        </w:rPr>
        <w:t xml:space="preserve"> a nodi </w:t>
      </w:r>
      <w:r w:rsidRPr="00690FE0" w:rsidR="28B061B0">
        <w:rPr>
          <w:rFonts w:cs="Times New Roman"/>
          <w:kern w:val="0"/>
          <w:lang w:val="Welsh"/>
          <w14:ligatures w14:val="none"/>
        </w:rPr>
        <w:t>meysydd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datblygu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Alpys</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Hernández</w:t>
      </w:r>
      <w:r w:rsidRPr="00690FE0" w:rsidR="28B061B0">
        <w:rPr>
          <w:rFonts w:cs="Times New Roman"/>
          <w:kern w:val="0"/>
          <w:lang w:val="Welsh"/>
          <w14:ligatures w14:val="none"/>
        </w:rPr>
        <w:t>. 2026).</w:t>
      </w:r>
      <w:r w:rsidRPr="00690FE0" w:rsidR="50B48A7E">
        <w:rPr>
          <w:rFonts w:eastAsia="Times New Roman" w:cs="Times New Roman"/>
          <w:color w:val="111111"/>
          <w:kern w:val="0"/>
          <w:lang w:val="Welsh"/>
          <w14:ligatures w14:val="none"/>
        </w:rPr>
        <w:t xml:space="preserve"> O </w:t>
      </w:r>
      <w:r w:rsidRPr="00690FE0" w:rsidR="50B48A7E">
        <w:rPr>
          <w:rFonts w:eastAsia="Times New Roman" w:cs="Times New Roman"/>
          <w:color w:val="111111"/>
          <w:kern w:val="0"/>
          <w:lang w:val="Welsh"/>
          <w14:ligatures w14:val="none"/>
        </w:rPr>
        <w:t xml:space="preserve">safbwynt</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arweinyddiaeth</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mae</w:t>
      </w:r>
      <w:r w:rsidRPr="00690FE0" w:rsidR="50B48A7E">
        <w:rPr>
          <w:rFonts w:eastAsia="Times New Roman" w:cs="Times New Roman"/>
          <w:color w:val="111111"/>
          <w:kern w:val="0"/>
          <w:lang w:val="Welsh"/>
          <w14:ligatures w14:val="none"/>
        </w:rPr>
        <w:t xml:space="preserve"> ECERS </w:t>
      </w:r>
      <w:r w:rsidRPr="00690FE0" w:rsidR="50B48A7E">
        <w:rPr>
          <w:rFonts w:eastAsia="Times New Roman" w:cs="Times New Roman"/>
          <w:color w:val="111111"/>
          <w:kern w:val="0"/>
          <w:lang w:val="Welsh"/>
          <w14:ligatures w14:val="none"/>
        </w:rPr>
        <w:t xml:space="preserve">yn</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darparu</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fframwaith</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strwythuredig</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sy'n</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galluogi</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arweinwyr</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i</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werthuso</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darpariaeth</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yn</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systematig</w:t>
      </w:r>
      <w:r w:rsidRPr="00690FE0" w:rsidR="50B48A7E">
        <w:rPr>
          <w:rFonts w:eastAsia="Times New Roman" w:cs="Times New Roman"/>
          <w:color w:val="111111"/>
          <w:kern w:val="0"/>
          <w:lang w:val="Welsh"/>
          <w14:ligatures w14:val="none"/>
        </w:rPr>
        <w:t xml:space="preserve"> a nodi </w:t>
      </w:r>
      <w:r w:rsidRPr="00690FE0" w:rsidR="50B48A7E">
        <w:rPr>
          <w:rFonts w:eastAsia="Times New Roman" w:cs="Times New Roman"/>
          <w:color w:val="111111"/>
          <w:kern w:val="0"/>
          <w:lang w:val="Welsh"/>
          <w14:ligatures w14:val="none"/>
        </w:rPr>
        <w:t xml:space="preserve">meysydd</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ar</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gyfer</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gwella</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wedi'u</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targedu</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gan</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gefnogi</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penderfyniadau</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sy'n</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seiliedig</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ar</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dystiolaeth</w:t>
      </w:r>
      <w:r w:rsidRPr="00690FE0" w:rsidR="50B48A7E">
        <w:rPr>
          <w:rFonts w:eastAsia="Times New Roman" w:cs="Times New Roman"/>
          <w:color w:val="111111"/>
          <w:kern w:val="0"/>
          <w:lang w:val="Welsh"/>
          <w14:ligatures w14:val="none"/>
        </w:rPr>
        <w:t xml:space="preserve"> o </w:t>
      </w:r>
      <w:r w:rsidRPr="00690FE0" w:rsidR="50B48A7E">
        <w:rPr>
          <w:rFonts w:eastAsia="Times New Roman" w:cs="Times New Roman"/>
          <w:color w:val="111111"/>
          <w:kern w:val="0"/>
          <w:lang w:val="Welsh"/>
          <w14:ligatures w14:val="none"/>
        </w:rPr>
        <w:t xml:space="preserve">fewn</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lleoliadau</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blynyddoedd</w:t>
      </w:r>
      <w:r w:rsidRPr="00690FE0" w:rsidR="50B48A7E">
        <w:rPr>
          <w:rFonts w:eastAsia="Times New Roman" w:cs="Times New Roman"/>
          <w:color w:val="111111"/>
          <w:kern w:val="0"/>
          <w:lang w:val="Welsh"/>
          <w14:ligatures w14:val="none"/>
        </w:rPr>
        <w:t xml:space="preserve"> </w:t>
      </w:r>
      <w:r w:rsidRPr="00690FE0" w:rsidR="50B48A7E">
        <w:rPr>
          <w:rFonts w:eastAsia="Times New Roman" w:cs="Times New Roman"/>
          <w:color w:val="111111"/>
          <w:kern w:val="0"/>
          <w:lang w:val="Welsh"/>
          <w14:ligatures w14:val="none"/>
        </w:rPr>
        <w:t xml:space="preserve">cynnar</w:t>
      </w:r>
      <w:r w:rsidRPr="00690FE0" w:rsidR="50B48A7E">
        <w:rPr>
          <w:rFonts w:eastAsia="Times New Roman" w:cs="Times New Roman"/>
          <w:color w:val="111111"/>
          <w:kern w:val="0"/>
          <w:lang w:val="Welsh"/>
          <w14:ligatures w14:val="none"/>
        </w:rPr>
        <w:t xml:space="preserve">.</w:t>
      </w:r>
    </w:p>
    <w:p w:rsidRPr="00690FE0" w:rsidR="00113D88" w:rsidP="51C8C0CA" w:rsidRDefault="00113D88" w14:paraId="02BFD191"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13D760D9" w14:textId="7BA8C71A">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Un o </w:t>
      </w:r>
      <w:r w:rsidRPr="00690FE0" w:rsidR="28B061B0">
        <w:rPr>
          <w:rFonts w:cs="Times New Roman"/>
          <w:kern w:val="0"/>
          <w:lang w:val="Welsh"/>
          <w14:ligatures w14:val="none"/>
        </w:rPr>
        <w:t>gryfderau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allweddol</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ddull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strwythuredig</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systematig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fframwaith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clir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gwerthuso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ganiatáu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arweinwyr</w:t>
      </w:r>
      <w:r w:rsidRPr="00690FE0" w:rsidR="28B061B0">
        <w:rPr>
          <w:rFonts w:cs="Times New Roman"/>
          <w:kern w:val="0"/>
          <w:lang w:val="Welsh"/>
          <w14:ligatures w14:val="none"/>
        </w:rPr>
        <w:t xml:space="preserve"> nodi </w:t>
      </w:r>
      <w:r w:rsidRPr="00690FE0" w:rsidR="28B061B0">
        <w:rPr>
          <w:rFonts w:cs="Times New Roman"/>
          <w:kern w:val="0"/>
          <w:lang w:val="Welsh"/>
          <w14:ligatures w14:val="none"/>
        </w:rPr>
        <w:t>cryfderau</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gwendidau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ffordd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gyson</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mesuradwy</w:t>
      </w:r>
      <w:r w:rsidRPr="00690FE0" w:rsidR="28B061B0">
        <w:rPr>
          <w:rFonts w:cs="Times New Roman"/>
          <w:kern w:val="0"/>
          <w:lang w:val="Welsh"/>
          <w14:ligatures w14:val="none"/>
        </w:rPr>
        <w:t xml:space="preserve"> (Great Start to Quality.2026). </w:t>
      </w:r>
      <w:r w:rsidRPr="00690FE0" w:rsidR="28B061B0">
        <w:rPr>
          <w:rFonts w:cs="Times New Roman"/>
          <w:kern w:val="0"/>
          <w:lang w:val="Welsh"/>
          <w14:ligatures w14:val="none"/>
        </w:rPr>
        <w:t>Mae'r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gwrthrychedd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arbennig</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werthfawr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nghyd-destun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paratoi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arolygiad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cynhyrchu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tystiolaeth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fesuradwy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w:t>
      </w:r>
      <w:r w:rsidRPr="00690FE0" w:rsidR="28B061B0">
        <w:rPr>
          <w:rFonts w:cs="Times New Roman"/>
          <w:kern w:val="0"/>
          <w:lang w:val="Welsh"/>
          <w14:ligatures w14:val="none"/>
        </w:rPr>
        <w:t xml:space="preserve"> all </w:t>
      </w:r>
      <w:r w:rsidRPr="00690FE0" w:rsidR="28B061B0">
        <w:rPr>
          <w:rFonts w:cs="Times New Roman"/>
          <w:kern w:val="0"/>
          <w:lang w:val="Welsh"/>
          <w14:ligatures w14:val="none"/>
        </w:rPr>
        <w:t>ddangos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arolygwyr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allanol</w:t>
      </w:r>
      <w:r w:rsidRPr="00690FE0" w:rsidR="28B061B0">
        <w:rPr>
          <w:rFonts w:cs="Times New Roman"/>
          <w:kern w:val="0"/>
          <w:lang w:val="Welsh"/>
          <w14:ligatures w14:val="none"/>
        </w:rPr>
        <w:t xml:space="preserve"> (Einar., Gunnar., Inger., Kjersti a </w:t>
      </w:r>
      <w:r w:rsidRPr="00690FE0" w:rsidR="28B061B0">
        <w:rPr>
          <w:rFonts w:cs="Times New Roman"/>
          <w:kern w:val="0"/>
          <w:lang w:val="Welsh"/>
          <w14:ligatures w14:val="none"/>
        </w:rPr>
        <w:t>Ionawr</w:t>
      </w:r>
      <w:r w:rsidRPr="00690FE0" w:rsidR="28B061B0">
        <w:rPr>
          <w:rFonts w:cs="Times New Roman"/>
          <w:kern w:val="0"/>
          <w:lang w:val="Welsh"/>
          <w14:ligatures w14:val="none"/>
        </w:rPr>
        <w:t xml:space="preserve"> 2022). </w:t>
      </w:r>
      <w:r w:rsidRPr="00690FE0" w:rsidR="28B061B0">
        <w:rPr>
          <w:rFonts w:cs="Times New Roman"/>
          <w:kern w:val="0"/>
          <w:lang w:val="Welsh"/>
          <w14:ligatures w14:val="none"/>
        </w:rPr>
        <w:t>Mewn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cyferbyniad</w:t>
      </w:r>
      <w:r w:rsidRPr="00690FE0" w:rsidR="28B061B0">
        <w:rPr>
          <w:rFonts w:cs="Times New Roman"/>
          <w:kern w:val="0"/>
          <w:lang w:val="Welsh"/>
          <w14:ligatures w14:val="none"/>
        </w:rPr>
        <w:t xml:space="preserve"> ag </w:t>
      </w:r>
      <w:r w:rsidRPr="00690FE0" w:rsidR="28B061B0">
        <w:rPr>
          <w:rFonts w:cs="Times New Roman"/>
          <w:kern w:val="0"/>
          <w:lang w:val="Welsh"/>
          <w14:ligatures w14:val="none"/>
        </w:rPr>
        <w:t>arsylwadau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anffurfiol</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farn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goddrychol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cynnig</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asesu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safonol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w:t>
      </w:r>
      <w:r w:rsidRPr="00690FE0" w:rsidR="28B061B0">
        <w:rPr>
          <w:rFonts w:cs="Times New Roman"/>
          <w:kern w:val="0"/>
          <w:lang w:val="Welsh"/>
          <w14:ligatures w14:val="none"/>
        </w:rPr>
        <w:t xml:space="preserve"> all </w:t>
      </w:r>
      <w:r w:rsidRPr="00690FE0" w:rsidR="28B061B0">
        <w:rPr>
          <w:rFonts w:cs="Times New Roman"/>
          <w:kern w:val="0"/>
          <w:lang w:val="Welsh"/>
          <w14:ligatures w14:val="none"/>
        </w:rPr>
        <w:t>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dibynadwyedd</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atebolrwydd</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fewn</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lleoliad</w:t>
      </w:r>
      <w:r w:rsidRPr="00690FE0" w:rsidR="28B061B0">
        <w:rPr>
          <w:rFonts w:cs="Times New Roman"/>
          <w:kern w:val="0"/>
          <w:lang w:val="Welsh"/>
          <w14:ligatures w14:val="none"/>
        </w:rPr>
        <w:t xml:space="preserve"> (Rachel, Ken, Robert, </w:t>
      </w:r>
      <w:r w:rsidRPr="00690FE0" w:rsidR="28B061B0">
        <w:rPr>
          <w:rFonts w:cs="Times New Roman"/>
          <w:kern w:val="0"/>
          <w:lang w:val="Welsh"/>
          <w14:ligatures w14:val="none"/>
        </w:rPr>
        <w:t>Saunders</w:t>
      </w:r>
      <w:r w:rsidRPr="00690FE0" w:rsidR="28B061B0">
        <w:rPr>
          <w:rFonts w:cs="Times New Roman"/>
          <w:kern w:val="0"/>
          <w:lang w:val="Welsh"/>
          <w14:ligatures w14:val="none"/>
        </w:rPr>
        <w:t xml:space="preserve"> and Kristin. </w:t>
      </w:r>
      <w:r w:rsidRPr="00690FE0" w:rsidR="28B061B0">
        <w:rPr>
          <w:rFonts w:cs="Times New Roman"/>
          <w:kern w:val="0"/>
          <w:lang w:val="Welsh"/>
          <w14:ligatures w14:val="none"/>
        </w:rPr>
        <w:t>2012) .</w:t>
      </w:r>
    </w:p>
    <w:p w:rsidRPr="00690FE0" w:rsidR="00113D88" w:rsidP="51C8C0CA" w:rsidRDefault="00113D88" w14:paraId="48AB2F03"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6A377030" w14:textId="67149E4A">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ben </w:t>
      </w:r>
      <w:r w:rsidRPr="00690FE0" w:rsidR="28B061B0">
        <w:rPr>
          <w:rFonts w:cs="Times New Roman"/>
          <w:kern w:val="0"/>
          <w:lang w:val="Welsh"/>
          <w14:ligatures w14:val="none"/>
        </w:rPr>
        <w:t>hynny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cefnogi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myfyriol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annog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ystyried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gwahanol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agweddau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yr </w:t>
      </w:r>
      <w:r w:rsidRPr="00690FE0" w:rsidR="28B061B0">
        <w:rPr>
          <w:rFonts w:cs="Times New Roman"/>
          <w:kern w:val="0"/>
          <w:lang w:val="Welsh"/>
          <w14:ligatures w14:val="none"/>
        </w:rPr>
        <w:t>amgylchedd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dysgu</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sut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rhain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effeithio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brofiadau</w:t>
      </w:r>
      <w:r w:rsidRPr="00690FE0" w:rsidR="28B061B0">
        <w:rPr>
          <w:rFonts w:cs="Times New Roman"/>
          <w:kern w:val="0"/>
          <w:lang w:val="Welsh"/>
          <w14:ligatures w14:val="none"/>
        </w:rPr>
        <w:t xml:space="preserve"> plant (Claude a Diana. 2017). </w:t>
      </w:r>
      <w:r w:rsidRPr="00690FE0" w:rsidR="28B061B0">
        <w:rPr>
          <w:rFonts w:cs="Times New Roman"/>
          <w:kern w:val="0"/>
          <w:lang w:val="Welsh"/>
          <w14:ligatures w14:val="none"/>
        </w:rPr>
        <w:t>Mae'n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ysgogi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gwerthusiad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beirniadol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unig</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adnoddau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ffisegol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ond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hefyd</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ryngweithiadau</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arferion</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thrwy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hynny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hyrwyddo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dealltwriaeth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cyfannol</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(Heino, Sharon a Thomas. 2006).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arweinwyr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galluogi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cynllunio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wedi'i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dargedu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gellir</w:t>
      </w:r>
      <w:r w:rsidRPr="00690FE0" w:rsidR="28B061B0">
        <w:rPr>
          <w:rFonts w:cs="Times New Roman"/>
          <w:kern w:val="0"/>
          <w:lang w:val="Welsh"/>
          <w14:ligatures w14:val="none"/>
        </w:rPr>
        <w:t xml:space="preserve"> nodi a </w:t>
      </w:r>
      <w:r w:rsidRPr="00690FE0" w:rsidR="28B061B0">
        <w:rPr>
          <w:rFonts w:cs="Times New Roman"/>
          <w:kern w:val="0"/>
          <w:lang w:val="Welsh"/>
          <w14:ligatures w14:val="none"/>
        </w:rPr>
        <w:t>mynd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afael</w:t>
      </w:r>
      <w:r w:rsidRPr="00690FE0" w:rsidR="28B061B0">
        <w:rPr>
          <w:rFonts w:cs="Times New Roman"/>
          <w:kern w:val="0"/>
          <w:lang w:val="Welsh"/>
          <w14:ligatures w14:val="none"/>
        </w:rPr>
        <w:t xml:space="preserve"> â </w:t>
      </w:r>
      <w:r w:rsidRPr="00690FE0" w:rsidR="28B061B0">
        <w:rPr>
          <w:rFonts w:cs="Times New Roman"/>
          <w:kern w:val="0"/>
          <w:lang w:val="Welsh"/>
          <w14:ligatures w14:val="none"/>
        </w:rPr>
        <w:t>meysydd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gwendid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penodol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weithredu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strategol</w:t>
      </w:r>
      <w:r w:rsidRPr="00690FE0" w:rsidR="28B061B0">
        <w:rPr>
          <w:rFonts w:cs="Times New Roman"/>
          <w:kern w:val="0"/>
          <w:lang w:val="Welsh"/>
          <w14:ligatures w14:val="none"/>
        </w:rPr>
        <w:t xml:space="preserve"> (Meg, et al. 2017</w:t>
      </w:r>
      <w:r w:rsidRPr="00690FE0" w:rsidR="28B061B0">
        <w:rPr>
          <w:rFonts w:cs="Times New Roman"/>
          <w:kern w:val="0"/>
          <w:lang w:val="Welsh"/>
          <w14:ligatures w14:val="none"/>
        </w:rPr>
        <w:t>) .</w:t>
      </w:r>
    </w:p>
    <w:p w:rsidRPr="00690FE0" w:rsidR="00113D88" w:rsidP="51C8C0CA" w:rsidRDefault="00113D88" w14:paraId="6BD7C311"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4F635704" w14:textId="2034CA09">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Fodd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bynnag</w:t>
      </w:r>
      <w:r w:rsidRPr="00690FE0" w:rsidR="28B061B0">
        <w:rPr>
          <w:rFonts w:cs="Times New Roman"/>
          <w:kern w:val="0"/>
          <w:lang w:val="Welsh"/>
          <w14:ligatures w14:val="none"/>
        </w:rPr>
        <w:t xml:space="preserve">, er </w:t>
      </w:r>
      <w:r w:rsidRPr="00690FE0" w:rsidR="28B061B0">
        <w:rPr>
          <w:rFonts w:cs="Times New Roman"/>
          <w:kern w:val="0"/>
          <w:lang w:val="Welsh"/>
          <w14:ligatures w14:val="none"/>
        </w:rPr>
        <w:t>gwaethaf</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cryfderau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hefyd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cyflwyno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sawl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cyfyngiad</w:t>
      </w:r>
      <w:r w:rsidRPr="00690FE0" w:rsidR="28B061B0">
        <w:rPr>
          <w:rFonts w:cs="Times New Roman"/>
          <w:kern w:val="0"/>
          <w:lang w:val="Welsh"/>
          <w14:ligatures w14:val="none"/>
        </w:rPr>
        <w:t xml:space="preserve">. Un </w:t>
      </w:r>
      <w:r w:rsidRPr="00690FE0" w:rsidR="28B061B0">
        <w:rPr>
          <w:rFonts w:cs="Times New Roman"/>
          <w:kern w:val="0"/>
          <w:lang w:val="Welsh"/>
          <w14:ligatures w14:val="none"/>
        </w:rPr>
        <w:t>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prif</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feirniadaeth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y gall </w:t>
      </w:r>
      <w:r w:rsidRPr="00690FE0" w:rsidR="28B061B0">
        <w:rPr>
          <w:rFonts w:cs="Times New Roman"/>
          <w:kern w:val="0"/>
          <w:lang w:val="Welsh"/>
          <w14:ligatures w14:val="none"/>
        </w:rPr>
        <w:t>fod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ragnodol</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lleihau</w:t>
      </w:r>
      <w:r w:rsidRPr="00690FE0" w:rsidR="28B061B0">
        <w:rPr>
          <w:rFonts w:cs="Times New Roman"/>
          <w:kern w:val="0"/>
          <w:lang w:val="Welsh"/>
          <w14:ligatures w14:val="none"/>
        </w:rPr>
        <w:t xml:space="preserve"> (Diane, John, Jennifer, Doré a Chelsea. 2018). </w:t>
      </w:r>
      <w:r w:rsidRPr="00690FE0" w:rsidR="28B061B0">
        <w:rPr>
          <w:rFonts w:cs="Times New Roman"/>
          <w:kern w:val="0"/>
          <w:lang w:val="Welsh"/>
          <w14:ligatures w14:val="none"/>
        </w:rPr>
        <w:t>Trwy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ddadansoddi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ddangosyddion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mesuradwy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risg</w:t>
      </w:r>
      <w:r w:rsidRPr="00690FE0" w:rsidR="28B061B0">
        <w:rPr>
          <w:rFonts w:cs="Times New Roman"/>
          <w:kern w:val="0"/>
          <w:lang w:val="Welsh"/>
          <w14:ligatures w14:val="none"/>
        </w:rPr>
        <w:t xml:space="preserve"> y gall </w:t>
      </w:r>
      <w:r w:rsidRPr="00690FE0" w:rsidR="28B061B0">
        <w:rPr>
          <w:rFonts w:cs="Times New Roman"/>
          <w:kern w:val="0"/>
          <w:lang w:val="Welsh"/>
          <w14:ligatures w14:val="none"/>
        </w:rPr>
        <w:t>agweddau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cymhleth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cynhesrwydd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emosiynol</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perthnasoedd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gor-symleiddio</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dal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annigonol</w:t>
      </w:r>
      <w:r w:rsidRPr="00690FE0" w:rsidR="28B061B0">
        <w:rPr>
          <w:rFonts w:cs="Times New Roman"/>
          <w:kern w:val="0"/>
          <w:lang w:val="Welsh"/>
          <w14:ligatures w14:val="none"/>
        </w:rPr>
        <w:t xml:space="preserve"> (Jennifer, </w:t>
      </w:r>
      <w:r w:rsidRPr="00690FE0" w:rsidR="28B061B0">
        <w:rPr>
          <w:rFonts w:cs="Times New Roman"/>
          <w:kern w:val="0"/>
          <w:lang w:val="Welsh"/>
          <w14:ligatures w14:val="none"/>
        </w:rPr>
        <w:t>Diane</w:t>
      </w:r>
      <w:r w:rsidRPr="00690FE0" w:rsidR="28B061B0">
        <w:rPr>
          <w:rFonts w:cs="Times New Roman"/>
          <w:kern w:val="0"/>
          <w:lang w:val="Welsh"/>
          <w14:ligatures w14:val="none"/>
        </w:rPr>
        <w:t xml:space="preserve"> and Jill. </w:t>
      </w:r>
      <w:r w:rsidRPr="00690FE0" w:rsidR="28B061B0">
        <w:rPr>
          <w:rFonts w:cs="Times New Roman"/>
          <w:kern w:val="0"/>
          <w:lang w:val="Welsh"/>
          <w14:ligatures w14:val="none"/>
        </w:rPr>
        <w:t>2019) .</w:t>
      </w:r>
      <w:r w:rsidRPr="00690FE0" w:rsidR="28B061B0">
        <w:rPr>
          <w:rFonts w:cs="Times New Roman"/>
          <w:kern w:val="0"/>
          <w:lang w:val="Welsh"/>
          <w14:ligatures w14:val="none"/>
        </w:rPr>
        <w:t xml:space="preserve"> Gall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arwain</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ffocws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fodloni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meini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prawf</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hytrach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profiadau</w:t>
      </w:r>
      <w:r w:rsidRPr="00690FE0" w:rsidR="28B061B0">
        <w:rPr>
          <w:rFonts w:cs="Times New Roman"/>
          <w:kern w:val="0"/>
          <w:lang w:val="Welsh"/>
          <w14:ligatures w14:val="none"/>
        </w:rPr>
        <w:t xml:space="preserve"> plant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wirioneddol</w:t>
      </w:r>
      <w:r w:rsidRPr="00690FE0" w:rsidR="28B061B0">
        <w:rPr>
          <w:rFonts w:cs="Times New Roman"/>
          <w:kern w:val="0"/>
          <w:lang w:val="Welsh"/>
          <w14:ligatures w14:val="none"/>
        </w:rPr>
        <w:t xml:space="preserve"> (Jennifer, </w:t>
      </w:r>
      <w:r w:rsidRPr="00690FE0" w:rsidR="28B061B0">
        <w:rPr>
          <w:rFonts w:cs="Times New Roman"/>
          <w:kern w:val="0"/>
          <w:lang w:val="Welsh"/>
          <w14:ligatures w14:val="none"/>
        </w:rPr>
        <w:t>Diane</w:t>
      </w:r>
      <w:r w:rsidRPr="00690FE0" w:rsidR="28B061B0">
        <w:rPr>
          <w:rFonts w:cs="Times New Roman"/>
          <w:kern w:val="0"/>
          <w:lang w:val="Welsh"/>
          <w14:ligatures w14:val="none"/>
        </w:rPr>
        <w:t xml:space="preserve"> and Jill. </w:t>
      </w:r>
      <w:r w:rsidRPr="00690FE0" w:rsidR="28B061B0">
        <w:rPr>
          <w:rFonts w:cs="Times New Roman"/>
          <w:kern w:val="0"/>
          <w:lang w:val="Welsh"/>
          <w14:ligatures w14:val="none"/>
        </w:rPr>
        <w:t>2019) .</w:t>
      </w:r>
      <w:r w:rsidRPr="00690FE0" w:rsidR="4E99C678">
        <w:rPr>
          <w:rFonts w:eastAsia="Times New Roman" w:cs="Times New Roman"/>
          <w:color w:val="111111"/>
          <w:kern w:val="0"/>
          <w:lang w:val="Welsh"/>
          <w14:ligatures w14:val="none"/>
        </w:rPr>
        <w:t xml:space="preserve"> Yn </w:t>
      </w:r>
      <w:r w:rsidRPr="00690FE0" w:rsidR="4E99C678">
        <w:rPr>
          <w:rFonts w:eastAsia="Times New Roman" w:cs="Times New Roman"/>
          <w:color w:val="111111"/>
          <w:kern w:val="0"/>
          <w:lang w:val="Welsh"/>
          <w14:ligatures w14:val="none"/>
        </w:rPr>
        <w:t xml:space="preserve">ymarferol</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byddai</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arweinydd</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yn</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defnyddio</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canlyniadau</w:t>
      </w:r>
      <w:r w:rsidRPr="00690FE0" w:rsidR="4E99C678">
        <w:rPr>
          <w:rFonts w:eastAsia="Times New Roman" w:cs="Times New Roman"/>
          <w:color w:val="111111"/>
          <w:kern w:val="0"/>
          <w:lang w:val="Welsh"/>
          <w14:ligatures w14:val="none"/>
        </w:rPr>
        <w:t xml:space="preserve"> ECERS </w:t>
      </w:r>
      <w:r w:rsidRPr="00690FE0" w:rsidR="4E99C678">
        <w:rPr>
          <w:rFonts w:eastAsia="Times New Roman" w:cs="Times New Roman"/>
          <w:color w:val="111111"/>
          <w:kern w:val="0"/>
          <w:lang w:val="Welsh"/>
          <w14:ligatures w14:val="none"/>
        </w:rPr>
        <w:t xml:space="preserve">nid</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ar</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ei</w:t>
      </w:r>
      <w:r w:rsidRPr="00690FE0" w:rsidR="4E99C678">
        <w:rPr>
          <w:rFonts w:eastAsia="Times New Roman" w:cs="Times New Roman"/>
          <w:color w:val="111111"/>
          <w:kern w:val="0"/>
          <w:lang w:val="Welsh"/>
          <w14:ligatures w14:val="none"/>
        </w:rPr>
        <w:t xml:space="preserve"> ben </w:t>
      </w:r>
      <w:r w:rsidRPr="00690FE0" w:rsidR="4E99C678">
        <w:rPr>
          <w:rFonts w:eastAsia="Times New Roman" w:cs="Times New Roman"/>
          <w:color w:val="111111"/>
          <w:kern w:val="0"/>
          <w:lang w:val="Welsh"/>
          <w14:ligatures w14:val="none"/>
        </w:rPr>
        <w:t xml:space="preserve">ei</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hun</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ond</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ochr</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yn</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ochr</w:t>
      </w:r>
      <w:r w:rsidRPr="00690FE0" w:rsidR="4E99C678">
        <w:rPr>
          <w:rFonts w:eastAsia="Times New Roman" w:cs="Times New Roman"/>
          <w:color w:val="111111"/>
          <w:kern w:val="0"/>
          <w:lang w:val="Welsh"/>
          <w14:ligatures w14:val="none"/>
        </w:rPr>
        <w:t xml:space="preserve"> â barn </w:t>
      </w:r>
      <w:r w:rsidRPr="00690FE0" w:rsidR="4E99C678">
        <w:rPr>
          <w:rFonts w:eastAsia="Times New Roman" w:cs="Times New Roman"/>
          <w:color w:val="111111"/>
          <w:kern w:val="0"/>
          <w:lang w:val="Welsh"/>
          <w14:ligatures w14:val="none"/>
        </w:rPr>
        <w:t xml:space="preserve">broffesiynol</w:t>
      </w:r>
      <w:r w:rsidRPr="00690FE0" w:rsidR="4E99C678">
        <w:rPr>
          <w:rFonts w:eastAsia="Times New Roman" w:cs="Times New Roman"/>
          <w:color w:val="111111"/>
          <w:kern w:val="0"/>
          <w:lang w:val="Welsh"/>
          <w14:ligatures w14:val="none"/>
        </w:rPr>
        <w:t xml:space="preserve"> a </w:t>
      </w:r>
      <w:r w:rsidRPr="00690FE0" w:rsidR="4E99C678">
        <w:rPr>
          <w:rFonts w:eastAsia="Times New Roman" w:cs="Times New Roman"/>
          <w:color w:val="111111"/>
          <w:kern w:val="0"/>
          <w:lang w:val="Welsh"/>
          <w14:ligatures w14:val="none"/>
        </w:rPr>
        <w:t xml:space="preserve">gwybodaeth</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gyd-destunol</w:t>
      </w:r>
      <w:r w:rsidRPr="00690FE0" w:rsidR="4E99C678">
        <w:rPr>
          <w:rFonts w:eastAsia="Times New Roman" w:cs="Times New Roman"/>
          <w:color w:val="111111"/>
          <w:kern w:val="0"/>
          <w:lang w:val="Welsh"/>
          <w14:ligatures w14:val="none"/>
        </w:rPr>
        <w:t xml:space="preserve"> o </w:t>
      </w:r>
      <w:r w:rsidRPr="00690FE0" w:rsidR="4E99C678">
        <w:rPr>
          <w:rFonts w:eastAsia="Times New Roman" w:cs="Times New Roman"/>
          <w:color w:val="111111"/>
          <w:kern w:val="0"/>
          <w:lang w:val="Welsh"/>
          <w14:ligatures w14:val="none"/>
        </w:rPr>
        <w:t xml:space="preserve">anghenion</w:t>
      </w:r>
      <w:r w:rsidRPr="00690FE0" w:rsidR="4E99C678">
        <w:rPr>
          <w:rFonts w:eastAsia="Times New Roman" w:cs="Times New Roman"/>
          <w:color w:val="111111"/>
          <w:kern w:val="0"/>
          <w:lang w:val="Welsh"/>
          <w14:ligatures w14:val="none"/>
        </w:rPr>
        <w:t xml:space="preserve"> plant, </w:t>
      </w:r>
      <w:r w:rsidRPr="00690FE0" w:rsidR="4E99C678">
        <w:rPr>
          <w:rFonts w:eastAsia="Times New Roman" w:cs="Times New Roman"/>
          <w:color w:val="111111"/>
          <w:kern w:val="0"/>
          <w:lang w:val="Welsh"/>
          <w14:ligatures w14:val="none"/>
        </w:rPr>
        <w:t xml:space="preserve">gan</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sicrhau</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nad</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yw</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mesurau</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safonol</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yn</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diystyru</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arferion</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unigol</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sy'n</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canolbwyntio</w:t>
      </w:r>
      <w:r w:rsidRPr="00690FE0" w:rsidR="4E99C678">
        <w:rPr>
          <w:rFonts w:eastAsia="Times New Roman" w:cs="Times New Roman"/>
          <w:color w:val="111111"/>
          <w:kern w:val="0"/>
          <w:lang w:val="Welsh"/>
          <w14:ligatures w14:val="none"/>
        </w:rPr>
        <w:t xml:space="preserve"> </w:t>
      </w:r>
      <w:r w:rsidRPr="00690FE0" w:rsidR="4E99C678">
        <w:rPr>
          <w:rFonts w:eastAsia="Times New Roman" w:cs="Times New Roman"/>
          <w:color w:val="111111"/>
          <w:kern w:val="0"/>
          <w:lang w:val="Welsh"/>
          <w14:ligatures w14:val="none"/>
        </w:rPr>
        <w:t xml:space="preserve">ar</w:t>
      </w:r>
      <w:r w:rsidRPr="00690FE0" w:rsidR="4E99C678">
        <w:rPr>
          <w:rFonts w:eastAsia="Times New Roman" w:cs="Times New Roman"/>
          <w:color w:val="111111"/>
          <w:kern w:val="0"/>
          <w:lang w:val="Welsh"/>
          <w14:ligatures w14:val="none"/>
        </w:rPr>
        <w:t xml:space="preserve"> y </w:t>
      </w:r>
      <w:r w:rsidRPr="00690FE0" w:rsidR="4E99C678">
        <w:rPr>
          <w:rFonts w:eastAsia="Times New Roman" w:cs="Times New Roman"/>
          <w:color w:val="111111"/>
          <w:kern w:val="0"/>
          <w:lang w:val="Welsh"/>
          <w14:ligatures w14:val="none"/>
        </w:rPr>
        <w:t xml:space="preserve">plentyn</w:t>
      </w:r>
      <w:r w:rsidRPr="00690FE0" w:rsidR="4E99C678">
        <w:rPr>
          <w:rFonts w:eastAsia="Times New Roman" w:cs="Times New Roman"/>
          <w:color w:val="111111"/>
          <w:kern w:val="0"/>
          <w:lang w:val="Welsh"/>
          <w14:ligatures w14:val="none"/>
        </w:rPr>
        <w:t xml:space="preserve">.</w:t>
      </w:r>
    </w:p>
    <w:p w:rsidRPr="00690FE0" w:rsidR="00113D88" w:rsidP="51C8C0CA" w:rsidRDefault="00113D88" w14:paraId="310E0740"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0238F114" w14:textId="6B93A635">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Yn </w:t>
      </w:r>
      <w:r w:rsidRPr="00690FE0" w:rsidR="28B061B0">
        <w:rPr>
          <w:rFonts w:cs="Times New Roman"/>
          <w:kern w:val="0"/>
          <w:lang w:val="Welsh"/>
          <w14:ligatures w14:val="none"/>
        </w:rPr>
        <w:t>ogystal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dibynnu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sgil</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dehongliad</w:t>
      </w:r>
      <w:r w:rsidRPr="00690FE0" w:rsidR="28B061B0">
        <w:rPr>
          <w:rFonts w:cs="Times New Roman"/>
          <w:kern w:val="0"/>
          <w:lang w:val="Welsh"/>
          <w14:ligatures w14:val="none"/>
        </w:rPr>
        <w:t xml:space="preserve"> yr </w:t>
      </w:r>
      <w:r w:rsidRPr="00690FE0" w:rsidR="28B061B0">
        <w:rPr>
          <w:rFonts w:cs="Times New Roman"/>
          <w:kern w:val="0"/>
          <w:lang w:val="Welsh"/>
          <w14:ligatures w14:val="none"/>
        </w:rPr>
        <w:t>arsyllwr</w:t>
      </w:r>
      <w:r w:rsidRPr="00690FE0" w:rsidR="28B061B0">
        <w:rPr>
          <w:rFonts w:cs="Times New Roman"/>
          <w:kern w:val="0"/>
          <w:lang w:val="Welsh"/>
          <w14:ligatures w14:val="none"/>
        </w:rPr>
        <w:t xml:space="preserve"> (Jessica, </w:t>
      </w:r>
      <w:r w:rsidRPr="00690FE0" w:rsidR="28B061B0">
        <w:rPr>
          <w:rFonts w:cs="Times New Roman"/>
          <w:kern w:val="0"/>
          <w:lang w:val="Welsh"/>
          <w14:ligatures w14:val="none"/>
        </w:rPr>
        <w:t>Tutrang</w:t>
      </w:r>
      <w:r w:rsidRPr="00690FE0" w:rsidR="28B061B0">
        <w:rPr>
          <w:rFonts w:cs="Times New Roman"/>
          <w:kern w:val="0"/>
          <w:lang w:val="Welsh"/>
          <w14:ligatures w14:val="none"/>
        </w:rPr>
        <w:t xml:space="preserve"> and Nikki. 2025). Er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anelu</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ddarparu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gwrthrychedd</w:t>
      </w:r>
      <w:r w:rsidRPr="00690FE0" w:rsidR="28B061B0">
        <w:rPr>
          <w:rFonts w:cs="Times New Roman"/>
          <w:kern w:val="0"/>
          <w:lang w:val="Welsh"/>
          <w14:ligatures w14:val="none"/>
        </w:rPr>
        <w:t xml:space="preserve">, gall </w:t>
      </w:r>
      <w:r w:rsidRPr="00690FE0" w:rsidR="28B061B0">
        <w:rPr>
          <w:rFonts w:cs="Times New Roman"/>
          <w:kern w:val="0"/>
          <w:lang w:val="Welsh"/>
          <w14:ligatures w14:val="none"/>
        </w:rPr>
        <w:t>sgorio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ddylanwadu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farn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unigol</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hyd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w:t>
      </w:r>
      <w:r w:rsidRPr="00690FE0" w:rsidR="28B061B0">
        <w:rPr>
          <w:rFonts w:cs="Times New Roman"/>
          <w:kern w:val="0"/>
          <w:lang w:val="Welsh"/>
          <w14:ligatures w14:val="none"/>
        </w:rPr>
        <w:t xml:space="preserve"> all </w:t>
      </w:r>
      <w:r w:rsidRPr="00690FE0" w:rsidR="28B061B0">
        <w:rPr>
          <w:rFonts w:cs="Times New Roman"/>
          <w:kern w:val="0"/>
          <w:lang w:val="Welsh"/>
          <w14:ligatures w14:val="none"/>
        </w:rPr>
        <w:t>effeithio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gysondeb</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dibynadwyedd</w:t>
      </w:r>
      <w:r w:rsidRPr="00690FE0" w:rsidR="28B061B0">
        <w:rPr>
          <w:rFonts w:cs="Times New Roman"/>
          <w:kern w:val="0"/>
          <w:lang w:val="Welsh"/>
          <w14:ligatures w14:val="none"/>
        </w:rPr>
        <w:t xml:space="preserve"> (Jessica, </w:t>
      </w:r>
      <w:r w:rsidRPr="00690FE0" w:rsidR="28B061B0">
        <w:rPr>
          <w:rFonts w:cs="Times New Roman"/>
          <w:kern w:val="0"/>
          <w:lang w:val="Welsh"/>
          <w14:ligatures w14:val="none"/>
        </w:rPr>
        <w:t>Tutrang</w:t>
      </w:r>
      <w:r w:rsidRPr="00690FE0" w:rsidR="28B061B0">
        <w:rPr>
          <w:rFonts w:cs="Times New Roman"/>
          <w:kern w:val="0"/>
          <w:lang w:val="Welsh"/>
          <w14:ligatures w14:val="none"/>
        </w:rPr>
        <w:t xml:space="preserve"> a Nikki. 2025). Mae </w:t>
      </w:r>
      <w:r w:rsidRPr="00690FE0" w:rsidR="28B061B0">
        <w:rPr>
          <w:rFonts w:cs="Times New Roman"/>
          <w:kern w:val="0"/>
          <w:lang w:val="Welsh"/>
          <w14:ligatures w14:val="none"/>
        </w:rPr>
        <w:t>risg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hefyd</w:t>
      </w:r>
      <w:r w:rsidRPr="00690FE0" w:rsidR="28B061B0">
        <w:rPr>
          <w:rFonts w:cs="Times New Roman"/>
          <w:kern w:val="0"/>
          <w:lang w:val="Welsh"/>
          <w14:ligatures w14:val="none"/>
        </w:rPr>
        <w:t xml:space="preserve"> y gall </w:t>
      </w:r>
      <w:r w:rsidRPr="00690FE0" w:rsidR="28B061B0">
        <w:rPr>
          <w:rFonts w:cs="Times New Roman"/>
          <w:kern w:val="0"/>
          <w:lang w:val="Welsh"/>
          <w14:ligatures w14:val="none"/>
        </w:rPr>
        <w:t>ymarferwyr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addasu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hymddygiad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dros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dro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ymateb</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harsylwi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all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arwain</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gynrychiolaeth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anghywir</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arfer</w:t>
      </w:r>
      <w:r w:rsidRPr="00690FE0" w:rsidR="28B061B0">
        <w:rPr>
          <w:rFonts w:cs="Times New Roman"/>
          <w:kern w:val="0"/>
          <w:lang w:val="Welsh"/>
          <w14:ligatures w14:val="none"/>
        </w:rPr>
        <w:t xml:space="preserve"> bob </w:t>
      </w:r>
      <w:r w:rsidRPr="00690FE0" w:rsidR="28B061B0">
        <w:rPr>
          <w:rFonts w:cs="Times New Roman"/>
          <w:kern w:val="0"/>
          <w:lang w:val="Welsh"/>
          <w14:ligatures w14:val="none"/>
        </w:rPr>
        <w:t>dydd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effaith</w:t>
      </w:r>
      <w:r w:rsidRPr="00690FE0" w:rsidR="28B061B0">
        <w:rPr>
          <w:rFonts w:cs="Times New Roman"/>
          <w:kern w:val="0"/>
          <w:lang w:val="Welsh"/>
          <w14:ligatures w14:val="none"/>
        </w:rPr>
        <w:t xml:space="preserve"> Hawthorne (Meredith et al.2018).</w:t>
      </w:r>
    </w:p>
    <w:p w:rsidRPr="00690FE0" w:rsidR="00113D88" w:rsidP="51C8C0CA" w:rsidRDefault="00113D88" w14:paraId="5D854309"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5C69A802" w14:textId="0DBB4E9C">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Cyfyngiad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arall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dal </w:t>
      </w:r>
      <w:r w:rsidRPr="00690FE0" w:rsidR="28B061B0">
        <w:rPr>
          <w:rFonts w:cs="Times New Roman"/>
          <w:kern w:val="0"/>
          <w:lang w:val="Welsh"/>
          <w14:ligatures w14:val="none"/>
        </w:rPr>
        <w:t>safbwyntiau</w:t>
      </w:r>
      <w:r w:rsidRPr="00690FE0" w:rsidR="28B061B0">
        <w:rPr>
          <w:rFonts w:cs="Times New Roman"/>
          <w:kern w:val="0"/>
          <w:lang w:val="Welsh"/>
          <w14:ligatures w14:val="none"/>
        </w:rPr>
        <w:t xml:space="preserve"> plant neu </w:t>
      </w:r>
      <w:r w:rsidRPr="00690FE0" w:rsidR="28B061B0">
        <w:rPr>
          <w:rFonts w:cs="Times New Roman"/>
          <w:kern w:val="0"/>
          <w:lang w:val="Welsh"/>
          <w14:ligatures w14:val="none"/>
        </w:rPr>
        <w:t>deuluoedd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llawn</w:t>
      </w:r>
      <w:r w:rsidRPr="00690FE0" w:rsidR="28B061B0">
        <w:rPr>
          <w:rFonts w:cs="Times New Roman"/>
          <w:kern w:val="0"/>
          <w:lang w:val="Welsh"/>
          <w14:ligatures w14:val="none"/>
        </w:rPr>
        <w:t xml:space="preserve">. Er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gwerthuso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agweddau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yr </w:t>
      </w:r>
      <w:r w:rsidRPr="00690FE0" w:rsidR="28B061B0">
        <w:rPr>
          <w:rFonts w:cs="Times New Roman"/>
          <w:kern w:val="0"/>
          <w:lang w:val="Welsh"/>
          <w14:ligatures w14:val="none"/>
        </w:rPr>
        <w:t>amgylchedd</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rhyngweithiadau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ystyried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uniongyrchol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sut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rhain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profi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rhai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defnyddio'r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lleoliad</w:t>
      </w:r>
      <w:r w:rsidRPr="00690FE0" w:rsidR="28B061B0">
        <w:rPr>
          <w:rFonts w:cs="Times New Roman"/>
          <w:kern w:val="0"/>
          <w:lang w:val="Welsh"/>
          <w14:ligatures w14:val="none"/>
        </w:rPr>
        <w:t xml:space="preserve"> (Daria, Olga a Margarita. 2023). O </w:t>
      </w:r>
      <w:r w:rsidRPr="00690FE0" w:rsidR="28B061B0">
        <w:rPr>
          <w:rFonts w:cs="Times New Roman"/>
          <w:kern w:val="0"/>
          <w:lang w:val="Welsh"/>
          <w14:ligatures w14:val="none"/>
        </w:rPr>
        <w:t>ganlyniad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gellir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anwybyddu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mewnwelediadau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pwysig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les, </w:t>
      </w:r>
      <w:r w:rsidRPr="00690FE0" w:rsidR="28B061B0">
        <w:rPr>
          <w:rFonts w:cs="Times New Roman"/>
          <w:kern w:val="0"/>
          <w:lang w:val="Welsh"/>
          <w14:ligatures w14:val="none"/>
        </w:rPr>
        <w:t>boddhad</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chynhwysiant</w:t>
      </w:r>
      <w:r w:rsidRPr="00690FE0" w:rsidR="28B061B0">
        <w:rPr>
          <w:rFonts w:cs="Times New Roman"/>
          <w:kern w:val="0"/>
          <w:lang w:val="Welsh"/>
          <w14:ligatures w14:val="none"/>
        </w:rPr>
        <w:t xml:space="preserve"> (Daria, Olga a Margarita. 2023).</w:t>
      </w:r>
      <w:r w:rsidRPr="00690FE0" w:rsidR="644BF8BE">
        <w:rPr>
          <w:rFonts w:eastAsia="Times New Roman" w:cs="Times New Roman"/>
          <w:color w:val="111111"/>
          <w:kern w:val="0"/>
          <w:lang w:val="Welsh"/>
          <w14:ligatures w14:val="none"/>
        </w:rPr>
        <w:t xml:space="preserve"> Er </w:t>
      </w:r>
      <w:r w:rsidRPr="00690FE0" w:rsidR="644BF8BE">
        <w:rPr>
          <w:rFonts w:eastAsia="Times New Roman" w:cs="Times New Roman"/>
          <w:color w:val="111111"/>
          <w:kern w:val="0"/>
          <w:lang w:val="Welsh"/>
          <w14:ligatures w14:val="none"/>
        </w:rPr>
        <w:t xml:space="preserve">nad</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yw</w:t>
      </w:r>
      <w:r w:rsidRPr="00690FE0" w:rsidR="644BF8BE">
        <w:rPr>
          <w:rFonts w:eastAsia="Times New Roman" w:cs="Times New Roman"/>
          <w:color w:val="111111"/>
          <w:kern w:val="0"/>
          <w:lang w:val="Welsh"/>
          <w14:ligatures w14:val="none"/>
        </w:rPr>
        <w:t xml:space="preserve"> ECERS </w:t>
      </w:r>
      <w:r w:rsidRPr="00690FE0" w:rsidR="644BF8BE">
        <w:rPr>
          <w:rFonts w:eastAsia="Times New Roman" w:cs="Times New Roman"/>
          <w:color w:val="111111"/>
          <w:kern w:val="0"/>
          <w:lang w:val="Welsh"/>
          <w14:ligatures w14:val="none"/>
        </w:rPr>
        <w:t xml:space="preserve">yn</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ofyniad</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statudol</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mae</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ei</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gymhwysiad</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yn</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dangos</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sut</w:t>
      </w:r>
      <w:r w:rsidRPr="00690FE0" w:rsidR="644BF8BE">
        <w:rPr>
          <w:rFonts w:eastAsia="Times New Roman" w:cs="Times New Roman"/>
          <w:color w:val="111111"/>
          <w:kern w:val="0"/>
          <w:lang w:val="Welsh"/>
          <w14:ligatures w14:val="none"/>
        </w:rPr>
        <w:t xml:space="preserve"> y gall </w:t>
      </w:r>
      <w:r w:rsidRPr="00690FE0" w:rsidR="644BF8BE">
        <w:rPr>
          <w:rFonts w:eastAsia="Times New Roman" w:cs="Times New Roman"/>
          <w:color w:val="111111"/>
          <w:kern w:val="0"/>
          <w:lang w:val="Welsh"/>
          <w14:ligatures w14:val="none"/>
        </w:rPr>
        <w:t xml:space="preserve">lleoliadau</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symud</w:t>
      </w:r>
      <w:r w:rsidRPr="00690FE0" w:rsidR="644BF8BE">
        <w:rPr>
          <w:rFonts w:eastAsia="Times New Roman" w:cs="Times New Roman"/>
          <w:color w:val="111111"/>
          <w:kern w:val="0"/>
          <w:lang w:val="Welsh"/>
          <w14:ligatures w14:val="none"/>
        </w:rPr>
        <w:t xml:space="preserve"> y </w:t>
      </w:r>
      <w:r w:rsidRPr="00690FE0" w:rsidR="644BF8BE">
        <w:rPr>
          <w:rFonts w:eastAsia="Times New Roman" w:cs="Times New Roman"/>
          <w:color w:val="111111"/>
          <w:kern w:val="0"/>
          <w:lang w:val="Welsh"/>
          <w14:ligatures w14:val="none"/>
        </w:rPr>
        <w:t xml:space="preserve">tu</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hwnt</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i'r</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disgwyliadau</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rheoleiddiol</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lleiaf</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trwy</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ymgorffori</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diwylliant</w:t>
      </w:r>
      <w:r w:rsidRPr="00690FE0" w:rsidR="644BF8BE">
        <w:rPr>
          <w:rFonts w:eastAsia="Times New Roman" w:cs="Times New Roman"/>
          <w:color w:val="111111"/>
          <w:kern w:val="0"/>
          <w:lang w:val="Welsh"/>
          <w14:ligatures w14:val="none"/>
        </w:rPr>
        <w:t xml:space="preserve"> o </w:t>
      </w:r>
      <w:r w:rsidRPr="00690FE0" w:rsidR="644BF8BE">
        <w:rPr>
          <w:rFonts w:eastAsia="Times New Roman" w:cs="Times New Roman"/>
          <w:color w:val="111111"/>
          <w:kern w:val="0"/>
          <w:lang w:val="Welsh"/>
          <w14:ligatures w14:val="none"/>
        </w:rPr>
        <w:t xml:space="preserve">ymarfer</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myfyriol</w:t>
      </w:r>
      <w:r w:rsidRPr="00690FE0" w:rsidR="644BF8BE">
        <w:rPr>
          <w:rFonts w:eastAsia="Times New Roman" w:cs="Times New Roman"/>
          <w:color w:val="111111"/>
          <w:kern w:val="0"/>
          <w:lang w:val="Welsh"/>
          <w14:ligatures w14:val="none"/>
        </w:rPr>
        <w:t xml:space="preserve"> a </w:t>
      </w:r>
      <w:r w:rsidRPr="00690FE0" w:rsidR="644BF8BE">
        <w:rPr>
          <w:rFonts w:eastAsia="Times New Roman" w:cs="Times New Roman"/>
          <w:color w:val="111111"/>
          <w:kern w:val="0"/>
          <w:lang w:val="Welsh"/>
          <w14:ligatures w14:val="none"/>
        </w:rPr>
        <w:t xml:space="preserve">gwella</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ansawdd</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parhaus</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Arolygiaeth</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Gofal</w:t>
      </w:r>
      <w:r w:rsidRPr="00690FE0" w:rsidR="644BF8BE">
        <w:rPr>
          <w:rFonts w:eastAsia="Times New Roman" w:cs="Times New Roman"/>
          <w:color w:val="111111"/>
          <w:kern w:val="0"/>
          <w:lang w:val="Welsh"/>
          <w14:ligatures w14:val="none"/>
        </w:rPr>
        <w:t xml:space="preserve">. 2025). </w:t>
      </w:r>
    </w:p>
    <w:p w:rsidRPr="00690FE0" w:rsidR="00113D88" w:rsidP="51C8C0CA" w:rsidRDefault="00113D88" w14:paraId="5C5F293F" w14:textId="3C22CA89">
      <w:pPr>
        <w:spacing w:before="100" w:beforeAutospacing="on" w:after="100" w:afterAutospacing="on" w:line="360" w:lineRule="auto"/>
        <w:jc w:val="both"/>
        <w:rPr>
          <w:rFonts w:cs="Times New Roman"/>
          <w:kern w:val="0"/>
          <w14:ligatures w14:val="none"/>
        </w:rPr>
      </w:pPr>
      <w:r w:rsidRPr="51C8C0CA" w:rsidR="79AEA918">
        <w:rPr>
          <w:rFonts w:cs="Times New Roman"/>
        </w:rPr>
        <w:t xml:space="preserve">O fewn cyd-destun blynyddoedd cynnar, mae fframweithiau statudol a osodir gan gyrff arolygu megis </w:t>
      </w:r>
      <w:bookmarkStart w:name="_Int_48IjR9W1" w:id="1528495171"/>
      <w:r w:rsidRPr="51C8C0CA" w:rsidR="79AEA918">
        <w:rPr>
          <w:rFonts w:cs="Times New Roman"/>
        </w:rPr>
        <w:t>Oftsed</w:t>
      </w:r>
      <w:bookmarkEnd w:id="1528495171"/>
      <w:r w:rsidRPr="51C8C0CA" w:rsidR="79AEA918">
        <w:rPr>
          <w:rFonts w:cs="Times New Roman"/>
        </w:rPr>
        <w:t xml:space="preserve"> ac</w:t>
      </w:r>
      <w:r w:rsidRPr="51C8C0CA" w:rsidR="347D9497">
        <w:rPr>
          <w:rFonts w:cs="Times New Roman"/>
        </w:rPr>
        <w:t xml:space="preserve">, yng </w:t>
      </w:r>
      <w:r w:rsidRPr="51C8C0CA" w:rsidR="4F6B4AD3">
        <w:rPr>
          <w:rFonts w:cs="Times New Roman"/>
        </w:rPr>
        <w:t>Nghymru</w:t>
      </w:r>
      <w:r w:rsidRPr="51C8C0CA" w:rsidR="347D9497">
        <w:rPr>
          <w:rFonts w:cs="Times New Roman"/>
        </w:rPr>
        <w:t xml:space="preserve">, Care </w:t>
      </w:r>
      <w:bookmarkStart w:name="_Int_TQTbAFmw" w:id="412112390"/>
      <w:r w:rsidRPr="51C8C0CA" w:rsidR="347D9497">
        <w:rPr>
          <w:rFonts w:cs="Times New Roman"/>
        </w:rPr>
        <w:t>Inspectorate</w:t>
      </w:r>
      <w:bookmarkEnd w:id="412112390"/>
      <w:r w:rsidRPr="51C8C0CA" w:rsidR="347D9497">
        <w:rPr>
          <w:rFonts w:cs="Times New Roman"/>
        </w:rPr>
        <w:t xml:space="preserve"> Wales yn sefydlu’r safonau lleiaf y mae’n rhaid i leoliadau eu bodloni</w:t>
      </w:r>
      <w:r w:rsidRPr="51C8C0CA" w:rsidR="0A219E80">
        <w:rPr>
          <w:rFonts w:cs="Times New Roman"/>
        </w:rPr>
        <w:t xml:space="preserve"> (Care </w:t>
      </w:r>
      <w:r w:rsidRPr="51C8C0CA" w:rsidR="0A219E80">
        <w:rPr>
          <w:rFonts w:cs="Times New Roman"/>
        </w:rPr>
        <w:t>Tutor</w:t>
      </w:r>
      <w:r w:rsidRPr="51C8C0CA" w:rsidR="0A219E80">
        <w:rPr>
          <w:rFonts w:cs="Times New Roman"/>
        </w:rPr>
        <w:t>. 2025)</w:t>
      </w:r>
      <w:r w:rsidRPr="51C8C0CA" w:rsidR="347D9497">
        <w:rPr>
          <w:rFonts w:cs="Times New Roman"/>
        </w:rPr>
        <w:t>. Fodd bynnag</w:t>
      </w:r>
      <w:r w:rsidRPr="51C8C0CA" w:rsidR="220E758D">
        <w:rPr>
          <w:rFonts w:cs="Times New Roman"/>
        </w:rPr>
        <w:t xml:space="preserve">, mae’r fframweithiau hyn yn canolbwyntio’n bennaf ar </w:t>
      </w:r>
      <w:r w:rsidRPr="51C8C0CA" w:rsidR="126453E9">
        <w:rPr>
          <w:rFonts w:cs="Times New Roman"/>
        </w:rPr>
        <w:t>gydymffurfiaeth</w:t>
      </w:r>
      <w:r w:rsidRPr="51C8C0CA" w:rsidR="220E758D">
        <w:rPr>
          <w:rFonts w:cs="Times New Roman"/>
        </w:rPr>
        <w:t xml:space="preserve"> ac atebolrwydd, yn hytrach na datblygu ansawdd yn barhaus</w:t>
      </w:r>
      <w:r w:rsidRPr="51C8C0CA" w:rsidR="56E6711A">
        <w:rPr>
          <w:rFonts w:cs="Times New Roman"/>
        </w:rPr>
        <w:t xml:space="preserve"> (</w:t>
      </w:r>
      <w:r w:rsidRPr="51C8C0CA" w:rsidR="56E6711A">
        <w:rPr>
          <w:rFonts w:cs="Times New Roman"/>
        </w:rPr>
        <w:t>University</w:t>
      </w:r>
      <w:r w:rsidRPr="51C8C0CA" w:rsidR="56E6711A">
        <w:rPr>
          <w:rFonts w:cs="Times New Roman"/>
        </w:rPr>
        <w:t xml:space="preserve"> of </w:t>
      </w:r>
      <w:r w:rsidRPr="51C8C0CA" w:rsidR="56E6711A">
        <w:rPr>
          <w:rFonts w:cs="Times New Roman"/>
        </w:rPr>
        <w:t>Oxford</w:t>
      </w:r>
      <w:r w:rsidRPr="51C8C0CA" w:rsidR="56E6711A">
        <w:rPr>
          <w:rFonts w:cs="Times New Roman"/>
        </w:rPr>
        <w:t>. 2012)</w:t>
      </w:r>
      <w:r w:rsidRPr="51C8C0CA" w:rsidR="0FD239D1">
        <w:rPr>
          <w:rFonts w:cs="Times New Roman"/>
        </w:rPr>
        <w:t xml:space="preserve">. O ganlyniad, gall dibynnu ar arolygiadau statudol yn unig roi darlun cyfyngedig o ddarpariaeth, gan bwysleisio’r angen am </w:t>
      </w:r>
      <w:r w:rsidRPr="51C8C0CA" w:rsidR="027A3CDB">
        <w:rPr>
          <w:rFonts w:cs="Times New Roman"/>
        </w:rPr>
        <w:t>ddulliau</w:t>
      </w:r>
      <w:r w:rsidRPr="51C8C0CA" w:rsidR="0FD239D1">
        <w:rPr>
          <w:rFonts w:cs="Times New Roman"/>
        </w:rPr>
        <w:t xml:space="preserve"> sicrhau</w:t>
      </w:r>
      <w:r w:rsidRPr="51C8C0CA" w:rsidR="0C3615CD">
        <w:rPr>
          <w:rFonts w:cs="Times New Roman"/>
        </w:rPr>
        <w:t xml:space="preserve"> ansawdd ychwanegol megis ECERS ac adborth</w:t>
      </w:r>
      <w:r w:rsidRPr="51C8C0CA" w:rsidR="606B0C62">
        <w:rPr>
          <w:rFonts w:cs="Times New Roman"/>
        </w:rPr>
        <w:t xml:space="preserve"> (</w:t>
      </w:r>
      <w:r w:rsidRPr="51C8C0CA" w:rsidR="606B0C62">
        <w:rPr>
          <w:rFonts w:cs="Times New Roman"/>
        </w:rPr>
        <w:t>Ofsted</w:t>
      </w:r>
      <w:r w:rsidRPr="51C8C0CA" w:rsidR="606B0C62">
        <w:rPr>
          <w:rFonts w:cs="Times New Roman"/>
        </w:rPr>
        <w:t>. 2025).</w:t>
      </w:r>
    </w:p>
    <w:p w:rsidRPr="00690FE0" w:rsidR="00113D88" w:rsidP="008C24A2" w:rsidRDefault="00113D88" w14:paraId="1F98CB7D" w14:textId="37014065">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Yn </w:t>
      </w:r>
      <w:r w:rsidRPr="00690FE0" w:rsidR="28B061B0">
        <w:rPr>
          <w:rFonts w:cs="Times New Roman"/>
          <w:kern w:val="0"/>
          <w:lang w:val="Welsh"/>
          <w14:ligatures w14:val="none"/>
        </w:rPr>
        <w:t>wahanol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rhieni</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cynrychioli</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mwy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ansoddol</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(Lidija. 2020). </w:t>
      </w:r>
      <w:r w:rsidRPr="00690FE0" w:rsidR="28B061B0">
        <w:rPr>
          <w:rFonts w:cs="Times New Roman"/>
          <w:kern w:val="0"/>
          <w:lang w:val="Welsh"/>
          <w14:ligatures w14:val="none"/>
        </w:rPr>
        <w:t>Mae'r</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hwn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cynnwys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casglu</w:t>
      </w:r>
      <w:r w:rsidRPr="00690FE0" w:rsidR="28B061B0">
        <w:rPr>
          <w:rFonts w:cs="Times New Roman"/>
          <w:kern w:val="0"/>
          <w:lang w:val="Welsh"/>
          <w14:ligatures w14:val="none"/>
        </w:rPr>
        <w:t xml:space="preserve"> barn a </w:t>
      </w:r>
      <w:r w:rsidRPr="00690FE0" w:rsidR="28B061B0">
        <w:rPr>
          <w:rFonts w:cs="Times New Roman"/>
          <w:kern w:val="0"/>
          <w:lang w:val="Welsh"/>
          <w14:ligatures w14:val="none"/>
        </w:rPr>
        <w:t>phrofiadau'r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ymwneud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uniongyrchol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â'r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lleoliad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gynnwys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rhieni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gofalwyr</w:t>
      </w:r>
      <w:r w:rsidRPr="00690FE0" w:rsidR="28B061B0">
        <w:rPr>
          <w:rFonts w:cs="Times New Roman"/>
          <w:kern w:val="0"/>
          <w:lang w:val="Welsh"/>
          <w14:ligatures w14:val="none"/>
        </w:rPr>
        <w:t xml:space="preserve">, staff ac, </w:t>
      </w:r>
      <w:r w:rsidRPr="00690FE0" w:rsidR="28B061B0">
        <w:rPr>
          <w:rFonts w:cs="Times New Roman"/>
          <w:kern w:val="0"/>
          <w:lang w:val="Welsh"/>
          <w14:ligatures w14:val="none"/>
        </w:rPr>
        <w:t>lle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briodol</w:t>
      </w:r>
      <w:r w:rsidRPr="00690FE0" w:rsidR="28B061B0">
        <w:rPr>
          <w:rFonts w:cs="Times New Roman"/>
          <w:kern w:val="0"/>
          <w:lang w:val="Welsh"/>
          <w14:ligatures w14:val="none"/>
        </w:rPr>
        <w:t xml:space="preserve">, plant (Kaylee a Katherine. 2018). Gellir </w:t>
      </w:r>
      <w:r w:rsidRPr="00690FE0" w:rsidR="28B061B0">
        <w:rPr>
          <w:rFonts w:cs="Times New Roman"/>
          <w:kern w:val="0"/>
          <w:lang w:val="Welsh"/>
          <w14:ligatures w14:val="none"/>
        </w:rPr>
        <w:t>casglu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holiaduron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cyfweliadau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trafodaethau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anffurfiol</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chyfarfodydd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ymgynghori</w:t>
      </w:r>
      <w:r w:rsidRPr="00690FE0" w:rsidR="28B061B0">
        <w:rPr>
          <w:rFonts w:cs="Times New Roman"/>
          <w:kern w:val="0"/>
          <w:lang w:val="Welsh"/>
          <w14:ligatures w14:val="none"/>
        </w:rPr>
        <w:t xml:space="preserve"> (Kaylee and Katherine. 2018).</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Ar</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gyfer</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arweinwyr</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mae</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adborth</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rhanddeiliaid</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yn</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cynrychioli</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mecanwaith</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hanfodol</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ar</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gyfer</w:t>
      </w:r>
      <w:r w:rsidRPr="00690FE0" w:rsidR="644BF8BE">
        <w:rPr>
          <w:rFonts w:eastAsia="Times New Roman" w:cs="Times New Roman"/>
          <w:color w:val="111111"/>
          <w:kern w:val="0"/>
          <w:lang w:val="Welsh"/>
          <w14:ligatures w14:val="none"/>
        </w:rPr>
        <w:t xml:space="preserve"> dal </w:t>
      </w:r>
      <w:r w:rsidRPr="00690FE0" w:rsidR="644BF8BE">
        <w:rPr>
          <w:rFonts w:eastAsia="Times New Roman" w:cs="Times New Roman"/>
          <w:color w:val="111111"/>
          <w:kern w:val="0"/>
          <w:lang w:val="Welsh"/>
          <w14:ligatures w14:val="none"/>
        </w:rPr>
        <w:t xml:space="preserve">safbwyntiau</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amrywiol</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gan</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alluogi</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dealltwriaeth</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fwy</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cyfannol</w:t>
      </w:r>
      <w:r w:rsidRPr="00690FE0" w:rsidR="644BF8BE">
        <w:rPr>
          <w:rFonts w:eastAsia="Times New Roman" w:cs="Times New Roman"/>
          <w:color w:val="111111"/>
          <w:kern w:val="0"/>
          <w:lang w:val="Welsh"/>
          <w14:ligatures w14:val="none"/>
        </w:rPr>
        <w:t xml:space="preserve"> o </w:t>
      </w:r>
      <w:r w:rsidRPr="00690FE0" w:rsidR="644BF8BE">
        <w:rPr>
          <w:rFonts w:eastAsia="Times New Roman" w:cs="Times New Roman"/>
          <w:color w:val="111111"/>
          <w:kern w:val="0"/>
          <w:lang w:val="Welsh"/>
          <w14:ligatures w14:val="none"/>
        </w:rPr>
        <w:t xml:space="preserve">ansawdd</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sy'n</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ymestyn</w:t>
      </w:r>
      <w:r w:rsidRPr="00690FE0" w:rsidR="644BF8BE">
        <w:rPr>
          <w:rFonts w:eastAsia="Times New Roman" w:cs="Times New Roman"/>
          <w:color w:val="111111"/>
          <w:kern w:val="0"/>
          <w:lang w:val="Welsh"/>
          <w14:ligatures w14:val="none"/>
        </w:rPr>
        <w:t xml:space="preserve"> y </w:t>
      </w:r>
      <w:r w:rsidRPr="00690FE0" w:rsidR="644BF8BE">
        <w:rPr>
          <w:rFonts w:eastAsia="Times New Roman" w:cs="Times New Roman"/>
          <w:color w:val="111111"/>
          <w:kern w:val="0"/>
          <w:lang w:val="Welsh"/>
          <w14:ligatures w14:val="none"/>
        </w:rPr>
        <w:t xml:space="preserve">tu</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hwnt</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i</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fframweithiau</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arsylwi</w:t>
      </w:r>
      <w:r w:rsidRPr="00690FE0" w:rsidR="644BF8BE">
        <w:rPr>
          <w:rFonts w:eastAsia="Times New Roman" w:cs="Times New Roman"/>
          <w:color w:val="111111"/>
          <w:kern w:val="0"/>
          <w:lang w:val="Welsh"/>
          <w14:ligatures w14:val="none"/>
        </w:rPr>
        <w:t xml:space="preserve"> ac </w:t>
      </w:r>
      <w:r w:rsidRPr="00690FE0" w:rsidR="644BF8BE">
        <w:rPr>
          <w:rFonts w:eastAsia="Times New Roman" w:cs="Times New Roman"/>
          <w:color w:val="111111"/>
          <w:kern w:val="0"/>
          <w:lang w:val="Welsh"/>
          <w14:ligatures w14:val="none"/>
        </w:rPr>
        <w:t xml:space="preserve">arolygu</w:t>
      </w:r>
      <w:r w:rsidRPr="00690FE0" w:rsidR="644BF8BE">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ffurfiol</w:t>
      </w:r>
      <w:r w:rsidRPr="00690FE0" w:rsidR="644BF8BE">
        <w:rPr>
          <w:rFonts w:eastAsia="Times New Roman" w:cs="Times New Roman"/>
          <w:color w:val="111111"/>
          <w:kern w:val="0"/>
          <w:lang w:val="Welsh"/>
          <w14:ligatures w14:val="none"/>
        </w:rPr>
        <w:t xml:space="preserve">.</w:t>
      </w:r>
    </w:p>
    <w:p w:rsidRPr="00690FE0" w:rsidR="00935230" w:rsidP="008C24A2" w:rsidRDefault="00935230" w14:paraId="7833FBF9" w14:textId="77777777">
      <w:pPr>
        <w:spacing w:line="360" w:lineRule="auto"/>
        <w:jc w:val="both"/>
        <w:rPr>
          <w:rFonts w:eastAsia="Times New Roman" w:cs="Times New Roman"/>
          <w:color w:val="111111"/>
          <w:kern w:val="0"/>
          <w14:ligatures w14:val="none"/>
        </w:rPr>
      </w:pPr>
    </w:p>
    <w:p w:rsidRPr="00690FE0" w:rsidR="00113D88" w:rsidP="51C8C0CA" w:rsidRDefault="00113D88" w14:paraId="43C32E09" w14:textId="6A1E1B26">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Cryfder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sylweddol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o'r</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hwn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rhoi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mewnwelediad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brofiadau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byw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(Roya a Rodney. 2022). Gall </w:t>
      </w:r>
      <w:r w:rsidRPr="00690FE0" w:rsidR="28B061B0">
        <w:rPr>
          <w:rFonts w:cs="Times New Roman"/>
          <w:kern w:val="0"/>
          <w:lang w:val="Welsh"/>
          <w14:ligatures w14:val="none"/>
        </w:rPr>
        <w:t>rhieni</w:t>
      </w:r>
      <w:r w:rsidRPr="00690FE0" w:rsidR="28B061B0">
        <w:rPr>
          <w:rFonts w:cs="Times New Roman"/>
          <w:kern w:val="0"/>
          <w:lang w:val="Welsh"/>
          <w14:ligatures w14:val="none"/>
        </w:rPr>
        <w:t xml:space="preserve">, er </w:t>
      </w:r>
      <w:r w:rsidRPr="00690FE0" w:rsidR="28B061B0">
        <w:rPr>
          <w:rFonts w:cs="Times New Roman"/>
          <w:kern w:val="0"/>
          <w:lang w:val="Welsh"/>
          <w14:ligatures w14:val="none"/>
        </w:rPr>
        <w:t>enghraifft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gynnig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safbwyntiau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gwerthfawr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gyfathrebu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perthnasoedd</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lles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plentyn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ydynt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efallai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amlwg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trwy</w:t>
      </w:r>
      <w:r w:rsidRPr="00690FE0" w:rsidR="28B061B0">
        <w:rPr>
          <w:rFonts w:cs="Times New Roman"/>
          <w:kern w:val="0"/>
          <w:lang w:val="Welsh"/>
          <w14:ligatures w14:val="none"/>
        </w:rPr>
        <w:t xml:space="preserve"> offer </w:t>
      </w:r>
      <w:r w:rsidRPr="00690FE0" w:rsidR="28B061B0">
        <w:rPr>
          <w:rFonts w:cs="Times New Roman"/>
          <w:kern w:val="0"/>
          <w:lang w:val="Welsh"/>
          <w14:ligatures w14:val="none"/>
        </w:rPr>
        <w:t>arsylwi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ffurfiol</w:t>
      </w:r>
      <w:r w:rsidRPr="00690FE0" w:rsidR="28B061B0">
        <w:rPr>
          <w:rFonts w:cs="Times New Roman"/>
          <w:kern w:val="0"/>
          <w:lang w:val="Welsh"/>
          <w14:ligatures w14:val="none"/>
        </w:rPr>
        <w:t xml:space="preserve"> (Holger, et al. 2022</w:t>
      </w:r>
      <w:r w:rsidRPr="00690FE0" w:rsidR="28B061B0">
        <w:rPr>
          <w:rFonts w:cs="Times New Roman"/>
          <w:kern w:val="0"/>
          <w:lang w:val="Welsh"/>
          <w14:ligatures w14:val="none"/>
        </w:rPr>
        <w:t>) .</w:t>
      </w:r>
      <w:r w:rsidRPr="00690FE0" w:rsidR="28B061B0">
        <w:rPr>
          <w:rFonts w:cs="Times New Roman"/>
          <w:kern w:val="0"/>
          <w:lang w:val="Welsh"/>
          <w14:ligatures w14:val="none"/>
        </w:rPr>
        <w:t xml:space="preserve"> Mae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cyd-fynd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agos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â'r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pwyslais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weithio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partneriaeth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gydnabyddiaeth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rhieni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cyfrannwyr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allweddol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ddatblygiad</w:t>
      </w:r>
      <w:r w:rsidRPr="00690FE0" w:rsidR="28B061B0">
        <w:rPr>
          <w:rFonts w:cs="Times New Roman"/>
          <w:kern w:val="0"/>
          <w:lang w:val="Welsh"/>
          <w14:ligatures w14:val="none"/>
        </w:rPr>
        <w:t xml:space="preserve"> plant (Department for Education. 2024).</w:t>
      </w:r>
    </w:p>
    <w:p w:rsidRPr="00690FE0" w:rsidR="00113D88" w:rsidP="51C8C0CA" w:rsidRDefault="00113D88" w14:paraId="31C9EEE1"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2ADDFEE3" w14:textId="77031654">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Mae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hefyd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cefnogi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cynhwysol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ystod</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leisiau'n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clywed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adlewyrchu</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mwy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democrataidd</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unigolion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cymryd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weithredol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llunio'r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ddarpariaeth</w:t>
      </w:r>
      <w:r w:rsidRPr="00690FE0" w:rsidR="28B061B0">
        <w:rPr>
          <w:rFonts w:cs="Times New Roman"/>
          <w:kern w:val="0"/>
          <w:lang w:val="Welsh"/>
          <w14:ligatures w14:val="none"/>
        </w:rPr>
        <w:t xml:space="preserve"> (Victoria, </w:t>
      </w:r>
      <w:r w:rsidRPr="00690FE0" w:rsidR="28B061B0">
        <w:rPr>
          <w:rFonts w:cs="Times New Roman"/>
          <w:kern w:val="0"/>
          <w:lang w:val="Welsh"/>
          <w14:ligatures w14:val="none"/>
        </w:rPr>
        <w:t>Stephanie</w:t>
      </w:r>
      <w:r w:rsidRPr="00690FE0" w:rsidR="28B061B0">
        <w:rPr>
          <w:rFonts w:cs="Times New Roman"/>
          <w:kern w:val="0"/>
          <w:lang w:val="Welsh"/>
          <w14:ligatures w14:val="none"/>
        </w:rPr>
        <w:t xml:space="preserve"> and Bianca. 2026). I </w:t>
      </w:r>
      <w:r w:rsidRPr="00690FE0" w:rsidR="28B061B0">
        <w:rPr>
          <w:rFonts w:cs="Times New Roman"/>
          <w:kern w:val="0"/>
          <w:lang w:val="Welsh"/>
          <w14:ligatures w14:val="none"/>
        </w:rPr>
        <w:t>arweinwyr</w:t>
      </w:r>
      <w:r w:rsidRPr="00690FE0" w:rsidR="28B061B0">
        <w:rPr>
          <w:rFonts w:cs="Times New Roman"/>
          <w:kern w:val="0"/>
          <w:lang w:val="Welsh"/>
          <w14:ligatures w14:val="none"/>
        </w:rPr>
        <w:t xml:space="preserve">, gall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gwneud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penderfyniadau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dealltwriaeth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ddyfnach</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anghenion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disgwyliadau</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phrofiadau'r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gymuned</w:t>
      </w:r>
      <w:r w:rsidRPr="00690FE0" w:rsidR="28B061B0">
        <w:rPr>
          <w:rFonts w:cs="Times New Roman"/>
          <w:kern w:val="0"/>
          <w:lang w:val="Welsh"/>
          <w14:ligatures w14:val="none"/>
        </w:rPr>
        <w:t xml:space="preserve"> (Victoria, Stephanie a Bianca. 2026).</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Fodd</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bynnag</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mae</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angen</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arweinyddiaeth</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effeithiol</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i</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ddehongli</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adborth</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rhanddeiliaid</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yn</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feirniadol</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gan</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gydnabod</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rhagfarnau</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posibl</w:t>
      </w:r>
      <w:r w:rsidRPr="00690FE0" w:rsidR="1918FE32">
        <w:rPr>
          <w:rFonts w:eastAsia="Times New Roman" w:cs="Times New Roman"/>
          <w:color w:val="111111"/>
          <w:kern w:val="0"/>
          <w:lang w:val="Welsh"/>
          <w14:ligatures w14:val="none"/>
        </w:rPr>
        <w:t xml:space="preserve"> a </w:t>
      </w:r>
      <w:r w:rsidRPr="00690FE0" w:rsidR="1918FE32">
        <w:rPr>
          <w:rFonts w:eastAsia="Times New Roman" w:cs="Times New Roman"/>
          <w:color w:val="111111"/>
          <w:kern w:val="0"/>
          <w:lang w:val="Welsh"/>
          <w14:ligatures w14:val="none"/>
        </w:rPr>
        <w:t xml:space="preserve">sicrhau</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bod</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ymatebion</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yn</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cael</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eu</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defnyddio'n</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adeiladol</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i</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lywio</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ymarfer</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yn</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hytrach</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na</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chael</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eu</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derbyn</w:t>
      </w:r>
      <w:r w:rsidRPr="00690FE0" w:rsidR="1918FE32">
        <w:rPr>
          <w:rFonts w:eastAsia="Times New Roman" w:cs="Times New Roman"/>
          <w:color w:val="111111"/>
          <w:kern w:val="0"/>
          <w:lang w:val="Welsh"/>
          <w14:ligatures w14:val="none"/>
        </w:rPr>
        <w:t xml:space="preserve"> </w:t>
      </w:r>
      <w:r w:rsidRPr="00690FE0" w:rsidR="1918FE32">
        <w:rPr>
          <w:rFonts w:eastAsia="Times New Roman" w:cs="Times New Roman"/>
          <w:color w:val="111111"/>
          <w:kern w:val="0"/>
          <w:lang w:val="Welsh"/>
          <w14:ligatures w14:val="none"/>
        </w:rPr>
        <w:t xml:space="preserve">ar</w:t>
      </w:r>
      <w:r w:rsidRPr="00690FE0" w:rsidR="1918FE32">
        <w:rPr>
          <w:rFonts w:eastAsia="Times New Roman" w:cs="Times New Roman"/>
          <w:color w:val="111111"/>
          <w:kern w:val="0"/>
          <w:lang w:val="Welsh"/>
          <w14:ligatures w14:val="none"/>
        </w:rPr>
        <w:t xml:space="preserve"> yr </w:t>
      </w:r>
      <w:r w:rsidRPr="00690FE0" w:rsidR="1918FE32">
        <w:rPr>
          <w:rFonts w:eastAsia="Times New Roman" w:cs="Times New Roman"/>
          <w:color w:val="111111"/>
          <w:kern w:val="0"/>
          <w:lang w:val="Welsh"/>
          <w14:ligatures w14:val="none"/>
        </w:rPr>
        <w:t xml:space="preserve">wyneb</w:t>
      </w:r>
      <w:r w:rsidRPr="00690FE0" w:rsidR="1918FE32">
        <w:rPr>
          <w:rFonts w:eastAsia="Times New Roman" w:cs="Times New Roman"/>
          <w:color w:val="111111"/>
          <w:kern w:val="0"/>
          <w:lang w:val="Welsh"/>
          <w14:ligatures w14:val="none"/>
        </w:rPr>
        <w:t xml:space="preserve"> (</w:t>
      </w:r>
      <w:r w:rsidR="00AD705A">
        <w:rPr>
          <w:lang w:val="Welsh"/>
        </w:rPr>
        <w:t>Irina., Benjamin a Seyed. (2026).</w:t>
      </w:r>
    </w:p>
    <w:p w:rsidRPr="00690FE0" w:rsidR="00113D88" w:rsidP="51C8C0CA" w:rsidRDefault="00113D88" w14:paraId="21881971"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7D44C8C2" w14:textId="251B68D7">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Fodd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bynnag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yw'r</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hwn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heb</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gyfyngiadau</w:t>
      </w:r>
      <w:r w:rsidRPr="00690FE0" w:rsidR="28B061B0">
        <w:rPr>
          <w:rFonts w:cs="Times New Roman"/>
          <w:kern w:val="0"/>
          <w:lang w:val="Welsh"/>
          <w14:ligatures w14:val="none"/>
        </w:rPr>
        <w:t xml:space="preserve">. Un </w:t>
      </w:r>
      <w:r w:rsidRPr="00690FE0" w:rsidR="28B061B0">
        <w:rPr>
          <w:rFonts w:cs="Times New Roman"/>
          <w:kern w:val="0"/>
          <w:lang w:val="Welsh"/>
          <w14:ligatures w14:val="none"/>
        </w:rPr>
        <w:t>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prif</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heriau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potensial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rhagfarn</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goddrychedd</w:t>
      </w:r>
      <w:r w:rsidRPr="00690FE0" w:rsidR="28B061B0">
        <w:rPr>
          <w:rFonts w:cs="Times New Roman"/>
          <w:kern w:val="0"/>
          <w:lang w:val="Welsh"/>
          <w14:ligatures w14:val="none"/>
        </w:rPr>
        <w:t xml:space="preserve"> (Loraine. 2022). Gall </w:t>
      </w:r>
      <w:r w:rsidRPr="00690FE0" w:rsidR="28B061B0">
        <w:rPr>
          <w:rFonts w:cs="Times New Roman"/>
          <w:kern w:val="0"/>
          <w:lang w:val="Welsh"/>
          <w14:ligatures w14:val="none"/>
        </w:rPr>
        <w:t>ymatebion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dylanwadu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ddisgwyliadau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unigol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profiadau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personol</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berthynas</w:t>
      </w:r>
      <w:r w:rsidRPr="00690FE0" w:rsidR="28B061B0">
        <w:rPr>
          <w:rFonts w:cs="Times New Roman"/>
          <w:kern w:val="0"/>
          <w:lang w:val="Welsh"/>
          <w14:ligatures w14:val="none"/>
        </w:rPr>
        <w:t xml:space="preserve"> â staff, </w:t>
      </w:r>
      <w:r w:rsidRPr="00690FE0" w:rsidR="28B061B0">
        <w:rPr>
          <w:rFonts w:cs="Times New Roman"/>
          <w:kern w:val="0"/>
          <w:lang w:val="Welsh"/>
          <w14:ligatures w14:val="none"/>
        </w:rPr>
        <w:t>a</w:t>
      </w:r>
      <w:r w:rsidRPr="00690FE0" w:rsidR="28B061B0">
        <w:rPr>
          <w:rFonts w:cs="Times New Roman"/>
          <w:kern w:val="0"/>
          <w:lang w:val="Welsh"/>
          <w14:ligatures w14:val="none"/>
        </w:rPr>
        <w:t xml:space="preserve"> all </w:t>
      </w:r>
      <w:r w:rsidRPr="00690FE0" w:rsidR="28B061B0">
        <w:rPr>
          <w:rFonts w:cs="Times New Roman"/>
          <w:kern w:val="0"/>
          <w:lang w:val="Welsh"/>
          <w14:ligatures w14:val="none"/>
        </w:rPr>
        <w:t>effeithio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ddibynadwyedd</w:t>
      </w:r>
      <w:r w:rsidRPr="00690FE0" w:rsidR="28B061B0">
        <w:rPr>
          <w:rFonts w:cs="Times New Roman"/>
          <w:kern w:val="0"/>
          <w:lang w:val="Welsh"/>
          <w14:ligatures w14:val="none"/>
        </w:rPr>
        <w:t xml:space="preserve"> y data (Semih and İsmail. 2020). Er </w:t>
      </w:r>
      <w:r w:rsidRPr="00690FE0" w:rsidR="28B061B0">
        <w:rPr>
          <w:rFonts w:cs="Times New Roman"/>
          <w:kern w:val="0"/>
          <w:lang w:val="Welsh"/>
          <w14:ligatures w14:val="none"/>
        </w:rPr>
        <w:t>enghraifft</w:t>
      </w:r>
      <w:r w:rsidRPr="00690FE0" w:rsidR="28B061B0">
        <w:rPr>
          <w:rFonts w:cs="Times New Roman"/>
          <w:kern w:val="0"/>
          <w:lang w:val="Welsh"/>
          <w14:ligatures w14:val="none"/>
        </w:rPr>
        <w:t xml:space="preserve">, gall </w:t>
      </w:r>
      <w:r w:rsidRPr="00690FE0" w:rsidR="28B061B0">
        <w:rPr>
          <w:rFonts w:cs="Times New Roman"/>
          <w:kern w:val="0"/>
          <w:lang w:val="Welsh"/>
          <w14:ligatures w14:val="none"/>
        </w:rPr>
        <w:t>rhieni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gadarnhaol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oherwydd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dymunoldeb</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cymdeithasol</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amharodrwydd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feirniadu'r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lleoliad</w:t>
      </w:r>
      <w:r w:rsidRPr="00690FE0" w:rsidR="28B061B0">
        <w:rPr>
          <w:rFonts w:cs="Times New Roman"/>
          <w:kern w:val="0"/>
          <w:lang w:val="Welsh"/>
          <w14:ligatures w14:val="none"/>
        </w:rPr>
        <w:t xml:space="preserve"> (Nicole, Christine, Jennifer, Erin, Isabel a Dawn. 2022).</w:t>
      </w:r>
    </w:p>
    <w:p w:rsidRPr="00690FE0" w:rsidR="00113D88" w:rsidP="51C8C0CA" w:rsidRDefault="00113D88" w14:paraId="52D6A9F8"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104373BA" w14:textId="2EADA05E">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Yn </w:t>
      </w:r>
      <w:r w:rsidRPr="00690FE0" w:rsidR="28B061B0">
        <w:rPr>
          <w:rFonts w:cs="Times New Roman"/>
          <w:kern w:val="0"/>
          <w:lang w:val="Welsh"/>
          <w14:ligatures w14:val="none"/>
        </w:rPr>
        <w:t>ogystal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aml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anghyson</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efallai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darlun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cynhwysfawr</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(Cassandra a Marlon. 2024). Gall </w:t>
      </w:r>
      <w:r w:rsidRPr="00690FE0" w:rsidR="28B061B0">
        <w:rPr>
          <w:rFonts w:cs="Times New Roman"/>
          <w:kern w:val="0"/>
          <w:lang w:val="Welsh"/>
          <w14:ligatures w14:val="none"/>
        </w:rPr>
        <w:t>cyfraddau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ymateb</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amrywio</w:t>
      </w:r>
      <w:r w:rsidRPr="00690FE0" w:rsidR="28B061B0">
        <w:rPr>
          <w:rFonts w:cs="Times New Roman"/>
          <w:kern w:val="0"/>
          <w:lang w:val="Welsh"/>
          <w14:ligatures w14:val="none"/>
        </w:rPr>
        <w:t xml:space="preserve">, a gall </w:t>
      </w:r>
      <w:r w:rsidRPr="00690FE0" w:rsidR="28B061B0">
        <w:rPr>
          <w:rFonts w:cs="Times New Roman"/>
          <w:kern w:val="0"/>
          <w:lang w:val="Welsh"/>
          <w14:ligatures w14:val="none"/>
        </w:rPr>
        <w:t>rhai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grwpiau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tangynrychioli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arwain</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fylchau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y data (Cassandra a Marlon. 2024). Gall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gwneud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hi'n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anodd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arweinwyr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gasgliadau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cywir</w:t>
      </w:r>
      <w:r w:rsidRPr="00690FE0" w:rsidR="28B061B0">
        <w:rPr>
          <w:rFonts w:cs="Times New Roman"/>
          <w:kern w:val="0"/>
          <w:lang w:val="Welsh"/>
          <w14:ligatures w14:val="none"/>
        </w:rPr>
        <w:t xml:space="preserve"> neu nodi </w:t>
      </w:r>
      <w:r w:rsidRPr="00690FE0" w:rsidR="28B061B0">
        <w:rPr>
          <w:rFonts w:cs="Times New Roman"/>
          <w:kern w:val="0"/>
          <w:lang w:val="Welsh"/>
          <w14:ligatures w14:val="none"/>
        </w:rPr>
        <w:t>blaenoriaethau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clir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gwella</w:t>
      </w:r>
      <w:r w:rsidRPr="00690FE0" w:rsidR="28B061B0">
        <w:rPr>
          <w:rFonts w:cs="Times New Roman"/>
          <w:kern w:val="0"/>
          <w:lang w:val="Welsh"/>
          <w14:ligatures w14:val="none"/>
        </w:rPr>
        <w:t xml:space="preserve"> (Cassandra a Marlon. 2024).</w:t>
      </w:r>
    </w:p>
    <w:p w:rsidRPr="00690FE0" w:rsidR="00113D88" w:rsidP="51C8C0CA" w:rsidRDefault="00113D88" w14:paraId="06BB57E1"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5C26F3C8" w14:textId="54F3F12A">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Cyfyngiad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arall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bob </w:t>
      </w:r>
      <w:r w:rsidRPr="00690FE0" w:rsidR="28B061B0">
        <w:rPr>
          <w:rFonts w:cs="Times New Roman"/>
          <w:kern w:val="0"/>
          <w:lang w:val="Welsh"/>
          <w14:ligatures w14:val="none"/>
        </w:rPr>
        <w:t>amser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gwybodaeth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benodol</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weithredadwy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Sustainability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Directory</w:t>
      </w:r>
      <w:r w:rsidRPr="00690FE0" w:rsidR="28B061B0">
        <w:rPr>
          <w:rFonts w:cs="Times New Roman"/>
          <w:kern w:val="0"/>
          <w:lang w:val="Welsh"/>
          <w14:ligatures w14:val="none"/>
        </w:rPr>
        <w:t xml:space="preserve">. 2025). Er y gall </w:t>
      </w:r>
      <w:r w:rsidRPr="00690FE0" w:rsidR="28B061B0">
        <w:rPr>
          <w:rFonts w:cs="Times New Roman"/>
          <w:kern w:val="0"/>
          <w:lang w:val="Welsh"/>
          <w14:ligatures w14:val="none"/>
        </w:rPr>
        <w:t>dynnu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sylw</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feysydd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cyffredinol</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bryder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cyfathrebu</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drefnu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efallai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oes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ganddo'r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manylion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hangen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lywio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gwelliannau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wedi'u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targedu</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ganlyniad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effeithiol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fel</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annibynnol</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Fay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Linda</w:t>
      </w:r>
      <w:r w:rsidRPr="00690FE0" w:rsidR="28B061B0">
        <w:rPr>
          <w:rFonts w:cs="Times New Roman"/>
          <w:kern w:val="0"/>
          <w:lang w:val="Welsh"/>
          <w14:ligatures w14:val="none"/>
        </w:rPr>
        <w:t xml:space="preserve">, Leanne, </w:t>
      </w:r>
      <w:r w:rsidRPr="00690FE0" w:rsidR="28B061B0">
        <w:rPr>
          <w:rFonts w:cs="Times New Roman"/>
          <w:kern w:val="0"/>
          <w:lang w:val="Welsh"/>
          <w14:ligatures w14:val="none"/>
        </w:rPr>
        <w:t>Lennie</w:t>
      </w:r>
      <w:r w:rsidRPr="00690FE0" w:rsidR="28B061B0">
        <w:rPr>
          <w:rFonts w:cs="Times New Roman"/>
          <w:kern w:val="0"/>
          <w:lang w:val="Welsh"/>
          <w14:ligatures w14:val="none"/>
        </w:rPr>
        <w:t xml:space="preserve">, Susan, </w:t>
      </w:r>
      <w:r w:rsidRPr="00690FE0" w:rsidR="28B061B0">
        <w:rPr>
          <w:rFonts w:cs="Times New Roman"/>
          <w:kern w:val="0"/>
          <w:lang w:val="Welsh"/>
          <w14:ligatures w14:val="none"/>
        </w:rPr>
        <w:t>Francis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and</w:t>
      </w:r>
      <w:r w:rsidRPr="00690FE0" w:rsidR="28B061B0">
        <w:rPr>
          <w:rFonts w:cs="Times New Roman"/>
          <w:kern w:val="0"/>
          <w:lang w:val="Welsh"/>
          <w14:ligatures w14:val="none"/>
        </w:rPr>
        <w:t xml:space="preserve"> Jennifer. 2024).</w:t>
      </w:r>
      <w:r w:rsidRPr="00690FE0" w:rsidR="315919C6">
        <w:rPr>
          <w:rFonts w:eastAsia="Times New Roman" w:cs="Times New Roman"/>
          <w:color w:val="111111"/>
          <w:kern w:val="0"/>
          <w:lang w:val="Welsh"/>
          <w14:ligatures w14:val="none"/>
        </w:rPr>
        <w:t xml:space="preserve"> Yn </w:t>
      </w:r>
      <w:r w:rsidRPr="00690FE0" w:rsidR="315919C6">
        <w:rPr>
          <w:rFonts w:eastAsia="Times New Roman" w:cs="Times New Roman"/>
          <w:color w:val="111111"/>
          <w:kern w:val="0"/>
          <w:lang w:val="Welsh"/>
          <w14:ligatures w14:val="none"/>
        </w:rPr>
        <w:t xml:space="preserve">ymarferol</w:t>
      </w:r>
      <w:r w:rsidRPr="00690FE0" w:rsidR="315919C6">
        <w:rPr>
          <w:rFonts w:eastAsia="Times New Roman" w:cs="Times New Roman"/>
          <w:color w:val="111111"/>
          <w:kern w:val="0"/>
          <w:lang w:val="Welsh"/>
          <w14:ligatures w14:val="none"/>
        </w:rPr>
        <w:t xml:space="preserve">, gall </w:t>
      </w:r>
      <w:r w:rsidRPr="00690FE0" w:rsidR="315919C6">
        <w:rPr>
          <w:rFonts w:eastAsia="Times New Roman" w:cs="Times New Roman"/>
          <w:color w:val="111111"/>
          <w:kern w:val="0"/>
          <w:lang w:val="Welsh"/>
          <w14:ligatures w14:val="none"/>
        </w:rPr>
        <w:t xml:space="preserve">arweinwyr</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weithredu</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systemau</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adborth</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strwythuredig</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megis</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holiaduron</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rhieni</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rheolaidd</w:t>
      </w:r>
      <w:r w:rsidRPr="00690FE0" w:rsidR="315919C6">
        <w:rPr>
          <w:rFonts w:eastAsia="Times New Roman" w:cs="Times New Roman"/>
          <w:color w:val="111111"/>
          <w:kern w:val="0"/>
          <w:lang w:val="Welsh"/>
          <w14:ligatures w14:val="none"/>
        </w:rPr>
        <w:t xml:space="preserve"> neu </w:t>
      </w:r>
      <w:r w:rsidRPr="00690FE0" w:rsidR="315919C6">
        <w:rPr>
          <w:rFonts w:eastAsia="Times New Roman" w:cs="Times New Roman"/>
          <w:color w:val="111111"/>
          <w:kern w:val="0"/>
          <w:lang w:val="Welsh"/>
          <w14:ligatures w14:val="none"/>
        </w:rPr>
        <w:t xml:space="preserve">ymgynghoriadau</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anffurfiol</w:t>
      </w:r>
      <w:r w:rsidRPr="00690FE0" w:rsidR="315919C6">
        <w:rPr>
          <w:rFonts w:eastAsia="Times New Roman" w:cs="Times New Roman"/>
          <w:color w:val="111111"/>
          <w:kern w:val="0"/>
          <w:lang w:val="Welsh"/>
          <w14:ligatures w14:val="none"/>
        </w:rPr>
        <w:t xml:space="preserve">, a </w:t>
      </w:r>
      <w:r w:rsidRPr="00690FE0" w:rsidR="315919C6">
        <w:rPr>
          <w:rFonts w:eastAsia="Times New Roman" w:cs="Times New Roman"/>
          <w:color w:val="111111"/>
          <w:kern w:val="0"/>
          <w:lang w:val="Welsh"/>
          <w14:ligatures w14:val="none"/>
        </w:rPr>
        <w:t xml:space="preserve">trionglu'r</w:t>
      </w:r>
      <w:r w:rsidRPr="00690FE0" w:rsidR="315919C6">
        <w:rPr>
          <w:rFonts w:eastAsia="Times New Roman" w:cs="Times New Roman"/>
          <w:color w:val="111111"/>
          <w:kern w:val="0"/>
          <w:lang w:val="Welsh"/>
          <w14:ligatures w14:val="none"/>
        </w:rPr>
        <w:t xml:space="preserve"> data </w:t>
      </w:r>
      <w:r w:rsidRPr="00690FE0" w:rsidR="315919C6">
        <w:rPr>
          <w:rFonts w:eastAsia="Times New Roman" w:cs="Times New Roman"/>
          <w:color w:val="111111"/>
          <w:kern w:val="0"/>
          <w:lang w:val="Welsh"/>
          <w14:ligatures w14:val="none"/>
        </w:rPr>
        <w:t xml:space="preserve">hwn</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gyda</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thystiolaeth</w:t>
      </w:r>
      <w:r w:rsidRPr="00690FE0" w:rsidR="315919C6">
        <w:rPr>
          <w:rFonts w:eastAsia="Times New Roman" w:cs="Times New Roman"/>
          <w:color w:val="111111"/>
          <w:kern w:val="0"/>
          <w:lang w:val="Welsh"/>
          <w14:ligatures w14:val="none"/>
        </w:rPr>
        <w:t xml:space="preserve"> </w:t>
      </w:r>
      <w:bookmarkStart w:name="_Int_4yBSkDLR" w:id="1149866257"/>
      <w:r w:rsidRPr="00690FE0" w:rsidR="315919C6">
        <w:rPr>
          <w:rFonts w:eastAsia="Times New Roman" w:cs="Times New Roman"/>
          <w:color w:val="111111"/>
          <w:kern w:val="0"/>
          <w:lang w:val="Welsh"/>
          <w14:ligatures w14:val="none"/>
        </w:rPr>
        <w:t xml:space="preserve">arsylwadol</w:t>
      </w:r>
      <w:bookmarkEnd w:id="1149866257"/>
      <w:r w:rsidRPr="00690FE0" w:rsidR="315919C6">
        <w:rPr>
          <w:rFonts w:eastAsia="Times New Roman" w:cs="Times New Roman"/>
          <w:color w:val="111111"/>
          <w:kern w:val="0"/>
          <w:lang w:val="Welsh"/>
          <w14:ligatures w14:val="none"/>
        </w:rPr>
        <w:t xml:space="preserve"> ac </w:t>
      </w:r>
      <w:r w:rsidRPr="00690FE0" w:rsidR="315919C6">
        <w:rPr>
          <w:rFonts w:eastAsia="Times New Roman" w:cs="Times New Roman"/>
          <w:color w:val="111111"/>
          <w:kern w:val="0"/>
          <w:lang w:val="Welsh"/>
          <w14:ligatures w14:val="none"/>
        </w:rPr>
        <w:t xml:space="preserve">asesu</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i</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gefnogi</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penderfyniadau</w:t>
      </w:r>
      <w:r w:rsidRPr="00690FE0" w:rsidR="315919C6">
        <w:rPr>
          <w:rFonts w:eastAsia="Times New Roman" w:cs="Times New Roman"/>
          <w:color w:val="111111"/>
          <w:kern w:val="0"/>
          <w:lang w:val="Welsh"/>
          <w14:ligatures w14:val="none"/>
        </w:rPr>
        <w:t xml:space="preserve"> </w:t>
      </w:r>
      <w:r w:rsidRPr="00690FE0" w:rsidR="315919C6">
        <w:rPr>
          <w:rFonts w:eastAsia="Times New Roman" w:cs="Times New Roman"/>
          <w:color w:val="111111"/>
          <w:kern w:val="0"/>
          <w:lang w:val="Welsh"/>
          <w14:ligatures w14:val="none"/>
        </w:rPr>
        <w:t xml:space="preserve">gwybodus</w:t>
      </w:r>
      <w:r w:rsidRPr="00690FE0" w:rsidR="315919C6">
        <w:rPr>
          <w:rFonts w:eastAsia="Times New Roman" w:cs="Times New Roman"/>
          <w:color w:val="111111"/>
          <w:kern w:val="0"/>
          <w:lang w:val="Welsh"/>
          <w14:ligatures w14:val="none"/>
        </w:rPr>
        <w:t xml:space="preserve">.</w:t>
      </w:r>
    </w:p>
    <w:p w:rsidRPr="00690FE0" w:rsidR="00113D88" w:rsidP="51C8C0CA" w:rsidRDefault="00113D88" w14:paraId="5D631D77" w14:textId="126E1945">
      <w:pPr>
        <w:pStyle w:val="Normal"/>
        <w:spacing w:before="100" w:beforeAutospacing="on" w:after="100" w:afterAutospacing="on" w:line="360" w:lineRule="auto"/>
        <w:jc w:val="both"/>
        <w:rPr>
          <w:rFonts w:cs="Times New Roman"/>
          <w:kern w:val="0"/>
          <w14:ligatures w14:val="none"/>
        </w:rPr>
      </w:pPr>
      <w:r w:rsidRPr="51C8C0CA" w:rsidR="21395EA0">
        <w:rPr>
          <w:rFonts w:cs="Times New Roman"/>
        </w:rPr>
        <w:t>Un o’r prif heriau mewn addysg blynyddoedd cynnar yw’r anhawster cynhenid o fesur ansawdd yn gywir, yn enwedig fan fod profiadau plant yn gymhleth ac yn ddibyn</w:t>
      </w:r>
      <w:r w:rsidRPr="51C8C0CA" w:rsidR="3DFCDC7E">
        <w:rPr>
          <w:rFonts w:cs="Times New Roman"/>
        </w:rPr>
        <w:t>nol ar gyd-destun</w:t>
      </w:r>
      <w:r w:rsidRPr="51C8C0CA" w:rsidR="30871915">
        <w:rPr>
          <w:rFonts w:cs="Times New Roman"/>
        </w:rPr>
        <w:t xml:space="preserve"> (</w:t>
      </w:r>
      <w:r w:rsidRPr="51C8C0CA" w:rsidR="30871915">
        <w:rPr>
          <w:rFonts w:cs="Times New Roman"/>
        </w:rPr>
        <w:t>Kathryn</w:t>
      </w:r>
      <w:r w:rsidRPr="51C8C0CA" w:rsidR="30871915">
        <w:rPr>
          <w:rFonts w:cs="Times New Roman"/>
        </w:rPr>
        <w:t xml:space="preserve"> a Lucy. 2025)</w:t>
      </w:r>
      <w:r w:rsidRPr="51C8C0CA" w:rsidR="3DFCDC7E">
        <w:rPr>
          <w:rFonts w:cs="Times New Roman"/>
        </w:rPr>
        <w:t xml:space="preserve">. Er bod offer fel ECERS yn ceisio </w:t>
      </w:r>
      <w:r w:rsidRPr="51C8C0CA" w:rsidR="3567C964">
        <w:rPr>
          <w:rFonts w:cs="Times New Roman"/>
        </w:rPr>
        <w:t>safoni</w:t>
      </w:r>
      <w:r w:rsidRPr="51C8C0CA" w:rsidR="3DFCDC7E">
        <w:rPr>
          <w:rFonts w:cs="Times New Roman"/>
        </w:rPr>
        <w:t xml:space="preserve"> gwerthusiad, </w:t>
      </w:r>
      <w:bookmarkStart w:name="_Int_IHgJoKT6" w:id="533463971"/>
      <w:r w:rsidRPr="51C8C0CA" w:rsidR="3DFCDC7E">
        <w:rPr>
          <w:rFonts w:cs="Times New Roman"/>
        </w:rPr>
        <w:t>gallant</w:t>
      </w:r>
      <w:bookmarkEnd w:id="533463971"/>
      <w:r w:rsidRPr="51C8C0CA" w:rsidR="3DFCDC7E">
        <w:rPr>
          <w:rFonts w:cs="Times New Roman"/>
        </w:rPr>
        <w:t xml:space="preserve"> fethu a dal cymhlethdod rhyngweith</w:t>
      </w:r>
      <w:r w:rsidRPr="51C8C0CA" w:rsidR="465C600A">
        <w:rPr>
          <w:rFonts w:cs="Times New Roman"/>
        </w:rPr>
        <w:t xml:space="preserve">iadau, perthnasoedd a lles </w:t>
      </w:r>
      <w:r w:rsidRPr="51C8C0CA" w:rsidR="60DD0170">
        <w:rPr>
          <w:rFonts w:cs="Times New Roman"/>
        </w:rPr>
        <w:t>emosiynol</w:t>
      </w:r>
      <w:r w:rsidRPr="51C8C0CA" w:rsidR="465C600A">
        <w:rPr>
          <w:rFonts w:cs="Times New Roman"/>
        </w:rPr>
        <w:t xml:space="preserve"> sy’n sail i ddarpariaeth effeithiol</w:t>
      </w:r>
      <w:r w:rsidRPr="51C8C0CA" w:rsidR="677CAA5B">
        <w:rPr>
          <w:rFonts w:cs="Times New Roman"/>
        </w:rPr>
        <w:t xml:space="preserve"> (Peter, </w:t>
      </w:r>
      <w:r w:rsidRPr="51C8C0CA" w:rsidR="677CAA5B">
        <w:rPr>
          <w:rFonts w:cs="Times New Roman"/>
        </w:rPr>
        <w:t>Sally</w:t>
      </w:r>
      <w:r w:rsidRPr="51C8C0CA" w:rsidR="677CAA5B">
        <w:rPr>
          <w:rFonts w:cs="Times New Roman"/>
        </w:rPr>
        <w:t xml:space="preserve">, </w:t>
      </w:r>
      <w:r w:rsidRPr="51C8C0CA" w:rsidR="677CAA5B">
        <w:rPr>
          <w:rFonts w:cs="Times New Roman"/>
        </w:rPr>
        <w:t>Azhar</w:t>
      </w:r>
      <w:r w:rsidRPr="51C8C0CA" w:rsidR="677CAA5B">
        <w:rPr>
          <w:rFonts w:cs="Times New Roman"/>
        </w:rPr>
        <w:t xml:space="preserve">, Sandy </w:t>
      </w:r>
      <w:r w:rsidRPr="51C8C0CA" w:rsidR="677CAA5B">
        <w:rPr>
          <w:rFonts w:cs="Times New Roman"/>
        </w:rPr>
        <w:t>and</w:t>
      </w:r>
      <w:r w:rsidRPr="51C8C0CA" w:rsidR="677CAA5B">
        <w:rPr>
          <w:rFonts w:cs="Times New Roman"/>
        </w:rPr>
        <w:t xml:space="preserve"> Karen. 2022)</w:t>
      </w:r>
      <w:r w:rsidRPr="51C8C0CA" w:rsidR="465C600A">
        <w:rPr>
          <w:rFonts w:cs="Times New Roman"/>
        </w:rPr>
        <w:t xml:space="preserve">. Yn yr un modd, er bod adborth </w:t>
      </w:r>
      <w:r w:rsidRPr="51C8C0CA" w:rsidR="4C67C902">
        <w:rPr>
          <w:rFonts w:cs="Times New Roman"/>
        </w:rPr>
        <w:t>rhanddeiliaid</w:t>
      </w:r>
      <w:r w:rsidRPr="51C8C0CA" w:rsidR="465C600A">
        <w:rPr>
          <w:rFonts w:cs="Times New Roman"/>
        </w:rPr>
        <w:t xml:space="preserve"> yn werthfawr, mae’n cael ei ddylanwadu gan ganf</w:t>
      </w:r>
      <w:r w:rsidRPr="51C8C0CA" w:rsidR="44D997AA">
        <w:rPr>
          <w:rFonts w:cs="Times New Roman"/>
        </w:rPr>
        <w:t xml:space="preserve">yddiadau unigol nad ydynt bod </w:t>
      </w:r>
      <w:r w:rsidRPr="51C8C0CA" w:rsidR="310669AC">
        <w:rPr>
          <w:rFonts w:cs="Times New Roman"/>
        </w:rPr>
        <w:t>amser</w:t>
      </w:r>
      <w:r w:rsidRPr="51C8C0CA" w:rsidR="44D997AA">
        <w:rPr>
          <w:rFonts w:cs="Times New Roman"/>
        </w:rPr>
        <w:t xml:space="preserve"> yn cyd-fynd ag arferion </w:t>
      </w:r>
      <w:r w:rsidRPr="51C8C0CA" w:rsidR="1546A340">
        <w:rPr>
          <w:rFonts w:cs="Times New Roman"/>
        </w:rPr>
        <w:t>addysgol</w:t>
      </w:r>
      <w:r w:rsidRPr="51C8C0CA" w:rsidR="44D997AA">
        <w:rPr>
          <w:rFonts w:cs="Times New Roman"/>
        </w:rPr>
        <w:t xml:space="preserve"> gorau</w:t>
      </w:r>
      <w:r w:rsidRPr="51C8C0CA" w:rsidR="0A5A8BEF">
        <w:rPr>
          <w:rFonts w:cs="Times New Roman"/>
        </w:rPr>
        <w:t xml:space="preserve"> (Maureen, </w:t>
      </w:r>
      <w:r w:rsidRPr="51C8C0CA" w:rsidR="0A5A8BEF">
        <w:rPr>
          <w:rFonts w:cs="Times New Roman"/>
          <w:i w:val="1"/>
          <w:iCs w:val="1"/>
        </w:rPr>
        <w:t>et</w:t>
      </w:r>
      <w:r w:rsidRPr="51C8C0CA" w:rsidR="0A5A8BEF">
        <w:rPr>
          <w:rFonts w:cs="Times New Roman"/>
          <w:i w:val="1"/>
          <w:iCs w:val="1"/>
        </w:rPr>
        <w:t xml:space="preserve"> </w:t>
      </w:r>
      <w:r w:rsidRPr="51C8C0CA" w:rsidR="0A5A8BEF">
        <w:rPr>
          <w:rFonts w:cs="Times New Roman"/>
          <w:i w:val="1"/>
          <w:iCs w:val="1"/>
        </w:rPr>
        <w:t>al</w:t>
      </w:r>
      <w:r w:rsidRPr="51C8C0CA" w:rsidR="0A5A8BEF">
        <w:rPr>
          <w:rFonts w:cs="Times New Roman"/>
          <w:i w:val="1"/>
          <w:iCs w:val="1"/>
        </w:rPr>
        <w:t>. 2022)</w:t>
      </w:r>
      <w:r w:rsidRPr="51C8C0CA" w:rsidR="44D997AA">
        <w:rPr>
          <w:rFonts w:cs="Times New Roman"/>
        </w:rPr>
        <w:t>. Mae hyn yn amlygu’r angen am ymagwedd feirniadol a myfyriol at sicrhau ansaw</w:t>
      </w:r>
      <w:r w:rsidRPr="51C8C0CA" w:rsidR="2EA16AD0">
        <w:rPr>
          <w:rFonts w:cs="Times New Roman"/>
        </w:rPr>
        <w:t>dd</w:t>
      </w:r>
      <w:r w:rsidRPr="51C8C0CA" w:rsidR="1C3D56E7">
        <w:rPr>
          <w:rFonts w:cs="Times New Roman"/>
        </w:rPr>
        <w:t xml:space="preserve"> (Maureen, </w:t>
      </w:r>
      <w:r w:rsidRPr="51C8C0CA" w:rsidR="1C3D56E7">
        <w:rPr>
          <w:rFonts w:cs="Times New Roman"/>
          <w:i w:val="1"/>
          <w:iCs w:val="1"/>
        </w:rPr>
        <w:t>et</w:t>
      </w:r>
      <w:r w:rsidRPr="51C8C0CA" w:rsidR="1C3D56E7">
        <w:rPr>
          <w:rFonts w:cs="Times New Roman"/>
          <w:i w:val="1"/>
          <w:iCs w:val="1"/>
        </w:rPr>
        <w:t xml:space="preserve"> </w:t>
      </w:r>
      <w:r w:rsidRPr="51C8C0CA" w:rsidR="1C3D56E7">
        <w:rPr>
          <w:rFonts w:cs="Times New Roman"/>
          <w:i w:val="1"/>
          <w:iCs w:val="1"/>
        </w:rPr>
        <w:t>al</w:t>
      </w:r>
      <w:r w:rsidRPr="51C8C0CA" w:rsidR="1C3D56E7">
        <w:rPr>
          <w:rFonts w:cs="Times New Roman"/>
          <w:i w:val="1"/>
          <w:iCs w:val="1"/>
        </w:rPr>
        <w:t>. 2022).</w:t>
      </w:r>
    </w:p>
    <w:p w:rsidRPr="00690FE0" w:rsidR="00113D88" w:rsidP="008C24A2" w:rsidRDefault="00113D88" w14:paraId="3E6E47F4" w14:textId="1D8E833C">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Wrth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gymharu</w:t>
      </w:r>
      <w:r w:rsidRPr="00690FE0" w:rsidR="28B061B0">
        <w:rPr>
          <w:rFonts w:cs="Times New Roman"/>
          <w:kern w:val="0"/>
          <w:lang w:val="Welsh"/>
          <w14:ligatures w14:val="none"/>
        </w:rPr>
        <w:t xml:space="preserve"> ECERS ac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amlwg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bod</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ddull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cynnig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manteision</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chyfyngiadau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amlwg</w:t>
      </w:r>
      <w:r w:rsidRPr="00690FE0" w:rsidR="28B061B0">
        <w:rPr>
          <w:rFonts w:cs="Times New Roman"/>
          <w:kern w:val="0"/>
          <w:lang w:val="Welsh"/>
          <w14:ligatures w14:val="none"/>
        </w:rPr>
        <w:t xml:space="preserve">. Mae ECERS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darparu</w:t>
      </w:r>
      <w:r w:rsidRPr="00690FE0" w:rsidR="28B061B0">
        <w:rPr>
          <w:rFonts w:cs="Times New Roman"/>
          <w:kern w:val="0"/>
          <w:lang w:val="Welsh"/>
          <w14:ligatures w14:val="none"/>
        </w:rPr>
        <w:t xml:space="preserve"> data </w:t>
      </w:r>
      <w:r w:rsidRPr="00690FE0" w:rsidR="28B061B0">
        <w:rPr>
          <w:rFonts w:cs="Times New Roman"/>
          <w:kern w:val="0"/>
          <w:lang w:val="Welsh"/>
          <w14:ligatures w14:val="none"/>
        </w:rPr>
        <w:t>strwythuredig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gwrthrychol</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gellir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ddefnyddio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fesur</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meincnodi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cynnig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mewnwelediadau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goddrychol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brofiadau</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pherthnasoedd</w:t>
      </w:r>
      <w:r w:rsidRPr="00690FE0" w:rsidR="28B061B0">
        <w:rPr>
          <w:rFonts w:cs="Times New Roman"/>
          <w:kern w:val="0"/>
          <w:lang w:val="Welsh"/>
          <w14:ligatures w14:val="none"/>
        </w:rPr>
        <w:t xml:space="preserve"> (Keiko, Taiyo a </w:t>
      </w:r>
      <w:r w:rsidRPr="00690FE0" w:rsidR="28B061B0">
        <w:rPr>
          <w:rFonts w:cs="Times New Roman"/>
          <w:kern w:val="0"/>
          <w:lang w:val="Welsh"/>
          <w14:ligatures w14:val="none"/>
        </w:rPr>
        <w:t>Makik</w:t>
      </w:r>
      <w:r w:rsidRPr="00690FE0" w:rsidR="28B061B0">
        <w:rPr>
          <w:rFonts w:cs="Times New Roman"/>
          <w:kern w:val="0"/>
          <w:lang w:val="Welsh"/>
          <w14:ligatures w14:val="none"/>
        </w:rPr>
        <w:t xml:space="preserve">, 2023: Melissa, 2025). </w:t>
      </w:r>
      <w:r w:rsidRPr="00690FE0" w:rsidR="28B061B0">
        <w:rPr>
          <w:rFonts w:cs="Times New Roman"/>
          <w:kern w:val="0"/>
          <w:lang w:val="Welsh"/>
          <w14:ligatures w14:val="none"/>
        </w:rPr>
        <w:t>Gyda'i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gilydd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cynrychioli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dulliau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cyflenwol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pob</w:t>
      </w:r>
      <w:r w:rsidRPr="00690FE0" w:rsidR="28B061B0">
        <w:rPr>
          <w:rFonts w:cs="Times New Roman"/>
          <w:kern w:val="0"/>
          <w:lang w:val="Welsh"/>
          <w14:ligatures w14:val="none"/>
        </w:rPr>
        <w:t xml:space="preserve"> un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mynd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afael</w:t>
      </w:r>
      <w:r w:rsidRPr="00690FE0" w:rsidR="28B061B0">
        <w:rPr>
          <w:rFonts w:cs="Times New Roman"/>
          <w:kern w:val="0"/>
          <w:lang w:val="Welsh"/>
          <w14:ligatures w14:val="none"/>
        </w:rPr>
        <w:t xml:space="preserve"> â </w:t>
      </w:r>
      <w:r w:rsidRPr="00690FE0" w:rsidR="28B061B0">
        <w:rPr>
          <w:rFonts w:cs="Times New Roman"/>
          <w:kern w:val="0"/>
          <w:lang w:val="Welsh"/>
          <w14:ligatures w14:val="none"/>
        </w:rPr>
        <w:t>gwahanol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agweddau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O'i</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ystyried</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gyda'i</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gilydd</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mae</w:t>
      </w:r>
      <w:r w:rsidRPr="00690FE0" w:rsidR="17E5BC49">
        <w:rPr>
          <w:rFonts w:eastAsia="Times New Roman" w:cs="Times New Roman"/>
          <w:color w:val="111111"/>
          <w:kern w:val="0"/>
          <w:lang w:val="Welsh"/>
          <w14:ligatures w14:val="none"/>
        </w:rPr>
        <w:t xml:space="preserve"> ECERS ac </w:t>
      </w:r>
      <w:r w:rsidRPr="00690FE0" w:rsidR="17E5BC49">
        <w:rPr>
          <w:rFonts w:eastAsia="Times New Roman" w:cs="Times New Roman"/>
          <w:color w:val="111111"/>
          <w:kern w:val="0"/>
          <w:lang w:val="Welsh"/>
          <w14:ligatures w14:val="none"/>
        </w:rPr>
        <w:t xml:space="preserve">adborth</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rhanddeiliaid</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yn</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cynnig</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mewnwelediadau</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cyflenwol</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gydag</w:t>
      </w:r>
      <w:r w:rsidRPr="00690FE0" w:rsidR="17E5BC49">
        <w:rPr>
          <w:rFonts w:eastAsia="Times New Roman" w:cs="Times New Roman"/>
          <w:color w:val="111111"/>
          <w:kern w:val="0"/>
          <w:lang w:val="Welsh"/>
          <w14:ligatures w14:val="none"/>
        </w:rPr>
        <w:t xml:space="preserve"> un </w:t>
      </w:r>
      <w:r w:rsidRPr="00690FE0" w:rsidR="17E5BC49">
        <w:rPr>
          <w:rFonts w:eastAsia="Times New Roman" w:cs="Times New Roman"/>
          <w:color w:val="111111"/>
          <w:kern w:val="0"/>
          <w:lang w:val="Welsh"/>
          <w14:ligatures w14:val="none"/>
        </w:rPr>
        <w:t xml:space="preserve">yn</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darparu</w:t>
      </w:r>
      <w:r w:rsidRPr="00690FE0" w:rsidR="17E5BC49">
        <w:rPr>
          <w:rFonts w:eastAsia="Times New Roman" w:cs="Times New Roman"/>
          <w:color w:val="111111"/>
          <w:kern w:val="0"/>
          <w:lang w:val="Welsh"/>
          <w14:ligatures w14:val="none"/>
        </w:rPr>
        <w:t xml:space="preserve"> data </w:t>
      </w:r>
      <w:r w:rsidRPr="00690FE0" w:rsidR="17E5BC49">
        <w:rPr>
          <w:rFonts w:eastAsia="Times New Roman" w:cs="Times New Roman"/>
          <w:color w:val="111111"/>
          <w:kern w:val="0"/>
          <w:lang w:val="Welsh"/>
          <w14:ligatures w14:val="none"/>
        </w:rPr>
        <w:t xml:space="preserve">mesuradwy</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safonedig</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a'r</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llall</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yn</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cynnig</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safbwyntiau</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cyd-destunol</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profiadol</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gan</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alluogi</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arweinwyr</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i</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ddatblygu</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dealltwriaeth</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fwy</w:t>
      </w:r>
      <w:r w:rsidRPr="00690FE0" w:rsidR="17E5BC49">
        <w:rPr>
          <w:rFonts w:eastAsia="Times New Roman" w:cs="Times New Roman"/>
          <w:color w:val="111111"/>
          <w:kern w:val="0"/>
          <w:lang w:val="Welsh"/>
          <w14:ligatures w14:val="none"/>
        </w:rPr>
        <w:t xml:space="preserve"> </w:t>
      </w:r>
      <w:r w:rsidRPr="00690FE0" w:rsidR="17E5BC49">
        <w:rPr>
          <w:rFonts w:eastAsia="Times New Roman" w:cs="Times New Roman"/>
          <w:color w:val="111111"/>
          <w:kern w:val="0"/>
          <w:lang w:val="Welsh"/>
          <w14:ligatures w14:val="none"/>
        </w:rPr>
        <w:t xml:space="preserve">cynhwysfawr</w:t>
      </w:r>
      <w:r w:rsidRPr="00690FE0" w:rsidR="17E5BC49">
        <w:rPr>
          <w:rFonts w:eastAsia="Times New Roman" w:cs="Times New Roman"/>
          <w:color w:val="111111"/>
          <w:kern w:val="0"/>
          <w:lang w:val="Welsh"/>
          <w14:ligatures w14:val="none"/>
        </w:rPr>
        <w:t xml:space="preserve"> o </w:t>
      </w:r>
      <w:r w:rsidRPr="00690FE0" w:rsidR="17E5BC49">
        <w:rPr>
          <w:rFonts w:eastAsia="Times New Roman" w:cs="Times New Roman"/>
          <w:color w:val="111111"/>
          <w:kern w:val="0"/>
          <w:lang w:val="Welsh"/>
          <w14:ligatures w14:val="none"/>
        </w:rPr>
        <w:t xml:space="preserve">ansawdd</w:t>
      </w:r>
      <w:r w:rsidRPr="00690FE0" w:rsidR="17E5BC49">
        <w:rPr>
          <w:rFonts w:eastAsia="Times New Roman" w:cs="Times New Roman"/>
          <w:color w:val="111111"/>
          <w:kern w:val="0"/>
          <w:lang w:val="Welsh"/>
          <w14:ligatures w14:val="none"/>
        </w:rPr>
        <w:t xml:space="preserve"> </w:t>
      </w:r>
      <w:r w:rsidRPr="00690FE0" w:rsidR="2DC347E6">
        <w:rPr>
          <w:rFonts w:cs="Times New Roman"/>
          <w:kern w:val="0"/>
          <w:lang w:val="Welsh"/>
          <w14:ligatures w14:val="none"/>
        </w:rPr>
        <w:t xml:space="preserve">(Keiko, Taiyo a </w:t>
      </w:r>
      <w:r w:rsidRPr="00690FE0" w:rsidR="2DC347E6">
        <w:rPr>
          <w:rFonts w:cs="Times New Roman"/>
          <w:kern w:val="0"/>
          <w:lang w:val="Welsh"/>
          <w14:ligatures w14:val="none"/>
        </w:rPr>
        <w:t>Makik</w:t>
      </w:r>
      <w:r w:rsidRPr="00690FE0" w:rsidR="2DC347E6">
        <w:rPr>
          <w:rFonts w:cs="Times New Roman"/>
          <w:kern w:val="0"/>
          <w:lang w:val="Welsh"/>
          <w14:ligatures w14:val="none"/>
        </w:rPr>
        <w:t>, 2023: Melissa, 2025).</w:t>
      </w:r>
    </w:p>
    <w:p w:rsidRPr="00690FE0" w:rsidR="00113D88" w:rsidP="51C8C0CA" w:rsidRDefault="00113D88" w14:paraId="27CB40CC"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3B818DD4" w14:textId="2B807DB1">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O </w:t>
      </w:r>
      <w:r w:rsidRPr="00690FE0" w:rsidR="28B061B0">
        <w:rPr>
          <w:rFonts w:cs="Times New Roman"/>
          <w:kern w:val="0"/>
          <w:lang w:val="Welsh"/>
          <w14:ligatures w14:val="none"/>
        </w:rPr>
        <w:t>safbwynt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arweinyddiaeth</w:t>
      </w:r>
      <w:r w:rsidRPr="00690FE0" w:rsidR="28B061B0">
        <w:rPr>
          <w:rFonts w:cs="Times New Roman"/>
          <w:kern w:val="0"/>
          <w:lang w:val="Welsh"/>
          <w14:ligatures w14:val="none"/>
        </w:rPr>
        <w:t xml:space="preserve">, y dull </w:t>
      </w:r>
      <w:r w:rsidRPr="00690FE0" w:rsidR="28B061B0">
        <w:rPr>
          <w:rFonts w:cs="Times New Roman"/>
          <w:kern w:val="0"/>
          <w:lang w:val="Welsh"/>
          <w14:ligatures w14:val="none"/>
        </w:rPr>
        <w:t>mwyaf</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effeithiol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integreiddio'r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ddull</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fewn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fframwaith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ehangach</w:t>
      </w:r>
      <w:r w:rsidRPr="00690FE0" w:rsidR="28B061B0">
        <w:rPr>
          <w:rFonts w:cs="Times New Roman"/>
          <w:kern w:val="0"/>
          <w:lang w:val="Welsh"/>
          <w14:ligatures w14:val="none"/>
        </w:rPr>
        <w:t xml:space="preserve"> (Sohail and Afaq. 2023). Gellir </w:t>
      </w:r>
      <w:r w:rsidRPr="00690FE0" w:rsidR="28B061B0">
        <w:rPr>
          <w:rFonts w:cs="Times New Roman"/>
          <w:kern w:val="0"/>
          <w:lang w:val="Welsh"/>
          <w14:ligatures w14:val="none"/>
        </w:rPr>
        <w:t>defnyddio</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nodi </w:t>
      </w:r>
      <w:r w:rsidRPr="00690FE0" w:rsidR="28B061B0">
        <w:rPr>
          <w:rFonts w:cs="Times New Roman"/>
          <w:kern w:val="0"/>
          <w:lang w:val="Welsh"/>
          <w14:ligatures w14:val="none"/>
        </w:rPr>
        <w:t>agweddau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mesuradwy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megis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trefniadaeth</w:t>
      </w:r>
      <w:r w:rsidRPr="00690FE0" w:rsidR="28B061B0">
        <w:rPr>
          <w:rFonts w:cs="Times New Roman"/>
          <w:kern w:val="0"/>
          <w:lang w:val="Welsh"/>
          <w14:ligatures w14:val="none"/>
        </w:rPr>
        <w:t xml:space="preserve"> yr </w:t>
      </w:r>
      <w:r w:rsidRPr="00690FE0" w:rsidR="28B061B0">
        <w:rPr>
          <w:rFonts w:cs="Times New Roman"/>
          <w:kern w:val="0"/>
          <w:lang w:val="Welsh"/>
          <w14:ligatures w14:val="none"/>
        </w:rPr>
        <w:t>amgylchedd</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argaeledd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adnoddau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tra</w:t>
      </w:r>
      <w:r w:rsidRPr="00690FE0" w:rsidR="28B061B0">
        <w:rPr>
          <w:rFonts w:cs="Times New Roman"/>
          <w:kern w:val="0"/>
          <w:lang w:val="Welsh"/>
          <w14:ligatures w14:val="none"/>
        </w:rPr>
        <w:t xml:space="preserve"> gall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cyd-destun</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dyfnder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dynnu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sylw</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sut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elfennau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profi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blant</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theuluoedd</w:t>
      </w:r>
      <w:r w:rsidRPr="00690FE0" w:rsidR="28B061B0">
        <w:rPr>
          <w:rFonts w:cs="Times New Roman"/>
          <w:kern w:val="0"/>
          <w:lang w:val="Welsh"/>
          <w14:ligatures w14:val="none"/>
        </w:rPr>
        <w:t xml:space="preserve"> (Lisa, Salih ac Emrah. 2024; </w:t>
      </w:r>
      <w:r w:rsidRPr="00690FE0" w:rsidR="28B061B0">
        <w:rPr>
          <w:rFonts w:cs="Times New Roman"/>
          <w:kern w:val="0"/>
          <w:lang w:val="Welsh"/>
          <w14:ligatures w14:val="none"/>
        </w:rPr>
        <w:t>Stallard.,</w:t>
      </w:r>
      <w:r w:rsidRPr="00690FE0" w:rsidR="28B061B0">
        <w:rPr>
          <w:rFonts w:cs="Times New Roman"/>
          <w:kern w:val="0"/>
          <w:lang w:val="Welsh"/>
          <w14:ligatures w14:val="none"/>
        </w:rPr>
        <w:t xml:space="preserve"> Hayes a Halpenny. 2023).</w:t>
      </w:r>
    </w:p>
    <w:p w:rsidRPr="00690FE0" w:rsidR="00113D88" w:rsidP="51C8C0CA" w:rsidRDefault="00113D88" w14:paraId="742ACEEF"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2951AD9F" w14:textId="15103714">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Mae'r</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cyfunol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cefnogi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gwneud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penderfyniadau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gwybodus</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chytbwys</w:t>
      </w:r>
      <w:r w:rsidRPr="00690FE0" w:rsidR="28B061B0">
        <w:rPr>
          <w:rFonts w:cs="Times New Roman"/>
          <w:kern w:val="0"/>
          <w:lang w:val="Welsh"/>
          <w14:ligatures w14:val="none"/>
        </w:rPr>
        <w:t xml:space="preserve">. Er </w:t>
      </w:r>
      <w:r w:rsidRPr="00690FE0" w:rsidR="28B061B0">
        <w:rPr>
          <w:rFonts w:cs="Times New Roman"/>
          <w:kern w:val="0"/>
          <w:lang w:val="Welsh"/>
          <w14:ligatures w14:val="none"/>
        </w:rPr>
        <w:t>enghraifft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os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yw</w:t>
      </w:r>
      <w:r w:rsidRPr="00690FE0" w:rsidR="28B061B0">
        <w:rPr>
          <w:rFonts w:cs="Times New Roman"/>
          <w:kern w:val="0"/>
          <w:lang w:val="Welsh"/>
          <w14:ligatures w14:val="none"/>
        </w:rPr>
        <w:t xml:space="preserve"> ECERS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nodi </w:t>
      </w:r>
      <w:r w:rsidRPr="00690FE0" w:rsidR="28B061B0">
        <w:rPr>
          <w:rFonts w:cs="Times New Roman"/>
          <w:kern w:val="0"/>
          <w:lang w:val="Welsh"/>
          <w14:ligatures w14:val="none"/>
        </w:rPr>
        <w:t>gwendid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trefnu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gweithgareddau</w:t>
      </w:r>
      <w:r w:rsidRPr="00690FE0" w:rsidR="28B061B0">
        <w:rPr>
          <w:rFonts w:cs="Times New Roman"/>
          <w:kern w:val="0"/>
          <w:lang w:val="Welsh"/>
          <w14:ligatures w14:val="none"/>
        </w:rPr>
        <w:t xml:space="preserve">, gall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helpu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esbonio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sut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effeithio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ymgysylltiad</w:t>
      </w:r>
      <w:r w:rsidRPr="00690FE0" w:rsidR="28B061B0">
        <w:rPr>
          <w:rFonts w:cs="Times New Roman"/>
          <w:kern w:val="0"/>
          <w:lang w:val="Welsh"/>
          <w14:ligatures w14:val="none"/>
        </w:rPr>
        <w:t xml:space="preserve"> plant neu </w:t>
      </w:r>
      <w:r w:rsidRPr="00690FE0" w:rsidR="28B061B0">
        <w:rPr>
          <w:rFonts w:cs="Times New Roman"/>
          <w:kern w:val="0"/>
          <w:lang w:val="Welsh"/>
          <w14:ligatures w14:val="none"/>
        </w:rPr>
        <w:t>ganfyddiadau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rhieni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lleoliad</w:t>
      </w:r>
      <w:r w:rsidRPr="00690FE0" w:rsidR="28B061B0">
        <w:rPr>
          <w:rFonts w:cs="Times New Roman"/>
          <w:kern w:val="0"/>
          <w:lang w:val="Welsh"/>
          <w14:ligatures w14:val="none"/>
        </w:rPr>
        <w:t xml:space="preserve"> (Kathy, Iram, Brenda, Pam, Edward, Karen a Vasiliki. 2006). Mae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galluogi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arweinwyr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ddatblygu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strategaethau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wedi'u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targedu</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ystyrlon</w:t>
      </w:r>
      <w:r w:rsidRPr="00690FE0" w:rsidR="28B061B0">
        <w:rPr>
          <w:rFonts w:cs="Times New Roman"/>
          <w:kern w:val="0"/>
          <w:lang w:val="Welsh"/>
          <w14:ligatures w14:val="none"/>
        </w:rPr>
        <w:t>.</w:t>
      </w:r>
    </w:p>
    <w:p w:rsidRPr="00690FE0" w:rsidR="00113D88" w:rsidP="51C8C0CA" w:rsidRDefault="00113D88" w14:paraId="3D7E7DE9"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38B1229F" w14:textId="399563D0">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Yn </w:t>
      </w:r>
      <w:r w:rsidRPr="00690FE0" w:rsidR="28B061B0">
        <w:rPr>
          <w:rFonts w:cs="Times New Roman"/>
          <w:kern w:val="0"/>
          <w:lang w:val="Welsh"/>
          <w14:ligatures w14:val="none"/>
        </w:rPr>
        <w:t xml:space="preserve">ymarferol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defnyddio'r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dulliau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gofyn</w:t>
      </w:r>
      <w:r w:rsidRPr="00690FE0" w:rsidR="28B061B0">
        <w:rPr>
          <w:rFonts w:cs="Times New Roman"/>
          <w:kern w:val="0"/>
          <w:lang w:val="Welsh"/>
          <w14:ligatures w14:val="none"/>
        </w:rPr>
        <w:t xml:space="preserve"> am </w:t>
      </w:r>
      <w:r w:rsidRPr="00690FE0" w:rsidR="28B061B0">
        <w:rPr>
          <w:rFonts w:cs="Times New Roman"/>
          <w:kern w:val="0"/>
          <w:lang w:val="Welsh"/>
          <w14:ligatures w14:val="none"/>
        </w:rPr>
        <w:t xml:space="preserve">ystyriaeth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ofalus</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 xml:space="preserve">sut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mae</w:t>
      </w:r>
      <w:r w:rsidRPr="00690FE0" w:rsidR="28B061B0">
        <w:rPr>
          <w:rFonts w:cs="Times New Roman"/>
          <w:kern w:val="0"/>
          <w:lang w:val="Welsh"/>
          <w14:ligatures w14:val="none"/>
        </w:rPr>
        <w:t xml:space="preserve"> data </w:t>
      </w:r>
      <w:r w:rsidRPr="00690FE0" w:rsidR="28B061B0">
        <w:rPr>
          <w:rFonts w:cs="Times New Roman"/>
          <w:kern w:val="0"/>
          <w:lang w:val="Welsh"/>
          <w14:ligatures w14:val="none"/>
        </w:rPr>
        <w:t xml:space="preserve">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gasglu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ddadansoddi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gymhwyso</w:t>
      </w:r>
      <w:r w:rsidRPr="00690FE0" w:rsidR="28B061B0">
        <w:rPr>
          <w:rFonts w:cs="Times New Roman"/>
          <w:kern w:val="0"/>
          <w:lang w:val="Welsh"/>
          <w14:ligatures w14:val="none"/>
        </w:rPr>
        <w:t xml:space="preserve"> (Raikes. 2024). </w:t>
      </w:r>
      <w:r w:rsidRPr="00690FE0" w:rsidR="28B061B0">
        <w:rPr>
          <w:rFonts w:cs="Times New Roman"/>
          <w:kern w:val="0"/>
          <w:lang w:val="Welsh"/>
          <w14:ligatures w14:val="none"/>
        </w:rPr>
        <w:t xml:space="preserve">Nid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yw</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casglu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gwybodaeth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ddigonol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rhaid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arweinwyr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canfyddiadau'n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trosi'n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weithred</w:t>
      </w:r>
      <w:r w:rsidRPr="00690FE0" w:rsidR="28B061B0">
        <w:rPr>
          <w:rFonts w:cs="Times New Roman"/>
          <w:kern w:val="0"/>
          <w:lang w:val="Welsh"/>
          <w14:ligatures w14:val="none"/>
        </w:rPr>
        <w:t xml:space="preserve"> (Abubakar, Hamzah, Maher and Alev. </w:t>
      </w:r>
      <w:r w:rsidRPr="00690FE0" w:rsidR="28B061B0">
        <w:rPr>
          <w:rFonts w:cs="Times New Roman"/>
          <w:kern w:val="0"/>
          <w:lang w:val="Welsh"/>
          <w14:ligatures w14:val="none"/>
        </w:rPr>
        <w:t xml:space="preserve">2019) .</w:t>
      </w:r>
      <w:r w:rsidRPr="00690FE0" w:rsidR="28B061B0">
        <w:rPr>
          <w:rFonts w:cs="Times New Roman"/>
          <w:kern w:val="0"/>
          <w:lang w:val="Welsh"/>
          <w14:ligatures w14:val="none"/>
        </w:rPr>
        <w:t xml:space="preserve"> Mae </w:t>
      </w:r>
      <w:r w:rsidRPr="00690FE0" w:rsidR="28B061B0">
        <w:rPr>
          <w:rFonts w:cs="Times New Roman"/>
          <w:kern w:val="0"/>
          <w:lang w:val="Welsh"/>
          <w14:ligatures w14:val="none"/>
        </w:rPr>
        <w:t xml:space="preserve">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cynnwys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datblygu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cynlluniau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clir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cyfathrebu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newidiadau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i</w:t>
      </w:r>
      <w:r w:rsidRPr="00690FE0" w:rsidR="28B061B0">
        <w:rPr>
          <w:rFonts w:cs="Times New Roman"/>
          <w:kern w:val="0"/>
          <w:lang w:val="Welsh"/>
          <w14:ligatures w14:val="none"/>
        </w:rPr>
        <w:t xml:space="preserve"> staff a </w:t>
      </w:r>
      <w:r w:rsidRPr="00690FE0" w:rsidR="28B061B0">
        <w:rPr>
          <w:rFonts w:cs="Times New Roman"/>
          <w:kern w:val="0"/>
          <w:lang w:val="Welsh"/>
          <w14:ligatures w14:val="none"/>
        </w:rPr>
        <w:t xml:space="preserve">rhanddeiliaid</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 xml:space="preserve">monitro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cynnydd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dros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amser</w:t>
      </w:r>
      <w:r w:rsidRPr="00690FE0" w:rsidR="28B061B0">
        <w:rPr>
          <w:rFonts w:cs="Times New Roman"/>
          <w:kern w:val="0"/>
          <w:lang w:val="Welsh"/>
          <w14:ligatures w14:val="none"/>
        </w:rPr>
        <w:t xml:space="preserve"> (Natasha. 2024).</w:t>
      </w:r>
    </w:p>
    <w:p w:rsidRPr="00690FE0" w:rsidR="00113D88" w:rsidP="51C8C0CA" w:rsidRDefault="00113D88" w14:paraId="7E89F278"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0D27D517" w14:textId="7E4083C6">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Mae </w:t>
      </w:r>
      <w:r w:rsidRPr="00690FE0" w:rsidR="28B061B0">
        <w:rPr>
          <w:rFonts w:cs="Times New Roman"/>
          <w:kern w:val="0"/>
          <w:lang w:val="Welsh"/>
          <w14:ligatures w14:val="none"/>
        </w:rPr>
        <w:t>arweinyddiaeth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effeithiol</w:t>
      </w:r>
      <w:r w:rsidRPr="00690FE0" w:rsidR="28B061B0">
        <w:rPr>
          <w:rFonts w:cs="Times New Roman"/>
          <w:kern w:val="0"/>
          <w:lang w:val="Welsh"/>
          <w14:ligatures w14:val="none"/>
        </w:rPr>
        <w:t xml:space="preserve"> felly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ganolog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lwyddiant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prosesau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arweinwyr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greu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diwylliant</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welliant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parhaus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myfyrio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wedi'i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ymgorffori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t>
      </w:r>
      <w:r w:rsidRPr="00690FE0" w:rsidR="28B061B0">
        <w:rPr>
          <w:rFonts w:cs="Times New Roman"/>
          <w:kern w:val="0"/>
          <w:lang w:val="Welsh"/>
          <w14:ligatures w14:val="none"/>
        </w:rPr>
        <w:t xml:space="preserve"> bob </w:t>
      </w:r>
      <w:r w:rsidRPr="00690FE0" w:rsidR="28B061B0">
        <w:rPr>
          <w:rFonts w:cs="Times New Roman"/>
          <w:kern w:val="0"/>
          <w:lang w:val="Welsh"/>
          <w14:ligatures w14:val="none"/>
        </w:rPr>
        <w:t>dydd</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chefnogir</w:t>
      </w:r>
      <w:r w:rsidRPr="00690FE0" w:rsidR="28B061B0">
        <w:rPr>
          <w:rFonts w:cs="Times New Roman"/>
          <w:kern w:val="0"/>
          <w:lang w:val="Welsh"/>
          <w14:ligatures w14:val="none"/>
        </w:rPr>
        <w:t xml:space="preserve"> staff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ymgysylltu'n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feirniadol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â'u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gwaith</w:t>
      </w:r>
      <w:r w:rsidRPr="00690FE0" w:rsidR="28B061B0">
        <w:rPr>
          <w:rFonts w:cs="Times New Roman"/>
          <w:kern w:val="0"/>
          <w:lang w:val="Welsh"/>
          <w14:ligatures w14:val="none"/>
        </w:rPr>
        <w:t xml:space="preserve"> (Vicky. 2026). Mae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cynnwys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cyfleoedd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datblygiad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proffesiynol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annog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cydweithredu</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ystyried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fel</w:t>
      </w:r>
      <w:r w:rsidRPr="00690FE0" w:rsidR="28B061B0">
        <w:rPr>
          <w:rFonts w:cs="Times New Roman"/>
          <w:kern w:val="0"/>
          <w:lang w:val="Welsh"/>
          <w14:ligatures w14:val="none"/>
        </w:rPr>
        <w:t xml:space="preserve"> proses </w:t>
      </w:r>
      <w:r w:rsidRPr="00690FE0" w:rsidR="28B061B0">
        <w:rPr>
          <w:rFonts w:cs="Times New Roman"/>
          <w:kern w:val="0"/>
          <w:lang w:val="Welsh"/>
          <w14:ligatures w14:val="none"/>
        </w:rPr>
        <w:t>gadarnhaol</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adeiladol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hytrach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thasg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yrru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gydymffurfiaeth</w:t>
      </w:r>
      <w:r w:rsidRPr="00690FE0" w:rsidR="28B061B0">
        <w:rPr>
          <w:rFonts w:cs="Times New Roman"/>
          <w:kern w:val="0"/>
          <w:lang w:val="Welsh"/>
          <w14:ligatures w14:val="none"/>
        </w:rPr>
        <w:t xml:space="preserve"> (Plymouth Marjon University. 2026).</w:t>
      </w:r>
    </w:p>
    <w:p w:rsidRPr="00690FE0" w:rsidR="00113D88" w:rsidP="51C8C0CA" w:rsidRDefault="00113D88" w14:paraId="4C26919F" w14:textId="77777777">
      <w:pPr>
        <w:spacing w:before="100" w:beforeAutospacing="on" w:after="100" w:afterAutospacing="on" w:line="360" w:lineRule="auto"/>
        <w:jc w:val="both"/>
        <w:rPr>
          <w:rFonts w:cs="Times New Roman"/>
          <w:kern w:val="0"/>
          <w14:ligatures w14:val="none"/>
        </w:rPr>
      </w:pPr>
    </w:p>
    <w:p w:rsidRPr="00690FE0" w:rsidR="00113D88" w:rsidP="51C8C0CA" w:rsidRDefault="00113D88" w14:paraId="7EAD586D" w14:textId="3514FE07">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ben </w:t>
      </w:r>
      <w:r w:rsidRPr="00690FE0" w:rsidR="28B061B0">
        <w:rPr>
          <w:rFonts w:cs="Times New Roman"/>
          <w:kern w:val="0"/>
          <w:lang w:val="Welsh"/>
          <w14:ligatures w14:val="none"/>
        </w:rPr>
        <w:t>hynny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arweinwyr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dulliau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defnyddio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foesegol</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gynhwysol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Blynyddoedd</w:t>
      </w:r>
      <w:r w:rsidRPr="00690FE0" w:rsidR="28B061B0">
        <w:rPr>
          <w:rFonts w:cs="Times New Roman"/>
          <w:kern w:val="0"/>
          <w:lang w:val="Welsh"/>
          <w14:ligatures w14:val="none"/>
        </w:rPr>
        <w:t xml:space="preserve"> Sylfaen. Dim </w:t>
      </w:r>
      <w:r w:rsidRPr="00690FE0" w:rsidR="28B061B0">
        <w:rPr>
          <w:rFonts w:cs="Times New Roman"/>
          <w:kern w:val="0"/>
          <w:lang w:val="Welsh"/>
          <w14:ligatures w14:val="none"/>
        </w:rPr>
        <w:t>dyddiad</w:t>
      </w:r>
      <w:r w:rsidRPr="00690FE0" w:rsidR="28B061B0">
        <w:rPr>
          <w:rFonts w:cs="Times New Roman"/>
          <w:kern w:val="0"/>
          <w:lang w:val="Welsh"/>
          <w14:ligatures w14:val="none"/>
        </w:rPr>
        <w:t xml:space="preserve">). Mae </w:t>
      </w:r>
      <w:r w:rsidRPr="00690FE0" w:rsidR="28B061B0">
        <w:rPr>
          <w:rFonts w:cs="Times New Roman"/>
          <w:kern w:val="0"/>
          <w:lang w:val="Welsh"/>
          <w14:ligatures w14:val="none"/>
        </w:rPr>
        <w:t>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golygu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cydnabod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cyfyngiadau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pob</w:t>
      </w:r>
      <w:r w:rsidRPr="00690FE0" w:rsidR="28B061B0">
        <w:rPr>
          <w:rFonts w:cs="Times New Roman"/>
          <w:kern w:val="0"/>
          <w:lang w:val="Welsh"/>
          <w14:ligatures w14:val="none"/>
        </w:rPr>
        <w:t xml:space="preserve"> dull ac </w:t>
      </w:r>
      <w:r w:rsidRPr="00690FE0" w:rsidR="28B061B0">
        <w:rPr>
          <w:rFonts w:cs="Times New Roman"/>
          <w:kern w:val="0"/>
          <w:lang w:val="Welsh"/>
          <w14:ligatures w14:val="none"/>
        </w:rPr>
        <w:t>osgoi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gor-ddibyniaeth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un </w:t>
      </w:r>
      <w:r w:rsidRPr="00690FE0" w:rsidR="28B061B0">
        <w:rPr>
          <w:rFonts w:cs="Times New Roman"/>
          <w:kern w:val="0"/>
          <w:lang w:val="Welsh"/>
          <w14:ligatures w14:val="none"/>
        </w:rPr>
        <w:t>ffynhonnell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ddata</w:t>
      </w:r>
      <w:r w:rsidRPr="00690FE0" w:rsidR="28B061B0">
        <w:rPr>
          <w:rFonts w:cs="Times New Roman"/>
          <w:kern w:val="0"/>
          <w:lang w:val="Welsh"/>
          <w14:ligatures w14:val="none"/>
        </w:rPr>
        <w:t xml:space="preserve"> (Paula a Nikki. </w:t>
      </w:r>
      <w:r w:rsidRPr="00690FE0" w:rsidR="28B061B0">
        <w:rPr>
          <w:rFonts w:cs="Times New Roman"/>
          <w:kern w:val="0"/>
          <w:lang w:val="Welsh"/>
          <w14:ligatures w14:val="none"/>
        </w:rPr>
        <w:t>2019) .</w:t>
      </w:r>
      <w:r w:rsidRPr="00690FE0" w:rsidR="28B061B0">
        <w:rPr>
          <w:rFonts w:cs="Times New Roman"/>
          <w:kern w:val="0"/>
          <w:lang w:val="Welsh"/>
          <w14:ligatures w14:val="none"/>
        </w:rPr>
        <w:t xml:space="preserve"> Mae </w:t>
      </w:r>
      <w:r w:rsidRPr="00690FE0" w:rsidR="28B061B0">
        <w:rPr>
          <w:rFonts w:cs="Times New Roman"/>
          <w:kern w:val="0"/>
          <w:lang w:val="Welsh"/>
          <w14:ligatures w14:val="none"/>
        </w:rPr>
        <w:t>hefyd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gofyn</w:t>
      </w:r>
      <w:r w:rsidRPr="00690FE0" w:rsidR="28B061B0">
        <w:rPr>
          <w:rFonts w:cs="Times New Roman"/>
          <w:kern w:val="0"/>
          <w:lang w:val="Welsh"/>
          <w14:ligatures w14:val="none"/>
        </w:rPr>
        <w:t xml:space="preserve"> am </w:t>
      </w:r>
      <w:r w:rsidRPr="00690FE0" w:rsidR="28B061B0">
        <w:rPr>
          <w:rFonts w:cs="Times New Roman"/>
          <w:kern w:val="0"/>
          <w:lang w:val="Welsh"/>
          <w14:ligatures w14:val="none"/>
        </w:rPr>
        <w:t>sensitifrwydd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anghenion</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safbwyntiau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enwedig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gasglu</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ymateb</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(Paula a Nikki. </w:t>
      </w:r>
      <w:r w:rsidRPr="00690FE0" w:rsidR="28B061B0">
        <w:rPr>
          <w:rFonts w:cs="Times New Roman"/>
          <w:kern w:val="0"/>
          <w:lang w:val="Welsh"/>
          <w14:ligatures w14:val="none"/>
        </w:rPr>
        <w:t>2019) .</w:t>
      </w:r>
    </w:p>
    <w:p w:rsidRPr="00690FE0" w:rsidR="00113D88" w:rsidP="51C8C0CA" w:rsidRDefault="00113D88" w14:paraId="5B263B5E"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64C06308" w14:textId="2EF176BB">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Yn y pen draw,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ECERS ac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cyfrannu</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gwahanol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fathau</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wybodaeth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w:t>
      </w:r>
      <w:r w:rsidRPr="00690FE0" w:rsidR="28B061B0">
        <w:rPr>
          <w:rFonts w:cs="Times New Roman"/>
          <w:kern w:val="0"/>
          <w:lang w:val="Welsh"/>
          <w14:ligatures w14:val="none"/>
        </w:rPr>
        <w:t xml:space="preserve"> all </w:t>
      </w:r>
      <w:r w:rsidRPr="00690FE0" w:rsidR="28B061B0">
        <w:rPr>
          <w:rFonts w:cs="Times New Roman"/>
          <w:kern w:val="0"/>
          <w:lang w:val="Welsh"/>
          <w14:ligatures w14:val="none"/>
        </w:rPr>
        <w:t>lywio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ymarfer</w:t>
      </w:r>
      <w:r w:rsidRPr="00690FE0" w:rsidR="28B061B0">
        <w:rPr>
          <w:rFonts w:cs="Times New Roman"/>
          <w:kern w:val="0"/>
          <w:lang w:val="Welsh"/>
          <w14:ligatures w14:val="none"/>
        </w:rPr>
        <w:t xml:space="preserve">. Mae ECERS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tynnu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sylw</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agweddau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strwythurol</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gweithdrefnol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ddarpariaeth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tra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dal </w:t>
      </w:r>
      <w:r w:rsidRPr="00690FE0" w:rsidR="28B061B0">
        <w:rPr>
          <w:rFonts w:cs="Times New Roman"/>
          <w:kern w:val="0"/>
          <w:lang w:val="Welsh"/>
          <w14:ligatures w14:val="none"/>
        </w:rPr>
        <w:t>dimensiynau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perthnasol</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phrofiadol</w:t>
      </w:r>
      <w:r w:rsidRPr="00690FE0" w:rsidR="28B061B0">
        <w:rPr>
          <w:rFonts w:cs="Times New Roman"/>
          <w:kern w:val="0"/>
          <w:lang w:val="Welsh"/>
          <w14:ligatures w14:val="none"/>
        </w:rPr>
        <w:t xml:space="preserve"> (Sara </w:t>
      </w:r>
      <w:r w:rsidRPr="00690FE0" w:rsidR="28B061B0">
        <w:rPr>
          <w:rFonts w:cs="Times New Roman"/>
          <w:kern w:val="0"/>
          <w:lang w:val="Welsh"/>
          <w14:ligatures w14:val="none"/>
        </w:rPr>
        <w:t>and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Kristen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2018) .</w:t>
      </w:r>
      <w:r w:rsidRPr="00690FE0" w:rsidR="28B061B0">
        <w:rPr>
          <w:rFonts w:cs="Times New Roman"/>
          <w:kern w:val="0"/>
          <w:lang w:val="Welsh"/>
          <w14:ligatures w14:val="none"/>
        </w:rPr>
        <w:t xml:space="preserve"> Pan </w:t>
      </w:r>
      <w:r w:rsidRPr="00690FE0" w:rsidR="28B061B0">
        <w:rPr>
          <w:rFonts w:cs="Times New Roman"/>
          <w:kern w:val="0"/>
          <w:lang w:val="Welsh"/>
          <w14:ligatures w14:val="none"/>
        </w:rPr>
        <w:t>gaiff</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defnyddio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gyda'i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gilydd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dealltwriaeth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cynhwysfawr</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alluogi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arweinwyr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wneud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penderfyniadau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gwybodus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canlyniadau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blant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Niken</w:t>
      </w:r>
      <w:r w:rsidRPr="00690FE0" w:rsidR="28B061B0">
        <w:rPr>
          <w:rFonts w:cs="Times New Roman"/>
          <w:kern w:val="0"/>
          <w:lang w:val="Welsh"/>
          <w14:ligatures w14:val="none"/>
        </w:rPr>
        <w:t>, Tri ac Edi. 2024).</w:t>
      </w:r>
      <w:r w:rsidRPr="00690FE0" w:rsidR="369782EC">
        <w:rPr>
          <w:rFonts w:eastAsia="Times New Roman" w:cs="Times New Roman"/>
          <w:color w:val="111111"/>
          <w:kern w:val="0"/>
          <w:lang w:val="Welsh"/>
          <w14:ligatures w14:val="none"/>
        </w:rPr>
        <w:t xml:space="preserve"> O </w:t>
      </w:r>
      <w:r w:rsidRPr="00690FE0" w:rsidR="369782EC">
        <w:rPr>
          <w:rFonts w:eastAsia="Times New Roman" w:cs="Times New Roman"/>
          <w:color w:val="111111"/>
          <w:kern w:val="0"/>
          <w:lang w:val="Welsh"/>
          <w14:ligatures w14:val="none"/>
        </w:rPr>
        <w:t xml:space="preserve">safbwynt</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arweinyddiaeth</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mae</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integreiddio</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dulliau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sicrhau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ansawdd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lluosog</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yn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hanfodol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wrth</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feithrin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diwylliant</w:t>
      </w:r>
      <w:r w:rsidRPr="00690FE0" w:rsidR="369782EC">
        <w:rPr>
          <w:rFonts w:eastAsia="Times New Roman" w:cs="Times New Roman"/>
          <w:color w:val="111111"/>
          <w:kern w:val="0"/>
          <w:lang w:val="Welsh"/>
          <w14:ligatures w14:val="none"/>
        </w:rPr>
        <w:t xml:space="preserve"> o </w:t>
      </w:r>
      <w:r w:rsidRPr="00690FE0" w:rsidR="369782EC">
        <w:rPr>
          <w:rFonts w:eastAsia="Times New Roman" w:cs="Times New Roman"/>
          <w:color w:val="111111"/>
          <w:kern w:val="0"/>
          <w:lang w:val="Welsh"/>
          <w14:ligatures w14:val="none"/>
        </w:rPr>
        <w:t xml:space="preserve">welliant</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parhaus</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Rhaid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i</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arweinwyr</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effeithiol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gydbwyso</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atebolrwydd</w:t>
      </w:r>
      <w:r w:rsidRPr="00690FE0" w:rsidR="369782EC">
        <w:rPr>
          <w:rFonts w:eastAsia="Times New Roman" w:cs="Times New Roman"/>
          <w:color w:val="111111"/>
          <w:kern w:val="0"/>
          <w:lang w:val="Welsh"/>
          <w14:ligatures w14:val="none"/>
        </w:rPr>
        <w:t xml:space="preserve"> ag </w:t>
      </w:r>
      <w:r w:rsidRPr="00690FE0" w:rsidR="369782EC">
        <w:rPr>
          <w:rFonts w:eastAsia="Times New Roman" w:cs="Times New Roman"/>
          <w:color w:val="111111"/>
          <w:kern w:val="0"/>
          <w:lang w:val="Welsh"/>
          <w14:ligatures w14:val="none"/>
        </w:rPr>
        <w:t xml:space="preserve">ymreolaeth</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broffesiynol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gan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sicrhau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bod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prosesau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sicrhau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ansawdd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yn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cael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eu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hymgorffori'n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ystyrlon</w:t>
      </w:r>
      <w:r w:rsidRPr="00690FE0" w:rsidR="369782EC">
        <w:rPr>
          <w:rFonts w:eastAsia="Times New Roman" w:cs="Times New Roman"/>
          <w:color w:val="111111"/>
          <w:kern w:val="0"/>
          <w:lang w:val="Welsh"/>
          <w14:ligatures w14:val="none"/>
        </w:rPr>
        <w:t xml:space="preserve"> o </w:t>
      </w:r>
      <w:r w:rsidRPr="00690FE0" w:rsidR="369782EC">
        <w:rPr>
          <w:rFonts w:eastAsia="Times New Roman" w:cs="Times New Roman"/>
          <w:color w:val="111111"/>
          <w:kern w:val="0"/>
          <w:lang w:val="Welsh"/>
          <w14:ligatures w14:val="none"/>
        </w:rPr>
        <w:t xml:space="preserve">fewn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ymarfer</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yn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hytrach</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na'u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gweithredu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fel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gofynion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 xml:space="preserve">gweithdrefnol</w:t>
      </w:r>
      <w:r w:rsidRPr="00690FE0" w:rsidR="369782EC">
        <w:rPr>
          <w:rFonts w:eastAsia="Times New Roman" w:cs="Times New Roman"/>
          <w:color w:val="111111"/>
          <w:kern w:val="0"/>
          <w:lang w:val="Welsh"/>
          <w14:ligatures w14:val="none"/>
        </w:rPr>
        <w:t xml:space="preserve">.</w:t>
      </w:r>
    </w:p>
    <w:p w:rsidRPr="00690FE0" w:rsidR="00113D88" w:rsidP="51C8C0CA" w:rsidRDefault="00113D88" w14:paraId="43A41A99" w14:textId="6C52C700">
      <w:pPr>
        <w:pStyle w:val="Normal"/>
        <w:spacing w:before="100" w:beforeAutospacing="1" w:after="100" w:afterAutospacing="1" w:line="360" w:lineRule="auto"/>
        <w:jc w:val="both"/>
        <w:rPr>
          <w:rFonts w:eastAsia="Times New Roman" w:cs="Times New Roman"/>
          <w:color w:val="111111"/>
          <w:kern w:val="0"/>
          <w14:ligatures w14:val="none"/>
        </w:rPr>
      </w:pPr>
      <w:r w:rsidRPr="51C8C0CA" w:rsidR="1C195CC1">
        <w:rPr>
          <w:rFonts w:eastAsia="Times New Roman" w:cs="Times New Roman"/>
          <w:color w:val="111111"/>
        </w:rPr>
        <w:t>Yn ymarferol, mae arweinyddiaeth effeithiol mewn lleoliadau blynyddoedd cynnar yn gofyn am integreiddio dulliau sicrhau lluosog</w:t>
      </w:r>
      <w:r w:rsidRPr="51C8C0CA" w:rsidR="12D7274A">
        <w:rPr>
          <w:rFonts w:eastAsia="Times New Roman" w:cs="Times New Roman"/>
          <w:color w:val="111111"/>
        </w:rPr>
        <w:t xml:space="preserve"> er mwyn cefnogi gwelliant parhaus</w:t>
      </w:r>
      <w:r w:rsidRPr="51C8C0CA" w:rsidR="348E2A5B">
        <w:rPr>
          <w:rFonts w:eastAsia="Times New Roman" w:cs="Times New Roman"/>
          <w:color w:val="111111"/>
        </w:rPr>
        <w:t xml:space="preserve"> (</w:t>
      </w:r>
      <w:r w:rsidRPr="51C8C0CA" w:rsidR="348E2A5B">
        <w:rPr>
          <w:rFonts w:eastAsia="Times New Roman" w:cs="Times New Roman"/>
          <w:color w:val="111111"/>
        </w:rPr>
        <w:t>Birth</w:t>
      </w:r>
      <w:r w:rsidRPr="51C8C0CA" w:rsidR="348E2A5B">
        <w:rPr>
          <w:rFonts w:eastAsia="Times New Roman" w:cs="Times New Roman"/>
          <w:color w:val="111111"/>
        </w:rPr>
        <w:t xml:space="preserve"> to 5 </w:t>
      </w:r>
      <w:r w:rsidRPr="51C8C0CA" w:rsidR="348E2A5B">
        <w:rPr>
          <w:rFonts w:eastAsia="Times New Roman" w:cs="Times New Roman"/>
          <w:color w:val="111111"/>
        </w:rPr>
        <w:t>Matters</w:t>
      </w:r>
      <w:r w:rsidRPr="51C8C0CA" w:rsidR="348E2A5B">
        <w:rPr>
          <w:rFonts w:eastAsia="Times New Roman" w:cs="Times New Roman"/>
          <w:color w:val="111111"/>
        </w:rPr>
        <w:t>. 2026)</w:t>
      </w:r>
      <w:r w:rsidRPr="51C8C0CA" w:rsidR="12D7274A">
        <w:rPr>
          <w:rFonts w:eastAsia="Times New Roman" w:cs="Times New Roman"/>
          <w:color w:val="111111"/>
        </w:rPr>
        <w:t>. Nid yn unig y mae angen i arweinwyr ddehongli d</w:t>
      </w:r>
      <w:r w:rsidRPr="51C8C0CA" w:rsidR="54440F06">
        <w:rPr>
          <w:rFonts w:eastAsia="Times New Roman" w:cs="Times New Roman"/>
          <w:color w:val="111111"/>
        </w:rPr>
        <w:t xml:space="preserve">ata sy’n delio o offer megis ECERS ac adborth </w:t>
      </w:r>
      <w:r w:rsidRPr="51C8C0CA" w:rsidR="2F18ED54">
        <w:rPr>
          <w:rFonts w:eastAsia="Times New Roman" w:cs="Times New Roman"/>
          <w:color w:val="111111"/>
        </w:rPr>
        <w:t>rhanddeiliaid</w:t>
      </w:r>
      <w:r w:rsidRPr="51C8C0CA" w:rsidR="54440F06">
        <w:rPr>
          <w:rFonts w:eastAsia="Times New Roman" w:cs="Times New Roman"/>
          <w:color w:val="111111"/>
        </w:rPr>
        <w:t>, ond hefyd trosi’r wybodaeth hon yn newidiadau</w:t>
      </w:r>
      <w:r w:rsidRPr="51C8C0CA" w:rsidR="5077AF37">
        <w:rPr>
          <w:rFonts w:eastAsia="Times New Roman" w:cs="Times New Roman"/>
          <w:color w:val="111111"/>
        </w:rPr>
        <w:t xml:space="preserve"> ystyrlon i ymarfer</w:t>
      </w:r>
      <w:r w:rsidRPr="51C8C0CA" w:rsidR="420D72FD">
        <w:rPr>
          <w:rFonts w:eastAsia="Times New Roman" w:cs="Times New Roman"/>
          <w:color w:val="111111"/>
        </w:rPr>
        <w:t xml:space="preserve"> (</w:t>
      </w:r>
      <w:r w:rsidRPr="51C8C0CA" w:rsidR="420D72FD">
        <w:rPr>
          <w:rFonts w:eastAsia="Times New Roman" w:cs="Times New Roman"/>
          <w:color w:val="111111"/>
        </w:rPr>
        <w:t>Zian</w:t>
      </w:r>
      <w:r w:rsidRPr="51C8C0CA" w:rsidR="420D72FD">
        <w:rPr>
          <w:rFonts w:eastAsia="Times New Roman" w:cs="Times New Roman"/>
          <w:color w:val="111111"/>
        </w:rPr>
        <w:t xml:space="preserve">, </w:t>
      </w:r>
      <w:r w:rsidRPr="51C8C0CA" w:rsidR="420D72FD">
        <w:rPr>
          <w:rFonts w:eastAsia="Times New Roman" w:cs="Times New Roman"/>
          <w:color w:val="111111"/>
        </w:rPr>
        <w:t>Xiu</w:t>
      </w:r>
      <w:r w:rsidRPr="51C8C0CA" w:rsidR="420D72FD">
        <w:rPr>
          <w:rFonts w:eastAsia="Times New Roman" w:cs="Times New Roman"/>
          <w:color w:val="111111"/>
        </w:rPr>
        <w:t xml:space="preserve"> </w:t>
      </w:r>
      <w:r w:rsidRPr="51C8C0CA" w:rsidR="420D72FD">
        <w:rPr>
          <w:rFonts w:eastAsia="Times New Roman" w:cs="Times New Roman"/>
          <w:color w:val="111111"/>
        </w:rPr>
        <w:t>and</w:t>
      </w:r>
      <w:r w:rsidRPr="51C8C0CA" w:rsidR="420D72FD">
        <w:rPr>
          <w:rFonts w:eastAsia="Times New Roman" w:cs="Times New Roman"/>
          <w:color w:val="111111"/>
        </w:rPr>
        <w:t xml:space="preserve"> </w:t>
      </w:r>
      <w:r w:rsidRPr="51C8C0CA" w:rsidR="420D72FD">
        <w:rPr>
          <w:rFonts w:eastAsia="Times New Roman" w:cs="Times New Roman"/>
          <w:color w:val="111111"/>
        </w:rPr>
        <w:t>Won</w:t>
      </w:r>
      <w:r w:rsidRPr="51C8C0CA" w:rsidR="420D72FD">
        <w:rPr>
          <w:rFonts w:eastAsia="Times New Roman" w:cs="Times New Roman"/>
          <w:color w:val="111111"/>
        </w:rPr>
        <w:t>. 2025)</w:t>
      </w:r>
      <w:r w:rsidRPr="51C8C0CA" w:rsidR="5077AF37">
        <w:rPr>
          <w:rFonts w:eastAsia="Times New Roman" w:cs="Times New Roman"/>
          <w:color w:val="111111"/>
        </w:rPr>
        <w:t>. Gall hyn gynnwys nodi mey</w:t>
      </w:r>
      <w:r w:rsidRPr="51C8C0CA" w:rsidR="076ED8FC">
        <w:rPr>
          <w:rFonts w:eastAsia="Times New Roman" w:cs="Times New Roman"/>
          <w:color w:val="111111"/>
        </w:rPr>
        <w:t>sydd o wendid, gweithredu hyfforddiant wedi’i dargedu i staff, a meithrin diwylliant o ymarfer myfyriol ymhlith ym</w:t>
      </w:r>
      <w:r w:rsidRPr="51C8C0CA" w:rsidR="12B38FA4">
        <w:rPr>
          <w:rFonts w:eastAsia="Times New Roman" w:cs="Times New Roman"/>
          <w:color w:val="111111"/>
        </w:rPr>
        <w:t>arferwyr</w:t>
      </w:r>
      <w:r w:rsidRPr="51C8C0CA" w:rsidR="2C7E36D0">
        <w:rPr>
          <w:rFonts w:eastAsia="Times New Roman" w:cs="Times New Roman"/>
          <w:color w:val="111111"/>
        </w:rPr>
        <w:t xml:space="preserve"> (</w:t>
      </w:r>
      <w:r w:rsidRPr="51C8C0CA" w:rsidR="2C7E36D0">
        <w:rPr>
          <w:rFonts w:eastAsia="Times New Roman" w:cs="Times New Roman"/>
          <w:color w:val="111111"/>
        </w:rPr>
        <w:t>Zian</w:t>
      </w:r>
      <w:r w:rsidRPr="51C8C0CA" w:rsidR="2C7E36D0">
        <w:rPr>
          <w:rFonts w:eastAsia="Times New Roman" w:cs="Times New Roman"/>
          <w:color w:val="111111"/>
        </w:rPr>
        <w:t xml:space="preserve">, </w:t>
      </w:r>
      <w:r w:rsidRPr="51C8C0CA" w:rsidR="2C7E36D0">
        <w:rPr>
          <w:rFonts w:eastAsia="Times New Roman" w:cs="Times New Roman"/>
          <w:color w:val="111111"/>
        </w:rPr>
        <w:t>Xiu</w:t>
      </w:r>
      <w:r w:rsidRPr="51C8C0CA" w:rsidR="2C7E36D0">
        <w:rPr>
          <w:rFonts w:eastAsia="Times New Roman" w:cs="Times New Roman"/>
          <w:color w:val="111111"/>
        </w:rPr>
        <w:t xml:space="preserve"> </w:t>
      </w:r>
      <w:r w:rsidRPr="51C8C0CA" w:rsidR="2C7E36D0">
        <w:rPr>
          <w:rFonts w:eastAsia="Times New Roman" w:cs="Times New Roman"/>
          <w:color w:val="111111"/>
        </w:rPr>
        <w:t>and</w:t>
      </w:r>
      <w:r w:rsidRPr="51C8C0CA" w:rsidR="2C7E36D0">
        <w:rPr>
          <w:rFonts w:eastAsia="Times New Roman" w:cs="Times New Roman"/>
          <w:color w:val="111111"/>
        </w:rPr>
        <w:t xml:space="preserve"> </w:t>
      </w:r>
      <w:r w:rsidRPr="51C8C0CA" w:rsidR="2C7E36D0">
        <w:rPr>
          <w:rFonts w:eastAsia="Times New Roman" w:cs="Times New Roman"/>
          <w:color w:val="111111"/>
        </w:rPr>
        <w:t>Won</w:t>
      </w:r>
      <w:r w:rsidRPr="51C8C0CA" w:rsidR="2C7E36D0">
        <w:rPr>
          <w:rFonts w:eastAsia="Times New Roman" w:cs="Times New Roman"/>
          <w:color w:val="111111"/>
        </w:rPr>
        <w:t>. 2025</w:t>
      </w:r>
      <w:r w:rsidRPr="51C8C0CA" w:rsidR="12B38FA4">
        <w:rPr>
          <w:rFonts w:eastAsia="Times New Roman" w:cs="Times New Roman"/>
          <w:color w:val="111111"/>
        </w:rPr>
        <w:t xml:space="preserve">. Yn ogystal, mae gan arweinwyr </w:t>
      </w:r>
      <w:r w:rsidRPr="51C8C0CA" w:rsidR="5FA1BA7B">
        <w:rPr>
          <w:rFonts w:eastAsia="Times New Roman" w:cs="Times New Roman"/>
          <w:color w:val="111111"/>
        </w:rPr>
        <w:t>rôl</w:t>
      </w:r>
      <w:r w:rsidRPr="51C8C0CA" w:rsidR="12B38FA4">
        <w:rPr>
          <w:rFonts w:eastAsia="Times New Roman" w:cs="Times New Roman"/>
          <w:color w:val="111111"/>
        </w:rPr>
        <w:t xml:space="preserve"> allweddol wrth sicrhau nad yw prosesau sicrhau ansawdd yn cael eu gweld fel tasgau cydymffurfio yn unig, ond fel elfennau </w:t>
      </w:r>
      <w:r w:rsidRPr="51C8C0CA" w:rsidR="5AC8CC9F">
        <w:rPr>
          <w:rFonts w:eastAsia="Times New Roman" w:cs="Times New Roman"/>
          <w:color w:val="111111"/>
        </w:rPr>
        <w:t>craidd o wella profiadau dysgu plant</w:t>
      </w:r>
      <w:r w:rsidRPr="51C8C0CA" w:rsidR="5F39ECF3">
        <w:rPr>
          <w:rFonts w:eastAsia="Times New Roman" w:cs="Times New Roman"/>
          <w:color w:val="111111"/>
        </w:rPr>
        <w:t xml:space="preserve"> (</w:t>
      </w:r>
      <w:r w:rsidRPr="51C8C0CA" w:rsidR="5F39ECF3">
        <w:rPr>
          <w:rFonts w:eastAsia="Times New Roman" w:cs="Times New Roman"/>
          <w:color w:val="111111"/>
        </w:rPr>
        <w:t>Birth</w:t>
      </w:r>
      <w:r w:rsidRPr="51C8C0CA" w:rsidR="5F39ECF3">
        <w:rPr>
          <w:rFonts w:eastAsia="Times New Roman" w:cs="Times New Roman"/>
          <w:color w:val="111111"/>
        </w:rPr>
        <w:t xml:space="preserve"> to 5 </w:t>
      </w:r>
      <w:r w:rsidRPr="51C8C0CA" w:rsidR="5F39ECF3">
        <w:rPr>
          <w:rFonts w:eastAsia="Times New Roman" w:cs="Times New Roman"/>
          <w:color w:val="111111"/>
        </w:rPr>
        <w:t>Matters</w:t>
      </w:r>
      <w:r w:rsidRPr="51C8C0CA" w:rsidR="5F39ECF3">
        <w:rPr>
          <w:rFonts w:eastAsia="Times New Roman" w:cs="Times New Roman"/>
          <w:color w:val="111111"/>
        </w:rPr>
        <w:t>. 2026).</w:t>
      </w:r>
    </w:p>
    <w:p w:rsidRPr="00690FE0" w:rsidR="00F8690E" w:rsidP="51C8C0CA" w:rsidRDefault="00113D88" w14:paraId="3CF41B54" w14:textId="4C437B7C">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I </w:t>
      </w:r>
      <w:r w:rsidRPr="00690FE0" w:rsidR="28B061B0">
        <w:rPr>
          <w:rFonts w:cs="Times New Roman"/>
          <w:kern w:val="0"/>
          <w:lang w:val="Welsh"/>
          <w14:ligatures w14:val="none"/>
        </w:rPr>
        <w:t>gloi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ni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ellir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lleihau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mewn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blynyddoedd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cynnar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w:t>
      </w:r>
      <w:r w:rsidRPr="00690FE0" w:rsidR="28B061B0">
        <w:rPr>
          <w:rFonts w:cs="Times New Roman"/>
          <w:kern w:val="0"/>
          <w:lang w:val="Welsh"/>
          <w14:ligatures w14:val="none"/>
        </w:rPr>
        <w:t xml:space="preserve"> un </w:t>
      </w:r>
      <w:r w:rsidRPr="00690FE0" w:rsidR="28B061B0">
        <w:rPr>
          <w:rFonts w:cs="Times New Roman"/>
          <w:kern w:val="0"/>
          <w:lang w:val="Welsh"/>
          <w14:ligatures w14:val="none"/>
        </w:rPr>
        <w:t>mesur</w:t>
      </w:r>
      <w:r w:rsidRPr="00690FE0" w:rsidR="28B061B0">
        <w:rPr>
          <w:rFonts w:cs="Times New Roman"/>
          <w:kern w:val="0"/>
          <w:lang w:val="Welsh"/>
          <w14:ligatures w14:val="none"/>
        </w:rPr>
        <w:t xml:space="preserve"> neu </w:t>
      </w:r>
      <w:r w:rsidRPr="00690FE0" w:rsidR="28B061B0">
        <w:rPr>
          <w:rFonts w:cs="Times New Roman"/>
          <w:kern w:val="0"/>
          <w:lang w:val="Welsh"/>
          <w14:ligatures w14:val="none"/>
        </w:rPr>
        <w:t>safon</w:t>
      </w:r>
      <w:r w:rsidRPr="00690FE0" w:rsidR="28B061B0">
        <w:rPr>
          <w:rFonts w:cs="Times New Roman"/>
          <w:kern w:val="0"/>
          <w:lang w:val="Welsh"/>
          <w14:ligatures w14:val="none"/>
        </w:rPr>
        <w:t xml:space="preserve"> (Edward a Julian. </w:t>
      </w:r>
      <w:r w:rsidRPr="00690FE0" w:rsidR="28B061B0">
        <w:rPr>
          <w:rFonts w:cs="Times New Roman"/>
          <w:kern w:val="0"/>
          <w:lang w:val="Welsh"/>
          <w14:ligatures w14:val="none"/>
        </w:rPr>
        <w:t>2018) .</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Mae'n</w:t>
      </w:r>
      <w:r w:rsidRPr="00690FE0" w:rsidR="28B061B0">
        <w:rPr>
          <w:rFonts w:cs="Times New Roman"/>
          <w:kern w:val="0"/>
          <w:lang w:val="Welsh"/>
          <w14:ligatures w14:val="none"/>
        </w:rPr>
        <w:t xml:space="preserve"> broses </w:t>
      </w:r>
      <w:r w:rsidRPr="00690FE0" w:rsidR="28B061B0">
        <w:rPr>
          <w:rFonts w:cs="Times New Roman"/>
          <w:kern w:val="0"/>
          <w:lang w:val="Welsh"/>
          <w14:ligatures w14:val="none"/>
        </w:rPr>
        <w:t>ddeinamig</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esblygol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gofyn</w:t>
      </w:r>
      <w:r w:rsidRPr="00690FE0" w:rsidR="28B061B0">
        <w:rPr>
          <w:rFonts w:cs="Times New Roman"/>
          <w:kern w:val="0"/>
          <w:lang w:val="Welsh"/>
          <w14:ligatures w14:val="none"/>
        </w:rPr>
        <w:t xml:space="preserve"> am </w:t>
      </w:r>
      <w:r w:rsidRPr="00690FE0" w:rsidR="28B061B0">
        <w:rPr>
          <w:rFonts w:cs="Times New Roman"/>
          <w:kern w:val="0"/>
          <w:lang w:val="Welsh"/>
          <w14:ligatures w14:val="none"/>
        </w:rPr>
        <w:t>fyfyrio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gwerthuso</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gwella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parhaus</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Misrah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Radzuwan</w:t>
      </w:r>
      <w:r w:rsidRPr="00690FE0" w:rsidR="28B061B0">
        <w:rPr>
          <w:rFonts w:cs="Times New Roman"/>
          <w:kern w:val="0"/>
          <w:lang w:val="Welsh"/>
          <w14:ligatures w14:val="none"/>
        </w:rPr>
        <w:t xml:space="preserve"> a Marwan. 2022). Er </w:t>
      </w:r>
      <w:r w:rsidRPr="00690FE0" w:rsidR="28B061B0">
        <w:rPr>
          <w:rFonts w:cs="Times New Roman"/>
          <w:kern w:val="0"/>
          <w:lang w:val="Welsh"/>
          <w14:ligatures w14:val="none"/>
        </w:rPr>
        <w:t>bod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gofynion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statudol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darparu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sylfaen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angenrheidiol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dulliau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ychwanegol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hanfodol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gyfer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cyflawni</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chynnal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safonau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uchel</w:t>
      </w:r>
      <w:r w:rsidRPr="00690FE0" w:rsidR="28B061B0">
        <w:rPr>
          <w:rFonts w:cs="Times New Roman"/>
          <w:kern w:val="0"/>
          <w:lang w:val="Welsh"/>
          <w14:ligatures w14:val="none"/>
        </w:rPr>
        <w:t xml:space="preserve"> (Birth to 5 Matters. 2021).</w:t>
      </w:r>
    </w:p>
    <w:p w:rsidRPr="00690FE0" w:rsidR="00113D88" w:rsidP="51C8C0CA" w:rsidRDefault="00113D88" w14:paraId="70C4A97D"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43A7142D" w14:textId="42F88B4F">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Mae'r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Raddfa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Graddio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Amgylchedd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Plentyndod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Cynnar</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 xml:space="preserve">adborth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rhanddeiliaid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cynnig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mewnwelediadau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gwerthfawr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wahanol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agweddau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ddarpariaeth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ond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gan</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 xml:space="preserve">ddau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gyfyngiadau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cynhenid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Sefydliad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gyfer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Cydweithrediad</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 xml:space="preserve">Datblygu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Economaidd</w:t>
      </w:r>
      <w:r w:rsidRPr="00690FE0" w:rsidR="28B061B0">
        <w:rPr>
          <w:rFonts w:cs="Times New Roman"/>
          <w:kern w:val="0"/>
          <w:lang w:val="Welsh"/>
          <w14:ligatures w14:val="none"/>
        </w:rPr>
        <w:t xml:space="preserve">. 2025). Felly, </w:t>
      </w:r>
      <w:r w:rsidRPr="00690FE0" w:rsidR="28B061B0">
        <w:rPr>
          <w:rFonts w:cs="Times New Roman"/>
          <w:kern w:val="0"/>
          <w:lang w:val="Welsh"/>
          <w14:ligatures w14:val="none"/>
        </w:rPr>
        <w:t xml:space="preserve">mae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angen</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 xml:space="preserve">beirniadol</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 xml:space="preserve">myfyriol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sicrhau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bod</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 xml:space="preserve">dulliau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hyn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eu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defnyddio'n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effeithiol</w:t>
      </w:r>
      <w:r w:rsidRPr="00690FE0" w:rsidR="28B061B0">
        <w:rPr>
          <w:rFonts w:cs="Times New Roman"/>
          <w:kern w:val="0"/>
          <w:lang w:val="Welsh"/>
          <w14:ligatures w14:val="none"/>
        </w:rPr>
        <w:t xml:space="preserve"> (Jordi, Teresa, </w:t>
      </w:r>
      <w:r w:rsidRPr="00690FE0" w:rsidR="28B061B0">
        <w:rPr>
          <w:rFonts w:cs="Times New Roman"/>
          <w:kern w:val="0"/>
          <w:lang w:val="Welsh"/>
          <w14:ligatures w14:val="none"/>
        </w:rPr>
        <w:t xml:space="preserve">Dolors</w:t>
      </w:r>
      <w:r w:rsidRPr="00690FE0" w:rsidR="28B061B0">
        <w:rPr>
          <w:rFonts w:cs="Times New Roman"/>
          <w:kern w:val="0"/>
          <w:lang w:val="Welsh"/>
          <w14:ligatures w14:val="none"/>
        </w:rPr>
        <w:t xml:space="preserve"> and Remigijus. 2020). </w:t>
      </w:r>
      <w:r w:rsidRPr="00690FE0" w:rsidR="28B061B0">
        <w:rPr>
          <w:rFonts w:cs="Times New Roman"/>
          <w:kern w:val="0"/>
          <w:lang w:val="Welsh"/>
          <w14:ligatures w14:val="none"/>
        </w:rPr>
        <w:t xml:space="preserve">Trwy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integreiddio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ffynonellau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tystiolaeth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lluosog</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 xml:space="preserve">mabwysiadu</w:t>
      </w:r>
      <w:r w:rsidRPr="00690FE0" w:rsidR="28B061B0">
        <w:rPr>
          <w:rFonts w:cs="Times New Roman"/>
          <w:kern w:val="0"/>
          <w:lang w:val="Welsh"/>
          <w14:ligatures w14:val="none"/>
        </w:rPr>
        <w:t xml:space="preserve"> dull </w:t>
      </w:r>
      <w:r w:rsidRPr="00690FE0" w:rsidR="28B061B0">
        <w:rPr>
          <w:rFonts w:cs="Times New Roman"/>
          <w:kern w:val="0"/>
          <w:lang w:val="Welsh"/>
          <w14:ligatures w14:val="none"/>
        </w:rPr>
        <w:t xml:space="preserve">strategol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sy'n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cael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yrru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gan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arweinyddiaeth</w:t>
      </w:r>
      <w:r w:rsidRPr="00690FE0" w:rsidR="28B061B0">
        <w:rPr>
          <w:rFonts w:cs="Times New Roman"/>
          <w:kern w:val="0"/>
          <w:lang w:val="Welsh"/>
          <w14:ligatures w14:val="none"/>
        </w:rPr>
        <w:t xml:space="preserve">, gall </w:t>
      </w:r>
      <w:r w:rsidRPr="00690FE0" w:rsidR="28B061B0">
        <w:rPr>
          <w:rFonts w:cs="Times New Roman"/>
          <w:kern w:val="0"/>
          <w:lang w:val="Welsh"/>
          <w14:ligatures w14:val="none"/>
        </w:rPr>
        <w:t xml:space="preserve">lleoliadau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blynyddoedd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cynnar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symud</w:t>
      </w:r>
      <w:r w:rsidRPr="00690FE0" w:rsidR="28B061B0">
        <w:rPr>
          <w:rFonts w:cs="Times New Roman"/>
          <w:kern w:val="0"/>
          <w:lang w:val="Welsh"/>
          <w14:ligatures w14:val="none"/>
        </w:rPr>
        <w:t xml:space="preserve"> y </w:t>
      </w:r>
      <w:r w:rsidRPr="00690FE0" w:rsidR="28B061B0">
        <w:rPr>
          <w:rFonts w:cs="Times New Roman"/>
          <w:kern w:val="0"/>
          <w:lang w:val="Welsh"/>
          <w14:ligatures w14:val="none"/>
        </w:rPr>
        <w:t xml:space="preserve">tu</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hwnt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gydymffurfio</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 xml:space="preserve">thuag</w:t>
      </w:r>
      <w:r w:rsidRPr="00690FE0" w:rsidR="28B061B0">
        <w:rPr>
          <w:rFonts w:cs="Times New Roman"/>
          <w:kern w:val="0"/>
          <w:lang w:val="Welsh"/>
          <w14:ligatures w14:val="none"/>
        </w:rPr>
        <w:t xml:space="preserve"> at </w:t>
      </w:r>
      <w:r w:rsidRPr="00690FE0" w:rsidR="28B061B0">
        <w:rPr>
          <w:rFonts w:cs="Times New Roman"/>
          <w:kern w:val="0"/>
          <w:lang w:val="Welsh"/>
          <w14:ligatures w14:val="none"/>
        </w:rPr>
        <w:t xml:space="preserve">ymarfer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gwirioneddol</w:t>
      </w:r>
      <w:r w:rsidRPr="00690FE0" w:rsidR="28B061B0">
        <w:rPr>
          <w:rFonts w:cs="Times New Roman"/>
          <w:kern w:val="0"/>
          <w:lang w:val="Welsh"/>
          <w14:ligatures w14:val="none"/>
        </w:rPr>
        <w:t xml:space="preserve"> o </w:t>
      </w:r>
      <w:r w:rsidRPr="00690FE0" w:rsidR="28B061B0">
        <w:rPr>
          <w:rFonts w:cs="Times New Roman"/>
          <w:kern w:val="0"/>
          <w:lang w:val="Welsh"/>
          <w14:ligatures w14:val="none"/>
        </w:rPr>
        <w:t xml:space="preserve">ansawdd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uchel</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sy'n</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cefnogi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lles</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 xml:space="preserve">datblygiad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pob</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plentyn</w:t>
      </w:r>
      <w:r w:rsidRPr="00690FE0" w:rsidR="28B061B0">
        <w:rPr>
          <w:rFonts w:cs="Times New Roman"/>
          <w:kern w:val="0"/>
          <w:lang w:val="Welsh"/>
          <w14:ligatures w14:val="none"/>
        </w:rPr>
        <w:t xml:space="preserve"> (Angeliki. 2020). </w:t>
      </w:r>
      <w:r w:rsidRPr="00690FE0" w:rsidR="369782EC">
        <w:rPr>
          <w:rFonts w:eastAsia="Times New Roman" w:cs="Times New Roman"/>
          <w:color w:val="111111"/>
          <w:kern w:val="0"/>
          <w:lang w:val="Welsh"/>
          <w14:ligatures w14:val="none"/>
        </w:rPr>
        <w:t xml:space="preserve">Yn y pen draw, </w:t>
      </w:r>
      <w:r w:rsidRPr="00690FE0" w:rsidR="369782EC">
        <w:rPr>
          <w:rFonts w:eastAsia="Times New Roman" w:cs="Times New Roman"/>
          <w:color w:val="111111"/>
          <w:kern w:val="0"/>
          <w:lang w:val="Welsh"/>
          <w14:ligatures w14:val="none"/>
        </w:rPr>
        <w:t>nid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yw</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darpariaeth</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blynyddoedd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cynnar</w:t>
      </w:r>
      <w:r w:rsidRPr="00690FE0" w:rsidR="369782EC">
        <w:rPr>
          <w:rFonts w:eastAsia="Times New Roman" w:cs="Times New Roman"/>
          <w:color w:val="111111"/>
          <w:kern w:val="0"/>
          <w:lang w:val="Welsh"/>
          <w14:ligatures w14:val="none"/>
        </w:rPr>
        <w:t xml:space="preserve"> o </w:t>
      </w:r>
      <w:r w:rsidRPr="00690FE0" w:rsidR="369782EC">
        <w:rPr>
          <w:rFonts w:eastAsia="Times New Roman" w:cs="Times New Roman"/>
          <w:color w:val="111111"/>
          <w:kern w:val="0"/>
          <w:lang w:val="Welsh"/>
          <w14:ligatures w14:val="none"/>
        </w:rPr>
        <w:t>ansawdd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uchel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yn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cael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ei</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gyflawni</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trwy</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gydymffurfiaeth</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yn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unig</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ond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trwy</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arweinyddiaeth</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fyfyriol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wybodus</w:t>
      </w:r>
      <w:r w:rsidRPr="00690FE0" w:rsidR="369782EC">
        <w:rPr>
          <w:rFonts w:eastAsia="Times New Roman" w:cs="Times New Roman"/>
          <w:color w:val="111111"/>
          <w:kern w:val="0"/>
          <w:lang w:val="Welsh"/>
          <w14:ligatures w14:val="none"/>
        </w:rPr>
        <w:t xml:space="preserve"> a </w:t>
      </w:r>
      <w:r w:rsidRPr="00690FE0" w:rsidR="369782EC">
        <w:rPr>
          <w:rFonts w:eastAsia="Times New Roman" w:cs="Times New Roman"/>
          <w:color w:val="111111"/>
          <w:kern w:val="0"/>
          <w:lang w:val="Welsh"/>
          <w14:ligatures w14:val="none"/>
        </w:rPr>
        <w:t>strategol</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sy'n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ymgysylltu'n</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weithredol</w:t>
      </w:r>
      <w:r w:rsidRPr="00690FE0" w:rsidR="369782EC">
        <w:rPr>
          <w:rFonts w:eastAsia="Times New Roman" w:cs="Times New Roman"/>
          <w:color w:val="111111"/>
          <w:kern w:val="0"/>
          <w:lang w:val="Welsh"/>
          <w14:ligatures w14:val="none"/>
        </w:rPr>
        <w:t xml:space="preserve"> ag </w:t>
      </w:r>
      <w:r w:rsidRPr="00690FE0" w:rsidR="369782EC">
        <w:rPr>
          <w:rFonts w:eastAsia="Times New Roman" w:cs="Times New Roman"/>
          <w:color w:val="111111"/>
          <w:kern w:val="0"/>
          <w:lang w:val="Welsh"/>
          <w14:ligatures w14:val="none"/>
        </w:rPr>
        <w:t>ystod</w:t>
      </w:r>
      <w:r w:rsidRPr="00690FE0" w:rsidR="369782EC">
        <w:rPr>
          <w:rFonts w:eastAsia="Times New Roman" w:cs="Times New Roman"/>
          <w:color w:val="111111"/>
          <w:kern w:val="0"/>
          <w:lang w:val="Welsh"/>
          <w14:ligatures w14:val="none"/>
        </w:rPr>
        <w:t xml:space="preserve"> o </w:t>
      </w:r>
      <w:r w:rsidRPr="00690FE0" w:rsidR="369782EC">
        <w:rPr>
          <w:rFonts w:eastAsia="Times New Roman" w:cs="Times New Roman"/>
          <w:color w:val="111111"/>
          <w:kern w:val="0"/>
          <w:lang w:val="Welsh"/>
          <w14:ligatures w14:val="none"/>
        </w:rPr>
        <w:t>brosesau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sicrhau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ansawdd</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i</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wella</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canlyniadau</w:t>
      </w:r>
      <w:r w:rsidRPr="00690FE0" w:rsidR="369782EC">
        <w:rPr>
          <w:rFonts w:eastAsia="Times New Roman" w:cs="Times New Roman"/>
          <w:color w:val="111111"/>
          <w:kern w:val="0"/>
          <w:lang w:val="Welsh"/>
          <w14:ligatures w14:val="none"/>
        </w:rPr>
        <w:t xml:space="preserve"> </w:t>
      </w:r>
      <w:r w:rsidRPr="00690FE0" w:rsidR="369782EC">
        <w:rPr>
          <w:rFonts w:eastAsia="Times New Roman" w:cs="Times New Roman"/>
          <w:color w:val="111111"/>
          <w:kern w:val="0"/>
          <w:lang w:val="Welsh"/>
          <w14:ligatures w14:val="none"/>
        </w:rPr>
        <w:t>i</w:t>
      </w:r>
      <w:r w:rsidRPr="00690FE0" w:rsidR="369782EC">
        <w:rPr>
          <w:rFonts w:eastAsia="Times New Roman" w:cs="Times New Roman"/>
          <w:color w:val="111111"/>
          <w:kern w:val="0"/>
          <w:lang w:val="Welsh"/>
          <w14:ligatures w14:val="none"/>
        </w:rPr>
        <w:t xml:space="preserve"> bob </w:t>
      </w:r>
      <w:r w:rsidRPr="00690FE0" w:rsidR="369782EC">
        <w:rPr>
          <w:rFonts w:eastAsia="Times New Roman" w:cs="Times New Roman"/>
          <w:color w:val="111111"/>
          <w:kern w:val="0"/>
          <w:lang w:val="Welsh"/>
          <w14:ligatures w14:val="none"/>
        </w:rPr>
        <w:t>plentyn</w:t>
      </w:r>
      <w:r w:rsidRPr="00690FE0" w:rsidR="369782EC">
        <w:rPr>
          <w:rFonts w:eastAsia="Times New Roman" w:cs="Times New Roman"/>
          <w:color w:val="111111"/>
          <w:kern w:val="0"/>
          <w:lang w:val="Welsh"/>
          <w14:ligatures w14:val="none"/>
        </w:rPr>
        <w:t>.</w:t>
      </w:r>
    </w:p>
    <w:p w:rsidR="00B11EDE" w:rsidP="51C8C0CA" w:rsidRDefault="00B11EDE" w14:paraId="5AA75C06" w14:textId="0E6CA073">
      <w:pPr>
        <w:pStyle w:val="Normal"/>
        <w:spacing w:line="360" w:lineRule="auto"/>
        <w:jc w:val="both"/>
      </w:pPr>
      <w:r w:rsidR="5121BBD5">
        <w:rPr/>
        <w:t xml:space="preserve">Wrth symud ymlaen, bydd </w:t>
      </w:r>
      <w:r w:rsidR="202A8F89">
        <w:rPr/>
        <w:t>rôl</w:t>
      </w:r>
      <w:r w:rsidR="5121BBD5">
        <w:rPr/>
        <w:t xml:space="preserve"> arweinyddiaeth mewn lleoliadau blynyddoedd cynnar yn dod yn gynyddol bwysig wrth lywio cymhlethdodau sicrhau ansawdd a </w:t>
      </w:r>
      <w:r w:rsidR="2E21B763">
        <w:rPr/>
        <w:t>gwelliant parhaus</w:t>
      </w:r>
      <w:r w:rsidR="172107EE">
        <w:rPr/>
        <w:t xml:space="preserve"> (</w:t>
      </w:r>
      <w:r w:rsidR="172107EE">
        <w:rPr/>
        <w:t>Amie</w:t>
      </w:r>
      <w:r w:rsidR="172107EE">
        <w:rPr/>
        <w:t>. 2024)</w:t>
      </w:r>
      <w:r w:rsidR="2E21B763">
        <w:rPr/>
        <w:t xml:space="preserve">. Wrth i </w:t>
      </w:r>
      <w:r w:rsidR="5DE6E621">
        <w:rPr/>
        <w:t>ddisgwyliadau</w:t>
      </w:r>
      <w:r w:rsidR="2E21B763">
        <w:rPr/>
        <w:t xml:space="preserve"> ynghylch atebolrwydd a chanlyniadau ddatblygu, mae’n </w:t>
      </w:r>
      <w:r w:rsidR="15B8CA71">
        <w:rPr/>
        <w:t xml:space="preserve">hanfodol i arweinwyr fabwysiadu ymagwedd ragweithiol a myfyriol, gan ddefnyddio ystod o ddulliau sicrhau ansawdd </w:t>
      </w:r>
      <w:r w:rsidR="79653A85">
        <w:rPr/>
        <w:t>i lywio ymarfer</w:t>
      </w:r>
      <w:r w:rsidR="35CF4410">
        <w:rPr/>
        <w:t xml:space="preserve"> (</w:t>
      </w:r>
      <w:r w:rsidR="35CF4410">
        <w:rPr/>
        <w:t>Amie</w:t>
      </w:r>
      <w:r w:rsidR="35CF4410">
        <w:rPr/>
        <w:t xml:space="preserve">. 2024) </w:t>
      </w:r>
      <w:r w:rsidR="79653A85">
        <w:rPr/>
        <w:t xml:space="preserve">. Mae hyn yn cynnwys ymateb i ofynion arolygu </w:t>
      </w:r>
      <w:r w:rsidR="3F286942">
        <w:rPr/>
        <w:t>allanol</w:t>
      </w:r>
      <w:r w:rsidR="79653A85">
        <w:rPr/>
        <w:t xml:space="preserve"> yn ogystal a cheisio gwella darpariaeth drwy werthuso </w:t>
      </w:r>
      <w:r w:rsidR="3E5A5258">
        <w:rPr/>
        <w:t xml:space="preserve">mewnol ac </w:t>
      </w:r>
      <w:r w:rsidR="290D4A82">
        <w:rPr/>
        <w:t>ymgysylltu</w:t>
      </w:r>
      <w:r w:rsidR="3E5A5258">
        <w:rPr/>
        <w:t xml:space="preserve"> a </w:t>
      </w:r>
      <w:r w:rsidR="1DA52306">
        <w:rPr/>
        <w:t>rhanddeiliaid</w:t>
      </w:r>
      <w:r w:rsidR="2D9A620B">
        <w:rPr/>
        <w:t xml:space="preserve"> (</w:t>
      </w:r>
      <w:r w:rsidR="2D9A620B">
        <w:rPr/>
        <w:t>Sina</w:t>
      </w:r>
      <w:r w:rsidR="2D9A620B">
        <w:rPr/>
        <w:t xml:space="preserve">, </w:t>
      </w:r>
      <w:r w:rsidR="2D9A620B">
        <w:rPr/>
        <w:t>Siri</w:t>
      </w:r>
      <w:r w:rsidR="2D9A620B">
        <w:rPr/>
        <w:t xml:space="preserve">, Janet </w:t>
      </w:r>
      <w:r w:rsidR="2D9A620B">
        <w:rPr/>
        <w:t>and</w:t>
      </w:r>
      <w:r w:rsidR="2D9A620B">
        <w:rPr/>
        <w:t xml:space="preserve"> </w:t>
      </w:r>
      <w:r w:rsidR="2D9A620B">
        <w:rPr/>
        <w:t>Inger</w:t>
      </w:r>
      <w:r w:rsidR="2D9A620B">
        <w:rPr/>
        <w:t>. 2024)</w:t>
      </w:r>
      <w:r w:rsidR="3E5A5258">
        <w:rPr/>
        <w:t xml:space="preserve">. Yn y pen draw, mae ansawdd uchel yn dibynnu ar ymrwymiad parhaus i ddatblygiad </w:t>
      </w:r>
      <w:r w:rsidR="0FD74B2C">
        <w:rPr/>
        <w:t>proffesiynol</w:t>
      </w:r>
      <w:r w:rsidR="6ED1F76A">
        <w:rPr/>
        <w:t xml:space="preserve"> a gwelliant</w:t>
      </w:r>
      <w:r w:rsidR="6FB207CF">
        <w:rPr/>
        <w:t xml:space="preserve"> (</w:t>
      </w:r>
      <w:r w:rsidR="6FB207CF">
        <w:rPr/>
        <w:t>Sina</w:t>
      </w:r>
      <w:r w:rsidR="6FB207CF">
        <w:rPr/>
        <w:t xml:space="preserve">, </w:t>
      </w:r>
      <w:r w:rsidR="6FB207CF">
        <w:rPr/>
        <w:t>Siri</w:t>
      </w:r>
      <w:r w:rsidR="6FB207CF">
        <w:rPr/>
        <w:t xml:space="preserve">, Janet </w:t>
      </w:r>
      <w:r w:rsidR="6FB207CF">
        <w:rPr/>
        <w:t>and</w:t>
      </w:r>
      <w:r w:rsidR="6FB207CF">
        <w:rPr/>
        <w:t xml:space="preserve"> </w:t>
      </w:r>
      <w:r w:rsidR="6FB207CF">
        <w:rPr/>
        <w:t>Inger</w:t>
      </w:r>
      <w:r w:rsidR="6FB207CF">
        <w:rPr/>
        <w:t>. 2024).</w:t>
      </w:r>
    </w:p>
    <w:p w:rsidR="00B11EDE" w:rsidRDefault="00B11EDE" w14:paraId="041BC6D9" w14:textId="77777777">
      <w:r>
        <w:br w:type="page"/>
      </w:r>
    </w:p>
    <w:p w:rsidR="00113D88" w:rsidP="00B7178D" w:rsidRDefault="00B11EDE" w14:paraId="54BC10C2" w14:textId="2D763977">
      <w:pPr>
        <w:spacing w:line="360" w:lineRule="auto"/>
        <w:jc w:val="both"/>
      </w:pPr>
      <w:r w:rsidR="5A84CE10">
        <w:rPr/>
        <w:t>CYFEIRIADAU</w:t>
      </w:r>
    </w:p>
    <w:p w:rsidR="7029E2F3" w:rsidP="51C8C0CA" w:rsidRDefault="7029E2F3" w14:paraId="623936DB" w14:textId="7BE8280D">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Abubakar, A., Hamzah, E., Maher, A and Alev, E. (2019) ‘Knowledge management, decision-making style and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organisational</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performance’,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Innovation and Knowledge,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4(2), pp. 104-114. Available at: </w:t>
      </w:r>
      <w:hyperlink r:id="R284228d7a31244ad">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https://www.sciencedirect.com/science/article/pii/S2444569X17300562</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51C8C0CA" w:rsidRDefault="7029E2F3" w14:paraId="5DFD2901" w14:textId="3FBFC48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Alexander,</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Elise. (2009) ‘Understanding Quality in Early Years Settings: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practitioners</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perspectives’,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Full Research Report ESRC End of Award Report,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Swindon. Available at: </w:t>
      </w:r>
      <w:hyperlink r:id="Rf26c1274b2af4deb">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https://reshare.ukdataservice.ac.uk/851662/2/Report_RES-061-23-0012.pdf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:20</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659AB888" w14:textId="405F7E73">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Alpys</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 and Hernández, D. (2026) ‘Scoping Review of Early Childhood Environment Rating Scales (ECERS): Assessing and validating Quality in Early Childhood Education Settings’,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Early Education and Development,</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37(3), pp. 644-644. Available at: </w:t>
      </w:r>
      <w:hyperlink r:id="R7b31f8c557a74148">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https://www.tandfonline.com/doi/full/10.1080/10409289.2025.2585294#abstract</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(Accessed:23</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69AD5FA2" w:rsidP="51C8C0CA" w:rsidRDefault="69AD5FA2" w14:paraId="561DA930" w14:textId="452D0B2E">
      <w:pPr>
        <w:pStyle w:val="Normal"/>
        <w:spacing w:line="360" w:lineRule="auto"/>
        <w:jc w:val="both"/>
        <w:rPr>
          <w:rFonts w:ascii="Aptos" w:hAnsi="Aptos" w:eastAsia="Aptos" w:cs="Aptos"/>
          <w:noProof w:val="0"/>
          <w:sz w:val="24"/>
          <w:szCs w:val="24"/>
          <w:lang w:val="en-GB"/>
        </w:rPr>
      </w:pPr>
      <w:r w:rsidRPr="51C8C0CA" w:rsidR="69AD5FA2">
        <w:rPr>
          <w:rFonts w:ascii="Aptos" w:hAnsi="Aptos" w:eastAsia="Aptos" w:cs="Aptos"/>
          <w:b w:val="0"/>
          <w:bCs w:val="0"/>
          <w:i w:val="0"/>
          <w:iCs w:val="0"/>
          <w:caps w:val="0"/>
          <w:smallCaps w:val="0"/>
          <w:noProof w:val="0"/>
          <w:color w:val="000000" w:themeColor="text1" w:themeTint="FF" w:themeShade="FF"/>
          <w:sz w:val="24"/>
          <w:szCs w:val="24"/>
          <w:lang w:val="en-GB"/>
        </w:rPr>
        <w:t xml:space="preserve">Amie, F. (2024) ‘Leading the early </w:t>
      </w:r>
      <w:r w:rsidRPr="51C8C0CA" w:rsidR="69AD5FA2">
        <w:rPr>
          <w:rFonts w:ascii="Aptos" w:hAnsi="Aptos" w:eastAsia="Aptos" w:cs="Aptos"/>
          <w:b w:val="0"/>
          <w:bCs w:val="0"/>
          <w:i w:val="0"/>
          <w:iCs w:val="0"/>
          <w:caps w:val="0"/>
          <w:smallCaps w:val="0"/>
          <w:noProof w:val="0"/>
          <w:color w:val="000000" w:themeColor="text1" w:themeTint="FF" w:themeShade="FF"/>
          <w:sz w:val="24"/>
          <w:szCs w:val="24"/>
          <w:lang w:val="en-GB"/>
        </w:rPr>
        <w:t>yeas</w:t>
      </w:r>
      <w:r w:rsidRPr="51C8C0CA" w:rsidR="69AD5FA2">
        <w:rPr>
          <w:rFonts w:ascii="Aptos" w:hAnsi="Aptos" w:eastAsia="Aptos" w:cs="Aptos"/>
          <w:b w:val="0"/>
          <w:bCs w:val="0"/>
          <w:i w:val="0"/>
          <w:iCs w:val="0"/>
          <w:caps w:val="0"/>
          <w:smallCaps w:val="0"/>
          <w:noProof w:val="0"/>
          <w:color w:val="000000" w:themeColor="text1" w:themeTint="FF" w:themeShade="FF"/>
          <w:sz w:val="24"/>
          <w:szCs w:val="24"/>
          <w:lang w:val="en-GB"/>
        </w:rPr>
        <w:t xml:space="preserve"> of school: A relational and responsive model of early childhood pedagogical leadership’, </w:t>
      </w:r>
      <w:r w:rsidRPr="51C8C0CA" w:rsidR="69AD5FA2">
        <w:rPr>
          <w:rFonts w:ascii="Aptos" w:hAnsi="Aptos" w:eastAsia="Aptos" w:cs="Aptos"/>
          <w:b w:val="0"/>
          <w:bCs w:val="0"/>
          <w:i w:val="1"/>
          <w:iCs w:val="1"/>
          <w:caps w:val="0"/>
          <w:smallCaps w:val="0"/>
          <w:noProof w:val="0"/>
          <w:color w:val="000000" w:themeColor="text1" w:themeTint="FF" w:themeShade="FF"/>
          <w:sz w:val="24"/>
          <w:szCs w:val="24"/>
          <w:lang w:val="en-GB"/>
        </w:rPr>
        <w:t>Australasian Journal of Early Childho</w:t>
      </w:r>
      <w:r w:rsidRPr="51C8C0CA" w:rsidR="6BC17248">
        <w:rPr>
          <w:rFonts w:ascii="Aptos" w:hAnsi="Aptos" w:eastAsia="Aptos" w:cs="Aptos"/>
          <w:b w:val="0"/>
          <w:bCs w:val="0"/>
          <w:i w:val="1"/>
          <w:iCs w:val="1"/>
          <w:caps w:val="0"/>
          <w:smallCaps w:val="0"/>
          <w:noProof w:val="0"/>
          <w:color w:val="000000" w:themeColor="text1" w:themeTint="FF" w:themeShade="FF"/>
          <w:sz w:val="24"/>
          <w:szCs w:val="24"/>
          <w:lang w:val="en-GB"/>
        </w:rPr>
        <w:t xml:space="preserve">od, </w:t>
      </w:r>
      <w:r w:rsidRPr="51C8C0CA" w:rsidR="6BC17248">
        <w:rPr>
          <w:rFonts w:ascii="Aptos" w:hAnsi="Aptos" w:eastAsia="Aptos" w:cs="Aptos"/>
          <w:b w:val="0"/>
          <w:bCs w:val="0"/>
          <w:i w:val="0"/>
          <w:iCs w:val="0"/>
          <w:caps w:val="0"/>
          <w:smallCaps w:val="0"/>
          <w:noProof w:val="0"/>
          <w:color w:val="000000" w:themeColor="text1" w:themeTint="FF" w:themeShade="FF"/>
          <w:sz w:val="24"/>
          <w:szCs w:val="24"/>
          <w:lang w:val="en-GB"/>
        </w:rPr>
        <w:t>49(4). Available at:</w:t>
      </w:r>
      <w:hyperlink r:id="R1b2d8c25eed44cfe">
        <w:r w:rsidRPr="51C8C0CA" w:rsidR="6BC17248">
          <w:rPr>
            <w:rStyle w:val="Hyperlink"/>
            <w:rFonts w:ascii="Aptos" w:hAnsi="Aptos" w:eastAsia="Aptos" w:cs="Aptos"/>
            <w:noProof w:val="0"/>
            <w:sz w:val="24"/>
            <w:szCs w:val="24"/>
            <w:lang w:val="en-GB"/>
          </w:rPr>
          <w:t>Leading the early years of school: A relational and responsive model of early childhood pedagogical leadership - Amie Fabry, 2024.</w:t>
        </w:r>
      </w:hyperlink>
      <w:r w:rsidRPr="51C8C0CA" w:rsidR="6BC17248">
        <w:rPr>
          <w:rFonts w:ascii="Aptos" w:hAnsi="Aptos" w:eastAsia="Aptos" w:cs="Aptos"/>
          <w:noProof w:val="0"/>
          <w:sz w:val="24"/>
          <w:szCs w:val="24"/>
          <w:lang w:val="en-GB"/>
        </w:rPr>
        <w:t xml:space="preserve"> (Accessed:29</w:t>
      </w:r>
      <w:r w:rsidRPr="51C8C0CA" w:rsidR="6BC17248">
        <w:rPr>
          <w:rFonts w:ascii="Aptos" w:hAnsi="Aptos" w:eastAsia="Aptos" w:cs="Aptos"/>
          <w:noProof w:val="0"/>
          <w:sz w:val="24"/>
          <w:szCs w:val="24"/>
          <w:vertAlign w:val="superscript"/>
          <w:lang w:val="en-GB"/>
        </w:rPr>
        <w:t>th</w:t>
      </w:r>
      <w:r w:rsidRPr="51C8C0CA" w:rsidR="6BC17248">
        <w:rPr>
          <w:rFonts w:ascii="Aptos" w:hAnsi="Aptos" w:eastAsia="Aptos" w:cs="Aptos"/>
          <w:noProof w:val="0"/>
          <w:sz w:val="24"/>
          <w:szCs w:val="24"/>
          <w:lang w:val="en-GB"/>
        </w:rPr>
        <w:t xml:space="preserve"> March 2026).</w:t>
      </w:r>
    </w:p>
    <w:p w:rsidR="7029E2F3" w:rsidP="51C8C0CA" w:rsidRDefault="7029E2F3" w14:paraId="45262053" w14:textId="71869B3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Angeliki, K. (2020) ‘Implementation of evidence-based practices for early yearly childhood social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social</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learning: a viewpoint on the role of teacher attitudes’,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Children’s Services,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15(2), pp. 61-74. Available at: </w:t>
      </w:r>
      <w:hyperlink r:id="Re5aa22383bb34384">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https://www.emerald.com/jcs/article-abstract/15/2/61/189763/Implementation-of-evidence-based-practices-for?redirectedFrom=fulltext</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51C8C0CA" w:rsidRDefault="7029E2F3" w14:paraId="3AE6A6BB" w14:textId="161A2FD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Ashley, B,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(2017) ‘The relationship between the Early Childhood Environment Rating Scale and its revised form and child outcomes: A systematic review and meta-analysis’,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PLOS One,</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12(6). Available at: </w:t>
      </w:r>
      <w:hyperlink r:id="Rbb006f92c78e400f">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https://pmc.ncbi.nlm.nih.gov/articles/PMC5461062/</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6C25AD9F" w14:textId="4EB7649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Birth to 5 Matters. (2021) ‘Non-Statutory guidance for the early years foundation stage’,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Education,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St Albans. Available at: </w:t>
      </w:r>
      <w:hyperlink r:id="Rff6b5dd267e64710">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https://birthto5matters.org.uk/wp-content/uploads/2021/03/Birthto5Matters-download.pdf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298B2CF2" w:rsidP="51C8C0CA" w:rsidRDefault="298B2CF2" w14:paraId="78F6E191" w14:textId="53385504">
      <w:pPr>
        <w:pStyle w:val="Normal"/>
        <w:spacing w:line="360" w:lineRule="auto"/>
        <w:jc w:val="both"/>
        <w:rPr>
          <w:rFonts w:ascii="Aptos" w:hAnsi="Aptos" w:eastAsia="Aptos" w:cs="Aptos"/>
          <w:noProof w:val="0"/>
          <w:sz w:val="24"/>
          <w:szCs w:val="24"/>
          <w:lang w:val="en-GB"/>
        </w:rPr>
      </w:pPr>
      <w:r w:rsidRPr="51C8C0CA" w:rsidR="298B2CF2">
        <w:rPr>
          <w:rFonts w:ascii="Aptos" w:hAnsi="Aptos" w:eastAsia="Aptos" w:cs="Aptos"/>
          <w:b w:val="0"/>
          <w:bCs w:val="0"/>
          <w:i w:val="0"/>
          <w:iCs w:val="0"/>
          <w:caps w:val="0"/>
          <w:smallCaps w:val="0"/>
          <w:noProof w:val="0"/>
          <w:color w:val="000000" w:themeColor="text1" w:themeTint="FF" w:themeShade="FF"/>
          <w:sz w:val="24"/>
          <w:szCs w:val="24"/>
          <w:lang w:val="en-GB"/>
        </w:rPr>
        <w:t xml:space="preserve">Birth to 5 Matters. (2026) ‘Quality improvement and leadership’, </w:t>
      </w:r>
      <w:r w:rsidRPr="51C8C0CA" w:rsidR="298B2CF2">
        <w:rPr>
          <w:rFonts w:ascii="Aptos" w:hAnsi="Aptos" w:eastAsia="Aptos" w:cs="Aptos"/>
          <w:b w:val="0"/>
          <w:bCs w:val="0"/>
          <w:i w:val="1"/>
          <w:iCs w:val="1"/>
          <w:caps w:val="0"/>
          <w:smallCaps w:val="0"/>
          <w:noProof w:val="0"/>
          <w:color w:val="000000" w:themeColor="text1" w:themeTint="FF" w:themeShade="FF"/>
          <w:sz w:val="24"/>
          <w:szCs w:val="24"/>
          <w:lang w:val="en-GB"/>
        </w:rPr>
        <w:t xml:space="preserve">Word Press. </w:t>
      </w:r>
      <w:r w:rsidRPr="51C8C0CA" w:rsidR="298B2CF2">
        <w:rPr>
          <w:rFonts w:ascii="Aptos" w:hAnsi="Aptos" w:eastAsia="Aptos" w:cs="Aptos"/>
          <w:b w:val="0"/>
          <w:bCs w:val="0"/>
          <w:i w:val="0"/>
          <w:iCs w:val="0"/>
          <w:caps w:val="0"/>
          <w:smallCaps w:val="0"/>
          <w:noProof w:val="0"/>
          <w:color w:val="000000" w:themeColor="text1" w:themeTint="FF" w:themeShade="FF"/>
          <w:sz w:val="24"/>
          <w:szCs w:val="24"/>
          <w:lang w:val="en-GB"/>
        </w:rPr>
        <w:t>Available at:</w:t>
      </w:r>
      <w:hyperlink r:id="R1d48df5e9b344ef3">
        <w:r w:rsidRPr="51C8C0CA" w:rsidR="3F53E700">
          <w:rPr>
            <w:rStyle w:val="Hyperlink"/>
            <w:rFonts w:ascii="Aptos" w:hAnsi="Aptos" w:eastAsia="Aptos" w:cs="Aptos"/>
            <w:noProof w:val="0"/>
            <w:sz w:val="24"/>
            <w:szCs w:val="24"/>
            <w:lang w:val="en-GB"/>
          </w:rPr>
          <w:t>Quality improvement and leadership – Birth To 5 Matters.</w:t>
        </w:r>
      </w:hyperlink>
      <w:r w:rsidRPr="51C8C0CA" w:rsidR="3F53E700">
        <w:rPr>
          <w:rFonts w:ascii="Aptos" w:hAnsi="Aptos" w:eastAsia="Aptos" w:cs="Aptos"/>
          <w:noProof w:val="0"/>
          <w:sz w:val="24"/>
          <w:szCs w:val="24"/>
          <w:lang w:val="en-GB"/>
        </w:rPr>
        <w:t xml:space="preserve"> (Accessed:28</w:t>
      </w:r>
      <w:r w:rsidRPr="51C8C0CA" w:rsidR="3F53E700">
        <w:rPr>
          <w:rFonts w:ascii="Aptos" w:hAnsi="Aptos" w:eastAsia="Aptos" w:cs="Aptos"/>
          <w:noProof w:val="0"/>
          <w:sz w:val="24"/>
          <w:szCs w:val="24"/>
          <w:vertAlign w:val="superscript"/>
          <w:lang w:val="en-GB"/>
        </w:rPr>
        <w:t>th</w:t>
      </w:r>
      <w:r w:rsidRPr="51C8C0CA" w:rsidR="3F53E700">
        <w:rPr>
          <w:rFonts w:ascii="Aptos" w:hAnsi="Aptos" w:eastAsia="Aptos" w:cs="Aptos"/>
          <w:noProof w:val="0"/>
          <w:sz w:val="24"/>
          <w:szCs w:val="24"/>
          <w:lang w:val="en-GB"/>
        </w:rPr>
        <w:t xml:space="preserve"> March 2026).</w:t>
      </w:r>
    </w:p>
    <w:p w:rsidR="7029E2F3" w:rsidP="51C8C0CA" w:rsidRDefault="7029E2F3" w14:paraId="663E2E5B" w14:textId="1E72EBF5">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Birth to 5 Matters. (2025)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Quality  in</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Early Childhood Education and Care: a discussion document’, St Albans. Available at: </w:t>
      </w:r>
      <w:hyperlink r:id="R5df204cb115c4332">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https://birthto5matters.org.uk/wp-content/uploads/2025/01/EYC-defining-and-developing-quality-21-1-25.pdf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50F39E3C" w14:textId="6D427158">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Care Inspectorate. (2025) ‘A quality improvement framework for the early learning and childcare sectors’,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Education Scotland.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6119b21f566c4bfa">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https://educationinspectorate.gov.scot/media/fuefslga/early-learning-and-childcare-quality-indicators-september-2025.pdf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(Accessed:22</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nd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48E7C2FB" w14:textId="40DCAA1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Care Inspectorate Wales. (2022) ‘A quality framework for children and young people in need of care and protection’,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Communications,</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Dundee. Available at: </w:t>
      </w:r>
      <w:hyperlink r:id="R5dcd5043d3d24a9c">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https://www.careinspectorate.com/images/documents/5865/Quality%20framework%20for%20children%20and%20young%20people%20in%20need%20of%20care%20and%20protection%20NOV%202022.pdf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(Accessed:23</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686969A8" w:rsidP="51C8C0CA" w:rsidRDefault="686969A8" w14:paraId="3C697849" w14:textId="2D907547">
      <w:pPr>
        <w:pStyle w:val="Normal"/>
        <w:spacing w:line="360" w:lineRule="auto"/>
        <w:jc w:val="both"/>
        <w:rPr>
          <w:rFonts w:ascii="Aptos" w:hAnsi="Aptos" w:eastAsia="Aptos" w:cs="Aptos"/>
          <w:noProof w:val="0"/>
          <w:sz w:val="24"/>
          <w:szCs w:val="24"/>
          <w:lang w:val="en-GB"/>
        </w:rPr>
      </w:pPr>
      <w:r w:rsidRPr="51C8C0CA" w:rsidR="686969A8">
        <w:rPr>
          <w:rFonts w:ascii="Aptos" w:hAnsi="Aptos" w:eastAsia="Aptos" w:cs="Aptos"/>
          <w:b w:val="0"/>
          <w:bCs w:val="0"/>
          <w:i w:val="0"/>
          <w:iCs w:val="0"/>
          <w:caps w:val="0"/>
          <w:smallCaps w:val="0"/>
          <w:noProof w:val="0"/>
          <w:color w:val="000000" w:themeColor="text1" w:themeTint="FF" w:themeShade="FF"/>
          <w:sz w:val="24"/>
          <w:szCs w:val="24"/>
          <w:lang w:val="en-GB"/>
        </w:rPr>
        <w:t>Care Tutor. (2025) ‘Childcare and EYFS Training’,</w:t>
      </w:r>
      <w:r w:rsidRPr="51C8C0CA" w:rsidR="7094C21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Available at:</w:t>
      </w:r>
      <w:hyperlink r:id="R5181df551f6543b3">
        <w:r w:rsidRPr="51C8C0CA" w:rsidR="7094C216">
          <w:rPr>
            <w:rStyle w:val="Hyperlink"/>
            <w:rFonts w:ascii="Aptos" w:hAnsi="Aptos" w:eastAsia="Aptos" w:cs="Aptos"/>
            <w:noProof w:val="0"/>
            <w:sz w:val="24"/>
            <w:szCs w:val="24"/>
            <w:lang w:val="en-GB"/>
          </w:rPr>
          <w:t>Childcare and EYFS Training | CareTutor | Social Care eLearning.</w:t>
        </w:r>
      </w:hyperlink>
      <w:r w:rsidRPr="51C8C0CA" w:rsidR="7094C216">
        <w:rPr>
          <w:rFonts w:ascii="Aptos" w:hAnsi="Aptos" w:eastAsia="Aptos" w:cs="Aptos"/>
          <w:noProof w:val="0"/>
          <w:sz w:val="24"/>
          <w:szCs w:val="24"/>
          <w:lang w:val="en-GB"/>
        </w:rPr>
        <w:t xml:space="preserve"> (Accessed:28</w:t>
      </w:r>
      <w:r w:rsidRPr="51C8C0CA" w:rsidR="7094C216">
        <w:rPr>
          <w:rFonts w:ascii="Aptos" w:hAnsi="Aptos" w:eastAsia="Aptos" w:cs="Aptos"/>
          <w:noProof w:val="0"/>
          <w:sz w:val="24"/>
          <w:szCs w:val="24"/>
          <w:vertAlign w:val="superscript"/>
          <w:lang w:val="en-GB"/>
        </w:rPr>
        <w:t>th</w:t>
      </w:r>
      <w:r w:rsidRPr="51C8C0CA" w:rsidR="7094C216">
        <w:rPr>
          <w:rFonts w:ascii="Aptos" w:hAnsi="Aptos" w:eastAsia="Aptos" w:cs="Aptos"/>
          <w:noProof w:val="0"/>
          <w:sz w:val="24"/>
          <w:szCs w:val="24"/>
          <w:lang w:val="en-GB"/>
        </w:rPr>
        <w:t xml:space="preserve"> March 2026).</w:t>
      </w:r>
    </w:p>
    <w:p w:rsidR="7029E2F3" w:rsidP="51C8C0CA" w:rsidRDefault="7029E2F3" w14:paraId="3749A14E" w14:textId="15D353DA">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Cassandra, C and Marlon, A. (2024) ‘Learning from inconsistent performance feedback’,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Organisation</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Science.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4aacc1dc8a2b4ff9">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https://pubsonline.informs.org/doi/10.1287/orsc.2022.16833</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606ABB5D" w14:textId="515F9D3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Charted Institute of Personnel and Development. (2025) ‘Evidence-based practice for effective decision-making’,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Royal Charter,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London. Available at: </w:t>
      </w:r>
      <w:hyperlink r:id="R53acf4f1da6047f3">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https://www.cipd.org/uk/knowledge/factsheets/evidence-based-practice-factsheet/#how-can-we-move-towards-an-evidencebased-people-profession</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5D5D3230" w14:textId="41CE6B0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Claude, S and Diana, V. (2017) ‘Using the Early Childhood Environment Rating Scale-Revised in high stakes contexts: Does evidence warrant the practice?’,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childhood research quarterly</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42, pp. 158-169. Available at: </w:t>
      </w:r>
      <w:hyperlink r:id="R3ef92390d7134ef3">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https://pmc.ncbi.nlm.nih.gov/articles/PMC5788317/</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6E4520DD" w14:textId="43C9341F">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Daria, B., Olga, A and Margarita, A. (2023) ‘Similarities and differences between CLASS and ECERS-R estimates of educational,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environment</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quality’,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Frontiers,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14. Available at: </w:t>
      </w:r>
      <w:hyperlink r:id="Rbbc68fcc6b1f4385">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https://www.frontiersin.org/journals/psychology/articles/10.3389/fpsyg.2023.1253154/full</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(Accessed:25</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773CFF5D" w14:textId="59E4894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Department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for</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Education. (2024) ‘Working in partnership with parents and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carers’</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6ba633dcfe7a483d">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https://help-for-early-years-providers.education.gov.uk/support-for-practitioners/working-in-partnership-with-parents-and-carers</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1EF7AF9E" w14:textId="7850EDB8">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Diane, E., John, S., Jennifer, N., Doré, L and Chelsea, N. (2018) ‘Factor structure and validity of the Early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Chikdhood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Environment Rating Scale-Third Edition (ECERS-3)’,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Childhood Research Quarterly,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44, pp.242-256. Available at: </w:t>
      </w:r>
      <w:hyperlink r:id="R2e68435716b74e59">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https://www.sciencedirect.com/science/article/pii/S0885200618300334</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5CDF12EE" w14:textId="166CA22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Edward, M and Julian, G. (2018) ‘Study of early education and development (SEED): Study of quality of early years provision in England (Revised)’,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Department for Education.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b2422a73f5604d03">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https://assets.publishing.service.gov.uk/media/5b438623e5274a376e24e115/Study_of_quality_of_early_years_provision_in_England.pdf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51C8C0CA" w:rsidRDefault="7029E2F3" w14:paraId="66E467C3" w14:textId="74820E8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Einar, H., Gunnar, H., Inger, T., Kjersti, H and Jan, F. (2022) ‘Contextual factors of external inspections and mechanisms for improvement in healthcare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organisations</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 realist evaluation’,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Social Science and Medicine,</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298(1). Available at: </w:t>
      </w:r>
      <w:hyperlink r:id="Rd56afe120e5847a6">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https://www.researchgate.net/publication/358910231_Contextual_factors_of_external_inspections_and_mechanisms_for_improvement_in_healthcare_organizations_A_realist_evaluation</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5BE197F1" w14:textId="7975B7D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Fay, H., Linda, H., Leanne, L., Lennie, B., Susan, I., Francis, B and Jennifer, C. (2024) ‘Engaging stakeholders to inform policy developments in early childhood education and outside school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hours</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care’,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Policy and Practice Reviews,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8. Available at: </w:t>
      </w:r>
      <w:hyperlink r:id="R8cf33f3c2a774098">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https://www.frontiersin.org/journals/education/articles/10.3389/feduc.2023.1212952/full</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6FDD0AA4" w14:textId="596CD53F">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Foundation Years. (No date) ‘Quality improvement.’ Available at: </w:t>
      </w:r>
      <w:hyperlink r:id="Rccbf8ad0901f4755">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https://www.foundationyears.org.uk/pedagogy-early-learning/quality-improvement/</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620E0C96" w14:textId="117AAD8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Great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Start to Quality. (2026) ‘What is ERS’,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Early Childhood Investment Corporation,</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Michigan. Available at: </w:t>
      </w:r>
      <w:hyperlink r:id="R62611b6a77fd433a">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https://greatstarttoquality.org/ers-3/#:~:text=The%20Environment%20Rating%20Scales%20(ERS,adults%2C%20among%20the%20children%20themselves</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1D762BD6" w14:textId="3A9A369D">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Heino, S., Sharon, O and Thomas, W. (2006) ‘A critique of ECERS as a measure of quality in early childhood education and care’,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Centre for Early Childhood Development and Education,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Drumcondra. Available at: </w:t>
      </w:r>
      <w:hyperlink r:id="R76f49eb0198e4003">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https://fpg.unc.edu/sites/fpg.unc.edu/files/resources/books-and-book-chapters/CECDE_Questions-of-Quality_2005.pdf#page=184</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3A21C9F4" w14:textId="357EA64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Holger, Z,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(2022) ‘A systematic review of parent-child communication measures: Instruments and their psychometric properties,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Clinical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child</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and family psychology review,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26(1), pp.121-142. Available at: </w:t>
      </w:r>
      <w:hyperlink r:id="R9f1a70744d7745bd">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https://pmc.ncbi.nlm.nih.gov/articles/PMC9879831/</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431E17A3" w14:textId="1B3F7E94">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Irina, H., Benjamin, L and Seyed, T. (2026) ‘Responsible leadership: A systematic literature review, theoretical framework, and future research directions’,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Business Research,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203. Available at: </w:t>
      </w:r>
      <w:hyperlink r:id="Ra1ff82928bc44ff5">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https://www.sciencedirect.com/science/article/pii/S0148296325006241</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 24</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38035F5F" w14:textId="2282A77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Jennifer, N., Diane, E and Jill, W. (2019) ‘A comparative analysis of the Early Childhood Environment Rating Scale-Revised and Early Childhood Environment Rating Scale, Third Edition’,</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Journal of Early Childhood Research,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17(4). Available at: </w:t>
      </w:r>
      <w:hyperlink r:id="R162ac555cd8f45a9">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https://journals.sagepub.com/doi/10.1177/1476718X19873015</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(Accessed:25</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5F0A6090" w14:textId="7CFBD12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Jessica, H.,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Tutrang</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N and Nikki, A. (2025) ‘Do early years environment rating scale-3 and pre-k classroom assessment scoring system scores needs to reach thresholds to predict children’s school readiness?’,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Early education and development,</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36(8), pp.1952-1969. Available at: </w:t>
      </w:r>
      <w:hyperlink r:id="Ra125e370985b46b5">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https://www.tandfonline.com/doi/full/10.1080/10409289.2025.2535031</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(Accessed:25</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298E0317" w14:textId="4790D40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Jordi, C., Teresa, S., Dolors, C and Remigijus, B. (2020) ‘Reflective learning in higher education: Active methodologies for transformative practices’,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Reflective Learning in Higher Education,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12(9). Available at: </w:t>
      </w:r>
      <w:hyperlink r:id="R276a87ef76b54e1d">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https://www.mdpi.com/2071-1050/12/9/3827</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33A099A2" w14:textId="1B9F83B1">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Julia, T. (2010) ‘The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handbook</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of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quality</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service improvement tools</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NHS Institute for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innovation</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and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improvement</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Aldridge. Available at: </w:t>
      </w:r>
      <w:hyperlink r:id="R54348f209e304523">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https://www.england.nhs.uk/commissioning/wp-content/uploads/sites/44/2017/11/the_handbook_of_quality_and_service_improvement_tools_2010-2.pdf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(Accessed:23</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0817560B" w:rsidP="51C8C0CA" w:rsidRDefault="0817560B" w14:paraId="04F33BA7" w14:textId="71699440">
      <w:pPr>
        <w:pStyle w:val="Normal"/>
        <w:spacing w:line="360" w:lineRule="auto"/>
        <w:jc w:val="both"/>
        <w:rPr>
          <w:rFonts w:ascii="Aptos" w:hAnsi="Aptos" w:eastAsia="Aptos" w:cs="Aptos"/>
          <w:noProof w:val="0"/>
          <w:sz w:val="24"/>
          <w:szCs w:val="24"/>
          <w:lang w:val="en-GB"/>
        </w:rPr>
      </w:pPr>
      <w:r w:rsidRPr="51C8C0CA" w:rsidR="0817560B">
        <w:rPr>
          <w:rFonts w:ascii="Aptos" w:hAnsi="Aptos" w:eastAsia="Aptos" w:cs="Aptos"/>
          <w:b w:val="0"/>
          <w:bCs w:val="0"/>
          <w:i w:val="0"/>
          <w:iCs w:val="0"/>
          <w:caps w:val="0"/>
          <w:smallCaps w:val="0"/>
          <w:noProof w:val="0"/>
          <w:color w:val="000000" w:themeColor="text1" w:themeTint="FF" w:themeShade="FF"/>
          <w:sz w:val="24"/>
          <w:szCs w:val="24"/>
          <w:lang w:val="en-GB"/>
        </w:rPr>
        <w:t xml:space="preserve">Kathryn, H and Lucy, K. (2025) ‘Measuring early experiences: Challenges and future directions’, </w:t>
      </w:r>
      <w:r w:rsidRPr="51C8C0CA" w:rsidR="11E7F60E">
        <w:rPr>
          <w:rFonts w:ascii="Aptos" w:hAnsi="Aptos" w:eastAsia="Aptos" w:cs="Aptos"/>
          <w:b w:val="0"/>
          <w:bCs w:val="0"/>
          <w:i w:val="1"/>
          <w:iCs w:val="1"/>
          <w:caps w:val="0"/>
          <w:smallCaps w:val="0"/>
          <w:noProof w:val="0"/>
          <w:color w:val="000000" w:themeColor="text1" w:themeTint="FF" w:themeShade="FF"/>
          <w:sz w:val="24"/>
          <w:szCs w:val="24"/>
          <w:lang w:val="en-GB"/>
        </w:rPr>
        <w:t xml:space="preserve">Developmental Cognitive Neuroscience, </w:t>
      </w:r>
      <w:r w:rsidRPr="51C8C0CA" w:rsidR="11E7F60E">
        <w:rPr>
          <w:rFonts w:ascii="Aptos" w:hAnsi="Aptos" w:eastAsia="Aptos" w:cs="Aptos"/>
          <w:b w:val="0"/>
          <w:bCs w:val="0"/>
          <w:i w:val="0"/>
          <w:iCs w:val="0"/>
          <w:caps w:val="0"/>
          <w:smallCaps w:val="0"/>
          <w:noProof w:val="0"/>
          <w:color w:val="000000" w:themeColor="text1" w:themeTint="FF" w:themeShade="FF"/>
          <w:sz w:val="24"/>
          <w:szCs w:val="24"/>
          <w:lang w:val="en-GB"/>
        </w:rPr>
        <w:t>76. Available at:</w:t>
      </w:r>
      <w:hyperlink r:id="R24783b19bc524b71">
        <w:r w:rsidRPr="51C8C0CA" w:rsidR="11E7F60E">
          <w:rPr>
            <w:rStyle w:val="Hyperlink"/>
            <w:rFonts w:ascii="Aptos" w:hAnsi="Aptos" w:eastAsia="Aptos" w:cs="Aptos"/>
            <w:noProof w:val="0"/>
            <w:sz w:val="24"/>
            <w:szCs w:val="24"/>
            <w:lang w:val="en-GB"/>
          </w:rPr>
          <w:t>Measuring early experiences: Challenges and future directions - ScienceDirect.</w:t>
        </w:r>
      </w:hyperlink>
      <w:r w:rsidRPr="51C8C0CA" w:rsidR="11E7F60E">
        <w:rPr>
          <w:rFonts w:ascii="Aptos" w:hAnsi="Aptos" w:eastAsia="Aptos" w:cs="Aptos"/>
          <w:noProof w:val="0"/>
          <w:sz w:val="24"/>
          <w:szCs w:val="24"/>
          <w:lang w:val="en-GB"/>
        </w:rPr>
        <w:t xml:space="preserve"> (Accessed:23</w:t>
      </w:r>
      <w:r w:rsidRPr="51C8C0CA" w:rsidR="11E7F60E">
        <w:rPr>
          <w:rFonts w:ascii="Aptos" w:hAnsi="Aptos" w:eastAsia="Aptos" w:cs="Aptos"/>
          <w:noProof w:val="0"/>
          <w:sz w:val="24"/>
          <w:szCs w:val="24"/>
          <w:vertAlign w:val="superscript"/>
          <w:lang w:val="en-GB"/>
        </w:rPr>
        <w:t>rd</w:t>
      </w:r>
      <w:r w:rsidRPr="51C8C0CA" w:rsidR="11E7F60E">
        <w:rPr>
          <w:rFonts w:ascii="Aptos" w:hAnsi="Aptos" w:eastAsia="Aptos" w:cs="Aptos"/>
          <w:noProof w:val="0"/>
          <w:sz w:val="24"/>
          <w:szCs w:val="24"/>
          <w:lang w:val="en-GB"/>
        </w:rPr>
        <w:t xml:space="preserve"> March 2026).</w:t>
      </w:r>
    </w:p>
    <w:p w:rsidR="7029E2F3" w:rsidP="51C8C0CA" w:rsidRDefault="7029E2F3" w14:paraId="607F4678" w14:textId="2FBCCC67">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Kathy, S., Iram, B., Brenda, T., Pam, S., Edward, M., Karen, E and Vasiliki, T. (2006) ‘Capturing quality in early childhood through environmental rating scales’,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Childhood Research Quarterly,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21(1), pp. 76-92. Available at: </w:t>
      </w:r>
      <w:hyperlink r:id="R358f84560d6a4cb5">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https://www.sciencedirect.com/science/article/abs/pii/S0885200606000044</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(Accessed:28</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11E7C340" w14:textId="62F268ED">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Kaylee, E and Katherine, M. (2018) ‘Using parent feedback: A qualitative study of residents’ and physician-educators’ perspectives’,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Perspectives on Medical Education,</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7, pp.33-39. Available at: </w:t>
      </w:r>
      <w:hyperlink r:id="Rb4976f7c078648a1">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https://link.springer.com/article/10.1007/s40037-017-0393-6</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082C215D" w14:textId="6C8A1EA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Keiko, F., Taiyo, F and Makiko, N. (2023) ‘Quality of early childhood education and care in Japanese accredited nursery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centres</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 study using the Early Childhood Environment Rating Scale, Third Edition (ECERS-3)’,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PLOS,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California. Available at: </w:t>
      </w:r>
      <w:hyperlink r:id="R184035b8b8414984">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https://journals.plos.org/plosone/article?id=10.1371/journal.pone.0281635</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12088371" w14:textId="3BA961B3">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Lidija, K. (2020) ‘Perceived quality management of educational services from the perspective of parents as stakeholders’,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Economics Ecology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Socium</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4(1). Available at: </w:t>
      </w:r>
      <w:hyperlink r:id="R76c422e051c149a2">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https://ees-journal.com/index.php/journal/article/view/130</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1B55554F" w14:textId="6CB90FA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Lisa, B., Salih, R and Emrah, G. (2024) ‘A systematic review of studies investigating quality of inclusive preschool classrooms’,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Childhood, Education and Society,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5(3), pp.386-406. Available at: </w:t>
      </w:r>
      <w:hyperlink r:id="R7aa3ebcaf70f4fc1">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researchgate.net/profile/Emrah-Guelboy/publication/385420950_A_systematic_review_of_studies_investigating_quality_of_inclusive_preschool_classrooms/links/6724910e77b63d1220d2258a/A-systematic-review-of-studies-investigating-quality-of-inclusive-preschool-classrooms.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51C8C0CA" w:rsidRDefault="7029E2F3" w14:paraId="4E28CE0C" w14:textId="2E1CDAD5">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Loraine, C. (2022) ‘Stakeholders views on parental involvement in the schooling of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drew</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in urban school: A case study’,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Education and Urban Society,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56(2). Available at: </w:t>
      </w:r>
      <w:hyperlink r:id="R2530331ac49949cb">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https://journals.sagepub.com/doi/abs/10.1177/00131245221110556</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4A3F7712" w:rsidP="51C8C0CA" w:rsidRDefault="4A3F7712" w14:paraId="1668F942" w14:textId="5A6213E9">
      <w:pPr>
        <w:pStyle w:val="Normal"/>
        <w:spacing w:line="360" w:lineRule="auto"/>
        <w:jc w:val="both"/>
        <w:rPr>
          <w:rFonts w:ascii="Aptos" w:hAnsi="Aptos" w:eastAsia="Aptos" w:cs="Aptos"/>
          <w:noProof w:val="0"/>
          <w:sz w:val="24"/>
          <w:szCs w:val="24"/>
          <w:lang w:val="en-GB"/>
        </w:rPr>
      </w:pPr>
      <w:r w:rsidRPr="51C8C0CA" w:rsidR="4A3F7712">
        <w:rPr>
          <w:rFonts w:ascii="Aptos" w:hAnsi="Aptos" w:eastAsia="Aptos" w:cs="Aptos"/>
          <w:b w:val="0"/>
          <w:bCs w:val="0"/>
          <w:i w:val="0"/>
          <w:iCs w:val="0"/>
          <w:caps w:val="0"/>
          <w:smallCaps w:val="0"/>
          <w:noProof w:val="0"/>
          <w:color w:val="000000" w:themeColor="text1" w:themeTint="FF" w:themeShade="FF"/>
          <w:sz w:val="24"/>
          <w:szCs w:val="24"/>
          <w:lang w:val="en-GB"/>
        </w:rPr>
        <w:t xml:space="preserve">Maureen, M., </w:t>
      </w:r>
      <w:r w:rsidRPr="51C8C0CA" w:rsidR="4A3F7712">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51C8C0CA" w:rsidR="4A3F7712">
        <w:rPr>
          <w:rFonts w:ascii="Aptos" w:hAnsi="Aptos" w:eastAsia="Aptos" w:cs="Aptos"/>
          <w:b w:val="0"/>
          <w:bCs w:val="0"/>
          <w:i w:val="0"/>
          <w:iCs w:val="0"/>
          <w:caps w:val="0"/>
          <w:smallCaps w:val="0"/>
          <w:noProof w:val="0"/>
          <w:color w:val="000000" w:themeColor="text1" w:themeTint="FF" w:themeShade="FF"/>
          <w:sz w:val="24"/>
          <w:szCs w:val="24"/>
          <w:lang w:val="en-GB"/>
        </w:rPr>
        <w:t xml:space="preserve">(2022) ‘Understanding </w:t>
      </w:r>
      <w:r w:rsidRPr="51C8C0CA" w:rsidR="3CF38F7C">
        <w:rPr>
          <w:rFonts w:ascii="Aptos" w:hAnsi="Aptos" w:eastAsia="Aptos" w:cs="Aptos"/>
          <w:b w:val="0"/>
          <w:bCs w:val="0"/>
          <w:i w:val="0"/>
          <w:iCs w:val="0"/>
          <w:caps w:val="0"/>
          <w:smallCaps w:val="0"/>
          <w:noProof w:val="0"/>
          <w:color w:val="000000" w:themeColor="text1" w:themeTint="FF" w:themeShade="FF"/>
          <w:sz w:val="24"/>
          <w:szCs w:val="24"/>
          <w:lang w:val="en-GB"/>
        </w:rPr>
        <w:t>t</w:t>
      </w:r>
      <w:r w:rsidRPr="51C8C0CA" w:rsidR="4A3F7712">
        <w:rPr>
          <w:rFonts w:ascii="Aptos" w:hAnsi="Aptos" w:eastAsia="Aptos" w:cs="Aptos"/>
          <w:b w:val="0"/>
          <w:bCs w:val="0"/>
          <w:i w:val="0"/>
          <w:iCs w:val="0"/>
          <w:caps w:val="0"/>
          <w:smallCaps w:val="0"/>
          <w:noProof w:val="0"/>
          <w:color w:val="000000" w:themeColor="text1" w:themeTint="FF" w:themeShade="FF"/>
          <w:sz w:val="24"/>
          <w:szCs w:val="24"/>
          <w:lang w:val="en-GB"/>
        </w:rPr>
        <w:t xml:space="preserve">he </w:t>
      </w:r>
      <w:r w:rsidRPr="51C8C0CA" w:rsidR="454DAD50">
        <w:rPr>
          <w:rFonts w:ascii="Aptos" w:hAnsi="Aptos" w:eastAsia="Aptos" w:cs="Aptos"/>
          <w:b w:val="0"/>
          <w:bCs w:val="0"/>
          <w:i w:val="0"/>
          <w:iCs w:val="0"/>
          <w:caps w:val="0"/>
          <w:smallCaps w:val="0"/>
          <w:noProof w:val="0"/>
          <w:color w:val="000000" w:themeColor="text1" w:themeTint="FF" w:themeShade="FF"/>
          <w:sz w:val="24"/>
          <w:szCs w:val="24"/>
          <w:lang w:val="en-GB"/>
        </w:rPr>
        <w:t>influence</w:t>
      </w:r>
      <w:r w:rsidRPr="51C8C0CA" w:rsidR="4A3F7712">
        <w:rPr>
          <w:rFonts w:ascii="Aptos" w:hAnsi="Aptos" w:eastAsia="Aptos" w:cs="Aptos"/>
          <w:b w:val="0"/>
          <w:bCs w:val="0"/>
          <w:i w:val="0"/>
          <w:iCs w:val="0"/>
          <w:caps w:val="0"/>
          <w:smallCaps w:val="0"/>
          <w:noProof w:val="0"/>
          <w:color w:val="000000" w:themeColor="text1" w:themeTint="FF" w:themeShade="FF"/>
          <w:sz w:val="24"/>
          <w:szCs w:val="24"/>
          <w:lang w:val="en-GB"/>
        </w:rPr>
        <w:t xml:space="preserve"> and impact of stakeholder engagement in patient centred outcomes research: a qualitative study’</w:t>
      </w:r>
      <w:r w:rsidRPr="51C8C0CA" w:rsidR="527EDC5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1C8C0CA" w:rsidR="03F25FEE">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general internal medicine, </w:t>
      </w:r>
      <w:r w:rsidRPr="51C8C0CA" w:rsidR="03F25FEE">
        <w:rPr>
          <w:rFonts w:ascii="Aptos" w:hAnsi="Aptos" w:eastAsia="Aptos" w:cs="Aptos"/>
          <w:b w:val="0"/>
          <w:bCs w:val="0"/>
          <w:i w:val="0"/>
          <w:iCs w:val="0"/>
          <w:caps w:val="0"/>
          <w:smallCaps w:val="0"/>
          <w:noProof w:val="0"/>
          <w:color w:val="000000" w:themeColor="text1" w:themeTint="FF" w:themeShade="FF"/>
          <w:sz w:val="24"/>
          <w:szCs w:val="24"/>
          <w:lang w:val="en-GB"/>
        </w:rPr>
        <w:t>37(1), pp. 6-13. Available at:</w:t>
      </w:r>
      <w:hyperlink r:id="R29ae607b43394e6f">
        <w:r w:rsidRPr="51C8C0CA" w:rsidR="03F25FEE">
          <w:rPr>
            <w:rStyle w:val="Hyperlink"/>
            <w:rFonts w:ascii="Aptos" w:hAnsi="Aptos" w:eastAsia="Aptos" w:cs="Aptos"/>
            <w:noProof w:val="0"/>
            <w:sz w:val="24"/>
            <w:szCs w:val="24"/>
            <w:lang w:val="en-GB"/>
          </w:rPr>
          <w:t>Understanding the Influence and Impact of Stakeholder Engagement in Patient-centered Outcomes Research: a Qualitative Study - PMC.</w:t>
        </w:r>
      </w:hyperlink>
      <w:r w:rsidRPr="51C8C0CA" w:rsidR="03F25FEE">
        <w:rPr>
          <w:rFonts w:ascii="Aptos" w:hAnsi="Aptos" w:eastAsia="Aptos" w:cs="Aptos"/>
          <w:noProof w:val="0"/>
          <w:sz w:val="24"/>
          <w:szCs w:val="24"/>
          <w:lang w:val="en-GB"/>
        </w:rPr>
        <w:t xml:space="preserve"> </w:t>
      </w:r>
      <w:r w:rsidRPr="51C8C0CA" w:rsidR="0EBF7475">
        <w:rPr>
          <w:rFonts w:ascii="Aptos" w:hAnsi="Aptos" w:eastAsia="Aptos" w:cs="Aptos"/>
          <w:noProof w:val="0"/>
          <w:sz w:val="24"/>
          <w:szCs w:val="24"/>
          <w:lang w:val="en-GB"/>
        </w:rPr>
        <w:t>(Accessed:27</w:t>
      </w:r>
      <w:r w:rsidRPr="51C8C0CA" w:rsidR="0EBF7475">
        <w:rPr>
          <w:rFonts w:ascii="Aptos" w:hAnsi="Aptos" w:eastAsia="Aptos" w:cs="Aptos"/>
          <w:noProof w:val="0"/>
          <w:sz w:val="24"/>
          <w:szCs w:val="24"/>
          <w:vertAlign w:val="superscript"/>
          <w:lang w:val="en-GB"/>
        </w:rPr>
        <w:t>th</w:t>
      </w:r>
      <w:r w:rsidRPr="51C8C0CA" w:rsidR="0EBF7475">
        <w:rPr>
          <w:rFonts w:ascii="Aptos" w:hAnsi="Aptos" w:eastAsia="Aptos" w:cs="Aptos"/>
          <w:noProof w:val="0"/>
          <w:sz w:val="24"/>
          <w:szCs w:val="24"/>
          <w:lang w:val="en-GB"/>
        </w:rPr>
        <w:t xml:space="preserve"> March 2026).</w:t>
      </w:r>
    </w:p>
    <w:p w:rsidR="7029E2F3" w:rsidP="51C8C0CA" w:rsidRDefault="7029E2F3" w14:paraId="06592C5F" w14:textId="408E1626">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Meg,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(2017) ‘Study of early education and development: Good practice in early education’,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Department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for</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Education.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d570f111ba624ef3">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https://assets.publishing.service.gov.uk/media/5a8061f4ed915d74e622e223/SEED__Good_Practice_in_Early_Education_-_RR553.pdf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762B5DE8" w14:textId="7ACB5E5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Melissa, S. (2025) ‘Understanding Stakeholders: Advantages, Disadvantages, and Business Impact’,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Upcounsel</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c8d8d200cf4c4bbf">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https://www.upcounsel.com/advantages-and-disadvantages-of-stakeholders#:~:text=The%20disadvantages%20of%20stakeholders%20can,to%20ensure%20long%2Dterm%20growth</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25A3908F" w14:textId="325ED1BA">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Meredith,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(2018) ‘The Hawthorne effect in direct observation research with physicians and patients’,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evaluation</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in clinical practice,</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23(6), pp. 1322-1328. Available at: </w:t>
      </w:r>
      <w:hyperlink r:id="R4f265f1d17fd44c9">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https://pmc.ncbi.nlm.nih.gov/articles/PMC5741487/</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(Accessed:25</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51C8C0CA" w:rsidRDefault="7029E2F3" w14:paraId="1549DA63" w14:textId="2CFF4024">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Misrah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Radzuwan</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R and Marwan, A. (2022) ‘Conceptualizing the complexity of reflective practice in education’,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frontiers</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in Psychology,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13. Available at: </w:t>
      </w:r>
      <w:hyperlink r:id="R4db33fa586624a57">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https://pmc.ncbi.nlm.nih.gov/articles/PMC9627277/</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51C8C0CA" w:rsidRDefault="7029E2F3" w14:paraId="0667EBD4" w14:textId="3744FD3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Natasha, T. (2024) ‘Navigating the waves: the crucial role of change management’,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The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charted</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institute</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of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payroll professionals</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260d040b49174747">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https://www.cipp.org.uk/resources/news/navigating-the-waves-the-crucial-role.html</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50ADFC0F" w14:textId="1599F4A4">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Nicole, M., Christine, C., Jennifer, P., Erin, A., Isabel, J and Dawn, R. (2022) ‘Bridging the gap: Identifying diverse stakeholder needs and barriers to accessing evidence and resources for children’s pain’,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Canadian Journal of Pain,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6(1), pp. 48-64. Available at: </w:t>
      </w:r>
      <w:hyperlink r:id="Rb5cb1f82967745b6">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https://www.tandfonline.com/doi/full/10.1080/24740527.2022.2045192</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0132C1C0" w14:textId="1839EEE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Niken, W., Tri, S and Edi, W. (2024) ‘The role of transformational leaders in improving the quality of early childhood education’,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Jurnal</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Pendidkan</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USIA</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Dini,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18(2), pp. 322-349. Available at: </w:t>
      </w:r>
      <w:hyperlink r:id="R44e3fb9343fe4c80">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https://www.researchgate.net/publication/386090346_The_Role_of_Transformational_Leaders_in_Improving_the_Quality_of_Early_Childhood_Education</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4F7D9DDC" w:rsidP="51C8C0CA" w:rsidRDefault="4F7D9DDC" w14:paraId="78412CA3" w14:textId="2B2B7E14">
      <w:pPr>
        <w:pStyle w:val="Normal"/>
        <w:spacing w:line="360" w:lineRule="auto"/>
        <w:jc w:val="both"/>
        <w:rPr>
          <w:rFonts w:ascii="Aptos" w:hAnsi="Aptos" w:eastAsia="Aptos" w:cs="Aptos"/>
          <w:noProof w:val="0"/>
          <w:sz w:val="24"/>
          <w:szCs w:val="24"/>
          <w:lang w:val="en-GB"/>
        </w:rPr>
      </w:pPr>
      <w:r w:rsidRPr="51C8C0CA" w:rsidR="4F7D9DDC">
        <w:rPr>
          <w:rFonts w:ascii="Aptos" w:hAnsi="Aptos" w:eastAsia="Aptos" w:cs="Aptos"/>
          <w:b w:val="0"/>
          <w:bCs w:val="0"/>
          <w:i w:val="0"/>
          <w:iCs w:val="0"/>
          <w:caps w:val="0"/>
          <w:smallCaps w:val="0"/>
          <w:noProof w:val="0"/>
          <w:color w:val="000000" w:themeColor="text1" w:themeTint="FF" w:themeShade="FF"/>
          <w:sz w:val="24"/>
          <w:szCs w:val="24"/>
          <w:lang w:val="en-GB"/>
        </w:rPr>
        <w:t>Ofsted. (2025) ‘Education Inspection Framework 2019’. Available</w:t>
      </w:r>
      <w:r w:rsidRPr="51C8C0CA" w:rsidR="7732134A">
        <w:rPr>
          <w:rFonts w:ascii="Aptos" w:hAnsi="Aptos" w:eastAsia="Aptos" w:cs="Aptos"/>
          <w:b w:val="0"/>
          <w:bCs w:val="0"/>
          <w:i w:val="0"/>
          <w:iCs w:val="0"/>
          <w:caps w:val="0"/>
          <w:smallCaps w:val="0"/>
          <w:noProof w:val="0"/>
          <w:color w:val="000000" w:themeColor="text1" w:themeTint="FF" w:themeShade="FF"/>
          <w:sz w:val="24"/>
          <w:szCs w:val="24"/>
          <w:lang w:val="en-GB"/>
        </w:rPr>
        <w:t xml:space="preserve"> at:</w:t>
      </w:r>
      <w:hyperlink r:id="Ref4f7d85901f40da">
        <w:r w:rsidRPr="51C8C0CA" w:rsidR="7732134A">
          <w:rPr>
            <w:rStyle w:val="Hyperlink"/>
            <w:rFonts w:ascii="Aptos" w:hAnsi="Aptos" w:eastAsia="Aptos" w:cs="Aptos"/>
            <w:noProof w:val="0"/>
            <w:sz w:val="24"/>
            <w:szCs w:val="24"/>
            <w:lang w:val="en-GB"/>
          </w:rPr>
          <w:t>Education inspection framework 2019 - GOV.UK.</w:t>
        </w:r>
      </w:hyperlink>
      <w:r w:rsidRPr="51C8C0CA" w:rsidR="7732134A">
        <w:rPr>
          <w:rFonts w:ascii="Aptos" w:hAnsi="Aptos" w:eastAsia="Aptos" w:cs="Aptos"/>
          <w:noProof w:val="0"/>
          <w:sz w:val="24"/>
          <w:szCs w:val="24"/>
          <w:lang w:val="en-GB"/>
        </w:rPr>
        <w:t xml:space="preserve"> (Accessed:24</w:t>
      </w:r>
      <w:r w:rsidRPr="51C8C0CA" w:rsidR="7732134A">
        <w:rPr>
          <w:rFonts w:ascii="Aptos" w:hAnsi="Aptos" w:eastAsia="Aptos" w:cs="Aptos"/>
          <w:noProof w:val="0"/>
          <w:sz w:val="24"/>
          <w:szCs w:val="24"/>
          <w:vertAlign w:val="superscript"/>
          <w:lang w:val="en-GB"/>
        </w:rPr>
        <w:t>th</w:t>
      </w:r>
      <w:r w:rsidRPr="51C8C0CA" w:rsidR="7732134A">
        <w:rPr>
          <w:rFonts w:ascii="Aptos" w:hAnsi="Aptos" w:eastAsia="Aptos" w:cs="Aptos"/>
          <w:noProof w:val="0"/>
          <w:sz w:val="24"/>
          <w:szCs w:val="24"/>
          <w:lang w:val="en-GB"/>
        </w:rPr>
        <w:t xml:space="preserve"> March 2026).</w:t>
      </w:r>
    </w:p>
    <w:p w:rsidR="7029E2F3" w:rsidP="51C8C0CA" w:rsidRDefault="7029E2F3" w14:paraId="345AE0B5" w14:textId="6F7C6AD8">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Ofsted. (2026) ‘How schools and colleges support the academic and personal progress of children in care’,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Government.</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279156d0c1ba41bd">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https://www.gov.uk/government/publications/how-schools-and-colleges-support-the-academic-and-personal-progress-of-children-in-care/how-schools-and-colleges-support-the-academic-and-personal-progress-of-children-in-care</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(Accessed:22</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nd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721D8AF1" w14:textId="02F3425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Organisation</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for Economic Co-operation and Development. (2025) ‘Reducing Inequalities by investing in early childhood education and care’. Available at: </w:t>
      </w:r>
      <w:hyperlink r:id="Rb27470a2daa34aca">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https://www.oecd.org/en/publications/reducing-inequalities-by-investing-in-early-childhood-education-and-care_b78f8b25-en/full-report/providing-quality-for-all-in-early-childhood-education-and-care_4f0b9677.html</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19EC6785" w14:textId="70FF164A">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Paula, R and Nikki, Z. (2019) ‘Limited by our limitations’,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Perspectives on medical education,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8(4), pp. 261-264. Available at: </w:t>
      </w:r>
      <w:hyperlink r:id="R49f4afc2427c4551">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https://pmc.ncbi.nlm.nih.gov/articles/PMC6684501/</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12501D93" w:rsidP="51C8C0CA" w:rsidRDefault="12501D93" w14:paraId="043DDBD2" w14:textId="5511D793">
      <w:pPr>
        <w:pStyle w:val="Normal"/>
        <w:spacing w:line="360" w:lineRule="auto"/>
        <w:jc w:val="both"/>
        <w:rPr>
          <w:rFonts w:ascii="Aptos" w:hAnsi="Aptos" w:eastAsia="Aptos" w:cs="Aptos"/>
          <w:noProof w:val="0"/>
          <w:sz w:val="24"/>
          <w:szCs w:val="24"/>
          <w:lang w:val="en-GB"/>
        </w:rPr>
      </w:pPr>
      <w:r w:rsidRPr="51C8C0CA" w:rsidR="12501D93">
        <w:rPr>
          <w:rFonts w:ascii="Aptos" w:hAnsi="Aptos" w:eastAsia="Aptos" w:cs="Aptos"/>
          <w:b w:val="0"/>
          <w:bCs w:val="0"/>
          <w:i w:val="0"/>
          <w:iCs w:val="0"/>
          <w:caps w:val="0"/>
          <w:smallCaps w:val="0"/>
          <w:noProof w:val="0"/>
          <w:color w:val="000000" w:themeColor="text1" w:themeTint="FF" w:themeShade="FF"/>
          <w:sz w:val="24"/>
          <w:szCs w:val="24"/>
          <w:lang w:val="en-GB"/>
        </w:rPr>
        <w:t>Peter, R., Sally, S., Azhar, P., Sandy, H and Karen, T. (2022) ‘Emotional quality of early education programs improves language learning: A within-child a</w:t>
      </w:r>
      <w:r w:rsidRPr="51C8C0CA" w:rsidR="4AA4C5CF">
        <w:rPr>
          <w:rFonts w:ascii="Aptos" w:hAnsi="Aptos" w:eastAsia="Aptos" w:cs="Aptos"/>
          <w:b w:val="0"/>
          <w:bCs w:val="0"/>
          <w:i w:val="0"/>
          <w:iCs w:val="0"/>
          <w:caps w:val="0"/>
          <w:smallCaps w:val="0"/>
          <w:noProof w:val="0"/>
          <w:color w:val="000000" w:themeColor="text1" w:themeTint="FF" w:themeShade="FF"/>
          <w:sz w:val="24"/>
          <w:szCs w:val="24"/>
          <w:lang w:val="en-GB"/>
        </w:rPr>
        <w:t xml:space="preserve">cross context design’, </w:t>
      </w:r>
      <w:r w:rsidRPr="51C8C0CA" w:rsidR="4AA4C5CF">
        <w:rPr>
          <w:rFonts w:ascii="Aptos" w:hAnsi="Aptos" w:eastAsia="Aptos" w:cs="Aptos"/>
          <w:b w:val="0"/>
          <w:bCs w:val="0"/>
          <w:i w:val="1"/>
          <w:iCs w:val="1"/>
          <w:caps w:val="0"/>
          <w:smallCaps w:val="0"/>
          <w:noProof w:val="0"/>
          <w:color w:val="000000" w:themeColor="text1" w:themeTint="FF" w:themeShade="FF"/>
          <w:sz w:val="24"/>
          <w:szCs w:val="24"/>
          <w:lang w:val="en-GB"/>
        </w:rPr>
        <w:t xml:space="preserve">Child Development, </w:t>
      </w:r>
      <w:r w:rsidRPr="51C8C0CA" w:rsidR="4AA4C5CF">
        <w:rPr>
          <w:rFonts w:ascii="Aptos" w:hAnsi="Aptos" w:eastAsia="Aptos" w:cs="Aptos"/>
          <w:b w:val="0"/>
          <w:bCs w:val="0"/>
          <w:i w:val="0"/>
          <w:iCs w:val="0"/>
          <w:caps w:val="0"/>
          <w:smallCaps w:val="0"/>
          <w:noProof w:val="0"/>
          <w:color w:val="000000" w:themeColor="text1" w:themeTint="FF" w:themeShade="FF"/>
          <w:sz w:val="24"/>
          <w:szCs w:val="24"/>
          <w:lang w:val="en-GB"/>
        </w:rPr>
        <w:t>93(6), pp. 1680-1697. Available at:</w:t>
      </w:r>
      <w:hyperlink r:id="Rf67342c5cce0447d">
        <w:r w:rsidRPr="51C8C0CA" w:rsidR="4AA4C5CF">
          <w:rPr>
            <w:rStyle w:val="Hyperlink"/>
            <w:rFonts w:ascii="Aptos" w:hAnsi="Aptos" w:eastAsia="Aptos" w:cs="Aptos"/>
            <w:noProof w:val="0"/>
            <w:sz w:val="24"/>
            <w:szCs w:val="24"/>
            <w:lang w:val="en-GB"/>
          </w:rPr>
          <w:t>Emotional quality of early education programs improves language learning: A within‐child across context design - PMC</w:t>
        </w:r>
        <w:r w:rsidRPr="51C8C0CA" w:rsidR="35623DCC">
          <w:rPr>
            <w:rStyle w:val="Hyperlink"/>
            <w:rFonts w:ascii="Aptos" w:hAnsi="Aptos" w:eastAsia="Aptos" w:cs="Aptos"/>
            <w:noProof w:val="0"/>
            <w:sz w:val="24"/>
            <w:szCs w:val="24"/>
            <w:lang w:val="en-GB"/>
          </w:rPr>
          <w:t>.</w:t>
        </w:r>
      </w:hyperlink>
      <w:r w:rsidRPr="51C8C0CA" w:rsidR="35623DCC">
        <w:rPr>
          <w:rFonts w:ascii="Aptos" w:hAnsi="Aptos" w:eastAsia="Aptos" w:cs="Aptos"/>
          <w:noProof w:val="0"/>
          <w:sz w:val="24"/>
          <w:szCs w:val="24"/>
          <w:lang w:val="en-GB"/>
        </w:rPr>
        <w:t xml:space="preserve"> (Accessed:26</w:t>
      </w:r>
      <w:r w:rsidRPr="51C8C0CA" w:rsidR="35623DCC">
        <w:rPr>
          <w:rFonts w:ascii="Aptos" w:hAnsi="Aptos" w:eastAsia="Aptos" w:cs="Aptos"/>
          <w:noProof w:val="0"/>
          <w:sz w:val="24"/>
          <w:szCs w:val="24"/>
          <w:vertAlign w:val="superscript"/>
          <w:lang w:val="en-GB"/>
        </w:rPr>
        <w:t>th</w:t>
      </w:r>
      <w:r w:rsidRPr="51C8C0CA" w:rsidR="35623DCC">
        <w:rPr>
          <w:rFonts w:ascii="Aptos" w:hAnsi="Aptos" w:eastAsia="Aptos" w:cs="Aptos"/>
          <w:noProof w:val="0"/>
          <w:sz w:val="24"/>
          <w:szCs w:val="24"/>
          <w:lang w:val="en-GB"/>
        </w:rPr>
        <w:t xml:space="preserve"> March 2026).</w:t>
      </w:r>
    </w:p>
    <w:p w:rsidR="7029E2F3" w:rsidP="51C8C0CA" w:rsidRDefault="7029E2F3" w14:paraId="2FBF11A8" w14:textId="0DBDB575">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Plymouth Marjon University. (2026) ‘Leadership in Early Years’. Available at: </w:t>
      </w:r>
      <w:hyperlink r:id="R6ea032954393488d">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https://www.marjon.ac.uk</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286199AC" w14:textId="05D808AF">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Rachel, G., Ken, F., Robert, K., Sanders, K and Kristin, A (2012) ‘An assessment of the validity of the ECERS-R with implications for assessments of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child care</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quality and its relation to child development’,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Development Psychology,</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49(1), pp.146-160. Available at: </w:t>
      </w:r>
      <w:hyperlink r:id="Ra85b4fbb7f294b5b">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https://pmc.ncbi.nlm.nih.gov/articles/PMC3681422/</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6435CDD5" w14:textId="40B81493">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Raikes, A. (2024) ‘Using early childhood data and measurement to leverage change: Are we making progress?’,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research</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in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childhood education</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38(1), pp. 180-190. Available at: </w:t>
      </w:r>
      <w:hyperlink r:id="Recb23c588b61485b">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https://www.tandfonline.com/doi/full/10.1080/02568543.2023.2248223</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(Accessed:28</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6699467A" w14:textId="0BD9A8FE">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Rosanne, S., Ruben, F and Minne, F. (2025) ‘The impact of process quality in early childhood education and care on socio-emotional development: A meta-analysis of longitudinal studies’,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International Journal of Environmental Research and Public Health,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22(5), 775. Available at: </w:t>
      </w:r>
      <w:hyperlink r:id="Rbc59304293f24563">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https://pmc.ncbi.nlm.nih.gov/articles/PMC12111270/</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(Accesssed:22</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nd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4ABECB30" w14:textId="76739D4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Roya, D and Rodney, T. (2022) ‘Understanding stakeholder experience through the stakeholder journey’,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Project Leadership and Society,</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3. Available at: </w:t>
      </w:r>
      <w:hyperlink r:id="R2fc651dc29ad4408">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https://www.sciencedirect.com/science/article/pii/S2666721522000230</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5C91ACBF" w14:textId="5C60AC1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Sara, B and Kristen, B. (2018) ‘Structural elements of quality early years provision: A review of the evidence,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Years Development.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76851f4067a245ae">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https://epi.org.uk/wp-content/uploads/2018/08/Early-years-structural-quality-review_EPI.pdf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5022C053" w14:textId="2A1BF40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Semih, Ç and İsmail, K. (2020) ‘A stakeholder approach to the educational process: Parental involvement’,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Gümüşhane</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Uniersity</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Journal of Social Sciences,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11, pp.287-297. Available at: </w:t>
      </w:r>
      <w:hyperlink r:id="Rd3597490de114434">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https://dergipark.org.tr/en/pub/gumus/article/838331</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05A334F5" w:rsidP="51C8C0CA" w:rsidRDefault="05A334F5" w14:paraId="0D159648" w14:textId="726D290C">
      <w:pPr>
        <w:pStyle w:val="Normal"/>
        <w:spacing w:line="360" w:lineRule="auto"/>
        <w:jc w:val="both"/>
        <w:rPr>
          <w:rFonts w:ascii="Aptos" w:hAnsi="Aptos" w:eastAsia="Aptos" w:cs="Aptos"/>
          <w:noProof w:val="0"/>
          <w:sz w:val="24"/>
          <w:szCs w:val="24"/>
          <w:lang w:val="en-GB"/>
        </w:rPr>
      </w:pPr>
      <w:r w:rsidRPr="51C8C0CA" w:rsidR="05A334F5">
        <w:rPr>
          <w:rFonts w:ascii="Aptos" w:hAnsi="Aptos" w:eastAsia="Aptos" w:cs="Aptos"/>
          <w:b w:val="0"/>
          <w:bCs w:val="0"/>
          <w:i w:val="0"/>
          <w:iCs w:val="0"/>
          <w:caps w:val="0"/>
          <w:smallCaps w:val="0"/>
          <w:noProof w:val="0"/>
          <w:color w:val="000000" w:themeColor="text1" w:themeTint="FF" w:themeShade="FF"/>
          <w:sz w:val="24"/>
          <w:szCs w:val="24"/>
          <w:lang w:val="en-GB"/>
        </w:rPr>
        <w:t xml:space="preserve">Sina, O., Siri, W., Janet, </w:t>
      </w:r>
      <w:r w:rsidRPr="51C8C0CA" w:rsidR="05A334F5">
        <w:rPr>
          <w:rFonts w:ascii="Aptos" w:hAnsi="Aptos" w:eastAsia="Aptos" w:cs="Aptos"/>
          <w:b w:val="0"/>
          <w:bCs w:val="0"/>
          <w:i w:val="0"/>
          <w:iCs w:val="0"/>
          <w:caps w:val="0"/>
          <w:smallCaps w:val="0"/>
          <w:noProof w:val="0"/>
          <w:color w:val="000000" w:themeColor="text1" w:themeTint="FF" w:themeShade="FF"/>
          <w:sz w:val="24"/>
          <w:szCs w:val="24"/>
          <w:lang w:val="en-GB"/>
        </w:rPr>
        <w:t>A</w:t>
      </w:r>
      <w:r w:rsidRPr="51C8C0CA" w:rsidR="05A334F5">
        <w:rPr>
          <w:rFonts w:ascii="Aptos" w:hAnsi="Aptos" w:eastAsia="Aptos" w:cs="Aptos"/>
          <w:b w:val="0"/>
          <w:bCs w:val="0"/>
          <w:i w:val="0"/>
          <w:iCs w:val="0"/>
          <w:caps w:val="0"/>
          <w:smallCaps w:val="0"/>
          <w:noProof w:val="0"/>
          <w:color w:val="000000" w:themeColor="text1" w:themeTint="FF" w:themeShade="FF"/>
          <w:sz w:val="24"/>
          <w:szCs w:val="24"/>
          <w:lang w:val="en-GB"/>
        </w:rPr>
        <w:t xml:space="preserve"> and Inger, B. (2024) ‘External inspection approaches and involvement of </w:t>
      </w:r>
      <w:r w:rsidRPr="51C8C0CA" w:rsidR="05A334F5">
        <w:rPr>
          <w:rFonts w:ascii="Aptos" w:hAnsi="Aptos" w:eastAsia="Aptos" w:cs="Aptos"/>
          <w:b w:val="0"/>
          <w:bCs w:val="0"/>
          <w:i w:val="0"/>
          <w:iCs w:val="0"/>
          <w:caps w:val="0"/>
          <w:smallCaps w:val="0"/>
          <w:noProof w:val="0"/>
          <w:color w:val="000000" w:themeColor="text1" w:themeTint="FF" w:themeShade="FF"/>
          <w:sz w:val="24"/>
          <w:szCs w:val="24"/>
          <w:lang w:val="en-GB"/>
        </w:rPr>
        <w:t>stakeholders</w:t>
      </w:r>
      <w:r w:rsidRPr="51C8C0CA" w:rsidR="05A334F5">
        <w:rPr>
          <w:rFonts w:ascii="Aptos" w:hAnsi="Aptos" w:eastAsia="Aptos" w:cs="Aptos"/>
          <w:b w:val="0"/>
          <w:bCs w:val="0"/>
          <w:i w:val="0"/>
          <w:iCs w:val="0"/>
          <w:caps w:val="0"/>
          <w:smallCaps w:val="0"/>
          <w:noProof w:val="0"/>
          <w:color w:val="000000" w:themeColor="text1" w:themeTint="FF" w:themeShade="FF"/>
          <w:sz w:val="24"/>
          <w:szCs w:val="24"/>
          <w:lang w:val="en-GB"/>
        </w:rPr>
        <w:t xml:space="preserve"> views in inspection following serious incidents- a qual</w:t>
      </w:r>
      <w:r w:rsidRPr="51C8C0CA" w:rsidR="4684FAB8">
        <w:rPr>
          <w:rFonts w:ascii="Aptos" w:hAnsi="Aptos" w:eastAsia="Aptos" w:cs="Aptos"/>
          <w:b w:val="0"/>
          <w:bCs w:val="0"/>
          <w:i w:val="0"/>
          <w:iCs w:val="0"/>
          <w:caps w:val="0"/>
          <w:smallCaps w:val="0"/>
          <w:noProof w:val="0"/>
          <w:color w:val="000000" w:themeColor="text1" w:themeTint="FF" w:themeShade="FF"/>
          <w:sz w:val="24"/>
          <w:szCs w:val="24"/>
          <w:lang w:val="en-GB"/>
        </w:rPr>
        <w:t xml:space="preserve">itative mixed methods study from the perspectives of regulatory inspectors’, </w:t>
      </w:r>
      <w:r w:rsidRPr="51C8C0CA" w:rsidR="4684FAB8">
        <w:rPr>
          <w:rFonts w:ascii="Aptos" w:hAnsi="Aptos" w:eastAsia="Aptos" w:cs="Aptos"/>
          <w:b w:val="0"/>
          <w:bCs w:val="0"/>
          <w:i w:val="1"/>
          <w:iCs w:val="1"/>
          <w:caps w:val="0"/>
          <w:smallCaps w:val="0"/>
          <w:noProof w:val="0"/>
          <w:color w:val="000000" w:themeColor="text1" w:themeTint="FF" w:themeShade="FF"/>
          <w:sz w:val="24"/>
          <w:szCs w:val="24"/>
          <w:lang w:val="en-GB"/>
        </w:rPr>
        <w:t xml:space="preserve">BMC </w:t>
      </w:r>
      <w:r w:rsidRPr="51C8C0CA" w:rsidR="4684FAB8">
        <w:rPr>
          <w:rFonts w:ascii="Aptos" w:hAnsi="Aptos" w:eastAsia="Aptos" w:cs="Aptos"/>
          <w:b w:val="0"/>
          <w:bCs w:val="0"/>
          <w:i w:val="1"/>
          <w:iCs w:val="1"/>
          <w:caps w:val="0"/>
          <w:smallCaps w:val="0"/>
          <w:noProof w:val="0"/>
          <w:color w:val="000000" w:themeColor="text1" w:themeTint="FF" w:themeShade="FF"/>
          <w:sz w:val="24"/>
          <w:szCs w:val="24"/>
          <w:lang w:val="en-GB"/>
        </w:rPr>
        <w:t>helath</w:t>
      </w:r>
      <w:r w:rsidRPr="51C8C0CA" w:rsidR="4684FAB8">
        <w:rPr>
          <w:rFonts w:ascii="Aptos" w:hAnsi="Aptos" w:eastAsia="Aptos" w:cs="Aptos"/>
          <w:b w:val="0"/>
          <w:bCs w:val="0"/>
          <w:i w:val="1"/>
          <w:iCs w:val="1"/>
          <w:caps w:val="0"/>
          <w:smallCaps w:val="0"/>
          <w:noProof w:val="0"/>
          <w:color w:val="000000" w:themeColor="text1" w:themeTint="FF" w:themeShade="FF"/>
          <w:sz w:val="24"/>
          <w:szCs w:val="24"/>
          <w:lang w:val="en-GB"/>
        </w:rPr>
        <w:t xml:space="preserve"> services research, </w:t>
      </w:r>
      <w:r w:rsidRPr="51C8C0CA" w:rsidR="21D05BAF">
        <w:rPr>
          <w:rFonts w:ascii="Aptos" w:hAnsi="Aptos" w:eastAsia="Aptos" w:cs="Aptos"/>
          <w:b w:val="0"/>
          <w:bCs w:val="0"/>
          <w:i w:val="0"/>
          <w:iCs w:val="0"/>
          <w:caps w:val="0"/>
          <w:smallCaps w:val="0"/>
          <w:noProof w:val="0"/>
          <w:color w:val="000000" w:themeColor="text1" w:themeTint="FF" w:themeShade="FF"/>
          <w:sz w:val="24"/>
          <w:szCs w:val="24"/>
          <w:lang w:val="en-GB"/>
        </w:rPr>
        <w:t>24(1). Available at:</w:t>
      </w:r>
      <w:hyperlink r:id="R53e8334cd67e41f8">
        <w:r w:rsidRPr="51C8C0CA" w:rsidR="21D05BAF">
          <w:rPr>
            <w:rStyle w:val="Hyperlink"/>
            <w:rFonts w:ascii="Aptos" w:hAnsi="Aptos" w:eastAsia="Aptos" w:cs="Aptos"/>
            <w:noProof w:val="0"/>
            <w:sz w:val="24"/>
            <w:szCs w:val="24"/>
            <w:lang w:val="en-GB"/>
          </w:rPr>
          <w:t>External inspection approaches and involvement of stakeholders’ views in inspection following serious incidents - a qualitative mixed methods study from the perspectives of regulatory inspectors - PMC.</w:t>
        </w:r>
      </w:hyperlink>
      <w:r w:rsidRPr="51C8C0CA" w:rsidR="21D05BAF">
        <w:rPr>
          <w:rFonts w:ascii="Aptos" w:hAnsi="Aptos" w:eastAsia="Aptos" w:cs="Aptos"/>
          <w:noProof w:val="0"/>
          <w:sz w:val="24"/>
          <w:szCs w:val="24"/>
          <w:lang w:val="en-GB"/>
        </w:rPr>
        <w:t xml:space="preserve"> (Accessed:29</w:t>
      </w:r>
      <w:r w:rsidRPr="51C8C0CA" w:rsidR="21D05BAF">
        <w:rPr>
          <w:rFonts w:ascii="Aptos" w:hAnsi="Aptos" w:eastAsia="Aptos" w:cs="Aptos"/>
          <w:noProof w:val="0"/>
          <w:sz w:val="24"/>
          <w:szCs w:val="24"/>
          <w:vertAlign w:val="superscript"/>
          <w:lang w:val="en-GB"/>
        </w:rPr>
        <w:t>th</w:t>
      </w:r>
      <w:r w:rsidRPr="51C8C0CA" w:rsidR="21D05BAF">
        <w:rPr>
          <w:rFonts w:ascii="Aptos" w:hAnsi="Aptos" w:eastAsia="Aptos" w:cs="Aptos"/>
          <w:noProof w:val="0"/>
          <w:sz w:val="24"/>
          <w:szCs w:val="24"/>
          <w:lang w:val="en-GB"/>
        </w:rPr>
        <w:t xml:space="preserve"> March 2026).</w:t>
      </w:r>
    </w:p>
    <w:p w:rsidR="7029E2F3" w:rsidP="51C8C0CA" w:rsidRDefault="7029E2F3" w14:paraId="3237DC57" w14:textId="0E6638A8">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Sohail, A and Afaq, A. (2023) ‘The role of leadership in effective implementation of quality assurance mechanisms in higher education: an exploratory case study from Pakistan’,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Quality Assurance in Education,</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31(2), pp. 240-246. Available at: </w:t>
      </w:r>
      <w:hyperlink r:id="R5ea15a659dbc451e">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https://www.emerald.com/qae/article-abstract/31/2/230/454031/The-role-of-leadership-in-effective-implementation?redirectedFrom=fulltext</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13B778C3" w14:textId="660A32EA">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Stallard, R., Hayes, N and Halpenny, M. (2023) ‘Capturing the perspectives of a diverse range of early childhood education and care stakeholders’,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Irish Educational Studies,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42(4), pp. 995-1007. Available at: </w:t>
      </w:r>
      <w:hyperlink r:id="R9834383b92cf4f3c">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https://www.tandfonline.com/doi/abs/10.1080/03323315.2023.2259360</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35BABDE8" w14:textId="7961C1E3">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Sustainability Directory. (2025) ‘What are the limitations of stakeholder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engagement’.</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edec280f06de458c">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https://pollution.sustainability-directory.com/question/what-are-the-limitations-of-stakeholder-engagement/</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4F21822A" w14:textId="13161F96">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Teachers College Press. (2026) ‘Environment Rating Scale (ERS) Overview’,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Supadu</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New York. Available at: </w:t>
      </w:r>
      <w:hyperlink r:id="R2ed4c9bf48c54adb">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https://www.tcpress.com/pages/environment-rating-scale-ers-overview</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(Accessed:22</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nd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23D97F17" w:rsidP="51C8C0CA" w:rsidRDefault="23D97F17" w14:paraId="5795B03A" w14:textId="607D508A">
      <w:pPr>
        <w:pStyle w:val="Normal"/>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23D97F17">
        <w:rPr>
          <w:rFonts w:ascii="Aptos" w:hAnsi="Aptos" w:eastAsia="Aptos" w:cs="Aptos"/>
          <w:b w:val="0"/>
          <w:bCs w:val="0"/>
          <w:i w:val="0"/>
          <w:iCs w:val="0"/>
          <w:caps w:val="0"/>
          <w:smallCaps w:val="0"/>
          <w:noProof w:val="0"/>
          <w:color w:val="000000" w:themeColor="text1" w:themeTint="FF" w:themeShade="FF"/>
          <w:sz w:val="24"/>
          <w:szCs w:val="24"/>
          <w:lang w:val="en-GB"/>
        </w:rPr>
        <w:t xml:space="preserve">University of Oxford. (2012) ‘Improving Quality in the Early Years: A comparison of perspectives and </w:t>
      </w:r>
      <w:r w:rsidRPr="51C8C0CA" w:rsidR="23D97F17">
        <w:rPr>
          <w:rFonts w:ascii="Aptos" w:hAnsi="Aptos" w:eastAsia="Aptos" w:cs="Aptos"/>
          <w:b w:val="0"/>
          <w:bCs w:val="0"/>
          <w:i w:val="0"/>
          <w:iCs w:val="0"/>
          <w:caps w:val="0"/>
          <w:smallCaps w:val="0"/>
          <w:noProof w:val="0"/>
          <w:color w:val="000000" w:themeColor="text1" w:themeTint="FF" w:themeShade="FF"/>
          <w:sz w:val="24"/>
          <w:szCs w:val="24"/>
          <w:lang w:val="en-GB"/>
        </w:rPr>
        <w:t>measures’</w:t>
      </w:r>
      <w:r w:rsidRPr="51C8C0CA" w:rsidR="48DB991E">
        <w:rPr>
          <w:rFonts w:ascii="Aptos" w:hAnsi="Aptos" w:eastAsia="Aptos" w:cs="Aptos"/>
          <w:b w:val="0"/>
          <w:bCs w:val="0"/>
          <w:i w:val="0"/>
          <w:iCs w:val="0"/>
          <w:caps w:val="0"/>
          <w:smallCaps w:val="0"/>
          <w:noProof w:val="0"/>
          <w:color w:val="000000" w:themeColor="text1" w:themeTint="FF" w:themeShade="FF"/>
          <w:sz w:val="24"/>
          <w:szCs w:val="24"/>
          <w:lang w:val="en-GB"/>
        </w:rPr>
        <w:t>. Available at:</w:t>
      </w:r>
      <w:r w:rsidRPr="51C8C0CA" w:rsidR="48DB991E">
        <w:rPr>
          <w:rFonts w:ascii="Aptos" w:hAnsi="Aptos" w:eastAsia="Aptos" w:cs="Aptos"/>
          <w:noProof w:val="0"/>
          <w:sz w:val="24"/>
          <w:szCs w:val="24"/>
          <w:lang w:val="en-GB"/>
        </w:rPr>
        <w:t xml:space="preserve"> 2.4.2 Improving quality in the early </w:t>
      </w:r>
      <w:r w:rsidRPr="51C8C0CA" w:rsidR="48DB991E">
        <w:rPr>
          <w:rFonts w:ascii="Aptos" w:hAnsi="Aptos" w:eastAsia="Aptos" w:cs="Aptos"/>
          <w:noProof w:val="0"/>
          <w:sz w:val="24"/>
          <w:szCs w:val="24"/>
          <w:lang w:val="en-GB"/>
        </w:rPr>
        <w:t>years</w:t>
      </w:r>
      <w:r w:rsidRPr="51C8C0CA" w:rsidR="48DB991E">
        <w:rPr>
          <w:rFonts w:ascii="Aptos" w:hAnsi="Aptos" w:eastAsia="Aptos" w:cs="Aptos"/>
          <w:noProof w:val="0"/>
          <w:sz w:val="24"/>
          <w:szCs w:val="24"/>
          <w:lang w:val="en-GB"/>
        </w:rPr>
        <w:t xml:space="preserve"> executive summary (1).pdf. (Accessed:26</w:t>
      </w:r>
      <w:r w:rsidRPr="51C8C0CA" w:rsidR="48DB991E">
        <w:rPr>
          <w:rFonts w:ascii="Aptos" w:hAnsi="Aptos" w:eastAsia="Aptos" w:cs="Aptos"/>
          <w:noProof w:val="0"/>
          <w:sz w:val="24"/>
          <w:szCs w:val="24"/>
          <w:vertAlign w:val="superscript"/>
          <w:lang w:val="en-GB"/>
        </w:rPr>
        <w:t>th</w:t>
      </w:r>
      <w:r w:rsidRPr="51C8C0CA" w:rsidR="48DB991E">
        <w:rPr>
          <w:rFonts w:ascii="Aptos" w:hAnsi="Aptos" w:eastAsia="Aptos" w:cs="Aptos"/>
          <w:noProof w:val="0"/>
          <w:sz w:val="24"/>
          <w:szCs w:val="24"/>
          <w:lang w:val="en-GB"/>
        </w:rPr>
        <w:t xml:space="preserve"> March 2026).</w:t>
      </w:r>
    </w:p>
    <w:p w:rsidR="7029E2F3" w:rsidP="51C8C0CA" w:rsidRDefault="7029E2F3" w14:paraId="64A8B220" w14:textId="65E3A577">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Vicky, S. (2026) ‘Early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years leader</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What is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effect leadership</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in Early Years’,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Nursery Management.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Available at</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hyperlink r:id="Rf954966f63f1461b">
        <w:r w:rsidRPr="51C8C0CA" w:rsidR="7029E2F3">
          <w:rPr>
            <w:rStyle w:val="Hyperlink"/>
            <w:rFonts w:ascii="Aptos" w:hAnsi="Aptos" w:eastAsia="Aptos" w:cs="Aptos"/>
            <w:b w:val="0"/>
            <w:bCs w:val="0"/>
            <w:i w:val="1"/>
            <w:iCs w:val="1"/>
            <w:caps w:val="0"/>
            <w:smallCaps w:val="0"/>
            <w:strike w:val="0"/>
            <w:dstrike w:val="0"/>
            <w:noProof w:val="0"/>
            <w:sz w:val="24"/>
            <w:szCs w:val="24"/>
            <w:lang w:val="en-GB"/>
          </w:rPr>
          <w:t>https://www.teachearlyyears.com/nursery-management/view/hr-effective-leadership</w:t>
        </w:r>
      </w:hyperlink>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51C8C0CA" w:rsidRDefault="7029E2F3" w14:paraId="47247632" w14:textId="63AEEBA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Victoria, H., Stephanie, B and Bianca, V. (2026) ‘From consultation to inclusive engagement: Advancing participatory modelling for net-zero sustainable development’,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Environmental Science and Policy, </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178. Available at: </w:t>
      </w:r>
      <w:hyperlink r:id="R4d9d3fc35eba46a5">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https://www.sciencedirect.com/science/article/pii/S146290112600047X</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51C8C0CA" w:rsidRDefault="7029E2F3" w14:paraId="3CB9ACB4" w14:textId="6D4D96BF">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Welsh</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Government. (2023) ‘National Minimum Standards for Regulated Childcare for children up to the age of 12 years’, </w:t>
      </w:r>
      <w:r w:rsidRPr="51C8C0CA" w:rsidR="7029E2F3">
        <w:rPr>
          <w:rFonts w:ascii="Aptos" w:hAnsi="Aptos" w:eastAsia="Aptos" w:cs="Aptos"/>
          <w:b w:val="0"/>
          <w:bCs w:val="0"/>
          <w:i w:val="1"/>
          <w:iCs w:val="1"/>
          <w:caps w:val="0"/>
          <w:smallCaps w:val="0"/>
          <w:noProof w:val="0"/>
          <w:color w:val="000000" w:themeColor="text1" w:themeTint="FF" w:themeShade="FF"/>
          <w:sz w:val="24"/>
          <w:szCs w:val="24"/>
          <w:lang w:val="en-GB"/>
        </w:rPr>
        <w:t>Early Years Childcare and Play Division,</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Cardiff. Available at: </w:t>
      </w:r>
      <w:hyperlink r:id="R14b2310f3a0b41f2">
        <w:r w:rsidRPr="51C8C0CA" w:rsidR="7029E2F3">
          <w:rPr>
            <w:rStyle w:val="Hyperlink"/>
            <w:rFonts w:ascii="Aptos" w:hAnsi="Aptos" w:eastAsia="Aptos" w:cs="Aptos"/>
            <w:b w:val="0"/>
            <w:bCs w:val="0"/>
            <w:i w:val="0"/>
            <w:iCs w:val="0"/>
            <w:caps w:val="0"/>
            <w:smallCaps w:val="0"/>
            <w:strike w:val="0"/>
            <w:dstrike w:val="0"/>
            <w:noProof w:val="0"/>
            <w:sz w:val="24"/>
            <w:szCs w:val="24"/>
            <w:lang w:val="en-GB"/>
          </w:rPr>
          <w:t>https://www.gov.wales/sites/default/files/publications/2025-09/national-minimum-standards-for-regulated-childcare.pdf</w:t>
        </w:r>
      </w:hyperlink>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(Accessed:23</w:t>
      </w:r>
      <w:r w:rsidRPr="51C8C0CA"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51C8C0CA"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71AFB2C" w:rsidP="51C8C0CA" w:rsidRDefault="771AFB2C" w14:paraId="2F5F355B" w14:textId="45B7BDA8">
      <w:pPr>
        <w:pStyle w:val="Normal"/>
        <w:spacing w:line="360" w:lineRule="auto"/>
        <w:jc w:val="both"/>
        <w:rPr>
          <w:rFonts w:ascii="Aptos" w:hAnsi="Aptos" w:eastAsia="Aptos" w:cs="Aptos"/>
          <w:noProof w:val="0"/>
          <w:sz w:val="24"/>
          <w:szCs w:val="24"/>
          <w:lang w:val="en-GB"/>
        </w:rPr>
      </w:pPr>
      <w:r w:rsidRPr="51C8C0CA" w:rsidR="771AFB2C">
        <w:rPr>
          <w:noProof w:val="0"/>
          <w:lang w:val="en-GB"/>
        </w:rPr>
        <w:t xml:space="preserve">Zian, C., Xiu, J and Won, K. (2025) ‘using the new positive aspect of digital leadership to improve </w:t>
      </w:r>
      <w:r w:rsidRPr="51C8C0CA" w:rsidR="7EF336E5">
        <w:rPr>
          <w:noProof w:val="0"/>
          <w:lang w:val="en-GB"/>
        </w:rPr>
        <w:t>organisational</w:t>
      </w:r>
      <w:r w:rsidRPr="51C8C0CA" w:rsidR="771AFB2C">
        <w:rPr>
          <w:noProof w:val="0"/>
          <w:lang w:val="en-GB"/>
        </w:rPr>
        <w:t xml:space="preserve"> sustainability: Testing moderated mediation model’, </w:t>
      </w:r>
      <w:r w:rsidRPr="51C8C0CA" w:rsidR="01B3924E">
        <w:rPr>
          <w:i w:val="1"/>
          <w:iCs w:val="1"/>
          <w:noProof w:val="0"/>
          <w:lang w:val="en-GB"/>
        </w:rPr>
        <w:t xml:space="preserve">Acta Psychological, </w:t>
      </w:r>
      <w:r w:rsidRPr="51C8C0CA" w:rsidR="01B3924E">
        <w:rPr>
          <w:i w:val="0"/>
          <w:iCs w:val="0"/>
          <w:noProof w:val="0"/>
          <w:lang w:val="en-GB"/>
        </w:rPr>
        <w:t>225. Available at:</w:t>
      </w:r>
      <w:hyperlink r:id="R520b3a61d5474336">
        <w:r w:rsidRPr="51C8C0CA" w:rsidR="01B3924E">
          <w:rPr>
            <w:rStyle w:val="Hyperlink"/>
            <w:rFonts w:ascii="Aptos" w:hAnsi="Aptos" w:eastAsia="Aptos" w:cs="Aptos"/>
            <w:noProof w:val="0"/>
            <w:sz w:val="24"/>
            <w:szCs w:val="24"/>
            <w:lang w:val="en-GB"/>
          </w:rPr>
          <w:t>Using the new positive aspect of digital leadership to improve organizational sustainability: Testing moderated mediation model - ScienceDirect.</w:t>
        </w:r>
      </w:hyperlink>
      <w:r w:rsidRPr="51C8C0CA" w:rsidR="01B3924E">
        <w:rPr>
          <w:rFonts w:ascii="Aptos" w:hAnsi="Aptos" w:eastAsia="Aptos" w:cs="Aptos"/>
          <w:noProof w:val="0"/>
          <w:sz w:val="24"/>
          <w:szCs w:val="24"/>
          <w:lang w:val="en-GB"/>
        </w:rPr>
        <w:t xml:space="preserve"> (Accessed:28</w:t>
      </w:r>
      <w:r w:rsidRPr="51C8C0CA" w:rsidR="01B3924E">
        <w:rPr>
          <w:rFonts w:ascii="Aptos" w:hAnsi="Aptos" w:eastAsia="Aptos" w:cs="Aptos"/>
          <w:noProof w:val="0"/>
          <w:sz w:val="24"/>
          <w:szCs w:val="24"/>
          <w:vertAlign w:val="superscript"/>
          <w:lang w:val="en-GB"/>
        </w:rPr>
        <w:t>th</w:t>
      </w:r>
      <w:r w:rsidRPr="51C8C0CA" w:rsidR="01B3924E">
        <w:rPr>
          <w:rFonts w:ascii="Aptos" w:hAnsi="Aptos" w:eastAsia="Aptos" w:cs="Aptos"/>
          <w:noProof w:val="0"/>
          <w:sz w:val="24"/>
          <w:szCs w:val="24"/>
          <w:lang w:val="en-GB"/>
        </w:rPr>
        <w:t xml:space="preserve"> March 2026).</w:t>
      </w:r>
    </w:p>
    <w:sectPr w:rsidRPr="003C0C04" w:rsidR="005636F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bookmark int2:bookmarkName="_Int_4yBSkDLR" int2:invalidationBookmarkName="" int2:hashCode="iPpWty50NLuxc2" int2:id="wzK7IyRG">
      <int2:state int2:type="spell" int2:value="Rejected"/>
    </int2:bookmark>
    <int2:bookmark int2:bookmarkName="_Int_IHgJoKT6" int2:invalidationBookmarkName="" int2:hashCode="Uj3Lc0A95hDqfu" int2:id="Ob5yECmz">
      <int2:state int2:type="spell" int2:value="Rejected"/>
    </int2:bookmark>
    <int2:bookmark int2:bookmarkName="_Int_TQTbAFmw" int2:invalidationBookmarkName="" int2:hashCode="RQ5lZVv6264iX3" int2:id="igt4cRau">
      <int2:state int2:type="spell" int2:value="Rejected"/>
    </int2:bookmark>
    <int2:bookmark int2:bookmarkName="_Int_48IjR9W1" int2:invalidationBookmarkName="" int2:hashCode="9GaaHNuos7yumm" int2:id="SBTzfuOO">
      <int2:state int2:type="spell"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D88"/>
    <w:rsid w:val="00003F88"/>
    <w:rsid w:val="00010CCE"/>
    <w:rsid w:val="0001169C"/>
    <w:rsid w:val="000202E5"/>
    <w:rsid w:val="00022A49"/>
    <w:rsid w:val="0002463D"/>
    <w:rsid w:val="0002712F"/>
    <w:rsid w:val="0003090A"/>
    <w:rsid w:val="00034340"/>
    <w:rsid w:val="00036194"/>
    <w:rsid w:val="00040566"/>
    <w:rsid w:val="00043397"/>
    <w:rsid w:val="000612F3"/>
    <w:rsid w:val="00080073"/>
    <w:rsid w:val="00081340"/>
    <w:rsid w:val="000913CB"/>
    <w:rsid w:val="00093652"/>
    <w:rsid w:val="000A07E4"/>
    <w:rsid w:val="000A0AA0"/>
    <w:rsid w:val="000A4A0F"/>
    <w:rsid w:val="000D55B1"/>
    <w:rsid w:val="000E289C"/>
    <w:rsid w:val="000E2E7F"/>
    <w:rsid w:val="000E736A"/>
    <w:rsid w:val="000E743A"/>
    <w:rsid w:val="000E7824"/>
    <w:rsid w:val="000F1B8B"/>
    <w:rsid w:val="001031AC"/>
    <w:rsid w:val="0010330E"/>
    <w:rsid w:val="00107A1A"/>
    <w:rsid w:val="0011130B"/>
    <w:rsid w:val="00113D88"/>
    <w:rsid w:val="00132235"/>
    <w:rsid w:val="00134930"/>
    <w:rsid w:val="00136A0C"/>
    <w:rsid w:val="0013771C"/>
    <w:rsid w:val="00143416"/>
    <w:rsid w:val="001568CF"/>
    <w:rsid w:val="001605C7"/>
    <w:rsid w:val="001647E9"/>
    <w:rsid w:val="00182AD7"/>
    <w:rsid w:val="00182B80"/>
    <w:rsid w:val="0018515A"/>
    <w:rsid w:val="0018584C"/>
    <w:rsid w:val="00190801"/>
    <w:rsid w:val="00190D25"/>
    <w:rsid w:val="001932F9"/>
    <w:rsid w:val="001A1F6A"/>
    <w:rsid w:val="001A6C5C"/>
    <w:rsid w:val="001B2E55"/>
    <w:rsid w:val="001B5170"/>
    <w:rsid w:val="001D3AA3"/>
    <w:rsid w:val="001E7B13"/>
    <w:rsid w:val="0020353E"/>
    <w:rsid w:val="00204A6C"/>
    <w:rsid w:val="00212F03"/>
    <w:rsid w:val="0021414E"/>
    <w:rsid w:val="002170C9"/>
    <w:rsid w:val="00220330"/>
    <w:rsid w:val="00240B11"/>
    <w:rsid w:val="00251DEF"/>
    <w:rsid w:val="00262865"/>
    <w:rsid w:val="002628E4"/>
    <w:rsid w:val="002751B9"/>
    <w:rsid w:val="002814F7"/>
    <w:rsid w:val="0029215C"/>
    <w:rsid w:val="0029572E"/>
    <w:rsid w:val="002A060B"/>
    <w:rsid w:val="002A1085"/>
    <w:rsid w:val="002A2B09"/>
    <w:rsid w:val="002A729F"/>
    <w:rsid w:val="002B2987"/>
    <w:rsid w:val="002B3CBB"/>
    <w:rsid w:val="002B4398"/>
    <w:rsid w:val="002B6CEB"/>
    <w:rsid w:val="002C08CD"/>
    <w:rsid w:val="002C381E"/>
    <w:rsid w:val="002C7363"/>
    <w:rsid w:val="002D3D00"/>
    <w:rsid w:val="002D755E"/>
    <w:rsid w:val="002E1ECB"/>
    <w:rsid w:val="002E489D"/>
    <w:rsid w:val="002F0E12"/>
    <w:rsid w:val="002F4003"/>
    <w:rsid w:val="0030305C"/>
    <w:rsid w:val="0030530E"/>
    <w:rsid w:val="0031686F"/>
    <w:rsid w:val="00333780"/>
    <w:rsid w:val="00346A87"/>
    <w:rsid w:val="00356D4A"/>
    <w:rsid w:val="00371D4C"/>
    <w:rsid w:val="00374DB3"/>
    <w:rsid w:val="003774D3"/>
    <w:rsid w:val="0038298F"/>
    <w:rsid w:val="003920B0"/>
    <w:rsid w:val="0039445B"/>
    <w:rsid w:val="00394F3C"/>
    <w:rsid w:val="003A6467"/>
    <w:rsid w:val="003B2E17"/>
    <w:rsid w:val="003B38CD"/>
    <w:rsid w:val="003B65C5"/>
    <w:rsid w:val="003C0C04"/>
    <w:rsid w:val="003C2A00"/>
    <w:rsid w:val="003C4ED6"/>
    <w:rsid w:val="003C6E0F"/>
    <w:rsid w:val="003D2AB5"/>
    <w:rsid w:val="003D4352"/>
    <w:rsid w:val="003D6C78"/>
    <w:rsid w:val="003E03DC"/>
    <w:rsid w:val="003E31E1"/>
    <w:rsid w:val="003E3C65"/>
    <w:rsid w:val="003E604F"/>
    <w:rsid w:val="003F0CE2"/>
    <w:rsid w:val="003F167F"/>
    <w:rsid w:val="00400214"/>
    <w:rsid w:val="004035E2"/>
    <w:rsid w:val="0041475F"/>
    <w:rsid w:val="00420266"/>
    <w:rsid w:val="00421B24"/>
    <w:rsid w:val="004326A0"/>
    <w:rsid w:val="0044753C"/>
    <w:rsid w:val="004511DF"/>
    <w:rsid w:val="004579F0"/>
    <w:rsid w:val="0047334E"/>
    <w:rsid w:val="00473424"/>
    <w:rsid w:val="00473E5A"/>
    <w:rsid w:val="0048307C"/>
    <w:rsid w:val="004A2FA2"/>
    <w:rsid w:val="004A361C"/>
    <w:rsid w:val="004A616A"/>
    <w:rsid w:val="004D195C"/>
    <w:rsid w:val="004D3E35"/>
    <w:rsid w:val="004E58F1"/>
    <w:rsid w:val="00500E92"/>
    <w:rsid w:val="00503E98"/>
    <w:rsid w:val="00504AC3"/>
    <w:rsid w:val="00516D8F"/>
    <w:rsid w:val="00527770"/>
    <w:rsid w:val="00530443"/>
    <w:rsid w:val="005361FF"/>
    <w:rsid w:val="00541BBD"/>
    <w:rsid w:val="00550B40"/>
    <w:rsid w:val="00560C26"/>
    <w:rsid w:val="005621D8"/>
    <w:rsid w:val="0056311F"/>
    <w:rsid w:val="005636F6"/>
    <w:rsid w:val="005704A0"/>
    <w:rsid w:val="00573487"/>
    <w:rsid w:val="005805DD"/>
    <w:rsid w:val="0058672C"/>
    <w:rsid w:val="00591915"/>
    <w:rsid w:val="005A0310"/>
    <w:rsid w:val="005A1FD3"/>
    <w:rsid w:val="005A62B2"/>
    <w:rsid w:val="005B2C1E"/>
    <w:rsid w:val="005B547E"/>
    <w:rsid w:val="005D0A9F"/>
    <w:rsid w:val="005D5C95"/>
    <w:rsid w:val="005E1AF9"/>
    <w:rsid w:val="005E73EA"/>
    <w:rsid w:val="005F199A"/>
    <w:rsid w:val="005F5265"/>
    <w:rsid w:val="005F63D0"/>
    <w:rsid w:val="005F71FD"/>
    <w:rsid w:val="0060512B"/>
    <w:rsid w:val="006122E6"/>
    <w:rsid w:val="006278CC"/>
    <w:rsid w:val="0065589A"/>
    <w:rsid w:val="00666D97"/>
    <w:rsid w:val="00675C28"/>
    <w:rsid w:val="00686104"/>
    <w:rsid w:val="00687288"/>
    <w:rsid w:val="00687628"/>
    <w:rsid w:val="00690FE0"/>
    <w:rsid w:val="006912F2"/>
    <w:rsid w:val="006A748E"/>
    <w:rsid w:val="006D1A6A"/>
    <w:rsid w:val="006D612C"/>
    <w:rsid w:val="006F025D"/>
    <w:rsid w:val="007002E4"/>
    <w:rsid w:val="00702005"/>
    <w:rsid w:val="007043D4"/>
    <w:rsid w:val="00705B99"/>
    <w:rsid w:val="00723EB9"/>
    <w:rsid w:val="00735F33"/>
    <w:rsid w:val="00753310"/>
    <w:rsid w:val="007A6FA5"/>
    <w:rsid w:val="007B3D5F"/>
    <w:rsid w:val="007C1A72"/>
    <w:rsid w:val="007C3DFB"/>
    <w:rsid w:val="007D45D5"/>
    <w:rsid w:val="007D6784"/>
    <w:rsid w:val="007E1FDB"/>
    <w:rsid w:val="007E7F85"/>
    <w:rsid w:val="007F108D"/>
    <w:rsid w:val="0080138A"/>
    <w:rsid w:val="00815FE4"/>
    <w:rsid w:val="008176AE"/>
    <w:rsid w:val="00820F1D"/>
    <w:rsid w:val="00824D0C"/>
    <w:rsid w:val="008346B2"/>
    <w:rsid w:val="00865310"/>
    <w:rsid w:val="00875848"/>
    <w:rsid w:val="0087656F"/>
    <w:rsid w:val="008809B0"/>
    <w:rsid w:val="00891C0E"/>
    <w:rsid w:val="008A26B3"/>
    <w:rsid w:val="008A54FE"/>
    <w:rsid w:val="008A5A1E"/>
    <w:rsid w:val="008B551E"/>
    <w:rsid w:val="008B6196"/>
    <w:rsid w:val="008C24A2"/>
    <w:rsid w:val="008C3095"/>
    <w:rsid w:val="008C48CB"/>
    <w:rsid w:val="008D4F46"/>
    <w:rsid w:val="008E3239"/>
    <w:rsid w:val="008E5C34"/>
    <w:rsid w:val="00901A17"/>
    <w:rsid w:val="009163EA"/>
    <w:rsid w:val="00921736"/>
    <w:rsid w:val="00922BFD"/>
    <w:rsid w:val="00925746"/>
    <w:rsid w:val="00925DBB"/>
    <w:rsid w:val="00930821"/>
    <w:rsid w:val="00935230"/>
    <w:rsid w:val="00956668"/>
    <w:rsid w:val="00965734"/>
    <w:rsid w:val="00965C92"/>
    <w:rsid w:val="009727F3"/>
    <w:rsid w:val="00976C6A"/>
    <w:rsid w:val="00977B25"/>
    <w:rsid w:val="00981AF2"/>
    <w:rsid w:val="0099093C"/>
    <w:rsid w:val="009B2D80"/>
    <w:rsid w:val="009D06BB"/>
    <w:rsid w:val="009F1FE3"/>
    <w:rsid w:val="009F63F5"/>
    <w:rsid w:val="009F6978"/>
    <w:rsid w:val="00A21AA1"/>
    <w:rsid w:val="00A36F7E"/>
    <w:rsid w:val="00A3733E"/>
    <w:rsid w:val="00A63FE1"/>
    <w:rsid w:val="00A64060"/>
    <w:rsid w:val="00A671EB"/>
    <w:rsid w:val="00A6784D"/>
    <w:rsid w:val="00A7542F"/>
    <w:rsid w:val="00A81D14"/>
    <w:rsid w:val="00A86D81"/>
    <w:rsid w:val="00AA3AB1"/>
    <w:rsid w:val="00AC107D"/>
    <w:rsid w:val="00AC4B37"/>
    <w:rsid w:val="00AC66DC"/>
    <w:rsid w:val="00AD3FC6"/>
    <w:rsid w:val="00AD5A43"/>
    <w:rsid w:val="00AD705A"/>
    <w:rsid w:val="00AE3001"/>
    <w:rsid w:val="00AE5F04"/>
    <w:rsid w:val="00B04078"/>
    <w:rsid w:val="00B0607C"/>
    <w:rsid w:val="00B11EDE"/>
    <w:rsid w:val="00B22A2C"/>
    <w:rsid w:val="00B25372"/>
    <w:rsid w:val="00B4342E"/>
    <w:rsid w:val="00B44E1E"/>
    <w:rsid w:val="00B5742C"/>
    <w:rsid w:val="00B63C30"/>
    <w:rsid w:val="00B6711C"/>
    <w:rsid w:val="00B7178D"/>
    <w:rsid w:val="00B74D41"/>
    <w:rsid w:val="00B80E38"/>
    <w:rsid w:val="00B87A1C"/>
    <w:rsid w:val="00B9734E"/>
    <w:rsid w:val="00B97CF5"/>
    <w:rsid w:val="00BA169F"/>
    <w:rsid w:val="00BA1E17"/>
    <w:rsid w:val="00BA42DA"/>
    <w:rsid w:val="00BB6225"/>
    <w:rsid w:val="00BC1E25"/>
    <w:rsid w:val="00BD0425"/>
    <w:rsid w:val="00BD3AEA"/>
    <w:rsid w:val="00BE4A99"/>
    <w:rsid w:val="00C0726D"/>
    <w:rsid w:val="00C11DC4"/>
    <w:rsid w:val="00C15448"/>
    <w:rsid w:val="00C20B1F"/>
    <w:rsid w:val="00C2367E"/>
    <w:rsid w:val="00C24EB0"/>
    <w:rsid w:val="00C36029"/>
    <w:rsid w:val="00C42F8E"/>
    <w:rsid w:val="00C54E96"/>
    <w:rsid w:val="00C614C5"/>
    <w:rsid w:val="00C762F5"/>
    <w:rsid w:val="00C805F5"/>
    <w:rsid w:val="00C826D3"/>
    <w:rsid w:val="00C84F1F"/>
    <w:rsid w:val="00C85EAF"/>
    <w:rsid w:val="00C85FAA"/>
    <w:rsid w:val="00C86A8F"/>
    <w:rsid w:val="00CA4D1C"/>
    <w:rsid w:val="00CA5A0A"/>
    <w:rsid w:val="00CA5B7F"/>
    <w:rsid w:val="00CB0DA6"/>
    <w:rsid w:val="00CC1E42"/>
    <w:rsid w:val="00CD45B0"/>
    <w:rsid w:val="00CE4666"/>
    <w:rsid w:val="00CF34EB"/>
    <w:rsid w:val="00CF49D0"/>
    <w:rsid w:val="00D008C4"/>
    <w:rsid w:val="00D02D9A"/>
    <w:rsid w:val="00D037C3"/>
    <w:rsid w:val="00D07416"/>
    <w:rsid w:val="00D15605"/>
    <w:rsid w:val="00D1666A"/>
    <w:rsid w:val="00D177E0"/>
    <w:rsid w:val="00D20F81"/>
    <w:rsid w:val="00D300D3"/>
    <w:rsid w:val="00D33DAB"/>
    <w:rsid w:val="00D353F6"/>
    <w:rsid w:val="00D37A2D"/>
    <w:rsid w:val="00D45AD6"/>
    <w:rsid w:val="00D46F0A"/>
    <w:rsid w:val="00D5550C"/>
    <w:rsid w:val="00D5579E"/>
    <w:rsid w:val="00D60C2B"/>
    <w:rsid w:val="00D6621C"/>
    <w:rsid w:val="00D714AB"/>
    <w:rsid w:val="00D73DF0"/>
    <w:rsid w:val="00D8156B"/>
    <w:rsid w:val="00D8187D"/>
    <w:rsid w:val="00D943BD"/>
    <w:rsid w:val="00DC034A"/>
    <w:rsid w:val="00DC0AD0"/>
    <w:rsid w:val="00DC0BF0"/>
    <w:rsid w:val="00DC3600"/>
    <w:rsid w:val="00DD106E"/>
    <w:rsid w:val="00DD2438"/>
    <w:rsid w:val="00DD6CE4"/>
    <w:rsid w:val="00DE691F"/>
    <w:rsid w:val="00E1254C"/>
    <w:rsid w:val="00E133CC"/>
    <w:rsid w:val="00E24350"/>
    <w:rsid w:val="00E25345"/>
    <w:rsid w:val="00E50780"/>
    <w:rsid w:val="00E5736D"/>
    <w:rsid w:val="00E67D20"/>
    <w:rsid w:val="00E709B7"/>
    <w:rsid w:val="00E7177D"/>
    <w:rsid w:val="00EA11B9"/>
    <w:rsid w:val="00EB3915"/>
    <w:rsid w:val="00EB425E"/>
    <w:rsid w:val="00EB5707"/>
    <w:rsid w:val="00EB605A"/>
    <w:rsid w:val="00EC3814"/>
    <w:rsid w:val="00EC7DDF"/>
    <w:rsid w:val="00ED4324"/>
    <w:rsid w:val="00EE1F84"/>
    <w:rsid w:val="00F00D28"/>
    <w:rsid w:val="00F01930"/>
    <w:rsid w:val="00F0519B"/>
    <w:rsid w:val="00F079B5"/>
    <w:rsid w:val="00F227E7"/>
    <w:rsid w:val="00F22810"/>
    <w:rsid w:val="00F27617"/>
    <w:rsid w:val="00F3699D"/>
    <w:rsid w:val="00F43C40"/>
    <w:rsid w:val="00F447B0"/>
    <w:rsid w:val="00F472A8"/>
    <w:rsid w:val="00F54477"/>
    <w:rsid w:val="00F54DC3"/>
    <w:rsid w:val="00F649A0"/>
    <w:rsid w:val="00F8690E"/>
    <w:rsid w:val="00F921F2"/>
    <w:rsid w:val="00FC62C9"/>
    <w:rsid w:val="00FC6CE3"/>
    <w:rsid w:val="00FD5AA4"/>
    <w:rsid w:val="00FF0FDE"/>
    <w:rsid w:val="01B3924E"/>
    <w:rsid w:val="027A3CDB"/>
    <w:rsid w:val="03E44FC6"/>
    <w:rsid w:val="03F25FEE"/>
    <w:rsid w:val="04D8E5A5"/>
    <w:rsid w:val="04E9EE8F"/>
    <w:rsid w:val="05A334F5"/>
    <w:rsid w:val="06705814"/>
    <w:rsid w:val="076ED8FC"/>
    <w:rsid w:val="0817560B"/>
    <w:rsid w:val="08CBF3CC"/>
    <w:rsid w:val="096265AB"/>
    <w:rsid w:val="0A0B64F8"/>
    <w:rsid w:val="0A219E80"/>
    <w:rsid w:val="0A5A8BEF"/>
    <w:rsid w:val="0BB794A9"/>
    <w:rsid w:val="0C3615CD"/>
    <w:rsid w:val="0DE6860D"/>
    <w:rsid w:val="0E5A8054"/>
    <w:rsid w:val="0EBF7475"/>
    <w:rsid w:val="0EC38B13"/>
    <w:rsid w:val="0FD239D1"/>
    <w:rsid w:val="0FD74B2C"/>
    <w:rsid w:val="11E7F60E"/>
    <w:rsid w:val="120AD875"/>
    <w:rsid w:val="12501D93"/>
    <w:rsid w:val="126453E9"/>
    <w:rsid w:val="12B38FA4"/>
    <w:rsid w:val="12D7274A"/>
    <w:rsid w:val="14030209"/>
    <w:rsid w:val="1524A3BA"/>
    <w:rsid w:val="1546A340"/>
    <w:rsid w:val="15B8CA71"/>
    <w:rsid w:val="1672CB88"/>
    <w:rsid w:val="170AA602"/>
    <w:rsid w:val="172107EE"/>
    <w:rsid w:val="17B67CB3"/>
    <w:rsid w:val="17E5BC49"/>
    <w:rsid w:val="1813C2B1"/>
    <w:rsid w:val="188B11A4"/>
    <w:rsid w:val="1918FE32"/>
    <w:rsid w:val="1A02C49A"/>
    <w:rsid w:val="1ADFA958"/>
    <w:rsid w:val="1AE89D98"/>
    <w:rsid w:val="1C195CC1"/>
    <w:rsid w:val="1C3D56E7"/>
    <w:rsid w:val="1DA52306"/>
    <w:rsid w:val="1F7E6F1C"/>
    <w:rsid w:val="202A8F89"/>
    <w:rsid w:val="20C602FE"/>
    <w:rsid w:val="21395EA0"/>
    <w:rsid w:val="213CAE60"/>
    <w:rsid w:val="21883365"/>
    <w:rsid w:val="21D05BAF"/>
    <w:rsid w:val="220E758D"/>
    <w:rsid w:val="23D2B950"/>
    <w:rsid w:val="23D97F17"/>
    <w:rsid w:val="248306C4"/>
    <w:rsid w:val="2563EBE0"/>
    <w:rsid w:val="258826F1"/>
    <w:rsid w:val="26498D10"/>
    <w:rsid w:val="28B061B0"/>
    <w:rsid w:val="290D4A82"/>
    <w:rsid w:val="298B2CF2"/>
    <w:rsid w:val="2C7E36D0"/>
    <w:rsid w:val="2CF91765"/>
    <w:rsid w:val="2D9A620B"/>
    <w:rsid w:val="2DC347E6"/>
    <w:rsid w:val="2DCFD596"/>
    <w:rsid w:val="2E21B763"/>
    <w:rsid w:val="2EA16AD0"/>
    <w:rsid w:val="2EFDAF97"/>
    <w:rsid w:val="2F18ED54"/>
    <w:rsid w:val="30871915"/>
    <w:rsid w:val="309359E4"/>
    <w:rsid w:val="310669AC"/>
    <w:rsid w:val="31177696"/>
    <w:rsid w:val="315919C6"/>
    <w:rsid w:val="31E5DB63"/>
    <w:rsid w:val="3296B345"/>
    <w:rsid w:val="3423FE68"/>
    <w:rsid w:val="347D9497"/>
    <w:rsid w:val="348E2A5B"/>
    <w:rsid w:val="34D29AB8"/>
    <w:rsid w:val="3523F995"/>
    <w:rsid w:val="35623DCC"/>
    <w:rsid w:val="3567C964"/>
    <w:rsid w:val="35CF4410"/>
    <w:rsid w:val="369782EC"/>
    <w:rsid w:val="38C40B6F"/>
    <w:rsid w:val="38CA0EAC"/>
    <w:rsid w:val="39D42D5D"/>
    <w:rsid w:val="3A5A36C1"/>
    <w:rsid w:val="3B858AA3"/>
    <w:rsid w:val="3CF38F7C"/>
    <w:rsid w:val="3D0C4947"/>
    <w:rsid w:val="3D26269C"/>
    <w:rsid w:val="3DFCDC7E"/>
    <w:rsid w:val="3E5A5258"/>
    <w:rsid w:val="3F286942"/>
    <w:rsid w:val="3F5036F2"/>
    <w:rsid w:val="3F53E700"/>
    <w:rsid w:val="420D72FD"/>
    <w:rsid w:val="43051330"/>
    <w:rsid w:val="432CD8EC"/>
    <w:rsid w:val="44D997AA"/>
    <w:rsid w:val="44FAE106"/>
    <w:rsid w:val="4515B7F8"/>
    <w:rsid w:val="45411282"/>
    <w:rsid w:val="454DAD50"/>
    <w:rsid w:val="45A58DB1"/>
    <w:rsid w:val="465C600A"/>
    <w:rsid w:val="4684FAB8"/>
    <w:rsid w:val="46A33D37"/>
    <w:rsid w:val="48DB991E"/>
    <w:rsid w:val="4926CD0B"/>
    <w:rsid w:val="4A3F7712"/>
    <w:rsid w:val="4AA4C5CF"/>
    <w:rsid w:val="4AF0F330"/>
    <w:rsid w:val="4C67C902"/>
    <w:rsid w:val="4CD8A91B"/>
    <w:rsid w:val="4E99C678"/>
    <w:rsid w:val="4EF34779"/>
    <w:rsid w:val="4F6B4AD3"/>
    <w:rsid w:val="4F7D9DDC"/>
    <w:rsid w:val="5077AF37"/>
    <w:rsid w:val="50B48A7E"/>
    <w:rsid w:val="50E5739E"/>
    <w:rsid w:val="5121BBD5"/>
    <w:rsid w:val="51C8C0CA"/>
    <w:rsid w:val="527EDC51"/>
    <w:rsid w:val="54440F06"/>
    <w:rsid w:val="54699E93"/>
    <w:rsid w:val="54B42C48"/>
    <w:rsid w:val="55AEC980"/>
    <w:rsid w:val="56E6711A"/>
    <w:rsid w:val="572B14FE"/>
    <w:rsid w:val="5A84CE10"/>
    <w:rsid w:val="5AC8CC9F"/>
    <w:rsid w:val="5DE6E621"/>
    <w:rsid w:val="5F39ECF3"/>
    <w:rsid w:val="5FA1BA7B"/>
    <w:rsid w:val="606B0C62"/>
    <w:rsid w:val="60DD0170"/>
    <w:rsid w:val="61A5B17A"/>
    <w:rsid w:val="62194089"/>
    <w:rsid w:val="62C2CC1F"/>
    <w:rsid w:val="644BF8BE"/>
    <w:rsid w:val="645FB97A"/>
    <w:rsid w:val="64A84601"/>
    <w:rsid w:val="64B16C59"/>
    <w:rsid w:val="65A974B9"/>
    <w:rsid w:val="6604D22F"/>
    <w:rsid w:val="677CAA5B"/>
    <w:rsid w:val="6854FDD0"/>
    <w:rsid w:val="686969A8"/>
    <w:rsid w:val="687311F2"/>
    <w:rsid w:val="6882D96C"/>
    <w:rsid w:val="68F3E966"/>
    <w:rsid w:val="69AD5FA2"/>
    <w:rsid w:val="6B772FF9"/>
    <w:rsid w:val="6BC17248"/>
    <w:rsid w:val="6C0381BB"/>
    <w:rsid w:val="6ED1F76A"/>
    <w:rsid w:val="6FB207CF"/>
    <w:rsid w:val="7029E2F3"/>
    <w:rsid w:val="704AE544"/>
    <w:rsid w:val="7094C216"/>
    <w:rsid w:val="71B71715"/>
    <w:rsid w:val="74AC7C35"/>
    <w:rsid w:val="76DC72D1"/>
    <w:rsid w:val="771AFB2C"/>
    <w:rsid w:val="7732134A"/>
    <w:rsid w:val="7747EC39"/>
    <w:rsid w:val="7821D431"/>
    <w:rsid w:val="79653A85"/>
    <w:rsid w:val="79AEA918"/>
    <w:rsid w:val="7C2DCAEB"/>
    <w:rsid w:val="7D824996"/>
    <w:rsid w:val="7EF336E5"/>
    <w:rsid w:val="7FF6C9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93CBEF5"/>
  <w15:chartTrackingRefBased/>
  <w15:docId w15:val="{CE6080FC-5CD5-486E-81E1-4724464F81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1C8C0CA"/>
    <w:rPr>
      <w:noProof w:val="0"/>
      <w:lang w:val="cy-GB"/>
    </w:rPr>
  </w:style>
  <w:style w:type="paragraph" w:styleId="Heading1">
    <w:uiPriority w:val="9"/>
    <w:name w:val="heading 1"/>
    <w:basedOn w:val="Normal"/>
    <w:next w:val="Normal"/>
    <w:link w:val="Heading1Char"/>
    <w:qFormat/>
    <w:rsid w:val="51C8C0CA"/>
    <w:rPr>
      <w:rFonts w:ascii="Aptos Display" w:hAnsi="Aptos Display" w:eastAsia="游ゴシック Light"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51C8C0CA"/>
    <w:rPr>
      <w:rFonts w:ascii="Aptos Display" w:hAnsi="Aptos Display" w:eastAsia="游ゴシック Light"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51C8C0CA"/>
    <w:rPr>
      <w:rFonts w:eastAsia="游ゴシック Light"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51C8C0CA"/>
    <w:rPr>
      <w:rFonts w:eastAsia="游ゴシック Light"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51C8C0CA"/>
    <w:rPr>
      <w:rFonts w:eastAsia="游ゴシック Light"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51C8C0CA"/>
    <w:rPr>
      <w:rFonts w:eastAsia="游ゴシック Light"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51C8C0CA"/>
    <w:rPr>
      <w:rFonts w:eastAsia="游ゴシック Light"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51C8C0CA"/>
    <w:rPr>
      <w:rFonts w:eastAsia="游ゴシック Light"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51C8C0CA"/>
    <w:rPr>
      <w:rFonts w:eastAsia="游ゴシック Light"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13D8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13D8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13D8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13D8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13D8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13D8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13D8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13D8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13D88"/>
    <w:rPr>
      <w:rFonts w:eastAsiaTheme="majorEastAsia" w:cstheme="majorBidi"/>
      <w:color w:val="272727" w:themeColor="text1" w:themeTint="D8"/>
    </w:rPr>
  </w:style>
  <w:style w:type="paragraph" w:styleId="Title">
    <w:uiPriority w:val="10"/>
    <w:name w:val="Title"/>
    <w:basedOn w:val="Normal"/>
    <w:next w:val="Normal"/>
    <w:link w:val="TitleChar"/>
    <w:qFormat/>
    <w:rsid w:val="51C8C0CA"/>
    <w:rPr>
      <w:rFonts w:ascii="Aptos Display" w:hAnsi="Aptos Display" w:eastAsia="游ゴシック Light" w:cs="Times New Roman"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113D88"/>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51C8C0CA"/>
    <w:rPr>
      <w:rFonts w:eastAsia="游ゴシック Light" w:cs="Times New Roman"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113D88"/>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51C8C0CA"/>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113D88"/>
    <w:rPr>
      <w:i/>
      <w:iCs/>
      <w:color w:val="404040" w:themeColor="text1" w:themeTint="BF"/>
    </w:rPr>
  </w:style>
  <w:style w:type="paragraph" w:styleId="ListParagraph">
    <w:uiPriority w:val="34"/>
    <w:name w:val="List Paragraph"/>
    <w:basedOn w:val="Normal"/>
    <w:qFormat/>
    <w:rsid w:val="51C8C0CA"/>
    <w:pPr>
      <w:spacing/>
      <w:ind w:left="720"/>
      <w:contextualSpacing/>
    </w:pPr>
  </w:style>
  <w:style w:type="character" w:styleId="IntenseEmphasis">
    <w:name w:val="Intense Emphasis"/>
    <w:basedOn w:val="DefaultParagraphFont"/>
    <w:uiPriority w:val="21"/>
    <w:qFormat/>
    <w:rsid w:val="00113D88"/>
    <w:rPr>
      <w:i/>
      <w:iCs/>
      <w:color w:val="0F4761" w:themeColor="accent1" w:themeShade="BF"/>
    </w:rPr>
  </w:style>
  <w:style w:type="paragraph" w:styleId="IntenseQuote">
    <w:uiPriority w:val="30"/>
    <w:name w:val="Intense Quote"/>
    <w:basedOn w:val="Normal"/>
    <w:next w:val="Normal"/>
    <w:link w:val="IntenseQuoteChar"/>
    <w:qFormat/>
    <w:rsid w:val="51C8C0CA"/>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113D88"/>
    <w:rPr>
      <w:i/>
      <w:iCs/>
      <w:color w:val="0F4761" w:themeColor="accent1" w:themeShade="BF"/>
    </w:rPr>
  </w:style>
  <w:style w:type="character" w:styleId="IntenseReference">
    <w:name w:val="Intense Reference"/>
    <w:basedOn w:val="DefaultParagraphFont"/>
    <w:uiPriority w:val="32"/>
    <w:qFormat/>
    <w:rsid w:val="00113D88"/>
    <w:rPr>
      <w:b/>
      <w:bCs/>
      <w:smallCaps/>
      <w:color w:val="0F4761" w:themeColor="accent1" w:themeShade="BF"/>
      <w:spacing w:val="5"/>
    </w:rPr>
  </w:style>
  <w:style w:type="character" w:styleId="s1" w:customStyle="1">
    <w:name w:val="s1"/>
    <w:basedOn w:val="DefaultParagraphFont"/>
    <w:rsid w:val="00113D88"/>
  </w:style>
  <w:style w:type="paragraph" w:styleId="p2" w:customStyle="true">
    <w:uiPriority w:val="1"/>
    <w:name w:val="p2"/>
    <w:basedOn w:val="Normal"/>
    <w:rsid w:val="51C8C0CA"/>
    <w:rPr>
      <w:rFonts w:ascii="Times New Roman" w:hAnsi="Times New Roman" w:cs="Times New Roman"/>
    </w:rPr>
    <w:pPr>
      <w:spacing w:beforeAutospacing="on" w:afterAutospacing="on" w:line="240" w:lineRule="auto"/>
    </w:pPr>
  </w:style>
  <w:style w:type="character" w:styleId="s2" w:customStyle="1">
    <w:name w:val="s2"/>
    <w:basedOn w:val="DefaultParagraphFont"/>
    <w:rsid w:val="00113D88"/>
  </w:style>
  <w:style w:type="paragraph" w:styleId="p3" w:customStyle="true">
    <w:uiPriority w:val="1"/>
    <w:name w:val="p3"/>
    <w:basedOn w:val="Normal"/>
    <w:rsid w:val="51C8C0CA"/>
    <w:rPr>
      <w:rFonts w:ascii="Times New Roman" w:hAnsi="Times New Roman" w:cs="Times New Roman"/>
    </w:rPr>
    <w:pPr>
      <w:spacing w:beforeAutospacing="on" w:afterAutospacing="on" w:line="240" w:lineRule="auto"/>
    </w:pPr>
  </w:style>
  <w:style w:type="character" w:styleId="Hyperlink">
    <w:name w:val="Hyperlink"/>
    <w:basedOn w:val="DefaultParagraphFont"/>
    <w:uiPriority w:val="99"/>
    <w:unhideWhenUsed/>
    <w:rsid w:val="00A671EB"/>
    <w:rPr>
      <w:color w:val="467886" w:themeColor="hyperlink"/>
      <w:u w:val="single"/>
    </w:rPr>
  </w:style>
  <w:style w:type="character" w:styleId="UnresolvedMention">
    <w:name w:val="Unresolved Mention"/>
    <w:basedOn w:val="DefaultParagraphFont"/>
    <w:uiPriority w:val="99"/>
    <w:semiHidden/>
    <w:unhideWhenUsed/>
    <w:rsid w:val="00A671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2" /><Relationship Type="http://schemas.openxmlformats.org/officeDocument/2006/relationships/fontTable" Target="fontTable.xml" Id="rId61" /><Relationship Type="http://schemas.openxmlformats.org/officeDocument/2006/relationships/webSettings" Target="webSettings.xml" Id="rId3" /><Relationship Type="http://schemas.openxmlformats.org/officeDocument/2006/relationships/theme" Target="theme/theme1.xml" Id="rId62" /><Relationship Type="http://schemas.openxmlformats.org/officeDocument/2006/relationships/styles" Target="styles.xml" Id="rId1" /><Relationship Type="http://schemas.openxmlformats.org/officeDocument/2006/relationships/hyperlink" Target="https://www.sciencedirect.com/science/article/pii/S2444569X17300562" TargetMode="External" Id="R284228d7a31244ad" /><Relationship Type="http://schemas.openxmlformats.org/officeDocument/2006/relationships/hyperlink" Target="https://reshare.ukdataservice.ac.uk/851662/2/Report_RES-061-23-0012.pdf" TargetMode="External" Id="Rf26c1274b2af4deb" /><Relationship Type="http://schemas.openxmlformats.org/officeDocument/2006/relationships/hyperlink" Target="https://www.tandfonline.com/doi/full/10.1080/10409289.2025.2585294#abstract" TargetMode="External" Id="R7b31f8c557a74148" /><Relationship Type="http://schemas.openxmlformats.org/officeDocument/2006/relationships/hyperlink" Target="https://journals.sagepub.com/doi/10.1177/18369391241274803" TargetMode="External" Id="R1b2d8c25eed44cfe" /><Relationship Type="http://schemas.openxmlformats.org/officeDocument/2006/relationships/hyperlink" Target="https://www.emerald.com/jcs/article-abstract/15/2/61/189763/Implementation-of-evidence-based-practices-for?redirectedFrom=fulltext" TargetMode="External" Id="Re5aa22383bb34384" /><Relationship Type="http://schemas.openxmlformats.org/officeDocument/2006/relationships/hyperlink" Target="https://pmc.ncbi.nlm.nih.gov/articles/PMC5461062/" TargetMode="External" Id="Rbb006f92c78e400f" /><Relationship Type="http://schemas.openxmlformats.org/officeDocument/2006/relationships/hyperlink" Target="https://birthto5matters.org.uk/wp-content/uploads/2021/03/Birthto5Matters-download.pdf" TargetMode="External" Id="Rff6b5dd267e64710" /><Relationship Type="http://schemas.openxmlformats.org/officeDocument/2006/relationships/hyperlink" Target="https://birthto5matters.org.uk/quality-improvement-and-leadership/" TargetMode="External" Id="R1d48df5e9b344ef3" /><Relationship Type="http://schemas.openxmlformats.org/officeDocument/2006/relationships/hyperlink" Target="https://birthto5matters.org.uk/wp-content/uploads/2025/01/EYC-defining-and-developing-quality-21-1-25.pdf" TargetMode="External" Id="R5df204cb115c4332" /><Relationship Type="http://schemas.openxmlformats.org/officeDocument/2006/relationships/hyperlink" Target="https://educationinspectorate.gov.scot/media/fuefslga/early-learning-and-childcare-quality-indicators-september-2025.pdf" TargetMode="External" Id="R6119b21f566c4bfa" /><Relationship Type="http://schemas.openxmlformats.org/officeDocument/2006/relationships/hyperlink" Target="https://www.careinspectorate.com/images/documents/5865/Quality%20framework%20for%20children%20and%20young%20people%20in%20need%20of%20care%20and%20protection%20NOV%202022.pdf" TargetMode="External" Id="R5dcd5043d3d24a9c" /><Relationship Type="http://schemas.openxmlformats.org/officeDocument/2006/relationships/hyperlink" Target="https://caretutor.org/childcare-and-eyfs-training/" TargetMode="External" Id="R5181df551f6543b3" /><Relationship Type="http://schemas.openxmlformats.org/officeDocument/2006/relationships/hyperlink" Target="https://pubsonline.informs.org/doi/10.1287/orsc.2022.16833" TargetMode="External" Id="R4aacc1dc8a2b4ff9" /><Relationship Type="http://schemas.openxmlformats.org/officeDocument/2006/relationships/hyperlink" Target="https://www.cipd.org/uk/knowledge/factsheets/evidence-based-practice-factsheet/#how-can-we-move-towards-an-evidencebased-people-profession" TargetMode="External" Id="R53acf4f1da6047f3" /><Relationship Type="http://schemas.openxmlformats.org/officeDocument/2006/relationships/hyperlink" Target="https://pmc.ncbi.nlm.nih.gov/articles/PMC5788317/" TargetMode="External" Id="R3ef92390d7134ef3" /><Relationship Type="http://schemas.openxmlformats.org/officeDocument/2006/relationships/hyperlink" Target="https://www.frontiersin.org/journals/psychology/articles/10.3389/fpsyg.2023.1253154/full" TargetMode="External" Id="Rbbc68fcc6b1f4385" /><Relationship Type="http://schemas.openxmlformats.org/officeDocument/2006/relationships/hyperlink" Target="https://help-for-early-years-providers.education.gov.uk/support-for-practitioners/working-in-partnership-with-parents-and-carers" TargetMode="External" Id="R6ba633dcfe7a483d" /><Relationship Type="http://schemas.openxmlformats.org/officeDocument/2006/relationships/hyperlink" Target="https://www.sciencedirect.com/science/article/pii/S0885200618300334" TargetMode="External" Id="R2e68435716b74e59" /><Relationship Type="http://schemas.openxmlformats.org/officeDocument/2006/relationships/hyperlink" Target="https://assets.publishing.service.gov.uk/media/5b438623e5274a376e24e115/Study_of_quality_of_early_years_provision_in_England.pdf" TargetMode="External" Id="Rb2422a73f5604d03" /><Relationship Type="http://schemas.openxmlformats.org/officeDocument/2006/relationships/hyperlink" Target="https://www.researchgate.net/publication/358910231_Contextual_factors_of_external_inspections_and_mechanisms_for_improvement_in_healthcare_organizations_A_realist_evaluation" TargetMode="External" Id="Rd56afe120e5847a6" /><Relationship Type="http://schemas.openxmlformats.org/officeDocument/2006/relationships/hyperlink" Target="https://www.frontiersin.org/journals/education/articles/10.3389/feduc.2023.1212952/full" TargetMode="External" Id="R8cf33f3c2a774098" /><Relationship Type="http://schemas.openxmlformats.org/officeDocument/2006/relationships/hyperlink" Target="https://www.foundationyears.org.uk/pedagogy-early-learning/quality-improvement/" TargetMode="External" Id="Rccbf8ad0901f4755" /><Relationship Type="http://schemas.openxmlformats.org/officeDocument/2006/relationships/hyperlink" Target="https://greatstarttoquality.org/ers-3/#:~:text=The%20Environment%20Rating%20Scales%20(ERS,adults%2C%20among%20the%20children%20themselves" TargetMode="External" Id="R62611b6a77fd433a" /><Relationship Type="http://schemas.openxmlformats.org/officeDocument/2006/relationships/hyperlink" Target="https://fpg.unc.edu/sites/fpg.unc.edu/files/resources/books-and-book-chapters/CECDE_Questions-of-Quality_2005.pdf#page=184" TargetMode="External" Id="R76f49eb0198e4003" /><Relationship Type="http://schemas.openxmlformats.org/officeDocument/2006/relationships/hyperlink" Target="https://pmc.ncbi.nlm.nih.gov/articles/PMC9879831/" TargetMode="External" Id="R9f1a70744d7745bd" /><Relationship Type="http://schemas.openxmlformats.org/officeDocument/2006/relationships/hyperlink" Target="https://www.sciencedirect.com/science/article/pii/S0148296325006241" TargetMode="External" Id="Ra1ff82928bc44ff5" /><Relationship Type="http://schemas.openxmlformats.org/officeDocument/2006/relationships/hyperlink" Target="https://journals.sagepub.com/doi/10.1177/1476718X19873015" TargetMode="External" Id="R162ac555cd8f45a9" /><Relationship Type="http://schemas.openxmlformats.org/officeDocument/2006/relationships/hyperlink" Target="https://www.tandfonline.com/doi/full/10.1080/10409289.2025.2535031" TargetMode="External" Id="Ra125e370985b46b5" /><Relationship Type="http://schemas.openxmlformats.org/officeDocument/2006/relationships/hyperlink" Target="https://www.mdpi.com/2071-1050/12/9/3827" TargetMode="External" Id="R276a87ef76b54e1d" /><Relationship Type="http://schemas.openxmlformats.org/officeDocument/2006/relationships/hyperlink" Target="https://www.england.nhs.uk/commissioning/wp-content/uploads/sites/44/2017/11/the_handbook_of_quality_and_service_improvement_tools_2010-2.pdf" TargetMode="External" Id="R54348f209e304523" /><Relationship Type="http://schemas.openxmlformats.org/officeDocument/2006/relationships/hyperlink" Target="https://www.sciencedirect.com/science/article/pii/S1878929325001331" TargetMode="External" Id="R24783b19bc524b71" /><Relationship Type="http://schemas.openxmlformats.org/officeDocument/2006/relationships/hyperlink" Target="https://www.sciencedirect.com/science/article/abs/pii/S0885200606000044" TargetMode="External" Id="R358f84560d6a4cb5" /><Relationship Type="http://schemas.openxmlformats.org/officeDocument/2006/relationships/hyperlink" Target="https://link.springer.com/article/10.1007/s40037-017-0393-6" TargetMode="External" Id="Rb4976f7c078648a1" /><Relationship Type="http://schemas.openxmlformats.org/officeDocument/2006/relationships/hyperlink" Target="https://journals.plos.org/plosone/article?id=10.1371/journal.pone.0281635" TargetMode="External" Id="R184035b8b8414984" /><Relationship Type="http://schemas.openxmlformats.org/officeDocument/2006/relationships/hyperlink" Target="https://ees-journal.com/index.php/journal/article/view/130" TargetMode="External" Id="R76c422e051c149a2" /><Relationship Type="http://schemas.openxmlformats.org/officeDocument/2006/relationships/hyperlink" Target="https://www.researchgate.net/profile/Emrah-Guelboy/publication/385420950_A_systematic_review_of_studies_investigating_quality_of_inclusive_preschool_classrooms/links/6724910e77b63d1220d2258a/A-systematic-review-of-studies-investigating-quality-of-inclusive-preschool-classrooms.pdf" TargetMode="External" Id="R7aa3ebcaf70f4fc1" /><Relationship Type="http://schemas.openxmlformats.org/officeDocument/2006/relationships/hyperlink" Target="https://journals.sagepub.com/doi/abs/10.1177/00131245221110556" TargetMode="External" Id="R2530331ac49949cb" /><Relationship Type="http://schemas.openxmlformats.org/officeDocument/2006/relationships/hyperlink" Target="https://pmc.ncbi.nlm.nih.gov/articles/PMC8993962/" TargetMode="External" Id="R29ae607b43394e6f" /><Relationship Type="http://schemas.openxmlformats.org/officeDocument/2006/relationships/hyperlink" Target="https://assets.publishing.service.gov.uk/media/5a8061f4ed915d74e622e223/SEED__Good_Practice_in_Early_Education_-_RR553.pdf" TargetMode="External" Id="Rd570f111ba624ef3" /><Relationship Type="http://schemas.openxmlformats.org/officeDocument/2006/relationships/hyperlink" Target="https://www.upcounsel.com/advantages-and-disadvantages-of-stakeholders#:~:text=The%20disadvantages%20of%20stakeholders%20can,to%20ensure%20long%2Dterm%20growth" TargetMode="External" Id="Rc8d8d200cf4c4bbf" /><Relationship Type="http://schemas.openxmlformats.org/officeDocument/2006/relationships/hyperlink" Target="https://pmc.ncbi.nlm.nih.gov/articles/PMC5741487/" TargetMode="External" Id="R4f265f1d17fd44c9" /><Relationship Type="http://schemas.openxmlformats.org/officeDocument/2006/relationships/hyperlink" Target="https://pmc.ncbi.nlm.nih.gov/articles/PMC9627277/" TargetMode="External" Id="R4db33fa586624a57" /><Relationship Type="http://schemas.openxmlformats.org/officeDocument/2006/relationships/hyperlink" Target="https://www.cipp.org.uk/resources/news/navigating-the-waves-the-crucial-role.html" TargetMode="External" Id="R260d040b49174747" /><Relationship Type="http://schemas.openxmlformats.org/officeDocument/2006/relationships/hyperlink" Target="https://www.tandfonline.com/doi/full/10.1080/24740527.2022.2045192" TargetMode="External" Id="Rb5cb1f82967745b6" /><Relationship Type="http://schemas.openxmlformats.org/officeDocument/2006/relationships/hyperlink" Target="https://www.researchgate.net/publication/386090346_The_Role_of_Transformational_Leaders_in_Improving_the_Quality_of_Early_Childhood_Education" TargetMode="External" Id="R44e3fb9343fe4c80" /><Relationship Type="http://schemas.openxmlformats.org/officeDocument/2006/relationships/hyperlink" Target="https://www.gov.uk/government/publications/education-inspection-framework/education-inspection-framework-for-september-2023" TargetMode="External" Id="Ref4f7d85901f40da" /><Relationship Type="http://schemas.openxmlformats.org/officeDocument/2006/relationships/hyperlink" Target="https://www.gov.uk/government/publications/how-schools-and-colleges-support-the-academic-and-personal-progress-of-children-in-care/how-schools-and-colleges-support-the-academic-and-personal-progress-of-children-in-care" TargetMode="External" Id="R279156d0c1ba41bd" /><Relationship Type="http://schemas.openxmlformats.org/officeDocument/2006/relationships/hyperlink" Target="https://www.oecd.org/en/publications/reducing-inequalities-by-investing-in-early-childhood-education-and-care_b78f8b25-en/full-report/providing-quality-for-all-in-early-childhood-education-and-care_4f0b9677.html" TargetMode="External" Id="Rb27470a2daa34aca" /><Relationship Type="http://schemas.openxmlformats.org/officeDocument/2006/relationships/hyperlink" Target="https://pmc.ncbi.nlm.nih.gov/articles/PMC6684501/" TargetMode="External" Id="R49f4afc2427c4551" /><Relationship Type="http://schemas.openxmlformats.org/officeDocument/2006/relationships/hyperlink" Target="https://pmc.ncbi.nlm.nih.gov/articles/PMC9796022/" TargetMode="External" Id="Rf67342c5cce0447d" /><Relationship Type="http://schemas.openxmlformats.org/officeDocument/2006/relationships/hyperlink" Target="https://www.marjon.ac.uk/" TargetMode="External" Id="R6ea032954393488d" /><Relationship Type="http://schemas.openxmlformats.org/officeDocument/2006/relationships/hyperlink" Target="https://pmc.ncbi.nlm.nih.gov/articles/PMC3681422/" TargetMode="External" Id="Ra85b4fbb7f294b5b" /><Relationship Type="http://schemas.openxmlformats.org/officeDocument/2006/relationships/hyperlink" Target="https://www.tandfonline.com/doi/full/10.1080/02568543.2023.2248223" TargetMode="External" Id="Recb23c588b61485b" /><Relationship Type="http://schemas.openxmlformats.org/officeDocument/2006/relationships/hyperlink" Target="https://pmc.ncbi.nlm.nih.gov/articles/PMC12111270/" TargetMode="External" Id="Rbc59304293f24563" /><Relationship Type="http://schemas.openxmlformats.org/officeDocument/2006/relationships/hyperlink" Target="https://www.sciencedirect.com/science/article/pii/S2666721522000230" TargetMode="External" Id="R2fc651dc29ad4408" /><Relationship Type="http://schemas.openxmlformats.org/officeDocument/2006/relationships/hyperlink" Target="https://epi.org.uk/wp-content/uploads/2018/08/Early-years-structural-quality-review_EPI.pdf" TargetMode="External" Id="R76851f4067a245ae" /><Relationship Type="http://schemas.openxmlformats.org/officeDocument/2006/relationships/hyperlink" Target="https://dergipark.org.tr/en/pub/gumus/article/838331" TargetMode="External" Id="Rd3597490de114434" /><Relationship Type="http://schemas.openxmlformats.org/officeDocument/2006/relationships/hyperlink" Target="https://pmc.ncbi.nlm.nih.gov/articles/PMC10919011/" TargetMode="External" Id="R53e8334cd67e41f8" /><Relationship Type="http://schemas.openxmlformats.org/officeDocument/2006/relationships/hyperlink" Target="https://www.emerald.com/qae/article-abstract/31/2/230/454031/The-role-of-leadership-in-effective-implementation?redirectedFrom=fulltext" TargetMode="External" Id="R5ea15a659dbc451e" /><Relationship Type="http://schemas.openxmlformats.org/officeDocument/2006/relationships/hyperlink" Target="https://www.tandfonline.com/doi/abs/10.1080/03323315.2023.2259360" TargetMode="External" Id="R9834383b92cf4f3c" /><Relationship Type="http://schemas.openxmlformats.org/officeDocument/2006/relationships/hyperlink" Target="https://pollution.sustainability-directory.com/question/what-are-the-limitations-of-stakeholder-engagement/" TargetMode="External" Id="Redec280f06de458c" /><Relationship Type="http://schemas.openxmlformats.org/officeDocument/2006/relationships/hyperlink" Target="https://www.tcpress.com/pages/environment-rating-scale-ers-overview" TargetMode="External" Id="R2ed4c9bf48c54adb" /><Relationship Type="http://schemas.openxmlformats.org/officeDocument/2006/relationships/hyperlink" Target="https://www.teachearlyyears.com/nursery-management/view/hr-effective-leadership" TargetMode="External" Id="Rf954966f63f1461b" /><Relationship Type="http://schemas.openxmlformats.org/officeDocument/2006/relationships/hyperlink" Target="https://www.sciencedirect.com/science/article/pii/S146290112600047X" TargetMode="External" Id="R4d9d3fc35eba46a5" /><Relationship Type="http://schemas.openxmlformats.org/officeDocument/2006/relationships/hyperlink" Target="https://www.gov.wales/sites/default/files/publications/2025-09/national-minimum-standards-for-regulated-childcare.pdf" TargetMode="External" Id="R14b2310f3a0b41f2" /><Relationship Type="http://schemas.openxmlformats.org/officeDocument/2006/relationships/hyperlink" Target="https://www.sciencedirect.com/science/article/pii/S0001691825002768" TargetMode="External" Id="R520b3a61d5474336" /><Relationship Type="http://schemas.microsoft.com/office/2020/10/relationships/intelligence" Target="intelligence2.xml" Id="R31cc513a6d3b484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Jones (2203713)</dc:creator>
  <keywords/>
  <dc:description/>
  <lastModifiedBy>Chloe Jones (2203713)</lastModifiedBy>
  <revision>3</revision>
  <dcterms:created xsi:type="dcterms:W3CDTF">2026-04-04T19:08:00.0000000Z</dcterms:created>
  <dcterms:modified xsi:type="dcterms:W3CDTF">2026-04-04T20:51:15.9711494Z</dcterms:modified>
</coreProperties>
</file>