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8758AF0" w14:textId="72ACBE97" w:rsidR="00656669" w:rsidRDefault="00656669" w:rsidP="003B6F82">
      <w:pPr>
        <w:spacing w:line="360" w:lineRule="auto"/>
        <w:jc w:val="right"/>
        <w:rPr>
          <w:rFonts w:ascii="Arial" w:hAnsi="Arial" w:cs="Arial"/>
          <w:b/>
          <w:bCs/>
        </w:rPr>
      </w:pPr>
      <w:r w:rsidRPr="003B6F82">
        <w:rPr>
          <w:rFonts w:ascii="Arial" w:hAnsi="Arial" w:cs="Arial"/>
          <w:b/>
          <w:bCs/>
          <w:noProof/>
        </w:rPr>
        <w:drawing>
          <wp:inline distT="0" distB="0" distL="0" distR="0" wp14:anchorId="6818A063" wp14:editId="640C26BA">
            <wp:extent cx="1941195" cy="967484"/>
            <wp:effectExtent l="0" t="0" r="1905" b="4445"/>
            <wp:docPr id="115476548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4765483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156403" cy="10747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5AAEFD" w14:textId="77777777" w:rsidR="00656669" w:rsidRDefault="00656669" w:rsidP="003B6F82">
      <w:pPr>
        <w:spacing w:line="360" w:lineRule="auto"/>
        <w:jc w:val="right"/>
        <w:rPr>
          <w:rFonts w:ascii="Arial" w:hAnsi="Arial" w:cs="Arial"/>
          <w:b/>
          <w:bCs/>
        </w:rPr>
      </w:pPr>
    </w:p>
    <w:p w14:paraId="3D8E28A1" w14:textId="77777777" w:rsidR="00656669" w:rsidRDefault="00656669" w:rsidP="00656669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0F82FD4F" w14:textId="77777777" w:rsidR="00B159BB" w:rsidRDefault="00B159BB" w:rsidP="00656669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3AE89EC2" w14:textId="632B4F02" w:rsidR="00BF287A" w:rsidRDefault="001F115D" w:rsidP="00656669">
      <w:pPr>
        <w:spacing w:line="360" w:lineRule="auto"/>
        <w:jc w:val="center"/>
        <w:rPr>
          <w:rFonts w:ascii="Arial" w:hAnsi="Arial" w:cs="Arial"/>
          <w:b/>
          <w:bCs/>
        </w:rPr>
      </w:pPr>
      <w:r w:rsidRPr="002D6D0E">
        <w:rPr>
          <w:rFonts w:ascii="Arial" w:hAnsi="Arial" w:cs="Arial"/>
          <w:b/>
          <w:bCs/>
        </w:rPr>
        <w:t>Business Plan: Mobile Beauty Clinique</w:t>
      </w:r>
    </w:p>
    <w:p w14:paraId="1B69F379" w14:textId="77777777" w:rsidR="00257892" w:rsidRDefault="00257892" w:rsidP="0041619B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06DCEFCC" w14:textId="77777777" w:rsidR="00656669" w:rsidRDefault="00656669" w:rsidP="0041619B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3499FFF8" w14:textId="77777777" w:rsidR="00656669" w:rsidRPr="002D6D0E" w:rsidRDefault="00656669" w:rsidP="0041619B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3C169B74" w14:textId="7C36D508" w:rsidR="00A54DE1" w:rsidRPr="009B17B9" w:rsidRDefault="002366DA" w:rsidP="0041619B">
      <w:pPr>
        <w:spacing w:line="360" w:lineRule="auto"/>
        <w:rPr>
          <w:rFonts w:ascii="Arial" w:hAnsi="Arial" w:cs="Arial"/>
        </w:rPr>
      </w:pPr>
      <w:r w:rsidRPr="00B159BB">
        <w:rPr>
          <w:rFonts w:ascii="Arial" w:hAnsi="Arial" w:cs="Arial"/>
          <w:b/>
          <w:bCs/>
        </w:rPr>
        <w:t>Student Name</w:t>
      </w:r>
      <w:r w:rsidRPr="009B17B9">
        <w:rPr>
          <w:rFonts w:ascii="Arial" w:hAnsi="Arial" w:cs="Arial"/>
        </w:rPr>
        <w:t>: Ioana Avramescu</w:t>
      </w:r>
    </w:p>
    <w:p w14:paraId="7705DFDF" w14:textId="1AA25B9B" w:rsidR="002366DA" w:rsidRPr="009B17B9" w:rsidRDefault="002366DA" w:rsidP="0041619B">
      <w:pPr>
        <w:spacing w:line="360" w:lineRule="auto"/>
        <w:rPr>
          <w:rFonts w:ascii="Arial" w:hAnsi="Arial" w:cs="Arial"/>
        </w:rPr>
      </w:pPr>
      <w:r w:rsidRPr="00B159BB">
        <w:rPr>
          <w:rFonts w:ascii="Arial" w:hAnsi="Arial" w:cs="Arial"/>
          <w:b/>
          <w:bCs/>
        </w:rPr>
        <w:t>Student Number</w:t>
      </w:r>
      <w:r w:rsidRPr="009B17B9">
        <w:rPr>
          <w:rFonts w:ascii="Arial" w:hAnsi="Arial" w:cs="Arial"/>
        </w:rPr>
        <w:t xml:space="preserve">: </w:t>
      </w:r>
      <w:r w:rsidR="008C6F7E" w:rsidRPr="009B17B9">
        <w:rPr>
          <w:rFonts w:ascii="Arial" w:hAnsi="Arial" w:cs="Arial"/>
        </w:rPr>
        <w:t>2514739</w:t>
      </w:r>
    </w:p>
    <w:p w14:paraId="6954EBFC" w14:textId="3A18C431" w:rsidR="00F27D4E" w:rsidRPr="009B17B9" w:rsidRDefault="004067F1" w:rsidP="0041619B">
      <w:pPr>
        <w:spacing w:line="360" w:lineRule="auto"/>
        <w:rPr>
          <w:rFonts w:ascii="Arial" w:hAnsi="Arial" w:cs="Arial"/>
        </w:rPr>
      </w:pPr>
      <w:r w:rsidRPr="00B159BB">
        <w:rPr>
          <w:rFonts w:ascii="Arial" w:hAnsi="Arial" w:cs="Arial"/>
          <w:b/>
          <w:bCs/>
        </w:rPr>
        <w:t>Modul</w:t>
      </w:r>
      <w:r w:rsidR="00581401" w:rsidRPr="00B159BB">
        <w:rPr>
          <w:rFonts w:ascii="Arial" w:hAnsi="Arial" w:cs="Arial"/>
          <w:b/>
          <w:bCs/>
        </w:rPr>
        <w:t xml:space="preserve">e and </w:t>
      </w:r>
      <w:r w:rsidR="00B159BB">
        <w:rPr>
          <w:rFonts w:ascii="Arial" w:hAnsi="Arial" w:cs="Arial"/>
          <w:b/>
          <w:bCs/>
        </w:rPr>
        <w:t>C</w:t>
      </w:r>
      <w:r w:rsidR="00581401" w:rsidRPr="00B159BB">
        <w:rPr>
          <w:rFonts w:ascii="Arial" w:hAnsi="Arial" w:cs="Arial"/>
          <w:b/>
          <w:bCs/>
        </w:rPr>
        <w:t>ode</w:t>
      </w:r>
      <w:r w:rsidR="00581401" w:rsidRPr="009B17B9">
        <w:rPr>
          <w:rFonts w:ascii="Arial" w:hAnsi="Arial" w:cs="Arial"/>
        </w:rPr>
        <w:t>:</w:t>
      </w:r>
      <w:r w:rsidRPr="009B17B9">
        <w:rPr>
          <w:rFonts w:ascii="Arial" w:hAnsi="Arial" w:cs="Arial"/>
        </w:rPr>
        <w:t xml:space="preserve"> Enterprise &amp; </w:t>
      </w:r>
      <w:r w:rsidR="00C656DA" w:rsidRPr="009B17B9">
        <w:rPr>
          <w:rFonts w:ascii="Arial" w:hAnsi="Arial" w:cs="Arial"/>
        </w:rPr>
        <w:t>Entrepreneurship LCLM4006</w:t>
      </w:r>
    </w:p>
    <w:p w14:paraId="7FE3B590" w14:textId="519C0394" w:rsidR="006952B4" w:rsidRPr="009B17B9" w:rsidRDefault="006952B4" w:rsidP="0041619B">
      <w:pPr>
        <w:spacing w:line="360" w:lineRule="auto"/>
        <w:rPr>
          <w:rFonts w:ascii="Arial" w:hAnsi="Arial" w:cs="Arial"/>
        </w:rPr>
      </w:pPr>
      <w:r w:rsidRPr="00B159BB">
        <w:rPr>
          <w:rFonts w:ascii="Arial" w:hAnsi="Arial" w:cs="Arial"/>
          <w:b/>
          <w:bCs/>
        </w:rPr>
        <w:t>Lecturer</w:t>
      </w:r>
      <w:r w:rsidRPr="009B17B9">
        <w:rPr>
          <w:rFonts w:ascii="Arial" w:hAnsi="Arial" w:cs="Arial"/>
        </w:rPr>
        <w:t xml:space="preserve">: </w:t>
      </w:r>
      <w:proofErr w:type="spellStart"/>
      <w:r w:rsidR="00F06A69" w:rsidRPr="009B17B9">
        <w:rPr>
          <w:rFonts w:ascii="Arial" w:hAnsi="Arial" w:cs="Arial"/>
        </w:rPr>
        <w:t>Fouziya</w:t>
      </w:r>
      <w:proofErr w:type="spellEnd"/>
      <w:r w:rsidR="00F06A69" w:rsidRPr="009B17B9">
        <w:rPr>
          <w:rFonts w:ascii="Arial" w:hAnsi="Arial" w:cs="Arial"/>
        </w:rPr>
        <w:t xml:space="preserve"> Farheen</w:t>
      </w:r>
    </w:p>
    <w:p w14:paraId="51609482" w14:textId="3410F1AC" w:rsidR="006952B4" w:rsidRDefault="006952B4" w:rsidP="0041619B">
      <w:pPr>
        <w:spacing w:line="360" w:lineRule="auto"/>
        <w:rPr>
          <w:rFonts w:ascii="Arial" w:hAnsi="Arial" w:cs="Arial"/>
        </w:rPr>
      </w:pPr>
      <w:r w:rsidRPr="00B159BB">
        <w:rPr>
          <w:rFonts w:ascii="Arial" w:hAnsi="Arial" w:cs="Arial"/>
          <w:b/>
          <w:bCs/>
        </w:rPr>
        <w:t>Assignment Title</w:t>
      </w:r>
      <w:r w:rsidRPr="009B17B9">
        <w:rPr>
          <w:rFonts w:ascii="Arial" w:hAnsi="Arial" w:cs="Arial"/>
        </w:rPr>
        <w:t>: Individual Written Business Plan – Mobile Beauty Clinique</w:t>
      </w:r>
    </w:p>
    <w:p w14:paraId="196222FE" w14:textId="77777777" w:rsidR="00656669" w:rsidRDefault="00656669" w:rsidP="0041619B">
      <w:pPr>
        <w:spacing w:line="360" w:lineRule="auto"/>
        <w:rPr>
          <w:rFonts w:ascii="Arial" w:hAnsi="Arial" w:cs="Arial"/>
        </w:rPr>
      </w:pPr>
    </w:p>
    <w:p w14:paraId="480BB9E2" w14:textId="77777777" w:rsidR="00656669" w:rsidRDefault="00656669" w:rsidP="0041619B">
      <w:pPr>
        <w:spacing w:line="360" w:lineRule="auto"/>
        <w:rPr>
          <w:rFonts w:ascii="Arial" w:hAnsi="Arial" w:cs="Arial"/>
        </w:rPr>
      </w:pPr>
    </w:p>
    <w:p w14:paraId="29FA2CC7" w14:textId="77777777" w:rsidR="00656669" w:rsidRDefault="00656669" w:rsidP="0041619B">
      <w:pPr>
        <w:spacing w:line="360" w:lineRule="auto"/>
        <w:rPr>
          <w:rFonts w:ascii="Arial" w:hAnsi="Arial" w:cs="Arial"/>
        </w:rPr>
      </w:pPr>
    </w:p>
    <w:p w14:paraId="46DB61E0" w14:textId="77777777" w:rsidR="00656669" w:rsidRDefault="00656669" w:rsidP="0041619B">
      <w:pPr>
        <w:spacing w:line="360" w:lineRule="auto"/>
        <w:rPr>
          <w:rFonts w:ascii="Arial" w:hAnsi="Arial" w:cs="Arial"/>
        </w:rPr>
      </w:pPr>
    </w:p>
    <w:p w14:paraId="5529293D" w14:textId="77777777" w:rsidR="00656669" w:rsidRDefault="00656669" w:rsidP="0041619B">
      <w:pPr>
        <w:spacing w:line="360" w:lineRule="auto"/>
        <w:rPr>
          <w:rFonts w:ascii="Arial" w:hAnsi="Arial" w:cs="Arial"/>
        </w:rPr>
      </w:pPr>
    </w:p>
    <w:p w14:paraId="10C3E11A" w14:textId="77777777" w:rsidR="00656669" w:rsidRDefault="00656669" w:rsidP="0041619B">
      <w:pPr>
        <w:spacing w:line="360" w:lineRule="auto"/>
        <w:rPr>
          <w:rFonts w:ascii="Arial" w:hAnsi="Arial" w:cs="Arial"/>
        </w:rPr>
      </w:pPr>
    </w:p>
    <w:p w14:paraId="0D5C88A6" w14:textId="77777777" w:rsidR="00656669" w:rsidRDefault="00656669" w:rsidP="0041619B">
      <w:pPr>
        <w:spacing w:line="360" w:lineRule="auto"/>
        <w:rPr>
          <w:rFonts w:ascii="Arial" w:hAnsi="Arial" w:cs="Arial"/>
        </w:rPr>
      </w:pPr>
    </w:p>
    <w:p w14:paraId="54D11560" w14:textId="77777777" w:rsidR="00656669" w:rsidRDefault="00656669" w:rsidP="0041619B">
      <w:pPr>
        <w:spacing w:line="360" w:lineRule="auto"/>
        <w:rPr>
          <w:rFonts w:ascii="Arial" w:hAnsi="Arial" w:cs="Arial"/>
        </w:rPr>
      </w:pPr>
    </w:p>
    <w:p w14:paraId="1F577EE1" w14:textId="77777777" w:rsidR="00656669" w:rsidRDefault="00656669" w:rsidP="0041619B">
      <w:pPr>
        <w:spacing w:line="360" w:lineRule="auto"/>
        <w:rPr>
          <w:rFonts w:ascii="Arial" w:hAnsi="Arial" w:cs="Arial"/>
        </w:rPr>
      </w:pPr>
    </w:p>
    <w:p w14:paraId="153854E5" w14:textId="77777777" w:rsidR="00656669" w:rsidRDefault="00656669" w:rsidP="0041619B">
      <w:pPr>
        <w:spacing w:line="360" w:lineRule="auto"/>
        <w:rPr>
          <w:rFonts w:ascii="Arial" w:hAnsi="Arial" w:cs="Arial"/>
        </w:rPr>
      </w:pPr>
    </w:p>
    <w:p w14:paraId="6435B594" w14:textId="77777777" w:rsidR="00656669" w:rsidRDefault="00656669" w:rsidP="0041619B">
      <w:pPr>
        <w:spacing w:line="360" w:lineRule="auto"/>
        <w:rPr>
          <w:rFonts w:ascii="Arial" w:hAnsi="Arial" w:cs="Arial"/>
        </w:rPr>
      </w:pPr>
    </w:p>
    <w:p w14:paraId="7C2E4AE6" w14:textId="77777777" w:rsidR="00656669" w:rsidRPr="009B17B9" w:rsidRDefault="00656669" w:rsidP="0041619B">
      <w:pPr>
        <w:spacing w:line="360" w:lineRule="auto"/>
        <w:rPr>
          <w:rFonts w:ascii="Arial" w:hAnsi="Arial" w:cs="Arial"/>
        </w:rPr>
      </w:pPr>
    </w:p>
    <w:p w14:paraId="552623E3" w14:textId="77777777" w:rsidR="00B80812" w:rsidRPr="009B17B9" w:rsidRDefault="00B80812" w:rsidP="0041619B">
      <w:pPr>
        <w:spacing w:line="360" w:lineRule="auto"/>
        <w:rPr>
          <w:rFonts w:ascii="Arial" w:hAnsi="Arial" w:cs="Arial"/>
        </w:rPr>
      </w:pPr>
    </w:p>
    <w:p w14:paraId="1003E133" w14:textId="5F0B0047" w:rsidR="00B80812" w:rsidRPr="009B17B9" w:rsidRDefault="00B80812" w:rsidP="0041619B">
      <w:pPr>
        <w:spacing w:line="360" w:lineRule="auto"/>
        <w:rPr>
          <w:rFonts w:ascii="Arial" w:hAnsi="Arial" w:cs="Arial"/>
          <w:b/>
          <w:bCs/>
        </w:rPr>
      </w:pPr>
      <w:r w:rsidRPr="009B17B9">
        <w:rPr>
          <w:rFonts w:ascii="Arial" w:hAnsi="Arial" w:cs="Arial"/>
          <w:b/>
          <w:bCs/>
        </w:rPr>
        <w:t>Executive Summary</w:t>
      </w:r>
    </w:p>
    <w:p w14:paraId="18C58A04" w14:textId="36086017" w:rsidR="00282098" w:rsidRPr="009B17B9" w:rsidRDefault="00282098" w:rsidP="0041619B">
      <w:pPr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>Mobile Beauty Clinique is a mobile beauty and wellness business based in Cheltenham, Gloucestershire</w:t>
      </w:r>
      <w:r w:rsidR="00F4069B" w:rsidRPr="009B17B9">
        <w:rPr>
          <w:rFonts w:ascii="Arial" w:hAnsi="Arial" w:cs="Arial"/>
        </w:rPr>
        <w:t xml:space="preserve">, providing professional beauty treatments across Cheltenham and the surrounding Cotswold communities. The business has been developed to offer convenient, </w:t>
      </w:r>
      <w:r w:rsidR="000E0A5D" w:rsidRPr="009B17B9">
        <w:rPr>
          <w:rFonts w:ascii="Arial" w:hAnsi="Arial" w:cs="Arial"/>
        </w:rPr>
        <w:t>accessible and high-quality beauty services directly in customer’s homes (Kotler and Keller, 2022).</w:t>
      </w:r>
    </w:p>
    <w:p w14:paraId="132EF4B5" w14:textId="2975E3A0" w:rsidR="000E0A5D" w:rsidRPr="009B17B9" w:rsidRDefault="004F13C9" w:rsidP="0041619B">
      <w:pPr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 xml:space="preserve">The primary target market includes older adults, people with disabilities, busy parents, working professionals and individuals </w:t>
      </w:r>
      <w:r w:rsidR="00C56B92" w:rsidRPr="009B17B9">
        <w:rPr>
          <w:rFonts w:ascii="Arial" w:hAnsi="Arial" w:cs="Arial"/>
        </w:rPr>
        <w:t>who find it difficult to visit traditional beauty salons. By travelling directly to customers, the business removes barriers to accessing beauty treatments while improving client’s confidence, wellbeing and</w:t>
      </w:r>
      <w:r w:rsidR="00334316" w:rsidRPr="009B17B9">
        <w:rPr>
          <w:rFonts w:ascii="Arial" w:hAnsi="Arial" w:cs="Arial"/>
        </w:rPr>
        <w:t xml:space="preserve"> quality of life (Burns, 2022).</w:t>
      </w:r>
    </w:p>
    <w:p w14:paraId="61C2DAA2" w14:textId="5085911F" w:rsidR="00334316" w:rsidRPr="009B17B9" w:rsidRDefault="00334316" w:rsidP="0041619B">
      <w:pPr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 xml:space="preserve">The business will operate as a sole trader during </w:t>
      </w:r>
      <w:r w:rsidR="00FD463A" w:rsidRPr="009B17B9">
        <w:rPr>
          <w:rFonts w:ascii="Arial" w:hAnsi="Arial" w:cs="Arial"/>
        </w:rPr>
        <w:t>its first year to minimise start-up costs and simplify management. Marketing will focus on digital platforms</w:t>
      </w:r>
      <w:r w:rsidR="00321128" w:rsidRPr="009B17B9">
        <w:rPr>
          <w:rFonts w:ascii="Arial" w:hAnsi="Arial" w:cs="Arial"/>
        </w:rPr>
        <w:t xml:space="preserve">, local partnerships and word-of-mouth recommendations. An estimated start-up investment of </w:t>
      </w:r>
      <w:r w:rsidR="00922719" w:rsidRPr="009B17B9">
        <w:rPr>
          <w:rFonts w:ascii="Arial" w:hAnsi="Arial" w:cs="Arial"/>
        </w:rPr>
        <w:t>£15000 will cover equipment, products, marketing, transport and working capital (Scarborough, 2023).</w:t>
      </w:r>
    </w:p>
    <w:p w14:paraId="2FA57B05" w14:textId="51D20C84" w:rsidR="00014853" w:rsidRDefault="00922719" w:rsidP="0041619B">
      <w:pPr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>Mobile Beauty Clinique combines commercial opportunity with social responsi</w:t>
      </w:r>
      <w:r w:rsidR="00014853" w:rsidRPr="009B17B9">
        <w:rPr>
          <w:rFonts w:ascii="Arial" w:hAnsi="Arial" w:cs="Arial"/>
        </w:rPr>
        <w:t>bility by supporting members of the local community and using environmentally responsible business practices (United Nations, 1987).</w:t>
      </w:r>
    </w:p>
    <w:p w14:paraId="567C49EB" w14:textId="786E8F9C" w:rsidR="0036672A" w:rsidRDefault="003C440B" w:rsidP="003C440B">
      <w:pPr>
        <w:spacing w:line="360" w:lineRule="auto"/>
        <w:jc w:val="center"/>
        <w:rPr>
          <w:rFonts w:ascii="Arial" w:hAnsi="Arial" w:cs="Arial"/>
        </w:rPr>
      </w:pPr>
      <w:r w:rsidRPr="003C440B">
        <w:rPr>
          <w:rFonts w:ascii="Arial" w:hAnsi="Arial" w:cs="Arial"/>
        </w:rPr>
        <w:drawing>
          <wp:inline distT="0" distB="0" distL="0" distR="0" wp14:anchorId="44884590" wp14:editId="692B5A31">
            <wp:extent cx="3825240" cy="1455420"/>
            <wp:effectExtent l="0" t="0" r="3810" b="0"/>
            <wp:docPr id="138649180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6491809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825579" cy="14555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971248" w14:textId="581F1823" w:rsidR="0036672A" w:rsidRDefault="00AB777B" w:rsidP="00941C0D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(Istockphoto.com)</w:t>
      </w:r>
    </w:p>
    <w:p w14:paraId="4794994A" w14:textId="77777777" w:rsidR="0036672A" w:rsidRDefault="0036672A" w:rsidP="0041619B">
      <w:pPr>
        <w:spacing w:line="360" w:lineRule="auto"/>
        <w:rPr>
          <w:rFonts w:ascii="Arial" w:hAnsi="Arial" w:cs="Arial"/>
        </w:rPr>
      </w:pPr>
    </w:p>
    <w:p w14:paraId="11FEC628" w14:textId="77777777" w:rsidR="0036672A" w:rsidRDefault="0036672A" w:rsidP="0041619B">
      <w:pPr>
        <w:spacing w:line="360" w:lineRule="auto"/>
        <w:rPr>
          <w:rFonts w:ascii="Arial" w:hAnsi="Arial" w:cs="Arial"/>
        </w:rPr>
      </w:pPr>
    </w:p>
    <w:p w14:paraId="2A250248" w14:textId="77777777" w:rsidR="0036672A" w:rsidRDefault="0036672A" w:rsidP="0041619B">
      <w:pPr>
        <w:spacing w:line="360" w:lineRule="auto"/>
        <w:rPr>
          <w:rFonts w:ascii="Arial" w:hAnsi="Arial" w:cs="Arial"/>
        </w:rPr>
      </w:pPr>
    </w:p>
    <w:p w14:paraId="57FA858E" w14:textId="77777777" w:rsidR="0036672A" w:rsidRPr="009B17B9" w:rsidRDefault="0036672A" w:rsidP="0041619B">
      <w:pPr>
        <w:spacing w:line="360" w:lineRule="auto"/>
        <w:rPr>
          <w:rFonts w:ascii="Arial" w:hAnsi="Arial" w:cs="Arial"/>
        </w:rPr>
      </w:pPr>
    </w:p>
    <w:p w14:paraId="6507455C" w14:textId="149AE5FD" w:rsidR="002B71E2" w:rsidRDefault="002B71E2" w:rsidP="0041619B">
      <w:pPr>
        <w:spacing w:line="360" w:lineRule="auto"/>
        <w:rPr>
          <w:rFonts w:ascii="Arial" w:hAnsi="Arial" w:cs="Arial"/>
          <w:b/>
          <w:bCs/>
        </w:rPr>
      </w:pPr>
      <w:r w:rsidRPr="009B17B9">
        <w:rPr>
          <w:rFonts w:ascii="Arial" w:hAnsi="Arial" w:cs="Arial"/>
          <w:b/>
          <w:bCs/>
        </w:rPr>
        <w:t>Table of Contents</w:t>
      </w:r>
    </w:p>
    <w:p w14:paraId="1E38508F" w14:textId="77777777" w:rsidR="008F3FC6" w:rsidRDefault="008F3FC6" w:rsidP="0041619B">
      <w:pPr>
        <w:spacing w:line="360" w:lineRule="auto"/>
        <w:rPr>
          <w:rFonts w:ascii="Arial" w:hAnsi="Arial" w:cs="Arial"/>
          <w:b/>
          <w:bCs/>
        </w:rPr>
      </w:pPr>
    </w:p>
    <w:p w14:paraId="04BE53A0" w14:textId="77777777" w:rsidR="008F3FC6" w:rsidRPr="009B17B9" w:rsidRDefault="008F3FC6" w:rsidP="0041619B">
      <w:pPr>
        <w:spacing w:line="360" w:lineRule="auto"/>
        <w:rPr>
          <w:rFonts w:ascii="Arial" w:hAnsi="Arial" w:cs="Arial"/>
          <w:b/>
          <w:bCs/>
        </w:rPr>
      </w:pPr>
    </w:p>
    <w:p w14:paraId="6C67D055" w14:textId="127A901E" w:rsidR="002B71E2" w:rsidRPr="009B17B9" w:rsidRDefault="002B71E2" w:rsidP="0041619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>Overview of the Business Idea</w:t>
      </w:r>
    </w:p>
    <w:p w14:paraId="6C8AEBF5" w14:textId="18290C25" w:rsidR="002B71E2" w:rsidRPr="009B17B9" w:rsidRDefault="002B71E2" w:rsidP="0041619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>Market Research</w:t>
      </w:r>
    </w:p>
    <w:p w14:paraId="5EF2E85D" w14:textId="18E11950" w:rsidR="002B71E2" w:rsidRPr="009B17B9" w:rsidRDefault="002B71E2" w:rsidP="0041619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>Marketing Communications</w:t>
      </w:r>
    </w:p>
    <w:p w14:paraId="00170685" w14:textId="7F6E07FA" w:rsidR="002B71E2" w:rsidRPr="009B17B9" w:rsidRDefault="002B71E2" w:rsidP="0041619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>Financials</w:t>
      </w:r>
    </w:p>
    <w:p w14:paraId="7C7BA7D6" w14:textId="767657ED" w:rsidR="002B71E2" w:rsidRDefault="00366A1E" w:rsidP="0041619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>Reference List</w:t>
      </w:r>
    </w:p>
    <w:p w14:paraId="200227D7" w14:textId="77777777" w:rsidR="008F3FC6" w:rsidRDefault="008F3FC6" w:rsidP="008F3FC6">
      <w:pPr>
        <w:spacing w:line="360" w:lineRule="auto"/>
        <w:rPr>
          <w:rFonts w:ascii="Arial" w:hAnsi="Arial" w:cs="Arial"/>
        </w:rPr>
      </w:pPr>
    </w:p>
    <w:p w14:paraId="6CD8CB8A" w14:textId="77777777" w:rsidR="008F3FC6" w:rsidRDefault="008F3FC6" w:rsidP="008F3FC6">
      <w:pPr>
        <w:spacing w:line="360" w:lineRule="auto"/>
        <w:rPr>
          <w:rFonts w:ascii="Arial" w:hAnsi="Arial" w:cs="Arial"/>
        </w:rPr>
      </w:pPr>
    </w:p>
    <w:p w14:paraId="6EE17254" w14:textId="77777777" w:rsidR="008F3FC6" w:rsidRDefault="008F3FC6" w:rsidP="008F3FC6">
      <w:pPr>
        <w:spacing w:line="360" w:lineRule="auto"/>
        <w:rPr>
          <w:rFonts w:ascii="Arial" w:hAnsi="Arial" w:cs="Arial"/>
        </w:rPr>
      </w:pPr>
    </w:p>
    <w:p w14:paraId="4D4C0B85" w14:textId="77777777" w:rsidR="008F3FC6" w:rsidRDefault="008F3FC6" w:rsidP="008F3FC6">
      <w:pPr>
        <w:spacing w:line="360" w:lineRule="auto"/>
        <w:rPr>
          <w:rFonts w:ascii="Arial" w:hAnsi="Arial" w:cs="Arial"/>
        </w:rPr>
      </w:pPr>
    </w:p>
    <w:p w14:paraId="5DC1383A" w14:textId="77777777" w:rsidR="008F3FC6" w:rsidRDefault="008F3FC6" w:rsidP="008F3FC6">
      <w:pPr>
        <w:spacing w:line="360" w:lineRule="auto"/>
        <w:rPr>
          <w:rFonts w:ascii="Arial" w:hAnsi="Arial" w:cs="Arial"/>
        </w:rPr>
      </w:pPr>
    </w:p>
    <w:p w14:paraId="328873EB" w14:textId="77777777" w:rsidR="008F3FC6" w:rsidRDefault="008F3FC6" w:rsidP="008F3FC6">
      <w:pPr>
        <w:spacing w:line="360" w:lineRule="auto"/>
        <w:rPr>
          <w:rFonts w:ascii="Arial" w:hAnsi="Arial" w:cs="Arial"/>
        </w:rPr>
      </w:pPr>
    </w:p>
    <w:p w14:paraId="51BC0816" w14:textId="77777777" w:rsidR="008F3FC6" w:rsidRDefault="008F3FC6" w:rsidP="008F3FC6">
      <w:pPr>
        <w:spacing w:line="360" w:lineRule="auto"/>
        <w:rPr>
          <w:rFonts w:ascii="Arial" w:hAnsi="Arial" w:cs="Arial"/>
        </w:rPr>
      </w:pPr>
    </w:p>
    <w:p w14:paraId="4D4EA7D3" w14:textId="77777777" w:rsidR="008F3FC6" w:rsidRDefault="008F3FC6" w:rsidP="008F3FC6">
      <w:pPr>
        <w:spacing w:line="360" w:lineRule="auto"/>
        <w:rPr>
          <w:rFonts w:ascii="Arial" w:hAnsi="Arial" w:cs="Arial"/>
        </w:rPr>
      </w:pPr>
    </w:p>
    <w:p w14:paraId="72205F10" w14:textId="77777777" w:rsidR="008F3FC6" w:rsidRDefault="008F3FC6" w:rsidP="008F3FC6">
      <w:pPr>
        <w:spacing w:line="360" w:lineRule="auto"/>
        <w:rPr>
          <w:rFonts w:ascii="Arial" w:hAnsi="Arial" w:cs="Arial"/>
        </w:rPr>
      </w:pPr>
    </w:p>
    <w:p w14:paraId="18AAEEFB" w14:textId="77777777" w:rsidR="008F3FC6" w:rsidRDefault="008F3FC6" w:rsidP="008F3FC6">
      <w:pPr>
        <w:spacing w:line="360" w:lineRule="auto"/>
        <w:rPr>
          <w:rFonts w:ascii="Arial" w:hAnsi="Arial" w:cs="Arial"/>
        </w:rPr>
      </w:pPr>
    </w:p>
    <w:p w14:paraId="1A73C250" w14:textId="77777777" w:rsidR="008F3FC6" w:rsidRDefault="008F3FC6" w:rsidP="008F3FC6">
      <w:pPr>
        <w:spacing w:line="360" w:lineRule="auto"/>
        <w:rPr>
          <w:rFonts w:ascii="Arial" w:hAnsi="Arial" w:cs="Arial"/>
        </w:rPr>
      </w:pPr>
    </w:p>
    <w:p w14:paraId="192B2138" w14:textId="77777777" w:rsidR="008F3FC6" w:rsidRDefault="008F3FC6" w:rsidP="008F3FC6">
      <w:pPr>
        <w:spacing w:line="360" w:lineRule="auto"/>
        <w:rPr>
          <w:rFonts w:ascii="Arial" w:hAnsi="Arial" w:cs="Arial"/>
        </w:rPr>
      </w:pPr>
    </w:p>
    <w:p w14:paraId="4C00D364" w14:textId="77777777" w:rsidR="008F3FC6" w:rsidRDefault="008F3FC6" w:rsidP="008F3FC6">
      <w:pPr>
        <w:spacing w:line="360" w:lineRule="auto"/>
        <w:rPr>
          <w:rFonts w:ascii="Arial" w:hAnsi="Arial" w:cs="Arial"/>
        </w:rPr>
      </w:pPr>
    </w:p>
    <w:p w14:paraId="4E408B2F" w14:textId="77777777" w:rsidR="008F3FC6" w:rsidRDefault="008F3FC6" w:rsidP="008F3FC6">
      <w:pPr>
        <w:spacing w:line="360" w:lineRule="auto"/>
        <w:rPr>
          <w:rFonts w:ascii="Arial" w:hAnsi="Arial" w:cs="Arial"/>
        </w:rPr>
      </w:pPr>
    </w:p>
    <w:p w14:paraId="345C7959" w14:textId="77777777" w:rsidR="008F3FC6" w:rsidRDefault="008F3FC6" w:rsidP="008F3FC6">
      <w:pPr>
        <w:spacing w:line="360" w:lineRule="auto"/>
        <w:rPr>
          <w:rFonts w:ascii="Arial" w:hAnsi="Arial" w:cs="Arial"/>
        </w:rPr>
      </w:pPr>
    </w:p>
    <w:p w14:paraId="006A51DE" w14:textId="77777777" w:rsidR="008F3FC6" w:rsidRDefault="008F3FC6" w:rsidP="008F3FC6">
      <w:pPr>
        <w:spacing w:line="360" w:lineRule="auto"/>
        <w:rPr>
          <w:rFonts w:ascii="Arial" w:hAnsi="Arial" w:cs="Arial"/>
        </w:rPr>
      </w:pPr>
    </w:p>
    <w:p w14:paraId="0C09A341" w14:textId="77777777" w:rsidR="008F3FC6" w:rsidRDefault="008F3FC6" w:rsidP="008F3FC6">
      <w:pPr>
        <w:spacing w:line="360" w:lineRule="auto"/>
        <w:rPr>
          <w:rFonts w:ascii="Arial" w:hAnsi="Arial" w:cs="Arial"/>
        </w:rPr>
      </w:pPr>
    </w:p>
    <w:p w14:paraId="18C8B576" w14:textId="77777777" w:rsidR="008F3FC6" w:rsidRPr="008F3FC6" w:rsidRDefault="008F3FC6" w:rsidP="008F3FC6">
      <w:pPr>
        <w:spacing w:line="360" w:lineRule="auto"/>
        <w:rPr>
          <w:rFonts w:ascii="Arial" w:hAnsi="Arial" w:cs="Arial"/>
        </w:rPr>
      </w:pPr>
    </w:p>
    <w:p w14:paraId="4185D955" w14:textId="77777777" w:rsidR="00366A1E" w:rsidRPr="009B17B9" w:rsidRDefault="00366A1E" w:rsidP="0041619B">
      <w:pPr>
        <w:spacing w:line="360" w:lineRule="auto"/>
        <w:rPr>
          <w:rFonts w:ascii="Arial" w:hAnsi="Arial" w:cs="Arial"/>
        </w:rPr>
      </w:pPr>
    </w:p>
    <w:p w14:paraId="4F7D486D" w14:textId="7CD28145" w:rsidR="00990586" w:rsidRPr="009B17B9" w:rsidRDefault="007841E0" w:rsidP="0041619B">
      <w:pPr>
        <w:spacing w:line="360" w:lineRule="auto"/>
        <w:rPr>
          <w:rFonts w:ascii="Arial" w:hAnsi="Arial" w:cs="Arial"/>
          <w:b/>
          <w:bCs/>
        </w:rPr>
      </w:pPr>
      <w:r w:rsidRPr="009B17B9">
        <w:rPr>
          <w:rFonts w:ascii="Arial" w:hAnsi="Arial" w:cs="Arial"/>
          <w:b/>
          <w:bCs/>
        </w:rPr>
        <w:t>Overview of the Business Idea</w:t>
      </w:r>
    </w:p>
    <w:p w14:paraId="109BC870" w14:textId="7698D000" w:rsidR="007841E0" w:rsidRPr="009B17B9" w:rsidRDefault="007841E0" w:rsidP="0041619B">
      <w:pPr>
        <w:pStyle w:val="ListParagraph"/>
        <w:spacing w:line="360" w:lineRule="auto"/>
        <w:rPr>
          <w:rFonts w:ascii="Arial" w:hAnsi="Arial" w:cs="Arial"/>
          <w:u w:val="single"/>
        </w:rPr>
      </w:pPr>
      <w:r w:rsidRPr="009B17B9">
        <w:rPr>
          <w:rFonts w:ascii="Arial" w:hAnsi="Arial" w:cs="Arial"/>
          <w:u w:val="single"/>
        </w:rPr>
        <w:t>Business Description</w:t>
      </w:r>
    </w:p>
    <w:p w14:paraId="7AEEBCEE" w14:textId="77777777" w:rsidR="007841E0" w:rsidRPr="009B17B9" w:rsidRDefault="007841E0" w:rsidP="0041619B">
      <w:pPr>
        <w:pStyle w:val="ListParagraph"/>
        <w:spacing w:line="360" w:lineRule="auto"/>
        <w:rPr>
          <w:rFonts w:ascii="Arial" w:hAnsi="Arial" w:cs="Arial"/>
        </w:rPr>
      </w:pPr>
    </w:p>
    <w:p w14:paraId="3D9B9CF5" w14:textId="165D8472" w:rsidR="007841E0" w:rsidRPr="009B17B9" w:rsidRDefault="007841E0" w:rsidP="0041619B">
      <w:pPr>
        <w:pStyle w:val="ListParagraph"/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>Mobile Beauty Clinique is a mobile beauty and wellness business based in Cheltenham, serving customers throug</w:t>
      </w:r>
      <w:r w:rsidR="00843F46" w:rsidRPr="009B17B9">
        <w:rPr>
          <w:rFonts w:ascii="Arial" w:hAnsi="Arial" w:cs="Arial"/>
        </w:rPr>
        <w:t>hout Cheltenham and the surrounding Cotswold villages, including Bishops Cleeve, Prestbury, Winchcombe, Bourton-on-the-Water and Stow-on-the-Wold.</w:t>
      </w:r>
    </w:p>
    <w:p w14:paraId="6CC232D8" w14:textId="2533D8F6" w:rsidR="00CF55C8" w:rsidRPr="009B17B9" w:rsidRDefault="00B51C96" w:rsidP="0041619B">
      <w:pPr>
        <w:pStyle w:val="ListParagraph"/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>Instead of requiring customers to travel to a beauty salon,</w:t>
      </w:r>
      <w:r w:rsidR="00CE41AC" w:rsidRPr="009B17B9">
        <w:rPr>
          <w:rFonts w:ascii="Arial" w:hAnsi="Arial" w:cs="Arial"/>
        </w:rPr>
        <w:t xml:space="preserve"> Mobile Beauty Clinique delivers professional beauty treatments directly in the comfort of their own homes. </w:t>
      </w:r>
      <w:r w:rsidR="00AA5B76" w:rsidRPr="009B17B9">
        <w:rPr>
          <w:rFonts w:ascii="Arial" w:hAnsi="Arial" w:cs="Arial"/>
        </w:rPr>
        <w:t>The service provides flexibility, convenience and accessibility while maintaining professional salon standards (Kotler and Keller, 2022).</w:t>
      </w:r>
    </w:p>
    <w:p w14:paraId="33957B50" w14:textId="6319601C" w:rsidR="001C5CD0" w:rsidRDefault="001C5CD0" w:rsidP="0041619B">
      <w:pPr>
        <w:pStyle w:val="ListParagraph"/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 xml:space="preserve">The business has been designed to meet the growing demand for professional beauty </w:t>
      </w:r>
      <w:r w:rsidR="00A14E01" w:rsidRPr="009B17B9">
        <w:rPr>
          <w:rFonts w:ascii="Arial" w:hAnsi="Arial" w:cs="Arial"/>
        </w:rPr>
        <w:t>services that fit around modern lifestyles and support individual who may struggle to travel (Statista, 2024).</w:t>
      </w:r>
    </w:p>
    <w:p w14:paraId="342AC797" w14:textId="77777777" w:rsidR="00E75485" w:rsidRDefault="00E75485" w:rsidP="0041619B">
      <w:pPr>
        <w:pStyle w:val="ListParagraph"/>
        <w:spacing w:line="360" w:lineRule="auto"/>
        <w:rPr>
          <w:rFonts w:ascii="Arial" w:hAnsi="Arial" w:cs="Arial"/>
        </w:rPr>
      </w:pPr>
    </w:p>
    <w:p w14:paraId="3FB08370" w14:textId="77777777" w:rsidR="00E75485" w:rsidRDefault="00E75485" w:rsidP="0041619B">
      <w:pPr>
        <w:pStyle w:val="ListParagraph"/>
        <w:spacing w:line="360" w:lineRule="auto"/>
        <w:rPr>
          <w:rFonts w:ascii="Arial" w:hAnsi="Arial" w:cs="Arial"/>
        </w:rPr>
      </w:pPr>
    </w:p>
    <w:p w14:paraId="6AD9FABB" w14:textId="77777777" w:rsidR="00E75485" w:rsidRDefault="00E75485" w:rsidP="0041619B">
      <w:pPr>
        <w:pStyle w:val="ListParagraph"/>
        <w:spacing w:line="360" w:lineRule="auto"/>
        <w:rPr>
          <w:rFonts w:ascii="Arial" w:hAnsi="Arial" w:cs="Arial"/>
        </w:rPr>
      </w:pPr>
    </w:p>
    <w:p w14:paraId="63E8BE42" w14:textId="77777777" w:rsidR="00E75485" w:rsidRDefault="00E75485" w:rsidP="0041619B">
      <w:pPr>
        <w:pStyle w:val="ListParagraph"/>
        <w:spacing w:line="360" w:lineRule="auto"/>
        <w:rPr>
          <w:rFonts w:ascii="Arial" w:hAnsi="Arial" w:cs="Arial"/>
        </w:rPr>
      </w:pPr>
    </w:p>
    <w:p w14:paraId="5F6DE1D2" w14:textId="77777777" w:rsidR="00E75485" w:rsidRDefault="00E75485" w:rsidP="0041619B">
      <w:pPr>
        <w:pStyle w:val="ListParagraph"/>
        <w:spacing w:line="360" w:lineRule="auto"/>
        <w:rPr>
          <w:rFonts w:ascii="Arial" w:hAnsi="Arial" w:cs="Arial"/>
        </w:rPr>
      </w:pPr>
    </w:p>
    <w:p w14:paraId="7E82BF90" w14:textId="77777777" w:rsidR="00E75485" w:rsidRDefault="00E75485" w:rsidP="0041619B">
      <w:pPr>
        <w:pStyle w:val="ListParagraph"/>
        <w:spacing w:line="360" w:lineRule="auto"/>
        <w:rPr>
          <w:rFonts w:ascii="Arial" w:hAnsi="Arial" w:cs="Arial"/>
        </w:rPr>
      </w:pPr>
    </w:p>
    <w:p w14:paraId="76A0C5B2" w14:textId="77777777" w:rsidR="00E75485" w:rsidRDefault="00E75485" w:rsidP="0041619B">
      <w:pPr>
        <w:pStyle w:val="ListParagraph"/>
        <w:spacing w:line="360" w:lineRule="auto"/>
        <w:rPr>
          <w:rFonts w:ascii="Arial" w:hAnsi="Arial" w:cs="Arial"/>
        </w:rPr>
      </w:pPr>
    </w:p>
    <w:p w14:paraId="2B21D289" w14:textId="77777777" w:rsidR="00E75485" w:rsidRDefault="00E75485" w:rsidP="0041619B">
      <w:pPr>
        <w:pStyle w:val="ListParagraph"/>
        <w:spacing w:line="360" w:lineRule="auto"/>
        <w:rPr>
          <w:rFonts w:ascii="Arial" w:hAnsi="Arial" w:cs="Arial"/>
        </w:rPr>
      </w:pPr>
    </w:p>
    <w:p w14:paraId="6EA6ECD1" w14:textId="77777777" w:rsidR="00E75485" w:rsidRDefault="00E75485" w:rsidP="0041619B">
      <w:pPr>
        <w:pStyle w:val="ListParagraph"/>
        <w:spacing w:line="360" w:lineRule="auto"/>
        <w:rPr>
          <w:rFonts w:ascii="Arial" w:hAnsi="Arial" w:cs="Arial"/>
        </w:rPr>
      </w:pPr>
    </w:p>
    <w:p w14:paraId="5D0A32DF" w14:textId="77777777" w:rsidR="00E75485" w:rsidRPr="00941C0D" w:rsidRDefault="00E75485" w:rsidP="00941C0D">
      <w:pPr>
        <w:spacing w:line="360" w:lineRule="auto"/>
        <w:rPr>
          <w:rFonts w:ascii="Arial" w:hAnsi="Arial" w:cs="Arial"/>
        </w:rPr>
      </w:pPr>
    </w:p>
    <w:p w14:paraId="22C78148" w14:textId="77777777" w:rsidR="00A14E01" w:rsidRPr="009B17B9" w:rsidRDefault="00A14E01" w:rsidP="0041619B">
      <w:pPr>
        <w:pStyle w:val="ListParagraph"/>
        <w:spacing w:line="360" w:lineRule="auto"/>
        <w:rPr>
          <w:rFonts w:ascii="Arial" w:hAnsi="Arial" w:cs="Arial"/>
        </w:rPr>
      </w:pPr>
    </w:p>
    <w:p w14:paraId="4983EED9" w14:textId="172B348D" w:rsidR="00A14E01" w:rsidRPr="007F05AA" w:rsidRDefault="00A14E01" w:rsidP="0041619B">
      <w:pPr>
        <w:pStyle w:val="ListParagraph"/>
        <w:spacing w:line="360" w:lineRule="auto"/>
        <w:rPr>
          <w:rFonts w:ascii="Arial" w:hAnsi="Arial" w:cs="Arial"/>
          <w:b/>
          <w:bCs/>
          <w:u w:val="single"/>
        </w:rPr>
      </w:pPr>
      <w:r w:rsidRPr="007F05AA">
        <w:rPr>
          <w:rFonts w:ascii="Arial" w:hAnsi="Arial" w:cs="Arial"/>
          <w:b/>
          <w:bCs/>
          <w:u w:val="single"/>
        </w:rPr>
        <w:t>Products and Services</w:t>
      </w:r>
    </w:p>
    <w:p w14:paraId="5D50A72C" w14:textId="77777777" w:rsidR="00A14E01" w:rsidRPr="009B17B9" w:rsidRDefault="00A14E01" w:rsidP="0041619B">
      <w:pPr>
        <w:pStyle w:val="ListParagraph"/>
        <w:spacing w:line="360" w:lineRule="auto"/>
        <w:rPr>
          <w:rFonts w:ascii="Arial" w:hAnsi="Arial" w:cs="Arial"/>
        </w:rPr>
      </w:pPr>
    </w:p>
    <w:p w14:paraId="409A2E8B" w14:textId="67963C61" w:rsidR="00A14E01" w:rsidRPr="009B17B9" w:rsidRDefault="00A14E01" w:rsidP="0041619B">
      <w:pPr>
        <w:pStyle w:val="ListParagraph"/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>Mobile Beauty Clinique will offer a variety of beauty and wellne</w:t>
      </w:r>
      <w:r w:rsidR="0085084F" w:rsidRPr="009B17B9">
        <w:rPr>
          <w:rFonts w:ascii="Arial" w:hAnsi="Arial" w:cs="Arial"/>
        </w:rPr>
        <w:t>ss services, including:</w:t>
      </w:r>
    </w:p>
    <w:p w14:paraId="6B10495D" w14:textId="36456933" w:rsidR="0085084F" w:rsidRPr="007F05AA" w:rsidRDefault="0085084F" w:rsidP="007F05AA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>Gel manicures</w:t>
      </w:r>
      <w:r w:rsidR="007F05AA">
        <w:rPr>
          <w:rFonts w:ascii="Arial" w:hAnsi="Arial" w:cs="Arial"/>
        </w:rPr>
        <w:t xml:space="preserve">, </w:t>
      </w:r>
      <w:r w:rsidRPr="009B17B9">
        <w:rPr>
          <w:rFonts w:ascii="Arial" w:hAnsi="Arial" w:cs="Arial"/>
        </w:rPr>
        <w:t>nail treatments</w:t>
      </w:r>
      <w:r w:rsidR="007F05AA">
        <w:rPr>
          <w:rFonts w:ascii="Arial" w:hAnsi="Arial" w:cs="Arial"/>
        </w:rPr>
        <w:t xml:space="preserve"> and pedicures</w:t>
      </w:r>
    </w:p>
    <w:p w14:paraId="3EA33B6E" w14:textId="49F0689B" w:rsidR="0085084F" w:rsidRPr="009B17B9" w:rsidRDefault="0085084F" w:rsidP="00443F9C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>Haircuts and hairs</w:t>
      </w:r>
      <w:r w:rsidR="00934543" w:rsidRPr="009B17B9">
        <w:rPr>
          <w:rFonts w:ascii="Arial" w:hAnsi="Arial" w:cs="Arial"/>
        </w:rPr>
        <w:t>tyling</w:t>
      </w:r>
    </w:p>
    <w:p w14:paraId="20AE4A61" w14:textId="20161B01" w:rsidR="00934543" w:rsidRPr="007F05AA" w:rsidRDefault="00934543" w:rsidP="007F05AA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>Hair colouring</w:t>
      </w:r>
      <w:r w:rsidR="007F05AA">
        <w:rPr>
          <w:rFonts w:ascii="Arial" w:hAnsi="Arial" w:cs="Arial"/>
        </w:rPr>
        <w:t xml:space="preserve"> and blow-drying</w:t>
      </w:r>
    </w:p>
    <w:p w14:paraId="79F0C0CC" w14:textId="5CDD69F0" w:rsidR="00934543" w:rsidRPr="009B17B9" w:rsidRDefault="00934543" w:rsidP="00443F9C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>Facial treatments</w:t>
      </w:r>
    </w:p>
    <w:p w14:paraId="7F2890A9" w14:textId="3F4F5A8F" w:rsidR="00E4518D" w:rsidRPr="009B17B9" w:rsidRDefault="00E4518D" w:rsidP="00443F9C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>Makeup application</w:t>
      </w:r>
    </w:p>
    <w:p w14:paraId="7B5369CC" w14:textId="47ED605D" w:rsidR="00E4518D" w:rsidRPr="009B17B9" w:rsidRDefault="00E4518D" w:rsidP="00443F9C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>Eyebrow shaping and tinting</w:t>
      </w:r>
    </w:p>
    <w:p w14:paraId="7D3FB255" w14:textId="2562D2EC" w:rsidR="009D53E0" w:rsidRPr="009B17B9" w:rsidRDefault="009D53E0" w:rsidP="00443F9C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>Eyelash treatments</w:t>
      </w:r>
    </w:p>
    <w:p w14:paraId="210FFA79" w14:textId="71F50DDB" w:rsidR="009D53E0" w:rsidRPr="009B17B9" w:rsidRDefault="009D53E0" w:rsidP="00443F9C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>Swedish massage</w:t>
      </w:r>
    </w:p>
    <w:p w14:paraId="5B37963A" w14:textId="576E7E83" w:rsidR="009D53E0" w:rsidRPr="009B17B9" w:rsidRDefault="009D53E0" w:rsidP="00443F9C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>Pregnancy massage</w:t>
      </w:r>
    </w:p>
    <w:p w14:paraId="04D8B4C8" w14:textId="4F39B6A2" w:rsidR="009D53E0" w:rsidRPr="009B17B9" w:rsidRDefault="009D53E0" w:rsidP="00443F9C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>Hand and foot massage</w:t>
      </w:r>
    </w:p>
    <w:p w14:paraId="1268711E" w14:textId="71699DAB" w:rsidR="009D53E0" w:rsidRPr="009B17B9" w:rsidRDefault="009D53E0" w:rsidP="00443F9C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>Bridal and special occasion beauty packages</w:t>
      </w:r>
    </w:p>
    <w:p w14:paraId="6956D3EF" w14:textId="544108D0" w:rsidR="00990586" w:rsidRPr="009B17B9" w:rsidRDefault="009D53E0" w:rsidP="0041619B">
      <w:pPr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>The business will provide flexible appointments, including evenings and Saturdays</w:t>
      </w:r>
      <w:r w:rsidR="00403F85" w:rsidRPr="009B17B9">
        <w:rPr>
          <w:rFonts w:ascii="Arial" w:hAnsi="Arial" w:cs="Arial"/>
        </w:rPr>
        <w:t>, allowing customers to book appointments around their own schedules (Kotler and Keller, 2022).</w:t>
      </w:r>
    </w:p>
    <w:p w14:paraId="025C708D" w14:textId="77777777" w:rsidR="00403F85" w:rsidRPr="009B17B9" w:rsidRDefault="00403F85" w:rsidP="0041619B">
      <w:pPr>
        <w:spacing w:line="360" w:lineRule="auto"/>
        <w:rPr>
          <w:rFonts w:ascii="Arial" w:hAnsi="Arial" w:cs="Arial"/>
        </w:rPr>
      </w:pPr>
    </w:p>
    <w:p w14:paraId="45303D40" w14:textId="77777777" w:rsidR="00E75485" w:rsidRPr="007F05AA" w:rsidRDefault="004414F1" w:rsidP="0041619B">
      <w:pPr>
        <w:spacing w:line="360" w:lineRule="auto"/>
        <w:rPr>
          <w:rFonts w:ascii="Arial" w:hAnsi="Arial" w:cs="Arial"/>
          <w:b/>
          <w:bCs/>
          <w:u w:val="single"/>
        </w:rPr>
      </w:pPr>
      <w:r w:rsidRPr="009B17B9">
        <w:rPr>
          <w:rFonts w:ascii="Arial" w:hAnsi="Arial" w:cs="Arial"/>
        </w:rPr>
        <w:t xml:space="preserve">              </w:t>
      </w:r>
      <w:r w:rsidR="00403F85" w:rsidRPr="007F05AA">
        <w:rPr>
          <w:rFonts w:ascii="Arial" w:hAnsi="Arial" w:cs="Arial"/>
          <w:b/>
          <w:bCs/>
          <w:u w:val="single"/>
        </w:rPr>
        <w:t>Target Customers</w:t>
      </w:r>
    </w:p>
    <w:p w14:paraId="58C93629" w14:textId="7F218D22" w:rsidR="00403F85" w:rsidRPr="00E75485" w:rsidRDefault="00403F85" w:rsidP="0041619B">
      <w:pPr>
        <w:spacing w:line="360" w:lineRule="auto"/>
        <w:rPr>
          <w:rFonts w:ascii="Arial" w:hAnsi="Arial" w:cs="Arial"/>
          <w:u w:val="single"/>
        </w:rPr>
      </w:pPr>
      <w:r w:rsidRPr="009B17B9">
        <w:rPr>
          <w:rFonts w:ascii="Arial" w:hAnsi="Arial" w:cs="Arial"/>
        </w:rPr>
        <w:t>The main customers group include:</w:t>
      </w:r>
    </w:p>
    <w:p w14:paraId="30F14155" w14:textId="6A1423DA" w:rsidR="00403F85" w:rsidRPr="009B17B9" w:rsidRDefault="00403F85" w:rsidP="00443F9C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>Older adults</w:t>
      </w:r>
      <w:r w:rsidR="00A21B1B" w:rsidRPr="009B17B9">
        <w:rPr>
          <w:rFonts w:ascii="Arial" w:hAnsi="Arial" w:cs="Arial"/>
        </w:rPr>
        <w:t xml:space="preserve"> who prefer receiving treatments at home</w:t>
      </w:r>
    </w:p>
    <w:p w14:paraId="051DC75A" w14:textId="7AB2610C" w:rsidR="00A21B1B" w:rsidRPr="009B17B9" w:rsidRDefault="00A21B1B" w:rsidP="00443F9C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>Busy parents who have limited time to visit beauty salons</w:t>
      </w:r>
    </w:p>
    <w:p w14:paraId="05620E80" w14:textId="48F6A7BC" w:rsidR="00A21B1B" w:rsidRPr="009B17B9" w:rsidRDefault="00A21B1B" w:rsidP="00443F9C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 xml:space="preserve">Working </w:t>
      </w:r>
      <w:r w:rsidR="008773F5" w:rsidRPr="009B17B9">
        <w:rPr>
          <w:rFonts w:ascii="Arial" w:hAnsi="Arial" w:cs="Arial"/>
        </w:rPr>
        <w:t>professionals</w:t>
      </w:r>
      <w:r w:rsidRPr="009B17B9">
        <w:rPr>
          <w:rFonts w:ascii="Arial" w:hAnsi="Arial" w:cs="Arial"/>
        </w:rPr>
        <w:t xml:space="preserve"> </w:t>
      </w:r>
      <w:r w:rsidR="008773F5" w:rsidRPr="009B17B9">
        <w:rPr>
          <w:rFonts w:ascii="Arial" w:hAnsi="Arial" w:cs="Arial"/>
        </w:rPr>
        <w:t xml:space="preserve">with demanding schedules </w:t>
      </w:r>
    </w:p>
    <w:p w14:paraId="0E71FF21" w14:textId="4AAF0703" w:rsidR="008773F5" w:rsidRPr="009B17B9" w:rsidRDefault="008773F5" w:rsidP="00443F9C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>People living with disabilities or reduced mobility</w:t>
      </w:r>
    </w:p>
    <w:p w14:paraId="7B479C95" w14:textId="1723A037" w:rsidR="008B6CD9" w:rsidRPr="009B17B9" w:rsidRDefault="008B6CD9" w:rsidP="00443F9C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>Individuals recovering from surgery or illness</w:t>
      </w:r>
    </w:p>
    <w:p w14:paraId="670E365C" w14:textId="40A9FE46" w:rsidR="008B6CD9" w:rsidRPr="009B17B9" w:rsidRDefault="008B6CD9" w:rsidP="00443F9C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>Pregnant women seeking comfortable home-based treatments</w:t>
      </w:r>
    </w:p>
    <w:p w14:paraId="32ADC3E7" w14:textId="7BD871F3" w:rsidR="008B6CD9" w:rsidRPr="009B17B9" w:rsidRDefault="00DB54E1" w:rsidP="00443F9C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>Residents of care homes and assisted living facilities</w:t>
      </w:r>
    </w:p>
    <w:p w14:paraId="282F86D0" w14:textId="7D376877" w:rsidR="00DB54E1" w:rsidRPr="009B17B9" w:rsidRDefault="00DB54E1" w:rsidP="00443F9C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>Visitors staying in holiday acco</w:t>
      </w:r>
      <w:r w:rsidR="0090423A" w:rsidRPr="009B17B9">
        <w:rPr>
          <w:rFonts w:ascii="Arial" w:hAnsi="Arial" w:cs="Arial"/>
        </w:rPr>
        <w:t>mmodation throughout the Cotswolds who wish to enjoy luxury beauty treatments during their stay.</w:t>
      </w:r>
    </w:p>
    <w:p w14:paraId="3EE64387" w14:textId="77777777" w:rsidR="003C57FC" w:rsidRPr="009B17B9" w:rsidRDefault="003C57FC" w:rsidP="0041619B">
      <w:pPr>
        <w:spacing w:line="360" w:lineRule="auto"/>
        <w:rPr>
          <w:rFonts w:ascii="Arial" w:hAnsi="Arial" w:cs="Arial"/>
        </w:rPr>
      </w:pPr>
    </w:p>
    <w:p w14:paraId="39401875" w14:textId="59F679F0" w:rsidR="003C57FC" w:rsidRPr="00BA69E2" w:rsidRDefault="003C57FC" w:rsidP="0041619B">
      <w:pPr>
        <w:spacing w:line="360" w:lineRule="auto"/>
        <w:rPr>
          <w:rFonts w:ascii="Arial" w:hAnsi="Arial" w:cs="Arial"/>
          <w:b/>
          <w:bCs/>
          <w:u w:val="single"/>
        </w:rPr>
      </w:pPr>
      <w:r w:rsidRPr="00BA69E2">
        <w:rPr>
          <w:rFonts w:ascii="Arial" w:hAnsi="Arial" w:cs="Arial"/>
          <w:b/>
          <w:bCs/>
          <w:u w:val="single"/>
        </w:rPr>
        <w:t>Sustainability and Community Support</w:t>
      </w:r>
    </w:p>
    <w:p w14:paraId="1D505935" w14:textId="5E05E5B0" w:rsidR="003C57FC" w:rsidRPr="009B17B9" w:rsidRDefault="003C57FC" w:rsidP="0041619B">
      <w:pPr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>Mobile Beauty Clinique has been developed with both sus</w:t>
      </w:r>
      <w:r w:rsidR="00602DEC" w:rsidRPr="009B17B9">
        <w:rPr>
          <w:rFonts w:ascii="Arial" w:hAnsi="Arial" w:cs="Arial"/>
        </w:rPr>
        <w:t>tainability and community wellbeing in mind.</w:t>
      </w:r>
    </w:p>
    <w:p w14:paraId="542493DC" w14:textId="38121A86" w:rsidR="00602DEC" w:rsidRPr="009B17B9" w:rsidRDefault="00602DEC" w:rsidP="0041619B">
      <w:pPr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 xml:space="preserve">The business will use cruelty-free and </w:t>
      </w:r>
      <w:r w:rsidR="007066B4" w:rsidRPr="009B17B9">
        <w:rPr>
          <w:rFonts w:ascii="Arial" w:hAnsi="Arial" w:cs="Arial"/>
        </w:rPr>
        <w:t>environmentally</w:t>
      </w:r>
      <w:r w:rsidRPr="009B17B9">
        <w:rPr>
          <w:rFonts w:ascii="Arial" w:hAnsi="Arial" w:cs="Arial"/>
        </w:rPr>
        <w:t xml:space="preserve"> friendly beauty products</w:t>
      </w:r>
      <w:r w:rsidR="007066B4" w:rsidRPr="009B17B9">
        <w:rPr>
          <w:rFonts w:ascii="Arial" w:hAnsi="Arial" w:cs="Arial"/>
        </w:rPr>
        <w:t xml:space="preserve"> whenever possible. Products will be purchased in larger quantities</w:t>
      </w:r>
      <w:r w:rsidR="007B7042" w:rsidRPr="009B17B9">
        <w:rPr>
          <w:rFonts w:ascii="Arial" w:hAnsi="Arial" w:cs="Arial"/>
        </w:rPr>
        <w:t xml:space="preserve"> to reduce packaging waste, while reusable towels and washable equipment will </w:t>
      </w:r>
      <w:r w:rsidR="00C91401" w:rsidRPr="009B17B9">
        <w:rPr>
          <w:rFonts w:ascii="Arial" w:hAnsi="Arial" w:cs="Arial"/>
        </w:rPr>
        <w:t>minimize single-use plastics (Burns, 2022).</w:t>
      </w:r>
    </w:p>
    <w:p w14:paraId="1EDCEDA5" w14:textId="41612138" w:rsidR="00C91401" w:rsidRPr="009B17B9" w:rsidRDefault="00C91401" w:rsidP="0041619B">
      <w:pPr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>Supporti</w:t>
      </w:r>
      <w:r w:rsidR="00CC531A" w:rsidRPr="009B17B9">
        <w:rPr>
          <w:rFonts w:ascii="Arial" w:hAnsi="Arial" w:cs="Arial"/>
        </w:rPr>
        <w:t xml:space="preserve">ng the local community is one of the business’s core objectives. Mobile Beauty </w:t>
      </w:r>
      <w:r w:rsidR="00F617BA" w:rsidRPr="009B17B9">
        <w:rPr>
          <w:rFonts w:ascii="Arial" w:hAnsi="Arial" w:cs="Arial"/>
        </w:rPr>
        <w:t xml:space="preserve">Clinique plans to work alongside local care homes, community organisations and charities throughout </w:t>
      </w:r>
      <w:r w:rsidR="00CF3F96" w:rsidRPr="009B17B9">
        <w:rPr>
          <w:rFonts w:ascii="Arial" w:hAnsi="Arial" w:cs="Arial"/>
        </w:rPr>
        <w:t xml:space="preserve">Cheltenham and the Cotswolds by offering discounted treatments for older </w:t>
      </w:r>
      <w:r w:rsidR="00B00190" w:rsidRPr="009B17B9">
        <w:rPr>
          <w:rFonts w:ascii="Arial" w:hAnsi="Arial" w:cs="Arial"/>
        </w:rPr>
        <w:t xml:space="preserve">adults and people with disabilities. The business also aims to organise occasional </w:t>
      </w:r>
      <w:r w:rsidR="00095556" w:rsidRPr="009B17B9">
        <w:rPr>
          <w:rFonts w:ascii="Arial" w:hAnsi="Arial" w:cs="Arial"/>
        </w:rPr>
        <w:t>wellbeing days providing free beauty treatments for vulnerable members of the community.</w:t>
      </w:r>
    </w:p>
    <w:p w14:paraId="448DB581" w14:textId="15818042" w:rsidR="00095556" w:rsidRDefault="00FD5C47" w:rsidP="0041619B">
      <w:pPr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 xml:space="preserve">Where possible, products and supplies will be purchased from local businesses to support the regional economy and reduce transport </w:t>
      </w:r>
      <w:r w:rsidR="00B66BC8" w:rsidRPr="009B17B9">
        <w:rPr>
          <w:rFonts w:ascii="Arial" w:hAnsi="Arial" w:cs="Arial"/>
        </w:rPr>
        <w:t>emissions (United Nations, 1987).</w:t>
      </w:r>
    </w:p>
    <w:p w14:paraId="6BC60FA3" w14:textId="77777777" w:rsidR="00BA69E2" w:rsidRDefault="00BA69E2" w:rsidP="0041619B">
      <w:pPr>
        <w:spacing w:line="360" w:lineRule="auto"/>
        <w:rPr>
          <w:rFonts w:ascii="Arial" w:hAnsi="Arial" w:cs="Arial"/>
        </w:rPr>
      </w:pPr>
    </w:p>
    <w:p w14:paraId="0BA3DB36" w14:textId="77777777" w:rsidR="00BA69E2" w:rsidRDefault="00BA69E2" w:rsidP="0041619B">
      <w:pPr>
        <w:spacing w:line="360" w:lineRule="auto"/>
        <w:rPr>
          <w:rFonts w:ascii="Arial" w:hAnsi="Arial" w:cs="Arial"/>
        </w:rPr>
      </w:pPr>
    </w:p>
    <w:p w14:paraId="0A77AC7D" w14:textId="77777777" w:rsidR="00BA69E2" w:rsidRDefault="00BA69E2" w:rsidP="0041619B">
      <w:pPr>
        <w:spacing w:line="360" w:lineRule="auto"/>
        <w:rPr>
          <w:rFonts w:ascii="Arial" w:hAnsi="Arial" w:cs="Arial"/>
        </w:rPr>
      </w:pPr>
    </w:p>
    <w:p w14:paraId="04954703" w14:textId="77777777" w:rsidR="00BA69E2" w:rsidRDefault="00BA69E2" w:rsidP="0041619B">
      <w:pPr>
        <w:spacing w:line="360" w:lineRule="auto"/>
        <w:rPr>
          <w:rFonts w:ascii="Arial" w:hAnsi="Arial" w:cs="Arial"/>
        </w:rPr>
      </w:pPr>
    </w:p>
    <w:p w14:paraId="2C2422B8" w14:textId="77777777" w:rsidR="00BA69E2" w:rsidRDefault="00BA69E2" w:rsidP="0041619B">
      <w:pPr>
        <w:spacing w:line="360" w:lineRule="auto"/>
        <w:rPr>
          <w:rFonts w:ascii="Arial" w:hAnsi="Arial" w:cs="Arial"/>
        </w:rPr>
      </w:pPr>
    </w:p>
    <w:p w14:paraId="27B0EECA" w14:textId="77777777" w:rsidR="00BA69E2" w:rsidRDefault="00BA69E2" w:rsidP="0041619B">
      <w:pPr>
        <w:spacing w:line="360" w:lineRule="auto"/>
        <w:rPr>
          <w:rFonts w:ascii="Arial" w:hAnsi="Arial" w:cs="Arial"/>
        </w:rPr>
      </w:pPr>
    </w:p>
    <w:p w14:paraId="38E12C93" w14:textId="77777777" w:rsidR="00BA69E2" w:rsidRDefault="00BA69E2" w:rsidP="0041619B">
      <w:pPr>
        <w:spacing w:line="360" w:lineRule="auto"/>
        <w:rPr>
          <w:rFonts w:ascii="Arial" w:hAnsi="Arial" w:cs="Arial"/>
        </w:rPr>
      </w:pPr>
    </w:p>
    <w:p w14:paraId="5E894408" w14:textId="77777777" w:rsidR="00BA69E2" w:rsidRDefault="00BA69E2" w:rsidP="0041619B">
      <w:pPr>
        <w:spacing w:line="360" w:lineRule="auto"/>
        <w:rPr>
          <w:rFonts w:ascii="Arial" w:hAnsi="Arial" w:cs="Arial"/>
        </w:rPr>
      </w:pPr>
    </w:p>
    <w:p w14:paraId="5225CFA3" w14:textId="77777777" w:rsidR="00BA69E2" w:rsidRPr="009B17B9" w:rsidRDefault="00BA69E2" w:rsidP="0041619B">
      <w:pPr>
        <w:spacing w:line="360" w:lineRule="auto"/>
        <w:rPr>
          <w:rFonts w:ascii="Arial" w:hAnsi="Arial" w:cs="Arial"/>
        </w:rPr>
      </w:pPr>
    </w:p>
    <w:p w14:paraId="4DD30D51" w14:textId="77777777" w:rsidR="00B66BC8" w:rsidRPr="009B17B9" w:rsidRDefault="00B66BC8" w:rsidP="0041619B">
      <w:pPr>
        <w:spacing w:line="360" w:lineRule="auto"/>
        <w:rPr>
          <w:rFonts w:ascii="Arial" w:hAnsi="Arial" w:cs="Arial"/>
        </w:rPr>
      </w:pPr>
    </w:p>
    <w:p w14:paraId="47FB7562" w14:textId="33ED3BDB" w:rsidR="00B66BC8" w:rsidRPr="00BA69E2" w:rsidRDefault="00B66BC8" w:rsidP="0041619B">
      <w:pPr>
        <w:spacing w:line="360" w:lineRule="auto"/>
        <w:rPr>
          <w:rFonts w:ascii="Arial" w:hAnsi="Arial" w:cs="Arial"/>
          <w:b/>
          <w:bCs/>
          <w:u w:val="single"/>
        </w:rPr>
      </w:pPr>
      <w:r w:rsidRPr="00BA69E2">
        <w:rPr>
          <w:rFonts w:ascii="Arial" w:hAnsi="Arial" w:cs="Arial"/>
          <w:b/>
          <w:bCs/>
          <w:u w:val="single"/>
        </w:rPr>
        <w:lastRenderedPageBreak/>
        <w:t>Management Structure</w:t>
      </w:r>
    </w:p>
    <w:p w14:paraId="31774643" w14:textId="1335C63E" w:rsidR="00B66BC8" w:rsidRPr="009B17B9" w:rsidRDefault="00B66BC8" w:rsidP="0041619B">
      <w:pPr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 xml:space="preserve">Initially, </w:t>
      </w:r>
      <w:r w:rsidR="00062D34" w:rsidRPr="009B17B9">
        <w:rPr>
          <w:rFonts w:ascii="Arial" w:hAnsi="Arial" w:cs="Arial"/>
        </w:rPr>
        <w:t>Mobile Beauty Clinique will be owned and managed by one qualified beauty therapist who will be responsible for all aspects of the business, including appointments, treatments, customer service</w:t>
      </w:r>
      <w:r w:rsidR="00995608" w:rsidRPr="009B17B9">
        <w:rPr>
          <w:rFonts w:ascii="Arial" w:hAnsi="Arial" w:cs="Arial"/>
        </w:rPr>
        <w:t>, purchasing, marketing and financial management.</w:t>
      </w:r>
    </w:p>
    <w:p w14:paraId="3A1B970A" w14:textId="58F30FFA" w:rsidR="00995608" w:rsidRDefault="00995608" w:rsidP="0041619B">
      <w:pPr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 xml:space="preserve">As demand increases, additional qualified beauty therapists </w:t>
      </w:r>
      <w:r w:rsidR="00102A75" w:rsidRPr="009B17B9">
        <w:rPr>
          <w:rFonts w:ascii="Arial" w:hAnsi="Arial" w:cs="Arial"/>
        </w:rPr>
        <w:t xml:space="preserve">may be recruited to </w:t>
      </w:r>
      <w:r w:rsidR="00E566C5" w:rsidRPr="009B17B9">
        <w:rPr>
          <w:rFonts w:ascii="Arial" w:hAnsi="Arial" w:cs="Arial"/>
        </w:rPr>
        <w:t>expand</w:t>
      </w:r>
      <w:r w:rsidR="00102A75" w:rsidRPr="009B17B9">
        <w:rPr>
          <w:rFonts w:ascii="Arial" w:hAnsi="Arial" w:cs="Arial"/>
        </w:rPr>
        <w:t xml:space="preserve"> the business across Gloucestershire and neighbouring Cotswold areas</w:t>
      </w:r>
      <w:r w:rsidR="00E566C5" w:rsidRPr="009B17B9">
        <w:rPr>
          <w:rFonts w:ascii="Arial" w:hAnsi="Arial" w:cs="Arial"/>
        </w:rPr>
        <w:t xml:space="preserve"> (Scarborough, 2023).</w:t>
      </w:r>
    </w:p>
    <w:p w14:paraId="6715FC21" w14:textId="77777777" w:rsidR="000F4EC9" w:rsidRDefault="000F4EC9" w:rsidP="0041619B">
      <w:pPr>
        <w:spacing w:line="360" w:lineRule="auto"/>
        <w:rPr>
          <w:rFonts w:ascii="Arial" w:hAnsi="Arial" w:cs="Arial"/>
        </w:rPr>
      </w:pPr>
    </w:p>
    <w:p w14:paraId="4689B55D" w14:textId="77777777" w:rsidR="000F4EC9" w:rsidRDefault="000F4EC9" w:rsidP="0041619B">
      <w:pPr>
        <w:spacing w:line="360" w:lineRule="auto"/>
        <w:rPr>
          <w:rFonts w:ascii="Arial" w:hAnsi="Arial" w:cs="Arial"/>
        </w:rPr>
      </w:pPr>
    </w:p>
    <w:p w14:paraId="081F2F26" w14:textId="77777777" w:rsidR="000F4EC9" w:rsidRDefault="000F4EC9" w:rsidP="0041619B">
      <w:pPr>
        <w:spacing w:line="360" w:lineRule="auto"/>
        <w:rPr>
          <w:rFonts w:ascii="Arial" w:hAnsi="Arial" w:cs="Arial"/>
        </w:rPr>
      </w:pPr>
    </w:p>
    <w:p w14:paraId="2F928FD2" w14:textId="2DB48C10" w:rsidR="007F05AA" w:rsidRDefault="00B80D5C" w:rsidP="0041619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26E0879" wp14:editId="33ABB7DB">
                <wp:simplePos x="0" y="0"/>
                <wp:positionH relativeFrom="column">
                  <wp:posOffset>800100</wp:posOffset>
                </wp:positionH>
                <wp:positionV relativeFrom="paragraph">
                  <wp:posOffset>272415</wp:posOffset>
                </wp:positionV>
                <wp:extent cx="4290060" cy="914400"/>
                <wp:effectExtent l="0" t="0" r="15240" b="19050"/>
                <wp:wrapNone/>
                <wp:docPr id="1125133338" name="Ov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90060" cy="9144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1F44946" w14:textId="6437AC70" w:rsidR="00874656" w:rsidRDefault="00874656" w:rsidP="00874656">
                            <w:pPr>
                              <w:jc w:val="center"/>
                            </w:pPr>
                            <w:r>
                              <w:t>Owner / Sole Trader</w:t>
                            </w:r>
                          </w:p>
                          <w:p w14:paraId="7B7FF1BC" w14:textId="3E62D947" w:rsidR="00874656" w:rsidRDefault="00874656" w:rsidP="00874656">
                            <w:pPr>
                              <w:jc w:val="center"/>
                            </w:pPr>
                            <w:r>
                              <w:t>(Qualified Beauty Therapi</w:t>
                            </w:r>
                            <w:r w:rsidR="00D63D9D">
                              <w:t>st)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026E0879" id="Oval 1" o:spid="_x0000_s1026" style="position:absolute;margin-left:63pt;margin-top:21.45pt;width:337.8pt;height:1in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xHgVYAIAACEFAAAOAAAAZHJzL2Uyb0RvYy54bWysVMFu2zAMvQ/YPwi6r3aCdFuDOkXQosOA&#10;oi3aDj0rslQLkEWNUmJnXz9KdpxiLXYYdpElkXwknx91ftG3lu0UBgOu4rOTkjPlJNTGvVT8x9P1&#10;p6+chShcLSw4VfG9Cvxi9fHDeeeXag4N2FohIxAXlp2veBOjXxZFkI1qRTgBrxwZNWArIh3xpahR&#10;dITe2mJelp+LDrD2CFKFQLdXg5GvMr7WSsY7rYOKzFacaot5xbxu0lqszsXyBYVvjBzLEP9QRSuM&#10;o6QT1JWIgm3RvIFqjUQIoOOJhLYArY1UuQfqZlb+0c1jI7zKvRA5wU80hf8HK293j/4eiYbOh2Wg&#10;beqi19imL9XH+kzWfiJL9ZFJulzMz4h/4lSS7Wy2WJSZzeIY7THEbwpaljYVV9YaH1I/Yil2NyFS&#10;UvI+eNHhWELexb1Vydm6B6WZqSnpPEdndahLi2wn6L8KKZWLs8HUiFoN17PTcippisgpM2BC1sba&#10;CXsESMp7iz3UOvqnUJXFNQWXfytsCJ4icmZwcQpujQN8D8BSV2Pmwf9A0kBNYin2m55c0nYD9f4e&#10;GcKg8uDltSHmb0SI9wJJ1vSzaFTjHS3aQldxGHecNYC/3rtP/qQ2snLW0ZhUPPzcClSc2e+OdJh/&#10;PM1VPixOv8wpB762bF5b3La9BPpjM3oUvMzb5B/tYasR2mea6HXKSibhJOWuuIx4OFzGYXzpTZBq&#10;vc5uNEtexBv36GUCTwQnWT31zwL9KL9Iwr2Fw0i9keDgmyIdrLcRtMn6PPI6Uk9zmDU0vhlp0F+f&#10;s9fxZVv9BgAA//8DAFBLAwQUAAYACAAAACEA1bI+Q94AAAAKAQAADwAAAGRycy9kb3ducmV2Lnht&#10;bEyPQUvEMBSE74L/ITzBi7hpi5RubboURTyJuPoDss2z6bZ5KU26W/31Pk96HGb4ZqbarW4UJ5xD&#10;70lBuklAILXe9NQp+Hh/ui1AhKjJ6NETKvjCALv68qLSpfFnesPTPnaCIRRKrcDGOJVShtai02Hj&#10;JyT2Pv3sdGQ5d9LM+sxwN8osSXLpdE/cYPWEDxbbYb84BXeNs99L83jzOrykz8eBwrGIrVLXV2tz&#10;DyLiGv/C8Dufp0PNmw5+IRPEyDrL+UtkWLYFwYEiSXMQB3aKfAuyruT/C/UPAAAA//8DAFBLAQIt&#10;ABQABgAIAAAAIQC2gziS/gAAAOEBAAATAAAAAAAAAAAAAAAAAAAAAABbQ29udGVudF9UeXBlc10u&#10;eG1sUEsBAi0AFAAGAAgAAAAhADj9If/WAAAAlAEAAAsAAAAAAAAAAAAAAAAALwEAAF9yZWxzLy5y&#10;ZWxzUEsBAi0AFAAGAAgAAAAhAJTEeBVgAgAAIQUAAA4AAAAAAAAAAAAAAAAALgIAAGRycy9lMm9E&#10;b2MueG1sUEsBAi0AFAAGAAgAAAAhANWyPkPeAAAACgEAAA8AAAAAAAAAAAAAAAAAugQAAGRycy9k&#10;b3ducmV2LnhtbFBLBQYAAAAABAAEAPMAAADFBQAAAAA=&#10;" fillcolor="#156082 [3204]" strokecolor="#030e13 [484]" strokeweight="1.5pt">
                <v:stroke joinstyle="miter"/>
                <v:textbox>
                  <w:txbxContent>
                    <w:p w14:paraId="21F44946" w14:textId="6437AC70" w:rsidR="00874656" w:rsidRDefault="00874656" w:rsidP="00874656">
                      <w:pPr>
                        <w:jc w:val="center"/>
                      </w:pPr>
                      <w:r>
                        <w:t>Owner / Sole Trader</w:t>
                      </w:r>
                    </w:p>
                    <w:p w14:paraId="7B7FF1BC" w14:textId="3E62D947" w:rsidR="00874656" w:rsidRDefault="00874656" w:rsidP="00874656">
                      <w:pPr>
                        <w:jc w:val="center"/>
                      </w:pPr>
                      <w:r>
                        <w:t>(Qualified Beauty Therapi</w:t>
                      </w:r>
                      <w:r w:rsidR="00D63D9D">
                        <w:t>st)</w:t>
                      </w:r>
                    </w:p>
                  </w:txbxContent>
                </v:textbox>
              </v:oval>
            </w:pict>
          </mc:Fallback>
        </mc:AlternateContent>
      </w:r>
    </w:p>
    <w:p w14:paraId="031C354D" w14:textId="77777777" w:rsidR="008E7EE3" w:rsidRDefault="008E7EE3" w:rsidP="0041619B">
      <w:pPr>
        <w:spacing w:line="360" w:lineRule="auto"/>
        <w:rPr>
          <w:rFonts w:ascii="Arial" w:hAnsi="Arial" w:cs="Arial"/>
        </w:rPr>
      </w:pPr>
    </w:p>
    <w:p w14:paraId="4CAAFB69" w14:textId="05984FD0" w:rsidR="00D63D9D" w:rsidRDefault="00D63D9D" w:rsidP="0041619B">
      <w:pPr>
        <w:spacing w:line="360" w:lineRule="auto"/>
        <w:rPr>
          <w:rFonts w:ascii="Arial" w:hAnsi="Arial" w:cs="Arial"/>
        </w:rPr>
      </w:pPr>
    </w:p>
    <w:p w14:paraId="65B983C9" w14:textId="56104F8D" w:rsidR="00D63D9D" w:rsidRDefault="00D63D9D" w:rsidP="0041619B">
      <w:pPr>
        <w:spacing w:line="360" w:lineRule="auto"/>
        <w:rPr>
          <w:rFonts w:ascii="Arial" w:hAnsi="Arial" w:cs="Arial"/>
        </w:rPr>
      </w:pPr>
    </w:p>
    <w:p w14:paraId="1901B894" w14:textId="4AC8B6E7" w:rsidR="0069406B" w:rsidRPr="009B17B9" w:rsidRDefault="009E1051" w:rsidP="0041619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BBEA9A5" wp14:editId="39E3ED8F">
                <wp:simplePos x="0" y="0"/>
                <wp:positionH relativeFrom="margin">
                  <wp:align>center</wp:align>
                </wp:positionH>
                <wp:positionV relativeFrom="paragraph">
                  <wp:posOffset>233680</wp:posOffset>
                </wp:positionV>
                <wp:extent cx="484632" cy="236220"/>
                <wp:effectExtent l="38100" t="0" r="0" b="30480"/>
                <wp:wrapNone/>
                <wp:docPr id="306545836" name="Arrow: Down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84632" cy="23622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D8ACE11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Arrow: Down 2" o:spid="_x0000_s1026" type="#_x0000_t67" style="position:absolute;margin-left:0;margin-top:18.4pt;width:38.15pt;height:18.6pt;z-index:251660288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iGIkYAIAABcFAAAOAAAAZHJzL2Uyb0RvYy54bWysVFFP2zAQfp+0/2D5fSQNhbGqKapATJMQ&#10;VMDEs+vYJJLj885u0+7X7+ykKQK0h2kvju27++7uy3eeX+5aw7YKfQO25JOTnDNlJVSNfSn5z6eb&#10;Lxec+SBsJQxYVfK98vxy8fnTvHMzVUANplLICMT6WedKXofgZlnmZa1a4U/AKUtGDdiKQEd8ySoU&#10;HaG3Jivy/DzrACuHIJX3dHvdG/ki4WutZLjX2qvATMmptpBWTOs6rtliLmYvKFzdyKEM8Q9VtKKx&#10;lHSEuhZBsA0276DaRiJ40OFEQpuB1o1UqQfqZpK/6eaxFk6lXogc70aa/P+DlXfbR7dCoqFzfuZp&#10;G7vYaWzjl+pju0TWfiRL7QKTdDm9mJ6fFpxJMhWn50WRyMyOwQ59+K6gZXFT8go6u0SELvEktrc+&#10;UFbyP/jR4VhD2oW9UbEMYx+UZk1FWYsUneShrgyyraAfK6RUNkx6Uy0q1V9PzvL8UNQYkVImwIis&#10;G2NG7AEgSu89dl/r4B9DVVLXGJz/rbA+eIxImcGGMbhtLOBHAIa6GjL3/geSemoiS2uo9itkCL22&#10;vZM3DRF+K3xYCSQxk+xpQMM9LdpAV3IYdpzVgL8/uo/+pDGyctbRcJTc/9oIVJyZH5bU920yncZp&#10;Sofp2Vf69wxfW9avLXbTXgH9pgk9BU6mbfQP5rDVCO0zzfEyZiWTsJJyl1wGPByuQj+09BJItVwm&#10;N5ogJ8KtfXQygkdWo5aeds8C3aC6QHK9g8Mgidkb3fW+MdLCchNAN0mUR14Hvmn6knCGlyKO9+tz&#10;8jq+Z4s/AAAA//8DAFBLAwQUAAYACAAAACEAq5mZw9sAAAAFAQAADwAAAGRycy9kb3ducmV2Lnht&#10;bEyPwU7DMBBE70j8g7VI3KgDhVCFOBWq6AEJiVIqzm68xAF7HdluGv6e5VROq9GMZt7Wy8k7MWJM&#10;fSAF17MCBFIbTE+dgt37+moBImVNRrtAqOAHEyyb87NaVyYc6Q3Hbe4El1CqtAKb81BJmVqLXqdZ&#10;GJDY+wzR68wydtJEfeRy7+RNUZTS6554weoBVxbb7+3BKwj2zr1sVpun5zTG9W4RPr7KV6/U5cX0&#10;+AAi45RPYfjDZ3RomGkfDmSScAr4kaxgXjI/u/flHMSe720Bsqnlf/rmFwAA//8DAFBLAQItABQA&#10;BgAIAAAAIQC2gziS/gAAAOEBAAATAAAAAAAAAAAAAAAAAAAAAABbQ29udGVudF9UeXBlc10ueG1s&#10;UEsBAi0AFAAGAAgAAAAhADj9If/WAAAAlAEAAAsAAAAAAAAAAAAAAAAALwEAAF9yZWxzLy5yZWxz&#10;UEsBAi0AFAAGAAgAAAAhAFiIYiRgAgAAFwUAAA4AAAAAAAAAAAAAAAAALgIAAGRycy9lMm9Eb2Mu&#10;eG1sUEsBAi0AFAAGAAgAAAAhAKuZmcPbAAAABQEAAA8AAAAAAAAAAAAAAAAAugQAAGRycy9kb3du&#10;cmV2LnhtbFBLBQYAAAAABAAEAPMAAADCBQAAAAA=&#10;" adj="10800" fillcolor="#156082 [3204]" strokecolor="#030e13 [484]" strokeweight="1.5pt">
                <w10:wrap anchorx="margin"/>
              </v:shape>
            </w:pict>
          </mc:Fallback>
        </mc:AlternateContent>
      </w:r>
    </w:p>
    <w:p w14:paraId="680FBFF8" w14:textId="56C0851C" w:rsidR="00B03891" w:rsidRDefault="00DE7E84" w:rsidP="0041619B">
      <w:pPr>
        <w:spacing w:line="360" w:lineRule="auto"/>
        <w:rPr>
          <w:rFonts w:ascii="Arial" w:hAnsi="Arial" w:cs="Arial"/>
        </w:rPr>
      </w:pPr>
      <w:r w:rsidRPr="00015CAA">
        <w:rPr>
          <w:rFonts w:ascii="Arial" w:hAnsi="Arial" w:cs="Arial"/>
          <w:noProof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2F4BC8DC" wp14:editId="0A886784">
                <wp:simplePos x="0" y="0"/>
                <wp:positionH relativeFrom="column">
                  <wp:posOffset>60960</wp:posOffset>
                </wp:positionH>
                <wp:positionV relativeFrom="paragraph">
                  <wp:posOffset>547370</wp:posOffset>
                </wp:positionV>
                <wp:extent cx="6012180" cy="1981200"/>
                <wp:effectExtent l="0" t="0" r="2667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12180" cy="19812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34CD2CB" w14:textId="747A783A" w:rsidR="00015CAA" w:rsidRDefault="005D3E9C" w:rsidP="00DE7E84">
                            <w:pPr>
                              <w:jc w:val="center"/>
                            </w:pPr>
                            <w:r>
                              <w:t>Beauty Services</w:t>
                            </w:r>
                          </w:p>
                          <w:p w14:paraId="10525BF0" w14:textId="39B0E82C" w:rsidR="005D3E9C" w:rsidRDefault="005D3E9C" w:rsidP="00DE7E84">
                            <w:pPr>
                              <w:jc w:val="center"/>
                            </w:pPr>
                            <w:r>
                              <w:t>Appointments &amp; Customer Service</w:t>
                            </w:r>
                          </w:p>
                          <w:p w14:paraId="4FEC2AF5" w14:textId="5DC3FEC0" w:rsidR="005D3E9C" w:rsidRDefault="005D3E9C" w:rsidP="00DE7E84">
                            <w:pPr>
                              <w:jc w:val="center"/>
                            </w:pPr>
                            <w:r>
                              <w:t xml:space="preserve">Marketing </w:t>
                            </w:r>
                            <w:r w:rsidR="00D2770A">
                              <w:t>&amp; Promotion</w:t>
                            </w:r>
                          </w:p>
                          <w:p w14:paraId="7C1C0E51" w14:textId="6B471198" w:rsidR="00D2770A" w:rsidRDefault="00D2770A" w:rsidP="00DE7E84">
                            <w:pPr>
                              <w:jc w:val="center"/>
                            </w:pPr>
                            <w:r>
                              <w:t>Purchasing &amp; Supplies</w:t>
                            </w:r>
                          </w:p>
                          <w:p w14:paraId="26957547" w14:textId="72ED5355" w:rsidR="00D2770A" w:rsidRDefault="00D2770A" w:rsidP="00DE7E84">
                            <w:pPr>
                              <w:jc w:val="center"/>
                            </w:pPr>
                            <w:r>
                              <w:t>Finance &amp; Administration</w:t>
                            </w:r>
                          </w:p>
                          <w:p w14:paraId="24207672" w14:textId="200C53B2" w:rsidR="00D2770A" w:rsidRDefault="00D2770A" w:rsidP="00DE7E84">
                            <w:pPr>
                              <w:jc w:val="center"/>
                            </w:pPr>
                            <w:r>
                              <w:t>Transport &amp; Logistics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F4BC8D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7" type="#_x0000_t202" style="position:absolute;margin-left:4.8pt;margin-top:43.1pt;width:473.4pt;height:156pt;z-index:2516623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keHnEgIAACcEAAAOAAAAZHJzL2Uyb0RvYy54bWysk82O2yAQx++V+g6Ie2M7SraJFWe1zTZV&#10;pe220rYPgAHHqJihQGJvn74D9mbTr0tVDohh4M/Mb4bN9dBpcpLOKzAVLWY5JdJwEMocKvrl8/7V&#10;ihIfmBFMg5EVfZSeXm9fvtj0tpRzaEEL6QiKGF/2tqJtCLbMMs9b2TE/AysNOhtwHQtoukMmHOtR&#10;vdPZPM+vsh6csA649B53b0cn3Sb9ppE8fGwaLwPRFcXYQppdmus4Z9sNKw+O2VbxKQz2D1F0TBl8&#10;9Cx1ywIjR6d+k+oUd+ChCTMOXQZNo7hMOWA2Rf5LNg8tszLlgnC8PWPy/0+W358e7CdHwvAGBixg&#10;SsLbO+BfPTGwa5k5yBvnoG8lE/hwEZFlvfXldDWi9qWPInX/AQQWmR0DJKGhcV2kgnkSVMcCPJ6h&#10;yyEQjptXeTEvVuji6CvWqwLLmt5g5dN163x4J6EjcVFRh1VN8ux050MMh5VPR+JrHrQSe6V1Mtyh&#10;3mlHTgw7YJ/GpP7TMW1IX9H1cr4cCfxVIk/jTxKdCtjKWnUVXZ0PsTJye2tEarTAlB7XGLI2E8jI&#10;bqQYhnogSkyUI9caxCOSdTB2Lv40XLTgvlPSY9dW1H87Micp0e8NVmddLBaxzZOxWL6eo+EuPfWl&#10;hxmOUhUNlIzLXUhfI3IzcINVbFTi+xzJFDJ2Y8I+/ZzY7pd2OvX8v7c/AAAA//8DAFBLAwQUAAYA&#10;CAAAACEAsEkED94AAAAIAQAADwAAAGRycy9kb3ducmV2LnhtbEyPwU7DMBBE70j8g7VIXBB1SItJ&#10;QpwKIYHoDQqCqxtvkwh7HWw3DX+POcFxNaM3b+v1bA2b0IfBkYSrRQYMqXV6oE7C2+vDZQEsREVa&#10;GUco4RsDrJvTk1pV2h3pBadt7FiCUKiUhD7GseI8tD1aFRZuRErZ3nmrYjp9x7VXxwS3hudZJrhV&#10;A6WFXo1432P7uT1YCcXqafoIm+Xzeyv2powXN9Pjl5fy/Gy+uwUWcY5/ZfjVT+rQJKedO5AOzEgo&#10;RSomlMiBpbi8FitgOwnLssiBNzX//0DzAwAA//8DAFBLAQItABQABgAIAAAAIQC2gziS/gAAAOEB&#10;AAATAAAAAAAAAAAAAAAAAAAAAABbQ29udGVudF9UeXBlc10ueG1sUEsBAi0AFAAGAAgAAAAhADj9&#10;If/WAAAAlAEAAAsAAAAAAAAAAAAAAAAALwEAAF9yZWxzLy5yZWxzUEsBAi0AFAAGAAgAAAAhAN6R&#10;4ecSAgAAJwQAAA4AAAAAAAAAAAAAAAAALgIAAGRycy9lMm9Eb2MueG1sUEsBAi0AFAAGAAgAAAAh&#10;ALBJBA/eAAAACAEAAA8AAAAAAAAAAAAAAAAAbAQAAGRycy9kb3ducmV2LnhtbFBLBQYAAAAABAAE&#10;APMAAAB3BQAAAAA=&#10;">
                <v:textbox>
                  <w:txbxContent>
                    <w:p w14:paraId="234CD2CB" w14:textId="747A783A" w:rsidR="00015CAA" w:rsidRDefault="005D3E9C" w:rsidP="00DE7E84">
                      <w:pPr>
                        <w:jc w:val="center"/>
                      </w:pPr>
                      <w:r>
                        <w:t>Beauty Services</w:t>
                      </w:r>
                    </w:p>
                    <w:p w14:paraId="10525BF0" w14:textId="39B0E82C" w:rsidR="005D3E9C" w:rsidRDefault="005D3E9C" w:rsidP="00DE7E84">
                      <w:pPr>
                        <w:jc w:val="center"/>
                      </w:pPr>
                      <w:r>
                        <w:t>Appointments &amp; Customer Service</w:t>
                      </w:r>
                    </w:p>
                    <w:p w14:paraId="4FEC2AF5" w14:textId="5DC3FEC0" w:rsidR="005D3E9C" w:rsidRDefault="005D3E9C" w:rsidP="00DE7E84">
                      <w:pPr>
                        <w:jc w:val="center"/>
                      </w:pPr>
                      <w:r>
                        <w:t xml:space="preserve">Marketing </w:t>
                      </w:r>
                      <w:r w:rsidR="00D2770A">
                        <w:t>&amp; Promotion</w:t>
                      </w:r>
                    </w:p>
                    <w:p w14:paraId="7C1C0E51" w14:textId="6B471198" w:rsidR="00D2770A" w:rsidRDefault="00D2770A" w:rsidP="00DE7E84">
                      <w:pPr>
                        <w:jc w:val="center"/>
                      </w:pPr>
                      <w:r>
                        <w:t>Purchasing &amp; Supplies</w:t>
                      </w:r>
                    </w:p>
                    <w:p w14:paraId="26957547" w14:textId="72ED5355" w:rsidR="00D2770A" w:rsidRDefault="00D2770A" w:rsidP="00DE7E84">
                      <w:pPr>
                        <w:jc w:val="center"/>
                      </w:pPr>
                      <w:r>
                        <w:t>Finance &amp; Administration</w:t>
                      </w:r>
                    </w:p>
                    <w:p w14:paraId="24207672" w14:textId="200C53B2" w:rsidR="00D2770A" w:rsidRDefault="00D2770A" w:rsidP="00DE7E84">
                      <w:pPr>
                        <w:jc w:val="center"/>
                      </w:pPr>
                      <w:r>
                        <w:t>Transport &amp; Logistics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2D14FE14" w14:textId="462A104F" w:rsidR="009E1051" w:rsidRDefault="009E1051" w:rsidP="0041619B">
      <w:pPr>
        <w:spacing w:line="360" w:lineRule="auto"/>
        <w:rPr>
          <w:rFonts w:ascii="Arial" w:hAnsi="Arial" w:cs="Arial"/>
        </w:rPr>
      </w:pPr>
    </w:p>
    <w:p w14:paraId="60CF19CB" w14:textId="77777777" w:rsidR="000F4EC9" w:rsidRDefault="000F4EC9" w:rsidP="0041619B">
      <w:pPr>
        <w:spacing w:line="360" w:lineRule="auto"/>
        <w:rPr>
          <w:rFonts w:ascii="Arial" w:hAnsi="Arial" w:cs="Arial"/>
        </w:rPr>
      </w:pPr>
    </w:p>
    <w:p w14:paraId="186E7873" w14:textId="77777777" w:rsidR="000F4EC9" w:rsidRDefault="000F4EC9" w:rsidP="0041619B">
      <w:pPr>
        <w:spacing w:line="360" w:lineRule="auto"/>
        <w:rPr>
          <w:rFonts w:ascii="Arial" w:hAnsi="Arial" w:cs="Arial"/>
        </w:rPr>
      </w:pPr>
    </w:p>
    <w:p w14:paraId="2F4851CF" w14:textId="77777777" w:rsidR="000F4EC9" w:rsidRDefault="000F4EC9" w:rsidP="0041619B">
      <w:pPr>
        <w:spacing w:line="360" w:lineRule="auto"/>
        <w:rPr>
          <w:rFonts w:ascii="Arial" w:hAnsi="Arial" w:cs="Arial"/>
        </w:rPr>
      </w:pPr>
    </w:p>
    <w:p w14:paraId="6C06B755" w14:textId="77777777" w:rsidR="000F4EC9" w:rsidRPr="009B17B9" w:rsidRDefault="000F4EC9" w:rsidP="0041619B">
      <w:pPr>
        <w:spacing w:line="360" w:lineRule="auto"/>
        <w:rPr>
          <w:rFonts w:ascii="Arial" w:hAnsi="Arial" w:cs="Arial"/>
        </w:rPr>
      </w:pPr>
    </w:p>
    <w:p w14:paraId="42A5BD06" w14:textId="02CB4551" w:rsidR="00B03891" w:rsidRPr="00BA69E2" w:rsidRDefault="00B03891" w:rsidP="0041619B">
      <w:pPr>
        <w:spacing w:line="360" w:lineRule="auto"/>
        <w:rPr>
          <w:rFonts w:ascii="Arial" w:hAnsi="Arial" w:cs="Arial"/>
          <w:b/>
          <w:bCs/>
          <w:u w:val="single"/>
        </w:rPr>
      </w:pPr>
      <w:r w:rsidRPr="00BA69E2">
        <w:rPr>
          <w:rFonts w:ascii="Arial" w:hAnsi="Arial" w:cs="Arial"/>
          <w:b/>
          <w:bCs/>
          <w:u w:val="single"/>
        </w:rPr>
        <w:t>Legal Structure</w:t>
      </w:r>
    </w:p>
    <w:p w14:paraId="3DF051A4" w14:textId="5BE5C1F7" w:rsidR="00B03891" w:rsidRPr="009B17B9" w:rsidRDefault="00B03891" w:rsidP="0041619B">
      <w:pPr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>The business will operate as a Sole Trader during its first year.</w:t>
      </w:r>
    </w:p>
    <w:p w14:paraId="378BD538" w14:textId="28ECD629" w:rsidR="00B03891" w:rsidRPr="009B17B9" w:rsidRDefault="00B03891" w:rsidP="0041619B">
      <w:pPr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>This legal structure has been chosen because it:</w:t>
      </w:r>
    </w:p>
    <w:p w14:paraId="64FC3B9B" w14:textId="5EA225C9" w:rsidR="00B03891" w:rsidRPr="005B0175" w:rsidRDefault="00B03891" w:rsidP="005B0175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</w:rPr>
      </w:pPr>
      <w:r w:rsidRPr="005B0175">
        <w:rPr>
          <w:rFonts w:ascii="Arial" w:hAnsi="Arial" w:cs="Arial"/>
        </w:rPr>
        <w:t>Is simple to establish</w:t>
      </w:r>
    </w:p>
    <w:p w14:paraId="0465255A" w14:textId="2D1F53E8" w:rsidR="00B03891" w:rsidRPr="005B0175" w:rsidRDefault="00B03891" w:rsidP="005B0175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</w:rPr>
      </w:pPr>
      <w:r w:rsidRPr="005B0175">
        <w:rPr>
          <w:rFonts w:ascii="Arial" w:hAnsi="Arial" w:cs="Arial"/>
        </w:rPr>
        <w:t>Has relatively low start-up costs</w:t>
      </w:r>
    </w:p>
    <w:p w14:paraId="167A291D" w14:textId="124FFC76" w:rsidR="00B03891" w:rsidRPr="005B0175" w:rsidRDefault="00B03891" w:rsidP="005B0175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</w:rPr>
      </w:pPr>
      <w:r w:rsidRPr="005B0175">
        <w:rPr>
          <w:rFonts w:ascii="Arial" w:hAnsi="Arial" w:cs="Arial"/>
        </w:rPr>
        <w:t>Allows the owner to make all business decisions</w:t>
      </w:r>
    </w:p>
    <w:p w14:paraId="68D63FA8" w14:textId="3CEB816D" w:rsidR="00B03891" w:rsidRPr="005B0175" w:rsidRDefault="006458E7" w:rsidP="005B0175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</w:rPr>
      </w:pPr>
      <w:r w:rsidRPr="005B0175">
        <w:rPr>
          <w:rFonts w:ascii="Arial" w:hAnsi="Arial" w:cs="Arial"/>
        </w:rPr>
        <w:t>Involves fewer administrative requirements than forming a limited company</w:t>
      </w:r>
    </w:p>
    <w:p w14:paraId="38BA8E31" w14:textId="77777777" w:rsidR="00B07645" w:rsidRPr="009B17B9" w:rsidRDefault="00B07645" w:rsidP="005B0175">
      <w:pPr>
        <w:pStyle w:val="ListParagraph"/>
        <w:spacing w:line="360" w:lineRule="auto"/>
        <w:rPr>
          <w:rFonts w:ascii="Arial" w:hAnsi="Arial" w:cs="Arial"/>
        </w:rPr>
      </w:pPr>
    </w:p>
    <w:p w14:paraId="39222E27" w14:textId="7FA3D274" w:rsidR="00DC2494" w:rsidRPr="009B17B9" w:rsidRDefault="00DC2494" w:rsidP="0041619B">
      <w:pPr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>The owner may consider registering as a limited company to reduce personal financial liability (UK Governmen</w:t>
      </w:r>
      <w:r w:rsidR="0098205B" w:rsidRPr="009B17B9">
        <w:rPr>
          <w:rFonts w:ascii="Arial" w:hAnsi="Arial" w:cs="Arial"/>
        </w:rPr>
        <w:t>t, 2024), as the business grows.</w:t>
      </w:r>
    </w:p>
    <w:p w14:paraId="4C4E80B0" w14:textId="77777777" w:rsidR="0098205B" w:rsidRDefault="0098205B" w:rsidP="0041619B">
      <w:pPr>
        <w:spacing w:line="360" w:lineRule="auto"/>
        <w:rPr>
          <w:rFonts w:ascii="Arial" w:hAnsi="Arial" w:cs="Arial"/>
        </w:rPr>
      </w:pPr>
    </w:p>
    <w:p w14:paraId="69475197" w14:textId="77777777" w:rsidR="005D4988" w:rsidRDefault="005D4988" w:rsidP="0041619B">
      <w:pPr>
        <w:spacing w:line="360" w:lineRule="auto"/>
        <w:rPr>
          <w:rFonts w:ascii="Arial" w:hAnsi="Arial" w:cs="Arial"/>
        </w:rPr>
      </w:pPr>
    </w:p>
    <w:p w14:paraId="7E05DA63" w14:textId="77777777" w:rsidR="005D4988" w:rsidRDefault="005D4988" w:rsidP="0041619B">
      <w:pPr>
        <w:spacing w:line="360" w:lineRule="auto"/>
        <w:rPr>
          <w:rFonts w:ascii="Arial" w:hAnsi="Arial" w:cs="Arial"/>
        </w:rPr>
      </w:pPr>
    </w:p>
    <w:p w14:paraId="00786BA1" w14:textId="77777777" w:rsidR="005D4988" w:rsidRPr="009B17B9" w:rsidRDefault="005D4988" w:rsidP="0041619B">
      <w:pPr>
        <w:spacing w:line="360" w:lineRule="auto"/>
        <w:rPr>
          <w:rFonts w:ascii="Arial" w:hAnsi="Arial" w:cs="Arial"/>
        </w:rPr>
      </w:pPr>
    </w:p>
    <w:p w14:paraId="2995725F" w14:textId="2EEB009D" w:rsidR="0098205B" w:rsidRPr="009B17B9" w:rsidRDefault="0098205B" w:rsidP="0041619B">
      <w:pPr>
        <w:spacing w:line="360" w:lineRule="auto"/>
        <w:rPr>
          <w:rFonts w:ascii="Arial" w:hAnsi="Arial" w:cs="Arial"/>
          <w:b/>
          <w:bCs/>
        </w:rPr>
      </w:pPr>
      <w:r w:rsidRPr="009B17B9">
        <w:rPr>
          <w:rFonts w:ascii="Arial" w:hAnsi="Arial" w:cs="Arial"/>
          <w:b/>
          <w:bCs/>
        </w:rPr>
        <w:t>Market Research</w:t>
      </w:r>
    </w:p>
    <w:p w14:paraId="320E8FB9" w14:textId="489E9582" w:rsidR="0098205B" w:rsidRPr="005D4988" w:rsidRDefault="0098205B" w:rsidP="0041619B">
      <w:pPr>
        <w:pStyle w:val="ListParagraph"/>
        <w:spacing w:line="360" w:lineRule="auto"/>
        <w:rPr>
          <w:rFonts w:ascii="Arial" w:hAnsi="Arial" w:cs="Arial"/>
          <w:b/>
          <w:bCs/>
          <w:u w:val="single"/>
        </w:rPr>
      </w:pPr>
      <w:r w:rsidRPr="005D4988">
        <w:rPr>
          <w:rFonts w:ascii="Arial" w:hAnsi="Arial" w:cs="Arial"/>
          <w:b/>
          <w:bCs/>
          <w:u w:val="single"/>
        </w:rPr>
        <w:t>PESTEL Analysis</w:t>
      </w:r>
    </w:p>
    <w:p w14:paraId="09B07922" w14:textId="139DEBBE" w:rsidR="00942F9E" w:rsidRPr="009A7C6E" w:rsidRDefault="000F3059" w:rsidP="0041619B">
      <w:pPr>
        <w:pStyle w:val="ListParagraph"/>
        <w:spacing w:line="360" w:lineRule="auto"/>
        <w:rPr>
          <w:rFonts w:ascii="Arial" w:hAnsi="Arial" w:cs="Arial"/>
          <w:i/>
          <w:iCs/>
        </w:rPr>
      </w:pPr>
      <w:r w:rsidRPr="009A7C6E">
        <w:rPr>
          <w:rFonts w:ascii="Arial" w:hAnsi="Arial" w:cs="Arial"/>
          <w:i/>
          <w:iCs/>
        </w:rPr>
        <w:t>A strategic framework used to identify and evaluate</w:t>
      </w:r>
      <w:r w:rsidR="00190175" w:rsidRPr="009A7C6E">
        <w:rPr>
          <w:rFonts w:ascii="Arial" w:hAnsi="Arial" w:cs="Arial"/>
          <w:i/>
          <w:iCs/>
        </w:rPr>
        <w:t xml:space="preserve"> macro-environmental factors than can impact an organisation, industry</w:t>
      </w:r>
      <w:r w:rsidR="005A40B1" w:rsidRPr="009A7C6E">
        <w:rPr>
          <w:rFonts w:ascii="Arial" w:hAnsi="Arial" w:cs="Arial"/>
          <w:i/>
          <w:iCs/>
        </w:rPr>
        <w:t xml:space="preserve">, or project. It allows us to </w:t>
      </w:r>
      <w:r w:rsidR="00C244B3" w:rsidRPr="009A7C6E">
        <w:rPr>
          <w:rFonts w:ascii="Arial" w:hAnsi="Arial" w:cs="Arial"/>
          <w:i/>
          <w:iCs/>
        </w:rPr>
        <w:t>understand the bigger picture outside of our direct control</w:t>
      </w:r>
      <w:r w:rsidR="005C0C22" w:rsidRPr="009A7C6E">
        <w:rPr>
          <w:rFonts w:ascii="Arial" w:hAnsi="Arial" w:cs="Arial"/>
          <w:i/>
          <w:iCs/>
        </w:rPr>
        <w:t xml:space="preserve">, helping identifying threats, uncover opportunities and inform </w:t>
      </w:r>
      <w:r w:rsidR="005D4988" w:rsidRPr="009A7C6E">
        <w:rPr>
          <w:rFonts w:ascii="Arial" w:hAnsi="Arial" w:cs="Arial"/>
          <w:i/>
          <w:iCs/>
        </w:rPr>
        <w:t xml:space="preserve">strategy. </w:t>
      </w:r>
    </w:p>
    <w:p w14:paraId="0BA5C5EE" w14:textId="77777777" w:rsidR="005D4988" w:rsidRPr="009B17B9" w:rsidRDefault="005D4988" w:rsidP="0041619B">
      <w:pPr>
        <w:pStyle w:val="ListParagraph"/>
        <w:spacing w:line="360" w:lineRule="auto"/>
        <w:rPr>
          <w:rFonts w:ascii="Arial" w:hAnsi="Arial" w:cs="Arial"/>
        </w:rPr>
      </w:pPr>
    </w:p>
    <w:p w14:paraId="41448FB4" w14:textId="7BAAB1EA" w:rsidR="00942F9E" w:rsidRPr="005D4988" w:rsidRDefault="00942F9E" w:rsidP="0041619B">
      <w:pPr>
        <w:pStyle w:val="ListParagraph"/>
        <w:spacing w:line="360" w:lineRule="auto"/>
        <w:rPr>
          <w:rFonts w:ascii="Arial" w:hAnsi="Arial" w:cs="Arial"/>
          <w:i/>
          <w:iCs/>
          <w:u w:val="single"/>
        </w:rPr>
      </w:pPr>
      <w:r w:rsidRPr="005D4988">
        <w:rPr>
          <w:rFonts w:ascii="Arial" w:hAnsi="Arial" w:cs="Arial"/>
          <w:i/>
          <w:iCs/>
          <w:u w:val="single"/>
        </w:rPr>
        <w:t>Political factors</w:t>
      </w:r>
    </w:p>
    <w:p w14:paraId="4733D86F" w14:textId="1ADE50CA" w:rsidR="00942F9E" w:rsidRPr="009B17B9" w:rsidRDefault="00942F9E" w:rsidP="0041619B">
      <w:pPr>
        <w:pStyle w:val="ListParagraph"/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>The UK Government encourages entrepreneurship and small business development through various support programmes and business advice</w:t>
      </w:r>
      <w:r w:rsidR="00FF63FA" w:rsidRPr="009B17B9">
        <w:rPr>
          <w:rFonts w:ascii="Arial" w:hAnsi="Arial" w:cs="Arial"/>
        </w:rPr>
        <w:t xml:space="preserve">. Mobile Beauty Clinique must comply with the health and safety regulations, </w:t>
      </w:r>
      <w:r w:rsidR="00FF63FA" w:rsidRPr="009B17B9">
        <w:rPr>
          <w:rFonts w:ascii="Arial" w:hAnsi="Arial" w:cs="Arial"/>
        </w:rPr>
        <w:lastRenderedPageBreak/>
        <w:t>professional insuran</w:t>
      </w:r>
      <w:r w:rsidR="002E1457" w:rsidRPr="009B17B9">
        <w:rPr>
          <w:rFonts w:ascii="Arial" w:hAnsi="Arial" w:cs="Arial"/>
        </w:rPr>
        <w:t>ce requirements, hygiene standards and data protection legislation (UK Government, 2024).</w:t>
      </w:r>
    </w:p>
    <w:p w14:paraId="24625599" w14:textId="77777777" w:rsidR="00296083" w:rsidRPr="009B17B9" w:rsidRDefault="00296083" w:rsidP="0041619B">
      <w:pPr>
        <w:pStyle w:val="ListParagraph"/>
        <w:spacing w:line="360" w:lineRule="auto"/>
        <w:rPr>
          <w:rFonts w:ascii="Arial" w:hAnsi="Arial" w:cs="Arial"/>
        </w:rPr>
      </w:pPr>
    </w:p>
    <w:p w14:paraId="55F629F5" w14:textId="4189E303" w:rsidR="00296083" w:rsidRPr="00CD3E20" w:rsidRDefault="00296083" w:rsidP="0041619B">
      <w:pPr>
        <w:pStyle w:val="ListParagraph"/>
        <w:spacing w:line="360" w:lineRule="auto"/>
        <w:rPr>
          <w:rFonts w:ascii="Arial" w:hAnsi="Arial" w:cs="Arial"/>
          <w:i/>
          <w:iCs/>
          <w:u w:val="single"/>
        </w:rPr>
      </w:pPr>
      <w:r w:rsidRPr="00CD3E20">
        <w:rPr>
          <w:rFonts w:ascii="Arial" w:hAnsi="Arial" w:cs="Arial"/>
          <w:i/>
          <w:iCs/>
          <w:u w:val="single"/>
        </w:rPr>
        <w:t>Economic Factors</w:t>
      </w:r>
    </w:p>
    <w:p w14:paraId="0701F4D1" w14:textId="50D0F2FC" w:rsidR="00296083" w:rsidRPr="009B17B9" w:rsidRDefault="00296083" w:rsidP="0041619B">
      <w:pPr>
        <w:pStyle w:val="ListParagraph"/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 xml:space="preserve">Economic conditions influence customer spending, particularly on beauty and wellness services. During periods od rising living costs, </w:t>
      </w:r>
      <w:r w:rsidR="00423BC6" w:rsidRPr="009B17B9">
        <w:rPr>
          <w:rFonts w:ascii="Arial" w:hAnsi="Arial" w:cs="Arial"/>
        </w:rPr>
        <w:t xml:space="preserve">some customers may reduce spending on luxury services. However, </w:t>
      </w:r>
      <w:r w:rsidR="001B318B" w:rsidRPr="009B17B9">
        <w:rPr>
          <w:rFonts w:ascii="Arial" w:hAnsi="Arial" w:cs="Arial"/>
        </w:rPr>
        <w:t xml:space="preserve">mobile beauty treatments provide additional value through convenience, saving customers both </w:t>
      </w:r>
      <w:r w:rsidR="00852488" w:rsidRPr="009B17B9">
        <w:rPr>
          <w:rFonts w:ascii="Arial" w:hAnsi="Arial" w:cs="Arial"/>
        </w:rPr>
        <w:t>time and travel costs (Statista, 2024).</w:t>
      </w:r>
    </w:p>
    <w:p w14:paraId="44007896" w14:textId="193C58B4" w:rsidR="00852488" w:rsidRPr="009B17B9" w:rsidRDefault="00852488" w:rsidP="0041619B">
      <w:pPr>
        <w:pStyle w:val="ListParagraph"/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>Cheltenham is recognised as one of Gloucestershire’s most prosperous towns and attracts both residents and tourists</w:t>
      </w:r>
      <w:r w:rsidR="007A6253" w:rsidRPr="009B17B9">
        <w:rPr>
          <w:rFonts w:ascii="Arial" w:hAnsi="Arial" w:cs="Arial"/>
        </w:rPr>
        <w:t xml:space="preserve">, supporting demand for premium services. </w:t>
      </w:r>
    </w:p>
    <w:p w14:paraId="6189E98B" w14:textId="77777777" w:rsidR="007A6253" w:rsidRPr="009B17B9" w:rsidRDefault="007A6253" w:rsidP="0041619B">
      <w:pPr>
        <w:pStyle w:val="ListParagraph"/>
        <w:spacing w:line="360" w:lineRule="auto"/>
        <w:rPr>
          <w:rFonts w:ascii="Arial" w:hAnsi="Arial" w:cs="Arial"/>
        </w:rPr>
      </w:pPr>
    </w:p>
    <w:p w14:paraId="3570C527" w14:textId="761696D6" w:rsidR="007A6253" w:rsidRPr="00CD3E20" w:rsidRDefault="007A6253" w:rsidP="0041619B">
      <w:pPr>
        <w:pStyle w:val="ListParagraph"/>
        <w:spacing w:line="360" w:lineRule="auto"/>
        <w:rPr>
          <w:rFonts w:ascii="Arial" w:hAnsi="Arial" w:cs="Arial"/>
          <w:i/>
          <w:iCs/>
          <w:u w:val="single"/>
        </w:rPr>
      </w:pPr>
      <w:r w:rsidRPr="00CD3E20">
        <w:rPr>
          <w:rFonts w:ascii="Arial" w:hAnsi="Arial" w:cs="Arial"/>
          <w:i/>
          <w:iCs/>
          <w:u w:val="single"/>
        </w:rPr>
        <w:t>Social Factors</w:t>
      </w:r>
    </w:p>
    <w:p w14:paraId="6F601DB2" w14:textId="646B24BF" w:rsidR="007A6253" w:rsidRPr="009B17B9" w:rsidRDefault="007A6253" w:rsidP="0041619B">
      <w:pPr>
        <w:pStyle w:val="ListParagraph"/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 xml:space="preserve">Customer demand for personalised beauty services has increased a lot. Many customers now prefer services </w:t>
      </w:r>
      <w:r w:rsidR="00552974" w:rsidRPr="009B17B9">
        <w:rPr>
          <w:rFonts w:ascii="Arial" w:hAnsi="Arial" w:cs="Arial"/>
        </w:rPr>
        <w:t>that can be delivered in their own homes due to busy lifestyles, childcare responsibilities or reduced mobility (K</w:t>
      </w:r>
      <w:r w:rsidR="00A7555C" w:rsidRPr="009B17B9">
        <w:rPr>
          <w:rFonts w:ascii="Arial" w:hAnsi="Arial" w:cs="Arial"/>
        </w:rPr>
        <w:t>otler and Keller, 2022).</w:t>
      </w:r>
    </w:p>
    <w:p w14:paraId="72D7AD50" w14:textId="38056035" w:rsidR="00A7555C" w:rsidRPr="009B17B9" w:rsidRDefault="00A7555C" w:rsidP="0041619B">
      <w:pPr>
        <w:pStyle w:val="ListParagraph"/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 xml:space="preserve">Cheltenham and the surrounding Cotswolds have an ageing population alongside </w:t>
      </w:r>
      <w:r w:rsidR="00CB067F" w:rsidRPr="009B17B9">
        <w:rPr>
          <w:rFonts w:ascii="Arial" w:hAnsi="Arial" w:cs="Arial"/>
        </w:rPr>
        <w:t>many working professionals and families, making them strong target market</w:t>
      </w:r>
      <w:r w:rsidR="00B574B9" w:rsidRPr="009B17B9">
        <w:rPr>
          <w:rFonts w:ascii="Arial" w:hAnsi="Arial" w:cs="Arial"/>
        </w:rPr>
        <w:t xml:space="preserve">s. </w:t>
      </w:r>
    </w:p>
    <w:p w14:paraId="187D1010" w14:textId="77777777" w:rsidR="00B574B9" w:rsidRPr="009B17B9" w:rsidRDefault="00B574B9" w:rsidP="0041619B">
      <w:pPr>
        <w:pStyle w:val="ListParagraph"/>
        <w:spacing w:line="360" w:lineRule="auto"/>
        <w:rPr>
          <w:rFonts w:ascii="Arial" w:hAnsi="Arial" w:cs="Arial"/>
        </w:rPr>
      </w:pPr>
    </w:p>
    <w:p w14:paraId="2CE9A671" w14:textId="1A08FADA" w:rsidR="00B574B9" w:rsidRPr="00CD3E20" w:rsidRDefault="00B574B9" w:rsidP="0041619B">
      <w:pPr>
        <w:pStyle w:val="ListParagraph"/>
        <w:spacing w:line="360" w:lineRule="auto"/>
        <w:rPr>
          <w:rFonts w:ascii="Arial" w:hAnsi="Arial" w:cs="Arial"/>
          <w:i/>
          <w:iCs/>
          <w:u w:val="single"/>
        </w:rPr>
      </w:pPr>
      <w:r w:rsidRPr="00CD3E20">
        <w:rPr>
          <w:rFonts w:ascii="Arial" w:hAnsi="Arial" w:cs="Arial"/>
          <w:i/>
          <w:iCs/>
          <w:u w:val="single"/>
        </w:rPr>
        <w:t>Technological Factors</w:t>
      </w:r>
    </w:p>
    <w:p w14:paraId="51BD7F6B" w14:textId="595D51E5" w:rsidR="00B574B9" w:rsidRPr="009B17B9" w:rsidRDefault="00B574B9" w:rsidP="0041619B">
      <w:pPr>
        <w:pStyle w:val="ListParagraph"/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 xml:space="preserve">Technology plays an important role in business operations. </w:t>
      </w:r>
    </w:p>
    <w:p w14:paraId="7CD1C371" w14:textId="443D58DD" w:rsidR="00B574B9" w:rsidRPr="009B17B9" w:rsidRDefault="00B574B9" w:rsidP="0041619B">
      <w:pPr>
        <w:pStyle w:val="ListParagraph"/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>Customers will be able to book appointments through social media platforms, online booking software,</w:t>
      </w:r>
      <w:r w:rsidR="003A2886" w:rsidRPr="009B17B9">
        <w:rPr>
          <w:rFonts w:ascii="Arial" w:hAnsi="Arial" w:cs="Arial"/>
        </w:rPr>
        <w:t xml:space="preserve"> and direct messaging. Cashless payments systems and online reviews will improve efficiency and customer trust (Kotler and Keller, 2022).</w:t>
      </w:r>
    </w:p>
    <w:p w14:paraId="51DF6281" w14:textId="77777777" w:rsidR="003A2886" w:rsidRPr="009B17B9" w:rsidRDefault="003A2886" w:rsidP="0041619B">
      <w:pPr>
        <w:pStyle w:val="ListParagraph"/>
        <w:spacing w:line="360" w:lineRule="auto"/>
        <w:rPr>
          <w:rFonts w:ascii="Arial" w:hAnsi="Arial" w:cs="Arial"/>
        </w:rPr>
      </w:pPr>
    </w:p>
    <w:p w14:paraId="11E59670" w14:textId="6851B7CB" w:rsidR="003A2886" w:rsidRPr="00CD3E20" w:rsidRDefault="003A2886" w:rsidP="0041619B">
      <w:pPr>
        <w:pStyle w:val="ListParagraph"/>
        <w:spacing w:line="360" w:lineRule="auto"/>
        <w:rPr>
          <w:rFonts w:ascii="Arial" w:hAnsi="Arial" w:cs="Arial"/>
          <w:i/>
          <w:iCs/>
          <w:u w:val="single"/>
        </w:rPr>
      </w:pPr>
      <w:r w:rsidRPr="00CD3E20">
        <w:rPr>
          <w:rFonts w:ascii="Arial" w:hAnsi="Arial" w:cs="Arial"/>
          <w:i/>
          <w:iCs/>
          <w:u w:val="single"/>
        </w:rPr>
        <w:t>Environmental Factors</w:t>
      </w:r>
    </w:p>
    <w:p w14:paraId="2BE42616" w14:textId="42D610C4" w:rsidR="003A2886" w:rsidRPr="009B17B9" w:rsidRDefault="001A6142" w:rsidP="0041619B">
      <w:pPr>
        <w:pStyle w:val="ListParagraph"/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>Environmental responsibility is becoming increasingly important within the beauty industry.</w:t>
      </w:r>
    </w:p>
    <w:p w14:paraId="344A3F50" w14:textId="3A8A083C" w:rsidR="001A6142" w:rsidRPr="009B17B9" w:rsidRDefault="001A6142" w:rsidP="0041619B">
      <w:pPr>
        <w:pStyle w:val="ListParagraph"/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lastRenderedPageBreak/>
        <w:t>Mobile Beauty Clinique will reduce its environmental impact by using eco-friendly products, recycling where possible, reducing single use plastics and purchasing products from local suppliers (Burns, 2022).</w:t>
      </w:r>
    </w:p>
    <w:p w14:paraId="068E7EA8" w14:textId="77777777" w:rsidR="001A6142" w:rsidRPr="009B17B9" w:rsidRDefault="001A6142" w:rsidP="0041619B">
      <w:pPr>
        <w:pStyle w:val="ListParagraph"/>
        <w:spacing w:line="360" w:lineRule="auto"/>
        <w:rPr>
          <w:rFonts w:ascii="Arial" w:hAnsi="Arial" w:cs="Arial"/>
        </w:rPr>
      </w:pPr>
    </w:p>
    <w:p w14:paraId="73C726DA" w14:textId="70F9660F" w:rsidR="001A6142" w:rsidRPr="00CD3E20" w:rsidRDefault="001A6142" w:rsidP="0041619B">
      <w:pPr>
        <w:pStyle w:val="ListParagraph"/>
        <w:spacing w:line="360" w:lineRule="auto"/>
        <w:rPr>
          <w:rFonts w:ascii="Arial" w:hAnsi="Arial" w:cs="Arial"/>
          <w:i/>
          <w:iCs/>
          <w:u w:val="single"/>
        </w:rPr>
      </w:pPr>
      <w:r w:rsidRPr="00CD3E20">
        <w:rPr>
          <w:rFonts w:ascii="Arial" w:hAnsi="Arial" w:cs="Arial"/>
          <w:i/>
          <w:iCs/>
          <w:u w:val="single"/>
        </w:rPr>
        <w:t>Legal Factors</w:t>
      </w:r>
    </w:p>
    <w:p w14:paraId="1F79A4D1" w14:textId="77777777" w:rsidR="001A6142" w:rsidRPr="009B17B9" w:rsidRDefault="001A6142" w:rsidP="0041619B">
      <w:pPr>
        <w:pStyle w:val="ListParagraph"/>
        <w:spacing w:line="360" w:lineRule="auto"/>
        <w:rPr>
          <w:rFonts w:ascii="Arial" w:hAnsi="Arial" w:cs="Arial"/>
        </w:rPr>
      </w:pPr>
    </w:p>
    <w:p w14:paraId="650EA356" w14:textId="70530187" w:rsidR="001A6142" w:rsidRPr="009B17B9" w:rsidRDefault="001A6142" w:rsidP="0041619B">
      <w:pPr>
        <w:pStyle w:val="ListParagraph"/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>The business must comply with several legal requirements, including:</w:t>
      </w:r>
    </w:p>
    <w:p w14:paraId="1D6BD3B5" w14:textId="44378384" w:rsidR="001A6142" w:rsidRPr="005B0175" w:rsidRDefault="001A6142" w:rsidP="005B0175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</w:rPr>
      </w:pPr>
      <w:r w:rsidRPr="005B0175">
        <w:rPr>
          <w:rFonts w:ascii="Arial" w:hAnsi="Arial" w:cs="Arial"/>
        </w:rPr>
        <w:t>health and safety legislation</w:t>
      </w:r>
    </w:p>
    <w:p w14:paraId="17F34181" w14:textId="48A84644" w:rsidR="001A6142" w:rsidRPr="005B0175" w:rsidRDefault="00EE621D" w:rsidP="005B0175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</w:rPr>
      </w:pPr>
      <w:r w:rsidRPr="005B0175">
        <w:rPr>
          <w:rFonts w:ascii="Arial" w:hAnsi="Arial" w:cs="Arial"/>
        </w:rPr>
        <w:t>public liability insurance</w:t>
      </w:r>
    </w:p>
    <w:p w14:paraId="60253A07" w14:textId="6D3ACBE2" w:rsidR="00EE621D" w:rsidRPr="005B0175" w:rsidRDefault="00EE621D" w:rsidP="005B0175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</w:rPr>
      </w:pPr>
      <w:r w:rsidRPr="005B0175">
        <w:rPr>
          <w:rFonts w:ascii="Arial" w:hAnsi="Arial" w:cs="Arial"/>
        </w:rPr>
        <w:t>professional treatment insurance</w:t>
      </w:r>
    </w:p>
    <w:p w14:paraId="0BD45C6F" w14:textId="07E34F24" w:rsidR="00EE621D" w:rsidRPr="005B0175" w:rsidRDefault="00EE621D" w:rsidP="005B0175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</w:rPr>
      </w:pPr>
      <w:r w:rsidRPr="005B0175">
        <w:rPr>
          <w:rFonts w:ascii="Arial" w:hAnsi="Arial" w:cs="Arial"/>
        </w:rPr>
        <w:t xml:space="preserve">general data protection regulation </w:t>
      </w:r>
    </w:p>
    <w:p w14:paraId="489743DB" w14:textId="0A8EC559" w:rsidR="00887FA8" w:rsidRPr="005B0175" w:rsidRDefault="00887FA8" w:rsidP="005B0175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</w:rPr>
      </w:pPr>
      <w:r w:rsidRPr="005B0175">
        <w:rPr>
          <w:rFonts w:ascii="Arial" w:hAnsi="Arial" w:cs="Arial"/>
        </w:rPr>
        <w:t>customer protection legislation</w:t>
      </w:r>
    </w:p>
    <w:p w14:paraId="7C58CD2F" w14:textId="38FDFAE7" w:rsidR="00887FA8" w:rsidRPr="005B0175" w:rsidRDefault="00887FA8" w:rsidP="005B0175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</w:rPr>
      </w:pPr>
      <w:r w:rsidRPr="005B0175">
        <w:rPr>
          <w:rFonts w:ascii="Arial" w:hAnsi="Arial" w:cs="Arial"/>
        </w:rPr>
        <w:t>local licensing requirements where necessary</w:t>
      </w:r>
    </w:p>
    <w:p w14:paraId="4F4C7ACB" w14:textId="6F4B11A8" w:rsidR="00887FA8" w:rsidRPr="009B17B9" w:rsidRDefault="006A3F3B" w:rsidP="0041619B">
      <w:pPr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>Compliance with these regulations helps protect both customers and the business (UK Government, 2024).</w:t>
      </w:r>
    </w:p>
    <w:p w14:paraId="1B6DCC2B" w14:textId="11120DDE" w:rsidR="006A3F3B" w:rsidRDefault="00CB18DD" w:rsidP="0041619B">
      <w:pPr>
        <w:spacing w:line="360" w:lineRule="auto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7CAAC520" wp14:editId="270A204E">
            <wp:extent cx="5731510" cy="3823992"/>
            <wp:effectExtent l="0" t="0" r="2540" b="5080"/>
            <wp:docPr id="2" name="Picture 1" descr="Legal Factors Affecting Busines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Legal Factors Affecting Business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82399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1E148BC" w14:textId="77777777" w:rsidR="00B5604E" w:rsidRDefault="00B5604E" w:rsidP="0041619B">
      <w:pPr>
        <w:spacing w:line="360" w:lineRule="auto"/>
        <w:rPr>
          <w:rFonts w:ascii="Arial" w:hAnsi="Arial" w:cs="Arial"/>
        </w:rPr>
      </w:pPr>
    </w:p>
    <w:p w14:paraId="149660DD" w14:textId="77777777" w:rsidR="00B5604E" w:rsidRPr="009B17B9" w:rsidRDefault="00B5604E" w:rsidP="0041619B">
      <w:pPr>
        <w:spacing w:line="360" w:lineRule="auto"/>
        <w:rPr>
          <w:rFonts w:ascii="Arial" w:hAnsi="Arial" w:cs="Arial"/>
        </w:rPr>
      </w:pPr>
    </w:p>
    <w:p w14:paraId="19509FD9" w14:textId="05D82EB5" w:rsidR="006A3F3B" w:rsidRDefault="006A3F3B" w:rsidP="0041619B">
      <w:pPr>
        <w:spacing w:line="360" w:lineRule="auto"/>
        <w:rPr>
          <w:rFonts w:ascii="Arial" w:hAnsi="Arial" w:cs="Arial"/>
          <w:b/>
          <w:bCs/>
          <w:u w:val="single"/>
        </w:rPr>
      </w:pPr>
      <w:r w:rsidRPr="001C2ABA">
        <w:rPr>
          <w:rFonts w:ascii="Arial" w:hAnsi="Arial" w:cs="Arial"/>
          <w:b/>
          <w:bCs/>
          <w:u w:val="single"/>
        </w:rPr>
        <w:lastRenderedPageBreak/>
        <w:t>Competitor Analysis</w:t>
      </w:r>
    </w:p>
    <w:p w14:paraId="423ED015" w14:textId="77777777" w:rsidR="001C2ABA" w:rsidRPr="001C2ABA" w:rsidRDefault="001C2ABA" w:rsidP="0041619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4D38B21" w14:textId="3DD99CAF" w:rsidR="006A3F3B" w:rsidRPr="009B17B9" w:rsidRDefault="006A3F3B" w:rsidP="0041619B">
      <w:pPr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 xml:space="preserve">Cheltenham has many beauty salons, spas and independent </w:t>
      </w:r>
      <w:r w:rsidR="00790776" w:rsidRPr="009B17B9">
        <w:rPr>
          <w:rFonts w:ascii="Arial" w:hAnsi="Arial" w:cs="Arial"/>
        </w:rPr>
        <w:t>beauty therapist</w:t>
      </w:r>
      <w:r w:rsidR="008D740F" w:rsidRPr="009B17B9">
        <w:rPr>
          <w:rFonts w:ascii="Arial" w:hAnsi="Arial" w:cs="Arial"/>
        </w:rPr>
        <w:t>s. However, just a few businesses provide a comprehensive mobile beauty service covering</w:t>
      </w:r>
      <w:r w:rsidR="00DB5951" w:rsidRPr="009B17B9">
        <w:rPr>
          <w:rFonts w:ascii="Arial" w:hAnsi="Arial" w:cs="Arial"/>
        </w:rPr>
        <w:t xml:space="preserve"> the town and the surrounding villages.</w:t>
      </w:r>
    </w:p>
    <w:p w14:paraId="62028D59" w14:textId="6035D63D" w:rsidR="00DB5951" w:rsidRPr="009B17B9" w:rsidRDefault="00DB5951" w:rsidP="0041619B">
      <w:pPr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>Mobile Beauty Clinique will make a differe</w:t>
      </w:r>
      <w:r w:rsidR="00114A1E" w:rsidRPr="009B17B9">
        <w:rPr>
          <w:rFonts w:ascii="Arial" w:hAnsi="Arial" w:cs="Arial"/>
        </w:rPr>
        <w:t xml:space="preserve">nce through: </w:t>
      </w:r>
    </w:p>
    <w:p w14:paraId="2CFAAFE4" w14:textId="58198F45" w:rsidR="00114A1E" w:rsidRPr="005B0175" w:rsidRDefault="00114A1E" w:rsidP="005B0175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</w:rPr>
      </w:pPr>
      <w:r w:rsidRPr="005B0175">
        <w:rPr>
          <w:rFonts w:ascii="Arial" w:hAnsi="Arial" w:cs="Arial"/>
        </w:rPr>
        <w:t>Home-based beauty services</w:t>
      </w:r>
    </w:p>
    <w:p w14:paraId="218B1F76" w14:textId="7F8A6828" w:rsidR="00114A1E" w:rsidRPr="005B0175" w:rsidRDefault="00114A1E" w:rsidP="005B0175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</w:rPr>
      </w:pPr>
      <w:r w:rsidRPr="005B0175">
        <w:rPr>
          <w:rFonts w:ascii="Arial" w:hAnsi="Arial" w:cs="Arial"/>
        </w:rPr>
        <w:t>Flexible appointment times</w:t>
      </w:r>
    </w:p>
    <w:p w14:paraId="2F1F960F" w14:textId="793CF97D" w:rsidR="00114A1E" w:rsidRPr="005B0175" w:rsidRDefault="00896FF8" w:rsidP="005B0175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</w:rPr>
      </w:pPr>
      <w:r w:rsidRPr="005B0175">
        <w:rPr>
          <w:rFonts w:ascii="Arial" w:hAnsi="Arial" w:cs="Arial"/>
        </w:rPr>
        <w:t>A large range of beauty and wellness treatments</w:t>
      </w:r>
    </w:p>
    <w:p w14:paraId="267DF03B" w14:textId="71EA6C9D" w:rsidR="00896FF8" w:rsidRPr="005B0175" w:rsidRDefault="00896FF8" w:rsidP="005B0175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</w:rPr>
      </w:pPr>
      <w:r w:rsidRPr="005B0175">
        <w:rPr>
          <w:rFonts w:ascii="Arial" w:hAnsi="Arial" w:cs="Arial"/>
        </w:rPr>
        <w:t>Services des</w:t>
      </w:r>
      <w:r w:rsidR="00BF70FE" w:rsidRPr="005B0175">
        <w:rPr>
          <w:rFonts w:ascii="Arial" w:hAnsi="Arial" w:cs="Arial"/>
        </w:rPr>
        <w:t>igned for elderly clients, people with disabilities and busy families</w:t>
      </w:r>
    </w:p>
    <w:p w14:paraId="77E56749" w14:textId="0AADEAF8" w:rsidR="00BF70FE" w:rsidRPr="005B0175" w:rsidRDefault="00BF70FE" w:rsidP="005B0175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</w:rPr>
      </w:pPr>
      <w:r w:rsidRPr="005B0175">
        <w:rPr>
          <w:rFonts w:ascii="Arial" w:hAnsi="Arial" w:cs="Arial"/>
        </w:rPr>
        <w:t>Strong community involvement</w:t>
      </w:r>
    </w:p>
    <w:p w14:paraId="448A311D" w14:textId="0D67B324" w:rsidR="00BF70FE" w:rsidRPr="005B0175" w:rsidRDefault="005D7E62" w:rsidP="005B0175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</w:rPr>
      </w:pPr>
      <w:r w:rsidRPr="005B0175">
        <w:rPr>
          <w:rFonts w:ascii="Arial" w:hAnsi="Arial" w:cs="Arial"/>
        </w:rPr>
        <w:t>Environmental responsible business practices</w:t>
      </w:r>
    </w:p>
    <w:p w14:paraId="415BED54" w14:textId="77777777" w:rsidR="005D7E62" w:rsidRPr="009B17B9" w:rsidRDefault="005D7E62" w:rsidP="0041619B">
      <w:pPr>
        <w:spacing w:line="360" w:lineRule="auto"/>
        <w:rPr>
          <w:rFonts w:ascii="Arial" w:hAnsi="Arial" w:cs="Arial"/>
        </w:rPr>
      </w:pPr>
    </w:p>
    <w:p w14:paraId="6F8E2494" w14:textId="7B66A0F1" w:rsidR="005D7E62" w:rsidRPr="009B17B9" w:rsidRDefault="005D7E62" w:rsidP="0041619B">
      <w:pPr>
        <w:spacing w:line="360" w:lineRule="auto"/>
        <w:rPr>
          <w:rFonts w:ascii="Arial" w:hAnsi="Arial" w:cs="Arial"/>
          <w:b/>
          <w:bCs/>
        </w:rPr>
      </w:pPr>
      <w:r w:rsidRPr="009B17B9">
        <w:rPr>
          <w:rFonts w:ascii="Arial" w:hAnsi="Arial" w:cs="Arial"/>
          <w:b/>
          <w:bCs/>
        </w:rPr>
        <w:t>Marketing Communications</w:t>
      </w:r>
    </w:p>
    <w:p w14:paraId="4F7E55CA" w14:textId="4B4BFCFB" w:rsidR="005D7E62" w:rsidRPr="009B17B9" w:rsidRDefault="005D7E62" w:rsidP="0041619B">
      <w:pPr>
        <w:pStyle w:val="ListParagraph"/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>An effective marketing strategy is essential for attracting new customers while encouraging repeat bookings (Kotler and Keller, 2022).</w:t>
      </w:r>
    </w:p>
    <w:p w14:paraId="3648E8C6" w14:textId="77777777" w:rsidR="005D7E62" w:rsidRPr="009B17B9" w:rsidRDefault="005D7E62" w:rsidP="0041619B">
      <w:pPr>
        <w:pStyle w:val="ListParagraph"/>
        <w:spacing w:line="360" w:lineRule="auto"/>
        <w:rPr>
          <w:rFonts w:ascii="Arial" w:hAnsi="Arial" w:cs="Arial"/>
        </w:rPr>
      </w:pPr>
    </w:p>
    <w:p w14:paraId="5387B43F" w14:textId="11435155" w:rsidR="005D7E62" w:rsidRPr="009B17B9" w:rsidRDefault="005D7E62" w:rsidP="0041619B">
      <w:pPr>
        <w:pStyle w:val="ListParagraph"/>
        <w:spacing w:line="360" w:lineRule="auto"/>
        <w:rPr>
          <w:rFonts w:ascii="Arial" w:hAnsi="Arial" w:cs="Arial"/>
          <w:u w:val="single"/>
        </w:rPr>
      </w:pPr>
      <w:r w:rsidRPr="009B17B9">
        <w:rPr>
          <w:rFonts w:ascii="Arial" w:hAnsi="Arial" w:cs="Arial"/>
          <w:u w:val="single"/>
        </w:rPr>
        <w:t>Product</w:t>
      </w:r>
    </w:p>
    <w:p w14:paraId="68A888DA" w14:textId="5E4D826B" w:rsidR="005D7E62" w:rsidRPr="009B17B9" w:rsidRDefault="0098433D" w:rsidP="0041619B">
      <w:pPr>
        <w:pStyle w:val="ListParagraph"/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 xml:space="preserve">Mobile Beauty Clinique offers professional salon-quality beauty treatments delivered directly to customers’ homes. </w:t>
      </w:r>
    </w:p>
    <w:p w14:paraId="3F9D0890" w14:textId="77777777" w:rsidR="001C7AEF" w:rsidRPr="009B17B9" w:rsidRDefault="001C7AEF" w:rsidP="0041619B">
      <w:pPr>
        <w:pStyle w:val="ListParagraph"/>
        <w:spacing w:line="360" w:lineRule="auto"/>
        <w:rPr>
          <w:rFonts w:ascii="Arial" w:hAnsi="Arial" w:cs="Arial"/>
        </w:rPr>
      </w:pPr>
    </w:p>
    <w:p w14:paraId="5297993B" w14:textId="1E52A73D" w:rsidR="001C7AEF" w:rsidRPr="009B17B9" w:rsidRDefault="001C7AEF" w:rsidP="0041619B">
      <w:pPr>
        <w:pStyle w:val="ListParagraph"/>
        <w:spacing w:line="360" w:lineRule="auto"/>
        <w:rPr>
          <w:rFonts w:ascii="Arial" w:hAnsi="Arial" w:cs="Arial"/>
          <w:u w:val="single"/>
        </w:rPr>
      </w:pPr>
      <w:r w:rsidRPr="009B17B9">
        <w:rPr>
          <w:rFonts w:ascii="Arial" w:hAnsi="Arial" w:cs="Arial"/>
          <w:u w:val="single"/>
        </w:rPr>
        <w:t>Price</w:t>
      </w:r>
    </w:p>
    <w:p w14:paraId="161EFCF2" w14:textId="77777777" w:rsidR="00CB18DD" w:rsidRDefault="001C7AEF" w:rsidP="00CB18DD">
      <w:pPr>
        <w:pStyle w:val="ListParagraph"/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>Prices will remain competitive with local salons while reflecting the additional convenience of home visits.</w:t>
      </w:r>
    </w:p>
    <w:p w14:paraId="3965D71B" w14:textId="6AAD5190" w:rsidR="001C7AEF" w:rsidRPr="00CB18DD" w:rsidRDefault="001C7AEF" w:rsidP="00CB18DD">
      <w:pPr>
        <w:pStyle w:val="ListParagraph"/>
        <w:spacing w:line="360" w:lineRule="auto"/>
        <w:rPr>
          <w:rFonts w:ascii="Arial" w:hAnsi="Arial" w:cs="Arial"/>
        </w:rPr>
      </w:pPr>
      <w:r w:rsidRPr="00CB18DD">
        <w:rPr>
          <w:rFonts w:ascii="Arial" w:hAnsi="Arial" w:cs="Arial"/>
        </w:rPr>
        <w:t>Indicative prices include:</w:t>
      </w:r>
    </w:p>
    <w:p w14:paraId="36010469" w14:textId="6E316D41" w:rsidR="001C7AEF" w:rsidRPr="00B7615D" w:rsidRDefault="001C7AEF" w:rsidP="00B7615D">
      <w:pPr>
        <w:pStyle w:val="Quote"/>
        <w:rPr>
          <w:rFonts w:ascii="Arial" w:hAnsi="Arial" w:cs="Arial"/>
        </w:rPr>
      </w:pPr>
      <w:r w:rsidRPr="00B7615D">
        <w:rPr>
          <w:rFonts w:ascii="Arial" w:hAnsi="Arial" w:cs="Arial"/>
        </w:rPr>
        <w:t xml:space="preserve">Gel manicure - </w:t>
      </w:r>
      <w:r w:rsidR="00BF1B8D" w:rsidRPr="00B7615D">
        <w:rPr>
          <w:rFonts w:ascii="Arial" w:hAnsi="Arial" w:cs="Arial"/>
        </w:rPr>
        <w:t>£30</w:t>
      </w:r>
    </w:p>
    <w:p w14:paraId="235214E3" w14:textId="14926834" w:rsidR="00BF1B8D" w:rsidRPr="00B7615D" w:rsidRDefault="00BF1B8D" w:rsidP="00B7615D">
      <w:pPr>
        <w:pStyle w:val="Quote"/>
        <w:rPr>
          <w:rFonts w:ascii="Arial" w:hAnsi="Arial" w:cs="Arial"/>
        </w:rPr>
      </w:pPr>
      <w:r w:rsidRPr="00B7615D">
        <w:rPr>
          <w:rFonts w:ascii="Arial" w:hAnsi="Arial" w:cs="Arial"/>
        </w:rPr>
        <w:t>Haircut and styling - £35</w:t>
      </w:r>
    </w:p>
    <w:p w14:paraId="5363A5A7" w14:textId="1ECD710B" w:rsidR="00BF1B8D" w:rsidRPr="00B7615D" w:rsidRDefault="00BF1B8D" w:rsidP="00B7615D">
      <w:pPr>
        <w:pStyle w:val="Quote"/>
        <w:rPr>
          <w:rFonts w:ascii="Arial" w:hAnsi="Arial" w:cs="Arial"/>
        </w:rPr>
      </w:pPr>
      <w:r w:rsidRPr="00B7615D">
        <w:rPr>
          <w:rFonts w:ascii="Arial" w:hAnsi="Arial" w:cs="Arial"/>
        </w:rPr>
        <w:t>Facial - £40</w:t>
      </w:r>
    </w:p>
    <w:p w14:paraId="102FB01E" w14:textId="254CA2BE" w:rsidR="007A4799" w:rsidRPr="00B7615D" w:rsidRDefault="00BF1B8D" w:rsidP="00B7615D">
      <w:pPr>
        <w:pStyle w:val="Quote"/>
        <w:rPr>
          <w:rFonts w:ascii="Arial" w:hAnsi="Arial" w:cs="Arial"/>
        </w:rPr>
      </w:pPr>
      <w:r w:rsidRPr="00B7615D">
        <w:rPr>
          <w:rFonts w:ascii="Arial" w:hAnsi="Arial" w:cs="Arial"/>
        </w:rPr>
        <w:t>Swe</w:t>
      </w:r>
      <w:r w:rsidR="007A4799" w:rsidRPr="00B7615D">
        <w:rPr>
          <w:rFonts w:ascii="Arial" w:hAnsi="Arial" w:cs="Arial"/>
        </w:rPr>
        <w:t>dish massage - £50</w:t>
      </w:r>
    </w:p>
    <w:p w14:paraId="157EA642" w14:textId="77777777" w:rsidR="00B5604E" w:rsidRDefault="00B5604E" w:rsidP="00E1249D">
      <w:pPr>
        <w:pStyle w:val="ListParagraph"/>
        <w:spacing w:line="360" w:lineRule="auto"/>
        <w:ind w:left="1080"/>
        <w:rPr>
          <w:rFonts w:ascii="Arial" w:hAnsi="Arial" w:cs="Arial"/>
        </w:rPr>
      </w:pPr>
    </w:p>
    <w:p w14:paraId="0914554C" w14:textId="77777777" w:rsidR="00B5604E" w:rsidRPr="009B17B9" w:rsidRDefault="00B5604E" w:rsidP="00B5604E">
      <w:pPr>
        <w:pStyle w:val="ListParagraph"/>
        <w:spacing w:line="360" w:lineRule="auto"/>
        <w:ind w:left="1080"/>
        <w:rPr>
          <w:rFonts w:ascii="Arial" w:hAnsi="Arial" w:cs="Arial"/>
        </w:rPr>
      </w:pPr>
    </w:p>
    <w:p w14:paraId="439DB939" w14:textId="77777777" w:rsidR="008C16DC" w:rsidRPr="009B17B9" w:rsidRDefault="007A4799" w:rsidP="0041619B">
      <w:pPr>
        <w:spacing w:line="360" w:lineRule="auto"/>
        <w:ind w:left="720"/>
        <w:rPr>
          <w:rFonts w:ascii="Arial" w:hAnsi="Arial" w:cs="Arial"/>
          <w:u w:val="single"/>
        </w:rPr>
      </w:pPr>
      <w:r w:rsidRPr="009B17B9">
        <w:rPr>
          <w:rFonts w:ascii="Arial" w:hAnsi="Arial" w:cs="Arial"/>
          <w:u w:val="single"/>
        </w:rPr>
        <w:t>Place</w:t>
      </w:r>
    </w:p>
    <w:p w14:paraId="0C3C2DA7" w14:textId="46288239" w:rsidR="00553DD9" w:rsidRPr="009B17B9" w:rsidRDefault="007A4799" w:rsidP="0041619B">
      <w:pPr>
        <w:spacing w:line="360" w:lineRule="auto"/>
        <w:ind w:left="720"/>
        <w:rPr>
          <w:rFonts w:ascii="Arial" w:hAnsi="Arial" w:cs="Arial"/>
          <w:u w:val="single"/>
        </w:rPr>
      </w:pPr>
      <w:r w:rsidRPr="009B17B9">
        <w:rPr>
          <w:rFonts w:ascii="Arial" w:hAnsi="Arial" w:cs="Arial"/>
        </w:rPr>
        <w:t>The business will operate within Cheltenham and nearby Cotswold communities, with future expansion into other parts of Gloucestershire depending on demand.</w:t>
      </w:r>
    </w:p>
    <w:p w14:paraId="51D12348" w14:textId="77777777" w:rsidR="008C16DC" w:rsidRPr="009B17B9" w:rsidRDefault="00553DD9" w:rsidP="0041619B">
      <w:pPr>
        <w:spacing w:line="360" w:lineRule="auto"/>
        <w:ind w:left="720"/>
        <w:rPr>
          <w:rFonts w:ascii="Arial" w:hAnsi="Arial" w:cs="Arial"/>
          <w:u w:val="single"/>
        </w:rPr>
      </w:pPr>
      <w:r w:rsidRPr="009B17B9">
        <w:rPr>
          <w:rFonts w:ascii="Arial" w:hAnsi="Arial" w:cs="Arial"/>
          <w:u w:val="single"/>
        </w:rPr>
        <w:t>Promotion</w:t>
      </w:r>
      <w:r w:rsidR="008C16DC" w:rsidRPr="009B17B9">
        <w:rPr>
          <w:rFonts w:ascii="Arial" w:hAnsi="Arial" w:cs="Arial"/>
          <w:u w:val="single"/>
        </w:rPr>
        <w:t xml:space="preserve"> </w:t>
      </w:r>
    </w:p>
    <w:p w14:paraId="7AC0CD0C" w14:textId="19E9C2E2" w:rsidR="0021693A" w:rsidRPr="00B5604E" w:rsidRDefault="00553DD9" w:rsidP="00B5604E">
      <w:pPr>
        <w:spacing w:line="360" w:lineRule="auto"/>
        <w:ind w:left="720"/>
        <w:rPr>
          <w:rFonts w:ascii="Arial" w:hAnsi="Arial" w:cs="Arial"/>
        </w:rPr>
      </w:pPr>
      <w:r w:rsidRPr="009B17B9">
        <w:rPr>
          <w:rFonts w:ascii="Arial" w:hAnsi="Arial" w:cs="Arial"/>
        </w:rPr>
        <w:t>Promotion will focus on both digital and community-based marketing.</w:t>
      </w:r>
    </w:p>
    <w:p w14:paraId="28E8694F" w14:textId="55491337" w:rsidR="00553DD9" w:rsidRPr="009B17B9" w:rsidRDefault="00553DD9" w:rsidP="0041619B">
      <w:pPr>
        <w:spacing w:line="360" w:lineRule="auto"/>
        <w:ind w:left="720"/>
        <w:rPr>
          <w:rFonts w:ascii="Arial" w:hAnsi="Arial" w:cs="Arial"/>
        </w:rPr>
      </w:pPr>
      <w:r w:rsidRPr="001B7484">
        <w:rPr>
          <w:rFonts w:ascii="Arial" w:hAnsi="Arial" w:cs="Arial"/>
          <w:i/>
          <w:iCs/>
        </w:rPr>
        <w:t>Digital marketing activities include</w:t>
      </w:r>
      <w:r w:rsidRPr="009B17B9">
        <w:rPr>
          <w:rFonts w:ascii="Arial" w:hAnsi="Arial" w:cs="Arial"/>
        </w:rPr>
        <w:t>:</w:t>
      </w:r>
    </w:p>
    <w:p w14:paraId="4908ABA9" w14:textId="28A5682B" w:rsidR="00424040" w:rsidRDefault="00864DF8" w:rsidP="00FD0553">
      <w:pPr>
        <w:pStyle w:val="ListParagraph"/>
        <w:numPr>
          <w:ilvl w:val="1"/>
          <w:numId w:val="1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Using s</w:t>
      </w:r>
      <w:r w:rsidR="00D00A4B">
        <w:rPr>
          <w:rFonts w:ascii="Arial" w:hAnsi="Arial" w:cs="Arial"/>
        </w:rPr>
        <w:t xml:space="preserve">ocial Media Platform such as: </w:t>
      </w:r>
      <w:r w:rsidR="00553DD9" w:rsidRPr="009B17B9">
        <w:rPr>
          <w:rFonts w:ascii="Arial" w:hAnsi="Arial" w:cs="Arial"/>
        </w:rPr>
        <w:t>Facebook</w:t>
      </w:r>
      <w:r w:rsidR="00D00A4B">
        <w:rPr>
          <w:rFonts w:ascii="Arial" w:hAnsi="Arial" w:cs="Arial"/>
        </w:rPr>
        <w:t>, Instagram, TikTok</w:t>
      </w:r>
      <w:r w:rsidR="00560F8B">
        <w:rPr>
          <w:rFonts w:ascii="Arial" w:hAnsi="Arial" w:cs="Arial"/>
        </w:rPr>
        <w:t xml:space="preserve">, where you can promote </w:t>
      </w:r>
      <w:r w:rsidR="00982080">
        <w:rPr>
          <w:rFonts w:ascii="Arial" w:hAnsi="Arial" w:cs="Arial"/>
        </w:rPr>
        <w:t xml:space="preserve">the business by advertising the provided services </w:t>
      </w:r>
      <w:r w:rsidR="00424040">
        <w:rPr>
          <w:rFonts w:ascii="Arial" w:hAnsi="Arial" w:cs="Arial"/>
        </w:rPr>
        <w:t xml:space="preserve">in a way that capture people’s attention </w:t>
      </w:r>
    </w:p>
    <w:p w14:paraId="0623A1B5" w14:textId="6C7BFCBC" w:rsidR="00553DD9" w:rsidRPr="002D4984" w:rsidRDefault="00553DD9" w:rsidP="00FD0553">
      <w:pPr>
        <w:pStyle w:val="ListParagraph"/>
        <w:numPr>
          <w:ilvl w:val="1"/>
          <w:numId w:val="12"/>
        </w:numPr>
        <w:spacing w:line="360" w:lineRule="auto"/>
        <w:rPr>
          <w:rFonts w:ascii="Arial" w:hAnsi="Arial" w:cs="Arial"/>
        </w:rPr>
      </w:pPr>
      <w:r w:rsidRPr="002D4984">
        <w:rPr>
          <w:rFonts w:ascii="Arial" w:hAnsi="Arial" w:cs="Arial"/>
        </w:rPr>
        <w:t>Google Business Profile</w:t>
      </w:r>
    </w:p>
    <w:p w14:paraId="1021AB13" w14:textId="1293EFBD" w:rsidR="00553DD9" w:rsidRPr="009B17B9" w:rsidRDefault="00553DD9" w:rsidP="00FD0553">
      <w:pPr>
        <w:pStyle w:val="ListParagraph"/>
        <w:numPr>
          <w:ilvl w:val="1"/>
          <w:numId w:val="12"/>
        </w:numPr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>Customer reviews</w:t>
      </w:r>
      <w:r w:rsidR="0093036D">
        <w:rPr>
          <w:rFonts w:ascii="Arial" w:hAnsi="Arial" w:cs="Arial"/>
        </w:rPr>
        <w:t xml:space="preserve"> </w:t>
      </w:r>
      <w:r w:rsidR="00864DF8">
        <w:rPr>
          <w:rFonts w:ascii="Arial" w:hAnsi="Arial" w:cs="Arial"/>
        </w:rPr>
        <w:t>–</w:t>
      </w:r>
      <w:r w:rsidR="0093036D">
        <w:rPr>
          <w:rFonts w:ascii="Arial" w:hAnsi="Arial" w:cs="Arial"/>
        </w:rPr>
        <w:t xml:space="preserve"> </w:t>
      </w:r>
      <w:r w:rsidR="00864DF8">
        <w:rPr>
          <w:rFonts w:ascii="Arial" w:hAnsi="Arial" w:cs="Arial"/>
        </w:rPr>
        <w:t xml:space="preserve">real reviews from real people </w:t>
      </w:r>
      <w:r w:rsidR="001B7484">
        <w:rPr>
          <w:rFonts w:ascii="Arial" w:hAnsi="Arial" w:cs="Arial"/>
        </w:rPr>
        <w:t>and recommendations</w:t>
      </w:r>
    </w:p>
    <w:p w14:paraId="53F9E2D0" w14:textId="6BFE96AE" w:rsidR="00427CCD" w:rsidRPr="009B17B9" w:rsidRDefault="00427CCD" w:rsidP="00FD0553">
      <w:pPr>
        <w:pStyle w:val="ListParagraph"/>
        <w:numPr>
          <w:ilvl w:val="1"/>
          <w:numId w:val="12"/>
        </w:numPr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 xml:space="preserve">Online booking system </w:t>
      </w:r>
      <w:r w:rsidR="00864DF8">
        <w:rPr>
          <w:rFonts w:ascii="Arial" w:hAnsi="Arial" w:cs="Arial"/>
        </w:rPr>
        <w:t xml:space="preserve">– easy and convenient </w:t>
      </w:r>
    </w:p>
    <w:p w14:paraId="7A868706" w14:textId="6D3BDF31" w:rsidR="00427CCD" w:rsidRPr="009B17B9" w:rsidRDefault="009A3F68" w:rsidP="0041619B">
      <w:pPr>
        <w:spacing w:line="360" w:lineRule="auto"/>
        <w:ind w:left="720"/>
        <w:rPr>
          <w:rFonts w:ascii="Arial" w:hAnsi="Arial" w:cs="Arial"/>
        </w:rPr>
      </w:pPr>
      <w:r w:rsidRPr="001B7484">
        <w:rPr>
          <w:rFonts w:ascii="Arial" w:hAnsi="Arial" w:cs="Arial"/>
          <w:i/>
          <w:iCs/>
        </w:rPr>
        <w:t>C</w:t>
      </w:r>
      <w:r w:rsidR="00427CCD" w:rsidRPr="001B7484">
        <w:rPr>
          <w:rFonts w:ascii="Arial" w:hAnsi="Arial" w:cs="Arial"/>
          <w:i/>
          <w:iCs/>
        </w:rPr>
        <w:t>ommunity marketing activities include</w:t>
      </w:r>
      <w:r w:rsidR="00427CCD" w:rsidRPr="009B17B9">
        <w:rPr>
          <w:rFonts w:ascii="Arial" w:hAnsi="Arial" w:cs="Arial"/>
        </w:rPr>
        <w:t xml:space="preserve">: </w:t>
      </w:r>
    </w:p>
    <w:p w14:paraId="778B262F" w14:textId="68D22160" w:rsidR="009A3F68" w:rsidRPr="009B17B9" w:rsidRDefault="009A3F68" w:rsidP="00FD0553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>Leaflets distribution within the area</w:t>
      </w:r>
    </w:p>
    <w:p w14:paraId="0E7EA572" w14:textId="2C8274CE" w:rsidR="009A3F68" w:rsidRPr="009B17B9" w:rsidRDefault="009A3F68" w:rsidP="00FD0553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>Part</w:t>
      </w:r>
      <w:r w:rsidR="006932C0" w:rsidRPr="009B17B9">
        <w:rPr>
          <w:rFonts w:ascii="Arial" w:hAnsi="Arial" w:cs="Arial"/>
        </w:rPr>
        <w:t>nerships with local GP surgeries and care homes</w:t>
      </w:r>
    </w:p>
    <w:p w14:paraId="42C908C8" w14:textId="4B1B72EE" w:rsidR="006932C0" w:rsidRPr="009B17B9" w:rsidRDefault="006932C0" w:rsidP="00FD0553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>Collaborations with community centres and local charities</w:t>
      </w:r>
    </w:p>
    <w:p w14:paraId="287E63B1" w14:textId="78FA1B0F" w:rsidR="00DA4609" w:rsidRPr="009B17B9" w:rsidRDefault="00DA4609" w:rsidP="00FD0553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 xml:space="preserve">Attendance at local community events </w:t>
      </w:r>
    </w:p>
    <w:p w14:paraId="7A049DA0" w14:textId="7C37FD7D" w:rsidR="00DA4609" w:rsidRPr="00FD0553" w:rsidRDefault="00DA4609" w:rsidP="00FD0553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</w:rPr>
      </w:pPr>
      <w:r w:rsidRPr="00FD0553">
        <w:rPr>
          <w:rFonts w:ascii="Arial" w:hAnsi="Arial" w:cs="Arial"/>
        </w:rPr>
        <w:t>Word-of-mouth recommendations are expected to be a key driver of growth (Kotler and Keller, 2022).</w:t>
      </w:r>
    </w:p>
    <w:p w14:paraId="49B3893C" w14:textId="77777777" w:rsidR="00DA4609" w:rsidRDefault="00DA4609" w:rsidP="0041619B">
      <w:pPr>
        <w:spacing w:line="360" w:lineRule="auto"/>
        <w:ind w:left="720"/>
        <w:rPr>
          <w:rFonts w:ascii="Arial" w:hAnsi="Arial" w:cs="Arial"/>
        </w:rPr>
      </w:pPr>
    </w:p>
    <w:p w14:paraId="06FFF630" w14:textId="77777777" w:rsidR="00CB18DD" w:rsidRDefault="00CB18DD" w:rsidP="0041619B">
      <w:pPr>
        <w:spacing w:line="360" w:lineRule="auto"/>
        <w:ind w:left="720"/>
        <w:rPr>
          <w:rFonts w:ascii="Arial" w:hAnsi="Arial" w:cs="Arial"/>
        </w:rPr>
      </w:pPr>
    </w:p>
    <w:p w14:paraId="676D55F4" w14:textId="77777777" w:rsidR="00CB18DD" w:rsidRDefault="00CB18DD" w:rsidP="0041619B">
      <w:pPr>
        <w:spacing w:line="360" w:lineRule="auto"/>
        <w:ind w:left="720"/>
        <w:rPr>
          <w:rFonts w:ascii="Arial" w:hAnsi="Arial" w:cs="Arial"/>
        </w:rPr>
      </w:pPr>
    </w:p>
    <w:p w14:paraId="2BB7A4B7" w14:textId="77777777" w:rsidR="00CB18DD" w:rsidRDefault="00CB18DD" w:rsidP="0041619B">
      <w:pPr>
        <w:spacing w:line="360" w:lineRule="auto"/>
        <w:ind w:left="720"/>
        <w:rPr>
          <w:rFonts w:ascii="Arial" w:hAnsi="Arial" w:cs="Arial"/>
        </w:rPr>
      </w:pPr>
    </w:p>
    <w:p w14:paraId="359356C6" w14:textId="77777777" w:rsidR="00CB18DD" w:rsidRPr="009B17B9" w:rsidRDefault="00CB18DD" w:rsidP="0041619B">
      <w:pPr>
        <w:spacing w:line="360" w:lineRule="auto"/>
        <w:ind w:left="720"/>
        <w:rPr>
          <w:rFonts w:ascii="Arial" w:hAnsi="Arial" w:cs="Arial"/>
        </w:rPr>
      </w:pPr>
    </w:p>
    <w:p w14:paraId="4FF797F3" w14:textId="550D9B6D" w:rsidR="00DA4609" w:rsidRPr="009B17B9" w:rsidRDefault="00DA4609" w:rsidP="0041619B">
      <w:pPr>
        <w:spacing w:line="360" w:lineRule="auto"/>
        <w:rPr>
          <w:rFonts w:ascii="Arial" w:hAnsi="Arial" w:cs="Arial"/>
          <w:b/>
          <w:bCs/>
        </w:rPr>
      </w:pPr>
      <w:r w:rsidRPr="009B17B9">
        <w:rPr>
          <w:rFonts w:ascii="Arial" w:hAnsi="Arial" w:cs="Arial"/>
          <w:b/>
          <w:bCs/>
        </w:rPr>
        <w:lastRenderedPageBreak/>
        <w:t>Financials</w:t>
      </w:r>
    </w:p>
    <w:p w14:paraId="44C91E17" w14:textId="0CEFE09C" w:rsidR="00DA4609" w:rsidRPr="009B17B9" w:rsidRDefault="00DA4609" w:rsidP="0041619B">
      <w:pPr>
        <w:spacing w:line="360" w:lineRule="auto"/>
        <w:rPr>
          <w:rFonts w:ascii="Arial" w:hAnsi="Arial" w:cs="Arial"/>
          <w:u w:val="single"/>
        </w:rPr>
      </w:pPr>
      <w:r w:rsidRPr="009B17B9">
        <w:rPr>
          <w:rFonts w:ascii="Arial" w:hAnsi="Arial" w:cs="Arial"/>
          <w:u w:val="single"/>
        </w:rPr>
        <w:t>Funding Required</w:t>
      </w:r>
    </w:p>
    <w:p w14:paraId="363DE08D" w14:textId="515628B1" w:rsidR="00DA4609" w:rsidRPr="009B17B9" w:rsidRDefault="00DA4609" w:rsidP="0041619B">
      <w:pPr>
        <w:pStyle w:val="ListParagraph"/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>The estimated start-up investment required is £15000.</w:t>
      </w:r>
    </w:p>
    <w:p w14:paraId="633936D5" w14:textId="43A2BF9A" w:rsidR="00F05005" w:rsidRPr="009B17B9" w:rsidRDefault="00F05005" w:rsidP="0041619B">
      <w:pPr>
        <w:pStyle w:val="ListParagraph"/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>Funding will be obtained from:</w:t>
      </w:r>
    </w:p>
    <w:p w14:paraId="110E2B3A" w14:textId="75B350E6" w:rsidR="00F05005" w:rsidRPr="009B17B9" w:rsidRDefault="00F05005" w:rsidP="00D86771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>Personal savings (£5000)</w:t>
      </w:r>
    </w:p>
    <w:p w14:paraId="041CA185" w14:textId="0D560A3C" w:rsidR="00F05005" w:rsidRPr="009B17B9" w:rsidRDefault="00F05005" w:rsidP="00D86771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>Small business loan (£7000)</w:t>
      </w:r>
    </w:p>
    <w:p w14:paraId="1C87E91D" w14:textId="29117081" w:rsidR="00F05005" w:rsidRDefault="00F05005" w:rsidP="00D86771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>Family investment (£3000)</w:t>
      </w:r>
    </w:p>
    <w:p w14:paraId="1FD0B4F1" w14:textId="77777777" w:rsidR="00DF53FD" w:rsidRPr="009B17B9" w:rsidRDefault="00DF53FD" w:rsidP="0041619B">
      <w:pPr>
        <w:pStyle w:val="ListParagraph"/>
        <w:spacing w:line="360" w:lineRule="auto"/>
        <w:ind w:left="1080"/>
        <w:rPr>
          <w:rFonts w:ascii="Arial" w:hAnsi="Arial" w:cs="Arial"/>
        </w:rPr>
      </w:pPr>
    </w:p>
    <w:p w14:paraId="4C353E1B" w14:textId="4C330852" w:rsidR="001A3EAA" w:rsidRPr="009B17B9" w:rsidRDefault="001A3EAA" w:rsidP="0041619B">
      <w:pPr>
        <w:spacing w:line="360" w:lineRule="auto"/>
        <w:rPr>
          <w:rFonts w:ascii="Arial" w:hAnsi="Arial" w:cs="Arial"/>
          <w:u w:val="single"/>
        </w:rPr>
      </w:pPr>
      <w:r w:rsidRPr="009B17B9">
        <w:rPr>
          <w:rFonts w:ascii="Arial" w:hAnsi="Arial" w:cs="Arial"/>
          <w:u w:val="single"/>
        </w:rPr>
        <w:t>Estimated Start-up Expenses (First Month)</w:t>
      </w:r>
    </w:p>
    <w:p w14:paraId="27CDED06" w14:textId="0FC899A7" w:rsidR="001A3EAA" w:rsidRPr="00880791" w:rsidRDefault="00B8403C" w:rsidP="00880791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</w:rPr>
      </w:pPr>
      <w:r w:rsidRPr="00880791">
        <w:rPr>
          <w:rFonts w:ascii="Arial" w:hAnsi="Arial" w:cs="Arial"/>
        </w:rPr>
        <w:t>Professional beauty equipment (£3000)</w:t>
      </w:r>
    </w:p>
    <w:p w14:paraId="66F0A07E" w14:textId="2A91AE74" w:rsidR="00B8403C" w:rsidRPr="00880791" w:rsidRDefault="00B8403C" w:rsidP="00880791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</w:rPr>
      </w:pPr>
      <w:r w:rsidRPr="00880791">
        <w:rPr>
          <w:rFonts w:ascii="Arial" w:hAnsi="Arial" w:cs="Arial"/>
        </w:rPr>
        <w:t>Beauty products and initial stock (£2000)</w:t>
      </w:r>
    </w:p>
    <w:p w14:paraId="3D90DE50" w14:textId="18286BDE" w:rsidR="00B8403C" w:rsidRPr="00880791" w:rsidRDefault="00D30CE1" w:rsidP="00880791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</w:rPr>
      </w:pPr>
      <w:r w:rsidRPr="00880791">
        <w:rPr>
          <w:rFonts w:ascii="Arial" w:hAnsi="Arial" w:cs="Arial"/>
        </w:rPr>
        <w:t>Vehicle branding (£1200)</w:t>
      </w:r>
    </w:p>
    <w:p w14:paraId="729D294B" w14:textId="75B3855E" w:rsidR="00D30CE1" w:rsidRPr="00880791" w:rsidRDefault="00D30CE1" w:rsidP="00880791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</w:rPr>
      </w:pPr>
      <w:r w:rsidRPr="00880791">
        <w:rPr>
          <w:rFonts w:ascii="Arial" w:hAnsi="Arial" w:cs="Arial"/>
        </w:rPr>
        <w:t>Public liability and professional insurance (£800)</w:t>
      </w:r>
    </w:p>
    <w:p w14:paraId="245FFBCA" w14:textId="7A168AAB" w:rsidR="00D30CE1" w:rsidRPr="00880791" w:rsidRDefault="00D30CE1" w:rsidP="00880791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</w:rPr>
      </w:pPr>
      <w:r w:rsidRPr="00880791">
        <w:rPr>
          <w:rFonts w:ascii="Arial" w:hAnsi="Arial" w:cs="Arial"/>
        </w:rPr>
        <w:t>Website and online booking system (</w:t>
      </w:r>
      <w:r w:rsidR="003828E1" w:rsidRPr="00880791">
        <w:rPr>
          <w:rFonts w:ascii="Arial" w:hAnsi="Arial" w:cs="Arial"/>
        </w:rPr>
        <w:t>£700)</w:t>
      </w:r>
    </w:p>
    <w:p w14:paraId="278A31F1" w14:textId="5C9CDC86" w:rsidR="003828E1" w:rsidRPr="00880791" w:rsidRDefault="003828E1" w:rsidP="00880791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</w:rPr>
      </w:pPr>
      <w:r w:rsidRPr="00880791">
        <w:rPr>
          <w:rFonts w:ascii="Arial" w:hAnsi="Arial" w:cs="Arial"/>
        </w:rPr>
        <w:t>Marketing materials (£600)</w:t>
      </w:r>
    </w:p>
    <w:p w14:paraId="05615693" w14:textId="70E612E1" w:rsidR="003828E1" w:rsidRPr="00880791" w:rsidRDefault="003828E1" w:rsidP="00880791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</w:rPr>
      </w:pPr>
      <w:r w:rsidRPr="00880791">
        <w:rPr>
          <w:rFonts w:ascii="Arial" w:hAnsi="Arial" w:cs="Arial"/>
        </w:rPr>
        <w:t>Business registration and</w:t>
      </w:r>
      <w:r w:rsidR="00C36E70" w:rsidRPr="00880791">
        <w:rPr>
          <w:rFonts w:ascii="Arial" w:hAnsi="Arial" w:cs="Arial"/>
        </w:rPr>
        <w:t xml:space="preserve"> licences (£300)</w:t>
      </w:r>
    </w:p>
    <w:p w14:paraId="54EBD2C8" w14:textId="4E91FF28" w:rsidR="00C36E70" w:rsidRPr="00880791" w:rsidRDefault="00C36E70" w:rsidP="00880791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</w:rPr>
      </w:pPr>
      <w:r w:rsidRPr="00880791">
        <w:rPr>
          <w:rFonts w:ascii="Arial" w:hAnsi="Arial" w:cs="Arial"/>
        </w:rPr>
        <w:t>Uniforms (£400)</w:t>
      </w:r>
    </w:p>
    <w:p w14:paraId="7AC1A52F" w14:textId="146B47DA" w:rsidR="00C36E70" w:rsidRPr="00880791" w:rsidRDefault="00C36E70" w:rsidP="00880791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</w:rPr>
      </w:pPr>
      <w:r w:rsidRPr="00880791">
        <w:rPr>
          <w:rFonts w:ascii="Arial" w:hAnsi="Arial" w:cs="Arial"/>
        </w:rPr>
        <w:t>Fuel and travel expenses (£700)</w:t>
      </w:r>
    </w:p>
    <w:p w14:paraId="6DA5985A" w14:textId="4ED0D39F" w:rsidR="00C36E70" w:rsidRPr="00880791" w:rsidRDefault="00C36E70" w:rsidP="00880791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</w:rPr>
      </w:pPr>
      <w:r w:rsidRPr="00880791">
        <w:rPr>
          <w:rFonts w:ascii="Arial" w:hAnsi="Arial" w:cs="Arial"/>
        </w:rPr>
        <w:t>Working capital (</w:t>
      </w:r>
      <w:r w:rsidR="00BF0F68" w:rsidRPr="00880791">
        <w:rPr>
          <w:rFonts w:ascii="Arial" w:hAnsi="Arial" w:cs="Arial"/>
        </w:rPr>
        <w:t>£5300)</w:t>
      </w:r>
    </w:p>
    <w:p w14:paraId="64F55D33" w14:textId="3A5E8AAC" w:rsidR="00BF0F68" w:rsidRPr="00880791" w:rsidRDefault="00BF0F68" w:rsidP="00880791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</w:rPr>
      </w:pPr>
      <w:r w:rsidRPr="00880791">
        <w:rPr>
          <w:rFonts w:ascii="Arial" w:hAnsi="Arial" w:cs="Arial"/>
        </w:rPr>
        <w:t>Total (£15000)</w:t>
      </w:r>
    </w:p>
    <w:p w14:paraId="4A2BB9C1" w14:textId="77777777" w:rsidR="00BF0F68" w:rsidRPr="009B17B9" w:rsidRDefault="00BF0F68" w:rsidP="0041619B">
      <w:pPr>
        <w:spacing w:line="360" w:lineRule="auto"/>
        <w:rPr>
          <w:rFonts w:ascii="Arial" w:hAnsi="Arial" w:cs="Arial"/>
        </w:rPr>
      </w:pPr>
    </w:p>
    <w:p w14:paraId="13E5D955" w14:textId="79E1CE0B" w:rsidR="00BF0F68" w:rsidRPr="009B17B9" w:rsidRDefault="00BF0F68" w:rsidP="0041619B">
      <w:pPr>
        <w:spacing w:line="360" w:lineRule="auto"/>
        <w:rPr>
          <w:rFonts w:ascii="Arial" w:hAnsi="Arial" w:cs="Arial"/>
          <w:u w:val="single"/>
        </w:rPr>
      </w:pPr>
      <w:r w:rsidRPr="009B17B9">
        <w:rPr>
          <w:rFonts w:ascii="Arial" w:hAnsi="Arial" w:cs="Arial"/>
          <w:u w:val="single"/>
        </w:rPr>
        <w:t>Financial Objectives</w:t>
      </w:r>
    </w:p>
    <w:p w14:paraId="3590E085" w14:textId="5F67C38B" w:rsidR="00BF0F68" w:rsidRPr="00880791" w:rsidRDefault="00777ED2" w:rsidP="00880791">
      <w:pPr>
        <w:pStyle w:val="ListParagraph"/>
        <w:numPr>
          <w:ilvl w:val="0"/>
          <w:numId w:val="15"/>
        </w:numPr>
        <w:spacing w:line="360" w:lineRule="auto"/>
        <w:rPr>
          <w:rFonts w:ascii="Arial" w:hAnsi="Arial" w:cs="Arial"/>
        </w:rPr>
      </w:pPr>
      <w:r w:rsidRPr="00880791">
        <w:rPr>
          <w:rFonts w:ascii="Arial" w:hAnsi="Arial" w:cs="Arial"/>
        </w:rPr>
        <w:t>Achieve profit within the first year</w:t>
      </w:r>
    </w:p>
    <w:p w14:paraId="781474D7" w14:textId="1577EBA4" w:rsidR="00777ED2" w:rsidRPr="00880791" w:rsidRDefault="00777ED2" w:rsidP="00880791">
      <w:pPr>
        <w:pStyle w:val="ListParagraph"/>
        <w:numPr>
          <w:ilvl w:val="0"/>
          <w:numId w:val="15"/>
        </w:numPr>
        <w:spacing w:line="360" w:lineRule="auto"/>
        <w:rPr>
          <w:rFonts w:ascii="Arial" w:hAnsi="Arial" w:cs="Arial"/>
        </w:rPr>
      </w:pPr>
      <w:r w:rsidRPr="00880791">
        <w:rPr>
          <w:rFonts w:ascii="Arial" w:hAnsi="Arial" w:cs="Arial"/>
        </w:rPr>
        <w:t>Build a loyal customer base</w:t>
      </w:r>
    </w:p>
    <w:p w14:paraId="3B81D976" w14:textId="167C9B27" w:rsidR="00777ED2" w:rsidRPr="00880791" w:rsidRDefault="00777ED2" w:rsidP="00880791">
      <w:pPr>
        <w:pStyle w:val="ListParagraph"/>
        <w:numPr>
          <w:ilvl w:val="0"/>
          <w:numId w:val="15"/>
        </w:numPr>
        <w:spacing w:line="360" w:lineRule="auto"/>
        <w:rPr>
          <w:rFonts w:ascii="Arial" w:hAnsi="Arial" w:cs="Arial"/>
        </w:rPr>
      </w:pPr>
      <w:r w:rsidRPr="00880791">
        <w:rPr>
          <w:rFonts w:ascii="Arial" w:hAnsi="Arial" w:cs="Arial"/>
        </w:rPr>
        <w:t xml:space="preserve">Employ additional therapist </w:t>
      </w:r>
      <w:r w:rsidR="005602FF" w:rsidRPr="00880791">
        <w:rPr>
          <w:rFonts w:ascii="Arial" w:hAnsi="Arial" w:cs="Arial"/>
        </w:rPr>
        <w:t>within three years</w:t>
      </w:r>
    </w:p>
    <w:p w14:paraId="7FC83B14" w14:textId="68E6F116" w:rsidR="005602FF" w:rsidRPr="00880791" w:rsidRDefault="005602FF" w:rsidP="00880791">
      <w:pPr>
        <w:pStyle w:val="ListParagraph"/>
        <w:numPr>
          <w:ilvl w:val="0"/>
          <w:numId w:val="15"/>
        </w:numPr>
        <w:spacing w:line="360" w:lineRule="auto"/>
        <w:rPr>
          <w:rFonts w:ascii="Arial" w:hAnsi="Arial" w:cs="Arial"/>
        </w:rPr>
      </w:pPr>
      <w:r w:rsidRPr="00880791">
        <w:rPr>
          <w:rFonts w:ascii="Arial" w:hAnsi="Arial" w:cs="Arial"/>
        </w:rPr>
        <w:t>Expand services across the area</w:t>
      </w:r>
    </w:p>
    <w:p w14:paraId="0357F514" w14:textId="45D62E68" w:rsidR="005602FF" w:rsidRPr="00880791" w:rsidRDefault="005602FF" w:rsidP="00880791">
      <w:pPr>
        <w:pStyle w:val="ListParagraph"/>
        <w:numPr>
          <w:ilvl w:val="0"/>
          <w:numId w:val="15"/>
        </w:numPr>
        <w:spacing w:line="360" w:lineRule="auto"/>
        <w:rPr>
          <w:rFonts w:ascii="Arial" w:hAnsi="Arial" w:cs="Arial"/>
        </w:rPr>
      </w:pPr>
      <w:r w:rsidRPr="00880791">
        <w:rPr>
          <w:rFonts w:ascii="Arial" w:hAnsi="Arial" w:cs="Arial"/>
        </w:rPr>
        <w:t>Continue supporting local community organisations</w:t>
      </w:r>
    </w:p>
    <w:p w14:paraId="3C342E4E" w14:textId="77777777" w:rsidR="0021693A" w:rsidRDefault="0021693A" w:rsidP="0041619B">
      <w:pPr>
        <w:spacing w:line="360" w:lineRule="auto"/>
        <w:rPr>
          <w:rFonts w:ascii="Arial" w:hAnsi="Arial" w:cs="Arial"/>
        </w:rPr>
      </w:pPr>
    </w:p>
    <w:p w14:paraId="62E64891" w14:textId="77777777" w:rsidR="00880791" w:rsidRDefault="00880791" w:rsidP="00B75284">
      <w:pPr>
        <w:spacing w:after="0" w:line="240" w:lineRule="auto"/>
        <w:rPr>
          <w:rFonts w:ascii="Arial" w:hAnsi="Arial" w:cs="Arial"/>
        </w:rPr>
      </w:pPr>
    </w:p>
    <w:p w14:paraId="09D0312D" w14:textId="77777777" w:rsidR="00880791" w:rsidRDefault="00880791" w:rsidP="00B75284">
      <w:pPr>
        <w:spacing w:after="0" w:line="240" w:lineRule="auto"/>
        <w:rPr>
          <w:rFonts w:ascii="Arial" w:hAnsi="Arial" w:cs="Arial"/>
        </w:rPr>
      </w:pPr>
    </w:p>
    <w:p w14:paraId="0DE8DC23" w14:textId="71274007" w:rsidR="00B75284" w:rsidRPr="003271BC" w:rsidRDefault="00B75284" w:rsidP="00B75284">
      <w:pPr>
        <w:spacing w:after="0" w:line="240" w:lineRule="auto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  <w:r w:rsidRPr="003271BC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lastRenderedPageBreak/>
        <w:t>CASH FLOW</w:t>
      </w:r>
    </w:p>
    <w:p w14:paraId="55649D9E" w14:textId="1ABC0B5D" w:rsidR="00124164" w:rsidRPr="00A95EEA" w:rsidRDefault="00A95EEA" w:rsidP="00B75284">
      <w:pPr>
        <w:spacing w:after="0" w:line="240" w:lineRule="auto"/>
        <w:rPr>
          <w:rFonts w:ascii="Arial" w:eastAsia="Times New Roman" w:hAnsi="Arial" w:cs="Arial"/>
          <w:b/>
          <w:bCs/>
          <w:color w:val="FFFFFF"/>
          <w:kern w:val="0"/>
          <w:sz w:val="28"/>
          <w:szCs w:val="28"/>
          <w:lang w:eastAsia="en-GB"/>
          <w14:ligatures w14:val="none"/>
        </w:rPr>
      </w:pPr>
      <w:r w:rsidRPr="00A95EEA">
        <w:rPr>
          <w:rFonts w:ascii="Arial" w:eastAsia="Times New Roman" w:hAnsi="Arial" w:cs="Arial"/>
          <w:b/>
          <w:bCs/>
          <w:color w:val="FFFFFF"/>
          <w:kern w:val="0"/>
          <w:sz w:val="28"/>
          <w:szCs w:val="28"/>
          <w:lang w:eastAsia="en-GB"/>
          <w14:ligatures w14:val="none"/>
        </w:rPr>
        <w:t>M</w:t>
      </w:r>
    </w:p>
    <w:tbl>
      <w:tblPr>
        <w:tblW w:w="9632" w:type="dxa"/>
        <w:tblLook w:val="04A0" w:firstRow="1" w:lastRow="0" w:firstColumn="1" w:lastColumn="0" w:noHBand="0" w:noVBand="1"/>
      </w:tblPr>
      <w:tblGrid>
        <w:gridCol w:w="5816"/>
        <w:gridCol w:w="3816"/>
      </w:tblGrid>
      <w:tr w:rsidR="00EB3A3A" w:rsidRPr="00EB3A3A" w14:paraId="210D5742" w14:textId="77777777" w:rsidTr="00EB3A3A">
        <w:trPr>
          <w:trHeight w:val="330"/>
        </w:trPr>
        <w:tc>
          <w:tcPr>
            <w:tcW w:w="581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0DE74A8" w14:textId="14887D2A" w:rsidR="00EB3A3A" w:rsidRPr="00EB3A3A" w:rsidRDefault="00EB3A3A" w:rsidP="00EB3A3A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381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12E1CA2" w14:textId="77777777" w:rsidR="00EB3A3A" w:rsidRPr="00EB3A3A" w:rsidRDefault="00EB3A3A" w:rsidP="00EB3A3A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</w:pPr>
            <w:r w:rsidRPr="00EB3A3A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</w:tr>
      <w:tr w:rsidR="00EB3A3A" w:rsidRPr="00EB3A3A" w14:paraId="32452FA6" w14:textId="77777777" w:rsidTr="00EB3A3A">
        <w:trPr>
          <w:trHeight w:val="360"/>
        </w:trPr>
        <w:tc>
          <w:tcPr>
            <w:tcW w:w="581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7D941BE" w14:textId="77777777" w:rsidR="00EB3A3A" w:rsidRPr="00EB3A3A" w:rsidRDefault="00EB3A3A" w:rsidP="00EB3A3A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kern w:val="0"/>
                <w:sz w:val="28"/>
                <w:szCs w:val="28"/>
                <w:lang w:eastAsia="en-GB"/>
                <w14:ligatures w14:val="none"/>
              </w:rPr>
            </w:pPr>
            <w:r w:rsidRPr="00EB3A3A">
              <w:rPr>
                <w:rFonts w:ascii="Arial" w:eastAsia="Times New Roman" w:hAnsi="Arial" w:cs="Arial"/>
                <w:b/>
                <w:bCs/>
                <w:kern w:val="0"/>
                <w:sz w:val="28"/>
                <w:szCs w:val="28"/>
                <w:lang w:eastAsia="en-GB"/>
                <w14:ligatures w14:val="none"/>
              </w:rPr>
              <w:t> </w:t>
            </w:r>
          </w:p>
        </w:tc>
        <w:tc>
          <w:tcPr>
            <w:tcW w:w="3816" w:type="dxa"/>
            <w:tcBorders>
              <w:top w:val="single" w:sz="8" w:space="0" w:color="808080"/>
              <w:left w:val="single" w:sz="8" w:space="0" w:color="808080"/>
              <w:bottom w:val="single" w:sz="8" w:space="0" w:color="808080"/>
              <w:right w:val="single" w:sz="4" w:space="0" w:color="595959"/>
            </w:tcBorders>
            <w:shd w:val="clear" w:color="000000" w:fill="3F8846"/>
            <w:noWrap/>
            <w:vAlign w:val="center"/>
            <w:hideMark/>
          </w:tcPr>
          <w:p w14:paraId="04BBC36F" w14:textId="77777777" w:rsidR="00EB3A3A" w:rsidRPr="00EB3A3A" w:rsidRDefault="00EB3A3A" w:rsidP="00EB3A3A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</w:pPr>
            <w:r w:rsidRPr="00EB3A3A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  <w:t>MONTH</w:t>
            </w:r>
          </w:p>
        </w:tc>
      </w:tr>
      <w:tr w:rsidR="00EB3A3A" w:rsidRPr="00EB3A3A" w14:paraId="62D22B4F" w14:textId="77777777" w:rsidTr="00EB3A3A">
        <w:trPr>
          <w:trHeight w:val="630"/>
        </w:trPr>
        <w:tc>
          <w:tcPr>
            <w:tcW w:w="5816" w:type="dxa"/>
            <w:tcBorders>
              <w:top w:val="single" w:sz="8" w:space="0" w:color="808080"/>
              <w:left w:val="single" w:sz="8" w:space="0" w:color="808080"/>
              <w:bottom w:val="single" w:sz="4" w:space="0" w:color="808080"/>
              <w:right w:val="single" w:sz="4" w:space="0" w:color="808080"/>
            </w:tcBorders>
            <w:shd w:val="clear" w:color="000000" w:fill="3F8846"/>
            <w:noWrap/>
            <w:vAlign w:val="center"/>
            <w:hideMark/>
          </w:tcPr>
          <w:p w14:paraId="2341C13B" w14:textId="77777777" w:rsidR="00EB3A3A" w:rsidRPr="00EB3A3A" w:rsidRDefault="00EB3A3A" w:rsidP="00EB3A3A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</w:pPr>
            <w:r w:rsidRPr="00EB3A3A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  <w:t>Cash in</w:t>
            </w:r>
          </w:p>
        </w:tc>
        <w:tc>
          <w:tcPr>
            <w:tcW w:w="3816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3F8846"/>
            <w:noWrap/>
            <w:vAlign w:val="center"/>
            <w:hideMark/>
          </w:tcPr>
          <w:p w14:paraId="2C9ECAAD" w14:textId="77777777" w:rsidR="00EB3A3A" w:rsidRPr="00EB3A3A" w:rsidRDefault="00EB3A3A" w:rsidP="00EB3A3A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</w:pPr>
            <w:r w:rsidRPr="00EB3A3A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  <w:t>1</w:t>
            </w:r>
          </w:p>
        </w:tc>
      </w:tr>
      <w:tr w:rsidR="00EB3A3A" w:rsidRPr="00EB3A3A" w14:paraId="30907E23" w14:textId="77777777" w:rsidTr="00EB3A3A">
        <w:trPr>
          <w:trHeight w:val="312"/>
        </w:trPr>
        <w:tc>
          <w:tcPr>
            <w:tcW w:w="5816" w:type="dxa"/>
            <w:tcBorders>
              <w:top w:val="nil"/>
              <w:left w:val="single" w:sz="8" w:space="0" w:color="808080"/>
              <w:bottom w:val="single" w:sz="4" w:space="0" w:color="808080"/>
              <w:right w:val="single" w:sz="4" w:space="0" w:color="808080"/>
            </w:tcBorders>
            <w:shd w:val="clear" w:color="000000" w:fill="FCD5B4"/>
            <w:noWrap/>
            <w:vAlign w:val="center"/>
            <w:hideMark/>
          </w:tcPr>
          <w:p w14:paraId="33D45516" w14:textId="484FFFB0" w:rsidR="00EB3A3A" w:rsidRPr="00EB3A3A" w:rsidRDefault="00EB3A3A" w:rsidP="00EB3A3A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EB3A3A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 xml:space="preserve">Loan- </w:t>
            </w:r>
            <w:r w:rsidR="00880791" w:rsidRPr="00EB3A3A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start-up</w:t>
            </w:r>
            <w:r w:rsidRPr="00EB3A3A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 xml:space="preserve"> capital</w:t>
            </w:r>
          </w:p>
        </w:tc>
        <w:tc>
          <w:tcPr>
            <w:tcW w:w="3816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FCD5B4"/>
            <w:noWrap/>
            <w:vAlign w:val="center"/>
            <w:hideMark/>
          </w:tcPr>
          <w:p w14:paraId="73D0E93B" w14:textId="5250A263" w:rsidR="00EB3A3A" w:rsidRPr="00EB3A3A" w:rsidRDefault="00EB3A3A" w:rsidP="00EB3A3A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EB3A3A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</w:t>
            </w:r>
            <w:r w:rsidR="004965C7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15000</w:t>
            </w:r>
          </w:p>
        </w:tc>
      </w:tr>
      <w:tr w:rsidR="00EB3A3A" w:rsidRPr="00EB3A3A" w14:paraId="38F4B0BB" w14:textId="77777777" w:rsidTr="00EB3A3A">
        <w:trPr>
          <w:trHeight w:val="312"/>
        </w:trPr>
        <w:tc>
          <w:tcPr>
            <w:tcW w:w="5816" w:type="dxa"/>
            <w:tcBorders>
              <w:top w:val="nil"/>
              <w:left w:val="single" w:sz="8" w:space="0" w:color="808080"/>
              <w:bottom w:val="single" w:sz="4" w:space="0" w:color="808080"/>
              <w:right w:val="single" w:sz="4" w:space="0" w:color="808080"/>
            </w:tcBorders>
            <w:shd w:val="clear" w:color="000000" w:fill="FCD5B4"/>
            <w:noWrap/>
            <w:vAlign w:val="center"/>
            <w:hideMark/>
          </w:tcPr>
          <w:p w14:paraId="3243C860" w14:textId="77777777" w:rsidR="00EB3A3A" w:rsidRPr="00EB3A3A" w:rsidRDefault="00EB3A3A" w:rsidP="00EB3A3A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EB3A3A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Sales (total sales of product and/or services)</w:t>
            </w:r>
          </w:p>
        </w:tc>
        <w:tc>
          <w:tcPr>
            <w:tcW w:w="3816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FCD5B4"/>
            <w:noWrap/>
            <w:vAlign w:val="center"/>
            <w:hideMark/>
          </w:tcPr>
          <w:p w14:paraId="6D6AE589" w14:textId="4E0DCE0C" w:rsidR="00EB3A3A" w:rsidRPr="00EB3A3A" w:rsidRDefault="00EB3A3A" w:rsidP="00EB3A3A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EB3A3A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</w:t>
            </w:r>
            <w:r w:rsidR="004965C7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2500</w:t>
            </w:r>
          </w:p>
        </w:tc>
      </w:tr>
      <w:tr w:rsidR="00EB3A3A" w:rsidRPr="00EB3A3A" w14:paraId="482E540D" w14:textId="77777777" w:rsidTr="00EB3A3A">
        <w:trPr>
          <w:trHeight w:val="324"/>
        </w:trPr>
        <w:tc>
          <w:tcPr>
            <w:tcW w:w="5816" w:type="dxa"/>
            <w:tcBorders>
              <w:top w:val="nil"/>
              <w:left w:val="single" w:sz="8" w:space="0" w:color="808080"/>
              <w:bottom w:val="nil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1E2CC86F" w14:textId="77777777" w:rsidR="00EB3A3A" w:rsidRPr="00EB3A3A" w:rsidRDefault="00EB3A3A" w:rsidP="00EB3A3A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EB3A3A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Other</w:t>
            </w:r>
          </w:p>
        </w:tc>
        <w:tc>
          <w:tcPr>
            <w:tcW w:w="3816" w:type="dxa"/>
            <w:tcBorders>
              <w:top w:val="nil"/>
              <w:left w:val="single" w:sz="4" w:space="0" w:color="808080"/>
              <w:bottom w:val="nil"/>
              <w:right w:val="single" w:sz="4" w:space="0" w:color="808080"/>
            </w:tcBorders>
            <w:shd w:val="clear" w:color="000000" w:fill="FCD5B4"/>
            <w:noWrap/>
            <w:vAlign w:val="center"/>
            <w:hideMark/>
          </w:tcPr>
          <w:p w14:paraId="3711FD47" w14:textId="77777777" w:rsidR="00EB3A3A" w:rsidRPr="00EB3A3A" w:rsidRDefault="00EB3A3A" w:rsidP="00EB3A3A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EB3A3A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£0</w:t>
            </w:r>
          </w:p>
        </w:tc>
      </w:tr>
      <w:tr w:rsidR="00EB3A3A" w:rsidRPr="00EB3A3A" w14:paraId="7CDC1A7A" w14:textId="77777777" w:rsidTr="00EB3A3A">
        <w:trPr>
          <w:trHeight w:val="405"/>
        </w:trPr>
        <w:tc>
          <w:tcPr>
            <w:tcW w:w="5816" w:type="dxa"/>
            <w:tcBorders>
              <w:top w:val="single" w:sz="8" w:space="0" w:color="808080"/>
              <w:left w:val="single" w:sz="8" w:space="0" w:color="808080"/>
              <w:bottom w:val="single" w:sz="8" w:space="0" w:color="808080"/>
              <w:right w:val="nil"/>
            </w:tcBorders>
            <w:shd w:val="clear" w:color="000000" w:fill="BFBFBF"/>
            <w:noWrap/>
            <w:vAlign w:val="center"/>
            <w:hideMark/>
          </w:tcPr>
          <w:p w14:paraId="345B4699" w14:textId="77777777" w:rsidR="00EB3A3A" w:rsidRPr="00EB3A3A" w:rsidRDefault="00EB3A3A" w:rsidP="00EB3A3A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EB3A3A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Total cash in-flows (A)</w:t>
            </w:r>
          </w:p>
        </w:tc>
        <w:tc>
          <w:tcPr>
            <w:tcW w:w="3816" w:type="dxa"/>
            <w:tcBorders>
              <w:top w:val="single" w:sz="8" w:space="0" w:color="808080"/>
              <w:left w:val="single" w:sz="4" w:space="0" w:color="808080"/>
              <w:bottom w:val="single" w:sz="8" w:space="0" w:color="808080"/>
              <w:right w:val="single" w:sz="4" w:space="0" w:color="808080"/>
            </w:tcBorders>
            <w:shd w:val="clear" w:color="000000" w:fill="D8E4BC"/>
            <w:noWrap/>
            <w:vAlign w:val="center"/>
            <w:hideMark/>
          </w:tcPr>
          <w:p w14:paraId="2CB02730" w14:textId="587F9543" w:rsidR="00EB3A3A" w:rsidRPr="00EB3A3A" w:rsidRDefault="00EB3A3A" w:rsidP="00EB3A3A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EB3A3A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£</w:t>
            </w:r>
            <w:r w:rsidR="0059585A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17500</w:t>
            </w:r>
          </w:p>
        </w:tc>
      </w:tr>
    </w:tbl>
    <w:p w14:paraId="5BEEBB74" w14:textId="77777777" w:rsidR="0059585A" w:rsidRDefault="0059585A" w:rsidP="00B75284">
      <w:pPr>
        <w:spacing w:after="0" w:line="240" w:lineRule="auto"/>
        <w:rPr>
          <w:rFonts w:ascii="Arial" w:eastAsia="Times New Roman" w:hAnsi="Arial" w:cs="Arial"/>
          <w:b/>
          <w:bCs/>
          <w:color w:val="FFFFFF"/>
          <w:kern w:val="0"/>
          <w:sz w:val="28"/>
          <w:szCs w:val="28"/>
          <w:lang w:eastAsia="en-GB"/>
          <w14:ligatures w14:val="none"/>
        </w:rPr>
      </w:pPr>
    </w:p>
    <w:p w14:paraId="77041526" w14:textId="04F59200" w:rsidR="00A95EEA" w:rsidRPr="00A06E19" w:rsidRDefault="00A95EEA" w:rsidP="00B75284">
      <w:pPr>
        <w:spacing w:after="0" w:line="240" w:lineRule="auto"/>
        <w:rPr>
          <w:rFonts w:ascii="Arial" w:eastAsia="Times New Roman" w:hAnsi="Arial" w:cs="Arial"/>
          <w:b/>
          <w:bCs/>
          <w:color w:val="FFFFFF"/>
          <w:kern w:val="0"/>
          <w:sz w:val="28"/>
          <w:szCs w:val="28"/>
          <w:lang w:eastAsia="en-GB"/>
          <w14:ligatures w14:val="none"/>
        </w:rPr>
      </w:pPr>
      <w:r w:rsidRPr="00A95EEA">
        <w:rPr>
          <w:rFonts w:ascii="Arial" w:eastAsia="Times New Roman" w:hAnsi="Arial" w:cs="Arial"/>
          <w:b/>
          <w:bCs/>
          <w:color w:val="FFFFFF"/>
          <w:kern w:val="0"/>
          <w:sz w:val="28"/>
          <w:szCs w:val="28"/>
          <w:lang w:eastAsia="en-GB"/>
          <w14:ligatures w14:val="none"/>
        </w:rPr>
        <w:t>TH</w:t>
      </w:r>
    </w:p>
    <w:tbl>
      <w:tblPr>
        <w:tblW w:w="9608" w:type="dxa"/>
        <w:tblLook w:val="04A0" w:firstRow="1" w:lastRow="0" w:firstColumn="1" w:lastColumn="0" w:noHBand="0" w:noVBand="1"/>
      </w:tblPr>
      <w:tblGrid>
        <w:gridCol w:w="5808"/>
        <w:gridCol w:w="3800"/>
      </w:tblGrid>
      <w:tr w:rsidR="001E3960" w:rsidRPr="001E3960" w14:paraId="6074D208" w14:textId="77777777" w:rsidTr="001E3960">
        <w:trPr>
          <w:trHeight w:val="375"/>
        </w:trPr>
        <w:tc>
          <w:tcPr>
            <w:tcW w:w="5808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0D76932" w14:textId="77777777" w:rsidR="001E3960" w:rsidRPr="001E3960" w:rsidRDefault="001E3960" w:rsidP="001E3960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</w:pPr>
            <w:r w:rsidRPr="001E3960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  <w:tc>
          <w:tcPr>
            <w:tcW w:w="3800" w:type="dxa"/>
            <w:tcBorders>
              <w:top w:val="single" w:sz="8" w:space="0" w:color="808080"/>
              <w:left w:val="single" w:sz="8" w:space="0" w:color="808080"/>
              <w:bottom w:val="single" w:sz="8" w:space="0" w:color="808080"/>
              <w:right w:val="single" w:sz="4" w:space="0" w:color="595959"/>
            </w:tcBorders>
            <w:shd w:val="clear" w:color="000000" w:fill="3F8846"/>
            <w:noWrap/>
            <w:vAlign w:val="center"/>
            <w:hideMark/>
          </w:tcPr>
          <w:p w14:paraId="42EB85B2" w14:textId="77777777" w:rsidR="001E3960" w:rsidRPr="001E3960" w:rsidRDefault="001E3960" w:rsidP="001E396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</w:pPr>
            <w:r w:rsidRPr="001E3960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  <w:t>MONTH</w:t>
            </w:r>
          </w:p>
        </w:tc>
      </w:tr>
      <w:tr w:rsidR="001E3960" w:rsidRPr="001E3960" w14:paraId="3B625A51" w14:textId="77777777" w:rsidTr="001E3960">
        <w:trPr>
          <w:trHeight w:val="630"/>
        </w:trPr>
        <w:tc>
          <w:tcPr>
            <w:tcW w:w="5808" w:type="dxa"/>
            <w:tcBorders>
              <w:top w:val="single" w:sz="8" w:space="0" w:color="808080"/>
              <w:left w:val="single" w:sz="8" w:space="0" w:color="808080"/>
              <w:bottom w:val="single" w:sz="4" w:space="0" w:color="808080"/>
              <w:right w:val="single" w:sz="4" w:space="0" w:color="808080"/>
            </w:tcBorders>
            <w:shd w:val="clear" w:color="000000" w:fill="3F8846"/>
            <w:noWrap/>
            <w:vAlign w:val="center"/>
            <w:hideMark/>
          </w:tcPr>
          <w:p w14:paraId="7CAA6AF9" w14:textId="77777777" w:rsidR="001E3960" w:rsidRPr="001E3960" w:rsidRDefault="001E3960" w:rsidP="001E396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</w:pPr>
            <w:r w:rsidRPr="001E3960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  <w:t>Cash out-expenses</w:t>
            </w:r>
          </w:p>
        </w:tc>
        <w:tc>
          <w:tcPr>
            <w:tcW w:w="3800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3F8846"/>
            <w:noWrap/>
            <w:vAlign w:val="center"/>
            <w:hideMark/>
          </w:tcPr>
          <w:p w14:paraId="30D6CC24" w14:textId="77777777" w:rsidR="001E3960" w:rsidRPr="001E3960" w:rsidRDefault="001E3960" w:rsidP="001E396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</w:pPr>
            <w:r w:rsidRPr="001E3960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  <w:t>1</w:t>
            </w:r>
          </w:p>
        </w:tc>
      </w:tr>
      <w:tr w:rsidR="001E3960" w:rsidRPr="001E3960" w14:paraId="2F6F1892" w14:textId="77777777" w:rsidTr="001E3960">
        <w:trPr>
          <w:trHeight w:val="285"/>
        </w:trPr>
        <w:tc>
          <w:tcPr>
            <w:tcW w:w="58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472FBC14" w14:textId="77777777" w:rsidR="001E3960" w:rsidRPr="001E3960" w:rsidRDefault="001E3960" w:rsidP="001E3960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1E3960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Rent or premises costs</w:t>
            </w:r>
          </w:p>
        </w:tc>
        <w:tc>
          <w:tcPr>
            <w:tcW w:w="38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0D4F1F43" w14:textId="77777777" w:rsidR="001E3960" w:rsidRPr="001E3960" w:rsidRDefault="001E3960" w:rsidP="001E396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1E396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£0</w:t>
            </w:r>
          </w:p>
        </w:tc>
      </w:tr>
      <w:tr w:rsidR="001E3960" w:rsidRPr="001E3960" w14:paraId="09BDD7F6" w14:textId="77777777" w:rsidTr="001E3960">
        <w:trPr>
          <w:trHeight w:val="285"/>
        </w:trPr>
        <w:tc>
          <w:tcPr>
            <w:tcW w:w="58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540E5A9A" w14:textId="77777777" w:rsidR="001E3960" w:rsidRPr="001E3960" w:rsidRDefault="001E3960" w:rsidP="001E3960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1E3960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Business rates for your business premises</w:t>
            </w:r>
          </w:p>
        </w:tc>
        <w:tc>
          <w:tcPr>
            <w:tcW w:w="38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45B69D50" w14:textId="77777777" w:rsidR="001E3960" w:rsidRPr="001E3960" w:rsidRDefault="001E3960" w:rsidP="001E396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1E396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£0</w:t>
            </w:r>
          </w:p>
        </w:tc>
      </w:tr>
      <w:tr w:rsidR="001E3960" w:rsidRPr="001E3960" w14:paraId="5F9ADD9E" w14:textId="77777777" w:rsidTr="001E3960">
        <w:trPr>
          <w:trHeight w:val="285"/>
        </w:trPr>
        <w:tc>
          <w:tcPr>
            <w:tcW w:w="58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5312C04C" w14:textId="77777777" w:rsidR="001E3960" w:rsidRPr="001E3960" w:rsidRDefault="001E3960" w:rsidP="001E3960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1E3960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Utilities (gas, electricity, water)</w:t>
            </w:r>
          </w:p>
        </w:tc>
        <w:tc>
          <w:tcPr>
            <w:tcW w:w="38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11680BD6" w14:textId="77777777" w:rsidR="001E3960" w:rsidRPr="001E3960" w:rsidRDefault="001E3960" w:rsidP="001E396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1E396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£0</w:t>
            </w:r>
          </w:p>
        </w:tc>
      </w:tr>
      <w:tr w:rsidR="001E3960" w:rsidRPr="001E3960" w14:paraId="55B5056E" w14:textId="77777777" w:rsidTr="001E3960">
        <w:trPr>
          <w:trHeight w:val="312"/>
        </w:trPr>
        <w:tc>
          <w:tcPr>
            <w:tcW w:w="58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5334DE2C" w14:textId="77777777" w:rsidR="001E3960" w:rsidRPr="001E3960" w:rsidRDefault="001E3960" w:rsidP="001E3960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1E3960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Insurance</w:t>
            </w:r>
          </w:p>
        </w:tc>
        <w:tc>
          <w:tcPr>
            <w:tcW w:w="38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2E3C2DC7" w14:textId="1D5D4E10" w:rsidR="001E3960" w:rsidRPr="001E3960" w:rsidRDefault="001E3960" w:rsidP="001E396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1E396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</w:t>
            </w:r>
            <w:r w:rsidR="008D1CE6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800</w:t>
            </w:r>
          </w:p>
        </w:tc>
      </w:tr>
      <w:tr w:rsidR="001E3960" w:rsidRPr="001E3960" w14:paraId="4EF02613" w14:textId="77777777" w:rsidTr="001E3960">
        <w:trPr>
          <w:trHeight w:val="312"/>
        </w:trPr>
        <w:tc>
          <w:tcPr>
            <w:tcW w:w="58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1C9E3A82" w14:textId="77777777" w:rsidR="001E3960" w:rsidRPr="001E3960" w:rsidRDefault="001E3960" w:rsidP="001E3960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1E3960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Telephone and internet</w:t>
            </w:r>
          </w:p>
        </w:tc>
        <w:tc>
          <w:tcPr>
            <w:tcW w:w="38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7D375621" w14:textId="671325F9" w:rsidR="001E3960" w:rsidRPr="001E3960" w:rsidRDefault="001E3960" w:rsidP="001E396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1E396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</w:t>
            </w:r>
            <w:r w:rsidR="008D1CE6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50</w:t>
            </w:r>
          </w:p>
        </w:tc>
      </w:tr>
      <w:tr w:rsidR="001E3960" w:rsidRPr="001E3960" w14:paraId="4DA92955" w14:textId="77777777" w:rsidTr="001E3960">
        <w:trPr>
          <w:trHeight w:val="312"/>
        </w:trPr>
        <w:tc>
          <w:tcPr>
            <w:tcW w:w="58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6DF18AEE" w14:textId="77777777" w:rsidR="001E3960" w:rsidRPr="001E3960" w:rsidRDefault="001E3960" w:rsidP="001E3960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1E3960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Marketing and advertising expenses</w:t>
            </w:r>
          </w:p>
        </w:tc>
        <w:tc>
          <w:tcPr>
            <w:tcW w:w="38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666BB91B" w14:textId="74998A47" w:rsidR="001E3960" w:rsidRPr="001E3960" w:rsidRDefault="001E3960" w:rsidP="001E396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1E396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</w:t>
            </w:r>
            <w:r w:rsidR="008D1CE6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600</w:t>
            </w:r>
          </w:p>
        </w:tc>
      </w:tr>
      <w:tr w:rsidR="001E3960" w:rsidRPr="001E3960" w14:paraId="3C8BD8A9" w14:textId="77777777" w:rsidTr="001E3960">
        <w:trPr>
          <w:trHeight w:val="312"/>
        </w:trPr>
        <w:tc>
          <w:tcPr>
            <w:tcW w:w="58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6DA38AA0" w14:textId="77777777" w:rsidR="001E3960" w:rsidRPr="001E3960" w:rsidRDefault="001E3960" w:rsidP="001E3960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1E3960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Vehicle running costs</w:t>
            </w:r>
          </w:p>
        </w:tc>
        <w:tc>
          <w:tcPr>
            <w:tcW w:w="38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360A19C8" w14:textId="6E8039C6" w:rsidR="001E3960" w:rsidRPr="001E3960" w:rsidRDefault="001E3960" w:rsidP="001E396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1E396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</w:t>
            </w:r>
            <w:r w:rsidR="008D1CE6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700</w:t>
            </w:r>
          </w:p>
        </w:tc>
      </w:tr>
      <w:tr w:rsidR="001E3960" w:rsidRPr="001E3960" w14:paraId="066AF0F0" w14:textId="77777777" w:rsidTr="001E3960">
        <w:trPr>
          <w:trHeight w:val="312"/>
        </w:trPr>
        <w:tc>
          <w:tcPr>
            <w:tcW w:w="58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5C039E6A" w14:textId="73E2254E" w:rsidR="001E3960" w:rsidRPr="001E3960" w:rsidRDefault="001E3960" w:rsidP="001E3960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1E3960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 xml:space="preserve">Equipment </w:t>
            </w:r>
            <w:r w:rsidR="00914C16" w:rsidRPr="001E3960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purchases</w:t>
            </w:r>
            <w:r w:rsidRPr="001E3960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 xml:space="preserve"> or leasing</w:t>
            </w:r>
          </w:p>
        </w:tc>
        <w:tc>
          <w:tcPr>
            <w:tcW w:w="38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11E12C3E" w14:textId="4B544839" w:rsidR="001E3960" w:rsidRPr="001E3960" w:rsidRDefault="001E3960" w:rsidP="001E396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1E396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</w:t>
            </w:r>
            <w:r w:rsidR="008D1CE6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3300</w:t>
            </w:r>
          </w:p>
        </w:tc>
      </w:tr>
      <w:tr w:rsidR="001E3960" w:rsidRPr="001E3960" w14:paraId="08823512" w14:textId="77777777" w:rsidTr="001E3960">
        <w:trPr>
          <w:trHeight w:val="312"/>
        </w:trPr>
        <w:tc>
          <w:tcPr>
            <w:tcW w:w="58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4FA9D352" w14:textId="77777777" w:rsidR="001E3960" w:rsidRPr="001E3960" w:rsidRDefault="001E3960" w:rsidP="001E3960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1E3960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Postage, printing, stationery</w:t>
            </w:r>
          </w:p>
        </w:tc>
        <w:tc>
          <w:tcPr>
            <w:tcW w:w="38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411CCA1B" w14:textId="28882C79" w:rsidR="001E3960" w:rsidRPr="001E3960" w:rsidRDefault="001E3960" w:rsidP="001E396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1E396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</w:t>
            </w:r>
            <w:r w:rsidR="009305B7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100</w:t>
            </w:r>
          </w:p>
        </w:tc>
      </w:tr>
      <w:tr w:rsidR="001E3960" w:rsidRPr="001E3960" w14:paraId="6C969F8E" w14:textId="77777777" w:rsidTr="001E3960">
        <w:trPr>
          <w:trHeight w:val="312"/>
        </w:trPr>
        <w:tc>
          <w:tcPr>
            <w:tcW w:w="58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063A9D0E" w14:textId="77777777" w:rsidR="001E3960" w:rsidRPr="001E3960" w:rsidRDefault="001E3960" w:rsidP="001E3960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1E3960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Transport and delivery</w:t>
            </w:r>
          </w:p>
        </w:tc>
        <w:tc>
          <w:tcPr>
            <w:tcW w:w="38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11A7C754" w14:textId="63AF4055" w:rsidR="001E3960" w:rsidRPr="001E3960" w:rsidRDefault="001E3960" w:rsidP="001E396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1E396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</w:t>
            </w:r>
            <w:r w:rsidR="009305B7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150</w:t>
            </w:r>
          </w:p>
        </w:tc>
      </w:tr>
      <w:tr w:rsidR="001E3960" w:rsidRPr="001E3960" w14:paraId="1FE9A106" w14:textId="77777777" w:rsidTr="001E3960">
        <w:trPr>
          <w:trHeight w:val="312"/>
        </w:trPr>
        <w:tc>
          <w:tcPr>
            <w:tcW w:w="58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6973F3B5" w14:textId="77777777" w:rsidR="001E3960" w:rsidRPr="001E3960" w:rsidRDefault="001E3960" w:rsidP="001E3960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1E3960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Professional fees (legal, accounting etc.)</w:t>
            </w:r>
          </w:p>
        </w:tc>
        <w:tc>
          <w:tcPr>
            <w:tcW w:w="38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205960F7" w14:textId="006FAA11" w:rsidR="001E3960" w:rsidRPr="001E3960" w:rsidRDefault="001E3960" w:rsidP="001E396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1E396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</w:t>
            </w:r>
            <w:r w:rsidR="009305B7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100</w:t>
            </w:r>
          </w:p>
        </w:tc>
      </w:tr>
      <w:tr w:rsidR="001E3960" w:rsidRPr="001E3960" w14:paraId="409AA233" w14:textId="77777777" w:rsidTr="001E3960">
        <w:trPr>
          <w:trHeight w:val="312"/>
        </w:trPr>
        <w:tc>
          <w:tcPr>
            <w:tcW w:w="58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60D32CFB" w14:textId="77777777" w:rsidR="001E3960" w:rsidRPr="001E3960" w:rsidRDefault="001E3960" w:rsidP="001E3960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1E3960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Cost of sales (Cost of product)</w:t>
            </w:r>
          </w:p>
        </w:tc>
        <w:tc>
          <w:tcPr>
            <w:tcW w:w="38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2071962B" w14:textId="6E1F5DE6" w:rsidR="001E3960" w:rsidRPr="001E3960" w:rsidRDefault="001E3960" w:rsidP="001E396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1E396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</w:t>
            </w:r>
            <w:r w:rsidR="009305B7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300</w:t>
            </w:r>
          </w:p>
        </w:tc>
      </w:tr>
      <w:tr w:rsidR="001E3960" w:rsidRPr="001E3960" w14:paraId="5AA530A7" w14:textId="77777777" w:rsidTr="001E3960">
        <w:trPr>
          <w:trHeight w:val="312"/>
        </w:trPr>
        <w:tc>
          <w:tcPr>
            <w:tcW w:w="58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074D494F" w14:textId="77777777" w:rsidR="001E3960" w:rsidRPr="001E3960" w:rsidRDefault="001E3960" w:rsidP="001E3960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1E3960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Wages your own</w:t>
            </w:r>
          </w:p>
        </w:tc>
        <w:tc>
          <w:tcPr>
            <w:tcW w:w="38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3B0219D1" w14:textId="05E0D199" w:rsidR="001E3960" w:rsidRPr="001E3960" w:rsidRDefault="001E3960" w:rsidP="001E396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1E396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</w:t>
            </w:r>
            <w:r w:rsidR="00496F45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1000</w:t>
            </w:r>
          </w:p>
        </w:tc>
      </w:tr>
      <w:tr w:rsidR="001E3960" w:rsidRPr="001E3960" w14:paraId="027543D6" w14:textId="77777777" w:rsidTr="001E3960">
        <w:trPr>
          <w:trHeight w:val="312"/>
        </w:trPr>
        <w:tc>
          <w:tcPr>
            <w:tcW w:w="58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vAlign w:val="center"/>
            <w:hideMark/>
          </w:tcPr>
          <w:p w14:paraId="0E486CAF" w14:textId="0403763D" w:rsidR="001E3960" w:rsidRPr="001E3960" w:rsidRDefault="00496F45" w:rsidP="001E3960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Website and Online Booking System</w:t>
            </w:r>
          </w:p>
        </w:tc>
        <w:tc>
          <w:tcPr>
            <w:tcW w:w="38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0B7E2C47" w14:textId="283A8EC6" w:rsidR="001E3960" w:rsidRPr="001E3960" w:rsidRDefault="001E3960" w:rsidP="001E396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1E396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</w:t>
            </w:r>
            <w:r w:rsidR="00496F45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700</w:t>
            </w:r>
          </w:p>
        </w:tc>
      </w:tr>
      <w:tr w:rsidR="001E3960" w:rsidRPr="001E3960" w14:paraId="41FC512E" w14:textId="77777777" w:rsidTr="001E3960">
        <w:trPr>
          <w:trHeight w:val="312"/>
        </w:trPr>
        <w:tc>
          <w:tcPr>
            <w:tcW w:w="58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67B82A61" w14:textId="6F48460A" w:rsidR="001E3960" w:rsidRPr="001E3960" w:rsidRDefault="00BE41AE" w:rsidP="001E3960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Business Registration and Licences</w:t>
            </w:r>
          </w:p>
        </w:tc>
        <w:tc>
          <w:tcPr>
            <w:tcW w:w="38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1F3EA994" w14:textId="10FDEA57" w:rsidR="001E3960" w:rsidRPr="001E3960" w:rsidRDefault="001E3960" w:rsidP="001E396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1E396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</w:t>
            </w:r>
            <w:r w:rsidR="00700B3D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300</w:t>
            </w:r>
          </w:p>
        </w:tc>
      </w:tr>
      <w:tr w:rsidR="001E3960" w:rsidRPr="001E3960" w14:paraId="659AC86A" w14:textId="77777777" w:rsidTr="001E3960">
        <w:trPr>
          <w:trHeight w:val="312"/>
        </w:trPr>
        <w:tc>
          <w:tcPr>
            <w:tcW w:w="58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07C33751" w14:textId="3637BFD3" w:rsidR="001E3960" w:rsidRPr="001E3960" w:rsidRDefault="00700B3D" w:rsidP="001E3960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Uniforms</w:t>
            </w:r>
          </w:p>
        </w:tc>
        <w:tc>
          <w:tcPr>
            <w:tcW w:w="38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  <w:hideMark/>
          </w:tcPr>
          <w:p w14:paraId="672DDD97" w14:textId="2850E25A" w:rsidR="001E3960" w:rsidRPr="001E3960" w:rsidRDefault="001E3960" w:rsidP="001E396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1E396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</w:t>
            </w:r>
            <w:r w:rsidR="00700B3D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400</w:t>
            </w:r>
          </w:p>
        </w:tc>
      </w:tr>
      <w:tr w:rsidR="00067FEF" w:rsidRPr="001E3960" w14:paraId="6E672447" w14:textId="77777777" w:rsidTr="001E3960">
        <w:trPr>
          <w:trHeight w:val="312"/>
        </w:trPr>
        <w:tc>
          <w:tcPr>
            <w:tcW w:w="58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</w:tcPr>
          <w:p w14:paraId="29B4BAFC" w14:textId="080FFC63" w:rsidR="00067FEF" w:rsidRDefault="002A55C1" w:rsidP="001E3960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Initial Beauty Products and Stock</w:t>
            </w:r>
          </w:p>
        </w:tc>
        <w:tc>
          <w:tcPr>
            <w:tcW w:w="38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</w:tcPr>
          <w:p w14:paraId="15761743" w14:textId="57A9E9CC" w:rsidR="00067FEF" w:rsidRPr="001E3960" w:rsidRDefault="002A55C1" w:rsidP="001E396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£2000</w:t>
            </w:r>
          </w:p>
        </w:tc>
      </w:tr>
      <w:tr w:rsidR="002A55C1" w:rsidRPr="001E3960" w14:paraId="109747CF" w14:textId="77777777" w:rsidTr="001E3960">
        <w:trPr>
          <w:trHeight w:val="312"/>
        </w:trPr>
        <w:tc>
          <w:tcPr>
            <w:tcW w:w="58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</w:tcPr>
          <w:p w14:paraId="5EB2F957" w14:textId="67A134D4" w:rsidR="002A55C1" w:rsidRDefault="00294857" w:rsidP="001E3960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Working Capital Reserve</w:t>
            </w:r>
          </w:p>
        </w:tc>
        <w:tc>
          <w:tcPr>
            <w:tcW w:w="38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CD5B4"/>
            <w:noWrap/>
            <w:vAlign w:val="center"/>
          </w:tcPr>
          <w:p w14:paraId="131465EF" w14:textId="6E64AFE5" w:rsidR="002A55C1" w:rsidRDefault="00294857" w:rsidP="001E396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£5300</w:t>
            </w:r>
          </w:p>
        </w:tc>
      </w:tr>
      <w:tr w:rsidR="001E3960" w:rsidRPr="001E3960" w14:paraId="2E93DADA" w14:textId="77777777" w:rsidTr="001E3960">
        <w:trPr>
          <w:trHeight w:val="375"/>
        </w:trPr>
        <w:tc>
          <w:tcPr>
            <w:tcW w:w="5808" w:type="dxa"/>
            <w:tcBorders>
              <w:top w:val="nil"/>
              <w:left w:val="single" w:sz="8" w:space="0" w:color="808080"/>
              <w:bottom w:val="single" w:sz="8" w:space="0" w:color="808080"/>
              <w:right w:val="nil"/>
            </w:tcBorders>
            <w:shd w:val="clear" w:color="000000" w:fill="BFBFBF"/>
            <w:noWrap/>
            <w:vAlign w:val="center"/>
            <w:hideMark/>
          </w:tcPr>
          <w:p w14:paraId="7E076D2F" w14:textId="77777777" w:rsidR="001E3960" w:rsidRPr="001E3960" w:rsidRDefault="001E3960" w:rsidP="001E3960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</w:pPr>
            <w:r w:rsidRPr="001E3960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  <w:t>Total cash out-flows (B)</w:t>
            </w:r>
          </w:p>
        </w:tc>
        <w:tc>
          <w:tcPr>
            <w:tcW w:w="3800" w:type="dxa"/>
            <w:tcBorders>
              <w:top w:val="nil"/>
              <w:left w:val="single" w:sz="4" w:space="0" w:color="595959"/>
              <w:bottom w:val="single" w:sz="8" w:space="0" w:color="808080"/>
              <w:right w:val="single" w:sz="4" w:space="0" w:color="595959"/>
            </w:tcBorders>
            <w:shd w:val="clear" w:color="000000" w:fill="D8E4BC"/>
            <w:noWrap/>
            <w:vAlign w:val="center"/>
            <w:hideMark/>
          </w:tcPr>
          <w:p w14:paraId="7DF4ACBD" w14:textId="37582497" w:rsidR="001E3960" w:rsidRPr="001E3960" w:rsidRDefault="001E3960" w:rsidP="001E396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1E3960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£</w:t>
            </w:r>
            <w:r w:rsidR="00294857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15500</w:t>
            </w:r>
          </w:p>
        </w:tc>
      </w:tr>
    </w:tbl>
    <w:p w14:paraId="331A5F06" w14:textId="77777777" w:rsidR="0021693A" w:rsidRDefault="0021693A" w:rsidP="0041619B">
      <w:pPr>
        <w:spacing w:line="360" w:lineRule="auto"/>
        <w:rPr>
          <w:rFonts w:ascii="Arial" w:hAnsi="Arial" w:cs="Arial"/>
        </w:rPr>
      </w:pPr>
    </w:p>
    <w:tbl>
      <w:tblPr>
        <w:tblW w:w="10148" w:type="dxa"/>
        <w:tblLook w:val="04A0" w:firstRow="1" w:lastRow="0" w:firstColumn="1" w:lastColumn="0" w:noHBand="0" w:noVBand="1"/>
      </w:tblPr>
      <w:tblGrid>
        <w:gridCol w:w="5800"/>
        <w:gridCol w:w="3800"/>
        <w:gridCol w:w="548"/>
      </w:tblGrid>
      <w:tr w:rsidR="00914C16" w:rsidRPr="00914C16" w14:paraId="2546F1F2" w14:textId="77777777" w:rsidTr="00914C16">
        <w:trPr>
          <w:trHeight w:val="630"/>
        </w:trPr>
        <w:tc>
          <w:tcPr>
            <w:tcW w:w="5800" w:type="dxa"/>
            <w:tcBorders>
              <w:top w:val="single" w:sz="8" w:space="0" w:color="808080"/>
              <w:left w:val="single" w:sz="8" w:space="0" w:color="808080"/>
              <w:bottom w:val="single" w:sz="8" w:space="0" w:color="808080"/>
              <w:right w:val="single" w:sz="8" w:space="0" w:color="auto"/>
            </w:tcBorders>
            <w:shd w:val="clear" w:color="000000" w:fill="000000"/>
            <w:noWrap/>
            <w:vAlign w:val="center"/>
            <w:hideMark/>
          </w:tcPr>
          <w:p w14:paraId="7CCDFC6F" w14:textId="77777777" w:rsidR="00914C16" w:rsidRPr="00914C16" w:rsidRDefault="00914C16" w:rsidP="00914C1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14C16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2"/>
                <w:szCs w:val="22"/>
                <w:lang w:eastAsia="en-GB"/>
                <w14:ligatures w14:val="none"/>
              </w:rPr>
              <w:t>Your net cash flow (A-B)</w:t>
            </w:r>
          </w:p>
        </w:tc>
        <w:tc>
          <w:tcPr>
            <w:tcW w:w="3800" w:type="dxa"/>
            <w:tcBorders>
              <w:top w:val="single" w:sz="8" w:space="0" w:color="808080"/>
              <w:left w:val="single" w:sz="4" w:space="0" w:color="595959"/>
              <w:bottom w:val="single" w:sz="8" w:space="0" w:color="808080"/>
              <w:right w:val="single" w:sz="4" w:space="0" w:color="595959"/>
            </w:tcBorders>
            <w:shd w:val="clear" w:color="000000" w:fill="D8E4BC"/>
            <w:noWrap/>
            <w:vAlign w:val="center"/>
            <w:hideMark/>
          </w:tcPr>
          <w:p w14:paraId="055A2384" w14:textId="489F1A82" w:rsidR="00914C16" w:rsidRPr="00914C16" w:rsidRDefault="00914C16" w:rsidP="00914C16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</w:pPr>
            <w:r w:rsidRPr="00914C16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  <w:t>£</w:t>
            </w:r>
            <w:r w:rsidR="00294857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  <w:t>2000</w:t>
            </w:r>
          </w:p>
        </w:tc>
        <w:tc>
          <w:tcPr>
            <w:tcW w:w="548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E1135B9" w14:textId="77777777" w:rsidR="00914C16" w:rsidRPr="00914C16" w:rsidRDefault="00914C16" w:rsidP="00914C1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914C16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</w:tr>
    </w:tbl>
    <w:p w14:paraId="4EDECE46" w14:textId="5FB5FD59" w:rsidR="00C56811" w:rsidRDefault="00C56811" w:rsidP="0041619B">
      <w:pPr>
        <w:spacing w:line="360" w:lineRule="auto"/>
        <w:rPr>
          <w:rFonts w:ascii="Arial" w:hAnsi="Arial" w:cs="Arial"/>
        </w:rPr>
      </w:pPr>
      <w:r w:rsidRPr="00372ED0">
        <w:rPr>
          <w:rFonts w:ascii="Arial" w:hAnsi="Arial" w:cs="Arial"/>
          <w:b/>
          <w:bCs/>
        </w:rPr>
        <w:t>A</w:t>
      </w:r>
      <w:r w:rsidR="003C4753" w:rsidRPr="00372ED0">
        <w:rPr>
          <w:rFonts w:ascii="Arial" w:hAnsi="Arial" w:cs="Arial"/>
          <w:b/>
          <w:bCs/>
        </w:rPr>
        <w:t>ssumptions for Sales</w:t>
      </w:r>
      <w:r w:rsidR="003C4753">
        <w:rPr>
          <w:rFonts w:ascii="Arial" w:hAnsi="Arial" w:cs="Arial"/>
        </w:rPr>
        <w:t xml:space="preserve">: approximately 25-30 appointments </w:t>
      </w:r>
      <w:r w:rsidR="00214E3B">
        <w:rPr>
          <w:rFonts w:ascii="Arial" w:hAnsi="Arial" w:cs="Arial"/>
        </w:rPr>
        <w:t>during the first month. Average treatment value around £80-</w:t>
      </w:r>
      <w:r w:rsidR="00372ED0">
        <w:rPr>
          <w:rFonts w:ascii="Arial" w:hAnsi="Arial" w:cs="Arial"/>
        </w:rPr>
        <w:t>100. Conservative estimate while building a customer base.</w:t>
      </w:r>
    </w:p>
    <w:p w14:paraId="3F8AB49B" w14:textId="77777777" w:rsidR="0021693A" w:rsidRDefault="0021693A" w:rsidP="0041619B">
      <w:pPr>
        <w:spacing w:line="360" w:lineRule="auto"/>
        <w:rPr>
          <w:rFonts w:ascii="Arial" w:hAnsi="Arial" w:cs="Arial"/>
        </w:rPr>
      </w:pPr>
    </w:p>
    <w:p w14:paraId="447AE3C7" w14:textId="77777777" w:rsidR="0021693A" w:rsidRDefault="0021693A" w:rsidP="0041619B">
      <w:pPr>
        <w:spacing w:line="360" w:lineRule="auto"/>
        <w:rPr>
          <w:rFonts w:ascii="Arial" w:hAnsi="Arial" w:cs="Arial"/>
        </w:rPr>
      </w:pPr>
    </w:p>
    <w:p w14:paraId="24B3A79D" w14:textId="32460D59" w:rsidR="00AD3EFB" w:rsidRPr="0021693A" w:rsidRDefault="00AD3EFB" w:rsidP="0041619B">
      <w:pPr>
        <w:spacing w:line="360" w:lineRule="auto"/>
        <w:rPr>
          <w:rFonts w:ascii="Arial" w:hAnsi="Arial" w:cs="Arial"/>
          <w:b/>
          <w:bCs/>
        </w:rPr>
      </w:pPr>
      <w:r w:rsidRPr="009B17B9">
        <w:rPr>
          <w:rFonts w:ascii="Arial" w:hAnsi="Arial" w:cs="Arial"/>
          <w:b/>
          <w:bCs/>
        </w:rPr>
        <w:t>Reference List</w:t>
      </w:r>
    </w:p>
    <w:p w14:paraId="762860EC" w14:textId="5E4C4CD2" w:rsidR="00AD3EFB" w:rsidRPr="009B17B9" w:rsidRDefault="00AD3EFB" w:rsidP="0041619B">
      <w:pPr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 xml:space="preserve">Burns, P. (2022) </w:t>
      </w:r>
      <w:r w:rsidRPr="009B17B9">
        <w:rPr>
          <w:rFonts w:ascii="Arial" w:hAnsi="Arial" w:cs="Arial"/>
          <w:i/>
          <w:iCs/>
        </w:rPr>
        <w:t>Entrepreneurship and Small Business</w:t>
      </w:r>
      <w:r w:rsidRPr="009B17B9">
        <w:rPr>
          <w:rFonts w:ascii="Arial" w:hAnsi="Arial" w:cs="Arial"/>
        </w:rPr>
        <w:t>. 6</w:t>
      </w:r>
      <w:r w:rsidRPr="009B17B9">
        <w:rPr>
          <w:rFonts w:ascii="Arial" w:hAnsi="Arial" w:cs="Arial"/>
          <w:vertAlign w:val="superscript"/>
        </w:rPr>
        <w:t>th</w:t>
      </w:r>
      <w:r w:rsidRPr="009B17B9">
        <w:rPr>
          <w:rFonts w:ascii="Arial" w:hAnsi="Arial" w:cs="Arial"/>
        </w:rPr>
        <w:t xml:space="preserve"> ed. London: Red Globe Press.</w:t>
      </w:r>
    </w:p>
    <w:p w14:paraId="77FF1803" w14:textId="4D3D8AA7" w:rsidR="000A3941" w:rsidRPr="009B17B9" w:rsidRDefault="000A3941" w:rsidP="0041619B">
      <w:pPr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 xml:space="preserve">Kotler, P. and Keller, K.L. (2022) </w:t>
      </w:r>
      <w:r w:rsidRPr="009B17B9">
        <w:rPr>
          <w:rFonts w:ascii="Arial" w:hAnsi="Arial" w:cs="Arial"/>
          <w:i/>
          <w:iCs/>
        </w:rPr>
        <w:t>Marketing Management</w:t>
      </w:r>
      <w:r w:rsidR="00434DB6" w:rsidRPr="009B17B9">
        <w:rPr>
          <w:rFonts w:ascii="Arial" w:hAnsi="Arial" w:cs="Arial"/>
        </w:rPr>
        <w:t>. 16</w:t>
      </w:r>
      <w:r w:rsidR="00434DB6" w:rsidRPr="009B17B9">
        <w:rPr>
          <w:rFonts w:ascii="Arial" w:hAnsi="Arial" w:cs="Arial"/>
          <w:vertAlign w:val="superscript"/>
        </w:rPr>
        <w:t>th</w:t>
      </w:r>
      <w:r w:rsidR="00434DB6" w:rsidRPr="009B17B9">
        <w:rPr>
          <w:rFonts w:ascii="Arial" w:hAnsi="Arial" w:cs="Arial"/>
        </w:rPr>
        <w:t xml:space="preserve"> ed. Harlow: Pearson.</w:t>
      </w:r>
    </w:p>
    <w:p w14:paraId="1F3F5EF5" w14:textId="24CB9A93" w:rsidR="00434DB6" w:rsidRPr="009B17B9" w:rsidRDefault="00434DB6" w:rsidP="0041619B">
      <w:pPr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 xml:space="preserve">Scarborough, N.M. (2023) </w:t>
      </w:r>
      <w:r w:rsidRPr="009B17B9">
        <w:rPr>
          <w:rFonts w:ascii="Arial" w:hAnsi="Arial" w:cs="Arial"/>
          <w:i/>
          <w:iCs/>
        </w:rPr>
        <w:t>Essentials of Entrepre</w:t>
      </w:r>
      <w:r w:rsidR="00401B58" w:rsidRPr="009B17B9">
        <w:rPr>
          <w:rFonts w:ascii="Arial" w:hAnsi="Arial" w:cs="Arial"/>
          <w:i/>
          <w:iCs/>
        </w:rPr>
        <w:t>neurship and Small Business Management.</w:t>
      </w:r>
      <w:r w:rsidR="00401B58" w:rsidRPr="009B17B9">
        <w:rPr>
          <w:rFonts w:ascii="Arial" w:hAnsi="Arial" w:cs="Arial"/>
        </w:rPr>
        <w:t xml:space="preserve"> 10</w:t>
      </w:r>
      <w:r w:rsidR="00401B58" w:rsidRPr="009B17B9">
        <w:rPr>
          <w:rFonts w:ascii="Arial" w:hAnsi="Arial" w:cs="Arial"/>
          <w:vertAlign w:val="superscript"/>
        </w:rPr>
        <w:t>th</w:t>
      </w:r>
      <w:r w:rsidR="00401B58" w:rsidRPr="009B17B9">
        <w:rPr>
          <w:rFonts w:ascii="Arial" w:hAnsi="Arial" w:cs="Arial"/>
        </w:rPr>
        <w:t xml:space="preserve"> ed. Harlow: Pearson.</w:t>
      </w:r>
    </w:p>
    <w:p w14:paraId="39CD9BB6" w14:textId="600889E0" w:rsidR="00401B58" w:rsidRPr="009B17B9" w:rsidRDefault="00704946" w:rsidP="0041619B">
      <w:pPr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 xml:space="preserve">Statista (2024) </w:t>
      </w:r>
      <w:r w:rsidRPr="009B17B9">
        <w:rPr>
          <w:rFonts w:ascii="Arial" w:hAnsi="Arial" w:cs="Arial"/>
          <w:i/>
          <w:iCs/>
        </w:rPr>
        <w:t>Beauty and Personal Care Market in the United Kingdom</w:t>
      </w:r>
      <w:r w:rsidRPr="009B17B9">
        <w:rPr>
          <w:rFonts w:ascii="Arial" w:hAnsi="Arial" w:cs="Arial"/>
        </w:rPr>
        <w:t>.</w:t>
      </w:r>
      <w:r w:rsidR="00F527A6" w:rsidRPr="009B17B9">
        <w:rPr>
          <w:rFonts w:ascii="Arial" w:hAnsi="Arial" w:cs="Arial"/>
        </w:rPr>
        <w:t xml:space="preserve"> Available at: </w:t>
      </w:r>
      <w:hyperlink r:id="rId11" w:history="1">
        <w:r w:rsidR="00CC315E" w:rsidRPr="009B17B9">
          <w:rPr>
            <w:rStyle w:val="Hyperlink"/>
            <w:rFonts w:ascii="Arial" w:hAnsi="Arial" w:cs="Arial"/>
          </w:rPr>
          <w:t>https://www.statista.com</w:t>
        </w:r>
      </w:hyperlink>
      <w:r w:rsidR="00CC315E" w:rsidRPr="009B17B9">
        <w:rPr>
          <w:rFonts w:ascii="Arial" w:hAnsi="Arial" w:cs="Arial"/>
        </w:rPr>
        <w:t xml:space="preserve"> (Accessed: 2</w:t>
      </w:r>
      <w:r w:rsidR="005A494F" w:rsidRPr="009B17B9">
        <w:rPr>
          <w:rFonts w:ascii="Arial" w:hAnsi="Arial" w:cs="Arial"/>
        </w:rPr>
        <w:t>0</w:t>
      </w:r>
      <w:r w:rsidR="00CC315E" w:rsidRPr="009B17B9">
        <w:rPr>
          <w:rFonts w:ascii="Arial" w:hAnsi="Arial" w:cs="Arial"/>
        </w:rPr>
        <w:t xml:space="preserve"> June 2026).</w:t>
      </w:r>
    </w:p>
    <w:p w14:paraId="1CDF3D3A" w14:textId="5497EADD" w:rsidR="00704946" w:rsidRPr="009B17B9" w:rsidRDefault="00704946" w:rsidP="0041619B">
      <w:pPr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 xml:space="preserve">UK Government (2024) </w:t>
      </w:r>
      <w:r w:rsidRPr="009B17B9">
        <w:rPr>
          <w:rFonts w:ascii="Arial" w:hAnsi="Arial" w:cs="Arial"/>
          <w:i/>
          <w:iCs/>
        </w:rPr>
        <w:t>Register as a Sole Trader.</w:t>
      </w:r>
      <w:r w:rsidR="005A494F" w:rsidRPr="009B17B9">
        <w:rPr>
          <w:rFonts w:ascii="Arial" w:hAnsi="Arial" w:cs="Arial"/>
        </w:rPr>
        <w:t xml:space="preserve"> Available at: </w:t>
      </w:r>
      <w:hyperlink r:id="rId12" w:history="1">
        <w:r w:rsidR="005A494F" w:rsidRPr="009B17B9">
          <w:rPr>
            <w:rStyle w:val="Hyperlink"/>
            <w:rFonts w:ascii="Arial" w:hAnsi="Arial" w:cs="Arial"/>
          </w:rPr>
          <w:t>https://www.gov.uk/set-up-sole-trader</w:t>
        </w:r>
      </w:hyperlink>
      <w:r w:rsidR="005A494F" w:rsidRPr="009B17B9">
        <w:rPr>
          <w:rFonts w:ascii="Arial" w:hAnsi="Arial" w:cs="Arial"/>
        </w:rPr>
        <w:t xml:space="preserve"> (Accessed:20 June 2026)</w:t>
      </w:r>
      <w:r w:rsidR="00A17C92" w:rsidRPr="009B17B9">
        <w:rPr>
          <w:rFonts w:ascii="Arial" w:hAnsi="Arial" w:cs="Arial"/>
        </w:rPr>
        <w:t>.</w:t>
      </w:r>
    </w:p>
    <w:p w14:paraId="538F5778" w14:textId="071CA71E" w:rsidR="00704946" w:rsidRPr="009B17B9" w:rsidRDefault="00704946" w:rsidP="0041619B">
      <w:pPr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 xml:space="preserve">UK Government (2024) </w:t>
      </w:r>
      <w:r w:rsidRPr="009B17B9">
        <w:rPr>
          <w:rFonts w:ascii="Arial" w:hAnsi="Arial" w:cs="Arial"/>
          <w:i/>
          <w:iCs/>
        </w:rPr>
        <w:t>Health and Safety Made Simple.</w:t>
      </w:r>
      <w:r w:rsidR="00A17C92" w:rsidRPr="009B17B9">
        <w:rPr>
          <w:rFonts w:ascii="Arial" w:hAnsi="Arial" w:cs="Arial"/>
          <w:i/>
          <w:iCs/>
        </w:rPr>
        <w:t xml:space="preserve"> </w:t>
      </w:r>
      <w:r w:rsidR="00A17C92" w:rsidRPr="009B17B9">
        <w:rPr>
          <w:rFonts w:ascii="Arial" w:hAnsi="Arial" w:cs="Arial"/>
        </w:rPr>
        <w:t xml:space="preserve">Available at: </w:t>
      </w:r>
      <w:hyperlink r:id="rId13" w:history="1">
        <w:r w:rsidR="00512316" w:rsidRPr="009B17B9">
          <w:rPr>
            <w:rStyle w:val="Hyperlink"/>
            <w:rFonts w:ascii="Arial" w:hAnsi="Arial" w:cs="Arial"/>
          </w:rPr>
          <w:t>https://www.hse.gov.uk</w:t>
        </w:r>
      </w:hyperlink>
      <w:r w:rsidR="00512316" w:rsidRPr="009B17B9">
        <w:rPr>
          <w:rFonts w:ascii="Arial" w:hAnsi="Arial" w:cs="Arial"/>
        </w:rPr>
        <w:t xml:space="preserve"> (Accessed: 20 June 2026).</w:t>
      </w:r>
    </w:p>
    <w:p w14:paraId="229564C3" w14:textId="6C4DEC7A" w:rsidR="00704946" w:rsidRPr="009B17B9" w:rsidRDefault="00704946" w:rsidP="0041619B">
      <w:pPr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 xml:space="preserve">UK Government (2024) </w:t>
      </w:r>
      <w:r w:rsidRPr="009B17B9">
        <w:rPr>
          <w:rFonts w:ascii="Arial" w:hAnsi="Arial" w:cs="Arial"/>
          <w:i/>
          <w:iCs/>
        </w:rPr>
        <w:t>Guide to the General Data</w:t>
      </w:r>
      <w:r w:rsidR="00950B74" w:rsidRPr="009B17B9">
        <w:rPr>
          <w:rFonts w:ascii="Arial" w:hAnsi="Arial" w:cs="Arial"/>
          <w:i/>
          <w:iCs/>
        </w:rPr>
        <w:t xml:space="preserve"> Protection Regulation (</w:t>
      </w:r>
      <w:r w:rsidR="00512316" w:rsidRPr="009B17B9">
        <w:rPr>
          <w:rFonts w:ascii="Arial" w:hAnsi="Arial" w:cs="Arial"/>
          <w:i/>
          <w:iCs/>
        </w:rPr>
        <w:t xml:space="preserve">UK </w:t>
      </w:r>
      <w:r w:rsidR="00950B74" w:rsidRPr="009B17B9">
        <w:rPr>
          <w:rFonts w:ascii="Arial" w:hAnsi="Arial" w:cs="Arial"/>
          <w:i/>
          <w:iCs/>
        </w:rPr>
        <w:t>GDPR</w:t>
      </w:r>
      <w:r w:rsidR="00EB3BC7" w:rsidRPr="009B17B9">
        <w:rPr>
          <w:rFonts w:ascii="Arial" w:hAnsi="Arial" w:cs="Arial"/>
          <w:i/>
          <w:iCs/>
        </w:rPr>
        <w:t>).</w:t>
      </w:r>
      <w:r w:rsidR="00EB3BC7" w:rsidRPr="009B17B9">
        <w:rPr>
          <w:rFonts w:ascii="Arial" w:hAnsi="Arial" w:cs="Arial"/>
        </w:rPr>
        <w:t xml:space="preserve"> Available</w:t>
      </w:r>
      <w:r w:rsidR="00512316" w:rsidRPr="009B17B9">
        <w:rPr>
          <w:rFonts w:ascii="Arial" w:hAnsi="Arial" w:cs="Arial"/>
        </w:rPr>
        <w:t xml:space="preserve"> at: </w:t>
      </w:r>
      <w:hyperlink r:id="rId14" w:history="1">
        <w:r w:rsidR="00EB3BC7" w:rsidRPr="009B17B9">
          <w:rPr>
            <w:rStyle w:val="Hyperlink"/>
            <w:rFonts w:ascii="Arial" w:hAnsi="Arial" w:cs="Arial"/>
          </w:rPr>
          <w:t>https://ico.org.uk</w:t>
        </w:r>
      </w:hyperlink>
      <w:r w:rsidR="00EB3BC7" w:rsidRPr="009B17B9">
        <w:rPr>
          <w:rFonts w:ascii="Arial" w:hAnsi="Arial" w:cs="Arial"/>
        </w:rPr>
        <w:t xml:space="preserve"> (Accessed: 20 June 2026).</w:t>
      </w:r>
    </w:p>
    <w:p w14:paraId="3CB84FF3" w14:textId="1DA014CD" w:rsidR="00EB3BC7" w:rsidRDefault="00EB3BC7" w:rsidP="0041619B">
      <w:pPr>
        <w:spacing w:line="360" w:lineRule="auto"/>
        <w:rPr>
          <w:rFonts w:ascii="Arial" w:hAnsi="Arial" w:cs="Arial"/>
        </w:rPr>
      </w:pPr>
      <w:r w:rsidRPr="009B17B9">
        <w:rPr>
          <w:rFonts w:ascii="Arial" w:hAnsi="Arial" w:cs="Arial"/>
        </w:rPr>
        <w:t>United Nations (1987) Report of the World Commission on Environment and Development: Our Common Future.</w:t>
      </w:r>
    </w:p>
    <w:p w14:paraId="31072C7F" w14:textId="3E2C0B8F" w:rsidR="00941C0D" w:rsidRDefault="000371B1" w:rsidP="0041619B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Istockphoto</w:t>
      </w:r>
      <w:proofErr w:type="spellEnd"/>
      <w:r>
        <w:rPr>
          <w:rFonts w:ascii="Arial" w:hAnsi="Arial" w:cs="Arial"/>
        </w:rPr>
        <w:t xml:space="preserve">. Available at: </w:t>
      </w:r>
      <w:hyperlink r:id="rId15" w:history="1">
        <w:r w:rsidR="00C342E7" w:rsidRPr="00F962BC">
          <w:rPr>
            <w:rStyle w:val="Hyperlink"/>
            <w:rFonts w:ascii="Arial" w:hAnsi="Arial" w:cs="Arial"/>
          </w:rPr>
          <w:t>https://www.istockphoto.com/photos/aromatherapyspa</w:t>
        </w:r>
      </w:hyperlink>
      <w:r w:rsidR="00C342E7">
        <w:rPr>
          <w:rFonts w:ascii="Arial" w:hAnsi="Arial" w:cs="Arial"/>
        </w:rPr>
        <w:t xml:space="preserve">. </w:t>
      </w:r>
    </w:p>
    <w:p w14:paraId="7E1EB31F" w14:textId="36CEE2BE" w:rsidR="005E4528" w:rsidRPr="009B17B9" w:rsidRDefault="001F780D" w:rsidP="0041619B">
      <w:pPr>
        <w:spacing w:line="360" w:lineRule="auto"/>
        <w:rPr>
          <w:rFonts w:ascii="Arial" w:hAnsi="Arial" w:cs="Arial"/>
        </w:rPr>
      </w:pPr>
      <w:r w:rsidRPr="001F780D">
        <w:rPr>
          <w:rFonts w:ascii="Arial" w:hAnsi="Arial" w:cs="Arial"/>
        </w:rPr>
        <w:t>Rubric</w:t>
      </w:r>
      <w:r>
        <w:rPr>
          <w:rFonts w:ascii="Arial" w:hAnsi="Arial" w:cs="Arial"/>
        </w:rPr>
        <w:t xml:space="preserve"> Law</w:t>
      </w:r>
      <w:r w:rsidR="00053F22">
        <w:rPr>
          <w:rFonts w:ascii="Arial" w:hAnsi="Arial" w:cs="Arial"/>
        </w:rPr>
        <w:t xml:space="preserve"> (2023)</w:t>
      </w:r>
      <w:r w:rsidR="00B85459">
        <w:rPr>
          <w:rFonts w:ascii="Arial" w:hAnsi="Arial" w:cs="Arial"/>
        </w:rPr>
        <w:t xml:space="preserve"> Available at: </w:t>
      </w:r>
      <w:hyperlink r:id="rId16" w:history="1">
        <w:r w:rsidR="00053F22" w:rsidRPr="00F962BC">
          <w:rPr>
            <w:rStyle w:val="Hyperlink"/>
            <w:rFonts w:ascii="Arial" w:hAnsi="Arial" w:cs="Arial"/>
          </w:rPr>
          <w:t>https://rubric.law/legal-factors-affecting-business/</w:t>
        </w:r>
      </w:hyperlink>
      <w:r w:rsidR="00B85459">
        <w:rPr>
          <w:rFonts w:ascii="Arial" w:hAnsi="Arial" w:cs="Arial"/>
        </w:rPr>
        <w:t xml:space="preserve"> </w:t>
      </w:r>
      <w:r w:rsidR="00053F22">
        <w:rPr>
          <w:rFonts w:ascii="Arial" w:hAnsi="Arial" w:cs="Arial"/>
        </w:rPr>
        <w:t>.</w:t>
      </w:r>
    </w:p>
    <w:p w14:paraId="4A267840" w14:textId="77777777" w:rsidR="00EB3BC7" w:rsidRPr="00512316" w:rsidRDefault="00EB3BC7" w:rsidP="0041619B">
      <w:pPr>
        <w:spacing w:line="360" w:lineRule="auto"/>
      </w:pPr>
    </w:p>
    <w:p w14:paraId="52ADC3D3" w14:textId="77777777" w:rsidR="00950B74" w:rsidRDefault="00950B74" w:rsidP="0041619B">
      <w:pPr>
        <w:spacing w:line="360" w:lineRule="auto"/>
      </w:pPr>
    </w:p>
    <w:p w14:paraId="24E651B6" w14:textId="77777777" w:rsidR="00AD3EFB" w:rsidRDefault="00AD3EFB" w:rsidP="0041619B">
      <w:pPr>
        <w:spacing w:line="360" w:lineRule="auto"/>
      </w:pPr>
    </w:p>
    <w:p w14:paraId="47CD55DE" w14:textId="77777777" w:rsidR="00427CCD" w:rsidRDefault="00427CCD" w:rsidP="0041619B">
      <w:pPr>
        <w:spacing w:line="360" w:lineRule="auto"/>
        <w:ind w:left="720"/>
      </w:pPr>
    </w:p>
    <w:p w14:paraId="1C76D4D1" w14:textId="2CEE48A6" w:rsidR="00427CCD" w:rsidRDefault="00427CCD" w:rsidP="0041619B">
      <w:pPr>
        <w:spacing w:line="360" w:lineRule="auto"/>
        <w:ind w:left="720"/>
      </w:pPr>
    </w:p>
    <w:p w14:paraId="748078C7" w14:textId="77777777" w:rsidR="001C7AEF" w:rsidRDefault="001C7AEF" w:rsidP="0041619B">
      <w:pPr>
        <w:pStyle w:val="ListParagraph"/>
        <w:spacing w:line="360" w:lineRule="auto"/>
      </w:pPr>
    </w:p>
    <w:p w14:paraId="21280B1C" w14:textId="77777777" w:rsidR="001C7AEF" w:rsidRDefault="001C7AEF" w:rsidP="0041619B">
      <w:pPr>
        <w:pStyle w:val="ListParagraph"/>
        <w:spacing w:line="360" w:lineRule="auto"/>
      </w:pPr>
    </w:p>
    <w:sectPr w:rsidR="001C7AEF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2C48C14" w14:textId="77777777" w:rsidR="00455D96" w:rsidRDefault="00455D96" w:rsidP="00F90FAF">
      <w:pPr>
        <w:spacing w:after="0" w:line="240" w:lineRule="auto"/>
      </w:pPr>
      <w:r>
        <w:separator/>
      </w:r>
    </w:p>
  </w:endnote>
  <w:endnote w:type="continuationSeparator" w:id="0">
    <w:p w14:paraId="69CCEF67" w14:textId="77777777" w:rsidR="00455D96" w:rsidRDefault="00455D96" w:rsidP="00F90FA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412150500"/>
      <w:docPartObj>
        <w:docPartGallery w:val="Page Numbers (Bottom of Page)"/>
        <w:docPartUnique/>
      </w:docPartObj>
    </w:sdtPr>
    <w:sdtEndPr/>
    <w:sdtContent>
      <w:p w14:paraId="516BED02" w14:textId="3BDE302B" w:rsidR="00DD735C" w:rsidRDefault="00DD735C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5A537518" w14:textId="77777777" w:rsidR="00DD735C" w:rsidRDefault="00DD735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3A07F21" w14:textId="77777777" w:rsidR="00455D96" w:rsidRDefault="00455D96" w:rsidP="00F90FAF">
      <w:pPr>
        <w:spacing w:after="0" w:line="240" w:lineRule="auto"/>
      </w:pPr>
      <w:r>
        <w:separator/>
      </w:r>
    </w:p>
  </w:footnote>
  <w:footnote w:type="continuationSeparator" w:id="0">
    <w:p w14:paraId="25CF5A49" w14:textId="77777777" w:rsidR="00455D96" w:rsidRDefault="00455D96" w:rsidP="00F90FA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0361D21"/>
    <w:multiLevelType w:val="hybridMultilevel"/>
    <w:tmpl w:val="62DE3A30"/>
    <w:lvl w:ilvl="0" w:tplc="A9165BA2">
      <w:start w:val="1"/>
      <w:numFmt w:val="bullet"/>
      <w:lvlText w:val="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997DEA"/>
    <w:multiLevelType w:val="hybridMultilevel"/>
    <w:tmpl w:val="51441DEC"/>
    <w:lvl w:ilvl="0" w:tplc="A9165BA2">
      <w:start w:val="1"/>
      <w:numFmt w:val="bullet"/>
      <w:lvlText w:val="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653298D"/>
    <w:multiLevelType w:val="hybridMultilevel"/>
    <w:tmpl w:val="9ABCA516"/>
    <w:lvl w:ilvl="0" w:tplc="297E240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17652BF0"/>
    <w:multiLevelType w:val="hybridMultilevel"/>
    <w:tmpl w:val="31446D18"/>
    <w:lvl w:ilvl="0" w:tplc="297E240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0AF0A05"/>
    <w:multiLevelType w:val="hybridMultilevel"/>
    <w:tmpl w:val="5D32CD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DF05BB"/>
    <w:multiLevelType w:val="hybridMultilevel"/>
    <w:tmpl w:val="6D40C3D2"/>
    <w:lvl w:ilvl="0" w:tplc="FFFFFFFF">
      <w:start w:val="1"/>
      <w:numFmt w:val="bullet"/>
      <w:lvlText w:val=""/>
      <w:lvlJc w:val="left"/>
      <w:pPr>
        <w:ind w:left="720" w:hanging="360"/>
      </w:pPr>
      <w:rPr>
        <w:rFonts w:ascii="Symbol" w:hAnsi="Symbol" w:hint="default"/>
      </w:rPr>
    </w:lvl>
    <w:lvl w:ilvl="1" w:tplc="A9165BA2">
      <w:start w:val="1"/>
      <w:numFmt w:val="bullet"/>
      <w:lvlText w:val=""/>
      <w:lvlJc w:val="left"/>
      <w:pPr>
        <w:ind w:left="1440" w:hanging="360"/>
      </w:pPr>
      <w:rPr>
        <w:rFonts w:ascii="Symbol" w:hAnsi="Symbol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4EA707D"/>
    <w:multiLevelType w:val="hybridMultilevel"/>
    <w:tmpl w:val="7E060CC0"/>
    <w:lvl w:ilvl="0" w:tplc="A9165BA2">
      <w:start w:val="1"/>
      <w:numFmt w:val="bullet"/>
      <w:lvlText w:val="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32C57FAE"/>
    <w:multiLevelType w:val="hybridMultilevel"/>
    <w:tmpl w:val="202ED6DE"/>
    <w:lvl w:ilvl="0" w:tplc="A9165BA2">
      <w:start w:val="1"/>
      <w:numFmt w:val="bullet"/>
      <w:lvlText w:val="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4A333A78"/>
    <w:multiLevelType w:val="hybridMultilevel"/>
    <w:tmpl w:val="F97E115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ED20B09"/>
    <w:multiLevelType w:val="hybridMultilevel"/>
    <w:tmpl w:val="F36E76D6"/>
    <w:lvl w:ilvl="0" w:tplc="A9165BA2">
      <w:start w:val="1"/>
      <w:numFmt w:val="bullet"/>
      <w:lvlText w:val="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56D4419E"/>
    <w:multiLevelType w:val="hybridMultilevel"/>
    <w:tmpl w:val="1E0C3208"/>
    <w:lvl w:ilvl="0" w:tplc="A9165BA2">
      <w:start w:val="1"/>
      <w:numFmt w:val="bullet"/>
      <w:lvlText w:val="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1" w15:restartNumberingAfterBreak="0">
    <w:nsid w:val="583A7C56"/>
    <w:multiLevelType w:val="hybridMultilevel"/>
    <w:tmpl w:val="83F6FE2A"/>
    <w:lvl w:ilvl="0" w:tplc="A9165BA2">
      <w:start w:val="1"/>
      <w:numFmt w:val="bullet"/>
      <w:lvlText w:val="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92D6410"/>
    <w:multiLevelType w:val="hybridMultilevel"/>
    <w:tmpl w:val="0E16B55C"/>
    <w:lvl w:ilvl="0" w:tplc="A9165BA2">
      <w:start w:val="1"/>
      <w:numFmt w:val="bullet"/>
      <w:lvlText w:val="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3" w15:restartNumberingAfterBreak="0">
    <w:nsid w:val="660F159C"/>
    <w:multiLevelType w:val="hybridMultilevel"/>
    <w:tmpl w:val="840ADAE4"/>
    <w:lvl w:ilvl="0" w:tplc="A9165BA2">
      <w:start w:val="1"/>
      <w:numFmt w:val="bullet"/>
      <w:lvlText w:val="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4" w15:restartNumberingAfterBreak="0">
    <w:nsid w:val="788A19A2"/>
    <w:multiLevelType w:val="hybridMultilevel"/>
    <w:tmpl w:val="D7D48A34"/>
    <w:lvl w:ilvl="0" w:tplc="73D2C94A">
      <w:start w:val="1"/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37091227">
    <w:abstractNumId w:val="8"/>
  </w:num>
  <w:num w:numId="2" w16cid:durableId="771819250">
    <w:abstractNumId w:val="4"/>
  </w:num>
  <w:num w:numId="3" w16cid:durableId="1605842801">
    <w:abstractNumId w:val="14"/>
  </w:num>
  <w:num w:numId="4" w16cid:durableId="729156174">
    <w:abstractNumId w:val="2"/>
  </w:num>
  <w:num w:numId="5" w16cid:durableId="1593779032">
    <w:abstractNumId w:val="3"/>
  </w:num>
  <w:num w:numId="6" w16cid:durableId="1576939533">
    <w:abstractNumId w:val="1"/>
  </w:num>
  <w:num w:numId="7" w16cid:durableId="1194615735">
    <w:abstractNumId w:val="11"/>
  </w:num>
  <w:num w:numId="8" w16cid:durableId="353189380">
    <w:abstractNumId w:val="12"/>
  </w:num>
  <w:num w:numId="9" w16cid:durableId="1088387871">
    <w:abstractNumId w:val="7"/>
  </w:num>
  <w:num w:numId="10" w16cid:durableId="1609197744">
    <w:abstractNumId w:val="13"/>
  </w:num>
  <w:num w:numId="11" w16cid:durableId="1367179049">
    <w:abstractNumId w:val="0"/>
  </w:num>
  <w:num w:numId="12" w16cid:durableId="371728316">
    <w:abstractNumId w:val="5"/>
  </w:num>
  <w:num w:numId="13" w16cid:durableId="1626430061">
    <w:abstractNumId w:val="9"/>
  </w:num>
  <w:num w:numId="14" w16cid:durableId="861699866">
    <w:abstractNumId w:val="10"/>
  </w:num>
  <w:num w:numId="15" w16cid:durableId="717555495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287A"/>
    <w:rsid w:val="00014853"/>
    <w:rsid w:val="00015CAA"/>
    <w:rsid w:val="000371B1"/>
    <w:rsid w:val="0005248E"/>
    <w:rsid w:val="00053F22"/>
    <w:rsid w:val="00062D34"/>
    <w:rsid w:val="00064AA4"/>
    <w:rsid w:val="00067FEF"/>
    <w:rsid w:val="00095556"/>
    <w:rsid w:val="000A3941"/>
    <w:rsid w:val="000E0A5D"/>
    <w:rsid w:val="000F3059"/>
    <w:rsid w:val="000F4EC9"/>
    <w:rsid w:val="00102A75"/>
    <w:rsid w:val="00111325"/>
    <w:rsid w:val="00114A1E"/>
    <w:rsid w:val="00124164"/>
    <w:rsid w:val="00190175"/>
    <w:rsid w:val="001A3EAA"/>
    <w:rsid w:val="001A6142"/>
    <w:rsid w:val="001B318B"/>
    <w:rsid w:val="001B7484"/>
    <w:rsid w:val="001C2ABA"/>
    <w:rsid w:val="001C5CD0"/>
    <w:rsid w:val="001C7AEF"/>
    <w:rsid w:val="001E3960"/>
    <w:rsid w:val="001F115D"/>
    <w:rsid w:val="001F780D"/>
    <w:rsid w:val="00214E3B"/>
    <w:rsid w:val="0021693A"/>
    <w:rsid w:val="002366DA"/>
    <w:rsid w:val="00257892"/>
    <w:rsid w:val="00282098"/>
    <w:rsid w:val="00294857"/>
    <w:rsid w:val="00296083"/>
    <w:rsid w:val="002A55C1"/>
    <w:rsid w:val="002B71E2"/>
    <w:rsid w:val="002D4984"/>
    <w:rsid w:val="002D6D0E"/>
    <w:rsid w:val="002E1457"/>
    <w:rsid w:val="00321128"/>
    <w:rsid w:val="003271BC"/>
    <w:rsid w:val="00334316"/>
    <w:rsid w:val="00340E79"/>
    <w:rsid w:val="0036672A"/>
    <w:rsid w:val="00366A1E"/>
    <w:rsid w:val="00372ED0"/>
    <w:rsid w:val="003828E1"/>
    <w:rsid w:val="003A2886"/>
    <w:rsid w:val="003B6F82"/>
    <w:rsid w:val="003C440B"/>
    <w:rsid w:val="003C4753"/>
    <w:rsid w:val="003C57FC"/>
    <w:rsid w:val="003C5F61"/>
    <w:rsid w:val="003D13A8"/>
    <w:rsid w:val="003F5F6E"/>
    <w:rsid w:val="00401B58"/>
    <w:rsid w:val="00403F85"/>
    <w:rsid w:val="004067F1"/>
    <w:rsid w:val="0041619B"/>
    <w:rsid w:val="00423BC6"/>
    <w:rsid w:val="00424040"/>
    <w:rsid w:val="00427CCD"/>
    <w:rsid w:val="00434DB6"/>
    <w:rsid w:val="004414F1"/>
    <w:rsid w:val="00443F9C"/>
    <w:rsid w:val="00455D96"/>
    <w:rsid w:val="004965C7"/>
    <w:rsid w:val="00496F45"/>
    <w:rsid w:val="004D38E8"/>
    <w:rsid w:val="004E73F1"/>
    <w:rsid w:val="004F13C9"/>
    <w:rsid w:val="00505A69"/>
    <w:rsid w:val="005079C7"/>
    <w:rsid w:val="00512316"/>
    <w:rsid w:val="0053488B"/>
    <w:rsid w:val="00552974"/>
    <w:rsid w:val="00553D39"/>
    <w:rsid w:val="00553DD9"/>
    <w:rsid w:val="005602FF"/>
    <w:rsid w:val="00560F8B"/>
    <w:rsid w:val="00570887"/>
    <w:rsid w:val="005721E9"/>
    <w:rsid w:val="00581401"/>
    <w:rsid w:val="0059585A"/>
    <w:rsid w:val="005A0B1B"/>
    <w:rsid w:val="005A40B1"/>
    <w:rsid w:val="005A494F"/>
    <w:rsid w:val="005B0175"/>
    <w:rsid w:val="005C0C22"/>
    <w:rsid w:val="005D3E9C"/>
    <w:rsid w:val="005D4988"/>
    <w:rsid w:val="005D7E62"/>
    <w:rsid w:val="005E4528"/>
    <w:rsid w:val="005F01D3"/>
    <w:rsid w:val="00602DEC"/>
    <w:rsid w:val="006444FF"/>
    <w:rsid w:val="006458E7"/>
    <w:rsid w:val="00656669"/>
    <w:rsid w:val="006932C0"/>
    <w:rsid w:val="0069406B"/>
    <w:rsid w:val="006952B4"/>
    <w:rsid w:val="006A3F3B"/>
    <w:rsid w:val="00700B3D"/>
    <w:rsid w:val="00704946"/>
    <w:rsid w:val="007066B4"/>
    <w:rsid w:val="0071406A"/>
    <w:rsid w:val="00750FB9"/>
    <w:rsid w:val="00773E55"/>
    <w:rsid w:val="00777ED2"/>
    <w:rsid w:val="007841E0"/>
    <w:rsid w:val="00790776"/>
    <w:rsid w:val="007A4799"/>
    <w:rsid w:val="007A6253"/>
    <w:rsid w:val="007B7042"/>
    <w:rsid w:val="007F05AA"/>
    <w:rsid w:val="00837AA8"/>
    <w:rsid w:val="00842186"/>
    <w:rsid w:val="00843AD2"/>
    <w:rsid w:val="00843F46"/>
    <w:rsid w:val="0085084F"/>
    <w:rsid w:val="00852488"/>
    <w:rsid w:val="00864DF8"/>
    <w:rsid w:val="00874656"/>
    <w:rsid w:val="00874699"/>
    <w:rsid w:val="008773F5"/>
    <w:rsid w:val="00880791"/>
    <w:rsid w:val="00887FA8"/>
    <w:rsid w:val="00896FF8"/>
    <w:rsid w:val="008A21E8"/>
    <w:rsid w:val="008B6CD9"/>
    <w:rsid w:val="008C16DC"/>
    <w:rsid w:val="008C6F7E"/>
    <w:rsid w:val="008D1CE6"/>
    <w:rsid w:val="008D740F"/>
    <w:rsid w:val="008E7EE3"/>
    <w:rsid w:val="008F3FC6"/>
    <w:rsid w:val="008F7587"/>
    <w:rsid w:val="0090423A"/>
    <w:rsid w:val="00914C16"/>
    <w:rsid w:val="00922719"/>
    <w:rsid w:val="0093036D"/>
    <w:rsid w:val="009305B7"/>
    <w:rsid w:val="00934543"/>
    <w:rsid w:val="00941C0D"/>
    <w:rsid w:val="00942F9E"/>
    <w:rsid w:val="00950B74"/>
    <w:rsid w:val="0095548C"/>
    <w:rsid w:val="00976811"/>
    <w:rsid w:val="0098205B"/>
    <w:rsid w:val="00982080"/>
    <w:rsid w:val="0098433D"/>
    <w:rsid w:val="00990586"/>
    <w:rsid w:val="00995608"/>
    <w:rsid w:val="009A3F68"/>
    <w:rsid w:val="009A7C6E"/>
    <w:rsid w:val="009B17B9"/>
    <w:rsid w:val="009D53E0"/>
    <w:rsid w:val="009E1051"/>
    <w:rsid w:val="00A06E19"/>
    <w:rsid w:val="00A14E01"/>
    <w:rsid w:val="00A17C92"/>
    <w:rsid w:val="00A21B1B"/>
    <w:rsid w:val="00A54DE1"/>
    <w:rsid w:val="00A7555C"/>
    <w:rsid w:val="00A81C74"/>
    <w:rsid w:val="00A875E0"/>
    <w:rsid w:val="00A95EEA"/>
    <w:rsid w:val="00AA5B76"/>
    <w:rsid w:val="00AB777B"/>
    <w:rsid w:val="00AD3EFB"/>
    <w:rsid w:val="00AE69B6"/>
    <w:rsid w:val="00B00190"/>
    <w:rsid w:val="00B03891"/>
    <w:rsid w:val="00B07645"/>
    <w:rsid w:val="00B159BB"/>
    <w:rsid w:val="00B51C96"/>
    <w:rsid w:val="00B5604E"/>
    <w:rsid w:val="00B574B9"/>
    <w:rsid w:val="00B66BC8"/>
    <w:rsid w:val="00B75284"/>
    <w:rsid w:val="00B7615D"/>
    <w:rsid w:val="00B80812"/>
    <w:rsid w:val="00B80D5C"/>
    <w:rsid w:val="00B8403C"/>
    <w:rsid w:val="00B85459"/>
    <w:rsid w:val="00BA69E2"/>
    <w:rsid w:val="00BC12D9"/>
    <w:rsid w:val="00BE41AE"/>
    <w:rsid w:val="00BF0F68"/>
    <w:rsid w:val="00BF1B8D"/>
    <w:rsid w:val="00BF287A"/>
    <w:rsid w:val="00BF70FE"/>
    <w:rsid w:val="00C244B3"/>
    <w:rsid w:val="00C342E7"/>
    <w:rsid w:val="00C36E70"/>
    <w:rsid w:val="00C56811"/>
    <w:rsid w:val="00C56B92"/>
    <w:rsid w:val="00C656DA"/>
    <w:rsid w:val="00C91401"/>
    <w:rsid w:val="00CB067F"/>
    <w:rsid w:val="00CB18DD"/>
    <w:rsid w:val="00CC315E"/>
    <w:rsid w:val="00CC531A"/>
    <w:rsid w:val="00CD3E20"/>
    <w:rsid w:val="00CD7053"/>
    <w:rsid w:val="00CE41AC"/>
    <w:rsid w:val="00CF3F96"/>
    <w:rsid w:val="00CF55C8"/>
    <w:rsid w:val="00CF59EF"/>
    <w:rsid w:val="00D00A4B"/>
    <w:rsid w:val="00D2770A"/>
    <w:rsid w:val="00D30CE1"/>
    <w:rsid w:val="00D321F5"/>
    <w:rsid w:val="00D601FF"/>
    <w:rsid w:val="00D60BFA"/>
    <w:rsid w:val="00D63D9D"/>
    <w:rsid w:val="00D67B71"/>
    <w:rsid w:val="00D86771"/>
    <w:rsid w:val="00DA4609"/>
    <w:rsid w:val="00DB54E1"/>
    <w:rsid w:val="00DB5951"/>
    <w:rsid w:val="00DC2494"/>
    <w:rsid w:val="00DD735C"/>
    <w:rsid w:val="00DE7E84"/>
    <w:rsid w:val="00DF53FD"/>
    <w:rsid w:val="00E1249D"/>
    <w:rsid w:val="00E41953"/>
    <w:rsid w:val="00E4518D"/>
    <w:rsid w:val="00E47C21"/>
    <w:rsid w:val="00E5404A"/>
    <w:rsid w:val="00E566C5"/>
    <w:rsid w:val="00E75485"/>
    <w:rsid w:val="00EB3A3A"/>
    <w:rsid w:val="00EB3BC7"/>
    <w:rsid w:val="00EC1A83"/>
    <w:rsid w:val="00EE621D"/>
    <w:rsid w:val="00F00F92"/>
    <w:rsid w:val="00F05005"/>
    <w:rsid w:val="00F06A69"/>
    <w:rsid w:val="00F27D4E"/>
    <w:rsid w:val="00F4069B"/>
    <w:rsid w:val="00F527A6"/>
    <w:rsid w:val="00F617BA"/>
    <w:rsid w:val="00F85CED"/>
    <w:rsid w:val="00F90FAF"/>
    <w:rsid w:val="00FD0553"/>
    <w:rsid w:val="00FD463A"/>
    <w:rsid w:val="00FD5A90"/>
    <w:rsid w:val="00FD5C47"/>
    <w:rsid w:val="00FE622A"/>
    <w:rsid w:val="00FF63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C0A434"/>
  <w15:chartTrackingRefBased/>
  <w15:docId w15:val="{274C22FE-1B05-44FA-8A43-6CC42E5142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F287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F287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F287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F287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F287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F287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F287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F287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F287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F287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F287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F287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F287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F287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F287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F287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F287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F287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F287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F287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F287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F287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F287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F287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F287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F287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F287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F287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F287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C315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C315E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F90FA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90FAF"/>
  </w:style>
  <w:style w:type="paragraph" w:styleId="Footer">
    <w:name w:val="footer"/>
    <w:basedOn w:val="Normal"/>
    <w:link w:val="FooterChar"/>
    <w:uiPriority w:val="99"/>
    <w:unhideWhenUsed/>
    <w:rsid w:val="00F90FA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90FA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hse.gov.uk" TargetMode="Externa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gov.uk/set-up-sole-trader" TargetMode="External"/><Relationship Id="rId17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yperlink" Target="https://rubric.law/legal-factors-affecting-business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statista.com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istockphoto.com/photos/aromatherapyspa" TargetMode="External"/><Relationship Id="rId10" Type="http://schemas.openxmlformats.org/officeDocument/2006/relationships/image" Target="media/image3.jpeg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ico.org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3F062DE-AFF2-43CA-AA20-83F9F06CC8D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507</TotalTime>
  <Pages>16</Pages>
  <Words>2007</Words>
  <Characters>11442</Characters>
  <Application>Microsoft Office Word</Application>
  <DocSecurity>0</DocSecurity>
  <Lines>95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13423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Ioana Avramescu</dc:creator>
  <cp:keywords/>
  <dc:description/>
  <cp:lastModifiedBy>Ioana Avramescu</cp:lastModifiedBy>
  <cp:revision>247</cp:revision>
  <dcterms:created xsi:type="dcterms:W3CDTF">2026-06-26T17:31:00Z</dcterms:created>
  <dcterms:modified xsi:type="dcterms:W3CDTF">2026-06-27T12:00:00Z</dcterms:modified>
</cp:coreProperties>
</file>