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B440CD" w14:textId="77777777" w:rsidR="00A34E92" w:rsidRDefault="00A34E92" w:rsidP="00A34E92">
      <w:pPr>
        <w:jc w:val="center"/>
      </w:pPr>
    </w:p>
    <w:p w14:paraId="0926DEC1" w14:textId="77777777" w:rsidR="00A34E92" w:rsidRDefault="00A34E92" w:rsidP="00A34E92">
      <w:pPr>
        <w:jc w:val="center"/>
      </w:pPr>
    </w:p>
    <w:p w14:paraId="333C4344" w14:textId="77777777" w:rsidR="00A34E92" w:rsidRDefault="00A34E92" w:rsidP="00A34E92">
      <w:pPr>
        <w:jc w:val="center"/>
      </w:pPr>
    </w:p>
    <w:p w14:paraId="29ED678A" w14:textId="77777777" w:rsidR="00A34E92" w:rsidRDefault="00A34E92" w:rsidP="00A34E92">
      <w:pPr>
        <w:jc w:val="center"/>
      </w:pPr>
    </w:p>
    <w:p w14:paraId="13A9D8D3" w14:textId="77777777" w:rsidR="00A34E92" w:rsidRPr="00A34E92" w:rsidRDefault="00A34E92" w:rsidP="00A34E92">
      <w:pPr>
        <w:jc w:val="center"/>
        <w:rPr>
          <w:rFonts w:ascii="Times New Roman" w:hAnsi="Times New Roman" w:cs="Times New Roman"/>
          <w:b/>
          <w:sz w:val="24"/>
          <w:szCs w:val="24"/>
        </w:rPr>
      </w:pPr>
      <w:r w:rsidRPr="00A34E92">
        <w:rPr>
          <w:rFonts w:ascii="Times New Roman" w:hAnsi="Times New Roman" w:cs="Times New Roman"/>
          <w:b/>
          <w:sz w:val="24"/>
          <w:szCs w:val="24"/>
        </w:rPr>
        <w:t>Human Capital Management</w:t>
      </w:r>
    </w:p>
    <w:p w14:paraId="75EFD943" w14:textId="77777777" w:rsidR="00A34E92" w:rsidRPr="00A34E92" w:rsidRDefault="00A34E92" w:rsidP="00A34E92">
      <w:pPr>
        <w:rPr>
          <w:rFonts w:ascii="Times New Roman" w:hAnsi="Times New Roman" w:cs="Times New Roman"/>
          <w:sz w:val="24"/>
          <w:szCs w:val="24"/>
        </w:rPr>
      </w:pPr>
    </w:p>
    <w:p w14:paraId="0D6ECB8A" w14:textId="77777777" w:rsidR="00A34E92" w:rsidRPr="00A34E92" w:rsidRDefault="00A34E92" w:rsidP="00A34E92">
      <w:pPr>
        <w:rPr>
          <w:rFonts w:ascii="Times New Roman" w:hAnsi="Times New Roman" w:cs="Times New Roman"/>
          <w:sz w:val="24"/>
          <w:szCs w:val="24"/>
        </w:rPr>
      </w:pPr>
    </w:p>
    <w:p w14:paraId="6E832BB2" w14:textId="77777777" w:rsidR="00A34E92" w:rsidRPr="00A34E92" w:rsidRDefault="00A34E92" w:rsidP="00A34E92">
      <w:pPr>
        <w:rPr>
          <w:rFonts w:ascii="Times New Roman" w:hAnsi="Times New Roman" w:cs="Times New Roman"/>
          <w:sz w:val="24"/>
          <w:szCs w:val="24"/>
        </w:rPr>
      </w:pPr>
    </w:p>
    <w:p w14:paraId="39303F34" w14:textId="2170414B" w:rsidR="00A34E92" w:rsidRPr="00F04593" w:rsidRDefault="00A34E92" w:rsidP="00A34E92">
      <w:pPr>
        <w:rPr>
          <w:rFonts w:ascii="Times New Roman" w:hAnsi="Times New Roman" w:cs="Times New Roman"/>
          <w:bCs/>
          <w:sz w:val="24"/>
          <w:szCs w:val="24"/>
        </w:rPr>
      </w:pPr>
      <w:r w:rsidRPr="00A34E92">
        <w:rPr>
          <w:rFonts w:ascii="Times New Roman" w:hAnsi="Times New Roman" w:cs="Times New Roman"/>
          <w:b/>
          <w:sz w:val="24"/>
          <w:szCs w:val="24"/>
        </w:rPr>
        <w:t>Student Name</w:t>
      </w:r>
      <w:r w:rsidR="000C29A1">
        <w:rPr>
          <w:rFonts w:ascii="Times New Roman" w:hAnsi="Times New Roman" w:cs="Times New Roman"/>
          <w:b/>
          <w:sz w:val="24"/>
          <w:szCs w:val="24"/>
        </w:rPr>
        <w:t xml:space="preserve">: </w:t>
      </w:r>
      <w:r w:rsidR="00F04593">
        <w:rPr>
          <w:rFonts w:ascii="Times New Roman" w:hAnsi="Times New Roman" w:cs="Times New Roman"/>
          <w:bCs/>
          <w:sz w:val="24"/>
          <w:szCs w:val="24"/>
        </w:rPr>
        <w:t xml:space="preserve">Archi Jasoliya </w:t>
      </w:r>
    </w:p>
    <w:p w14:paraId="0AF58B54" w14:textId="3389B7E1" w:rsidR="00A34E92" w:rsidRPr="00164804" w:rsidRDefault="00A34E92" w:rsidP="00A34E92">
      <w:pPr>
        <w:rPr>
          <w:rFonts w:ascii="Times New Roman" w:hAnsi="Times New Roman" w:cs="Times New Roman"/>
          <w:bCs/>
          <w:sz w:val="24"/>
          <w:szCs w:val="24"/>
        </w:rPr>
      </w:pPr>
      <w:r w:rsidRPr="00A34E92">
        <w:rPr>
          <w:rFonts w:ascii="Times New Roman" w:hAnsi="Times New Roman" w:cs="Times New Roman"/>
          <w:b/>
          <w:sz w:val="24"/>
          <w:szCs w:val="24"/>
        </w:rPr>
        <w:t>Student ID:</w:t>
      </w:r>
      <w:r w:rsidR="00F04593">
        <w:rPr>
          <w:rFonts w:ascii="Times New Roman" w:hAnsi="Times New Roman" w:cs="Times New Roman"/>
          <w:b/>
          <w:sz w:val="24"/>
          <w:szCs w:val="24"/>
        </w:rPr>
        <w:t xml:space="preserve"> </w:t>
      </w:r>
      <w:r w:rsidR="00164804">
        <w:rPr>
          <w:rFonts w:ascii="Times New Roman" w:hAnsi="Times New Roman" w:cs="Times New Roman"/>
          <w:bCs/>
          <w:sz w:val="24"/>
          <w:szCs w:val="24"/>
        </w:rPr>
        <w:t>2335398</w:t>
      </w:r>
    </w:p>
    <w:p w14:paraId="08EEDC67" w14:textId="77777777" w:rsidR="00A34E92" w:rsidRPr="00A34E92" w:rsidRDefault="00A34E92" w:rsidP="00A34E92">
      <w:pPr>
        <w:rPr>
          <w:rFonts w:ascii="Times New Roman" w:hAnsi="Times New Roman" w:cs="Times New Roman"/>
          <w:sz w:val="24"/>
          <w:szCs w:val="24"/>
        </w:rPr>
      </w:pPr>
      <w:r w:rsidRPr="00A34E92">
        <w:rPr>
          <w:rFonts w:ascii="Times New Roman" w:hAnsi="Times New Roman" w:cs="Times New Roman"/>
          <w:b/>
          <w:sz w:val="24"/>
          <w:szCs w:val="24"/>
        </w:rPr>
        <w:t>Module Code:</w:t>
      </w:r>
      <w:r w:rsidRPr="00A34E92">
        <w:rPr>
          <w:rFonts w:ascii="Times New Roman" w:hAnsi="Times New Roman" w:cs="Times New Roman"/>
          <w:sz w:val="24"/>
          <w:szCs w:val="24"/>
        </w:rPr>
        <w:t xml:space="preserve"> LCMB7023</w:t>
      </w:r>
    </w:p>
    <w:p w14:paraId="4E8A0873" w14:textId="79910923" w:rsidR="00A34E92" w:rsidRPr="00A34E92" w:rsidRDefault="00A34E92" w:rsidP="00A34E92">
      <w:pPr>
        <w:rPr>
          <w:rFonts w:ascii="Times New Roman" w:hAnsi="Times New Roman" w:cs="Times New Roman"/>
          <w:sz w:val="24"/>
          <w:szCs w:val="24"/>
        </w:rPr>
      </w:pPr>
      <w:r w:rsidRPr="00A34E92">
        <w:rPr>
          <w:rFonts w:ascii="Times New Roman" w:hAnsi="Times New Roman" w:cs="Times New Roman"/>
          <w:b/>
          <w:sz w:val="24"/>
          <w:szCs w:val="24"/>
        </w:rPr>
        <w:t>Module:</w:t>
      </w:r>
      <w:r w:rsidRPr="00A34E92">
        <w:rPr>
          <w:rFonts w:ascii="Times New Roman" w:hAnsi="Times New Roman" w:cs="Times New Roman"/>
          <w:sz w:val="24"/>
          <w:szCs w:val="24"/>
        </w:rPr>
        <w:t xml:space="preserve"> Human Capital Management</w:t>
      </w:r>
      <w:r w:rsidR="000C29A1">
        <w:rPr>
          <w:rFonts w:ascii="Times New Roman" w:hAnsi="Times New Roman" w:cs="Times New Roman"/>
          <w:sz w:val="24"/>
          <w:szCs w:val="24"/>
        </w:rPr>
        <w:t xml:space="preserve"> </w:t>
      </w:r>
    </w:p>
    <w:p w14:paraId="207303FD" w14:textId="77777777" w:rsidR="00A34E92" w:rsidRPr="00A34E92" w:rsidRDefault="00A34E92" w:rsidP="00A34E92">
      <w:pPr>
        <w:rPr>
          <w:rFonts w:ascii="Times New Roman" w:hAnsi="Times New Roman" w:cs="Times New Roman"/>
          <w:sz w:val="24"/>
          <w:szCs w:val="24"/>
        </w:rPr>
      </w:pPr>
      <w:r w:rsidRPr="00A34E92">
        <w:rPr>
          <w:rFonts w:ascii="Times New Roman" w:hAnsi="Times New Roman" w:cs="Times New Roman"/>
          <w:b/>
          <w:sz w:val="24"/>
          <w:szCs w:val="24"/>
        </w:rPr>
        <w:t>Lecturer:</w:t>
      </w:r>
      <w:r w:rsidRPr="00A34E92">
        <w:rPr>
          <w:rFonts w:ascii="Times New Roman" w:hAnsi="Times New Roman" w:cs="Times New Roman"/>
          <w:sz w:val="24"/>
          <w:szCs w:val="24"/>
        </w:rPr>
        <w:t xml:space="preserve"> Nishi Ramsurrun</w:t>
      </w:r>
    </w:p>
    <w:p w14:paraId="776CBD13" w14:textId="55A6A39E" w:rsidR="00C57821" w:rsidRPr="006F703E" w:rsidRDefault="00A34E92" w:rsidP="00A34E92">
      <w:pPr>
        <w:rPr>
          <w:rFonts w:ascii="Times New Roman" w:hAnsi="Times New Roman" w:cs="Times New Roman"/>
          <w:bCs/>
          <w:sz w:val="24"/>
          <w:szCs w:val="24"/>
        </w:rPr>
      </w:pPr>
      <w:r w:rsidRPr="00A34E92">
        <w:rPr>
          <w:rFonts w:ascii="Times New Roman" w:hAnsi="Times New Roman" w:cs="Times New Roman"/>
          <w:b/>
          <w:sz w:val="24"/>
          <w:szCs w:val="24"/>
        </w:rPr>
        <w:t xml:space="preserve">Submitted on: </w:t>
      </w:r>
      <w:r w:rsidR="006F703E">
        <w:rPr>
          <w:rFonts w:ascii="Times New Roman" w:hAnsi="Times New Roman" w:cs="Times New Roman"/>
          <w:bCs/>
          <w:sz w:val="24"/>
          <w:szCs w:val="24"/>
        </w:rPr>
        <w:t>19</w:t>
      </w:r>
      <w:r w:rsidR="0050513D">
        <w:rPr>
          <w:rFonts w:ascii="Times New Roman" w:hAnsi="Times New Roman" w:cs="Times New Roman"/>
          <w:bCs/>
          <w:sz w:val="24"/>
          <w:szCs w:val="24"/>
        </w:rPr>
        <w:t>/8/24</w:t>
      </w:r>
    </w:p>
    <w:p w14:paraId="219E7CA3" w14:textId="77777777" w:rsidR="00A34E92" w:rsidRDefault="00A34E92" w:rsidP="00A34E92">
      <w:pPr>
        <w:rPr>
          <w:rFonts w:ascii="Times New Roman" w:hAnsi="Times New Roman" w:cs="Times New Roman"/>
          <w:b/>
          <w:sz w:val="24"/>
          <w:szCs w:val="24"/>
        </w:rPr>
      </w:pPr>
    </w:p>
    <w:p w14:paraId="58204112" w14:textId="77777777" w:rsidR="00A34E92" w:rsidRDefault="00A34E92" w:rsidP="00A34E92">
      <w:pPr>
        <w:rPr>
          <w:rFonts w:ascii="Times New Roman" w:hAnsi="Times New Roman" w:cs="Times New Roman"/>
          <w:b/>
          <w:sz w:val="24"/>
          <w:szCs w:val="24"/>
        </w:rPr>
      </w:pPr>
    </w:p>
    <w:p w14:paraId="686D30CB" w14:textId="77777777" w:rsidR="00A34E92" w:rsidRDefault="00A34E92" w:rsidP="00A34E92">
      <w:pPr>
        <w:rPr>
          <w:rFonts w:ascii="Times New Roman" w:hAnsi="Times New Roman" w:cs="Times New Roman"/>
          <w:b/>
          <w:sz w:val="24"/>
          <w:szCs w:val="24"/>
        </w:rPr>
      </w:pPr>
    </w:p>
    <w:p w14:paraId="3FF5D31B" w14:textId="77777777" w:rsidR="00A34E92" w:rsidRDefault="00A34E92" w:rsidP="00A34E92">
      <w:pPr>
        <w:rPr>
          <w:rFonts w:ascii="Times New Roman" w:hAnsi="Times New Roman" w:cs="Times New Roman"/>
          <w:sz w:val="24"/>
          <w:szCs w:val="24"/>
        </w:rPr>
      </w:pPr>
    </w:p>
    <w:p w14:paraId="54B09A35" w14:textId="77777777" w:rsidR="00A34E92" w:rsidRPr="00A34E92" w:rsidRDefault="00A34E92" w:rsidP="00A34E92">
      <w:pPr>
        <w:rPr>
          <w:rFonts w:ascii="Times New Roman" w:hAnsi="Times New Roman" w:cs="Times New Roman"/>
          <w:b/>
          <w:sz w:val="24"/>
          <w:szCs w:val="24"/>
        </w:rPr>
      </w:pPr>
      <w:r w:rsidRPr="00A34E92">
        <w:rPr>
          <w:rFonts w:ascii="Times New Roman" w:hAnsi="Times New Roman" w:cs="Times New Roman"/>
          <w:b/>
          <w:sz w:val="24"/>
          <w:szCs w:val="24"/>
        </w:rPr>
        <w:t>Table of Contents</w:t>
      </w:r>
    </w:p>
    <w:p w14:paraId="1618D692" w14:textId="77777777" w:rsidR="00A34E92" w:rsidRPr="00A34E92" w:rsidRDefault="00A34E92" w:rsidP="00A34E92">
      <w:pPr>
        <w:rPr>
          <w:rFonts w:ascii="Times New Roman" w:hAnsi="Times New Roman" w:cs="Times New Roman"/>
          <w:sz w:val="24"/>
          <w:szCs w:val="24"/>
        </w:rPr>
      </w:pPr>
      <w:r w:rsidRPr="00A34E92">
        <w:rPr>
          <w:rFonts w:ascii="Times New Roman" w:hAnsi="Times New Roman" w:cs="Times New Roman"/>
          <w:sz w:val="24"/>
          <w:szCs w:val="24"/>
        </w:rPr>
        <w:t>Introduction</w:t>
      </w:r>
      <w:r w:rsidR="008A32A3">
        <w:rPr>
          <w:rFonts w:ascii="Times New Roman" w:hAnsi="Times New Roman" w:cs="Times New Roman"/>
          <w:sz w:val="24"/>
          <w:szCs w:val="24"/>
        </w:rPr>
        <w:t>…………………………………………………………………………1-2</w:t>
      </w:r>
    </w:p>
    <w:p w14:paraId="51EC676B" w14:textId="77777777" w:rsidR="00A34E92" w:rsidRPr="00A34E92" w:rsidRDefault="00A34E92" w:rsidP="00A34E92">
      <w:pPr>
        <w:rPr>
          <w:rFonts w:ascii="Times New Roman" w:hAnsi="Times New Roman" w:cs="Times New Roman"/>
          <w:sz w:val="24"/>
          <w:szCs w:val="24"/>
        </w:rPr>
      </w:pPr>
      <w:r w:rsidRPr="00A34E92">
        <w:rPr>
          <w:rFonts w:ascii="Times New Roman" w:hAnsi="Times New Roman" w:cs="Times New Roman"/>
          <w:b/>
          <w:sz w:val="24"/>
          <w:szCs w:val="24"/>
        </w:rPr>
        <w:t>Heading 1:</w:t>
      </w:r>
      <w:r w:rsidRPr="00A34E92">
        <w:rPr>
          <w:rFonts w:ascii="Times New Roman" w:hAnsi="Times New Roman" w:cs="Times New Roman"/>
          <w:sz w:val="24"/>
          <w:szCs w:val="24"/>
        </w:rPr>
        <w:t xml:space="preserve"> Current Challenges in the NHS</w:t>
      </w:r>
      <w:r w:rsidR="008A32A3">
        <w:rPr>
          <w:rFonts w:ascii="Times New Roman" w:hAnsi="Times New Roman" w:cs="Times New Roman"/>
          <w:sz w:val="24"/>
          <w:szCs w:val="24"/>
        </w:rPr>
        <w:t>………………………………………..2</w:t>
      </w:r>
    </w:p>
    <w:p w14:paraId="75485F8A" w14:textId="77777777" w:rsidR="00A34E92" w:rsidRPr="00A34E92" w:rsidRDefault="00A34E92" w:rsidP="00A34E92">
      <w:pPr>
        <w:rPr>
          <w:rFonts w:ascii="Times New Roman" w:hAnsi="Times New Roman" w:cs="Times New Roman"/>
          <w:sz w:val="24"/>
          <w:szCs w:val="24"/>
        </w:rPr>
      </w:pPr>
      <w:r w:rsidRPr="00A34E92">
        <w:rPr>
          <w:rFonts w:ascii="Times New Roman" w:hAnsi="Times New Roman" w:cs="Times New Roman"/>
          <w:b/>
          <w:sz w:val="24"/>
          <w:szCs w:val="24"/>
        </w:rPr>
        <w:t>Heading 2:</w:t>
      </w:r>
      <w:r w:rsidRPr="00A34E92">
        <w:rPr>
          <w:rFonts w:ascii="Times New Roman" w:hAnsi="Times New Roman" w:cs="Times New Roman"/>
          <w:sz w:val="24"/>
          <w:szCs w:val="24"/>
        </w:rPr>
        <w:t xml:space="preserve"> Key Issues in Estimating Internal and External Supply of Human Resources</w:t>
      </w:r>
    </w:p>
    <w:p w14:paraId="74863202" w14:textId="77777777" w:rsidR="00A34E92" w:rsidRPr="00A34E92" w:rsidRDefault="00A34E92" w:rsidP="00A34E92">
      <w:pPr>
        <w:pStyle w:val="ListParagraph"/>
        <w:numPr>
          <w:ilvl w:val="0"/>
          <w:numId w:val="1"/>
        </w:numPr>
        <w:ind w:left="0"/>
        <w:rPr>
          <w:rFonts w:ascii="Times New Roman" w:hAnsi="Times New Roman" w:cs="Times New Roman"/>
          <w:sz w:val="24"/>
          <w:szCs w:val="24"/>
        </w:rPr>
      </w:pPr>
      <w:r w:rsidRPr="00A34E92">
        <w:rPr>
          <w:rFonts w:ascii="Times New Roman" w:hAnsi="Times New Roman" w:cs="Times New Roman"/>
          <w:sz w:val="24"/>
          <w:szCs w:val="24"/>
        </w:rPr>
        <w:t>Key Internal Issues</w:t>
      </w:r>
      <w:r w:rsidR="008A32A3">
        <w:rPr>
          <w:rFonts w:ascii="Times New Roman" w:hAnsi="Times New Roman" w:cs="Times New Roman"/>
          <w:sz w:val="24"/>
          <w:szCs w:val="24"/>
        </w:rPr>
        <w:t>………………………………………………………………………2-3</w:t>
      </w:r>
    </w:p>
    <w:p w14:paraId="5B3960C0" w14:textId="77777777" w:rsidR="00A34E92" w:rsidRPr="00A34E92" w:rsidRDefault="00A34E92" w:rsidP="00A34E92">
      <w:pPr>
        <w:pStyle w:val="ListParagraph"/>
        <w:numPr>
          <w:ilvl w:val="0"/>
          <w:numId w:val="1"/>
        </w:numPr>
        <w:ind w:left="0"/>
        <w:rPr>
          <w:rFonts w:ascii="Times New Roman" w:hAnsi="Times New Roman" w:cs="Times New Roman"/>
          <w:sz w:val="24"/>
          <w:szCs w:val="24"/>
        </w:rPr>
      </w:pPr>
      <w:r w:rsidRPr="00A34E92">
        <w:rPr>
          <w:rFonts w:ascii="Times New Roman" w:hAnsi="Times New Roman" w:cs="Times New Roman"/>
          <w:sz w:val="24"/>
          <w:szCs w:val="24"/>
        </w:rPr>
        <w:t>Key External Issues</w:t>
      </w:r>
      <w:r w:rsidR="008A32A3">
        <w:rPr>
          <w:rFonts w:ascii="Times New Roman" w:hAnsi="Times New Roman" w:cs="Times New Roman"/>
          <w:sz w:val="24"/>
          <w:szCs w:val="24"/>
        </w:rPr>
        <w:t>………………………………………………………………………3</w:t>
      </w:r>
    </w:p>
    <w:p w14:paraId="4341807D" w14:textId="77777777" w:rsidR="00A34E92" w:rsidRPr="00A34E92" w:rsidRDefault="00A34E92" w:rsidP="00A34E92">
      <w:pPr>
        <w:rPr>
          <w:rFonts w:ascii="Times New Roman" w:hAnsi="Times New Roman" w:cs="Times New Roman"/>
          <w:sz w:val="24"/>
          <w:szCs w:val="24"/>
        </w:rPr>
      </w:pPr>
      <w:r w:rsidRPr="00A34E92">
        <w:rPr>
          <w:rFonts w:ascii="Times New Roman" w:hAnsi="Times New Roman" w:cs="Times New Roman"/>
          <w:sz w:val="24"/>
          <w:szCs w:val="24"/>
        </w:rPr>
        <w:t>Position Analysis for NHS Doctors</w:t>
      </w:r>
      <w:r w:rsidR="008A32A3">
        <w:rPr>
          <w:rFonts w:ascii="Times New Roman" w:hAnsi="Times New Roman" w:cs="Times New Roman"/>
          <w:sz w:val="24"/>
          <w:szCs w:val="24"/>
        </w:rPr>
        <w:t>……………………………………………………….4-5</w:t>
      </w:r>
    </w:p>
    <w:p w14:paraId="42EB13FA" w14:textId="77777777" w:rsidR="00A34E92" w:rsidRDefault="00A34E92" w:rsidP="00A34E92">
      <w:pPr>
        <w:rPr>
          <w:rFonts w:ascii="Times New Roman" w:hAnsi="Times New Roman" w:cs="Times New Roman"/>
          <w:sz w:val="24"/>
          <w:szCs w:val="24"/>
        </w:rPr>
      </w:pPr>
      <w:r w:rsidRPr="00A34E92">
        <w:rPr>
          <w:rFonts w:ascii="Times New Roman" w:hAnsi="Times New Roman" w:cs="Times New Roman"/>
          <w:sz w:val="24"/>
          <w:szCs w:val="24"/>
        </w:rPr>
        <w:t>References</w:t>
      </w:r>
      <w:r w:rsidR="008A32A3">
        <w:rPr>
          <w:rFonts w:ascii="Times New Roman" w:hAnsi="Times New Roman" w:cs="Times New Roman"/>
          <w:sz w:val="24"/>
          <w:szCs w:val="24"/>
        </w:rPr>
        <w:t>…………………………………………………………………………………5-6</w:t>
      </w:r>
    </w:p>
    <w:p w14:paraId="4F6A2C1F" w14:textId="77777777" w:rsidR="00A34E92" w:rsidRDefault="00A34E92" w:rsidP="00A34E92">
      <w:pPr>
        <w:rPr>
          <w:rFonts w:ascii="Times New Roman" w:hAnsi="Times New Roman" w:cs="Times New Roman"/>
          <w:sz w:val="24"/>
          <w:szCs w:val="24"/>
        </w:rPr>
      </w:pPr>
    </w:p>
    <w:p w14:paraId="2728E6A1" w14:textId="77777777" w:rsidR="00236F6E" w:rsidRDefault="00236F6E" w:rsidP="00A34E92">
      <w:pPr>
        <w:rPr>
          <w:rFonts w:ascii="Times New Roman" w:hAnsi="Times New Roman" w:cs="Times New Roman"/>
          <w:b/>
          <w:sz w:val="24"/>
          <w:szCs w:val="24"/>
        </w:rPr>
      </w:pPr>
    </w:p>
    <w:p w14:paraId="7C2D971C" w14:textId="77777777" w:rsidR="00236F6E" w:rsidRDefault="00236F6E" w:rsidP="00A34E92">
      <w:pPr>
        <w:rPr>
          <w:rFonts w:ascii="Times New Roman" w:hAnsi="Times New Roman" w:cs="Times New Roman"/>
          <w:b/>
          <w:sz w:val="24"/>
          <w:szCs w:val="24"/>
        </w:rPr>
      </w:pPr>
    </w:p>
    <w:p w14:paraId="372B73FC" w14:textId="64ADB371" w:rsidR="00A34E92" w:rsidRPr="0050513D" w:rsidRDefault="00A34E92" w:rsidP="00A34E92">
      <w:pPr>
        <w:rPr>
          <w:rFonts w:ascii="Times New Roman" w:hAnsi="Times New Roman" w:cs="Times New Roman"/>
          <w:b/>
          <w:sz w:val="24"/>
          <w:szCs w:val="24"/>
          <w:u w:val="single"/>
        </w:rPr>
      </w:pPr>
      <w:r w:rsidRPr="0050513D">
        <w:rPr>
          <w:rFonts w:ascii="Times New Roman" w:hAnsi="Times New Roman" w:cs="Times New Roman"/>
          <w:b/>
          <w:sz w:val="24"/>
          <w:szCs w:val="24"/>
          <w:u w:val="single"/>
        </w:rPr>
        <w:lastRenderedPageBreak/>
        <w:t>Introduction</w:t>
      </w:r>
    </w:p>
    <w:p w14:paraId="190D5268" w14:textId="77777777" w:rsidR="00A34E92" w:rsidRPr="00A34E92" w:rsidRDefault="00A34E92" w:rsidP="007F6A60">
      <w:pPr>
        <w:jc w:val="both"/>
        <w:rPr>
          <w:rFonts w:ascii="Times New Roman" w:hAnsi="Times New Roman" w:cs="Times New Roman"/>
          <w:sz w:val="24"/>
          <w:szCs w:val="24"/>
        </w:rPr>
      </w:pPr>
      <w:r w:rsidRPr="00A34E92">
        <w:rPr>
          <w:rFonts w:ascii="Times New Roman" w:hAnsi="Times New Roman" w:cs="Times New Roman"/>
          <w:sz w:val="24"/>
          <w:szCs w:val="24"/>
        </w:rPr>
        <w:t>Among all the activities to be conducted in the field of human resource planning, succession planning takes its significant position when it comes to the topic of organization’s sustainability and effectiveness. This work looks at matters of concern that concern estimation of internal and external supply of human resource especially concerning lack of nurses in the National Health Service (NHS). The report will firstly outline the existing problems of the NHS, and secondly, describe internal and external factors affecting human resource supply individually, With this in mind, the report will proceed to present a position analysis of NHS doctors.</w:t>
      </w:r>
    </w:p>
    <w:p w14:paraId="2F1F1AAD" w14:textId="2B6175A0" w:rsidR="00A34E92" w:rsidRPr="0050513D" w:rsidRDefault="00A34E92" w:rsidP="00782A06">
      <w:pPr>
        <w:rPr>
          <w:rFonts w:ascii="Times New Roman" w:hAnsi="Times New Roman" w:cs="Times New Roman"/>
          <w:b/>
          <w:sz w:val="24"/>
          <w:szCs w:val="24"/>
          <w:u w:val="single"/>
        </w:rPr>
      </w:pPr>
      <w:r w:rsidRPr="0050513D">
        <w:rPr>
          <w:rFonts w:ascii="Times New Roman" w:hAnsi="Times New Roman" w:cs="Times New Roman"/>
          <w:b/>
          <w:sz w:val="24"/>
          <w:szCs w:val="24"/>
          <w:u w:val="single"/>
        </w:rPr>
        <w:t xml:space="preserve">Current Challenges in the NHS </w:t>
      </w:r>
    </w:p>
    <w:p w14:paraId="574F2FD8" w14:textId="77777777" w:rsidR="00A34E92" w:rsidRPr="00A34E92" w:rsidRDefault="00A34E92" w:rsidP="00E5410D">
      <w:pPr>
        <w:jc w:val="both"/>
        <w:rPr>
          <w:rFonts w:ascii="Times New Roman" w:hAnsi="Times New Roman" w:cs="Times New Roman"/>
          <w:sz w:val="24"/>
          <w:szCs w:val="24"/>
        </w:rPr>
      </w:pPr>
      <w:r w:rsidRPr="00A34E92">
        <w:rPr>
          <w:rFonts w:ascii="Times New Roman" w:hAnsi="Times New Roman" w:cs="Times New Roman"/>
          <w:sz w:val="24"/>
          <w:szCs w:val="24"/>
        </w:rPr>
        <w:t>There is a number of vital issues the NHS is facing at the moment, and all of them influence its functioning and performance. Three main concerns are shortage of personnel, the personnel are overworked, and there is increased elderly population.</w:t>
      </w:r>
    </w:p>
    <w:p w14:paraId="13EB58DF" w14:textId="2027EDA9" w:rsidR="00A34E92" w:rsidRPr="00E07935" w:rsidRDefault="00E07935" w:rsidP="00E07935">
      <w:pPr>
        <w:rPr>
          <w:rFonts w:ascii="Times New Roman" w:hAnsi="Times New Roman" w:cs="Times New Roman"/>
          <w:b/>
          <w:sz w:val="24"/>
          <w:szCs w:val="24"/>
        </w:rPr>
      </w:pPr>
      <w:r>
        <w:rPr>
          <w:rFonts w:ascii="Times New Roman" w:hAnsi="Times New Roman" w:cs="Times New Roman"/>
          <w:b/>
          <w:sz w:val="24"/>
          <w:szCs w:val="24"/>
        </w:rPr>
        <w:t>1.</w:t>
      </w:r>
      <w:r w:rsidR="00A34E92" w:rsidRPr="00E07935">
        <w:rPr>
          <w:rFonts w:ascii="Times New Roman" w:hAnsi="Times New Roman" w:cs="Times New Roman"/>
          <w:b/>
          <w:sz w:val="24"/>
          <w:szCs w:val="24"/>
        </w:rPr>
        <w:t>Shortage of Staff</w:t>
      </w:r>
    </w:p>
    <w:p w14:paraId="46BD2FF7" w14:textId="77777777" w:rsidR="00A34E92" w:rsidRPr="00A34E92" w:rsidRDefault="00A34E92" w:rsidP="00E5410D">
      <w:pPr>
        <w:jc w:val="both"/>
        <w:rPr>
          <w:rFonts w:ascii="Times New Roman" w:hAnsi="Times New Roman" w:cs="Times New Roman"/>
          <w:sz w:val="24"/>
          <w:szCs w:val="24"/>
        </w:rPr>
      </w:pPr>
      <w:r w:rsidRPr="00A34E92">
        <w:rPr>
          <w:rFonts w:ascii="Times New Roman" w:hAnsi="Times New Roman" w:cs="Times New Roman"/>
          <w:sz w:val="24"/>
          <w:szCs w:val="24"/>
        </w:rPr>
        <w:t>What affects the NHS is a severe lack of nurses, and, unfortunately, the COVID-19 situation only worsened it. This shortage lowers the quality of patient care, adds the burden to the available workforce, as well as increases the time that patients must wait. This scarcity stems from activities like inadequate Clinical practice, High Attrition rates, and the aging Population of the practitioners.</w:t>
      </w:r>
    </w:p>
    <w:p w14:paraId="62E5DF1C" w14:textId="415CCFEA" w:rsidR="00A34E92" w:rsidRPr="00E07935" w:rsidRDefault="00E07935" w:rsidP="00E07935">
      <w:pPr>
        <w:rPr>
          <w:rFonts w:ascii="Times New Roman" w:hAnsi="Times New Roman" w:cs="Times New Roman"/>
          <w:b/>
          <w:sz w:val="24"/>
          <w:szCs w:val="24"/>
        </w:rPr>
      </w:pPr>
      <w:r>
        <w:rPr>
          <w:rFonts w:ascii="Times New Roman" w:hAnsi="Times New Roman" w:cs="Times New Roman"/>
          <w:b/>
          <w:sz w:val="24"/>
          <w:szCs w:val="24"/>
        </w:rPr>
        <w:t>2.</w:t>
      </w:r>
      <w:r w:rsidR="00A34E92" w:rsidRPr="00E07935">
        <w:rPr>
          <w:rFonts w:ascii="Times New Roman" w:hAnsi="Times New Roman" w:cs="Times New Roman"/>
          <w:b/>
          <w:sz w:val="24"/>
          <w:szCs w:val="24"/>
        </w:rPr>
        <w:t>Staff Burnout</w:t>
      </w:r>
    </w:p>
    <w:p w14:paraId="27AD20D8" w14:textId="77777777" w:rsidR="00A34E92" w:rsidRPr="00A34E92" w:rsidRDefault="00A34E92" w:rsidP="00E5410D">
      <w:pPr>
        <w:jc w:val="both"/>
        <w:rPr>
          <w:rFonts w:ascii="Times New Roman" w:hAnsi="Times New Roman" w:cs="Times New Roman"/>
          <w:sz w:val="24"/>
          <w:szCs w:val="24"/>
        </w:rPr>
      </w:pPr>
      <w:r w:rsidRPr="00A34E92">
        <w:rPr>
          <w:rFonts w:ascii="Times New Roman" w:hAnsi="Times New Roman" w:cs="Times New Roman"/>
          <w:sz w:val="24"/>
          <w:szCs w:val="24"/>
        </w:rPr>
        <w:t>Large numbers of cases and overtime shift work and result in staff exhaustion. Employees especially the nurses are subjected to physical and emotional stress due to long working hours and short breaks or even the lack of them. This burnout not only impacts the physical and emotional state of the employees but also results in increased turnover, decreased work performance, and poor patients’ outcomes.</w:t>
      </w:r>
    </w:p>
    <w:p w14:paraId="37D1D8FC" w14:textId="63430D05" w:rsidR="00A34E92" w:rsidRPr="008A3D96" w:rsidRDefault="008A3D96" w:rsidP="008A3D96">
      <w:pPr>
        <w:rPr>
          <w:rFonts w:ascii="Times New Roman" w:hAnsi="Times New Roman" w:cs="Times New Roman"/>
          <w:b/>
          <w:sz w:val="24"/>
          <w:szCs w:val="24"/>
        </w:rPr>
      </w:pPr>
      <w:r>
        <w:rPr>
          <w:rFonts w:ascii="Times New Roman" w:hAnsi="Times New Roman" w:cs="Times New Roman"/>
          <w:b/>
          <w:sz w:val="24"/>
          <w:szCs w:val="24"/>
        </w:rPr>
        <w:t>3.</w:t>
      </w:r>
      <w:r w:rsidR="00A34E92" w:rsidRPr="008A3D96">
        <w:rPr>
          <w:rFonts w:ascii="Times New Roman" w:hAnsi="Times New Roman" w:cs="Times New Roman"/>
          <w:b/>
          <w:sz w:val="24"/>
          <w:szCs w:val="24"/>
        </w:rPr>
        <w:t>Aging Population</w:t>
      </w:r>
    </w:p>
    <w:p w14:paraId="087DFF36" w14:textId="77777777" w:rsidR="00A34E92" w:rsidRDefault="00A34E92" w:rsidP="00E5410D">
      <w:pPr>
        <w:jc w:val="both"/>
        <w:rPr>
          <w:rFonts w:ascii="Times New Roman" w:hAnsi="Times New Roman" w:cs="Times New Roman"/>
          <w:sz w:val="24"/>
          <w:szCs w:val="24"/>
        </w:rPr>
      </w:pPr>
      <w:r w:rsidRPr="00A34E92">
        <w:rPr>
          <w:rFonts w:ascii="Times New Roman" w:hAnsi="Times New Roman" w:cs="Times New Roman"/>
          <w:sz w:val="24"/>
          <w:szCs w:val="24"/>
        </w:rPr>
        <w:t>With growing population, this means that the prevalence of diseases will be high thus enhancing the need for health care services. This means that the growing numbers of elderly patients suffering from chronic diseases must be assigned more complicated and durable treatment in the NHS. The fact that the population is aging increases the burden on shrinking budgets and only contributes to the existing problems with staffing.</w:t>
      </w:r>
    </w:p>
    <w:p w14:paraId="36A7F3EC" w14:textId="77777777" w:rsidR="006D7930" w:rsidRDefault="006D7930" w:rsidP="00A34E92">
      <w:pPr>
        <w:rPr>
          <w:rFonts w:ascii="Times New Roman" w:hAnsi="Times New Roman" w:cs="Times New Roman"/>
          <w:b/>
          <w:sz w:val="24"/>
          <w:szCs w:val="24"/>
        </w:rPr>
      </w:pPr>
    </w:p>
    <w:p w14:paraId="56B71A5C" w14:textId="77777777" w:rsidR="006D7930" w:rsidRDefault="006D7930" w:rsidP="00A34E92">
      <w:pPr>
        <w:rPr>
          <w:rFonts w:ascii="Times New Roman" w:hAnsi="Times New Roman" w:cs="Times New Roman"/>
          <w:b/>
          <w:sz w:val="24"/>
          <w:szCs w:val="24"/>
        </w:rPr>
      </w:pPr>
    </w:p>
    <w:p w14:paraId="15AE71B1" w14:textId="77777777" w:rsidR="006D7930" w:rsidRDefault="006D7930" w:rsidP="00A34E92">
      <w:pPr>
        <w:rPr>
          <w:rFonts w:ascii="Times New Roman" w:hAnsi="Times New Roman" w:cs="Times New Roman"/>
          <w:b/>
          <w:sz w:val="24"/>
          <w:szCs w:val="24"/>
        </w:rPr>
      </w:pPr>
    </w:p>
    <w:p w14:paraId="6946F1D5" w14:textId="77777777" w:rsidR="006D7930" w:rsidRDefault="006D7930" w:rsidP="00A34E92">
      <w:pPr>
        <w:rPr>
          <w:rFonts w:ascii="Times New Roman" w:hAnsi="Times New Roman" w:cs="Times New Roman"/>
          <w:b/>
          <w:sz w:val="24"/>
          <w:szCs w:val="24"/>
        </w:rPr>
      </w:pPr>
    </w:p>
    <w:p w14:paraId="7C4765B0" w14:textId="77777777" w:rsidR="006D7930" w:rsidRDefault="006D7930" w:rsidP="00A34E92">
      <w:pPr>
        <w:rPr>
          <w:rFonts w:ascii="Times New Roman" w:hAnsi="Times New Roman" w:cs="Times New Roman"/>
          <w:b/>
          <w:sz w:val="24"/>
          <w:szCs w:val="24"/>
        </w:rPr>
      </w:pPr>
    </w:p>
    <w:p w14:paraId="2E521902" w14:textId="77777777" w:rsidR="00C02373" w:rsidRDefault="00C02373" w:rsidP="00A34E92">
      <w:pPr>
        <w:rPr>
          <w:rFonts w:ascii="Times New Roman" w:hAnsi="Times New Roman" w:cs="Times New Roman"/>
          <w:b/>
          <w:sz w:val="24"/>
          <w:szCs w:val="24"/>
          <w:u w:val="single"/>
        </w:rPr>
      </w:pPr>
    </w:p>
    <w:p w14:paraId="64B46EEA" w14:textId="4C6DE0B3" w:rsidR="00A34E92" w:rsidRPr="0050513D" w:rsidRDefault="00A34E92" w:rsidP="00A34E92">
      <w:pPr>
        <w:rPr>
          <w:rFonts w:ascii="Times New Roman" w:hAnsi="Times New Roman" w:cs="Times New Roman"/>
          <w:b/>
          <w:sz w:val="24"/>
          <w:szCs w:val="24"/>
          <w:u w:val="single"/>
        </w:rPr>
      </w:pPr>
      <w:r w:rsidRPr="0050513D">
        <w:rPr>
          <w:rFonts w:ascii="Times New Roman" w:hAnsi="Times New Roman" w:cs="Times New Roman"/>
          <w:b/>
          <w:sz w:val="24"/>
          <w:szCs w:val="24"/>
          <w:u w:val="single"/>
        </w:rPr>
        <w:lastRenderedPageBreak/>
        <w:t>Key Issues in Estimating Internal and External Supply of Human Resources</w:t>
      </w:r>
    </w:p>
    <w:p w14:paraId="790FFEF7" w14:textId="77777777" w:rsidR="00A34E92" w:rsidRPr="0050513D" w:rsidRDefault="00A34E92" w:rsidP="00A34E92">
      <w:pPr>
        <w:rPr>
          <w:rFonts w:ascii="Times New Roman" w:hAnsi="Times New Roman" w:cs="Times New Roman"/>
          <w:b/>
          <w:sz w:val="24"/>
          <w:szCs w:val="24"/>
          <w:u w:val="single"/>
        </w:rPr>
      </w:pPr>
      <w:r w:rsidRPr="0050513D">
        <w:rPr>
          <w:rFonts w:ascii="Times New Roman" w:hAnsi="Times New Roman" w:cs="Times New Roman"/>
          <w:b/>
          <w:sz w:val="24"/>
          <w:szCs w:val="24"/>
          <w:u w:val="single"/>
        </w:rPr>
        <w:t>Key Internal Issues</w:t>
      </w:r>
    </w:p>
    <w:p w14:paraId="75B54283" w14:textId="77777777" w:rsidR="00A34E92" w:rsidRDefault="00A34E92" w:rsidP="00A33139">
      <w:pPr>
        <w:jc w:val="both"/>
        <w:rPr>
          <w:rFonts w:ascii="Times New Roman" w:hAnsi="Times New Roman" w:cs="Times New Roman"/>
          <w:sz w:val="24"/>
          <w:szCs w:val="24"/>
        </w:rPr>
      </w:pPr>
      <w:r w:rsidRPr="00A34E92">
        <w:rPr>
          <w:rFonts w:ascii="Times New Roman" w:hAnsi="Times New Roman" w:cs="Times New Roman"/>
          <w:sz w:val="24"/>
          <w:szCs w:val="24"/>
        </w:rPr>
        <w:t>Internal supply of human resources is the consideration of the opportunities and strengths in the organization’s pool of human resources and how they can be transformed to meet organizational needs.</w:t>
      </w:r>
    </w:p>
    <w:p w14:paraId="45C5944D" w14:textId="501A0540" w:rsidR="00A34E92" w:rsidRPr="00A34E92" w:rsidRDefault="008A3D96" w:rsidP="00A34E92">
      <w:pPr>
        <w:rPr>
          <w:rFonts w:ascii="Times New Roman" w:hAnsi="Times New Roman" w:cs="Times New Roman"/>
          <w:b/>
          <w:sz w:val="24"/>
          <w:szCs w:val="24"/>
        </w:rPr>
      </w:pPr>
      <w:r>
        <w:rPr>
          <w:rFonts w:ascii="Times New Roman" w:hAnsi="Times New Roman" w:cs="Times New Roman"/>
          <w:b/>
          <w:sz w:val="24"/>
          <w:szCs w:val="24"/>
        </w:rPr>
        <w:t>1.</w:t>
      </w:r>
      <w:r w:rsidR="00A34E92" w:rsidRPr="00A34E92">
        <w:rPr>
          <w:rFonts w:ascii="Times New Roman" w:hAnsi="Times New Roman" w:cs="Times New Roman"/>
          <w:b/>
          <w:sz w:val="24"/>
          <w:szCs w:val="24"/>
        </w:rPr>
        <w:t>Lack of Skilled Nurses</w:t>
      </w:r>
    </w:p>
    <w:p w14:paraId="47D7196D" w14:textId="77777777" w:rsidR="00A34E92" w:rsidRPr="00A34E92" w:rsidRDefault="00A34E92" w:rsidP="003462C2">
      <w:pPr>
        <w:jc w:val="both"/>
        <w:rPr>
          <w:rFonts w:ascii="Times New Roman" w:hAnsi="Times New Roman" w:cs="Times New Roman"/>
          <w:sz w:val="24"/>
          <w:szCs w:val="24"/>
        </w:rPr>
      </w:pPr>
      <w:r w:rsidRPr="00A34E92">
        <w:rPr>
          <w:rFonts w:ascii="Times New Roman" w:hAnsi="Times New Roman" w:cs="Times New Roman"/>
          <w:sz w:val="24"/>
          <w:szCs w:val="24"/>
        </w:rPr>
        <w:t>One internal problem that has been found to be critical is the acute scarcity of qualified nurses. The endemic skilled employees also do not possess the formal education it takes to deal with intricate health issues. To improve staff competency, it is necessary to support further professional education and acquirement of the staff’s training related to their specialization.</w:t>
      </w:r>
    </w:p>
    <w:p w14:paraId="21F74111" w14:textId="2CCDBC4B" w:rsidR="00A34E92" w:rsidRPr="00A34E92" w:rsidRDefault="00F91D9C" w:rsidP="003462C2">
      <w:pPr>
        <w:jc w:val="both"/>
        <w:rPr>
          <w:rFonts w:ascii="Times New Roman" w:hAnsi="Times New Roman" w:cs="Times New Roman"/>
          <w:b/>
          <w:sz w:val="24"/>
          <w:szCs w:val="24"/>
        </w:rPr>
      </w:pPr>
      <w:r>
        <w:rPr>
          <w:rFonts w:ascii="Times New Roman" w:hAnsi="Times New Roman" w:cs="Times New Roman"/>
          <w:b/>
          <w:sz w:val="24"/>
          <w:szCs w:val="24"/>
        </w:rPr>
        <w:t>2.</w:t>
      </w:r>
      <w:r w:rsidR="00A34E92" w:rsidRPr="00A34E92">
        <w:rPr>
          <w:rFonts w:ascii="Times New Roman" w:hAnsi="Times New Roman" w:cs="Times New Roman"/>
          <w:b/>
          <w:sz w:val="24"/>
          <w:szCs w:val="24"/>
        </w:rPr>
        <w:t>Long Working Hours</w:t>
      </w:r>
    </w:p>
    <w:p w14:paraId="2587F42E" w14:textId="77777777" w:rsidR="00A34E92" w:rsidRPr="00A34E92" w:rsidRDefault="00A34E92" w:rsidP="003462C2">
      <w:pPr>
        <w:jc w:val="both"/>
        <w:rPr>
          <w:rFonts w:ascii="Times New Roman" w:hAnsi="Times New Roman" w:cs="Times New Roman"/>
          <w:sz w:val="24"/>
          <w:szCs w:val="24"/>
        </w:rPr>
      </w:pPr>
      <w:r w:rsidRPr="00A34E92">
        <w:rPr>
          <w:rFonts w:ascii="Times New Roman" w:hAnsi="Times New Roman" w:cs="Times New Roman"/>
          <w:sz w:val="24"/>
          <w:szCs w:val="24"/>
        </w:rPr>
        <w:t>Nurse mean work hours were above the national legal limit and daily, seventy percent reported fatigue, which was linked to low job satisfaction. This affects retention rates because there is a massive turnover of nurses because of burnout. The following best practices shall help address this problem; This means that regulatory measures that would prevent long working hours and promote the balance between work and family responsibilities should be enforced.</w:t>
      </w:r>
    </w:p>
    <w:p w14:paraId="6BAF5BBB" w14:textId="739891C1" w:rsidR="00A34E92" w:rsidRPr="00A34E92" w:rsidRDefault="0030480C" w:rsidP="00A34E92">
      <w:pPr>
        <w:rPr>
          <w:rFonts w:ascii="Times New Roman" w:hAnsi="Times New Roman" w:cs="Times New Roman"/>
          <w:b/>
          <w:sz w:val="24"/>
          <w:szCs w:val="24"/>
        </w:rPr>
      </w:pPr>
      <w:r>
        <w:rPr>
          <w:rFonts w:ascii="Times New Roman" w:hAnsi="Times New Roman" w:cs="Times New Roman"/>
          <w:b/>
          <w:sz w:val="24"/>
          <w:szCs w:val="24"/>
        </w:rPr>
        <w:t>3.</w:t>
      </w:r>
      <w:r w:rsidR="00A34E92" w:rsidRPr="00A34E92">
        <w:rPr>
          <w:rFonts w:ascii="Times New Roman" w:hAnsi="Times New Roman" w:cs="Times New Roman"/>
          <w:b/>
          <w:sz w:val="24"/>
          <w:szCs w:val="24"/>
        </w:rPr>
        <w:t>Multi-tasking from Social Care to Nursing</w:t>
      </w:r>
    </w:p>
    <w:p w14:paraId="415EF8AA" w14:textId="77777777" w:rsidR="00A34E92" w:rsidRPr="00A34E92" w:rsidRDefault="00A34E92" w:rsidP="001F1B65">
      <w:pPr>
        <w:jc w:val="both"/>
        <w:rPr>
          <w:rFonts w:ascii="Times New Roman" w:hAnsi="Times New Roman" w:cs="Times New Roman"/>
          <w:sz w:val="24"/>
          <w:szCs w:val="24"/>
        </w:rPr>
      </w:pPr>
      <w:r w:rsidRPr="00A34E92">
        <w:rPr>
          <w:rFonts w:ascii="Times New Roman" w:hAnsi="Times New Roman" w:cs="Times New Roman"/>
          <w:sz w:val="24"/>
          <w:szCs w:val="24"/>
        </w:rPr>
        <w:t>Combined, it means ‘juggling’ from the social care background towards nursing expertise.</w:t>
      </w:r>
      <w:r>
        <w:rPr>
          <w:rFonts w:ascii="Times New Roman" w:hAnsi="Times New Roman" w:cs="Times New Roman"/>
          <w:sz w:val="24"/>
          <w:szCs w:val="24"/>
        </w:rPr>
        <w:t xml:space="preserve"> </w:t>
      </w:r>
      <w:r w:rsidRPr="00A34E92">
        <w:rPr>
          <w:rFonts w:ascii="Times New Roman" w:hAnsi="Times New Roman" w:cs="Times New Roman"/>
          <w:sz w:val="24"/>
          <w:szCs w:val="24"/>
        </w:rPr>
        <w:t>Many nurses are forced to cover other related responsibilities in addition to carrying out nursing roles, including social care roles. These multiple roles can lead to a compromise in the standard performance of their primary nursing roles; hence, the quality of care given to the patients can be compromised. It is showed, that clear delegation scheme can prevent the situation, when nurses are overloaded with lots of different tasks, instead of focusing on their main jobs.</w:t>
      </w:r>
    </w:p>
    <w:p w14:paraId="7376629A" w14:textId="44E8248E" w:rsidR="00A34E92" w:rsidRPr="00A34E92" w:rsidRDefault="0030480C" w:rsidP="00A34E92">
      <w:pPr>
        <w:rPr>
          <w:rFonts w:ascii="Times New Roman" w:hAnsi="Times New Roman" w:cs="Times New Roman"/>
          <w:b/>
          <w:sz w:val="24"/>
          <w:szCs w:val="24"/>
        </w:rPr>
      </w:pPr>
      <w:r>
        <w:rPr>
          <w:rFonts w:ascii="Times New Roman" w:hAnsi="Times New Roman" w:cs="Times New Roman"/>
          <w:b/>
          <w:sz w:val="24"/>
          <w:szCs w:val="24"/>
        </w:rPr>
        <w:t>4.</w:t>
      </w:r>
      <w:r w:rsidR="00A34E92" w:rsidRPr="00A34E92">
        <w:rPr>
          <w:rFonts w:ascii="Times New Roman" w:hAnsi="Times New Roman" w:cs="Times New Roman"/>
          <w:b/>
          <w:sz w:val="24"/>
          <w:szCs w:val="24"/>
        </w:rPr>
        <w:t>Poor Pay Scheme</w:t>
      </w:r>
    </w:p>
    <w:p w14:paraId="1FB1ADC6" w14:textId="77777777" w:rsidR="00A34E92" w:rsidRPr="00A34E92" w:rsidRDefault="00A34E92" w:rsidP="0067195E">
      <w:pPr>
        <w:jc w:val="both"/>
        <w:rPr>
          <w:rFonts w:ascii="Times New Roman" w:hAnsi="Times New Roman" w:cs="Times New Roman"/>
          <w:sz w:val="24"/>
          <w:szCs w:val="24"/>
        </w:rPr>
      </w:pPr>
      <w:r w:rsidRPr="00A34E92">
        <w:rPr>
          <w:rFonts w:ascii="Times New Roman" w:hAnsi="Times New Roman" w:cs="Times New Roman"/>
          <w:sz w:val="24"/>
          <w:szCs w:val="24"/>
        </w:rPr>
        <w:t>This is especially the case because compensation remains one of the biggest factors that contribute to employees’ motivation or demotivation. The pay scales that are in line with the competition must be developed and achieved so as to sustain competent staff members in the nursing field. The analysis of pay structures offers benefits such as increased employee satisfaction, and lower turnover patterns.</w:t>
      </w:r>
    </w:p>
    <w:p w14:paraId="7E645A45" w14:textId="60BD02B5" w:rsidR="00A34E92" w:rsidRPr="00A34E92" w:rsidRDefault="0030480C" w:rsidP="00A34E92">
      <w:pPr>
        <w:rPr>
          <w:rFonts w:ascii="Times New Roman" w:hAnsi="Times New Roman" w:cs="Times New Roman"/>
          <w:b/>
          <w:sz w:val="24"/>
          <w:szCs w:val="24"/>
        </w:rPr>
      </w:pPr>
      <w:r>
        <w:rPr>
          <w:rFonts w:ascii="Times New Roman" w:hAnsi="Times New Roman" w:cs="Times New Roman"/>
          <w:b/>
          <w:sz w:val="24"/>
          <w:szCs w:val="24"/>
        </w:rPr>
        <w:t>5.</w:t>
      </w:r>
      <w:r w:rsidR="00A34E92" w:rsidRPr="00A34E92">
        <w:rPr>
          <w:rFonts w:ascii="Times New Roman" w:hAnsi="Times New Roman" w:cs="Times New Roman"/>
          <w:b/>
          <w:sz w:val="24"/>
          <w:szCs w:val="24"/>
        </w:rPr>
        <w:t>Lack of Motivation Towards Staff</w:t>
      </w:r>
    </w:p>
    <w:p w14:paraId="6AE804FF" w14:textId="31EB07A6" w:rsidR="00A34E92" w:rsidRDefault="00A34E92" w:rsidP="00B24D11">
      <w:pPr>
        <w:jc w:val="both"/>
        <w:rPr>
          <w:rFonts w:ascii="Times New Roman" w:hAnsi="Times New Roman" w:cs="Times New Roman"/>
          <w:sz w:val="24"/>
          <w:szCs w:val="24"/>
        </w:rPr>
      </w:pPr>
      <w:r w:rsidRPr="00A34E92">
        <w:rPr>
          <w:rFonts w:ascii="Times New Roman" w:hAnsi="Times New Roman" w:cs="Times New Roman"/>
          <w:sz w:val="24"/>
          <w:szCs w:val="24"/>
        </w:rPr>
        <w:t>A second reason for the low efficiency of public organizational decisions regarding staffing is to lack of motivation towards staff.</w:t>
      </w:r>
      <w:r>
        <w:rPr>
          <w:rFonts w:ascii="Times New Roman" w:hAnsi="Times New Roman" w:cs="Times New Roman"/>
          <w:sz w:val="24"/>
          <w:szCs w:val="24"/>
        </w:rPr>
        <w:t xml:space="preserve"> </w:t>
      </w:r>
      <w:r w:rsidRPr="00A34E92">
        <w:rPr>
          <w:rFonts w:ascii="Times New Roman" w:hAnsi="Times New Roman" w:cs="Times New Roman"/>
          <w:sz w:val="24"/>
          <w:szCs w:val="24"/>
        </w:rPr>
        <w:t xml:space="preserve">Some of the problems that may cause low morale in nurses include, To Sometimes, the management may fail to promote and recognize nurses for a deserved promotion. Maintenance of Employee motivation and workforce stability can be improved by developing organizational culture that embraces the assessment of excellent performance </w:t>
      </w:r>
      <w:r w:rsidR="00B24D11" w:rsidRPr="00A34E92">
        <w:rPr>
          <w:rFonts w:ascii="Times New Roman" w:hAnsi="Times New Roman" w:cs="Times New Roman"/>
          <w:sz w:val="24"/>
          <w:szCs w:val="24"/>
        </w:rPr>
        <w:t>A second reason for the low efficiency of public organizational decisions regarding staffing is to lack of motivation towards staff.</w:t>
      </w:r>
      <w:r w:rsidR="00B24D11">
        <w:rPr>
          <w:rFonts w:ascii="Times New Roman" w:hAnsi="Times New Roman" w:cs="Times New Roman"/>
          <w:sz w:val="24"/>
          <w:szCs w:val="24"/>
        </w:rPr>
        <w:t xml:space="preserve"> </w:t>
      </w:r>
      <w:r w:rsidRPr="00A34E92">
        <w:rPr>
          <w:rFonts w:ascii="Times New Roman" w:hAnsi="Times New Roman" w:cs="Times New Roman"/>
          <w:sz w:val="24"/>
          <w:szCs w:val="24"/>
        </w:rPr>
        <w:t>and timely promotion plans in an organization.</w:t>
      </w:r>
    </w:p>
    <w:p w14:paraId="62149542" w14:textId="6C7295CD" w:rsidR="00A34E92" w:rsidRPr="0050513D" w:rsidRDefault="00A34E92" w:rsidP="00A34E92">
      <w:pPr>
        <w:rPr>
          <w:rFonts w:ascii="Times New Roman" w:hAnsi="Times New Roman" w:cs="Times New Roman"/>
          <w:b/>
          <w:sz w:val="24"/>
          <w:szCs w:val="24"/>
          <w:u w:val="single"/>
        </w:rPr>
      </w:pPr>
      <w:r w:rsidRPr="0050513D">
        <w:rPr>
          <w:rFonts w:ascii="Times New Roman" w:hAnsi="Times New Roman" w:cs="Times New Roman"/>
          <w:b/>
          <w:sz w:val="24"/>
          <w:szCs w:val="24"/>
          <w:u w:val="single"/>
        </w:rPr>
        <w:lastRenderedPageBreak/>
        <w:t>Key External Issues</w:t>
      </w:r>
    </w:p>
    <w:p w14:paraId="4AAEF119" w14:textId="77777777" w:rsidR="00A34E92" w:rsidRPr="00A34E92" w:rsidRDefault="00A34E92" w:rsidP="00B24D11">
      <w:pPr>
        <w:jc w:val="both"/>
        <w:rPr>
          <w:rFonts w:ascii="Times New Roman" w:hAnsi="Times New Roman" w:cs="Times New Roman"/>
          <w:sz w:val="24"/>
          <w:szCs w:val="24"/>
        </w:rPr>
      </w:pPr>
      <w:r w:rsidRPr="00A34E92">
        <w:rPr>
          <w:rFonts w:ascii="Times New Roman" w:hAnsi="Times New Roman" w:cs="Times New Roman"/>
          <w:sz w:val="24"/>
          <w:szCs w:val="24"/>
        </w:rPr>
        <w:t>The factors involve in the armed of external supply of human resources concern the factors that are outside the organization with regard to providing potential employees.</w:t>
      </w:r>
    </w:p>
    <w:p w14:paraId="34642A0B" w14:textId="70383354" w:rsidR="00A34E92" w:rsidRPr="00A34E92" w:rsidRDefault="006D7930" w:rsidP="00A34E92">
      <w:pPr>
        <w:rPr>
          <w:rFonts w:ascii="Times New Roman" w:hAnsi="Times New Roman" w:cs="Times New Roman"/>
          <w:b/>
          <w:sz w:val="24"/>
          <w:szCs w:val="24"/>
        </w:rPr>
      </w:pPr>
      <w:r>
        <w:rPr>
          <w:rFonts w:ascii="Times New Roman" w:hAnsi="Times New Roman" w:cs="Times New Roman"/>
          <w:b/>
          <w:sz w:val="24"/>
          <w:szCs w:val="24"/>
        </w:rPr>
        <w:t>1.P</w:t>
      </w:r>
      <w:r w:rsidR="00A34E92" w:rsidRPr="00A34E92">
        <w:rPr>
          <w:rFonts w:ascii="Times New Roman" w:hAnsi="Times New Roman" w:cs="Times New Roman"/>
          <w:b/>
          <w:sz w:val="24"/>
          <w:szCs w:val="24"/>
        </w:rPr>
        <w:t>oor Recruitment and Selection Procedures</w:t>
      </w:r>
    </w:p>
    <w:p w14:paraId="00AA4F29" w14:textId="63CD850B" w:rsidR="00A34E92" w:rsidRPr="00A34E92" w:rsidRDefault="00A34E92" w:rsidP="00EB2783">
      <w:pPr>
        <w:jc w:val="both"/>
        <w:rPr>
          <w:rFonts w:ascii="Times New Roman" w:hAnsi="Times New Roman" w:cs="Times New Roman"/>
          <w:sz w:val="24"/>
          <w:szCs w:val="24"/>
        </w:rPr>
      </w:pPr>
      <w:r w:rsidRPr="00A34E92">
        <w:rPr>
          <w:rFonts w:ascii="Times New Roman" w:hAnsi="Times New Roman" w:cs="Times New Roman"/>
          <w:sz w:val="24"/>
          <w:szCs w:val="24"/>
        </w:rPr>
        <w:t>Consequently, it is critical to identify the strategies, which affect the recruitment and selection of the qualified nurses. The following procedures must be optimized in relation to recruitment since it determines employees’ competency and a good fit for organizational requirements:</w:t>
      </w:r>
    </w:p>
    <w:p w14:paraId="20AB945E" w14:textId="62253432" w:rsidR="00A34E92" w:rsidRPr="00A34E92" w:rsidRDefault="00563971" w:rsidP="00A34E92">
      <w:pPr>
        <w:rPr>
          <w:rFonts w:ascii="Times New Roman" w:hAnsi="Times New Roman" w:cs="Times New Roman"/>
          <w:b/>
          <w:sz w:val="24"/>
          <w:szCs w:val="24"/>
        </w:rPr>
      </w:pPr>
      <w:r>
        <w:rPr>
          <w:rFonts w:ascii="Times New Roman" w:hAnsi="Times New Roman" w:cs="Times New Roman"/>
          <w:b/>
          <w:sz w:val="24"/>
          <w:szCs w:val="24"/>
        </w:rPr>
        <w:t>2.</w:t>
      </w:r>
      <w:r w:rsidR="00A34E92" w:rsidRPr="00A34E92">
        <w:rPr>
          <w:rFonts w:ascii="Times New Roman" w:hAnsi="Times New Roman" w:cs="Times New Roman"/>
          <w:b/>
          <w:sz w:val="24"/>
          <w:szCs w:val="24"/>
        </w:rPr>
        <w:t>Large Talent Pool</w:t>
      </w:r>
    </w:p>
    <w:p w14:paraId="716794A9" w14:textId="77777777" w:rsidR="00A34E92" w:rsidRPr="00A34E92" w:rsidRDefault="00A34E92" w:rsidP="007750C9">
      <w:pPr>
        <w:jc w:val="both"/>
        <w:rPr>
          <w:rFonts w:ascii="Times New Roman" w:hAnsi="Times New Roman" w:cs="Times New Roman"/>
          <w:sz w:val="24"/>
          <w:szCs w:val="24"/>
        </w:rPr>
      </w:pPr>
      <w:r w:rsidRPr="00A34E92">
        <w:rPr>
          <w:rFonts w:ascii="Times New Roman" w:hAnsi="Times New Roman" w:cs="Times New Roman"/>
          <w:sz w:val="24"/>
          <w:szCs w:val="24"/>
        </w:rPr>
        <w:t>On the flip side, having a large talent pool can somehow be a problem when it comes to selecting the most qualified personnel. This involves proper use of advanced recruitment tools and skill which will assist in proper screening and short listing of the best candidates.</w:t>
      </w:r>
    </w:p>
    <w:p w14:paraId="2DBEFF22" w14:textId="58CE604A" w:rsidR="00A34E92" w:rsidRPr="00A34E92" w:rsidRDefault="00BA4F12" w:rsidP="00A34E92">
      <w:pPr>
        <w:rPr>
          <w:rFonts w:ascii="Times New Roman" w:hAnsi="Times New Roman" w:cs="Times New Roman"/>
          <w:b/>
          <w:sz w:val="24"/>
          <w:szCs w:val="24"/>
        </w:rPr>
      </w:pPr>
      <w:r>
        <w:rPr>
          <w:rFonts w:ascii="Times New Roman" w:hAnsi="Times New Roman" w:cs="Times New Roman"/>
          <w:b/>
          <w:sz w:val="24"/>
          <w:szCs w:val="24"/>
        </w:rPr>
        <w:t>3.</w:t>
      </w:r>
      <w:r w:rsidR="00A34E92" w:rsidRPr="00A34E92">
        <w:rPr>
          <w:rFonts w:ascii="Times New Roman" w:hAnsi="Times New Roman" w:cs="Times New Roman"/>
          <w:b/>
          <w:sz w:val="24"/>
          <w:szCs w:val="24"/>
        </w:rPr>
        <w:t>Financing</w:t>
      </w:r>
    </w:p>
    <w:p w14:paraId="134E9498" w14:textId="77777777" w:rsidR="00A34E92" w:rsidRPr="00A34E92" w:rsidRDefault="00A34E92" w:rsidP="00C656CD">
      <w:pPr>
        <w:jc w:val="both"/>
        <w:rPr>
          <w:rFonts w:ascii="Times New Roman" w:hAnsi="Times New Roman" w:cs="Times New Roman"/>
          <w:sz w:val="24"/>
          <w:szCs w:val="24"/>
        </w:rPr>
      </w:pPr>
      <w:r w:rsidRPr="00A34E92">
        <w:rPr>
          <w:rFonts w:ascii="Times New Roman" w:hAnsi="Times New Roman" w:cs="Times New Roman"/>
          <w:sz w:val="24"/>
          <w:szCs w:val="24"/>
        </w:rPr>
        <w:t>Restricted funds hinder the process of hiring the qualified nurses and also retain them within organization. Sufficiency of funds is required to provide substantial remuneration, professional development, and upgraded staff environment. The establishment of sufficient source of finance is critical for maintaining a competent nursing workforce.</w:t>
      </w:r>
    </w:p>
    <w:p w14:paraId="48A74B82" w14:textId="39276693" w:rsidR="00A34E92" w:rsidRPr="00A34E92" w:rsidRDefault="00BA4F12" w:rsidP="00A34E92">
      <w:pPr>
        <w:rPr>
          <w:rFonts w:ascii="Times New Roman" w:hAnsi="Times New Roman" w:cs="Times New Roman"/>
          <w:b/>
          <w:sz w:val="24"/>
          <w:szCs w:val="24"/>
        </w:rPr>
      </w:pPr>
      <w:r>
        <w:rPr>
          <w:rFonts w:ascii="Times New Roman" w:hAnsi="Times New Roman" w:cs="Times New Roman"/>
          <w:b/>
          <w:sz w:val="24"/>
          <w:szCs w:val="24"/>
        </w:rPr>
        <w:t>4.</w:t>
      </w:r>
      <w:r w:rsidR="00A34E92" w:rsidRPr="00A34E92">
        <w:rPr>
          <w:rFonts w:ascii="Times New Roman" w:hAnsi="Times New Roman" w:cs="Times New Roman"/>
          <w:b/>
          <w:sz w:val="24"/>
          <w:szCs w:val="24"/>
        </w:rPr>
        <w:t>Technological Advancement</w:t>
      </w:r>
    </w:p>
    <w:p w14:paraId="55088E38" w14:textId="77777777" w:rsidR="00A34E92" w:rsidRPr="00A34E92" w:rsidRDefault="00A34E92" w:rsidP="00C656CD">
      <w:pPr>
        <w:jc w:val="both"/>
        <w:rPr>
          <w:rFonts w:ascii="Times New Roman" w:hAnsi="Times New Roman" w:cs="Times New Roman"/>
          <w:sz w:val="24"/>
          <w:szCs w:val="24"/>
        </w:rPr>
      </w:pPr>
      <w:r w:rsidRPr="00A34E92">
        <w:rPr>
          <w:rFonts w:ascii="Times New Roman" w:hAnsi="Times New Roman" w:cs="Times New Roman"/>
          <w:sz w:val="24"/>
          <w:szCs w:val="24"/>
        </w:rPr>
        <w:t>The influence of technological advancement is that on one part, it can help in recruitment online while on the other it complicates the process. At the same time, it becomes clear that technology, which is useful in simplifying the processes of recruitment and training, imposes on a nurse or helps to develop new technical skills. Training and professional development classes should be conducted frequently so that the nurses will update themselves with the current technology that is used in the healthcare facilities.</w:t>
      </w:r>
    </w:p>
    <w:p w14:paraId="4444EBEF" w14:textId="351A156F" w:rsidR="00A34E92" w:rsidRPr="00A34E92" w:rsidRDefault="00BA4F12" w:rsidP="00A34E92">
      <w:pPr>
        <w:rPr>
          <w:rFonts w:ascii="Times New Roman" w:hAnsi="Times New Roman" w:cs="Times New Roman"/>
          <w:b/>
          <w:sz w:val="24"/>
          <w:szCs w:val="24"/>
        </w:rPr>
      </w:pPr>
      <w:r>
        <w:rPr>
          <w:rFonts w:ascii="Times New Roman" w:hAnsi="Times New Roman" w:cs="Times New Roman"/>
          <w:b/>
          <w:sz w:val="24"/>
          <w:szCs w:val="24"/>
        </w:rPr>
        <w:t>5.</w:t>
      </w:r>
      <w:r w:rsidR="00A34E92" w:rsidRPr="00A34E92">
        <w:rPr>
          <w:rFonts w:ascii="Times New Roman" w:hAnsi="Times New Roman" w:cs="Times New Roman"/>
          <w:b/>
          <w:sz w:val="24"/>
          <w:szCs w:val="24"/>
        </w:rPr>
        <w:t>Political Restrictions</w:t>
      </w:r>
    </w:p>
    <w:p w14:paraId="231C17C0" w14:textId="77777777" w:rsidR="00A34E92" w:rsidRPr="00A34E92" w:rsidRDefault="00A34E92" w:rsidP="00C656CD">
      <w:pPr>
        <w:jc w:val="both"/>
        <w:rPr>
          <w:rFonts w:ascii="Times New Roman" w:hAnsi="Times New Roman" w:cs="Times New Roman"/>
          <w:sz w:val="24"/>
          <w:szCs w:val="24"/>
        </w:rPr>
      </w:pPr>
      <w:r w:rsidRPr="00A34E92">
        <w:rPr>
          <w:rFonts w:ascii="Times New Roman" w:hAnsi="Times New Roman" w:cs="Times New Roman"/>
          <w:sz w:val="24"/>
          <w:szCs w:val="24"/>
        </w:rPr>
        <w:t>Hypothesized external factors influence supply of nurses including political factors such as the immigration policies. It is a fact that the restrictions placed on the immigration of such qualified and talented human capital hinders the source that the NHS can recruit from. This issue can be counteracted through pushing for proper policies on immigrants , regarding immigration.</w:t>
      </w:r>
    </w:p>
    <w:p w14:paraId="1ECD685B" w14:textId="033D4274" w:rsidR="00DC6155" w:rsidRDefault="00DC6155" w:rsidP="00C656CD">
      <w:pPr>
        <w:jc w:val="both"/>
        <w:rPr>
          <w:rFonts w:ascii="Times New Roman" w:hAnsi="Times New Roman" w:cs="Times New Roman"/>
          <w:b/>
          <w:sz w:val="24"/>
          <w:szCs w:val="24"/>
        </w:rPr>
      </w:pPr>
    </w:p>
    <w:p w14:paraId="4F56CE9B" w14:textId="77777777" w:rsidR="004272B5" w:rsidRDefault="004272B5" w:rsidP="008A32A3">
      <w:pPr>
        <w:rPr>
          <w:rFonts w:ascii="Times New Roman" w:hAnsi="Times New Roman" w:cs="Times New Roman"/>
          <w:b/>
          <w:sz w:val="24"/>
          <w:szCs w:val="24"/>
        </w:rPr>
      </w:pPr>
    </w:p>
    <w:p w14:paraId="621843B3" w14:textId="77777777" w:rsidR="00C56278" w:rsidRDefault="00C56278" w:rsidP="008A32A3">
      <w:pPr>
        <w:rPr>
          <w:rFonts w:ascii="Times New Roman" w:hAnsi="Times New Roman" w:cs="Times New Roman"/>
          <w:b/>
          <w:sz w:val="24"/>
          <w:szCs w:val="24"/>
        </w:rPr>
      </w:pPr>
    </w:p>
    <w:p w14:paraId="479D6D94" w14:textId="77777777" w:rsidR="00C56278" w:rsidRDefault="00C56278" w:rsidP="008A32A3">
      <w:pPr>
        <w:rPr>
          <w:rFonts w:ascii="Times New Roman" w:hAnsi="Times New Roman" w:cs="Times New Roman"/>
          <w:b/>
          <w:sz w:val="24"/>
          <w:szCs w:val="24"/>
        </w:rPr>
      </w:pPr>
    </w:p>
    <w:p w14:paraId="72261E87" w14:textId="77777777" w:rsidR="00C56278" w:rsidRDefault="00C56278" w:rsidP="008A32A3">
      <w:pPr>
        <w:rPr>
          <w:rFonts w:ascii="Times New Roman" w:hAnsi="Times New Roman" w:cs="Times New Roman"/>
          <w:b/>
          <w:sz w:val="24"/>
          <w:szCs w:val="24"/>
        </w:rPr>
      </w:pPr>
    </w:p>
    <w:p w14:paraId="4047903E" w14:textId="77777777" w:rsidR="00B705CE" w:rsidRDefault="00B705CE" w:rsidP="00B705CE">
      <w:pPr>
        <w:rPr>
          <w:rFonts w:ascii="Times New Roman" w:hAnsi="Times New Roman" w:cs="Times New Roman"/>
          <w:sz w:val="24"/>
          <w:szCs w:val="24"/>
        </w:rPr>
      </w:pPr>
    </w:p>
    <w:p w14:paraId="1475739E" w14:textId="77777777" w:rsidR="00B705CE" w:rsidRPr="00EA6F82" w:rsidRDefault="00B705CE" w:rsidP="00B705CE">
      <w:pPr>
        <w:rPr>
          <w:rFonts w:ascii="Times New Roman" w:hAnsi="Times New Roman" w:cs="Times New Roman"/>
          <w:b/>
          <w:sz w:val="24"/>
          <w:szCs w:val="24"/>
          <w:u w:val="single"/>
        </w:rPr>
      </w:pPr>
      <w:r w:rsidRPr="00EA6F82">
        <w:rPr>
          <w:rFonts w:ascii="Times New Roman" w:hAnsi="Times New Roman" w:cs="Times New Roman"/>
          <w:b/>
          <w:sz w:val="24"/>
          <w:szCs w:val="24"/>
          <w:u w:val="single"/>
        </w:rPr>
        <w:lastRenderedPageBreak/>
        <w:t>Introduction</w:t>
      </w:r>
    </w:p>
    <w:p w14:paraId="78E126BF" w14:textId="77777777" w:rsidR="00B705CE" w:rsidRPr="00D41230" w:rsidRDefault="00B705CE" w:rsidP="00C656CD">
      <w:pPr>
        <w:jc w:val="both"/>
        <w:rPr>
          <w:rFonts w:ascii="Times New Roman" w:hAnsi="Times New Roman" w:cs="Times New Roman"/>
          <w:sz w:val="24"/>
          <w:szCs w:val="24"/>
        </w:rPr>
      </w:pPr>
      <w:r w:rsidRPr="00D41230">
        <w:rPr>
          <w:rFonts w:ascii="Times New Roman" w:hAnsi="Times New Roman" w:cs="Times New Roman"/>
          <w:sz w:val="24"/>
          <w:szCs w:val="24"/>
        </w:rPr>
        <w:t>A competent human resource management is vital in any organization since it plays a critical role in determination of the placement of human capital in organizations. Thus, analyzing the subject matter of this work and its application to the NHS, it is important to state that effective HR planning is a strategy that is necessary to implement in order to meet the continuing changes in the healthcare needs of the population. Succession planning is a significant aspect of HR planning that focuses on the organization’s future leadership and significant positions. The main purpose of this report is to establish the position of doctors in NHS today, the problems that they are facing and the extent of the problems on the outlet of the health services.</w:t>
      </w:r>
    </w:p>
    <w:p w14:paraId="70986FFC" w14:textId="77777777" w:rsidR="00B705CE" w:rsidRPr="00044D0D" w:rsidRDefault="00B705CE" w:rsidP="00C656CD">
      <w:pPr>
        <w:jc w:val="both"/>
        <w:rPr>
          <w:rFonts w:ascii="Times New Roman" w:hAnsi="Times New Roman" w:cs="Times New Roman"/>
          <w:b/>
          <w:sz w:val="24"/>
          <w:szCs w:val="24"/>
          <w:u w:val="single"/>
        </w:rPr>
      </w:pPr>
      <w:r w:rsidRPr="00044D0D">
        <w:rPr>
          <w:rFonts w:ascii="Times New Roman" w:hAnsi="Times New Roman" w:cs="Times New Roman"/>
          <w:b/>
          <w:sz w:val="24"/>
          <w:szCs w:val="24"/>
          <w:u w:val="single"/>
        </w:rPr>
        <w:t>Background and Context</w:t>
      </w:r>
    </w:p>
    <w:p w14:paraId="230D0777" w14:textId="22D12EBA" w:rsidR="00B705CE" w:rsidRPr="00D41230" w:rsidRDefault="004D0F7A" w:rsidP="00B705CE">
      <w:pPr>
        <w:rPr>
          <w:rFonts w:ascii="Times New Roman" w:hAnsi="Times New Roman" w:cs="Times New Roman"/>
          <w:b/>
          <w:sz w:val="24"/>
          <w:szCs w:val="24"/>
        </w:rPr>
      </w:pPr>
      <w:r>
        <w:rPr>
          <w:rFonts w:ascii="Times New Roman" w:hAnsi="Times New Roman" w:cs="Times New Roman"/>
          <w:b/>
          <w:sz w:val="24"/>
          <w:szCs w:val="24"/>
        </w:rPr>
        <w:t>1.</w:t>
      </w:r>
      <w:r w:rsidR="00B705CE" w:rsidRPr="009D7169">
        <w:rPr>
          <w:rFonts w:ascii="Times New Roman" w:hAnsi="Times New Roman" w:cs="Times New Roman"/>
          <w:b/>
          <w:sz w:val="24"/>
          <w:szCs w:val="24"/>
        </w:rPr>
        <w:t>The NHS and Its Workforce</w:t>
      </w:r>
    </w:p>
    <w:p w14:paraId="45E42FE1" w14:textId="77777777" w:rsidR="00B705CE" w:rsidRPr="00D41230" w:rsidRDefault="00B705CE" w:rsidP="00C656CD">
      <w:pPr>
        <w:jc w:val="both"/>
        <w:rPr>
          <w:rFonts w:ascii="Times New Roman" w:hAnsi="Times New Roman" w:cs="Times New Roman"/>
          <w:sz w:val="24"/>
          <w:szCs w:val="24"/>
        </w:rPr>
      </w:pPr>
      <w:r w:rsidRPr="00D41230">
        <w:rPr>
          <w:rFonts w:ascii="Times New Roman" w:hAnsi="Times New Roman" w:cs="Times New Roman"/>
          <w:sz w:val="24"/>
          <w:szCs w:val="24"/>
        </w:rPr>
        <w:t>The NHS stands for the National Health Service, and is a state-funded healthcare service for UK’s residents offering various services. One of the components of such a workforce is doctors, including general practitioners (GPs) and specialists of various profiles. Although being one of the essential parts of the UK’s healthcare system, the NHS has various problems that influence doctors’ function and services.</w:t>
      </w:r>
    </w:p>
    <w:p w14:paraId="5E0DA7CC" w14:textId="18B101ED" w:rsidR="00B705CE" w:rsidRPr="00D41230" w:rsidRDefault="004D0F7A" w:rsidP="00B705CE">
      <w:pPr>
        <w:rPr>
          <w:rFonts w:ascii="Times New Roman" w:hAnsi="Times New Roman" w:cs="Times New Roman"/>
          <w:b/>
          <w:sz w:val="24"/>
          <w:szCs w:val="24"/>
        </w:rPr>
      </w:pPr>
      <w:r>
        <w:rPr>
          <w:rFonts w:ascii="Times New Roman" w:hAnsi="Times New Roman" w:cs="Times New Roman"/>
          <w:b/>
          <w:sz w:val="24"/>
          <w:szCs w:val="24"/>
        </w:rPr>
        <w:t>2.</w:t>
      </w:r>
      <w:r w:rsidR="00B705CE" w:rsidRPr="00D41230">
        <w:rPr>
          <w:rFonts w:ascii="Times New Roman" w:hAnsi="Times New Roman" w:cs="Times New Roman"/>
          <w:b/>
          <w:sz w:val="24"/>
          <w:szCs w:val="24"/>
        </w:rPr>
        <w:t>Current Challenges</w:t>
      </w:r>
    </w:p>
    <w:p w14:paraId="4CEB2DE0" w14:textId="77777777" w:rsidR="00B705CE" w:rsidRDefault="00B705CE" w:rsidP="00C656CD">
      <w:pPr>
        <w:jc w:val="both"/>
        <w:rPr>
          <w:rFonts w:ascii="Times New Roman" w:hAnsi="Times New Roman" w:cs="Times New Roman"/>
          <w:sz w:val="24"/>
          <w:szCs w:val="24"/>
        </w:rPr>
      </w:pPr>
      <w:r w:rsidRPr="00D41230">
        <w:rPr>
          <w:rFonts w:ascii="Times New Roman" w:hAnsi="Times New Roman" w:cs="Times New Roman"/>
          <w:sz w:val="24"/>
          <w:szCs w:val="24"/>
        </w:rPr>
        <w:t xml:space="preserve">Some squeezes facing doctors in the NHS </w:t>
      </w:r>
      <w:r>
        <w:rPr>
          <w:rFonts w:ascii="Times New Roman" w:hAnsi="Times New Roman" w:cs="Times New Roman"/>
          <w:sz w:val="24"/>
          <w:szCs w:val="24"/>
        </w:rPr>
        <w:t>are Human resource shortages, up</w:t>
      </w:r>
      <w:r w:rsidRPr="00D41230">
        <w:rPr>
          <w:rFonts w:ascii="Times New Roman" w:hAnsi="Times New Roman" w:cs="Times New Roman"/>
          <w:sz w:val="24"/>
          <w:szCs w:val="24"/>
        </w:rPr>
        <w:t xml:space="preserve"> in the work load, and High stress levels and burnout among doctors. That is why these problems are aggravated by systemic factors like inadequate funding, over centralization and the newest anti-crisis measures caused by the COVID-19 virus. Moreover, there is a more profound issue connected with the doctors’ paid sick leave, usually resulting from stress and fatigue and, therefore, adding to the staff deficit.</w:t>
      </w:r>
    </w:p>
    <w:p w14:paraId="6CBA24C2" w14:textId="77777777" w:rsidR="00AF4C6F" w:rsidRPr="00044D0D" w:rsidRDefault="00AF4C6F" w:rsidP="00AF4C6F">
      <w:pPr>
        <w:rPr>
          <w:rFonts w:ascii="Times New Roman" w:hAnsi="Times New Roman" w:cs="Times New Roman"/>
          <w:b/>
          <w:sz w:val="24"/>
          <w:szCs w:val="24"/>
          <w:u w:val="single"/>
        </w:rPr>
      </w:pPr>
      <w:r w:rsidRPr="00044D0D">
        <w:rPr>
          <w:rFonts w:ascii="Times New Roman" w:hAnsi="Times New Roman" w:cs="Times New Roman"/>
          <w:b/>
          <w:sz w:val="24"/>
          <w:szCs w:val="24"/>
          <w:u w:val="single"/>
        </w:rPr>
        <w:t>Position Analysis</w:t>
      </w:r>
    </w:p>
    <w:p w14:paraId="3C2110BA" w14:textId="47242305" w:rsidR="00AF4C6F" w:rsidRPr="00D41230" w:rsidRDefault="00CA2F9D" w:rsidP="00AF4C6F">
      <w:pPr>
        <w:rPr>
          <w:rFonts w:ascii="Times New Roman" w:hAnsi="Times New Roman" w:cs="Times New Roman"/>
          <w:b/>
          <w:sz w:val="24"/>
          <w:szCs w:val="24"/>
        </w:rPr>
      </w:pPr>
      <w:r>
        <w:rPr>
          <w:rFonts w:ascii="Times New Roman" w:hAnsi="Times New Roman" w:cs="Times New Roman"/>
          <w:b/>
          <w:sz w:val="24"/>
          <w:szCs w:val="24"/>
        </w:rPr>
        <w:t>1.</w:t>
      </w:r>
      <w:r w:rsidR="00AF4C6F" w:rsidRPr="00D41230">
        <w:rPr>
          <w:rFonts w:ascii="Times New Roman" w:hAnsi="Times New Roman" w:cs="Times New Roman"/>
          <w:b/>
          <w:sz w:val="24"/>
          <w:szCs w:val="24"/>
        </w:rPr>
        <w:t>Job Description and Responsibilities</w:t>
      </w:r>
    </w:p>
    <w:p w14:paraId="5B8B78EC" w14:textId="77777777" w:rsidR="00AF4C6F" w:rsidRPr="00D41230" w:rsidRDefault="00AF4C6F" w:rsidP="00C656CD">
      <w:pPr>
        <w:jc w:val="both"/>
        <w:rPr>
          <w:rFonts w:ascii="Times New Roman" w:hAnsi="Times New Roman" w:cs="Times New Roman"/>
          <w:sz w:val="24"/>
          <w:szCs w:val="24"/>
        </w:rPr>
      </w:pPr>
      <w:r w:rsidRPr="00D41230">
        <w:rPr>
          <w:rFonts w:ascii="Times New Roman" w:hAnsi="Times New Roman" w:cs="Times New Roman"/>
          <w:sz w:val="24"/>
          <w:szCs w:val="24"/>
        </w:rPr>
        <w:t>According to the roles that they play different group of doctors in the NHS have different tasks. GPs also offer basic medical care such that they can diagnose and treat diseases, may order medicine or recommend the patient to a specialist. The general practitioners or the Family doctors deal with common and less severe conditions and can be involved in the facilities while the specialists and the consultants deal with more complicated conditions that require the health facility to be a hospital and they specialize in certain fields like surgery, cardiologists or oncologists among others.</w:t>
      </w:r>
    </w:p>
    <w:p w14:paraId="5CF170DF" w14:textId="77777777" w:rsidR="00BC1891" w:rsidRDefault="00BC1891" w:rsidP="00C656CD">
      <w:pPr>
        <w:jc w:val="both"/>
        <w:rPr>
          <w:rFonts w:ascii="Times New Roman" w:hAnsi="Times New Roman" w:cs="Times New Roman"/>
          <w:b/>
          <w:sz w:val="24"/>
          <w:szCs w:val="24"/>
        </w:rPr>
      </w:pPr>
    </w:p>
    <w:p w14:paraId="236354B6" w14:textId="77777777" w:rsidR="00BC1891" w:rsidRDefault="00BC1891" w:rsidP="00C656CD">
      <w:pPr>
        <w:jc w:val="both"/>
        <w:rPr>
          <w:rFonts w:ascii="Times New Roman" w:hAnsi="Times New Roman" w:cs="Times New Roman"/>
          <w:b/>
          <w:sz w:val="24"/>
          <w:szCs w:val="24"/>
        </w:rPr>
      </w:pPr>
    </w:p>
    <w:p w14:paraId="36BEC6EB" w14:textId="77777777" w:rsidR="00BC1891" w:rsidRDefault="00BC1891" w:rsidP="00AF4C6F">
      <w:pPr>
        <w:rPr>
          <w:rFonts w:ascii="Times New Roman" w:hAnsi="Times New Roman" w:cs="Times New Roman"/>
          <w:b/>
          <w:sz w:val="24"/>
          <w:szCs w:val="24"/>
        </w:rPr>
      </w:pPr>
    </w:p>
    <w:p w14:paraId="2C0E4C08" w14:textId="77777777" w:rsidR="00BC1891" w:rsidRDefault="00BC1891" w:rsidP="00AF4C6F">
      <w:pPr>
        <w:rPr>
          <w:rFonts w:ascii="Times New Roman" w:hAnsi="Times New Roman" w:cs="Times New Roman"/>
          <w:b/>
          <w:sz w:val="24"/>
          <w:szCs w:val="24"/>
        </w:rPr>
      </w:pPr>
    </w:p>
    <w:p w14:paraId="10AAEF45" w14:textId="4FE1FF5C" w:rsidR="00AF4C6F" w:rsidRPr="00D41230" w:rsidRDefault="00CA2F9D" w:rsidP="00AF4C6F">
      <w:pPr>
        <w:rPr>
          <w:rFonts w:ascii="Times New Roman" w:hAnsi="Times New Roman" w:cs="Times New Roman"/>
          <w:b/>
          <w:sz w:val="24"/>
          <w:szCs w:val="24"/>
        </w:rPr>
      </w:pPr>
      <w:r>
        <w:rPr>
          <w:rFonts w:ascii="Times New Roman" w:hAnsi="Times New Roman" w:cs="Times New Roman"/>
          <w:b/>
          <w:sz w:val="24"/>
          <w:szCs w:val="24"/>
        </w:rPr>
        <w:lastRenderedPageBreak/>
        <w:t>2.</w:t>
      </w:r>
      <w:r w:rsidR="00AF4C6F" w:rsidRPr="00D41230">
        <w:rPr>
          <w:rFonts w:ascii="Times New Roman" w:hAnsi="Times New Roman" w:cs="Times New Roman"/>
          <w:b/>
          <w:sz w:val="24"/>
          <w:szCs w:val="24"/>
        </w:rPr>
        <w:t>Working Conditions</w:t>
      </w:r>
    </w:p>
    <w:p w14:paraId="08A9F55F" w14:textId="77777777" w:rsidR="00AF4C6F" w:rsidRPr="00D41230" w:rsidRDefault="00AF4C6F" w:rsidP="00C656CD">
      <w:pPr>
        <w:jc w:val="both"/>
        <w:rPr>
          <w:rFonts w:ascii="Times New Roman" w:hAnsi="Times New Roman" w:cs="Times New Roman"/>
          <w:sz w:val="24"/>
          <w:szCs w:val="24"/>
        </w:rPr>
      </w:pPr>
      <w:r w:rsidRPr="00D41230">
        <w:rPr>
          <w:rFonts w:ascii="Times New Roman" w:hAnsi="Times New Roman" w:cs="Times New Roman"/>
          <w:sz w:val="24"/>
          <w:szCs w:val="24"/>
        </w:rPr>
        <w:t>The working environment for employees, especially doctors in the NHS is gradually becoming more demanding. Most doctors say they work many more hours on the job and frequently work at night, even beyond official working hours. Health practitioners also report having high workloads since the ratios of patients to doctors are high; they have to attend to many patients in a short span of time which is time-consuming stressful and demanding. High turnover is also realized where doctors are forced to go for sick leave to deal with burnout, which equally puts pressure on the machinery.</w:t>
      </w:r>
    </w:p>
    <w:p w14:paraId="7B37060A" w14:textId="2B9EB0F3" w:rsidR="00AF4C6F" w:rsidRPr="00D41230" w:rsidRDefault="00CA2F9D" w:rsidP="00AF4C6F">
      <w:pPr>
        <w:rPr>
          <w:rFonts w:ascii="Times New Roman" w:hAnsi="Times New Roman" w:cs="Times New Roman"/>
          <w:b/>
          <w:sz w:val="24"/>
          <w:szCs w:val="24"/>
        </w:rPr>
      </w:pPr>
      <w:r>
        <w:rPr>
          <w:rFonts w:ascii="Times New Roman" w:hAnsi="Times New Roman" w:cs="Times New Roman"/>
          <w:b/>
          <w:sz w:val="24"/>
          <w:szCs w:val="24"/>
        </w:rPr>
        <w:t>3.</w:t>
      </w:r>
      <w:r w:rsidR="00AF4C6F" w:rsidRPr="00D41230">
        <w:rPr>
          <w:rFonts w:ascii="Times New Roman" w:hAnsi="Times New Roman" w:cs="Times New Roman"/>
          <w:b/>
          <w:sz w:val="24"/>
          <w:szCs w:val="24"/>
        </w:rPr>
        <w:t>Compensation and Benefits</w:t>
      </w:r>
    </w:p>
    <w:p w14:paraId="08EFA73F" w14:textId="77777777" w:rsidR="00AF4C6F" w:rsidRPr="00D41230" w:rsidRDefault="00AF4C6F" w:rsidP="00C656CD">
      <w:pPr>
        <w:jc w:val="both"/>
        <w:rPr>
          <w:rFonts w:ascii="Times New Roman" w:hAnsi="Times New Roman" w:cs="Times New Roman"/>
          <w:sz w:val="24"/>
          <w:szCs w:val="24"/>
        </w:rPr>
      </w:pPr>
      <w:r w:rsidRPr="00D41230">
        <w:rPr>
          <w:rFonts w:ascii="Times New Roman" w:hAnsi="Times New Roman" w:cs="Times New Roman"/>
          <w:sz w:val="24"/>
          <w:szCs w:val="24"/>
        </w:rPr>
        <w:t xml:space="preserve">NHS doctors are well paid and one is paid according to his or her experience and the specialty that he or she is practicing. Employees are also provided with elaborate pension schemes as well as paid sick leaves. However, paid sick leave is one of the Tomášek et al. ’s (2012) positive findings, yet due to the heavy workload of some doctors, they tend to have a long leave. This has culminated into a notion that most of the times, the doctors are out of reach thus compromising on the </w:t>
      </w:r>
      <w:proofErr w:type="spellStart"/>
      <w:r w:rsidRPr="00D41230">
        <w:rPr>
          <w:rFonts w:ascii="Times New Roman" w:hAnsi="Times New Roman" w:cs="Times New Roman"/>
          <w:sz w:val="24"/>
          <w:szCs w:val="24"/>
        </w:rPr>
        <w:t>patients</w:t>
      </w:r>
      <w:proofErr w:type="spellEnd"/>
      <w:r w:rsidRPr="00D41230">
        <w:rPr>
          <w:rFonts w:ascii="Times New Roman" w:hAnsi="Times New Roman" w:cs="Times New Roman"/>
          <w:sz w:val="24"/>
          <w:szCs w:val="24"/>
        </w:rPr>
        <w:t xml:space="preserve"> needs.</w:t>
      </w:r>
    </w:p>
    <w:p w14:paraId="6CEFC7DE" w14:textId="04CDC262" w:rsidR="00AF4C6F" w:rsidRPr="00D41230" w:rsidRDefault="00DE516F" w:rsidP="00AF4C6F">
      <w:pPr>
        <w:tabs>
          <w:tab w:val="left" w:pos="7905"/>
        </w:tabs>
        <w:rPr>
          <w:rFonts w:ascii="Times New Roman" w:hAnsi="Times New Roman" w:cs="Times New Roman"/>
          <w:b/>
          <w:sz w:val="24"/>
          <w:szCs w:val="24"/>
        </w:rPr>
      </w:pPr>
      <w:r>
        <w:rPr>
          <w:rFonts w:ascii="Times New Roman" w:hAnsi="Times New Roman" w:cs="Times New Roman"/>
          <w:b/>
          <w:sz w:val="24"/>
          <w:szCs w:val="24"/>
        </w:rPr>
        <w:t>4.</w:t>
      </w:r>
      <w:r w:rsidR="00AF4C6F" w:rsidRPr="00D41230">
        <w:rPr>
          <w:rFonts w:ascii="Times New Roman" w:hAnsi="Times New Roman" w:cs="Times New Roman"/>
          <w:b/>
          <w:sz w:val="24"/>
          <w:szCs w:val="24"/>
        </w:rPr>
        <w:t>Training and Development</w:t>
      </w:r>
    </w:p>
    <w:p w14:paraId="45D38164" w14:textId="77777777" w:rsidR="00AF4C6F" w:rsidRDefault="00AF4C6F" w:rsidP="00C656CD">
      <w:pPr>
        <w:jc w:val="both"/>
        <w:rPr>
          <w:rFonts w:ascii="Times New Roman" w:hAnsi="Times New Roman" w:cs="Times New Roman"/>
          <w:sz w:val="24"/>
          <w:szCs w:val="24"/>
        </w:rPr>
      </w:pPr>
      <w:r w:rsidRPr="00D41230">
        <w:rPr>
          <w:rFonts w:ascii="Times New Roman" w:hAnsi="Times New Roman" w:cs="Times New Roman"/>
          <w:sz w:val="24"/>
          <w:szCs w:val="24"/>
        </w:rPr>
        <w:t xml:space="preserve">NHS provides comprehensive medical education along with the perspectives for training and development from medical school to </w:t>
      </w:r>
      <w:proofErr w:type="spellStart"/>
      <w:r w:rsidRPr="00D41230">
        <w:rPr>
          <w:rFonts w:ascii="Times New Roman" w:hAnsi="Times New Roman" w:cs="Times New Roman"/>
          <w:sz w:val="24"/>
          <w:szCs w:val="24"/>
        </w:rPr>
        <w:t>speciality</w:t>
      </w:r>
      <w:proofErr w:type="spellEnd"/>
      <w:r w:rsidRPr="00D41230">
        <w:rPr>
          <w:rFonts w:ascii="Times New Roman" w:hAnsi="Times New Roman" w:cs="Times New Roman"/>
          <w:sz w:val="24"/>
          <w:szCs w:val="24"/>
        </w:rPr>
        <w:t xml:space="preserve"> training and also lifelong learning. However, because of the growing congestion and pressure, these possibilities may be slightly utilized by the doctors thus affecting their promotion and the quality of services to be rendered.</w:t>
      </w:r>
    </w:p>
    <w:p w14:paraId="51286F9C" w14:textId="12F04276" w:rsidR="00BD7CC8" w:rsidRPr="008A32A3" w:rsidRDefault="00BD7CC8" w:rsidP="00BD7CC8">
      <w:pPr>
        <w:rPr>
          <w:rFonts w:ascii="Times New Roman" w:hAnsi="Times New Roman" w:cs="Times New Roman"/>
          <w:b/>
          <w:sz w:val="24"/>
          <w:szCs w:val="24"/>
        </w:rPr>
      </w:pPr>
      <w:r>
        <w:rPr>
          <w:rFonts w:ascii="Times New Roman" w:hAnsi="Times New Roman" w:cs="Times New Roman"/>
          <w:b/>
          <w:sz w:val="24"/>
          <w:szCs w:val="24"/>
        </w:rPr>
        <w:t>5.</w:t>
      </w:r>
      <w:r w:rsidRPr="008A32A3">
        <w:rPr>
          <w:rFonts w:ascii="Times New Roman" w:hAnsi="Times New Roman" w:cs="Times New Roman"/>
          <w:b/>
          <w:sz w:val="24"/>
          <w:szCs w:val="24"/>
        </w:rPr>
        <w:t>Skills Required</w:t>
      </w:r>
    </w:p>
    <w:p w14:paraId="76AC7599" w14:textId="174E856C" w:rsidR="00BD7CC8" w:rsidRDefault="00BD7CC8" w:rsidP="00A301A6">
      <w:pPr>
        <w:jc w:val="both"/>
        <w:rPr>
          <w:rFonts w:ascii="Times New Roman" w:hAnsi="Times New Roman" w:cs="Times New Roman"/>
          <w:sz w:val="24"/>
          <w:szCs w:val="24"/>
        </w:rPr>
      </w:pPr>
      <w:r w:rsidRPr="00A34E92">
        <w:rPr>
          <w:rFonts w:ascii="Times New Roman" w:hAnsi="Times New Roman" w:cs="Times New Roman"/>
          <w:sz w:val="24"/>
          <w:szCs w:val="24"/>
        </w:rPr>
        <w:t>Physicians needs to comprehend various surgical operations, tests, treatment methods, and other medicine-related practices. They should be able to solve problems and write down decisions critically and independently. Externship is important in keeping abreast with the new developments in medicine and as such learning is progressive</w:t>
      </w:r>
    </w:p>
    <w:p w14:paraId="5E17A8FA" w14:textId="33977A7F" w:rsidR="00AF4C6F" w:rsidRPr="00BC1891" w:rsidRDefault="00AF4C6F" w:rsidP="00AF4C6F">
      <w:pPr>
        <w:rPr>
          <w:rFonts w:ascii="Times New Roman" w:hAnsi="Times New Roman" w:cs="Times New Roman"/>
          <w:b/>
          <w:sz w:val="24"/>
          <w:szCs w:val="24"/>
          <w:u w:val="single"/>
        </w:rPr>
      </w:pPr>
      <w:r w:rsidRPr="00BC1891">
        <w:rPr>
          <w:rFonts w:ascii="Times New Roman" w:hAnsi="Times New Roman" w:cs="Times New Roman"/>
          <w:b/>
          <w:sz w:val="24"/>
          <w:szCs w:val="24"/>
          <w:u w:val="single"/>
        </w:rPr>
        <w:t>Critical Discussio</w:t>
      </w:r>
      <w:r w:rsidR="00D91F03" w:rsidRPr="00BC1891">
        <w:rPr>
          <w:rFonts w:ascii="Times New Roman" w:hAnsi="Times New Roman" w:cs="Times New Roman"/>
          <w:b/>
          <w:sz w:val="24"/>
          <w:szCs w:val="24"/>
          <w:u w:val="single"/>
        </w:rPr>
        <w:t>n</w:t>
      </w:r>
    </w:p>
    <w:p w14:paraId="4CBA5BE1" w14:textId="6E1D9539" w:rsidR="00AF4C6F" w:rsidRPr="009D7169" w:rsidRDefault="00DE516F" w:rsidP="00AF4C6F">
      <w:pPr>
        <w:rPr>
          <w:rFonts w:ascii="Times New Roman" w:hAnsi="Times New Roman" w:cs="Times New Roman"/>
          <w:b/>
          <w:sz w:val="24"/>
          <w:szCs w:val="24"/>
        </w:rPr>
      </w:pPr>
      <w:r>
        <w:rPr>
          <w:rFonts w:ascii="Times New Roman" w:hAnsi="Times New Roman" w:cs="Times New Roman"/>
          <w:b/>
          <w:sz w:val="24"/>
          <w:szCs w:val="24"/>
        </w:rPr>
        <w:t>1.</w:t>
      </w:r>
      <w:r w:rsidR="00AF4C6F" w:rsidRPr="009D7169">
        <w:rPr>
          <w:rFonts w:ascii="Times New Roman" w:hAnsi="Times New Roman" w:cs="Times New Roman"/>
          <w:b/>
          <w:sz w:val="24"/>
          <w:szCs w:val="24"/>
        </w:rPr>
        <w:t>Impact of Staffing Shortages</w:t>
      </w:r>
    </w:p>
    <w:p w14:paraId="2463B782" w14:textId="77777777" w:rsidR="00AF4C6F" w:rsidRPr="009D7169" w:rsidRDefault="00AF4C6F" w:rsidP="00A301A6">
      <w:pPr>
        <w:jc w:val="both"/>
        <w:rPr>
          <w:rFonts w:ascii="Times New Roman" w:hAnsi="Times New Roman" w:cs="Times New Roman"/>
          <w:sz w:val="24"/>
          <w:szCs w:val="24"/>
        </w:rPr>
      </w:pPr>
      <w:r w:rsidRPr="009D7169">
        <w:rPr>
          <w:rFonts w:ascii="Times New Roman" w:hAnsi="Times New Roman" w:cs="Times New Roman"/>
          <w:sz w:val="24"/>
          <w:szCs w:val="24"/>
        </w:rPr>
        <w:t xml:space="preserve">Lack of staff is perhaps one of the biggest problems that the NHS is currently grappling with. Due to inadequate human resource in the field of doctors; those who are available in the health centers are forced to work extra hard to meet the number of patients </w:t>
      </w:r>
      <w:proofErr w:type="spellStart"/>
      <w:r w:rsidRPr="009D7169">
        <w:rPr>
          <w:rFonts w:ascii="Times New Roman" w:hAnsi="Times New Roman" w:cs="Times New Roman"/>
          <w:sz w:val="24"/>
          <w:szCs w:val="24"/>
        </w:rPr>
        <w:t>a</w:t>
      </w:r>
      <w:proofErr w:type="spellEnd"/>
      <w:r w:rsidRPr="009D7169">
        <w:rPr>
          <w:rFonts w:ascii="Times New Roman" w:hAnsi="Times New Roman" w:cs="Times New Roman"/>
          <w:sz w:val="24"/>
          <w:szCs w:val="24"/>
        </w:rPr>
        <w:t xml:space="preserve"> absent doctors would serve, hence more stress. This leads to a self-perpetuating loop in which more doctors apply for sick leaves due to burnout, thus worsening the problem.</w:t>
      </w:r>
    </w:p>
    <w:p w14:paraId="5D14080F" w14:textId="77777777" w:rsidR="00BC1891" w:rsidRDefault="00BC1891" w:rsidP="00AF4C6F">
      <w:pPr>
        <w:rPr>
          <w:rFonts w:ascii="Times New Roman" w:hAnsi="Times New Roman" w:cs="Times New Roman"/>
          <w:b/>
          <w:sz w:val="24"/>
          <w:szCs w:val="24"/>
        </w:rPr>
      </w:pPr>
    </w:p>
    <w:p w14:paraId="068167D0" w14:textId="77777777" w:rsidR="00BC1891" w:rsidRDefault="00BC1891" w:rsidP="00AF4C6F">
      <w:pPr>
        <w:rPr>
          <w:rFonts w:ascii="Times New Roman" w:hAnsi="Times New Roman" w:cs="Times New Roman"/>
          <w:b/>
          <w:sz w:val="24"/>
          <w:szCs w:val="24"/>
        </w:rPr>
      </w:pPr>
    </w:p>
    <w:p w14:paraId="7C5B20AE" w14:textId="77777777" w:rsidR="00BC1891" w:rsidRDefault="00BC1891" w:rsidP="00AF4C6F">
      <w:pPr>
        <w:rPr>
          <w:rFonts w:ascii="Times New Roman" w:hAnsi="Times New Roman" w:cs="Times New Roman"/>
          <w:b/>
          <w:sz w:val="24"/>
          <w:szCs w:val="24"/>
        </w:rPr>
      </w:pPr>
    </w:p>
    <w:p w14:paraId="0C899B12" w14:textId="77777777" w:rsidR="00BC1891" w:rsidRDefault="00BC1891" w:rsidP="00AF4C6F">
      <w:pPr>
        <w:rPr>
          <w:rFonts w:ascii="Times New Roman" w:hAnsi="Times New Roman" w:cs="Times New Roman"/>
          <w:b/>
          <w:sz w:val="24"/>
          <w:szCs w:val="24"/>
        </w:rPr>
      </w:pPr>
    </w:p>
    <w:p w14:paraId="2083B7DE" w14:textId="4F01A0FB" w:rsidR="00AF4C6F" w:rsidRPr="009D7169" w:rsidRDefault="00DE516F" w:rsidP="00AF4C6F">
      <w:pPr>
        <w:rPr>
          <w:rFonts w:ascii="Times New Roman" w:hAnsi="Times New Roman" w:cs="Times New Roman"/>
          <w:b/>
          <w:sz w:val="24"/>
          <w:szCs w:val="24"/>
        </w:rPr>
      </w:pPr>
      <w:r>
        <w:rPr>
          <w:rFonts w:ascii="Times New Roman" w:hAnsi="Times New Roman" w:cs="Times New Roman"/>
          <w:b/>
          <w:sz w:val="24"/>
          <w:szCs w:val="24"/>
        </w:rPr>
        <w:lastRenderedPageBreak/>
        <w:t>2.</w:t>
      </w:r>
      <w:r w:rsidR="00AF4C6F" w:rsidRPr="009D7169">
        <w:rPr>
          <w:rFonts w:ascii="Times New Roman" w:hAnsi="Times New Roman" w:cs="Times New Roman"/>
          <w:b/>
          <w:sz w:val="24"/>
          <w:szCs w:val="24"/>
        </w:rPr>
        <w:t>Paid Sick Leave and Its Effects</w:t>
      </w:r>
    </w:p>
    <w:p w14:paraId="7831779E" w14:textId="77777777" w:rsidR="00AF4C6F" w:rsidRPr="009D7169" w:rsidRDefault="00AF4C6F" w:rsidP="00A301A6">
      <w:pPr>
        <w:jc w:val="both"/>
        <w:rPr>
          <w:rFonts w:ascii="Times New Roman" w:hAnsi="Times New Roman" w:cs="Times New Roman"/>
          <w:sz w:val="24"/>
          <w:szCs w:val="24"/>
        </w:rPr>
      </w:pPr>
      <w:r w:rsidRPr="009D7169">
        <w:rPr>
          <w:rFonts w:ascii="Times New Roman" w:hAnsi="Times New Roman" w:cs="Times New Roman"/>
          <w:sz w:val="24"/>
          <w:szCs w:val="24"/>
        </w:rPr>
        <w:t xml:space="preserve">Paid sick leave is a good thing, as it means that the doctors can be free from monetary pressures when they themselves are sick, though, it has its implications. This paper examines the </w:t>
      </w:r>
      <w:proofErr w:type="spellStart"/>
      <w:r w:rsidRPr="009D7169">
        <w:rPr>
          <w:rFonts w:ascii="Times New Roman" w:hAnsi="Times New Roman" w:cs="Times New Roman"/>
          <w:sz w:val="24"/>
          <w:szCs w:val="24"/>
        </w:rPr>
        <w:t>generalisation</w:t>
      </w:r>
      <w:proofErr w:type="spellEnd"/>
      <w:r w:rsidRPr="009D7169">
        <w:rPr>
          <w:rFonts w:ascii="Times New Roman" w:hAnsi="Times New Roman" w:cs="Times New Roman"/>
          <w:sz w:val="24"/>
          <w:szCs w:val="24"/>
        </w:rPr>
        <w:t xml:space="preserve"> on whether this factor of human resource management such as sick leave has reached a point whereby it cannot be sustained by the </w:t>
      </w:r>
      <w:proofErr w:type="spellStart"/>
      <w:r w:rsidRPr="009D7169">
        <w:rPr>
          <w:rFonts w:ascii="Times New Roman" w:hAnsi="Times New Roman" w:cs="Times New Roman"/>
          <w:sz w:val="24"/>
          <w:szCs w:val="24"/>
        </w:rPr>
        <w:t>organisation</w:t>
      </w:r>
      <w:proofErr w:type="spellEnd"/>
      <w:r w:rsidRPr="009D7169">
        <w:rPr>
          <w:rFonts w:ascii="Times New Roman" w:hAnsi="Times New Roman" w:cs="Times New Roman"/>
          <w:sz w:val="24"/>
          <w:szCs w:val="24"/>
        </w:rPr>
        <w:t xml:space="preserve"> with special reference to the Doctors. Specifically, while some have blamed the system for being more focused on the wellbeing of the doctors there are those who have noted that the system needs to look for a way of supporting their health while at the same time seeking to have adequate personnel to meet the required patient care standards.</w:t>
      </w:r>
    </w:p>
    <w:p w14:paraId="6BF635BE" w14:textId="77777777" w:rsidR="004D0F7A" w:rsidRDefault="004D0F7A" w:rsidP="00A301A6">
      <w:pPr>
        <w:jc w:val="both"/>
        <w:rPr>
          <w:rFonts w:ascii="Times New Roman" w:hAnsi="Times New Roman" w:cs="Times New Roman"/>
          <w:b/>
          <w:sz w:val="24"/>
          <w:szCs w:val="24"/>
        </w:rPr>
      </w:pPr>
    </w:p>
    <w:p w14:paraId="1CC6DC8A" w14:textId="3C9CF1D4" w:rsidR="00AF4C6F" w:rsidRPr="009D7169" w:rsidRDefault="00DE516F" w:rsidP="00AF4C6F">
      <w:pPr>
        <w:rPr>
          <w:rFonts w:ascii="Times New Roman" w:hAnsi="Times New Roman" w:cs="Times New Roman"/>
          <w:b/>
          <w:sz w:val="24"/>
          <w:szCs w:val="24"/>
        </w:rPr>
      </w:pPr>
      <w:r>
        <w:rPr>
          <w:rFonts w:ascii="Times New Roman" w:hAnsi="Times New Roman" w:cs="Times New Roman"/>
          <w:b/>
          <w:sz w:val="24"/>
          <w:szCs w:val="24"/>
        </w:rPr>
        <w:t>3.</w:t>
      </w:r>
      <w:r w:rsidR="00AF4C6F" w:rsidRPr="009D7169">
        <w:rPr>
          <w:rFonts w:ascii="Times New Roman" w:hAnsi="Times New Roman" w:cs="Times New Roman"/>
          <w:b/>
          <w:sz w:val="24"/>
          <w:szCs w:val="24"/>
        </w:rPr>
        <w:t>The Role of Succession Planning</w:t>
      </w:r>
    </w:p>
    <w:p w14:paraId="14076297" w14:textId="77777777" w:rsidR="00AF4C6F" w:rsidRPr="009D7169" w:rsidRDefault="00AF4C6F" w:rsidP="00A301A6">
      <w:pPr>
        <w:jc w:val="both"/>
        <w:rPr>
          <w:rFonts w:ascii="Times New Roman" w:hAnsi="Times New Roman" w:cs="Times New Roman"/>
          <w:sz w:val="24"/>
          <w:szCs w:val="24"/>
        </w:rPr>
      </w:pPr>
      <w:r w:rsidRPr="009D7169">
        <w:rPr>
          <w:rFonts w:ascii="Times New Roman" w:hAnsi="Times New Roman" w:cs="Times New Roman"/>
          <w:sz w:val="24"/>
          <w:szCs w:val="24"/>
        </w:rPr>
        <w:t>It has been seen that with proper formulation and implementation of succession planning strategies, some of the myriad issues prevalent with the doctors of NHS could be addressed. It is essential in the structure of the NHS to look for the individuals who could be the future bosses and secure the organization in terms of personnel. Being prevention oriented, succession planning should also seek to ease workload stress, and make doctors’ work enjoyable, so as to retain them and develop their careers within the NHS.</w:t>
      </w:r>
    </w:p>
    <w:p w14:paraId="7A5E0721" w14:textId="77777777" w:rsidR="00AF4C6F" w:rsidRPr="00BC1891" w:rsidRDefault="00AF4C6F" w:rsidP="00AF4C6F">
      <w:pPr>
        <w:rPr>
          <w:rFonts w:ascii="Times New Roman" w:hAnsi="Times New Roman" w:cs="Times New Roman"/>
          <w:b/>
          <w:sz w:val="24"/>
          <w:szCs w:val="24"/>
          <w:u w:val="single"/>
        </w:rPr>
      </w:pPr>
      <w:r w:rsidRPr="00BC1891">
        <w:rPr>
          <w:rFonts w:ascii="Times New Roman" w:hAnsi="Times New Roman" w:cs="Times New Roman"/>
          <w:b/>
          <w:sz w:val="24"/>
          <w:szCs w:val="24"/>
          <w:u w:val="single"/>
        </w:rPr>
        <w:t>Conclusion</w:t>
      </w:r>
    </w:p>
    <w:p w14:paraId="044479BF" w14:textId="77777777" w:rsidR="00AF4C6F" w:rsidRPr="00D41230" w:rsidRDefault="00AF4C6F" w:rsidP="00A301A6">
      <w:pPr>
        <w:jc w:val="both"/>
        <w:rPr>
          <w:rFonts w:ascii="Times New Roman" w:hAnsi="Times New Roman" w:cs="Times New Roman"/>
          <w:sz w:val="24"/>
          <w:szCs w:val="24"/>
        </w:rPr>
      </w:pPr>
      <w:r w:rsidRPr="009D7169">
        <w:rPr>
          <w:rFonts w:ascii="Times New Roman" w:hAnsi="Times New Roman" w:cs="Times New Roman"/>
          <w:sz w:val="24"/>
          <w:szCs w:val="24"/>
        </w:rPr>
        <w:t xml:space="preserve">The position analysis of </w:t>
      </w:r>
      <w:proofErr w:type="gramStart"/>
      <w:r w:rsidRPr="009D7169">
        <w:rPr>
          <w:rFonts w:ascii="Times New Roman" w:hAnsi="Times New Roman" w:cs="Times New Roman"/>
          <w:sz w:val="24"/>
          <w:szCs w:val="24"/>
        </w:rPr>
        <w:t>Doctors</w:t>
      </w:r>
      <w:proofErr w:type="gramEnd"/>
      <w:r w:rsidRPr="009D7169">
        <w:rPr>
          <w:rFonts w:ascii="Times New Roman" w:hAnsi="Times New Roman" w:cs="Times New Roman"/>
          <w:sz w:val="24"/>
          <w:szCs w:val="24"/>
        </w:rPr>
        <w:t xml:space="preserve">, employed in the NHS has revealed the following critical matters that require attention to enhance the working conditions as well as healthcare delivery service. Lack of human skills, workload, and levels of burn out are some of the hurdles that problematize doctor’s capacity to deliver quality services. Thus, while paid sick leave is important, it must be provided and administered in a manner that does not worsen such factors. Succession management is important for the NHS to be able to build a stable workforce and it should be an option of the </w:t>
      </w:r>
      <w:proofErr w:type="spellStart"/>
      <w:r w:rsidRPr="009D7169">
        <w:rPr>
          <w:rFonts w:ascii="Times New Roman" w:hAnsi="Times New Roman" w:cs="Times New Roman"/>
          <w:sz w:val="24"/>
          <w:szCs w:val="24"/>
        </w:rPr>
        <w:t>organisation</w:t>
      </w:r>
      <w:proofErr w:type="spellEnd"/>
      <w:r w:rsidRPr="009D7169">
        <w:rPr>
          <w:rFonts w:ascii="Times New Roman" w:hAnsi="Times New Roman" w:cs="Times New Roman"/>
          <w:sz w:val="24"/>
          <w:szCs w:val="24"/>
        </w:rPr>
        <w:t xml:space="preserve"> to support the doctors in the way the work.</w:t>
      </w:r>
    </w:p>
    <w:p w14:paraId="5BCD4418" w14:textId="77777777" w:rsidR="00AF4C6F" w:rsidRDefault="00AF4C6F" w:rsidP="00A301A6">
      <w:pPr>
        <w:jc w:val="both"/>
        <w:rPr>
          <w:rFonts w:ascii="Times New Roman" w:hAnsi="Times New Roman" w:cs="Times New Roman"/>
          <w:b/>
          <w:sz w:val="24"/>
          <w:szCs w:val="24"/>
        </w:rPr>
      </w:pPr>
    </w:p>
    <w:p w14:paraId="1B5C4CA9" w14:textId="77777777" w:rsidR="00C60FD2" w:rsidRDefault="00C60FD2" w:rsidP="00A301A6">
      <w:pPr>
        <w:jc w:val="both"/>
        <w:rPr>
          <w:rFonts w:ascii="Times New Roman" w:hAnsi="Times New Roman" w:cs="Times New Roman"/>
          <w:b/>
          <w:sz w:val="24"/>
          <w:szCs w:val="24"/>
        </w:rPr>
      </w:pPr>
    </w:p>
    <w:p w14:paraId="733656FF" w14:textId="77777777" w:rsidR="00C60FD2" w:rsidRDefault="00C60FD2" w:rsidP="00A301A6">
      <w:pPr>
        <w:jc w:val="both"/>
        <w:rPr>
          <w:rFonts w:ascii="Times New Roman" w:hAnsi="Times New Roman" w:cs="Times New Roman"/>
          <w:b/>
          <w:sz w:val="24"/>
          <w:szCs w:val="24"/>
        </w:rPr>
      </w:pPr>
    </w:p>
    <w:p w14:paraId="520D63C8" w14:textId="77777777" w:rsidR="00C60FD2" w:rsidRDefault="00C60FD2" w:rsidP="00A301A6">
      <w:pPr>
        <w:jc w:val="both"/>
        <w:rPr>
          <w:rFonts w:ascii="Times New Roman" w:hAnsi="Times New Roman" w:cs="Times New Roman"/>
          <w:b/>
          <w:sz w:val="24"/>
          <w:szCs w:val="24"/>
        </w:rPr>
      </w:pPr>
    </w:p>
    <w:p w14:paraId="035C5D51" w14:textId="77777777" w:rsidR="00C60FD2" w:rsidRDefault="00C60FD2" w:rsidP="00A301A6">
      <w:pPr>
        <w:jc w:val="both"/>
        <w:rPr>
          <w:rFonts w:ascii="Times New Roman" w:hAnsi="Times New Roman" w:cs="Times New Roman"/>
          <w:b/>
          <w:sz w:val="24"/>
          <w:szCs w:val="24"/>
        </w:rPr>
      </w:pPr>
    </w:p>
    <w:p w14:paraId="3E583A6C" w14:textId="77777777" w:rsidR="009013E3" w:rsidRDefault="009013E3" w:rsidP="008A32A3">
      <w:pPr>
        <w:rPr>
          <w:rFonts w:ascii="Times New Roman" w:hAnsi="Times New Roman" w:cs="Times New Roman"/>
          <w:b/>
          <w:sz w:val="24"/>
          <w:szCs w:val="24"/>
        </w:rPr>
      </w:pPr>
    </w:p>
    <w:p w14:paraId="1E742BD0" w14:textId="77777777" w:rsidR="009013E3" w:rsidRDefault="009013E3" w:rsidP="008A32A3">
      <w:pPr>
        <w:rPr>
          <w:rFonts w:ascii="Times New Roman" w:hAnsi="Times New Roman" w:cs="Times New Roman"/>
          <w:b/>
          <w:sz w:val="24"/>
          <w:szCs w:val="24"/>
        </w:rPr>
      </w:pPr>
    </w:p>
    <w:p w14:paraId="3FD36E62" w14:textId="77777777" w:rsidR="009013E3" w:rsidRDefault="009013E3" w:rsidP="008A32A3">
      <w:pPr>
        <w:rPr>
          <w:rFonts w:ascii="Times New Roman" w:hAnsi="Times New Roman" w:cs="Times New Roman"/>
          <w:b/>
          <w:sz w:val="24"/>
          <w:szCs w:val="24"/>
        </w:rPr>
      </w:pPr>
    </w:p>
    <w:p w14:paraId="4F3C1FC9" w14:textId="77777777" w:rsidR="009013E3" w:rsidRDefault="009013E3" w:rsidP="008A32A3">
      <w:pPr>
        <w:rPr>
          <w:rFonts w:ascii="Times New Roman" w:hAnsi="Times New Roman" w:cs="Times New Roman"/>
          <w:b/>
          <w:sz w:val="24"/>
          <w:szCs w:val="24"/>
        </w:rPr>
      </w:pPr>
    </w:p>
    <w:p w14:paraId="3A0C1E93" w14:textId="5DA482CE" w:rsidR="008A32A3" w:rsidRPr="008A32A3" w:rsidRDefault="008A32A3" w:rsidP="008A32A3">
      <w:pPr>
        <w:rPr>
          <w:rFonts w:ascii="Times New Roman" w:hAnsi="Times New Roman" w:cs="Times New Roman"/>
          <w:b/>
          <w:sz w:val="24"/>
          <w:szCs w:val="24"/>
        </w:rPr>
      </w:pPr>
      <w:r w:rsidRPr="008A32A3">
        <w:rPr>
          <w:rFonts w:ascii="Times New Roman" w:hAnsi="Times New Roman" w:cs="Times New Roman"/>
          <w:b/>
          <w:sz w:val="24"/>
          <w:szCs w:val="24"/>
        </w:rPr>
        <w:lastRenderedPageBreak/>
        <w:t>References</w:t>
      </w:r>
    </w:p>
    <w:p w14:paraId="7DFDB10F" w14:textId="77777777" w:rsidR="008A32A3" w:rsidRPr="008A32A3"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 xml:space="preserve">Buchan, J., Gershlick, B., Charlesworth, A., &amp; Seccombe, I. (2019). A critical moment: NHS staffing trends, retention and attrition. The Health Foundation. Retrieved from </w:t>
      </w:r>
      <w:r>
        <w:rPr>
          <w:rFonts w:ascii="Times New Roman" w:hAnsi="Times New Roman" w:cs="Times New Roman"/>
          <w:sz w:val="24"/>
          <w:szCs w:val="24"/>
        </w:rPr>
        <w:t>health.org.uk</w:t>
      </w:r>
    </w:p>
    <w:p w14:paraId="087E8D7B" w14:textId="77777777" w:rsidR="008A32A3" w:rsidRPr="008A32A3"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 xml:space="preserve">Royal College of Nursing. (2020). The UK nursing labour market review </w:t>
      </w:r>
      <w:r>
        <w:rPr>
          <w:rFonts w:ascii="Times New Roman" w:hAnsi="Times New Roman" w:cs="Times New Roman"/>
          <w:sz w:val="24"/>
          <w:szCs w:val="24"/>
        </w:rPr>
        <w:t>2020. Retrieved from rcn.org.uk</w:t>
      </w:r>
    </w:p>
    <w:p w14:paraId="7A065310" w14:textId="77777777" w:rsidR="008A32A3" w:rsidRPr="008A32A3"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 xml:space="preserve">Kings Fund. (2021). Workforce burnout and resilience in the NHS and social care. </w:t>
      </w:r>
      <w:r>
        <w:rPr>
          <w:rFonts w:ascii="Times New Roman" w:hAnsi="Times New Roman" w:cs="Times New Roman"/>
          <w:sz w:val="24"/>
          <w:szCs w:val="24"/>
        </w:rPr>
        <w:t>Retrieved from kingsfund.org.uk</w:t>
      </w:r>
    </w:p>
    <w:p w14:paraId="5FAD9388" w14:textId="77777777" w:rsidR="008A32A3" w:rsidRPr="008A32A3"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Health Education England. (2020). NHS workforce su</w:t>
      </w:r>
      <w:r>
        <w:rPr>
          <w:rFonts w:ascii="Times New Roman" w:hAnsi="Times New Roman" w:cs="Times New Roman"/>
          <w:sz w:val="24"/>
          <w:szCs w:val="24"/>
        </w:rPr>
        <w:t>pply. Retrieved from hee.nhs.uk</w:t>
      </w:r>
    </w:p>
    <w:p w14:paraId="2101B907" w14:textId="77777777" w:rsidR="008A32A3" w:rsidRPr="008A32A3"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NHS England. (2021). NHS Long Term Plan. Ret</w:t>
      </w:r>
      <w:r>
        <w:rPr>
          <w:rFonts w:ascii="Times New Roman" w:hAnsi="Times New Roman" w:cs="Times New Roman"/>
          <w:sz w:val="24"/>
          <w:szCs w:val="24"/>
        </w:rPr>
        <w:t>rieved from longtermplan.nhs.uk</w:t>
      </w:r>
    </w:p>
    <w:p w14:paraId="5A23F53E" w14:textId="77777777" w:rsidR="008A32A3" w:rsidRPr="008A32A3"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National Audit Office. (2020). The NHS nursing workf</w:t>
      </w:r>
      <w:r>
        <w:rPr>
          <w:rFonts w:ascii="Times New Roman" w:hAnsi="Times New Roman" w:cs="Times New Roman"/>
          <w:sz w:val="24"/>
          <w:szCs w:val="24"/>
        </w:rPr>
        <w:t>orce. Retrieved from nao.org.uk</w:t>
      </w:r>
    </w:p>
    <w:p w14:paraId="3084321A" w14:textId="77777777" w:rsidR="008A32A3" w:rsidRPr="008A32A3"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Buchan, J., &amp; Seccombe, I. (2018). Demand for and supply of health and social care staff. The Health Foundatio</w:t>
      </w:r>
      <w:r>
        <w:rPr>
          <w:rFonts w:ascii="Times New Roman" w:hAnsi="Times New Roman" w:cs="Times New Roman"/>
          <w:sz w:val="24"/>
          <w:szCs w:val="24"/>
        </w:rPr>
        <w:t>n. Retrieved from health.org.uk</w:t>
      </w:r>
    </w:p>
    <w:p w14:paraId="5A82DC78" w14:textId="77777777" w:rsidR="008A32A3" w:rsidRPr="008A32A3"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UK Government. (2021). NHS workforce st</w:t>
      </w:r>
      <w:r>
        <w:rPr>
          <w:rFonts w:ascii="Times New Roman" w:hAnsi="Times New Roman" w:cs="Times New Roman"/>
          <w:sz w:val="24"/>
          <w:szCs w:val="24"/>
        </w:rPr>
        <w:t>atistics. Retrieved from gov.uk</w:t>
      </w:r>
    </w:p>
    <w:p w14:paraId="6950DD4E" w14:textId="77777777" w:rsidR="008A32A3" w:rsidRPr="008A32A3"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West, M., &amp; Coia, D. (2019). Caring for doctors, caring for patients. General Medical Cou</w:t>
      </w:r>
      <w:r>
        <w:rPr>
          <w:rFonts w:ascii="Times New Roman" w:hAnsi="Times New Roman" w:cs="Times New Roman"/>
          <w:sz w:val="24"/>
          <w:szCs w:val="24"/>
        </w:rPr>
        <w:t>ncil. Retrieved from gmc-uk.org</w:t>
      </w:r>
    </w:p>
    <w:p w14:paraId="5E46E0E3" w14:textId="77777777" w:rsidR="00A34E92" w:rsidRDefault="008A32A3" w:rsidP="007337A8">
      <w:pPr>
        <w:jc w:val="both"/>
        <w:rPr>
          <w:rFonts w:ascii="Times New Roman" w:hAnsi="Times New Roman" w:cs="Times New Roman"/>
          <w:sz w:val="24"/>
          <w:szCs w:val="24"/>
        </w:rPr>
      </w:pPr>
      <w:r w:rsidRPr="008A32A3">
        <w:rPr>
          <w:rFonts w:ascii="Times New Roman" w:hAnsi="Times New Roman" w:cs="Times New Roman"/>
          <w:sz w:val="24"/>
          <w:szCs w:val="24"/>
        </w:rPr>
        <w:t>Buchan, J., &amp; Aiken, L. (2008). Solving nursing shortages: A common priority. Journal of Clinical Nursing, 17(24), 3262-3268. doi:10.1111/j.1365-2702.</w:t>
      </w:r>
      <w:proofErr w:type="gramStart"/>
      <w:r w:rsidRPr="008A32A3">
        <w:rPr>
          <w:rFonts w:ascii="Times New Roman" w:hAnsi="Times New Roman" w:cs="Times New Roman"/>
          <w:sz w:val="24"/>
          <w:szCs w:val="24"/>
        </w:rPr>
        <w:t>2008.02636.x</w:t>
      </w:r>
      <w:proofErr w:type="gramEnd"/>
    </w:p>
    <w:p w14:paraId="60F5E93E" w14:textId="77777777" w:rsidR="001F5E0F" w:rsidRPr="009D7169"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t>NHS. (2023). "NHS Workforce Statistics." Available at: https://digital.nhs.uk/data-and-information/publications/stati</w:t>
      </w:r>
      <w:r>
        <w:rPr>
          <w:rFonts w:ascii="Times New Roman" w:hAnsi="Times New Roman" w:cs="Times New Roman"/>
          <w:sz w:val="24"/>
          <w:szCs w:val="24"/>
        </w:rPr>
        <w:t>stical/nhs-workforce-statistics</w:t>
      </w:r>
    </w:p>
    <w:p w14:paraId="5501DC9E" w14:textId="77777777" w:rsidR="001F5E0F" w:rsidRPr="009D7169"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t>The King's Fund. (2023). "NHS Workforce: Our Position." Available at: https://www.kingsfund.org.uk/p</w:t>
      </w:r>
      <w:r>
        <w:rPr>
          <w:rFonts w:ascii="Times New Roman" w:hAnsi="Times New Roman" w:cs="Times New Roman"/>
          <w:sz w:val="24"/>
          <w:szCs w:val="24"/>
        </w:rPr>
        <w:t>rojects/positions/nhs-workforce</w:t>
      </w:r>
    </w:p>
    <w:p w14:paraId="43798538" w14:textId="77777777" w:rsidR="001F5E0F" w:rsidRPr="009D7169"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t>BMA. (2023). "Burnout in Doctors." British Medical Association. Available at: https://www.bma.org.uk/advice-and-support/nhs-delivery-and-workfor</w:t>
      </w:r>
      <w:r>
        <w:rPr>
          <w:rFonts w:ascii="Times New Roman" w:hAnsi="Times New Roman" w:cs="Times New Roman"/>
          <w:sz w:val="24"/>
          <w:szCs w:val="24"/>
        </w:rPr>
        <w:t>ce/workforce/burnout-in-doctors</w:t>
      </w:r>
    </w:p>
    <w:p w14:paraId="27F89DCC" w14:textId="77777777" w:rsidR="001F5E0F" w:rsidRPr="009D7169"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t>NHS Employers. (2023). "Sickness Absence in the NHS." Available at: https://www.nhsemployer</w:t>
      </w:r>
      <w:r>
        <w:rPr>
          <w:rFonts w:ascii="Times New Roman" w:hAnsi="Times New Roman" w:cs="Times New Roman"/>
          <w:sz w:val="24"/>
          <w:szCs w:val="24"/>
        </w:rPr>
        <w:t>s.org/articles/sickness-absence</w:t>
      </w:r>
    </w:p>
    <w:p w14:paraId="07CA5688" w14:textId="77777777" w:rsidR="001F5E0F" w:rsidRPr="009D7169"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t>BBC News. (2023). "NHS Staffing Crisis Deepens." Available at: https://w</w:t>
      </w:r>
      <w:r>
        <w:rPr>
          <w:rFonts w:ascii="Times New Roman" w:hAnsi="Times New Roman" w:cs="Times New Roman"/>
          <w:sz w:val="24"/>
          <w:szCs w:val="24"/>
        </w:rPr>
        <w:t>ww.bbc.com/news/health-62391234</w:t>
      </w:r>
    </w:p>
    <w:p w14:paraId="78665474" w14:textId="77777777" w:rsidR="001F5E0F" w:rsidRPr="009D7169"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t>Health Foundation. (2023). "Rising Stress Levels Among NHS Doctors." Available at: https://www.health.org.uk/newsletter-feature/rising-stress-levels-among-nhs-doct</w:t>
      </w:r>
      <w:r>
        <w:rPr>
          <w:rFonts w:ascii="Times New Roman" w:hAnsi="Times New Roman" w:cs="Times New Roman"/>
          <w:sz w:val="24"/>
          <w:szCs w:val="24"/>
        </w:rPr>
        <w:t>ors</w:t>
      </w:r>
    </w:p>
    <w:p w14:paraId="08C2D710" w14:textId="77777777" w:rsidR="001F5E0F" w:rsidRPr="009D7169"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t>The Guardian. (2023). "The Impact of Bureaucracy on NHS Staff." Available at: https://www.theguardian.com/society/202</w:t>
      </w:r>
      <w:r>
        <w:rPr>
          <w:rFonts w:ascii="Times New Roman" w:hAnsi="Times New Roman" w:cs="Times New Roman"/>
          <w:sz w:val="24"/>
          <w:szCs w:val="24"/>
        </w:rPr>
        <w:t>3/jun/18/nhs-bureaucracy-impact</w:t>
      </w:r>
    </w:p>
    <w:p w14:paraId="35C12A19" w14:textId="77777777" w:rsidR="001F5E0F" w:rsidRPr="009D7169"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lastRenderedPageBreak/>
        <w:t>NHS Digital. (2023). "NHS Sickness Absence Rates." Available at: https://digital.nhs.uk/data-and-information/publications/statist</w:t>
      </w:r>
      <w:r>
        <w:rPr>
          <w:rFonts w:ascii="Times New Roman" w:hAnsi="Times New Roman" w:cs="Times New Roman"/>
          <w:sz w:val="24"/>
          <w:szCs w:val="24"/>
        </w:rPr>
        <w:t>ical/nhs-sickness-absence-rates</w:t>
      </w:r>
    </w:p>
    <w:p w14:paraId="4E78DE24" w14:textId="77777777" w:rsidR="001F5E0F" w:rsidRPr="009D7169"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t>British Medical Journal. (2023). "The Future of the NHS Workforce." Available at: https://www.</w:t>
      </w:r>
      <w:r>
        <w:rPr>
          <w:rFonts w:ascii="Times New Roman" w:hAnsi="Times New Roman" w:cs="Times New Roman"/>
          <w:sz w:val="24"/>
          <w:szCs w:val="24"/>
        </w:rPr>
        <w:t>bmj.com/content/371/bmj.m3785</w:t>
      </w:r>
    </w:p>
    <w:p w14:paraId="0DEEFBD9" w14:textId="77777777" w:rsidR="001F5E0F" w:rsidRPr="00A34E92" w:rsidRDefault="001F5E0F" w:rsidP="007337A8">
      <w:pPr>
        <w:jc w:val="both"/>
        <w:rPr>
          <w:rFonts w:ascii="Times New Roman" w:hAnsi="Times New Roman" w:cs="Times New Roman"/>
          <w:sz w:val="24"/>
          <w:szCs w:val="24"/>
        </w:rPr>
      </w:pPr>
      <w:r w:rsidRPr="009D7169">
        <w:rPr>
          <w:rFonts w:ascii="Times New Roman" w:hAnsi="Times New Roman" w:cs="Times New Roman"/>
          <w:sz w:val="24"/>
          <w:szCs w:val="24"/>
        </w:rPr>
        <w:t>Department of Health and Social Care. (2023). "NHS Workforce Development and Training." Available at: https://www.gov.uk/government/publications/nhs-workforce-development-and-training</w:t>
      </w:r>
    </w:p>
    <w:p w14:paraId="3812ECAC" w14:textId="77777777" w:rsidR="00F91A16" w:rsidRDefault="00F91A16" w:rsidP="007337A8">
      <w:pPr>
        <w:jc w:val="both"/>
        <w:rPr>
          <w:rFonts w:ascii="Times New Roman" w:hAnsi="Times New Roman" w:cs="Times New Roman"/>
          <w:sz w:val="24"/>
          <w:szCs w:val="24"/>
        </w:rPr>
      </w:pPr>
    </w:p>
    <w:p w14:paraId="43A2F43C" w14:textId="77777777" w:rsidR="00F91A16" w:rsidRDefault="00F91A16" w:rsidP="007337A8">
      <w:pPr>
        <w:jc w:val="both"/>
        <w:rPr>
          <w:rFonts w:ascii="Times New Roman" w:hAnsi="Times New Roman" w:cs="Times New Roman"/>
          <w:sz w:val="24"/>
          <w:szCs w:val="24"/>
        </w:rPr>
      </w:pPr>
    </w:p>
    <w:p w14:paraId="2475D500" w14:textId="77777777" w:rsidR="00F91A16" w:rsidRDefault="00F91A16" w:rsidP="007337A8">
      <w:pPr>
        <w:jc w:val="both"/>
        <w:rPr>
          <w:rFonts w:ascii="Times New Roman" w:hAnsi="Times New Roman" w:cs="Times New Roman"/>
          <w:sz w:val="24"/>
          <w:szCs w:val="24"/>
        </w:rPr>
      </w:pPr>
    </w:p>
    <w:p w14:paraId="603AC2A1" w14:textId="77777777" w:rsidR="00F91A16" w:rsidRDefault="00F91A16" w:rsidP="007337A8">
      <w:pPr>
        <w:jc w:val="both"/>
        <w:rPr>
          <w:rFonts w:ascii="Times New Roman" w:hAnsi="Times New Roman" w:cs="Times New Roman"/>
          <w:sz w:val="24"/>
          <w:szCs w:val="24"/>
        </w:rPr>
      </w:pPr>
    </w:p>
    <w:p w14:paraId="25EBBF0E" w14:textId="77777777" w:rsidR="00F91A16" w:rsidRDefault="00F91A16" w:rsidP="007337A8">
      <w:pPr>
        <w:jc w:val="both"/>
        <w:rPr>
          <w:rFonts w:ascii="Times New Roman" w:hAnsi="Times New Roman" w:cs="Times New Roman"/>
          <w:sz w:val="24"/>
          <w:szCs w:val="24"/>
        </w:rPr>
      </w:pPr>
    </w:p>
    <w:p w14:paraId="77C37801" w14:textId="77777777" w:rsidR="00F91A16" w:rsidRDefault="00F91A16" w:rsidP="007337A8">
      <w:pPr>
        <w:jc w:val="both"/>
        <w:rPr>
          <w:rFonts w:ascii="Times New Roman" w:hAnsi="Times New Roman" w:cs="Times New Roman"/>
          <w:sz w:val="24"/>
          <w:szCs w:val="24"/>
        </w:rPr>
      </w:pPr>
    </w:p>
    <w:p w14:paraId="404B8D1E" w14:textId="77777777" w:rsidR="00F91A16" w:rsidRDefault="00F91A16" w:rsidP="007337A8">
      <w:pPr>
        <w:jc w:val="both"/>
        <w:rPr>
          <w:rFonts w:ascii="Times New Roman" w:hAnsi="Times New Roman" w:cs="Times New Roman"/>
          <w:sz w:val="24"/>
          <w:szCs w:val="24"/>
        </w:rPr>
      </w:pPr>
    </w:p>
    <w:p w14:paraId="7A3B6275" w14:textId="77777777" w:rsidR="00F91A16" w:rsidRDefault="00F91A16" w:rsidP="007337A8">
      <w:pPr>
        <w:jc w:val="both"/>
        <w:rPr>
          <w:rFonts w:ascii="Times New Roman" w:hAnsi="Times New Roman" w:cs="Times New Roman"/>
          <w:sz w:val="24"/>
          <w:szCs w:val="24"/>
        </w:rPr>
      </w:pPr>
    </w:p>
    <w:p w14:paraId="694FC39C" w14:textId="77777777" w:rsidR="00F91A16" w:rsidRDefault="00F91A16" w:rsidP="007337A8">
      <w:pPr>
        <w:jc w:val="both"/>
        <w:rPr>
          <w:rFonts w:ascii="Times New Roman" w:hAnsi="Times New Roman" w:cs="Times New Roman"/>
          <w:sz w:val="24"/>
          <w:szCs w:val="24"/>
        </w:rPr>
      </w:pPr>
    </w:p>
    <w:p w14:paraId="67ECBB37" w14:textId="77777777" w:rsidR="00F91A16" w:rsidRDefault="00F91A16" w:rsidP="007337A8">
      <w:pPr>
        <w:jc w:val="both"/>
        <w:rPr>
          <w:rFonts w:ascii="Times New Roman" w:hAnsi="Times New Roman" w:cs="Times New Roman"/>
          <w:sz w:val="24"/>
          <w:szCs w:val="24"/>
        </w:rPr>
      </w:pPr>
    </w:p>
    <w:p w14:paraId="7BC52310" w14:textId="77777777" w:rsidR="00F91A16" w:rsidRDefault="00F91A16" w:rsidP="007337A8">
      <w:pPr>
        <w:jc w:val="both"/>
        <w:rPr>
          <w:rFonts w:ascii="Times New Roman" w:hAnsi="Times New Roman" w:cs="Times New Roman"/>
          <w:sz w:val="24"/>
          <w:szCs w:val="24"/>
        </w:rPr>
      </w:pPr>
    </w:p>
    <w:p w14:paraId="0EB97095" w14:textId="77777777" w:rsidR="00F91A16" w:rsidRDefault="00F91A16" w:rsidP="007337A8">
      <w:pPr>
        <w:jc w:val="both"/>
        <w:rPr>
          <w:rFonts w:ascii="Times New Roman" w:hAnsi="Times New Roman" w:cs="Times New Roman"/>
          <w:sz w:val="24"/>
          <w:szCs w:val="24"/>
        </w:rPr>
      </w:pPr>
    </w:p>
    <w:p w14:paraId="321F1C3F" w14:textId="77777777" w:rsidR="00F91A16" w:rsidRDefault="00F91A16" w:rsidP="007337A8">
      <w:pPr>
        <w:jc w:val="both"/>
        <w:rPr>
          <w:rFonts w:ascii="Times New Roman" w:hAnsi="Times New Roman" w:cs="Times New Roman"/>
          <w:sz w:val="24"/>
          <w:szCs w:val="24"/>
        </w:rPr>
      </w:pPr>
    </w:p>
    <w:p w14:paraId="77C3CA53" w14:textId="77777777" w:rsidR="00F91A16" w:rsidRDefault="00F91A16" w:rsidP="007337A8">
      <w:pPr>
        <w:jc w:val="both"/>
        <w:rPr>
          <w:rFonts w:ascii="Times New Roman" w:hAnsi="Times New Roman" w:cs="Times New Roman"/>
          <w:sz w:val="24"/>
          <w:szCs w:val="24"/>
        </w:rPr>
      </w:pPr>
    </w:p>
    <w:p w14:paraId="0449C504" w14:textId="77777777" w:rsidR="00F91A16" w:rsidRDefault="00F91A16" w:rsidP="007337A8">
      <w:pPr>
        <w:jc w:val="both"/>
        <w:rPr>
          <w:rFonts w:ascii="Times New Roman" w:hAnsi="Times New Roman" w:cs="Times New Roman"/>
          <w:sz w:val="24"/>
          <w:szCs w:val="24"/>
        </w:rPr>
      </w:pPr>
    </w:p>
    <w:p w14:paraId="3989CF89" w14:textId="77777777" w:rsidR="00F91A16" w:rsidRDefault="00F91A16" w:rsidP="007337A8">
      <w:pPr>
        <w:jc w:val="both"/>
        <w:rPr>
          <w:rFonts w:ascii="Times New Roman" w:hAnsi="Times New Roman" w:cs="Times New Roman"/>
          <w:sz w:val="24"/>
          <w:szCs w:val="24"/>
        </w:rPr>
      </w:pPr>
    </w:p>
    <w:p w14:paraId="46F8D31C" w14:textId="77777777" w:rsidR="00F91A16" w:rsidRDefault="00F91A16" w:rsidP="007337A8">
      <w:pPr>
        <w:jc w:val="both"/>
        <w:rPr>
          <w:rFonts w:ascii="Times New Roman" w:hAnsi="Times New Roman" w:cs="Times New Roman"/>
          <w:sz w:val="24"/>
          <w:szCs w:val="24"/>
        </w:rPr>
      </w:pPr>
    </w:p>
    <w:p w14:paraId="53EBB796" w14:textId="77777777" w:rsidR="00F91A16" w:rsidRDefault="00F91A16" w:rsidP="007337A8">
      <w:pPr>
        <w:jc w:val="both"/>
        <w:rPr>
          <w:rFonts w:ascii="Times New Roman" w:hAnsi="Times New Roman" w:cs="Times New Roman"/>
          <w:sz w:val="24"/>
          <w:szCs w:val="24"/>
        </w:rPr>
      </w:pPr>
    </w:p>
    <w:p w14:paraId="29E7F24B" w14:textId="77777777" w:rsidR="00F91A16" w:rsidRDefault="00F91A16" w:rsidP="007337A8">
      <w:pPr>
        <w:jc w:val="both"/>
        <w:rPr>
          <w:rFonts w:ascii="Times New Roman" w:hAnsi="Times New Roman" w:cs="Times New Roman"/>
          <w:sz w:val="24"/>
          <w:szCs w:val="24"/>
        </w:rPr>
      </w:pPr>
    </w:p>
    <w:p w14:paraId="350DA830" w14:textId="77777777" w:rsidR="00F91A16" w:rsidRDefault="00F91A16" w:rsidP="007337A8">
      <w:pPr>
        <w:jc w:val="both"/>
        <w:rPr>
          <w:rFonts w:ascii="Times New Roman" w:hAnsi="Times New Roman" w:cs="Times New Roman"/>
          <w:sz w:val="24"/>
          <w:szCs w:val="24"/>
        </w:rPr>
      </w:pPr>
    </w:p>
    <w:p w14:paraId="7E9D29A7" w14:textId="77777777" w:rsidR="00F91A16" w:rsidRDefault="00F91A16" w:rsidP="007337A8">
      <w:pPr>
        <w:jc w:val="both"/>
        <w:rPr>
          <w:rFonts w:ascii="Times New Roman" w:hAnsi="Times New Roman" w:cs="Times New Roman"/>
          <w:sz w:val="24"/>
          <w:szCs w:val="24"/>
        </w:rPr>
      </w:pPr>
    </w:p>
    <w:p w14:paraId="243C1F62" w14:textId="77777777" w:rsidR="00F91A16" w:rsidRDefault="00F91A16" w:rsidP="007337A8">
      <w:pPr>
        <w:jc w:val="both"/>
        <w:rPr>
          <w:rFonts w:ascii="Times New Roman" w:hAnsi="Times New Roman" w:cs="Times New Roman"/>
          <w:sz w:val="24"/>
          <w:szCs w:val="24"/>
        </w:rPr>
      </w:pPr>
    </w:p>
    <w:p w14:paraId="7CD49309" w14:textId="77777777" w:rsidR="00F91A16" w:rsidRDefault="00F91A16" w:rsidP="007337A8">
      <w:pPr>
        <w:jc w:val="both"/>
        <w:rPr>
          <w:rFonts w:ascii="Times New Roman" w:hAnsi="Times New Roman" w:cs="Times New Roman"/>
          <w:sz w:val="24"/>
          <w:szCs w:val="24"/>
        </w:rPr>
      </w:pPr>
    </w:p>
    <w:p w14:paraId="3194ECB9" w14:textId="77777777" w:rsidR="00F91A16" w:rsidRDefault="00F91A16" w:rsidP="008A32A3">
      <w:pPr>
        <w:rPr>
          <w:rFonts w:ascii="Times New Roman" w:hAnsi="Times New Roman" w:cs="Times New Roman"/>
          <w:sz w:val="24"/>
          <w:szCs w:val="24"/>
        </w:rPr>
      </w:pPr>
    </w:p>
    <w:p w14:paraId="06526831" w14:textId="77777777" w:rsidR="00F91A16" w:rsidRDefault="00F91A16" w:rsidP="00071054">
      <w:pPr>
        <w:jc w:val="center"/>
        <w:rPr>
          <w:rFonts w:ascii="Times New Roman" w:hAnsi="Times New Roman" w:cs="Times New Roman"/>
          <w:sz w:val="24"/>
          <w:szCs w:val="24"/>
        </w:rPr>
      </w:pPr>
    </w:p>
    <w:p w14:paraId="7C9143E3" w14:textId="3236A430" w:rsidR="00F91A16" w:rsidRPr="00D41230" w:rsidRDefault="00F91A16" w:rsidP="00071054">
      <w:pPr>
        <w:jc w:val="center"/>
        <w:rPr>
          <w:rFonts w:ascii="Times New Roman" w:hAnsi="Times New Roman" w:cs="Times New Roman"/>
          <w:sz w:val="24"/>
          <w:szCs w:val="24"/>
        </w:rPr>
      </w:pPr>
      <w:r w:rsidRPr="00D41230">
        <w:rPr>
          <w:rFonts w:ascii="Times New Roman" w:hAnsi="Times New Roman" w:cs="Times New Roman"/>
          <w:sz w:val="24"/>
          <w:szCs w:val="24"/>
        </w:rPr>
        <w:t>.</w:t>
      </w:r>
    </w:p>
    <w:p w14:paraId="6F26F1CE" w14:textId="77777777" w:rsidR="00F91A16" w:rsidRPr="00A34E92" w:rsidRDefault="00F91A16" w:rsidP="00071054">
      <w:pPr>
        <w:jc w:val="center"/>
        <w:rPr>
          <w:rFonts w:ascii="Times New Roman" w:hAnsi="Times New Roman" w:cs="Times New Roman"/>
          <w:sz w:val="24"/>
          <w:szCs w:val="24"/>
        </w:rPr>
      </w:pPr>
    </w:p>
    <w:sectPr w:rsidR="00F91A16" w:rsidRPr="00A34E9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D6B701" w14:textId="77777777" w:rsidR="00B97C73" w:rsidRDefault="00B97C73" w:rsidP="008A32A3">
      <w:pPr>
        <w:spacing w:after="0" w:line="240" w:lineRule="auto"/>
      </w:pPr>
      <w:r>
        <w:separator/>
      </w:r>
    </w:p>
  </w:endnote>
  <w:endnote w:type="continuationSeparator" w:id="0">
    <w:p w14:paraId="2DA457EC" w14:textId="77777777" w:rsidR="00B97C73" w:rsidRDefault="00B97C73" w:rsidP="008A32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F528F9" w14:textId="77777777" w:rsidR="00FE6803" w:rsidRDefault="00FE68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349598"/>
      <w:docPartObj>
        <w:docPartGallery w:val="Page Numbers (Bottom of Page)"/>
        <w:docPartUnique/>
      </w:docPartObj>
    </w:sdtPr>
    <w:sdtContent>
      <w:p w14:paraId="43D6A94F" w14:textId="77777777" w:rsidR="008A32A3" w:rsidRDefault="008A32A3">
        <w:pPr>
          <w:pStyle w:val="Footer"/>
          <w:jc w:val="right"/>
        </w:pPr>
        <w:r>
          <w:t xml:space="preserve">Page | </w:t>
        </w:r>
        <w:r>
          <w:fldChar w:fldCharType="begin"/>
        </w:r>
        <w:r>
          <w:instrText xml:space="preserve"> PAGE   \* MERGEFORMAT </w:instrText>
        </w:r>
        <w:r>
          <w:fldChar w:fldCharType="separate"/>
        </w:r>
        <w:r>
          <w:rPr>
            <w:noProof/>
          </w:rPr>
          <w:t>1</w:t>
        </w:r>
        <w:r>
          <w:rPr>
            <w:noProof/>
          </w:rPr>
          <w:fldChar w:fldCharType="end"/>
        </w:r>
        <w:r>
          <w:t xml:space="preserve"> </w:t>
        </w:r>
      </w:p>
    </w:sdtContent>
  </w:sdt>
  <w:p w14:paraId="1D2A111F" w14:textId="77777777" w:rsidR="008A32A3" w:rsidRDefault="008A32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75CE0" w14:textId="77777777" w:rsidR="00FE6803" w:rsidRDefault="00FE6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A27DFE" w14:textId="77777777" w:rsidR="00B97C73" w:rsidRDefault="00B97C73" w:rsidP="008A32A3">
      <w:pPr>
        <w:spacing w:after="0" w:line="240" w:lineRule="auto"/>
      </w:pPr>
      <w:r>
        <w:separator/>
      </w:r>
    </w:p>
  </w:footnote>
  <w:footnote w:type="continuationSeparator" w:id="0">
    <w:p w14:paraId="72F081D5" w14:textId="77777777" w:rsidR="00B97C73" w:rsidRDefault="00B97C73" w:rsidP="008A32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844744" w14:textId="77777777" w:rsidR="00FE6803" w:rsidRDefault="00FE68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764250" w14:textId="77777777" w:rsidR="00FE6803" w:rsidRDefault="00FE68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A88739" w14:textId="77777777" w:rsidR="00FE6803" w:rsidRDefault="00FE68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3A21A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6392576"/>
    <w:multiLevelType w:val="hybridMultilevel"/>
    <w:tmpl w:val="D88AE8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5E3494"/>
    <w:multiLevelType w:val="hybridMultilevel"/>
    <w:tmpl w:val="A8FC72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7E26EF"/>
    <w:multiLevelType w:val="hybridMultilevel"/>
    <w:tmpl w:val="D27428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2361C4"/>
    <w:multiLevelType w:val="hybridMultilevel"/>
    <w:tmpl w:val="BBB0CC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1B5E9E"/>
    <w:multiLevelType w:val="hybridMultilevel"/>
    <w:tmpl w:val="183610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E07422A"/>
    <w:multiLevelType w:val="hybridMultilevel"/>
    <w:tmpl w:val="79F658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49176607">
    <w:abstractNumId w:val="3"/>
  </w:num>
  <w:num w:numId="2" w16cid:durableId="2143384700">
    <w:abstractNumId w:val="1"/>
  </w:num>
  <w:num w:numId="3" w16cid:durableId="115947012">
    <w:abstractNumId w:val="4"/>
  </w:num>
  <w:num w:numId="4" w16cid:durableId="1676612951">
    <w:abstractNumId w:val="2"/>
  </w:num>
  <w:num w:numId="5" w16cid:durableId="1150245178">
    <w:abstractNumId w:val="0"/>
  </w:num>
  <w:num w:numId="6" w16cid:durableId="2110156265">
    <w:abstractNumId w:val="5"/>
  </w:num>
  <w:num w:numId="7" w16cid:durableId="6462762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4E92"/>
    <w:rsid w:val="000061ED"/>
    <w:rsid w:val="00044D0D"/>
    <w:rsid w:val="00071054"/>
    <w:rsid w:val="000929C2"/>
    <w:rsid w:val="000A76CE"/>
    <w:rsid w:val="000C29A1"/>
    <w:rsid w:val="00164804"/>
    <w:rsid w:val="001863D6"/>
    <w:rsid w:val="001C1862"/>
    <w:rsid w:val="001D3CBB"/>
    <w:rsid w:val="001F1B65"/>
    <w:rsid w:val="001F5AC8"/>
    <w:rsid w:val="001F5E0F"/>
    <w:rsid w:val="00224735"/>
    <w:rsid w:val="00236F6E"/>
    <w:rsid w:val="00245DF5"/>
    <w:rsid w:val="002527D5"/>
    <w:rsid w:val="00253761"/>
    <w:rsid w:val="002E214C"/>
    <w:rsid w:val="002F39FD"/>
    <w:rsid w:val="00301CED"/>
    <w:rsid w:val="0030480C"/>
    <w:rsid w:val="00305588"/>
    <w:rsid w:val="003462C2"/>
    <w:rsid w:val="003C4E81"/>
    <w:rsid w:val="0042240C"/>
    <w:rsid w:val="004272B5"/>
    <w:rsid w:val="004440E9"/>
    <w:rsid w:val="0046138E"/>
    <w:rsid w:val="004D0F7A"/>
    <w:rsid w:val="004D5AD1"/>
    <w:rsid w:val="004F5091"/>
    <w:rsid w:val="0050513D"/>
    <w:rsid w:val="00517C25"/>
    <w:rsid w:val="00563971"/>
    <w:rsid w:val="0067195E"/>
    <w:rsid w:val="006C3CD5"/>
    <w:rsid w:val="006D7930"/>
    <w:rsid w:val="006F703E"/>
    <w:rsid w:val="006F73FF"/>
    <w:rsid w:val="007337A8"/>
    <w:rsid w:val="00741D8C"/>
    <w:rsid w:val="007750C9"/>
    <w:rsid w:val="00775D6C"/>
    <w:rsid w:val="00782A06"/>
    <w:rsid w:val="007B4A9A"/>
    <w:rsid w:val="007C7A9E"/>
    <w:rsid w:val="007E7593"/>
    <w:rsid w:val="007F6A60"/>
    <w:rsid w:val="008459CE"/>
    <w:rsid w:val="00845B2B"/>
    <w:rsid w:val="00892DFC"/>
    <w:rsid w:val="00893ED7"/>
    <w:rsid w:val="008A32A3"/>
    <w:rsid w:val="008A3D96"/>
    <w:rsid w:val="009013E3"/>
    <w:rsid w:val="00925F35"/>
    <w:rsid w:val="009276A9"/>
    <w:rsid w:val="009642F2"/>
    <w:rsid w:val="009B347F"/>
    <w:rsid w:val="00A01612"/>
    <w:rsid w:val="00A02FEA"/>
    <w:rsid w:val="00A301A6"/>
    <w:rsid w:val="00A33139"/>
    <w:rsid w:val="00A34E92"/>
    <w:rsid w:val="00A66BA3"/>
    <w:rsid w:val="00A759B0"/>
    <w:rsid w:val="00A81E3E"/>
    <w:rsid w:val="00AF4C6F"/>
    <w:rsid w:val="00B24D11"/>
    <w:rsid w:val="00B705CE"/>
    <w:rsid w:val="00B97C73"/>
    <w:rsid w:val="00BA4F12"/>
    <w:rsid w:val="00BC1891"/>
    <w:rsid w:val="00BD7CC8"/>
    <w:rsid w:val="00C02373"/>
    <w:rsid w:val="00C20AD2"/>
    <w:rsid w:val="00C56278"/>
    <w:rsid w:val="00C57821"/>
    <w:rsid w:val="00C60FD2"/>
    <w:rsid w:val="00C656CD"/>
    <w:rsid w:val="00CA239C"/>
    <w:rsid w:val="00CA2F9D"/>
    <w:rsid w:val="00CC3464"/>
    <w:rsid w:val="00D8522F"/>
    <w:rsid w:val="00D86594"/>
    <w:rsid w:val="00D91F03"/>
    <w:rsid w:val="00DC6155"/>
    <w:rsid w:val="00DE516F"/>
    <w:rsid w:val="00E021C7"/>
    <w:rsid w:val="00E07935"/>
    <w:rsid w:val="00E538CD"/>
    <w:rsid w:val="00E5410D"/>
    <w:rsid w:val="00EA6F82"/>
    <w:rsid w:val="00EB2783"/>
    <w:rsid w:val="00EC2916"/>
    <w:rsid w:val="00EE4664"/>
    <w:rsid w:val="00EF0BA9"/>
    <w:rsid w:val="00F04593"/>
    <w:rsid w:val="00F12F2E"/>
    <w:rsid w:val="00F204EE"/>
    <w:rsid w:val="00F91A16"/>
    <w:rsid w:val="00F91D9C"/>
    <w:rsid w:val="00FE6803"/>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E8755"/>
  <w15:chartTrackingRefBased/>
  <w15:docId w15:val="{A477C044-59A6-4290-87A9-74C90BBEC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4E92"/>
    <w:pPr>
      <w:ind w:left="720"/>
      <w:contextualSpacing/>
    </w:pPr>
  </w:style>
  <w:style w:type="paragraph" w:styleId="Header">
    <w:name w:val="header"/>
    <w:basedOn w:val="Normal"/>
    <w:link w:val="HeaderChar"/>
    <w:uiPriority w:val="99"/>
    <w:unhideWhenUsed/>
    <w:rsid w:val="008A32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32A3"/>
  </w:style>
  <w:style w:type="paragraph" w:styleId="Footer">
    <w:name w:val="footer"/>
    <w:basedOn w:val="Normal"/>
    <w:link w:val="FooterChar"/>
    <w:uiPriority w:val="99"/>
    <w:unhideWhenUsed/>
    <w:rsid w:val="008A32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32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0C3F1-EAD3-43B7-9F9D-5195D4A1E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10</Pages>
  <Words>2568</Words>
  <Characters>14641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dc:creator>
  <cp:keywords/>
  <dc:description/>
  <cp:lastModifiedBy>Archi Jasoliya</cp:lastModifiedBy>
  <cp:revision>85</cp:revision>
  <dcterms:created xsi:type="dcterms:W3CDTF">2024-08-05T09:24:00Z</dcterms:created>
  <dcterms:modified xsi:type="dcterms:W3CDTF">2024-08-15T10:04:00Z</dcterms:modified>
</cp:coreProperties>
</file>