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1DF5DF15" w14:textId="6688DC9E" w:rsidR="00166EFD" w:rsidRDefault="004C0C6D" w:rsidP="00C21E54">
      <w:pPr>
        <w:spacing w:line="360" w:lineRule="auto"/>
        <w:jc w:val="both"/>
      </w:pPr>
      <w:r w:rsidRPr="007212B2">
        <w:rPr>
          <w:rFonts w:ascii="Arial" w:hAnsi="Arial" w:cs="Arial"/>
          <w:noProof/>
          <w:sz w:val="24"/>
          <w:szCs w:val="24"/>
          <w:lang w:eastAsia="en-GB"/>
        </w:rPr>
        <mc:AlternateContent>
          <mc:Choice Requires="wps">
            <w:drawing>
              <wp:anchor distT="45720" distB="45720" distL="114300" distR="114300" simplePos="0" relativeHeight="251671552" behindDoc="0" locked="0" layoutInCell="1" allowOverlap="1" wp14:anchorId="55EA60C4" wp14:editId="38933BF4">
                <wp:simplePos x="0" y="0"/>
                <wp:positionH relativeFrom="margin">
                  <wp:posOffset>-553304</wp:posOffset>
                </wp:positionH>
                <wp:positionV relativeFrom="paragraph">
                  <wp:posOffset>5621826</wp:posOffset>
                </wp:positionV>
                <wp:extent cx="6908165" cy="3009900"/>
                <wp:effectExtent l="209550" t="190500" r="216535" b="2286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6908165" cy="3009900"/>
                        </a:xfrm>
                        <a:prstGeom prst="rect">
                          <a:avLst/>
                        </a:prstGeom>
                        <a:gradFill flip="none" rotWithShape="1">
                          <a:gsLst>
                            <a:gs pos="0">
                              <a:srgbClr val="632E62">
                                <a:lumMod val="20000"/>
                                <a:lumOff val="80000"/>
                                <a:shade val="30000"/>
                                <a:satMod val="115000"/>
                              </a:srgbClr>
                            </a:gs>
                            <a:gs pos="50000">
                              <a:srgbClr val="632E62">
                                <a:lumMod val="20000"/>
                                <a:lumOff val="80000"/>
                                <a:shade val="67500"/>
                                <a:satMod val="115000"/>
                              </a:srgbClr>
                            </a:gs>
                            <a:gs pos="100000">
                              <a:srgbClr val="632E62">
                                <a:lumMod val="20000"/>
                                <a:lumOff val="80000"/>
                                <a:shade val="100000"/>
                                <a:satMod val="115000"/>
                              </a:srgbClr>
                            </a:gs>
                          </a:gsLst>
                          <a:lin ang="18900000" scaled="1"/>
                          <a:tileRect/>
                        </a:gradFill>
                        <a:ln w="9525">
                          <a:noFill/>
                          <a:miter lim="800000"/>
                          <a:headEnd/>
                          <a:tailEnd/>
                        </a:ln>
                        <a:effectLst>
                          <a:glow rad="139700">
                            <a:srgbClr val="92278F">
                              <a:satMod val="175000"/>
                              <a:alpha val="40000"/>
                            </a:srgb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3439A72B" w14:textId="2AE0F4C7" w:rsidR="00EE3717" w:rsidRPr="00BC7026" w:rsidRDefault="00A0735F" w:rsidP="0049124B">
                            <w:pPr>
                              <w:spacing w:line="360" w:lineRule="auto"/>
                              <w:jc w:val="both"/>
                              <w:rPr>
                                <w:rFonts w:ascii="Arial" w:hAnsi="Arial" w:cs="Arial"/>
                                <w:sz w:val="18"/>
                                <w:szCs w:val="18"/>
                              </w:rPr>
                            </w:pPr>
                            <w:r w:rsidRPr="00627A14">
                              <w:rPr>
                                <w:rFonts w:ascii="Arial" w:hAnsi="Arial" w:cs="Arial"/>
                                <w:b/>
                                <w:bCs/>
                                <w:sz w:val="20"/>
                                <w:szCs w:val="20"/>
                              </w:rPr>
                              <w:t>Article 5</w:t>
                            </w:r>
                            <w:r>
                              <w:rPr>
                                <w:rFonts w:ascii="Arial" w:hAnsi="Arial" w:cs="Arial"/>
                                <w:sz w:val="19"/>
                                <w:szCs w:val="19"/>
                              </w:rPr>
                              <w:t xml:space="preserve"> </w:t>
                            </w:r>
                            <w:r w:rsidR="00EE3717" w:rsidRPr="00BC7026">
                              <w:rPr>
                                <w:rFonts w:ascii="Arial" w:hAnsi="Arial" w:cs="Arial"/>
                                <w:sz w:val="18"/>
                                <w:szCs w:val="18"/>
                              </w:rPr>
                              <w:t>parental guidance and a child’s evolving capacities</w:t>
                            </w:r>
                            <w:r w:rsidRPr="00BC7026">
                              <w:rPr>
                                <w:rFonts w:ascii="Arial" w:hAnsi="Arial" w:cs="Arial"/>
                                <w:sz w:val="18"/>
                                <w:szCs w:val="18"/>
                              </w:rPr>
                              <w:t xml:space="preserve"> (Unicef</w:t>
                            </w:r>
                            <w:r w:rsidR="00682264" w:rsidRPr="00BC7026">
                              <w:rPr>
                                <w:rFonts w:ascii="Arial" w:hAnsi="Arial" w:cs="Arial"/>
                                <w:sz w:val="18"/>
                                <w:szCs w:val="18"/>
                              </w:rPr>
                              <w:t>). Governments</w:t>
                            </w:r>
                            <w:r w:rsidRPr="00BC7026">
                              <w:rPr>
                                <w:rFonts w:ascii="Arial" w:hAnsi="Arial" w:cs="Arial"/>
                                <w:sz w:val="18"/>
                                <w:szCs w:val="18"/>
                              </w:rPr>
                              <w:t xml:space="preserve"> have a requirement to ensure there is </w:t>
                            </w:r>
                            <w:r w:rsidR="00087E17" w:rsidRPr="00BC7026">
                              <w:rPr>
                                <w:rFonts w:ascii="Arial" w:hAnsi="Arial" w:cs="Arial"/>
                                <w:sz w:val="18"/>
                                <w:szCs w:val="18"/>
                              </w:rPr>
                              <w:t>suppor</w:t>
                            </w:r>
                            <w:r w:rsidR="004417C9" w:rsidRPr="00BC7026">
                              <w:rPr>
                                <w:rFonts w:ascii="Arial" w:hAnsi="Arial" w:cs="Arial"/>
                                <w:sz w:val="18"/>
                                <w:szCs w:val="18"/>
                              </w:rPr>
                              <w:t>t</w:t>
                            </w:r>
                            <w:r w:rsidR="00087E17" w:rsidRPr="00BC7026">
                              <w:rPr>
                                <w:rFonts w:ascii="Arial" w:hAnsi="Arial" w:cs="Arial"/>
                                <w:sz w:val="18"/>
                                <w:szCs w:val="18"/>
                              </w:rPr>
                              <w:t xml:space="preserve"> </w:t>
                            </w:r>
                            <w:r w:rsidR="0071049C" w:rsidRPr="00BC7026">
                              <w:rPr>
                                <w:rFonts w:ascii="Arial" w:hAnsi="Arial" w:cs="Arial"/>
                                <w:sz w:val="18"/>
                                <w:szCs w:val="18"/>
                              </w:rPr>
                              <w:t>for parents</w:t>
                            </w:r>
                            <w:r w:rsidR="000D09F5" w:rsidRPr="00BC7026">
                              <w:rPr>
                                <w:rFonts w:ascii="Arial" w:hAnsi="Arial" w:cs="Arial"/>
                                <w:sz w:val="18"/>
                                <w:szCs w:val="18"/>
                              </w:rPr>
                              <w:t xml:space="preserve"> to</w:t>
                            </w:r>
                            <w:r w:rsidR="00087E17" w:rsidRPr="00BC7026">
                              <w:rPr>
                                <w:rFonts w:ascii="Arial" w:hAnsi="Arial" w:cs="Arial"/>
                                <w:sz w:val="18"/>
                                <w:szCs w:val="18"/>
                              </w:rPr>
                              <w:t xml:space="preserve"> understand the rights of </w:t>
                            </w:r>
                            <w:r w:rsidR="006320C2" w:rsidRPr="00BC7026">
                              <w:rPr>
                                <w:rFonts w:ascii="Arial" w:hAnsi="Arial" w:cs="Arial"/>
                                <w:sz w:val="18"/>
                                <w:szCs w:val="18"/>
                              </w:rPr>
                              <w:t xml:space="preserve">their </w:t>
                            </w:r>
                            <w:r w:rsidR="00087E17" w:rsidRPr="00BC7026">
                              <w:rPr>
                                <w:rFonts w:ascii="Arial" w:hAnsi="Arial" w:cs="Arial"/>
                                <w:sz w:val="18"/>
                                <w:szCs w:val="18"/>
                              </w:rPr>
                              <w:t xml:space="preserve">child. </w:t>
                            </w:r>
                          </w:p>
                          <w:p w14:paraId="4C62A6C1" w14:textId="485ACCEE" w:rsidR="002F3604" w:rsidRPr="007139C7" w:rsidRDefault="00EE3717" w:rsidP="002F19B7">
                            <w:pPr>
                              <w:pStyle w:val="ListParagraph"/>
                              <w:numPr>
                                <w:ilvl w:val="0"/>
                                <w:numId w:val="12"/>
                              </w:numPr>
                              <w:spacing w:line="360" w:lineRule="auto"/>
                              <w:jc w:val="both"/>
                              <w:rPr>
                                <w:rFonts w:ascii="Arial" w:hAnsi="Arial" w:cs="Arial"/>
                                <w:color w:val="FF0000"/>
                                <w:sz w:val="18"/>
                                <w:szCs w:val="18"/>
                              </w:rPr>
                            </w:pPr>
                            <w:r w:rsidRPr="007139C7">
                              <w:rPr>
                                <w:rFonts w:ascii="Arial" w:hAnsi="Arial" w:cs="Arial"/>
                                <w:sz w:val="18"/>
                                <w:szCs w:val="18"/>
                              </w:rPr>
                              <w:t xml:space="preserve">The Reggio </w:t>
                            </w:r>
                            <w:r w:rsidRPr="007139C7">
                              <w:rPr>
                                <w:rFonts w:ascii="Arial" w:hAnsi="Arial" w:cs="Arial"/>
                                <w:color w:val="000000" w:themeColor="text1"/>
                                <w:sz w:val="18"/>
                                <w:szCs w:val="18"/>
                              </w:rPr>
                              <w:t>Approach (</w:t>
                            </w:r>
                            <w:r w:rsidR="0044190D" w:rsidRPr="007139C7">
                              <w:rPr>
                                <w:rFonts w:ascii="Arial" w:hAnsi="Arial" w:cs="Arial"/>
                                <w:color w:val="000000" w:themeColor="text1"/>
                                <w:sz w:val="18"/>
                                <w:szCs w:val="18"/>
                              </w:rPr>
                              <w:t>2005)</w:t>
                            </w:r>
                            <w:r w:rsidRPr="007139C7">
                              <w:rPr>
                                <w:rFonts w:ascii="Arial" w:hAnsi="Arial" w:cs="Arial"/>
                                <w:color w:val="000000" w:themeColor="text1"/>
                                <w:sz w:val="18"/>
                                <w:szCs w:val="18"/>
                              </w:rPr>
                              <w:t xml:space="preserve"> </w:t>
                            </w:r>
                            <w:r w:rsidRPr="007139C7">
                              <w:rPr>
                                <w:rFonts w:ascii="Arial" w:hAnsi="Arial" w:cs="Arial"/>
                                <w:sz w:val="18"/>
                                <w:szCs w:val="18"/>
                              </w:rPr>
                              <w:t xml:space="preserve">framework allows for parents to be part of the structure to their child’s development, the approach gives opportunity for the </w:t>
                            </w:r>
                            <w:r w:rsidR="007139C7">
                              <w:rPr>
                                <w:rFonts w:ascii="Arial" w:hAnsi="Arial" w:cs="Arial"/>
                                <w:sz w:val="18"/>
                                <w:szCs w:val="18"/>
                              </w:rPr>
                              <w:t xml:space="preserve">practitioner </w:t>
                            </w:r>
                            <w:r w:rsidRPr="007139C7">
                              <w:rPr>
                                <w:rFonts w:ascii="Arial" w:hAnsi="Arial" w:cs="Arial"/>
                                <w:sz w:val="18"/>
                                <w:szCs w:val="18"/>
                              </w:rPr>
                              <w:t xml:space="preserve">to get an understanding of the parents’ unique </w:t>
                            </w:r>
                            <w:r w:rsidR="00A0735F" w:rsidRPr="007139C7">
                              <w:rPr>
                                <w:rFonts w:ascii="Arial" w:hAnsi="Arial" w:cs="Arial"/>
                                <w:sz w:val="18"/>
                                <w:szCs w:val="18"/>
                              </w:rPr>
                              <w:t>viewpoint</w:t>
                            </w:r>
                            <w:r w:rsidRPr="007139C7">
                              <w:rPr>
                                <w:rFonts w:ascii="Arial" w:hAnsi="Arial" w:cs="Arial"/>
                                <w:sz w:val="18"/>
                                <w:szCs w:val="18"/>
                              </w:rPr>
                              <w:t xml:space="preserve"> of their own child</w:t>
                            </w:r>
                            <w:r w:rsidR="007139C7">
                              <w:rPr>
                                <w:rFonts w:ascii="Arial" w:hAnsi="Arial" w:cs="Arial"/>
                                <w:sz w:val="18"/>
                                <w:szCs w:val="18"/>
                              </w:rPr>
                              <w:t xml:space="preserve"> and support the child’s learning. The child is the centre of this approach and demonstrates good practice of working together. </w:t>
                            </w:r>
                          </w:p>
                          <w:p w14:paraId="3BF54118" w14:textId="152F852B" w:rsidR="00C830DE" w:rsidRPr="007139C7" w:rsidRDefault="00CB16E9" w:rsidP="002F19B7">
                            <w:pPr>
                              <w:pStyle w:val="ListParagraph"/>
                              <w:numPr>
                                <w:ilvl w:val="0"/>
                                <w:numId w:val="12"/>
                              </w:numPr>
                              <w:spacing w:line="360" w:lineRule="auto"/>
                              <w:jc w:val="both"/>
                              <w:rPr>
                                <w:rFonts w:ascii="Arial" w:hAnsi="Arial" w:cs="Arial"/>
                                <w:sz w:val="18"/>
                                <w:szCs w:val="18"/>
                              </w:rPr>
                            </w:pPr>
                            <w:r w:rsidRPr="007139C7">
                              <w:rPr>
                                <w:rFonts w:ascii="Arial" w:hAnsi="Arial" w:cs="Arial"/>
                                <w:sz w:val="18"/>
                                <w:szCs w:val="18"/>
                              </w:rPr>
                              <w:t xml:space="preserve">Care Inspectorate Wales. </w:t>
                            </w:r>
                            <w:r w:rsidR="00EE3717" w:rsidRPr="007139C7">
                              <w:rPr>
                                <w:rFonts w:ascii="Arial" w:hAnsi="Arial" w:cs="Arial"/>
                                <w:sz w:val="18"/>
                                <w:szCs w:val="18"/>
                              </w:rPr>
                              <w:t>N</w:t>
                            </w:r>
                            <w:r w:rsidR="002F3604" w:rsidRPr="007139C7">
                              <w:rPr>
                                <w:rFonts w:ascii="Arial" w:hAnsi="Arial" w:cs="Arial"/>
                                <w:sz w:val="18"/>
                                <w:szCs w:val="18"/>
                              </w:rPr>
                              <w:t>ational Minimum Standards</w:t>
                            </w:r>
                            <w:r w:rsidR="002F3604" w:rsidRPr="007139C7">
                              <w:rPr>
                                <w:rFonts w:ascii="Arial" w:hAnsi="Arial" w:cs="Arial"/>
                                <w:color w:val="FF0000"/>
                                <w:sz w:val="18"/>
                                <w:szCs w:val="18"/>
                              </w:rPr>
                              <w:t xml:space="preserve"> </w:t>
                            </w:r>
                            <w:r w:rsidR="001139B8" w:rsidRPr="007139C7">
                              <w:rPr>
                                <w:rFonts w:ascii="Arial" w:hAnsi="Arial" w:cs="Arial"/>
                                <w:sz w:val="18"/>
                                <w:szCs w:val="18"/>
                              </w:rPr>
                              <w:t>(2016</w:t>
                            </w:r>
                            <w:r w:rsidR="001C5463">
                              <w:rPr>
                                <w:rFonts w:ascii="Arial" w:hAnsi="Arial" w:cs="Arial"/>
                                <w:sz w:val="18"/>
                                <w:szCs w:val="18"/>
                              </w:rPr>
                              <w:t>a</w:t>
                            </w:r>
                            <w:r w:rsidRPr="007139C7">
                              <w:rPr>
                                <w:rFonts w:ascii="Arial" w:hAnsi="Arial" w:cs="Arial"/>
                                <w:sz w:val="18"/>
                                <w:szCs w:val="18"/>
                              </w:rPr>
                              <w:t>)</w:t>
                            </w:r>
                            <w:r w:rsidR="000C0A7C">
                              <w:rPr>
                                <w:rFonts w:ascii="Arial" w:hAnsi="Arial" w:cs="Arial"/>
                                <w:sz w:val="18"/>
                                <w:szCs w:val="18"/>
                              </w:rPr>
                              <w:t>.</w:t>
                            </w:r>
                            <w:r w:rsidRPr="007139C7">
                              <w:rPr>
                                <w:rFonts w:ascii="Arial" w:hAnsi="Arial" w:cs="Arial"/>
                                <w:sz w:val="18"/>
                                <w:szCs w:val="18"/>
                              </w:rPr>
                              <w:t xml:space="preserve"> Requirement</w:t>
                            </w:r>
                            <w:r w:rsidR="005474E3">
                              <w:rPr>
                                <w:rFonts w:ascii="Arial" w:hAnsi="Arial" w:cs="Arial"/>
                                <w:sz w:val="18"/>
                                <w:szCs w:val="18"/>
                              </w:rPr>
                              <w:t>s</w:t>
                            </w:r>
                            <w:r w:rsidR="00DB242C">
                              <w:rPr>
                                <w:rFonts w:ascii="Arial" w:hAnsi="Arial" w:cs="Arial"/>
                                <w:sz w:val="18"/>
                                <w:szCs w:val="18"/>
                              </w:rPr>
                              <w:t xml:space="preserve"> for</w:t>
                            </w:r>
                            <w:r w:rsidRPr="007139C7">
                              <w:rPr>
                                <w:rFonts w:ascii="Arial" w:hAnsi="Arial" w:cs="Arial"/>
                                <w:sz w:val="18"/>
                                <w:szCs w:val="18"/>
                              </w:rPr>
                              <w:t xml:space="preserve"> Standard 6 states staff are to work in partnership with parents, ensuring they update </w:t>
                            </w:r>
                            <w:r w:rsidRPr="0063102E">
                              <w:rPr>
                                <w:rFonts w:ascii="Arial" w:hAnsi="Arial" w:cs="Arial"/>
                                <w:sz w:val="18"/>
                                <w:szCs w:val="18"/>
                              </w:rPr>
                              <w:t xml:space="preserve">parents on their child’s progress and work together to meet the needs of the child. </w:t>
                            </w:r>
                            <w:r w:rsidR="00C830DE" w:rsidRPr="0063102E">
                              <w:rPr>
                                <w:rFonts w:ascii="Arial" w:hAnsi="Arial" w:cs="Arial"/>
                                <w:sz w:val="18"/>
                                <w:szCs w:val="18"/>
                              </w:rPr>
                              <w:t xml:space="preserve">  </w:t>
                            </w:r>
                            <w:r w:rsidR="0063102E" w:rsidRPr="0063102E">
                              <w:rPr>
                                <w:rFonts w:ascii="Arial" w:hAnsi="Arial" w:cs="Arial"/>
                                <w:sz w:val="18"/>
                                <w:szCs w:val="18"/>
                              </w:rPr>
                              <w:t>Embedding this practice will support with building</w:t>
                            </w:r>
                            <w:r w:rsidR="0063102E">
                              <w:rPr>
                                <w:rFonts w:ascii="Arial" w:hAnsi="Arial" w:cs="Arial"/>
                                <w:sz w:val="18"/>
                                <w:szCs w:val="18"/>
                              </w:rPr>
                              <w:t xml:space="preserve"> </w:t>
                            </w:r>
                            <w:r w:rsidR="000E1C62">
                              <w:rPr>
                                <w:rFonts w:ascii="Arial" w:hAnsi="Arial" w:cs="Arial"/>
                                <w:sz w:val="18"/>
                                <w:szCs w:val="18"/>
                              </w:rPr>
                              <w:t xml:space="preserve">effective </w:t>
                            </w:r>
                            <w:r w:rsidR="000E1C62" w:rsidRPr="0063102E">
                              <w:rPr>
                                <w:rFonts w:ascii="Arial" w:hAnsi="Arial" w:cs="Arial"/>
                                <w:sz w:val="18"/>
                                <w:szCs w:val="18"/>
                              </w:rPr>
                              <w:t>relationships</w:t>
                            </w:r>
                            <w:r w:rsidR="0063102E" w:rsidRPr="0063102E">
                              <w:rPr>
                                <w:rFonts w:ascii="Arial" w:hAnsi="Arial" w:cs="Arial"/>
                                <w:sz w:val="18"/>
                                <w:szCs w:val="18"/>
                              </w:rPr>
                              <w:t xml:space="preserve"> and opportunities </w:t>
                            </w:r>
                            <w:r w:rsidR="0063102E">
                              <w:rPr>
                                <w:rFonts w:ascii="Arial" w:hAnsi="Arial" w:cs="Arial"/>
                                <w:sz w:val="18"/>
                                <w:szCs w:val="18"/>
                              </w:rPr>
                              <w:t>to</w:t>
                            </w:r>
                            <w:r w:rsidR="0063102E" w:rsidRPr="0063102E">
                              <w:rPr>
                                <w:rFonts w:ascii="Arial" w:hAnsi="Arial" w:cs="Arial"/>
                                <w:sz w:val="18"/>
                                <w:szCs w:val="18"/>
                              </w:rPr>
                              <w:t xml:space="preserve"> </w:t>
                            </w:r>
                            <w:r w:rsidR="000E1C62" w:rsidRPr="0063102E">
                              <w:rPr>
                                <w:rFonts w:ascii="Arial" w:hAnsi="Arial" w:cs="Arial"/>
                                <w:sz w:val="18"/>
                                <w:szCs w:val="18"/>
                              </w:rPr>
                              <w:t>suppor</w:t>
                            </w:r>
                            <w:r w:rsidR="000E1C62">
                              <w:rPr>
                                <w:rFonts w:ascii="Arial" w:hAnsi="Arial" w:cs="Arial"/>
                                <w:sz w:val="18"/>
                                <w:szCs w:val="18"/>
                              </w:rPr>
                              <w:t xml:space="preserve">t </w:t>
                            </w:r>
                            <w:r w:rsidR="000E1C62" w:rsidRPr="0063102E">
                              <w:rPr>
                                <w:rFonts w:ascii="Arial" w:hAnsi="Arial" w:cs="Arial"/>
                                <w:sz w:val="18"/>
                                <w:szCs w:val="18"/>
                              </w:rPr>
                              <w:t>parents</w:t>
                            </w:r>
                            <w:r w:rsidR="0063102E" w:rsidRPr="0063102E">
                              <w:rPr>
                                <w:rFonts w:ascii="Arial" w:hAnsi="Arial" w:cs="Arial"/>
                                <w:sz w:val="18"/>
                                <w:szCs w:val="18"/>
                              </w:rPr>
                              <w:t xml:space="preserve">. </w:t>
                            </w:r>
                          </w:p>
                          <w:p w14:paraId="7AA5EA04" w14:textId="7958F805" w:rsidR="00A26481" w:rsidRDefault="00A26481" w:rsidP="002F19B7">
                            <w:pPr>
                              <w:pStyle w:val="ListParagraph"/>
                              <w:numPr>
                                <w:ilvl w:val="0"/>
                                <w:numId w:val="12"/>
                              </w:numPr>
                              <w:spacing w:line="360" w:lineRule="auto"/>
                              <w:jc w:val="both"/>
                              <w:rPr>
                                <w:rFonts w:ascii="Arial" w:hAnsi="Arial" w:cs="Arial"/>
                                <w:sz w:val="18"/>
                                <w:szCs w:val="18"/>
                              </w:rPr>
                            </w:pPr>
                            <w:r w:rsidRPr="00E24C0F">
                              <w:rPr>
                                <w:rFonts w:ascii="Arial" w:hAnsi="Arial" w:cs="Arial"/>
                                <w:sz w:val="18"/>
                                <w:szCs w:val="18"/>
                              </w:rPr>
                              <w:t>G</w:t>
                            </w:r>
                            <w:r w:rsidR="00A0735F" w:rsidRPr="00E24C0F">
                              <w:rPr>
                                <w:rFonts w:ascii="Arial" w:hAnsi="Arial" w:cs="Arial"/>
                                <w:sz w:val="18"/>
                                <w:szCs w:val="18"/>
                              </w:rPr>
                              <w:t xml:space="preserve">eneral </w:t>
                            </w:r>
                            <w:r w:rsidRPr="00E24C0F">
                              <w:rPr>
                                <w:rFonts w:ascii="Arial" w:hAnsi="Arial" w:cs="Arial"/>
                                <w:sz w:val="18"/>
                                <w:szCs w:val="18"/>
                              </w:rPr>
                              <w:t>D</w:t>
                            </w:r>
                            <w:r w:rsidR="00A0735F" w:rsidRPr="00E24C0F">
                              <w:rPr>
                                <w:rFonts w:ascii="Arial" w:hAnsi="Arial" w:cs="Arial"/>
                                <w:sz w:val="18"/>
                                <w:szCs w:val="18"/>
                              </w:rPr>
                              <w:t xml:space="preserve">ata </w:t>
                            </w:r>
                            <w:r w:rsidRPr="00E24C0F">
                              <w:rPr>
                                <w:rFonts w:ascii="Arial" w:hAnsi="Arial" w:cs="Arial"/>
                                <w:sz w:val="18"/>
                                <w:szCs w:val="18"/>
                              </w:rPr>
                              <w:t>P</w:t>
                            </w:r>
                            <w:r w:rsidR="00A0735F" w:rsidRPr="00E24C0F">
                              <w:rPr>
                                <w:rFonts w:ascii="Arial" w:hAnsi="Arial" w:cs="Arial"/>
                                <w:sz w:val="18"/>
                                <w:szCs w:val="18"/>
                              </w:rPr>
                              <w:t xml:space="preserve">rotection </w:t>
                            </w:r>
                            <w:r w:rsidRPr="00E24C0F">
                              <w:rPr>
                                <w:rFonts w:ascii="Arial" w:hAnsi="Arial" w:cs="Arial"/>
                                <w:sz w:val="18"/>
                                <w:szCs w:val="18"/>
                              </w:rPr>
                              <w:t>R</w:t>
                            </w:r>
                            <w:r w:rsidR="00A0735F" w:rsidRPr="00E24C0F">
                              <w:rPr>
                                <w:rFonts w:ascii="Arial" w:hAnsi="Arial" w:cs="Arial"/>
                                <w:sz w:val="18"/>
                                <w:szCs w:val="18"/>
                              </w:rPr>
                              <w:t>egulations</w:t>
                            </w:r>
                            <w:r w:rsidR="00E24C0F">
                              <w:rPr>
                                <w:rFonts w:ascii="Arial" w:hAnsi="Arial" w:cs="Arial"/>
                                <w:sz w:val="18"/>
                                <w:szCs w:val="18"/>
                              </w:rPr>
                              <w:t xml:space="preserve"> (GDPR) </w:t>
                            </w:r>
                            <w:r w:rsidR="00E24C0F" w:rsidRPr="00E24C0F">
                              <w:rPr>
                                <w:rFonts w:ascii="Arial" w:hAnsi="Arial" w:cs="Arial"/>
                                <w:sz w:val="18"/>
                                <w:szCs w:val="18"/>
                              </w:rPr>
                              <w:t>(</w:t>
                            </w:r>
                            <w:r w:rsidR="00A0735F" w:rsidRPr="00E24C0F">
                              <w:rPr>
                                <w:rFonts w:ascii="Arial" w:hAnsi="Arial" w:cs="Arial"/>
                                <w:sz w:val="18"/>
                                <w:szCs w:val="18"/>
                              </w:rPr>
                              <w:t>2018)</w:t>
                            </w:r>
                            <w:r w:rsidR="00A0735F" w:rsidRPr="007139C7">
                              <w:rPr>
                                <w:rFonts w:ascii="Arial" w:hAnsi="Arial" w:cs="Arial"/>
                                <w:sz w:val="18"/>
                                <w:szCs w:val="18"/>
                              </w:rPr>
                              <w:t xml:space="preserve"> </w:t>
                            </w:r>
                            <w:r w:rsidR="00682264" w:rsidRPr="007139C7">
                              <w:rPr>
                                <w:rFonts w:ascii="Arial" w:hAnsi="Arial" w:cs="Arial"/>
                                <w:sz w:val="18"/>
                                <w:szCs w:val="18"/>
                              </w:rPr>
                              <w:t xml:space="preserve">organisations are required to </w:t>
                            </w:r>
                            <w:r w:rsidR="00184FE6" w:rsidRPr="007139C7">
                              <w:rPr>
                                <w:rFonts w:ascii="Arial" w:hAnsi="Arial" w:cs="Arial"/>
                                <w:sz w:val="18"/>
                                <w:szCs w:val="18"/>
                              </w:rPr>
                              <w:t xml:space="preserve">state how they share information and how this is stored. Parents should be made aware of why information is required, what it is used for. Parents should be asked to provide consent for information to be shared with other professionals for the best interest of their child. </w:t>
                            </w:r>
                          </w:p>
                          <w:p w14:paraId="2A19CA2E" w14:textId="5E02AFAD" w:rsidR="000E1C62" w:rsidRPr="007139C7" w:rsidRDefault="000E1C62" w:rsidP="002F19B7">
                            <w:pPr>
                              <w:pStyle w:val="ListParagraph"/>
                              <w:numPr>
                                <w:ilvl w:val="0"/>
                                <w:numId w:val="12"/>
                              </w:numPr>
                              <w:spacing w:line="360" w:lineRule="auto"/>
                              <w:jc w:val="both"/>
                              <w:rPr>
                                <w:rFonts w:ascii="Arial" w:hAnsi="Arial" w:cs="Arial"/>
                                <w:sz w:val="18"/>
                                <w:szCs w:val="18"/>
                              </w:rPr>
                            </w:pPr>
                            <w:r>
                              <w:rPr>
                                <w:rFonts w:ascii="Arial" w:hAnsi="Arial" w:cs="Arial"/>
                                <w:sz w:val="18"/>
                                <w:szCs w:val="18"/>
                              </w:rPr>
                              <w:t>Childcare Act 2006</w:t>
                            </w:r>
                            <w:r w:rsidR="003B02D5">
                              <w:rPr>
                                <w:rFonts w:ascii="Arial" w:hAnsi="Arial" w:cs="Arial"/>
                                <w:sz w:val="18"/>
                                <w:szCs w:val="18"/>
                              </w:rPr>
                              <w:t>, Guidance to Local Authorities</w:t>
                            </w:r>
                            <w:r w:rsidR="00F3334D">
                              <w:rPr>
                                <w:rFonts w:ascii="Arial" w:hAnsi="Arial" w:cs="Arial"/>
                                <w:sz w:val="18"/>
                                <w:szCs w:val="18"/>
                              </w:rPr>
                              <w:t xml:space="preserve"> (LA)</w:t>
                            </w:r>
                            <w:r w:rsidR="003B02D5">
                              <w:rPr>
                                <w:rFonts w:ascii="Arial" w:hAnsi="Arial" w:cs="Arial"/>
                                <w:sz w:val="18"/>
                                <w:szCs w:val="18"/>
                              </w:rPr>
                              <w:t>,</w:t>
                            </w:r>
                            <w:r w:rsidR="00F3334D">
                              <w:rPr>
                                <w:rFonts w:ascii="Arial" w:hAnsi="Arial" w:cs="Arial"/>
                                <w:sz w:val="18"/>
                                <w:szCs w:val="18"/>
                              </w:rPr>
                              <w:t xml:space="preserve"> which ensures there are enough childcare places and supports quality of provision. The LA guidance sets</w:t>
                            </w:r>
                            <w:r w:rsidR="003B02D5">
                              <w:rPr>
                                <w:rFonts w:ascii="Arial" w:hAnsi="Arial" w:cs="Arial"/>
                                <w:sz w:val="18"/>
                                <w:szCs w:val="18"/>
                              </w:rPr>
                              <w:t xml:space="preserve"> out the requirements </w:t>
                            </w:r>
                            <w:r w:rsidR="00EF28B7">
                              <w:rPr>
                                <w:rFonts w:ascii="Arial" w:hAnsi="Arial" w:cs="Arial"/>
                                <w:sz w:val="18"/>
                                <w:szCs w:val="18"/>
                              </w:rPr>
                              <w:t xml:space="preserve">to provide </w:t>
                            </w:r>
                            <w:r w:rsidR="00F3334D">
                              <w:rPr>
                                <w:rFonts w:ascii="Arial" w:hAnsi="Arial" w:cs="Arial"/>
                                <w:sz w:val="18"/>
                                <w:szCs w:val="18"/>
                              </w:rPr>
                              <w:t xml:space="preserve">family information support programmes and information for parents.  Family Information Service provide advice on services </w:t>
                            </w:r>
                            <w:r w:rsidR="008E3254">
                              <w:rPr>
                                <w:rFonts w:ascii="Arial" w:hAnsi="Arial" w:cs="Arial"/>
                                <w:sz w:val="18"/>
                                <w:szCs w:val="18"/>
                              </w:rPr>
                              <w:t xml:space="preserve">available </w:t>
                            </w:r>
                            <w:r w:rsidR="00F3334D">
                              <w:rPr>
                                <w:rFonts w:ascii="Arial" w:hAnsi="Arial" w:cs="Arial"/>
                                <w:sz w:val="18"/>
                                <w:szCs w:val="18"/>
                              </w:rPr>
                              <w:t>for families</w:t>
                            </w:r>
                            <w:r w:rsidR="008E3254">
                              <w:rPr>
                                <w:rFonts w:ascii="Arial" w:hAnsi="Arial" w:cs="Arial"/>
                                <w:sz w:val="18"/>
                                <w:szCs w:val="18"/>
                              </w:rPr>
                              <w:t>,</w:t>
                            </w:r>
                            <w:r w:rsidR="00F3334D">
                              <w:rPr>
                                <w:rFonts w:ascii="Arial" w:hAnsi="Arial" w:cs="Arial"/>
                                <w:sz w:val="18"/>
                                <w:szCs w:val="18"/>
                              </w:rPr>
                              <w:t xml:space="preserve"> children and registered childcare. </w:t>
                            </w:r>
                          </w:p>
                          <w:p w14:paraId="5BDD201B" w14:textId="77777777" w:rsidR="00A26481" w:rsidRPr="00112539" w:rsidRDefault="00A26481" w:rsidP="00112539">
                            <w:pPr>
                              <w:spacing w:line="360" w:lineRule="auto"/>
                              <w:jc w:val="both"/>
                              <w:rPr>
                                <w:rFonts w:ascii="Arial" w:hAnsi="Arial" w:cs="Aria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EA60C4" id="_x0000_t202" coordsize="21600,21600" o:spt="202" path="m,l,21600r21600,l21600,xe">
                <v:stroke joinstyle="miter"/>
                <v:path gradientshapeok="t" o:connecttype="rect"/>
              </v:shapetype>
              <v:shape id="Text Box 2" o:spid="_x0000_s1026" type="#_x0000_t202" style="position:absolute;left:0;text-align:left;margin-left:-43.55pt;margin-top:442.65pt;width:543.95pt;height:237pt;rotation:180;flip:y;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" fillcolor="#887588" stroked="f">
                <v:fill color2="#eacbe9" rotate="t" angle="135" colors="0 #887588;.5 #c4aac4;1 #eacbe9" focus="100%" type="gradient"/>
                <v:shadow on="t" color="black" offset="0,1pt"/>
                <v:textbox>
                  <w:txbxContent>
                    <w:p w14:paraId="3439A72B" w14:textId="2AE0F4C7" w:rsidR="00EE3717" w:rsidRPr="00BC7026" w:rsidRDefault="00A0735F" w:rsidP="0049124B">
                      <w:pPr>
                        <w:spacing w:line="360" w:lineRule="auto"/>
                        <w:jc w:val="both"/>
                        <w:rPr>
                          <w:rFonts w:ascii="Arial" w:hAnsi="Arial" w:cs="Arial"/>
                          <w:sz w:val="18"/>
                          <w:szCs w:val="18"/>
                        </w:rPr>
                      </w:pPr>
                      <w:r w:rsidRPr="00627A14">
                        <w:rPr>
                          <w:rFonts w:ascii="Arial" w:hAnsi="Arial" w:cs="Arial"/>
                          <w:b/>
                          <w:bCs/>
                          <w:sz w:val="20"/>
                          <w:szCs w:val="20"/>
                        </w:rPr>
                        <w:t>Article 5</w:t>
                      </w:r>
                      <w:r>
                        <w:rPr>
                          <w:rFonts w:ascii="Arial" w:hAnsi="Arial" w:cs="Arial"/>
                          <w:sz w:val="19"/>
                          <w:szCs w:val="19"/>
                        </w:rPr>
                        <w:t xml:space="preserve"> </w:t>
                      </w:r>
                      <w:r w:rsidR="00EE3717" w:rsidRPr="00BC7026">
                        <w:rPr>
                          <w:rFonts w:ascii="Arial" w:hAnsi="Arial" w:cs="Arial"/>
                          <w:sz w:val="18"/>
                          <w:szCs w:val="18"/>
                        </w:rPr>
                        <w:t>parental guidance and a child’s evolving capacities</w:t>
                      </w:r>
                      <w:r w:rsidRPr="00BC7026">
                        <w:rPr>
                          <w:rFonts w:ascii="Arial" w:hAnsi="Arial" w:cs="Arial"/>
                          <w:sz w:val="18"/>
                          <w:szCs w:val="18"/>
                        </w:rPr>
                        <w:t xml:space="preserve"> (Unicef</w:t>
                      </w:r>
                      <w:r w:rsidR="00682264" w:rsidRPr="00BC7026">
                        <w:rPr>
                          <w:rFonts w:ascii="Arial" w:hAnsi="Arial" w:cs="Arial"/>
                          <w:sz w:val="18"/>
                          <w:szCs w:val="18"/>
                        </w:rPr>
                        <w:t>). Governments</w:t>
                      </w:r>
                      <w:r w:rsidRPr="00BC7026">
                        <w:rPr>
                          <w:rFonts w:ascii="Arial" w:hAnsi="Arial" w:cs="Arial"/>
                          <w:sz w:val="18"/>
                          <w:szCs w:val="18"/>
                        </w:rPr>
                        <w:t xml:space="preserve"> have a requirement to ensure there is </w:t>
                      </w:r>
                      <w:r w:rsidR="00087E17" w:rsidRPr="00BC7026">
                        <w:rPr>
                          <w:rFonts w:ascii="Arial" w:hAnsi="Arial" w:cs="Arial"/>
                          <w:sz w:val="18"/>
                          <w:szCs w:val="18"/>
                        </w:rPr>
                        <w:t>suppor</w:t>
                      </w:r>
                      <w:r w:rsidR="004417C9" w:rsidRPr="00BC7026">
                        <w:rPr>
                          <w:rFonts w:ascii="Arial" w:hAnsi="Arial" w:cs="Arial"/>
                          <w:sz w:val="18"/>
                          <w:szCs w:val="18"/>
                        </w:rPr>
                        <w:t>t</w:t>
                      </w:r>
                      <w:r w:rsidR="00087E17" w:rsidRPr="00BC7026">
                        <w:rPr>
                          <w:rFonts w:ascii="Arial" w:hAnsi="Arial" w:cs="Arial"/>
                          <w:sz w:val="18"/>
                          <w:szCs w:val="18"/>
                        </w:rPr>
                        <w:t xml:space="preserve"> </w:t>
                      </w:r>
                      <w:r w:rsidR="0071049C" w:rsidRPr="00BC7026">
                        <w:rPr>
                          <w:rFonts w:ascii="Arial" w:hAnsi="Arial" w:cs="Arial"/>
                          <w:sz w:val="18"/>
                          <w:szCs w:val="18"/>
                        </w:rPr>
                        <w:t>for parents</w:t>
                      </w:r>
                      <w:r w:rsidR="000D09F5" w:rsidRPr="00BC7026">
                        <w:rPr>
                          <w:rFonts w:ascii="Arial" w:hAnsi="Arial" w:cs="Arial"/>
                          <w:sz w:val="18"/>
                          <w:szCs w:val="18"/>
                        </w:rPr>
                        <w:t xml:space="preserve"> to</w:t>
                      </w:r>
                      <w:r w:rsidR="00087E17" w:rsidRPr="00BC7026">
                        <w:rPr>
                          <w:rFonts w:ascii="Arial" w:hAnsi="Arial" w:cs="Arial"/>
                          <w:sz w:val="18"/>
                          <w:szCs w:val="18"/>
                        </w:rPr>
                        <w:t xml:space="preserve"> understand the rights of </w:t>
                      </w:r>
                      <w:r w:rsidR="006320C2" w:rsidRPr="00BC7026">
                        <w:rPr>
                          <w:rFonts w:ascii="Arial" w:hAnsi="Arial" w:cs="Arial"/>
                          <w:sz w:val="18"/>
                          <w:szCs w:val="18"/>
                        </w:rPr>
                        <w:t xml:space="preserve">their </w:t>
                      </w:r>
                      <w:r w:rsidR="00087E17" w:rsidRPr="00BC7026">
                        <w:rPr>
                          <w:rFonts w:ascii="Arial" w:hAnsi="Arial" w:cs="Arial"/>
                          <w:sz w:val="18"/>
                          <w:szCs w:val="18"/>
                        </w:rPr>
                        <w:t xml:space="preserve">child. </w:t>
                      </w:r>
                    </w:p>
                    <w:p w14:paraId="4C62A6C1" w14:textId="485ACCEE" w:rsidR="002F3604" w:rsidRPr="007139C7" w:rsidRDefault="00EE3717" w:rsidP="002F19B7">
                      <w:pPr>
                        <w:pStyle w:val="ListParagraph"/>
                        <w:numPr>
                          <w:ilvl w:val="0"/>
                          <w:numId w:val="12"/>
                        </w:numPr>
                        <w:spacing w:line="360" w:lineRule="auto"/>
                        <w:jc w:val="both"/>
                        <w:rPr>
                          <w:rFonts w:ascii="Arial" w:hAnsi="Arial" w:cs="Arial"/>
                          <w:color w:val="FF0000"/>
                          <w:sz w:val="18"/>
                          <w:szCs w:val="18"/>
                        </w:rPr>
                      </w:pPr>
                      <w:r w:rsidRPr="007139C7">
                        <w:rPr>
                          <w:rFonts w:ascii="Arial" w:hAnsi="Arial" w:cs="Arial"/>
                          <w:sz w:val="18"/>
                          <w:szCs w:val="18"/>
                        </w:rPr>
                        <w:t xml:space="preserve">The Reggio </w:t>
                      </w:r>
                      <w:r w:rsidRPr="007139C7">
                        <w:rPr>
                          <w:rFonts w:ascii="Arial" w:hAnsi="Arial" w:cs="Arial"/>
                          <w:color w:val="000000" w:themeColor="text1"/>
                          <w:sz w:val="18"/>
                          <w:szCs w:val="18"/>
                        </w:rPr>
                        <w:t>Approach (</w:t>
                      </w:r>
                      <w:r w:rsidR="0044190D" w:rsidRPr="007139C7">
                        <w:rPr>
                          <w:rFonts w:ascii="Arial" w:hAnsi="Arial" w:cs="Arial"/>
                          <w:color w:val="000000" w:themeColor="text1"/>
                          <w:sz w:val="18"/>
                          <w:szCs w:val="18"/>
                        </w:rPr>
                        <w:t>2005)</w:t>
                      </w:r>
                      <w:r w:rsidRPr="007139C7">
                        <w:rPr>
                          <w:rFonts w:ascii="Arial" w:hAnsi="Arial" w:cs="Arial"/>
                          <w:color w:val="000000" w:themeColor="text1"/>
                          <w:sz w:val="18"/>
                          <w:szCs w:val="18"/>
                        </w:rPr>
                        <w:t xml:space="preserve"> </w:t>
                      </w:r>
                      <w:r w:rsidRPr="007139C7">
                        <w:rPr>
                          <w:rFonts w:ascii="Arial" w:hAnsi="Arial" w:cs="Arial"/>
                          <w:sz w:val="18"/>
                          <w:szCs w:val="18"/>
                        </w:rPr>
                        <w:t xml:space="preserve">framework allows for parents to be part of the structure to their child’s development, the approach gives opportunity for the </w:t>
                      </w:r>
                      <w:r w:rsidR="007139C7">
                        <w:rPr>
                          <w:rFonts w:ascii="Arial" w:hAnsi="Arial" w:cs="Arial"/>
                          <w:sz w:val="18"/>
                          <w:szCs w:val="18"/>
                        </w:rPr>
                        <w:t xml:space="preserve">practitioner </w:t>
                      </w:r>
                      <w:r w:rsidRPr="007139C7">
                        <w:rPr>
                          <w:rFonts w:ascii="Arial" w:hAnsi="Arial" w:cs="Arial"/>
                          <w:sz w:val="18"/>
                          <w:szCs w:val="18"/>
                        </w:rPr>
                        <w:t xml:space="preserve">to get an understanding of the parents’ unique </w:t>
                      </w:r>
                      <w:r w:rsidR="00A0735F" w:rsidRPr="007139C7">
                        <w:rPr>
                          <w:rFonts w:ascii="Arial" w:hAnsi="Arial" w:cs="Arial"/>
                          <w:sz w:val="18"/>
                          <w:szCs w:val="18"/>
                        </w:rPr>
                        <w:t>viewpoint</w:t>
                      </w:r>
                      <w:r w:rsidRPr="007139C7">
                        <w:rPr>
                          <w:rFonts w:ascii="Arial" w:hAnsi="Arial" w:cs="Arial"/>
                          <w:sz w:val="18"/>
                          <w:szCs w:val="18"/>
                        </w:rPr>
                        <w:t xml:space="preserve"> of their own child</w:t>
                      </w:r>
                      <w:r w:rsidR="007139C7">
                        <w:rPr>
                          <w:rFonts w:ascii="Arial" w:hAnsi="Arial" w:cs="Arial"/>
                          <w:sz w:val="18"/>
                          <w:szCs w:val="18"/>
                        </w:rPr>
                        <w:t xml:space="preserve"> and support the child’s learning. The child is the centre of this approach and demonstrates good practice of working together. </w:t>
                      </w:r>
                    </w:p>
                    <w:p w14:paraId="3BF54118" w14:textId="152F852B" w:rsidR="00C830DE" w:rsidRPr="007139C7" w:rsidRDefault="00CB16E9" w:rsidP="002F19B7">
                      <w:pPr>
                        <w:pStyle w:val="ListParagraph"/>
                        <w:numPr>
                          <w:ilvl w:val="0"/>
                          <w:numId w:val="12"/>
                        </w:numPr>
                        <w:spacing w:line="360" w:lineRule="auto"/>
                        <w:jc w:val="both"/>
                        <w:rPr>
                          <w:rFonts w:ascii="Arial" w:hAnsi="Arial" w:cs="Arial"/>
                          <w:sz w:val="18"/>
                          <w:szCs w:val="18"/>
                        </w:rPr>
                      </w:pPr>
                      <w:r w:rsidRPr="007139C7">
                        <w:rPr>
                          <w:rFonts w:ascii="Arial" w:hAnsi="Arial" w:cs="Arial"/>
                          <w:sz w:val="18"/>
                          <w:szCs w:val="18"/>
                        </w:rPr>
                        <w:t xml:space="preserve">Care Inspectorate Wales. </w:t>
                      </w:r>
                      <w:r w:rsidR="00EE3717" w:rsidRPr="007139C7">
                        <w:rPr>
                          <w:rFonts w:ascii="Arial" w:hAnsi="Arial" w:cs="Arial"/>
                          <w:sz w:val="18"/>
                          <w:szCs w:val="18"/>
                        </w:rPr>
                        <w:t>N</w:t>
                      </w:r>
                      <w:r w:rsidR="002F3604" w:rsidRPr="007139C7">
                        <w:rPr>
                          <w:rFonts w:ascii="Arial" w:hAnsi="Arial" w:cs="Arial"/>
                          <w:sz w:val="18"/>
                          <w:szCs w:val="18"/>
                        </w:rPr>
                        <w:t>ational Minimum Standards</w:t>
                      </w:r>
                      <w:r w:rsidR="002F3604" w:rsidRPr="007139C7">
                        <w:rPr>
                          <w:rFonts w:ascii="Arial" w:hAnsi="Arial" w:cs="Arial"/>
                          <w:color w:val="FF0000"/>
                          <w:sz w:val="18"/>
                          <w:szCs w:val="18"/>
                        </w:rPr>
                        <w:t xml:space="preserve"> </w:t>
                      </w:r>
                      <w:r w:rsidR="001139B8" w:rsidRPr="007139C7">
                        <w:rPr>
                          <w:rFonts w:ascii="Arial" w:hAnsi="Arial" w:cs="Arial"/>
                          <w:sz w:val="18"/>
                          <w:szCs w:val="18"/>
                        </w:rPr>
                        <w:t>(2016</w:t>
                      </w:r>
                      <w:r w:rsidR="001C5463">
                        <w:rPr>
                          <w:rFonts w:ascii="Arial" w:hAnsi="Arial" w:cs="Arial"/>
                          <w:sz w:val="18"/>
                          <w:szCs w:val="18"/>
                        </w:rPr>
                        <w:t>a</w:t>
                      </w:r>
                      <w:r w:rsidRPr="007139C7">
                        <w:rPr>
                          <w:rFonts w:ascii="Arial" w:hAnsi="Arial" w:cs="Arial"/>
                          <w:sz w:val="18"/>
                          <w:szCs w:val="18"/>
                        </w:rPr>
                        <w:t>)</w:t>
                      </w:r>
                      <w:r w:rsidR="000C0A7C">
                        <w:rPr>
                          <w:rFonts w:ascii="Arial" w:hAnsi="Arial" w:cs="Arial"/>
                          <w:sz w:val="18"/>
                          <w:szCs w:val="18"/>
                        </w:rPr>
                        <w:t>.</w:t>
                      </w:r>
                      <w:r w:rsidRPr="007139C7">
                        <w:rPr>
                          <w:rFonts w:ascii="Arial" w:hAnsi="Arial" w:cs="Arial"/>
                          <w:sz w:val="18"/>
                          <w:szCs w:val="18"/>
                        </w:rPr>
                        <w:t xml:space="preserve"> Requirement</w:t>
                      </w:r>
                      <w:r w:rsidR="005474E3">
                        <w:rPr>
                          <w:rFonts w:ascii="Arial" w:hAnsi="Arial" w:cs="Arial"/>
                          <w:sz w:val="18"/>
                          <w:szCs w:val="18"/>
                        </w:rPr>
                        <w:t>s</w:t>
                      </w:r>
                      <w:r w:rsidR="00DB242C">
                        <w:rPr>
                          <w:rFonts w:ascii="Arial" w:hAnsi="Arial" w:cs="Arial"/>
                          <w:sz w:val="18"/>
                          <w:szCs w:val="18"/>
                        </w:rPr>
                        <w:t xml:space="preserve"> for</w:t>
                      </w:r>
                      <w:r w:rsidRPr="007139C7">
                        <w:rPr>
                          <w:rFonts w:ascii="Arial" w:hAnsi="Arial" w:cs="Arial"/>
                          <w:sz w:val="18"/>
                          <w:szCs w:val="18"/>
                        </w:rPr>
                        <w:t xml:space="preserve"> Standard 6 states staff are to work in partnership with parents, ensuring they update </w:t>
                      </w:r>
                      <w:r w:rsidRPr="0063102E">
                        <w:rPr>
                          <w:rFonts w:ascii="Arial" w:hAnsi="Arial" w:cs="Arial"/>
                          <w:sz w:val="18"/>
                          <w:szCs w:val="18"/>
                        </w:rPr>
                        <w:t xml:space="preserve">parents on their child’s progress and work together to meet the needs of the child. </w:t>
                      </w:r>
                      <w:r w:rsidR="00C830DE" w:rsidRPr="0063102E">
                        <w:rPr>
                          <w:rFonts w:ascii="Arial" w:hAnsi="Arial" w:cs="Arial"/>
                          <w:sz w:val="18"/>
                          <w:szCs w:val="18"/>
                        </w:rPr>
                        <w:t xml:space="preserve">  </w:t>
                      </w:r>
                      <w:r w:rsidR="0063102E" w:rsidRPr="0063102E">
                        <w:rPr>
                          <w:rFonts w:ascii="Arial" w:hAnsi="Arial" w:cs="Arial"/>
                          <w:sz w:val="18"/>
                          <w:szCs w:val="18"/>
                        </w:rPr>
                        <w:t>Embedding this practice will support with building</w:t>
                      </w:r>
                      <w:r w:rsidR="0063102E">
                        <w:rPr>
                          <w:rFonts w:ascii="Arial" w:hAnsi="Arial" w:cs="Arial"/>
                          <w:sz w:val="18"/>
                          <w:szCs w:val="18"/>
                        </w:rPr>
                        <w:t xml:space="preserve"> </w:t>
                      </w:r>
                      <w:r w:rsidR="000E1C62">
                        <w:rPr>
                          <w:rFonts w:ascii="Arial" w:hAnsi="Arial" w:cs="Arial"/>
                          <w:sz w:val="18"/>
                          <w:szCs w:val="18"/>
                        </w:rPr>
                        <w:t xml:space="preserve">effective </w:t>
                      </w:r>
                      <w:r w:rsidR="000E1C62" w:rsidRPr="0063102E">
                        <w:rPr>
                          <w:rFonts w:ascii="Arial" w:hAnsi="Arial" w:cs="Arial"/>
                          <w:sz w:val="18"/>
                          <w:szCs w:val="18"/>
                        </w:rPr>
                        <w:t>relationships</w:t>
                      </w:r>
                      <w:r w:rsidR="0063102E" w:rsidRPr="0063102E">
                        <w:rPr>
                          <w:rFonts w:ascii="Arial" w:hAnsi="Arial" w:cs="Arial"/>
                          <w:sz w:val="18"/>
                          <w:szCs w:val="18"/>
                        </w:rPr>
                        <w:t xml:space="preserve"> and opportunities </w:t>
                      </w:r>
                      <w:r w:rsidR="0063102E">
                        <w:rPr>
                          <w:rFonts w:ascii="Arial" w:hAnsi="Arial" w:cs="Arial"/>
                          <w:sz w:val="18"/>
                          <w:szCs w:val="18"/>
                        </w:rPr>
                        <w:t>to</w:t>
                      </w:r>
                      <w:r w:rsidR="0063102E" w:rsidRPr="0063102E">
                        <w:rPr>
                          <w:rFonts w:ascii="Arial" w:hAnsi="Arial" w:cs="Arial"/>
                          <w:sz w:val="18"/>
                          <w:szCs w:val="18"/>
                        </w:rPr>
                        <w:t xml:space="preserve"> </w:t>
                      </w:r>
                      <w:r w:rsidR="000E1C62" w:rsidRPr="0063102E">
                        <w:rPr>
                          <w:rFonts w:ascii="Arial" w:hAnsi="Arial" w:cs="Arial"/>
                          <w:sz w:val="18"/>
                          <w:szCs w:val="18"/>
                        </w:rPr>
                        <w:t>suppor</w:t>
                      </w:r>
                      <w:r w:rsidR="000E1C62">
                        <w:rPr>
                          <w:rFonts w:ascii="Arial" w:hAnsi="Arial" w:cs="Arial"/>
                          <w:sz w:val="18"/>
                          <w:szCs w:val="18"/>
                        </w:rPr>
                        <w:t xml:space="preserve">t </w:t>
                      </w:r>
                      <w:r w:rsidR="000E1C62" w:rsidRPr="0063102E">
                        <w:rPr>
                          <w:rFonts w:ascii="Arial" w:hAnsi="Arial" w:cs="Arial"/>
                          <w:sz w:val="18"/>
                          <w:szCs w:val="18"/>
                        </w:rPr>
                        <w:t>parents</w:t>
                      </w:r>
                      <w:r w:rsidR="0063102E" w:rsidRPr="0063102E">
                        <w:rPr>
                          <w:rFonts w:ascii="Arial" w:hAnsi="Arial" w:cs="Arial"/>
                          <w:sz w:val="18"/>
                          <w:szCs w:val="18"/>
                        </w:rPr>
                        <w:t xml:space="preserve">. </w:t>
                      </w:r>
                    </w:p>
                    <w:p w14:paraId="7AA5EA04" w14:textId="7958F805" w:rsidR="00A26481" w:rsidRDefault="00A26481" w:rsidP="002F19B7">
                      <w:pPr>
                        <w:pStyle w:val="ListParagraph"/>
                        <w:numPr>
                          <w:ilvl w:val="0"/>
                          <w:numId w:val="12"/>
                        </w:numPr>
                        <w:spacing w:line="360" w:lineRule="auto"/>
                        <w:jc w:val="both"/>
                        <w:rPr>
                          <w:rFonts w:ascii="Arial" w:hAnsi="Arial" w:cs="Arial"/>
                          <w:sz w:val="18"/>
                          <w:szCs w:val="18"/>
                        </w:rPr>
                      </w:pPr>
                      <w:r w:rsidRPr="00E24C0F">
                        <w:rPr>
                          <w:rFonts w:ascii="Arial" w:hAnsi="Arial" w:cs="Arial"/>
                          <w:sz w:val="18"/>
                          <w:szCs w:val="18"/>
                        </w:rPr>
                        <w:t>G</w:t>
                      </w:r>
                      <w:r w:rsidR="00A0735F" w:rsidRPr="00E24C0F">
                        <w:rPr>
                          <w:rFonts w:ascii="Arial" w:hAnsi="Arial" w:cs="Arial"/>
                          <w:sz w:val="18"/>
                          <w:szCs w:val="18"/>
                        </w:rPr>
                        <w:t xml:space="preserve">eneral </w:t>
                      </w:r>
                      <w:r w:rsidRPr="00E24C0F">
                        <w:rPr>
                          <w:rFonts w:ascii="Arial" w:hAnsi="Arial" w:cs="Arial"/>
                          <w:sz w:val="18"/>
                          <w:szCs w:val="18"/>
                        </w:rPr>
                        <w:t>D</w:t>
                      </w:r>
                      <w:r w:rsidR="00A0735F" w:rsidRPr="00E24C0F">
                        <w:rPr>
                          <w:rFonts w:ascii="Arial" w:hAnsi="Arial" w:cs="Arial"/>
                          <w:sz w:val="18"/>
                          <w:szCs w:val="18"/>
                        </w:rPr>
                        <w:t xml:space="preserve">ata </w:t>
                      </w:r>
                      <w:r w:rsidRPr="00E24C0F">
                        <w:rPr>
                          <w:rFonts w:ascii="Arial" w:hAnsi="Arial" w:cs="Arial"/>
                          <w:sz w:val="18"/>
                          <w:szCs w:val="18"/>
                        </w:rPr>
                        <w:t>P</w:t>
                      </w:r>
                      <w:r w:rsidR="00A0735F" w:rsidRPr="00E24C0F">
                        <w:rPr>
                          <w:rFonts w:ascii="Arial" w:hAnsi="Arial" w:cs="Arial"/>
                          <w:sz w:val="18"/>
                          <w:szCs w:val="18"/>
                        </w:rPr>
                        <w:t xml:space="preserve">rotection </w:t>
                      </w:r>
                      <w:r w:rsidRPr="00E24C0F">
                        <w:rPr>
                          <w:rFonts w:ascii="Arial" w:hAnsi="Arial" w:cs="Arial"/>
                          <w:sz w:val="18"/>
                          <w:szCs w:val="18"/>
                        </w:rPr>
                        <w:t>R</w:t>
                      </w:r>
                      <w:r w:rsidR="00A0735F" w:rsidRPr="00E24C0F">
                        <w:rPr>
                          <w:rFonts w:ascii="Arial" w:hAnsi="Arial" w:cs="Arial"/>
                          <w:sz w:val="18"/>
                          <w:szCs w:val="18"/>
                        </w:rPr>
                        <w:t>egulations</w:t>
                      </w:r>
                      <w:r w:rsidR="00E24C0F">
                        <w:rPr>
                          <w:rFonts w:ascii="Arial" w:hAnsi="Arial" w:cs="Arial"/>
                          <w:sz w:val="18"/>
                          <w:szCs w:val="18"/>
                        </w:rPr>
                        <w:t xml:space="preserve"> (GDPR) </w:t>
                      </w:r>
                      <w:r w:rsidR="00E24C0F" w:rsidRPr="00E24C0F">
                        <w:rPr>
                          <w:rFonts w:ascii="Arial" w:hAnsi="Arial" w:cs="Arial"/>
                          <w:sz w:val="18"/>
                          <w:szCs w:val="18"/>
                        </w:rPr>
                        <w:t>(</w:t>
                      </w:r>
                      <w:r w:rsidR="00A0735F" w:rsidRPr="00E24C0F">
                        <w:rPr>
                          <w:rFonts w:ascii="Arial" w:hAnsi="Arial" w:cs="Arial"/>
                          <w:sz w:val="18"/>
                          <w:szCs w:val="18"/>
                        </w:rPr>
                        <w:t>2018)</w:t>
                      </w:r>
                      <w:r w:rsidR="00A0735F" w:rsidRPr="007139C7">
                        <w:rPr>
                          <w:rFonts w:ascii="Arial" w:hAnsi="Arial" w:cs="Arial"/>
                          <w:sz w:val="18"/>
                          <w:szCs w:val="18"/>
                        </w:rPr>
                        <w:t xml:space="preserve"> </w:t>
                      </w:r>
                      <w:r w:rsidR="00682264" w:rsidRPr="007139C7">
                        <w:rPr>
                          <w:rFonts w:ascii="Arial" w:hAnsi="Arial" w:cs="Arial"/>
                          <w:sz w:val="18"/>
                          <w:szCs w:val="18"/>
                        </w:rPr>
                        <w:t xml:space="preserve">organisations are required to </w:t>
                      </w:r>
                      <w:r w:rsidR="00184FE6" w:rsidRPr="007139C7">
                        <w:rPr>
                          <w:rFonts w:ascii="Arial" w:hAnsi="Arial" w:cs="Arial"/>
                          <w:sz w:val="18"/>
                          <w:szCs w:val="18"/>
                        </w:rPr>
                        <w:t xml:space="preserve">state how they share information and how this is stored. Parents should be made aware of why information is required, what it is used for. Parents should be asked to provide consent for information to be shared with other professionals for the best interest of their child. </w:t>
                      </w:r>
                    </w:p>
                    <w:p w14:paraId="2A19CA2E" w14:textId="5E02AFAD" w:rsidR="000E1C62" w:rsidRPr="007139C7" w:rsidRDefault="000E1C62" w:rsidP="002F19B7">
                      <w:pPr>
                        <w:pStyle w:val="ListParagraph"/>
                        <w:numPr>
                          <w:ilvl w:val="0"/>
                          <w:numId w:val="12"/>
                        </w:numPr>
                        <w:spacing w:line="360" w:lineRule="auto"/>
                        <w:jc w:val="both"/>
                        <w:rPr>
                          <w:rFonts w:ascii="Arial" w:hAnsi="Arial" w:cs="Arial"/>
                          <w:sz w:val="18"/>
                          <w:szCs w:val="18"/>
                        </w:rPr>
                      </w:pPr>
                      <w:r>
                        <w:rPr>
                          <w:rFonts w:ascii="Arial" w:hAnsi="Arial" w:cs="Arial"/>
                          <w:sz w:val="18"/>
                          <w:szCs w:val="18"/>
                        </w:rPr>
                        <w:t>Childcare Act 2006</w:t>
                      </w:r>
                      <w:r w:rsidR="003B02D5">
                        <w:rPr>
                          <w:rFonts w:ascii="Arial" w:hAnsi="Arial" w:cs="Arial"/>
                          <w:sz w:val="18"/>
                          <w:szCs w:val="18"/>
                        </w:rPr>
                        <w:t>, Guidance to Local Authorities</w:t>
                      </w:r>
                      <w:r w:rsidR="00F3334D">
                        <w:rPr>
                          <w:rFonts w:ascii="Arial" w:hAnsi="Arial" w:cs="Arial"/>
                          <w:sz w:val="18"/>
                          <w:szCs w:val="18"/>
                        </w:rPr>
                        <w:t xml:space="preserve"> (LA)</w:t>
                      </w:r>
                      <w:r w:rsidR="003B02D5">
                        <w:rPr>
                          <w:rFonts w:ascii="Arial" w:hAnsi="Arial" w:cs="Arial"/>
                          <w:sz w:val="18"/>
                          <w:szCs w:val="18"/>
                        </w:rPr>
                        <w:t>,</w:t>
                      </w:r>
                      <w:r w:rsidR="00F3334D">
                        <w:rPr>
                          <w:rFonts w:ascii="Arial" w:hAnsi="Arial" w:cs="Arial"/>
                          <w:sz w:val="18"/>
                          <w:szCs w:val="18"/>
                        </w:rPr>
                        <w:t xml:space="preserve"> which ensures there are enough childcare places and supports quality of provision. The LA guidance sets</w:t>
                      </w:r>
                      <w:r w:rsidR="003B02D5">
                        <w:rPr>
                          <w:rFonts w:ascii="Arial" w:hAnsi="Arial" w:cs="Arial"/>
                          <w:sz w:val="18"/>
                          <w:szCs w:val="18"/>
                        </w:rPr>
                        <w:t xml:space="preserve"> out the requirements </w:t>
                      </w:r>
                      <w:r w:rsidR="00EF28B7">
                        <w:rPr>
                          <w:rFonts w:ascii="Arial" w:hAnsi="Arial" w:cs="Arial"/>
                          <w:sz w:val="18"/>
                          <w:szCs w:val="18"/>
                        </w:rPr>
                        <w:t xml:space="preserve">to provide </w:t>
                      </w:r>
                      <w:r w:rsidR="00F3334D">
                        <w:rPr>
                          <w:rFonts w:ascii="Arial" w:hAnsi="Arial" w:cs="Arial"/>
                          <w:sz w:val="18"/>
                          <w:szCs w:val="18"/>
                        </w:rPr>
                        <w:t xml:space="preserve">family information support programmes and information for parents.  Family Information Service provide advice on services </w:t>
                      </w:r>
                      <w:r w:rsidR="008E3254">
                        <w:rPr>
                          <w:rFonts w:ascii="Arial" w:hAnsi="Arial" w:cs="Arial"/>
                          <w:sz w:val="18"/>
                          <w:szCs w:val="18"/>
                        </w:rPr>
                        <w:t xml:space="preserve">available </w:t>
                      </w:r>
                      <w:r w:rsidR="00F3334D">
                        <w:rPr>
                          <w:rFonts w:ascii="Arial" w:hAnsi="Arial" w:cs="Arial"/>
                          <w:sz w:val="18"/>
                          <w:szCs w:val="18"/>
                        </w:rPr>
                        <w:t>for families</w:t>
                      </w:r>
                      <w:r w:rsidR="008E3254">
                        <w:rPr>
                          <w:rFonts w:ascii="Arial" w:hAnsi="Arial" w:cs="Arial"/>
                          <w:sz w:val="18"/>
                          <w:szCs w:val="18"/>
                        </w:rPr>
                        <w:t>,</w:t>
                      </w:r>
                      <w:r w:rsidR="00F3334D">
                        <w:rPr>
                          <w:rFonts w:ascii="Arial" w:hAnsi="Arial" w:cs="Arial"/>
                          <w:sz w:val="18"/>
                          <w:szCs w:val="18"/>
                        </w:rPr>
                        <w:t xml:space="preserve"> children and registered childcare. </w:t>
                      </w:r>
                    </w:p>
                    <w:p w14:paraId="5BDD201B" w14:textId="77777777" w:rsidR="00A26481" w:rsidRPr="00112539" w:rsidRDefault="00A26481" w:rsidP="00112539">
                      <w:pPr>
                        <w:spacing w:line="360" w:lineRule="auto"/>
                        <w:jc w:val="both"/>
                        <w:rPr>
                          <w:rFonts w:ascii="Arial" w:hAnsi="Arial" w:cs="Arial"/>
                        </w:rPr>
                      </w:pPr>
                    </w:p>
                  </w:txbxContent>
                </v:textbox>
                <w10:wrap type="square" anchorx="margin"/>
              </v:shape>
            </w:pict>
          </mc:Fallback>
        </mc:AlternateContent>
      </w:r>
      <w:r w:rsidRPr="002733C7">
        <w:rPr>
          <w:rFonts w:ascii="Arial" w:hAnsi="Arial" w:cs="Arial"/>
          <w:noProof/>
          <w:sz w:val="24"/>
          <w:szCs w:val="24"/>
          <w:lang w:eastAsia="en-GB"/>
        </w:rPr>
        <mc:AlternateContent>
          <mc:Choice Requires="wps">
            <w:drawing>
              <wp:anchor distT="45720" distB="45720" distL="114300" distR="114300" simplePos="0" relativeHeight="251663360" behindDoc="0" locked="0" layoutInCell="1" allowOverlap="1" wp14:anchorId="03FDD337" wp14:editId="632E697C">
                <wp:simplePos x="0" y="0"/>
                <wp:positionH relativeFrom="margin">
                  <wp:posOffset>-560705</wp:posOffset>
                </wp:positionH>
                <wp:positionV relativeFrom="paragraph">
                  <wp:posOffset>2134870</wp:posOffset>
                </wp:positionV>
                <wp:extent cx="6919595" cy="3412490"/>
                <wp:effectExtent l="190500" t="190500" r="205105" b="2070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9595" cy="3412490"/>
                        </a:xfrm>
                        <a:prstGeom prst="rect">
                          <a:avLst/>
                        </a:prstGeom>
                        <a:solidFill>
                          <a:schemeClr val="accent3">
                            <a:lumMod val="40000"/>
                            <a:lumOff val="60000"/>
                          </a:schemeClr>
                        </a:solidFill>
                        <a:ln w="9525">
                          <a:noFill/>
                          <a:miter lim="800000"/>
                          <a:headEnd/>
                          <a:tailEnd/>
                        </a:ln>
                        <a:effectLst>
                          <a:glow rad="139700">
                            <a:schemeClr val="accent1">
                              <a:satMod val="175000"/>
                              <a:alpha val="40000"/>
                            </a:scheme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7A4B816E" w14:textId="2CFCC60F" w:rsidR="00726A15" w:rsidRPr="00D119EF" w:rsidRDefault="00EE3717" w:rsidP="00726A15">
                            <w:pPr>
                              <w:spacing w:line="360" w:lineRule="auto"/>
                              <w:jc w:val="both"/>
                              <w:rPr>
                                <w:rFonts w:ascii="Arial" w:hAnsi="Arial" w:cs="Arial"/>
                                <w:sz w:val="18"/>
                                <w:szCs w:val="18"/>
                              </w:rPr>
                            </w:pPr>
                            <w:r w:rsidRPr="00627A14">
                              <w:rPr>
                                <w:rFonts w:ascii="Arial" w:hAnsi="Arial" w:cs="Arial"/>
                                <w:b/>
                                <w:bCs/>
                                <w:sz w:val="20"/>
                                <w:szCs w:val="20"/>
                              </w:rPr>
                              <w:t>Article 3</w:t>
                            </w:r>
                            <w:r w:rsidRPr="00D119EF">
                              <w:rPr>
                                <w:rFonts w:ascii="Arial" w:hAnsi="Arial" w:cs="Arial"/>
                                <w:sz w:val="18"/>
                                <w:szCs w:val="18"/>
                              </w:rPr>
                              <w:t xml:space="preserve"> best interests of the </w:t>
                            </w:r>
                            <w:r w:rsidR="008F68C6" w:rsidRPr="00D119EF">
                              <w:rPr>
                                <w:rFonts w:ascii="Arial" w:hAnsi="Arial" w:cs="Arial"/>
                                <w:sz w:val="18"/>
                                <w:szCs w:val="18"/>
                              </w:rPr>
                              <w:t>child (</w:t>
                            </w:r>
                            <w:r w:rsidRPr="00D119EF">
                              <w:rPr>
                                <w:rFonts w:ascii="Arial" w:hAnsi="Arial" w:cs="Arial"/>
                                <w:sz w:val="18"/>
                                <w:szCs w:val="18"/>
                              </w:rPr>
                              <w:t>Unicef)</w:t>
                            </w:r>
                            <w:r w:rsidR="008F68C6" w:rsidRPr="00D119EF">
                              <w:rPr>
                                <w:rFonts w:ascii="Arial" w:hAnsi="Arial" w:cs="Arial"/>
                                <w:sz w:val="18"/>
                                <w:szCs w:val="18"/>
                              </w:rPr>
                              <w:t>. Practitioner</w:t>
                            </w:r>
                            <w:r w:rsidR="00B42A2D" w:rsidRPr="00D119EF">
                              <w:rPr>
                                <w:rFonts w:ascii="Arial" w:hAnsi="Arial" w:cs="Arial"/>
                                <w:sz w:val="18"/>
                                <w:szCs w:val="18"/>
                              </w:rPr>
                              <w:t>s</w:t>
                            </w:r>
                            <w:r w:rsidR="008F68C6" w:rsidRPr="00D119EF">
                              <w:rPr>
                                <w:rFonts w:ascii="Arial" w:hAnsi="Arial" w:cs="Arial"/>
                                <w:sz w:val="18"/>
                                <w:szCs w:val="18"/>
                              </w:rPr>
                              <w:t xml:space="preserve"> working with childre</w:t>
                            </w:r>
                            <w:r w:rsidR="00164219" w:rsidRPr="00D119EF">
                              <w:rPr>
                                <w:rFonts w:ascii="Arial" w:hAnsi="Arial" w:cs="Arial"/>
                                <w:sz w:val="18"/>
                                <w:szCs w:val="18"/>
                              </w:rPr>
                              <w:t xml:space="preserve">n can </w:t>
                            </w:r>
                            <w:r w:rsidR="00BF26FC" w:rsidRPr="00D119EF">
                              <w:rPr>
                                <w:rFonts w:ascii="Arial" w:hAnsi="Arial" w:cs="Arial"/>
                                <w:sz w:val="18"/>
                                <w:szCs w:val="18"/>
                              </w:rPr>
                              <w:t xml:space="preserve">support </w:t>
                            </w:r>
                            <w:r w:rsidR="00164219" w:rsidRPr="00D119EF">
                              <w:rPr>
                                <w:rFonts w:ascii="Arial" w:hAnsi="Arial" w:cs="Arial"/>
                                <w:sz w:val="18"/>
                                <w:szCs w:val="18"/>
                              </w:rPr>
                              <w:t xml:space="preserve">children’s best </w:t>
                            </w:r>
                            <w:r w:rsidR="00F8500A" w:rsidRPr="00D119EF">
                              <w:rPr>
                                <w:rFonts w:ascii="Arial" w:hAnsi="Arial" w:cs="Arial"/>
                                <w:sz w:val="18"/>
                                <w:szCs w:val="18"/>
                              </w:rPr>
                              <w:t>interests by</w:t>
                            </w:r>
                            <w:r w:rsidR="00164219" w:rsidRPr="00D119EF">
                              <w:rPr>
                                <w:rFonts w:ascii="Arial" w:hAnsi="Arial" w:cs="Arial"/>
                                <w:sz w:val="18"/>
                                <w:szCs w:val="18"/>
                              </w:rPr>
                              <w:t xml:space="preserve"> </w:t>
                            </w:r>
                            <w:r w:rsidR="00BF26FC" w:rsidRPr="00D119EF">
                              <w:rPr>
                                <w:rFonts w:ascii="Arial" w:hAnsi="Arial" w:cs="Arial"/>
                                <w:sz w:val="18"/>
                                <w:szCs w:val="18"/>
                              </w:rPr>
                              <w:t>plan</w:t>
                            </w:r>
                            <w:r w:rsidR="00164219" w:rsidRPr="00D119EF">
                              <w:rPr>
                                <w:rFonts w:ascii="Arial" w:hAnsi="Arial" w:cs="Arial"/>
                                <w:sz w:val="18"/>
                                <w:szCs w:val="18"/>
                              </w:rPr>
                              <w:t>ning and providing play opportunities in a safe environment.</w:t>
                            </w:r>
                          </w:p>
                          <w:p w14:paraId="5333470A" w14:textId="4E7EC00D" w:rsidR="00EE3717" w:rsidRPr="00D119EF" w:rsidRDefault="001C5463" w:rsidP="001139B8">
                            <w:pPr>
                              <w:pStyle w:val="ListParagraph"/>
                              <w:numPr>
                                <w:ilvl w:val="0"/>
                                <w:numId w:val="11"/>
                              </w:numPr>
                              <w:spacing w:line="360" w:lineRule="auto"/>
                              <w:jc w:val="both"/>
                              <w:rPr>
                                <w:rFonts w:ascii="Arial" w:hAnsi="Arial" w:cs="Arial"/>
                                <w:sz w:val="18"/>
                                <w:szCs w:val="18"/>
                              </w:rPr>
                            </w:pPr>
                            <w:r>
                              <w:rPr>
                                <w:rFonts w:ascii="Arial" w:hAnsi="Arial" w:cs="Arial"/>
                                <w:sz w:val="18"/>
                                <w:szCs w:val="18"/>
                              </w:rPr>
                              <w:t xml:space="preserve">Care Inspectorate Wales, </w:t>
                            </w:r>
                            <w:r w:rsidR="00EE3717" w:rsidRPr="00D119EF">
                              <w:rPr>
                                <w:rFonts w:ascii="Arial" w:hAnsi="Arial" w:cs="Arial"/>
                                <w:sz w:val="18"/>
                                <w:szCs w:val="18"/>
                              </w:rPr>
                              <w:t xml:space="preserve">National Minimum Standards </w:t>
                            </w:r>
                            <w:r w:rsidR="003107F0" w:rsidRPr="00D119EF">
                              <w:rPr>
                                <w:rFonts w:ascii="Arial" w:hAnsi="Arial" w:cs="Arial"/>
                                <w:sz w:val="18"/>
                                <w:szCs w:val="18"/>
                              </w:rPr>
                              <w:t>(2016</w:t>
                            </w:r>
                            <w:r>
                              <w:rPr>
                                <w:rFonts w:ascii="Arial" w:hAnsi="Arial" w:cs="Arial"/>
                                <w:sz w:val="18"/>
                                <w:szCs w:val="18"/>
                              </w:rPr>
                              <w:t>)</w:t>
                            </w:r>
                            <w:r w:rsidR="00A95875" w:rsidRPr="00D119EF">
                              <w:rPr>
                                <w:rFonts w:ascii="Arial" w:hAnsi="Arial" w:cs="Arial"/>
                                <w:sz w:val="18"/>
                                <w:szCs w:val="18"/>
                              </w:rPr>
                              <w:t xml:space="preserve"> Standard </w:t>
                            </w:r>
                            <w:r w:rsidR="00065EA9" w:rsidRPr="00D119EF">
                              <w:rPr>
                                <w:rFonts w:ascii="Arial" w:hAnsi="Arial" w:cs="Arial"/>
                                <w:sz w:val="18"/>
                                <w:szCs w:val="18"/>
                              </w:rPr>
                              <w:t>4</w:t>
                            </w:r>
                            <w:r w:rsidR="0051641C" w:rsidRPr="00D119EF">
                              <w:rPr>
                                <w:rFonts w:ascii="Arial" w:hAnsi="Arial" w:cs="Arial"/>
                                <w:sz w:val="18"/>
                                <w:szCs w:val="18"/>
                              </w:rPr>
                              <w:t>,</w:t>
                            </w:r>
                            <w:r w:rsidR="000001A7" w:rsidRPr="00D119EF">
                              <w:rPr>
                                <w:rFonts w:ascii="Arial" w:hAnsi="Arial" w:cs="Arial"/>
                                <w:sz w:val="18"/>
                                <w:szCs w:val="18"/>
                              </w:rPr>
                              <w:t xml:space="preserve"> </w:t>
                            </w:r>
                            <w:r w:rsidR="00065EA9" w:rsidRPr="00D119EF">
                              <w:rPr>
                                <w:rFonts w:ascii="Arial" w:hAnsi="Arial" w:cs="Arial"/>
                                <w:sz w:val="18"/>
                                <w:szCs w:val="18"/>
                              </w:rPr>
                              <w:t>Meeting Individual Needs</w:t>
                            </w:r>
                            <w:r w:rsidR="0051641C" w:rsidRPr="00D119EF">
                              <w:rPr>
                                <w:rFonts w:ascii="Arial" w:hAnsi="Arial" w:cs="Arial"/>
                                <w:sz w:val="18"/>
                                <w:szCs w:val="18"/>
                              </w:rPr>
                              <w:t>,</w:t>
                            </w:r>
                            <w:r w:rsidR="00065EA9" w:rsidRPr="00D119EF">
                              <w:rPr>
                                <w:rFonts w:ascii="Arial" w:hAnsi="Arial" w:cs="Arial"/>
                                <w:sz w:val="18"/>
                                <w:szCs w:val="18"/>
                              </w:rPr>
                              <w:t xml:space="preserve"> requires the registered person</w:t>
                            </w:r>
                            <w:r w:rsidR="000001A7" w:rsidRPr="00D119EF">
                              <w:rPr>
                                <w:rFonts w:ascii="Arial" w:hAnsi="Arial" w:cs="Arial"/>
                                <w:sz w:val="18"/>
                                <w:szCs w:val="18"/>
                              </w:rPr>
                              <w:t xml:space="preserve"> to ensure </w:t>
                            </w:r>
                            <w:r w:rsidR="00475407" w:rsidRPr="00D119EF">
                              <w:rPr>
                                <w:rFonts w:ascii="Arial" w:hAnsi="Arial" w:cs="Arial"/>
                                <w:sz w:val="18"/>
                                <w:szCs w:val="18"/>
                              </w:rPr>
                              <w:t>practitioners assess</w:t>
                            </w:r>
                            <w:r w:rsidR="00065EA9" w:rsidRPr="00D119EF">
                              <w:rPr>
                                <w:rFonts w:ascii="Arial" w:hAnsi="Arial" w:cs="Arial"/>
                                <w:sz w:val="18"/>
                                <w:szCs w:val="18"/>
                              </w:rPr>
                              <w:t xml:space="preserve"> the needs of children in their care and</w:t>
                            </w:r>
                            <w:r w:rsidR="000001A7" w:rsidRPr="00D119EF">
                              <w:rPr>
                                <w:rFonts w:ascii="Arial" w:hAnsi="Arial" w:cs="Arial"/>
                                <w:sz w:val="18"/>
                                <w:szCs w:val="18"/>
                              </w:rPr>
                              <w:t xml:space="preserve"> have the skills and experience to plan for</w:t>
                            </w:r>
                            <w:r w:rsidR="00475407" w:rsidRPr="00D119EF">
                              <w:rPr>
                                <w:rFonts w:ascii="Arial" w:hAnsi="Arial" w:cs="Arial"/>
                                <w:sz w:val="18"/>
                                <w:szCs w:val="18"/>
                              </w:rPr>
                              <w:t xml:space="preserve"> the</w:t>
                            </w:r>
                            <w:r w:rsidR="000001A7" w:rsidRPr="00D119EF">
                              <w:rPr>
                                <w:rFonts w:ascii="Arial" w:hAnsi="Arial" w:cs="Arial"/>
                                <w:sz w:val="18"/>
                                <w:szCs w:val="18"/>
                              </w:rPr>
                              <w:t xml:space="preserve"> individual needs of the child. </w:t>
                            </w:r>
                          </w:p>
                          <w:p w14:paraId="7EA1128D" w14:textId="50FDE220" w:rsidR="00EE3717" w:rsidRPr="00D119EF" w:rsidRDefault="00475407" w:rsidP="001139B8">
                            <w:pPr>
                              <w:pStyle w:val="ListParagraph"/>
                              <w:numPr>
                                <w:ilvl w:val="0"/>
                                <w:numId w:val="11"/>
                              </w:numPr>
                              <w:spacing w:line="360" w:lineRule="auto"/>
                              <w:jc w:val="both"/>
                              <w:rPr>
                                <w:rFonts w:ascii="Arial" w:hAnsi="Arial" w:cs="Arial"/>
                                <w:sz w:val="18"/>
                                <w:szCs w:val="18"/>
                              </w:rPr>
                            </w:pPr>
                            <w:r w:rsidRPr="00D119EF">
                              <w:rPr>
                                <w:rFonts w:ascii="Arial" w:hAnsi="Arial" w:cs="Arial"/>
                                <w:sz w:val="18"/>
                                <w:szCs w:val="18"/>
                              </w:rPr>
                              <w:t>Early Years Outcomes Framework (2015)</w:t>
                            </w:r>
                            <w:r w:rsidR="0051641C" w:rsidRPr="00D119EF">
                              <w:rPr>
                                <w:rFonts w:ascii="Arial" w:hAnsi="Arial" w:cs="Arial"/>
                                <w:sz w:val="18"/>
                                <w:szCs w:val="18"/>
                              </w:rPr>
                              <w:t xml:space="preserve"> sets out the outcomes Wales </w:t>
                            </w:r>
                            <w:r w:rsidR="00C01791" w:rsidRPr="00D119EF">
                              <w:rPr>
                                <w:rFonts w:ascii="Arial" w:hAnsi="Arial" w:cs="Arial"/>
                                <w:sz w:val="18"/>
                                <w:szCs w:val="18"/>
                              </w:rPr>
                              <w:t>aim</w:t>
                            </w:r>
                            <w:r w:rsidR="0051641C" w:rsidRPr="00D119EF">
                              <w:rPr>
                                <w:rFonts w:ascii="Arial" w:hAnsi="Arial" w:cs="Arial"/>
                                <w:sz w:val="18"/>
                                <w:szCs w:val="18"/>
                              </w:rPr>
                              <w:t xml:space="preserve"> to achieve </w:t>
                            </w:r>
                            <w:r w:rsidR="0064293F" w:rsidRPr="00D119EF">
                              <w:rPr>
                                <w:rFonts w:ascii="Arial" w:hAnsi="Arial" w:cs="Arial"/>
                                <w:sz w:val="18"/>
                                <w:szCs w:val="18"/>
                              </w:rPr>
                              <w:t xml:space="preserve">for children in early years and for organisations to work together to improve children’s outcomes and for all children </w:t>
                            </w:r>
                            <w:r w:rsidR="0052779D" w:rsidRPr="00D119EF">
                              <w:rPr>
                                <w:rFonts w:ascii="Arial" w:hAnsi="Arial" w:cs="Arial"/>
                                <w:sz w:val="18"/>
                                <w:szCs w:val="18"/>
                              </w:rPr>
                              <w:t xml:space="preserve">so they </w:t>
                            </w:r>
                            <w:r w:rsidR="0064293F" w:rsidRPr="00D119EF">
                              <w:rPr>
                                <w:rFonts w:ascii="Arial" w:hAnsi="Arial" w:cs="Arial"/>
                                <w:sz w:val="18"/>
                                <w:szCs w:val="18"/>
                              </w:rPr>
                              <w:t xml:space="preserve">feel safe, </w:t>
                            </w:r>
                            <w:r w:rsidR="0012285D" w:rsidRPr="00D119EF">
                              <w:rPr>
                                <w:rFonts w:ascii="Arial" w:hAnsi="Arial" w:cs="Arial"/>
                                <w:sz w:val="18"/>
                                <w:szCs w:val="18"/>
                              </w:rPr>
                              <w:t>are</w:t>
                            </w:r>
                            <w:r w:rsidR="0064293F" w:rsidRPr="00D119EF">
                              <w:rPr>
                                <w:rFonts w:ascii="Arial" w:hAnsi="Arial" w:cs="Arial"/>
                                <w:sz w:val="18"/>
                                <w:szCs w:val="18"/>
                              </w:rPr>
                              <w:t xml:space="preserve"> care</w:t>
                            </w:r>
                            <w:r w:rsidR="0052779D" w:rsidRPr="00D119EF">
                              <w:rPr>
                                <w:rFonts w:ascii="Arial" w:hAnsi="Arial" w:cs="Arial"/>
                                <w:sz w:val="18"/>
                                <w:szCs w:val="18"/>
                              </w:rPr>
                              <w:t>d</w:t>
                            </w:r>
                            <w:r w:rsidR="0064293F" w:rsidRPr="00D119EF">
                              <w:rPr>
                                <w:rFonts w:ascii="Arial" w:hAnsi="Arial" w:cs="Arial"/>
                                <w:sz w:val="18"/>
                                <w:szCs w:val="18"/>
                              </w:rPr>
                              <w:t xml:space="preserve"> and supported for, are </w:t>
                            </w:r>
                            <w:r w:rsidR="0012285D" w:rsidRPr="00D119EF">
                              <w:rPr>
                                <w:rFonts w:ascii="Arial" w:hAnsi="Arial" w:cs="Arial"/>
                                <w:sz w:val="18"/>
                                <w:szCs w:val="18"/>
                              </w:rPr>
                              <w:t xml:space="preserve">resilient </w:t>
                            </w:r>
                            <w:r w:rsidR="0064293F" w:rsidRPr="00D119EF">
                              <w:rPr>
                                <w:rFonts w:ascii="Arial" w:hAnsi="Arial" w:cs="Arial"/>
                                <w:sz w:val="18"/>
                                <w:szCs w:val="18"/>
                              </w:rPr>
                              <w:t xml:space="preserve">, </w:t>
                            </w:r>
                            <w:r w:rsidR="0012285D" w:rsidRPr="00D119EF">
                              <w:rPr>
                                <w:rFonts w:ascii="Arial" w:hAnsi="Arial" w:cs="Arial"/>
                                <w:sz w:val="18"/>
                                <w:szCs w:val="18"/>
                              </w:rPr>
                              <w:t>capable</w:t>
                            </w:r>
                            <w:r w:rsidR="0064293F" w:rsidRPr="00D119EF">
                              <w:rPr>
                                <w:rFonts w:ascii="Arial" w:hAnsi="Arial" w:cs="Arial"/>
                                <w:sz w:val="18"/>
                                <w:szCs w:val="18"/>
                              </w:rPr>
                              <w:t xml:space="preserve"> an</w:t>
                            </w:r>
                            <w:r w:rsidR="0052779D" w:rsidRPr="00D119EF">
                              <w:rPr>
                                <w:rFonts w:ascii="Arial" w:hAnsi="Arial" w:cs="Arial"/>
                                <w:sz w:val="18"/>
                                <w:szCs w:val="18"/>
                              </w:rPr>
                              <w:t>d</w:t>
                            </w:r>
                            <w:r w:rsidR="0064293F" w:rsidRPr="00D119EF">
                              <w:rPr>
                                <w:rFonts w:ascii="Arial" w:hAnsi="Arial" w:cs="Arial"/>
                                <w:sz w:val="18"/>
                                <w:szCs w:val="18"/>
                              </w:rPr>
                              <w:t xml:space="preserve"> </w:t>
                            </w:r>
                            <w:r w:rsidR="0012285D" w:rsidRPr="00D119EF">
                              <w:rPr>
                                <w:rFonts w:ascii="Arial" w:hAnsi="Arial" w:cs="Arial"/>
                                <w:sz w:val="18"/>
                                <w:szCs w:val="18"/>
                              </w:rPr>
                              <w:t>c</w:t>
                            </w:r>
                            <w:r w:rsidR="0064293F" w:rsidRPr="00D119EF">
                              <w:rPr>
                                <w:rFonts w:ascii="Arial" w:hAnsi="Arial" w:cs="Arial"/>
                                <w:sz w:val="18"/>
                                <w:szCs w:val="18"/>
                              </w:rPr>
                              <w:t xml:space="preserve">oping, </w:t>
                            </w:r>
                            <w:r w:rsidR="0012285D" w:rsidRPr="00D119EF">
                              <w:rPr>
                                <w:rFonts w:ascii="Arial" w:hAnsi="Arial" w:cs="Arial"/>
                                <w:sz w:val="18"/>
                                <w:szCs w:val="18"/>
                              </w:rPr>
                              <w:t>healthy</w:t>
                            </w:r>
                            <w:r w:rsidR="0064293F" w:rsidRPr="00D119EF">
                              <w:rPr>
                                <w:rFonts w:ascii="Arial" w:hAnsi="Arial" w:cs="Arial"/>
                                <w:sz w:val="18"/>
                                <w:szCs w:val="18"/>
                              </w:rPr>
                              <w:t xml:space="preserve">, learn and </w:t>
                            </w:r>
                            <w:r w:rsidR="0012285D" w:rsidRPr="00D119EF">
                              <w:rPr>
                                <w:rFonts w:ascii="Arial" w:hAnsi="Arial" w:cs="Arial"/>
                                <w:sz w:val="18"/>
                                <w:szCs w:val="18"/>
                              </w:rPr>
                              <w:t xml:space="preserve">develop </w:t>
                            </w:r>
                            <w:r w:rsidR="0064293F" w:rsidRPr="00D119EF">
                              <w:rPr>
                                <w:rFonts w:ascii="Arial" w:hAnsi="Arial" w:cs="Arial"/>
                                <w:sz w:val="18"/>
                                <w:szCs w:val="18"/>
                              </w:rPr>
                              <w:t xml:space="preserve">and not living in </w:t>
                            </w:r>
                            <w:r w:rsidR="0012285D" w:rsidRPr="00D119EF">
                              <w:rPr>
                                <w:rFonts w:ascii="Arial" w:hAnsi="Arial" w:cs="Arial"/>
                                <w:sz w:val="18"/>
                                <w:szCs w:val="18"/>
                              </w:rPr>
                              <w:t>poverty</w:t>
                            </w:r>
                            <w:r w:rsidR="0064293F" w:rsidRPr="00D119EF">
                              <w:rPr>
                                <w:rFonts w:ascii="Arial" w:hAnsi="Arial" w:cs="Arial"/>
                                <w:sz w:val="18"/>
                                <w:szCs w:val="18"/>
                              </w:rPr>
                              <w:t>. The framework has due regard for the UNCRC</w:t>
                            </w:r>
                            <w:r w:rsidR="000C0A7C">
                              <w:rPr>
                                <w:rFonts w:ascii="Arial" w:hAnsi="Arial" w:cs="Arial"/>
                                <w:sz w:val="18"/>
                                <w:szCs w:val="18"/>
                              </w:rPr>
                              <w:t xml:space="preserve"> articles. </w:t>
                            </w:r>
                          </w:p>
                          <w:p w14:paraId="1A47EC9E" w14:textId="6B63740C" w:rsidR="0012285D" w:rsidRPr="00D119EF" w:rsidRDefault="00455453" w:rsidP="001139B8">
                            <w:pPr>
                              <w:pStyle w:val="ListParagraph"/>
                              <w:numPr>
                                <w:ilvl w:val="0"/>
                                <w:numId w:val="11"/>
                              </w:numPr>
                              <w:spacing w:line="360" w:lineRule="auto"/>
                              <w:jc w:val="both"/>
                              <w:rPr>
                                <w:rFonts w:ascii="Arial" w:hAnsi="Arial" w:cs="Arial"/>
                                <w:color w:val="FF0000"/>
                                <w:sz w:val="18"/>
                                <w:szCs w:val="18"/>
                              </w:rPr>
                            </w:pPr>
                            <w:r w:rsidRPr="00D119EF">
                              <w:rPr>
                                <w:rFonts w:ascii="Arial" w:hAnsi="Arial" w:cs="Arial"/>
                                <w:sz w:val="18"/>
                                <w:szCs w:val="18"/>
                              </w:rPr>
                              <w:t>Observation and planning</w:t>
                            </w:r>
                            <w:r w:rsidR="00E07292" w:rsidRPr="00D119EF">
                              <w:rPr>
                                <w:rFonts w:ascii="Arial" w:hAnsi="Arial" w:cs="Arial"/>
                                <w:sz w:val="18"/>
                                <w:szCs w:val="18"/>
                              </w:rPr>
                              <w:t xml:space="preserve"> for play opportunities</w:t>
                            </w:r>
                            <w:r w:rsidRPr="00D119EF">
                              <w:rPr>
                                <w:rFonts w:ascii="Arial" w:hAnsi="Arial" w:cs="Arial"/>
                                <w:sz w:val="18"/>
                                <w:szCs w:val="18"/>
                              </w:rPr>
                              <w:t xml:space="preserve"> will enable practitioners working with children to identify the needs of </w:t>
                            </w:r>
                            <w:r w:rsidR="00E07292" w:rsidRPr="00D119EF">
                              <w:rPr>
                                <w:rFonts w:ascii="Arial" w:hAnsi="Arial" w:cs="Arial"/>
                                <w:sz w:val="18"/>
                                <w:szCs w:val="18"/>
                              </w:rPr>
                              <w:t xml:space="preserve">individual children supporting the child’s best interests. Sustained Shared Thinking and Emotional Well-being (SSTEW) </w:t>
                            </w:r>
                            <w:r w:rsidR="001139B8" w:rsidRPr="00D119EF">
                              <w:rPr>
                                <w:rFonts w:ascii="Arial" w:hAnsi="Arial" w:cs="Arial"/>
                                <w:sz w:val="18"/>
                                <w:szCs w:val="18"/>
                              </w:rPr>
                              <w:t>S</w:t>
                            </w:r>
                            <w:r w:rsidR="00E07292" w:rsidRPr="00D119EF">
                              <w:rPr>
                                <w:rFonts w:ascii="Arial" w:hAnsi="Arial" w:cs="Arial"/>
                                <w:sz w:val="18"/>
                                <w:szCs w:val="18"/>
                              </w:rPr>
                              <w:t xml:space="preserve">cale </w:t>
                            </w:r>
                            <w:r w:rsidR="00E91B3F" w:rsidRPr="00D119EF">
                              <w:rPr>
                                <w:rFonts w:ascii="Arial" w:hAnsi="Arial" w:cs="Arial"/>
                                <w:sz w:val="18"/>
                                <w:szCs w:val="18"/>
                              </w:rPr>
                              <w:t xml:space="preserve">for </w:t>
                            </w:r>
                            <w:r w:rsidR="00D119EF" w:rsidRPr="00D119EF">
                              <w:rPr>
                                <w:rFonts w:ascii="Arial" w:hAnsi="Arial" w:cs="Arial"/>
                                <w:sz w:val="18"/>
                                <w:szCs w:val="18"/>
                              </w:rPr>
                              <w:t>2-5-year</w:t>
                            </w:r>
                            <w:r w:rsidR="00E91B3F" w:rsidRPr="00D119EF">
                              <w:rPr>
                                <w:rFonts w:ascii="Arial" w:hAnsi="Arial" w:cs="Arial"/>
                                <w:sz w:val="18"/>
                                <w:szCs w:val="18"/>
                              </w:rPr>
                              <w:t xml:space="preserve"> olds is a</w:t>
                            </w:r>
                            <w:r w:rsidR="000A1003" w:rsidRPr="00D119EF">
                              <w:rPr>
                                <w:rFonts w:ascii="Arial" w:hAnsi="Arial" w:cs="Arial"/>
                                <w:sz w:val="18"/>
                                <w:szCs w:val="18"/>
                              </w:rPr>
                              <w:t>n assessment</w:t>
                            </w:r>
                            <w:r w:rsidR="00E91B3F" w:rsidRPr="00D119EF">
                              <w:rPr>
                                <w:rFonts w:ascii="Arial" w:hAnsi="Arial" w:cs="Arial"/>
                                <w:sz w:val="18"/>
                                <w:szCs w:val="18"/>
                              </w:rPr>
                              <w:t xml:space="preserve"> tool for practitioner</w:t>
                            </w:r>
                            <w:r w:rsidR="000A1003" w:rsidRPr="00D119EF">
                              <w:rPr>
                                <w:rFonts w:ascii="Arial" w:hAnsi="Arial" w:cs="Arial"/>
                                <w:sz w:val="18"/>
                                <w:szCs w:val="18"/>
                              </w:rPr>
                              <w:t>s, it</w:t>
                            </w:r>
                            <w:r w:rsidR="00D119EF" w:rsidRPr="00D119EF">
                              <w:rPr>
                                <w:rFonts w:ascii="Arial" w:hAnsi="Arial" w:cs="Arial"/>
                                <w:sz w:val="18"/>
                                <w:szCs w:val="18"/>
                              </w:rPr>
                              <w:t xml:space="preserve"> supports child centred intervention of the adult supporting the child’s learning and development. </w:t>
                            </w:r>
                          </w:p>
                          <w:p w14:paraId="1F8BA94E" w14:textId="0C7AB5D8" w:rsidR="00EE3717" w:rsidRPr="001139B8" w:rsidRDefault="00EE3717" w:rsidP="001139B8">
                            <w:pPr>
                              <w:pStyle w:val="ListParagraph"/>
                              <w:numPr>
                                <w:ilvl w:val="0"/>
                                <w:numId w:val="11"/>
                              </w:numPr>
                              <w:spacing w:line="360" w:lineRule="auto"/>
                              <w:jc w:val="both"/>
                              <w:rPr>
                                <w:rFonts w:ascii="Arial" w:hAnsi="Arial" w:cs="Arial"/>
                                <w:sz w:val="19"/>
                                <w:szCs w:val="19"/>
                              </w:rPr>
                            </w:pPr>
                            <w:r w:rsidRPr="00D119EF">
                              <w:rPr>
                                <w:rFonts w:ascii="Arial" w:hAnsi="Arial" w:cs="Arial"/>
                                <w:sz w:val="18"/>
                                <w:szCs w:val="18"/>
                              </w:rPr>
                              <w:t xml:space="preserve">All Wales Child Protection </w:t>
                            </w:r>
                            <w:r w:rsidR="00455453" w:rsidRPr="00D119EF">
                              <w:rPr>
                                <w:rFonts w:ascii="Arial" w:hAnsi="Arial" w:cs="Arial"/>
                                <w:sz w:val="18"/>
                                <w:szCs w:val="18"/>
                              </w:rPr>
                              <w:t>Procedures (</w:t>
                            </w:r>
                            <w:r w:rsidRPr="00D119EF">
                              <w:rPr>
                                <w:rFonts w:ascii="Arial" w:hAnsi="Arial" w:cs="Arial"/>
                                <w:sz w:val="18"/>
                                <w:szCs w:val="18"/>
                              </w:rPr>
                              <w:t xml:space="preserve">2008) </w:t>
                            </w:r>
                            <w:r w:rsidR="00455453" w:rsidRPr="00D119EF">
                              <w:rPr>
                                <w:rFonts w:ascii="Arial" w:hAnsi="Arial" w:cs="Arial"/>
                                <w:sz w:val="18"/>
                                <w:szCs w:val="18"/>
                              </w:rPr>
                              <w:t xml:space="preserve">principles are to ensure the best outcome for children.  Children should be living in a safe </w:t>
                            </w:r>
                            <w:r w:rsidR="00BC55CA" w:rsidRPr="00D119EF">
                              <w:rPr>
                                <w:rFonts w:ascii="Arial" w:hAnsi="Arial" w:cs="Arial"/>
                                <w:sz w:val="18"/>
                                <w:szCs w:val="18"/>
                              </w:rPr>
                              <w:t>environment,</w:t>
                            </w:r>
                            <w:r w:rsidR="00455453" w:rsidRPr="00D119EF">
                              <w:rPr>
                                <w:rFonts w:ascii="Arial" w:hAnsi="Arial" w:cs="Arial"/>
                                <w:sz w:val="18"/>
                                <w:szCs w:val="18"/>
                              </w:rPr>
                              <w:t xml:space="preserve"> safe from harm</w:t>
                            </w:r>
                            <w:r w:rsidR="00BC55CA" w:rsidRPr="00D119EF">
                              <w:rPr>
                                <w:rFonts w:ascii="Arial" w:hAnsi="Arial" w:cs="Arial"/>
                                <w:sz w:val="18"/>
                                <w:szCs w:val="18"/>
                              </w:rPr>
                              <w:t xml:space="preserve"> and</w:t>
                            </w:r>
                            <w:r w:rsidR="00455453" w:rsidRPr="00D119EF">
                              <w:rPr>
                                <w:rFonts w:ascii="Arial" w:hAnsi="Arial" w:cs="Arial"/>
                                <w:sz w:val="18"/>
                                <w:szCs w:val="18"/>
                              </w:rPr>
                              <w:t xml:space="preserve"> given the best start in live and have opportunities to education and learning. </w:t>
                            </w:r>
                            <w:r w:rsidR="00E91B3F" w:rsidRPr="00D119EF">
                              <w:rPr>
                                <w:rFonts w:ascii="Arial" w:hAnsi="Arial" w:cs="Arial"/>
                                <w:sz w:val="18"/>
                                <w:szCs w:val="18"/>
                              </w:rPr>
                              <w:t>Organisations must ensure they have Safeguarding policies, procedures in place and access to statutory</w:t>
                            </w:r>
                            <w:r w:rsidR="00E91B3F">
                              <w:rPr>
                                <w:rFonts w:ascii="Arial" w:hAnsi="Arial" w:cs="Arial"/>
                                <w:sz w:val="19"/>
                                <w:szCs w:val="19"/>
                              </w:rPr>
                              <w:t xml:space="preserve"> training</w:t>
                            </w:r>
                            <w:r w:rsidR="000A1003">
                              <w:rPr>
                                <w:rFonts w:ascii="Arial" w:hAnsi="Arial" w:cs="Arial"/>
                                <w:sz w:val="19"/>
                                <w:szCs w:val="19"/>
                              </w:rPr>
                              <w:t>.</w:t>
                            </w:r>
                          </w:p>
                          <w:p w14:paraId="2996C7B3" w14:textId="77777777" w:rsidR="00EE3717" w:rsidRPr="00D43554" w:rsidRDefault="00EE3717" w:rsidP="00584BD0">
                            <w:pPr>
                              <w:spacing w:line="360" w:lineRule="auto"/>
                              <w:jc w:val="both"/>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FDD337" id="_x0000_s1027" type="#_x0000_t202" style="position:absolute;left:0;text-align:left;margin-left:-44.15pt;margin-top:168.1pt;width:544.85pt;height:268.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" fillcolor="#c7beef [1302]" stroked="f">
                <v:shadow on="t" color="black" offset="0,1pt"/>
                <v:textbox>
                  <w:txbxContent>
                    <w:p w14:paraId="7A4B816E" w14:textId="2CFCC60F" w:rsidR="00726A15" w:rsidRPr="00D119EF" w:rsidRDefault="00EE3717" w:rsidP="00726A15">
                      <w:pPr>
                        <w:spacing w:line="360" w:lineRule="auto"/>
                        <w:jc w:val="both"/>
                        <w:rPr>
                          <w:rFonts w:ascii="Arial" w:hAnsi="Arial" w:cs="Arial"/>
                          <w:sz w:val="18"/>
                          <w:szCs w:val="18"/>
                        </w:rPr>
                      </w:pPr>
                      <w:r w:rsidRPr="00627A14">
                        <w:rPr>
                          <w:rFonts w:ascii="Arial" w:hAnsi="Arial" w:cs="Arial"/>
                          <w:b/>
                          <w:bCs/>
                          <w:sz w:val="20"/>
                          <w:szCs w:val="20"/>
                        </w:rPr>
                        <w:t>Article 3</w:t>
                      </w:r>
                      <w:r w:rsidRPr="00D119EF">
                        <w:rPr>
                          <w:rFonts w:ascii="Arial" w:hAnsi="Arial" w:cs="Arial"/>
                          <w:sz w:val="18"/>
                          <w:szCs w:val="18"/>
                        </w:rPr>
                        <w:t xml:space="preserve"> best interests of the </w:t>
                      </w:r>
                      <w:r w:rsidR="008F68C6" w:rsidRPr="00D119EF">
                        <w:rPr>
                          <w:rFonts w:ascii="Arial" w:hAnsi="Arial" w:cs="Arial"/>
                          <w:sz w:val="18"/>
                          <w:szCs w:val="18"/>
                        </w:rPr>
                        <w:t>child (</w:t>
                      </w:r>
                      <w:r w:rsidRPr="00D119EF">
                        <w:rPr>
                          <w:rFonts w:ascii="Arial" w:hAnsi="Arial" w:cs="Arial"/>
                          <w:sz w:val="18"/>
                          <w:szCs w:val="18"/>
                        </w:rPr>
                        <w:t>Unicef)</w:t>
                      </w:r>
                      <w:r w:rsidR="008F68C6" w:rsidRPr="00D119EF">
                        <w:rPr>
                          <w:rFonts w:ascii="Arial" w:hAnsi="Arial" w:cs="Arial"/>
                          <w:sz w:val="18"/>
                          <w:szCs w:val="18"/>
                        </w:rPr>
                        <w:t>. Practitioner</w:t>
                      </w:r>
                      <w:r w:rsidR="00B42A2D" w:rsidRPr="00D119EF">
                        <w:rPr>
                          <w:rFonts w:ascii="Arial" w:hAnsi="Arial" w:cs="Arial"/>
                          <w:sz w:val="18"/>
                          <w:szCs w:val="18"/>
                        </w:rPr>
                        <w:t>s</w:t>
                      </w:r>
                      <w:r w:rsidR="008F68C6" w:rsidRPr="00D119EF">
                        <w:rPr>
                          <w:rFonts w:ascii="Arial" w:hAnsi="Arial" w:cs="Arial"/>
                          <w:sz w:val="18"/>
                          <w:szCs w:val="18"/>
                        </w:rPr>
                        <w:t xml:space="preserve"> working with childre</w:t>
                      </w:r>
                      <w:r w:rsidR="00164219" w:rsidRPr="00D119EF">
                        <w:rPr>
                          <w:rFonts w:ascii="Arial" w:hAnsi="Arial" w:cs="Arial"/>
                          <w:sz w:val="18"/>
                          <w:szCs w:val="18"/>
                        </w:rPr>
                        <w:t xml:space="preserve">n can </w:t>
                      </w:r>
                      <w:r w:rsidR="00BF26FC" w:rsidRPr="00D119EF">
                        <w:rPr>
                          <w:rFonts w:ascii="Arial" w:hAnsi="Arial" w:cs="Arial"/>
                          <w:sz w:val="18"/>
                          <w:szCs w:val="18"/>
                        </w:rPr>
                        <w:t xml:space="preserve">support </w:t>
                      </w:r>
                      <w:r w:rsidR="00164219" w:rsidRPr="00D119EF">
                        <w:rPr>
                          <w:rFonts w:ascii="Arial" w:hAnsi="Arial" w:cs="Arial"/>
                          <w:sz w:val="18"/>
                          <w:szCs w:val="18"/>
                        </w:rPr>
                        <w:t xml:space="preserve">children’s best </w:t>
                      </w:r>
                      <w:r w:rsidR="00F8500A" w:rsidRPr="00D119EF">
                        <w:rPr>
                          <w:rFonts w:ascii="Arial" w:hAnsi="Arial" w:cs="Arial"/>
                          <w:sz w:val="18"/>
                          <w:szCs w:val="18"/>
                        </w:rPr>
                        <w:t>interests by</w:t>
                      </w:r>
                      <w:r w:rsidR="00164219" w:rsidRPr="00D119EF">
                        <w:rPr>
                          <w:rFonts w:ascii="Arial" w:hAnsi="Arial" w:cs="Arial"/>
                          <w:sz w:val="18"/>
                          <w:szCs w:val="18"/>
                        </w:rPr>
                        <w:t xml:space="preserve"> </w:t>
                      </w:r>
                      <w:r w:rsidR="00BF26FC" w:rsidRPr="00D119EF">
                        <w:rPr>
                          <w:rFonts w:ascii="Arial" w:hAnsi="Arial" w:cs="Arial"/>
                          <w:sz w:val="18"/>
                          <w:szCs w:val="18"/>
                        </w:rPr>
                        <w:t>plan</w:t>
                      </w:r>
                      <w:r w:rsidR="00164219" w:rsidRPr="00D119EF">
                        <w:rPr>
                          <w:rFonts w:ascii="Arial" w:hAnsi="Arial" w:cs="Arial"/>
                          <w:sz w:val="18"/>
                          <w:szCs w:val="18"/>
                        </w:rPr>
                        <w:t>ning and providing play opportunities in a safe environment.</w:t>
                      </w:r>
                    </w:p>
                    <w:p w14:paraId="5333470A" w14:textId="4E7EC00D" w:rsidR="00EE3717" w:rsidRPr="00D119EF" w:rsidRDefault="001C5463" w:rsidP="001139B8">
                      <w:pPr>
                        <w:pStyle w:val="ListParagraph"/>
                        <w:numPr>
                          <w:ilvl w:val="0"/>
                          <w:numId w:val="11"/>
                        </w:numPr>
                        <w:spacing w:line="360" w:lineRule="auto"/>
                        <w:jc w:val="both"/>
                        <w:rPr>
                          <w:rFonts w:ascii="Arial" w:hAnsi="Arial" w:cs="Arial"/>
                          <w:sz w:val="18"/>
                          <w:szCs w:val="18"/>
                        </w:rPr>
                      </w:pPr>
                      <w:r>
                        <w:rPr>
                          <w:rFonts w:ascii="Arial" w:hAnsi="Arial" w:cs="Arial"/>
                          <w:sz w:val="18"/>
                          <w:szCs w:val="18"/>
                        </w:rPr>
                        <w:t xml:space="preserve">Care Inspectorate Wales, </w:t>
                      </w:r>
                      <w:r w:rsidR="00EE3717" w:rsidRPr="00D119EF">
                        <w:rPr>
                          <w:rFonts w:ascii="Arial" w:hAnsi="Arial" w:cs="Arial"/>
                          <w:sz w:val="18"/>
                          <w:szCs w:val="18"/>
                        </w:rPr>
                        <w:t xml:space="preserve">National Minimum Standards </w:t>
                      </w:r>
                      <w:r w:rsidR="003107F0" w:rsidRPr="00D119EF">
                        <w:rPr>
                          <w:rFonts w:ascii="Arial" w:hAnsi="Arial" w:cs="Arial"/>
                          <w:sz w:val="18"/>
                          <w:szCs w:val="18"/>
                        </w:rPr>
                        <w:t>(2016</w:t>
                      </w:r>
                      <w:r>
                        <w:rPr>
                          <w:rFonts w:ascii="Arial" w:hAnsi="Arial" w:cs="Arial"/>
                          <w:sz w:val="18"/>
                          <w:szCs w:val="18"/>
                        </w:rPr>
                        <w:t>)</w:t>
                      </w:r>
                      <w:r w:rsidR="00A95875" w:rsidRPr="00D119EF">
                        <w:rPr>
                          <w:rFonts w:ascii="Arial" w:hAnsi="Arial" w:cs="Arial"/>
                          <w:sz w:val="18"/>
                          <w:szCs w:val="18"/>
                        </w:rPr>
                        <w:t xml:space="preserve"> Standard </w:t>
                      </w:r>
                      <w:r w:rsidR="00065EA9" w:rsidRPr="00D119EF">
                        <w:rPr>
                          <w:rFonts w:ascii="Arial" w:hAnsi="Arial" w:cs="Arial"/>
                          <w:sz w:val="18"/>
                          <w:szCs w:val="18"/>
                        </w:rPr>
                        <w:t>4</w:t>
                      </w:r>
                      <w:r w:rsidR="0051641C" w:rsidRPr="00D119EF">
                        <w:rPr>
                          <w:rFonts w:ascii="Arial" w:hAnsi="Arial" w:cs="Arial"/>
                          <w:sz w:val="18"/>
                          <w:szCs w:val="18"/>
                        </w:rPr>
                        <w:t>,</w:t>
                      </w:r>
                      <w:r w:rsidR="000001A7" w:rsidRPr="00D119EF">
                        <w:rPr>
                          <w:rFonts w:ascii="Arial" w:hAnsi="Arial" w:cs="Arial"/>
                          <w:sz w:val="18"/>
                          <w:szCs w:val="18"/>
                        </w:rPr>
                        <w:t xml:space="preserve"> </w:t>
                      </w:r>
                      <w:r w:rsidR="00065EA9" w:rsidRPr="00D119EF">
                        <w:rPr>
                          <w:rFonts w:ascii="Arial" w:hAnsi="Arial" w:cs="Arial"/>
                          <w:sz w:val="18"/>
                          <w:szCs w:val="18"/>
                        </w:rPr>
                        <w:t>Meeting Individual Needs</w:t>
                      </w:r>
                      <w:r w:rsidR="0051641C" w:rsidRPr="00D119EF">
                        <w:rPr>
                          <w:rFonts w:ascii="Arial" w:hAnsi="Arial" w:cs="Arial"/>
                          <w:sz w:val="18"/>
                          <w:szCs w:val="18"/>
                        </w:rPr>
                        <w:t>,</w:t>
                      </w:r>
                      <w:r w:rsidR="00065EA9" w:rsidRPr="00D119EF">
                        <w:rPr>
                          <w:rFonts w:ascii="Arial" w:hAnsi="Arial" w:cs="Arial"/>
                          <w:sz w:val="18"/>
                          <w:szCs w:val="18"/>
                        </w:rPr>
                        <w:t xml:space="preserve"> requires the registered person</w:t>
                      </w:r>
                      <w:r w:rsidR="000001A7" w:rsidRPr="00D119EF">
                        <w:rPr>
                          <w:rFonts w:ascii="Arial" w:hAnsi="Arial" w:cs="Arial"/>
                          <w:sz w:val="18"/>
                          <w:szCs w:val="18"/>
                        </w:rPr>
                        <w:t xml:space="preserve"> to ensure </w:t>
                      </w:r>
                      <w:r w:rsidR="00475407" w:rsidRPr="00D119EF">
                        <w:rPr>
                          <w:rFonts w:ascii="Arial" w:hAnsi="Arial" w:cs="Arial"/>
                          <w:sz w:val="18"/>
                          <w:szCs w:val="18"/>
                        </w:rPr>
                        <w:t>practitioners assess</w:t>
                      </w:r>
                      <w:r w:rsidR="00065EA9" w:rsidRPr="00D119EF">
                        <w:rPr>
                          <w:rFonts w:ascii="Arial" w:hAnsi="Arial" w:cs="Arial"/>
                          <w:sz w:val="18"/>
                          <w:szCs w:val="18"/>
                        </w:rPr>
                        <w:t xml:space="preserve"> the needs of children in their care and</w:t>
                      </w:r>
                      <w:r w:rsidR="000001A7" w:rsidRPr="00D119EF">
                        <w:rPr>
                          <w:rFonts w:ascii="Arial" w:hAnsi="Arial" w:cs="Arial"/>
                          <w:sz w:val="18"/>
                          <w:szCs w:val="18"/>
                        </w:rPr>
                        <w:t xml:space="preserve"> have the skills and experience to plan for</w:t>
                      </w:r>
                      <w:r w:rsidR="00475407" w:rsidRPr="00D119EF">
                        <w:rPr>
                          <w:rFonts w:ascii="Arial" w:hAnsi="Arial" w:cs="Arial"/>
                          <w:sz w:val="18"/>
                          <w:szCs w:val="18"/>
                        </w:rPr>
                        <w:t xml:space="preserve"> the</w:t>
                      </w:r>
                      <w:r w:rsidR="000001A7" w:rsidRPr="00D119EF">
                        <w:rPr>
                          <w:rFonts w:ascii="Arial" w:hAnsi="Arial" w:cs="Arial"/>
                          <w:sz w:val="18"/>
                          <w:szCs w:val="18"/>
                        </w:rPr>
                        <w:t xml:space="preserve"> individual needs of the child. </w:t>
                      </w:r>
                    </w:p>
                    <w:p w14:paraId="7EA1128D" w14:textId="50FDE220" w:rsidR="00EE3717" w:rsidRPr="00D119EF" w:rsidRDefault="00475407" w:rsidP="001139B8">
                      <w:pPr>
                        <w:pStyle w:val="ListParagraph"/>
                        <w:numPr>
                          <w:ilvl w:val="0"/>
                          <w:numId w:val="11"/>
                        </w:numPr>
                        <w:spacing w:line="360" w:lineRule="auto"/>
                        <w:jc w:val="both"/>
                        <w:rPr>
                          <w:rFonts w:ascii="Arial" w:hAnsi="Arial" w:cs="Arial"/>
                          <w:sz w:val="18"/>
                          <w:szCs w:val="18"/>
                        </w:rPr>
                      </w:pPr>
                      <w:r w:rsidRPr="00D119EF">
                        <w:rPr>
                          <w:rFonts w:ascii="Arial" w:hAnsi="Arial" w:cs="Arial"/>
                          <w:sz w:val="18"/>
                          <w:szCs w:val="18"/>
                        </w:rPr>
                        <w:t>Early Years Outcomes Framework (2015)</w:t>
                      </w:r>
                      <w:r w:rsidR="0051641C" w:rsidRPr="00D119EF">
                        <w:rPr>
                          <w:rFonts w:ascii="Arial" w:hAnsi="Arial" w:cs="Arial"/>
                          <w:sz w:val="18"/>
                          <w:szCs w:val="18"/>
                        </w:rPr>
                        <w:t xml:space="preserve"> sets out the outcomes Wales </w:t>
                      </w:r>
                      <w:r w:rsidR="00C01791" w:rsidRPr="00D119EF">
                        <w:rPr>
                          <w:rFonts w:ascii="Arial" w:hAnsi="Arial" w:cs="Arial"/>
                          <w:sz w:val="18"/>
                          <w:szCs w:val="18"/>
                        </w:rPr>
                        <w:t>aim</w:t>
                      </w:r>
                      <w:r w:rsidR="0051641C" w:rsidRPr="00D119EF">
                        <w:rPr>
                          <w:rFonts w:ascii="Arial" w:hAnsi="Arial" w:cs="Arial"/>
                          <w:sz w:val="18"/>
                          <w:szCs w:val="18"/>
                        </w:rPr>
                        <w:t xml:space="preserve"> to achieve </w:t>
                      </w:r>
                      <w:r w:rsidR="0064293F" w:rsidRPr="00D119EF">
                        <w:rPr>
                          <w:rFonts w:ascii="Arial" w:hAnsi="Arial" w:cs="Arial"/>
                          <w:sz w:val="18"/>
                          <w:szCs w:val="18"/>
                        </w:rPr>
                        <w:t xml:space="preserve">for children in early years and for organisations to work together to improve children’s outcomes and for all children </w:t>
                      </w:r>
                      <w:r w:rsidR="0052779D" w:rsidRPr="00D119EF">
                        <w:rPr>
                          <w:rFonts w:ascii="Arial" w:hAnsi="Arial" w:cs="Arial"/>
                          <w:sz w:val="18"/>
                          <w:szCs w:val="18"/>
                        </w:rPr>
                        <w:t xml:space="preserve">so they </w:t>
                      </w:r>
                      <w:r w:rsidR="0064293F" w:rsidRPr="00D119EF">
                        <w:rPr>
                          <w:rFonts w:ascii="Arial" w:hAnsi="Arial" w:cs="Arial"/>
                          <w:sz w:val="18"/>
                          <w:szCs w:val="18"/>
                        </w:rPr>
                        <w:t xml:space="preserve">feel safe, </w:t>
                      </w:r>
                      <w:r w:rsidR="0012285D" w:rsidRPr="00D119EF">
                        <w:rPr>
                          <w:rFonts w:ascii="Arial" w:hAnsi="Arial" w:cs="Arial"/>
                          <w:sz w:val="18"/>
                          <w:szCs w:val="18"/>
                        </w:rPr>
                        <w:t>are</w:t>
                      </w:r>
                      <w:r w:rsidR="0064293F" w:rsidRPr="00D119EF">
                        <w:rPr>
                          <w:rFonts w:ascii="Arial" w:hAnsi="Arial" w:cs="Arial"/>
                          <w:sz w:val="18"/>
                          <w:szCs w:val="18"/>
                        </w:rPr>
                        <w:t xml:space="preserve"> care</w:t>
                      </w:r>
                      <w:r w:rsidR="0052779D" w:rsidRPr="00D119EF">
                        <w:rPr>
                          <w:rFonts w:ascii="Arial" w:hAnsi="Arial" w:cs="Arial"/>
                          <w:sz w:val="18"/>
                          <w:szCs w:val="18"/>
                        </w:rPr>
                        <w:t>d</w:t>
                      </w:r>
                      <w:r w:rsidR="0064293F" w:rsidRPr="00D119EF">
                        <w:rPr>
                          <w:rFonts w:ascii="Arial" w:hAnsi="Arial" w:cs="Arial"/>
                          <w:sz w:val="18"/>
                          <w:szCs w:val="18"/>
                        </w:rPr>
                        <w:t xml:space="preserve"> and supported for, are </w:t>
                      </w:r>
                      <w:r w:rsidR="0012285D" w:rsidRPr="00D119EF">
                        <w:rPr>
                          <w:rFonts w:ascii="Arial" w:hAnsi="Arial" w:cs="Arial"/>
                          <w:sz w:val="18"/>
                          <w:szCs w:val="18"/>
                        </w:rPr>
                        <w:t xml:space="preserve">resilient </w:t>
                      </w:r>
                      <w:r w:rsidR="0064293F" w:rsidRPr="00D119EF">
                        <w:rPr>
                          <w:rFonts w:ascii="Arial" w:hAnsi="Arial" w:cs="Arial"/>
                          <w:sz w:val="18"/>
                          <w:szCs w:val="18"/>
                        </w:rPr>
                        <w:t xml:space="preserve">, </w:t>
                      </w:r>
                      <w:r w:rsidR="0012285D" w:rsidRPr="00D119EF">
                        <w:rPr>
                          <w:rFonts w:ascii="Arial" w:hAnsi="Arial" w:cs="Arial"/>
                          <w:sz w:val="18"/>
                          <w:szCs w:val="18"/>
                        </w:rPr>
                        <w:t>capable</w:t>
                      </w:r>
                      <w:r w:rsidR="0064293F" w:rsidRPr="00D119EF">
                        <w:rPr>
                          <w:rFonts w:ascii="Arial" w:hAnsi="Arial" w:cs="Arial"/>
                          <w:sz w:val="18"/>
                          <w:szCs w:val="18"/>
                        </w:rPr>
                        <w:t xml:space="preserve"> an</w:t>
                      </w:r>
                      <w:r w:rsidR="0052779D" w:rsidRPr="00D119EF">
                        <w:rPr>
                          <w:rFonts w:ascii="Arial" w:hAnsi="Arial" w:cs="Arial"/>
                          <w:sz w:val="18"/>
                          <w:szCs w:val="18"/>
                        </w:rPr>
                        <w:t>d</w:t>
                      </w:r>
                      <w:r w:rsidR="0064293F" w:rsidRPr="00D119EF">
                        <w:rPr>
                          <w:rFonts w:ascii="Arial" w:hAnsi="Arial" w:cs="Arial"/>
                          <w:sz w:val="18"/>
                          <w:szCs w:val="18"/>
                        </w:rPr>
                        <w:t xml:space="preserve"> </w:t>
                      </w:r>
                      <w:r w:rsidR="0012285D" w:rsidRPr="00D119EF">
                        <w:rPr>
                          <w:rFonts w:ascii="Arial" w:hAnsi="Arial" w:cs="Arial"/>
                          <w:sz w:val="18"/>
                          <w:szCs w:val="18"/>
                        </w:rPr>
                        <w:t>c</w:t>
                      </w:r>
                      <w:r w:rsidR="0064293F" w:rsidRPr="00D119EF">
                        <w:rPr>
                          <w:rFonts w:ascii="Arial" w:hAnsi="Arial" w:cs="Arial"/>
                          <w:sz w:val="18"/>
                          <w:szCs w:val="18"/>
                        </w:rPr>
                        <w:t xml:space="preserve">oping, </w:t>
                      </w:r>
                      <w:r w:rsidR="0012285D" w:rsidRPr="00D119EF">
                        <w:rPr>
                          <w:rFonts w:ascii="Arial" w:hAnsi="Arial" w:cs="Arial"/>
                          <w:sz w:val="18"/>
                          <w:szCs w:val="18"/>
                        </w:rPr>
                        <w:t>healthy</w:t>
                      </w:r>
                      <w:r w:rsidR="0064293F" w:rsidRPr="00D119EF">
                        <w:rPr>
                          <w:rFonts w:ascii="Arial" w:hAnsi="Arial" w:cs="Arial"/>
                          <w:sz w:val="18"/>
                          <w:szCs w:val="18"/>
                        </w:rPr>
                        <w:t xml:space="preserve">, learn and </w:t>
                      </w:r>
                      <w:r w:rsidR="0012285D" w:rsidRPr="00D119EF">
                        <w:rPr>
                          <w:rFonts w:ascii="Arial" w:hAnsi="Arial" w:cs="Arial"/>
                          <w:sz w:val="18"/>
                          <w:szCs w:val="18"/>
                        </w:rPr>
                        <w:t xml:space="preserve">develop </w:t>
                      </w:r>
                      <w:r w:rsidR="0064293F" w:rsidRPr="00D119EF">
                        <w:rPr>
                          <w:rFonts w:ascii="Arial" w:hAnsi="Arial" w:cs="Arial"/>
                          <w:sz w:val="18"/>
                          <w:szCs w:val="18"/>
                        </w:rPr>
                        <w:t xml:space="preserve">and not living in </w:t>
                      </w:r>
                      <w:r w:rsidR="0012285D" w:rsidRPr="00D119EF">
                        <w:rPr>
                          <w:rFonts w:ascii="Arial" w:hAnsi="Arial" w:cs="Arial"/>
                          <w:sz w:val="18"/>
                          <w:szCs w:val="18"/>
                        </w:rPr>
                        <w:t>poverty</w:t>
                      </w:r>
                      <w:r w:rsidR="0064293F" w:rsidRPr="00D119EF">
                        <w:rPr>
                          <w:rFonts w:ascii="Arial" w:hAnsi="Arial" w:cs="Arial"/>
                          <w:sz w:val="18"/>
                          <w:szCs w:val="18"/>
                        </w:rPr>
                        <w:t>. The framework has due regard for the UNCRC</w:t>
                      </w:r>
                      <w:r w:rsidR="000C0A7C">
                        <w:rPr>
                          <w:rFonts w:ascii="Arial" w:hAnsi="Arial" w:cs="Arial"/>
                          <w:sz w:val="18"/>
                          <w:szCs w:val="18"/>
                        </w:rPr>
                        <w:t xml:space="preserve"> articles. </w:t>
                      </w:r>
                    </w:p>
                    <w:p w14:paraId="1A47EC9E" w14:textId="6B63740C" w:rsidR="0012285D" w:rsidRPr="00D119EF" w:rsidRDefault="00455453" w:rsidP="001139B8">
                      <w:pPr>
                        <w:pStyle w:val="ListParagraph"/>
                        <w:numPr>
                          <w:ilvl w:val="0"/>
                          <w:numId w:val="11"/>
                        </w:numPr>
                        <w:spacing w:line="360" w:lineRule="auto"/>
                        <w:jc w:val="both"/>
                        <w:rPr>
                          <w:rFonts w:ascii="Arial" w:hAnsi="Arial" w:cs="Arial"/>
                          <w:color w:val="FF0000"/>
                          <w:sz w:val="18"/>
                          <w:szCs w:val="18"/>
                        </w:rPr>
                      </w:pPr>
                      <w:r w:rsidRPr="00D119EF">
                        <w:rPr>
                          <w:rFonts w:ascii="Arial" w:hAnsi="Arial" w:cs="Arial"/>
                          <w:sz w:val="18"/>
                          <w:szCs w:val="18"/>
                        </w:rPr>
                        <w:t>Observation and planning</w:t>
                      </w:r>
                      <w:r w:rsidR="00E07292" w:rsidRPr="00D119EF">
                        <w:rPr>
                          <w:rFonts w:ascii="Arial" w:hAnsi="Arial" w:cs="Arial"/>
                          <w:sz w:val="18"/>
                          <w:szCs w:val="18"/>
                        </w:rPr>
                        <w:t xml:space="preserve"> for play opportunities</w:t>
                      </w:r>
                      <w:r w:rsidRPr="00D119EF">
                        <w:rPr>
                          <w:rFonts w:ascii="Arial" w:hAnsi="Arial" w:cs="Arial"/>
                          <w:sz w:val="18"/>
                          <w:szCs w:val="18"/>
                        </w:rPr>
                        <w:t xml:space="preserve"> will enable practitioners working with children to identify the needs of </w:t>
                      </w:r>
                      <w:r w:rsidR="00E07292" w:rsidRPr="00D119EF">
                        <w:rPr>
                          <w:rFonts w:ascii="Arial" w:hAnsi="Arial" w:cs="Arial"/>
                          <w:sz w:val="18"/>
                          <w:szCs w:val="18"/>
                        </w:rPr>
                        <w:t xml:space="preserve">individual children supporting the child’s best interests. Sustained Shared Thinking and Emotional Well-being (SSTEW) </w:t>
                      </w:r>
                      <w:r w:rsidR="001139B8" w:rsidRPr="00D119EF">
                        <w:rPr>
                          <w:rFonts w:ascii="Arial" w:hAnsi="Arial" w:cs="Arial"/>
                          <w:sz w:val="18"/>
                          <w:szCs w:val="18"/>
                        </w:rPr>
                        <w:t>S</w:t>
                      </w:r>
                      <w:r w:rsidR="00E07292" w:rsidRPr="00D119EF">
                        <w:rPr>
                          <w:rFonts w:ascii="Arial" w:hAnsi="Arial" w:cs="Arial"/>
                          <w:sz w:val="18"/>
                          <w:szCs w:val="18"/>
                        </w:rPr>
                        <w:t xml:space="preserve">cale </w:t>
                      </w:r>
                      <w:r w:rsidR="00E91B3F" w:rsidRPr="00D119EF">
                        <w:rPr>
                          <w:rFonts w:ascii="Arial" w:hAnsi="Arial" w:cs="Arial"/>
                          <w:sz w:val="18"/>
                          <w:szCs w:val="18"/>
                        </w:rPr>
                        <w:t xml:space="preserve">for </w:t>
                      </w:r>
                      <w:r w:rsidR="00D119EF" w:rsidRPr="00D119EF">
                        <w:rPr>
                          <w:rFonts w:ascii="Arial" w:hAnsi="Arial" w:cs="Arial"/>
                          <w:sz w:val="18"/>
                          <w:szCs w:val="18"/>
                        </w:rPr>
                        <w:t>2-5-year</w:t>
                      </w:r>
                      <w:r w:rsidR="00E91B3F" w:rsidRPr="00D119EF">
                        <w:rPr>
                          <w:rFonts w:ascii="Arial" w:hAnsi="Arial" w:cs="Arial"/>
                          <w:sz w:val="18"/>
                          <w:szCs w:val="18"/>
                        </w:rPr>
                        <w:t xml:space="preserve"> olds is a</w:t>
                      </w:r>
                      <w:r w:rsidR="000A1003" w:rsidRPr="00D119EF">
                        <w:rPr>
                          <w:rFonts w:ascii="Arial" w:hAnsi="Arial" w:cs="Arial"/>
                          <w:sz w:val="18"/>
                          <w:szCs w:val="18"/>
                        </w:rPr>
                        <w:t>n assessment</w:t>
                      </w:r>
                      <w:r w:rsidR="00E91B3F" w:rsidRPr="00D119EF">
                        <w:rPr>
                          <w:rFonts w:ascii="Arial" w:hAnsi="Arial" w:cs="Arial"/>
                          <w:sz w:val="18"/>
                          <w:szCs w:val="18"/>
                        </w:rPr>
                        <w:t xml:space="preserve"> tool for practitioner</w:t>
                      </w:r>
                      <w:r w:rsidR="000A1003" w:rsidRPr="00D119EF">
                        <w:rPr>
                          <w:rFonts w:ascii="Arial" w:hAnsi="Arial" w:cs="Arial"/>
                          <w:sz w:val="18"/>
                          <w:szCs w:val="18"/>
                        </w:rPr>
                        <w:t>s, it</w:t>
                      </w:r>
                      <w:r w:rsidR="00D119EF" w:rsidRPr="00D119EF">
                        <w:rPr>
                          <w:rFonts w:ascii="Arial" w:hAnsi="Arial" w:cs="Arial"/>
                          <w:sz w:val="18"/>
                          <w:szCs w:val="18"/>
                        </w:rPr>
                        <w:t xml:space="preserve"> supports child centred intervention of the adult supporting the child’s learning and development. </w:t>
                      </w:r>
                    </w:p>
                    <w:p w14:paraId="1F8BA94E" w14:textId="0C7AB5D8" w:rsidR="00EE3717" w:rsidRPr="001139B8" w:rsidRDefault="00EE3717" w:rsidP="001139B8">
                      <w:pPr>
                        <w:pStyle w:val="ListParagraph"/>
                        <w:numPr>
                          <w:ilvl w:val="0"/>
                          <w:numId w:val="11"/>
                        </w:numPr>
                        <w:spacing w:line="360" w:lineRule="auto"/>
                        <w:jc w:val="both"/>
                        <w:rPr>
                          <w:rFonts w:ascii="Arial" w:hAnsi="Arial" w:cs="Arial"/>
                          <w:sz w:val="19"/>
                          <w:szCs w:val="19"/>
                        </w:rPr>
                      </w:pPr>
                      <w:r w:rsidRPr="00D119EF">
                        <w:rPr>
                          <w:rFonts w:ascii="Arial" w:hAnsi="Arial" w:cs="Arial"/>
                          <w:sz w:val="18"/>
                          <w:szCs w:val="18"/>
                        </w:rPr>
                        <w:t xml:space="preserve">All Wales Child Protection </w:t>
                      </w:r>
                      <w:r w:rsidR="00455453" w:rsidRPr="00D119EF">
                        <w:rPr>
                          <w:rFonts w:ascii="Arial" w:hAnsi="Arial" w:cs="Arial"/>
                          <w:sz w:val="18"/>
                          <w:szCs w:val="18"/>
                        </w:rPr>
                        <w:t>Procedures (</w:t>
                      </w:r>
                      <w:r w:rsidRPr="00D119EF">
                        <w:rPr>
                          <w:rFonts w:ascii="Arial" w:hAnsi="Arial" w:cs="Arial"/>
                          <w:sz w:val="18"/>
                          <w:szCs w:val="18"/>
                        </w:rPr>
                        <w:t xml:space="preserve">2008) </w:t>
                      </w:r>
                      <w:r w:rsidR="00455453" w:rsidRPr="00D119EF">
                        <w:rPr>
                          <w:rFonts w:ascii="Arial" w:hAnsi="Arial" w:cs="Arial"/>
                          <w:sz w:val="18"/>
                          <w:szCs w:val="18"/>
                        </w:rPr>
                        <w:t xml:space="preserve">principles are to ensure the best outcome for children.  Children should be living in a safe </w:t>
                      </w:r>
                      <w:r w:rsidR="00BC55CA" w:rsidRPr="00D119EF">
                        <w:rPr>
                          <w:rFonts w:ascii="Arial" w:hAnsi="Arial" w:cs="Arial"/>
                          <w:sz w:val="18"/>
                          <w:szCs w:val="18"/>
                        </w:rPr>
                        <w:t>environment,</w:t>
                      </w:r>
                      <w:r w:rsidR="00455453" w:rsidRPr="00D119EF">
                        <w:rPr>
                          <w:rFonts w:ascii="Arial" w:hAnsi="Arial" w:cs="Arial"/>
                          <w:sz w:val="18"/>
                          <w:szCs w:val="18"/>
                        </w:rPr>
                        <w:t xml:space="preserve"> safe from harm</w:t>
                      </w:r>
                      <w:r w:rsidR="00BC55CA" w:rsidRPr="00D119EF">
                        <w:rPr>
                          <w:rFonts w:ascii="Arial" w:hAnsi="Arial" w:cs="Arial"/>
                          <w:sz w:val="18"/>
                          <w:szCs w:val="18"/>
                        </w:rPr>
                        <w:t xml:space="preserve"> and</w:t>
                      </w:r>
                      <w:r w:rsidR="00455453" w:rsidRPr="00D119EF">
                        <w:rPr>
                          <w:rFonts w:ascii="Arial" w:hAnsi="Arial" w:cs="Arial"/>
                          <w:sz w:val="18"/>
                          <w:szCs w:val="18"/>
                        </w:rPr>
                        <w:t xml:space="preserve"> given the best start in live and have opportunities to education and learning. </w:t>
                      </w:r>
                      <w:r w:rsidR="00E91B3F" w:rsidRPr="00D119EF">
                        <w:rPr>
                          <w:rFonts w:ascii="Arial" w:hAnsi="Arial" w:cs="Arial"/>
                          <w:sz w:val="18"/>
                          <w:szCs w:val="18"/>
                        </w:rPr>
                        <w:t>Organisations must ensure they have Safeguarding policies, procedures in place and access to statutory</w:t>
                      </w:r>
                      <w:r w:rsidR="00E91B3F">
                        <w:rPr>
                          <w:rFonts w:ascii="Arial" w:hAnsi="Arial" w:cs="Arial"/>
                          <w:sz w:val="19"/>
                          <w:szCs w:val="19"/>
                        </w:rPr>
                        <w:t xml:space="preserve"> training</w:t>
                      </w:r>
                      <w:r w:rsidR="000A1003">
                        <w:rPr>
                          <w:rFonts w:ascii="Arial" w:hAnsi="Arial" w:cs="Arial"/>
                          <w:sz w:val="19"/>
                          <w:szCs w:val="19"/>
                        </w:rPr>
                        <w:t>.</w:t>
                      </w:r>
                    </w:p>
                    <w:p w14:paraId="2996C7B3" w14:textId="77777777" w:rsidR="00EE3717" w:rsidRPr="00D43554" w:rsidRDefault="00EE3717" w:rsidP="00584BD0">
                      <w:pPr>
                        <w:spacing w:line="360" w:lineRule="auto"/>
                        <w:jc w:val="both"/>
                        <w:rPr>
                          <w:rFonts w:ascii="Arial" w:hAnsi="Arial" w:cs="Arial"/>
                          <w:sz w:val="20"/>
                          <w:szCs w:val="20"/>
                        </w:rPr>
                      </w:pPr>
                    </w:p>
                  </w:txbxContent>
                </v:textbox>
                <w10:wrap type="square" anchorx="margin"/>
              </v:shape>
            </w:pict>
          </mc:Fallback>
        </mc:AlternateContent>
      </w:r>
      <w:r w:rsidR="0063102E" w:rsidRPr="0094082D">
        <w:rPr>
          <w:rFonts w:ascii="Arial" w:hAnsi="Arial" w:cs="Arial"/>
          <w:noProof/>
          <w:sz w:val="24"/>
          <w:szCs w:val="24"/>
          <w:lang w:eastAsia="en-GB"/>
        </w:rPr>
        <mc:AlternateContent>
          <mc:Choice Requires="wps">
            <w:drawing>
              <wp:anchor distT="45720" distB="45720" distL="114300" distR="114300" simplePos="0" relativeHeight="251659264" behindDoc="1" locked="0" layoutInCell="1" allowOverlap="1" wp14:anchorId="14F9FB49" wp14:editId="188EF6D1">
                <wp:simplePos x="0" y="0"/>
                <wp:positionH relativeFrom="margin">
                  <wp:posOffset>-571500</wp:posOffset>
                </wp:positionH>
                <wp:positionV relativeFrom="paragraph">
                  <wp:posOffset>190500</wp:posOffset>
                </wp:positionV>
                <wp:extent cx="6921500" cy="1866900"/>
                <wp:effectExtent l="190500" t="190500" r="184150" b="209550"/>
                <wp:wrapThrough wrapText="bothSides">
                  <wp:wrapPolygon edited="0">
                    <wp:start x="-178" y="-2204"/>
                    <wp:lineTo x="-594" y="-1763"/>
                    <wp:lineTo x="-594" y="19396"/>
                    <wp:lineTo x="-476" y="22922"/>
                    <wp:lineTo x="-297" y="23804"/>
                    <wp:lineTo x="21818" y="23804"/>
                    <wp:lineTo x="21996" y="22922"/>
                    <wp:lineTo x="22115" y="19396"/>
                    <wp:lineTo x="22115" y="1763"/>
                    <wp:lineTo x="21759" y="-1543"/>
                    <wp:lineTo x="21699" y="-2204"/>
                    <wp:lineTo x="-178" y="-2204"/>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1500" cy="1866900"/>
                        </a:xfrm>
                        <a:prstGeom prst="rect">
                          <a:avLst/>
                        </a:prstGeom>
                        <a:gradFill flip="none" rotWithShape="1">
                          <a:gsLst>
                            <a:gs pos="0">
                              <a:schemeClr val="bg1">
                                <a:lumMod val="95000"/>
                                <a:shade val="30000"/>
                                <a:satMod val="115000"/>
                              </a:schemeClr>
                            </a:gs>
                            <a:gs pos="50000">
                              <a:schemeClr val="bg1">
                                <a:lumMod val="95000"/>
                                <a:shade val="67500"/>
                                <a:satMod val="115000"/>
                              </a:schemeClr>
                            </a:gs>
                            <a:gs pos="100000">
                              <a:schemeClr val="bg1">
                                <a:lumMod val="95000"/>
                                <a:shade val="100000"/>
                                <a:satMod val="115000"/>
                              </a:schemeClr>
                            </a:gs>
                          </a:gsLst>
                          <a:lin ang="8100000" scaled="1"/>
                          <a:tileRect/>
                        </a:gradFill>
                        <a:ln>
                          <a:noFill/>
                          <a:headEnd/>
                          <a:tailEnd/>
                        </a:ln>
                        <a:effectLst>
                          <a:glow rad="139700">
                            <a:schemeClr val="accent1">
                              <a:satMod val="175000"/>
                              <a:alpha val="40000"/>
                            </a:scheme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dk1"/>
                        </a:lnRef>
                        <a:fillRef idx="1">
                          <a:schemeClr val="lt1"/>
                        </a:fillRef>
                        <a:effectRef idx="0">
                          <a:schemeClr val="dk1"/>
                        </a:effectRef>
                        <a:fontRef idx="minor">
                          <a:schemeClr val="dk1"/>
                        </a:fontRef>
                      </wps:style>
                      <wps:txbx>
                        <w:txbxContent>
                          <w:p w14:paraId="24D83054" w14:textId="583D5E32" w:rsidR="00EE3717" w:rsidRPr="00D119EF" w:rsidRDefault="00EE3717" w:rsidP="00FF140A">
                            <w:pPr>
                              <w:spacing w:line="360" w:lineRule="auto"/>
                              <w:jc w:val="center"/>
                              <w:rPr>
                                <w:rFonts w:ascii="Arial" w:hAnsi="Arial" w:cs="Arial"/>
                                <w:b/>
                                <w:bCs/>
                                <w:iCs/>
                                <w:sz w:val="20"/>
                                <w:szCs w:val="20"/>
                              </w:rPr>
                            </w:pPr>
                            <w:r w:rsidRPr="00D119EF">
                              <w:rPr>
                                <w:rFonts w:ascii="Arial" w:hAnsi="Arial" w:cs="Arial"/>
                                <w:b/>
                                <w:bCs/>
                                <w:iCs/>
                                <w:sz w:val="20"/>
                                <w:szCs w:val="20"/>
                              </w:rPr>
                              <w:t>The intention of this paper is for practitioners to consider the importance of the voice of the child when supporting a child with their development</w:t>
                            </w:r>
                            <w:r w:rsidR="00B57D2A" w:rsidRPr="00D119EF">
                              <w:rPr>
                                <w:rFonts w:ascii="Arial" w:hAnsi="Arial" w:cs="Arial"/>
                                <w:b/>
                                <w:bCs/>
                                <w:iCs/>
                                <w:sz w:val="20"/>
                                <w:szCs w:val="20"/>
                              </w:rPr>
                              <w:t>.</w:t>
                            </w:r>
                          </w:p>
                          <w:p w14:paraId="1D33AD0D" w14:textId="46D549F4" w:rsidR="00EE3717" w:rsidRPr="00D119EF" w:rsidRDefault="00EE3717" w:rsidP="0049124B">
                            <w:pPr>
                              <w:spacing w:line="360" w:lineRule="auto"/>
                              <w:jc w:val="both"/>
                              <w:rPr>
                                <w:rFonts w:ascii="Arial" w:hAnsi="Arial" w:cs="Arial"/>
                                <w:sz w:val="18"/>
                                <w:szCs w:val="18"/>
                              </w:rPr>
                            </w:pPr>
                            <w:r w:rsidRPr="00D119EF">
                              <w:rPr>
                                <w:rFonts w:ascii="Arial" w:hAnsi="Arial" w:cs="Arial"/>
                                <w:sz w:val="18"/>
                                <w:szCs w:val="18"/>
                              </w:rPr>
                              <w:t xml:space="preserve">The United Nations Convention on the Rights of the Child (UNCRC) </w:t>
                            </w:r>
                            <w:r w:rsidR="008C6AC5" w:rsidRPr="00D119EF">
                              <w:rPr>
                                <w:rFonts w:ascii="Arial" w:hAnsi="Arial" w:cs="Arial"/>
                                <w:sz w:val="18"/>
                                <w:szCs w:val="18"/>
                              </w:rPr>
                              <w:t xml:space="preserve">(1989) </w:t>
                            </w:r>
                            <w:r w:rsidRPr="00D119EF">
                              <w:rPr>
                                <w:rFonts w:ascii="Arial" w:hAnsi="Arial" w:cs="Arial"/>
                                <w:sz w:val="18"/>
                                <w:szCs w:val="18"/>
                              </w:rPr>
                              <w:t xml:space="preserve">is </w:t>
                            </w:r>
                            <w:r w:rsidR="00A162AC" w:rsidRPr="00D119EF">
                              <w:rPr>
                                <w:rFonts w:ascii="Arial" w:hAnsi="Arial" w:cs="Arial"/>
                                <w:sz w:val="18"/>
                                <w:szCs w:val="18"/>
                              </w:rPr>
                              <w:t>an</w:t>
                            </w:r>
                            <w:r w:rsidRPr="00D119EF">
                              <w:rPr>
                                <w:rFonts w:ascii="Arial" w:hAnsi="Arial" w:cs="Arial"/>
                                <w:sz w:val="18"/>
                                <w:szCs w:val="18"/>
                              </w:rPr>
                              <w:t xml:space="preserve"> international agreement, to ensure all children and young people 0-18 are protected. The agreement sets out legal requirements; Civil, Political, Economic, Social and Cultural rights to protect all children and young people</w:t>
                            </w:r>
                            <w:r w:rsidR="0063102E">
                              <w:rPr>
                                <w:rFonts w:ascii="Arial" w:hAnsi="Arial" w:cs="Arial"/>
                                <w:sz w:val="18"/>
                                <w:szCs w:val="18"/>
                              </w:rPr>
                              <w:t>.</w:t>
                            </w:r>
                            <w:r w:rsidRPr="00D119EF">
                              <w:rPr>
                                <w:rFonts w:ascii="Arial" w:hAnsi="Arial" w:cs="Arial"/>
                                <w:sz w:val="18"/>
                                <w:szCs w:val="18"/>
                              </w:rPr>
                              <w:t xml:space="preserve">  There are 54 articles in the agreement, 1- 41 discuss how children and young people should be treated and their rights. The other 13 articles discuss how governments, professional and adults must work together. </w:t>
                            </w:r>
                          </w:p>
                          <w:p w14:paraId="2BB65450" w14:textId="639CB5A2" w:rsidR="00EE3717" w:rsidRPr="00D119EF" w:rsidRDefault="00EE3717" w:rsidP="0049124B">
                            <w:pPr>
                              <w:spacing w:line="360" w:lineRule="auto"/>
                              <w:jc w:val="both"/>
                              <w:rPr>
                                <w:rFonts w:ascii="Arial" w:hAnsi="Arial" w:cs="Arial"/>
                                <w:sz w:val="18"/>
                                <w:szCs w:val="18"/>
                              </w:rPr>
                            </w:pPr>
                            <w:r w:rsidRPr="00D119EF">
                              <w:rPr>
                                <w:rFonts w:ascii="Arial" w:hAnsi="Arial" w:cs="Arial"/>
                                <w:sz w:val="18"/>
                                <w:szCs w:val="18"/>
                              </w:rPr>
                              <w:t xml:space="preserve">Welsh Government made the UNCRC law in Wales in 2011. According to the Rights of the Children and Young People, Wales Measure (2011) ministers have a duty to ensure they consider the articles with due regard to legislation. </w:t>
                            </w:r>
                          </w:p>
                          <w:p w14:paraId="46292E35" w14:textId="77777777" w:rsidR="00EE3717" w:rsidRDefault="00EE3717" w:rsidP="00EE1445">
                            <w:pPr>
                              <w:jc w:val="both"/>
                              <w:rPr>
                                <w:rFonts w:ascii="Arial" w:hAnsi="Arial" w:cs="Arial"/>
                                <w:sz w:val="24"/>
                                <w:szCs w:val="24"/>
                              </w:rPr>
                            </w:pPr>
                          </w:p>
                          <w:p w14:paraId="2FEA5AA9" w14:textId="77777777" w:rsidR="00EE3717" w:rsidRPr="00184110" w:rsidRDefault="00EE3717" w:rsidP="00EE1445">
                            <w:pPr>
                              <w:jc w:val="both"/>
                              <w:rPr>
                                <w:rFonts w:ascii="Arial" w:hAnsi="Arial" w:cs="Arial"/>
                                <w:sz w:val="24"/>
                                <w:szCs w:val="24"/>
                              </w:rPr>
                            </w:pPr>
                          </w:p>
                          <w:p w14:paraId="36179502" w14:textId="69FC77C6" w:rsidR="00EE3717" w:rsidRPr="003E27EE" w:rsidRDefault="00EE3717" w:rsidP="00EE1445">
                            <w:pPr>
                              <w:jc w:val="both"/>
                              <w:rPr>
                                <w:rFonts w:ascii="Arial" w:hAnsi="Arial" w:cs="Arial"/>
                                <w:color w:val="FF0000"/>
                                <w:sz w:val="20"/>
                                <w:szCs w:val="20"/>
                              </w:rPr>
                            </w:pPr>
                          </w:p>
                          <w:p w14:paraId="04C3844B" w14:textId="5BF808A3" w:rsidR="00EE3717" w:rsidRDefault="00EE3717">
                            <w:r>
                              <w:tab/>
                            </w:r>
                            <w:r>
                              <w:tab/>
                            </w:r>
                            <w:r>
                              <w:tab/>
                            </w:r>
                            <w:r>
                              <w:tab/>
                            </w:r>
                            <w:r>
                              <w:tab/>
                            </w:r>
                            <w:r>
                              <w:tab/>
                            </w:r>
                            <w:r>
                              <w:tab/>
                            </w:r>
                            <w:r>
                              <w:tab/>
                            </w:r>
                            <w:r>
                              <w:tab/>
                            </w:r>
                            <w:r>
                              <w:tab/>
                            </w:r>
                            <w:r>
                              <w:tab/>
                            </w:r>
                            <w:r>
                              <w:tab/>
                            </w:r>
                            <w:r>
                              <w:tab/>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F9FB49" id="_x0000_s1028" type="#_x0000_t202" style="position:absolute;left:0;text-align:left;margin-left:-45pt;margin-top:15pt;width:545pt;height:147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" fillcolor="#f2f2f2 [3052]" stroked="f" strokeweight="1pt">
                <v:fill color2="#f2f2f2 [3052]" rotate="t" angle="315" colors="0 #8d8d8d;.5 #ccc;1 #f2f2f2" focus="100%" type="gradient"/>
                <v:shadow on="t" color="black" offset="0,1pt"/>
                <v:textbox>
                  <w:txbxContent>
                    <w:p w14:paraId="24D83054" w14:textId="583D5E32" w:rsidR="00EE3717" w:rsidRPr="00D119EF" w:rsidRDefault="00EE3717" w:rsidP="00FF140A">
                      <w:pPr>
                        <w:spacing w:line="360" w:lineRule="auto"/>
                        <w:jc w:val="center"/>
                        <w:rPr>
                          <w:rFonts w:ascii="Arial" w:hAnsi="Arial" w:cs="Arial"/>
                          <w:b/>
                          <w:bCs/>
                          <w:iCs/>
                          <w:sz w:val="20"/>
                          <w:szCs w:val="20"/>
                        </w:rPr>
                      </w:pPr>
                      <w:r w:rsidRPr="00D119EF">
                        <w:rPr>
                          <w:rFonts w:ascii="Arial" w:hAnsi="Arial" w:cs="Arial"/>
                          <w:b/>
                          <w:bCs/>
                          <w:iCs/>
                          <w:sz w:val="20"/>
                          <w:szCs w:val="20"/>
                        </w:rPr>
                        <w:t>The intention of this paper is for practitioners to consider the importance of the voice of the child when supporting a child with their development</w:t>
                      </w:r>
                      <w:r w:rsidR="00B57D2A" w:rsidRPr="00D119EF">
                        <w:rPr>
                          <w:rFonts w:ascii="Arial" w:hAnsi="Arial" w:cs="Arial"/>
                          <w:b/>
                          <w:bCs/>
                          <w:iCs/>
                          <w:sz w:val="20"/>
                          <w:szCs w:val="20"/>
                        </w:rPr>
                        <w:t>.</w:t>
                      </w:r>
                    </w:p>
                    <w:p w14:paraId="1D33AD0D" w14:textId="46D549F4" w:rsidR="00EE3717" w:rsidRPr="00D119EF" w:rsidRDefault="00EE3717" w:rsidP="0049124B">
                      <w:pPr>
                        <w:spacing w:line="360" w:lineRule="auto"/>
                        <w:jc w:val="both"/>
                        <w:rPr>
                          <w:rFonts w:ascii="Arial" w:hAnsi="Arial" w:cs="Arial"/>
                          <w:sz w:val="18"/>
                          <w:szCs w:val="18"/>
                        </w:rPr>
                      </w:pPr>
                      <w:r w:rsidRPr="00D119EF">
                        <w:rPr>
                          <w:rFonts w:ascii="Arial" w:hAnsi="Arial" w:cs="Arial"/>
                          <w:sz w:val="18"/>
                          <w:szCs w:val="18"/>
                        </w:rPr>
                        <w:t xml:space="preserve">The United Nations Convention on the Rights of the Child (UNCRC) </w:t>
                      </w:r>
                      <w:r w:rsidR="008C6AC5" w:rsidRPr="00D119EF">
                        <w:rPr>
                          <w:rFonts w:ascii="Arial" w:hAnsi="Arial" w:cs="Arial"/>
                          <w:sz w:val="18"/>
                          <w:szCs w:val="18"/>
                        </w:rPr>
                        <w:t xml:space="preserve">(1989) </w:t>
                      </w:r>
                      <w:r w:rsidRPr="00D119EF">
                        <w:rPr>
                          <w:rFonts w:ascii="Arial" w:hAnsi="Arial" w:cs="Arial"/>
                          <w:sz w:val="18"/>
                          <w:szCs w:val="18"/>
                        </w:rPr>
                        <w:t xml:space="preserve">is </w:t>
                      </w:r>
                      <w:r w:rsidR="00A162AC" w:rsidRPr="00D119EF">
                        <w:rPr>
                          <w:rFonts w:ascii="Arial" w:hAnsi="Arial" w:cs="Arial"/>
                          <w:sz w:val="18"/>
                          <w:szCs w:val="18"/>
                        </w:rPr>
                        <w:t>an</w:t>
                      </w:r>
                      <w:r w:rsidRPr="00D119EF">
                        <w:rPr>
                          <w:rFonts w:ascii="Arial" w:hAnsi="Arial" w:cs="Arial"/>
                          <w:sz w:val="18"/>
                          <w:szCs w:val="18"/>
                        </w:rPr>
                        <w:t xml:space="preserve"> international agreement, to ensure all children and young people 0-18 are protected. The agreement sets out legal requirements; Civil, Political, Economic, Social and Cultural rights to protect all children and young people</w:t>
                      </w:r>
                      <w:r w:rsidR="0063102E">
                        <w:rPr>
                          <w:rFonts w:ascii="Arial" w:hAnsi="Arial" w:cs="Arial"/>
                          <w:sz w:val="18"/>
                          <w:szCs w:val="18"/>
                        </w:rPr>
                        <w:t>.</w:t>
                      </w:r>
                      <w:r w:rsidRPr="00D119EF">
                        <w:rPr>
                          <w:rFonts w:ascii="Arial" w:hAnsi="Arial" w:cs="Arial"/>
                          <w:sz w:val="18"/>
                          <w:szCs w:val="18"/>
                        </w:rPr>
                        <w:t xml:space="preserve">  There are 54 articles in the agreement, 1- 41 discuss how children and young people should be treated and their rights. The other 13 articles discuss how governments, professional and adults must work together. </w:t>
                      </w:r>
                    </w:p>
                    <w:p w14:paraId="2BB65450" w14:textId="639CB5A2" w:rsidR="00EE3717" w:rsidRPr="00D119EF" w:rsidRDefault="00EE3717" w:rsidP="0049124B">
                      <w:pPr>
                        <w:spacing w:line="360" w:lineRule="auto"/>
                        <w:jc w:val="both"/>
                        <w:rPr>
                          <w:rFonts w:ascii="Arial" w:hAnsi="Arial" w:cs="Arial"/>
                          <w:sz w:val="18"/>
                          <w:szCs w:val="18"/>
                        </w:rPr>
                      </w:pPr>
                      <w:r w:rsidRPr="00D119EF">
                        <w:rPr>
                          <w:rFonts w:ascii="Arial" w:hAnsi="Arial" w:cs="Arial"/>
                          <w:sz w:val="18"/>
                          <w:szCs w:val="18"/>
                        </w:rPr>
                        <w:t xml:space="preserve">Welsh Government made the UNCRC law in Wales in 2011. According to the Rights of the Children and Young People, Wales Measure (2011) ministers have a duty to ensure they consider the articles with due regard to legislation. </w:t>
                      </w:r>
                    </w:p>
                    <w:p w14:paraId="46292E35" w14:textId="77777777" w:rsidR="00EE3717" w:rsidRDefault="00EE3717" w:rsidP="00EE1445">
                      <w:pPr>
                        <w:jc w:val="both"/>
                        <w:rPr>
                          <w:rFonts w:ascii="Arial" w:hAnsi="Arial" w:cs="Arial"/>
                          <w:sz w:val="24"/>
                          <w:szCs w:val="24"/>
                        </w:rPr>
                      </w:pPr>
                    </w:p>
                    <w:p w14:paraId="2FEA5AA9" w14:textId="77777777" w:rsidR="00EE3717" w:rsidRPr="00184110" w:rsidRDefault="00EE3717" w:rsidP="00EE1445">
                      <w:pPr>
                        <w:jc w:val="both"/>
                        <w:rPr>
                          <w:rFonts w:ascii="Arial" w:hAnsi="Arial" w:cs="Arial"/>
                          <w:sz w:val="24"/>
                          <w:szCs w:val="24"/>
                        </w:rPr>
                      </w:pPr>
                    </w:p>
                    <w:p w14:paraId="36179502" w14:textId="69FC77C6" w:rsidR="00EE3717" w:rsidRPr="003E27EE" w:rsidRDefault="00EE3717" w:rsidP="00EE1445">
                      <w:pPr>
                        <w:jc w:val="both"/>
                        <w:rPr>
                          <w:rFonts w:ascii="Arial" w:hAnsi="Arial" w:cs="Arial"/>
                          <w:color w:val="FF0000"/>
                          <w:sz w:val="20"/>
                          <w:szCs w:val="20"/>
                        </w:rPr>
                      </w:pPr>
                    </w:p>
                    <w:p w14:paraId="04C3844B" w14:textId="5BF808A3" w:rsidR="00EE3717" w:rsidRDefault="00EE3717">
                      <w:r>
                        <w:tab/>
                      </w:r>
                      <w:r>
                        <w:tab/>
                      </w:r>
                      <w:r>
                        <w:tab/>
                      </w:r>
                      <w:r>
                        <w:tab/>
                      </w:r>
                      <w:r>
                        <w:tab/>
                      </w:r>
                      <w:r>
                        <w:tab/>
                      </w:r>
                      <w:r>
                        <w:tab/>
                      </w:r>
                      <w:r>
                        <w:tab/>
                      </w:r>
                      <w:r>
                        <w:tab/>
                      </w:r>
                      <w:r>
                        <w:tab/>
                      </w:r>
                      <w:r>
                        <w:tab/>
                      </w:r>
                      <w:r>
                        <w:tab/>
                      </w:r>
                      <w:r>
                        <w:tab/>
                      </w:r>
                      <w:r>
                        <w:tab/>
                      </w:r>
                    </w:p>
                  </w:txbxContent>
                </v:textbox>
                <w10:wrap type="through" anchorx="margin"/>
              </v:shape>
            </w:pict>
          </mc:Fallback>
        </mc:AlternateContent>
      </w:r>
    </w:p>
    <w:p w14:paraId="365BCD9F" w14:textId="2572E1F1" w:rsidR="00166EFD" w:rsidRDefault="000B4D60" w:rsidP="00C21E54">
      <w:pPr>
        <w:spacing w:line="360" w:lineRule="auto"/>
        <w:jc w:val="both"/>
      </w:pPr>
      <w:r w:rsidRPr="007266FA">
        <w:rPr>
          <w:b/>
          <w:bCs/>
          <w:noProof/>
          <w:lang w:eastAsia="en-GB"/>
        </w:rPr>
        <w:lastRenderedPageBreak/>
        <mc:AlternateContent>
          <mc:Choice Requires="wps">
            <w:drawing>
              <wp:anchor distT="45720" distB="45720" distL="114300" distR="114300" simplePos="0" relativeHeight="251669504" behindDoc="0" locked="0" layoutInCell="1" allowOverlap="1" wp14:anchorId="3398CAD4" wp14:editId="31D9B8D7">
                <wp:simplePos x="0" y="0"/>
                <wp:positionH relativeFrom="margin">
                  <wp:posOffset>-571500</wp:posOffset>
                </wp:positionH>
                <wp:positionV relativeFrom="paragraph">
                  <wp:posOffset>7574280</wp:posOffset>
                </wp:positionV>
                <wp:extent cx="6888480" cy="996950"/>
                <wp:effectExtent l="247650" t="247650" r="255270" b="279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8480" cy="996950"/>
                        </a:xfrm>
                        <a:prstGeom prst="rect">
                          <a:avLst/>
                        </a:prstGeom>
                        <a:solidFill>
                          <a:schemeClr val="bg1">
                            <a:lumMod val="95000"/>
                          </a:schemeClr>
                        </a:solidFill>
                        <a:ln w="9525">
                          <a:noFill/>
                          <a:miter lim="800000"/>
                          <a:headEnd/>
                          <a:tailEnd/>
                        </a:ln>
                        <a:effectLst>
                          <a:glow rad="228600">
                            <a:schemeClr val="accent1">
                              <a:satMod val="175000"/>
                              <a:alpha val="40000"/>
                            </a:scheme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0B00C1C" w14:textId="4D5CF1AD" w:rsidR="00EE3717" w:rsidRPr="00B44189" w:rsidRDefault="00A26E82" w:rsidP="00B44189">
                            <w:pPr>
                              <w:spacing w:line="360" w:lineRule="auto"/>
                              <w:jc w:val="both"/>
                              <w:rPr>
                                <w:rFonts w:ascii="Arial" w:hAnsi="Arial" w:cs="Arial"/>
                                <w:sz w:val="20"/>
                                <w:szCs w:val="20"/>
                              </w:rPr>
                            </w:pPr>
                            <w:r w:rsidRPr="00B44189">
                              <w:rPr>
                                <w:rFonts w:ascii="Arial" w:hAnsi="Arial" w:cs="Arial"/>
                                <w:sz w:val="20"/>
                                <w:szCs w:val="20"/>
                              </w:rPr>
                              <w:t xml:space="preserve">To bring this paper to </w:t>
                            </w:r>
                            <w:r w:rsidR="000B4D60" w:rsidRPr="00B44189">
                              <w:rPr>
                                <w:rFonts w:ascii="Arial" w:hAnsi="Arial" w:cs="Arial"/>
                                <w:sz w:val="20"/>
                                <w:szCs w:val="20"/>
                              </w:rPr>
                              <w:t>a</w:t>
                            </w:r>
                            <w:r w:rsidRPr="00B44189">
                              <w:rPr>
                                <w:rFonts w:ascii="Arial" w:hAnsi="Arial" w:cs="Arial"/>
                                <w:sz w:val="20"/>
                                <w:szCs w:val="20"/>
                              </w:rPr>
                              <w:t xml:space="preserve"> conclusion, organisation’s and practitioners working with children should be aware of the UNCRC (2011</w:t>
                            </w:r>
                            <w:r w:rsidR="000B4D60" w:rsidRPr="00B44189">
                              <w:rPr>
                                <w:rFonts w:ascii="Arial" w:hAnsi="Arial" w:cs="Arial"/>
                                <w:sz w:val="20"/>
                                <w:szCs w:val="20"/>
                              </w:rPr>
                              <w:t>) Rights</w:t>
                            </w:r>
                            <w:r w:rsidRPr="00B44189">
                              <w:rPr>
                                <w:rFonts w:ascii="Arial" w:hAnsi="Arial" w:cs="Arial"/>
                                <w:sz w:val="20"/>
                                <w:szCs w:val="20"/>
                              </w:rPr>
                              <w:t xml:space="preserve"> of the </w:t>
                            </w:r>
                            <w:r w:rsidR="000B4D60" w:rsidRPr="00B44189">
                              <w:rPr>
                                <w:rFonts w:ascii="Arial" w:hAnsi="Arial" w:cs="Arial"/>
                                <w:sz w:val="20"/>
                                <w:szCs w:val="20"/>
                              </w:rPr>
                              <w:t>C</w:t>
                            </w:r>
                            <w:r w:rsidRPr="00B44189">
                              <w:rPr>
                                <w:rFonts w:ascii="Arial" w:hAnsi="Arial" w:cs="Arial"/>
                                <w:sz w:val="20"/>
                                <w:szCs w:val="20"/>
                              </w:rPr>
                              <w:t xml:space="preserve">hild </w:t>
                            </w:r>
                            <w:r w:rsidR="000B4D60" w:rsidRPr="00B44189">
                              <w:rPr>
                                <w:rFonts w:ascii="Arial" w:hAnsi="Arial" w:cs="Arial"/>
                                <w:sz w:val="20"/>
                                <w:szCs w:val="20"/>
                              </w:rPr>
                              <w:t xml:space="preserve">and gain sound knowledge of Welsh Government’s  legislation and policies to support  their practice in supporting a child’s development and providing quality learning opportunity in a safe environment </w:t>
                            </w:r>
                            <w:r w:rsidR="00C62E25" w:rsidRPr="00B44189">
                              <w:rPr>
                                <w:rFonts w:ascii="Arial" w:hAnsi="Arial" w:cs="Arial"/>
                                <w:sz w:val="20"/>
                                <w:szCs w:val="20"/>
                              </w:rPr>
                              <w:t>with the child being the centre in partnership with parents</w:t>
                            </w:r>
                            <w:r w:rsidR="00B44189" w:rsidRPr="00B44189">
                              <w:rPr>
                                <w:rFonts w:ascii="Arial" w:hAnsi="Arial" w:cs="Arial"/>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98CAD4" id="_x0000_s1029" type="#_x0000_t202" style="position:absolute;left:0;text-align:left;margin-left:-45pt;margin-top:596.4pt;width:542.4pt;height:78.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" fillcolor="#f2f2f2 [3052]" stroked="f">
                <v:shadow on="t" color="black" offset="0,1pt"/>
                <v:textbox>
                  <w:txbxContent>
                    <w:p w14:paraId="60B00C1C" w14:textId="4D5CF1AD" w:rsidR="00EE3717" w:rsidRPr="00B44189" w:rsidRDefault="00A26E82" w:rsidP="00B44189">
                      <w:pPr>
                        <w:spacing w:line="360" w:lineRule="auto"/>
                        <w:jc w:val="both"/>
                        <w:rPr>
                          <w:rFonts w:ascii="Arial" w:hAnsi="Arial" w:cs="Arial"/>
                          <w:sz w:val="20"/>
                          <w:szCs w:val="20"/>
                        </w:rPr>
                      </w:pPr>
                      <w:r w:rsidRPr="00B44189">
                        <w:rPr>
                          <w:rFonts w:ascii="Arial" w:hAnsi="Arial" w:cs="Arial"/>
                          <w:sz w:val="20"/>
                          <w:szCs w:val="20"/>
                        </w:rPr>
                        <w:t xml:space="preserve">To bring this paper to </w:t>
                      </w:r>
                      <w:r w:rsidR="000B4D60" w:rsidRPr="00B44189">
                        <w:rPr>
                          <w:rFonts w:ascii="Arial" w:hAnsi="Arial" w:cs="Arial"/>
                          <w:sz w:val="20"/>
                          <w:szCs w:val="20"/>
                        </w:rPr>
                        <w:t>a</w:t>
                      </w:r>
                      <w:r w:rsidRPr="00B44189">
                        <w:rPr>
                          <w:rFonts w:ascii="Arial" w:hAnsi="Arial" w:cs="Arial"/>
                          <w:sz w:val="20"/>
                          <w:szCs w:val="20"/>
                        </w:rPr>
                        <w:t xml:space="preserve"> conclusion, organisation’s and practitioners working with children should be aware of the UNCRC (2011</w:t>
                      </w:r>
                      <w:r w:rsidR="000B4D60" w:rsidRPr="00B44189">
                        <w:rPr>
                          <w:rFonts w:ascii="Arial" w:hAnsi="Arial" w:cs="Arial"/>
                          <w:sz w:val="20"/>
                          <w:szCs w:val="20"/>
                        </w:rPr>
                        <w:t>) Rights</w:t>
                      </w:r>
                      <w:r w:rsidRPr="00B44189">
                        <w:rPr>
                          <w:rFonts w:ascii="Arial" w:hAnsi="Arial" w:cs="Arial"/>
                          <w:sz w:val="20"/>
                          <w:szCs w:val="20"/>
                        </w:rPr>
                        <w:t xml:space="preserve"> of the </w:t>
                      </w:r>
                      <w:r w:rsidR="000B4D60" w:rsidRPr="00B44189">
                        <w:rPr>
                          <w:rFonts w:ascii="Arial" w:hAnsi="Arial" w:cs="Arial"/>
                          <w:sz w:val="20"/>
                          <w:szCs w:val="20"/>
                        </w:rPr>
                        <w:t>C</w:t>
                      </w:r>
                      <w:r w:rsidRPr="00B44189">
                        <w:rPr>
                          <w:rFonts w:ascii="Arial" w:hAnsi="Arial" w:cs="Arial"/>
                          <w:sz w:val="20"/>
                          <w:szCs w:val="20"/>
                        </w:rPr>
                        <w:t xml:space="preserve">hild </w:t>
                      </w:r>
                      <w:r w:rsidR="000B4D60" w:rsidRPr="00B44189">
                        <w:rPr>
                          <w:rFonts w:ascii="Arial" w:hAnsi="Arial" w:cs="Arial"/>
                          <w:sz w:val="20"/>
                          <w:szCs w:val="20"/>
                        </w:rPr>
                        <w:t xml:space="preserve">and gain sound knowledge of Welsh Government’s  legislation and policies to support  their practice in supporting a child’s development and providing quality learning opportunity in a safe environment </w:t>
                      </w:r>
                      <w:r w:rsidR="00C62E25" w:rsidRPr="00B44189">
                        <w:rPr>
                          <w:rFonts w:ascii="Arial" w:hAnsi="Arial" w:cs="Arial"/>
                          <w:sz w:val="20"/>
                          <w:szCs w:val="20"/>
                        </w:rPr>
                        <w:t>with the child being the centre in partnership with parents</w:t>
                      </w:r>
                      <w:r w:rsidR="00B44189" w:rsidRPr="00B44189">
                        <w:rPr>
                          <w:rFonts w:ascii="Arial" w:hAnsi="Arial" w:cs="Arial"/>
                          <w:sz w:val="20"/>
                          <w:szCs w:val="20"/>
                        </w:rPr>
                        <w:t xml:space="preserve">. </w:t>
                      </w:r>
                    </w:p>
                  </w:txbxContent>
                </v:textbox>
                <w10:wrap type="square" anchorx="margin"/>
              </v:shape>
            </w:pict>
          </mc:Fallback>
        </mc:AlternateContent>
      </w:r>
      <w:r w:rsidRPr="007266FA">
        <w:rPr>
          <w:rFonts w:ascii="Arial" w:hAnsi="Arial" w:cs="Arial"/>
          <w:b/>
          <w:bCs/>
          <w:noProof/>
          <w:sz w:val="24"/>
          <w:szCs w:val="24"/>
          <w:lang w:eastAsia="en-GB"/>
        </w:rPr>
        <mc:AlternateContent>
          <mc:Choice Requires="wps">
            <w:drawing>
              <wp:anchor distT="45720" distB="45720" distL="114300" distR="114300" simplePos="0" relativeHeight="251665408" behindDoc="0" locked="0" layoutInCell="1" allowOverlap="1" wp14:anchorId="6C68DCDD" wp14:editId="624180C4">
                <wp:simplePos x="0" y="0"/>
                <wp:positionH relativeFrom="margin">
                  <wp:posOffset>-588010</wp:posOffset>
                </wp:positionH>
                <wp:positionV relativeFrom="paragraph">
                  <wp:posOffset>3794760</wp:posOffset>
                </wp:positionV>
                <wp:extent cx="6943725" cy="3670300"/>
                <wp:effectExtent l="190500" t="190500" r="200025" b="2349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43725" cy="3670300"/>
                        </a:xfrm>
                        <a:prstGeom prst="rect">
                          <a:avLst/>
                        </a:prstGeom>
                        <a:gradFill flip="none" rotWithShape="1">
                          <a:gsLst>
                            <a:gs pos="0">
                              <a:schemeClr val="accent1">
                                <a:lumMod val="60000"/>
                                <a:lumOff val="40000"/>
                                <a:tint val="66000"/>
                                <a:satMod val="160000"/>
                              </a:schemeClr>
                            </a:gs>
                            <a:gs pos="50000">
                              <a:schemeClr val="accent1">
                                <a:lumMod val="60000"/>
                                <a:lumOff val="40000"/>
                                <a:tint val="44500"/>
                                <a:satMod val="160000"/>
                              </a:schemeClr>
                            </a:gs>
                            <a:gs pos="100000">
                              <a:schemeClr val="accent1">
                                <a:lumMod val="60000"/>
                                <a:lumOff val="40000"/>
                                <a:tint val="23500"/>
                                <a:satMod val="160000"/>
                              </a:schemeClr>
                            </a:gs>
                          </a:gsLst>
                          <a:path path="circle">
                            <a:fillToRect l="50000" t="50000" r="50000" b="50000"/>
                          </a:path>
                          <a:tileRect/>
                        </a:gradFill>
                        <a:ln w="9525">
                          <a:noFill/>
                          <a:miter lim="800000"/>
                          <a:headEnd/>
                          <a:tailEnd/>
                        </a:ln>
                        <a:effectLst>
                          <a:glow rad="139700">
                            <a:schemeClr val="accent1">
                              <a:satMod val="175000"/>
                              <a:alpha val="40000"/>
                            </a:scheme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249F34E7" w14:textId="3C767585" w:rsidR="00EE3717" w:rsidRPr="00E24C0F" w:rsidRDefault="00EE3717" w:rsidP="00E24C0F">
                            <w:pPr>
                              <w:spacing w:line="360" w:lineRule="auto"/>
                              <w:jc w:val="both"/>
                              <w:rPr>
                                <w:rFonts w:ascii="Arial" w:hAnsi="Arial" w:cs="Arial"/>
                                <w:sz w:val="18"/>
                                <w:szCs w:val="18"/>
                              </w:rPr>
                            </w:pPr>
                            <w:r w:rsidRPr="00C07047">
                              <w:rPr>
                                <w:rFonts w:ascii="Arial" w:hAnsi="Arial" w:cs="Arial"/>
                                <w:b/>
                                <w:bCs/>
                                <w:sz w:val="19"/>
                                <w:szCs w:val="19"/>
                              </w:rPr>
                              <w:t>Article 29</w:t>
                            </w:r>
                            <w:r w:rsidRPr="00C07047">
                              <w:rPr>
                                <w:rFonts w:ascii="Arial" w:hAnsi="Arial" w:cs="Arial"/>
                                <w:sz w:val="19"/>
                                <w:szCs w:val="19"/>
                              </w:rPr>
                              <w:t xml:space="preserve"> </w:t>
                            </w:r>
                            <w:r w:rsidRPr="00E24C0F">
                              <w:rPr>
                                <w:rFonts w:ascii="Arial" w:hAnsi="Arial" w:cs="Arial"/>
                                <w:sz w:val="18"/>
                                <w:szCs w:val="18"/>
                              </w:rPr>
                              <w:t>goals of education</w:t>
                            </w:r>
                            <w:r w:rsidR="007843EE" w:rsidRPr="00E24C0F">
                              <w:rPr>
                                <w:rFonts w:ascii="Arial" w:hAnsi="Arial" w:cs="Arial"/>
                                <w:sz w:val="18"/>
                                <w:szCs w:val="18"/>
                              </w:rPr>
                              <w:t xml:space="preserve"> (Unicef)</w:t>
                            </w:r>
                            <w:r w:rsidRPr="00E24C0F">
                              <w:rPr>
                                <w:rFonts w:ascii="Arial" w:hAnsi="Arial" w:cs="Arial"/>
                                <w:sz w:val="18"/>
                                <w:szCs w:val="18"/>
                              </w:rPr>
                              <w:t xml:space="preserve">. </w:t>
                            </w:r>
                            <w:r w:rsidR="00002344" w:rsidRPr="00E24C0F">
                              <w:rPr>
                                <w:rFonts w:ascii="Arial" w:hAnsi="Arial" w:cs="Arial"/>
                                <w:sz w:val="18"/>
                                <w:szCs w:val="18"/>
                              </w:rPr>
                              <w:t>Organisations</w:t>
                            </w:r>
                            <w:r w:rsidRPr="00E24C0F">
                              <w:rPr>
                                <w:rFonts w:ascii="Arial" w:hAnsi="Arial" w:cs="Arial"/>
                                <w:sz w:val="18"/>
                                <w:szCs w:val="18"/>
                              </w:rPr>
                              <w:t xml:space="preserve"> have a duty to</w:t>
                            </w:r>
                            <w:r w:rsidR="007843EE" w:rsidRPr="00E24C0F">
                              <w:rPr>
                                <w:rFonts w:ascii="Arial" w:hAnsi="Arial" w:cs="Arial"/>
                                <w:sz w:val="18"/>
                                <w:szCs w:val="18"/>
                              </w:rPr>
                              <w:t xml:space="preserve"> support children in reaching their full potential. </w:t>
                            </w:r>
                            <w:r w:rsidRPr="00E24C0F">
                              <w:rPr>
                                <w:rFonts w:ascii="Arial" w:hAnsi="Arial" w:cs="Arial"/>
                                <w:sz w:val="18"/>
                                <w:szCs w:val="18"/>
                              </w:rPr>
                              <w:t xml:space="preserve">      </w:t>
                            </w:r>
                          </w:p>
                          <w:p w14:paraId="720E97B3" w14:textId="7F511A3D" w:rsidR="00EE3717" w:rsidRPr="00E24C0F" w:rsidRDefault="00EE3717"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Practitioners are key in supporting children’s learning. According to Piaget’s theory children are active agents in their learning and practitioners are there to create a suitable environment, all children construct their own unique view of the world, irrespective of culture</w:t>
                            </w:r>
                            <w:r w:rsidRPr="00E24C0F">
                              <w:rPr>
                                <w:rFonts w:ascii="Arial" w:hAnsi="Arial" w:cs="Arial"/>
                                <w:color w:val="000000" w:themeColor="text1"/>
                                <w:sz w:val="18"/>
                                <w:szCs w:val="18"/>
                              </w:rPr>
                              <w:t>.</w:t>
                            </w:r>
                            <w:r w:rsidR="00A907A7" w:rsidRPr="00E24C0F">
                              <w:rPr>
                                <w:rFonts w:ascii="Arial" w:hAnsi="Arial" w:cs="Arial"/>
                                <w:color w:val="000000" w:themeColor="text1"/>
                                <w:sz w:val="18"/>
                                <w:szCs w:val="18"/>
                              </w:rPr>
                              <w:t xml:space="preserve"> </w:t>
                            </w:r>
                            <w:r w:rsidRPr="00E24C0F">
                              <w:rPr>
                                <w:rFonts w:ascii="Arial" w:hAnsi="Arial" w:cs="Arial"/>
                                <w:color w:val="000000" w:themeColor="text1"/>
                                <w:sz w:val="18"/>
                                <w:szCs w:val="18"/>
                              </w:rPr>
                              <w:t xml:space="preserve"> </w:t>
                            </w:r>
                            <w:r w:rsidR="004E5BC8" w:rsidRPr="00E24C0F">
                              <w:rPr>
                                <w:rFonts w:ascii="Arial" w:hAnsi="Arial" w:cs="Arial"/>
                                <w:color w:val="000000" w:themeColor="text1"/>
                                <w:sz w:val="18"/>
                                <w:szCs w:val="18"/>
                              </w:rPr>
                              <w:t>A. D</w:t>
                            </w:r>
                            <w:r w:rsidRPr="00E24C0F">
                              <w:rPr>
                                <w:rFonts w:ascii="Arial" w:hAnsi="Arial" w:cs="Arial"/>
                                <w:color w:val="000000" w:themeColor="text1"/>
                                <w:sz w:val="18"/>
                                <w:szCs w:val="18"/>
                              </w:rPr>
                              <w:t xml:space="preserve"> Nurse (2007</w:t>
                            </w:r>
                            <w:r w:rsidR="004E5BC8" w:rsidRPr="00E24C0F">
                              <w:rPr>
                                <w:rFonts w:ascii="Arial" w:hAnsi="Arial" w:cs="Arial"/>
                                <w:color w:val="000000" w:themeColor="text1"/>
                                <w:sz w:val="18"/>
                                <w:szCs w:val="18"/>
                              </w:rPr>
                              <w:t>). Understanding</w:t>
                            </w:r>
                            <w:r w:rsidR="00002344" w:rsidRPr="00E24C0F">
                              <w:rPr>
                                <w:rFonts w:ascii="Arial" w:hAnsi="Arial" w:cs="Arial"/>
                                <w:color w:val="000000" w:themeColor="text1"/>
                                <w:sz w:val="18"/>
                                <w:szCs w:val="18"/>
                              </w:rPr>
                              <w:t xml:space="preserve"> </w:t>
                            </w:r>
                            <w:r w:rsidR="004E5BC8" w:rsidRPr="00E24C0F">
                              <w:rPr>
                                <w:rFonts w:ascii="Arial" w:hAnsi="Arial" w:cs="Arial"/>
                                <w:color w:val="000000" w:themeColor="text1"/>
                                <w:sz w:val="18"/>
                                <w:szCs w:val="18"/>
                              </w:rPr>
                              <w:t>the Reggio</w:t>
                            </w:r>
                            <w:r w:rsidR="00002344" w:rsidRPr="00E24C0F">
                              <w:rPr>
                                <w:rFonts w:ascii="Arial" w:hAnsi="Arial" w:cs="Arial"/>
                                <w:color w:val="000000" w:themeColor="text1"/>
                                <w:sz w:val="18"/>
                                <w:szCs w:val="18"/>
                              </w:rPr>
                              <w:t xml:space="preserve"> Approach (2005). </w:t>
                            </w:r>
                          </w:p>
                          <w:p w14:paraId="5B1A7521" w14:textId="34FF52B6" w:rsidR="00EE3717" w:rsidRPr="00E24C0F" w:rsidRDefault="00EE3717"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Curriculum for Wales (2005)</w:t>
                            </w:r>
                            <w:r w:rsidR="00CD78D9" w:rsidRPr="00E24C0F">
                              <w:rPr>
                                <w:rFonts w:ascii="Arial" w:hAnsi="Arial" w:cs="Arial"/>
                                <w:sz w:val="18"/>
                                <w:szCs w:val="18"/>
                              </w:rPr>
                              <w:t xml:space="preserve"> Foundation Phase f</w:t>
                            </w:r>
                            <w:r w:rsidRPr="00E24C0F">
                              <w:rPr>
                                <w:rFonts w:ascii="Arial" w:hAnsi="Arial" w:cs="Arial"/>
                                <w:sz w:val="18"/>
                                <w:szCs w:val="18"/>
                              </w:rPr>
                              <w:t>ramework sets out seven core aims which ensure all children are listened to, treated with respect</w:t>
                            </w:r>
                            <w:r w:rsidR="00050E1A" w:rsidRPr="00E24C0F">
                              <w:rPr>
                                <w:rFonts w:ascii="Arial" w:hAnsi="Arial" w:cs="Arial"/>
                                <w:sz w:val="18"/>
                                <w:szCs w:val="18"/>
                              </w:rPr>
                              <w:t xml:space="preserve"> and </w:t>
                            </w:r>
                            <w:r w:rsidRPr="00E24C0F">
                              <w:rPr>
                                <w:rFonts w:ascii="Arial" w:hAnsi="Arial" w:cs="Arial"/>
                                <w:sz w:val="18"/>
                                <w:szCs w:val="18"/>
                              </w:rPr>
                              <w:t xml:space="preserve">able to have their race and cultural identity recognised. </w:t>
                            </w:r>
                            <w:r w:rsidR="004C5AF9" w:rsidRPr="00E24C0F">
                              <w:rPr>
                                <w:rFonts w:ascii="Arial" w:hAnsi="Arial" w:cs="Arial"/>
                                <w:sz w:val="18"/>
                                <w:szCs w:val="18"/>
                              </w:rPr>
                              <w:t xml:space="preserve">Welsh </w:t>
                            </w:r>
                            <w:r w:rsidR="004E5BC8" w:rsidRPr="00E24C0F">
                              <w:rPr>
                                <w:rFonts w:ascii="Arial" w:hAnsi="Arial" w:cs="Arial"/>
                                <w:sz w:val="18"/>
                                <w:szCs w:val="18"/>
                              </w:rPr>
                              <w:t>Government’s commitment</w:t>
                            </w:r>
                            <w:r w:rsidR="00237955" w:rsidRPr="00E24C0F">
                              <w:rPr>
                                <w:rFonts w:ascii="Arial" w:hAnsi="Arial" w:cs="Arial"/>
                                <w:sz w:val="18"/>
                                <w:szCs w:val="18"/>
                              </w:rPr>
                              <w:t xml:space="preserve"> </w:t>
                            </w:r>
                            <w:r w:rsidR="00A82796" w:rsidRPr="00E24C0F">
                              <w:rPr>
                                <w:rFonts w:ascii="Arial" w:hAnsi="Arial" w:cs="Arial"/>
                                <w:sz w:val="18"/>
                                <w:szCs w:val="18"/>
                              </w:rPr>
                              <w:t xml:space="preserve">is </w:t>
                            </w:r>
                            <w:r w:rsidR="00237955" w:rsidRPr="00E24C0F">
                              <w:rPr>
                                <w:rFonts w:ascii="Arial" w:hAnsi="Arial" w:cs="Arial"/>
                                <w:sz w:val="18"/>
                                <w:szCs w:val="18"/>
                              </w:rPr>
                              <w:t xml:space="preserve">to ensure quality </w:t>
                            </w:r>
                            <w:r w:rsidR="004E5BC8" w:rsidRPr="00E24C0F">
                              <w:rPr>
                                <w:rFonts w:ascii="Arial" w:hAnsi="Arial" w:cs="Arial"/>
                                <w:sz w:val="18"/>
                                <w:szCs w:val="18"/>
                              </w:rPr>
                              <w:t>of</w:t>
                            </w:r>
                            <w:r w:rsidR="00A82796" w:rsidRPr="00E24C0F">
                              <w:rPr>
                                <w:rFonts w:ascii="Arial" w:hAnsi="Arial" w:cs="Arial"/>
                                <w:sz w:val="18"/>
                                <w:szCs w:val="18"/>
                              </w:rPr>
                              <w:t xml:space="preserve"> </w:t>
                            </w:r>
                            <w:r w:rsidR="00C5349E" w:rsidRPr="00E24C0F">
                              <w:rPr>
                                <w:rFonts w:ascii="Arial" w:hAnsi="Arial" w:cs="Arial"/>
                                <w:sz w:val="18"/>
                                <w:szCs w:val="18"/>
                              </w:rPr>
                              <w:t>the education</w:t>
                            </w:r>
                            <w:r w:rsidR="00237955" w:rsidRPr="00E24C0F">
                              <w:rPr>
                                <w:rFonts w:ascii="Arial" w:hAnsi="Arial" w:cs="Arial"/>
                                <w:sz w:val="18"/>
                                <w:szCs w:val="18"/>
                              </w:rPr>
                              <w:t xml:space="preserve"> </w:t>
                            </w:r>
                            <w:r w:rsidR="00A82796" w:rsidRPr="00E24C0F">
                              <w:rPr>
                                <w:rFonts w:ascii="Arial" w:hAnsi="Arial" w:cs="Arial"/>
                                <w:sz w:val="18"/>
                                <w:szCs w:val="18"/>
                              </w:rPr>
                              <w:t>system, this</w:t>
                            </w:r>
                            <w:r w:rsidR="00237955" w:rsidRPr="00E24C0F">
                              <w:rPr>
                                <w:rFonts w:ascii="Arial" w:hAnsi="Arial" w:cs="Arial"/>
                                <w:sz w:val="18"/>
                                <w:szCs w:val="18"/>
                              </w:rPr>
                              <w:t xml:space="preserve"> is set out in their </w:t>
                            </w:r>
                            <w:r w:rsidR="00237955" w:rsidRPr="00E24C0F">
                              <w:rPr>
                                <w:rFonts w:ascii="Arial" w:hAnsi="Arial" w:cs="Arial"/>
                                <w:sz w:val="18"/>
                                <w:szCs w:val="18"/>
                              </w:rPr>
                              <w:t>Building a Brighter Future: Early Years and Childcare Plan (2013)</w:t>
                            </w:r>
                            <w:r w:rsidR="004E5BC8" w:rsidRPr="00E24C0F">
                              <w:rPr>
                                <w:rFonts w:ascii="Arial" w:hAnsi="Arial" w:cs="Arial"/>
                                <w:sz w:val="18"/>
                                <w:szCs w:val="18"/>
                              </w:rPr>
                              <w:t>. The 10-year plan aims all children have a flying start in a</w:t>
                            </w:r>
                            <w:r w:rsidR="00CD0D11" w:rsidRPr="00E24C0F">
                              <w:rPr>
                                <w:rFonts w:ascii="Arial" w:hAnsi="Arial" w:cs="Arial"/>
                                <w:sz w:val="18"/>
                                <w:szCs w:val="18"/>
                              </w:rPr>
                              <w:t>n</w:t>
                            </w:r>
                            <w:r w:rsidR="004E5BC8" w:rsidRPr="00E24C0F">
                              <w:rPr>
                                <w:rFonts w:ascii="Arial" w:hAnsi="Arial" w:cs="Arial"/>
                                <w:sz w:val="18"/>
                                <w:szCs w:val="18"/>
                              </w:rPr>
                              <w:t xml:space="preserve"> enriched learning and play environment. </w:t>
                            </w:r>
                          </w:p>
                          <w:p w14:paraId="33018EBF" w14:textId="03165292" w:rsidR="00C06683" w:rsidRPr="00E24C0F" w:rsidRDefault="00050E1A"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The new Curriculum for Wales 2022 has 4 core purposes which embed the UNCRC rights of a child.  The aim of the changes to the curriculum is the approach to support the child’s learning experience</w:t>
                            </w:r>
                            <w:r w:rsidR="0004326E" w:rsidRPr="00E24C0F">
                              <w:rPr>
                                <w:rFonts w:ascii="Arial" w:hAnsi="Arial" w:cs="Arial"/>
                                <w:sz w:val="18"/>
                                <w:szCs w:val="18"/>
                              </w:rPr>
                              <w:t xml:space="preserve">s and all children enjoy learning. </w:t>
                            </w:r>
                            <w:r w:rsidRPr="00E24C0F">
                              <w:rPr>
                                <w:rFonts w:ascii="Arial" w:hAnsi="Arial" w:cs="Arial"/>
                                <w:sz w:val="18"/>
                                <w:szCs w:val="18"/>
                              </w:rPr>
                              <w:t>There will be 6 areas of learning experiences,</w:t>
                            </w:r>
                            <w:r w:rsidR="00C5349E" w:rsidRPr="00E24C0F">
                              <w:rPr>
                                <w:rFonts w:ascii="Arial" w:hAnsi="Arial" w:cs="Arial"/>
                                <w:sz w:val="18"/>
                                <w:szCs w:val="18"/>
                              </w:rPr>
                              <w:t xml:space="preserve"> the way children will learn will include skills and experience, as well as knowledge.   T</w:t>
                            </w:r>
                            <w:r w:rsidR="00DB7DB8" w:rsidRPr="00E24C0F">
                              <w:rPr>
                                <w:rFonts w:ascii="Arial" w:hAnsi="Arial" w:cs="Arial"/>
                                <w:sz w:val="18"/>
                                <w:szCs w:val="18"/>
                              </w:rPr>
                              <w:t xml:space="preserve">he learning experiences will </w:t>
                            </w:r>
                            <w:r w:rsidR="00C06683" w:rsidRPr="00E24C0F">
                              <w:rPr>
                                <w:rFonts w:ascii="Arial" w:hAnsi="Arial" w:cs="Arial"/>
                                <w:sz w:val="18"/>
                                <w:szCs w:val="18"/>
                              </w:rPr>
                              <w:t>support children</w:t>
                            </w:r>
                            <w:r w:rsidR="00C5349E" w:rsidRPr="00E24C0F">
                              <w:rPr>
                                <w:rFonts w:ascii="Arial" w:hAnsi="Arial" w:cs="Arial"/>
                                <w:sz w:val="18"/>
                                <w:szCs w:val="18"/>
                              </w:rPr>
                              <w:t xml:space="preserve"> reaching their full potential </w:t>
                            </w:r>
                            <w:r w:rsidR="00DB7DB8" w:rsidRPr="00E24C0F">
                              <w:rPr>
                                <w:rFonts w:ascii="Arial" w:hAnsi="Arial" w:cs="Arial"/>
                                <w:sz w:val="18"/>
                                <w:szCs w:val="18"/>
                              </w:rPr>
                              <w:t xml:space="preserve">and ensuring the UNCRC of the child are embed in practice.  </w:t>
                            </w:r>
                          </w:p>
                          <w:p w14:paraId="0A6A4A10" w14:textId="4770EB76" w:rsidR="00BA2D2D" w:rsidRPr="00E24C0F" w:rsidRDefault="00BA2D2D"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Additional Learning Needs</w:t>
                            </w:r>
                            <w:r w:rsidR="00287C59" w:rsidRPr="00E24C0F">
                              <w:rPr>
                                <w:rFonts w:ascii="Arial" w:hAnsi="Arial" w:cs="Arial"/>
                                <w:sz w:val="18"/>
                                <w:szCs w:val="18"/>
                              </w:rPr>
                              <w:t xml:space="preserve"> (ALN) </w:t>
                            </w:r>
                            <w:r w:rsidR="001971C7" w:rsidRPr="00E24C0F">
                              <w:rPr>
                                <w:rFonts w:ascii="Arial" w:hAnsi="Arial" w:cs="Arial"/>
                                <w:sz w:val="18"/>
                                <w:szCs w:val="18"/>
                              </w:rPr>
                              <w:t>Act</w:t>
                            </w:r>
                            <w:r w:rsidRPr="00E24C0F">
                              <w:rPr>
                                <w:rFonts w:ascii="Arial" w:hAnsi="Arial" w:cs="Arial"/>
                                <w:sz w:val="18"/>
                                <w:szCs w:val="18"/>
                              </w:rPr>
                              <w:t xml:space="preserve"> </w:t>
                            </w:r>
                            <w:r w:rsidR="001971C7" w:rsidRPr="00E24C0F">
                              <w:rPr>
                                <w:rFonts w:ascii="Arial" w:hAnsi="Arial" w:cs="Arial"/>
                                <w:sz w:val="18"/>
                                <w:szCs w:val="18"/>
                              </w:rPr>
                              <w:t>(2018) will be implemented in a phased approach from</w:t>
                            </w:r>
                            <w:r w:rsidR="00581F87" w:rsidRPr="00E24C0F">
                              <w:rPr>
                                <w:rFonts w:ascii="Arial" w:hAnsi="Arial" w:cs="Arial"/>
                                <w:sz w:val="18"/>
                                <w:szCs w:val="18"/>
                              </w:rPr>
                              <w:t xml:space="preserve"> September 2021. </w:t>
                            </w:r>
                            <w:r w:rsidR="000B5705" w:rsidRPr="00E24C0F">
                              <w:rPr>
                                <w:rFonts w:ascii="Arial" w:hAnsi="Arial" w:cs="Arial"/>
                                <w:sz w:val="18"/>
                                <w:szCs w:val="18"/>
                              </w:rPr>
                              <w:t xml:space="preserve">The </w:t>
                            </w:r>
                            <w:r w:rsidR="001971C7" w:rsidRPr="00E24C0F">
                              <w:rPr>
                                <w:rFonts w:ascii="Arial" w:hAnsi="Arial" w:cs="Arial"/>
                                <w:sz w:val="18"/>
                                <w:szCs w:val="18"/>
                              </w:rPr>
                              <w:t>aim</w:t>
                            </w:r>
                            <w:r w:rsidR="000B5705" w:rsidRPr="00E24C0F">
                              <w:rPr>
                                <w:rFonts w:ascii="Arial" w:hAnsi="Arial" w:cs="Arial"/>
                                <w:sz w:val="18"/>
                                <w:szCs w:val="18"/>
                              </w:rPr>
                              <w:t xml:space="preserve"> of the act is to deliver a fully inclusive education system for all learner</w:t>
                            </w:r>
                            <w:r w:rsidR="00894702" w:rsidRPr="00E24C0F">
                              <w:rPr>
                                <w:rFonts w:ascii="Arial" w:hAnsi="Arial" w:cs="Arial"/>
                                <w:sz w:val="18"/>
                                <w:szCs w:val="18"/>
                              </w:rPr>
                              <w:t>s</w:t>
                            </w:r>
                            <w:r w:rsidR="000B5705" w:rsidRPr="00E24C0F">
                              <w:rPr>
                                <w:rFonts w:ascii="Arial" w:hAnsi="Arial" w:cs="Arial"/>
                                <w:sz w:val="18"/>
                                <w:szCs w:val="18"/>
                              </w:rPr>
                              <w:t xml:space="preserve"> in Wales. Embedding </w:t>
                            </w:r>
                            <w:r w:rsidR="00287C59" w:rsidRPr="00E24C0F">
                              <w:rPr>
                                <w:rFonts w:ascii="Arial" w:hAnsi="Arial" w:cs="Arial"/>
                                <w:sz w:val="18"/>
                                <w:szCs w:val="18"/>
                              </w:rPr>
                              <w:t>a Person-Centred</w:t>
                            </w:r>
                            <w:r w:rsidR="000B5705" w:rsidRPr="00E24C0F">
                              <w:rPr>
                                <w:rFonts w:ascii="Arial" w:hAnsi="Arial" w:cs="Arial"/>
                                <w:sz w:val="18"/>
                                <w:szCs w:val="18"/>
                              </w:rPr>
                              <w:t xml:space="preserve"> Approach to ensure learners, parents and carers are equal partners</w:t>
                            </w:r>
                            <w:r w:rsidR="00287C59" w:rsidRPr="00E24C0F">
                              <w:rPr>
                                <w:rFonts w:ascii="Arial" w:hAnsi="Arial" w:cs="Arial"/>
                                <w:sz w:val="18"/>
                                <w:szCs w:val="18"/>
                              </w:rPr>
                              <w:t xml:space="preserve"> and to increase their participation with their learning.  Organisations will be required to plan and offer training to practitioners in readiness for the implementation of the ALN act. </w:t>
                            </w:r>
                          </w:p>
                          <w:p w14:paraId="495E2FE2" w14:textId="77777777" w:rsidR="00A907A7" w:rsidRPr="00A907A7" w:rsidRDefault="00A907A7" w:rsidP="00BA2D2D">
                            <w:pPr>
                              <w:pStyle w:val="ListParagraph"/>
                              <w:spacing w:line="360" w:lineRule="auto"/>
                              <w:rPr>
                                <w:rFonts w:ascii="Arial" w:hAnsi="Arial" w:cs="Arial"/>
                                <w:sz w:val="19"/>
                                <w:szCs w:val="19"/>
                              </w:rPr>
                            </w:pPr>
                          </w:p>
                          <w:p w14:paraId="1E2945EB" w14:textId="77777777" w:rsidR="00EE3717" w:rsidRPr="00E71588" w:rsidRDefault="00EE3717" w:rsidP="00E71588">
                            <w:pPr>
                              <w:spacing w:line="360" w:lineRule="auto"/>
                              <w:ind w:left="360"/>
                              <w:rPr>
                                <w:rFonts w:ascii="Arial" w:hAnsi="Arial" w:cs="Arial"/>
                              </w:rPr>
                            </w:pPr>
                          </w:p>
                          <w:p w14:paraId="48FF19A5" w14:textId="73EDC68F" w:rsidR="00EE3717" w:rsidRPr="00184110" w:rsidRDefault="00EE3717" w:rsidP="00584BD0">
                            <w:pPr>
                              <w:spacing w:line="360" w:lineRule="auto"/>
                              <w:jc w:val="both"/>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68DCDD" id="_x0000_s1030" type="#_x0000_t202" style="position:absolute;left:0;text-align:left;margin-left:-46.3pt;margin-top:298.8pt;width:546.75pt;height:289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" fillcolor="#d565d2 [1940]" stroked="f">
                <v:fill color2="#d565d2 [1940]" rotate="t" focusposition=".5,.5" focussize="" colors="0 #f59ef2;.5 #f8c4f6;1 #fbe2fa" focus="100%" type="gradientRadial"/>
                <v:shadow on="t" color="black" offset="0,1pt"/>
                <v:textbox>
                  <w:txbxContent>
                    <w:p w14:paraId="249F34E7" w14:textId="3C767585" w:rsidR="00EE3717" w:rsidRPr="00E24C0F" w:rsidRDefault="00EE3717" w:rsidP="00E24C0F">
                      <w:pPr>
                        <w:spacing w:line="360" w:lineRule="auto"/>
                        <w:jc w:val="both"/>
                        <w:rPr>
                          <w:rFonts w:ascii="Arial" w:hAnsi="Arial" w:cs="Arial"/>
                          <w:sz w:val="18"/>
                          <w:szCs w:val="18"/>
                        </w:rPr>
                      </w:pPr>
                      <w:r w:rsidRPr="00C07047">
                        <w:rPr>
                          <w:rFonts w:ascii="Arial" w:hAnsi="Arial" w:cs="Arial"/>
                          <w:b/>
                          <w:bCs/>
                          <w:sz w:val="19"/>
                          <w:szCs w:val="19"/>
                        </w:rPr>
                        <w:t>Article 29</w:t>
                      </w:r>
                      <w:r w:rsidRPr="00C07047">
                        <w:rPr>
                          <w:rFonts w:ascii="Arial" w:hAnsi="Arial" w:cs="Arial"/>
                          <w:sz w:val="19"/>
                          <w:szCs w:val="19"/>
                        </w:rPr>
                        <w:t xml:space="preserve"> </w:t>
                      </w:r>
                      <w:r w:rsidRPr="00E24C0F">
                        <w:rPr>
                          <w:rFonts w:ascii="Arial" w:hAnsi="Arial" w:cs="Arial"/>
                          <w:sz w:val="18"/>
                          <w:szCs w:val="18"/>
                        </w:rPr>
                        <w:t>goals of education</w:t>
                      </w:r>
                      <w:r w:rsidR="007843EE" w:rsidRPr="00E24C0F">
                        <w:rPr>
                          <w:rFonts w:ascii="Arial" w:hAnsi="Arial" w:cs="Arial"/>
                          <w:sz w:val="18"/>
                          <w:szCs w:val="18"/>
                        </w:rPr>
                        <w:t xml:space="preserve"> (Unicef)</w:t>
                      </w:r>
                      <w:r w:rsidRPr="00E24C0F">
                        <w:rPr>
                          <w:rFonts w:ascii="Arial" w:hAnsi="Arial" w:cs="Arial"/>
                          <w:sz w:val="18"/>
                          <w:szCs w:val="18"/>
                        </w:rPr>
                        <w:t xml:space="preserve">. </w:t>
                      </w:r>
                      <w:r w:rsidR="00002344" w:rsidRPr="00E24C0F">
                        <w:rPr>
                          <w:rFonts w:ascii="Arial" w:hAnsi="Arial" w:cs="Arial"/>
                          <w:sz w:val="18"/>
                          <w:szCs w:val="18"/>
                        </w:rPr>
                        <w:t>Organisations</w:t>
                      </w:r>
                      <w:r w:rsidRPr="00E24C0F">
                        <w:rPr>
                          <w:rFonts w:ascii="Arial" w:hAnsi="Arial" w:cs="Arial"/>
                          <w:sz w:val="18"/>
                          <w:szCs w:val="18"/>
                        </w:rPr>
                        <w:t xml:space="preserve"> have a duty to</w:t>
                      </w:r>
                      <w:r w:rsidR="007843EE" w:rsidRPr="00E24C0F">
                        <w:rPr>
                          <w:rFonts w:ascii="Arial" w:hAnsi="Arial" w:cs="Arial"/>
                          <w:sz w:val="18"/>
                          <w:szCs w:val="18"/>
                        </w:rPr>
                        <w:t xml:space="preserve"> support children in reaching their full potential. </w:t>
                      </w:r>
                      <w:r w:rsidRPr="00E24C0F">
                        <w:rPr>
                          <w:rFonts w:ascii="Arial" w:hAnsi="Arial" w:cs="Arial"/>
                          <w:sz w:val="18"/>
                          <w:szCs w:val="18"/>
                        </w:rPr>
                        <w:t xml:space="preserve">      </w:t>
                      </w:r>
                    </w:p>
                    <w:p w14:paraId="720E97B3" w14:textId="7F511A3D" w:rsidR="00EE3717" w:rsidRPr="00E24C0F" w:rsidRDefault="00EE3717"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Practitioners are key in supporting children’s learning. According to Piaget’s theory children are active agents in their learning and practitioners are there to create a suitable environment, all children construct their own unique view of the world, irrespective of culture</w:t>
                      </w:r>
                      <w:r w:rsidRPr="00E24C0F">
                        <w:rPr>
                          <w:rFonts w:ascii="Arial" w:hAnsi="Arial" w:cs="Arial"/>
                          <w:color w:val="000000" w:themeColor="text1"/>
                          <w:sz w:val="18"/>
                          <w:szCs w:val="18"/>
                        </w:rPr>
                        <w:t>.</w:t>
                      </w:r>
                      <w:r w:rsidR="00A907A7" w:rsidRPr="00E24C0F">
                        <w:rPr>
                          <w:rFonts w:ascii="Arial" w:hAnsi="Arial" w:cs="Arial"/>
                          <w:color w:val="000000" w:themeColor="text1"/>
                          <w:sz w:val="18"/>
                          <w:szCs w:val="18"/>
                        </w:rPr>
                        <w:t xml:space="preserve"> </w:t>
                      </w:r>
                      <w:r w:rsidRPr="00E24C0F">
                        <w:rPr>
                          <w:rFonts w:ascii="Arial" w:hAnsi="Arial" w:cs="Arial"/>
                          <w:color w:val="000000" w:themeColor="text1"/>
                          <w:sz w:val="18"/>
                          <w:szCs w:val="18"/>
                        </w:rPr>
                        <w:t xml:space="preserve"> </w:t>
                      </w:r>
                      <w:r w:rsidR="004E5BC8" w:rsidRPr="00E24C0F">
                        <w:rPr>
                          <w:rFonts w:ascii="Arial" w:hAnsi="Arial" w:cs="Arial"/>
                          <w:color w:val="000000" w:themeColor="text1"/>
                          <w:sz w:val="18"/>
                          <w:szCs w:val="18"/>
                        </w:rPr>
                        <w:t>A. D</w:t>
                      </w:r>
                      <w:r w:rsidRPr="00E24C0F">
                        <w:rPr>
                          <w:rFonts w:ascii="Arial" w:hAnsi="Arial" w:cs="Arial"/>
                          <w:color w:val="000000" w:themeColor="text1"/>
                          <w:sz w:val="18"/>
                          <w:szCs w:val="18"/>
                        </w:rPr>
                        <w:t xml:space="preserve"> Nurse (2007</w:t>
                      </w:r>
                      <w:r w:rsidR="004E5BC8" w:rsidRPr="00E24C0F">
                        <w:rPr>
                          <w:rFonts w:ascii="Arial" w:hAnsi="Arial" w:cs="Arial"/>
                          <w:color w:val="000000" w:themeColor="text1"/>
                          <w:sz w:val="18"/>
                          <w:szCs w:val="18"/>
                        </w:rPr>
                        <w:t>). Understanding</w:t>
                      </w:r>
                      <w:r w:rsidR="00002344" w:rsidRPr="00E24C0F">
                        <w:rPr>
                          <w:rFonts w:ascii="Arial" w:hAnsi="Arial" w:cs="Arial"/>
                          <w:color w:val="000000" w:themeColor="text1"/>
                          <w:sz w:val="18"/>
                          <w:szCs w:val="18"/>
                        </w:rPr>
                        <w:t xml:space="preserve"> </w:t>
                      </w:r>
                      <w:r w:rsidR="004E5BC8" w:rsidRPr="00E24C0F">
                        <w:rPr>
                          <w:rFonts w:ascii="Arial" w:hAnsi="Arial" w:cs="Arial"/>
                          <w:color w:val="000000" w:themeColor="text1"/>
                          <w:sz w:val="18"/>
                          <w:szCs w:val="18"/>
                        </w:rPr>
                        <w:t>the Reggio</w:t>
                      </w:r>
                      <w:r w:rsidR="00002344" w:rsidRPr="00E24C0F">
                        <w:rPr>
                          <w:rFonts w:ascii="Arial" w:hAnsi="Arial" w:cs="Arial"/>
                          <w:color w:val="000000" w:themeColor="text1"/>
                          <w:sz w:val="18"/>
                          <w:szCs w:val="18"/>
                        </w:rPr>
                        <w:t xml:space="preserve"> Approach (2005). </w:t>
                      </w:r>
                    </w:p>
                    <w:p w14:paraId="5B1A7521" w14:textId="34FF52B6" w:rsidR="00EE3717" w:rsidRPr="00E24C0F" w:rsidRDefault="00EE3717"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Curriculum for Wales (2005)</w:t>
                      </w:r>
                      <w:r w:rsidR="00CD78D9" w:rsidRPr="00E24C0F">
                        <w:rPr>
                          <w:rFonts w:ascii="Arial" w:hAnsi="Arial" w:cs="Arial"/>
                          <w:sz w:val="18"/>
                          <w:szCs w:val="18"/>
                        </w:rPr>
                        <w:t xml:space="preserve"> Foundation Phase f</w:t>
                      </w:r>
                      <w:r w:rsidRPr="00E24C0F">
                        <w:rPr>
                          <w:rFonts w:ascii="Arial" w:hAnsi="Arial" w:cs="Arial"/>
                          <w:sz w:val="18"/>
                          <w:szCs w:val="18"/>
                        </w:rPr>
                        <w:t>ramework sets out seven core aims which ensure all children are listened to, treated with respect</w:t>
                      </w:r>
                      <w:r w:rsidR="00050E1A" w:rsidRPr="00E24C0F">
                        <w:rPr>
                          <w:rFonts w:ascii="Arial" w:hAnsi="Arial" w:cs="Arial"/>
                          <w:sz w:val="18"/>
                          <w:szCs w:val="18"/>
                        </w:rPr>
                        <w:t xml:space="preserve"> and </w:t>
                      </w:r>
                      <w:r w:rsidRPr="00E24C0F">
                        <w:rPr>
                          <w:rFonts w:ascii="Arial" w:hAnsi="Arial" w:cs="Arial"/>
                          <w:sz w:val="18"/>
                          <w:szCs w:val="18"/>
                        </w:rPr>
                        <w:t xml:space="preserve">able to have their race and cultural identity recognised. </w:t>
                      </w:r>
                      <w:r w:rsidR="004C5AF9" w:rsidRPr="00E24C0F">
                        <w:rPr>
                          <w:rFonts w:ascii="Arial" w:hAnsi="Arial" w:cs="Arial"/>
                          <w:sz w:val="18"/>
                          <w:szCs w:val="18"/>
                        </w:rPr>
                        <w:t xml:space="preserve">Welsh </w:t>
                      </w:r>
                      <w:r w:rsidR="004E5BC8" w:rsidRPr="00E24C0F">
                        <w:rPr>
                          <w:rFonts w:ascii="Arial" w:hAnsi="Arial" w:cs="Arial"/>
                          <w:sz w:val="18"/>
                          <w:szCs w:val="18"/>
                        </w:rPr>
                        <w:t>Government’s commitment</w:t>
                      </w:r>
                      <w:r w:rsidR="00237955" w:rsidRPr="00E24C0F">
                        <w:rPr>
                          <w:rFonts w:ascii="Arial" w:hAnsi="Arial" w:cs="Arial"/>
                          <w:sz w:val="18"/>
                          <w:szCs w:val="18"/>
                        </w:rPr>
                        <w:t xml:space="preserve"> </w:t>
                      </w:r>
                      <w:r w:rsidR="00A82796" w:rsidRPr="00E24C0F">
                        <w:rPr>
                          <w:rFonts w:ascii="Arial" w:hAnsi="Arial" w:cs="Arial"/>
                          <w:sz w:val="18"/>
                          <w:szCs w:val="18"/>
                        </w:rPr>
                        <w:t xml:space="preserve">is </w:t>
                      </w:r>
                      <w:r w:rsidR="00237955" w:rsidRPr="00E24C0F">
                        <w:rPr>
                          <w:rFonts w:ascii="Arial" w:hAnsi="Arial" w:cs="Arial"/>
                          <w:sz w:val="18"/>
                          <w:szCs w:val="18"/>
                        </w:rPr>
                        <w:t xml:space="preserve">to ensure quality </w:t>
                      </w:r>
                      <w:r w:rsidR="004E5BC8" w:rsidRPr="00E24C0F">
                        <w:rPr>
                          <w:rFonts w:ascii="Arial" w:hAnsi="Arial" w:cs="Arial"/>
                          <w:sz w:val="18"/>
                          <w:szCs w:val="18"/>
                        </w:rPr>
                        <w:t>of</w:t>
                      </w:r>
                      <w:r w:rsidR="00A82796" w:rsidRPr="00E24C0F">
                        <w:rPr>
                          <w:rFonts w:ascii="Arial" w:hAnsi="Arial" w:cs="Arial"/>
                          <w:sz w:val="18"/>
                          <w:szCs w:val="18"/>
                        </w:rPr>
                        <w:t xml:space="preserve"> </w:t>
                      </w:r>
                      <w:r w:rsidR="00C5349E" w:rsidRPr="00E24C0F">
                        <w:rPr>
                          <w:rFonts w:ascii="Arial" w:hAnsi="Arial" w:cs="Arial"/>
                          <w:sz w:val="18"/>
                          <w:szCs w:val="18"/>
                        </w:rPr>
                        <w:t>the education</w:t>
                      </w:r>
                      <w:r w:rsidR="00237955" w:rsidRPr="00E24C0F">
                        <w:rPr>
                          <w:rFonts w:ascii="Arial" w:hAnsi="Arial" w:cs="Arial"/>
                          <w:sz w:val="18"/>
                          <w:szCs w:val="18"/>
                        </w:rPr>
                        <w:t xml:space="preserve"> </w:t>
                      </w:r>
                      <w:r w:rsidR="00A82796" w:rsidRPr="00E24C0F">
                        <w:rPr>
                          <w:rFonts w:ascii="Arial" w:hAnsi="Arial" w:cs="Arial"/>
                          <w:sz w:val="18"/>
                          <w:szCs w:val="18"/>
                        </w:rPr>
                        <w:t>system, this</w:t>
                      </w:r>
                      <w:r w:rsidR="00237955" w:rsidRPr="00E24C0F">
                        <w:rPr>
                          <w:rFonts w:ascii="Arial" w:hAnsi="Arial" w:cs="Arial"/>
                          <w:sz w:val="18"/>
                          <w:szCs w:val="18"/>
                        </w:rPr>
                        <w:t xml:space="preserve"> is set out in their </w:t>
                      </w:r>
                      <w:r w:rsidR="00237955" w:rsidRPr="00E24C0F">
                        <w:rPr>
                          <w:rFonts w:ascii="Arial" w:hAnsi="Arial" w:cs="Arial"/>
                          <w:sz w:val="18"/>
                          <w:szCs w:val="18"/>
                        </w:rPr>
                        <w:t>Building a Brighter Future: Early Years and Childcare Plan (2013)</w:t>
                      </w:r>
                      <w:r w:rsidR="004E5BC8" w:rsidRPr="00E24C0F">
                        <w:rPr>
                          <w:rFonts w:ascii="Arial" w:hAnsi="Arial" w:cs="Arial"/>
                          <w:sz w:val="18"/>
                          <w:szCs w:val="18"/>
                        </w:rPr>
                        <w:t>. The 10-year plan aims all children have a flying start in a</w:t>
                      </w:r>
                      <w:r w:rsidR="00CD0D11" w:rsidRPr="00E24C0F">
                        <w:rPr>
                          <w:rFonts w:ascii="Arial" w:hAnsi="Arial" w:cs="Arial"/>
                          <w:sz w:val="18"/>
                          <w:szCs w:val="18"/>
                        </w:rPr>
                        <w:t>n</w:t>
                      </w:r>
                      <w:r w:rsidR="004E5BC8" w:rsidRPr="00E24C0F">
                        <w:rPr>
                          <w:rFonts w:ascii="Arial" w:hAnsi="Arial" w:cs="Arial"/>
                          <w:sz w:val="18"/>
                          <w:szCs w:val="18"/>
                        </w:rPr>
                        <w:t xml:space="preserve"> enriched learning and play environment. </w:t>
                      </w:r>
                    </w:p>
                    <w:p w14:paraId="33018EBF" w14:textId="03165292" w:rsidR="00C06683" w:rsidRPr="00E24C0F" w:rsidRDefault="00050E1A"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The new Curriculum for Wales 2022 has 4 core purposes which embed the UNCRC rights of a child.  The aim of the changes to the curriculum is the approach to support the child’s learning experience</w:t>
                      </w:r>
                      <w:r w:rsidR="0004326E" w:rsidRPr="00E24C0F">
                        <w:rPr>
                          <w:rFonts w:ascii="Arial" w:hAnsi="Arial" w:cs="Arial"/>
                          <w:sz w:val="18"/>
                          <w:szCs w:val="18"/>
                        </w:rPr>
                        <w:t xml:space="preserve">s and all children enjoy learning. </w:t>
                      </w:r>
                      <w:r w:rsidRPr="00E24C0F">
                        <w:rPr>
                          <w:rFonts w:ascii="Arial" w:hAnsi="Arial" w:cs="Arial"/>
                          <w:sz w:val="18"/>
                          <w:szCs w:val="18"/>
                        </w:rPr>
                        <w:t>There will be 6 areas of learning experiences,</w:t>
                      </w:r>
                      <w:r w:rsidR="00C5349E" w:rsidRPr="00E24C0F">
                        <w:rPr>
                          <w:rFonts w:ascii="Arial" w:hAnsi="Arial" w:cs="Arial"/>
                          <w:sz w:val="18"/>
                          <w:szCs w:val="18"/>
                        </w:rPr>
                        <w:t xml:space="preserve"> the way children will learn will include skills and experience, as well as knowledge.   T</w:t>
                      </w:r>
                      <w:r w:rsidR="00DB7DB8" w:rsidRPr="00E24C0F">
                        <w:rPr>
                          <w:rFonts w:ascii="Arial" w:hAnsi="Arial" w:cs="Arial"/>
                          <w:sz w:val="18"/>
                          <w:szCs w:val="18"/>
                        </w:rPr>
                        <w:t xml:space="preserve">he learning experiences will </w:t>
                      </w:r>
                      <w:r w:rsidR="00C06683" w:rsidRPr="00E24C0F">
                        <w:rPr>
                          <w:rFonts w:ascii="Arial" w:hAnsi="Arial" w:cs="Arial"/>
                          <w:sz w:val="18"/>
                          <w:szCs w:val="18"/>
                        </w:rPr>
                        <w:t>support children</w:t>
                      </w:r>
                      <w:r w:rsidR="00C5349E" w:rsidRPr="00E24C0F">
                        <w:rPr>
                          <w:rFonts w:ascii="Arial" w:hAnsi="Arial" w:cs="Arial"/>
                          <w:sz w:val="18"/>
                          <w:szCs w:val="18"/>
                        </w:rPr>
                        <w:t xml:space="preserve"> reaching their full potential </w:t>
                      </w:r>
                      <w:r w:rsidR="00DB7DB8" w:rsidRPr="00E24C0F">
                        <w:rPr>
                          <w:rFonts w:ascii="Arial" w:hAnsi="Arial" w:cs="Arial"/>
                          <w:sz w:val="18"/>
                          <w:szCs w:val="18"/>
                        </w:rPr>
                        <w:t xml:space="preserve">and ensuring the UNCRC of the child are embed in practice.  </w:t>
                      </w:r>
                    </w:p>
                    <w:p w14:paraId="0A6A4A10" w14:textId="4770EB76" w:rsidR="00BA2D2D" w:rsidRPr="00E24C0F" w:rsidRDefault="00BA2D2D" w:rsidP="00E24C0F">
                      <w:pPr>
                        <w:pStyle w:val="ListParagraph"/>
                        <w:numPr>
                          <w:ilvl w:val="0"/>
                          <w:numId w:val="13"/>
                        </w:numPr>
                        <w:spacing w:line="360" w:lineRule="auto"/>
                        <w:jc w:val="both"/>
                        <w:rPr>
                          <w:rFonts w:ascii="Arial" w:hAnsi="Arial" w:cs="Arial"/>
                          <w:sz w:val="18"/>
                          <w:szCs w:val="18"/>
                        </w:rPr>
                      </w:pPr>
                      <w:r w:rsidRPr="00E24C0F">
                        <w:rPr>
                          <w:rFonts w:ascii="Arial" w:hAnsi="Arial" w:cs="Arial"/>
                          <w:sz w:val="18"/>
                          <w:szCs w:val="18"/>
                        </w:rPr>
                        <w:t>Additional Learning Needs</w:t>
                      </w:r>
                      <w:r w:rsidR="00287C59" w:rsidRPr="00E24C0F">
                        <w:rPr>
                          <w:rFonts w:ascii="Arial" w:hAnsi="Arial" w:cs="Arial"/>
                          <w:sz w:val="18"/>
                          <w:szCs w:val="18"/>
                        </w:rPr>
                        <w:t xml:space="preserve"> (ALN) </w:t>
                      </w:r>
                      <w:r w:rsidR="001971C7" w:rsidRPr="00E24C0F">
                        <w:rPr>
                          <w:rFonts w:ascii="Arial" w:hAnsi="Arial" w:cs="Arial"/>
                          <w:sz w:val="18"/>
                          <w:szCs w:val="18"/>
                        </w:rPr>
                        <w:t>Act</w:t>
                      </w:r>
                      <w:r w:rsidRPr="00E24C0F">
                        <w:rPr>
                          <w:rFonts w:ascii="Arial" w:hAnsi="Arial" w:cs="Arial"/>
                          <w:sz w:val="18"/>
                          <w:szCs w:val="18"/>
                        </w:rPr>
                        <w:t xml:space="preserve"> </w:t>
                      </w:r>
                      <w:r w:rsidR="001971C7" w:rsidRPr="00E24C0F">
                        <w:rPr>
                          <w:rFonts w:ascii="Arial" w:hAnsi="Arial" w:cs="Arial"/>
                          <w:sz w:val="18"/>
                          <w:szCs w:val="18"/>
                        </w:rPr>
                        <w:t>(2018) will be implemented in a phased approach from</w:t>
                      </w:r>
                      <w:r w:rsidR="00581F87" w:rsidRPr="00E24C0F">
                        <w:rPr>
                          <w:rFonts w:ascii="Arial" w:hAnsi="Arial" w:cs="Arial"/>
                          <w:sz w:val="18"/>
                          <w:szCs w:val="18"/>
                        </w:rPr>
                        <w:t xml:space="preserve"> September 2021. </w:t>
                      </w:r>
                      <w:r w:rsidR="000B5705" w:rsidRPr="00E24C0F">
                        <w:rPr>
                          <w:rFonts w:ascii="Arial" w:hAnsi="Arial" w:cs="Arial"/>
                          <w:sz w:val="18"/>
                          <w:szCs w:val="18"/>
                        </w:rPr>
                        <w:t xml:space="preserve">The </w:t>
                      </w:r>
                      <w:r w:rsidR="001971C7" w:rsidRPr="00E24C0F">
                        <w:rPr>
                          <w:rFonts w:ascii="Arial" w:hAnsi="Arial" w:cs="Arial"/>
                          <w:sz w:val="18"/>
                          <w:szCs w:val="18"/>
                        </w:rPr>
                        <w:t>aim</w:t>
                      </w:r>
                      <w:r w:rsidR="000B5705" w:rsidRPr="00E24C0F">
                        <w:rPr>
                          <w:rFonts w:ascii="Arial" w:hAnsi="Arial" w:cs="Arial"/>
                          <w:sz w:val="18"/>
                          <w:szCs w:val="18"/>
                        </w:rPr>
                        <w:t xml:space="preserve"> of the act is to deliver a fully inclusive education system for all learner</w:t>
                      </w:r>
                      <w:r w:rsidR="00894702" w:rsidRPr="00E24C0F">
                        <w:rPr>
                          <w:rFonts w:ascii="Arial" w:hAnsi="Arial" w:cs="Arial"/>
                          <w:sz w:val="18"/>
                          <w:szCs w:val="18"/>
                        </w:rPr>
                        <w:t>s</w:t>
                      </w:r>
                      <w:r w:rsidR="000B5705" w:rsidRPr="00E24C0F">
                        <w:rPr>
                          <w:rFonts w:ascii="Arial" w:hAnsi="Arial" w:cs="Arial"/>
                          <w:sz w:val="18"/>
                          <w:szCs w:val="18"/>
                        </w:rPr>
                        <w:t xml:space="preserve"> in Wales. Embedding </w:t>
                      </w:r>
                      <w:r w:rsidR="00287C59" w:rsidRPr="00E24C0F">
                        <w:rPr>
                          <w:rFonts w:ascii="Arial" w:hAnsi="Arial" w:cs="Arial"/>
                          <w:sz w:val="18"/>
                          <w:szCs w:val="18"/>
                        </w:rPr>
                        <w:t>a Person-Centred</w:t>
                      </w:r>
                      <w:r w:rsidR="000B5705" w:rsidRPr="00E24C0F">
                        <w:rPr>
                          <w:rFonts w:ascii="Arial" w:hAnsi="Arial" w:cs="Arial"/>
                          <w:sz w:val="18"/>
                          <w:szCs w:val="18"/>
                        </w:rPr>
                        <w:t xml:space="preserve"> Approach to ensure learners, parents and carers are equal partners</w:t>
                      </w:r>
                      <w:r w:rsidR="00287C59" w:rsidRPr="00E24C0F">
                        <w:rPr>
                          <w:rFonts w:ascii="Arial" w:hAnsi="Arial" w:cs="Arial"/>
                          <w:sz w:val="18"/>
                          <w:szCs w:val="18"/>
                        </w:rPr>
                        <w:t xml:space="preserve"> and to increase their participation with their learning.  Organisations will be required to plan and offer training to practitioners in readiness for the implementation of the ALN act. </w:t>
                      </w:r>
                    </w:p>
                    <w:p w14:paraId="495E2FE2" w14:textId="77777777" w:rsidR="00A907A7" w:rsidRPr="00A907A7" w:rsidRDefault="00A907A7" w:rsidP="00BA2D2D">
                      <w:pPr>
                        <w:pStyle w:val="ListParagraph"/>
                        <w:spacing w:line="360" w:lineRule="auto"/>
                        <w:rPr>
                          <w:rFonts w:ascii="Arial" w:hAnsi="Arial" w:cs="Arial"/>
                          <w:sz w:val="19"/>
                          <w:szCs w:val="19"/>
                        </w:rPr>
                      </w:pPr>
                    </w:p>
                    <w:p w14:paraId="1E2945EB" w14:textId="77777777" w:rsidR="00EE3717" w:rsidRPr="00E71588" w:rsidRDefault="00EE3717" w:rsidP="00E71588">
                      <w:pPr>
                        <w:spacing w:line="360" w:lineRule="auto"/>
                        <w:ind w:left="360"/>
                        <w:rPr>
                          <w:rFonts w:ascii="Arial" w:hAnsi="Arial" w:cs="Arial"/>
                        </w:rPr>
                      </w:pPr>
                    </w:p>
                    <w:p w14:paraId="48FF19A5" w14:textId="73EDC68F" w:rsidR="00EE3717" w:rsidRPr="00184110" w:rsidRDefault="00EE3717" w:rsidP="00584BD0">
                      <w:pPr>
                        <w:spacing w:line="360" w:lineRule="auto"/>
                        <w:jc w:val="both"/>
                        <w:rPr>
                          <w:rFonts w:ascii="Arial" w:hAnsi="Arial" w:cs="Arial"/>
                          <w:sz w:val="24"/>
                          <w:szCs w:val="24"/>
                        </w:rPr>
                      </w:pPr>
                    </w:p>
                  </w:txbxContent>
                </v:textbox>
                <w10:wrap type="square" anchorx="margin"/>
              </v:shape>
            </w:pict>
          </mc:Fallback>
        </mc:AlternateContent>
      </w:r>
      <w:r w:rsidR="00E71588" w:rsidRPr="00E17052">
        <w:rPr>
          <w:rFonts w:ascii="Arial" w:hAnsi="Arial" w:cs="Arial"/>
          <w:noProof/>
          <w:sz w:val="24"/>
          <w:szCs w:val="24"/>
          <w:lang w:eastAsia="en-GB"/>
        </w:rPr>
        <mc:AlternateContent>
          <mc:Choice Requires="wps">
            <w:drawing>
              <wp:anchor distT="45720" distB="45720" distL="114300" distR="114300" simplePos="0" relativeHeight="251667456" behindDoc="0" locked="0" layoutInCell="1" allowOverlap="1" wp14:anchorId="75D6B0D4" wp14:editId="16B85F23">
                <wp:simplePos x="0" y="0"/>
                <wp:positionH relativeFrom="margin">
                  <wp:align>center</wp:align>
                </wp:positionH>
                <wp:positionV relativeFrom="paragraph">
                  <wp:posOffset>190500</wp:posOffset>
                </wp:positionV>
                <wp:extent cx="6931025" cy="3514725"/>
                <wp:effectExtent l="209550" t="190500" r="193675" b="2190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1025" cy="3514725"/>
                        </a:xfrm>
                        <a:prstGeom prst="rect">
                          <a:avLst/>
                        </a:prstGeom>
                        <a:gradFill flip="none" rotWithShape="1">
                          <a:gsLst>
                            <a:gs pos="0">
                              <a:schemeClr val="bg2">
                                <a:shade val="30000"/>
                                <a:satMod val="115000"/>
                              </a:schemeClr>
                            </a:gs>
                            <a:gs pos="50000">
                              <a:schemeClr val="bg2">
                                <a:shade val="67500"/>
                                <a:satMod val="115000"/>
                              </a:schemeClr>
                            </a:gs>
                            <a:gs pos="100000">
                              <a:schemeClr val="bg2">
                                <a:shade val="100000"/>
                                <a:satMod val="115000"/>
                              </a:schemeClr>
                            </a:gs>
                          </a:gsLst>
                          <a:path path="circle">
                            <a:fillToRect l="100000" b="100000"/>
                          </a:path>
                          <a:tileRect t="-100000" r="-100000"/>
                        </a:gradFill>
                        <a:ln w="9525">
                          <a:noFill/>
                          <a:miter lim="800000"/>
                          <a:headEnd/>
                          <a:tailEnd/>
                        </a:ln>
                        <a:effectLst>
                          <a:glow rad="139700">
                            <a:schemeClr val="accent2">
                              <a:satMod val="175000"/>
                              <a:alpha val="40000"/>
                            </a:schemeClr>
                          </a:glow>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705D953" w14:textId="7E8EBFD9" w:rsidR="000C0A7C" w:rsidRPr="003A6724" w:rsidRDefault="00EE3717" w:rsidP="003A6724">
                            <w:pPr>
                              <w:spacing w:line="360" w:lineRule="auto"/>
                              <w:jc w:val="both"/>
                              <w:rPr>
                                <w:rFonts w:ascii="Arial" w:hAnsi="Arial" w:cs="Arial"/>
                                <w:sz w:val="18"/>
                                <w:szCs w:val="18"/>
                              </w:rPr>
                            </w:pPr>
                            <w:r w:rsidRPr="00E24C0F">
                              <w:rPr>
                                <w:rFonts w:ascii="Arial" w:hAnsi="Arial" w:cs="Arial"/>
                                <w:b/>
                                <w:bCs/>
                                <w:sz w:val="18"/>
                                <w:szCs w:val="18"/>
                              </w:rPr>
                              <w:t xml:space="preserve">Article </w:t>
                            </w:r>
                            <w:r w:rsidRPr="000C0A7C">
                              <w:rPr>
                                <w:rFonts w:ascii="Arial" w:hAnsi="Arial" w:cs="Arial"/>
                                <w:b/>
                                <w:bCs/>
                                <w:sz w:val="18"/>
                                <w:szCs w:val="18"/>
                              </w:rPr>
                              <w:t>6</w:t>
                            </w:r>
                            <w:r w:rsidRPr="000C0A7C">
                              <w:rPr>
                                <w:rFonts w:ascii="Arial" w:hAnsi="Arial" w:cs="Arial"/>
                                <w:sz w:val="18"/>
                                <w:szCs w:val="18"/>
                              </w:rPr>
                              <w:t xml:space="preserve"> life, survival and development</w:t>
                            </w:r>
                            <w:r w:rsidR="00680163" w:rsidRPr="000C0A7C">
                              <w:rPr>
                                <w:rFonts w:ascii="Arial" w:hAnsi="Arial" w:cs="Arial"/>
                                <w:sz w:val="18"/>
                                <w:szCs w:val="18"/>
                              </w:rPr>
                              <w:t xml:space="preserve"> (Unicef). All children</w:t>
                            </w:r>
                            <w:r w:rsidRPr="000C0A7C">
                              <w:rPr>
                                <w:rFonts w:ascii="Arial" w:hAnsi="Arial" w:cs="Arial"/>
                                <w:sz w:val="18"/>
                                <w:szCs w:val="18"/>
                              </w:rPr>
                              <w:t xml:space="preserve"> </w:t>
                            </w:r>
                            <w:r w:rsidR="0071049C" w:rsidRPr="000C0A7C">
                              <w:rPr>
                                <w:rFonts w:ascii="Arial" w:hAnsi="Arial" w:cs="Arial"/>
                                <w:sz w:val="18"/>
                                <w:szCs w:val="18"/>
                              </w:rPr>
                              <w:t>have the</w:t>
                            </w:r>
                            <w:r w:rsidRPr="000C0A7C">
                              <w:rPr>
                                <w:rFonts w:ascii="Arial" w:hAnsi="Arial" w:cs="Arial"/>
                                <w:sz w:val="18"/>
                                <w:szCs w:val="18"/>
                              </w:rPr>
                              <w:t xml:space="preserve"> right to </w:t>
                            </w:r>
                            <w:r w:rsidR="00680163" w:rsidRPr="000C0A7C">
                              <w:rPr>
                                <w:rFonts w:ascii="Arial" w:hAnsi="Arial" w:cs="Arial"/>
                                <w:sz w:val="18"/>
                                <w:szCs w:val="18"/>
                              </w:rPr>
                              <w:t>life and</w:t>
                            </w:r>
                            <w:r w:rsidR="002E78B0" w:rsidRPr="000C0A7C">
                              <w:rPr>
                                <w:rFonts w:ascii="Arial" w:hAnsi="Arial" w:cs="Arial"/>
                                <w:sz w:val="18"/>
                                <w:szCs w:val="18"/>
                              </w:rPr>
                              <w:t xml:space="preserve"> to grow</w:t>
                            </w:r>
                            <w:r w:rsidR="00680163" w:rsidRPr="000C0A7C">
                              <w:rPr>
                                <w:rFonts w:ascii="Arial" w:hAnsi="Arial" w:cs="Arial"/>
                                <w:sz w:val="18"/>
                                <w:szCs w:val="18"/>
                              </w:rPr>
                              <w:t xml:space="preserve"> up healthy. </w:t>
                            </w:r>
                          </w:p>
                          <w:p w14:paraId="64682847" w14:textId="1EC3EC51" w:rsidR="00EE3717" w:rsidRPr="000C0A7C" w:rsidRDefault="000C0A7C" w:rsidP="000C0A7C">
                            <w:pPr>
                              <w:pStyle w:val="ListParagraph"/>
                              <w:numPr>
                                <w:ilvl w:val="0"/>
                                <w:numId w:val="14"/>
                              </w:numPr>
                              <w:spacing w:line="360" w:lineRule="auto"/>
                              <w:jc w:val="both"/>
                              <w:rPr>
                                <w:rFonts w:ascii="Arial" w:hAnsi="Arial" w:cs="Arial"/>
                                <w:sz w:val="18"/>
                                <w:szCs w:val="18"/>
                              </w:rPr>
                            </w:pPr>
                            <w:r w:rsidRPr="000C0A7C">
                              <w:rPr>
                                <w:rFonts w:ascii="Arial" w:hAnsi="Arial" w:cs="Arial"/>
                                <w:sz w:val="18"/>
                                <w:szCs w:val="18"/>
                              </w:rPr>
                              <w:t>The Well-Being of Future Generations (Wales) Act</w:t>
                            </w:r>
                            <w:r>
                              <w:rPr>
                                <w:rFonts w:ascii="Arial" w:hAnsi="Arial" w:cs="Arial"/>
                                <w:sz w:val="18"/>
                                <w:szCs w:val="18"/>
                              </w:rPr>
                              <w:t xml:space="preserve"> (2015) states 7 well-being goals, </w:t>
                            </w:r>
                            <w:r w:rsidR="00F72028">
                              <w:rPr>
                                <w:rFonts w:ascii="Arial" w:hAnsi="Arial" w:cs="Arial"/>
                                <w:sz w:val="18"/>
                                <w:szCs w:val="18"/>
                              </w:rPr>
                              <w:t>one of th</w:t>
                            </w:r>
                            <w:r w:rsidR="008E6AB2">
                              <w:rPr>
                                <w:rFonts w:ascii="Arial" w:hAnsi="Arial" w:cs="Arial"/>
                                <w:sz w:val="18"/>
                                <w:szCs w:val="18"/>
                              </w:rPr>
                              <w:t>e goals is</w:t>
                            </w:r>
                            <w:r w:rsidR="00F72028">
                              <w:rPr>
                                <w:rFonts w:ascii="Arial" w:hAnsi="Arial" w:cs="Arial"/>
                                <w:sz w:val="18"/>
                                <w:szCs w:val="18"/>
                              </w:rPr>
                              <w:t xml:space="preserve"> with the aim to be a healthier Wales.  Welsh Government are committed to implementing policies to support this act for children and young </w:t>
                            </w:r>
                            <w:r w:rsidR="008E6AB2">
                              <w:rPr>
                                <w:rFonts w:ascii="Arial" w:hAnsi="Arial" w:cs="Arial"/>
                                <w:sz w:val="18"/>
                                <w:szCs w:val="18"/>
                              </w:rPr>
                              <w:t xml:space="preserve">people, the Early Years Outcome Framework (2015a) support their commitment with the framework ensuring it allows for children to be listened to and ensuring children are supported </w:t>
                            </w:r>
                            <w:r w:rsidR="0004039B">
                              <w:rPr>
                                <w:rFonts w:ascii="Arial" w:hAnsi="Arial" w:cs="Arial"/>
                                <w:sz w:val="18"/>
                                <w:szCs w:val="18"/>
                              </w:rPr>
                              <w:t>with well-being, happy</w:t>
                            </w:r>
                            <w:r w:rsidR="00F72028">
                              <w:rPr>
                                <w:rFonts w:ascii="Arial" w:hAnsi="Arial" w:cs="Arial"/>
                                <w:sz w:val="18"/>
                                <w:szCs w:val="18"/>
                              </w:rPr>
                              <w:t xml:space="preserve"> </w:t>
                            </w:r>
                            <w:r w:rsidR="0004039B">
                              <w:rPr>
                                <w:rFonts w:ascii="Arial" w:hAnsi="Arial" w:cs="Arial"/>
                                <w:sz w:val="18"/>
                                <w:szCs w:val="18"/>
                              </w:rPr>
                              <w:t>and thriving.</w:t>
                            </w:r>
                          </w:p>
                          <w:p w14:paraId="2824E817" w14:textId="497FCFE6" w:rsidR="00EE3717" w:rsidRPr="000C0A7C" w:rsidRDefault="00DC7D1A" w:rsidP="00E338C2">
                            <w:pPr>
                              <w:pStyle w:val="ListParagraph"/>
                              <w:numPr>
                                <w:ilvl w:val="0"/>
                                <w:numId w:val="14"/>
                              </w:numPr>
                              <w:spacing w:line="360" w:lineRule="auto"/>
                              <w:ind w:left="714" w:hanging="357"/>
                              <w:jc w:val="both"/>
                              <w:rPr>
                                <w:rFonts w:ascii="Arial" w:hAnsi="Arial" w:cs="Arial"/>
                                <w:sz w:val="18"/>
                                <w:szCs w:val="18"/>
                              </w:rPr>
                            </w:pPr>
                            <w:r w:rsidRPr="000C0A7C">
                              <w:rPr>
                                <w:rFonts w:ascii="Arial" w:hAnsi="Arial" w:cs="Arial"/>
                                <w:sz w:val="18"/>
                                <w:szCs w:val="18"/>
                              </w:rPr>
                              <w:t>Health</w:t>
                            </w:r>
                            <w:r w:rsidR="00BA3093" w:rsidRPr="000C0A7C">
                              <w:rPr>
                                <w:rFonts w:ascii="Arial" w:hAnsi="Arial" w:cs="Arial"/>
                                <w:sz w:val="18"/>
                                <w:szCs w:val="18"/>
                              </w:rPr>
                              <w:t>y</w:t>
                            </w:r>
                            <w:r w:rsidRPr="000C0A7C">
                              <w:rPr>
                                <w:rFonts w:ascii="Arial" w:hAnsi="Arial" w:cs="Arial"/>
                                <w:sz w:val="18"/>
                                <w:szCs w:val="18"/>
                              </w:rPr>
                              <w:t xml:space="preserve"> Child’s Wales Programme (2016).  This is a universal programme across Wales to assess a children’s development and health </w:t>
                            </w:r>
                            <w:r w:rsidR="00BA3093" w:rsidRPr="000C0A7C">
                              <w:rPr>
                                <w:rFonts w:ascii="Arial" w:hAnsi="Arial" w:cs="Arial"/>
                                <w:sz w:val="18"/>
                                <w:szCs w:val="18"/>
                              </w:rPr>
                              <w:t>needs. Monitoring</w:t>
                            </w:r>
                            <w:r w:rsidRPr="000C0A7C">
                              <w:rPr>
                                <w:rFonts w:ascii="Arial" w:hAnsi="Arial" w:cs="Arial"/>
                                <w:sz w:val="18"/>
                                <w:szCs w:val="18"/>
                              </w:rPr>
                              <w:t xml:space="preserve"> </w:t>
                            </w:r>
                            <w:r w:rsidR="00BA3093" w:rsidRPr="000C0A7C">
                              <w:rPr>
                                <w:rFonts w:ascii="Arial" w:hAnsi="Arial" w:cs="Arial"/>
                                <w:sz w:val="18"/>
                                <w:szCs w:val="18"/>
                              </w:rPr>
                              <w:t xml:space="preserve">of a child’s development can identify support and the programme also offers </w:t>
                            </w:r>
                            <w:r w:rsidR="00CE468B" w:rsidRPr="000C0A7C">
                              <w:rPr>
                                <w:rFonts w:ascii="Arial" w:hAnsi="Arial" w:cs="Arial"/>
                                <w:sz w:val="18"/>
                                <w:szCs w:val="18"/>
                              </w:rPr>
                              <w:t>parents’</w:t>
                            </w:r>
                            <w:r w:rsidR="00BA3093" w:rsidRPr="000C0A7C">
                              <w:rPr>
                                <w:rFonts w:ascii="Arial" w:hAnsi="Arial" w:cs="Arial"/>
                                <w:sz w:val="18"/>
                                <w:szCs w:val="18"/>
                              </w:rPr>
                              <w:t xml:space="preserve"> support and guidance to enhance their child’s development and health needs. Practitioners, when working with professionals from health</w:t>
                            </w:r>
                            <w:r w:rsidR="00CE468B" w:rsidRPr="000C0A7C">
                              <w:rPr>
                                <w:rFonts w:ascii="Arial" w:hAnsi="Arial" w:cs="Arial"/>
                                <w:sz w:val="18"/>
                                <w:szCs w:val="18"/>
                              </w:rPr>
                              <w:t>,</w:t>
                            </w:r>
                            <w:r w:rsidR="00BA3093" w:rsidRPr="000C0A7C">
                              <w:rPr>
                                <w:rFonts w:ascii="Arial" w:hAnsi="Arial" w:cs="Arial"/>
                                <w:sz w:val="18"/>
                                <w:szCs w:val="18"/>
                              </w:rPr>
                              <w:t xml:space="preserve"> may use the measures to identify how they can</w:t>
                            </w:r>
                            <w:r w:rsidR="00CE468B" w:rsidRPr="000C0A7C">
                              <w:rPr>
                                <w:rFonts w:ascii="Arial" w:hAnsi="Arial" w:cs="Arial"/>
                                <w:sz w:val="18"/>
                                <w:szCs w:val="18"/>
                              </w:rPr>
                              <w:t xml:space="preserve"> </w:t>
                            </w:r>
                            <w:r w:rsidR="00E07292" w:rsidRPr="000C0A7C">
                              <w:rPr>
                                <w:rFonts w:ascii="Arial" w:hAnsi="Arial" w:cs="Arial"/>
                                <w:sz w:val="18"/>
                                <w:szCs w:val="18"/>
                              </w:rPr>
                              <w:t>best support</w:t>
                            </w:r>
                            <w:r w:rsidR="00BA3093" w:rsidRPr="000C0A7C">
                              <w:rPr>
                                <w:rFonts w:ascii="Arial" w:hAnsi="Arial" w:cs="Arial"/>
                                <w:sz w:val="18"/>
                                <w:szCs w:val="18"/>
                              </w:rPr>
                              <w:t xml:space="preserve"> children </w:t>
                            </w:r>
                            <w:r w:rsidR="00CE468B" w:rsidRPr="000C0A7C">
                              <w:rPr>
                                <w:rFonts w:ascii="Arial" w:hAnsi="Arial" w:cs="Arial"/>
                                <w:sz w:val="18"/>
                                <w:szCs w:val="18"/>
                              </w:rPr>
                              <w:t>with their development</w:t>
                            </w:r>
                            <w:r w:rsidR="00795EDC" w:rsidRPr="000C0A7C">
                              <w:rPr>
                                <w:rFonts w:ascii="Arial" w:hAnsi="Arial" w:cs="Arial"/>
                                <w:sz w:val="18"/>
                                <w:szCs w:val="18"/>
                              </w:rPr>
                              <w:t xml:space="preserve"> and health needs. </w:t>
                            </w:r>
                          </w:p>
                          <w:p w14:paraId="4757866B" w14:textId="4562E231" w:rsidR="001E00E7" w:rsidRDefault="001E00E7" w:rsidP="00E338C2">
                            <w:pPr>
                              <w:pStyle w:val="ListParagraph"/>
                              <w:numPr>
                                <w:ilvl w:val="0"/>
                                <w:numId w:val="14"/>
                              </w:numPr>
                              <w:spacing w:line="360" w:lineRule="auto"/>
                              <w:ind w:left="714" w:hanging="357"/>
                              <w:jc w:val="both"/>
                              <w:rPr>
                                <w:rFonts w:ascii="Arial" w:hAnsi="Arial" w:cs="Arial"/>
                                <w:sz w:val="18"/>
                                <w:szCs w:val="18"/>
                              </w:rPr>
                            </w:pPr>
                            <w:r w:rsidRPr="000C0A7C">
                              <w:rPr>
                                <w:rFonts w:ascii="Arial" w:hAnsi="Arial" w:cs="Arial"/>
                                <w:sz w:val="18"/>
                                <w:szCs w:val="18"/>
                              </w:rPr>
                              <w:t xml:space="preserve">Safeguarding policies and procedures </w:t>
                            </w:r>
                            <w:r w:rsidR="009621E1" w:rsidRPr="000C0A7C">
                              <w:rPr>
                                <w:rFonts w:ascii="Arial" w:hAnsi="Arial" w:cs="Arial"/>
                                <w:sz w:val="18"/>
                                <w:szCs w:val="18"/>
                              </w:rPr>
                              <w:t>must</w:t>
                            </w:r>
                            <w:r w:rsidRPr="000C0A7C">
                              <w:rPr>
                                <w:rFonts w:ascii="Arial" w:hAnsi="Arial" w:cs="Arial"/>
                                <w:sz w:val="18"/>
                                <w:szCs w:val="18"/>
                              </w:rPr>
                              <w:t xml:space="preserve"> be embedded in practice to ensure children are safe and their needs are being met. </w:t>
                            </w:r>
                            <w:r w:rsidR="009621E1" w:rsidRPr="000C0A7C">
                              <w:rPr>
                                <w:rFonts w:ascii="Arial" w:hAnsi="Arial" w:cs="Arial"/>
                                <w:sz w:val="18"/>
                                <w:szCs w:val="18"/>
                              </w:rPr>
                              <w:t>Organisations are responsible for ensuring confidentially</w:t>
                            </w:r>
                            <w:r w:rsidR="00E24C0F" w:rsidRPr="000C0A7C">
                              <w:rPr>
                                <w:rFonts w:ascii="Arial" w:hAnsi="Arial" w:cs="Arial"/>
                                <w:sz w:val="18"/>
                                <w:szCs w:val="18"/>
                              </w:rPr>
                              <w:t xml:space="preserve"> and sharing of information </w:t>
                            </w:r>
                            <w:r w:rsidR="009621E1" w:rsidRPr="000C0A7C">
                              <w:rPr>
                                <w:rFonts w:ascii="Arial" w:hAnsi="Arial" w:cs="Arial"/>
                                <w:sz w:val="18"/>
                                <w:szCs w:val="18"/>
                              </w:rPr>
                              <w:t>in line with G</w:t>
                            </w:r>
                            <w:r w:rsidR="00E24C0F" w:rsidRPr="000C0A7C">
                              <w:rPr>
                                <w:rFonts w:ascii="Arial" w:hAnsi="Arial" w:cs="Arial"/>
                                <w:sz w:val="18"/>
                                <w:szCs w:val="18"/>
                              </w:rPr>
                              <w:t xml:space="preserve">eneral </w:t>
                            </w:r>
                            <w:r w:rsidR="009621E1" w:rsidRPr="000C0A7C">
                              <w:rPr>
                                <w:rFonts w:ascii="Arial" w:hAnsi="Arial" w:cs="Arial"/>
                                <w:sz w:val="18"/>
                                <w:szCs w:val="18"/>
                              </w:rPr>
                              <w:t>D</w:t>
                            </w:r>
                            <w:r w:rsidR="00E24C0F" w:rsidRPr="000C0A7C">
                              <w:rPr>
                                <w:rFonts w:ascii="Arial" w:hAnsi="Arial" w:cs="Arial"/>
                                <w:sz w:val="18"/>
                                <w:szCs w:val="18"/>
                              </w:rPr>
                              <w:t xml:space="preserve">ata </w:t>
                            </w:r>
                            <w:r w:rsidR="009621E1" w:rsidRPr="000C0A7C">
                              <w:rPr>
                                <w:rFonts w:ascii="Arial" w:hAnsi="Arial" w:cs="Arial"/>
                                <w:sz w:val="18"/>
                                <w:szCs w:val="18"/>
                              </w:rPr>
                              <w:t>P</w:t>
                            </w:r>
                            <w:r w:rsidR="00E24C0F" w:rsidRPr="000C0A7C">
                              <w:rPr>
                                <w:rFonts w:ascii="Arial" w:hAnsi="Arial" w:cs="Arial"/>
                                <w:sz w:val="18"/>
                                <w:szCs w:val="18"/>
                              </w:rPr>
                              <w:t xml:space="preserve">rotection </w:t>
                            </w:r>
                            <w:r w:rsidR="00403293" w:rsidRPr="000C0A7C">
                              <w:rPr>
                                <w:rFonts w:ascii="Arial" w:hAnsi="Arial" w:cs="Arial"/>
                                <w:sz w:val="18"/>
                                <w:szCs w:val="18"/>
                              </w:rPr>
                              <w:t>Regulations (</w:t>
                            </w:r>
                            <w:r w:rsidR="00E24C0F" w:rsidRPr="000C0A7C">
                              <w:rPr>
                                <w:rFonts w:ascii="Arial" w:hAnsi="Arial" w:cs="Arial"/>
                                <w:sz w:val="18"/>
                                <w:szCs w:val="18"/>
                              </w:rPr>
                              <w:t>2018</w:t>
                            </w:r>
                            <w:r w:rsidR="00403293" w:rsidRPr="000C0A7C">
                              <w:rPr>
                                <w:rFonts w:ascii="Arial" w:hAnsi="Arial" w:cs="Arial"/>
                                <w:sz w:val="18"/>
                                <w:szCs w:val="18"/>
                              </w:rPr>
                              <w:t>a) requirements</w:t>
                            </w:r>
                            <w:r w:rsidR="009621E1" w:rsidRPr="000C0A7C">
                              <w:rPr>
                                <w:rFonts w:ascii="Arial" w:hAnsi="Arial" w:cs="Arial"/>
                                <w:sz w:val="18"/>
                                <w:szCs w:val="18"/>
                              </w:rPr>
                              <w:t xml:space="preserve"> </w:t>
                            </w:r>
                            <w:r w:rsidR="00E24C0F" w:rsidRPr="000C0A7C">
                              <w:rPr>
                                <w:rFonts w:ascii="Arial" w:hAnsi="Arial" w:cs="Arial"/>
                                <w:sz w:val="18"/>
                                <w:szCs w:val="18"/>
                              </w:rPr>
                              <w:t xml:space="preserve">are in place, </w:t>
                            </w:r>
                            <w:r w:rsidR="009621E1" w:rsidRPr="000C0A7C">
                              <w:rPr>
                                <w:rFonts w:ascii="Arial" w:hAnsi="Arial" w:cs="Arial"/>
                                <w:sz w:val="18"/>
                                <w:szCs w:val="18"/>
                              </w:rPr>
                              <w:t>such as parents’ consent to share information</w:t>
                            </w:r>
                            <w:r w:rsidR="00E24C0F" w:rsidRPr="000C0A7C">
                              <w:rPr>
                                <w:rFonts w:ascii="Arial" w:hAnsi="Arial" w:cs="Arial"/>
                                <w:sz w:val="18"/>
                                <w:szCs w:val="18"/>
                              </w:rPr>
                              <w:t xml:space="preserve">. </w:t>
                            </w:r>
                            <w:r w:rsidR="009621E1" w:rsidRPr="000C0A7C">
                              <w:rPr>
                                <w:rFonts w:ascii="Arial" w:hAnsi="Arial" w:cs="Arial"/>
                                <w:sz w:val="18"/>
                                <w:szCs w:val="18"/>
                              </w:rPr>
                              <w:t xml:space="preserve"> </w:t>
                            </w:r>
                            <w:r w:rsidR="00403293" w:rsidRPr="000C0A7C">
                              <w:rPr>
                                <w:rFonts w:ascii="Arial" w:hAnsi="Arial" w:cs="Arial"/>
                                <w:sz w:val="18"/>
                                <w:szCs w:val="18"/>
                              </w:rPr>
                              <w:t xml:space="preserve">Data sharing protocols are essential to support organisations and professionals working with a child in </w:t>
                            </w:r>
                            <w:r w:rsidR="000C0A7C" w:rsidRPr="000C0A7C">
                              <w:rPr>
                                <w:rFonts w:ascii="Arial" w:hAnsi="Arial" w:cs="Arial"/>
                                <w:sz w:val="18"/>
                                <w:szCs w:val="18"/>
                              </w:rPr>
                              <w:t>sharing information</w:t>
                            </w:r>
                            <w:r w:rsidR="00403293" w:rsidRPr="000C0A7C">
                              <w:rPr>
                                <w:rFonts w:ascii="Arial" w:hAnsi="Arial" w:cs="Arial"/>
                                <w:sz w:val="18"/>
                                <w:szCs w:val="18"/>
                              </w:rPr>
                              <w:t xml:space="preserve"> to identify support and </w:t>
                            </w:r>
                            <w:r w:rsidR="00E338C2" w:rsidRPr="000C0A7C">
                              <w:rPr>
                                <w:rFonts w:ascii="Arial" w:hAnsi="Arial" w:cs="Arial"/>
                                <w:sz w:val="18"/>
                                <w:szCs w:val="18"/>
                              </w:rPr>
                              <w:t>interventions, in</w:t>
                            </w:r>
                            <w:r w:rsidR="00403293" w:rsidRPr="000C0A7C">
                              <w:rPr>
                                <w:rFonts w:ascii="Arial" w:hAnsi="Arial" w:cs="Arial"/>
                                <w:sz w:val="18"/>
                                <w:szCs w:val="18"/>
                              </w:rPr>
                              <w:t xml:space="preserve"> the best interest of and rights of the child.</w:t>
                            </w:r>
                          </w:p>
                          <w:p w14:paraId="7D8C3D1A" w14:textId="4F42A5E3" w:rsidR="003A6724" w:rsidRPr="000C0A7C" w:rsidRDefault="003A6724" w:rsidP="00E338C2">
                            <w:pPr>
                              <w:pStyle w:val="ListParagraph"/>
                              <w:numPr>
                                <w:ilvl w:val="0"/>
                                <w:numId w:val="14"/>
                              </w:numPr>
                              <w:spacing w:line="360" w:lineRule="auto"/>
                              <w:ind w:left="714" w:hanging="357"/>
                              <w:jc w:val="both"/>
                              <w:rPr>
                                <w:rFonts w:ascii="Arial" w:hAnsi="Arial" w:cs="Arial"/>
                                <w:sz w:val="18"/>
                                <w:szCs w:val="18"/>
                              </w:rPr>
                            </w:pPr>
                            <w:r>
                              <w:rPr>
                                <w:rFonts w:ascii="Arial" w:hAnsi="Arial" w:cs="Arial"/>
                                <w:sz w:val="18"/>
                                <w:szCs w:val="18"/>
                              </w:rPr>
                              <w:t>Care Inspectorate Wales, National Minimum Standards</w:t>
                            </w:r>
                            <w:r w:rsidR="00EB3467">
                              <w:rPr>
                                <w:rFonts w:ascii="Arial" w:hAnsi="Arial" w:cs="Arial"/>
                                <w:sz w:val="18"/>
                                <w:szCs w:val="18"/>
                              </w:rPr>
                              <w:t xml:space="preserve"> (2016) standards 8-12, </w:t>
                            </w:r>
                            <w:r w:rsidR="008C68C2">
                              <w:rPr>
                                <w:rFonts w:ascii="Arial" w:hAnsi="Arial" w:cs="Arial"/>
                                <w:sz w:val="18"/>
                                <w:szCs w:val="18"/>
                              </w:rPr>
                              <w:t>under Q</w:t>
                            </w:r>
                            <w:r w:rsidR="00EB3467">
                              <w:rPr>
                                <w:rFonts w:ascii="Arial" w:hAnsi="Arial" w:cs="Arial"/>
                                <w:sz w:val="18"/>
                                <w:szCs w:val="18"/>
                              </w:rPr>
                              <w:t xml:space="preserve">uality of </w:t>
                            </w:r>
                            <w:r w:rsidR="008C68C2">
                              <w:rPr>
                                <w:rFonts w:ascii="Arial" w:hAnsi="Arial" w:cs="Arial"/>
                                <w:sz w:val="18"/>
                                <w:szCs w:val="18"/>
                              </w:rPr>
                              <w:t>C</w:t>
                            </w:r>
                            <w:r w:rsidR="00EB3467">
                              <w:rPr>
                                <w:rFonts w:ascii="Arial" w:hAnsi="Arial" w:cs="Arial"/>
                                <w:sz w:val="18"/>
                                <w:szCs w:val="18"/>
                              </w:rPr>
                              <w:t>are</w:t>
                            </w:r>
                            <w:r w:rsidR="00F210D9">
                              <w:rPr>
                                <w:rFonts w:ascii="Arial" w:hAnsi="Arial" w:cs="Arial"/>
                                <w:sz w:val="18"/>
                                <w:szCs w:val="18"/>
                              </w:rPr>
                              <w:t>,</w:t>
                            </w:r>
                            <w:r w:rsidR="008C68C2">
                              <w:rPr>
                                <w:rFonts w:ascii="Arial" w:hAnsi="Arial" w:cs="Arial"/>
                                <w:sz w:val="18"/>
                                <w:szCs w:val="18"/>
                              </w:rPr>
                              <w:t xml:space="preserve"> states practitioners should be a</w:t>
                            </w:r>
                            <w:r w:rsidR="00F210D9">
                              <w:rPr>
                                <w:rFonts w:ascii="Arial" w:hAnsi="Arial" w:cs="Arial"/>
                                <w:sz w:val="18"/>
                                <w:szCs w:val="18"/>
                              </w:rPr>
                              <w:t>ware</w:t>
                            </w:r>
                            <w:r w:rsidR="008C68C2">
                              <w:rPr>
                                <w:rFonts w:ascii="Arial" w:hAnsi="Arial" w:cs="Arial"/>
                                <w:sz w:val="18"/>
                                <w:szCs w:val="18"/>
                              </w:rPr>
                              <w:t xml:space="preserve"> of the UNCRC on the rights for the child</w:t>
                            </w:r>
                            <w:r w:rsidR="00F210D9">
                              <w:rPr>
                                <w:rFonts w:ascii="Arial" w:hAnsi="Arial" w:cs="Arial"/>
                                <w:sz w:val="18"/>
                                <w:szCs w:val="18"/>
                              </w:rPr>
                              <w:t>,</w:t>
                            </w:r>
                            <w:r w:rsidR="008C68C2">
                              <w:rPr>
                                <w:rFonts w:ascii="Arial" w:hAnsi="Arial" w:cs="Arial"/>
                                <w:sz w:val="18"/>
                                <w:szCs w:val="18"/>
                              </w:rPr>
                              <w:t xml:space="preserve"> providing a nurturing </w:t>
                            </w:r>
                            <w:r w:rsidR="00F210D9">
                              <w:rPr>
                                <w:rFonts w:ascii="Arial" w:hAnsi="Arial" w:cs="Arial"/>
                                <w:sz w:val="18"/>
                                <w:szCs w:val="18"/>
                              </w:rPr>
                              <w:t xml:space="preserve">environment, promotion of </w:t>
                            </w:r>
                            <w:proofErr w:type="gramStart"/>
                            <w:r w:rsidR="00F210D9">
                              <w:rPr>
                                <w:rFonts w:ascii="Arial" w:hAnsi="Arial" w:cs="Arial"/>
                                <w:sz w:val="18"/>
                                <w:szCs w:val="18"/>
                              </w:rPr>
                              <w:t>the  welfare</w:t>
                            </w:r>
                            <w:proofErr w:type="gramEnd"/>
                            <w:r w:rsidR="00F210D9">
                              <w:rPr>
                                <w:rFonts w:ascii="Arial" w:hAnsi="Arial" w:cs="Arial"/>
                                <w:sz w:val="18"/>
                                <w:szCs w:val="18"/>
                              </w:rPr>
                              <w:t xml:space="preserve"> of the child, meeting their health needs and</w:t>
                            </w:r>
                            <w:r w:rsidR="005777B8">
                              <w:rPr>
                                <w:rFonts w:ascii="Arial" w:hAnsi="Arial" w:cs="Arial"/>
                                <w:sz w:val="18"/>
                                <w:szCs w:val="18"/>
                              </w:rPr>
                              <w:t xml:space="preserve"> supporting </w:t>
                            </w:r>
                            <w:r w:rsidR="00F210D9">
                              <w:rPr>
                                <w:rFonts w:ascii="Arial" w:hAnsi="Arial" w:cs="Arial"/>
                                <w:sz w:val="18"/>
                                <w:szCs w:val="18"/>
                              </w:rPr>
                              <w:t xml:space="preserve">the </w:t>
                            </w:r>
                            <w:r w:rsidR="005777B8">
                              <w:rPr>
                                <w:rFonts w:ascii="Arial" w:hAnsi="Arial" w:cs="Arial"/>
                                <w:sz w:val="18"/>
                                <w:szCs w:val="18"/>
                              </w:rPr>
                              <w:t>child’s</w:t>
                            </w:r>
                            <w:r w:rsidR="00F210D9">
                              <w:rPr>
                                <w:rFonts w:ascii="Arial" w:hAnsi="Arial" w:cs="Arial"/>
                                <w:sz w:val="18"/>
                                <w:szCs w:val="18"/>
                              </w:rPr>
                              <w:t xml:space="preserve"> development.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D6B0D4" id="_x0000_s1031" type="#_x0000_t202" style="position:absolute;left:0;text-align:left;margin-left:0;margin-top:15pt;width:545.75pt;height:276.75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" fillcolor="#4a3c4d [974]" stroked="f">
                <v:fill color2="#eae5eb [3214]" rotate="t" focusposition="1" focussize="" colors="0 #888589;.5 #c5c0c6;1 #eae5eb" focus="100%" type="gradientRadial"/>
                <v:shadow on="t" color="black" offset="0,1pt"/>
                <v:textbox>
                  <w:txbxContent>
                    <w:p w14:paraId="6705D953" w14:textId="7E8EBFD9" w:rsidR="000C0A7C" w:rsidRPr="003A6724" w:rsidRDefault="00EE3717" w:rsidP="003A6724">
                      <w:pPr>
                        <w:spacing w:line="360" w:lineRule="auto"/>
                        <w:jc w:val="both"/>
                        <w:rPr>
                          <w:rFonts w:ascii="Arial" w:hAnsi="Arial" w:cs="Arial"/>
                          <w:sz w:val="18"/>
                          <w:szCs w:val="18"/>
                        </w:rPr>
                      </w:pPr>
                      <w:r w:rsidRPr="00E24C0F">
                        <w:rPr>
                          <w:rFonts w:ascii="Arial" w:hAnsi="Arial" w:cs="Arial"/>
                          <w:b/>
                          <w:bCs/>
                          <w:sz w:val="18"/>
                          <w:szCs w:val="18"/>
                        </w:rPr>
                        <w:t xml:space="preserve">Article </w:t>
                      </w:r>
                      <w:r w:rsidRPr="000C0A7C">
                        <w:rPr>
                          <w:rFonts w:ascii="Arial" w:hAnsi="Arial" w:cs="Arial"/>
                          <w:b/>
                          <w:bCs/>
                          <w:sz w:val="18"/>
                          <w:szCs w:val="18"/>
                        </w:rPr>
                        <w:t>6</w:t>
                      </w:r>
                      <w:r w:rsidRPr="000C0A7C">
                        <w:rPr>
                          <w:rFonts w:ascii="Arial" w:hAnsi="Arial" w:cs="Arial"/>
                          <w:sz w:val="18"/>
                          <w:szCs w:val="18"/>
                        </w:rPr>
                        <w:t xml:space="preserve"> life, survival and development</w:t>
                      </w:r>
                      <w:r w:rsidR="00680163" w:rsidRPr="000C0A7C">
                        <w:rPr>
                          <w:rFonts w:ascii="Arial" w:hAnsi="Arial" w:cs="Arial"/>
                          <w:sz w:val="18"/>
                          <w:szCs w:val="18"/>
                        </w:rPr>
                        <w:t xml:space="preserve"> (Unicef). All children</w:t>
                      </w:r>
                      <w:r w:rsidRPr="000C0A7C">
                        <w:rPr>
                          <w:rFonts w:ascii="Arial" w:hAnsi="Arial" w:cs="Arial"/>
                          <w:sz w:val="18"/>
                          <w:szCs w:val="18"/>
                        </w:rPr>
                        <w:t xml:space="preserve"> </w:t>
                      </w:r>
                      <w:r w:rsidR="0071049C" w:rsidRPr="000C0A7C">
                        <w:rPr>
                          <w:rFonts w:ascii="Arial" w:hAnsi="Arial" w:cs="Arial"/>
                          <w:sz w:val="18"/>
                          <w:szCs w:val="18"/>
                        </w:rPr>
                        <w:t>have the</w:t>
                      </w:r>
                      <w:r w:rsidRPr="000C0A7C">
                        <w:rPr>
                          <w:rFonts w:ascii="Arial" w:hAnsi="Arial" w:cs="Arial"/>
                          <w:sz w:val="18"/>
                          <w:szCs w:val="18"/>
                        </w:rPr>
                        <w:t xml:space="preserve"> right to </w:t>
                      </w:r>
                      <w:r w:rsidR="00680163" w:rsidRPr="000C0A7C">
                        <w:rPr>
                          <w:rFonts w:ascii="Arial" w:hAnsi="Arial" w:cs="Arial"/>
                          <w:sz w:val="18"/>
                          <w:szCs w:val="18"/>
                        </w:rPr>
                        <w:t>life and</w:t>
                      </w:r>
                      <w:r w:rsidR="002E78B0" w:rsidRPr="000C0A7C">
                        <w:rPr>
                          <w:rFonts w:ascii="Arial" w:hAnsi="Arial" w:cs="Arial"/>
                          <w:sz w:val="18"/>
                          <w:szCs w:val="18"/>
                        </w:rPr>
                        <w:t xml:space="preserve"> to grow</w:t>
                      </w:r>
                      <w:r w:rsidR="00680163" w:rsidRPr="000C0A7C">
                        <w:rPr>
                          <w:rFonts w:ascii="Arial" w:hAnsi="Arial" w:cs="Arial"/>
                          <w:sz w:val="18"/>
                          <w:szCs w:val="18"/>
                        </w:rPr>
                        <w:t xml:space="preserve"> up healthy. </w:t>
                      </w:r>
                    </w:p>
                    <w:p w14:paraId="64682847" w14:textId="1EC3EC51" w:rsidR="00EE3717" w:rsidRPr="000C0A7C" w:rsidRDefault="000C0A7C" w:rsidP="000C0A7C">
                      <w:pPr>
                        <w:pStyle w:val="ListParagraph"/>
                        <w:numPr>
                          <w:ilvl w:val="0"/>
                          <w:numId w:val="14"/>
                        </w:numPr>
                        <w:spacing w:line="360" w:lineRule="auto"/>
                        <w:jc w:val="both"/>
                        <w:rPr>
                          <w:rFonts w:ascii="Arial" w:hAnsi="Arial" w:cs="Arial"/>
                          <w:sz w:val="18"/>
                          <w:szCs w:val="18"/>
                        </w:rPr>
                      </w:pPr>
                      <w:r w:rsidRPr="000C0A7C">
                        <w:rPr>
                          <w:rFonts w:ascii="Arial" w:hAnsi="Arial" w:cs="Arial"/>
                          <w:sz w:val="18"/>
                          <w:szCs w:val="18"/>
                        </w:rPr>
                        <w:t>The Well-Being of Future Generations (Wales) Act</w:t>
                      </w:r>
                      <w:r>
                        <w:rPr>
                          <w:rFonts w:ascii="Arial" w:hAnsi="Arial" w:cs="Arial"/>
                          <w:sz w:val="18"/>
                          <w:szCs w:val="18"/>
                        </w:rPr>
                        <w:t xml:space="preserve"> (2015) states 7 well-being goals, </w:t>
                      </w:r>
                      <w:r w:rsidR="00F72028">
                        <w:rPr>
                          <w:rFonts w:ascii="Arial" w:hAnsi="Arial" w:cs="Arial"/>
                          <w:sz w:val="18"/>
                          <w:szCs w:val="18"/>
                        </w:rPr>
                        <w:t>one of th</w:t>
                      </w:r>
                      <w:r w:rsidR="008E6AB2">
                        <w:rPr>
                          <w:rFonts w:ascii="Arial" w:hAnsi="Arial" w:cs="Arial"/>
                          <w:sz w:val="18"/>
                          <w:szCs w:val="18"/>
                        </w:rPr>
                        <w:t>e goals is</w:t>
                      </w:r>
                      <w:r w:rsidR="00F72028">
                        <w:rPr>
                          <w:rFonts w:ascii="Arial" w:hAnsi="Arial" w:cs="Arial"/>
                          <w:sz w:val="18"/>
                          <w:szCs w:val="18"/>
                        </w:rPr>
                        <w:t xml:space="preserve"> with the aim to be a healthier Wales.  Welsh Government are committed to implementing policies to support this act for children and young </w:t>
                      </w:r>
                      <w:r w:rsidR="008E6AB2">
                        <w:rPr>
                          <w:rFonts w:ascii="Arial" w:hAnsi="Arial" w:cs="Arial"/>
                          <w:sz w:val="18"/>
                          <w:szCs w:val="18"/>
                        </w:rPr>
                        <w:t xml:space="preserve">people, the Early Years Outcome Framework (2015a) support their commitment with the framework ensuring it allows for children to be listened to and ensuring children are supported </w:t>
                      </w:r>
                      <w:r w:rsidR="0004039B">
                        <w:rPr>
                          <w:rFonts w:ascii="Arial" w:hAnsi="Arial" w:cs="Arial"/>
                          <w:sz w:val="18"/>
                          <w:szCs w:val="18"/>
                        </w:rPr>
                        <w:t>with well-being, happy</w:t>
                      </w:r>
                      <w:r w:rsidR="00F72028">
                        <w:rPr>
                          <w:rFonts w:ascii="Arial" w:hAnsi="Arial" w:cs="Arial"/>
                          <w:sz w:val="18"/>
                          <w:szCs w:val="18"/>
                        </w:rPr>
                        <w:t xml:space="preserve"> </w:t>
                      </w:r>
                      <w:r w:rsidR="0004039B">
                        <w:rPr>
                          <w:rFonts w:ascii="Arial" w:hAnsi="Arial" w:cs="Arial"/>
                          <w:sz w:val="18"/>
                          <w:szCs w:val="18"/>
                        </w:rPr>
                        <w:t>and thriving.</w:t>
                      </w:r>
                    </w:p>
                    <w:p w14:paraId="2824E817" w14:textId="497FCFE6" w:rsidR="00EE3717" w:rsidRPr="000C0A7C" w:rsidRDefault="00DC7D1A" w:rsidP="00E338C2">
                      <w:pPr>
                        <w:pStyle w:val="ListParagraph"/>
                        <w:numPr>
                          <w:ilvl w:val="0"/>
                          <w:numId w:val="14"/>
                        </w:numPr>
                        <w:spacing w:line="360" w:lineRule="auto"/>
                        <w:ind w:left="714" w:hanging="357"/>
                        <w:jc w:val="both"/>
                        <w:rPr>
                          <w:rFonts w:ascii="Arial" w:hAnsi="Arial" w:cs="Arial"/>
                          <w:sz w:val="18"/>
                          <w:szCs w:val="18"/>
                        </w:rPr>
                      </w:pPr>
                      <w:r w:rsidRPr="000C0A7C">
                        <w:rPr>
                          <w:rFonts w:ascii="Arial" w:hAnsi="Arial" w:cs="Arial"/>
                          <w:sz w:val="18"/>
                          <w:szCs w:val="18"/>
                        </w:rPr>
                        <w:t>Health</w:t>
                      </w:r>
                      <w:r w:rsidR="00BA3093" w:rsidRPr="000C0A7C">
                        <w:rPr>
                          <w:rFonts w:ascii="Arial" w:hAnsi="Arial" w:cs="Arial"/>
                          <w:sz w:val="18"/>
                          <w:szCs w:val="18"/>
                        </w:rPr>
                        <w:t>y</w:t>
                      </w:r>
                      <w:r w:rsidRPr="000C0A7C">
                        <w:rPr>
                          <w:rFonts w:ascii="Arial" w:hAnsi="Arial" w:cs="Arial"/>
                          <w:sz w:val="18"/>
                          <w:szCs w:val="18"/>
                        </w:rPr>
                        <w:t xml:space="preserve"> Child’s Wales Programme (2016).  This is a universal programme across Wales to assess a children’s development and health </w:t>
                      </w:r>
                      <w:r w:rsidR="00BA3093" w:rsidRPr="000C0A7C">
                        <w:rPr>
                          <w:rFonts w:ascii="Arial" w:hAnsi="Arial" w:cs="Arial"/>
                          <w:sz w:val="18"/>
                          <w:szCs w:val="18"/>
                        </w:rPr>
                        <w:t>needs. Monitoring</w:t>
                      </w:r>
                      <w:r w:rsidRPr="000C0A7C">
                        <w:rPr>
                          <w:rFonts w:ascii="Arial" w:hAnsi="Arial" w:cs="Arial"/>
                          <w:sz w:val="18"/>
                          <w:szCs w:val="18"/>
                        </w:rPr>
                        <w:t xml:space="preserve"> </w:t>
                      </w:r>
                      <w:r w:rsidR="00BA3093" w:rsidRPr="000C0A7C">
                        <w:rPr>
                          <w:rFonts w:ascii="Arial" w:hAnsi="Arial" w:cs="Arial"/>
                          <w:sz w:val="18"/>
                          <w:szCs w:val="18"/>
                        </w:rPr>
                        <w:t xml:space="preserve">of a child’s development can identify support and the programme also offers </w:t>
                      </w:r>
                      <w:r w:rsidR="00CE468B" w:rsidRPr="000C0A7C">
                        <w:rPr>
                          <w:rFonts w:ascii="Arial" w:hAnsi="Arial" w:cs="Arial"/>
                          <w:sz w:val="18"/>
                          <w:szCs w:val="18"/>
                        </w:rPr>
                        <w:t>parents’</w:t>
                      </w:r>
                      <w:r w:rsidR="00BA3093" w:rsidRPr="000C0A7C">
                        <w:rPr>
                          <w:rFonts w:ascii="Arial" w:hAnsi="Arial" w:cs="Arial"/>
                          <w:sz w:val="18"/>
                          <w:szCs w:val="18"/>
                        </w:rPr>
                        <w:t xml:space="preserve"> support and guidance to enhance their child’s development and health needs. Practitioners, when working with professionals from health</w:t>
                      </w:r>
                      <w:r w:rsidR="00CE468B" w:rsidRPr="000C0A7C">
                        <w:rPr>
                          <w:rFonts w:ascii="Arial" w:hAnsi="Arial" w:cs="Arial"/>
                          <w:sz w:val="18"/>
                          <w:szCs w:val="18"/>
                        </w:rPr>
                        <w:t>,</w:t>
                      </w:r>
                      <w:r w:rsidR="00BA3093" w:rsidRPr="000C0A7C">
                        <w:rPr>
                          <w:rFonts w:ascii="Arial" w:hAnsi="Arial" w:cs="Arial"/>
                          <w:sz w:val="18"/>
                          <w:szCs w:val="18"/>
                        </w:rPr>
                        <w:t xml:space="preserve"> may use the measures to identify how they can</w:t>
                      </w:r>
                      <w:r w:rsidR="00CE468B" w:rsidRPr="000C0A7C">
                        <w:rPr>
                          <w:rFonts w:ascii="Arial" w:hAnsi="Arial" w:cs="Arial"/>
                          <w:sz w:val="18"/>
                          <w:szCs w:val="18"/>
                        </w:rPr>
                        <w:t xml:space="preserve"> </w:t>
                      </w:r>
                      <w:r w:rsidR="00E07292" w:rsidRPr="000C0A7C">
                        <w:rPr>
                          <w:rFonts w:ascii="Arial" w:hAnsi="Arial" w:cs="Arial"/>
                          <w:sz w:val="18"/>
                          <w:szCs w:val="18"/>
                        </w:rPr>
                        <w:t>best support</w:t>
                      </w:r>
                      <w:r w:rsidR="00BA3093" w:rsidRPr="000C0A7C">
                        <w:rPr>
                          <w:rFonts w:ascii="Arial" w:hAnsi="Arial" w:cs="Arial"/>
                          <w:sz w:val="18"/>
                          <w:szCs w:val="18"/>
                        </w:rPr>
                        <w:t xml:space="preserve"> children </w:t>
                      </w:r>
                      <w:r w:rsidR="00CE468B" w:rsidRPr="000C0A7C">
                        <w:rPr>
                          <w:rFonts w:ascii="Arial" w:hAnsi="Arial" w:cs="Arial"/>
                          <w:sz w:val="18"/>
                          <w:szCs w:val="18"/>
                        </w:rPr>
                        <w:t>with their development</w:t>
                      </w:r>
                      <w:r w:rsidR="00795EDC" w:rsidRPr="000C0A7C">
                        <w:rPr>
                          <w:rFonts w:ascii="Arial" w:hAnsi="Arial" w:cs="Arial"/>
                          <w:sz w:val="18"/>
                          <w:szCs w:val="18"/>
                        </w:rPr>
                        <w:t xml:space="preserve"> and health needs. </w:t>
                      </w:r>
                    </w:p>
                    <w:p w14:paraId="4757866B" w14:textId="4562E231" w:rsidR="001E00E7" w:rsidRDefault="001E00E7" w:rsidP="00E338C2">
                      <w:pPr>
                        <w:pStyle w:val="ListParagraph"/>
                        <w:numPr>
                          <w:ilvl w:val="0"/>
                          <w:numId w:val="14"/>
                        </w:numPr>
                        <w:spacing w:line="360" w:lineRule="auto"/>
                        <w:ind w:left="714" w:hanging="357"/>
                        <w:jc w:val="both"/>
                        <w:rPr>
                          <w:rFonts w:ascii="Arial" w:hAnsi="Arial" w:cs="Arial"/>
                          <w:sz w:val="18"/>
                          <w:szCs w:val="18"/>
                        </w:rPr>
                      </w:pPr>
                      <w:r w:rsidRPr="000C0A7C">
                        <w:rPr>
                          <w:rFonts w:ascii="Arial" w:hAnsi="Arial" w:cs="Arial"/>
                          <w:sz w:val="18"/>
                          <w:szCs w:val="18"/>
                        </w:rPr>
                        <w:t xml:space="preserve">Safeguarding policies and procedures </w:t>
                      </w:r>
                      <w:r w:rsidR="009621E1" w:rsidRPr="000C0A7C">
                        <w:rPr>
                          <w:rFonts w:ascii="Arial" w:hAnsi="Arial" w:cs="Arial"/>
                          <w:sz w:val="18"/>
                          <w:szCs w:val="18"/>
                        </w:rPr>
                        <w:t>must</w:t>
                      </w:r>
                      <w:r w:rsidRPr="000C0A7C">
                        <w:rPr>
                          <w:rFonts w:ascii="Arial" w:hAnsi="Arial" w:cs="Arial"/>
                          <w:sz w:val="18"/>
                          <w:szCs w:val="18"/>
                        </w:rPr>
                        <w:t xml:space="preserve"> be embedded in practice to ensure children are safe and their needs are being met. </w:t>
                      </w:r>
                      <w:r w:rsidR="009621E1" w:rsidRPr="000C0A7C">
                        <w:rPr>
                          <w:rFonts w:ascii="Arial" w:hAnsi="Arial" w:cs="Arial"/>
                          <w:sz w:val="18"/>
                          <w:szCs w:val="18"/>
                        </w:rPr>
                        <w:t>Organisations are responsible for ensuring confidentially</w:t>
                      </w:r>
                      <w:r w:rsidR="00E24C0F" w:rsidRPr="000C0A7C">
                        <w:rPr>
                          <w:rFonts w:ascii="Arial" w:hAnsi="Arial" w:cs="Arial"/>
                          <w:sz w:val="18"/>
                          <w:szCs w:val="18"/>
                        </w:rPr>
                        <w:t xml:space="preserve"> and sharing of information </w:t>
                      </w:r>
                      <w:r w:rsidR="009621E1" w:rsidRPr="000C0A7C">
                        <w:rPr>
                          <w:rFonts w:ascii="Arial" w:hAnsi="Arial" w:cs="Arial"/>
                          <w:sz w:val="18"/>
                          <w:szCs w:val="18"/>
                        </w:rPr>
                        <w:t>in line with G</w:t>
                      </w:r>
                      <w:r w:rsidR="00E24C0F" w:rsidRPr="000C0A7C">
                        <w:rPr>
                          <w:rFonts w:ascii="Arial" w:hAnsi="Arial" w:cs="Arial"/>
                          <w:sz w:val="18"/>
                          <w:szCs w:val="18"/>
                        </w:rPr>
                        <w:t xml:space="preserve">eneral </w:t>
                      </w:r>
                      <w:r w:rsidR="009621E1" w:rsidRPr="000C0A7C">
                        <w:rPr>
                          <w:rFonts w:ascii="Arial" w:hAnsi="Arial" w:cs="Arial"/>
                          <w:sz w:val="18"/>
                          <w:szCs w:val="18"/>
                        </w:rPr>
                        <w:t>D</w:t>
                      </w:r>
                      <w:r w:rsidR="00E24C0F" w:rsidRPr="000C0A7C">
                        <w:rPr>
                          <w:rFonts w:ascii="Arial" w:hAnsi="Arial" w:cs="Arial"/>
                          <w:sz w:val="18"/>
                          <w:szCs w:val="18"/>
                        </w:rPr>
                        <w:t xml:space="preserve">ata </w:t>
                      </w:r>
                      <w:r w:rsidR="009621E1" w:rsidRPr="000C0A7C">
                        <w:rPr>
                          <w:rFonts w:ascii="Arial" w:hAnsi="Arial" w:cs="Arial"/>
                          <w:sz w:val="18"/>
                          <w:szCs w:val="18"/>
                        </w:rPr>
                        <w:t>P</w:t>
                      </w:r>
                      <w:r w:rsidR="00E24C0F" w:rsidRPr="000C0A7C">
                        <w:rPr>
                          <w:rFonts w:ascii="Arial" w:hAnsi="Arial" w:cs="Arial"/>
                          <w:sz w:val="18"/>
                          <w:szCs w:val="18"/>
                        </w:rPr>
                        <w:t xml:space="preserve">rotection </w:t>
                      </w:r>
                      <w:r w:rsidR="00403293" w:rsidRPr="000C0A7C">
                        <w:rPr>
                          <w:rFonts w:ascii="Arial" w:hAnsi="Arial" w:cs="Arial"/>
                          <w:sz w:val="18"/>
                          <w:szCs w:val="18"/>
                        </w:rPr>
                        <w:t>Regulations (</w:t>
                      </w:r>
                      <w:r w:rsidR="00E24C0F" w:rsidRPr="000C0A7C">
                        <w:rPr>
                          <w:rFonts w:ascii="Arial" w:hAnsi="Arial" w:cs="Arial"/>
                          <w:sz w:val="18"/>
                          <w:szCs w:val="18"/>
                        </w:rPr>
                        <w:t>2018</w:t>
                      </w:r>
                      <w:r w:rsidR="00403293" w:rsidRPr="000C0A7C">
                        <w:rPr>
                          <w:rFonts w:ascii="Arial" w:hAnsi="Arial" w:cs="Arial"/>
                          <w:sz w:val="18"/>
                          <w:szCs w:val="18"/>
                        </w:rPr>
                        <w:t>a) requirements</w:t>
                      </w:r>
                      <w:r w:rsidR="009621E1" w:rsidRPr="000C0A7C">
                        <w:rPr>
                          <w:rFonts w:ascii="Arial" w:hAnsi="Arial" w:cs="Arial"/>
                          <w:sz w:val="18"/>
                          <w:szCs w:val="18"/>
                        </w:rPr>
                        <w:t xml:space="preserve"> </w:t>
                      </w:r>
                      <w:r w:rsidR="00E24C0F" w:rsidRPr="000C0A7C">
                        <w:rPr>
                          <w:rFonts w:ascii="Arial" w:hAnsi="Arial" w:cs="Arial"/>
                          <w:sz w:val="18"/>
                          <w:szCs w:val="18"/>
                        </w:rPr>
                        <w:t xml:space="preserve">are in place, </w:t>
                      </w:r>
                      <w:r w:rsidR="009621E1" w:rsidRPr="000C0A7C">
                        <w:rPr>
                          <w:rFonts w:ascii="Arial" w:hAnsi="Arial" w:cs="Arial"/>
                          <w:sz w:val="18"/>
                          <w:szCs w:val="18"/>
                        </w:rPr>
                        <w:t>such as parents’ consent to share information</w:t>
                      </w:r>
                      <w:r w:rsidR="00E24C0F" w:rsidRPr="000C0A7C">
                        <w:rPr>
                          <w:rFonts w:ascii="Arial" w:hAnsi="Arial" w:cs="Arial"/>
                          <w:sz w:val="18"/>
                          <w:szCs w:val="18"/>
                        </w:rPr>
                        <w:t xml:space="preserve">. </w:t>
                      </w:r>
                      <w:r w:rsidR="009621E1" w:rsidRPr="000C0A7C">
                        <w:rPr>
                          <w:rFonts w:ascii="Arial" w:hAnsi="Arial" w:cs="Arial"/>
                          <w:sz w:val="18"/>
                          <w:szCs w:val="18"/>
                        </w:rPr>
                        <w:t xml:space="preserve"> </w:t>
                      </w:r>
                      <w:r w:rsidR="00403293" w:rsidRPr="000C0A7C">
                        <w:rPr>
                          <w:rFonts w:ascii="Arial" w:hAnsi="Arial" w:cs="Arial"/>
                          <w:sz w:val="18"/>
                          <w:szCs w:val="18"/>
                        </w:rPr>
                        <w:t xml:space="preserve">Data sharing protocols are essential to support organisations and professionals working with a child in </w:t>
                      </w:r>
                      <w:r w:rsidR="000C0A7C" w:rsidRPr="000C0A7C">
                        <w:rPr>
                          <w:rFonts w:ascii="Arial" w:hAnsi="Arial" w:cs="Arial"/>
                          <w:sz w:val="18"/>
                          <w:szCs w:val="18"/>
                        </w:rPr>
                        <w:t>sharing information</w:t>
                      </w:r>
                      <w:r w:rsidR="00403293" w:rsidRPr="000C0A7C">
                        <w:rPr>
                          <w:rFonts w:ascii="Arial" w:hAnsi="Arial" w:cs="Arial"/>
                          <w:sz w:val="18"/>
                          <w:szCs w:val="18"/>
                        </w:rPr>
                        <w:t xml:space="preserve"> to identify support and </w:t>
                      </w:r>
                      <w:r w:rsidR="00E338C2" w:rsidRPr="000C0A7C">
                        <w:rPr>
                          <w:rFonts w:ascii="Arial" w:hAnsi="Arial" w:cs="Arial"/>
                          <w:sz w:val="18"/>
                          <w:szCs w:val="18"/>
                        </w:rPr>
                        <w:t>interventions, in</w:t>
                      </w:r>
                      <w:r w:rsidR="00403293" w:rsidRPr="000C0A7C">
                        <w:rPr>
                          <w:rFonts w:ascii="Arial" w:hAnsi="Arial" w:cs="Arial"/>
                          <w:sz w:val="18"/>
                          <w:szCs w:val="18"/>
                        </w:rPr>
                        <w:t xml:space="preserve"> the best interest of and rights of the child.</w:t>
                      </w:r>
                    </w:p>
                    <w:p w14:paraId="7D8C3D1A" w14:textId="4F42A5E3" w:rsidR="003A6724" w:rsidRPr="000C0A7C" w:rsidRDefault="003A6724" w:rsidP="00E338C2">
                      <w:pPr>
                        <w:pStyle w:val="ListParagraph"/>
                        <w:numPr>
                          <w:ilvl w:val="0"/>
                          <w:numId w:val="14"/>
                        </w:numPr>
                        <w:spacing w:line="360" w:lineRule="auto"/>
                        <w:ind w:left="714" w:hanging="357"/>
                        <w:jc w:val="both"/>
                        <w:rPr>
                          <w:rFonts w:ascii="Arial" w:hAnsi="Arial" w:cs="Arial"/>
                          <w:sz w:val="18"/>
                          <w:szCs w:val="18"/>
                        </w:rPr>
                      </w:pPr>
                      <w:r>
                        <w:rPr>
                          <w:rFonts w:ascii="Arial" w:hAnsi="Arial" w:cs="Arial"/>
                          <w:sz w:val="18"/>
                          <w:szCs w:val="18"/>
                        </w:rPr>
                        <w:t>Care Inspectorate Wales, National Minimum Standards</w:t>
                      </w:r>
                      <w:r w:rsidR="00EB3467">
                        <w:rPr>
                          <w:rFonts w:ascii="Arial" w:hAnsi="Arial" w:cs="Arial"/>
                          <w:sz w:val="18"/>
                          <w:szCs w:val="18"/>
                        </w:rPr>
                        <w:t xml:space="preserve"> (2016) standards 8-12, </w:t>
                      </w:r>
                      <w:r w:rsidR="008C68C2">
                        <w:rPr>
                          <w:rFonts w:ascii="Arial" w:hAnsi="Arial" w:cs="Arial"/>
                          <w:sz w:val="18"/>
                          <w:szCs w:val="18"/>
                        </w:rPr>
                        <w:t>under Q</w:t>
                      </w:r>
                      <w:r w:rsidR="00EB3467">
                        <w:rPr>
                          <w:rFonts w:ascii="Arial" w:hAnsi="Arial" w:cs="Arial"/>
                          <w:sz w:val="18"/>
                          <w:szCs w:val="18"/>
                        </w:rPr>
                        <w:t xml:space="preserve">uality of </w:t>
                      </w:r>
                      <w:r w:rsidR="008C68C2">
                        <w:rPr>
                          <w:rFonts w:ascii="Arial" w:hAnsi="Arial" w:cs="Arial"/>
                          <w:sz w:val="18"/>
                          <w:szCs w:val="18"/>
                        </w:rPr>
                        <w:t>C</w:t>
                      </w:r>
                      <w:r w:rsidR="00EB3467">
                        <w:rPr>
                          <w:rFonts w:ascii="Arial" w:hAnsi="Arial" w:cs="Arial"/>
                          <w:sz w:val="18"/>
                          <w:szCs w:val="18"/>
                        </w:rPr>
                        <w:t>are</w:t>
                      </w:r>
                      <w:r w:rsidR="00F210D9">
                        <w:rPr>
                          <w:rFonts w:ascii="Arial" w:hAnsi="Arial" w:cs="Arial"/>
                          <w:sz w:val="18"/>
                          <w:szCs w:val="18"/>
                        </w:rPr>
                        <w:t>,</w:t>
                      </w:r>
                      <w:r w:rsidR="008C68C2">
                        <w:rPr>
                          <w:rFonts w:ascii="Arial" w:hAnsi="Arial" w:cs="Arial"/>
                          <w:sz w:val="18"/>
                          <w:szCs w:val="18"/>
                        </w:rPr>
                        <w:t xml:space="preserve"> states practitioners should be a</w:t>
                      </w:r>
                      <w:r w:rsidR="00F210D9">
                        <w:rPr>
                          <w:rFonts w:ascii="Arial" w:hAnsi="Arial" w:cs="Arial"/>
                          <w:sz w:val="18"/>
                          <w:szCs w:val="18"/>
                        </w:rPr>
                        <w:t>ware</w:t>
                      </w:r>
                      <w:r w:rsidR="008C68C2">
                        <w:rPr>
                          <w:rFonts w:ascii="Arial" w:hAnsi="Arial" w:cs="Arial"/>
                          <w:sz w:val="18"/>
                          <w:szCs w:val="18"/>
                        </w:rPr>
                        <w:t xml:space="preserve"> of the UNCRC on the rights for the child</w:t>
                      </w:r>
                      <w:r w:rsidR="00F210D9">
                        <w:rPr>
                          <w:rFonts w:ascii="Arial" w:hAnsi="Arial" w:cs="Arial"/>
                          <w:sz w:val="18"/>
                          <w:szCs w:val="18"/>
                        </w:rPr>
                        <w:t>,</w:t>
                      </w:r>
                      <w:r w:rsidR="008C68C2">
                        <w:rPr>
                          <w:rFonts w:ascii="Arial" w:hAnsi="Arial" w:cs="Arial"/>
                          <w:sz w:val="18"/>
                          <w:szCs w:val="18"/>
                        </w:rPr>
                        <w:t xml:space="preserve"> providing a nurturing </w:t>
                      </w:r>
                      <w:r w:rsidR="00F210D9">
                        <w:rPr>
                          <w:rFonts w:ascii="Arial" w:hAnsi="Arial" w:cs="Arial"/>
                          <w:sz w:val="18"/>
                          <w:szCs w:val="18"/>
                        </w:rPr>
                        <w:t xml:space="preserve">environment, promotion of </w:t>
                      </w:r>
                      <w:proofErr w:type="gramStart"/>
                      <w:r w:rsidR="00F210D9">
                        <w:rPr>
                          <w:rFonts w:ascii="Arial" w:hAnsi="Arial" w:cs="Arial"/>
                          <w:sz w:val="18"/>
                          <w:szCs w:val="18"/>
                        </w:rPr>
                        <w:t>the  welfare</w:t>
                      </w:r>
                      <w:proofErr w:type="gramEnd"/>
                      <w:r w:rsidR="00F210D9">
                        <w:rPr>
                          <w:rFonts w:ascii="Arial" w:hAnsi="Arial" w:cs="Arial"/>
                          <w:sz w:val="18"/>
                          <w:szCs w:val="18"/>
                        </w:rPr>
                        <w:t xml:space="preserve"> of the child, meeting their health needs and</w:t>
                      </w:r>
                      <w:r w:rsidR="005777B8">
                        <w:rPr>
                          <w:rFonts w:ascii="Arial" w:hAnsi="Arial" w:cs="Arial"/>
                          <w:sz w:val="18"/>
                          <w:szCs w:val="18"/>
                        </w:rPr>
                        <w:t xml:space="preserve"> supporting </w:t>
                      </w:r>
                      <w:r w:rsidR="00F210D9">
                        <w:rPr>
                          <w:rFonts w:ascii="Arial" w:hAnsi="Arial" w:cs="Arial"/>
                          <w:sz w:val="18"/>
                          <w:szCs w:val="18"/>
                        </w:rPr>
                        <w:t xml:space="preserve">the </w:t>
                      </w:r>
                      <w:r w:rsidR="005777B8">
                        <w:rPr>
                          <w:rFonts w:ascii="Arial" w:hAnsi="Arial" w:cs="Arial"/>
                          <w:sz w:val="18"/>
                          <w:szCs w:val="18"/>
                        </w:rPr>
                        <w:t>child’s</w:t>
                      </w:r>
                      <w:r w:rsidR="00F210D9">
                        <w:rPr>
                          <w:rFonts w:ascii="Arial" w:hAnsi="Arial" w:cs="Arial"/>
                          <w:sz w:val="18"/>
                          <w:szCs w:val="18"/>
                        </w:rPr>
                        <w:t xml:space="preserve"> development. </w:t>
                      </w:r>
                    </w:p>
                  </w:txbxContent>
                </v:textbox>
                <w10:wrap type="square" anchorx="margin"/>
              </v:shape>
            </w:pict>
          </mc:Fallback>
        </mc:AlternateContent>
      </w:r>
    </w:p>
    <w:p w14:paraId="512F46D2" w14:textId="604DC3C4" w:rsidR="00394E7E" w:rsidRPr="0034003E" w:rsidRDefault="00394E7E" w:rsidP="00394E7E">
      <w:pPr>
        <w:spacing w:line="360" w:lineRule="auto"/>
        <w:jc w:val="both"/>
        <w:rPr>
          <w:rFonts w:ascii="Arial" w:eastAsia="Times New Roman" w:hAnsi="Arial" w:cs="Arial"/>
          <w:sz w:val="24"/>
          <w:szCs w:val="24"/>
          <w:lang w:eastAsia="en-GB"/>
        </w:rPr>
      </w:pPr>
      <w:r w:rsidRPr="0034003E">
        <w:rPr>
          <w:rFonts w:ascii="Arial" w:eastAsia="Times New Roman" w:hAnsi="Arial" w:cs="Arial"/>
          <w:sz w:val="24"/>
          <w:szCs w:val="24"/>
          <w:lang w:eastAsia="en-GB"/>
        </w:rPr>
        <w:lastRenderedPageBreak/>
        <w:t xml:space="preserve">Reference list – Paired Presentation </w:t>
      </w:r>
      <w:bookmarkStart w:id="0" w:name="_GoBack"/>
      <w:bookmarkEnd w:id="0"/>
    </w:p>
    <w:p w14:paraId="3489FD65" w14:textId="2CCAD38D" w:rsidR="00272284"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 xml:space="preserve">Assessing Quality in Early Childcare Education and Care. Sustained Shared Thinking and Emotional Well-being (SSTEW) – </w:t>
      </w:r>
      <w:proofErr w:type="spellStart"/>
      <w:r w:rsidRPr="00DF4271">
        <w:rPr>
          <w:rFonts w:ascii="Arial" w:eastAsia="Times New Roman" w:hAnsi="Arial" w:cs="Arial"/>
          <w:sz w:val="24"/>
          <w:szCs w:val="24"/>
          <w:lang w:eastAsia="en-GB"/>
        </w:rPr>
        <w:t>Iram</w:t>
      </w:r>
      <w:proofErr w:type="spellEnd"/>
      <w:r w:rsidRPr="00DF4271">
        <w:rPr>
          <w:rFonts w:ascii="Arial" w:eastAsia="Times New Roman" w:hAnsi="Arial" w:cs="Arial"/>
          <w:sz w:val="24"/>
          <w:szCs w:val="24"/>
          <w:lang w:eastAsia="en-GB"/>
        </w:rPr>
        <w:t xml:space="preserve"> Siraj. Denise Kingston &amp; Edward </w:t>
      </w:r>
      <w:proofErr w:type="spellStart"/>
      <w:r w:rsidRPr="00DF4271">
        <w:rPr>
          <w:rFonts w:ascii="Arial" w:eastAsia="Times New Roman" w:hAnsi="Arial" w:cs="Arial"/>
          <w:sz w:val="24"/>
          <w:szCs w:val="24"/>
          <w:lang w:eastAsia="en-GB"/>
        </w:rPr>
        <w:t>Melhuish</w:t>
      </w:r>
      <w:proofErr w:type="spellEnd"/>
      <w:r w:rsidRPr="00DF4271">
        <w:rPr>
          <w:rFonts w:ascii="Arial" w:eastAsia="Times New Roman" w:hAnsi="Arial" w:cs="Arial"/>
          <w:sz w:val="24"/>
          <w:szCs w:val="24"/>
          <w:lang w:eastAsia="en-GB"/>
        </w:rPr>
        <w:t xml:space="preserve">.  2015 IOE Press, UCL Institute of Education. </w:t>
      </w:r>
    </w:p>
    <w:p w14:paraId="28A06AE8" w14:textId="15D26BB1" w:rsidR="00394E7E" w:rsidRPr="00DF4271" w:rsidRDefault="00394E7E" w:rsidP="00394E7E">
      <w:pPr>
        <w:spacing w:line="360" w:lineRule="auto"/>
        <w:jc w:val="both"/>
        <w:rPr>
          <w:rFonts w:ascii="Arial" w:hAnsi="Arial" w:cs="Arial"/>
          <w:color w:val="1F1F1F"/>
          <w:spacing w:val="-12"/>
          <w:sz w:val="24"/>
          <w:szCs w:val="24"/>
          <w:shd w:val="clear" w:color="auto" w:fill="FFFFFF"/>
        </w:rPr>
      </w:pPr>
      <w:r w:rsidRPr="00DF4271">
        <w:rPr>
          <w:rFonts w:ascii="Arial" w:hAnsi="Arial" w:cs="Arial"/>
          <w:color w:val="1F1F1F"/>
          <w:spacing w:val="-12"/>
          <w:sz w:val="24"/>
          <w:szCs w:val="24"/>
          <w:shd w:val="clear" w:color="auto" w:fill="FFFFFF"/>
        </w:rPr>
        <w:t>Care Standards Act 200</w:t>
      </w:r>
      <w:r w:rsidR="0034003E" w:rsidRPr="0034003E">
        <w:rPr>
          <w:rFonts w:ascii="Arial" w:hAnsi="Arial" w:cs="Arial"/>
          <w:color w:val="000000" w:themeColor="text1"/>
          <w:spacing w:val="-12"/>
          <w:sz w:val="24"/>
          <w:szCs w:val="24"/>
          <w:shd w:val="clear" w:color="auto" w:fill="FFFFFF"/>
        </w:rPr>
        <w:t>0</w:t>
      </w:r>
      <w:r w:rsidRPr="0034003E">
        <w:rPr>
          <w:rFonts w:ascii="Arial" w:hAnsi="Arial" w:cs="Arial"/>
          <w:color w:val="000000" w:themeColor="text1"/>
          <w:spacing w:val="-12"/>
          <w:sz w:val="24"/>
          <w:szCs w:val="24"/>
          <w:shd w:val="clear" w:color="auto" w:fill="FFFFFF"/>
        </w:rPr>
        <w:t xml:space="preserve">, </w:t>
      </w:r>
      <w:r w:rsidRPr="00DF4271">
        <w:rPr>
          <w:rFonts w:ascii="Arial" w:hAnsi="Arial" w:cs="Arial"/>
          <w:color w:val="1F1F1F"/>
          <w:spacing w:val="-12"/>
          <w:sz w:val="24"/>
          <w:szCs w:val="24"/>
          <w:shd w:val="clear" w:color="auto" w:fill="FFFFFF"/>
        </w:rPr>
        <w:t xml:space="preserve">c. 14. Available at: </w:t>
      </w:r>
      <w:hyperlink r:id="rId7" w:history="1">
        <w:r w:rsidRPr="00DF4271">
          <w:rPr>
            <w:rStyle w:val="Hyperlink"/>
            <w:rFonts w:ascii="Arial" w:hAnsi="Arial" w:cs="Arial"/>
            <w:spacing w:val="-12"/>
            <w:sz w:val="24"/>
            <w:szCs w:val="24"/>
            <w:shd w:val="clear" w:color="auto" w:fill="FFFFFF"/>
          </w:rPr>
          <w:t>https://www.legislation.gov.uk/ukpga/2000/14/contents</w:t>
        </w:r>
      </w:hyperlink>
      <w:r w:rsidRPr="00DF4271">
        <w:rPr>
          <w:rFonts w:ascii="Arial" w:hAnsi="Arial" w:cs="Arial"/>
          <w:color w:val="1F1F1F"/>
          <w:spacing w:val="-12"/>
          <w:sz w:val="24"/>
          <w:szCs w:val="24"/>
          <w:shd w:val="clear" w:color="auto" w:fill="FFFFFF"/>
        </w:rPr>
        <w:t xml:space="preserve"> (Accessed: 14</w:t>
      </w:r>
      <w:r w:rsidRPr="00DF4271">
        <w:rPr>
          <w:rFonts w:ascii="Arial" w:hAnsi="Arial" w:cs="Arial"/>
          <w:color w:val="1F1F1F"/>
          <w:spacing w:val="-12"/>
          <w:sz w:val="24"/>
          <w:szCs w:val="24"/>
          <w:shd w:val="clear" w:color="auto" w:fill="FFFFFF"/>
          <w:vertAlign w:val="superscript"/>
        </w:rPr>
        <w:t>th</w:t>
      </w:r>
      <w:r w:rsidRPr="00DF4271">
        <w:rPr>
          <w:rFonts w:ascii="Arial" w:hAnsi="Arial" w:cs="Arial"/>
          <w:color w:val="1F1F1F"/>
          <w:spacing w:val="-12"/>
          <w:sz w:val="24"/>
          <w:szCs w:val="24"/>
          <w:shd w:val="clear" w:color="auto" w:fill="FFFFFF"/>
        </w:rPr>
        <w:t xml:space="preserve"> October 2019). </w:t>
      </w:r>
    </w:p>
    <w:p w14:paraId="2D31FE67" w14:textId="77777777" w:rsidR="00394E7E" w:rsidRPr="00DF4271" w:rsidRDefault="00394E7E" w:rsidP="00394E7E">
      <w:pPr>
        <w:spacing w:line="360" w:lineRule="auto"/>
        <w:jc w:val="both"/>
        <w:rPr>
          <w:rFonts w:ascii="Arial" w:hAnsi="Arial" w:cs="Arial"/>
          <w:sz w:val="24"/>
          <w:szCs w:val="24"/>
        </w:rPr>
      </w:pPr>
      <w:r w:rsidRPr="00DF4271">
        <w:rPr>
          <w:rFonts w:ascii="Arial" w:hAnsi="Arial" w:cs="Arial"/>
          <w:sz w:val="24"/>
          <w:szCs w:val="24"/>
        </w:rPr>
        <w:t xml:space="preserve">Childcare Act 1989, c. 41 Available at: </w:t>
      </w:r>
      <w:hyperlink r:id="rId8" w:history="1">
        <w:r w:rsidRPr="00DF4271">
          <w:rPr>
            <w:rStyle w:val="Hyperlink"/>
            <w:rFonts w:ascii="Arial" w:hAnsi="Arial" w:cs="Arial"/>
            <w:sz w:val="24"/>
            <w:szCs w:val="24"/>
          </w:rPr>
          <w:t>https://www.legislation.gov.uk/ukpga/1989/41</w:t>
        </w:r>
      </w:hyperlink>
      <w:r w:rsidRPr="00DF4271">
        <w:rPr>
          <w:rFonts w:ascii="Arial" w:hAnsi="Arial" w:cs="Arial"/>
          <w:sz w:val="24"/>
          <w:szCs w:val="24"/>
        </w:rPr>
        <w:t xml:space="preserve"> (Accessed: 14</w:t>
      </w:r>
      <w:r w:rsidRPr="00DF4271">
        <w:rPr>
          <w:rFonts w:ascii="Arial" w:hAnsi="Arial" w:cs="Arial"/>
          <w:sz w:val="24"/>
          <w:szCs w:val="24"/>
          <w:vertAlign w:val="superscript"/>
        </w:rPr>
        <w:t>th</w:t>
      </w:r>
      <w:r w:rsidRPr="00DF4271">
        <w:rPr>
          <w:rFonts w:ascii="Arial" w:hAnsi="Arial" w:cs="Arial"/>
          <w:sz w:val="24"/>
          <w:szCs w:val="24"/>
        </w:rPr>
        <w:t xml:space="preserve"> October 2019). </w:t>
      </w:r>
    </w:p>
    <w:p w14:paraId="71F99121" w14:textId="77777777" w:rsidR="00394E7E" w:rsidRPr="00DF4271" w:rsidRDefault="00394E7E" w:rsidP="00394E7E">
      <w:pPr>
        <w:spacing w:line="360" w:lineRule="auto"/>
        <w:jc w:val="both"/>
        <w:rPr>
          <w:rFonts w:ascii="Arial" w:hAnsi="Arial" w:cs="Arial"/>
          <w:sz w:val="24"/>
          <w:szCs w:val="24"/>
        </w:rPr>
      </w:pPr>
      <w:r w:rsidRPr="00DF4271">
        <w:rPr>
          <w:rFonts w:ascii="Arial" w:hAnsi="Arial" w:cs="Arial"/>
          <w:sz w:val="24"/>
          <w:szCs w:val="24"/>
        </w:rPr>
        <w:t>Data Protection Act 1989, c. 29. Available at:</w:t>
      </w:r>
      <w:r w:rsidRPr="00DF4271">
        <w:rPr>
          <w:sz w:val="24"/>
          <w:szCs w:val="24"/>
        </w:rPr>
        <w:t xml:space="preserve"> </w:t>
      </w:r>
      <w:hyperlink r:id="rId9" w:history="1">
        <w:r w:rsidRPr="00DF4271">
          <w:rPr>
            <w:rStyle w:val="Hyperlink"/>
            <w:rFonts w:ascii="Arial" w:hAnsi="Arial" w:cs="Arial"/>
            <w:sz w:val="24"/>
            <w:szCs w:val="24"/>
          </w:rPr>
          <w:t>https://www.legislation.gov.uk/ukpga/1998/29/contents</w:t>
        </w:r>
      </w:hyperlink>
      <w:r w:rsidRPr="00DF4271">
        <w:rPr>
          <w:rFonts w:ascii="Arial" w:hAnsi="Arial" w:cs="Arial"/>
          <w:sz w:val="24"/>
          <w:szCs w:val="24"/>
        </w:rPr>
        <w:t xml:space="preserve">  (Accessed: 14</w:t>
      </w:r>
      <w:r w:rsidRPr="00DF4271">
        <w:rPr>
          <w:rFonts w:ascii="Arial" w:hAnsi="Arial" w:cs="Arial"/>
          <w:sz w:val="24"/>
          <w:szCs w:val="24"/>
          <w:vertAlign w:val="superscript"/>
        </w:rPr>
        <w:t>th</w:t>
      </w:r>
      <w:r w:rsidRPr="00DF4271">
        <w:rPr>
          <w:rFonts w:ascii="Arial" w:hAnsi="Arial" w:cs="Arial"/>
          <w:sz w:val="24"/>
          <w:szCs w:val="24"/>
        </w:rPr>
        <w:t xml:space="preserve"> October 2019).</w:t>
      </w:r>
    </w:p>
    <w:p w14:paraId="0E41856B" w14:textId="3F6C5B6E" w:rsidR="00394E7E"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 xml:space="preserve">I </w:t>
      </w:r>
      <w:r w:rsidR="00B1742D">
        <w:rPr>
          <w:rFonts w:ascii="Arial" w:eastAsia="Times New Roman" w:hAnsi="Arial" w:cs="Arial"/>
          <w:sz w:val="24"/>
          <w:szCs w:val="24"/>
          <w:lang w:eastAsia="en-GB"/>
        </w:rPr>
        <w:t>CAN</w:t>
      </w:r>
      <w:r w:rsidRPr="00DF4271">
        <w:rPr>
          <w:rFonts w:ascii="Arial" w:eastAsia="Times New Roman" w:hAnsi="Arial" w:cs="Arial"/>
          <w:sz w:val="24"/>
          <w:szCs w:val="24"/>
          <w:lang w:eastAsia="en-GB"/>
        </w:rPr>
        <w:t xml:space="preserve"> help</w:t>
      </w:r>
      <w:r w:rsidR="00B1742D">
        <w:rPr>
          <w:rFonts w:ascii="Arial" w:eastAsia="Times New Roman" w:hAnsi="Arial" w:cs="Arial"/>
          <w:sz w:val="24"/>
          <w:szCs w:val="24"/>
          <w:lang w:eastAsia="en-GB"/>
        </w:rPr>
        <w:t xml:space="preserve"> </w:t>
      </w:r>
      <w:r w:rsidRPr="00DF4271">
        <w:rPr>
          <w:rFonts w:ascii="Arial" w:eastAsia="Times New Roman" w:hAnsi="Arial" w:cs="Arial"/>
          <w:sz w:val="24"/>
          <w:szCs w:val="24"/>
          <w:lang w:eastAsia="en-GB"/>
        </w:rPr>
        <w:t xml:space="preserve">children communicate (no date) </w:t>
      </w:r>
      <w:r w:rsidRPr="00DF4271">
        <w:rPr>
          <w:rFonts w:ascii="Arial" w:eastAsia="Times New Roman" w:hAnsi="Arial" w:cs="Arial"/>
          <w:i/>
          <w:iCs/>
          <w:sz w:val="24"/>
          <w:szCs w:val="24"/>
          <w:lang w:eastAsia="en-GB"/>
        </w:rPr>
        <w:t>Welcome to I CAN’s Talking Point for parents.</w:t>
      </w:r>
      <w:r w:rsidRPr="00DF4271">
        <w:rPr>
          <w:rFonts w:ascii="Arial" w:eastAsia="Times New Roman" w:hAnsi="Arial" w:cs="Arial"/>
          <w:sz w:val="24"/>
          <w:szCs w:val="24"/>
          <w:lang w:eastAsia="en-GB"/>
        </w:rPr>
        <w:t xml:space="preserve"> Available at: </w:t>
      </w:r>
      <w:hyperlink r:id="rId10" w:history="1">
        <w:r w:rsidRPr="00DF4271">
          <w:rPr>
            <w:rStyle w:val="Hyperlink"/>
            <w:rFonts w:ascii="Arial" w:eastAsia="Times New Roman" w:hAnsi="Arial" w:cs="Arial"/>
            <w:sz w:val="24"/>
            <w:szCs w:val="24"/>
            <w:lang w:eastAsia="en-GB"/>
          </w:rPr>
          <w:t>https://ican.org.uk/i-cans-talking-point/parents/</w:t>
        </w:r>
      </w:hyperlink>
      <w:r w:rsidRPr="00DF4271">
        <w:rPr>
          <w:rFonts w:ascii="Arial" w:eastAsia="Times New Roman" w:hAnsi="Arial" w:cs="Arial"/>
          <w:color w:val="00B0F0"/>
          <w:sz w:val="24"/>
          <w:szCs w:val="24"/>
          <w:lang w:eastAsia="en-GB"/>
        </w:rPr>
        <w:t xml:space="preserve"> </w:t>
      </w:r>
      <w:r w:rsidRPr="00DF4271">
        <w:rPr>
          <w:rFonts w:ascii="Arial" w:eastAsia="Times New Roman" w:hAnsi="Arial" w:cs="Arial"/>
          <w:sz w:val="24"/>
          <w:szCs w:val="24"/>
          <w:lang w:eastAsia="en-GB"/>
        </w:rPr>
        <w:t>(Accessed: 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2019). </w:t>
      </w:r>
    </w:p>
    <w:p w14:paraId="02A8190A" w14:textId="77777777" w:rsidR="00394E7E"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 xml:space="preserve">Little Owls. (2019) </w:t>
      </w:r>
      <w:r w:rsidRPr="00DF4271">
        <w:rPr>
          <w:rFonts w:ascii="Arial" w:eastAsia="Times New Roman" w:hAnsi="Arial" w:cs="Arial"/>
          <w:i/>
          <w:iCs/>
          <w:sz w:val="24"/>
          <w:szCs w:val="24"/>
          <w:lang w:eastAsia="en-GB"/>
        </w:rPr>
        <w:t xml:space="preserve">Transition Policy. </w:t>
      </w:r>
      <w:r w:rsidRPr="00DF4271">
        <w:rPr>
          <w:rFonts w:ascii="Arial" w:eastAsia="Times New Roman" w:hAnsi="Arial" w:cs="Arial"/>
          <w:sz w:val="24"/>
          <w:szCs w:val="24"/>
          <w:lang w:eastAsia="en-GB"/>
        </w:rPr>
        <w:t xml:space="preserve">Internal report – Little Owls Unpublished. </w:t>
      </w:r>
    </w:p>
    <w:p w14:paraId="05D54CD5" w14:textId="77777777" w:rsidR="00394E7E" w:rsidRPr="00DF4271" w:rsidRDefault="00394E7E" w:rsidP="00394E7E">
      <w:pPr>
        <w:spacing w:line="360" w:lineRule="auto"/>
        <w:jc w:val="both"/>
        <w:rPr>
          <w:rFonts w:ascii="Arial" w:eastAsia="Times New Roman" w:hAnsi="Arial" w:cs="Arial"/>
          <w:sz w:val="24"/>
          <w:szCs w:val="24"/>
          <w:shd w:val="clear" w:color="auto" w:fill="FFFFFF"/>
          <w:lang w:eastAsia="en-GB"/>
        </w:rPr>
      </w:pPr>
      <w:r w:rsidRPr="00DF4271">
        <w:rPr>
          <w:rFonts w:ascii="Arial" w:eastAsia="Times New Roman" w:hAnsi="Arial" w:cs="Arial"/>
          <w:sz w:val="24"/>
          <w:szCs w:val="24"/>
          <w:lang w:eastAsia="en-GB"/>
        </w:rPr>
        <w:t xml:space="preserve">National Day Nurseries Association (2018) </w:t>
      </w:r>
      <w:r w:rsidRPr="00DF4271">
        <w:rPr>
          <w:rFonts w:ascii="Arial" w:hAnsi="Arial" w:cs="Arial"/>
          <w:i/>
          <w:iCs/>
          <w:sz w:val="24"/>
          <w:szCs w:val="24"/>
          <w:shd w:val="clear" w:color="auto" w:fill="FFFFFF"/>
        </w:rPr>
        <w:t>General Data Protection Regulation (GDPR) for nurseries.</w:t>
      </w:r>
      <w:r w:rsidRPr="00DF4271">
        <w:rPr>
          <w:rFonts w:ascii="Arial" w:hAnsi="Arial" w:cs="Arial"/>
          <w:sz w:val="24"/>
          <w:szCs w:val="24"/>
          <w:shd w:val="clear" w:color="auto" w:fill="FFFFFF"/>
        </w:rPr>
        <w:t xml:space="preserve"> Available at: </w:t>
      </w:r>
      <w:hyperlink r:id="rId11" w:history="1">
        <w:r w:rsidRPr="00DF4271">
          <w:rPr>
            <w:rStyle w:val="Hyperlink"/>
            <w:rFonts w:ascii="Arial" w:eastAsia="Times New Roman" w:hAnsi="Arial" w:cs="Arial"/>
            <w:sz w:val="24"/>
            <w:szCs w:val="24"/>
            <w:shd w:val="clear" w:color="auto" w:fill="FFFFFF"/>
            <w:lang w:eastAsia="en-GB"/>
          </w:rPr>
          <w:t>https://www.ndna.org.uk/NDNA/Need_to_know/UK_Knowledge_Hub/GDPR_nurseries.aspx</w:t>
        </w:r>
      </w:hyperlink>
      <w:r w:rsidRPr="00DF4271">
        <w:rPr>
          <w:rFonts w:ascii="Arial" w:eastAsia="Times New Roman" w:hAnsi="Arial" w:cs="Arial"/>
          <w:color w:val="0563C1"/>
          <w:sz w:val="24"/>
          <w:szCs w:val="24"/>
          <w:u w:val="single"/>
          <w:shd w:val="clear" w:color="auto" w:fill="FFFFFF"/>
          <w:lang w:eastAsia="en-GB"/>
        </w:rPr>
        <w:t xml:space="preserve"> </w:t>
      </w:r>
      <w:r w:rsidRPr="00DF4271">
        <w:rPr>
          <w:rFonts w:ascii="Arial" w:eastAsia="Times New Roman" w:hAnsi="Arial" w:cs="Arial"/>
          <w:sz w:val="24"/>
          <w:szCs w:val="24"/>
          <w:shd w:val="clear" w:color="auto" w:fill="FFFFFF"/>
          <w:lang w:eastAsia="en-GB"/>
        </w:rPr>
        <w:t xml:space="preserve">(Accessed: </w:t>
      </w:r>
      <w:r w:rsidRPr="00DF4271">
        <w:rPr>
          <w:rFonts w:ascii="Arial" w:eastAsia="Times New Roman" w:hAnsi="Arial" w:cs="Arial"/>
          <w:sz w:val="24"/>
          <w:szCs w:val="24"/>
          <w:lang w:eastAsia="en-GB"/>
        </w:rPr>
        <w:t>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w:t>
      </w:r>
      <w:r w:rsidRPr="00DF4271">
        <w:rPr>
          <w:rFonts w:ascii="Arial" w:eastAsia="Times New Roman" w:hAnsi="Arial" w:cs="Arial"/>
          <w:sz w:val="24"/>
          <w:szCs w:val="24"/>
          <w:shd w:val="clear" w:color="auto" w:fill="FFFFFF"/>
          <w:lang w:eastAsia="en-GB"/>
        </w:rPr>
        <w:t xml:space="preserve">2019). </w:t>
      </w:r>
    </w:p>
    <w:p w14:paraId="62F143B2" w14:textId="7B672310" w:rsidR="00394E7E" w:rsidRPr="00DF4271" w:rsidRDefault="00394E7E" w:rsidP="00394E7E">
      <w:pPr>
        <w:spacing w:line="360" w:lineRule="auto"/>
        <w:jc w:val="both"/>
        <w:rPr>
          <w:rFonts w:ascii="Arial" w:hAnsi="Arial" w:cs="Arial"/>
          <w:color w:val="212529"/>
          <w:sz w:val="24"/>
          <w:szCs w:val="24"/>
          <w:shd w:val="clear" w:color="auto" w:fill="FFFFFF"/>
        </w:rPr>
      </w:pPr>
      <w:r w:rsidRPr="00DF4271">
        <w:rPr>
          <w:rFonts w:ascii="Arial" w:hAnsi="Arial" w:cs="Arial"/>
          <w:color w:val="212529"/>
          <w:sz w:val="24"/>
          <w:szCs w:val="24"/>
          <w:shd w:val="clear" w:color="auto" w:fill="FFFFFF"/>
        </w:rPr>
        <w:t xml:space="preserve">Rights of Children and Young Persons (Wales) Measure 2011 (nawm2.) Available at: </w:t>
      </w:r>
      <w:hyperlink r:id="rId12" w:history="1">
        <w:r w:rsidRPr="00DF4271">
          <w:rPr>
            <w:rStyle w:val="Hyperlink"/>
            <w:rFonts w:ascii="Arial" w:hAnsi="Arial" w:cs="Arial"/>
            <w:sz w:val="24"/>
            <w:szCs w:val="24"/>
            <w:shd w:val="clear" w:color="auto" w:fill="FFFFFF"/>
          </w:rPr>
          <w:t>http://www.legislation.gov.uk/mwa/2011/2//section/1</w:t>
        </w:r>
      </w:hyperlink>
      <w:r w:rsidRPr="00DF4271">
        <w:rPr>
          <w:rFonts w:ascii="Arial" w:hAnsi="Arial" w:cs="Arial"/>
          <w:color w:val="212529"/>
          <w:sz w:val="24"/>
          <w:szCs w:val="24"/>
          <w:shd w:val="clear" w:color="auto" w:fill="FFFFFF"/>
        </w:rPr>
        <w:t xml:space="preserve"> (Accessed: </w:t>
      </w:r>
      <w:r w:rsidRPr="00DF4271">
        <w:rPr>
          <w:rFonts w:ascii="Arial" w:eastAsia="Times New Roman" w:hAnsi="Arial" w:cs="Arial"/>
          <w:sz w:val="24"/>
          <w:szCs w:val="24"/>
          <w:lang w:eastAsia="en-GB"/>
        </w:rPr>
        <w:t>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w:t>
      </w:r>
      <w:r w:rsidRPr="00DF4271">
        <w:rPr>
          <w:rFonts w:ascii="Arial" w:hAnsi="Arial" w:cs="Arial"/>
          <w:color w:val="212529"/>
          <w:sz w:val="24"/>
          <w:szCs w:val="24"/>
          <w:shd w:val="clear" w:color="auto" w:fill="FFFFFF"/>
        </w:rPr>
        <w:t>2019).</w:t>
      </w:r>
    </w:p>
    <w:p w14:paraId="5CBEFCF6" w14:textId="77777777" w:rsidR="00394E7E" w:rsidRPr="00DF4271" w:rsidRDefault="00394E7E" w:rsidP="00394E7E">
      <w:pPr>
        <w:spacing w:line="360" w:lineRule="auto"/>
        <w:jc w:val="both"/>
        <w:rPr>
          <w:rFonts w:ascii="Arial" w:hAnsi="Arial" w:cs="Arial"/>
          <w:color w:val="212529"/>
          <w:sz w:val="24"/>
          <w:szCs w:val="24"/>
          <w:shd w:val="clear" w:color="auto" w:fill="FFFFFF"/>
        </w:rPr>
      </w:pPr>
      <w:r w:rsidRPr="00DF4271">
        <w:rPr>
          <w:rFonts w:ascii="Arial" w:hAnsi="Arial" w:cs="Arial"/>
          <w:color w:val="212529"/>
          <w:sz w:val="24"/>
          <w:szCs w:val="24"/>
          <w:shd w:val="clear" w:color="auto" w:fill="FFFFFF"/>
        </w:rPr>
        <w:t xml:space="preserve">Save the Children </w:t>
      </w:r>
      <w:r w:rsidRPr="00DF4271">
        <w:rPr>
          <w:rFonts w:ascii="Arial" w:hAnsi="Arial" w:cs="Arial"/>
          <w:i/>
          <w:iCs/>
          <w:color w:val="212529"/>
          <w:sz w:val="24"/>
          <w:szCs w:val="24"/>
          <w:shd w:val="clear" w:color="auto" w:fill="FFFFFF"/>
        </w:rPr>
        <w:t>UNCRC (2010) Articles.</w:t>
      </w:r>
      <w:r w:rsidRPr="00DF4271">
        <w:rPr>
          <w:rFonts w:ascii="Arial" w:hAnsi="Arial" w:cs="Arial"/>
          <w:color w:val="212529"/>
          <w:sz w:val="24"/>
          <w:szCs w:val="24"/>
          <w:shd w:val="clear" w:color="auto" w:fill="FFFFFF"/>
        </w:rPr>
        <w:t xml:space="preserve"> Available at: </w:t>
      </w:r>
      <w:hyperlink r:id="rId13" w:history="1">
        <w:r w:rsidRPr="00DF4271">
          <w:rPr>
            <w:rStyle w:val="Hyperlink"/>
            <w:rFonts w:ascii="Arial" w:hAnsi="Arial" w:cs="Arial"/>
            <w:sz w:val="24"/>
            <w:szCs w:val="24"/>
            <w:shd w:val="clear" w:color="auto" w:fill="FFFFFF"/>
          </w:rPr>
          <w:t>https://resourcecentre.savethechildren.net/library/un-convention-rights-child-child-friendly-language</w:t>
        </w:r>
      </w:hyperlink>
      <w:r w:rsidRPr="00DF4271">
        <w:rPr>
          <w:rFonts w:ascii="Arial" w:hAnsi="Arial" w:cs="Arial"/>
          <w:color w:val="212529"/>
          <w:sz w:val="24"/>
          <w:szCs w:val="24"/>
          <w:shd w:val="clear" w:color="auto" w:fill="FFFFFF"/>
        </w:rPr>
        <w:t xml:space="preserve"> (Accessed: </w:t>
      </w:r>
      <w:r w:rsidRPr="00DF4271">
        <w:rPr>
          <w:rFonts w:ascii="Arial" w:eastAsia="Times New Roman" w:hAnsi="Arial" w:cs="Arial"/>
          <w:sz w:val="24"/>
          <w:szCs w:val="24"/>
          <w:lang w:eastAsia="en-GB"/>
        </w:rPr>
        <w:t>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w:t>
      </w:r>
      <w:r w:rsidRPr="00DF4271">
        <w:rPr>
          <w:rFonts w:ascii="Arial" w:hAnsi="Arial" w:cs="Arial"/>
          <w:color w:val="212529"/>
          <w:sz w:val="24"/>
          <w:szCs w:val="24"/>
          <w:shd w:val="clear" w:color="auto" w:fill="FFFFFF"/>
        </w:rPr>
        <w:t xml:space="preserve">2019). </w:t>
      </w:r>
    </w:p>
    <w:p w14:paraId="25FB5D35" w14:textId="77777777" w:rsidR="00394E7E" w:rsidRPr="00DF4271" w:rsidRDefault="00394E7E" w:rsidP="00394E7E">
      <w:pPr>
        <w:spacing w:line="360" w:lineRule="auto"/>
        <w:jc w:val="both"/>
        <w:rPr>
          <w:rFonts w:ascii="Arial" w:eastAsia="Times New Roman" w:hAnsi="Arial" w:cs="Arial"/>
          <w:color w:val="000000"/>
          <w:sz w:val="24"/>
          <w:szCs w:val="24"/>
          <w:lang w:eastAsia="en-GB"/>
        </w:rPr>
      </w:pPr>
      <w:r w:rsidRPr="00DF4271">
        <w:rPr>
          <w:rFonts w:ascii="Arial" w:eastAsia="Times New Roman" w:hAnsi="Arial" w:cs="Arial"/>
          <w:color w:val="000000"/>
          <w:sz w:val="24"/>
          <w:szCs w:val="24"/>
          <w:lang w:eastAsia="en-GB"/>
        </w:rPr>
        <w:t xml:space="preserve">South East Wales Region ALN training package, (no date) </w:t>
      </w:r>
      <w:r w:rsidRPr="00DF4271">
        <w:rPr>
          <w:rFonts w:ascii="Arial" w:eastAsia="Times New Roman" w:hAnsi="Arial" w:cs="Arial"/>
          <w:i/>
          <w:iCs/>
          <w:color w:val="000000"/>
          <w:sz w:val="24"/>
          <w:szCs w:val="24"/>
          <w:lang w:eastAsia="en-GB"/>
        </w:rPr>
        <w:t>Module 7 Working with parents</w:t>
      </w:r>
      <w:r w:rsidRPr="00DF4271">
        <w:rPr>
          <w:rFonts w:ascii="Arial" w:eastAsia="Times New Roman" w:hAnsi="Arial" w:cs="Arial"/>
          <w:color w:val="000000"/>
          <w:sz w:val="24"/>
          <w:szCs w:val="24"/>
          <w:lang w:eastAsia="en-GB"/>
        </w:rPr>
        <w:t xml:space="preserve">. Internal Report – South East Wales Region ALN </w:t>
      </w:r>
      <w:r w:rsidRPr="00DF4271">
        <w:rPr>
          <w:rFonts w:ascii="Arial" w:eastAsia="Times New Roman" w:hAnsi="Arial" w:cs="Arial"/>
          <w:sz w:val="24"/>
          <w:szCs w:val="24"/>
          <w:lang w:eastAsia="en-GB"/>
        </w:rPr>
        <w:t>Unpublished.</w:t>
      </w:r>
      <w:r w:rsidRPr="00DF4271">
        <w:rPr>
          <w:rFonts w:ascii="Arial" w:eastAsia="Times New Roman" w:hAnsi="Arial" w:cs="Arial"/>
          <w:color w:val="000000"/>
          <w:sz w:val="24"/>
          <w:szCs w:val="24"/>
          <w:lang w:eastAsia="en-GB"/>
        </w:rPr>
        <w:t xml:space="preserve"> </w:t>
      </w:r>
    </w:p>
    <w:p w14:paraId="09E309EC" w14:textId="77777777" w:rsidR="00272284" w:rsidRDefault="00272284" w:rsidP="00394E7E">
      <w:pPr>
        <w:spacing w:line="360" w:lineRule="auto"/>
        <w:jc w:val="both"/>
        <w:rPr>
          <w:rFonts w:ascii="Arial" w:eastAsia="Times New Roman" w:hAnsi="Arial" w:cs="Arial"/>
          <w:sz w:val="24"/>
          <w:szCs w:val="24"/>
          <w:lang w:eastAsia="en-GB"/>
        </w:rPr>
      </w:pPr>
    </w:p>
    <w:p w14:paraId="1346A20B" w14:textId="77777777" w:rsidR="00761831" w:rsidRDefault="00761831" w:rsidP="00394E7E">
      <w:pPr>
        <w:spacing w:line="360" w:lineRule="auto"/>
        <w:jc w:val="both"/>
        <w:rPr>
          <w:rFonts w:ascii="Arial" w:eastAsia="Times New Roman" w:hAnsi="Arial" w:cs="Arial"/>
          <w:sz w:val="24"/>
          <w:szCs w:val="24"/>
          <w:lang w:eastAsia="en-GB"/>
        </w:rPr>
      </w:pPr>
    </w:p>
    <w:p w14:paraId="37338D0D" w14:textId="3EC47EF0" w:rsidR="00394E7E" w:rsidRPr="00DF4271" w:rsidRDefault="00394E7E" w:rsidP="00394E7E">
      <w:pPr>
        <w:spacing w:line="360" w:lineRule="auto"/>
        <w:jc w:val="both"/>
        <w:rPr>
          <w:rFonts w:ascii="Arial" w:eastAsia="Times New Roman" w:hAnsi="Arial" w:cs="Arial"/>
          <w:color w:val="00B0F0"/>
          <w:sz w:val="24"/>
          <w:szCs w:val="24"/>
          <w:lang w:eastAsia="en-GB"/>
        </w:rPr>
      </w:pPr>
      <w:r w:rsidRPr="00DF4271">
        <w:rPr>
          <w:rFonts w:ascii="Arial" w:eastAsia="Times New Roman" w:hAnsi="Arial" w:cs="Arial"/>
          <w:sz w:val="24"/>
          <w:szCs w:val="24"/>
          <w:lang w:eastAsia="en-GB"/>
        </w:rPr>
        <w:lastRenderedPageBreak/>
        <w:t xml:space="preserve">The Communication Trust Every Child Understood (no date) CPD Online Short Course: An introduction to speech, language and communication. Available at: </w:t>
      </w:r>
      <w:hyperlink r:id="rId14" w:history="1">
        <w:r w:rsidRPr="00DF4271">
          <w:rPr>
            <w:rStyle w:val="Hyperlink"/>
            <w:rFonts w:ascii="Arial" w:eastAsia="Times New Roman" w:hAnsi="Arial" w:cs="Arial"/>
            <w:sz w:val="24"/>
            <w:szCs w:val="24"/>
            <w:lang w:eastAsia="en-GB"/>
          </w:rPr>
          <w:t>https://www.thecommunicationtrust.org.uk/projects/professional-development/online-short-course/</w:t>
        </w:r>
      </w:hyperlink>
      <w:r w:rsidRPr="00DF4271">
        <w:rPr>
          <w:rFonts w:ascii="Arial" w:eastAsia="Times New Roman" w:hAnsi="Arial" w:cs="Arial"/>
          <w:color w:val="00B0F0"/>
          <w:sz w:val="24"/>
          <w:szCs w:val="24"/>
          <w:lang w:eastAsia="en-GB"/>
        </w:rPr>
        <w:t xml:space="preserve"> </w:t>
      </w:r>
      <w:r w:rsidRPr="00DF4271">
        <w:rPr>
          <w:rFonts w:ascii="Arial" w:eastAsia="Times New Roman" w:hAnsi="Arial" w:cs="Arial"/>
          <w:sz w:val="24"/>
          <w:szCs w:val="24"/>
          <w:lang w:eastAsia="en-GB"/>
        </w:rPr>
        <w:t xml:space="preserve"> (Accessed: 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2019). </w:t>
      </w:r>
    </w:p>
    <w:p w14:paraId="4FB6FA8C" w14:textId="673C839A" w:rsidR="00394E7E"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 xml:space="preserve">Torfaen County Borough Council. (2018) </w:t>
      </w:r>
      <w:r w:rsidRPr="00DF4271">
        <w:rPr>
          <w:rFonts w:ascii="Arial" w:eastAsia="Times New Roman" w:hAnsi="Arial" w:cs="Arial"/>
          <w:i/>
          <w:iCs/>
          <w:sz w:val="24"/>
          <w:szCs w:val="24"/>
          <w:lang w:eastAsia="en-GB"/>
        </w:rPr>
        <w:t xml:space="preserve">All about me booklet. </w:t>
      </w:r>
      <w:r w:rsidRPr="00DF4271">
        <w:rPr>
          <w:rFonts w:ascii="Arial" w:eastAsia="Times New Roman" w:hAnsi="Arial" w:cs="Arial"/>
          <w:sz w:val="24"/>
          <w:szCs w:val="24"/>
          <w:lang w:eastAsia="en-GB"/>
        </w:rPr>
        <w:t xml:space="preserve">Internal report – Torfaen County Borough Council Unpublished. </w:t>
      </w:r>
    </w:p>
    <w:p w14:paraId="39B6A9FF" w14:textId="453B1DB5" w:rsidR="00394E7E"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Torfaen County Borough Council. (2018</w:t>
      </w:r>
      <w:r w:rsidR="00C16041">
        <w:rPr>
          <w:rFonts w:ascii="Arial" w:eastAsia="Times New Roman" w:hAnsi="Arial" w:cs="Arial"/>
          <w:sz w:val="24"/>
          <w:szCs w:val="24"/>
          <w:lang w:eastAsia="en-GB"/>
        </w:rPr>
        <w:t>a</w:t>
      </w:r>
      <w:r w:rsidRPr="00DF4271">
        <w:rPr>
          <w:rFonts w:ascii="Arial" w:eastAsia="Times New Roman" w:hAnsi="Arial" w:cs="Arial"/>
          <w:sz w:val="24"/>
          <w:szCs w:val="24"/>
          <w:lang w:eastAsia="en-GB"/>
        </w:rPr>
        <w:t xml:space="preserve">) </w:t>
      </w:r>
      <w:r w:rsidRPr="00DF4271">
        <w:rPr>
          <w:rFonts w:ascii="Arial" w:eastAsia="Times New Roman" w:hAnsi="Arial" w:cs="Arial"/>
          <w:i/>
          <w:iCs/>
          <w:sz w:val="24"/>
          <w:szCs w:val="24"/>
          <w:lang w:eastAsia="en-GB"/>
        </w:rPr>
        <w:t xml:space="preserve">Individual Play Plan. </w:t>
      </w:r>
      <w:r w:rsidRPr="00DF4271">
        <w:rPr>
          <w:rFonts w:ascii="Arial" w:eastAsia="Times New Roman" w:hAnsi="Arial" w:cs="Arial"/>
          <w:sz w:val="24"/>
          <w:szCs w:val="24"/>
          <w:lang w:eastAsia="en-GB"/>
        </w:rPr>
        <w:t xml:space="preserve">Internal report – Torfaen County Borough Council Unpublished. </w:t>
      </w:r>
    </w:p>
    <w:p w14:paraId="2FA46D03" w14:textId="0B85C67B" w:rsidR="00394E7E" w:rsidRPr="00DF4271" w:rsidRDefault="00394E7E" w:rsidP="00394E7E">
      <w:pPr>
        <w:spacing w:line="360" w:lineRule="auto"/>
        <w:jc w:val="both"/>
        <w:rPr>
          <w:rFonts w:ascii="Arial" w:eastAsia="Times New Roman" w:hAnsi="Arial" w:cs="Arial"/>
          <w:color w:val="00B0F0"/>
          <w:sz w:val="24"/>
          <w:szCs w:val="24"/>
          <w:lang w:eastAsia="en-GB"/>
        </w:rPr>
      </w:pPr>
      <w:r w:rsidRPr="00DF4271">
        <w:rPr>
          <w:rFonts w:ascii="Arial" w:eastAsia="Times New Roman" w:hAnsi="Arial" w:cs="Arial"/>
          <w:sz w:val="24"/>
          <w:szCs w:val="24"/>
          <w:lang w:eastAsia="en-GB"/>
        </w:rPr>
        <w:t>Torfaen County Borough Council. (2019</w:t>
      </w:r>
      <w:r w:rsidR="00C16041">
        <w:rPr>
          <w:rFonts w:ascii="Arial" w:eastAsia="Times New Roman" w:hAnsi="Arial" w:cs="Arial"/>
          <w:sz w:val="24"/>
          <w:szCs w:val="24"/>
          <w:lang w:eastAsia="en-GB"/>
        </w:rPr>
        <w:t>b</w:t>
      </w:r>
      <w:r w:rsidRPr="00DF4271">
        <w:rPr>
          <w:rFonts w:ascii="Arial" w:eastAsia="Times New Roman" w:hAnsi="Arial" w:cs="Arial"/>
          <w:sz w:val="24"/>
          <w:szCs w:val="24"/>
          <w:lang w:eastAsia="en-GB"/>
        </w:rPr>
        <w:t xml:space="preserve">) </w:t>
      </w:r>
      <w:r w:rsidRPr="00DF4271">
        <w:rPr>
          <w:rFonts w:ascii="Arial" w:eastAsia="Times New Roman" w:hAnsi="Arial" w:cs="Arial"/>
          <w:i/>
          <w:iCs/>
          <w:sz w:val="24"/>
          <w:szCs w:val="24"/>
          <w:lang w:eastAsia="en-GB"/>
        </w:rPr>
        <w:t xml:space="preserve">Safeguarding Policy. </w:t>
      </w:r>
      <w:r w:rsidRPr="00DF4271">
        <w:rPr>
          <w:rFonts w:ascii="Arial" w:eastAsia="Times New Roman" w:hAnsi="Arial" w:cs="Arial"/>
          <w:sz w:val="24"/>
          <w:szCs w:val="24"/>
          <w:lang w:eastAsia="en-GB"/>
        </w:rPr>
        <w:t xml:space="preserve">Internal report – Torfaen County Borough Council Unpublished. </w:t>
      </w:r>
    </w:p>
    <w:p w14:paraId="51F6C99B" w14:textId="663BE8BB" w:rsidR="00394E7E"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Torfaen County Borough Council. (2019</w:t>
      </w:r>
      <w:r w:rsidR="00C16041">
        <w:rPr>
          <w:rFonts w:ascii="Arial" w:eastAsia="Times New Roman" w:hAnsi="Arial" w:cs="Arial"/>
          <w:sz w:val="24"/>
          <w:szCs w:val="24"/>
          <w:lang w:eastAsia="en-GB"/>
        </w:rPr>
        <w:t>c</w:t>
      </w:r>
      <w:r w:rsidRPr="00DF4271">
        <w:rPr>
          <w:rFonts w:ascii="Arial" w:eastAsia="Times New Roman" w:hAnsi="Arial" w:cs="Arial"/>
          <w:sz w:val="24"/>
          <w:szCs w:val="24"/>
          <w:lang w:eastAsia="en-GB"/>
        </w:rPr>
        <w:t xml:space="preserve">) </w:t>
      </w:r>
      <w:r w:rsidRPr="00DF4271">
        <w:rPr>
          <w:rFonts w:ascii="Arial" w:eastAsia="Times New Roman" w:hAnsi="Arial" w:cs="Arial"/>
          <w:i/>
          <w:iCs/>
          <w:sz w:val="24"/>
          <w:szCs w:val="24"/>
          <w:lang w:eastAsia="en-GB"/>
        </w:rPr>
        <w:t xml:space="preserve">Transition Policy. </w:t>
      </w:r>
      <w:r w:rsidRPr="00DF4271">
        <w:rPr>
          <w:rFonts w:ascii="Arial" w:eastAsia="Times New Roman" w:hAnsi="Arial" w:cs="Arial"/>
          <w:sz w:val="24"/>
          <w:szCs w:val="24"/>
          <w:lang w:eastAsia="en-GB"/>
        </w:rPr>
        <w:t xml:space="preserve">Internal report – Torfaen County Borough Council Unpublished. </w:t>
      </w:r>
    </w:p>
    <w:p w14:paraId="03A11E06" w14:textId="77777777" w:rsidR="00394E7E" w:rsidRPr="00DF4271" w:rsidRDefault="00394E7E" w:rsidP="00394E7E">
      <w:pPr>
        <w:spacing w:line="360" w:lineRule="auto"/>
        <w:jc w:val="both"/>
        <w:rPr>
          <w:rFonts w:ascii="Arial" w:eastAsia="Times New Roman" w:hAnsi="Arial" w:cs="Arial"/>
          <w:sz w:val="24"/>
          <w:szCs w:val="24"/>
          <w:lang w:eastAsia="en-GB"/>
        </w:rPr>
      </w:pPr>
      <w:proofErr w:type="spellStart"/>
      <w:r w:rsidRPr="00DF4271">
        <w:rPr>
          <w:rFonts w:ascii="Arial" w:eastAsia="Times New Roman" w:hAnsi="Arial" w:cs="Arial"/>
          <w:sz w:val="24"/>
          <w:szCs w:val="24"/>
          <w:lang w:eastAsia="en-GB"/>
        </w:rPr>
        <w:t>WellComm</w:t>
      </w:r>
      <w:proofErr w:type="spellEnd"/>
      <w:r w:rsidRPr="00DF4271">
        <w:rPr>
          <w:rFonts w:ascii="Arial" w:eastAsia="Times New Roman" w:hAnsi="Arial" w:cs="Arial"/>
          <w:sz w:val="24"/>
          <w:szCs w:val="24"/>
          <w:lang w:eastAsia="en-GB"/>
        </w:rPr>
        <w:t>. The Handbook. Sandwell Primary Care Trust. 2010. GL Assessment.</w:t>
      </w:r>
    </w:p>
    <w:p w14:paraId="57097012" w14:textId="77777777" w:rsidR="00394E7E" w:rsidRPr="00DF4271" w:rsidRDefault="00394E7E" w:rsidP="00394E7E">
      <w:pPr>
        <w:spacing w:line="360" w:lineRule="auto"/>
        <w:jc w:val="both"/>
        <w:rPr>
          <w:rFonts w:ascii="Arial" w:eastAsia="Times New Roman" w:hAnsi="Arial" w:cs="Arial"/>
          <w:sz w:val="24"/>
          <w:szCs w:val="24"/>
          <w:lang w:eastAsia="en-GB"/>
        </w:rPr>
      </w:pPr>
      <w:proofErr w:type="spellStart"/>
      <w:r w:rsidRPr="00DF4271">
        <w:rPr>
          <w:rFonts w:ascii="Arial" w:eastAsia="Times New Roman" w:hAnsi="Arial" w:cs="Arial"/>
          <w:sz w:val="24"/>
          <w:szCs w:val="24"/>
          <w:lang w:eastAsia="en-GB"/>
        </w:rPr>
        <w:t>WellComm</w:t>
      </w:r>
      <w:proofErr w:type="spellEnd"/>
      <w:r w:rsidRPr="00DF4271">
        <w:rPr>
          <w:rFonts w:ascii="Arial" w:eastAsia="Times New Roman" w:hAnsi="Arial" w:cs="Arial"/>
          <w:sz w:val="24"/>
          <w:szCs w:val="24"/>
          <w:lang w:eastAsia="en-GB"/>
        </w:rPr>
        <w:t xml:space="preserve">. The Big book of Ideas. </w:t>
      </w:r>
      <w:r w:rsidRPr="00DF4271">
        <w:rPr>
          <w:rFonts w:ascii="Arial" w:eastAsia="Times New Roman" w:hAnsi="Arial" w:cs="Arial"/>
          <w:i/>
          <w:iCs/>
          <w:sz w:val="24"/>
          <w:szCs w:val="24"/>
          <w:lang w:eastAsia="en-GB"/>
        </w:rPr>
        <w:t>Activities for Building Children’s Language.</w:t>
      </w:r>
      <w:r w:rsidRPr="00DF4271">
        <w:rPr>
          <w:rFonts w:ascii="Arial" w:eastAsia="Times New Roman" w:hAnsi="Arial" w:cs="Arial"/>
          <w:sz w:val="24"/>
          <w:szCs w:val="24"/>
          <w:lang w:eastAsia="en-GB"/>
        </w:rPr>
        <w:t xml:space="preserve"> Sandwell Primary Care Trust. 2010. GL Assessment. </w:t>
      </w:r>
    </w:p>
    <w:p w14:paraId="201D3C9B" w14:textId="77777777" w:rsidR="00394E7E" w:rsidRPr="00DF4271" w:rsidRDefault="00394E7E" w:rsidP="00394E7E">
      <w:pPr>
        <w:spacing w:line="360" w:lineRule="auto"/>
        <w:jc w:val="both"/>
        <w:rPr>
          <w:rFonts w:ascii="Arial" w:hAnsi="Arial" w:cs="Arial"/>
          <w:color w:val="212529"/>
          <w:sz w:val="24"/>
          <w:szCs w:val="24"/>
          <w:shd w:val="clear" w:color="auto" w:fill="FFFFFF"/>
        </w:rPr>
      </w:pPr>
      <w:r w:rsidRPr="00DF4271">
        <w:rPr>
          <w:rFonts w:ascii="Arial" w:hAnsi="Arial" w:cs="Arial"/>
          <w:color w:val="212529"/>
          <w:sz w:val="24"/>
          <w:szCs w:val="24"/>
          <w:shd w:val="clear" w:color="auto" w:fill="FFFFFF"/>
        </w:rPr>
        <w:t xml:space="preserve">Welsh Assembly Government. (2010) </w:t>
      </w:r>
      <w:r w:rsidRPr="00DF4271">
        <w:rPr>
          <w:rFonts w:ascii="Arial" w:hAnsi="Arial" w:cs="Arial"/>
          <w:i/>
          <w:iCs/>
          <w:color w:val="212529"/>
          <w:sz w:val="24"/>
          <w:szCs w:val="24"/>
          <w:shd w:val="clear" w:color="auto" w:fill="FFFFFF"/>
        </w:rPr>
        <w:t>Child Poverty Strategy for Wales and Delivery Plan</w:t>
      </w:r>
      <w:r w:rsidRPr="00DF4271">
        <w:rPr>
          <w:rFonts w:ascii="Arial" w:hAnsi="Arial" w:cs="Arial"/>
          <w:color w:val="212529"/>
          <w:sz w:val="24"/>
          <w:szCs w:val="24"/>
          <w:shd w:val="clear" w:color="auto" w:fill="FFFFFF"/>
        </w:rPr>
        <w:t xml:space="preserve">, Cardiff: Welsh Assembly Government. </w:t>
      </w:r>
    </w:p>
    <w:p w14:paraId="1CAAC686" w14:textId="77777777" w:rsidR="00394E7E" w:rsidRPr="00DF4271" w:rsidRDefault="00394E7E" w:rsidP="00394E7E">
      <w:pPr>
        <w:spacing w:line="360" w:lineRule="auto"/>
        <w:jc w:val="both"/>
        <w:rPr>
          <w:rFonts w:ascii="Arial" w:eastAsia="Times New Roman" w:hAnsi="Arial" w:cs="Arial"/>
          <w:sz w:val="24"/>
          <w:szCs w:val="24"/>
          <w:lang w:eastAsia="en-GB"/>
        </w:rPr>
      </w:pPr>
      <w:r w:rsidRPr="00DF4271">
        <w:rPr>
          <w:rFonts w:ascii="Arial" w:eastAsia="Times New Roman" w:hAnsi="Arial" w:cs="Arial"/>
          <w:sz w:val="24"/>
          <w:szCs w:val="24"/>
          <w:lang w:eastAsia="en-GB"/>
        </w:rPr>
        <w:t xml:space="preserve">Welsh Government Implementing the Additional Learning Needs and Education Tribunal (Wales) Act 2018. (2018) Available at: </w:t>
      </w:r>
      <w:hyperlink r:id="rId15" w:history="1">
        <w:r w:rsidRPr="00DF4271">
          <w:rPr>
            <w:rStyle w:val="Hyperlink"/>
            <w:rFonts w:ascii="Arial" w:eastAsia="Times New Roman" w:hAnsi="Arial" w:cs="Arial"/>
            <w:sz w:val="24"/>
            <w:szCs w:val="24"/>
            <w:lang w:eastAsia="en-GB"/>
          </w:rPr>
          <w:t>https://gov.wales/sites/default/files/publications/2018-06/additional-learning-needs-and-education-tribunal-wales-act-2018-implementation-guide-for-individual-development-plans.pdf</w:t>
        </w:r>
      </w:hyperlink>
      <w:r w:rsidRPr="00DF4271">
        <w:rPr>
          <w:rFonts w:ascii="Arial" w:eastAsia="Times New Roman" w:hAnsi="Arial" w:cs="Arial"/>
          <w:sz w:val="24"/>
          <w:szCs w:val="24"/>
          <w:lang w:eastAsia="en-GB"/>
        </w:rPr>
        <w:t xml:space="preserve"> (Accessed: 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2019). </w:t>
      </w:r>
    </w:p>
    <w:p w14:paraId="5E8ECFB4" w14:textId="77777777" w:rsidR="00394E7E" w:rsidRPr="00DF4271" w:rsidRDefault="00394E7E" w:rsidP="00394E7E">
      <w:pPr>
        <w:spacing w:line="360" w:lineRule="auto"/>
        <w:jc w:val="both"/>
        <w:rPr>
          <w:rFonts w:ascii="Arial" w:hAnsi="Arial" w:cs="Arial"/>
          <w:color w:val="212529"/>
          <w:sz w:val="24"/>
          <w:szCs w:val="24"/>
          <w:shd w:val="clear" w:color="auto" w:fill="FFFFFF"/>
        </w:rPr>
      </w:pPr>
      <w:r w:rsidRPr="00DF4271">
        <w:rPr>
          <w:rFonts w:ascii="Arial" w:hAnsi="Arial" w:cs="Arial"/>
          <w:color w:val="212529"/>
          <w:sz w:val="24"/>
          <w:szCs w:val="24"/>
          <w:shd w:val="clear" w:color="auto" w:fill="FFFFFF"/>
        </w:rPr>
        <w:t xml:space="preserve">Welsh Government. (2013) </w:t>
      </w:r>
      <w:r w:rsidRPr="00DF4271">
        <w:rPr>
          <w:rFonts w:ascii="Arial" w:hAnsi="Arial" w:cs="Arial"/>
          <w:i/>
          <w:iCs/>
          <w:color w:val="212529"/>
          <w:sz w:val="24"/>
          <w:szCs w:val="24"/>
          <w:shd w:val="clear" w:color="auto" w:fill="FFFFFF"/>
        </w:rPr>
        <w:t xml:space="preserve">National Minimum Standards for Regulated Childcare for children up to the age of 12 years. </w:t>
      </w:r>
      <w:r w:rsidRPr="00DF4271">
        <w:rPr>
          <w:rFonts w:ascii="Arial" w:hAnsi="Arial" w:cs="Arial"/>
          <w:color w:val="212529"/>
          <w:sz w:val="24"/>
          <w:szCs w:val="24"/>
          <w:shd w:val="clear" w:color="auto" w:fill="FFFFFF"/>
        </w:rPr>
        <w:t xml:space="preserve">Wales: Welsh Government. </w:t>
      </w:r>
    </w:p>
    <w:p w14:paraId="27C3221B" w14:textId="77777777" w:rsidR="00394E7E" w:rsidRPr="00DF4271" w:rsidRDefault="00394E7E" w:rsidP="00394E7E">
      <w:pPr>
        <w:spacing w:line="360" w:lineRule="auto"/>
        <w:jc w:val="both"/>
        <w:rPr>
          <w:rFonts w:ascii="Arial" w:eastAsia="Times New Roman" w:hAnsi="Arial" w:cs="Arial"/>
          <w:color w:val="000000"/>
          <w:sz w:val="24"/>
          <w:szCs w:val="24"/>
          <w:lang w:eastAsia="en-GB"/>
        </w:rPr>
      </w:pPr>
      <w:r w:rsidRPr="00DF4271">
        <w:rPr>
          <w:rFonts w:ascii="Arial" w:eastAsia="Times New Roman" w:hAnsi="Arial" w:cs="Arial"/>
          <w:sz w:val="24"/>
          <w:szCs w:val="24"/>
          <w:lang w:eastAsia="en-GB"/>
        </w:rPr>
        <w:t xml:space="preserve">Welsh Government (2015) </w:t>
      </w:r>
      <w:r w:rsidRPr="00DF4271">
        <w:rPr>
          <w:rFonts w:ascii="Arial" w:eastAsia="Times New Roman" w:hAnsi="Arial" w:cs="Arial"/>
          <w:i/>
          <w:iCs/>
          <w:sz w:val="24"/>
          <w:szCs w:val="24"/>
          <w:lang w:eastAsia="en-GB"/>
        </w:rPr>
        <w:t>Curriculum for Wales Foundation Phase Framework.</w:t>
      </w:r>
      <w:r w:rsidRPr="00DF4271">
        <w:rPr>
          <w:rFonts w:ascii="Arial" w:eastAsia="Times New Roman" w:hAnsi="Arial" w:cs="Arial"/>
          <w:sz w:val="24"/>
          <w:szCs w:val="24"/>
          <w:lang w:eastAsia="en-GB"/>
        </w:rPr>
        <w:t xml:space="preserve"> Available at: </w:t>
      </w:r>
      <w:hyperlink r:id="rId16" w:history="1">
        <w:r w:rsidRPr="00DF4271">
          <w:rPr>
            <w:rStyle w:val="Hyperlink"/>
            <w:rFonts w:ascii="Arial" w:eastAsia="Times New Roman" w:hAnsi="Arial" w:cs="Arial"/>
            <w:sz w:val="24"/>
            <w:szCs w:val="24"/>
            <w:lang w:eastAsia="en-GB"/>
          </w:rPr>
          <w:t>https://gov.wales/sites/default/files/publications/2018-02/foundation-phase-framework-revised-2015.pdf</w:t>
        </w:r>
      </w:hyperlink>
      <w:r w:rsidRPr="00DF4271">
        <w:rPr>
          <w:rFonts w:ascii="Arial" w:eastAsia="Times New Roman" w:hAnsi="Arial" w:cs="Arial"/>
          <w:color w:val="000000"/>
          <w:sz w:val="24"/>
          <w:szCs w:val="24"/>
          <w:lang w:eastAsia="en-GB"/>
        </w:rPr>
        <w:t xml:space="preserve"> (Accessed: </w:t>
      </w:r>
      <w:r w:rsidRPr="00DF4271">
        <w:rPr>
          <w:rFonts w:ascii="Arial" w:eastAsia="Times New Roman" w:hAnsi="Arial" w:cs="Arial"/>
          <w:sz w:val="24"/>
          <w:szCs w:val="24"/>
          <w:lang w:eastAsia="en-GB"/>
        </w:rPr>
        <w:t>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w:t>
      </w:r>
      <w:r w:rsidRPr="00DF4271">
        <w:rPr>
          <w:rFonts w:ascii="Arial" w:eastAsia="Times New Roman" w:hAnsi="Arial" w:cs="Arial"/>
          <w:color w:val="000000"/>
          <w:sz w:val="24"/>
          <w:szCs w:val="24"/>
          <w:lang w:eastAsia="en-GB"/>
        </w:rPr>
        <w:t xml:space="preserve">2019). </w:t>
      </w:r>
    </w:p>
    <w:p w14:paraId="04002700" w14:textId="20C682A0" w:rsidR="00394E7E" w:rsidRPr="00DF4271" w:rsidRDefault="00394E7E" w:rsidP="00394E7E">
      <w:pPr>
        <w:spacing w:line="360" w:lineRule="auto"/>
        <w:jc w:val="both"/>
        <w:rPr>
          <w:rFonts w:ascii="Arial" w:eastAsia="Times New Roman" w:hAnsi="Arial" w:cs="Arial"/>
          <w:color w:val="00B0F0"/>
          <w:sz w:val="24"/>
          <w:szCs w:val="24"/>
          <w:lang w:eastAsia="en-GB"/>
        </w:rPr>
      </w:pPr>
      <w:r w:rsidRPr="00DF4271">
        <w:rPr>
          <w:rFonts w:ascii="Arial" w:eastAsia="Times New Roman" w:hAnsi="Arial" w:cs="Arial"/>
          <w:sz w:val="24"/>
          <w:szCs w:val="24"/>
          <w:lang w:eastAsia="en-GB"/>
        </w:rPr>
        <w:lastRenderedPageBreak/>
        <w:t xml:space="preserve">Welsh Government (2017) </w:t>
      </w:r>
      <w:r w:rsidRPr="00DF4271">
        <w:rPr>
          <w:rFonts w:ascii="Arial" w:eastAsia="Times New Roman" w:hAnsi="Arial" w:cs="Arial"/>
          <w:i/>
          <w:iCs/>
          <w:sz w:val="24"/>
          <w:szCs w:val="24"/>
          <w:lang w:eastAsia="en-GB"/>
        </w:rPr>
        <w:t xml:space="preserve">Flying Start – Annex Transition Guidance. </w:t>
      </w:r>
      <w:r w:rsidRPr="00DF4271">
        <w:rPr>
          <w:rFonts w:ascii="Arial" w:eastAsia="Times New Roman" w:hAnsi="Arial" w:cs="Arial"/>
          <w:sz w:val="24"/>
          <w:szCs w:val="24"/>
          <w:lang w:eastAsia="en-GB"/>
        </w:rPr>
        <w:t xml:space="preserve">Available at: </w:t>
      </w:r>
      <w:hyperlink r:id="rId17" w:history="1">
        <w:r w:rsidRPr="00DF4271">
          <w:rPr>
            <w:rStyle w:val="Hyperlink"/>
            <w:rFonts w:ascii="Arial" w:eastAsia="Times New Roman" w:hAnsi="Arial" w:cs="Arial"/>
            <w:sz w:val="24"/>
            <w:szCs w:val="24"/>
            <w:lang w:eastAsia="en-GB"/>
          </w:rPr>
          <w:t>https://gov.wales/sites/default/files/publications/2019-07/flying-start-transition-guidance-for-professionals.pdf</w:t>
        </w:r>
      </w:hyperlink>
      <w:r w:rsidRPr="00DF4271">
        <w:rPr>
          <w:rFonts w:ascii="Arial" w:eastAsia="Times New Roman" w:hAnsi="Arial" w:cs="Arial"/>
          <w:color w:val="00B0F0"/>
          <w:sz w:val="24"/>
          <w:szCs w:val="24"/>
          <w:lang w:eastAsia="en-GB"/>
        </w:rPr>
        <w:t xml:space="preserve"> </w:t>
      </w:r>
      <w:r w:rsidRPr="00DF4271">
        <w:rPr>
          <w:rFonts w:ascii="Arial" w:eastAsia="Times New Roman" w:hAnsi="Arial" w:cs="Arial"/>
          <w:sz w:val="24"/>
          <w:szCs w:val="24"/>
          <w:lang w:eastAsia="en-GB"/>
        </w:rPr>
        <w:t>(Accessed: 14</w:t>
      </w:r>
      <w:r w:rsidRPr="00DF4271">
        <w:rPr>
          <w:rFonts w:ascii="Arial" w:eastAsia="Times New Roman" w:hAnsi="Arial" w:cs="Arial"/>
          <w:sz w:val="24"/>
          <w:szCs w:val="24"/>
          <w:vertAlign w:val="superscript"/>
          <w:lang w:eastAsia="en-GB"/>
        </w:rPr>
        <w:t>th</w:t>
      </w:r>
      <w:r w:rsidRPr="00DF4271">
        <w:rPr>
          <w:rFonts w:ascii="Arial" w:eastAsia="Times New Roman" w:hAnsi="Arial" w:cs="Arial"/>
          <w:sz w:val="24"/>
          <w:szCs w:val="24"/>
          <w:lang w:eastAsia="en-GB"/>
        </w:rPr>
        <w:t xml:space="preserve"> October 2019). </w:t>
      </w:r>
    </w:p>
    <w:p w14:paraId="2B575283" w14:textId="348FC75D" w:rsidR="00761831" w:rsidRPr="00761831" w:rsidRDefault="00761831" w:rsidP="00761831">
      <w:pPr>
        <w:spacing w:line="360" w:lineRule="auto"/>
        <w:jc w:val="both"/>
        <w:rPr>
          <w:rFonts w:ascii="Arial" w:eastAsia="Times New Roman" w:hAnsi="Arial" w:cs="Arial"/>
          <w:sz w:val="24"/>
          <w:szCs w:val="24"/>
          <w:lang w:eastAsia="en-GB"/>
        </w:rPr>
      </w:pPr>
      <w:r w:rsidRPr="00761831">
        <w:rPr>
          <w:rFonts w:ascii="Arial" w:eastAsia="Times New Roman" w:hAnsi="Arial" w:cs="Arial"/>
          <w:sz w:val="24"/>
          <w:szCs w:val="24"/>
          <w:lang w:eastAsia="en-GB"/>
        </w:rPr>
        <w:t>Welsh Government (2017</w:t>
      </w:r>
      <w:r w:rsidR="00300A0A">
        <w:rPr>
          <w:rFonts w:ascii="Arial" w:eastAsia="Times New Roman" w:hAnsi="Arial" w:cs="Arial"/>
          <w:sz w:val="24"/>
          <w:szCs w:val="24"/>
          <w:lang w:eastAsia="en-GB"/>
        </w:rPr>
        <w:t>a</w:t>
      </w:r>
      <w:r w:rsidRPr="00761831">
        <w:rPr>
          <w:rFonts w:ascii="Arial" w:eastAsia="Times New Roman" w:hAnsi="Arial" w:cs="Arial"/>
          <w:sz w:val="24"/>
          <w:szCs w:val="24"/>
          <w:lang w:eastAsia="en-GB"/>
        </w:rPr>
        <w:t xml:space="preserve">) </w:t>
      </w:r>
      <w:r w:rsidRPr="00761831">
        <w:rPr>
          <w:rFonts w:ascii="Arial" w:eastAsia="Times New Roman" w:hAnsi="Arial" w:cs="Arial"/>
          <w:i/>
          <w:iCs/>
          <w:sz w:val="24"/>
          <w:szCs w:val="24"/>
          <w:lang w:eastAsia="en-GB"/>
        </w:rPr>
        <w:t>Safeguarding</w:t>
      </w:r>
      <w:r w:rsidRPr="00761831">
        <w:rPr>
          <w:rFonts w:ascii="Arial" w:eastAsia="Times New Roman" w:hAnsi="Arial" w:cs="Arial"/>
          <w:sz w:val="24"/>
          <w:szCs w:val="24"/>
          <w:lang w:eastAsia="en-GB"/>
        </w:rPr>
        <w:t xml:space="preserve">. Available at: </w:t>
      </w:r>
      <w:hyperlink r:id="rId18" w:history="1">
        <w:r w:rsidRPr="00761831">
          <w:rPr>
            <w:rStyle w:val="Hyperlink"/>
            <w:rFonts w:ascii="Arial" w:eastAsia="Times New Roman" w:hAnsi="Arial" w:cs="Arial"/>
            <w:sz w:val="24"/>
            <w:szCs w:val="24"/>
            <w:lang w:eastAsia="en-GB"/>
          </w:rPr>
          <w:t>https://gweddill.gov.wales/topics/health/socialcare/safeguarding/?lang=en</w:t>
        </w:r>
      </w:hyperlink>
      <w:r w:rsidRPr="00761831">
        <w:rPr>
          <w:rFonts w:ascii="Arial" w:eastAsia="Times New Roman" w:hAnsi="Arial" w:cs="Arial"/>
          <w:sz w:val="24"/>
          <w:szCs w:val="24"/>
          <w:lang w:eastAsia="en-GB"/>
        </w:rPr>
        <w:t xml:space="preserve"> (Accessed: 14</w:t>
      </w:r>
      <w:r w:rsidRPr="00761831">
        <w:rPr>
          <w:rFonts w:ascii="Arial" w:eastAsia="Times New Roman" w:hAnsi="Arial" w:cs="Arial"/>
          <w:sz w:val="24"/>
          <w:szCs w:val="24"/>
          <w:vertAlign w:val="superscript"/>
          <w:lang w:eastAsia="en-GB"/>
        </w:rPr>
        <w:t>th</w:t>
      </w:r>
      <w:r w:rsidRPr="00761831">
        <w:rPr>
          <w:rFonts w:ascii="Arial" w:eastAsia="Times New Roman" w:hAnsi="Arial" w:cs="Arial"/>
          <w:sz w:val="24"/>
          <w:szCs w:val="24"/>
          <w:lang w:eastAsia="en-GB"/>
        </w:rPr>
        <w:t xml:space="preserve"> October 2019). </w:t>
      </w:r>
    </w:p>
    <w:p w14:paraId="50052CED" w14:textId="77777777" w:rsidR="00761831" w:rsidRPr="00761831" w:rsidRDefault="00761831" w:rsidP="00761831">
      <w:pPr>
        <w:spacing w:line="360" w:lineRule="auto"/>
        <w:jc w:val="both"/>
        <w:rPr>
          <w:rFonts w:ascii="Arial" w:eastAsia="Times New Roman" w:hAnsi="Arial" w:cs="Arial"/>
          <w:sz w:val="24"/>
          <w:szCs w:val="24"/>
          <w:lang w:eastAsia="en-GB"/>
        </w:rPr>
      </w:pPr>
      <w:r w:rsidRPr="00761831">
        <w:rPr>
          <w:rFonts w:ascii="Arial" w:eastAsia="Times New Roman" w:hAnsi="Arial" w:cs="Arial"/>
          <w:sz w:val="24"/>
          <w:szCs w:val="24"/>
          <w:lang w:eastAsia="en-GB"/>
        </w:rPr>
        <w:t xml:space="preserve">Welsh Government (2018) </w:t>
      </w:r>
      <w:r w:rsidRPr="00761831">
        <w:rPr>
          <w:rFonts w:ascii="Arial" w:eastAsia="Times New Roman" w:hAnsi="Arial" w:cs="Arial"/>
          <w:i/>
          <w:iCs/>
          <w:sz w:val="24"/>
          <w:szCs w:val="24"/>
          <w:lang w:eastAsia="en-GB"/>
        </w:rPr>
        <w:t>Four Purposes of the Curriculum for Wales.</w:t>
      </w:r>
      <w:r w:rsidRPr="00761831">
        <w:rPr>
          <w:rFonts w:ascii="Arial" w:eastAsia="Times New Roman" w:hAnsi="Arial" w:cs="Arial"/>
          <w:sz w:val="24"/>
          <w:szCs w:val="24"/>
          <w:lang w:eastAsia="en-GB"/>
        </w:rPr>
        <w:t xml:space="preserve"> Available at: </w:t>
      </w:r>
      <w:hyperlink r:id="rId19" w:history="1">
        <w:r w:rsidRPr="00761831">
          <w:rPr>
            <w:rStyle w:val="Hyperlink"/>
            <w:rFonts w:ascii="Arial" w:eastAsia="Times New Roman" w:hAnsi="Arial" w:cs="Arial"/>
            <w:sz w:val="24"/>
            <w:szCs w:val="24"/>
            <w:lang w:eastAsia="en-GB"/>
          </w:rPr>
          <w:t>https://gov.wales/sites/default/files/publications/2018-03/the-four-purposes-of-the-curriculum-for-wales.pdf</w:t>
        </w:r>
      </w:hyperlink>
      <w:r w:rsidRPr="00761831">
        <w:rPr>
          <w:rFonts w:ascii="Arial" w:eastAsia="Times New Roman" w:hAnsi="Arial" w:cs="Arial"/>
          <w:sz w:val="24"/>
          <w:szCs w:val="24"/>
          <w:lang w:eastAsia="en-GB"/>
        </w:rPr>
        <w:t xml:space="preserve"> (Accessed: 14</w:t>
      </w:r>
      <w:r w:rsidRPr="00761831">
        <w:rPr>
          <w:rFonts w:ascii="Arial" w:eastAsia="Times New Roman" w:hAnsi="Arial" w:cs="Arial"/>
          <w:sz w:val="24"/>
          <w:szCs w:val="24"/>
          <w:vertAlign w:val="superscript"/>
          <w:lang w:eastAsia="en-GB"/>
        </w:rPr>
        <w:t>th</w:t>
      </w:r>
      <w:r w:rsidRPr="00761831">
        <w:rPr>
          <w:rFonts w:ascii="Arial" w:eastAsia="Times New Roman" w:hAnsi="Arial" w:cs="Arial"/>
          <w:sz w:val="24"/>
          <w:szCs w:val="24"/>
          <w:lang w:eastAsia="en-GB"/>
        </w:rPr>
        <w:t xml:space="preserve"> October 2019). </w:t>
      </w:r>
    </w:p>
    <w:p w14:paraId="719968EB" w14:textId="399A45EC" w:rsidR="00761831" w:rsidRPr="00761831" w:rsidRDefault="00761831" w:rsidP="00761831">
      <w:pPr>
        <w:spacing w:line="360" w:lineRule="auto"/>
        <w:jc w:val="both"/>
        <w:rPr>
          <w:rFonts w:ascii="Arial" w:eastAsia="Times New Roman" w:hAnsi="Arial" w:cs="Arial"/>
          <w:sz w:val="24"/>
          <w:szCs w:val="24"/>
          <w:lang w:eastAsia="en-GB"/>
        </w:rPr>
      </w:pPr>
      <w:r w:rsidRPr="00761831">
        <w:rPr>
          <w:rFonts w:ascii="Arial" w:eastAsia="Times New Roman" w:hAnsi="Arial" w:cs="Arial"/>
          <w:sz w:val="24"/>
          <w:szCs w:val="24"/>
          <w:lang w:eastAsia="en-GB"/>
        </w:rPr>
        <w:t xml:space="preserve">Welsh Government (2019) </w:t>
      </w:r>
      <w:r w:rsidRPr="00761831">
        <w:rPr>
          <w:rFonts w:ascii="Arial" w:eastAsia="Times New Roman" w:hAnsi="Arial" w:cs="Arial"/>
          <w:i/>
          <w:iCs/>
          <w:sz w:val="24"/>
          <w:szCs w:val="24"/>
          <w:lang w:eastAsia="en-GB"/>
        </w:rPr>
        <w:t>Children’s Rights.</w:t>
      </w:r>
      <w:r w:rsidRPr="00761831">
        <w:rPr>
          <w:rFonts w:ascii="Arial" w:eastAsia="Times New Roman" w:hAnsi="Arial" w:cs="Arial"/>
          <w:sz w:val="24"/>
          <w:szCs w:val="24"/>
          <w:lang w:eastAsia="en-GB"/>
        </w:rPr>
        <w:t xml:space="preserve"> Available at: </w:t>
      </w:r>
      <w:hyperlink r:id="rId20" w:history="1">
        <w:r w:rsidRPr="00761831">
          <w:rPr>
            <w:rStyle w:val="Hyperlink"/>
            <w:rFonts w:ascii="Arial" w:eastAsia="Times New Roman" w:hAnsi="Arial" w:cs="Arial"/>
            <w:sz w:val="24"/>
            <w:szCs w:val="24"/>
            <w:lang w:eastAsia="en-GB"/>
          </w:rPr>
          <w:t>https://gov.wales/childrens-rights-in-wales</w:t>
        </w:r>
      </w:hyperlink>
      <w:r w:rsidRPr="00761831">
        <w:rPr>
          <w:rFonts w:ascii="Arial" w:eastAsia="Times New Roman" w:hAnsi="Arial" w:cs="Arial"/>
          <w:sz w:val="24"/>
          <w:szCs w:val="24"/>
          <w:lang w:eastAsia="en-GB"/>
        </w:rPr>
        <w:t xml:space="preserve"> (Accessed: 14</w:t>
      </w:r>
      <w:r w:rsidRPr="00761831">
        <w:rPr>
          <w:rFonts w:ascii="Arial" w:eastAsia="Times New Roman" w:hAnsi="Arial" w:cs="Arial"/>
          <w:sz w:val="24"/>
          <w:szCs w:val="24"/>
          <w:vertAlign w:val="superscript"/>
          <w:lang w:eastAsia="en-GB"/>
        </w:rPr>
        <w:t>th</w:t>
      </w:r>
      <w:r w:rsidRPr="00761831">
        <w:rPr>
          <w:rFonts w:ascii="Arial" w:eastAsia="Times New Roman" w:hAnsi="Arial" w:cs="Arial"/>
          <w:sz w:val="24"/>
          <w:szCs w:val="24"/>
          <w:lang w:eastAsia="en-GB"/>
        </w:rPr>
        <w:t xml:space="preserve"> October 2019). </w:t>
      </w:r>
    </w:p>
    <w:p w14:paraId="255B03FF" w14:textId="3B49FEF3" w:rsidR="00761831" w:rsidRPr="00761831" w:rsidRDefault="00761831" w:rsidP="00761831">
      <w:pPr>
        <w:spacing w:line="360" w:lineRule="auto"/>
        <w:jc w:val="both"/>
        <w:rPr>
          <w:rFonts w:ascii="Arial" w:hAnsi="Arial" w:cs="Arial"/>
          <w:color w:val="1F1F1F"/>
          <w:spacing w:val="-12"/>
          <w:sz w:val="24"/>
          <w:szCs w:val="24"/>
          <w:shd w:val="clear" w:color="auto" w:fill="FFFFFF"/>
        </w:rPr>
      </w:pPr>
      <w:r w:rsidRPr="00761831">
        <w:rPr>
          <w:rFonts w:ascii="Arial" w:eastAsia="Times New Roman" w:hAnsi="Arial" w:cs="Arial"/>
          <w:sz w:val="24"/>
          <w:szCs w:val="24"/>
          <w:lang w:eastAsia="en-GB"/>
        </w:rPr>
        <w:t>Welsh Government (2019</w:t>
      </w:r>
      <w:r w:rsidR="00300A0A">
        <w:rPr>
          <w:rFonts w:ascii="Arial" w:eastAsia="Times New Roman" w:hAnsi="Arial" w:cs="Arial"/>
          <w:sz w:val="24"/>
          <w:szCs w:val="24"/>
          <w:lang w:eastAsia="en-GB"/>
        </w:rPr>
        <w:t>a</w:t>
      </w:r>
      <w:r w:rsidRPr="00761831">
        <w:rPr>
          <w:rFonts w:ascii="Arial" w:eastAsia="Times New Roman" w:hAnsi="Arial" w:cs="Arial"/>
          <w:sz w:val="24"/>
          <w:szCs w:val="24"/>
          <w:lang w:eastAsia="en-GB"/>
        </w:rPr>
        <w:t xml:space="preserve">) </w:t>
      </w:r>
      <w:r w:rsidRPr="00761831">
        <w:rPr>
          <w:rFonts w:ascii="Arial" w:hAnsi="Arial" w:cs="Arial"/>
          <w:i/>
          <w:iCs/>
          <w:color w:val="1F1F1F"/>
          <w:spacing w:val="-12"/>
          <w:sz w:val="24"/>
          <w:szCs w:val="24"/>
          <w:shd w:val="clear" w:color="auto" w:fill="FFFFFF"/>
        </w:rPr>
        <w:t>Written Statement: Implementation of the Additional Learning Needs system</w:t>
      </w:r>
      <w:r w:rsidRPr="00761831">
        <w:rPr>
          <w:rFonts w:ascii="Arial" w:hAnsi="Arial" w:cs="Arial"/>
          <w:color w:val="1F1F1F"/>
          <w:spacing w:val="-12"/>
          <w:sz w:val="24"/>
          <w:szCs w:val="24"/>
          <w:shd w:val="clear" w:color="auto" w:fill="FFFFFF"/>
        </w:rPr>
        <w:t xml:space="preserve">. Available at: </w:t>
      </w:r>
      <w:hyperlink r:id="rId21" w:history="1">
        <w:r w:rsidRPr="00761831">
          <w:rPr>
            <w:rStyle w:val="Hyperlink"/>
            <w:rFonts w:ascii="Arial" w:hAnsi="Arial" w:cs="Arial"/>
            <w:spacing w:val="-12"/>
            <w:sz w:val="24"/>
            <w:szCs w:val="24"/>
            <w:shd w:val="clear" w:color="auto" w:fill="FFFFFF"/>
          </w:rPr>
          <w:t>https://gov.wales/written-statement-implementation-additional-learning-needs-system</w:t>
        </w:r>
      </w:hyperlink>
      <w:r w:rsidRPr="00761831">
        <w:rPr>
          <w:rFonts w:ascii="Arial" w:hAnsi="Arial" w:cs="Arial"/>
          <w:color w:val="1F1F1F"/>
          <w:spacing w:val="-12"/>
          <w:sz w:val="24"/>
          <w:szCs w:val="24"/>
          <w:shd w:val="clear" w:color="auto" w:fill="FFFFFF"/>
        </w:rPr>
        <w:t xml:space="preserve"> (Accessed: 14</w:t>
      </w:r>
      <w:r w:rsidRPr="00761831">
        <w:rPr>
          <w:rFonts w:ascii="Arial" w:hAnsi="Arial" w:cs="Arial"/>
          <w:color w:val="1F1F1F"/>
          <w:spacing w:val="-12"/>
          <w:sz w:val="24"/>
          <w:szCs w:val="24"/>
          <w:shd w:val="clear" w:color="auto" w:fill="FFFFFF"/>
          <w:vertAlign w:val="superscript"/>
        </w:rPr>
        <w:t>th</w:t>
      </w:r>
      <w:r w:rsidRPr="00761831">
        <w:rPr>
          <w:rFonts w:ascii="Arial" w:hAnsi="Arial" w:cs="Arial"/>
          <w:color w:val="1F1F1F"/>
          <w:spacing w:val="-12"/>
          <w:sz w:val="24"/>
          <w:szCs w:val="24"/>
          <w:shd w:val="clear" w:color="auto" w:fill="FFFFFF"/>
        </w:rPr>
        <w:t xml:space="preserve"> October 2019)</w:t>
      </w:r>
    </w:p>
    <w:p w14:paraId="2FB51498" w14:textId="77777777" w:rsidR="00761831" w:rsidRPr="00DF4271" w:rsidRDefault="00761831" w:rsidP="00761831">
      <w:pPr>
        <w:spacing w:line="360" w:lineRule="auto"/>
        <w:jc w:val="both"/>
        <w:rPr>
          <w:rFonts w:ascii="Arial" w:eastAsia="Times New Roman" w:hAnsi="Arial" w:cs="Arial"/>
          <w:sz w:val="24"/>
          <w:szCs w:val="24"/>
          <w:lang w:eastAsia="en-GB"/>
        </w:rPr>
      </w:pPr>
    </w:p>
    <w:p w14:paraId="6E0A4040" w14:textId="401568F1" w:rsidR="00166EFD" w:rsidRPr="00BD74E0" w:rsidRDefault="00166EFD" w:rsidP="00BD74E0">
      <w:pPr>
        <w:spacing w:line="360" w:lineRule="auto"/>
        <w:jc w:val="both"/>
        <w:rPr>
          <w:rFonts w:ascii="Arial" w:hAnsi="Arial" w:cs="Arial"/>
          <w:sz w:val="24"/>
          <w:szCs w:val="24"/>
        </w:rPr>
      </w:pPr>
    </w:p>
    <w:sectPr w:rsidR="00166EFD" w:rsidRPr="00BD74E0">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7D443" w14:textId="77777777" w:rsidR="00D53874" w:rsidRDefault="00D53874" w:rsidP="00C21E54">
      <w:pPr>
        <w:spacing w:after="0" w:line="240" w:lineRule="auto"/>
      </w:pPr>
      <w:r>
        <w:separator/>
      </w:r>
    </w:p>
  </w:endnote>
  <w:endnote w:type="continuationSeparator" w:id="0">
    <w:p w14:paraId="21A37195" w14:textId="77777777" w:rsidR="00D53874" w:rsidRDefault="00D53874" w:rsidP="00C21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7823612"/>
      <w:docPartObj>
        <w:docPartGallery w:val="Page Numbers (Bottom of Page)"/>
        <w:docPartUnique/>
      </w:docPartObj>
    </w:sdtPr>
    <w:sdtEndPr>
      <w:rPr>
        <w:noProof/>
      </w:rPr>
    </w:sdtEndPr>
    <w:sdtContent>
      <w:p w14:paraId="6152A8A4" w14:textId="51B9AE89" w:rsidR="00EE3717" w:rsidRDefault="00EE3717">
        <w:pPr>
          <w:pStyle w:val="Footer"/>
          <w:jc w:val="center"/>
        </w:pPr>
        <w:r>
          <w:fldChar w:fldCharType="begin"/>
        </w:r>
        <w:r>
          <w:instrText xml:space="preserve"> PAGE   \* MERGEFORMAT </w:instrText>
        </w:r>
        <w:r>
          <w:fldChar w:fldCharType="separate"/>
        </w:r>
        <w:r w:rsidR="009B1BC4">
          <w:rPr>
            <w:noProof/>
          </w:rPr>
          <w:t>5</w:t>
        </w:r>
        <w:r>
          <w:rPr>
            <w:noProof/>
          </w:rPr>
          <w:fldChar w:fldCharType="end"/>
        </w:r>
      </w:p>
    </w:sdtContent>
  </w:sdt>
  <w:p w14:paraId="6E02A824" w14:textId="77777777" w:rsidR="00EE3717" w:rsidRDefault="00EE37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8B50B5" w14:textId="77777777" w:rsidR="00D53874" w:rsidRDefault="00D53874" w:rsidP="00C21E54">
      <w:pPr>
        <w:spacing w:after="0" w:line="240" w:lineRule="auto"/>
      </w:pPr>
      <w:r>
        <w:separator/>
      </w:r>
    </w:p>
  </w:footnote>
  <w:footnote w:type="continuationSeparator" w:id="0">
    <w:p w14:paraId="57CA31B2" w14:textId="77777777" w:rsidR="00D53874" w:rsidRDefault="00D53874" w:rsidP="00C21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AB897" w14:textId="28F7524D" w:rsidR="00EE3717" w:rsidRPr="00C21E54" w:rsidRDefault="00EE3717" w:rsidP="0063102E">
    <w:pPr>
      <w:pStyle w:val="Header"/>
      <w:tabs>
        <w:tab w:val="clear" w:pos="9026"/>
        <w:tab w:val="left" w:pos="8010"/>
      </w:tabs>
      <w:jc w:val="both"/>
      <w:rPr>
        <w:rFonts w:ascii="Arial" w:hAnsi="Arial" w:cs="Arial"/>
        <w:sz w:val="24"/>
        <w:szCs w:val="24"/>
      </w:rPr>
    </w:pPr>
    <w:r w:rsidRPr="00C21E54">
      <w:rPr>
        <w:rFonts w:ascii="Arial" w:hAnsi="Arial" w:cs="Arial"/>
        <w:sz w:val="24"/>
        <w:szCs w:val="24"/>
      </w:rPr>
      <w:t xml:space="preserve">1907876                                     </w:t>
    </w:r>
    <w:r>
      <w:rPr>
        <w:rFonts w:ascii="Arial" w:hAnsi="Arial" w:cs="Arial"/>
        <w:sz w:val="24"/>
        <w:szCs w:val="24"/>
      </w:rPr>
      <w:t xml:space="preserve"> </w:t>
    </w:r>
    <w:r w:rsidRPr="00C21E54">
      <w:rPr>
        <w:rFonts w:ascii="Arial" w:hAnsi="Arial" w:cs="Arial"/>
        <w:sz w:val="24"/>
        <w:szCs w:val="24"/>
      </w:rPr>
      <w:t xml:space="preserve">EAEE4002                          </w:t>
    </w:r>
    <w:r w:rsidR="0063102E">
      <w:rPr>
        <w:rFonts w:ascii="Arial" w:hAnsi="Arial" w:cs="Arial"/>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B1737"/>
    <w:multiLevelType w:val="hybridMultilevel"/>
    <w:tmpl w:val="8A321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703E97"/>
    <w:multiLevelType w:val="hybridMultilevel"/>
    <w:tmpl w:val="BCBC1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EE0098"/>
    <w:multiLevelType w:val="hybridMultilevel"/>
    <w:tmpl w:val="5C06B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318F1"/>
    <w:multiLevelType w:val="hybridMultilevel"/>
    <w:tmpl w:val="81181D2C"/>
    <w:lvl w:ilvl="0" w:tplc="A628BBA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A74660"/>
    <w:multiLevelType w:val="hybridMultilevel"/>
    <w:tmpl w:val="7F58DE2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BB2D09"/>
    <w:multiLevelType w:val="hybridMultilevel"/>
    <w:tmpl w:val="C4E40308"/>
    <w:lvl w:ilvl="0" w:tplc="08090009">
      <w:start w:val="1"/>
      <w:numFmt w:val="bullet"/>
      <w:lvlText w:val=""/>
      <w:lvlJc w:val="left"/>
      <w:pPr>
        <w:ind w:left="6580" w:hanging="360"/>
      </w:pPr>
      <w:rPr>
        <w:rFonts w:ascii="Wingdings" w:hAnsi="Wingdings" w:hint="default"/>
      </w:rPr>
    </w:lvl>
    <w:lvl w:ilvl="1" w:tplc="08090003" w:tentative="1">
      <w:start w:val="1"/>
      <w:numFmt w:val="bullet"/>
      <w:lvlText w:val="o"/>
      <w:lvlJc w:val="left"/>
      <w:pPr>
        <w:ind w:left="7300" w:hanging="360"/>
      </w:pPr>
      <w:rPr>
        <w:rFonts w:ascii="Courier New" w:hAnsi="Courier New" w:cs="Courier New" w:hint="default"/>
      </w:rPr>
    </w:lvl>
    <w:lvl w:ilvl="2" w:tplc="08090005" w:tentative="1">
      <w:start w:val="1"/>
      <w:numFmt w:val="bullet"/>
      <w:lvlText w:val=""/>
      <w:lvlJc w:val="left"/>
      <w:pPr>
        <w:ind w:left="8020" w:hanging="360"/>
      </w:pPr>
      <w:rPr>
        <w:rFonts w:ascii="Wingdings" w:hAnsi="Wingdings" w:hint="default"/>
      </w:rPr>
    </w:lvl>
    <w:lvl w:ilvl="3" w:tplc="08090001" w:tentative="1">
      <w:start w:val="1"/>
      <w:numFmt w:val="bullet"/>
      <w:lvlText w:val=""/>
      <w:lvlJc w:val="left"/>
      <w:pPr>
        <w:ind w:left="8740" w:hanging="360"/>
      </w:pPr>
      <w:rPr>
        <w:rFonts w:ascii="Symbol" w:hAnsi="Symbol" w:hint="default"/>
      </w:rPr>
    </w:lvl>
    <w:lvl w:ilvl="4" w:tplc="08090003" w:tentative="1">
      <w:start w:val="1"/>
      <w:numFmt w:val="bullet"/>
      <w:lvlText w:val="o"/>
      <w:lvlJc w:val="left"/>
      <w:pPr>
        <w:ind w:left="9460" w:hanging="360"/>
      </w:pPr>
      <w:rPr>
        <w:rFonts w:ascii="Courier New" w:hAnsi="Courier New" w:cs="Courier New" w:hint="default"/>
      </w:rPr>
    </w:lvl>
    <w:lvl w:ilvl="5" w:tplc="08090005" w:tentative="1">
      <w:start w:val="1"/>
      <w:numFmt w:val="bullet"/>
      <w:lvlText w:val=""/>
      <w:lvlJc w:val="left"/>
      <w:pPr>
        <w:ind w:left="10180" w:hanging="360"/>
      </w:pPr>
      <w:rPr>
        <w:rFonts w:ascii="Wingdings" w:hAnsi="Wingdings" w:hint="default"/>
      </w:rPr>
    </w:lvl>
    <w:lvl w:ilvl="6" w:tplc="08090001" w:tentative="1">
      <w:start w:val="1"/>
      <w:numFmt w:val="bullet"/>
      <w:lvlText w:val=""/>
      <w:lvlJc w:val="left"/>
      <w:pPr>
        <w:ind w:left="10900" w:hanging="360"/>
      </w:pPr>
      <w:rPr>
        <w:rFonts w:ascii="Symbol" w:hAnsi="Symbol" w:hint="default"/>
      </w:rPr>
    </w:lvl>
    <w:lvl w:ilvl="7" w:tplc="08090003" w:tentative="1">
      <w:start w:val="1"/>
      <w:numFmt w:val="bullet"/>
      <w:lvlText w:val="o"/>
      <w:lvlJc w:val="left"/>
      <w:pPr>
        <w:ind w:left="11620" w:hanging="360"/>
      </w:pPr>
      <w:rPr>
        <w:rFonts w:ascii="Courier New" w:hAnsi="Courier New" w:cs="Courier New" w:hint="default"/>
      </w:rPr>
    </w:lvl>
    <w:lvl w:ilvl="8" w:tplc="08090005" w:tentative="1">
      <w:start w:val="1"/>
      <w:numFmt w:val="bullet"/>
      <w:lvlText w:val=""/>
      <w:lvlJc w:val="left"/>
      <w:pPr>
        <w:ind w:left="12340" w:hanging="360"/>
      </w:pPr>
      <w:rPr>
        <w:rFonts w:ascii="Wingdings" w:hAnsi="Wingdings" w:hint="default"/>
      </w:rPr>
    </w:lvl>
  </w:abstractNum>
  <w:abstractNum w:abstractNumId="6" w15:restartNumberingAfterBreak="0">
    <w:nsid w:val="43166E49"/>
    <w:multiLevelType w:val="hybridMultilevel"/>
    <w:tmpl w:val="4CA4C8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2E7B1F"/>
    <w:multiLevelType w:val="hybridMultilevel"/>
    <w:tmpl w:val="514C5B9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1841C1"/>
    <w:multiLevelType w:val="hybridMultilevel"/>
    <w:tmpl w:val="72D6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2C6294"/>
    <w:multiLevelType w:val="hybridMultilevel"/>
    <w:tmpl w:val="24D2158E"/>
    <w:lvl w:ilvl="0" w:tplc="4AAC2D7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F21C26"/>
    <w:multiLevelType w:val="hybridMultilevel"/>
    <w:tmpl w:val="23B67B30"/>
    <w:lvl w:ilvl="0" w:tplc="52F877A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061274"/>
    <w:multiLevelType w:val="hybridMultilevel"/>
    <w:tmpl w:val="59766BC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4E3301D"/>
    <w:multiLevelType w:val="hybridMultilevel"/>
    <w:tmpl w:val="E812A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0C6BDC"/>
    <w:multiLevelType w:val="hybridMultilevel"/>
    <w:tmpl w:val="64601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7"/>
  </w:num>
  <w:num w:numId="5">
    <w:abstractNumId w:val="11"/>
  </w:num>
  <w:num w:numId="6">
    <w:abstractNumId w:val="8"/>
  </w:num>
  <w:num w:numId="7">
    <w:abstractNumId w:val="2"/>
  </w:num>
  <w:num w:numId="8">
    <w:abstractNumId w:val="10"/>
  </w:num>
  <w:num w:numId="9">
    <w:abstractNumId w:val="0"/>
  </w:num>
  <w:num w:numId="10">
    <w:abstractNumId w:val="1"/>
  </w:num>
  <w:num w:numId="11">
    <w:abstractNumId w:val="9"/>
  </w:num>
  <w:num w:numId="12">
    <w:abstractNumId w:val="3"/>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E54"/>
    <w:rsid w:val="000001A7"/>
    <w:rsid w:val="00002344"/>
    <w:rsid w:val="000214ED"/>
    <w:rsid w:val="0004039B"/>
    <w:rsid w:val="0004326E"/>
    <w:rsid w:val="00050C08"/>
    <w:rsid w:val="00050E1A"/>
    <w:rsid w:val="00065EA9"/>
    <w:rsid w:val="00087E17"/>
    <w:rsid w:val="000A1003"/>
    <w:rsid w:val="000A446C"/>
    <w:rsid w:val="000B4D60"/>
    <w:rsid w:val="000B5705"/>
    <w:rsid w:val="000C0A7C"/>
    <w:rsid w:val="000D09F5"/>
    <w:rsid w:val="000E1C62"/>
    <w:rsid w:val="00111CEF"/>
    <w:rsid w:val="00112539"/>
    <w:rsid w:val="001139B8"/>
    <w:rsid w:val="0012285D"/>
    <w:rsid w:val="001236DA"/>
    <w:rsid w:val="00131374"/>
    <w:rsid w:val="00164219"/>
    <w:rsid w:val="00166EFD"/>
    <w:rsid w:val="00180CC7"/>
    <w:rsid w:val="00184110"/>
    <w:rsid w:val="00184FE6"/>
    <w:rsid w:val="001971C7"/>
    <w:rsid w:val="001C52A2"/>
    <w:rsid w:val="001C5463"/>
    <w:rsid w:val="001D4BCB"/>
    <w:rsid w:val="001E00E7"/>
    <w:rsid w:val="001E20D3"/>
    <w:rsid w:val="001F7F14"/>
    <w:rsid w:val="00237955"/>
    <w:rsid w:val="00251D68"/>
    <w:rsid w:val="00256EA8"/>
    <w:rsid w:val="00272284"/>
    <w:rsid w:val="002733C7"/>
    <w:rsid w:val="00285F79"/>
    <w:rsid w:val="00287C59"/>
    <w:rsid w:val="002A59B8"/>
    <w:rsid w:val="002C6758"/>
    <w:rsid w:val="002C7969"/>
    <w:rsid w:val="002E1934"/>
    <w:rsid w:val="002E78B0"/>
    <w:rsid w:val="002F19B7"/>
    <w:rsid w:val="002F3604"/>
    <w:rsid w:val="00300A0A"/>
    <w:rsid w:val="00306061"/>
    <w:rsid w:val="003107F0"/>
    <w:rsid w:val="0033415F"/>
    <w:rsid w:val="0034003E"/>
    <w:rsid w:val="00367FB5"/>
    <w:rsid w:val="003746F3"/>
    <w:rsid w:val="0039379A"/>
    <w:rsid w:val="00394E7E"/>
    <w:rsid w:val="00396EF2"/>
    <w:rsid w:val="003A6724"/>
    <w:rsid w:val="003B02D5"/>
    <w:rsid w:val="003D1058"/>
    <w:rsid w:val="003E27EE"/>
    <w:rsid w:val="00403293"/>
    <w:rsid w:val="0041081B"/>
    <w:rsid w:val="004137BF"/>
    <w:rsid w:val="00434F46"/>
    <w:rsid w:val="004417C9"/>
    <w:rsid w:val="0044190D"/>
    <w:rsid w:val="00451630"/>
    <w:rsid w:val="00455453"/>
    <w:rsid w:val="00475407"/>
    <w:rsid w:val="00486FEC"/>
    <w:rsid w:val="0049124B"/>
    <w:rsid w:val="0049554F"/>
    <w:rsid w:val="004A433B"/>
    <w:rsid w:val="004B4190"/>
    <w:rsid w:val="004C0C6D"/>
    <w:rsid w:val="004C5AF9"/>
    <w:rsid w:val="004D3B44"/>
    <w:rsid w:val="004D5DE0"/>
    <w:rsid w:val="004E5A3C"/>
    <w:rsid w:val="004E5BC8"/>
    <w:rsid w:val="0051641C"/>
    <w:rsid w:val="005270B2"/>
    <w:rsid w:val="0052779D"/>
    <w:rsid w:val="00535811"/>
    <w:rsid w:val="00535987"/>
    <w:rsid w:val="005369F6"/>
    <w:rsid w:val="005474E3"/>
    <w:rsid w:val="005523CA"/>
    <w:rsid w:val="005558A9"/>
    <w:rsid w:val="005732AC"/>
    <w:rsid w:val="005777B8"/>
    <w:rsid w:val="00581F87"/>
    <w:rsid w:val="00584BD0"/>
    <w:rsid w:val="005A2692"/>
    <w:rsid w:val="005D1562"/>
    <w:rsid w:val="005F1393"/>
    <w:rsid w:val="00627A14"/>
    <w:rsid w:val="0063102E"/>
    <w:rsid w:val="006320C2"/>
    <w:rsid w:val="00635FE7"/>
    <w:rsid w:val="0064293F"/>
    <w:rsid w:val="0065187C"/>
    <w:rsid w:val="00680163"/>
    <w:rsid w:val="00682264"/>
    <w:rsid w:val="006B1A2D"/>
    <w:rsid w:val="006D2A23"/>
    <w:rsid w:val="006E612D"/>
    <w:rsid w:val="00705768"/>
    <w:rsid w:val="0071049C"/>
    <w:rsid w:val="007139C7"/>
    <w:rsid w:val="00715551"/>
    <w:rsid w:val="007212B2"/>
    <w:rsid w:val="00723D43"/>
    <w:rsid w:val="007266FA"/>
    <w:rsid w:val="00726A15"/>
    <w:rsid w:val="00726B5D"/>
    <w:rsid w:val="007444BE"/>
    <w:rsid w:val="00761831"/>
    <w:rsid w:val="007843EE"/>
    <w:rsid w:val="00792280"/>
    <w:rsid w:val="00795EDC"/>
    <w:rsid w:val="007C4B3B"/>
    <w:rsid w:val="007C4C98"/>
    <w:rsid w:val="007D05C6"/>
    <w:rsid w:val="007D7CC8"/>
    <w:rsid w:val="00805CB3"/>
    <w:rsid w:val="00825B36"/>
    <w:rsid w:val="00827BCB"/>
    <w:rsid w:val="00866848"/>
    <w:rsid w:val="00894702"/>
    <w:rsid w:val="00895DC5"/>
    <w:rsid w:val="008A516F"/>
    <w:rsid w:val="008B58A1"/>
    <w:rsid w:val="008C61E3"/>
    <w:rsid w:val="008C68C2"/>
    <w:rsid w:val="008C6AC5"/>
    <w:rsid w:val="008E3254"/>
    <w:rsid w:val="008E6AB2"/>
    <w:rsid w:val="008F20B2"/>
    <w:rsid w:val="008F68C6"/>
    <w:rsid w:val="00920160"/>
    <w:rsid w:val="0094082D"/>
    <w:rsid w:val="009504BC"/>
    <w:rsid w:val="009621E1"/>
    <w:rsid w:val="00986C97"/>
    <w:rsid w:val="009919FD"/>
    <w:rsid w:val="009B1BC4"/>
    <w:rsid w:val="009C1F7A"/>
    <w:rsid w:val="009D4769"/>
    <w:rsid w:val="009E459A"/>
    <w:rsid w:val="00A0735F"/>
    <w:rsid w:val="00A162AC"/>
    <w:rsid w:val="00A26481"/>
    <w:rsid w:val="00A26E82"/>
    <w:rsid w:val="00A41AC2"/>
    <w:rsid w:val="00A43E4C"/>
    <w:rsid w:val="00A52742"/>
    <w:rsid w:val="00A53C66"/>
    <w:rsid w:val="00A82796"/>
    <w:rsid w:val="00A85844"/>
    <w:rsid w:val="00A907A7"/>
    <w:rsid w:val="00A95875"/>
    <w:rsid w:val="00AD73A7"/>
    <w:rsid w:val="00B1742D"/>
    <w:rsid w:val="00B42A2D"/>
    <w:rsid w:val="00B44189"/>
    <w:rsid w:val="00B446E6"/>
    <w:rsid w:val="00B51AEB"/>
    <w:rsid w:val="00B57D2A"/>
    <w:rsid w:val="00B674BB"/>
    <w:rsid w:val="00BA2D2D"/>
    <w:rsid w:val="00BA3093"/>
    <w:rsid w:val="00BC55CA"/>
    <w:rsid w:val="00BC7026"/>
    <w:rsid w:val="00BD74E0"/>
    <w:rsid w:val="00BE5F3B"/>
    <w:rsid w:val="00BF26FC"/>
    <w:rsid w:val="00C01791"/>
    <w:rsid w:val="00C06683"/>
    <w:rsid w:val="00C07047"/>
    <w:rsid w:val="00C16041"/>
    <w:rsid w:val="00C21E54"/>
    <w:rsid w:val="00C22C4A"/>
    <w:rsid w:val="00C3033C"/>
    <w:rsid w:val="00C41C6F"/>
    <w:rsid w:val="00C500F6"/>
    <w:rsid w:val="00C52CFC"/>
    <w:rsid w:val="00C5349E"/>
    <w:rsid w:val="00C61D6A"/>
    <w:rsid w:val="00C62E25"/>
    <w:rsid w:val="00C661AF"/>
    <w:rsid w:val="00C830DE"/>
    <w:rsid w:val="00CB16E9"/>
    <w:rsid w:val="00CD0D11"/>
    <w:rsid w:val="00CD3970"/>
    <w:rsid w:val="00CD78D9"/>
    <w:rsid w:val="00CE0EEF"/>
    <w:rsid w:val="00CE104D"/>
    <w:rsid w:val="00CE19E6"/>
    <w:rsid w:val="00CE33DA"/>
    <w:rsid w:val="00CE468B"/>
    <w:rsid w:val="00CE575F"/>
    <w:rsid w:val="00CE78F6"/>
    <w:rsid w:val="00D06E38"/>
    <w:rsid w:val="00D119EF"/>
    <w:rsid w:val="00D176F7"/>
    <w:rsid w:val="00D25A2C"/>
    <w:rsid w:val="00D41FA8"/>
    <w:rsid w:val="00D43554"/>
    <w:rsid w:val="00D478B2"/>
    <w:rsid w:val="00D47F32"/>
    <w:rsid w:val="00D522A9"/>
    <w:rsid w:val="00D52C88"/>
    <w:rsid w:val="00D53874"/>
    <w:rsid w:val="00D72FAB"/>
    <w:rsid w:val="00D81745"/>
    <w:rsid w:val="00DA1704"/>
    <w:rsid w:val="00DB242C"/>
    <w:rsid w:val="00DB6D83"/>
    <w:rsid w:val="00DB7DB8"/>
    <w:rsid w:val="00DC7D1A"/>
    <w:rsid w:val="00DF2C7B"/>
    <w:rsid w:val="00E06790"/>
    <w:rsid w:val="00E07292"/>
    <w:rsid w:val="00E13EF6"/>
    <w:rsid w:val="00E17052"/>
    <w:rsid w:val="00E2061C"/>
    <w:rsid w:val="00E21257"/>
    <w:rsid w:val="00E24C0F"/>
    <w:rsid w:val="00E2680A"/>
    <w:rsid w:val="00E32D92"/>
    <w:rsid w:val="00E338C2"/>
    <w:rsid w:val="00E343FD"/>
    <w:rsid w:val="00E4766D"/>
    <w:rsid w:val="00E604E7"/>
    <w:rsid w:val="00E71588"/>
    <w:rsid w:val="00E72B6D"/>
    <w:rsid w:val="00E91B3F"/>
    <w:rsid w:val="00EA313D"/>
    <w:rsid w:val="00EB00B9"/>
    <w:rsid w:val="00EB3467"/>
    <w:rsid w:val="00EB63F6"/>
    <w:rsid w:val="00ED31D5"/>
    <w:rsid w:val="00EE1445"/>
    <w:rsid w:val="00EE3717"/>
    <w:rsid w:val="00EF28B7"/>
    <w:rsid w:val="00F02E44"/>
    <w:rsid w:val="00F10416"/>
    <w:rsid w:val="00F210D9"/>
    <w:rsid w:val="00F24C4B"/>
    <w:rsid w:val="00F3334D"/>
    <w:rsid w:val="00F4605D"/>
    <w:rsid w:val="00F46E53"/>
    <w:rsid w:val="00F545A8"/>
    <w:rsid w:val="00F64E55"/>
    <w:rsid w:val="00F72028"/>
    <w:rsid w:val="00F8500A"/>
    <w:rsid w:val="00F87F31"/>
    <w:rsid w:val="00FA31E4"/>
    <w:rsid w:val="00FA67F6"/>
    <w:rsid w:val="00FB0DF0"/>
    <w:rsid w:val="00FC3B92"/>
    <w:rsid w:val="00FF140A"/>
    <w:rsid w:val="00FF7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2B172"/>
  <w15:chartTrackingRefBased/>
  <w15:docId w15:val="{77265DDB-1E11-4FEA-AB72-0AD2FAEA6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40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E54"/>
  </w:style>
  <w:style w:type="paragraph" w:styleId="Footer">
    <w:name w:val="footer"/>
    <w:basedOn w:val="Normal"/>
    <w:link w:val="FooterChar"/>
    <w:uiPriority w:val="99"/>
    <w:unhideWhenUsed/>
    <w:rsid w:val="00C21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E54"/>
  </w:style>
  <w:style w:type="character" w:styleId="Hyperlink">
    <w:name w:val="Hyperlink"/>
    <w:basedOn w:val="DefaultParagraphFont"/>
    <w:uiPriority w:val="99"/>
    <w:unhideWhenUsed/>
    <w:rsid w:val="00BD74E0"/>
    <w:rPr>
      <w:color w:val="0066FF" w:themeColor="hyperlink"/>
      <w:u w:val="single"/>
    </w:rPr>
  </w:style>
  <w:style w:type="character" w:customStyle="1" w:styleId="UnresolvedMention1">
    <w:name w:val="Unresolved Mention1"/>
    <w:basedOn w:val="DefaultParagraphFont"/>
    <w:uiPriority w:val="99"/>
    <w:semiHidden/>
    <w:unhideWhenUsed/>
    <w:rsid w:val="00BD74E0"/>
    <w:rPr>
      <w:color w:val="605E5C"/>
      <w:shd w:val="clear" w:color="auto" w:fill="E1DFDD"/>
    </w:rPr>
  </w:style>
  <w:style w:type="paragraph" w:styleId="ListParagraph">
    <w:name w:val="List Paragraph"/>
    <w:basedOn w:val="Normal"/>
    <w:uiPriority w:val="34"/>
    <w:qFormat/>
    <w:rsid w:val="002A59B8"/>
    <w:pPr>
      <w:ind w:left="720"/>
      <w:contextualSpacing/>
    </w:pPr>
  </w:style>
  <w:style w:type="character" w:styleId="UnresolvedMention">
    <w:name w:val="Unresolved Mention"/>
    <w:basedOn w:val="DefaultParagraphFont"/>
    <w:uiPriority w:val="99"/>
    <w:semiHidden/>
    <w:unhideWhenUsed/>
    <w:rsid w:val="00F46E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359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89/41" TargetMode="External"/><Relationship Id="rId13" Type="http://schemas.openxmlformats.org/officeDocument/2006/relationships/hyperlink" Target="https://resourcecentre.savethechildren.net/library/un-convention-rights-child-child-friendly-language" TargetMode="External"/><Relationship Id="rId18" Type="http://schemas.openxmlformats.org/officeDocument/2006/relationships/hyperlink" Target="https://gweddill.gov.wales/topics/health/socialcare/safeguarding/?lang=en" TargetMode="External"/><Relationship Id="rId3" Type="http://schemas.openxmlformats.org/officeDocument/2006/relationships/settings" Target="settings.xml"/><Relationship Id="rId21" Type="http://schemas.openxmlformats.org/officeDocument/2006/relationships/hyperlink" Target="https://gov.wales/written-statement-implementation-additional-learning-needs-system" TargetMode="External"/><Relationship Id="rId7" Type="http://schemas.openxmlformats.org/officeDocument/2006/relationships/hyperlink" Target="https://www.legislation.gov.uk/ukpga/2000/14/contents" TargetMode="External"/><Relationship Id="rId12" Type="http://schemas.openxmlformats.org/officeDocument/2006/relationships/hyperlink" Target="http://www.legislation.gov.uk/mwa/2011/2//section/1" TargetMode="External"/><Relationship Id="rId17" Type="http://schemas.openxmlformats.org/officeDocument/2006/relationships/hyperlink" Target="https://gov.wales/sites/default/files/publications/2019-07/flying-start-transition-guidance-for-professional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gov.wales/sites/default/files/publications/2018-02/foundation-phase-framework-revised-2015.pdf" TargetMode="External"/><Relationship Id="rId20" Type="http://schemas.openxmlformats.org/officeDocument/2006/relationships/hyperlink" Target="https://gov.wales/childrens-rights-in-wa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dna.org.uk/NDNA/Need_to_know/UK_Knowledge_Hub/GDPR_nurseries.aspx"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ov.wales/sites/default/files/publications/2018-06/additional-learning-needs-and-education-tribunal-wales-act-2018-implementation-guide-for-individual-development-plans.pdf" TargetMode="External"/><Relationship Id="rId23" Type="http://schemas.openxmlformats.org/officeDocument/2006/relationships/footer" Target="footer1.xml"/><Relationship Id="rId10" Type="http://schemas.openxmlformats.org/officeDocument/2006/relationships/hyperlink" Target="https://ican.org.uk/i-cans-talking-point/parents/" TargetMode="External"/><Relationship Id="rId19" Type="http://schemas.openxmlformats.org/officeDocument/2006/relationships/hyperlink" Target="https://gov.wales/sites/default/files/publications/2018-03/the-four-purposes-of-the-curriculum-for-wales.pdf" TargetMode="External"/><Relationship Id="rId4" Type="http://schemas.openxmlformats.org/officeDocument/2006/relationships/webSettings" Target="webSettings.xml"/><Relationship Id="rId9" Type="http://schemas.openxmlformats.org/officeDocument/2006/relationships/hyperlink" Target="https://www.legislation.gov.uk/ukpga/1998/29/contents" TargetMode="External"/><Relationship Id="rId14" Type="http://schemas.openxmlformats.org/officeDocument/2006/relationships/hyperlink" Target="https://www.thecommunicationtrust.org.uk/projects/professional-development/online-short-course/"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878</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Dickens</dc:creator>
  <cp:keywords/>
  <dc:description/>
  <cp:lastModifiedBy>Abi Dickens</cp:lastModifiedBy>
  <cp:revision>2</cp:revision>
  <dcterms:created xsi:type="dcterms:W3CDTF">2019-10-31T13:52:00Z</dcterms:created>
  <dcterms:modified xsi:type="dcterms:W3CDTF">2019-10-31T13:52:00Z</dcterms:modified>
</cp:coreProperties>
</file>