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1245" w:rsidRDefault="00891245" w:rsidP="00891245">
      <w:pPr>
        <w:jc w:val="center"/>
        <w:rPr>
          <w:rFonts w:ascii="Arial" w:hAnsi="Arial" w:cs="Arial"/>
          <w:b/>
          <w:sz w:val="48"/>
          <w:szCs w:val="48"/>
          <w:u w:val="single"/>
        </w:rPr>
      </w:pPr>
    </w:p>
    <w:p w:rsidR="00891245" w:rsidRDefault="00891245" w:rsidP="00891245">
      <w:pPr>
        <w:jc w:val="center"/>
        <w:rPr>
          <w:rFonts w:ascii="Arial" w:hAnsi="Arial" w:cs="Arial"/>
          <w:b/>
          <w:sz w:val="48"/>
          <w:szCs w:val="48"/>
          <w:u w:val="single"/>
        </w:rPr>
      </w:pPr>
    </w:p>
    <w:p w:rsidR="00891245" w:rsidRDefault="00891245" w:rsidP="00891245">
      <w:pPr>
        <w:jc w:val="center"/>
        <w:rPr>
          <w:rFonts w:ascii="Arial" w:hAnsi="Arial" w:cs="Arial"/>
          <w:b/>
          <w:sz w:val="48"/>
          <w:szCs w:val="48"/>
          <w:u w:val="single"/>
        </w:rPr>
      </w:pPr>
    </w:p>
    <w:p w:rsidR="00D165E3" w:rsidRPr="00AF7345" w:rsidRDefault="00891245" w:rsidP="00891245">
      <w:pPr>
        <w:jc w:val="center"/>
        <w:rPr>
          <w:rFonts w:ascii="Arial" w:hAnsi="Arial" w:cs="Arial"/>
          <w:b/>
          <w:sz w:val="48"/>
          <w:szCs w:val="48"/>
          <w:u w:val="single"/>
        </w:rPr>
      </w:pPr>
      <w:r w:rsidRPr="00AF7345">
        <w:rPr>
          <w:rFonts w:ascii="Arial" w:hAnsi="Arial" w:cs="Arial"/>
          <w:b/>
          <w:sz w:val="48"/>
          <w:szCs w:val="48"/>
          <w:u w:val="single"/>
        </w:rPr>
        <w:t>INDI</w:t>
      </w:r>
      <w:r w:rsidR="00612B17" w:rsidRPr="00AF7345">
        <w:rPr>
          <w:rFonts w:ascii="Arial" w:hAnsi="Arial" w:cs="Arial"/>
          <w:b/>
          <w:sz w:val="48"/>
          <w:szCs w:val="48"/>
          <w:u w:val="single"/>
        </w:rPr>
        <w:t>VIDUAL BUSINESS MODEL CANVAS AND</w:t>
      </w:r>
      <w:r w:rsidRPr="00AF7345">
        <w:rPr>
          <w:rFonts w:ascii="Arial" w:hAnsi="Arial" w:cs="Arial"/>
          <w:b/>
          <w:sz w:val="48"/>
          <w:szCs w:val="48"/>
          <w:u w:val="single"/>
        </w:rPr>
        <w:t xml:space="preserve"> ENTREPRENEURIAL REFLECTION</w:t>
      </w:r>
    </w:p>
    <w:p w:rsidR="00891245" w:rsidRPr="00AF7345" w:rsidRDefault="00891245" w:rsidP="00891245">
      <w:pPr>
        <w:jc w:val="center"/>
        <w:rPr>
          <w:rFonts w:ascii="Arial" w:hAnsi="Arial" w:cs="Arial"/>
          <w:b/>
          <w:sz w:val="48"/>
          <w:szCs w:val="48"/>
          <w:u w:val="single"/>
        </w:rPr>
      </w:pPr>
    </w:p>
    <w:p w:rsidR="00891245" w:rsidRPr="00AF7345" w:rsidRDefault="00891245" w:rsidP="00891245">
      <w:pPr>
        <w:rPr>
          <w:rFonts w:ascii="Arial" w:hAnsi="Arial" w:cs="Arial"/>
          <w:b/>
          <w:sz w:val="48"/>
          <w:szCs w:val="48"/>
          <w:u w:val="single"/>
        </w:rPr>
      </w:pPr>
    </w:p>
    <w:p w:rsidR="00891245" w:rsidRPr="00AF7345" w:rsidRDefault="00891245" w:rsidP="00891245">
      <w:pPr>
        <w:rPr>
          <w:rFonts w:ascii="Arial" w:hAnsi="Arial" w:cs="Arial"/>
          <w:b/>
          <w:sz w:val="48"/>
          <w:szCs w:val="48"/>
          <w:u w:val="single"/>
        </w:rPr>
      </w:pPr>
    </w:p>
    <w:p w:rsidR="00891245" w:rsidRPr="00AF7345" w:rsidRDefault="00891245" w:rsidP="00891245">
      <w:pPr>
        <w:rPr>
          <w:rFonts w:ascii="Arial" w:hAnsi="Arial" w:cs="Arial"/>
          <w:b/>
          <w:sz w:val="48"/>
          <w:szCs w:val="48"/>
          <w:u w:val="single"/>
        </w:rPr>
      </w:pPr>
    </w:p>
    <w:p w:rsidR="00891245" w:rsidRPr="00AF7345" w:rsidRDefault="00891245" w:rsidP="00891245">
      <w:pPr>
        <w:rPr>
          <w:rFonts w:ascii="Arial" w:hAnsi="Arial" w:cs="Arial"/>
          <w:b/>
          <w:sz w:val="48"/>
          <w:szCs w:val="48"/>
          <w:u w:val="single"/>
        </w:rPr>
      </w:pPr>
    </w:p>
    <w:p w:rsidR="008B4141" w:rsidRPr="00AF7345" w:rsidRDefault="008B4141" w:rsidP="00891245">
      <w:pPr>
        <w:rPr>
          <w:rFonts w:ascii="Arial" w:hAnsi="Arial" w:cs="Arial"/>
          <w:b/>
          <w:sz w:val="24"/>
          <w:szCs w:val="24"/>
          <w:u w:val="single"/>
        </w:rPr>
      </w:pPr>
    </w:p>
    <w:p w:rsidR="008B4141" w:rsidRPr="00AF7345" w:rsidRDefault="008B4141" w:rsidP="00891245">
      <w:pPr>
        <w:rPr>
          <w:rFonts w:ascii="Arial" w:hAnsi="Arial" w:cs="Arial"/>
          <w:b/>
          <w:sz w:val="24"/>
          <w:szCs w:val="24"/>
          <w:u w:val="single"/>
        </w:rPr>
      </w:pPr>
    </w:p>
    <w:p w:rsidR="008B4141" w:rsidRPr="00AF7345" w:rsidRDefault="008B4141" w:rsidP="00891245">
      <w:pPr>
        <w:rPr>
          <w:rFonts w:ascii="Arial" w:hAnsi="Arial" w:cs="Arial"/>
          <w:b/>
          <w:sz w:val="24"/>
          <w:szCs w:val="24"/>
          <w:u w:val="single"/>
        </w:rPr>
      </w:pPr>
    </w:p>
    <w:p w:rsidR="008B4141" w:rsidRPr="00AF7345" w:rsidRDefault="008B4141" w:rsidP="00891245">
      <w:pPr>
        <w:rPr>
          <w:rFonts w:ascii="Arial" w:hAnsi="Arial" w:cs="Arial"/>
          <w:b/>
          <w:sz w:val="24"/>
          <w:szCs w:val="24"/>
          <w:u w:val="single"/>
        </w:rPr>
      </w:pPr>
    </w:p>
    <w:p w:rsidR="008B4141" w:rsidRPr="00AF7345" w:rsidRDefault="008B4141" w:rsidP="00891245">
      <w:pPr>
        <w:rPr>
          <w:rFonts w:ascii="Arial" w:hAnsi="Arial" w:cs="Arial"/>
          <w:b/>
          <w:sz w:val="24"/>
          <w:szCs w:val="24"/>
          <w:u w:val="single"/>
        </w:rPr>
      </w:pPr>
    </w:p>
    <w:p w:rsidR="008B4141" w:rsidRPr="00AF7345" w:rsidRDefault="008B4141" w:rsidP="00891245">
      <w:pPr>
        <w:rPr>
          <w:rFonts w:ascii="Arial" w:hAnsi="Arial" w:cs="Arial"/>
          <w:b/>
          <w:sz w:val="24"/>
          <w:szCs w:val="24"/>
          <w:u w:val="single"/>
        </w:rPr>
      </w:pPr>
    </w:p>
    <w:p w:rsidR="00E24915" w:rsidRPr="00AF7345" w:rsidRDefault="00E24915" w:rsidP="00891245">
      <w:pPr>
        <w:rPr>
          <w:rFonts w:ascii="Arial" w:hAnsi="Arial" w:cs="Arial"/>
          <w:b/>
          <w:sz w:val="24"/>
          <w:szCs w:val="24"/>
          <w:u w:val="single"/>
        </w:rPr>
      </w:pPr>
    </w:p>
    <w:p w:rsidR="00E24915" w:rsidRPr="00AF7345" w:rsidRDefault="00E24915" w:rsidP="00891245">
      <w:pPr>
        <w:rPr>
          <w:rFonts w:ascii="Arial" w:hAnsi="Arial" w:cs="Arial"/>
          <w:b/>
          <w:sz w:val="24"/>
          <w:szCs w:val="24"/>
          <w:u w:val="single"/>
        </w:rPr>
      </w:pPr>
    </w:p>
    <w:p w:rsidR="00891245" w:rsidRPr="00AF7345" w:rsidRDefault="00891245" w:rsidP="00891245">
      <w:pPr>
        <w:rPr>
          <w:rFonts w:ascii="Arial" w:hAnsi="Arial" w:cs="Arial"/>
          <w:b/>
          <w:sz w:val="24"/>
          <w:szCs w:val="24"/>
        </w:rPr>
      </w:pPr>
      <w:r w:rsidRPr="00AF7345">
        <w:rPr>
          <w:rFonts w:ascii="Arial" w:hAnsi="Arial" w:cs="Arial"/>
          <w:b/>
          <w:sz w:val="24"/>
          <w:szCs w:val="24"/>
          <w:u w:val="single"/>
        </w:rPr>
        <w:t>NAME:</w:t>
      </w:r>
      <w:r w:rsidR="008B4141" w:rsidRPr="00AF7345">
        <w:rPr>
          <w:rFonts w:ascii="Arial" w:hAnsi="Arial" w:cs="Arial"/>
          <w:b/>
          <w:sz w:val="24"/>
          <w:szCs w:val="24"/>
        </w:rPr>
        <w:t xml:space="preserve">    NICOLAE LAURENTIU SAVULESCU</w:t>
      </w:r>
    </w:p>
    <w:p w:rsidR="008B4141" w:rsidRPr="00AF7345" w:rsidRDefault="008B4141" w:rsidP="00891245">
      <w:pPr>
        <w:rPr>
          <w:rFonts w:ascii="Arial" w:hAnsi="Arial" w:cs="Arial"/>
          <w:b/>
          <w:sz w:val="24"/>
          <w:szCs w:val="24"/>
        </w:rPr>
      </w:pPr>
      <w:r w:rsidRPr="00AF7345">
        <w:rPr>
          <w:rFonts w:ascii="Arial" w:hAnsi="Arial" w:cs="Arial"/>
          <w:b/>
          <w:sz w:val="24"/>
          <w:szCs w:val="24"/>
          <w:u w:val="single"/>
        </w:rPr>
        <w:t>STUDENT ID NUMBER:</w:t>
      </w:r>
      <w:r w:rsidRPr="00AF7345">
        <w:rPr>
          <w:rFonts w:ascii="Arial" w:hAnsi="Arial" w:cs="Arial"/>
          <w:b/>
          <w:sz w:val="24"/>
          <w:szCs w:val="24"/>
        </w:rPr>
        <w:t xml:space="preserve">   2208660</w:t>
      </w:r>
    </w:p>
    <w:p w:rsidR="008B4141" w:rsidRPr="00AF7345" w:rsidRDefault="008B4141" w:rsidP="00891245">
      <w:pPr>
        <w:rPr>
          <w:rFonts w:ascii="Arial" w:hAnsi="Arial" w:cs="Arial"/>
          <w:b/>
          <w:sz w:val="24"/>
          <w:szCs w:val="24"/>
        </w:rPr>
      </w:pPr>
      <w:r w:rsidRPr="00AF7345">
        <w:rPr>
          <w:rFonts w:ascii="Arial" w:hAnsi="Arial" w:cs="Arial"/>
          <w:b/>
          <w:sz w:val="24"/>
          <w:szCs w:val="24"/>
          <w:u w:val="single"/>
        </w:rPr>
        <w:t>MODULE TITLE:</w:t>
      </w:r>
      <w:r w:rsidRPr="00AF7345">
        <w:rPr>
          <w:rFonts w:ascii="Arial" w:hAnsi="Arial" w:cs="Arial"/>
          <w:b/>
          <w:sz w:val="24"/>
          <w:szCs w:val="24"/>
        </w:rPr>
        <w:t xml:space="preserve">    ENTREPRENEURSHIP BMIH5001</w:t>
      </w:r>
    </w:p>
    <w:p w:rsidR="008B4141" w:rsidRPr="00AF7345" w:rsidRDefault="008B4141" w:rsidP="00891245">
      <w:pPr>
        <w:rPr>
          <w:rFonts w:ascii="Arial" w:hAnsi="Arial" w:cs="Arial"/>
          <w:b/>
          <w:sz w:val="24"/>
          <w:szCs w:val="24"/>
        </w:rPr>
      </w:pPr>
      <w:r w:rsidRPr="00AF7345">
        <w:rPr>
          <w:rFonts w:ascii="Arial" w:hAnsi="Arial" w:cs="Arial"/>
          <w:b/>
          <w:sz w:val="24"/>
          <w:szCs w:val="24"/>
          <w:u w:val="single"/>
        </w:rPr>
        <w:t>LECTURER NAME:</w:t>
      </w:r>
      <w:r w:rsidRPr="00AF7345">
        <w:rPr>
          <w:rFonts w:ascii="Arial" w:hAnsi="Arial" w:cs="Arial"/>
          <w:b/>
          <w:sz w:val="24"/>
          <w:szCs w:val="24"/>
        </w:rPr>
        <w:t xml:space="preserve">   BEN CHONG</w:t>
      </w:r>
    </w:p>
    <w:p w:rsidR="008B4141" w:rsidRPr="00AF7345" w:rsidRDefault="008B4141" w:rsidP="00891245">
      <w:pPr>
        <w:rPr>
          <w:rFonts w:ascii="Arial" w:hAnsi="Arial" w:cs="Arial"/>
          <w:b/>
          <w:sz w:val="24"/>
          <w:szCs w:val="24"/>
          <w:u w:val="single"/>
        </w:rPr>
      </w:pPr>
    </w:p>
    <w:p w:rsidR="008B4141" w:rsidRPr="00AF7345" w:rsidRDefault="0089192E" w:rsidP="00E47273">
      <w:pPr>
        <w:jc w:val="both"/>
        <w:rPr>
          <w:rFonts w:ascii="Arial" w:hAnsi="Arial" w:cs="Arial"/>
          <w:sz w:val="24"/>
          <w:szCs w:val="24"/>
        </w:rPr>
      </w:pPr>
      <w:r w:rsidRPr="00AF7345">
        <w:rPr>
          <w:rFonts w:ascii="Arial" w:hAnsi="Arial" w:cs="Arial"/>
          <w:sz w:val="24"/>
          <w:szCs w:val="24"/>
        </w:rPr>
        <w:lastRenderedPageBreak/>
        <w:t xml:space="preserve">Hospitality industry </w:t>
      </w:r>
      <w:r w:rsidR="008B4141" w:rsidRPr="00AF7345">
        <w:rPr>
          <w:rFonts w:ascii="Arial" w:hAnsi="Arial" w:cs="Arial"/>
          <w:sz w:val="24"/>
          <w:szCs w:val="24"/>
        </w:rPr>
        <w:t xml:space="preserve">includes </w:t>
      </w:r>
      <w:r w:rsidRPr="00AF7345">
        <w:rPr>
          <w:rFonts w:ascii="Arial" w:hAnsi="Arial" w:cs="Arial"/>
          <w:sz w:val="24"/>
          <w:szCs w:val="24"/>
        </w:rPr>
        <w:t xml:space="preserve">a </w:t>
      </w:r>
      <w:r w:rsidR="008B4141" w:rsidRPr="00AF7345">
        <w:rPr>
          <w:rFonts w:ascii="Arial" w:hAnsi="Arial" w:cs="Arial"/>
          <w:sz w:val="24"/>
          <w:szCs w:val="24"/>
        </w:rPr>
        <w:t xml:space="preserve">wide range of business like hotels, travel agencies, tourism, </w:t>
      </w:r>
      <w:r w:rsidRPr="00AF7345">
        <w:rPr>
          <w:rFonts w:ascii="Arial" w:hAnsi="Arial" w:cs="Arial"/>
          <w:sz w:val="24"/>
          <w:szCs w:val="24"/>
        </w:rPr>
        <w:t>etc., this sector</w:t>
      </w:r>
      <w:r w:rsidR="008B4141" w:rsidRPr="00AF7345">
        <w:rPr>
          <w:rFonts w:ascii="Arial" w:hAnsi="Arial" w:cs="Arial"/>
          <w:sz w:val="24"/>
          <w:szCs w:val="24"/>
        </w:rPr>
        <w:t xml:space="preserve"> helps in proving huge amount </w:t>
      </w:r>
      <w:r w:rsidRPr="00AF7345">
        <w:rPr>
          <w:rFonts w:ascii="Arial" w:hAnsi="Arial" w:cs="Arial"/>
          <w:sz w:val="24"/>
          <w:szCs w:val="24"/>
        </w:rPr>
        <w:t xml:space="preserve">money </w:t>
      </w:r>
      <w:r w:rsidR="008B4141" w:rsidRPr="00AF7345">
        <w:rPr>
          <w:rFonts w:ascii="Arial" w:hAnsi="Arial" w:cs="Arial"/>
          <w:sz w:val="24"/>
          <w:szCs w:val="24"/>
        </w:rPr>
        <w:t>to the country. After pandemic</w:t>
      </w:r>
      <w:r w:rsidRPr="00AF7345">
        <w:rPr>
          <w:rFonts w:ascii="Arial" w:hAnsi="Arial" w:cs="Arial"/>
          <w:sz w:val="24"/>
          <w:szCs w:val="24"/>
        </w:rPr>
        <w:t xml:space="preserve"> there wa</w:t>
      </w:r>
      <w:r w:rsidR="008B4141" w:rsidRPr="00AF7345">
        <w:rPr>
          <w:rFonts w:ascii="Arial" w:hAnsi="Arial" w:cs="Arial"/>
          <w:sz w:val="24"/>
          <w:szCs w:val="24"/>
        </w:rPr>
        <w:t xml:space="preserve">s </w:t>
      </w:r>
      <w:r w:rsidRPr="00AF7345">
        <w:rPr>
          <w:rFonts w:ascii="Arial" w:hAnsi="Arial" w:cs="Arial"/>
          <w:sz w:val="24"/>
          <w:szCs w:val="24"/>
        </w:rPr>
        <w:t xml:space="preserve">a </w:t>
      </w:r>
      <w:r w:rsidR="008B4141" w:rsidRPr="00AF7345">
        <w:rPr>
          <w:rFonts w:ascii="Arial" w:hAnsi="Arial" w:cs="Arial"/>
          <w:sz w:val="24"/>
          <w:szCs w:val="24"/>
        </w:rPr>
        <w:t>drastic change in the hospitality</w:t>
      </w:r>
      <w:r w:rsidRPr="00AF7345">
        <w:rPr>
          <w:rFonts w:ascii="Arial" w:hAnsi="Arial" w:cs="Arial"/>
          <w:sz w:val="24"/>
          <w:szCs w:val="24"/>
        </w:rPr>
        <w:t xml:space="preserve"> area,</w:t>
      </w:r>
      <w:r w:rsidR="001F2256" w:rsidRPr="00AF7345">
        <w:rPr>
          <w:rFonts w:ascii="Arial" w:hAnsi="Arial" w:cs="Arial"/>
          <w:sz w:val="24"/>
          <w:szCs w:val="24"/>
        </w:rPr>
        <w:t xml:space="preserve"> </w:t>
      </w:r>
      <w:r w:rsidRPr="00AF7345">
        <w:rPr>
          <w:rFonts w:ascii="Arial" w:hAnsi="Arial" w:cs="Arial"/>
          <w:sz w:val="24"/>
          <w:szCs w:val="24"/>
        </w:rPr>
        <w:t>where</w:t>
      </w:r>
      <w:r w:rsidR="008B4141" w:rsidRPr="00AF7345">
        <w:rPr>
          <w:rFonts w:ascii="Arial" w:hAnsi="Arial" w:cs="Arial"/>
          <w:sz w:val="24"/>
          <w:szCs w:val="24"/>
        </w:rPr>
        <w:t xml:space="preserve"> various sectors like accommodations, travel and tourism, restaurants, food and beverages,</w:t>
      </w:r>
      <w:r w:rsidRPr="00AF7345">
        <w:rPr>
          <w:rFonts w:ascii="Arial" w:hAnsi="Arial" w:cs="Arial"/>
          <w:sz w:val="24"/>
          <w:szCs w:val="24"/>
        </w:rPr>
        <w:t xml:space="preserve"> had to close or minimise</w:t>
      </w:r>
      <w:r w:rsidR="008B4141" w:rsidRPr="00AF7345">
        <w:rPr>
          <w:rFonts w:ascii="Arial" w:hAnsi="Arial" w:cs="Arial"/>
          <w:sz w:val="24"/>
          <w:szCs w:val="24"/>
        </w:rPr>
        <w:t xml:space="preserve"> their activities</w:t>
      </w:r>
      <w:r w:rsidRPr="00AF7345">
        <w:rPr>
          <w:rFonts w:ascii="Arial" w:hAnsi="Arial" w:cs="Arial"/>
          <w:sz w:val="24"/>
          <w:szCs w:val="24"/>
        </w:rPr>
        <w:t>, and therefore</w:t>
      </w:r>
      <w:r w:rsidR="008B4141" w:rsidRPr="00AF7345">
        <w:rPr>
          <w:rFonts w:ascii="Arial" w:hAnsi="Arial" w:cs="Arial"/>
          <w:sz w:val="24"/>
          <w:szCs w:val="24"/>
        </w:rPr>
        <w:t xml:space="preserve"> impact</w:t>
      </w:r>
      <w:r w:rsidRPr="00AF7345">
        <w:rPr>
          <w:rFonts w:ascii="Arial" w:hAnsi="Arial" w:cs="Arial"/>
          <w:sz w:val="24"/>
          <w:szCs w:val="24"/>
        </w:rPr>
        <w:t>ed</w:t>
      </w:r>
      <w:r w:rsidR="008B4141" w:rsidRPr="00AF7345">
        <w:rPr>
          <w:rFonts w:ascii="Arial" w:hAnsi="Arial" w:cs="Arial"/>
          <w:sz w:val="24"/>
          <w:szCs w:val="24"/>
        </w:rPr>
        <w:t xml:space="preserve"> the economy both internally and externally</w:t>
      </w:r>
      <w:r w:rsidR="004E143F" w:rsidRPr="004E143F">
        <w:rPr>
          <w:rFonts w:ascii="Arial" w:hAnsi="Arial" w:cs="Arial"/>
        </w:rPr>
        <w:t xml:space="preserve"> </w:t>
      </w:r>
      <w:r w:rsidR="004E143F">
        <w:rPr>
          <w:rFonts w:ascii="Arial" w:hAnsi="Arial" w:cs="Arial"/>
        </w:rPr>
        <w:t>(</w:t>
      </w:r>
      <w:r w:rsidR="004E143F" w:rsidRPr="00AF7345">
        <w:rPr>
          <w:rFonts w:ascii="Arial" w:hAnsi="Arial" w:cs="Arial"/>
        </w:rPr>
        <w:t>Sakdiyakorn</w:t>
      </w:r>
      <w:r w:rsidR="004E143F">
        <w:rPr>
          <w:rFonts w:ascii="Arial" w:hAnsi="Arial" w:cs="Arial"/>
        </w:rPr>
        <w:t xml:space="preserve"> et al., 2021)</w:t>
      </w:r>
      <w:r w:rsidR="00030E98" w:rsidRPr="00AF7345">
        <w:rPr>
          <w:rFonts w:ascii="Arial" w:hAnsi="Arial" w:cs="Arial"/>
          <w:sz w:val="24"/>
          <w:szCs w:val="24"/>
        </w:rPr>
        <w:t xml:space="preserve"> </w:t>
      </w:r>
      <w:r w:rsidR="008B4141" w:rsidRPr="00AF7345">
        <w:rPr>
          <w:rFonts w:ascii="Arial" w:hAnsi="Arial" w:cs="Arial"/>
          <w:sz w:val="24"/>
          <w:szCs w:val="24"/>
        </w:rPr>
        <w:t xml:space="preserve">This essay will involve the overview of the proposal; of the business concept in the hospitality industry. </w:t>
      </w:r>
      <w:r w:rsidR="00710E03" w:rsidRPr="00AF7345">
        <w:rPr>
          <w:rFonts w:ascii="Arial" w:hAnsi="Arial" w:cs="Arial"/>
          <w:sz w:val="24"/>
          <w:szCs w:val="24"/>
        </w:rPr>
        <w:t>The</w:t>
      </w:r>
      <w:r w:rsidR="008B4141" w:rsidRPr="00AF7345">
        <w:rPr>
          <w:rFonts w:ascii="Arial" w:hAnsi="Arial" w:cs="Arial"/>
          <w:sz w:val="24"/>
          <w:szCs w:val="24"/>
        </w:rPr>
        <w:t xml:space="preserve"> canvas helps in identifying and presenting the overall strategy which will be used the organisation in the future evaluation. This model will also help in evaluating the main problems. Initially the key issues will be identified and thereafter it will help in developing a better understanding in the income areas </w:t>
      </w:r>
      <w:r w:rsidR="008B4141" w:rsidRPr="00AF7345">
        <w:rPr>
          <w:rFonts w:ascii="Arial" w:hAnsi="Arial" w:cs="Arial"/>
          <w:color w:val="222222"/>
          <w:sz w:val="24"/>
          <w:szCs w:val="24"/>
          <w:shd w:val="clear" w:color="auto" w:fill="FFFFFF"/>
        </w:rPr>
        <w:t>(</w:t>
      </w:r>
      <w:r w:rsidR="004E143F">
        <w:rPr>
          <w:rFonts w:ascii="Arial" w:hAnsi="Arial" w:cs="Arial"/>
          <w:color w:val="222222"/>
          <w:sz w:val="24"/>
          <w:szCs w:val="24"/>
          <w:shd w:val="clear" w:color="auto" w:fill="FFFFFF"/>
        </w:rPr>
        <w:t>Lin et al., 2019</w:t>
      </w:r>
      <w:r w:rsidR="008B4141" w:rsidRPr="00AF7345">
        <w:rPr>
          <w:rFonts w:ascii="Arial" w:hAnsi="Arial" w:cs="Arial"/>
          <w:color w:val="222222"/>
          <w:sz w:val="24"/>
          <w:szCs w:val="24"/>
          <w:shd w:val="clear" w:color="auto" w:fill="FFFFFF"/>
        </w:rPr>
        <w:t>)</w:t>
      </w:r>
      <w:r w:rsidR="008B4141" w:rsidRPr="00AF7345">
        <w:rPr>
          <w:rFonts w:ascii="Arial" w:hAnsi="Arial" w:cs="Arial"/>
          <w:sz w:val="24"/>
          <w:szCs w:val="24"/>
        </w:rPr>
        <w:t xml:space="preserve">. </w:t>
      </w:r>
    </w:p>
    <w:p w:rsidR="008B4141" w:rsidRPr="00AF7345" w:rsidRDefault="008B4141" w:rsidP="00E47273">
      <w:pPr>
        <w:jc w:val="both"/>
        <w:rPr>
          <w:rFonts w:ascii="Arial" w:hAnsi="Arial" w:cs="Arial"/>
          <w:sz w:val="24"/>
          <w:szCs w:val="24"/>
        </w:rPr>
      </w:pPr>
      <w:r w:rsidRPr="00AF7345">
        <w:rPr>
          <w:rFonts w:ascii="Arial" w:hAnsi="Arial" w:cs="Arial"/>
          <w:sz w:val="24"/>
          <w:szCs w:val="24"/>
        </w:rPr>
        <w:t>The Food Hall will be the name of the restaurant which will focus on offering the best food items to the customers. This restaurant will provide best organic food in order to improve the health of the customers and provide them with the healthy diet. The company will aim in establishing the suitability program for the country. The second aim of the company will be offering the customers delicious food with the best quality. The price charged by the customers will be moderate</w:t>
      </w:r>
      <w:r w:rsidR="009C1A75" w:rsidRPr="00AF7345">
        <w:rPr>
          <w:rFonts w:ascii="Arial" w:hAnsi="Arial" w:cs="Arial"/>
          <w:sz w:val="24"/>
          <w:szCs w:val="24"/>
        </w:rPr>
        <w:t xml:space="preserve"> </w:t>
      </w:r>
      <w:r w:rsidR="009C1A75" w:rsidRPr="00AF7345">
        <w:rPr>
          <w:rFonts w:ascii="Arial" w:hAnsi="Arial" w:cs="Arial"/>
          <w:color w:val="222222"/>
          <w:szCs w:val="24"/>
          <w:shd w:val="clear" w:color="auto" w:fill="FFFFFF"/>
        </w:rPr>
        <w:t>(</w:t>
      </w:r>
      <w:r w:rsidR="004E143F">
        <w:rPr>
          <w:rFonts w:ascii="Arial" w:hAnsi="Arial" w:cs="Arial"/>
          <w:color w:val="222222"/>
          <w:szCs w:val="24"/>
          <w:shd w:val="clear" w:color="auto" w:fill="FFFFFF"/>
        </w:rPr>
        <w:t>Goh, 2019</w:t>
      </w:r>
      <w:r w:rsidR="009C1A75" w:rsidRPr="00AF7345">
        <w:rPr>
          <w:rFonts w:ascii="Arial" w:hAnsi="Arial" w:cs="Arial"/>
          <w:color w:val="222222"/>
          <w:szCs w:val="24"/>
          <w:shd w:val="clear" w:color="auto" w:fill="FFFFFF"/>
        </w:rPr>
        <w:t>)</w:t>
      </w:r>
      <w:r w:rsidRPr="00AF7345">
        <w:rPr>
          <w:rFonts w:ascii="Arial" w:hAnsi="Arial" w:cs="Arial"/>
          <w:sz w:val="24"/>
          <w:szCs w:val="24"/>
        </w:rPr>
        <w:t>. The uniqueness of the company will be that it will offer the different cuisines of food toget</w:t>
      </w:r>
      <w:r w:rsidR="004B6165" w:rsidRPr="00AF7345">
        <w:rPr>
          <w:rFonts w:ascii="Arial" w:hAnsi="Arial" w:cs="Arial"/>
          <w:sz w:val="24"/>
          <w:szCs w:val="24"/>
        </w:rPr>
        <w:t>her in one platform. The revenue</w:t>
      </w:r>
      <w:r w:rsidRPr="00AF7345">
        <w:rPr>
          <w:rFonts w:ascii="Arial" w:hAnsi="Arial" w:cs="Arial"/>
          <w:sz w:val="24"/>
          <w:szCs w:val="24"/>
        </w:rPr>
        <w:t xml:space="preserve"> will also off</w:t>
      </w:r>
      <w:r w:rsidR="004B6165" w:rsidRPr="00AF7345">
        <w:rPr>
          <w:rFonts w:ascii="Arial" w:hAnsi="Arial" w:cs="Arial"/>
          <w:sz w:val="24"/>
          <w:szCs w:val="24"/>
        </w:rPr>
        <w:t>er the food in online platforms, t</w:t>
      </w:r>
      <w:r w:rsidRPr="00AF7345">
        <w:rPr>
          <w:rFonts w:ascii="Arial" w:hAnsi="Arial" w:cs="Arial"/>
          <w:sz w:val="24"/>
          <w:szCs w:val="24"/>
        </w:rPr>
        <w:t>his will help the company to attract more customers. The</w:t>
      </w:r>
      <w:r w:rsidR="004B6165" w:rsidRPr="00AF7345">
        <w:rPr>
          <w:rFonts w:ascii="Arial" w:hAnsi="Arial" w:cs="Arial"/>
          <w:sz w:val="24"/>
          <w:szCs w:val="24"/>
        </w:rPr>
        <w:t>y</w:t>
      </w:r>
      <w:r w:rsidRPr="00AF7345">
        <w:rPr>
          <w:rFonts w:ascii="Arial" w:hAnsi="Arial" w:cs="Arial"/>
          <w:sz w:val="24"/>
          <w:szCs w:val="24"/>
        </w:rPr>
        <w:t xml:space="preserve"> will use best techniques and technologies</w:t>
      </w:r>
      <w:r w:rsidR="004B6165" w:rsidRPr="00AF7345">
        <w:rPr>
          <w:rFonts w:ascii="Arial" w:hAnsi="Arial" w:cs="Arial"/>
          <w:sz w:val="24"/>
          <w:szCs w:val="24"/>
        </w:rPr>
        <w:t xml:space="preserve"> which will help them</w:t>
      </w:r>
      <w:r w:rsidRPr="00AF7345">
        <w:rPr>
          <w:rFonts w:ascii="Arial" w:hAnsi="Arial" w:cs="Arial"/>
          <w:sz w:val="24"/>
          <w:szCs w:val="24"/>
        </w:rPr>
        <w:t xml:space="preserve"> to adopt the best suitable program. This will support the company to reduce the wastage and improve the overall operation of the company. The interior of the food hall will be sophisticated and attractive, this will help the company to attract more customers. The better the ambiance of the company the more the customer’s engagement</w:t>
      </w:r>
      <w:r w:rsidR="004E143F">
        <w:rPr>
          <w:rFonts w:ascii="Arial" w:hAnsi="Arial" w:cs="Arial"/>
          <w:sz w:val="24"/>
          <w:szCs w:val="24"/>
        </w:rPr>
        <w:t xml:space="preserve"> (Akron et al., 2020</w:t>
      </w:r>
      <w:r w:rsidR="004B6165" w:rsidRPr="00AF7345">
        <w:rPr>
          <w:rFonts w:ascii="Arial" w:hAnsi="Arial" w:cs="Arial"/>
          <w:sz w:val="24"/>
          <w:szCs w:val="24"/>
        </w:rPr>
        <w:t>)</w:t>
      </w:r>
      <w:r w:rsidRPr="00AF7345">
        <w:rPr>
          <w:rFonts w:ascii="Arial" w:hAnsi="Arial" w:cs="Arial"/>
          <w:sz w:val="24"/>
          <w:szCs w:val="24"/>
        </w:rPr>
        <w:t xml:space="preserve">. </w:t>
      </w:r>
    </w:p>
    <w:p w:rsidR="008B4141" w:rsidRPr="00AF7345" w:rsidRDefault="008B4141" w:rsidP="00E47273">
      <w:pPr>
        <w:jc w:val="both"/>
        <w:rPr>
          <w:rFonts w:ascii="Arial" w:hAnsi="Arial" w:cs="Arial"/>
          <w:sz w:val="24"/>
          <w:szCs w:val="24"/>
        </w:rPr>
      </w:pPr>
      <w:r w:rsidRPr="00AF7345">
        <w:rPr>
          <w:rFonts w:ascii="Arial" w:hAnsi="Arial" w:cs="Arial"/>
          <w:sz w:val="24"/>
          <w:szCs w:val="24"/>
        </w:rPr>
        <w:t>Business canvas model is the tools that helps the company to design the map out the company’s overall stakeholders, activities and the resources, the different customers that will be targeted, channels and the financial matters</w:t>
      </w:r>
      <w:r w:rsidR="00612B17" w:rsidRPr="00AF7345">
        <w:rPr>
          <w:rFonts w:ascii="Arial" w:hAnsi="Arial" w:cs="Arial"/>
          <w:sz w:val="24"/>
          <w:szCs w:val="24"/>
        </w:rPr>
        <w:t xml:space="preserve"> </w:t>
      </w:r>
      <w:r w:rsidR="004E143F">
        <w:rPr>
          <w:rFonts w:ascii="Arial" w:hAnsi="Arial" w:cs="Arial"/>
          <w:color w:val="222222"/>
          <w:sz w:val="24"/>
          <w:szCs w:val="24"/>
          <w:shd w:val="clear" w:color="auto" w:fill="FFFFFF"/>
        </w:rPr>
        <w:t>(</w:t>
      </w:r>
      <w:proofErr w:type="spellStart"/>
      <w:r w:rsidR="004E143F">
        <w:rPr>
          <w:rFonts w:ascii="Arial" w:hAnsi="Arial" w:cs="Arial"/>
          <w:color w:val="222222"/>
          <w:sz w:val="24"/>
          <w:szCs w:val="24"/>
          <w:shd w:val="clear" w:color="auto" w:fill="FFFFFF"/>
        </w:rPr>
        <w:t>Duziak</w:t>
      </w:r>
      <w:proofErr w:type="spellEnd"/>
      <w:r w:rsidR="00030E98" w:rsidRPr="00AF7345">
        <w:rPr>
          <w:rFonts w:ascii="Arial" w:hAnsi="Arial" w:cs="Arial"/>
          <w:color w:val="222222"/>
          <w:sz w:val="24"/>
          <w:szCs w:val="24"/>
          <w:shd w:val="clear" w:color="auto" w:fill="FFFFFF"/>
        </w:rPr>
        <w:t>, 2023)</w:t>
      </w:r>
      <w:r w:rsidRPr="00AF7345">
        <w:rPr>
          <w:rFonts w:ascii="Arial" w:hAnsi="Arial" w:cs="Arial"/>
          <w:sz w:val="24"/>
          <w:szCs w:val="24"/>
        </w:rPr>
        <w:t>. It is very important for The Food Hall to design the business canvas model. This will help the company to provide the clear and detail overview of different aspects of the business. This will help the company easy to understand and evaluate and improve communication. Business model canvas helps in collaborating with the different stakeholders and the customers. Therefore, it will enable them to participate in developing, improving and enhancing the business concept. The systematic and well developed designed business canvas model helps the company to identify the Areas of improvement. This will enable the company to take better actions and fill the gaps</w:t>
      </w:r>
      <w:r w:rsidR="004E143F">
        <w:rPr>
          <w:rFonts w:ascii="Arial" w:hAnsi="Arial" w:cs="Arial"/>
          <w:sz w:val="24"/>
          <w:szCs w:val="24"/>
        </w:rPr>
        <w:t xml:space="preserve"> (Ann, 2020)</w:t>
      </w:r>
      <w:r w:rsidRPr="00AF7345">
        <w:rPr>
          <w:rFonts w:ascii="Arial" w:hAnsi="Arial" w:cs="Arial"/>
          <w:sz w:val="24"/>
          <w:szCs w:val="24"/>
        </w:rPr>
        <w:t xml:space="preserve">. </w:t>
      </w:r>
    </w:p>
    <w:p w:rsidR="008B4141" w:rsidRPr="00AF7345" w:rsidRDefault="008B4141" w:rsidP="00E47273">
      <w:pPr>
        <w:jc w:val="both"/>
        <w:rPr>
          <w:rFonts w:ascii="Arial" w:hAnsi="Arial" w:cs="Arial"/>
          <w:sz w:val="24"/>
          <w:szCs w:val="24"/>
        </w:rPr>
      </w:pPr>
      <w:r w:rsidRPr="00AF7345">
        <w:rPr>
          <w:rFonts w:ascii="Arial" w:hAnsi="Arial" w:cs="Arial"/>
          <w:sz w:val="24"/>
          <w:szCs w:val="24"/>
        </w:rPr>
        <w:t>The main partners of the company will be government who will help in the company in investing and provide the funds. This is due to the sustainability</w:t>
      </w:r>
      <w:r w:rsidR="004E143F">
        <w:rPr>
          <w:rFonts w:ascii="Arial" w:hAnsi="Arial" w:cs="Arial"/>
          <w:sz w:val="24"/>
          <w:szCs w:val="24"/>
        </w:rPr>
        <w:t xml:space="preserve"> program adopted by the company</w:t>
      </w:r>
      <w:r w:rsidR="00710E03" w:rsidRPr="00AF7345">
        <w:rPr>
          <w:rFonts w:ascii="Arial" w:hAnsi="Arial" w:cs="Arial"/>
          <w:sz w:val="24"/>
          <w:szCs w:val="24"/>
        </w:rPr>
        <w:t>. T</w:t>
      </w:r>
      <w:r w:rsidRPr="00AF7345">
        <w:rPr>
          <w:rFonts w:ascii="Arial" w:hAnsi="Arial" w:cs="Arial"/>
          <w:sz w:val="24"/>
          <w:szCs w:val="24"/>
        </w:rPr>
        <w:t xml:space="preserve">he company will also collaborate with the different online delivery </w:t>
      </w:r>
      <w:r w:rsidR="00710E03" w:rsidRPr="00AF7345">
        <w:rPr>
          <w:rFonts w:ascii="Arial" w:hAnsi="Arial" w:cs="Arial"/>
          <w:sz w:val="24"/>
          <w:szCs w:val="24"/>
        </w:rPr>
        <w:t xml:space="preserve">services, this will help by improving </w:t>
      </w:r>
      <w:r w:rsidRPr="00AF7345">
        <w:rPr>
          <w:rFonts w:ascii="Arial" w:hAnsi="Arial" w:cs="Arial"/>
          <w:sz w:val="24"/>
          <w:szCs w:val="24"/>
        </w:rPr>
        <w:t>their delivery services. The Food Hall will partner with other eco-friendly businesses in the town to create a significant impact in the target market. This will also help the company to develop a better the customer base from these restaurants as well</w:t>
      </w:r>
      <w:r w:rsidR="00454C87">
        <w:rPr>
          <w:rFonts w:ascii="Arial" w:hAnsi="Arial" w:cs="Arial"/>
          <w:sz w:val="24"/>
          <w:szCs w:val="24"/>
        </w:rPr>
        <w:t xml:space="preserve"> (</w:t>
      </w:r>
      <w:proofErr w:type="spellStart"/>
      <w:r w:rsidR="00454C87">
        <w:rPr>
          <w:rFonts w:ascii="Arial" w:hAnsi="Arial" w:cs="Arial"/>
          <w:sz w:val="24"/>
          <w:szCs w:val="24"/>
        </w:rPr>
        <w:t>Thirumalesh</w:t>
      </w:r>
      <w:proofErr w:type="spellEnd"/>
      <w:r w:rsidR="00454C87">
        <w:rPr>
          <w:rFonts w:ascii="Arial" w:hAnsi="Arial" w:cs="Arial"/>
          <w:sz w:val="24"/>
          <w:szCs w:val="24"/>
        </w:rPr>
        <w:t xml:space="preserve"> </w:t>
      </w:r>
      <w:proofErr w:type="spellStart"/>
      <w:r w:rsidR="00454C87">
        <w:rPr>
          <w:rFonts w:ascii="Arial" w:hAnsi="Arial" w:cs="Arial"/>
          <w:sz w:val="24"/>
          <w:szCs w:val="24"/>
        </w:rPr>
        <w:t>Madanaguli</w:t>
      </w:r>
      <w:proofErr w:type="spellEnd"/>
      <w:r w:rsidR="00454C87">
        <w:rPr>
          <w:rFonts w:ascii="Arial" w:hAnsi="Arial" w:cs="Arial"/>
          <w:sz w:val="24"/>
          <w:szCs w:val="24"/>
        </w:rPr>
        <w:t xml:space="preserve"> et al., 2021)</w:t>
      </w:r>
      <w:r w:rsidRPr="00AF7345">
        <w:rPr>
          <w:rFonts w:ascii="Arial" w:hAnsi="Arial" w:cs="Arial"/>
          <w:sz w:val="24"/>
          <w:szCs w:val="24"/>
        </w:rPr>
        <w:t xml:space="preserve">.  As the company </w:t>
      </w:r>
      <w:r w:rsidRPr="00AF7345">
        <w:rPr>
          <w:rFonts w:ascii="Arial" w:hAnsi="Arial" w:cs="Arial"/>
          <w:sz w:val="24"/>
          <w:szCs w:val="24"/>
        </w:rPr>
        <w:lastRenderedPageBreak/>
        <w:t xml:space="preserve">focuses on providing the eco-friendly services to the customers, it will partner with those </w:t>
      </w:r>
      <w:r w:rsidR="00710E03" w:rsidRPr="00AF7345">
        <w:rPr>
          <w:rFonts w:ascii="Arial" w:hAnsi="Arial" w:cs="Arial"/>
          <w:sz w:val="24"/>
          <w:szCs w:val="24"/>
        </w:rPr>
        <w:t>farms</w:t>
      </w:r>
      <w:r w:rsidRPr="00AF7345">
        <w:rPr>
          <w:rFonts w:ascii="Arial" w:hAnsi="Arial" w:cs="Arial"/>
          <w:sz w:val="24"/>
          <w:szCs w:val="24"/>
        </w:rPr>
        <w:t xml:space="preserve"> and raw material providers who make strive in sustainability program. </w:t>
      </w:r>
    </w:p>
    <w:p w:rsidR="00786B9F" w:rsidRPr="00AF7345" w:rsidRDefault="00786B9F" w:rsidP="00E47273">
      <w:pPr>
        <w:jc w:val="both"/>
        <w:rPr>
          <w:rFonts w:ascii="Arial" w:hAnsi="Arial" w:cs="Arial"/>
          <w:spacing w:val="-2"/>
          <w:w w:val="105"/>
          <w:sz w:val="24"/>
          <w:szCs w:val="24"/>
        </w:rPr>
      </w:pPr>
      <w:r w:rsidRPr="00AF7345">
        <w:rPr>
          <w:rFonts w:ascii="Arial" w:hAnsi="Arial" w:cs="Arial"/>
          <w:spacing w:val="-2"/>
          <w:w w:val="105"/>
          <w:sz w:val="24"/>
          <w:szCs w:val="24"/>
        </w:rPr>
        <w:t>The company will offer different</w:t>
      </w:r>
      <w:r w:rsidR="00710E03" w:rsidRPr="00AF7345">
        <w:rPr>
          <w:rFonts w:ascii="Arial" w:hAnsi="Arial" w:cs="Arial"/>
          <w:spacing w:val="-2"/>
          <w:w w:val="105"/>
          <w:sz w:val="24"/>
          <w:szCs w:val="24"/>
        </w:rPr>
        <w:t xml:space="preserve"> cuisines</w:t>
      </w:r>
      <w:r w:rsidR="006D54C5" w:rsidRPr="00AF7345">
        <w:rPr>
          <w:rFonts w:ascii="Arial" w:hAnsi="Arial" w:cs="Arial"/>
          <w:spacing w:val="-2"/>
          <w:w w:val="105"/>
          <w:sz w:val="24"/>
          <w:szCs w:val="24"/>
        </w:rPr>
        <w:t xml:space="preserve"> from various regions with tasty vegan dishes designed for the needs of the customers</w:t>
      </w:r>
      <w:r w:rsidR="008F7312" w:rsidRPr="00AF7345">
        <w:rPr>
          <w:rFonts w:ascii="Arial" w:hAnsi="Arial" w:cs="Arial"/>
          <w:spacing w:val="-2"/>
          <w:w w:val="105"/>
          <w:sz w:val="24"/>
          <w:szCs w:val="24"/>
        </w:rPr>
        <w:t>. Having a very well trained staff and the suppliers that will bring the freshest ingredients will create an enjoyable and unforgettable experience</w:t>
      </w:r>
      <w:r w:rsidR="00DE17A0" w:rsidRPr="00AF7345">
        <w:rPr>
          <w:rFonts w:ascii="Arial" w:hAnsi="Arial" w:cs="Arial"/>
          <w:spacing w:val="-2"/>
          <w:w w:val="105"/>
          <w:sz w:val="24"/>
          <w:szCs w:val="24"/>
        </w:rPr>
        <w:t xml:space="preserve"> </w:t>
      </w:r>
      <w:r w:rsidR="00454C87">
        <w:rPr>
          <w:rFonts w:ascii="Arial" w:hAnsi="Arial" w:cs="Arial"/>
          <w:sz w:val="24"/>
          <w:szCs w:val="24"/>
        </w:rPr>
        <w:t>(McCartney &amp; McCartney, 2020</w:t>
      </w:r>
      <w:r w:rsidR="004B6165" w:rsidRPr="00AF7345">
        <w:rPr>
          <w:rFonts w:ascii="Arial" w:hAnsi="Arial" w:cs="Arial"/>
          <w:sz w:val="24"/>
          <w:szCs w:val="24"/>
        </w:rPr>
        <w:t>)</w:t>
      </w:r>
      <w:r w:rsidRPr="00AF7345">
        <w:rPr>
          <w:rFonts w:ascii="Arial" w:hAnsi="Arial" w:cs="Arial"/>
          <w:spacing w:val="-2"/>
          <w:w w:val="105"/>
          <w:sz w:val="24"/>
          <w:szCs w:val="24"/>
        </w:rPr>
        <w:t xml:space="preserve">. The Food Hall also aims to reduce food waste as much as possible. The company will use eco-friendly packing of the food products, this will include recycled packaging and zero plastic use. The company will use vegan food for the people who loves vegan. This will help the company to attract the customers who are more into new taste and hates animal cruelty.  Depending on traditional culinary systems of smoking, pickling and fermenting will support to save energy as well as reduce the carbon foot prints. This will also reduce the wastage and the harmful gases. Trash cooking method can be adopted by the company to reduce the amount of wastage in the company. This will help the company to ensure the use of standard cooking systems </w:t>
      </w:r>
      <w:r w:rsidR="00454C87">
        <w:rPr>
          <w:rFonts w:ascii="Arial" w:hAnsi="Arial" w:cs="Arial"/>
          <w:color w:val="222222"/>
          <w:sz w:val="24"/>
          <w:szCs w:val="24"/>
          <w:shd w:val="clear" w:color="auto" w:fill="FFFFFF"/>
        </w:rPr>
        <w:t xml:space="preserve">(Hu &amp; </w:t>
      </w:r>
      <w:proofErr w:type="spellStart"/>
      <w:r w:rsidR="00454C87">
        <w:rPr>
          <w:rFonts w:ascii="Arial" w:hAnsi="Arial" w:cs="Arial"/>
          <w:color w:val="222222"/>
          <w:sz w:val="24"/>
          <w:szCs w:val="24"/>
          <w:shd w:val="clear" w:color="auto" w:fill="FFFFFF"/>
        </w:rPr>
        <w:t>Olivieri</w:t>
      </w:r>
      <w:proofErr w:type="spellEnd"/>
      <w:r w:rsidR="00454C87">
        <w:rPr>
          <w:rFonts w:ascii="Arial" w:hAnsi="Arial" w:cs="Arial"/>
          <w:color w:val="222222"/>
          <w:sz w:val="24"/>
          <w:szCs w:val="24"/>
          <w:shd w:val="clear" w:color="auto" w:fill="FFFFFF"/>
        </w:rPr>
        <w:t>, 2020</w:t>
      </w:r>
      <w:r w:rsidRPr="00AF7345">
        <w:rPr>
          <w:rFonts w:ascii="Arial" w:hAnsi="Arial" w:cs="Arial"/>
          <w:color w:val="222222"/>
          <w:sz w:val="24"/>
          <w:szCs w:val="24"/>
          <w:shd w:val="clear" w:color="auto" w:fill="FFFFFF"/>
        </w:rPr>
        <w:t>)</w:t>
      </w:r>
      <w:r w:rsidRPr="00AF7345">
        <w:rPr>
          <w:rFonts w:ascii="Arial" w:hAnsi="Arial" w:cs="Arial"/>
          <w:spacing w:val="-2"/>
          <w:w w:val="105"/>
          <w:sz w:val="24"/>
          <w:szCs w:val="24"/>
        </w:rPr>
        <w:t>.</w:t>
      </w:r>
    </w:p>
    <w:p w:rsidR="00786B9F" w:rsidRPr="00AF7345" w:rsidRDefault="00DE17A0" w:rsidP="00E47273">
      <w:pPr>
        <w:jc w:val="both"/>
        <w:rPr>
          <w:rFonts w:ascii="Arial" w:hAnsi="Arial" w:cs="Arial"/>
          <w:color w:val="222222"/>
          <w:sz w:val="24"/>
          <w:szCs w:val="24"/>
          <w:shd w:val="clear" w:color="auto" w:fill="FFFFFF"/>
        </w:rPr>
      </w:pPr>
      <w:r w:rsidRPr="00AF7345">
        <w:rPr>
          <w:rFonts w:ascii="Arial" w:hAnsi="Arial" w:cs="Arial"/>
          <w:spacing w:val="-2"/>
          <w:w w:val="105"/>
          <w:sz w:val="24"/>
          <w:szCs w:val="24"/>
        </w:rPr>
        <w:t>In a vegan restaurant customers expect to find healthy delicious food prepared with eco-friendly and fresh ingredients from local reliable farmers.</w:t>
      </w:r>
      <w:r w:rsidR="001C29B8" w:rsidRPr="00AF7345">
        <w:rPr>
          <w:rFonts w:ascii="Arial" w:hAnsi="Arial" w:cs="Arial"/>
          <w:spacing w:val="-2"/>
          <w:w w:val="105"/>
          <w:sz w:val="24"/>
          <w:szCs w:val="24"/>
        </w:rPr>
        <w:t xml:space="preserve"> The venue will offer a large variety of vegan and organic meals freshly prepared by the chefs. The customers can enjoy their meal in an attractive and modern </w:t>
      </w:r>
      <w:r w:rsidR="00FE6FF3" w:rsidRPr="00AF7345">
        <w:rPr>
          <w:rFonts w:ascii="Arial" w:hAnsi="Arial" w:cs="Arial"/>
          <w:spacing w:val="-2"/>
          <w:w w:val="105"/>
          <w:sz w:val="24"/>
          <w:szCs w:val="24"/>
        </w:rPr>
        <w:t>space</w:t>
      </w:r>
      <w:r w:rsidR="006C7D0E" w:rsidRPr="00AF7345">
        <w:rPr>
          <w:rFonts w:ascii="Arial" w:hAnsi="Arial" w:cs="Arial"/>
          <w:spacing w:val="-2"/>
          <w:w w:val="105"/>
          <w:sz w:val="24"/>
          <w:szCs w:val="24"/>
        </w:rPr>
        <w:t>, even if it is just a simple lunch or a dinner in tow.</w:t>
      </w:r>
      <w:r w:rsidR="001C29B8" w:rsidRPr="00AF7345">
        <w:rPr>
          <w:rFonts w:ascii="Arial" w:hAnsi="Arial" w:cs="Arial"/>
          <w:spacing w:val="-2"/>
          <w:w w:val="105"/>
          <w:sz w:val="24"/>
          <w:szCs w:val="24"/>
        </w:rPr>
        <w:t xml:space="preserve"> </w:t>
      </w:r>
      <w:r w:rsidRPr="00AF7345">
        <w:rPr>
          <w:rFonts w:ascii="Arial" w:hAnsi="Arial" w:cs="Arial"/>
          <w:spacing w:val="-2"/>
          <w:w w:val="105"/>
          <w:sz w:val="24"/>
          <w:szCs w:val="24"/>
        </w:rPr>
        <w:t>The company will provide the home delivery and take away services for its customers, so that their dining becomes more easy and convenient</w:t>
      </w:r>
      <w:r w:rsidR="007870D9">
        <w:rPr>
          <w:rFonts w:ascii="Arial" w:hAnsi="Arial" w:cs="Arial"/>
          <w:sz w:val="24"/>
          <w:szCs w:val="24"/>
        </w:rPr>
        <w:t xml:space="preserve"> </w:t>
      </w:r>
      <w:r w:rsidR="007870D9" w:rsidRPr="007870D9">
        <w:rPr>
          <w:rFonts w:ascii="Arial" w:hAnsi="Arial" w:cs="Arial"/>
          <w:sz w:val="24"/>
          <w:szCs w:val="24"/>
          <w:shd w:val="clear" w:color="auto" w:fill="FFFFFF"/>
        </w:rPr>
        <w:t>(</w:t>
      </w:r>
      <w:proofErr w:type="spellStart"/>
      <w:r w:rsidR="007870D9" w:rsidRPr="007870D9">
        <w:rPr>
          <w:rFonts w:ascii="Arial" w:hAnsi="Arial" w:cs="Arial"/>
          <w:sz w:val="24"/>
          <w:szCs w:val="24"/>
          <w:shd w:val="clear" w:color="auto" w:fill="FFFFFF"/>
        </w:rPr>
        <w:t>Bavik</w:t>
      </w:r>
      <w:proofErr w:type="spellEnd"/>
      <w:r w:rsidR="00786B9F" w:rsidRPr="007870D9">
        <w:rPr>
          <w:rFonts w:ascii="Arial" w:hAnsi="Arial" w:cs="Arial"/>
          <w:sz w:val="24"/>
          <w:szCs w:val="24"/>
          <w:shd w:val="clear" w:color="auto" w:fill="FFFFFF"/>
        </w:rPr>
        <w:t>, 2020).</w:t>
      </w:r>
    </w:p>
    <w:p w:rsidR="00786B9F" w:rsidRPr="00AF7345" w:rsidRDefault="00786B9F" w:rsidP="00E47273">
      <w:pPr>
        <w:jc w:val="both"/>
        <w:rPr>
          <w:rFonts w:ascii="Arial" w:hAnsi="Arial" w:cs="Arial"/>
          <w:sz w:val="24"/>
          <w:szCs w:val="24"/>
        </w:rPr>
      </w:pPr>
      <w:r w:rsidRPr="00AF7345">
        <w:rPr>
          <w:rFonts w:ascii="Arial" w:hAnsi="Arial" w:cs="Arial"/>
          <w:sz w:val="24"/>
          <w:szCs w:val="24"/>
        </w:rPr>
        <w:t>It is very important for the company to enhance the cu</w:t>
      </w:r>
      <w:r w:rsidR="00F15327" w:rsidRPr="00AF7345">
        <w:rPr>
          <w:rFonts w:ascii="Arial" w:hAnsi="Arial" w:cs="Arial"/>
          <w:sz w:val="24"/>
          <w:szCs w:val="24"/>
        </w:rPr>
        <w:t>stomer relationship, and</w:t>
      </w:r>
      <w:r w:rsidRPr="00AF7345">
        <w:rPr>
          <w:rFonts w:ascii="Arial" w:hAnsi="Arial" w:cs="Arial"/>
          <w:sz w:val="24"/>
          <w:szCs w:val="24"/>
        </w:rPr>
        <w:t xml:space="preserve"> must ensur</w:t>
      </w:r>
      <w:r w:rsidR="00F15327" w:rsidRPr="00AF7345">
        <w:rPr>
          <w:rFonts w:ascii="Arial" w:hAnsi="Arial" w:cs="Arial"/>
          <w:sz w:val="24"/>
          <w:szCs w:val="24"/>
        </w:rPr>
        <w:t>e that they have proper knowledge</w:t>
      </w:r>
      <w:r w:rsidRPr="00AF7345">
        <w:rPr>
          <w:rFonts w:ascii="Arial" w:hAnsi="Arial" w:cs="Arial"/>
          <w:sz w:val="24"/>
          <w:szCs w:val="24"/>
        </w:rPr>
        <w:t xml:space="preserve"> about</w:t>
      </w:r>
      <w:r w:rsidR="00F15327" w:rsidRPr="00AF7345">
        <w:rPr>
          <w:rFonts w:ascii="Arial" w:hAnsi="Arial" w:cs="Arial"/>
          <w:sz w:val="24"/>
          <w:szCs w:val="24"/>
        </w:rPr>
        <w:t xml:space="preserve"> the</w:t>
      </w:r>
      <w:r w:rsidRPr="00AF7345">
        <w:rPr>
          <w:rFonts w:ascii="Arial" w:hAnsi="Arial" w:cs="Arial"/>
          <w:sz w:val="24"/>
          <w:szCs w:val="24"/>
        </w:rPr>
        <w:t xml:space="preserve"> target customers. Other than that the customer can provide their thoughts and opinions to the company on its official website. For this the restaurant will focus on proving the customers with the different loyalty programs. The company will also off</w:t>
      </w:r>
      <w:r w:rsidR="00F15327" w:rsidRPr="00AF7345">
        <w:rPr>
          <w:rFonts w:ascii="Arial" w:hAnsi="Arial" w:cs="Arial"/>
          <w:sz w:val="24"/>
          <w:szCs w:val="24"/>
        </w:rPr>
        <w:t>er different deals and discount</w:t>
      </w:r>
      <w:r w:rsidRPr="00AF7345">
        <w:rPr>
          <w:rFonts w:ascii="Arial" w:hAnsi="Arial" w:cs="Arial"/>
          <w:sz w:val="24"/>
          <w:szCs w:val="24"/>
        </w:rPr>
        <w:t>s</w:t>
      </w:r>
      <w:r w:rsidR="00F15327" w:rsidRPr="00AF7345">
        <w:rPr>
          <w:rFonts w:ascii="Arial" w:hAnsi="Arial" w:cs="Arial"/>
          <w:sz w:val="24"/>
          <w:szCs w:val="24"/>
        </w:rPr>
        <w:t xml:space="preserve"> on the food products, which</w:t>
      </w:r>
      <w:r w:rsidRPr="00AF7345">
        <w:rPr>
          <w:rFonts w:ascii="Arial" w:hAnsi="Arial" w:cs="Arial"/>
          <w:sz w:val="24"/>
          <w:szCs w:val="24"/>
        </w:rPr>
        <w:t xml:space="preserve"> will help</w:t>
      </w:r>
      <w:r w:rsidR="00F15327" w:rsidRPr="00AF7345">
        <w:rPr>
          <w:rFonts w:ascii="Arial" w:hAnsi="Arial" w:cs="Arial"/>
          <w:sz w:val="24"/>
          <w:szCs w:val="24"/>
        </w:rPr>
        <w:t xml:space="preserve"> them</w:t>
      </w:r>
      <w:r w:rsidRPr="00AF7345">
        <w:rPr>
          <w:rFonts w:ascii="Arial" w:hAnsi="Arial" w:cs="Arial"/>
          <w:sz w:val="24"/>
          <w:szCs w:val="24"/>
        </w:rPr>
        <w:t xml:space="preserve"> to attract more customers. Moreover, the company must aim to serve the quality products on the menu with affordable prices and attractive discounts will also attract new customers. Applying the strategies of constructing loyalty and build trust with the customers and this will ultimately help the company to attract the clients different from the target market </w:t>
      </w:r>
      <w:r w:rsidRPr="00454C87">
        <w:rPr>
          <w:rFonts w:ascii="Arial" w:hAnsi="Arial" w:cs="Arial"/>
          <w:sz w:val="24"/>
          <w:szCs w:val="24"/>
        </w:rPr>
        <w:t xml:space="preserve">as well </w:t>
      </w:r>
      <w:r w:rsidR="00454C87" w:rsidRPr="00454C87">
        <w:rPr>
          <w:rFonts w:ascii="Arial" w:hAnsi="Arial" w:cs="Arial"/>
          <w:color w:val="222222"/>
          <w:sz w:val="24"/>
          <w:szCs w:val="24"/>
          <w:shd w:val="clear" w:color="auto" w:fill="FFFFFF"/>
        </w:rPr>
        <w:t>(</w:t>
      </w:r>
      <w:r w:rsidR="00454C87" w:rsidRPr="00454C87">
        <w:rPr>
          <w:rFonts w:ascii="Arial" w:hAnsi="Arial" w:cs="Arial"/>
          <w:sz w:val="24"/>
          <w:szCs w:val="24"/>
        </w:rPr>
        <w:t xml:space="preserve">Boğan &amp; </w:t>
      </w:r>
      <w:r w:rsidR="00454C87" w:rsidRPr="00454C87">
        <w:rPr>
          <w:rFonts w:ascii="Arial" w:hAnsi="Arial" w:cs="Arial"/>
          <w:color w:val="222222"/>
          <w:sz w:val="24"/>
          <w:szCs w:val="24"/>
          <w:shd w:val="clear" w:color="auto" w:fill="FFFFFF"/>
        </w:rPr>
        <w:t>Dedeoğlu, 2020</w:t>
      </w:r>
      <w:r w:rsidRPr="00AF7345">
        <w:rPr>
          <w:rFonts w:ascii="Arial" w:hAnsi="Arial" w:cs="Arial"/>
          <w:color w:val="222222"/>
          <w:sz w:val="24"/>
          <w:szCs w:val="24"/>
          <w:shd w:val="clear" w:color="auto" w:fill="FFFFFF"/>
        </w:rPr>
        <w:t>)</w:t>
      </w:r>
      <w:r w:rsidRPr="00AF7345">
        <w:rPr>
          <w:rFonts w:ascii="Arial" w:hAnsi="Arial" w:cs="Arial"/>
          <w:sz w:val="24"/>
          <w:szCs w:val="24"/>
        </w:rPr>
        <w:t>.</w:t>
      </w:r>
    </w:p>
    <w:p w:rsidR="00E47273" w:rsidRPr="00AF7345" w:rsidRDefault="006C7D0E" w:rsidP="00E47273">
      <w:pPr>
        <w:shd w:val="clear" w:color="auto" w:fill="FFFFFF"/>
        <w:spacing w:after="0" w:line="240" w:lineRule="auto"/>
        <w:jc w:val="both"/>
        <w:rPr>
          <w:rFonts w:ascii="Arial" w:eastAsia="Times New Roman" w:hAnsi="Arial" w:cs="Arial"/>
          <w:color w:val="444444"/>
          <w:sz w:val="24"/>
          <w:szCs w:val="24"/>
          <w:lang w:eastAsia="en-GB"/>
        </w:rPr>
      </w:pPr>
      <w:r w:rsidRPr="00AF7345">
        <w:rPr>
          <w:rFonts w:ascii="Arial" w:hAnsi="Arial" w:cs="Arial"/>
          <w:sz w:val="24"/>
          <w:szCs w:val="24"/>
          <w:shd w:val="clear" w:color="auto" w:fill="FFFFFF"/>
        </w:rPr>
        <w:t>T</w:t>
      </w:r>
      <w:r w:rsidR="00786B9F" w:rsidRPr="00AF7345">
        <w:rPr>
          <w:rFonts w:ascii="Arial" w:hAnsi="Arial" w:cs="Arial"/>
          <w:sz w:val="24"/>
          <w:szCs w:val="24"/>
          <w:shd w:val="clear" w:color="auto" w:fill="FFFFFF"/>
        </w:rPr>
        <w:t xml:space="preserve">he primary target market </w:t>
      </w:r>
      <w:r w:rsidRPr="00AF7345">
        <w:rPr>
          <w:rFonts w:ascii="Arial" w:hAnsi="Arial" w:cs="Arial"/>
          <w:sz w:val="24"/>
          <w:szCs w:val="24"/>
          <w:shd w:val="clear" w:color="auto" w:fill="FFFFFF"/>
        </w:rPr>
        <w:t xml:space="preserve">of a Vegan restaurant </w:t>
      </w:r>
      <w:r w:rsidR="00786B9F" w:rsidRPr="00AF7345">
        <w:rPr>
          <w:rFonts w:ascii="Arial" w:hAnsi="Arial" w:cs="Arial"/>
          <w:sz w:val="24"/>
          <w:szCs w:val="24"/>
          <w:shd w:val="clear" w:color="auto" w:fill="FFFFFF"/>
        </w:rPr>
        <w:t>will be the upper middle class and the higher class</w:t>
      </w:r>
      <w:r w:rsidRPr="00AF7345">
        <w:rPr>
          <w:rFonts w:ascii="Arial" w:hAnsi="Arial" w:cs="Arial"/>
          <w:sz w:val="24"/>
          <w:szCs w:val="24"/>
          <w:shd w:val="clear" w:color="auto" w:fill="FFFFFF"/>
        </w:rPr>
        <w:t xml:space="preserve">, consumers that want healthy nutritional vegan or vegetarian food, </w:t>
      </w:r>
      <w:r w:rsidR="001E7BBB" w:rsidRPr="00AF7345">
        <w:rPr>
          <w:rFonts w:ascii="Arial" w:hAnsi="Arial" w:cs="Arial"/>
          <w:sz w:val="24"/>
          <w:szCs w:val="24"/>
          <w:shd w:val="clear" w:color="auto" w:fill="FFFFFF"/>
        </w:rPr>
        <w:t xml:space="preserve">who are considering eco-friendly revenues and that want to try innovative dishes </w:t>
      </w:r>
      <w:r w:rsidR="00454C87">
        <w:rPr>
          <w:rFonts w:ascii="Arial" w:hAnsi="Arial" w:cs="Arial"/>
          <w:color w:val="222222"/>
          <w:sz w:val="24"/>
          <w:szCs w:val="24"/>
          <w:shd w:val="clear" w:color="auto" w:fill="FFFFFF"/>
        </w:rPr>
        <w:t>(</w:t>
      </w:r>
      <w:proofErr w:type="spellStart"/>
      <w:r w:rsidR="00454C87">
        <w:rPr>
          <w:rFonts w:ascii="Arial" w:hAnsi="Arial" w:cs="Arial"/>
          <w:color w:val="222222"/>
          <w:sz w:val="24"/>
          <w:szCs w:val="24"/>
          <w:shd w:val="clear" w:color="auto" w:fill="FFFFFF"/>
        </w:rPr>
        <w:t>Guzzo</w:t>
      </w:r>
      <w:proofErr w:type="spellEnd"/>
      <w:r w:rsidR="00454C87">
        <w:rPr>
          <w:rFonts w:ascii="Arial" w:hAnsi="Arial" w:cs="Arial"/>
          <w:color w:val="222222"/>
          <w:sz w:val="24"/>
          <w:szCs w:val="24"/>
          <w:shd w:val="clear" w:color="auto" w:fill="FFFFFF"/>
        </w:rPr>
        <w:t xml:space="preserve"> et al, 2019</w:t>
      </w:r>
      <w:r w:rsidR="00786B9F" w:rsidRPr="00AF7345">
        <w:rPr>
          <w:rFonts w:ascii="Arial" w:hAnsi="Arial" w:cs="Arial"/>
          <w:color w:val="222222"/>
          <w:sz w:val="24"/>
          <w:szCs w:val="24"/>
          <w:shd w:val="clear" w:color="auto" w:fill="FFFFFF"/>
        </w:rPr>
        <w:t>)</w:t>
      </w:r>
      <w:r w:rsidR="00786B9F" w:rsidRPr="00AF7345">
        <w:rPr>
          <w:rFonts w:ascii="Arial" w:hAnsi="Arial" w:cs="Arial"/>
          <w:sz w:val="24"/>
          <w:szCs w:val="24"/>
        </w:rPr>
        <w:t>.</w:t>
      </w:r>
      <w:r w:rsidR="002F3A32" w:rsidRPr="00AF7345">
        <w:rPr>
          <w:rFonts w:ascii="Arial" w:hAnsi="Arial" w:cs="Arial"/>
          <w:sz w:val="24"/>
          <w:szCs w:val="24"/>
        </w:rPr>
        <w:t xml:space="preserve"> Most of the vegan population in UK is formed out of young adults, majorly women with ages between 18 and 34.</w:t>
      </w:r>
      <w:r w:rsidR="00E47273" w:rsidRPr="00AF7345">
        <w:rPr>
          <w:rFonts w:ascii="Arial" w:hAnsi="Arial" w:cs="Arial"/>
          <w:sz w:val="24"/>
          <w:szCs w:val="24"/>
        </w:rPr>
        <w:t xml:space="preserve"> </w:t>
      </w:r>
      <w:hyperlink r:id="rId5" w:tgtFrame="_blank" w:history="1">
        <w:r w:rsidR="00E47273" w:rsidRPr="00AF7345">
          <w:rPr>
            <w:rFonts w:ascii="Arial" w:eastAsia="Times New Roman" w:hAnsi="Arial" w:cs="Arial"/>
            <w:bCs/>
            <w:sz w:val="24"/>
            <w:szCs w:val="24"/>
            <w:bdr w:val="none" w:sz="0" w:space="0" w:color="auto" w:frame="1"/>
            <w:lang w:eastAsia="en-GB"/>
          </w:rPr>
          <w:t>One in five 18-to-24-year-olds are flexitarian</w:t>
        </w:r>
      </w:hyperlink>
      <w:r w:rsidR="00E47273" w:rsidRPr="00AF7345">
        <w:rPr>
          <w:rFonts w:ascii="Arial" w:eastAsia="Times New Roman" w:hAnsi="Arial" w:cs="Arial"/>
          <w:sz w:val="24"/>
          <w:szCs w:val="24"/>
          <w:lang w:eastAsia="en-GB"/>
        </w:rPr>
        <w:t>, one in 10 are vegetarian and five per cent are vegan. In the interval of 2014 to 2019 the number or vegan consumers in UK had increased four times</w:t>
      </w:r>
      <w:r w:rsidR="00E47273" w:rsidRPr="00AF7345">
        <w:rPr>
          <w:rFonts w:ascii="Arial" w:hAnsi="Arial" w:cs="Arial"/>
          <w:sz w:val="24"/>
          <w:szCs w:val="24"/>
        </w:rPr>
        <w:t xml:space="preserve"> (</w:t>
      </w:r>
      <w:r w:rsidR="00E47273" w:rsidRPr="00AF7345">
        <w:rPr>
          <w:rFonts w:ascii="Arial" w:hAnsi="Arial" w:cs="Arial"/>
          <w:i/>
          <w:iCs/>
          <w:sz w:val="24"/>
          <w:szCs w:val="24"/>
        </w:rPr>
        <w:t>Statistics about veganism</w:t>
      </w:r>
      <w:r w:rsidR="00E47273" w:rsidRPr="00AF7345">
        <w:rPr>
          <w:rFonts w:ascii="Arial" w:hAnsi="Arial" w:cs="Arial"/>
          <w:sz w:val="24"/>
          <w:szCs w:val="24"/>
        </w:rPr>
        <w:t>, 2024)</w:t>
      </w:r>
      <w:r w:rsidR="00E47273" w:rsidRPr="00AF7345">
        <w:rPr>
          <w:rFonts w:ascii="Arial" w:eastAsia="Times New Roman" w:hAnsi="Arial" w:cs="Arial"/>
          <w:sz w:val="24"/>
          <w:szCs w:val="24"/>
          <w:lang w:eastAsia="en-GB"/>
        </w:rPr>
        <w:t>.</w:t>
      </w:r>
      <w:r w:rsidR="00D52227" w:rsidRPr="00AF7345">
        <w:rPr>
          <w:rFonts w:ascii="Arial" w:eastAsia="Times New Roman" w:hAnsi="Arial" w:cs="Arial"/>
          <w:sz w:val="24"/>
          <w:szCs w:val="24"/>
          <w:lang w:eastAsia="en-GB"/>
        </w:rPr>
        <w:t xml:space="preserve"> </w:t>
      </w:r>
    </w:p>
    <w:p w:rsidR="006C7D0E" w:rsidRPr="00AF7345" w:rsidRDefault="006C7D0E" w:rsidP="00E47273">
      <w:pPr>
        <w:jc w:val="both"/>
        <w:rPr>
          <w:rFonts w:ascii="Arial" w:hAnsi="Arial" w:cs="Arial"/>
          <w:sz w:val="24"/>
          <w:szCs w:val="24"/>
        </w:rPr>
      </w:pPr>
    </w:p>
    <w:p w:rsidR="00786B9F" w:rsidRPr="00AF7345" w:rsidRDefault="00786B9F" w:rsidP="00E47273">
      <w:pPr>
        <w:jc w:val="both"/>
        <w:rPr>
          <w:rFonts w:ascii="Arial" w:hAnsi="Arial" w:cs="Arial"/>
          <w:spacing w:val="-2"/>
          <w:w w:val="105"/>
          <w:sz w:val="24"/>
          <w:szCs w:val="24"/>
        </w:rPr>
      </w:pPr>
      <w:r w:rsidRPr="00AF7345">
        <w:rPr>
          <w:rFonts w:ascii="Arial" w:hAnsi="Arial" w:cs="Arial"/>
          <w:spacing w:val="-2"/>
          <w:w w:val="105"/>
          <w:sz w:val="24"/>
          <w:szCs w:val="24"/>
        </w:rPr>
        <w:t xml:space="preserve">The key resources of the company </w:t>
      </w:r>
      <w:r w:rsidR="00612B17" w:rsidRPr="00AF7345">
        <w:rPr>
          <w:rFonts w:ascii="Arial" w:hAnsi="Arial" w:cs="Arial"/>
          <w:spacing w:val="-2"/>
          <w:w w:val="105"/>
          <w:sz w:val="24"/>
          <w:szCs w:val="24"/>
        </w:rPr>
        <w:t>are very important for the success and sustainability of the business</w:t>
      </w:r>
      <w:r w:rsidR="00FB505B" w:rsidRPr="00AF7345">
        <w:rPr>
          <w:rFonts w:ascii="Arial" w:hAnsi="Arial" w:cs="Arial"/>
          <w:spacing w:val="-2"/>
          <w:w w:val="105"/>
          <w:sz w:val="24"/>
          <w:szCs w:val="24"/>
        </w:rPr>
        <w:t xml:space="preserve">, and some of them are: employees, fresh ingredients, </w:t>
      </w:r>
      <w:r w:rsidR="00FB505B" w:rsidRPr="00AF7345">
        <w:rPr>
          <w:rFonts w:ascii="Arial" w:hAnsi="Arial" w:cs="Arial"/>
          <w:spacing w:val="-2"/>
          <w:w w:val="105"/>
          <w:sz w:val="24"/>
          <w:szCs w:val="24"/>
        </w:rPr>
        <w:lastRenderedPageBreak/>
        <w:t>the revenue, advertising and the kitchen with all the equipment. Every restaurant needs skilful staff</w:t>
      </w:r>
      <w:r w:rsidR="00F63E2B" w:rsidRPr="00AF7345">
        <w:rPr>
          <w:rFonts w:ascii="Arial" w:hAnsi="Arial" w:cs="Arial"/>
          <w:spacing w:val="-2"/>
          <w:w w:val="105"/>
          <w:sz w:val="24"/>
          <w:szCs w:val="24"/>
        </w:rPr>
        <w:t xml:space="preserve">, partnering with local farms for providing fresh and quality ingredients, a design that will be accessible for all customers, to be able to advertise themselves in print and digital, and a well-equipped kitchen </w:t>
      </w:r>
      <w:r w:rsidR="00612B17" w:rsidRPr="00AF7345">
        <w:rPr>
          <w:rFonts w:ascii="Arial" w:hAnsi="Arial" w:cs="Arial"/>
          <w:color w:val="222222"/>
          <w:sz w:val="24"/>
          <w:szCs w:val="24"/>
          <w:shd w:val="clear" w:color="auto" w:fill="FFFFFF"/>
        </w:rPr>
        <w:t>(</w:t>
      </w:r>
      <w:r w:rsidR="00454C87">
        <w:rPr>
          <w:rFonts w:ascii="Arial" w:hAnsi="Arial" w:cs="Arial"/>
          <w:color w:val="222222"/>
          <w:sz w:val="24"/>
          <w:szCs w:val="24"/>
          <w:shd w:val="clear" w:color="auto" w:fill="FFFFFF"/>
        </w:rPr>
        <w:t>Morrison, 2023</w:t>
      </w:r>
      <w:r w:rsidRPr="00AF7345">
        <w:rPr>
          <w:rFonts w:ascii="Arial" w:hAnsi="Arial" w:cs="Arial"/>
          <w:color w:val="222222"/>
          <w:sz w:val="24"/>
          <w:szCs w:val="24"/>
          <w:shd w:val="clear" w:color="auto" w:fill="FFFFFF"/>
        </w:rPr>
        <w:t>)</w:t>
      </w:r>
      <w:r w:rsidRPr="00AF7345">
        <w:rPr>
          <w:rFonts w:ascii="Arial" w:hAnsi="Arial" w:cs="Arial"/>
          <w:sz w:val="24"/>
          <w:szCs w:val="24"/>
        </w:rPr>
        <w:t>.</w:t>
      </w:r>
      <w:r w:rsidR="00F63E2B" w:rsidRPr="00AF7345">
        <w:rPr>
          <w:rFonts w:ascii="Arial" w:hAnsi="Arial" w:cs="Arial"/>
          <w:spacing w:val="-2"/>
          <w:w w:val="105"/>
          <w:sz w:val="24"/>
          <w:szCs w:val="24"/>
        </w:rPr>
        <w:t xml:space="preserve"> </w:t>
      </w:r>
      <w:r w:rsidRPr="00AF7345">
        <w:rPr>
          <w:rFonts w:ascii="Arial" w:hAnsi="Arial" w:cs="Arial"/>
          <w:spacing w:val="-2"/>
          <w:w w:val="105"/>
          <w:sz w:val="24"/>
          <w:szCs w:val="24"/>
        </w:rPr>
        <w:t>The company will use advance tools and technologies which will help them to reduce waste and gain competitive advantage.</w:t>
      </w:r>
    </w:p>
    <w:p w:rsidR="00786B9F" w:rsidRPr="00AF7345" w:rsidRDefault="00786B9F" w:rsidP="00E47273">
      <w:pPr>
        <w:jc w:val="both"/>
        <w:rPr>
          <w:rFonts w:ascii="Arial" w:hAnsi="Arial" w:cs="Arial"/>
          <w:sz w:val="24"/>
          <w:szCs w:val="24"/>
          <w:shd w:val="clear" w:color="auto" w:fill="FFFFFF"/>
        </w:rPr>
      </w:pPr>
      <w:r w:rsidRPr="00AF7345">
        <w:rPr>
          <w:rFonts w:ascii="Arial" w:hAnsi="Arial" w:cs="Arial"/>
          <w:sz w:val="24"/>
          <w:szCs w:val="24"/>
          <w:shd w:val="clear" w:color="auto" w:fill="FFFFFF"/>
        </w:rPr>
        <w:t>The main channels of distribution of the revenue will focus to be serving both offline as well as online services.</w:t>
      </w:r>
      <w:r w:rsidR="00F15327" w:rsidRPr="00AF7345">
        <w:rPr>
          <w:rFonts w:ascii="Arial" w:hAnsi="Arial" w:cs="Arial"/>
          <w:sz w:val="24"/>
          <w:szCs w:val="24"/>
        </w:rPr>
        <w:t xml:space="preserve"> The company will implement different strategies like social media to improve the customer engagement, and will ask for the feedback from their customers.</w:t>
      </w:r>
      <w:r w:rsidRPr="00AF7345">
        <w:rPr>
          <w:rFonts w:ascii="Arial" w:hAnsi="Arial" w:cs="Arial"/>
          <w:sz w:val="24"/>
          <w:szCs w:val="24"/>
          <w:shd w:val="clear" w:color="auto" w:fill="FFFFFF"/>
        </w:rPr>
        <w:t xml:space="preserve"> This will help the company to reach wider audience together</w:t>
      </w:r>
      <w:r w:rsidR="00454C87">
        <w:rPr>
          <w:rFonts w:ascii="Arial" w:hAnsi="Arial" w:cs="Arial"/>
          <w:sz w:val="24"/>
          <w:szCs w:val="24"/>
          <w:shd w:val="clear" w:color="auto" w:fill="FFFFFF"/>
        </w:rPr>
        <w:t xml:space="preserve"> (</w:t>
      </w:r>
      <w:proofErr w:type="spellStart"/>
      <w:r w:rsidR="00454C87">
        <w:rPr>
          <w:rFonts w:ascii="Arial" w:hAnsi="Arial" w:cs="Arial"/>
          <w:sz w:val="24"/>
          <w:szCs w:val="24"/>
          <w:shd w:val="clear" w:color="auto" w:fill="FFFFFF"/>
        </w:rPr>
        <w:t>Buhalis</w:t>
      </w:r>
      <w:proofErr w:type="spellEnd"/>
      <w:r w:rsidR="00454C87">
        <w:rPr>
          <w:rFonts w:ascii="Arial" w:hAnsi="Arial" w:cs="Arial"/>
          <w:sz w:val="24"/>
          <w:szCs w:val="24"/>
          <w:shd w:val="clear" w:color="auto" w:fill="FFFFFF"/>
        </w:rPr>
        <w:t xml:space="preserve"> &amp; Park, 2021)</w:t>
      </w:r>
      <w:r w:rsidRPr="00AF7345">
        <w:rPr>
          <w:rFonts w:ascii="Arial" w:hAnsi="Arial" w:cs="Arial"/>
          <w:sz w:val="24"/>
          <w:szCs w:val="24"/>
          <w:shd w:val="clear" w:color="auto" w:fill="FFFFFF"/>
        </w:rPr>
        <w:t xml:space="preserve">. The company which offers online delivery services are more advanced and helps the customers to getter experience an improved business website and the obtainability of the data related to the business online will help the clients to be aware of the services being provided </w:t>
      </w:r>
      <w:r w:rsidR="00454C87">
        <w:rPr>
          <w:rFonts w:ascii="Arial" w:hAnsi="Arial" w:cs="Arial"/>
          <w:color w:val="222222"/>
          <w:sz w:val="24"/>
          <w:szCs w:val="24"/>
          <w:shd w:val="clear" w:color="auto" w:fill="FFFFFF"/>
        </w:rPr>
        <w:t>(Kim et al., 2020</w:t>
      </w:r>
      <w:r w:rsidRPr="00AF7345">
        <w:rPr>
          <w:rFonts w:ascii="Arial" w:hAnsi="Arial" w:cs="Arial"/>
          <w:color w:val="222222"/>
          <w:sz w:val="24"/>
          <w:szCs w:val="24"/>
          <w:shd w:val="clear" w:color="auto" w:fill="FFFFFF"/>
        </w:rPr>
        <w:t>)</w:t>
      </w:r>
      <w:r w:rsidRPr="00AF7345">
        <w:rPr>
          <w:rFonts w:ascii="Arial" w:hAnsi="Arial" w:cs="Arial"/>
          <w:sz w:val="24"/>
          <w:szCs w:val="24"/>
          <w:shd w:val="clear" w:color="auto" w:fill="FFFFFF"/>
        </w:rPr>
        <w:t>.</w:t>
      </w:r>
    </w:p>
    <w:p w:rsidR="00786B9F" w:rsidRPr="00AF7345" w:rsidRDefault="003D721C" w:rsidP="00E47273">
      <w:pPr>
        <w:jc w:val="both"/>
        <w:rPr>
          <w:rFonts w:ascii="Arial" w:hAnsi="Arial" w:cs="Arial"/>
          <w:sz w:val="24"/>
          <w:szCs w:val="24"/>
        </w:rPr>
      </w:pPr>
      <w:r w:rsidRPr="00AF7345">
        <w:rPr>
          <w:rFonts w:ascii="Arial" w:hAnsi="Arial" w:cs="Arial"/>
          <w:sz w:val="24"/>
          <w:szCs w:val="24"/>
        </w:rPr>
        <w:t xml:space="preserve">  The cost structure of the company is divided in several components like employees’ salaries, the cost for food and fresh ingredients, costs with rent and bills, costs with kitchen equipment and the costs for promoting the restaurant and making menus. </w:t>
      </w:r>
      <w:r w:rsidR="00786B9F" w:rsidRPr="00AF7345">
        <w:rPr>
          <w:rFonts w:ascii="Arial" w:hAnsi="Arial" w:cs="Arial"/>
          <w:sz w:val="24"/>
          <w:szCs w:val="24"/>
        </w:rPr>
        <w:t xml:space="preserve">This will help to guarantee that the industry does not suffer losses in future </w:t>
      </w:r>
      <w:r w:rsidR="008F519A">
        <w:rPr>
          <w:rFonts w:ascii="Arial" w:hAnsi="Arial" w:cs="Arial"/>
          <w:color w:val="222222"/>
          <w:sz w:val="24"/>
          <w:szCs w:val="24"/>
          <w:shd w:val="clear" w:color="auto" w:fill="FFFFFF"/>
        </w:rPr>
        <w:t>(</w:t>
      </w:r>
      <w:proofErr w:type="spellStart"/>
      <w:r w:rsidR="008F519A">
        <w:rPr>
          <w:rFonts w:ascii="Arial" w:hAnsi="Arial" w:cs="Arial"/>
          <w:color w:val="222222"/>
          <w:sz w:val="24"/>
          <w:szCs w:val="24"/>
          <w:shd w:val="clear" w:color="auto" w:fill="FFFFFF"/>
        </w:rPr>
        <w:t>Russen</w:t>
      </w:r>
      <w:proofErr w:type="spellEnd"/>
      <w:r w:rsidR="008F519A">
        <w:rPr>
          <w:rFonts w:ascii="Arial" w:hAnsi="Arial" w:cs="Arial"/>
          <w:color w:val="222222"/>
          <w:sz w:val="24"/>
          <w:szCs w:val="24"/>
          <w:shd w:val="clear" w:color="auto" w:fill="FFFFFF"/>
        </w:rPr>
        <w:t xml:space="preserve"> et al., 2021</w:t>
      </w:r>
      <w:r w:rsidR="00786B9F" w:rsidRPr="00AF7345">
        <w:rPr>
          <w:rFonts w:ascii="Arial" w:hAnsi="Arial" w:cs="Arial"/>
          <w:color w:val="222222"/>
          <w:sz w:val="24"/>
          <w:szCs w:val="24"/>
          <w:shd w:val="clear" w:color="auto" w:fill="FFFFFF"/>
        </w:rPr>
        <w:t>)</w:t>
      </w:r>
      <w:r w:rsidR="00786B9F" w:rsidRPr="00AF7345">
        <w:rPr>
          <w:rFonts w:ascii="Arial" w:hAnsi="Arial" w:cs="Arial"/>
          <w:sz w:val="24"/>
          <w:szCs w:val="24"/>
        </w:rPr>
        <w:t>.</w:t>
      </w:r>
    </w:p>
    <w:p w:rsidR="00786B9F" w:rsidRPr="00AF7345" w:rsidRDefault="00786B9F" w:rsidP="00E47273">
      <w:pPr>
        <w:jc w:val="both"/>
        <w:rPr>
          <w:rFonts w:ascii="Arial" w:hAnsi="Arial" w:cs="Arial"/>
          <w:sz w:val="24"/>
          <w:szCs w:val="24"/>
        </w:rPr>
      </w:pPr>
      <w:r w:rsidRPr="00AF7345">
        <w:rPr>
          <w:rFonts w:ascii="Arial" w:hAnsi="Arial" w:cs="Arial"/>
          <w:sz w:val="24"/>
          <w:szCs w:val="24"/>
        </w:rPr>
        <w:t xml:space="preserve">The main source of income for the revenue will be the Vegan products as they will target the client section of </w:t>
      </w:r>
      <w:r w:rsidR="00265EF6" w:rsidRPr="00AF7345">
        <w:rPr>
          <w:rFonts w:ascii="Arial" w:hAnsi="Arial" w:cs="Arial"/>
          <w:sz w:val="24"/>
          <w:szCs w:val="24"/>
        </w:rPr>
        <w:t>the health conscious customers, vegan and organic, that will love</w:t>
      </w:r>
      <w:r w:rsidRPr="00AF7345">
        <w:rPr>
          <w:rFonts w:ascii="Arial" w:hAnsi="Arial" w:cs="Arial"/>
          <w:sz w:val="24"/>
          <w:szCs w:val="24"/>
        </w:rPr>
        <w:t xml:space="preserve"> try</w:t>
      </w:r>
      <w:r w:rsidR="00265EF6" w:rsidRPr="00AF7345">
        <w:rPr>
          <w:rFonts w:ascii="Arial" w:hAnsi="Arial" w:cs="Arial"/>
          <w:sz w:val="24"/>
          <w:szCs w:val="24"/>
        </w:rPr>
        <w:t>ing</w:t>
      </w:r>
      <w:r w:rsidRPr="00AF7345">
        <w:rPr>
          <w:rFonts w:ascii="Arial" w:hAnsi="Arial" w:cs="Arial"/>
          <w:sz w:val="24"/>
          <w:szCs w:val="24"/>
        </w:rPr>
        <w:t xml:space="preserve"> new cuisines </w:t>
      </w:r>
      <w:r w:rsidR="00265EF6" w:rsidRPr="00AF7345">
        <w:rPr>
          <w:rFonts w:ascii="Arial" w:hAnsi="Arial" w:cs="Arial"/>
          <w:sz w:val="24"/>
          <w:szCs w:val="24"/>
        </w:rPr>
        <w:t xml:space="preserve">and are </w:t>
      </w:r>
      <w:r w:rsidRPr="00AF7345">
        <w:rPr>
          <w:rFonts w:ascii="Arial" w:hAnsi="Arial" w:cs="Arial"/>
          <w:sz w:val="24"/>
          <w:szCs w:val="24"/>
        </w:rPr>
        <w:t>will</w:t>
      </w:r>
      <w:r w:rsidR="00265EF6" w:rsidRPr="00AF7345">
        <w:rPr>
          <w:rFonts w:ascii="Arial" w:hAnsi="Arial" w:cs="Arial"/>
          <w:sz w:val="24"/>
          <w:szCs w:val="24"/>
        </w:rPr>
        <w:t>ing to</w:t>
      </w:r>
      <w:r w:rsidRPr="00AF7345">
        <w:rPr>
          <w:rFonts w:ascii="Arial" w:hAnsi="Arial" w:cs="Arial"/>
          <w:sz w:val="24"/>
          <w:szCs w:val="24"/>
        </w:rPr>
        <w:t xml:space="preserve"> pay extra to try them.</w:t>
      </w:r>
      <w:r w:rsidR="00265EF6" w:rsidRPr="00AF7345">
        <w:rPr>
          <w:rFonts w:ascii="Arial" w:hAnsi="Arial" w:cs="Arial"/>
          <w:sz w:val="24"/>
          <w:szCs w:val="24"/>
        </w:rPr>
        <w:t xml:space="preserve"> The food prepared in the restaurant can also be catered for parties and special events</w:t>
      </w:r>
      <w:r w:rsidRPr="00AF7345">
        <w:rPr>
          <w:rFonts w:ascii="Arial" w:hAnsi="Arial" w:cs="Arial"/>
          <w:sz w:val="24"/>
          <w:szCs w:val="24"/>
        </w:rPr>
        <w:t xml:space="preserve"> </w:t>
      </w:r>
      <w:r w:rsidR="008F519A">
        <w:rPr>
          <w:rFonts w:ascii="Arial" w:hAnsi="Arial" w:cs="Arial"/>
          <w:color w:val="222222"/>
          <w:sz w:val="24"/>
          <w:szCs w:val="24"/>
          <w:shd w:val="clear" w:color="auto" w:fill="FFFFFF"/>
        </w:rPr>
        <w:t>(</w:t>
      </w:r>
      <w:proofErr w:type="spellStart"/>
      <w:r w:rsidR="008F519A">
        <w:rPr>
          <w:rFonts w:ascii="Arial" w:hAnsi="Arial" w:cs="Arial"/>
          <w:color w:val="222222"/>
          <w:sz w:val="24"/>
          <w:szCs w:val="24"/>
          <w:shd w:val="clear" w:color="auto" w:fill="FFFFFF"/>
        </w:rPr>
        <w:t>Carvalho</w:t>
      </w:r>
      <w:proofErr w:type="spellEnd"/>
      <w:r w:rsidR="008F519A">
        <w:rPr>
          <w:rFonts w:ascii="Arial" w:hAnsi="Arial" w:cs="Arial"/>
          <w:color w:val="222222"/>
          <w:sz w:val="24"/>
          <w:szCs w:val="24"/>
          <w:shd w:val="clear" w:color="auto" w:fill="FFFFFF"/>
        </w:rPr>
        <w:t xml:space="preserve"> &amp; Alves, 2022</w:t>
      </w:r>
      <w:r w:rsidRPr="00AF7345">
        <w:rPr>
          <w:rFonts w:ascii="Arial" w:hAnsi="Arial" w:cs="Arial"/>
          <w:color w:val="222222"/>
          <w:sz w:val="24"/>
          <w:szCs w:val="24"/>
          <w:shd w:val="clear" w:color="auto" w:fill="FFFFFF"/>
        </w:rPr>
        <w:t>)</w:t>
      </w:r>
      <w:r w:rsidR="006C7D0E" w:rsidRPr="00AF7345">
        <w:rPr>
          <w:rFonts w:ascii="Arial" w:hAnsi="Arial" w:cs="Arial"/>
          <w:sz w:val="24"/>
          <w:szCs w:val="24"/>
        </w:rPr>
        <w:t xml:space="preserve">. </w:t>
      </w:r>
    </w:p>
    <w:p w:rsidR="001E7BBB" w:rsidRPr="00AF7345" w:rsidRDefault="001E7BBB" w:rsidP="00E47273">
      <w:pPr>
        <w:jc w:val="both"/>
        <w:rPr>
          <w:rFonts w:ascii="Arial" w:hAnsi="Arial" w:cs="Arial"/>
          <w:sz w:val="24"/>
          <w:szCs w:val="24"/>
        </w:rPr>
      </w:pPr>
      <w:r w:rsidRPr="00AF7345">
        <w:rPr>
          <w:rFonts w:ascii="Arial" w:hAnsi="Arial" w:cs="Arial"/>
          <w:sz w:val="24"/>
          <w:szCs w:val="24"/>
        </w:rPr>
        <w:t xml:space="preserve">After completing all the nine sections of the Business Model Canvas, it can be seen that opening a vegan restaurant </w:t>
      </w:r>
      <w:r w:rsidR="0075365D" w:rsidRPr="00AF7345">
        <w:rPr>
          <w:rFonts w:ascii="Arial" w:hAnsi="Arial" w:cs="Arial"/>
          <w:sz w:val="24"/>
          <w:szCs w:val="24"/>
        </w:rPr>
        <w:t>could be a great idea. Researching and creating a business plan will support a successful company, and will prepare for an eventual expansion.</w:t>
      </w:r>
      <w:r w:rsidR="007A3973" w:rsidRPr="00AF7345">
        <w:rPr>
          <w:rFonts w:ascii="Arial" w:hAnsi="Arial" w:cs="Arial"/>
          <w:sz w:val="24"/>
          <w:szCs w:val="24"/>
        </w:rPr>
        <w:t xml:space="preserve"> By aiming for customer satisfaction, and reducing the costs, the restaurant will be able to create a strong customer base</w:t>
      </w:r>
      <w:r w:rsidR="00265C01" w:rsidRPr="00AF7345">
        <w:rPr>
          <w:rFonts w:ascii="Arial" w:hAnsi="Arial" w:cs="Arial"/>
          <w:sz w:val="24"/>
          <w:szCs w:val="24"/>
        </w:rPr>
        <w:t>, and make it the best one</w:t>
      </w:r>
      <w:r w:rsidR="007A3973" w:rsidRPr="00AF7345">
        <w:rPr>
          <w:rFonts w:ascii="Arial" w:hAnsi="Arial" w:cs="Arial"/>
          <w:sz w:val="24"/>
          <w:szCs w:val="24"/>
        </w:rPr>
        <w:t xml:space="preserve"> on the market.</w:t>
      </w:r>
    </w:p>
    <w:p w:rsidR="00786B9F" w:rsidRPr="00AF7345" w:rsidRDefault="00786B9F" w:rsidP="00786B9F">
      <w:pPr>
        <w:rPr>
          <w:rFonts w:ascii="Arial" w:hAnsi="Arial" w:cs="Arial"/>
          <w:color w:val="222222"/>
          <w:szCs w:val="24"/>
          <w:shd w:val="clear" w:color="auto" w:fill="FFFFFF"/>
        </w:rPr>
      </w:pPr>
    </w:p>
    <w:p w:rsidR="00786B9F" w:rsidRPr="00AF7345" w:rsidRDefault="00786B9F" w:rsidP="00786B9F">
      <w:pPr>
        <w:rPr>
          <w:rFonts w:ascii="Arial" w:hAnsi="Arial" w:cs="Arial"/>
        </w:rPr>
      </w:pPr>
    </w:p>
    <w:p w:rsidR="008B4141" w:rsidRPr="00AF7345" w:rsidRDefault="008B414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265C01" w:rsidRPr="00AF7345" w:rsidRDefault="00265C01" w:rsidP="008B4141">
      <w:pPr>
        <w:rPr>
          <w:rFonts w:ascii="Arial" w:hAnsi="Arial" w:cs="Arial"/>
        </w:rPr>
      </w:pPr>
    </w:p>
    <w:p w:rsidR="001B5165" w:rsidRPr="00AF7345" w:rsidRDefault="001B5165" w:rsidP="008B4141">
      <w:pPr>
        <w:rPr>
          <w:rFonts w:ascii="Arial" w:hAnsi="Arial" w:cs="Arial"/>
        </w:rPr>
      </w:pPr>
    </w:p>
    <w:p w:rsidR="00AF7345" w:rsidRDefault="00AF7345" w:rsidP="008B4141">
      <w:pPr>
        <w:rPr>
          <w:rFonts w:ascii="Arial" w:hAnsi="Arial" w:cs="Arial"/>
          <w:b/>
          <w:u w:val="single"/>
        </w:rPr>
      </w:pPr>
    </w:p>
    <w:p w:rsidR="009C1A75" w:rsidRPr="00187280" w:rsidRDefault="00265C01" w:rsidP="00187280">
      <w:pPr>
        <w:jc w:val="both"/>
        <w:rPr>
          <w:rFonts w:ascii="Arial" w:hAnsi="Arial" w:cs="Arial"/>
          <w:b/>
          <w:sz w:val="24"/>
          <w:szCs w:val="24"/>
          <w:u w:val="single"/>
        </w:rPr>
      </w:pPr>
      <w:r w:rsidRPr="00187280">
        <w:rPr>
          <w:rFonts w:ascii="Arial" w:hAnsi="Arial" w:cs="Arial"/>
          <w:b/>
          <w:sz w:val="24"/>
          <w:szCs w:val="24"/>
          <w:u w:val="single"/>
        </w:rPr>
        <w:t>Entrepreneurial reflection</w:t>
      </w:r>
    </w:p>
    <w:p w:rsidR="00187280" w:rsidRDefault="00187280" w:rsidP="00187280">
      <w:pPr>
        <w:jc w:val="both"/>
        <w:rPr>
          <w:rFonts w:ascii="Arial" w:hAnsi="Arial" w:cs="Arial"/>
          <w:sz w:val="24"/>
          <w:szCs w:val="24"/>
        </w:rPr>
      </w:pPr>
    </w:p>
    <w:p w:rsidR="00187280" w:rsidRPr="00455A32" w:rsidRDefault="00187280" w:rsidP="00187280">
      <w:pPr>
        <w:jc w:val="both"/>
        <w:rPr>
          <w:rFonts w:ascii="Arial" w:hAnsi="Arial" w:cs="Arial"/>
          <w:sz w:val="24"/>
          <w:szCs w:val="24"/>
        </w:rPr>
      </w:pPr>
      <w:r w:rsidRPr="00187280">
        <w:rPr>
          <w:rFonts w:ascii="Arial" w:hAnsi="Arial" w:cs="Arial"/>
          <w:sz w:val="24"/>
          <w:szCs w:val="24"/>
        </w:rPr>
        <w:t xml:space="preserve">I have given the test of GET2. I scored 69%, this reflects that I am occasionally enterprising. There are many aspects which I need to learn and develop as an </w:t>
      </w:r>
      <w:r w:rsidRPr="00455A32">
        <w:rPr>
          <w:rFonts w:ascii="Arial" w:hAnsi="Arial" w:cs="Arial"/>
          <w:sz w:val="24"/>
          <w:szCs w:val="24"/>
        </w:rPr>
        <w:t>enterprising.  Being a businessperson means to be able to expand on the market share and use different strategies to gain competitive advantage. From the result I have realised that I have lack of skills in enterprising</w:t>
      </w:r>
      <w:r w:rsidR="00455A32" w:rsidRPr="00455A32">
        <w:rPr>
          <w:rFonts w:ascii="Arial" w:hAnsi="Arial" w:cs="Arial"/>
          <w:sz w:val="24"/>
          <w:szCs w:val="24"/>
        </w:rPr>
        <w:t xml:space="preserve"> </w:t>
      </w:r>
      <w:r w:rsidR="00455A32" w:rsidRPr="00455A32">
        <w:rPr>
          <w:rFonts w:ascii="Arial" w:hAnsi="Arial" w:cs="Arial"/>
          <w:sz w:val="24"/>
          <w:szCs w:val="24"/>
        </w:rPr>
        <w:t>(</w:t>
      </w:r>
      <w:proofErr w:type="spellStart"/>
      <w:r w:rsidR="00455A32" w:rsidRPr="00455A32">
        <w:rPr>
          <w:rFonts w:ascii="Arial" w:hAnsi="Arial" w:cs="Arial"/>
          <w:sz w:val="24"/>
          <w:szCs w:val="24"/>
        </w:rPr>
        <w:t>Aneeis</w:t>
      </w:r>
      <w:proofErr w:type="spellEnd"/>
      <w:r w:rsidR="00455A32" w:rsidRPr="00455A32">
        <w:rPr>
          <w:rFonts w:ascii="Arial" w:hAnsi="Arial" w:cs="Arial"/>
          <w:sz w:val="24"/>
          <w:szCs w:val="24"/>
        </w:rPr>
        <w:t xml:space="preserve"> </w:t>
      </w:r>
      <w:proofErr w:type="spellStart"/>
      <w:r w:rsidR="00455A32" w:rsidRPr="00455A32">
        <w:rPr>
          <w:rFonts w:ascii="Arial" w:hAnsi="Arial" w:cs="Arial"/>
          <w:sz w:val="24"/>
          <w:szCs w:val="24"/>
        </w:rPr>
        <w:t>Hashim</w:t>
      </w:r>
      <w:proofErr w:type="spellEnd"/>
      <w:r w:rsidR="00455A32" w:rsidRPr="00455A32">
        <w:rPr>
          <w:rFonts w:ascii="Arial" w:hAnsi="Arial" w:cs="Arial"/>
          <w:sz w:val="24"/>
          <w:szCs w:val="24"/>
        </w:rPr>
        <w:t xml:space="preserve"> et al., 2023)</w:t>
      </w:r>
      <w:r w:rsidRPr="00455A32">
        <w:rPr>
          <w:rFonts w:ascii="Arial" w:hAnsi="Arial" w:cs="Arial"/>
          <w:sz w:val="24"/>
          <w:szCs w:val="24"/>
        </w:rPr>
        <w:t xml:space="preserve">.  </w:t>
      </w:r>
    </w:p>
    <w:p w:rsidR="00187280" w:rsidRPr="00455A32" w:rsidRDefault="00187280" w:rsidP="00187280">
      <w:pPr>
        <w:jc w:val="both"/>
        <w:rPr>
          <w:rFonts w:ascii="Arial" w:hAnsi="Arial" w:cs="Arial"/>
          <w:sz w:val="24"/>
          <w:szCs w:val="24"/>
        </w:rPr>
      </w:pPr>
      <w:r w:rsidRPr="00455A32">
        <w:rPr>
          <w:rFonts w:ascii="Arial" w:hAnsi="Arial" w:cs="Arial"/>
          <w:sz w:val="24"/>
          <w:szCs w:val="24"/>
        </w:rPr>
        <w:t>I can be more efficient, I can develop enterprising skills within me, and this will help me improve my skills and develop my overall personality. Initially, while making to start of this essay I was very nervous, I was doubtful regarding this execution. While doing the research I have acquired different business skills, which has help me to gain confidence in doing work</w:t>
      </w:r>
      <w:r w:rsidR="00455A32" w:rsidRPr="00455A32">
        <w:rPr>
          <w:rFonts w:ascii="Arial" w:hAnsi="Arial" w:cs="Arial"/>
          <w:sz w:val="24"/>
          <w:szCs w:val="24"/>
        </w:rPr>
        <w:t xml:space="preserve"> </w:t>
      </w:r>
      <w:r w:rsidR="00455A32" w:rsidRPr="00455A32">
        <w:rPr>
          <w:rFonts w:ascii="Arial" w:hAnsi="Arial" w:cs="Arial"/>
          <w:sz w:val="24"/>
          <w:szCs w:val="24"/>
        </w:rPr>
        <w:t>(Williams et al., 2020)</w:t>
      </w:r>
      <w:r w:rsidR="00455A32" w:rsidRPr="00455A32">
        <w:rPr>
          <w:rFonts w:ascii="Arial" w:hAnsi="Arial" w:cs="Arial"/>
          <w:sz w:val="24"/>
          <w:szCs w:val="24"/>
        </w:rPr>
        <w:t xml:space="preserve"> </w:t>
      </w:r>
    </w:p>
    <w:p w:rsidR="00187280" w:rsidRPr="00455A32" w:rsidRDefault="00187280" w:rsidP="00187280">
      <w:pPr>
        <w:jc w:val="both"/>
        <w:rPr>
          <w:rFonts w:ascii="Arial" w:hAnsi="Arial" w:cs="Arial"/>
          <w:sz w:val="24"/>
          <w:szCs w:val="24"/>
        </w:rPr>
      </w:pPr>
      <w:r w:rsidRPr="00455A32">
        <w:rPr>
          <w:rFonts w:ascii="Arial" w:hAnsi="Arial" w:cs="Arial"/>
          <w:sz w:val="24"/>
          <w:szCs w:val="24"/>
        </w:rPr>
        <w:t>As an occasionally enterprising I need to evaluate the things more, this will help me identify the overall aspect of the topic.  I assessed that this trade will require to attract the customers from their target market more efficiently</w:t>
      </w:r>
      <w:r w:rsidR="00455A32" w:rsidRPr="00455A32">
        <w:rPr>
          <w:rFonts w:ascii="Arial" w:hAnsi="Arial" w:cs="Arial"/>
          <w:sz w:val="24"/>
          <w:szCs w:val="24"/>
        </w:rPr>
        <w:t xml:space="preserve"> </w:t>
      </w:r>
      <w:r w:rsidR="00455A32" w:rsidRPr="00455A32">
        <w:rPr>
          <w:rFonts w:ascii="Arial" w:hAnsi="Arial" w:cs="Arial"/>
          <w:sz w:val="24"/>
          <w:szCs w:val="24"/>
        </w:rPr>
        <w:t>(Lewis et al., 2016)</w:t>
      </w:r>
      <w:r w:rsidRPr="00455A32">
        <w:rPr>
          <w:rFonts w:ascii="Arial" w:hAnsi="Arial" w:cs="Arial"/>
          <w:sz w:val="24"/>
          <w:szCs w:val="24"/>
        </w:rPr>
        <w:t xml:space="preserve"> </w:t>
      </w:r>
    </w:p>
    <w:p w:rsidR="00187280" w:rsidRPr="00455A32" w:rsidRDefault="00187280" w:rsidP="00187280">
      <w:pPr>
        <w:jc w:val="both"/>
        <w:rPr>
          <w:rFonts w:ascii="Arial" w:hAnsi="Arial" w:cs="Arial"/>
          <w:sz w:val="24"/>
          <w:szCs w:val="24"/>
        </w:rPr>
      </w:pPr>
      <w:r w:rsidRPr="00455A32">
        <w:rPr>
          <w:rFonts w:ascii="Arial" w:hAnsi="Arial" w:cs="Arial"/>
          <w:bCs/>
          <w:sz w:val="24"/>
          <w:szCs w:val="24"/>
        </w:rPr>
        <w:t>I need to analyse the situations and find the effective solutions. There may be a lot of business issues in the company. My analysis skills will help me to be more defined and focused</w:t>
      </w:r>
      <w:r w:rsidRPr="00455A32">
        <w:rPr>
          <w:rFonts w:ascii="Arial" w:hAnsi="Arial" w:cs="Arial"/>
          <w:b/>
          <w:bCs/>
          <w:sz w:val="24"/>
          <w:szCs w:val="24"/>
        </w:rPr>
        <w:t xml:space="preserve">. </w:t>
      </w:r>
      <w:r w:rsidRPr="00455A32">
        <w:rPr>
          <w:rFonts w:ascii="Arial" w:hAnsi="Arial" w:cs="Arial"/>
          <w:sz w:val="24"/>
          <w:szCs w:val="24"/>
        </w:rPr>
        <w:t>The research which I conducted being a businessperson in this project assisted me to understand the sum of efforts that I have made to set up the company</w:t>
      </w:r>
      <w:r w:rsidRPr="00455A32">
        <w:rPr>
          <w:rFonts w:ascii="Arial" w:hAnsi="Arial" w:cs="Arial"/>
          <w:sz w:val="24"/>
          <w:szCs w:val="24"/>
          <w:shd w:val="clear" w:color="auto" w:fill="FFFFFF"/>
        </w:rPr>
        <w:t>.</w:t>
      </w:r>
      <w:r w:rsidRPr="00455A32">
        <w:rPr>
          <w:rFonts w:ascii="Arial" w:hAnsi="Arial" w:cs="Arial"/>
          <w:sz w:val="24"/>
          <w:szCs w:val="24"/>
        </w:rPr>
        <w:t xml:space="preserve"> I have also examined that I have a lot of prospective in me if I do things in an effective and efficient way</w:t>
      </w:r>
      <w:r w:rsidR="00455A32" w:rsidRPr="00455A32">
        <w:rPr>
          <w:rFonts w:ascii="Arial" w:hAnsi="Arial" w:cs="Arial"/>
          <w:sz w:val="24"/>
          <w:szCs w:val="24"/>
        </w:rPr>
        <w:t xml:space="preserve"> </w:t>
      </w:r>
      <w:r w:rsidR="00455A32" w:rsidRPr="00455A32">
        <w:rPr>
          <w:rFonts w:ascii="Arial" w:hAnsi="Arial" w:cs="Arial"/>
          <w:sz w:val="24"/>
          <w:szCs w:val="24"/>
        </w:rPr>
        <w:t>(</w:t>
      </w:r>
      <w:proofErr w:type="spellStart"/>
      <w:r w:rsidR="00455A32" w:rsidRPr="00455A32">
        <w:rPr>
          <w:rFonts w:ascii="Arial" w:hAnsi="Arial" w:cs="Arial"/>
          <w:sz w:val="24"/>
          <w:szCs w:val="24"/>
        </w:rPr>
        <w:t>Filion</w:t>
      </w:r>
      <w:proofErr w:type="spellEnd"/>
      <w:r w:rsidR="00455A32" w:rsidRPr="00455A32">
        <w:rPr>
          <w:rFonts w:ascii="Arial" w:hAnsi="Arial" w:cs="Arial"/>
          <w:sz w:val="24"/>
          <w:szCs w:val="24"/>
        </w:rPr>
        <w:t xml:space="preserve"> &amp; Dana, 2008)</w:t>
      </w:r>
      <w:r w:rsidR="00455A32" w:rsidRPr="00455A32">
        <w:rPr>
          <w:rFonts w:ascii="Arial" w:hAnsi="Arial" w:cs="Arial"/>
          <w:sz w:val="24"/>
          <w:szCs w:val="24"/>
        </w:rPr>
        <w:t>.</w:t>
      </w:r>
      <w:r w:rsidRPr="00455A32">
        <w:rPr>
          <w:rFonts w:ascii="Arial" w:hAnsi="Arial" w:cs="Arial"/>
          <w:sz w:val="24"/>
          <w:szCs w:val="24"/>
        </w:rPr>
        <w:t xml:space="preserve"> </w:t>
      </w:r>
    </w:p>
    <w:p w:rsidR="00187280" w:rsidRPr="00455A32" w:rsidRDefault="00187280" w:rsidP="00187280">
      <w:pPr>
        <w:jc w:val="both"/>
        <w:rPr>
          <w:rFonts w:ascii="Arial" w:hAnsi="Arial" w:cs="Arial"/>
          <w:sz w:val="24"/>
          <w:szCs w:val="24"/>
        </w:rPr>
      </w:pPr>
      <w:r w:rsidRPr="00455A32">
        <w:rPr>
          <w:rFonts w:ascii="Arial" w:hAnsi="Arial" w:cs="Arial"/>
          <w:bCs/>
          <w:sz w:val="24"/>
          <w:szCs w:val="24"/>
        </w:rPr>
        <w:t>I</w:t>
      </w:r>
      <w:r w:rsidRPr="00455A32">
        <w:rPr>
          <w:rFonts w:ascii="Arial" w:hAnsi="Arial" w:cs="Arial"/>
          <w:sz w:val="24"/>
          <w:szCs w:val="24"/>
        </w:rPr>
        <w:t>n conclusion to this I have learned</w:t>
      </w:r>
      <w:r w:rsidRPr="00455A32">
        <w:rPr>
          <w:rFonts w:ascii="Arial" w:hAnsi="Arial" w:cs="Arial"/>
          <w:sz w:val="24"/>
          <w:szCs w:val="24"/>
        </w:rPr>
        <w:t xml:space="preserve"> that I need to be </w:t>
      </w:r>
      <w:r w:rsidRPr="00455A32">
        <w:rPr>
          <w:rFonts w:ascii="Arial" w:hAnsi="Arial" w:cs="Arial"/>
          <w:sz w:val="24"/>
          <w:szCs w:val="24"/>
        </w:rPr>
        <w:t>calm</w:t>
      </w:r>
      <w:r w:rsidRPr="00455A32">
        <w:rPr>
          <w:rFonts w:ascii="Arial" w:hAnsi="Arial" w:cs="Arial"/>
          <w:sz w:val="24"/>
          <w:szCs w:val="24"/>
        </w:rPr>
        <w:t>er</w:t>
      </w:r>
      <w:r w:rsidRPr="00455A32">
        <w:rPr>
          <w:rFonts w:ascii="Arial" w:hAnsi="Arial" w:cs="Arial"/>
          <w:sz w:val="24"/>
          <w:szCs w:val="24"/>
        </w:rPr>
        <w:t xml:space="preserve"> and attain different kind of skills like proble</w:t>
      </w:r>
      <w:r w:rsidR="00455A32" w:rsidRPr="00455A32">
        <w:rPr>
          <w:rFonts w:ascii="Arial" w:hAnsi="Arial" w:cs="Arial"/>
          <w:sz w:val="24"/>
          <w:szCs w:val="24"/>
        </w:rPr>
        <w:t xml:space="preserve">m solving and critical thinking. </w:t>
      </w:r>
      <w:r w:rsidRPr="00455A32">
        <w:rPr>
          <w:rFonts w:ascii="Arial" w:hAnsi="Arial" w:cs="Arial"/>
          <w:sz w:val="24"/>
          <w:szCs w:val="24"/>
        </w:rPr>
        <w:t>I can use such methods of analysing my skills in future, this will help me to identify my skills and things which I need to acquire. I also learned that a company requires a lot of research about the external and internal business environment, and that will help it to identify the gaps and find effective solutions for them. Though, I have understood the significance of the business skills that are need to be possessed by a good businessperson.</w:t>
      </w:r>
    </w:p>
    <w:p w:rsidR="00187280" w:rsidRPr="00455A32" w:rsidRDefault="00187280" w:rsidP="00187280">
      <w:pPr>
        <w:jc w:val="both"/>
        <w:rPr>
          <w:rFonts w:ascii="Arial" w:hAnsi="Arial" w:cs="Arial"/>
          <w:sz w:val="24"/>
          <w:szCs w:val="24"/>
        </w:rPr>
      </w:pPr>
      <w:r w:rsidRPr="00455A32">
        <w:rPr>
          <w:rFonts w:ascii="Arial" w:hAnsi="Arial" w:cs="Arial"/>
          <w:bCs/>
          <w:sz w:val="24"/>
          <w:szCs w:val="24"/>
        </w:rPr>
        <w:t>As an occasionally enterprising. I can use different skills to improve my work. I can use business skills and learn few models of the business skills, so that it will help me become a good entrepreneur</w:t>
      </w:r>
      <w:r w:rsidRPr="00455A32">
        <w:rPr>
          <w:rFonts w:ascii="Arial" w:hAnsi="Arial" w:cs="Arial"/>
          <w:b/>
          <w:bCs/>
          <w:sz w:val="24"/>
          <w:szCs w:val="24"/>
        </w:rPr>
        <w:t xml:space="preserve">. </w:t>
      </w:r>
      <w:r w:rsidRPr="00455A32">
        <w:rPr>
          <w:rFonts w:ascii="Arial" w:hAnsi="Arial" w:cs="Arial"/>
          <w:sz w:val="24"/>
          <w:szCs w:val="24"/>
        </w:rPr>
        <w:t xml:space="preserve"> In future if I will have to face the same situation, I will be able to overcome it. This will be possible if I will attain different skills like critical thinking, decision making, problem solving etc. I can use all these skills and strategies in the business to improve its market share and overall efficiency. This will help me to enhance by personality and improve, my business skills</w:t>
      </w:r>
      <w:r w:rsidR="00455A32" w:rsidRPr="00455A32">
        <w:rPr>
          <w:rFonts w:ascii="Arial" w:hAnsi="Arial" w:cs="Arial"/>
          <w:sz w:val="24"/>
          <w:szCs w:val="24"/>
        </w:rPr>
        <w:t xml:space="preserve"> </w:t>
      </w:r>
      <w:r w:rsidR="00455A32" w:rsidRPr="00455A32">
        <w:rPr>
          <w:rFonts w:ascii="Arial" w:hAnsi="Arial" w:cs="Arial"/>
          <w:sz w:val="24"/>
          <w:szCs w:val="24"/>
        </w:rPr>
        <w:t>(</w:t>
      </w:r>
      <w:proofErr w:type="spellStart"/>
      <w:r w:rsidR="00455A32" w:rsidRPr="00455A32">
        <w:rPr>
          <w:rFonts w:ascii="Arial" w:hAnsi="Arial" w:cs="Arial"/>
          <w:sz w:val="24"/>
          <w:szCs w:val="24"/>
        </w:rPr>
        <w:t>Chell</w:t>
      </w:r>
      <w:proofErr w:type="spellEnd"/>
      <w:r w:rsidR="00455A32" w:rsidRPr="00455A32">
        <w:rPr>
          <w:rFonts w:ascii="Arial" w:hAnsi="Arial" w:cs="Arial"/>
          <w:sz w:val="24"/>
          <w:szCs w:val="24"/>
        </w:rPr>
        <w:t>, 2013)</w:t>
      </w:r>
      <w:r w:rsidR="00455A32" w:rsidRPr="00455A32">
        <w:rPr>
          <w:rFonts w:ascii="Arial" w:hAnsi="Arial" w:cs="Arial"/>
          <w:sz w:val="24"/>
          <w:szCs w:val="24"/>
        </w:rPr>
        <w:t>.</w:t>
      </w:r>
      <w:r w:rsidRPr="00455A32">
        <w:rPr>
          <w:rFonts w:ascii="Arial" w:hAnsi="Arial" w:cs="Arial"/>
          <w:sz w:val="24"/>
          <w:szCs w:val="24"/>
        </w:rPr>
        <w:t xml:space="preserve"> </w:t>
      </w:r>
    </w:p>
    <w:p w:rsidR="004913D9" w:rsidRPr="00455A32" w:rsidRDefault="004913D9" w:rsidP="00187280">
      <w:pPr>
        <w:jc w:val="both"/>
        <w:rPr>
          <w:rFonts w:ascii="Arial" w:hAnsi="Arial" w:cs="Arial"/>
          <w:b/>
          <w:sz w:val="24"/>
          <w:szCs w:val="24"/>
          <w:u w:val="single"/>
        </w:rPr>
      </w:pPr>
    </w:p>
    <w:p w:rsidR="00187280" w:rsidRPr="00187280" w:rsidRDefault="00187280" w:rsidP="00187280">
      <w:pPr>
        <w:jc w:val="both"/>
        <w:rPr>
          <w:rFonts w:ascii="Arial" w:hAnsi="Arial" w:cs="Arial"/>
          <w:b/>
          <w:sz w:val="24"/>
          <w:szCs w:val="24"/>
          <w:u w:val="single"/>
        </w:rPr>
      </w:pPr>
    </w:p>
    <w:p w:rsidR="00187280" w:rsidRDefault="00187280" w:rsidP="008B4141">
      <w:pPr>
        <w:rPr>
          <w:rFonts w:ascii="Arial" w:hAnsi="Arial" w:cs="Arial"/>
          <w:b/>
          <w:u w:val="single"/>
        </w:rPr>
      </w:pPr>
    </w:p>
    <w:p w:rsidR="00187280" w:rsidRDefault="00187280" w:rsidP="008B4141">
      <w:pPr>
        <w:rPr>
          <w:rFonts w:ascii="Arial" w:hAnsi="Arial" w:cs="Arial"/>
          <w:b/>
          <w:u w:val="single"/>
        </w:rPr>
      </w:pPr>
    </w:p>
    <w:p w:rsidR="00187280" w:rsidRPr="00AF7345" w:rsidRDefault="00187280" w:rsidP="008B4141">
      <w:pPr>
        <w:rPr>
          <w:rFonts w:ascii="Arial" w:hAnsi="Arial" w:cs="Arial"/>
          <w:b/>
          <w:u w:val="single"/>
        </w:rPr>
      </w:pPr>
    </w:p>
    <w:p w:rsidR="00265C01" w:rsidRPr="00AF7345" w:rsidRDefault="009C1A75" w:rsidP="008B4141">
      <w:pPr>
        <w:rPr>
          <w:rFonts w:ascii="Arial" w:hAnsi="Arial" w:cs="Arial"/>
          <w:b/>
          <w:sz w:val="24"/>
          <w:szCs w:val="24"/>
          <w:u w:val="single"/>
        </w:rPr>
      </w:pPr>
      <w:r w:rsidRPr="00AF7345">
        <w:rPr>
          <w:rFonts w:ascii="Arial" w:hAnsi="Arial" w:cs="Arial"/>
          <w:b/>
          <w:sz w:val="24"/>
          <w:szCs w:val="24"/>
          <w:u w:val="single"/>
        </w:rPr>
        <w:t xml:space="preserve">REFERENCES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Akron, S. </w:t>
      </w:r>
      <w:r w:rsidRPr="00455A32">
        <w:rPr>
          <w:rFonts w:ascii="Arial" w:hAnsi="Arial" w:cs="Arial"/>
          <w:i/>
          <w:iCs/>
        </w:rPr>
        <w:t>et al.</w:t>
      </w:r>
      <w:r w:rsidRPr="00455A32">
        <w:rPr>
          <w:rFonts w:ascii="Arial" w:hAnsi="Arial" w:cs="Arial"/>
        </w:rPr>
        <w:t xml:space="preserve"> (2020) ‘Economic policy uncertainty and corporate investment: Evidence from the U.S. Hospitality Industry’, </w:t>
      </w:r>
      <w:r w:rsidRPr="00455A32">
        <w:rPr>
          <w:rFonts w:ascii="Arial" w:hAnsi="Arial" w:cs="Arial"/>
          <w:i/>
          <w:iCs/>
        </w:rPr>
        <w:t>Tourism Management</w:t>
      </w:r>
      <w:r w:rsidRPr="00455A32">
        <w:rPr>
          <w:rFonts w:ascii="Arial" w:hAnsi="Arial" w:cs="Arial"/>
        </w:rPr>
        <w:t xml:space="preserve">, 77, p. 104019. </w:t>
      </w:r>
    </w:p>
    <w:p w:rsidR="00455A32" w:rsidRPr="00455A32" w:rsidRDefault="00455A32" w:rsidP="00455A32">
      <w:pPr>
        <w:pStyle w:val="NormalWeb"/>
        <w:ind w:left="567" w:hanging="567"/>
        <w:rPr>
          <w:rFonts w:ascii="Arial" w:hAnsi="Arial" w:cs="Arial"/>
        </w:rPr>
      </w:pPr>
      <w:proofErr w:type="spellStart"/>
      <w:r w:rsidRPr="00455A32">
        <w:rPr>
          <w:rFonts w:ascii="Arial" w:hAnsi="Arial" w:cs="Arial"/>
        </w:rPr>
        <w:t>Aneeis</w:t>
      </w:r>
      <w:proofErr w:type="spellEnd"/>
      <w:r w:rsidRPr="00455A32">
        <w:rPr>
          <w:rFonts w:ascii="Arial" w:hAnsi="Arial" w:cs="Arial"/>
        </w:rPr>
        <w:t xml:space="preserve"> </w:t>
      </w:r>
      <w:proofErr w:type="spellStart"/>
      <w:r w:rsidRPr="00455A32">
        <w:rPr>
          <w:rFonts w:ascii="Arial" w:hAnsi="Arial" w:cs="Arial"/>
        </w:rPr>
        <w:t>Hashim</w:t>
      </w:r>
      <w:proofErr w:type="spellEnd"/>
      <w:r w:rsidRPr="00455A32">
        <w:rPr>
          <w:rFonts w:ascii="Arial" w:hAnsi="Arial" w:cs="Arial"/>
        </w:rPr>
        <w:t xml:space="preserve">, S.N. </w:t>
      </w:r>
      <w:r w:rsidRPr="00455A32">
        <w:rPr>
          <w:rFonts w:ascii="Arial" w:hAnsi="Arial" w:cs="Arial"/>
          <w:i/>
          <w:iCs/>
        </w:rPr>
        <w:t>et al.</w:t>
      </w:r>
      <w:r w:rsidRPr="00455A32">
        <w:rPr>
          <w:rFonts w:ascii="Arial" w:hAnsi="Arial" w:cs="Arial"/>
        </w:rPr>
        <w:t xml:space="preserve"> (2023) </w:t>
      </w:r>
      <w:r w:rsidRPr="00455A32">
        <w:rPr>
          <w:rFonts w:ascii="Arial" w:hAnsi="Arial" w:cs="Arial"/>
          <w:i/>
          <w:iCs/>
        </w:rPr>
        <w:t>Exploring the use of Gibbs’ reflective model in enhancing in-service ESL teachers’ reflective writing</w:t>
      </w:r>
      <w:r w:rsidRPr="00455A32">
        <w:rPr>
          <w:rFonts w:ascii="Arial" w:hAnsi="Arial" w:cs="Arial"/>
        </w:rPr>
        <w:t xml:space="preserve">, </w:t>
      </w:r>
      <w:r w:rsidRPr="00455A32">
        <w:rPr>
          <w:rFonts w:ascii="Arial" w:hAnsi="Arial" w:cs="Arial"/>
          <w:i/>
          <w:iCs/>
        </w:rPr>
        <w:t>SSRN</w:t>
      </w:r>
      <w:r w:rsidRPr="00455A32">
        <w:rPr>
          <w:rFonts w:ascii="Arial" w:hAnsi="Arial" w:cs="Arial"/>
        </w:rPr>
        <w:t xml:space="preserve">. Available at: </w:t>
      </w:r>
      <w:hyperlink r:id="rId6" w:history="1">
        <w:r w:rsidRPr="004E7259">
          <w:rPr>
            <w:rStyle w:val="Hyperlink"/>
            <w:rFonts w:ascii="Arial" w:hAnsi="Arial" w:cs="Arial"/>
          </w:rPr>
          <w:t>https://papers.ssrn.com/sol3/papers.cfm?abstract_id=4497558</w:t>
        </w:r>
      </w:hyperlink>
      <w:r>
        <w:rPr>
          <w:rFonts w:ascii="Arial" w:hAnsi="Arial" w:cs="Arial"/>
        </w:rPr>
        <w:t xml:space="preserve"> </w:t>
      </w:r>
      <w:r w:rsidRPr="00455A32">
        <w:rPr>
          <w:rFonts w:ascii="Arial" w:hAnsi="Arial" w:cs="Arial"/>
        </w:rPr>
        <w:t xml:space="preserve">(Accessed: 01 February 2024).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Ann, S. and Blum, S.C. (2020) ‘Motivating senior employees in the Hospitality Industry’, </w:t>
      </w:r>
      <w:r w:rsidRPr="00455A32">
        <w:rPr>
          <w:rFonts w:ascii="Arial" w:hAnsi="Arial" w:cs="Arial"/>
          <w:i/>
          <w:iCs/>
        </w:rPr>
        <w:t>International Journal of Contemporary Hospitality Management</w:t>
      </w:r>
      <w:r w:rsidRPr="00455A32">
        <w:rPr>
          <w:rFonts w:ascii="Arial" w:hAnsi="Arial" w:cs="Arial"/>
        </w:rPr>
        <w:t xml:space="preserve">, 32(1), pp. 324–346. </w:t>
      </w:r>
    </w:p>
    <w:p w:rsidR="008C5C5B" w:rsidRPr="00455A32" w:rsidRDefault="008C5C5B" w:rsidP="008C5C5B">
      <w:pPr>
        <w:pStyle w:val="NormalWeb"/>
        <w:ind w:left="567" w:hanging="567"/>
        <w:rPr>
          <w:rFonts w:ascii="Arial" w:hAnsi="Arial" w:cs="Arial"/>
        </w:rPr>
      </w:pPr>
      <w:proofErr w:type="spellStart"/>
      <w:r w:rsidRPr="00455A32">
        <w:rPr>
          <w:rFonts w:ascii="Arial" w:hAnsi="Arial" w:cs="Arial"/>
        </w:rPr>
        <w:t>Bavik</w:t>
      </w:r>
      <w:proofErr w:type="spellEnd"/>
      <w:r w:rsidRPr="00455A32">
        <w:rPr>
          <w:rFonts w:ascii="Arial" w:hAnsi="Arial" w:cs="Arial"/>
        </w:rPr>
        <w:t xml:space="preserve">, A. (2020) ‘A systematic review of the servant leadership literature in management and hospitality’, </w:t>
      </w:r>
      <w:r w:rsidRPr="00455A32">
        <w:rPr>
          <w:rFonts w:ascii="Arial" w:hAnsi="Arial" w:cs="Arial"/>
          <w:i/>
          <w:iCs/>
        </w:rPr>
        <w:t>International Journal of Contemporary Hospitality Management</w:t>
      </w:r>
      <w:r w:rsidRPr="00455A32">
        <w:rPr>
          <w:rFonts w:ascii="Arial" w:hAnsi="Arial" w:cs="Arial"/>
        </w:rPr>
        <w:t xml:space="preserve">, 32(1), pp. 347–382. </w:t>
      </w:r>
    </w:p>
    <w:p w:rsidR="008C5C5B" w:rsidRPr="00455A32" w:rsidRDefault="008C5C5B" w:rsidP="008C5C5B">
      <w:pPr>
        <w:pStyle w:val="NormalWeb"/>
        <w:ind w:left="567" w:hanging="567"/>
        <w:rPr>
          <w:rFonts w:ascii="Arial" w:hAnsi="Arial" w:cs="Arial"/>
        </w:rPr>
      </w:pPr>
      <w:proofErr w:type="spellStart"/>
      <w:r w:rsidRPr="00455A32">
        <w:rPr>
          <w:rFonts w:ascii="Arial" w:hAnsi="Arial" w:cs="Arial"/>
        </w:rPr>
        <w:t>Boğan</w:t>
      </w:r>
      <w:proofErr w:type="spellEnd"/>
      <w:r w:rsidRPr="00455A32">
        <w:rPr>
          <w:rFonts w:ascii="Arial" w:hAnsi="Arial" w:cs="Arial"/>
        </w:rPr>
        <w:t xml:space="preserve">, E. and Dedeoğlu, B.B. (2020) ‘Hotel Employees’ corporate social responsibility perception and organizational citizenship </w:t>
      </w:r>
      <w:proofErr w:type="spellStart"/>
      <w:r w:rsidRPr="00455A32">
        <w:rPr>
          <w:rFonts w:ascii="Arial" w:hAnsi="Arial" w:cs="Arial"/>
        </w:rPr>
        <w:t>behavior</w:t>
      </w:r>
      <w:proofErr w:type="spellEnd"/>
      <w:r w:rsidRPr="00455A32">
        <w:rPr>
          <w:rFonts w:ascii="Arial" w:hAnsi="Arial" w:cs="Arial"/>
        </w:rPr>
        <w:t xml:space="preserve">: Perceived external prestige and pride in organization as serial mediators’, </w:t>
      </w:r>
      <w:r w:rsidRPr="00455A32">
        <w:rPr>
          <w:rFonts w:ascii="Arial" w:hAnsi="Arial" w:cs="Arial"/>
          <w:i/>
          <w:iCs/>
        </w:rPr>
        <w:t>Corporate Social Responsibility and Environmental Management</w:t>
      </w:r>
      <w:r w:rsidRPr="00455A32">
        <w:rPr>
          <w:rFonts w:ascii="Arial" w:hAnsi="Arial" w:cs="Arial"/>
        </w:rPr>
        <w:t xml:space="preserve">, 27(5), pp. 2342–2353. </w:t>
      </w:r>
    </w:p>
    <w:p w:rsidR="008C5C5B" w:rsidRPr="00455A32" w:rsidRDefault="008C5C5B" w:rsidP="008C5C5B">
      <w:pPr>
        <w:pStyle w:val="NormalWeb"/>
        <w:ind w:left="567" w:hanging="567"/>
        <w:rPr>
          <w:rFonts w:ascii="Arial" w:hAnsi="Arial" w:cs="Arial"/>
        </w:rPr>
      </w:pPr>
      <w:proofErr w:type="spellStart"/>
      <w:r w:rsidRPr="00455A32">
        <w:rPr>
          <w:rFonts w:ascii="Arial" w:hAnsi="Arial" w:cs="Arial"/>
        </w:rPr>
        <w:t>Buhalis</w:t>
      </w:r>
      <w:proofErr w:type="spellEnd"/>
      <w:r w:rsidRPr="00455A32">
        <w:rPr>
          <w:rFonts w:ascii="Arial" w:hAnsi="Arial" w:cs="Arial"/>
        </w:rPr>
        <w:t xml:space="preserve">, D. and Park, S. (2021) ‘Brand Management and </w:t>
      </w:r>
      <w:proofErr w:type="spellStart"/>
      <w:r w:rsidRPr="00455A32">
        <w:rPr>
          <w:rFonts w:ascii="Arial" w:hAnsi="Arial" w:cs="Arial"/>
        </w:rPr>
        <w:t>Cocreation</w:t>
      </w:r>
      <w:proofErr w:type="spellEnd"/>
      <w:r w:rsidRPr="00455A32">
        <w:rPr>
          <w:rFonts w:ascii="Arial" w:hAnsi="Arial" w:cs="Arial"/>
        </w:rPr>
        <w:t xml:space="preserve"> Lessons from tourism and hospitality: Introduction to the special issue’, </w:t>
      </w:r>
      <w:r w:rsidRPr="00455A32">
        <w:rPr>
          <w:rFonts w:ascii="Arial" w:hAnsi="Arial" w:cs="Arial"/>
          <w:i/>
          <w:iCs/>
        </w:rPr>
        <w:t>Journal of Product &amp;amp; Brand Management</w:t>
      </w:r>
      <w:r w:rsidRPr="00455A32">
        <w:rPr>
          <w:rFonts w:ascii="Arial" w:hAnsi="Arial" w:cs="Arial"/>
        </w:rPr>
        <w:t xml:space="preserve">, 30(1), pp. 1–11. </w:t>
      </w:r>
    </w:p>
    <w:p w:rsidR="008C5C5B" w:rsidRPr="00455A32" w:rsidRDefault="008C5C5B" w:rsidP="008C5C5B">
      <w:pPr>
        <w:pStyle w:val="NormalWeb"/>
        <w:ind w:left="567" w:hanging="567"/>
        <w:rPr>
          <w:rFonts w:ascii="Arial" w:hAnsi="Arial" w:cs="Arial"/>
        </w:rPr>
      </w:pPr>
      <w:proofErr w:type="spellStart"/>
      <w:r w:rsidRPr="00455A32">
        <w:rPr>
          <w:rFonts w:ascii="Arial" w:hAnsi="Arial" w:cs="Arial"/>
        </w:rPr>
        <w:t>Carvalho</w:t>
      </w:r>
      <w:proofErr w:type="spellEnd"/>
      <w:r w:rsidRPr="00455A32">
        <w:rPr>
          <w:rFonts w:ascii="Arial" w:hAnsi="Arial" w:cs="Arial"/>
        </w:rPr>
        <w:t xml:space="preserve">, P. and Alves, H. (2022) ‘Customer value co-creation in the hospitality and Tourism Industry: A Systematic Literature Review’, </w:t>
      </w:r>
      <w:r w:rsidRPr="00455A32">
        <w:rPr>
          <w:rFonts w:ascii="Arial" w:hAnsi="Arial" w:cs="Arial"/>
          <w:i/>
          <w:iCs/>
        </w:rPr>
        <w:t>International Journal of Contemporary Hospitality Management</w:t>
      </w:r>
      <w:r w:rsidRPr="00455A32">
        <w:rPr>
          <w:rFonts w:ascii="Arial" w:hAnsi="Arial" w:cs="Arial"/>
        </w:rPr>
        <w:t xml:space="preserve">, 35(1), pp. 250–273. </w:t>
      </w:r>
    </w:p>
    <w:p w:rsidR="00455A32" w:rsidRPr="00455A32" w:rsidRDefault="00455A32" w:rsidP="00455A32">
      <w:pPr>
        <w:pStyle w:val="NormalWeb"/>
        <w:ind w:left="567" w:hanging="567"/>
        <w:rPr>
          <w:rFonts w:ascii="Arial" w:hAnsi="Arial" w:cs="Arial"/>
        </w:rPr>
      </w:pPr>
      <w:proofErr w:type="spellStart"/>
      <w:r w:rsidRPr="00455A32">
        <w:rPr>
          <w:rFonts w:ascii="Arial" w:hAnsi="Arial" w:cs="Arial"/>
        </w:rPr>
        <w:t>Chell</w:t>
      </w:r>
      <w:proofErr w:type="spellEnd"/>
      <w:r w:rsidRPr="00455A32">
        <w:rPr>
          <w:rFonts w:ascii="Arial" w:hAnsi="Arial" w:cs="Arial"/>
        </w:rPr>
        <w:t xml:space="preserve">, E. (2013) </w:t>
      </w:r>
      <w:proofErr w:type="gramStart"/>
      <w:r w:rsidRPr="00455A32">
        <w:rPr>
          <w:rFonts w:ascii="Arial" w:hAnsi="Arial" w:cs="Arial"/>
          <w:i/>
          <w:iCs/>
        </w:rPr>
        <w:t>The</w:t>
      </w:r>
      <w:proofErr w:type="gramEnd"/>
      <w:r w:rsidRPr="00455A32">
        <w:rPr>
          <w:rFonts w:ascii="Arial" w:hAnsi="Arial" w:cs="Arial"/>
          <w:i/>
          <w:iCs/>
        </w:rPr>
        <w:t xml:space="preserve"> entrepreneurial personality: A social construction</w:t>
      </w:r>
      <w:r w:rsidRPr="00455A32">
        <w:rPr>
          <w:rFonts w:ascii="Arial" w:hAnsi="Arial" w:cs="Arial"/>
        </w:rPr>
        <w:t xml:space="preserve">. London: Routledge. </w:t>
      </w:r>
    </w:p>
    <w:p w:rsidR="00455A32" w:rsidRPr="00455A32" w:rsidRDefault="008C5C5B" w:rsidP="008C5C5B">
      <w:pPr>
        <w:pStyle w:val="NormalWeb"/>
        <w:ind w:left="567" w:hanging="567"/>
        <w:rPr>
          <w:rFonts w:ascii="Arial" w:hAnsi="Arial" w:cs="Arial"/>
        </w:rPr>
      </w:pPr>
      <w:proofErr w:type="spellStart"/>
      <w:r w:rsidRPr="00455A32">
        <w:rPr>
          <w:rFonts w:ascii="Arial" w:hAnsi="Arial" w:cs="Arial"/>
        </w:rPr>
        <w:t>Duziak</w:t>
      </w:r>
      <w:proofErr w:type="spellEnd"/>
      <w:r w:rsidRPr="00455A32">
        <w:rPr>
          <w:rFonts w:ascii="Arial" w:hAnsi="Arial" w:cs="Arial"/>
        </w:rPr>
        <w:t xml:space="preserve">, D. (2023) </w:t>
      </w:r>
      <w:proofErr w:type="spellStart"/>
      <w:r w:rsidRPr="00455A32">
        <w:rPr>
          <w:rFonts w:ascii="Arial" w:hAnsi="Arial" w:cs="Arial"/>
          <w:i/>
          <w:iCs/>
        </w:rPr>
        <w:t>Blockchain</w:t>
      </w:r>
      <w:proofErr w:type="spellEnd"/>
      <w:r w:rsidRPr="00455A32">
        <w:rPr>
          <w:rFonts w:ascii="Arial" w:hAnsi="Arial" w:cs="Arial"/>
          <w:i/>
          <w:iCs/>
        </w:rPr>
        <w:t xml:space="preserve"> for hospitality and tourism: A guide to the future</w:t>
      </w:r>
      <w:r w:rsidRPr="00455A32">
        <w:rPr>
          <w:rFonts w:ascii="Arial" w:hAnsi="Arial" w:cs="Arial"/>
        </w:rPr>
        <w:t xml:space="preserve">. New York: </w:t>
      </w:r>
      <w:proofErr w:type="spellStart"/>
      <w:r w:rsidRPr="00455A32">
        <w:rPr>
          <w:rFonts w:ascii="Arial" w:hAnsi="Arial" w:cs="Arial"/>
        </w:rPr>
        <w:t>Apress</w:t>
      </w:r>
      <w:proofErr w:type="spellEnd"/>
      <w:r w:rsidRPr="00455A32">
        <w:rPr>
          <w:rFonts w:ascii="Arial" w:hAnsi="Arial" w:cs="Arial"/>
        </w:rPr>
        <w:t>.</w:t>
      </w:r>
    </w:p>
    <w:p w:rsidR="008C5C5B" w:rsidRPr="00455A32" w:rsidRDefault="00455A32" w:rsidP="00455A32">
      <w:pPr>
        <w:pStyle w:val="NormalWeb"/>
        <w:ind w:left="567" w:hanging="567"/>
        <w:rPr>
          <w:rFonts w:ascii="Arial" w:hAnsi="Arial" w:cs="Arial"/>
        </w:rPr>
      </w:pPr>
      <w:proofErr w:type="spellStart"/>
      <w:r w:rsidRPr="00455A32">
        <w:rPr>
          <w:rFonts w:ascii="Arial" w:hAnsi="Arial" w:cs="Arial"/>
        </w:rPr>
        <w:t>Filion</w:t>
      </w:r>
      <w:proofErr w:type="spellEnd"/>
      <w:r w:rsidRPr="00455A32">
        <w:rPr>
          <w:rFonts w:ascii="Arial" w:hAnsi="Arial" w:cs="Arial"/>
        </w:rPr>
        <w:t xml:space="preserve">, L.J. and Dana, L.-P. (2008) </w:t>
      </w:r>
      <w:r w:rsidRPr="00455A32">
        <w:rPr>
          <w:rFonts w:ascii="Arial" w:hAnsi="Arial" w:cs="Arial"/>
          <w:i/>
          <w:iCs/>
        </w:rPr>
        <w:t>Defining the entrepreneur: Complexity and multi-dimensional systems: Some reflections</w:t>
      </w:r>
      <w:r w:rsidRPr="00455A32">
        <w:rPr>
          <w:rFonts w:ascii="Arial" w:hAnsi="Arial" w:cs="Arial"/>
        </w:rPr>
        <w:t xml:space="preserve">. </w:t>
      </w:r>
      <w:proofErr w:type="spellStart"/>
      <w:r w:rsidRPr="00455A32">
        <w:rPr>
          <w:rFonts w:ascii="Arial" w:hAnsi="Arial" w:cs="Arial"/>
        </w:rPr>
        <w:t>Montréal</w:t>
      </w:r>
      <w:proofErr w:type="spellEnd"/>
      <w:r w:rsidRPr="00455A32">
        <w:rPr>
          <w:rFonts w:ascii="Arial" w:hAnsi="Arial" w:cs="Arial"/>
        </w:rPr>
        <w:t xml:space="preserve">: HEC </w:t>
      </w:r>
      <w:proofErr w:type="spellStart"/>
      <w:r w:rsidRPr="00455A32">
        <w:rPr>
          <w:rFonts w:ascii="Arial" w:hAnsi="Arial" w:cs="Arial"/>
        </w:rPr>
        <w:t>Montréal</w:t>
      </w:r>
      <w:proofErr w:type="spellEnd"/>
      <w:r w:rsidRPr="00455A32">
        <w:rPr>
          <w:rFonts w:ascii="Arial" w:hAnsi="Arial" w:cs="Arial"/>
        </w:rPr>
        <w:t xml:space="preserve">, </w:t>
      </w:r>
      <w:proofErr w:type="spellStart"/>
      <w:r w:rsidRPr="00455A32">
        <w:rPr>
          <w:rFonts w:ascii="Arial" w:hAnsi="Arial" w:cs="Arial"/>
        </w:rPr>
        <w:t>Chaire</w:t>
      </w:r>
      <w:proofErr w:type="spellEnd"/>
      <w:r w:rsidRPr="00455A32">
        <w:rPr>
          <w:rFonts w:ascii="Arial" w:hAnsi="Arial" w:cs="Arial"/>
        </w:rPr>
        <w:t xml:space="preserve"> </w:t>
      </w:r>
      <w:proofErr w:type="spellStart"/>
      <w:r w:rsidRPr="00455A32">
        <w:rPr>
          <w:rFonts w:ascii="Arial" w:hAnsi="Arial" w:cs="Arial"/>
        </w:rPr>
        <w:t>d’entrepreneuriat</w:t>
      </w:r>
      <w:proofErr w:type="spellEnd"/>
      <w:r w:rsidRPr="00455A32">
        <w:rPr>
          <w:rFonts w:ascii="Arial" w:hAnsi="Arial" w:cs="Arial"/>
        </w:rPr>
        <w:t xml:space="preserve"> Rogers - J.-A.-Bombardier. </w:t>
      </w:r>
      <w:r w:rsidR="008C5C5B" w:rsidRPr="00455A32">
        <w:rPr>
          <w:rFonts w:ascii="Arial" w:hAnsi="Arial" w:cs="Arial"/>
        </w:rPr>
        <w:t xml:space="preserve"> </w:t>
      </w:r>
    </w:p>
    <w:p w:rsidR="008C5C5B" w:rsidRPr="00455A32" w:rsidRDefault="008C5C5B" w:rsidP="008C5C5B">
      <w:pPr>
        <w:pStyle w:val="NormalWeb"/>
        <w:ind w:left="567" w:hanging="567"/>
        <w:rPr>
          <w:rFonts w:ascii="Arial" w:hAnsi="Arial" w:cs="Arial"/>
        </w:rPr>
      </w:pPr>
      <w:r w:rsidRPr="00455A32">
        <w:rPr>
          <w:rFonts w:ascii="Arial" w:hAnsi="Arial" w:cs="Arial"/>
        </w:rPr>
        <w:lastRenderedPageBreak/>
        <w:t xml:space="preserve">Goh, E. and King, B. (2019) ‘Four decades (1980-2020) of Hospitality and Tourism Higher Education in Australia: Developments and future prospects’, </w:t>
      </w:r>
      <w:r w:rsidRPr="00455A32">
        <w:rPr>
          <w:rFonts w:ascii="Arial" w:hAnsi="Arial" w:cs="Arial"/>
          <w:i/>
          <w:iCs/>
        </w:rPr>
        <w:t>Journal of Hospitality &amp;amp; Tourism Education</w:t>
      </w:r>
      <w:r w:rsidRPr="00455A32">
        <w:rPr>
          <w:rFonts w:ascii="Arial" w:hAnsi="Arial" w:cs="Arial"/>
        </w:rPr>
        <w:t xml:space="preserve">, 32(4), pp. 266–272. </w:t>
      </w:r>
    </w:p>
    <w:p w:rsidR="008C5C5B" w:rsidRPr="00455A32" w:rsidRDefault="008C5C5B" w:rsidP="008C5C5B">
      <w:pPr>
        <w:pStyle w:val="NormalWeb"/>
        <w:ind w:left="567" w:hanging="567"/>
        <w:rPr>
          <w:rFonts w:ascii="Arial" w:hAnsi="Arial" w:cs="Arial"/>
        </w:rPr>
      </w:pPr>
      <w:proofErr w:type="spellStart"/>
      <w:r w:rsidRPr="00455A32">
        <w:rPr>
          <w:rFonts w:ascii="Arial" w:hAnsi="Arial" w:cs="Arial"/>
        </w:rPr>
        <w:t>Guzzo</w:t>
      </w:r>
      <w:proofErr w:type="spellEnd"/>
      <w:r w:rsidRPr="00455A32">
        <w:rPr>
          <w:rFonts w:ascii="Arial" w:hAnsi="Arial" w:cs="Arial"/>
        </w:rPr>
        <w:t xml:space="preserve">, R.F., Abbott, J. and Madera, J.M. (2019) ‘A micro-level view of CSR: A Hospitality Management Systematic Literature Review’, </w:t>
      </w:r>
      <w:r w:rsidRPr="00455A32">
        <w:rPr>
          <w:rFonts w:ascii="Arial" w:hAnsi="Arial" w:cs="Arial"/>
          <w:i/>
          <w:iCs/>
        </w:rPr>
        <w:t>Cornell Hospitality Quarterly</w:t>
      </w:r>
      <w:r w:rsidRPr="00455A32">
        <w:rPr>
          <w:rFonts w:ascii="Arial" w:hAnsi="Arial" w:cs="Arial"/>
        </w:rPr>
        <w:t xml:space="preserve">, 61(3), pp. 332–352.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Hu, L. and </w:t>
      </w:r>
      <w:proofErr w:type="spellStart"/>
      <w:r w:rsidRPr="00455A32">
        <w:rPr>
          <w:rFonts w:ascii="Arial" w:hAnsi="Arial" w:cs="Arial"/>
        </w:rPr>
        <w:t>Olivieri</w:t>
      </w:r>
      <w:proofErr w:type="spellEnd"/>
      <w:r w:rsidRPr="00455A32">
        <w:rPr>
          <w:rFonts w:ascii="Arial" w:hAnsi="Arial" w:cs="Arial"/>
        </w:rPr>
        <w:t xml:space="preserve">, M. (2020) ‘Social Media Management in the traveller’s customer journey: An analysis of the hospitality sector’, </w:t>
      </w:r>
      <w:r w:rsidRPr="00455A32">
        <w:rPr>
          <w:rFonts w:ascii="Arial" w:hAnsi="Arial" w:cs="Arial"/>
          <w:i/>
          <w:iCs/>
        </w:rPr>
        <w:t>Current Issues in Tourism</w:t>
      </w:r>
      <w:r w:rsidRPr="00455A32">
        <w:rPr>
          <w:rFonts w:ascii="Arial" w:hAnsi="Arial" w:cs="Arial"/>
        </w:rPr>
        <w:t xml:space="preserve">, 24(12), pp. 1768–1779.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Kim, H. </w:t>
      </w:r>
      <w:r w:rsidRPr="00455A32">
        <w:rPr>
          <w:rFonts w:ascii="Arial" w:hAnsi="Arial" w:cs="Arial"/>
          <w:i/>
          <w:iCs/>
        </w:rPr>
        <w:t>et al.</w:t>
      </w:r>
      <w:r w:rsidRPr="00455A32">
        <w:rPr>
          <w:rFonts w:ascii="Arial" w:hAnsi="Arial" w:cs="Arial"/>
        </w:rPr>
        <w:t xml:space="preserve"> (2020) ‘Why hotel employees care about corporate social responsibility (CSR): Using need satisfaction theory’, </w:t>
      </w:r>
      <w:r w:rsidRPr="00455A32">
        <w:rPr>
          <w:rFonts w:ascii="Arial" w:hAnsi="Arial" w:cs="Arial"/>
          <w:i/>
          <w:iCs/>
        </w:rPr>
        <w:t>International Journal of Hospitality Management</w:t>
      </w:r>
      <w:r w:rsidRPr="00455A32">
        <w:rPr>
          <w:rFonts w:ascii="Arial" w:hAnsi="Arial" w:cs="Arial"/>
        </w:rPr>
        <w:t xml:space="preserve">, 87, p. 102505. </w:t>
      </w:r>
    </w:p>
    <w:p w:rsidR="00455A32" w:rsidRPr="00455A32" w:rsidRDefault="00455A32" w:rsidP="00455A32">
      <w:pPr>
        <w:pStyle w:val="NormalWeb"/>
        <w:ind w:left="567" w:hanging="567"/>
        <w:rPr>
          <w:rFonts w:ascii="Arial" w:hAnsi="Arial" w:cs="Arial"/>
        </w:rPr>
      </w:pPr>
      <w:r w:rsidRPr="00455A32">
        <w:rPr>
          <w:rFonts w:ascii="Arial" w:hAnsi="Arial" w:cs="Arial"/>
        </w:rPr>
        <w:t xml:space="preserve">Lewis, K.V. </w:t>
      </w:r>
      <w:r w:rsidRPr="00455A32">
        <w:rPr>
          <w:rFonts w:ascii="Arial" w:hAnsi="Arial" w:cs="Arial"/>
          <w:i/>
          <w:iCs/>
        </w:rPr>
        <w:t>et al.</w:t>
      </w:r>
      <w:r w:rsidRPr="00455A32">
        <w:rPr>
          <w:rFonts w:ascii="Arial" w:hAnsi="Arial" w:cs="Arial"/>
        </w:rPr>
        <w:t xml:space="preserve"> (2016) ‘</w:t>
      </w:r>
      <w:proofErr w:type="gramStart"/>
      <w:r w:rsidRPr="00455A32">
        <w:rPr>
          <w:rFonts w:ascii="Arial" w:hAnsi="Arial" w:cs="Arial"/>
        </w:rPr>
        <w:t>Becoming</w:t>
      </w:r>
      <w:proofErr w:type="gramEnd"/>
      <w:r w:rsidRPr="00455A32">
        <w:rPr>
          <w:rFonts w:ascii="Arial" w:hAnsi="Arial" w:cs="Arial"/>
        </w:rPr>
        <w:t xml:space="preserve"> an entrepreneur: Opportunities and Identity Transitions’, </w:t>
      </w:r>
      <w:r w:rsidRPr="00455A32">
        <w:rPr>
          <w:rFonts w:ascii="Arial" w:hAnsi="Arial" w:cs="Arial"/>
          <w:i/>
          <w:iCs/>
        </w:rPr>
        <w:t>International Journal of Gender and Entrepreneurship</w:t>
      </w:r>
      <w:r w:rsidRPr="00455A32">
        <w:rPr>
          <w:rFonts w:ascii="Arial" w:hAnsi="Arial" w:cs="Arial"/>
        </w:rPr>
        <w:t xml:space="preserve">, 8(2), pp. 98–116.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Lin, H., Chi, O.H. and </w:t>
      </w:r>
      <w:proofErr w:type="spellStart"/>
      <w:r w:rsidRPr="00455A32">
        <w:rPr>
          <w:rFonts w:ascii="Arial" w:hAnsi="Arial" w:cs="Arial"/>
        </w:rPr>
        <w:t>Gursoy</w:t>
      </w:r>
      <w:proofErr w:type="spellEnd"/>
      <w:r w:rsidRPr="00455A32">
        <w:rPr>
          <w:rFonts w:ascii="Arial" w:hAnsi="Arial" w:cs="Arial"/>
        </w:rPr>
        <w:t xml:space="preserve">, D. (2019) ‘Antecedents of customers’ acceptance of artificially intelligent robotic device use in Hospitality Services’, </w:t>
      </w:r>
      <w:r w:rsidRPr="00455A32">
        <w:rPr>
          <w:rFonts w:ascii="Arial" w:hAnsi="Arial" w:cs="Arial"/>
          <w:i/>
          <w:iCs/>
        </w:rPr>
        <w:t>Journal of Hospitality Marketing &amp;amp; Management</w:t>
      </w:r>
      <w:r w:rsidRPr="00455A32">
        <w:rPr>
          <w:rFonts w:ascii="Arial" w:hAnsi="Arial" w:cs="Arial"/>
        </w:rPr>
        <w:t xml:space="preserve">, 29(5), pp. 530–549.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McCartney, G. and McCartney, A. (2020) ‘Rise of the machines: Towards a conceptual service-robot research framework for the hospitality and Tourism Industry’, </w:t>
      </w:r>
      <w:r w:rsidRPr="00455A32">
        <w:rPr>
          <w:rFonts w:ascii="Arial" w:hAnsi="Arial" w:cs="Arial"/>
          <w:i/>
          <w:iCs/>
        </w:rPr>
        <w:t>International Journal of Contemporary Hospitality Management</w:t>
      </w:r>
      <w:r w:rsidRPr="00455A32">
        <w:rPr>
          <w:rFonts w:ascii="Arial" w:hAnsi="Arial" w:cs="Arial"/>
        </w:rPr>
        <w:t xml:space="preserve">, 32(12), pp. 3835–3851. </w:t>
      </w:r>
    </w:p>
    <w:p w:rsidR="008C5C5B" w:rsidRPr="00455A32" w:rsidRDefault="008C5C5B" w:rsidP="008C5C5B">
      <w:pPr>
        <w:pStyle w:val="NormalWeb"/>
        <w:ind w:left="567" w:hanging="567"/>
        <w:rPr>
          <w:rFonts w:ascii="Arial" w:hAnsi="Arial" w:cs="Arial"/>
        </w:rPr>
      </w:pPr>
      <w:r w:rsidRPr="00455A32">
        <w:rPr>
          <w:rFonts w:ascii="Arial" w:hAnsi="Arial" w:cs="Arial"/>
        </w:rPr>
        <w:t xml:space="preserve">Morrison, A.M. (2023) </w:t>
      </w:r>
      <w:r w:rsidRPr="00455A32">
        <w:rPr>
          <w:rFonts w:ascii="Arial" w:hAnsi="Arial" w:cs="Arial"/>
          <w:i/>
          <w:iCs/>
        </w:rPr>
        <w:t>Hospitality and travel marketing</w:t>
      </w:r>
      <w:r w:rsidRPr="00455A32">
        <w:rPr>
          <w:rFonts w:ascii="Arial" w:hAnsi="Arial" w:cs="Arial"/>
        </w:rPr>
        <w:t xml:space="preserve">. London: Routledge. </w:t>
      </w:r>
    </w:p>
    <w:p w:rsidR="00AF7345" w:rsidRPr="00455A32" w:rsidRDefault="00AF7345" w:rsidP="00AF7345">
      <w:pPr>
        <w:pStyle w:val="NormalWeb"/>
        <w:ind w:left="567" w:hanging="567"/>
        <w:rPr>
          <w:rFonts w:ascii="Arial" w:hAnsi="Arial" w:cs="Arial"/>
        </w:rPr>
      </w:pPr>
      <w:proofErr w:type="spellStart"/>
      <w:r w:rsidRPr="00455A32">
        <w:rPr>
          <w:rFonts w:ascii="Arial" w:hAnsi="Arial" w:cs="Arial"/>
        </w:rPr>
        <w:t>Russen</w:t>
      </w:r>
      <w:proofErr w:type="spellEnd"/>
      <w:r w:rsidRPr="00455A32">
        <w:rPr>
          <w:rFonts w:ascii="Arial" w:hAnsi="Arial" w:cs="Arial"/>
        </w:rPr>
        <w:t xml:space="preserve">, M., Dawson, M. and Madera, J.M. (2021) ‘Gender diversity in hospitality and tourism top management teams: A systematic review of the last 10 years’, </w:t>
      </w:r>
      <w:r w:rsidRPr="00455A32">
        <w:rPr>
          <w:rFonts w:ascii="Arial" w:hAnsi="Arial" w:cs="Arial"/>
          <w:i/>
          <w:iCs/>
        </w:rPr>
        <w:t>International Journal of Hospitality Management</w:t>
      </w:r>
      <w:r w:rsidRPr="00455A32">
        <w:rPr>
          <w:rFonts w:ascii="Arial" w:hAnsi="Arial" w:cs="Arial"/>
        </w:rPr>
        <w:t xml:space="preserve">, 95, p. 102942. </w:t>
      </w:r>
    </w:p>
    <w:p w:rsidR="008C5C5B" w:rsidRPr="00455A32" w:rsidRDefault="00AF7345" w:rsidP="00AF7345">
      <w:pPr>
        <w:pStyle w:val="NormalWeb"/>
        <w:ind w:left="567" w:hanging="567"/>
        <w:rPr>
          <w:rFonts w:ascii="Arial" w:hAnsi="Arial" w:cs="Arial"/>
        </w:rPr>
      </w:pPr>
      <w:r w:rsidRPr="00455A32">
        <w:rPr>
          <w:rFonts w:ascii="Arial" w:hAnsi="Arial" w:cs="Arial"/>
        </w:rPr>
        <w:t xml:space="preserve">Sakdiyakorn, M., </w:t>
      </w:r>
      <w:proofErr w:type="spellStart"/>
      <w:r w:rsidRPr="00455A32">
        <w:rPr>
          <w:rFonts w:ascii="Arial" w:hAnsi="Arial" w:cs="Arial"/>
        </w:rPr>
        <w:t>Golubovskaya</w:t>
      </w:r>
      <w:proofErr w:type="spellEnd"/>
      <w:r w:rsidRPr="00455A32">
        <w:rPr>
          <w:rFonts w:ascii="Arial" w:hAnsi="Arial" w:cs="Arial"/>
        </w:rPr>
        <w:t xml:space="preserve">, M. and </w:t>
      </w:r>
      <w:proofErr w:type="spellStart"/>
      <w:r w:rsidRPr="00455A32">
        <w:rPr>
          <w:rFonts w:ascii="Arial" w:hAnsi="Arial" w:cs="Arial"/>
        </w:rPr>
        <w:t>Solnet</w:t>
      </w:r>
      <w:proofErr w:type="spellEnd"/>
      <w:r w:rsidRPr="00455A32">
        <w:rPr>
          <w:rFonts w:ascii="Arial" w:hAnsi="Arial" w:cs="Arial"/>
        </w:rPr>
        <w:t xml:space="preserve">, D. (2021) ‘Understanding generation Z through collective consciousness: Impacts for hospitality work and employment’, </w:t>
      </w:r>
      <w:r w:rsidRPr="00455A32">
        <w:rPr>
          <w:rFonts w:ascii="Arial" w:hAnsi="Arial" w:cs="Arial"/>
          <w:i/>
          <w:iCs/>
        </w:rPr>
        <w:t>International Journal of Hospitality Management</w:t>
      </w:r>
      <w:r w:rsidRPr="00455A32">
        <w:rPr>
          <w:rFonts w:ascii="Arial" w:hAnsi="Arial" w:cs="Arial"/>
        </w:rPr>
        <w:t xml:space="preserve">, 94, p. 102822. </w:t>
      </w:r>
    </w:p>
    <w:p w:rsidR="00AF7345" w:rsidRPr="00455A32" w:rsidRDefault="002535F4" w:rsidP="002535F4">
      <w:pPr>
        <w:pStyle w:val="NormalWeb"/>
        <w:ind w:left="567" w:hanging="567"/>
        <w:rPr>
          <w:rFonts w:ascii="Arial" w:hAnsi="Arial" w:cs="Arial"/>
        </w:rPr>
      </w:pPr>
      <w:r w:rsidRPr="00455A32">
        <w:rPr>
          <w:rFonts w:ascii="Arial" w:hAnsi="Arial" w:cs="Arial"/>
          <w:i/>
          <w:iCs/>
        </w:rPr>
        <w:t>Statistics about veganism</w:t>
      </w:r>
      <w:r w:rsidRPr="00455A32">
        <w:rPr>
          <w:rFonts w:ascii="Arial" w:hAnsi="Arial" w:cs="Arial"/>
        </w:rPr>
        <w:t xml:space="preserve"> (2024) </w:t>
      </w:r>
      <w:r w:rsidRPr="00455A32">
        <w:rPr>
          <w:rFonts w:ascii="Arial" w:hAnsi="Arial" w:cs="Arial"/>
          <w:i/>
          <w:iCs/>
        </w:rPr>
        <w:t>Viva! The Vegan Charity</w:t>
      </w:r>
      <w:r w:rsidRPr="00455A32">
        <w:rPr>
          <w:rFonts w:ascii="Arial" w:hAnsi="Arial" w:cs="Arial"/>
        </w:rPr>
        <w:t xml:space="preserve">. Available at: </w:t>
      </w:r>
      <w:hyperlink r:id="rId7" w:history="1">
        <w:r w:rsidRPr="00455A32">
          <w:rPr>
            <w:rStyle w:val="Hyperlink"/>
            <w:rFonts w:ascii="Arial" w:hAnsi="Arial" w:cs="Arial"/>
          </w:rPr>
          <w:t>https://viva.org.uk/lifestyle/statistics-about-veganism/</w:t>
        </w:r>
      </w:hyperlink>
      <w:r w:rsidRPr="00455A32">
        <w:rPr>
          <w:rFonts w:ascii="Arial" w:hAnsi="Arial" w:cs="Arial"/>
        </w:rPr>
        <w:t xml:space="preserve"> (Accessed: 25 January 2024).</w:t>
      </w:r>
    </w:p>
    <w:p w:rsidR="00AF7345" w:rsidRPr="00455A32" w:rsidRDefault="00AF7345" w:rsidP="00AF7345">
      <w:pPr>
        <w:pStyle w:val="NormalWeb"/>
        <w:ind w:left="567" w:hanging="567"/>
        <w:rPr>
          <w:rFonts w:ascii="Arial" w:hAnsi="Arial" w:cs="Arial"/>
        </w:rPr>
      </w:pPr>
      <w:proofErr w:type="spellStart"/>
      <w:r w:rsidRPr="00455A32">
        <w:rPr>
          <w:rFonts w:ascii="Arial" w:hAnsi="Arial" w:cs="Arial"/>
        </w:rPr>
        <w:t>Thirumalesh</w:t>
      </w:r>
      <w:proofErr w:type="spellEnd"/>
      <w:r w:rsidRPr="00455A32">
        <w:rPr>
          <w:rFonts w:ascii="Arial" w:hAnsi="Arial" w:cs="Arial"/>
        </w:rPr>
        <w:t xml:space="preserve"> </w:t>
      </w:r>
      <w:proofErr w:type="spellStart"/>
      <w:r w:rsidRPr="00455A32">
        <w:rPr>
          <w:rFonts w:ascii="Arial" w:hAnsi="Arial" w:cs="Arial"/>
        </w:rPr>
        <w:t>Madanaguli</w:t>
      </w:r>
      <w:proofErr w:type="spellEnd"/>
      <w:r w:rsidRPr="00455A32">
        <w:rPr>
          <w:rFonts w:ascii="Arial" w:hAnsi="Arial" w:cs="Arial"/>
        </w:rPr>
        <w:t xml:space="preserve">, A. </w:t>
      </w:r>
      <w:r w:rsidRPr="00455A32">
        <w:rPr>
          <w:rFonts w:ascii="Arial" w:hAnsi="Arial" w:cs="Arial"/>
          <w:i/>
          <w:iCs/>
        </w:rPr>
        <w:t>et al.</w:t>
      </w:r>
      <w:r w:rsidRPr="00455A32">
        <w:rPr>
          <w:rFonts w:ascii="Arial" w:hAnsi="Arial" w:cs="Arial"/>
        </w:rPr>
        <w:t xml:space="preserve"> (2021) ‘Entrepreneurship in rural hospitality and tourism. A systematic literature review of past achievements and future promises’, </w:t>
      </w:r>
      <w:r w:rsidRPr="00455A32">
        <w:rPr>
          <w:rFonts w:ascii="Arial" w:hAnsi="Arial" w:cs="Arial"/>
          <w:i/>
          <w:iCs/>
        </w:rPr>
        <w:t>International Journal of Contemporary Hospitality Management</w:t>
      </w:r>
      <w:r w:rsidRPr="00455A32">
        <w:rPr>
          <w:rFonts w:ascii="Arial" w:hAnsi="Arial" w:cs="Arial"/>
        </w:rPr>
        <w:t xml:space="preserve">, 33(8), pp. 2521–2558. </w:t>
      </w:r>
    </w:p>
    <w:p w:rsidR="007870D9" w:rsidRDefault="00455A32" w:rsidP="00455A32">
      <w:pPr>
        <w:pStyle w:val="NormalWeb"/>
        <w:ind w:left="567" w:hanging="567"/>
        <w:rPr>
          <w:rFonts w:ascii="Arial" w:hAnsi="Arial" w:cs="Arial"/>
        </w:rPr>
      </w:pPr>
      <w:r w:rsidRPr="00455A32">
        <w:rPr>
          <w:rFonts w:ascii="Arial" w:hAnsi="Arial" w:cs="Arial"/>
        </w:rPr>
        <w:t xml:space="preserve">Williams, K., </w:t>
      </w:r>
      <w:proofErr w:type="spellStart"/>
      <w:r w:rsidRPr="00455A32">
        <w:rPr>
          <w:rFonts w:ascii="Arial" w:hAnsi="Arial" w:cs="Arial"/>
        </w:rPr>
        <w:t>Woolliams</w:t>
      </w:r>
      <w:proofErr w:type="spellEnd"/>
      <w:r w:rsidRPr="00455A32">
        <w:rPr>
          <w:rFonts w:ascii="Arial" w:hAnsi="Arial" w:cs="Arial"/>
        </w:rPr>
        <w:t xml:space="preserve">, M. and Spiro, J. (2020) </w:t>
      </w:r>
      <w:r w:rsidRPr="00455A32">
        <w:rPr>
          <w:rFonts w:ascii="Arial" w:hAnsi="Arial" w:cs="Arial"/>
          <w:i/>
          <w:iCs/>
        </w:rPr>
        <w:t>Reflective writing</w:t>
      </w:r>
      <w:r w:rsidRPr="00455A32">
        <w:rPr>
          <w:rFonts w:ascii="Arial" w:hAnsi="Arial" w:cs="Arial"/>
        </w:rPr>
        <w:t xml:space="preserve">. London: Bloomsbury Academic Press. </w:t>
      </w:r>
    </w:p>
    <w:p w:rsidR="00265C01" w:rsidRPr="00455A32" w:rsidRDefault="00455A32" w:rsidP="008B4141">
      <w:pPr>
        <w:rPr>
          <w:rFonts w:ascii="Arial" w:hAnsi="Arial" w:cs="Arial"/>
          <w:b/>
          <w:u w:val="single"/>
        </w:rPr>
      </w:pPr>
      <w:r w:rsidRPr="00455A32">
        <w:rPr>
          <w:rFonts w:ascii="Arial" w:hAnsi="Arial" w:cs="Arial"/>
          <w:b/>
          <w:u w:val="single"/>
        </w:rPr>
        <w:lastRenderedPageBreak/>
        <w:t>APPENDIX</w:t>
      </w:r>
      <w:r w:rsidR="00265C01" w:rsidRPr="00455A32">
        <w:rPr>
          <w:rFonts w:ascii="Arial" w:hAnsi="Arial" w:cs="Arial"/>
          <w:b/>
          <w:u w:val="single"/>
        </w:rPr>
        <w:t>:</w:t>
      </w:r>
    </w:p>
    <w:p w:rsidR="001B5165" w:rsidRPr="00AF7345" w:rsidRDefault="001B5165" w:rsidP="008B4141">
      <w:pPr>
        <w:rPr>
          <w:rFonts w:ascii="Arial" w:hAnsi="Arial" w:cs="Arial"/>
        </w:rPr>
      </w:pPr>
    </w:p>
    <w:p w:rsidR="001B5165" w:rsidRDefault="001B5165" w:rsidP="008B4141">
      <w:bookmarkStart w:id="0" w:name="_GoBack"/>
      <w:r>
        <w:rPr>
          <w:noProof/>
          <w:lang w:eastAsia="en-GB"/>
        </w:rPr>
        <w:drawing>
          <wp:inline distT="0" distB="0" distL="0" distR="0" wp14:anchorId="2B5A6AD4" wp14:editId="7FF07098">
            <wp:extent cx="8098790" cy="5282565"/>
            <wp:effectExtent l="0" t="1588"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16200000">
                      <a:off x="0" y="0"/>
                      <a:ext cx="8098790" cy="5282565"/>
                    </a:xfrm>
                    <a:prstGeom prst="rect">
                      <a:avLst/>
                    </a:prstGeom>
                  </pic:spPr>
                </pic:pic>
              </a:graphicData>
            </a:graphic>
          </wp:inline>
        </w:drawing>
      </w:r>
    </w:p>
    <w:bookmarkEnd w:id="0"/>
    <w:p w:rsidR="00265C01" w:rsidRDefault="00E42038" w:rsidP="008B4141">
      <w:r>
        <w:rPr>
          <w:noProof/>
          <w:lang w:eastAsia="en-GB"/>
        </w:rPr>
        <w:lastRenderedPageBreak/>
        <w:drawing>
          <wp:inline distT="0" distB="0" distL="0" distR="0">
            <wp:extent cx="3781425" cy="4591050"/>
            <wp:effectExtent l="0" t="0" r="9525" b="0"/>
            <wp:docPr id="2" name="Picture 2" descr="https://assignmentfile.s3.eu-west-2.amazonaws.com/GAH/internal_chat_attatchment/100.jpg_4958336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ignmentfile.s3.eu-west-2.amazonaws.com/GAH/internal_chat_attatchment/100.jpg_495833623.jpg"/>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3781425" cy="4591050"/>
                    </a:xfrm>
                    <a:prstGeom prst="rect">
                      <a:avLst/>
                    </a:prstGeom>
                    <a:noFill/>
                    <a:ln>
                      <a:noFill/>
                    </a:ln>
                  </pic:spPr>
                </pic:pic>
              </a:graphicData>
            </a:graphic>
          </wp:inline>
        </w:drawing>
      </w:r>
    </w:p>
    <w:p w:rsidR="00265C01" w:rsidRPr="00115E31" w:rsidRDefault="00265C01" w:rsidP="008B4141"/>
    <w:p w:rsidR="008B4141" w:rsidRPr="00891245" w:rsidRDefault="008B4141" w:rsidP="00891245">
      <w:pPr>
        <w:rPr>
          <w:rFonts w:ascii="Arial" w:hAnsi="Arial" w:cs="Arial"/>
          <w:b/>
          <w:sz w:val="24"/>
          <w:szCs w:val="24"/>
          <w:u w:val="single"/>
        </w:rPr>
      </w:pPr>
    </w:p>
    <w:sectPr w:rsidR="008B4141" w:rsidRPr="00891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43C6951"/>
    <w:multiLevelType w:val="multilevel"/>
    <w:tmpl w:val="3B8E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245"/>
    <w:rsid w:val="00030E98"/>
    <w:rsid w:val="00187280"/>
    <w:rsid w:val="001B5165"/>
    <w:rsid w:val="001C29B8"/>
    <w:rsid w:val="001E7BBB"/>
    <w:rsid w:val="001F2256"/>
    <w:rsid w:val="002441F2"/>
    <w:rsid w:val="002535F4"/>
    <w:rsid w:val="00265C01"/>
    <w:rsid w:val="00265EF6"/>
    <w:rsid w:val="002B7A9D"/>
    <w:rsid w:val="002F3A32"/>
    <w:rsid w:val="003976F2"/>
    <w:rsid w:val="003D721C"/>
    <w:rsid w:val="00454C87"/>
    <w:rsid w:val="00455A32"/>
    <w:rsid w:val="004913D9"/>
    <w:rsid w:val="004B6165"/>
    <w:rsid w:val="004E143F"/>
    <w:rsid w:val="00612B17"/>
    <w:rsid w:val="00636149"/>
    <w:rsid w:val="006C7D0E"/>
    <w:rsid w:val="006D54C5"/>
    <w:rsid w:val="00710E03"/>
    <w:rsid w:val="0075365D"/>
    <w:rsid w:val="00786B9F"/>
    <w:rsid w:val="007870D9"/>
    <w:rsid w:val="007A3973"/>
    <w:rsid w:val="00891245"/>
    <w:rsid w:val="0089192E"/>
    <w:rsid w:val="008B4141"/>
    <w:rsid w:val="008C5C5B"/>
    <w:rsid w:val="008F519A"/>
    <w:rsid w:val="008F7312"/>
    <w:rsid w:val="009C1A75"/>
    <w:rsid w:val="00AF7345"/>
    <w:rsid w:val="00C208BB"/>
    <w:rsid w:val="00D165E3"/>
    <w:rsid w:val="00D52227"/>
    <w:rsid w:val="00DE17A0"/>
    <w:rsid w:val="00E24915"/>
    <w:rsid w:val="00E42038"/>
    <w:rsid w:val="00E47273"/>
    <w:rsid w:val="00F15327"/>
    <w:rsid w:val="00F63E2B"/>
    <w:rsid w:val="00FB505B"/>
    <w:rsid w:val="00FE6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E483DF-EC52-48FD-97A3-92FA8A352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3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535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562819">
      <w:bodyDiv w:val="1"/>
      <w:marLeft w:val="0"/>
      <w:marRight w:val="0"/>
      <w:marTop w:val="0"/>
      <w:marBottom w:val="0"/>
      <w:divBdr>
        <w:top w:val="none" w:sz="0" w:space="0" w:color="auto"/>
        <w:left w:val="none" w:sz="0" w:space="0" w:color="auto"/>
        <w:bottom w:val="none" w:sz="0" w:space="0" w:color="auto"/>
        <w:right w:val="none" w:sz="0" w:space="0" w:color="auto"/>
      </w:divBdr>
    </w:div>
    <w:div w:id="97412216">
      <w:bodyDiv w:val="1"/>
      <w:marLeft w:val="0"/>
      <w:marRight w:val="0"/>
      <w:marTop w:val="0"/>
      <w:marBottom w:val="0"/>
      <w:divBdr>
        <w:top w:val="none" w:sz="0" w:space="0" w:color="auto"/>
        <w:left w:val="none" w:sz="0" w:space="0" w:color="auto"/>
        <w:bottom w:val="none" w:sz="0" w:space="0" w:color="auto"/>
        <w:right w:val="none" w:sz="0" w:space="0" w:color="auto"/>
      </w:divBdr>
    </w:div>
    <w:div w:id="526023216">
      <w:bodyDiv w:val="1"/>
      <w:marLeft w:val="0"/>
      <w:marRight w:val="0"/>
      <w:marTop w:val="0"/>
      <w:marBottom w:val="0"/>
      <w:divBdr>
        <w:top w:val="none" w:sz="0" w:space="0" w:color="auto"/>
        <w:left w:val="none" w:sz="0" w:space="0" w:color="auto"/>
        <w:bottom w:val="none" w:sz="0" w:space="0" w:color="auto"/>
        <w:right w:val="none" w:sz="0" w:space="0" w:color="auto"/>
      </w:divBdr>
    </w:div>
    <w:div w:id="832142918">
      <w:bodyDiv w:val="1"/>
      <w:marLeft w:val="0"/>
      <w:marRight w:val="0"/>
      <w:marTop w:val="0"/>
      <w:marBottom w:val="0"/>
      <w:divBdr>
        <w:top w:val="none" w:sz="0" w:space="0" w:color="auto"/>
        <w:left w:val="none" w:sz="0" w:space="0" w:color="auto"/>
        <w:bottom w:val="none" w:sz="0" w:space="0" w:color="auto"/>
        <w:right w:val="none" w:sz="0" w:space="0" w:color="auto"/>
      </w:divBdr>
    </w:div>
    <w:div w:id="1038362257">
      <w:bodyDiv w:val="1"/>
      <w:marLeft w:val="0"/>
      <w:marRight w:val="0"/>
      <w:marTop w:val="0"/>
      <w:marBottom w:val="0"/>
      <w:divBdr>
        <w:top w:val="none" w:sz="0" w:space="0" w:color="auto"/>
        <w:left w:val="none" w:sz="0" w:space="0" w:color="auto"/>
        <w:bottom w:val="none" w:sz="0" w:space="0" w:color="auto"/>
        <w:right w:val="none" w:sz="0" w:space="0" w:color="auto"/>
      </w:divBdr>
    </w:div>
    <w:div w:id="1079207797">
      <w:bodyDiv w:val="1"/>
      <w:marLeft w:val="0"/>
      <w:marRight w:val="0"/>
      <w:marTop w:val="0"/>
      <w:marBottom w:val="0"/>
      <w:divBdr>
        <w:top w:val="none" w:sz="0" w:space="0" w:color="auto"/>
        <w:left w:val="none" w:sz="0" w:space="0" w:color="auto"/>
        <w:bottom w:val="none" w:sz="0" w:space="0" w:color="auto"/>
        <w:right w:val="none" w:sz="0" w:space="0" w:color="auto"/>
      </w:divBdr>
    </w:div>
    <w:div w:id="1329862683">
      <w:bodyDiv w:val="1"/>
      <w:marLeft w:val="0"/>
      <w:marRight w:val="0"/>
      <w:marTop w:val="0"/>
      <w:marBottom w:val="0"/>
      <w:divBdr>
        <w:top w:val="none" w:sz="0" w:space="0" w:color="auto"/>
        <w:left w:val="none" w:sz="0" w:space="0" w:color="auto"/>
        <w:bottom w:val="none" w:sz="0" w:space="0" w:color="auto"/>
        <w:right w:val="none" w:sz="0" w:space="0" w:color="auto"/>
      </w:divBdr>
    </w:div>
    <w:div w:id="1414812466">
      <w:bodyDiv w:val="1"/>
      <w:marLeft w:val="0"/>
      <w:marRight w:val="0"/>
      <w:marTop w:val="0"/>
      <w:marBottom w:val="0"/>
      <w:divBdr>
        <w:top w:val="none" w:sz="0" w:space="0" w:color="auto"/>
        <w:left w:val="none" w:sz="0" w:space="0" w:color="auto"/>
        <w:bottom w:val="none" w:sz="0" w:space="0" w:color="auto"/>
        <w:right w:val="none" w:sz="0" w:space="0" w:color="auto"/>
      </w:divBdr>
    </w:div>
    <w:div w:id="1820923101">
      <w:bodyDiv w:val="1"/>
      <w:marLeft w:val="0"/>
      <w:marRight w:val="0"/>
      <w:marTop w:val="0"/>
      <w:marBottom w:val="0"/>
      <w:divBdr>
        <w:top w:val="none" w:sz="0" w:space="0" w:color="auto"/>
        <w:left w:val="none" w:sz="0" w:space="0" w:color="auto"/>
        <w:bottom w:val="none" w:sz="0" w:space="0" w:color="auto"/>
        <w:right w:val="none" w:sz="0" w:space="0" w:color="auto"/>
      </w:divBdr>
    </w:div>
    <w:div w:id="1860966414">
      <w:bodyDiv w:val="1"/>
      <w:marLeft w:val="0"/>
      <w:marRight w:val="0"/>
      <w:marTop w:val="0"/>
      <w:marBottom w:val="0"/>
      <w:divBdr>
        <w:top w:val="none" w:sz="0" w:space="0" w:color="auto"/>
        <w:left w:val="none" w:sz="0" w:space="0" w:color="auto"/>
        <w:bottom w:val="none" w:sz="0" w:space="0" w:color="auto"/>
        <w:right w:val="none" w:sz="0" w:space="0" w:color="auto"/>
      </w:divBdr>
    </w:div>
    <w:div w:id="2000881994">
      <w:bodyDiv w:val="1"/>
      <w:marLeft w:val="0"/>
      <w:marRight w:val="0"/>
      <w:marTop w:val="0"/>
      <w:marBottom w:val="0"/>
      <w:divBdr>
        <w:top w:val="none" w:sz="0" w:space="0" w:color="auto"/>
        <w:left w:val="none" w:sz="0" w:space="0" w:color="auto"/>
        <w:bottom w:val="none" w:sz="0" w:space="0" w:color="auto"/>
        <w:right w:val="none" w:sz="0" w:space="0" w:color="auto"/>
      </w:divBdr>
    </w:div>
    <w:div w:id="2011178945">
      <w:bodyDiv w:val="1"/>
      <w:marLeft w:val="0"/>
      <w:marRight w:val="0"/>
      <w:marTop w:val="0"/>
      <w:marBottom w:val="0"/>
      <w:divBdr>
        <w:top w:val="none" w:sz="0" w:space="0" w:color="auto"/>
        <w:left w:val="none" w:sz="0" w:space="0" w:color="auto"/>
        <w:bottom w:val="none" w:sz="0" w:space="0" w:color="auto"/>
        <w:right w:val="none" w:sz="0" w:space="0" w:color="auto"/>
      </w:divBdr>
    </w:div>
    <w:div w:id="205272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viva.org.uk/lifestyle/statistics-about-veganis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pers.ssrn.com/sol3/papers.cfm?abstract_id=4497558" TargetMode="External"/><Relationship Id="rId11" Type="http://schemas.openxmlformats.org/officeDocument/2006/relationships/fontTable" Target="fontTable.xml"/><Relationship Id="rId5" Type="http://schemas.openxmlformats.org/officeDocument/2006/relationships/hyperlink" Target="https://ourworldindata.org/vegetarian-vegan" TargetMode="External"/><Relationship Id="rId10" Type="http://schemas.openxmlformats.org/officeDocument/2006/relationships/image" Target="https://assignmentfile.s3.eu-west-2.amazonaws.com/GAH/internal_chat_attatchment/100.jpg_495833623.jpg"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9</Pages>
  <Words>2501</Words>
  <Characters>14261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9</cp:revision>
  <dcterms:created xsi:type="dcterms:W3CDTF">2024-01-25T12:13:00Z</dcterms:created>
  <dcterms:modified xsi:type="dcterms:W3CDTF">2024-02-01T14:38:00Z</dcterms:modified>
</cp:coreProperties>
</file>