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53861664"/>
        <w:docPartObj>
          <w:docPartGallery w:val="Cover Pages"/>
          <w:docPartUnique/>
        </w:docPartObj>
      </w:sdtPr>
      <w:sdtEndPr/>
      <w:sdtContent>
        <w:p w14:paraId="2E4F9E24" w14:textId="77777777" w:rsidR="00C9308E" w:rsidRDefault="00C9308E">
          <w:r>
            <w:rPr>
              <w:noProof/>
            </w:rPr>
            <mc:AlternateContent>
              <mc:Choice Requires="wpg">
                <w:drawing>
                  <wp:anchor distT="0" distB="0" distL="114300" distR="114300" simplePos="0" relativeHeight="251662336" behindDoc="0" locked="0" layoutInCell="1" allowOverlap="1" wp14:anchorId="4897E509" wp14:editId="063A5A9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A55FDA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7B24846" wp14:editId="5D8B4AB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C01CF" w14:textId="77777777" w:rsidR="00C9308E" w:rsidRDefault="00C9308E" w:rsidP="00C9308E">
                                <w:pPr>
                                  <w:pStyle w:val="NoSpacing"/>
                                  <w:jc w:val="right"/>
                                  <w:rPr>
                                    <w:color w:val="4472C4" w:themeColor="accent1"/>
                                    <w:sz w:val="28"/>
                                    <w:szCs w:val="28"/>
                                  </w:rPr>
                                </w:pPr>
                                <w:r>
                                  <w:rPr>
                                    <w:color w:val="4472C4" w:themeColor="accent1"/>
                                    <w:sz w:val="28"/>
                                    <w:szCs w:val="28"/>
                                  </w:rPr>
                                  <w:t>Jasmin Begum - 1806359</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C1E3B5C" w14:textId="77777777" w:rsidR="00C9308E" w:rsidRDefault="00C9308E">
                                    <w:pPr>
                                      <w:pStyle w:val="NoSpacing"/>
                                      <w:jc w:val="right"/>
                                      <w:rPr>
                                        <w:color w:val="595959" w:themeColor="text1" w:themeTint="A6"/>
                                        <w:sz w:val="20"/>
                                        <w:szCs w:val="20"/>
                                      </w:rPr>
                                    </w:pPr>
                                    <w:r>
                                      <w:rPr>
                                        <w:color w:val="595959" w:themeColor="text1" w:themeTint="A6"/>
                                        <w:sz w:val="20"/>
                                        <w:szCs w:val="20"/>
                                      </w:rPr>
                                      <w:t>Date of submission – 5th April 2019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7B24846"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3F3C01CF" w14:textId="77777777" w:rsidR="00C9308E" w:rsidRDefault="00C9308E" w:rsidP="00C9308E">
                          <w:pPr>
                            <w:pStyle w:val="NoSpacing"/>
                            <w:jc w:val="right"/>
                            <w:rPr>
                              <w:color w:val="4472C4" w:themeColor="accent1"/>
                              <w:sz w:val="28"/>
                              <w:szCs w:val="28"/>
                            </w:rPr>
                          </w:pPr>
                          <w:r>
                            <w:rPr>
                              <w:color w:val="4472C4" w:themeColor="accent1"/>
                              <w:sz w:val="28"/>
                              <w:szCs w:val="28"/>
                            </w:rPr>
                            <w:t>Jasmin Begum - 1806359</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C1E3B5C" w14:textId="77777777" w:rsidR="00C9308E" w:rsidRDefault="00C9308E">
                              <w:pPr>
                                <w:pStyle w:val="NoSpacing"/>
                                <w:jc w:val="right"/>
                                <w:rPr>
                                  <w:color w:val="595959" w:themeColor="text1" w:themeTint="A6"/>
                                  <w:sz w:val="20"/>
                                  <w:szCs w:val="20"/>
                                </w:rPr>
                              </w:pPr>
                              <w:r>
                                <w:rPr>
                                  <w:color w:val="595959" w:themeColor="text1" w:themeTint="A6"/>
                                  <w:sz w:val="20"/>
                                  <w:szCs w:val="20"/>
                                </w:rPr>
                                <w:t>Date of submission – 5th April 2019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3BF4665" wp14:editId="7B77267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E159C9" w14:textId="77777777" w:rsidR="00C9308E" w:rsidRDefault="00CB7CE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308E">
                                      <w:rPr>
                                        <w:caps/>
                                        <w:color w:val="4472C4" w:themeColor="accent1"/>
                                        <w:sz w:val="64"/>
                                        <w:szCs w:val="64"/>
                                      </w:rPr>
                                      <w:t>A report on communictation within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83E45D8" w14:textId="77777777" w:rsidR="00C9308E" w:rsidRDefault="00C9308E">
                                    <w:pPr>
                                      <w:jc w:val="right"/>
                                      <w:rPr>
                                        <w:smallCaps/>
                                        <w:color w:val="404040" w:themeColor="text1" w:themeTint="BF"/>
                                        <w:sz w:val="36"/>
                                        <w:szCs w:val="36"/>
                                      </w:rPr>
                                    </w:pPr>
                                    <w:r>
                                      <w:rPr>
                                        <w:color w:val="404040" w:themeColor="text1" w:themeTint="BF"/>
                                        <w:sz w:val="36"/>
                                        <w:szCs w:val="36"/>
                                      </w:rPr>
                                      <w:t>Effective Team-working and communication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BF466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8E159C9" w14:textId="77777777" w:rsidR="00C9308E" w:rsidRDefault="00CB7CE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308E">
                                <w:rPr>
                                  <w:caps/>
                                  <w:color w:val="4472C4" w:themeColor="accent1"/>
                                  <w:sz w:val="64"/>
                                  <w:szCs w:val="64"/>
                                </w:rPr>
                                <w:t>A report on communictation within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83E45D8" w14:textId="77777777" w:rsidR="00C9308E" w:rsidRDefault="00C9308E">
                              <w:pPr>
                                <w:jc w:val="right"/>
                                <w:rPr>
                                  <w:smallCaps/>
                                  <w:color w:val="404040" w:themeColor="text1" w:themeTint="BF"/>
                                  <w:sz w:val="36"/>
                                  <w:szCs w:val="36"/>
                                </w:rPr>
                              </w:pPr>
                              <w:r>
                                <w:rPr>
                                  <w:color w:val="404040" w:themeColor="text1" w:themeTint="BF"/>
                                  <w:sz w:val="36"/>
                                  <w:szCs w:val="36"/>
                                </w:rPr>
                                <w:t>Effective Team-working and communication</w:t>
                              </w:r>
                            </w:p>
                          </w:sdtContent>
                        </w:sdt>
                      </w:txbxContent>
                    </v:textbox>
                    <w10:wrap type="square" anchorx="page" anchory="page"/>
                  </v:shape>
                </w:pict>
              </mc:Fallback>
            </mc:AlternateContent>
          </w:r>
        </w:p>
        <w:p w14:paraId="3F729914" w14:textId="77777777" w:rsidR="00C9308E" w:rsidRDefault="00C9308E">
          <w:r>
            <w:br w:type="page"/>
          </w:r>
        </w:p>
      </w:sdtContent>
    </w:sdt>
    <w:p w14:paraId="2A67717A" w14:textId="77777777" w:rsidR="00A54A1B" w:rsidRDefault="00A54A1B"/>
    <w:sdt>
      <w:sdtPr>
        <w:id w:val="9096648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B676EAC" w14:textId="54D56F52" w:rsidR="00CB7CE3" w:rsidRDefault="00CB7CE3">
          <w:pPr>
            <w:pStyle w:val="TOCHeading"/>
          </w:pPr>
          <w:r>
            <w:t>Contents</w:t>
          </w:r>
        </w:p>
        <w:p w14:paraId="1692DF9F" w14:textId="556D6A20" w:rsidR="00CB7CE3" w:rsidRDefault="00CB7CE3">
          <w:pPr>
            <w:pStyle w:val="TOC1"/>
            <w:tabs>
              <w:tab w:val="right" w:leader="dot" w:pos="9016"/>
            </w:tabs>
            <w:rPr>
              <w:noProof/>
            </w:rPr>
          </w:pPr>
          <w:r>
            <w:fldChar w:fldCharType="begin"/>
          </w:r>
          <w:r>
            <w:instrText xml:space="preserve"> TOC \o "1-3" \h \z \u </w:instrText>
          </w:r>
          <w:r>
            <w:fldChar w:fldCharType="separate"/>
          </w:r>
          <w:hyperlink w:anchor="_Toc5366976" w:history="1">
            <w:r w:rsidRPr="008B5F1F">
              <w:rPr>
                <w:rStyle w:val="Hyperlink"/>
                <w:noProof/>
              </w:rPr>
              <w:t>Executive Summary</w:t>
            </w:r>
            <w:r>
              <w:rPr>
                <w:noProof/>
                <w:webHidden/>
              </w:rPr>
              <w:tab/>
            </w:r>
            <w:r>
              <w:rPr>
                <w:noProof/>
                <w:webHidden/>
              </w:rPr>
              <w:fldChar w:fldCharType="begin"/>
            </w:r>
            <w:r>
              <w:rPr>
                <w:noProof/>
                <w:webHidden/>
              </w:rPr>
              <w:instrText xml:space="preserve"> PAGEREF _Toc5366976 \h </w:instrText>
            </w:r>
            <w:r>
              <w:rPr>
                <w:noProof/>
                <w:webHidden/>
              </w:rPr>
            </w:r>
            <w:r>
              <w:rPr>
                <w:noProof/>
                <w:webHidden/>
              </w:rPr>
              <w:fldChar w:fldCharType="separate"/>
            </w:r>
            <w:r>
              <w:rPr>
                <w:noProof/>
                <w:webHidden/>
              </w:rPr>
              <w:t>2</w:t>
            </w:r>
            <w:r>
              <w:rPr>
                <w:noProof/>
                <w:webHidden/>
              </w:rPr>
              <w:fldChar w:fldCharType="end"/>
            </w:r>
          </w:hyperlink>
        </w:p>
        <w:p w14:paraId="1B99A417" w14:textId="6395AC75" w:rsidR="00CB7CE3" w:rsidRDefault="00CB7CE3">
          <w:pPr>
            <w:pStyle w:val="TOC1"/>
            <w:tabs>
              <w:tab w:val="right" w:leader="dot" w:pos="9016"/>
            </w:tabs>
            <w:rPr>
              <w:noProof/>
            </w:rPr>
          </w:pPr>
          <w:hyperlink w:anchor="_Toc5366977" w:history="1">
            <w:r w:rsidRPr="008B5F1F">
              <w:rPr>
                <w:rStyle w:val="Hyperlink"/>
                <w:noProof/>
              </w:rPr>
              <w:t>1.0 Introduction</w:t>
            </w:r>
            <w:r>
              <w:rPr>
                <w:noProof/>
                <w:webHidden/>
              </w:rPr>
              <w:tab/>
            </w:r>
            <w:r>
              <w:rPr>
                <w:noProof/>
                <w:webHidden/>
              </w:rPr>
              <w:fldChar w:fldCharType="begin"/>
            </w:r>
            <w:r>
              <w:rPr>
                <w:noProof/>
                <w:webHidden/>
              </w:rPr>
              <w:instrText xml:space="preserve"> PAGEREF _Toc5366977 \h </w:instrText>
            </w:r>
            <w:r>
              <w:rPr>
                <w:noProof/>
                <w:webHidden/>
              </w:rPr>
            </w:r>
            <w:r>
              <w:rPr>
                <w:noProof/>
                <w:webHidden/>
              </w:rPr>
              <w:fldChar w:fldCharType="separate"/>
            </w:r>
            <w:r>
              <w:rPr>
                <w:noProof/>
                <w:webHidden/>
              </w:rPr>
              <w:t>3</w:t>
            </w:r>
            <w:r>
              <w:rPr>
                <w:noProof/>
                <w:webHidden/>
              </w:rPr>
              <w:fldChar w:fldCharType="end"/>
            </w:r>
          </w:hyperlink>
        </w:p>
        <w:p w14:paraId="7038CB36" w14:textId="3DB5A709" w:rsidR="00CB7CE3" w:rsidRDefault="00CB7CE3">
          <w:pPr>
            <w:pStyle w:val="TOC1"/>
            <w:tabs>
              <w:tab w:val="right" w:leader="dot" w:pos="9016"/>
            </w:tabs>
            <w:rPr>
              <w:noProof/>
            </w:rPr>
          </w:pPr>
          <w:hyperlink w:anchor="_Toc5366978" w:history="1">
            <w:r w:rsidRPr="008B5F1F">
              <w:rPr>
                <w:rStyle w:val="Hyperlink"/>
                <w:noProof/>
              </w:rPr>
              <w:t>2.0 Findings</w:t>
            </w:r>
            <w:r>
              <w:rPr>
                <w:noProof/>
                <w:webHidden/>
              </w:rPr>
              <w:tab/>
            </w:r>
            <w:r>
              <w:rPr>
                <w:noProof/>
                <w:webHidden/>
              </w:rPr>
              <w:fldChar w:fldCharType="begin"/>
            </w:r>
            <w:r>
              <w:rPr>
                <w:noProof/>
                <w:webHidden/>
              </w:rPr>
              <w:instrText xml:space="preserve"> PAGEREF _Toc5366978 \h </w:instrText>
            </w:r>
            <w:r>
              <w:rPr>
                <w:noProof/>
                <w:webHidden/>
              </w:rPr>
            </w:r>
            <w:r>
              <w:rPr>
                <w:noProof/>
                <w:webHidden/>
              </w:rPr>
              <w:fldChar w:fldCharType="separate"/>
            </w:r>
            <w:r>
              <w:rPr>
                <w:noProof/>
                <w:webHidden/>
              </w:rPr>
              <w:t>4</w:t>
            </w:r>
            <w:r>
              <w:rPr>
                <w:noProof/>
                <w:webHidden/>
              </w:rPr>
              <w:fldChar w:fldCharType="end"/>
            </w:r>
          </w:hyperlink>
        </w:p>
        <w:p w14:paraId="4DD8D40C" w14:textId="5FE1D3D7" w:rsidR="00CB7CE3" w:rsidRDefault="00CB7CE3">
          <w:pPr>
            <w:pStyle w:val="TOC2"/>
            <w:tabs>
              <w:tab w:val="right" w:leader="dot" w:pos="9016"/>
            </w:tabs>
            <w:rPr>
              <w:noProof/>
            </w:rPr>
          </w:pPr>
          <w:hyperlink w:anchor="_Toc5366979" w:history="1">
            <w:r w:rsidRPr="008B5F1F">
              <w:rPr>
                <w:rStyle w:val="Hyperlink"/>
                <w:noProof/>
              </w:rPr>
              <w:t>2.1 Verbal and non-verbal</w:t>
            </w:r>
            <w:r>
              <w:rPr>
                <w:noProof/>
                <w:webHidden/>
              </w:rPr>
              <w:tab/>
            </w:r>
            <w:r>
              <w:rPr>
                <w:noProof/>
                <w:webHidden/>
              </w:rPr>
              <w:fldChar w:fldCharType="begin"/>
            </w:r>
            <w:r>
              <w:rPr>
                <w:noProof/>
                <w:webHidden/>
              </w:rPr>
              <w:instrText xml:space="preserve"> PAGEREF _Toc5366979 \h </w:instrText>
            </w:r>
            <w:r>
              <w:rPr>
                <w:noProof/>
                <w:webHidden/>
              </w:rPr>
            </w:r>
            <w:r>
              <w:rPr>
                <w:noProof/>
                <w:webHidden/>
              </w:rPr>
              <w:fldChar w:fldCharType="separate"/>
            </w:r>
            <w:r>
              <w:rPr>
                <w:noProof/>
                <w:webHidden/>
              </w:rPr>
              <w:t>4</w:t>
            </w:r>
            <w:r>
              <w:rPr>
                <w:noProof/>
                <w:webHidden/>
              </w:rPr>
              <w:fldChar w:fldCharType="end"/>
            </w:r>
          </w:hyperlink>
        </w:p>
        <w:p w14:paraId="124BACE6" w14:textId="33654282" w:rsidR="00CB7CE3" w:rsidRDefault="00CB7CE3">
          <w:pPr>
            <w:pStyle w:val="TOC2"/>
            <w:tabs>
              <w:tab w:val="right" w:leader="dot" w:pos="9016"/>
            </w:tabs>
            <w:rPr>
              <w:noProof/>
            </w:rPr>
          </w:pPr>
          <w:hyperlink w:anchor="_Toc5366980" w:history="1">
            <w:r w:rsidRPr="008B5F1F">
              <w:rPr>
                <w:rStyle w:val="Hyperlink"/>
                <w:noProof/>
              </w:rPr>
              <w:t>2.2 Two-way communication</w:t>
            </w:r>
            <w:r>
              <w:rPr>
                <w:noProof/>
                <w:webHidden/>
              </w:rPr>
              <w:tab/>
            </w:r>
            <w:r>
              <w:rPr>
                <w:noProof/>
                <w:webHidden/>
              </w:rPr>
              <w:fldChar w:fldCharType="begin"/>
            </w:r>
            <w:r>
              <w:rPr>
                <w:noProof/>
                <w:webHidden/>
              </w:rPr>
              <w:instrText xml:space="preserve"> PAGEREF _Toc5366980 \h </w:instrText>
            </w:r>
            <w:r>
              <w:rPr>
                <w:noProof/>
                <w:webHidden/>
              </w:rPr>
            </w:r>
            <w:r>
              <w:rPr>
                <w:noProof/>
                <w:webHidden/>
              </w:rPr>
              <w:fldChar w:fldCharType="separate"/>
            </w:r>
            <w:r>
              <w:rPr>
                <w:noProof/>
                <w:webHidden/>
              </w:rPr>
              <w:t>4</w:t>
            </w:r>
            <w:r>
              <w:rPr>
                <w:noProof/>
                <w:webHidden/>
              </w:rPr>
              <w:fldChar w:fldCharType="end"/>
            </w:r>
          </w:hyperlink>
        </w:p>
        <w:p w14:paraId="7C34B38A" w14:textId="0D1D43EA" w:rsidR="00CB7CE3" w:rsidRDefault="00CB7CE3">
          <w:pPr>
            <w:pStyle w:val="TOC2"/>
            <w:tabs>
              <w:tab w:val="right" w:leader="dot" w:pos="9016"/>
            </w:tabs>
            <w:rPr>
              <w:noProof/>
            </w:rPr>
          </w:pPr>
          <w:hyperlink w:anchor="_Toc5366981" w:history="1">
            <w:r w:rsidRPr="008B5F1F">
              <w:rPr>
                <w:rStyle w:val="Hyperlink"/>
                <w:noProof/>
              </w:rPr>
              <w:t>2.3 Effective methods of communication</w:t>
            </w:r>
            <w:r>
              <w:rPr>
                <w:noProof/>
                <w:webHidden/>
              </w:rPr>
              <w:tab/>
            </w:r>
            <w:r>
              <w:rPr>
                <w:noProof/>
                <w:webHidden/>
              </w:rPr>
              <w:fldChar w:fldCharType="begin"/>
            </w:r>
            <w:r>
              <w:rPr>
                <w:noProof/>
                <w:webHidden/>
              </w:rPr>
              <w:instrText xml:space="preserve"> PAGEREF _Toc5366981 \h </w:instrText>
            </w:r>
            <w:r>
              <w:rPr>
                <w:noProof/>
                <w:webHidden/>
              </w:rPr>
            </w:r>
            <w:r>
              <w:rPr>
                <w:noProof/>
                <w:webHidden/>
              </w:rPr>
              <w:fldChar w:fldCharType="separate"/>
            </w:r>
            <w:r>
              <w:rPr>
                <w:noProof/>
                <w:webHidden/>
              </w:rPr>
              <w:t>6</w:t>
            </w:r>
            <w:r>
              <w:rPr>
                <w:noProof/>
                <w:webHidden/>
              </w:rPr>
              <w:fldChar w:fldCharType="end"/>
            </w:r>
          </w:hyperlink>
        </w:p>
        <w:p w14:paraId="0CD8B9FC" w14:textId="3572D053" w:rsidR="00CB7CE3" w:rsidRDefault="00CB7CE3">
          <w:pPr>
            <w:pStyle w:val="TOC2"/>
            <w:tabs>
              <w:tab w:val="right" w:leader="dot" w:pos="9016"/>
            </w:tabs>
            <w:rPr>
              <w:noProof/>
            </w:rPr>
          </w:pPr>
          <w:hyperlink w:anchor="_Toc5366982" w:history="1">
            <w:r w:rsidRPr="008B5F1F">
              <w:rPr>
                <w:rStyle w:val="Hyperlink"/>
                <w:noProof/>
              </w:rPr>
              <w:t>2.4 Teamwork theories</w:t>
            </w:r>
            <w:r>
              <w:rPr>
                <w:noProof/>
                <w:webHidden/>
              </w:rPr>
              <w:tab/>
            </w:r>
            <w:r>
              <w:rPr>
                <w:noProof/>
                <w:webHidden/>
              </w:rPr>
              <w:fldChar w:fldCharType="begin"/>
            </w:r>
            <w:r>
              <w:rPr>
                <w:noProof/>
                <w:webHidden/>
              </w:rPr>
              <w:instrText xml:space="preserve"> PAGEREF _Toc5366982 \h </w:instrText>
            </w:r>
            <w:r>
              <w:rPr>
                <w:noProof/>
                <w:webHidden/>
              </w:rPr>
            </w:r>
            <w:r>
              <w:rPr>
                <w:noProof/>
                <w:webHidden/>
              </w:rPr>
              <w:fldChar w:fldCharType="separate"/>
            </w:r>
            <w:r>
              <w:rPr>
                <w:noProof/>
                <w:webHidden/>
              </w:rPr>
              <w:t>7</w:t>
            </w:r>
            <w:r>
              <w:rPr>
                <w:noProof/>
                <w:webHidden/>
              </w:rPr>
              <w:fldChar w:fldCharType="end"/>
            </w:r>
          </w:hyperlink>
        </w:p>
        <w:p w14:paraId="7163ADF8" w14:textId="5ACD0669" w:rsidR="00CB7CE3" w:rsidRDefault="00CB7CE3">
          <w:pPr>
            <w:pStyle w:val="TOC2"/>
            <w:tabs>
              <w:tab w:val="right" w:leader="dot" w:pos="9016"/>
            </w:tabs>
            <w:rPr>
              <w:noProof/>
            </w:rPr>
          </w:pPr>
          <w:hyperlink w:anchor="_Toc5366983" w:history="1">
            <w:r w:rsidRPr="008B5F1F">
              <w:rPr>
                <w:rStyle w:val="Hyperlink"/>
                <w:noProof/>
              </w:rPr>
              <w:t>Action Plan &amp; Recommendations</w:t>
            </w:r>
            <w:r>
              <w:rPr>
                <w:noProof/>
                <w:webHidden/>
              </w:rPr>
              <w:tab/>
            </w:r>
            <w:r>
              <w:rPr>
                <w:noProof/>
                <w:webHidden/>
              </w:rPr>
              <w:fldChar w:fldCharType="begin"/>
            </w:r>
            <w:r>
              <w:rPr>
                <w:noProof/>
                <w:webHidden/>
              </w:rPr>
              <w:instrText xml:space="preserve"> PAGEREF _Toc5366983 \h </w:instrText>
            </w:r>
            <w:r>
              <w:rPr>
                <w:noProof/>
                <w:webHidden/>
              </w:rPr>
            </w:r>
            <w:r>
              <w:rPr>
                <w:noProof/>
                <w:webHidden/>
              </w:rPr>
              <w:fldChar w:fldCharType="separate"/>
            </w:r>
            <w:r>
              <w:rPr>
                <w:noProof/>
                <w:webHidden/>
              </w:rPr>
              <w:t>9</w:t>
            </w:r>
            <w:r>
              <w:rPr>
                <w:noProof/>
                <w:webHidden/>
              </w:rPr>
              <w:fldChar w:fldCharType="end"/>
            </w:r>
          </w:hyperlink>
        </w:p>
        <w:p w14:paraId="2A0DA3F6" w14:textId="067BC230" w:rsidR="00CB7CE3" w:rsidRDefault="00CB7CE3">
          <w:r>
            <w:rPr>
              <w:b/>
              <w:bCs/>
              <w:noProof/>
            </w:rPr>
            <w:fldChar w:fldCharType="end"/>
          </w:r>
        </w:p>
      </w:sdtContent>
    </w:sdt>
    <w:p w14:paraId="5D792DA9" w14:textId="77777777" w:rsidR="00A54A1B" w:rsidRDefault="00A54A1B">
      <w:r>
        <w:br w:type="page"/>
      </w:r>
      <w:bookmarkStart w:id="0" w:name="_GoBack"/>
      <w:bookmarkEnd w:id="0"/>
    </w:p>
    <w:p w14:paraId="0CD98C28" w14:textId="77777777" w:rsidR="00A54A1B" w:rsidRDefault="00A54A1B" w:rsidP="00A54A1B">
      <w:pPr>
        <w:pStyle w:val="Heading1"/>
      </w:pPr>
      <w:bookmarkStart w:id="1" w:name="_Toc5115593"/>
      <w:bookmarkStart w:id="2" w:name="_Toc5366976"/>
      <w:r>
        <w:lastRenderedPageBreak/>
        <w:t>Executive Summary</w:t>
      </w:r>
      <w:bookmarkEnd w:id="1"/>
      <w:bookmarkEnd w:id="2"/>
      <w:r>
        <w:t xml:space="preserve"> </w:t>
      </w:r>
    </w:p>
    <w:p w14:paraId="10E29341" w14:textId="77777777" w:rsidR="00A54A1B" w:rsidRPr="00A54A1B" w:rsidRDefault="00A54A1B" w:rsidP="00A54A1B"/>
    <w:p w14:paraId="5F37EB58" w14:textId="77777777" w:rsidR="00A54A1B" w:rsidRDefault="00A54A1B" w:rsidP="00A54A1B">
      <w:proofErr w:type="gramStart"/>
      <w:r>
        <w:t>A number of</w:t>
      </w:r>
      <w:proofErr w:type="gramEnd"/>
      <w:r>
        <w:t xml:space="preserve"> textbooks, journals, websites were consulted on these topics and a conclusion drawn on this report of communication within a workplace. This report is written to analyse the issues of communication within a workplace and in teams. The report will include recommendations and an action plan to put these in place and make it effective in the workplace.</w:t>
      </w:r>
    </w:p>
    <w:p w14:paraId="7F4C7AC9" w14:textId="77777777" w:rsidR="00A54A1B" w:rsidRDefault="00A54A1B">
      <w:r>
        <w:br w:type="page"/>
      </w:r>
    </w:p>
    <w:p w14:paraId="340F7FD5" w14:textId="68AC177A" w:rsidR="003A0017" w:rsidRDefault="005B7D26" w:rsidP="003A0017">
      <w:pPr>
        <w:pStyle w:val="Heading1"/>
      </w:pPr>
      <w:bookmarkStart w:id="3" w:name="_Toc5366977"/>
      <w:r>
        <w:lastRenderedPageBreak/>
        <w:t xml:space="preserve">1.0 </w:t>
      </w:r>
      <w:r w:rsidR="00472B35">
        <w:t>Introduction</w:t>
      </w:r>
      <w:bookmarkEnd w:id="3"/>
      <w:r>
        <w:t xml:space="preserve"> </w:t>
      </w:r>
    </w:p>
    <w:p w14:paraId="51A7F04F" w14:textId="77777777" w:rsidR="003A0017" w:rsidRDefault="003A0017" w:rsidP="003A0017">
      <w:pPr>
        <w:pStyle w:val="Heading1"/>
      </w:pPr>
      <w:r>
        <w:t xml:space="preserve"> </w:t>
      </w:r>
    </w:p>
    <w:p w14:paraId="32BAF00D" w14:textId="4E056498" w:rsidR="00472B35" w:rsidRDefault="003A0017" w:rsidP="003A0017">
      <w:r>
        <w:t xml:space="preserve">On the </w:t>
      </w:r>
      <w:r w:rsidR="00464121">
        <w:t>10</w:t>
      </w:r>
      <w:r w:rsidR="00464121" w:rsidRPr="00464121">
        <w:rPr>
          <w:vertAlign w:val="superscript"/>
        </w:rPr>
        <w:t>th</w:t>
      </w:r>
      <w:r w:rsidR="00464121">
        <w:t xml:space="preserve"> March </w:t>
      </w:r>
      <w:r w:rsidR="00E12B89">
        <w:t>2019 Michelle Sullivan</w:t>
      </w:r>
      <w:r>
        <w:t xml:space="preserve"> requested a report on </w:t>
      </w:r>
      <w:r w:rsidR="00A52C40">
        <w:t>communication</w:t>
      </w:r>
      <w:r w:rsidR="00387764">
        <w:t xml:space="preserve"> within the workplace</w:t>
      </w:r>
      <w:r>
        <w:t xml:space="preserve">. This report aims to </w:t>
      </w:r>
      <w:r w:rsidR="004F7A8D">
        <w:t>demonstrate communication to use in the workplace and in teams</w:t>
      </w:r>
      <w:r>
        <w:t xml:space="preserve">. The report was compiled by Jasmin Begum </w:t>
      </w:r>
      <w:r w:rsidR="00E12B89">
        <w:t>business</w:t>
      </w:r>
      <w:r>
        <w:t xml:space="preserve"> consultant. The report to be submitted on </w:t>
      </w:r>
      <w:r w:rsidR="00464121">
        <w:t>5</w:t>
      </w:r>
      <w:r w:rsidR="00464121" w:rsidRPr="00464121">
        <w:rPr>
          <w:vertAlign w:val="superscript"/>
        </w:rPr>
        <w:t>th</w:t>
      </w:r>
      <w:r w:rsidR="00464121">
        <w:t xml:space="preserve"> April </w:t>
      </w:r>
      <w:r>
        <w:t>2019.</w:t>
      </w:r>
    </w:p>
    <w:p w14:paraId="187C86B0" w14:textId="517C04BB" w:rsidR="004F7A8D" w:rsidRDefault="004F7A8D" w:rsidP="003A0017"/>
    <w:p w14:paraId="1DCE4876" w14:textId="77777777" w:rsidR="004F7A8D" w:rsidRDefault="004F7A8D">
      <w:r>
        <w:br w:type="page"/>
      </w:r>
    </w:p>
    <w:p w14:paraId="69ED58FE" w14:textId="068AE0BF" w:rsidR="004F7A8D" w:rsidRDefault="005B7D26" w:rsidP="0028020E">
      <w:pPr>
        <w:pStyle w:val="Heading1"/>
      </w:pPr>
      <w:bookmarkStart w:id="4" w:name="_Toc5366978"/>
      <w:r>
        <w:lastRenderedPageBreak/>
        <w:t>2.0 Findings</w:t>
      </w:r>
      <w:bookmarkEnd w:id="4"/>
    </w:p>
    <w:p w14:paraId="3FEFAB2B" w14:textId="3271DD14" w:rsidR="005E1B60" w:rsidRPr="005E1B60" w:rsidRDefault="005E1B60" w:rsidP="005E1B60">
      <w:pPr>
        <w:pStyle w:val="Heading2"/>
      </w:pPr>
      <w:bookmarkStart w:id="5" w:name="_Toc5366979"/>
      <w:r>
        <w:t>2.1 Verbal and non-verbal</w:t>
      </w:r>
      <w:bookmarkEnd w:id="5"/>
    </w:p>
    <w:p w14:paraId="368E65E7" w14:textId="5D225986" w:rsidR="005B7D26" w:rsidRDefault="005C4AA9" w:rsidP="005B7D26">
      <w:r>
        <w:t xml:space="preserve">Havin good communication in the workplace is </w:t>
      </w:r>
      <w:r w:rsidR="001B5C51">
        <w:t xml:space="preserve">an essential tool </w:t>
      </w:r>
      <w:r w:rsidR="00557AA8">
        <w:t xml:space="preserve">in </w:t>
      </w:r>
      <w:r w:rsidR="001B5C51">
        <w:t>achieving and maintaining strong bonds</w:t>
      </w:r>
      <w:r w:rsidR="00557AA8">
        <w:t xml:space="preserve"> and productivity in an organisation. </w:t>
      </w:r>
      <w:r w:rsidR="000F2145">
        <w:t>Employers who give their time into communicating with their employees will build trust with them, this makes an increase in productivity</w:t>
      </w:r>
      <w:r w:rsidR="00AD0124">
        <w:t>. Having good communication skills in an organisation is a valued asset and could help you get jobs better and even work better.</w:t>
      </w:r>
      <w:r w:rsidR="00455F4F" w:rsidRPr="00455F4F">
        <w:t xml:space="preserve"> </w:t>
      </w:r>
      <w:r w:rsidR="00455F4F">
        <w:t>The importance of strong communication runs deep within a business.</w:t>
      </w:r>
      <w:r w:rsidR="0042182E">
        <w:t xml:space="preserve"> Ther</w:t>
      </w:r>
      <w:r w:rsidR="009F777E">
        <w:t>e</w:t>
      </w:r>
      <w:r w:rsidR="0042182E">
        <w:t xml:space="preserve"> are 2 ways to communicate to make </w:t>
      </w:r>
      <w:proofErr w:type="spellStart"/>
      <w:r w:rsidR="0042182E">
        <w:t>you</w:t>
      </w:r>
      <w:proofErr w:type="spellEnd"/>
      <w:r w:rsidR="0042182E">
        <w:t xml:space="preserve"> business successful and easy to work in, Verbal and non-verbal communication.</w:t>
      </w:r>
    </w:p>
    <w:p w14:paraId="01F6EF74" w14:textId="13847FAA" w:rsidR="00046557" w:rsidRDefault="0042182E" w:rsidP="00046557">
      <w:pPr>
        <w:pStyle w:val="ListParagraph"/>
        <w:numPr>
          <w:ilvl w:val="0"/>
          <w:numId w:val="1"/>
        </w:numPr>
      </w:pPr>
      <w:r>
        <w:t xml:space="preserve">Verbal communication – This is when you </w:t>
      </w:r>
      <w:r w:rsidR="003056AB">
        <w:t>Physically</w:t>
      </w:r>
      <w:r>
        <w:t xml:space="preserve"> speak to one another in the workplace by either giving direction </w:t>
      </w:r>
      <w:r w:rsidR="003056AB">
        <w:t xml:space="preserve">or getting a message across. Employees can rely on them having a voice where they are listened to this also helps to bring teamwork together as they bond and get to know each other. This creates happy employees and better working business surroundings. </w:t>
      </w:r>
      <w:r w:rsidR="003056AB">
        <w:br/>
        <w:t xml:space="preserve">Managers </w:t>
      </w:r>
      <w:proofErr w:type="gramStart"/>
      <w:r w:rsidR="003056AB">
        <w:t>are able to</w:t>
      </w:r>
      <w:proofErr w:type="gramEnd"/>
      <w:r w:rsidR="003056AB">
        <w:t xml:space="preserve"> manage their teams better when they are strong communicators, they can delegate their tasks, manage conflict</w:t>
      </w:r>
      <w:r w:rsidR="00680530">
        <w:t xml:space="preserve">, motivate their staff and build relationships. They need to deliver clear achievable goals to their team, outlining exactly what is required and ensuring all staff are aware of the objectives. Face-to-face is the best way </w:t>
      </w:r>
      <w:r w:rsidR="00BF194E">
        <w:t>to communicate</w:t>
      </w:r>
      <w:r w:rsidR="00680530">
        <w:t xml:space="preserve">, it gets your message across quickly and efficiently </w:t>
      </w:r>
      <w:proofErr w:type="gramStart"/>
      <w:r w:rsidR="00680530">
        <w:t>and also</w:t>
      </w:r>
      <w:proofErr w:type="gramEnd"/>
      <w:r w:rsidR="00680530">
        <w:t xml:space="preserve"> builds trust with you empl</w:t>
      </w:r>
      <w:r w:rsidR="003D66FE">
        <w:t>oyees</w:t>
      </w:r>
      <w:r w:rsidR="00746C8E">
        <w:t xml:space="preserve">. Communication is a </w:t>
      </w:r>
      <w:r w:rsidR="009F777E">
        <w:t>two-way</w:t>
      </w:r>
      <w:r w:rsidR="00746C8E">
        <w:t xml:space="preserve"> process and a company will not</w:t>
      </w:r>
      <w:r w:rsidR="00BF194E">
        <w:t xml:space="preserve"> survive if it doesn’t </w:t>
      </w:r>
      <w:r w:rsidR="00046557">
        <w:t xml:space="preserve">listen and encourage dialogue. </w:t>
      </w:r>
      <w:r w:rsidR="007D2B80">
        <w:t xml:space="preserve"> </w:t>
      </w:r>
      <w:r w:rsidR="00046557">
        <w:t>You show respect by listening and learning about issues you need to address as an employer</w:t>
      </w:r>
      <w:r w:rsidR="009F777E">
        <w:t xml:space="preserve"> </w:t>
      </w:r>
      <w:r w:rsidR="009F777E" w:rsidRPr="009F777E">
        <w:t>(Page</w:t>
      </w:r>
      <w:r w:rsidR="009F777E">
        <w:t xml:space="preserve">, M. </w:t>
      </w:r>
      <w:r w:rsidR="009F777E" w:rsidRPr="009F777E">
        <w:t>2019)</w:t>
      </w:r>
    </w:p>
    <w:p w14:paraId="5B64D150" w14:textId="45BEDB94" w:rsidR="00046557" w:rsidRDefault="00046557" w:rsidP="00046557">
      <w:pPr>
        <w:pStyle w:val="ListParagraph"/>
      </w:pPr>
    </w:p>
    <w:p w14:paraId="60F5B5FE" w14:textId="2E4FD315" w:rsidR="000D1A90" w:rsidRDefault="00046557" w:rsidP="000D1A90">
      <w:pPr>
        <w:pStyle w:val="ListParagraph"/>
        <w:numPr>
          <w:ilvl w:val="0"/>
          <w:numId w:val="1"/>
        </w:numPr>
      </w:pPr>
      <w:r>
        <w:t xml:space="preserve">Non – verbal communication </w:t>
      </w:r>
      <w:r w:rsidR="007D299E">
        <w:t>- Non</w:t>
      </w:r>
      <w:r w:rsidR="009F777E">
        <w:t xml:space="preserve">-verbal communication includes facial expressions, the tone and pitch of the voice, gestures displayed through body language. These signals give clues, information </w:t>
      </w:r>
      <w:r w:rsidR="00594CD6">
        <w:t xml:space="preserve">and meaning </w:t>
      </w:r>
      <w:r w:rsidR="00FE7E49">
        <w:t>over verbal communication. It reinforces you on what was said in words, it helps you</w:t>
      </w:r>
      <w:r w:rsidR="00DE2280">
        <w:t xml:space="preserve"> to</w:t>
      </w:r>
      <w:r w:rsidR="00FE7E49">
        <w:t xml:space="preserve"> know how people feel, </w:t>
      </w:r>
      <w:r w:rsidR="007D299E">
        <w:t>and regulate the flow of the conversation. The different types on non-verbal communications are-</w:t>
      </w:r>
      <w:r w:rsidR="007D299E">
        <w:br/>
        <w:t>- Body movements such as hand gestures, nodding, shaking the head</w:t>
      </w:r>
      <w:r w:rsidR="000D1A90">
        <w:br/>
        <w:t>- Body posture on how you stand or sit and if you cross arms</w:t>
      </w:r>
      <w:r w:rsidR="000D1A90">
        <w:br/>
        <w:t>- Eye contact</w:t>
      </w:r>
      <w:r w:rsidR="00792F12">
        <w:t xml:space="preserve"> determines the level of trust</w:t>
      </w:r>
      <w:r w:rsidR="00792F12">
        <w:br/>
        <w:t>- Pitch tone and speed of speaking</w:t>
      </w:r>
      <w:r w:rsidR="00792F12">
        <w:br/>
        <w:t>-</w:t>
      </w:r>
      <w:r w:rsidR="0075325B">
        <w:t xml:space="preserve"> Personal space, determines the level of intimacy</w:t>
      </w:r>
      <w:r w:rsidR="0075325B">
        <w:br/>
        <w:t>-Facial expressions which are hard to control consciously</w:t>
      </w:r>
      <w:r w:rsidR="0075325B">
        <w:br/>
        <w:t xml:space="preserve">- Physiological changes, you may sweat or blink if you are nervous </w:t>
      </w:r>
      <w:r w:rsidR="005E1B60">
        <w:t>(Skills you need, 2011)</w:t>
      </w:r>
    </w:p>
    <w:p w14:paraId="332C639C" w14:textId="77777777" w:rsidR="0028020E" w:rsidRDefault="0028020E" w:rsidP="0028020E">
      <w:pPr>
        <w:pStyle w:val="Heading2"/>
      </w:pPr>
    </w:p>
    <w:p w14:paraId="763FE890" w14:textId="5FD6168F" w:rsidR="005E1B60" w:rsidRDefault="005E1B60" w:rsidP="0028020E">
      <w:pPr>
        <w:pStyle w:val="Heading2"/>
      </w:pPr>
      <w:bookmarkStart w:id="6" w:name="_Toc5366980"/>
      <w:r>
        <w:t>2.2 Two-way communication</w:t>
      </w:r>
      <w:bookmarkEnd w:id="6"/>
      <w:r>
        <w:t xml:space="preserve"> </w:t>
      </w:r>
    </w:p>
    <w:p w14:paraId="12908294" w14:textId="07F66777" w:rsidR="002860AE" w:rsidRDefault="005E1B60" w:rsidP="005E1B60">
      <w:r>
        <w:t xml:space="preserve">Having two-way communication is important so each person is </w:t>
      </w:r>
      <w:r w:rsidR="001A2D72">
        <w:t>being understood</w:t>
      </w:r>
      <w:r w:rsidR="00946C6B">
        <w:t xml:space="preserve">. </w:t>
      </w:r>
      <w:r w:rsidR="00E73C80">
        <w:t xml:space="preserve">You can communicate with each other in person, through email, message, notice, voicemail, letters etc. In a communication cycle there is always a sender, a message and a receiver. The sender encodes the message to the receiver who then decodes the message. There are a few models to illustrate this. </w:t>
      </w:r>
    </w:p>
    <w:p w14:paraId="2BB11E9D" w14:textId="44929C24" w:rsidR="00E73C80" w:rsidRDefault="00E73C80" w:rsidP="005E1B60"/>
    <w:p w14:paraId="5CEA9480" w14:textId="477CDFFA" w:rsidR="00E73C80" w:rsidRDefault="00E73C80" w:rsidP="005E1B60">
      <w:r>
        <w:rPr>
          <w:noProof/>
        </w:rPr>
        <w:lastRenderedPageBreak/>
        <mc:AlternateContent>
          <mc:Choice Requires="wpg">
            <w:drawing>
              <wp:anchor distT="0" distB="0" distL="114300" distR="114300" simplePos="0" relativeHeight="251663360" behindDoc="0" locked="0" layoutInCell="1" allowOverlap="1" wp14:anchorId="1F793007" wp14:editId="4A7C479C">
                <wp:simplePos x="0" y="0"/>
                <wp:positionH relativeFrom="column">
                  <wp:posOffset>0</wp:posOffset>
                </wp:positionH>
                <wp:positionV relativeFrom="paragraph">
                  <wp:posOffset>254635</wp:posOffset>
                </wp:positionV>
                <wp:extent cx="5595620" cy="2879090"/>
                <wp:effectExtent l="0" t="0" r="5080" b="0"/>
                <wp:wrapSquare wrapText="bothSides"/>
                <wp:docPr id="3" name="Group 3"/>
                <wp:cNvGraphicFramePr/>
                <a:graphic xmlns:a="http://schemas.openxmlformats.org/drawingml/2006/main">
                  <a:graphicData uri="http://schemas.microsoft.com/office/word/2010/wordprocessingGroup">
                    <wpg:wgp>
                      <wpg:cNvGrpSpPr/>
                      <wpg:grpSpPr>
                        <a:xfrm>
                          <a:off x="0" y="0"/>
                          <a:ext cx="5595620" cy="2879090"/>
                          <a:chOff x="0" y="0"/>
                          <a:chExt cx="5731510" cy="2903220"/>
                        </a:xfrm>
                      </wpg:grpSpPr>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2559685"/>
                          </a:xfrm>
                          <a:prstGeom prst="rect">
                            <a:avLst/>
                          </a:prstGeom>
                        </pic:spPr>
                      </pic:pic>
                      <wps:wsp>
                        <wps:cNvPr id="2" name="Text Box 2"/>
                        <wps:cNvSpPr txBox="1"/>
                        <wps:spPr>
                          <a:xfrm>
                            <a:off x="0" y="2559685"/>
                            <a:ext cx="5731510" cy="343535"/>
                          </a:xfrm>
                          <a:prstGeom prst="rect">
                            <a:avLst/>
                          </a:prstGeom>
                          <a:solidFill>
                            <a:prstClr val="white"/>
                          </a:solidFill>
                          <a:ln>
                            <a:noFill/>
                          </a:ln>
                        </wps:spPr>
                        <wps:txbx>
                          <w:txbxContent>
                            <w:p w14:paraId="7A61BAF3" w14:textId="43B870BE" w:rsidR="00E73C80" w:rsidRPr="00E73C80" w:rsidRDefault="00CB7CE3" w:rsidP="00E73C80">
                              <w:pPr>
                                <w:rPr>
                                  <w:sz w:val="18"/>
                                  <w:szCs w:val="18"/>
                                </w:rPr>
                              </w:pPr>
                              <w:hyperlink r:id="rId13" w:history="1">
                                <w:r w:rsidR="00E73C80" w:rsidRPr="00E73C80">
                                  <w:rPr>
                                    <w:rStyle w:val="Hyperlink"/>
                                    <w:sz w:val="18"/>
                                    <w:szCs w:val="18"/>
                                  </w:rPr>
                                  <w:t>This Photo</w:t>
                                </w:r>
                              </w:hyperlink>
                              <w:r w:rsidR="00E73C80" w:rsidRPr="00E73C80">
                                <w:rPr>
                                  <w:sz w:val="18"/>
                                  <w:szCs w:val="18"/>
                                </w:rPr>
                                <w:t xml:space="preserve"> by Unknown Author is licensed under </w:t>
                              </w:r>
                              <w:hyperlink r:id="rId14" w:history="1">
                                <w:r w:rsidR="00E73C80" w:rsidRPr="00E73C8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F793007" id="Group 3" o:spid="_x0000_s1028" style="position:absolute;margin-left:0;margin-top:20.05pt;width:440.6pt;height:226.7pt;z-index:251663360" coordsize="57315,29032"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8kz1twMAAK8IAAAOAAAAZHJzL2Uyb0RvYy54bWykVm1v4zYM/j5g/0Hw&#10;99QvcZrEaHrIpS84oLgL1g73WZHlWDhb0iQlTjfsv4+U7KRpi624fahLSSRFPnxI5erToW3Inhsr&#10;lFxE6UUSES6ZKoXcLqLfn+5Gs4hYR2VJGyX5InrmNvp0/esvV50ueKZq1ZTcEHAibdHpRVQ7p4s4&#10;tqzmLbUXSnMJh5UyLXWwNNu4NLQD720TZ0lyGXfKlNooxq2F3ZtwGF17/1XFmftWVZY70iwiiM35&#10;r/HfDX7j6ytabA3VtWB9GPQnomipkHDp0dUNdZTsjHjjqhXMKKsqd8FUG6uqEoz7HCCbNHmVzb1R&#10;O+1z2RbdVh9hAmhf4fTTbtnX/doQUS6icUQkbaFE/lYyRmg6vS1A497oR702/cY2rDDbQ2Va/A95&#10;kIMH9fkIKj84wmBzMplPLjPAnsFZNpvOk3kPO6uhNm/sWH07WE7H6SQdLOfJOAM3EEQ8XBxjfMdw&#10;tGAF/PUogfQGpf9mE1i5neFR76T9kI+Wmh87PYKCaurERjTCPXtyQukwKLlfC7Y2YXECPB0Ah1O8&#10;lKSYHBqgTrCgmNGDYj8skWpVU7nlS6uB1dBrHopz9RiXZ9dtGqHvRNNglVDuE4MOeMWgd7AJ7LxR&#10;bNdy6UK7Gd5AjkraWmgbEVPwdsOBPeZLmfoGgLI/WIfXIQF8C/yVzZZJMs8+j1aTZDXKk+ntaDnP&#10;p6NpcjvNk3yWrtLV32id5sXOcsiXNjda9LHC7pto3+V7PxlCJ/mOJHvq+z6QBgLy5BlCBB4hJBir&#10;dYY7VqNYAVq/AcLB5njgoT2hiUBb6Am0+FAXnHEZeuJyNjnjMlTaWHfPVUtQAEQhBo8o3QOgIZpB&#10;BdI4BeBFWGK7whC1Q41h9THccIS+N34ea6o5hIBuT7TNBto+YYE/qwPJMJFeCecEcQfY7hmK+/8K&#10;VHYCI3DGD42XcI3z8WT8v9CCAqtGlEMjIIyrxgR2dLVwvC/FmVYjsbhSoVWAH3dg5gwJoeQOm4Mf&#10;n0cQNqp8BgyMghrC7LKa3Qm474Fat6YGHhfYhAfTfYNP1ahuEaleikitzJ/v7aM+1BJOI9LBY7WI&#10;7B87inOq+SKhyvM0z8Gt84t8MsVxa16ebF6eyF27UtAXMIAgOi+ivmsGsTKq/Q6kWOKtcEQlg7sX&#10;kRvElQtPKLzLjC+XXimMvwf5qGFohlmAOD8dvlOje047oMxXNfCKFq+oHXQD6sudU5XwvEecA6o9&#10;/MBxL/lXEaSzZ/fl2mudfmdc/wMAAP//AwBQSwMECgAAAAAAAAAhAHMPTp0MIQAADCEAABQAAABk&#10;cnMvbWVkaWEvaW1hZ2UxLmdpZkdJRjg5YfcCUwH3AAAAAAAAAAD///8AAAAAAAAAAAAAAAAAAAAA&#10;AAAAAAAAAAAAAAAAAAAAAAAAAAAAAAAAAAAAAAAAAAAAAAAAAAAAAAAAAAAAAAAAAAD/HR3/Ojr/&#10;V1f/dXX/kpL/r6//zMwzEQBKGQBgIAB3KACOLwCkNwC7PgDSRgDoTQD/VQD/bCL/gkT/mWb/sIj/&#10;xqr/3cwzIgBKMQBgQAB3TwCOXgCkbgC7fQDSjADomwD/qgD/tSL/wUT/zGb/14j/46r/7swzMwBH&#10;RwBcXABwcACFhQCZmQCtrQDCwgDW1gDr6wD//wD//yn//1L//3r//6P//8wiMwAxSgBAYABPdwBe&#10;jgBupAB9uwCM0gCb6ACq/wC1/yLB/0TM/2bX/4jj/6ru/8wRMwAaTQAiZgArgAAzmQA8swBEzABN&#10;5gBV/wBo/x18/zqP/1ej/3W2/5LK/6/d/8wAMwAAUAAAbQAAigAAqAAAxQAA4gAA/wAa/xoz/zNN&#10;/01m/2aA/4CZ/5mz/7PM/8wAMxEATRoAZiIAgCsAmTMAszwAzEQA5k0A/1Ud/2g6/3xX/491/6OS&#10;/7av/8rM/90AMyIASjEAYEAAd08Ajl4ApG4Au30A0owA6JsA/6oi/7VE/8Fm/8yI/9eq/+PM/+4A&#10;MzMATU0AZmYAgIAAmZkAs7MAzMwA5uYA//8d//86//9X//91//+S//+v///M//8AGjMAKFAAN20A&#10;RYoAVKgAYsUAceIAgP8ajP8zmf9Npv9ms/+Av/+ZzP+z2f/M5v8AADMAAFUAAHcAAJkAALsAAN0A&#10;AP8XF/8tLf9ERP9bW/9xcf+IiP+fn/+1tf/MzP8aADMmAE0zAGZAAIBNAJlZALNmAMxzAOaAAP+O&#10;Hf+dOv+rV/+6df/Ikv/Xr//mzP8zADNNAE1mAGaAAICZAJmzALPMAMzmAOb/AP//Hf//Ov//V///&#10;df//kv//r///zP8zABpNACZmADOAAECZAE2zAFnMAGbmAHP/AID/HY7/Op3/V6v/dbr/ksj/r9f/&#10;zOYh+QQAAAAAACwAAAAA9wJTAQAI/wAFCBxIsKDBgwgTKlzIsKHDhxAjSpxIsaLFixgzatzIsaPH&#10;jyBDihxJsqTJkyhTqlzJsqXLlzBjypxJs6bNmzhz6tzJs6fPn0CDCh1KtKjRo0iTKl3KtKnTp1Cj&#10;Sp1KtarVq1izat3KtavXr2DDih1LtqzZs2jTql3Ltq3bt3Djyp1L1yaAu3jz6r07EG/KFx5E4WXm&#10;5xdCv2gFA0ioGICohHcfTwXArI+zDws/OOvDbPFGxE1BgxR9uPLlzJs7eyT9kDXFF3wV+hkV2cML&#10;iB9iG5xd+7bcvcDz9tVdsnNwDwddi/VwF3Ny4QdzA0A+Oa/vg7ChT2ReUDlQ7gS9a/8UL1DvdYPZ&#10;yU9Uf5i4Rdqeowfv4/AXa+l76ccNzn94fJLw8ceMQexxJR11BeHX3EHMAeCcVHr5kZAfelFEWoE5&#10;XejeahsSmJeECFGo3WcdNoShQgEipOBeozTUWIL8AdBiXeWVWON/IjmDlweGCfRCH3g9eGNa9jnG&#10;4F0NIkiQYj1CGJmRCAn24nrunXiTlePZ6J+UjDmGJUNfChAmQQHi6N8o1/14F4gJGVflXWgOpCYA&#10;bNIl3pgRwefMQSIOGJ6WYIXSoWJiQtkdAKFUhZeITRJUpIhmOqRhpEDhWZF6i97V6ECPWvocpWAC&#10;utALgo44UIMzFgQkqAJAShyqB63/SmOhrHoqqY2TqrXqeTW2CB96d+lXHQDZ1TmQiOlZ+CarPdkq&#10;EaZ3FctntM7+ySxkorZ5Vyj4HaQYrwIVKSRB2a3637cHiUvjnbE5oxgz4xL0gXGj7HnrtYd65u5d&#10;8KrITKmh9BEvYoHBOXBsBcsY70DOwDfKwgQr9vBD0hlbcasLEiTiwvPCaW90/24rMJmapgtngvR+&#10;bK0AOoaipIeLCSpZQYIlel/IiI7sX4W0CrQvZQsL1LGMKvvns5QqeyDzywPNC7DON/LsWsKjGNs0&#10;zgEffK1fMnuLaM8GNWxwQoAJ6vKQBg1d76eXUmaYa94Fm66gLYoWNwDCzsXuYmUi/3mQm3iFsilC&#10;qxa9kF99T1fQL6Xu5ad/K55sbeQypt04XqNsGiRwqY4q+anRCpDdy/CBC/i2mzIe3OMX75axQKcj&#10;qjm1cmO7WIPP0Sea6sA9HtyQiTMtQOyC5ytA38jxjvnil+flO3BoHwtc8Zw2P5jxh/OFu4e6u/eB&#10;9Zm7rlfdGxI/O75RPgg3rpUbRFvxdrPf+W9aDhbcuNajzlB6/ZrI7/0EyR9eVBaj19GKP0KinP52&#10;BkD/4YhQNZpZ9AYiQOoJRIB3+VjXDALBCwbHgrRyU9CGJJ1xlRBsHuSPvX4XwgZS8IONytReXtCY&#10;vKgMgwBYIfRQyDL+JOqFKlxZ9v8Wc0J5LUg0CpSdEXtHmgrGMFsO9BoABic61qzKOaJhEnaqtZW9&#10;UcY33+MXyWTkmxfAR4IJWVHVwGWtLwqtVI8TkSjS5LA2MgOMcLQjHsUIxDiJro47u+Mb+cgQ45zn&#10;c7+SEyEF4rAynlF6jqHj5xrEq9ENpJE+euTORijEzzEyNqCRoyTbN8EDClIAYaTMGP1oxsi0UVjw&#10;ERR1WklKUcoJkKWMHxl9VCoQ2TKTnoSWZzx5PFASp1SsxKUAkFnGGq7Ska40WkamVruCpGiJbBJN&#10;g/J2SS5qZW+PE9q2mhbNMXKSU+bKSx/YeL0l/lAA6MLejcKJSl3Ss1viNNRAFKP/vkXWE4o6yiE5&#10;6QTJBwVUZdJBYzEdJJB4CrGKiiMIJfOpUPj0k6BRHN6bZgQah0ozl/6UzjsT6r7XtdNHeMlbshoa&#10;OnnyEIXSmV92JOPRCQoTdhuNHklplrGdBhA0Pu0mQ0vZtkilZ523HFF2wimao44SimjZG7hAsytg&#10;4Q03fWgePWk11Wzpsqv/wQtYB2KceElHWGKFmUOWCjpiKTKiGnXrQKpakHKF6lxf++nM6EquaqY1&#10;o0X8Jxa9SpxJjVUgfH0rWlvqH16xR5fyLGtRH2q7fD6oiKCRLIyuGlezUpWxiv3oRZTTICYeM6+i&#10;FUBpHefNrOyNbSylVDkh8osP/zRmfusD1QfSGdYOQVatKWzPO3PbGt10MIKpPe6fFCo03i7xQdn5&#10;mHKHMzMMgaaaq+qRd3bLM5BGqqMlKidrxmsj7o4oV8GNiHl/q5DrclYA2Y1eqYSbXuDCM7yGcpZ3&#10;Vns90MDnfAbhrxhbi5XX2reAeEolAX3rvayykKg8JC6EUSjhA46odL0qiHFQSsqoxUheDt7hcIQl&#10;Kwb2Z8KwvW98xNtgAVL2pdFDsG7IaybS7NbFqXUv+m78YBjbt4MsXjF+hzlkEz9Yv1r6Ual0JrkG&#10;aQ07IWZyh+lXKwYLGcHtTfJsK6zawCE1wlZ+cYyLDGEddxdjDG0dwxakZg+fuP/LIvMNabZXqLzJ&#10;+MrFjc/G/pnNV3lZzoVdVorvnFoYa/PPNhU0iiWKaDBvTTd7VrOO20Nk2c5YxoVWFvr6qkoLf3h/&#10;/txP/cJcX4lguLKZBk1At8peylZ4vs8ZLqk9TRy7TpTTyEnsMrO1avtyGDOB3TX6rKsbu/JV1aFu&#10;tY9BA+u7+jp6vXYpen1ckGi7WlSgMTZjmY3fHzZbnt/O8qaHKJEG6RDTDDH3ukb9Xd3o+iEN2upb&#10;37ls425opWUOdLvjo9klPm/fEBnndAv1mHDDF7RRujdrBNMiINH74HIl971+mqhvg9dM+H5phd+d&#10;4kJf3Kq9xVFmEV6oH0434zf/fWHF9U1WA+bTT/0eaHw4/uzJGsTgKdQuoYWNkFJR8S0GlmdM01bN&#10;LfrtIPCx86xZc818hzzFQY3tRTvOkG8RE6fEmm0+5/dP/TCdNQF91Ga5ftZMU5rROSz6pK2p7AoP&#10;fbOLrfGG1j7Gpz9URPMLqNc31HRqU9bcatdN1FXsHJFyEKhXL/uiA96hVVlNOvL2teOJ3um6BJ2y&#10;ErtOQCNOOLyIIoGNOeSskZlUZSca4H2EJmrrPe54r+kgqz46T3fps7+SHpjrM87gMr/mbUMViXoR&#10;ErdJSUt9ix71sfVjD30v9+b3sfTGv7bbat/S2//xvNgmzoqEf1ra05Lepfo8/+6Jw3vqRxzJRl2U&#10;nErLRl+nh02A+avl2d1x5e1FeCUtoLEqLOAZpprlvlYkLsR6uGEeRhckc8MfCNJ/Bqgqy2MQ9qcX&#10;SkJsImcqoMGA1gFEksNlEZgXEzh3IBgfGCh/l8NRxLF5+dFWMXIdKcdALiWAwCEk6SGBu4NBH1iB&#10;4zZhsWNDE0cQOzhAs+J3BOgoiYNRDYGB3FJzPFSEtmVSszaE1bMXSShmQvgp7OMdv1CExsKE/ARy&#10;QZOFwLF/v+ceboJbxMGFr+MqlUZ1YLgXYuh8LoWGQ4VmiEEaauhPcjh1EtdyxEQaHTiFS5QX5IMj&#10;bRghLlWFVOeD03NOYraDgP+4blWGfPJiHKJgGxLhB24SCv2jhHaoGJXIYanCZVzGMA4DMU/YEI3D&#10;dXy4eiDTG3ziibN0dTynEENTiYeVUTJXNJ1YG6BIED9jgpJ4Na54iIbmHn4Ai73IMBJDVGXDLwtz&#10;jLwIUaGYfTiCH7rYIWKjMApRMGfjY7VoiYeIJeKxXlUTEa5BjlYThOq4juzYjkWhI+4Yj/I4j/S4&#10;jn3AXPWYj/q4j/yYFblhOP0YkAI5kAQZFB7ATQWZkAq5kAzZkA75kBAZkRI5kRRZkRZ5kRiZkRq5&#10;kRzZkR75kSAZkiI5kiRZkiZ5kiiZkiq5kizZki75kjAZkzI5kzRZkzZ5kzj/mZM6uZM82ZM++ZNA&#10;GZRCOZREWZRGeZRImZRKuZRM2ZRO+ZRQGZVSOZVUWZVWeZVYmZVauZVc2ZVe+ZVgGZZiOZZkWZZm&#10;eZZomZZquZZs2ZZu+ZZwGZdyOZd0WZd2eZd4mZd6uZd82Zd++ZeAGZiCOZiEWZiGKZV3lpiKuZiM&#10;+WlE0ZiQGZmS2WNfOZmWeZmMaRSYuZmc+WbTVGCaCZpimYNHQZo0YZpFgZqHIZqPyZpgqZpDAZsw&#10;IZtBQZvh4ZpCYZs/oZtJyZvNEppX4Zu+yRPDmRLFqRPHSZTJiRPLWRLNaRcc8Zw1IZ0iQZ0zYZ09&#10;iZ0xoZ2rgZuj5Z2VAp5c/8mdL0Ge0SmeFoKevxmcY2meLeGe46GezyKfOwGfK2GfNYmfxgmcViGc&#10;9Imc/2mV+okSA3opASopB3olCTqVBWoSDboeC3o4EXqaE1qfnXmhihkaFSoTD0oS/smeqbmhGaIU&#10;HYoRJVqd/Kko5wmircmiS3GiEMoUMDoaKUoVH9qfNToZTjGj5qihLpqbIkogQVqeQwqdScGjMYqj&#10;Ifqj38mk4emkpUmiPqqkLUqlnwmlPoGkHaGl83mkU6qiS2qlJlqk70mmFOqlMmqm96mmXPoZOQoh&#10;OyqlaYql6ymmTdodzuahfXGnsZkve+ESK7anXTqnSNGmrXEvphKfKBqmYP+qqHgqoQ7qpoz6qGcq&#10;Jkn6onKKqSYipLX5plFxo7cJqc4pqVXKqZVqmoZ6qGiqqWCSHJ06qTpKqqFqqWYmWsKxGHW4LJWG&#10;q9JmaJ5qqbdZq+VxQG20p7kaqLSGZ8YKSnG6qpkqqrNajHA4rMAqqBFWhalqqo16pZQ6Y9ZarUI2&#10;HOJKrdUKrMhKruFKruoKpKv5J5RqrmGlrkQ2ruZqrfGKriLXrIX6pe3lqug6q/cKrus6TPY6bL/6&#10;FKBqrwD7rfX6rfearwI7sPL6ruzqrwwLsRhrseVKsP8qseW6rs56sH26qd36qBkbqufKsYK6adlK&#10;sbHqqAursB4bsBsLXCn/a7LR+rGvqrE6K00n+64PK7Mfq7IMG7KwGqUOdF44y7Mqi6w/26pH+6kr&#10;WrJC+7Q0q6xNe7ETm7M7q606W4ceS6xbS60362ZEC7L7arRIC7UD+6c9S2sdC69So6qlaqNTG7Nx&#10;a7XRerZZO7M527Jcq7V/G7You7d5W7QgC7jQKrIVu7g0G7hvG6/n6rKQwbiEyq14G7FDO7Y1u7ma&#10;q7eQm6WVO7iFG7hEG7SHW7qhG7WNq7ZMS7pP27DDOrmyy7Yja6cW8V0Ou7tx27lk666a+7mkW7fD&#10;K698u7VXm7rKi7hrazuFxRK6e7n9CrS867u0C7HBu7hdC7fpibYI6r0B/3e3Qpu9dmO4BcsXa4iD&#10;5su8pylbo1u0txq22pG84Iq+l/a4b0uc7ju940ugPJul+2u7DhuCvoa9tkq3GRLAiYuqmDumsmq3&#10;9VkoXvuynTp3/Ku6+znBv2nBdMqhEkyx0dujDgyzI7ytzHlmitu9uYnC77uaFnhdYkur09azgOu2&#10;4Iuw+qu0kKusOxM1Aktjuzq0zws34kvBJ+y2KXyplbJDoMIsz4u8DxuwZUu5OTy3HbydTEzFfdu5&#10;KTu5qGu99FpjRQynFuqZELzCZry6nhu7x7vG/9ssjmnCVxLHkevGpurFgjvFvwu/Y/ypGPrHlDks&#10;gDzIdKzGBow2bOy3MP9DyIx8ZjbayIOsxWssxr2Lenpcu5RMwkY8x9CTxINam7/TxI7rs4q8skj8&#10;xlVcIZ4swsgZypIsYvM7vna3xaCrxqwsx3Zhw6scvrGpyy38una8skurwTXsy1c8m8bMvLwKtXp8&#10;vcuLyRpsoMdcnhaopgRazb+8x8KMwbXbzWd7wwl8Idb8EY58yNqMtrScubLrzL7LvkpsjomqoGWM&#10;yt0ayFv6ye7cyiHcrv17um2MvZcMzkdMz/jqyCFBmgo80F4rd1WrunhsvJUsy9GswvispUm8NbZM&#10;zu+8y1TcRo97ZcucyAc80cS7vvmsySTb0XVqts82v+hbvcSavr3Kxw//jMAnTaSsC9MnwcAq7dEZ&#10;fcvvXNIHi7/5W9Mp/dPMyaYUfXbV69Lqu9Tbq7G1EsNERWMbO8Te2tOE2525+6yuy7l7S8DE6Bd2&#10;N7tZrdUAOs3fG9QNXbAoG9Brfbv8fMNPHLwP/cGfu89Fjc4HzaeW+6TAfMdNnbnpmtf/e9FKbXOw&#10;S9jczNNCfbGwPMzn7M2lDMICDMIvLcO6etMXnKMiZtQb/cv7K9KkLdlci9hqfdSKXctEbc6qHdWW&#10;LdreW9rcLLja29TzKtF7fdnEm8nTOdGuTdl13NiVfdp/7dV+3aSsbbo2zMuPvdWxndD/fMqBvYf9&#10;XNzfDNSwqtce3NHB/72rYAvMGEvdE4zauCvN+DzZp6vTAv3agD3XRR27eWzayozWD8XO5hze6N28&#10;fO1xiqbeYkbWwC3Jw73QxV3f9p3Uqc3b7v3PjL3NnJ3g8izbFE7bED7Zti3C+F3PHCubHO3bbU22&#10;U9zGdk2v7OvaG07cwYzhiXvcX83Wqi3F43rWIt6/Ng3bxWvgET22Z027GQ7f2mzhLO7c/P21833h&#10;63zdnhu6+U21O269Iw7k5o3L+/0siZorPj7D2v3ec31iBmzVxlPWNEzS/Z3iSJ7dRO7ZzS3fwXzJ&#10;JO7OIRfPYB7gmW1TbzzlZ9zAm8zlBJ3WGQ3QAOvgM57cvf235O3RzP9qrIj+5nR9tHi+51UO6aJ7&#10;2yvd3hZm6CHN4Zne1Ub75UBe4LS6wy471SX96GSM0lKb0xF+nX3O6Srx4Tpe2YI+u4tt3J096WQe&#10;wQtO6VBh6qmOufAJ66P+4D3+4yVeI7kuvTje633M7KrOr6NFYDde6No653bO3M4H4pJe6due3qcu&#10;13mO3M8N7t2u6+cN1d/euuWu7uPO7r9O7ulO6O/u7s6u7O2+7Dj87PYe6fHO5/1e5Pfu7/OO7/qq&#10;5/+O61Tu4jB+z/te7/A+8K6e8Nx+8KkJyY0M7RRPnIl97hMP8WqxzPsxzv6767ee8eYu8WeBqxw9&#10;8hyv8SSfzSbv5yj/XxYqD6MszPDT7vEIH+7y7vD0nu9uUfMlGtyoDvM63/E+3/NA//BJnxZC36Hc&#10;DdpG3/S7ufEzL/M87/SeVqlMm9lC76ervtsNj/RLX8JZX/Uv/03cy+pdPuMyjuQMTvU7v+45L/dk&#10;X/Afn8bUnMlC3s1xX/YEj/H8fvQu3/IhCcPYbbNbTvgnf/aaZvGQb8+7GfmU39xAh/ZmXtBD7ryV&#10;X/ma2fmgf5jxeKLRm/nCvfKin/qzOeEObdqzrvqwbycKrtsfbLVoHvu4vxYzevNGQ+LxK/a5H/xi&#10;gfqoL/zGz/WNW/zHv/yr//lQxfzQr/vRP/3ZSf3Wn5PKf/3aL/3b/1/9n+6X2U+PoiyYDFaY4T+P&#10;5U/+7Wb+TJn+gQnytJ5juoSD6ivmT3n+8gj/oS7/+gYQAAQMHAjAoECCAg4qTLgw4UOIESVOpFjR&#10;4kWMGTVu5NjRo0SBCAmGHFmyYMOTJhmqFGmQ5UeYMWXOpFnTJkeRN3Xu5NnTp0aSKFu+NJlzKFGF&#10;R1f+ZNrU6dOZCI9KfUgVYk6VKbFazQrV61ewYLGGJVvW7EeuVremrBpx7VKtbc/OpVvXYtq4KOF2&#10;vepyL1e2dgUPrjuW8GHEPvGufGvYcEO/jeUmplyZp9qiBx0m9VtwM+e8mTU/tlzadEfSp1Wv1rt4&#10;dGfNkDuDZiz3df9q1rlXD5160XHg2q11Dyc+EXdx5HZ5F/XtFjjg4Mml7y7ZW+9k4dmZX5/eHfFx&#10;7+GfLg8N3Hz08uj3imdP1uh1pe/hAoY9Mn57/HPB5+dPUz7b+7Yrrz7PkOrvQKb+m282zoz6LDYH&#10;g/JsPwQrlIlCCzO8i7sIq3rwQ5c67FBDEsXDsEQUNzoxRRYLa/HF4RSEcUacaLSRLhlv1JGw2Hb0&#10;kaIVfxQSrc+GNPJIJM8KMkkmm3TySSihWjJKKqu08kos+cpySy679PLIKb8Uc0wyyywuTDPTVHNN&#10;NstCs00445RzTo/epPNOPPOU0049+/Tzzy35BHRQQgsdUlBDE1X/dFESEWX0UUgjnc5RSSu19FLK&#10;KMV0U047/UpTT0MVddSoSDX1VFSlTHVVVlu90FVYY5UVpFlrtbVVUG/Vddc9efX110pzBXZYYrEU&#10;tlhkk2XyWGWbdVZHZp+VdloUo6X2Wmz5szZbbruVbltvwxVXNXDHNfdcHtFVd93+ymX3XXgTjHde&#10;enNzt15881VRX377xdFfgAP26l6BC66XYIMTfhdhhRs+l2GHI/YWYokrvpZiizN2FmONOy6WY49D&#10;9hVkkUu2lWSTU4YVZZVbTpVll2MeFWaZa+aUZptzDlZnnsXFuWegDf05aKL/HLpopPE8Ommm41y6&#10;aajVfDpqqsec/7pqrLm8Omuurdy6a7Cf/DpsspEcu2y0fzw7bbZtXLttuFt8O266G6377kTnxnvv&#10;/PTmG8EXmDEoFA/sClxfv//mz4/XQvkFx8QXjVxx9l4wyJmBXhgFgFEgR5zyQT0AoI+EfmHmBYJ+&#10;6cOgPh73THWDCidIcwBC8SOhF0QBQBTUPct9995HI8iDUGrH3D6fQQdU994lKv6gUOx7nvXMRzve&#10;cs2Cfw114QUQXLPjk0peeT8ZfEh00gVYXXbqBXDGr/UFsFyUgVZH3fL0Yx8I/QKRl792dU2OfJNK&#10;TfEaEj3x+c98Apje4PrXv9noThR++AC7BDjA5BSveX2BzAMTuP/A23gwMjn5xeYGV0F0XRCDxYnf&#10;7E43EAOOBIGzGaFbHGOUGRrmA6JD4MNWmCfsXU93zNjf6OoHAPY56IiFm98S/0e/pBBRAPxLoO8E&#10;8IsFTuyHeRLdaBw3kF80sIc0RAj2DnK90Wivga57Xvq+dxDZVbFbKtzicD7wPcI9BHajc50cO/M7&#10;2+FOd6FAYVJ+obtRNO8DxZOi+wYZRzlyi451bFIW+zVJSibJkvzCZCbB1ElGgdKTK7xNKU15SlSm&#10;UpWrfM0oXakTUWrplbNEDYJiScuU3XI9uOQlRnSpy15OqJVAOpgtg1mhIAHTacY85oGSWUxnNjOa&#10;xqFNg6w5IaH/EEiWJ2OmNPsGpAD5kSXW2WatfulNbYUwMOH8y3PmQ6xzohM/qfmPUtp5T3uOrJvy&#10;NBExkSIj6CwGWPHkZz+p+U/uqIc8wyJoQb1DT/hkRTIRVSaY9unQSfkTQF2Jjz0lNNCLYjQ5plyn&#10;fT6KzeqYr6IWnaZINalRhobUpUKC6MdkOlMfPWaTumooTnH5pt/AdDw+DSZQxwKzlRI1X0C9p2CS&#10;qlRowuSkI1pnkYokVagSR501KpU+Y0IfhJZ0o13Nqr2uUkuy7oqpY53oLt/y1bLqJqhA8c+v1rqU&#10;gI4VO7vkalypc1bZ9CUo9aymSRdUn6s65K2Se9V22nrNBl0V/61+JZdzDNQSsD6wnh7VbGumCqm7&#10;niSvfIVOXSlbWew8Fj2cdSc+I1qdhCoqtAwZrU5bC9fTnmarrX0sa5tq2HeeJ5+ybWwH9erb4dYp&#10;t7qNrTp7K1GOAjezbi3noGZbVQX1CLhpXW6m9mpb7eD1tQIakCxPytiWdte7CVXtdAkb3tVCV7SS&#10;6ql6D3PUyWwWgr7FK32my5iFPqq+9h3MXFEaWMxKCKAhMulg2cugpyJnwAROU4TPdFMKl8nCWsVw&#10;hr+000JN2MN4E/GI6zal7lVmwyae1pIW+x0WU+6ZgE3MimO8sckah4bw2YxVQSzUG7vJskBel4s1&#10;ilz5aBPFQf/23F4BhmKV2ma8wX1xRmycyc8azKj5dG9sf0tXJivpyw+SzVZ+bFPTPlesHkrxvsJs&#10;lv+G8718bdaMpRxe/lbXym+Gc1gFZGA6J8vO8O2yfKvsSz4L+bh3juSXn2VkDo2zs541kJsTLRbt&#10;9LbHw6QWlBMLYQabx8dhujIl18Ll86gnWyW+tGLagmrS3rbFHW51T446Z+TqGc3tqvWnhnzgw5q5&#10;1C9Nb6/JxmpjUw3ZyYbaspnNNGc/G2nRljbRqF1toF0b2zzT9rZxot1Au1rHkr2Mrr1Ga2/jttJD&#10;pZWXfzJscfM63TsJKsHA6+R3m6nb864IbkKi0h4X9t+3zlHpuIWZUoILWzQQDhS6+W1pkPBXKh2V&#10;r3hpfFCtSDwzbMV3lPb98HZj3OLkzTV8Ux1d1+KZ4+YmtrxBzt2L37DQek3PyQUra5TOlZ1X+vjL&#10;O15x2sy8v90DtA0xw+Oj53fdVeq5z6s75/Ku+d7uRnl7hQtdePuHlVvnete9Dm6no8WyUI+v1BmN&#10;79qeveyczXrY2fRWqEdmyrgW+cg/yE4Cyb2kbXf7mtqc3YUIXeHlbLM1qTLqjwb8wHzvu7mOxfjG&#10;j8/Wkedlrs5MecxnXvOb53znPf950Ide9KMnfelNf3rUp171q59lQAAAO1BLAwQUAAYACAAAACEA&#10;RatqQt8AAAAHAQAADwAAAGRycy9kb3ducmV2LnhtbEyPwU7DMBBE70j8g7VI3KjjlqIQ4lRVBZwq&#10;pLZIiJsbb5Oo8TqK3ST9e5YTHHdmNPM2X02uFQP2ofGkQc0SEEiltw1VGj4Pbw8piBANWdN6Qg1X&#10;DLAqbm9yk1k/0g6HfawEl1DIjIY6xi6TMpQ1OhNmvkNi7+R7ZyKffSVtb0Yud62cJ8mTdKYhXqhN&#10;h5say/P+4jS8j2ZcL9TrsD2fNtfvw/Lja6tQ6/u7af0CIuIU/8Lwi8/oUDDT0V/IBtFq4EeihsdE&#10;gWA3TdUcxJGF58USZJHL//zFDwAAAP//AwBQSwMEFAAGAAgAAAAhALXvoH65AAAAIQEAABkAAABk&#10;cnMvX3JlbHMvZTJvRG9jLnhtbC5yZWxzhI/LCsIwEEX3gv8QZm/TuhCRpt2I0K3oBwzJNA02D5Io&#10;9u8NuFEQXM693HOYtn/amT0oJuOdgKaqgZGTXhmnBVwvp80eWMroFM7ekYCFEvTdetWeacZcRmky&#10;IbFCcUnAlHM4cJ7kRBZT5QO50ow+WszljJoHlDfUxLd1vePxkwHdF5MNSkAcVAPssoRi/s/242gk&#10;Hb28W3L5h4IbW9wFiFFTFmBJGXyHTaXNCLxr+ddj3QsAAP//AwBQSwECLQAUAAYACAAAACEAiNcs&#10;GQoBAAATAgAAEwAAAAAAAAAAAAAAAAAAAAAAW0NvbnRlbnRfVHlwZXNdLnhtbFBLAQItABQABgAI&#10;AAAAIQA4/SH/1gAAAJQBAAALAAAAAAAAAAAAAAAAADsBAABfcmVscy8ucmVsc1BLAQItABQABgAI&#10;AAAAIQBA8kz1twMAAK8IAAAOAAAAAAAAAAAAAAAAADoCAABkcnMvZTJvRG9jLnhtbFBLAQItAAoA&#10;AAAAAAAAIQBzD06dDCEAAAwhAAAUAAAAAAAAAAAAAAAAAB0GAABkcnMvbWVkaWEvaW1hZ2UxLmdp&#10;ZlBLAQItABQABgAIAAAAIQBFq2pC3wAAAAcBAAAPAAAAAAAAAAAAAAAAAFsnAABkcnMvZG93bnJl&#10;di54bWxQSwECLQAUAAYACAAAACEAte+gfrkAAAAhAQAAGQAAAAAAAAAAAAAAAABnKAAAZHJzL19y&#10;ZWxzL2Uyb0RvYy54bWwucmVsc1BLBQYAAAAABgAGAHwBAABXK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style="position:absolute;width:57315;height:25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ctsvgAAANoAAAAPAAAAZHJzL2Rvd25yZXYueG1sRE9Ni8Iw&#10;EL0L/ocwgjdNFVlLNYqKxb2uu3oem7GtNpPSxNr99xthwdPweJ+zXHemEi01rrSsYDKOQBBnVpec&#10;K/j5TkcxCOeRNVaWScEvOViv+r0lJto++Yvao89FCGGXoILC+zqR0mUFGXRjWxMH7mobgz7AJpe6&#10;wWcIN5WcRtGHNFhyaCiwpl1B2f34MArS7WFj/Hne3Wb760WmLj61+1ip4aDbLEB46vxb/O/+1GE+&#10;vF55Xbn6AwAA//8DAFBLAQItABQABgAIAAAAIQDb4fbL7gAAAIUBAAATAAAAAAAAAAAAAAAAAAAA&#10;AABbQ29udGVudF9UeXBlc10ueG1sUEsBAi0AFAAGAAgAAAAhAFr0LFu/AAAAFQEAAAsAAAAAAAAA&#10;AAAAAAAAHwEAAF9yZWxzLy5yZWxzUEsBAi0AFAAGAAgAAAAhAB55y2y+AAAA2gAAAA8AAAAAAAAA&#10;AAAAAAAABwIAAGRycy9kb3ducmV2LnhtbFBLBQYAAAAAAwADALcAAADyAgAAAAA=&#10;">
                  <v:imagedata r:id="rId15" o:title=""/>
                </v:shape>
                <v:shape id="Text Box 2" o:spid="_x0000_s1030" type="#_x0000_t202" style="position:absolute;top:25596;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7A61BAF3" w14:textId="43B870BE" w:rsidR="00E73C80" w:rsidRPr="00E73C80" w:rsidRDefault="00CB7CE3" w:rsidP="00E73C80">
                        <w:pPr>
                          <w:rPr>
                            <w:sz w:val="18"/>
                            <w:szCs w:val="18"/>
                          </w:rPr>
                        </w:pPr>
                        <w:hyperlink r:id="rId16" w:history="1">
                          <w:r w:rsidR="00E73C80" w:rsidRPr="00E73C80">
                            <w:rPr>
                              <w:rStyle w:val="Hyperlink"/>
                              <w:sz w:val="18"/>
                              <w:szCs w:val="18"/>
                            </w:rPr>
                            <w:t>This Photo</w:t>
                          </w:r>
                        </w:hyperlink>
                        <w:r w:rsidR="00E73C80" w:rsidRPr="00E73C80">
                          <w:rPr>
                            <w:sz w:val="18"/>
                            <w:szCs w:val="18"/>
                          </w:rPr>
                          <w:t xml:space="preserve"> by Unknown Author is licensed under </w:t>
                        </w:r>
                        <w:hyperlink r:id="rId17" w:history="1">
                          <w:r w:rsidR="00E73C80" w:rsidRPr="00E73C80">
                            <w:rPr>
                              <w:rStyle w:val="Hyperlink"/>
                              <w:sz w:val="18"/>
                              <w:szCs w:val="18"/>
                            </w:rPr>
                            <w:t>CC BY-SA</w:t>
                          </w:r>
                        </w:hyperlink>
                      </w:p>
                    </w:txbxContent>
                  </v:textbox>
                </v:shape>
                <w10:wrap type="square"/>
              </v:group>
            </w:pict>
          </mc:Fallback>
        </mc:AlternateContent>
      </w:r>
    </w:p>
    <w:p w14:paraId="19E3ABF3" w14:textId="77777777" w:rsidR="00E73C80" w:rsidRDefault="00E73C80" w:rsidP="00E73C80"/>
    <w:p w14:paraId="47A8233F" w14:textId="64DCCB32" w:rsidR="00E73C80" w:rsidRDefault="00E73C80" w:rsidP="00E73C80">
      <w:r>
        <w:t xml:space="preserve">Shannon was an American mathematician, Electronic engineer and Weaver was an American scientist. In 1948 </w:t>
      </w:r>
      <w:r w:rsidR="001030F2">
        <w:t>Both joined together to write an article called “A Mathematical Theory of Communication” also called as “Shannon-Weaver model of communication”.</w:t>
      </w:r>
    </w:p>
    <w:p w14:paraId="4AFEDEA0" w14:textId="0457342F" w:rsidR="001030F2" w:rsidRDefault="001030F2" w:rsidP="001030F2">
      <w:r>
        <w:t xml:space="preserve">This model is designed to develop the effective communication between sender and receiver. </w:t>
      </w:r>
      <w:r w:rsidR="003B1FF1">
        <w:t xml:space="preserve">This can be used in different forms of communications like talking in person, over the phone or email. </w:t>
      </w:r>
      <w:r>
        <w:t>There is also a factor which affects the communication process called ‘noise’.</w:t>
      </w:r>
      <w:r w:rsidR="003B1FF1">
        <w:t xml:space="preserve"> This can be a disturbance in between in which the message is trying to send.</w:t>
      </w:r>
      <w:r w:rsidRPr="001030F2">
        <w:t xml:space="preserve"> </w:t>
      </w:r>
      <w:r>
        <w:t>The model deals with various concepts like Information source, transmitter, Noise, channel, message, receiver, channel, information destination, encode and decoding.</w:t>
      </w:r>
    </w:p>
    <w:p w14:paraId="03369642" w14:textId="51DA8271" w:rsidR="001030F2" w:rsidRDefault="001030F2" w:rsidP="001030F2">
      <w:pPr>
        <w:pStyle w:val="ListParagraph"/>
        <w:numPr>
          <w:ilvl w:val="0"/>
          <w:numId w:val="2"/>
        </w:numPr>
      </w:pPr>
      <w:r>
        <w:t xml:space="preserve">Sender – The Person who send the information/message </w:t>
      </w:r>
    </w:p>
    <w:p w14:paraId="46CB1612" w14:textId="3BEDFB9B" w:rsidR="001030F2" w:rsidRDefault="001030F2" w:rsidP="001030F2">
      <w:pPr>
        <w:pStyle w:val="ListParagraph"/>
        <w:numPr>
          <w:ilvl w:val="0"/>
          <w:numId w:val="2"/>
        </w:numPr>
      </w:pPr>
      <w:r>
        <w:t>Encoder – The transmitter which converts the message into signals such as waves or binary data</w:t>
      </w:r>
    </w:p>
    <w:p w14:paraId="2B04EEFF" w14:textId="5FEBF5D0" w:rsidR="001030F2" w:rsidRDefault="001030F2" w:rsidP="001030F2">
      <w:pPr>
        <w:pStyle w:val="ListParagraph"/>
        <w:numPr>
          <w:ilvl w:val="0"/>
          <w:numId w:val="2"/>
        </w:numPr>
      </w:pPr>
      <w:r>
        <w:t xml:space="preserve">Channel -The message is sent through the channel from the encoder to be decoded, during this process there could be a noise source which disturbs the signal to get the message through. This could be anything which distracts the message from going through such as visible noises or encoded signal can distract the channel which affect the communication flow and </w:t>
      </w:r>
      <w:r w:rsidR="007E47D8">
        <w:t xml:space="preserve">may not receive the full message or wrong message </w:t>
      </w:r>
    </w:p>
    <w:p w14:paraId="7A422472" w14:textId="13813B35" w:rsidR="007E47D8" w:rsidRDefault="007E47D8" w:rsidP="001030F2">
      <w:pPr>
        <w:pStyle w:val="ListParagraph"/>
        <w:numPr>
          <w:ilvl w:val="0"/>
          <w:numId w:val="2"/>
        </w:numPr>
      </w:pPr>
      <w:r>
        <w:t>Decoder – This is the place of the signal which coverts signals into messages</w:t>
      </w:r>
    </w:p>
    <w:p w14:paraId="5FC913A7" w14:textId="2F419362" w:rsidR="007E47D8" w:rsidRPr="005E1B60" w:rsidRDefault="00AC50B6" w:rsidP="001030F2">
      <w:pPr>
        <w:pStyle w:val="ListParagraph"/>
        <w:numPr>
          <w:ilvl w:val="0"/>
          <w:numId w:val="2"/>
        </w:numPr>
      </w:pPr>
      <w:r>
        <w:t xml:space="preserve">Receiver – this is the destination of where the message goes from the sender </w:t>
      </w:r>
      <w:r w:rsidRPr="00AC50B6">
        <w:t>(Communication Theory, 201</w:t>
      </w:r>
      <w:r>
        <w:t>7</w:t>
      </w:r>
      <w:r w:rsidRPr="00AC50B6">
        <w:t>)</w:t>
      </w:r>
    </w:p>
    <w:p w14:paraId="709C5287" w14:textId="77777777" w:rsidR="001030F2" w:rsidRDefault="001030F2" w:rsidP="001030F2"/>
    <w:p w14:paraId="284C1AF6" w14:textId="77777777" w:rsidR="0028020E" w:rsidRDefault="0028020E" w:rsidP="00FE7E49"/>
    <w:p w14:paraId="13DC637A" w14:textId="77777777" w:rsidR="0028020E" w:rsidRDefault="0028020E" w:rsidP="00FE7E49"/>
    <w:p w14:paraId="380EB672" w14:textId="77777777" w:rsidR="0028020E" w:rsidRDefault="0028020E" w:rsidP="00FE7E49"/>
    <w:p w14:paraId="116C5C01" w14:textId="77777777" w:rsidR="0028020E" w:rsidRDefault="0028020E" w:rsidP="00FE7E49"/>
    <w:p w14:paraId="179AA2E4" w14:textId="277A1460" w:rsidR="00F000F2" w:rsidRDefault="00F000F2" w:rsidP="00FE7E49">
      <w:r>
        <w:lastRenderedPageBreak/>
        <w:t>Schramm’s Model of Communication, 1954</w:t>
      </w:r>
    </w:p>
    <w:p w14:paraId="02C65727" w14:textId="64832E78" w:rsidR="00FE7E49" w:rsidRDefault="00AC50B6" w:rsidP="00FE7E49">
      <w:r w:rsidRPr="00AC50B6">
        <w:rPr>
          <w:noProof/>
        </w:rPr>
        <w:drawing>
          <wp:anchor distT="0" distB="0" distL="114300" distR="114300" simplePos="0" relativeHeight="251664384" behindDoc="0" locked="0" layoutInCell="1" allowOverlap="1" wp14:anchorId="2E8A170F" wp14:editId="65ECB43F">
            <wp:simplePos x="0" y="0"/>
            <wp:positionH relativeFrom="column">
              <wp:posOffset>376238</wp:posOffset>
            </wp:positionH>
            <wp:positionV relativeFrom="paragraph">
              <wp:posOffset>0</wp:posOffset>
            </wp:positionV>
            <wp:extent cx="4105275" cy="260032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105275" cy="2600325"/>
                    </a:xfrm>
                    <a:prstGeom prst="rect">
                      <a:avLst/>
                    </a:prstGeom>
                  </pic:spPr>
                </pic:pic>
              </a:graphicData>
            </a:graphic>
          </wp:anchor>
        </w:drawing>
      </w:r>
    </w:p>
    <w:p w14:paraId="4FEA4B37" w14:textId="77777777" w:rsidR="00FE7E49" w:rsidRDefault="00FE7E49" w:rsidP="00FE7E49"/>
    <w:p w14:paraId="6A545AA4" w14:textId="77777777" w:rsidR="00FE7E49" w:rsidRDefault="00FE7E49" w:rsidP="00FE7E49"/>
    <w:p w14:paraId="4126385E" w14:textId="77777777" w:rsidR="00FE7E49" w:rsidRDefault="00FE7E49" w:rsidP="00FE7E49"/>
    <w:p w14:paraId="78815ED9" w14:textId="77777777" w:rsidR="00F000F2" w:rsidRDefault="00F000F2"/>
    <w:p w14:paraId="7C1DC328" w14:textId="77777777" w:rsidR="00F000F2" w:rsidRDefault="00F000F2"/>
    <w:p w14:paraId="2BB98363" w14:textId="77777777" w:rsidR="00F000F2" w:rsidRDefault="00F000F2"/>
    <w:p w14:paraId="16FAC55D" w14:textId="77777777" w:rsidR="00F000F2" w:rsidRDefault="00F000F2"/>
    <w:p w14:paraId="1536F2E1" w14:textId="77777777" w:rsidR="00F000F2" w:rsidRDefault="00F000F2"/>
    <w:p w14:paraId="287EEFAD" w14:textId="77777777" w:rsidR="00F000F2" w:rsidRDefault="00F000F2"/>
    <w:p w14:paraId="0A6DA141" w14:textId="05123D87" w:rsidR="00F000F2" w:rsidRDefault="00F000F2">
      <w:r>
        <w:t>Wilber Schramm proposed the model of communication in 1954</w:t>
      </w:r>
      <w:r w:rsidR="00782247">
        <w:t>, which has its roots from the Shannon Weaver model.</w:t>
      </w:r>
      <w:r w:rsidR="009C6FF2">
        <w:t xml:space="preserve"> </w:t>
      </w:r>
      <w:r w:rsidR="003B1FF1">
        <w:t xml:space="preserve">Information is carefully put into words and carried to others Encoding is very important role because it initiates the process of communication by converting it into content. When the recipient receives the </w:t>
      </w:r>
      <w:proofErr w:type="gramStart"/>
      <w:r w:rsidR="003B1FF1">
        <w:t>information</w:t>
      </w:r>
      <w:proofErr w:type="gramEnd"/>
      <w:r w:rsidR="003B1FF1">
        <w:t xml:space="preserve"> they need to understand the what the sender intends to send. The receiver needs to understand or decode the message that is sent otherwise it is no use. This is why </w:t>
      </w:r>
      <w:proofErr w:type="gramStart"/>
      <w:r w:rsidR="003B1FF1">
        <w:t>encoding</w:t>
      </w:r>
      <w:proofErr w:type="gramEnd"/>
      <w:r w:rsidR="003B1FF1">
        <w:t xml:space="preserve"> and decoding are important factors of an effective communication, without either of them the information can never flow between two individuals. According to the Schramm’s model, coding and decoding are the two essential processes of an effective communication.</w:t>
      </w:r>
      <w:r w:rsidR="003B1FF1">
        <w:br/>
        <w:t>This model also emphasizes that the sender receives a feedback otherwise the communication is incomplete.</w:t>
      </w:r>
    </w:p>
    <w:p w14:paraId="6C36CA4A" w14:textId="0CFB7245" w:rsidR="0028020E" w:rsidRDefault="0028020E" w:rsidP="0028020E">
      <w:pPr>
        <w:pStyle w:val="Heading2"/>
      </w:pPr>
    </w:p>
    <w:p w14:paraId="255B7E6F" w14:textId="3AAA7C6C" w:rsidR="0028020E" w:rsidRDefault="0028020E" w:rsidP="0028020E">
      <w:pPr>
        <w:pStyle w:val="Heading2"/>
      </w:pPr>
      <w:bookmarkStart w:id="7" w:name="_Toc5366981"/>
      <w:r>
        <w:t>2.3 Effective methods of communication</w:t>
      </w:r>
      <w:bookmarkEnd w:id="7"/>
      <w:r>
        <w:t xml:space="preserve"> </w:t>
      </w:r>
    </w:p>
    <w:p w14:paraId="482B4C71" w14:textId="20EFE28D" w:rsidR="00F0418E" w:rsidRDefault="0028020E" w:rsidP="0028020E">
      <w:r>
        <w:t>Effective communication in the workplace is authoritative in a leadership role.</w:t>
      </w:r>
      <w:r w:rsidR="00F0418E" w:rsidRPr="00F0418E">
        <w:t xml:space="preserve"> </w:t>
      </w:r>
      <w:r w:rsidR="00F0418E">
        <w:t>Good communication is what separates a poor leader from an excellent one. Having effective communication skills is the key to good leadership. Communicating well with your team helps remove misunderstandings and will also get your work done efficiently and professionally. Carrying out tasks will most likely get done quickly and effortlessly. There are many ways to communicate with employees to help them understand and get the message across.</w:t>
      </w:r>
    </w:p>
    <w:p w14:paraId="2DD30C39" w14:textId="3DDA91AD" w:rsidR="00F0418E" w:rsidRDefault="00F0418E" w:rsidP="00F0418E">
      <w:pPr>
        <w:pStyle w:val="ListParagraph"/>
        <w:numPr>
          <w:ilvl w:val="0"/>
          <w:numId w:val="3"/>
        </w:numPr>
      </w:pPr>
      <w:r>
        <w:t xml:space="preserve">Meetings – This is an easy way to get you message across to all the team, as well as them </w:t>
      </w:r>
      <w:proofErr w:type="gramStart"/>
      <w:r>
        <w:t>opening up</w:t>
      </w:r>
      <w:proofErr w:type="gramEnd"/>
      <w:r>
        <w:t xml:space="preserve"> and communicating back. They will hear what is said, they will also see and feel it. </w:t>
      </w:r>
    </w:p>
    <w:p w14:paraId="051363E1" w14:textId="21A0BEE7" w:rsidR="00F0418E" w:rsidRDefault="00F0418E" w:rsidP="00F0418E">
      <w:pPr>
        <w:pStyle w:val="ListParagraph"/>
        <w:numPr>
          <w:ilvl w:val="0"/>
          <w:numId w:val="3"/>
        </w:numPr>
      </w:pPr>
      <w:r>
        <w:t>Emails – This will allow you to send messages across to the whole team without distracting them from their job</w:t>
      </w:r>
    </w:p>
    <w:p w14:paraId="62E47044" w14:textId="425F4CA9" w:rsidR="00F0418E" w:rsidRDefault="007207C6" w:rsidP="00F0418E">
      <w:pPr>
        <w:pStyle w:val="ListParagraph"/>
        <w:numPr>
          <w:ilvl w:val="0"/>
          <w:numId w:val="3"/>
        </w:numPr>
      </w:pPr>
      <w:r>
        <w:t>Communication via Training – Training is a good way of getting your message across as they will be altogether while learning new things</w:t>
      </w:r>
    </w:p>
    <w:p w14:paraId="4E55ABC9" w14:textId="38E1722A" w:rsidR="00F0418E" w:rsidRDefault="007207C6" w:rsidP="00F0418E">
      <w:pPr>
        <w:pStyle w:val="ListParagraph"/>
        <w:numPr>
          <w:ilvl w:val="0"/>
          <w:numId w:val="3"/>
        </w:numPr>
      </w:pPr>
      <w:r>
        <w:t>Use visuals – Placing visuals around the workplace is getting the message across by just not hearing it but also seeing it</w:t>
      </w:r>
    </w:p>
    <w:p w14:paraId="47AC2A24" w14:textId="2E43CCE0" w:rsidR="00F0418E" w:rsidRDefault="007207C6" w:rsidP="00F0418E">
      <w:pPr>
        <w:pStyle w:val="ListParagraph"/>
        <w:numPr>
          <w:ilvl w:val="0"/>
          <w:numId w:val="3"/>
        </w:numPr>
      </w:pPr>
      <w:r>
        <w:t xml:space="preserve">Listen to you team – Communication is a </w:t>
      </w:r>
      <w:proofErr w:type="gramStart"/>
      <w:r>
        <w:t>two way</w:t>
      </w:r>
      <w:proofErr w:type="gramEnd"/>
      <w:r>
        <w:t xml:space="preserve"> system, encourage individuals to open up so you can be well guided when communicating in the future with them</w:t>
      </w:r>
    </w:p>
    <w:p w14:paraId="7A178556" w14:textId="59B97984" w:rsidR="007207C6" w:rsidRDefault="007207C6" w:rsidP="00F0418E">
      <w:pPr>
        <w:pStyle w:val="ListParagraph"/>
        <w:numPr>
          <w:ilvl w:val="0"/>
          <w:numId w:val="3"/>
        </w:numPr>
      </w:pPr>
      <w:r>
        <w:lastRenderedPageBreak/>
        <w:t>Body language – This helps you pass your message faster and better, stand/sit up straight, use smiles, handshakes and eye contact.</w:t>
      </w:r>
    </w:p>
    <w:p w14:paraId="3B77AC5F" w14:textId="0C5C4B53" w:rsidR="007207C6" w:rsidRDefault="007207C6" w:rsidP="00F0418E">
      <w:pPr>
        <w:pStyle w:val="ListParagraph"/>
        <w:numPr>
          <w:ilvl w:val="0"/>
          <w:numId w:val="3"/>
        </w:numPr>
      </w:pPr>
      <w:r>
        <w:t xml:space="preserve">Use Presentations – Some people get messages easier if pictures and sounds are involved, using presentations to communicate gives them the chance to </w:t>
      </w:r>
      <w:proofErr w:type="gramStart"/>
      <w:r>
        <w:t>refer back</w:t>
      </w:r>
      <w:proofErr w:type="gramEnd"/>
      <w:r>
        <w:t xml:space="preserve"> to it if they have misunderstood something</w:t>
      </w:r>
    </w:p>
    <w:p w14:paraId="30AFA578" w14:textId="18D9C926" w:rsidR="00F0418E" w:rsidRDefault="007207C6" w:rsidP="00F0418E">
      <w:pPr>
        <w:pStyle w:val="ListParagraph"/>
        <w:numPr>
          <w:ilvl w:val="0"/>
          <w:numId w:val="3"/>
        </w:numPr>
      </w:pPr>
      <w:r>
        <w:t>Encourage feedback – Always wait feedback so that you can measure the effectiveness of your style of communication, it will also give you the privilege of knowing if your message was understood</w:t>
      </w:r>
    </w:p>
    <w:p w14:paraId="058FCBA8" w14:textId="50DD843A" w:rsidR="00F0418E" w:rsidRDefault="007207C6" w:rsidP="0026476C">
      <w:pPr>
        <w:pStyle w:val="ListParagraph"/>
        <w:numPr>
          <w:ilvl w:val="0"/>
          <w:numId w:val="3"/>
        </w:numPr>
      </w:pPr>
      <w:r>
        <w:t>Be Appreciative – After commu</w:t>
      </w:r>
      <w:r w:rsidR="0026476C">
        <w:t xml:space="preserve">nicating always remember to thank your listeners for their time, it’s a simple </w:t>
      </w:r>
      <w:proofErr w:type="gramStart"/>
      <w:r w:rsidR="0026476C">
        <w:t xml:space="preserve">courtesy </w:t>
      </w:r>
      <w:r w:rsidR="0026476C" w:rsidRPr="0026476C">
        <w:t xml:space="preserve"> (</w:t>
      </w:r>
      <w:proofErr w:type="gramEnd"/>
      <w:r w:rsidR="0026476C" w:rsidRPr="0026476C">
        <w:t xml:space="preserve">Trends, Team and </w:t>
      </w:r>
      <w:proofErr w:type="spellStart"/>
      <w:r w:rsidR="0026476C" w:rsidRPr="0026476C">
        <w:t>Belonwu</w:t>
      </w:r>
      <w:proofErr w:type="spellEnd"/>
      <w:r w:rsidR="0026476C" w:rsidRPr="0026476C">
        <w:t>, 2019)</w:t>
      </w:r>
    </w:p>
    <w:p w14:paraId="78849683" w14:textId="56745566" w:rsidR="00F0418E" w:rsidRDefault="00912934" w:rsidP="00912934">
      <w:pPr>
        <w:pStyle w:val="Heading2"/>
      </w:pPr>
      <w:bookmarkStart w:id="8" w:name="_Toc5366982"/>
      <w:r>
        <w:t>2.4 Teamwork theories</w:t>
      </w:r>
      <w:bookmarkEnd w:id="8"/>
    </w:p>
    <w:p w14:paraId="4A9318C3" w14:textId="27A0A08F" w:rsidR="007314A7" w:rsidRDefault="00702B8A" w:rsidP="007314A7">
      <w:r>
        <w:t>Having teams and working together is helpful in a workplace</w:t>
      </w:r>
      <w:r w:rsidR="007314A7">
        <w:t xml:space="preserve"> and has lots of benefits. Working as teams can foster creativity and brainstorm ideas together. Working together lets employees build on individual talents, sharing their abilities with the team. It helps build trust, establishes strong relationships with </w:t>
      </w:r>
      <w:proofErr w:type="spellStart"/>
      <w:r w:rsidR="007314A7">
        <w:t>co workers</w:t>
      </w:r>
      <w:proofErr w:type="spellEnd"/>
      <w:r w:rsidR="007314A7">
        <w:t>.</w:t>
      </w:r>
      <w:r w:rsidR="007314A7" w:rsidRPr="007314A7">
        <w:t xml:space="preserve"> </w:t>
      </w:r>
      <w:r w:rsidR="007314A7">
        <w:t xml:space="preserve">Trusting your teammates also provides a feeling of safety that allows ideas to emerge, it helps employees </w:t>
      </w:r>
      <w:proofErr w:type="gramStart"/>
      <w:r w:rsidR="007314A7">
        <w:t>open up</w:t>
      </w:r>
      <w:proofErr w:type="gramEnd"/>
      <w:r w:rsidR="007314A7">
        <w:t xml:space="preserve"> and encourage each other. Conflict happens in all teams all good and bad. When conflict </w:t>
      </w:r>
      <w:proofErr w:type="gramStart"/>
      <w:r w:rsidR="007314A7">
        <w:t>arises</w:t>
      </w:r>
      <w:proofErr w:type="gramEnd"/>
      <w:r w:rsidR="007314A7">
        <w:t xml:space="preserve"> employees are forced to resolve the conflict between themselves. Working together towards th</w:t>
      </w:r>
      <w:r w:rsidR="00671B17">
        <w:t>e company goals allows employees to feel better within the company, building loyalty and job satisfaction.</w:t>
      </w:r>
      <w:r w:rsidR="00671B17" w:rsidRPr="00671B17">
        <w:t xml:space="preserve"> </w:t>
      </w:r>
      <w:r w:rsidR="00671B17">
        <w:t>Teamwork allows people to engage with the company.</w:t>
      </w:r>
      <w:r w:rsidR="002C2CA1">
        <w:t xml:space="preserve"> Here is a couple of teamwork models and theories below </w:t>
      </w:r>
    </w:p>
    <w:p w14:paraId="300897F5" w14:textId="67D00504" w:rsidR="002C2CA1" w:rsidRDefault="002C2CA1" w:rsidP="007314A7"/>
    <w:p w14:paraId="71BBAE65" w14:textId="344318C0" w:rsidR="002C2CA1" w:rsidRDefault="002C2CA1" w:rsidP="002C2CA1">
      <w:pPr>
        <w:jc w:val="center"/>
        <w:rPr>
          <w:b/>
        </w:rPr>
      </w:pPr>
    </w:p>
    <w:p w14:paraId="03DC8E85" w14:textId="764CD97F" w:rsidR="002C2CA1" w:rsidRDefault="002C2CA1" w:rsidP="002C2CA1">
      <w:pPr>
        <w:jc w:val="center"/>
        <w:rPr>
          <w:b/>
        </w:rPr>
      </w:pPr>
      <w:r w:rsidRPr="002C2CA1">
        <w:rPr>
          <w:b/>
        </w:rPr>
        <w:t>Tuckman’s Team Development (1965)</w:t>
      </w:r>
    </w:p>
    <w:p w14:paraId="4FBDD581" w14:textId="7D40C416" w:rsidR="002C2CA1" w:rsidRDefault="002C2CA1" w:rsidP="002C2CA1">
      <w:pPr>
        <w:rPr>
          <w:b/>
        </w:rPr>
      </w:pPr>
      <w:r w:rsidRPr="002C2CA1">
        <w:rPr>
          <w:b/>
        </w:rPr>
        <w:drawing>
          <wp:anchor distT="0" distB="0" distL="114300" distR="114300" simplePos="0" relativeHeight="251665408" behindDoc="0" locked="0" layoutInCell="1" allowOverlap="1" wp14:anchorId="12B0F210" wp14:editId="44CAAED8">
            <wp:simplePos x="0" y="0"/>
            <wp:positionH relativeFrom="margin">
              <wp:posOffset>-52705</wp:posOffset>
            </wp:positionH>
            <wp:positionV relativeFrom="paragraph">
              <wp:posOffset>224155</wp:posOffset>
            </wp:positionV>
            <wp:extent cx="5731510" cy="3127375"/>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127375"/>
                    </a:xfrm>
                    <a:prstGeom prst="rect">
                      <a:avLst/>
                    </a:prstGeom>
                  </pic:spPr>
                </pic:pic>
              </a:graphicData>
            </a:graphic>
          </wp:anchor>
        </w:drawing>
      </w:r>
      <w:r>
        <w:rPr>
          <w:b/>
        </w:rPr>
        <w:br w:type="page"/>
      </w:r>
    </w:p>
    <w:p w14:paraId="205484AC" w14:textId="25303498" w:rsidR="00DC08A1" w:rsidRDefault="00DC08A1" w:rsidP="00DC08A1">
      <w:r>
        <w:lastRenderedPageBreak/>
        <w:t xml:space="preserve">Bruce Tuckman came up with this theory of teamwork </w:t>
      </w:r>
      <w:r w:rsidR="008F08B3">
        <w:t>in 1965</w:t>
      </w:r>
      <w:r w:rsidR="00C76C27">
        <w:t xml:space="preserve"> in an article called </w:t>
      </w:r>
      <w:r w:rsidR="00C76C27" w:rsidRPr="00DC08A1">
        <w:t>"Developmental Sequence in Small Groups."</w:t>
      </w:r>
      <w:r w:rsidR="00C76C27">
        <w:t xml:space="preserve"> Most teams used this method to gain results in their performance. This strategy will help the organisation as they communicate more and bond together helping them improve the work that is needed</w:t>
      </w:r>
    </w:p>
    <w:p w14:paraId="72A38005" w14:textId="45586411" w:rsidR="00DC08A1" w:rsidRDefault="00C76C27" w:rsidP="00DC08A1">
      <w:r>
        <w:t>Forming – Team members are put together, they are positive, polite and get to know one another. They stage is where people start working together and learning about each other. As a leader you have a dominant role as team members roles and responsibilities aren’t clear.</w:t>
      </w:r>
    </w:p>
    <w:p w14:paraId="3839C587" w14:textId="1BFF3482" w:rsidR="00C76C27" w:rsidRDefault="00C76C27">
      <w:r>
        <w:t xml:space="preserve">Storming – This is where the team start to push against the boundaries and conflict starts between each other’s natural working styles. </w:t>
      </w:r>
      <w:r w:rsidR="00872F18">
        <w:t>Others may not be happy with the position they are put it and might not then make any effort towards the team goal and resist taking on tasks. Members who stick to the task may experience a lot of stress so may need support.</w:t>
      </w:r>
    </w:p>
    <w:p w14:paraId="288E2D9A" w14:textId="1193924B" w:rsidR="00872F18" w:rsidRPr="00C76C27" w:rsidRDefault="00872F18">
      <w:r>
        <w:t xml:space="preserve">Norming – The team will gradually move onto the norming stage, where people start to resolve differences, strengths and weaknesses, co-operation develops and respect one another as well as the leader. They know one another better and </w:t>
      </w:r>
      <w:proofErr w:type="gramStart"/>
      <w:r>
        <w:t>are able to</w:t>
      </w:r>
      <w:proofErr w:type="gramEnd"/>
      <w:r>
        <w:t xml:space="preserve"> ask for help and provide constructive feedback.</w:t>
      </w:r>
      <w:r w:rsidRPr="00872F18">
        <w:t xml:space="preserve"> </w:t>
      </w:r>
      <w:r>
        <w:t xml:space="preserve">People </w:t>
      </w:r>
      <w:r>
        <w:t>have</w:t>
      </w:r>
      <w:r>
        <w:t xml:space="preserve"> a commitment to the team goal</w:t>
      </w:r>
      <w:r>
        <w:t xml:space="preserve"> and</w:t>
      </w:r>
      <w:r>
        <w:t xml:space="preserve"> start to see good progress towards it.</w:t>
      </w:r>
    </w:p>
    <w:p w14:paraId="2203CE4C" w14:textId="7233AE10" w:rsidR="00C76C27" w:rsidRDefault="00FB0521">
      <w:r>
        <w:t>Performing – The team start working together and making progress towards the goal. As a leader you can delegate your work and concentrate on developing team members</w:t>
      </w:r>
    </w:p>
    <w:p w14:paraId="43A98563" w14:textId="7BFBEA98" w:rsidR="00FB0521" w:rsidRDefault="00FB0521">
      <w:r>
        <w:t>Adjourning – This is where the team starts to build close and strong bond together and have the sense of achievement. They go out and socialise and celebrate together</w:t>
      </w:r>
      <w:r w:rsidR="00B3426D">
        <w:t xml:space="preserve"> </w:t>
      </w:r>
      <w:r w:rsidR="00B3426D" w:rsidRPr="00B3426D">
        <w:t>(Mindtools.com, 2019)</w:t>
      </w:r>
    </w:p>
    <w:p w14:paraId="0A63D557" w14:textId="32FC117F" w:rsidR="00B3426D" w:rsidRDefault="00B3426D"/>
    <w:p w14:paraId="0B37F308" w14:textId="1BD5FADB" w:rsidR="00B3426D" w:rsidRDefault="00B3426D"/>
    <w:p w14:paraId="7B055229" w14:textId="77777777" w:rsidR="00B3426D" w:rsidRDefault="00B3426D">
      <w:r>
        <w:br w:type="page"/>
      </w:r>
    </w:p>
    <w:p w14:paraId="2B5232C9" w14:textId="3D696BAE" w:rsidR="00B3426D" w:rsidRDefault="00B3426D" w:rsidP="00B3426D">
      <w:pPr>
        <w:pStyle w:val="Heading2"/>
      </w:pPr>
      <w:bookmarkStart w:id="9" w:name="_Toc5366983"/>
      <w:r>
        <w:lastRenderedPageBreak/>
        <w:t>Action Plan</w:t>
      </w:r>
      <w:r w:rsidR="00F44896">
        <w:t xml:space="preserve"> &amp; Recommendations</w:t>
      </w:r>
      <w:bookmarkEnd w:id="9"/>
    </w:p>
    <w:p w14:paraId="636E7F97" w14:textId="2D76A4BD" w:rsidR="00B3426D" w:rsidRPr="00B3426D" w:rsidRDefault="00B3426D" w:rsidP="00B3426D">
      <w:r>
        <w:t>In the workplace Michelle should start thinking about applying these teamwork methods to her employees</w:t>
      </w:r>
      <w:r w:rsidR="00F44896">
        <w:t xml:space="preserve"> and communicating more with each other. Start approaching the conversations with the methods stated above and understanding everyone. Start holding team meeting to get the message across and making sure everyone knows the targets of the store.</w:t>
      </w:r>
    </w:p>
    <w:p w14:paraId="74396203" w14:textId="77777777" w:rsidR="00FB0521" w:rsidRDefault="00FB0521" w:rsidP="00FB0521"/>
    <w:p w14:paraId="6E4A0377" w14:textId="3884BAF1" w:rsidR="0028020E" w:rsidRPr="00F44896" w:rsidRDefault="0028020E" w:rsidP="00F44896">
      <w:r w:rsidRPr="002C2CA1">
        <w:rPr>
          <w:b/>
        </w:rPr>
        <w:br w:type="page"/>
      </w:r>
    </w:p>
    <w:p w14:paraId="65622420" w14:textId="77777777" w:rsidR="00F44896" w:rsidRDefault="00F44896" w:rsidP="005B7D26"/>
    <w:p w14:paraId="0E2EC25A" w14:textId="57049201" w:rsidR="005B7D26" w:rsidRDefault="00046557" w:rsidP="005B7D26">
      <w:r w:rsidRPr="00046557">
        <w:t xml:space="preserve">Page, M. (2019). The importance of good communication in the workplace | Michael Page UK. [online] Michael Page. Available at: https://www.michaelpage.co.uk/advice/management-advice/development-and-retention/importance-good-communication-workplace [Accessed </w:t>
      </w:r>
      <w:r w:rsidR="009F777E">
        <w:t>3rd</w:t>
      </w:r>
      <w:r w:rsidRPr="00046557">
        <w:t xml:space="preserve"> Apr. 2019].</w:t>
      </w:r>
    </w:p>
    <w:p w14:paraId="72DD6A89" w14:textId="078360ED" w:rsidR="0075325B" w:rsidRDefault="005E1B60" w:rsidP="005B7D26">
      <w:r>
        <w:t xml:space="preserve">Skills You Need </w:t>
      </w:r>
      <w:r w:rsidR="0075325B">
        <w:t>(</w:t>
      </w:r>
      <w:r w:rsidR="0075325B" w:rsidRPr="0075325B">
        <w:t>2011</w:t>
      </w:r>
      <w:r w:rsidR="0075325B">
        <w:t>)</w:t>
      </w:r>
      <w:r w:rsidR="0075325B" w:rsidRPr="0075325B">
        <w:t xml:space="preserve"> Non-Verbal Communication | </w:t>
      </w:r>
      <w:proofErr w:type="spellStart"/>
      <w:r w:rsidR="0075325B" w:rsidRPr="0075325B">
        <w:t>SkillsYouNeed</w:t>
      </w:r>
      <w:proofErr w:type="spellEnd"/>
      <w:r w:rsidR="0075325B" w:rsidRPr="0075325B">
        <w:t xml:space="preserve">. [online] Skillsyouneed.com. Available at: https://www.skillsyouneed.com/ips/nonverbal-communication.html [Accessed </w:t>
      </w:r>
      <w:r>
        <w:t>3rd</w:t>
      </w:r>
      <w:r w:rsidR="0075325B" w:rsidRPr="0075325B">
        <w:t xml:space="preserve"> Apr. 2019].</w:t>
      </w:r>
    </w:p>
    <w:p w14:paraId="562A10FB" w14:textId="153A65D8" w:rsidR="00A83FDE" w:rsidRDefault="00A83FDE" w:rsidP="005B7D26">
      <w:r w:rsidRPr="00A83FDE">
        <w:t>Shannon, C. and Weaver, W. (1999). The mathematical theory of communication. Urbana: University of Illinois Press.</w:t>
      </w:r>
    </w:p>
    <w:p w14:paraId="2D928A40" w14:textId="6E1C70C5" w:rsidR="005E1B60" w:rsidRDefault="00AC50B6" w:rsidP="005B7D26">
      <w:r w:rsidRPr="00AC50B6">
        <w:t>Communication Theory. (201</w:t>
      </w:r>
      <w:r>
        <w:t>7</w:t>
      </w:r>
      <w:r w:rsidRPr="00AC50B6">
        <w:t>). Shannon and Weaver Model of Communication. [online] Available at: https://www.communicationtheory.org/shannon-and-weaver-model-of-communication/ [Accessed 4 Apr. 2019].</w:t>
      </w:r>
    </w:p>
    <w:p w14:paraId="541F1DDE" w14:textId="0AF22BB4" w:rsidR="00A83FDE" w:rsidRDefault="00A83FDE" w:rsidP="005B7D26">
      <w:r>
        <w:t>Schramm, W. (1960), Mass Communication (2</w:t>
      </w:r>
      <w:r w:rsidRPr="00A83FDE">
        <w:rPr>
          <w:vertAlign w:val="superscript"/>
        </w:rPr>
        <w:t>nd</w:t>
      </w:r>
      <w:r>
        <w:t xml:space="preserve"> edition). USA: University of Illinois Press</w:t>
      </w:r>
    </w:p>
    <w:p w14:paraId="2E903C24" w14:textId="77777777" w:rsidR="0026476C" w:rsidRDefault="0026476C" w:rsidP="005B7D26">
      <w:r w:rsidRPr="0026476C">
        <w:t>Managementstudyguide.com. (2019). Schramm's Model of Communication. [online] Available at: https://www.managementstudyguide.com/schramm-model-of-communication.htm [Accessed 4 Apr. 2019].</w:t>
      </w:r>
    </w:p>
    <w:p w14:paraId="3D3CDB4F" w14:textId="270BA22D" w:rsidR="0026476C" w:rsidRDefault="0026476C" w:rsidP="005B7D26">
      <w:r w:rsidRPr="0026476C">
        <w:t xml:space="preserve">Trends, S., Team, 2. and </w:t>
      </w:r>
      <w:proofErr w:type="spellStart"/>
      <w:r w:rsidRPr="0026476C">
        <w:t>Belonwu</w:t>
      </w:r>
      <w:proofErr w:type="spellEnd"/>
      <w:r w:rsidRPr="0026476C">
        <w:t>, V. (201</w:t>
      </w:r>
      <w:r>
        <w:t>8</w:t>
      </w:r>
      <w:r w:rsidRPr="0026476C">
        <w:t xml:space="preserve">). 20 Ways to Communicate Effectively </w:t>
      </w:r>
      <w:proofErr w:type="gramStart"/>
      <w:r w:rsidRPr="0026476C">
        <w:t>With</w:t>
      </w:r>
      <w:proofErr w:type="gramEnd"/>
      <w:r w:rsidRPr="0026476C">
        <w:t xml:space="preserve"> Your Team - Small Business Trends. [online] Small Business Trends. Available at: https://smallbiztrends.com/2013/11/20-ways-to-communicate-effectively-in-the-workplace.html [Accessed 4 Apr. 2019]</w:t>
      </w:r>
    </w:p>
    <w:p w14:paraId="04596933" w14:textId="12FBFB2C" w:rsidR="00671B17" w:rsidRDefault="00671B17" w:rsidP="005B7D26">
      <w:r w:rsidRPr="00671B17">
        <w:t>Mattson, D. (2015). 6 Benefits of Teamwork in the Workplace. Professional development.</w:t>
      </w:r>
    </w:p>
    <w:p w14:paraId="67DF8493" w14:textId="7533F13B" w:rsidR="00B3426D" w:rsidRPr="005B7D26" w:rsidRDefault="00B3426D" w:rsidP="005B7D26">
      <w:r w:rsidRPr="00B3426D">
        <w:t xml:space="preserve">Mindtools.com. (2019). Forming, Storming, Norming, and </w:t>
      </w:r>
      <w:proofErr w:type="spellStart"/>
      <w:r w:rsidRPr="00B3426D">
        <w:t>PerformingUnderstanding</w:t>
      </w:r>
      <w:proofErr w:type="spellEnd"/>
      <w:r w:rsidRPr="00B3426D">
        <w:t xml:space="preserve"> the Stages of Team Formation. [online] Available at: https://www.mindtools.com/pages/article/newLDR_86.htm [Accessed 5 Apr. 2019].</w:t>
      </w:r>
    </w:p>
    <w:sectPr w:rsidR="00B3426D" w:rsidRPr="005B7D26" w:rsidSect="00C9308E">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4802E6" w14:textId="77777777" w:rsidR="00F44896" w:rsidRDefault="00F44896" w:rsidP="00F44896">
      <w:pPr>
        <w:spacing w:after="0" w:line="240" w:lineRule="auto"/>
      </w:pPr>
      <w:r>
        <w:separator/>
      </w:r>
    </w:p>
  </w:endnote>
  <w:endnote w:type="continuationSeparator" w:id="0">
    <w:p w14:paraId="6DD6FB64" w14:textId="77777777" w:rsidR="00F44896" w:rsidRDefault="00F44896" w:rsidP="00F44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4407208"/>
      <w:docPartObj>
        <w:docPartGallery w:val="Page Numbers (Bottom of Page)"/>
        <w:docPartUnique/>
      </w:docPartObj>
    </w:sdtPr>
    <w:sdtEndPr>
      <w:rPr>
        <w:noProof/>
      </w:rPr>
    </w:sdtEndPr>
    <w:sdtContent>
      <w:p w14:paraId="5EDA9068" w14:textId="772DD6C5" w:rsidR="00F44896" w:rsidRDefault="00F448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0441D4" w14:textId="77777777" w:rsidR="00F44896" w:rsidRDefault="00F44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83AD9B" w14:textId="77777777" w:rsidR="00F44896" w:rsidRDefault="00F44896" w:rsidP="00F44896">
      <w:pPr>
        <w:spacing w:after="0" w:line="240" w:lineRule="auto"/>
      </w:pPr>
      <w:r>
        <w:separator/>
      </w:r>
    </w:p>
  </w:footnote>
  <w:footnote w:type="continuationSeparator" w:id="0">
    <w:p w14:paraId="5B6D4FB3" w14:textId="77777777" w:rsidR="00F44896" w:rsidRDefault="00F44896" w:rsidP="00F448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D4E98"/>
    <w:multiLevelType w:val="hybridMultilevel"/>
    <w:tmpl w:val="75023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85997"/>
    <w:multiLevelType w:val="hybridMultilevel"/>
    <w:tmpl w:val="75862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D14154"/>
    <w:multiLevelType w:val="hybridMultilevel"/>
    <w:tmpl w:val="E544F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08E"/>
    <w:rsid w:val="00046557"/>
    <w:rsid w:val="000D1A90"/>
    <w:rsid w:val="000F2145"/>
    <w:rsid w:val="001030F2"/>
    <w:rsid w:val="0011381F"/>
    <w:rsid w:val="001A2D72"/>
    <w:rsid w:val="001B5C51"/>
    <w:rsid w:val="0026476C"/>
    <w:rsid w:val="0028020E"/>
    <w:rsid w:val="002860AE"/>
    <w:rsid w:val="002C2CA1"/>
    <w:rsid w:val="002F4CB2"/>
    <w:rsid w:val="003056AB"/>
    <w:rsid w:val="00387764"/>
    <w:rsid w:val="003A0017"/>
    <w:rsid w:val="003B1FF1"/>
    <w:rsid w:val="003D66FE"/>
    <w:rsid w:val="0042182E"/>
    <w:rsid w:val="00455F4F"/>
    <w:rsid w:val="00464121"/>
    <w:rsid w:val="00472B35"/>
    <w:rsid w:val="004916F1"/>
    <w:rsid w:val="004F7A8D"/>
    <w:rsid w:val="00557AA8"/>
    <w:rsid w:val="00557F97"/>
    <w:rsid w:val="00594CD6"/>
    <w:rsid w:val="005B7D26"/>
    <w:rsid w:val="005C4AA9"/>
    <w:rsid w:val="005E1B60"/>
    <w:rsid w:val="00671B17"/>
    <w:rsid w:val="00680530"/>
    <w:rsid w:val="00702B8A"/>
    <w:rsid w:val="00713A64"/>
    <w:rsid w:val="007207C6"/>
    <w:rsid w:val="007314A7"/>
    <w:rsid w:val="00746C8E"/>
    <w:rsid w:val="0075325B"/>
    <w:rsid w:val="00782247"/>
    <w:rsid w:val="00792F12"/>
    <w:rsid w:val="007D299E"/>
    <w:rsid w:val="007D2B80"/>
    <w:rsid w:val="007E47D8"/>
    <w:rsid w:val="00872F18"/>
    <w:rsid w:val="008B2F3D"/>
    <w:rsid w:val="008F08B3"/>
    <w:rsid w:val="00912934"/>
    <w:rsid w:val="00946C6B"/>
    <w:rsid w:val="009C6FF2"/>
    <w:rsid w:val="009F777E"/>
    <w:rsid w:val="00A52C40"/>
    <w:rsid w:val="00A54A1B"/>
    <w:rsid w:val="00A83FDE"/>
    <w:rsid w:val="00AC50B6"/>
    <w:rsid w:val="00AD0124"/>
    <w:rsid w:val="00B3426D"/>
    <w:rsid w:val="00BF194E"/>
    <w:rsid w:val="00C52983"/>
    <w:rsid w:val="00C663C9"/>
    <w:rsid w:val="00C76C27"/>
    <w:rsid w:val="00C9308E"/>
    <w:rsid w:val="00CB7CE3"/>
    <w:rsid w:val="00D62B0B"/>
    <w:rsid w:val="00D718E9"/>
    <w:rsid w:val="00DC08A1"/>
    <w:rsid w:val="00DE2280"/>
    <w:rsid w:val="00E12B89"/>
    <w:rsid w:val="00E73C80"/>
    <w:rsid w:val="00E91A02"/>
    <w:rsid w:val="00F000F2"/>
    <w:rsid w:val="00F0418E"/>
    <w:rsid w:val="00F44896"/>
    <w:rsid w:val="00FB0521"/>
    <w:rsid w:val="00FE7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CB5ED4"/>
  <w15:chartTrackingRefBased/>
  <w15:docId w15:val="{C8A0C56D-8F21-48B8-89DF-22AEC3098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A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1B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30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308E"/>
    <w:rPr>
      <w:rFonts w:eastAsiaTheme="minorEastAsia"/>
      <w:lang w:val="en-US"/>
    </w:rPr>
  </w:style>
  <w:style w:type="character" w:customStyle="1" w:styleId="Heading1Char">
    <w:name w:val="Heading 1 Char"/>
    <w:basedOn w:val="DefaultParagraphFont"/>
    <w:link w:val="Heading1"/>
    <w:uiPriority w:val="9"/>
    <w:rsid w:val="00A54A1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2182E"/>
    <w:pPr>
      <w:ind w:left="720"/>
      <w:contextualSpacing/>
    </w:pPr>
  </w:style>
  <w:style w:type="character" w:customStyle="1" w:styleId="Heading2Char">
    <w:name w:val="Heading 2 Char"/>
    <w:basedOn w:val="DefaultParagraphFont"/>
    <w:link w:val="Heading2"/>
    <w:uiPriority w:val="9"/>
    <w:rsid w:val="005E1B60"/>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E73C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3C80"/>
    <w:rPr>
      <w:rFonts w:ascii="Segoe UI" w:hAnsi="Segoe UI" w:cs="Segoe UI"/>
      <w:sz w:val="18"/>
      <w:szCs w:val="18"/>
    </w:rPr>
  </w:style>
  <w:style w:type="character" w:styleId="Hyperlink">
    <w:name w:val="Hyperlink"/>
    <w:basedOn w:val="DefaultParagraphFont"/>
    <w:uiPriority w:val="99"/>
    <w:unhideWhenUsed/>
    <w:rsid w:val="00E73C80"/>
    <w:rPr>
      <w:color w:val="0563C1" w:themeColor="hyperlink"/>
      <w:u w:val="single"/>
    </w:rPr>
  </w:style>
  <w:style w:type="character" w:styleId="UnresolvedMention">
    <w:name w:val="Unresolved Mention"/>
    <w:basedOn w:val="DefaultParagraphFont"/>
    <w:uiPriority w:val="99"/>
    <w:semiHidden/>
    <w:unhideWhenUsed/>
    <w:rsid w:val="00E73C80"/>
    <w:rPr>
      <w:color w:val="605E5C"/>
      <w:shd w:val="clear" w:color="auto" w:fill="E1DFDD"/>
    </w:rPr>
  </w:style>
  <w:style w:type="paragraph" w:styleId="Header">
    <w:name w:val="header"/>
    <w:basedOn w:val="Normal"/>
    <w:link w:val="HeaderChar"/>
    <w:uiPriority w:val="99"/>
    <w:unhideWhenUsed/>
    <w:rsid w:val="00F44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896"/>
  </w:style>
  <w:style w:type="paragraph" w:styleId="Footer">
    <w:name w:val="footer"/>
    <w:basedOn w:val="Normal"/>
    <w:link w:val="FooterChar"/>
    <w:uiPriority w:val="99"/>
    <w:unhideWhenUsed/>
    <w:rsid w:val="00F448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896"/>
  </w:style>
  <w:style w:type="paragraph" w:styleId="TOCHeading">
    <w:name w:val="TOC Heading"/>
    <w:basedOn w:val="Heading1"/>
    <w:next w:val="Normal"/>
    <w:uiPriority w:val="39"/>
    <w:unhideWhenUsed/>
    <w:qFormat/>
    <w:rsid w:val="00CB7CE3"/>
    <w:pPr>
      <w:outlineLvl w:val="9"/>
    </w:pPr>
    <w:rPr>
      <w:lang w:val="en-US"/>
    </w:rPr>
  </w:style>
  <w:style w:type="paragraph" w:styleId="TOC1">
    <w:name w:val="toc 1"/>
    <w:basedOn w:val="Normal"/>
    <w:next w:val="Normal"/>
    <w:autoRedefine/>
    <w:uiPriority w:val="39"/>
    <w:unhideWhenUsed/>
    <w:rsid w:val="00CB7CE3"/>
    <w:pPr>
      <w:spacing w:after="100"/>
    </w:pPr>
  </w:style>
  <w:style w:type="paragraph" w:styleId="TOC2">
    <w:name w:val="toc 2"/>
    <w:basedOn w:val="Normal"/>
    <w:next w:val="Normal"/>
    <w:autoRedefine/>
    <w:uiPriority w:val="39"/>
    <w:unhideWhenUsed/>
    <w:rsid w:val="00CB7CE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ikiofscience.wikidot.com/quasiscience:communication" TargetMode="External"/><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wikiofscience.wikidot.com/quasiscience:communication" TargetMode="External"/><Relationship Id="rId17" Type="http://schemas.openxmlformats.org/officeDocument/2006/relationships/hyperlink" Target="https://creativecommons.org/licenses/by-sa/3.0/" TargetMode="External"/><Relationship Id="rId2" Type="http://schemas.openxmlformats.org/officeDocument/2006/relationships/customXml" Target="../customXml/item2.xml"/><Relationship Id="rId16" Type="http://schemas.openxmlformats.org/officeDocument/2006/relationships/hyperlink" Target="http://wikiofscience.wikidot.com/quasiscience:communica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gif"/><Relationship Id="rId5" Type="http://schemas.openxmlformats.org/officeDocument/2006/relationships/settings" Target="settings.xml"/><Relationship Id="rId15" Type="http://schemas.openxmlformats.org/officeDocument/2006/relationships/image" Target="media/image3.gif"/><Relationship Id="rId10" Type="http://schemas.openxmlformats.org/officeDocument/2006/relationships/image" Target="media/image2.png"/><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reativecommons.org/licenses/by-sa/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Date of submission – 5th April 2019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E4BFB0-4375-4AFE-BFDB-4BF3D41EB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11</Pages>
  <Words>1994</Words>
  <Characters>11368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A report on communictation within the workplace</vt:lpstr>
    </vt:vector>
  </TitlesOfParts>
  <Company/>
  <LinksUpToDate>false</LinksUpToDate>
  <CharactersWithSpaces>13336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communictation within the workplace</dc:title>
  <dc:subject>Effective Team-working and communication</dc:subject>
  <dc:creator>Jahed</dc:creator>
  <cp:keywords/>
  <dc:description/>
  <cp:lastModifiedBy> </cp:lastModifiedBy>
  <cp:revision>4</cp:revision>
  <dcterms:created xsi:type="dcterms:W3CDTF">2019-04-03T21:41:00Z</dcterms:created>
  <dcterms:modified xsi:type="dcterms:W3CDTF">2019-04-05T13:29:00Z</dcterms:modified>
</cp:coreProperties>
</file>