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4C6E7" w:themeColor="accent1" w:themeTint="66"/>
  <w:body>
    <w:p w14:paraId="007448C2" w14:textId="3DE1BC0E" w:rsidR="000C3038" w:rsidRPr="00035CC3" w:rsidRDefault="000C3038" w:rsidP="00035CC3">
      <w:pPr>
        <w:pStyle w:val="NoSpacing"/>
      </w:pPr>
      <w:r w:rsidRPr="00035CC3">
        <w:t>Creative Assignment: Reflection</w:t>
      </w:r>
    </w:p>
    <w:p w14:paraId="17F834D0" w14:textId="280ECD3B" w:rsidR="000C3038" w:rsidRPr="00035CC3" w:rsidRDefault="000C3038" w:rsidP="00035CC3">
      <w:pPr>
        <w:pStyle w:val="NoSpacing"/>
      </w:pPr>
    </w:p>
    <w:p w14:paraId="0785CA97" w14:textId="2FEB529B" w:rsidR="001F6C08" w:rsidRPr="00035CC3" w:rsidRDefault="000C3038" w:rsidP="00035CC3">
      <w:pPr>
        <w:pStyle w:val="NoSpacing"/>
      </w:pPr>
      <w:r w:rsidRPr="00035CC3">
        <w:t xml:space="preserve">Rather than </w:t>
      </w:r>
      <w:r w:rsidR="00B9338C" w:rsidRPr="00035CC3">
        <w:t>starting a</w:t>
      </w:r>
      <w:r w:rsidR="00487C70" w:rsidRPr="00035CC3">
        <w:t>n essay, as was the original assignment</w:t>
      </w:r>
      <w:r w:rsidR="00CF518F" w:rsidRPr="00035CC3">
        <w:t>, we decided to collaborate on a group project and create a magazine along the theme of feminism.</w:t>
      </w:r>
      <w:r w:rsidR="00625D95">
        <w:t xml:space="preserve"> I got involved with the project because </w:t>
      </w:r>
      <w:r w:rsidR="001F6C08">
        <w:t xml:space="preserve">I thought it would be a valuable learning </w:t>
      </w:r>
      <w:r w:rsidR="006854E9">
        <w:t>experience and</w:t>
      </w:r>
      <w:r w:rsidR="001F6C08">
        <w:t xml:space="preserve"> </w:t>
      </w:r>
      <w:r w:rsidR="006854E9">
        <w:t>that</w:t>
      </w:r>
      <w:r w:rsidR="001F6C08">
        <w:t xml:space="preserve"> it would be fun to do. We arranged a </w:t>
      </w:r>
      <w:commentRangeStart w:id="0"/>
      <w:r w:rsidR="001F6C08">
        <w:t>meeting to discuss what we wanted to do and set a date for when we had to have our work done by.</w:t>
      </w:r>
      <w:commentRangeEnd w:id="0"/>
      <w:r w:rsidR="00B4459F">
        <w:rPr>
          <w:rStyle w:val="CommentReference"/>
        </w:rPr>
        <w:commentReference w:id="0"/>
      </w:r>
    </w:p>
    <w:p w14:paraId="1E9066A4" w14:textId="7DE26B17" w:rsidR="00035CC3" w:rsidRPr="00035CC3" w:rsidRDefault="00035CC3" w:rsidP="00035CC3">
      <w:pPr>
        <w:pStyle w:val="NoSpacing"/>
      </w:pPr>
      <w:r>
        <w:tab/>
      </w:r>
      <w:r w:rsidRPr="00035CC3">
        <w:t xml:space="preserve">The first </w:t>
      </w:r>
      <w:commentRangeStart w:id="1"/>
      <w:r w:rsidRPr="00035CC3">
        <w:t>piece of work I created for the magazine was the poem entitled 'Be Bold'</w:t>
      </w:r>
      <w:commentRangeEnd w:id="1"/>
      <w:r w:rsidR="00B4459F">
        <w:rPr>
          <w:rStyle w:val="CommentReference"/>
        </w:rPr>
        <w:commentReference w:id="1"/>
      </w:r>
      <w:r w:rsidRPr="00035CC3">
        <w:t>. The poem itself drew inspiration from a conversation with my sister regarding her daughter and growing up. I assured her that her concern that her daughter was going to grow up with the same kind of fear that was pushed onto us when we were children was perfectly normal, and that I was worried about it too. To better articulate my feelings towards the conversation I wrote a few short verses, which I later expanded to create the final piece. I chose the form of a poem in the hopes of my sister being able to read it to my niece, with the rhythmic flow of the poem making it easier for her to take in. The repetition of the world 'bold' was also intended to help it stay in her mind in a mantra like effect to encourage her, and any other readers/listeners. The background was hand painted, for the simple fact I couldn't find any pictures I liked to use as a background. I wanted it to reflect a hopefulness and show the sunrise of a new day, as well as feature an image that my niece could associate with her mother.</w:t>
      </w:r>
    </w:p>
    <w:p w14:paraId="16315991" w14:textId="3C7D8F05" w:rsidR="00F64EB7" w:rsidRPr="00035CC3" w:rsidRDefault="00035CC3" w:rsidP="00035CC3">
      <w:pPr>
        <w:pStyle w:val="NoSpacing"/>
      </w:pPr>
      <w:r>
        <w:tab/>
      </w:r>
      <w:r w:rsidRPr="00035CC3">
        <w:t xml:space="preserve">The second piece of work I created was intended to be much shorter than it was, but </w:t>
      </w:r>
      <w:commentRangeStart w:id="2"/>
      <w:r w:rsidRPr="00035CC3">
        <w:t xml:space="preserve">as I wrote 'The Seven Deadly Sins of The Modern Woman', I found I needed to expand my points more than I had expected. </w:t>
      </w:r>
      <w:commentRangeEnd w:id="2"/>
      <w:r w:rsidR="00B4459F">
        <w:rPr>
          <w:rStyle w:val="CommentReference"/>
        </w:rPr>
        <w:commentReference w:id="2"/>
      </w:r>
      <w:r w:rsidRPr="00035CC3">
        <w:t xml:space="preserve">I wanted to write an essay of some kind relating to the unrealistic expectations that are put onto women, and the contradiction in terms that most of them are. I chose the framework of the seven deadly sins </w:t>
      </w:r>
      <w:proofErr w:type="gramStart"/>
      <w:r w:rsidRPr="00035CC3">
        <w:t>as a way to</w:t>
      </w:r>
      <w:proofErr w:type="gramEnd"/>
      <w:r w:rsidRPr="00035CC3">
        <w:t xml:space="preserve"> contrast the severity with which the old religious tenants of society are held with the seven issues I selected to focus on. I made a point of keeping within my own knowledge on this project, as I could pull from real world examples as opposed to the abstract examples. I tried to make each as broad as possible, and not tailor them to one group of women, as these issues </w:t>
      </w:r>
      <w:r w:rsidRPr="00B4459F">
        <w:rPr>
          <w:strike/>
        </w:rPr>
        <w:t>effect</w:t>
      </w:r>
      <w:r w:rsidRPr="00035CC3">
        <w:t xml:space="preserve"> </w:t>
      </w:r>
      <w:r w:rsidR="00B4459F" w:rsidRPr="00B4459F">
        <w:rPr>
          <w:color w:val="FF0000"/>
        </w:rPr>
        <w:t xml:space="preserve">affect </w:t>
      </w:r>
      <w:r w:rsidRPr="00035CC3">
        <w:t xml:space="preserve">us all. The choice in format came about through the fact it was just too long to grip a </w:t>
      </w:r>
      <w:r w:rsidR="006854E9" w:rsidRPr="00035CC3">
        <w:t>reader’s</w:t>
      </w:r>
      <w:r w:rsidRPr="00035CC3">
        <w:t xml:space="preserve"> attention in a simple essay format. </w:t>
      </w:r>
      <w:commentRangeStart w:id="3"/>
      <w:r w:rsidRPr="00035CC3">
        <w:t xml:space="preserve">After </w:t>
      </w:r>
      <w:proofErr w:type="spellStart"/>
      <w:r w:rsidRPr="00035CC3">
        <w:t>Pri</w:t>
      </w:r>
      <w:proofErr w:type="spellEnd"/>
      <w:r w:rsidRPr="00035CC3">
        <w:t>, who had read the first draft, admitted it was hard to read in that format I decided to break it up into smaller chunks</w:t>
      </w:r>
      <w:commentRangeEnd w:id="3"/>
      <w:r w:rsidR="00B4459F">
        <w:rPr>
          <w:rStyle w:val="CommentReference"/>
        </w:rPr>
        <w:commentReference w:id="3"/>
      </w:r>
      <w:r w:rsidRPr="00035CC3">
        <w:t xml:space="preserve">. This would make it more accessible to a wider variety of </w:t>
      </w:r>
      <w:r w:rsidR="006854E9" w:rsidRPr="00035CC3">
        <w:t>readers and</w:t>
      </w:r>
      <w:r w:rsidRPr="00035CC3">
        <w:t xml:space="preserve"> reduce the intimidating look of a massive block of text. The pictures were added for various reasons. Some were added for their humour, others were added for their relevance. </w:t>
      </w:r>
      <w:commentRangeStart w:id="4"/>
      <w:r w:rsidRPr="00035CC3">
        <w:t xml:space="preserve">I wanted all to reflect on a </w:t>
      </w:r>
      <w:r w:rsidR="006854E9" w:rsidRPr="00035CC3">
        <w:t>well-known</w:t>
      </w:r>
      <w:r w:rsidRPr="00035CC3">
        <w:t xml:space="preserve"> aspect of modern culture, and so I </w:t>
      </w:r>
      <w:r w:rsidR="000326A5">
        <w:t xml:space="preserve">made sure to use familiar faces and </w:t>
      </w:r>
      <w:r w:rsidR="006854E9">
        <w:t>well-known</w:t>
      </w:r>
      <w:r w:rsidR="000326A5">
        <w:t xml:space="preserve"> images </w:t>
      </w:r>
      <w:commentRangeEnd w:id="4"/>
      <w:r w:rsidR="00B4459F">
        <w:rPr>
          <w:rStyle w:val="CommentReference"/>
        </w:rPr>
        <w:commentReference w:id="4"/>
      </w:r>
      <w:r w:rsidR="000326A5">
        <w:t>that were either used commonly in satire or from films.</w:t>
      </w:r>
    </w:p>
    <w:p w14:paraId="3EA4E1EF" w14:textId="137FAB39" w:rsidR="00CF518F" w:rsidRPr="00035CC3" w:rsidRDefault="00CF518F" w:rsidP="00035CC3">
      <w:pPr>
        <w:pStyle w:val="NoSpacing"/>
      </w:pPr>
      <w:r w:rsidRPr="00035CC3">
        <w:tab/>
      </w:r>
      <w:r w:rsidR="00B9338C" w:rsidRPr="00035CC3">
        <w:t xml:space="preserve">The next challenge was </w:t>
      </w:r>
      <w:commentRangeStart w:id="5"/>
      <w:r w:rsidR="00B9338C" w:rsidRPr="00035CC3">
        <w:t>the extra parts of the magazine</w:t>
      </w:r>
      <w:commentRangeEnd w:id="5"/>
      <w:r w:rsidR="00B4459F">
        <w:rPr>
          <w:rStyle w:val="CommentReference"/>
        </w:rPr>
        <w:commentReference w:id="5"/>
      </w:r>
      <w:r w:rsidR="00B9338C" w:rsidRPr="00035CC3">
        <w:t xml:space="preserve">, such as the </w:t>
      </w:r>
      <w:r w:rsidR="00FD2F38" w:rsidRPr="00035CC3">
        <w:t xml:space="preserve">covers, contents page and contributors page. Since </w:t>
      </w:r>
      <w:proofErr w:type="spellStart"/>
      <w:r w:rsidR="00FD2F38" w:rsidRPr="00035CC3">
        <w:t>Pri</w:t>
      </w:r>
      <w:proofErr w:type="spellEnd"/>
      <w:r w:rsidR="00FD2F38" w:rsidRPr="00035CC3">
        <w:t xml:space="preserve"> was the one with most experience on photoshop, she took the cover, and since my pages were already completed I volunteered for to take on the contents and contributors. I did the first draft of the contents list and set it up so that when the pages had been ordered we could rearrange the names and of each piece of work to be in the correct order.  Then I went to the </w:t>
      </w:r>
      <w:r w:rsidR="006854E9" w:rsidRPr="00035CC3">
        <w:t>contributor’s</w:t>
      </w:r>
      <w:r w:rsidR="00FD2F38" w:rsidRPr="00035CC3">
        <w:t xml:space="preserve"> page. I chose to introduce each of the others in a way that would give a quick summation of their history, interests and talents, </w:t>
      </w:r>
      <w:commentRangeStart w:id="6"/>
      <w:r w:rsidR="00FD2F38" w:rsidRPr="00035CC3">
        <w:t xml:space="preserve">although I wasn’t sure what to put on mine. I put a couple of lines in, which </w:t>
      </w:r>
      <w:proofErr w:type="spellStart"/>
      <w:r w:rsidR="00FD2F38" w:rsidRPr="00035CC3">
        <w:t>Pri</w:t>
      </w:r>
      <w:proofErr w:type="spellEnd"/>
      <w:r w:rsidR="00FD2F38" w:rsidRPr="00035CC3">
        <w:t xml:space="preserve"> didn’t like so she rewrote my lines to be more self</w:t>
      </w:r>
      <w:r w:rsidR="00713232" w:rsidRPr="00035CC3">
        <w:t>-</w:t>
      </w:r>
      <w:r w:rsidR="00FD2F38" w:rsidRPr="00035CC3">
        <w:t xml:space="preserve">flattering. These were sent to </w:t>
      </w:r>
      <w:proofErr w:type="spellStart"/>
      <w:r w:rsidR="00FD2F38" w:rsidRPr="00035CC3">
        <w:t>Pri</w:t>
      </w:r>
      <w:proofErr w:type="spellEnd"/>
      <w:r w:rsidR="00FD2F38" w:rsidRPr="00035CC3">
        <w:t xml:space="preserve"> </w:t>
      </w:r>
      <w:proofErr w:type="gramStart"/>
      <w:r w:rsidR="00FD2F38" w:rsidRPr="00035CC3">
        <w:t>in order</w:t>
      </w:r>
      <w:r w:rsidRPr="00035CC3">
        <w:t xml:space="preserve"> to</w:t>
      </w:r>
      <w:proofErr w:type="gramEnd"/>
      <w:r w:rsidRPr="00035CC3">
        <w:t xml:space="preserve"> be assembled. </w:t>
      </w:r>
      <w:commentRangeEnd w:id="6"/>
      <w:r w:rsidR="004A3792">
        <w:rPr>
          <w:rStyle w:val="CommentReference"/>
        </w:rPr>
        <w:commentReference w:id="6"/>
      </w:r>
    </w:p>
    <w:p w14:paraId="220EA4A8" w14:textId="33AEA795" w:rsidR="001F6C08" w:rsidRDefault="00CF518F" w:rsidP="00035CC3">
      <w:pPr>
        <w:pStyle w:val="NoSpacing"/>
      </w:pPr>
      <w:r w:rsidRPr="00035CC3">
        <w:tab/>
      </w:r>
      <w:r w:rsidR="00FD2F38" w:rsidRPr="00035CC3">
        <w:t xml:space="preserve">During a meeting we realised there were going to be some issues publishing it through KDP, such as copyrighted images, or further publishing rights if anyone wanted to take their </w:t>
      </w:r>
      <w:r w:rsidR="00440D96" w:rsidRPr="00035CC3">
        <w:t xml:space="preserve">contributions further. We decided to seek out other forms of publishing. In mentioning it to Jenni, she suggested we talk to the media centre. </w:t>
      </w:r>
      <w:proofErr w:type="spellStart"/>
      <w:r w:rsidR="00440D96" w:rsidRPr="00035CC3">
        <w:t>Pri</w:t>
      </w:r>
      <w:proofErr w:type="spellEnd"/>
      <w:r w:rsidR="00440D96" w:rsidRPr="00035CC3">
        <w:t xml:space="preserve"> and I, since we were to be on Campus the next day anyway, went to the Media Centre. </w:t>
      </w:r>
      <w:commentRangeStart w:id="7"/>
      <w:r w:rsidR="00440D96" w:rsidRPr="00035CC3">
        <w:t>They suggested we talk to the Faculty Office, who eventually directed us to the university print centre. We spoke to a lovely man named Kevin who gave us the details on what we would need to do and how long it would take. W</w:t>
      </w:r>
      <w:r w:rsidR="000C3038" w:rsidRPr="00035CC3">
        <w:t xml:space="preserve">e found out (although we probably should have realised earlier) that we would need the magazine to be in a multiple of 4, as the A4 pages are made </w:t>
      </w:r>
      <w:commentRangeEnd w:id="7"/>
      <w:r w:rsidR="004A3792">
        <w:rPr>
          <w:rStyle w:val="CommentReference"/>
        </w:rPr>
        <w:lastRenderedPageBreak/>
        <w:commentReference w:id="7"/>
      </w:r>
      <w:r w:rsidR="000C3038" w:rsidRPr="00035CC3">
        <w:t xml:space="preserve">up of A3 pages folded in half. This necessitated the addition of 2 extra pages. After a brief discussion, I assured </w:t>
      </w:r>
      <w:proofErr w:type="spellStart"/>
      <w:r w:rsidR="000C3038" w:rsidRPr="00035CC3">
        <w:t>Pri</w:t>
      </w:r>
      <w:proofErr w:type="spellEnd"/>
      <w:r w:rsidR="000C3038" w:rsidRPr="00035CC3">
        <w:t xml:space="preserve"> that I would take care of it. I created a brief poem of closing entitled ‘Forward’ and a page dedicated to further links that a reader might want </w:t>
      </w:r>
      <w:proofErr w:type="gramStart"/>
      <w:r w:rsidR="000C3038" w:rsidRPr="00035CC3">
        <w:t>in order to</w:t>
      </w:r>
      <w:proofErr w:type="gramEnd"/>
      <w:r w:rsidR="000C3038" w:rsidRPr="00035CC3">
        <w:t xml:space="preserve"> find out more about the issues mentioned (although I couldn’t remember some of the issues </w:t>
      </w:r>
      <w:r w:rsidR="00AA05EA" w:rsidRPr="00035CC3">
        <w:t>mentioned and did not have access to a copy of the updated models</w:t>
      </w:r>
      <w:r w:rsidR="00625D95">
        <w:t>)</w:t>
      </w:r>
      <w:r w:rsidR="00AA05EA" w:rsidRPr="00035CC3">
        <w:t>.</w:t>
      </w:r>
      <w:r w:rsidR="00625D95">
        <w:t xml:space="preserve"> These were then sent to </w:t>
      </w:r>
      <w:proofErr w:type="spellStart"/>
      <w:r w:rsidR="00625D95">
        <w:t>Pri</w:t>
      </w:r>
      <w:proofErr w:type="spellEnd"/>
      <w:r w:rsidR="00625D95">
        <w:t xml:space="preserve"> to assemble them.</w:t>
      </w:r>
    </w:p>
    <w:p w14:paraId="4E5FD7C5" w14:textId="3F711010" w:rsidR="001F6C08" w:rsidRPr="00035CC3" w:rsidRDefault="001F6C08" w:rsidP="00035CC3">
      <w:pPr>
        <w:pStyle w:val="NoSpacing"/>
      </w:pPr>
      <w:r>
        <w:tab/>
        <w:t>I also took on reading ove</w:t>
      </w:r>
      <w:r w:rsidR="001B5789">
        <w:t>r the submission for the others. Because I am used to reading my own work for grammatical and spelling errors, I read over the work of the others to just catch any obvious errors</w:t>
      </w:r>
      <w:r w:rsidR="00F413E4">
        <w:t xml:space="preserve">. I read through each of the </w:t>
      </w:r>
      <w:r w:rsidR="006854E9">
        <w:t>other</w:t>
      </w:r>
      <w:r w:rsidR="00F413E4">
        <w:t xml:space="preserve"> submissions </w:t>
      </w:r>
      <w:r w:rsidR="006B6A4E">
        <w:t xml:space="preserve">when we had the proof copy. </w:t>
      </w:r>
      <w:commentRangeStart w:id="8"/>
      <w:r w:rsidR="006B6A4E">
        <w:t xml:space="preserve">I did this because we were all gathered in the café, and </w:t>
      </w:r>
      <w:proofErr w:type="spellStart"/>
      <w:r w:rsidR="006B6A4E">
        <w:t>Pri</w:t>
      </w:r>
      <w:proofErr w:type="spellEnd"/>
      <w:r w:rsidR="006B6A4E">
        <w:t xml:space="preserve"> had her laptop. This meant that not only could I consult with the actual author of the piece and </w:t>
      </w:r>
      <w:proofErr w:type="spellStart"/>
      <w:r w:rsidR="006B6A4E">
        <w:t>Pri</w:t>
      </w:r>
      <w:proofErr w:type="spellEnd"/>
      <w:r w:rsidR="006B6A4E">
        <w:t xml:space="preserve"> could make the alterations then and there before </w:t>
      </w:r>
      <w:commentRangeEnd w:id="8"/>
      <w:r w:rsidR="004A3792">
        <w:rPr>
          <w:rStyle w:val="CommentReference"/>
        </w:rPr>
        <w:commentReference w:id="8"/>
      </w:r>
      <w:r w:rsidR="006B6A4E">
        <w:t>the final copy was sent to be printed.</w:t>
      </w:r>
    </w:p>
    <w:p w14:paraId="4EBED20B" w14:textId="6AD054A6" w:rsidR="007542C9" w:rsidRPr="00035CC3" w:rsidRDefault="007542C9" w:rsidP="00035CC3">
      <w:pPr>
        <w:pStyle w:val="NoSpacing"/>
      </w:pPr>
      <w:r w:rsidRPr="00035CC3">
        <w:tab/>
      </w:r>
      <w:r w:rsidR="000C3038" w:rsidRPr="00035CC3">
        <w:t xml:space="preserve">In summation, it probably would have been easier to create an individual project, but it wouldn’t have been nearly as fun. I have enjoyed the experience, </w:t>
      </w:r>
      <w:commentRangeStart w:id="9"/>
      <w:r w:rsidR="000C3038" w:rsidRPr="00035CC3">
        <w:t xml:space="preserve">although next time I would have ensured to plan it better and </w:t>
      </w:r>
      <w:proofErr w:type="gramStart"/>
      <w:r w:rsidR="000C3038" w:rsidRPr="00035CC3">
        <w:t>look into</w:t>
      </w:r>
      <w:proofErr w:type="gramEnd"/>
      <w:r w:rsidR="000C3038" w:rsidRPr="00035CC3">
        <w:t xml:space="preserve"> the printing ahead of time</w:t>
      </w:r>
      <w:r w:rsidRPr="00035CC3">
        <w:t xml:space="preserve">. It has certainly taught me a great deal about collaborative work. </w:t>
      </w:r>
      <w:commentRangeEnd w:id="9"/>
      <w:r w:rsidR="004A3792">
        <w:rPr>
          <w:rStyle w:val="CommentReference"/>
        </w:rPr>
        <w:commentReference w:id="9"/>
      </w:r>
      <w:r w:rsidRPr="00035CC3">
        <w:t>My work in the past has all been solo, and so it was a novel experience to be involved in both meetings and in aiding others with the editing and formatting of their work, and not simply my own.</w:t>
      </w:r>
      <w:r w:rsidR="001F6C08">
        <w:t xml:space="preserve"> I have also had to learn to work to a theme, which I had not </w:t>
      </w:r>
      <w:bookmarkStart w:id="10" w:name="_GoBack"/>
      <w:bookmarkEnd w:id="10"/>
      <w:r w:rsidR="001F6C08">
        <w:t xml:space="preserve">done before. It was difficult, and I was very unsure as to whether I was sticking close enough with the theme to warrant being included. However, the </w:t>
      </w:r>
      <w:r w:rsidR="006854E9">
        <w:t>one-word</w:t>
      </w:r>
      <w:r w:rsidR="001F6C08">
        <w:t xml:space="preserve"> theme gave us </w:t>
      </w:r>
      <w:r w:rsidR="009D612A">
        <w:t>enough freedom that it didn’t present too much of a challenge.</w:t>
      </w:r>
    </w:p>
    <w:sectPr w:rsidR="007542C9" w:rsidRPr="00035CC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eni Williams" w:date="2018-05-23T16:33:00Z" w:initials="JW">
    <w:p w14:paraId="11F653A6" w14:textId="50588CF8" w:rsidR="00B4459F" w:rsidRDefault="00B4459F">
      <w:pPr>
        <w:pStyle w:val="CommentText"/>
      </w:pPr>
      <w:r>
        <w:rPr>
          <w:rStyle w:val="CommentReference"/>
        </w:rPr>
        <w:annotationRef/>
      </w:r>
      <w:r>
        <w:t xml:space="preserve">planning and collaboration </w:t>
      </w:r>
    </w:p>
  </w:comment>
  <w:comment w:id="1" w:author="Jeni Williams" w:date="2018-05-23T16:35:00Z" w:initials="JW">
    <w:p w14:paraId="7024D9C9" w14:textId="307BF841" w:rsidR="00B4459F" w:rsidRDefault="00B4459F">
      <w:pPr>
        <w:pStyle w:val="CommentText"/>
      </w:pPr>
      <w:r>
        <w:rPr>
          <w:rStyle w:val="CommentReference"/>
        </w:rPr>
        <w:annotationRef/>
      </w:r>
      <w:r>
        <w:t xml:space="preserve">how did you decide to allocate work? this is creative </w:t>
      </w:r>
      <w:proofErr w:type="gramStart"/>
      <w:r>
        <w:t>and also</w:t>
      </w:r>
      <w:proofErr w:type="gramEnd"/>
      <w:r>
        <w:t xml:space="preserve"> layout</w:t>
      </w:r>
    </w:p>
  </w:comment>
  <w:comment w:id="2" w:author="Jeni Williams" w:date="2018-05-23T16:36:00Z" w:initials="JW">
    <w:p w14:paraId="1EEF917C" w14:textId="44D8148E" w:rsidR="00B4459F" w:rsidRDefault="00B4459F">
      <w:pPr>
        <w:pStyle w:val="CommentText"/>
      </w:pPr>
      <w:r>
        <w:rPr>
          <w:rStyle w:val="CommentReference"/>
        </w:rPr>
        <w:annotationRef/>
      </w:r>
      <w:r>
        <w:t xml:space="preserve">reassessing and reframing action through experience </w:t>
      </w:r>
    </w:p>
  </w:comment>
  <w:comment w:id="3" w:author="Jeni Williams" w:date="2018-05-23T16:37:00Z" w:initials="JW">
    <w:p w14:paraId="3099529F" w14:textId="1EBC4967" w:rsidR="00B4459F" w:rsidRDefault="00B4459F">
      <w:pPr>
        <w:pStyle w:val="CommentText"/>
      </w:pPr>
      <w:r>
        <w:rPr>
          <w:rStyle w:val="CommentReference"/>
        </w:rPr>
        <w:annotationRef/>
      </w:r>
      <w:r>
        <w:t>consultation and reframing</w:t>
      </w:r>
    </w:p>
  </w:comment>
  <w:comment w:id="4" w:author="Jeni Williams" w:date="2018-05-23T16:38:00Z" w:initials="JW">
    <w:p w14:paraId="3858BD06" w14:textId="3AF0C0D2" w:rsidR="00B4459F" w:rsidRDefault="00B4459F">
      <w:pPr>
        <w:pStyle w:val="CommentText"/>
      </w:pPr>
      <w:r>
        <w:rPr>
          <w:rStyle w:val="CommentReference"/>
        </w:rPr>
        <w:annotationRef/>
      </w:r>
      <w:r>
        <w:t>cultural reference points</w:t>
      </w:r>
    </w:p>
  </w:comment>
  <w:comment w:id="5" w:author="Jeni Williams" w:date="2018-05-23T16:38:00Z" w:initials="JW">
    <w:p w14:paraId="41221C2B" w14:textId="4B17D31A" w:rsidR="00B4459F" w:rsidRDefault="00B4459F">
      <w:pPr>
        <w:pStyle w:val="CommentText"/>
      </w:pPr>
      <w:r>
        <w:rPr>
          <w:rStyle w:val="CommentReference"/>
        </w:rPr>
        <w:annotationRef/>
      </w:r>
      <w:r>
        <w:t xml:space="preserve">organisation and design </w:t>
      </w:r>
      <w:r w:rsidRPr="00035CC3">
        <w:t xml:space="preserve"> </w:t>
      </w:r>
    </w:p>
  </w:comment>
  <w:comment w:id="6" w:author="Jeni Williams" w:date="2018-05-23T16:39:00Z" w:initials="JW">
    <w:p w14:paraId="14482C4F" w14:textId="5B344C93" w:rsidR="004A3792" w:rsidRDefault="004A3792">
      <w:pPr>
        <w:pStyle w:val="CommentText"/>
      </w:pPr>
      <w:r>
        <w:rPr>
          <w:rStyle w:val="CommentReference"/>
        </w:rPr>
        <w:annotationRef/>
      </w:r>
      <w:r>
        <w:t>collaboration</w:t>
      </w:r>
    </w:p>
  </w:comment>
  <w:comment w:id="7" w:author="Jeni Williams" w:date="2018-05-23T16:40:00Z" w:initials="JW">
    <w:p w14:paraId="006A942C" w14:textId="4919ADCC" w:rsidR="004A3792" w:rsidRDefault="004A3792">
      <w:pPr>
        <w:pStyle w:val="CommentText"/>
      </w:pPr>
      <w:r>
        <w:rPr>
          <w:rStyle w:val="CommentReference"/>
        </w:rPr>
        <w:annotationRef/>
      </w:r>
      <w:r>
        <w:t xml:space="preserve">research re printing </w:t>
      </w:r>
      <w:r>
        <w:t xml:space="preserve">and layout </w:t>
      </w:r>
      <w:r>
        <w:t xml:space="preserve">information </w:t>
      </w:r>
    </w:p>
  </w:comment>
  <w:comment w:id="8" w:author="Jeni Williams" w:date="2018-05-23T16:42:00Z" w:initials="JW">
    <w:p w14:paraId="792D3450" w14:textId="576FFDB7" w:rsidR="004A3792" w:rsidRDefault="004A3792">
      <w:pPr>
        <w:pStyle w:val="CommentText"/>
      </w:pPr>
      <w:r>
        <w:rPr>
          <w:rStyle w:val="CommentReference"/>
        </w:rPr>
        <w:annotationRef/>
      </w:r>
      <w:r>
        <w:t>collaboration</w:t>
      </w:r>
    </w:p>
  </w:comment>
  <w:comment w:id="9" w:author="Jeni Williams" w:date="2018-05-23T16:42:00Z" w:initials="JW">
    <w:p w14:paraId="7E652B0C" w14:textId="622C9054" w:rsidR="004A3792" w:rsidRDefault="004A3792">
      <w:pPr>
        <w:pStyle w:val="CommentText"/>
      </w:pPr>
      <w:r>
        <w:rPr>
          <w:rStyle w:val="CommentReference"/>
        </w:rPr>
        <w:annotationRef/>
      </w:r>
      <w:r>
        <w:t>most valuable lesson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F653A6" w15:done="0"/>
  <w15:commentEx w15:paraId="7024D9C9" w15:done="0"/>
  <w15:commentEx w15:paraId="1EEF917C" w15:done="0"/>
  <w15:commentEx w15:paraId="3099529F" w15:done="0"/>
  <w15:commentEx w15:paraId="3858BD06" w15:done="0"/>
  <w15:commentEx w15:paraId="41221C2B" w15:done="0"/>
  <w15:commentEx w15:paraId="14482C4F" w15:done="0"/>
  <w15:commentEx w15:paraId="006A942C" w15:done="0"/>
  <w15:commentEx w15:paraId="792D3450" w15:done="0"/>
  <w15:commentEx w15:paraId="7E652B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F653A6" w16cid:durableId="1EB0163D"/>
  <w16cid:commentId w16cid:paraId="7024D9C9" w16cid:durableId="1EB016C0"/>
  <w16cid:commentId w16cid:paraId="1EEF917C" w16cid:durableId="1EB0171A"/>
  <w16cid:commentId w16cid:paraId="3099529F" w16cid:durableId="1EB01755"/>
  <w16cid:commentId w16cid:paraId="3858BD06" w16cid:durableId="1EB01777"/>
  <w16cid:commentId w16cid:paraId="41221C2B" w16cid:durableId="1EB017A0"/>
  <w16cid:commentId w16cid:paraId="14482C4F" w16cid:durableId="1EB017D1"/>
  <w16cid:commentId w16cid:paraId="006A942C" w16cid:durableId="1EB01811"/>
  <w16cid:commentId w16cid:paraId="792D3450" w16cid:durableId="1EB0185B"/>
  <w16cid:commentId w16cid:paraId="7E652B0C" w16cid:durableId="1EB0187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38"/>
    <w:rsid w:val="000326A5"/>
    <w:rsid w:val="00035CC3"/>
    <w:rsid w:val="000C3038"/>
    <w:rsid w:val="001B5789"/>
    <w:rsid w:val="001F6C08"/>
    <w:rsid w:val="0026518F"/>
    <w:rsid w:val="00440D96"/>
    <w:rsid w:val="00487C70"/>
    <w:rsid w:val="004A3792"/>
    <w:rsid w:val="004E2B59"/>
    <w:rsid w:val="00625D95"/>
    <w:rsid w:val="006854E9"/>
    <w:rsid w:val="006B6A4E"/>
    <w:rsid w:val="00713232"/>
    <w:rsid w:val="007542C9"/>
    <w:rsid w:val="009D612A"/>
    <w:rsid w:val="00AA05EA"/>
    <w:rsid w:val="00B4459F"/>
    <w:rsid w:val="00B9338C"/>
    <w:rsid w:val="00CF518F"/>
    <w:rsid w:val="00F413E4"/>
    <w:rsid w:val="00F64EB7"/>
    <w:rsid w:val="00FD2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51E0"/>
  <w15:chartTrackingRefBased/>
  <w15:docId w15:val="{10C47421-032F-493E-B855-78B813D9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5C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35CC3"/>
    <w:pPr>
      <w:spacing w:after="0" w:line="240" w:lineRule="auto"/>
    </w:pPr>
  </w:style>
  <w:style w:type="character" w:styleId="CommentReference">
    <w:name w:val="annotation reference"/>
    <w:basedOn w:val="DefaultParagraphFont"/>
    <w:uiPriority w:val="99"/>
    <w:semiHidden/>
    <w:unhideWhenUsed/>
    <w:rsid w:val="00B4459F"/>
    <w:rPr>
      <w:sz w:val="16"/>
      <w:szCs w:val="16"/>
    </w:rPr>
  </w:style>
  <w:style w:type="paragraph" w:styleId="CommentText">
    <w:name w:val="annotation text"/>
    <w:basedOn w:val="Normal"/>
    <w:link w:val="CommentTextChar"/>
    <w:uiPriority w:val="99"/>
    <w:semiHidden/>
    <w:unhideWhenUsed/>
    <w:rsid w:val="00B4459F"/>
    <w:pPr>
      <w:spacing w:line="240" w:lineRule="auto"/>
    </w:pPr>
    <w:rPr>
      <w:sz w:val="20"/>
      <w:szCs w:val="20"/>
    </w:rPr>
  </w:style>
  <w:style w:type="character" w:customStyle="1" w:styleId="CommentTextChar">
    <w:name w:val="Comment Text Char"/>
    <w:basedOn w:val="DefaultParagraphFont"/>
    <w:link w:val="CommentText"/>
    <w:uiPriority w:val="99"/>
    <w:semiHidden/>
    <w:rsid w:val="00B4459F"/>
    <w:rPr>
      <w:sz w:val="20"/>
      <w:szCs w:val="20"/>
    </w:rPr>
  </w:style>
  <w:style w:type="paragraph" w:styleId="CommentSubject">
    <w:name w:val="annotation subject"/>
    <w:basedOn w:val="CommentText"/>
    <w:next w:val="CommentText"/>
    <w:link w:val="CommentSubjectChar"/>
    <w:uiPriority w:val="99"/>
    <w:semiHidden/>
    <w:unhideWhenUsed/>
    <w:rsid w:val="00B4459F"/>
    <w:rPr>
      <w:b/>
      <w:bCs/>
    </w:rPr>
  </w:style>
  <w:style w:type="character" w:customStyle="1" w:styleId="CommentSubjectChar">
    <w:name w:val="Comment Subject Char"/>
    <w:basedOn w:val="CommentTextChar"/>
    <w:link w:val="CommentSubject"/>
    <w:uiPriority w:val="99"/>
    <w:semiHidden/>
    <w:rsid w:val="00B4459F"/>
    <w:rPr>
      <w:b/>
      <w:bCs/>
      <w:sz w:val="20"/>
      <w:szCs w:val="20"/>
    </w:rPr>
  </w:style>
  <w:style w:type="paragraph" w:styleId="BalloonText">
    <w:name w:val="Balloon Text"/>
    <w:basedOn w:val="Normal"/>
    <w:link w:val="BalloonTextChar"/>
    <w:uiPriority w:val="99"/>
    <w:semiHidden/>
    <w:unhideWhenUsed/>
    <w:rsid w:val="00B445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5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64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A</dc:creator>
  <cp:keywords/>
  <dc:description/>
  <cp:lastModifiedBy>Jeni Williams</cp:lastModifiedBy>
  <cp:revision>2</cp:revision>
  <dcterms:created xsi:type="dcterms:W3CDTF">2018-05-23T15:42:00Z</dcterms:created>
  <dcterms:modified xsi:type="dcterms:W3CDTF">2018-05-23T15:42:00Z</dcterms:modified>
</cp:coreProperties>
</file>