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DA828F" w14:textId="41C47CB0" w:rsidR="00FC7AE3" w:rsidRDefault="00FC7AE3" w:rsidP="00FC7AE3">
      <w:pPr>
        <w:jc w:val="center"/>
        <w:rPr>
          <w:sz w:val="40"/>
          <w:szCs w:val="40"/>
        </w:rPr>
      </w:pPr>
      <w:r w:rsidRPr="00FC7AE3">
        <w:rPr>
          <w:sz w:val="40"/>
          <w:szCs w:val="40"/>
        </w:rPr>
        <w:t>University of Wales Trinity Saint David</w:t>
      </w:r>
    </w:p>
    <w:p w14:paraId="49B5E427" w14:textId="0E32588B" w:rsidR="00FC7AE3" w:rsidRDefault="00FC7AE3" w:rsidP="00FC7AE3">
      <w:pPr>
        <w:jc w:val="center"/>
        <w:rPr>
          <w:sz w:val="28"/>
          <w:szCs w:val="28"/>
        </w:rPr>
      </w:pPr>
      <w:r>
        <w:rPr>
          <w:noProof/>
          <w:sz w:val="28"/>
          <w:szCs w:val="28"/>
        </w:rPr>
        <w:drawing>
          <wp:anchor distT="0" distB="0" distL="114300" distR="114300" simplePos="0" relativeHeight="251658240" behindDoc="1" locked="0" layoutInCell="1" allowOverlap="1" wp14:anchorId="11948F3B" wp14:editId="1D083B53">
            <wp:simplePos x="0" y="0"/>
            <wp:positionH relativeFrom="margin">
              <wp:align>center</wp:align>
            </wp:positionH>
            <wp:positionV relativeFrom="paragraph">
              <wp:posOffset>697230</wp:posOffset>
            </wp:positionV>
            <wp:extent cx="5200650" cy="2600325"/>
            <wp:effectExtent l="0" t="0" r="0" b="9525"/>
            <wp:wrapTight wrapText="bothSides">
              <wp:wrapPolygon edited="0">
                <wp:start x="0" y="0"/>
                <wp:lineTo x="0" y="21521"/>
                <wp:lineTo x="21521" y="21521"/>
                <wp:lineTo x="21521" y="0"/>
                <wp:lineTo x="0" y="0"/>
              </wp:wrapPolygon>
            </wp:wrapTight>
            <wp:docPr id="16548770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00650" cy="2600325"/>
                    </a:xfrm>
                    <a:prstGeom prst="rect">
                      <a:avLst/>
                    </a:prstGeom>
                    <a:noFill/>
                  </pic:spPr>
                </pic:pic>
              </a:graphicData>
            </a:graphic>
          </wp:anchor>
        </w:drawing>
      </w:r>
      <w:r w:rsidRPr="00FC7AE3">
        <w:rPr>
          <w:sz w:val="28"/>
          <w:szCs w:val="28"/>
        </w:rPr>
        <w:t>Wales Institute of Science &amp; Art</w:t>
      </w:r>
    </w:p>
    <w:p w14:paraId="2053B486" w14:textId="77777777" w:rsidR="00F74C93" w:rsidRPr="00F74C93" w:rsidRDefault="00F74C93" w:rsidP="00F74C93">
      <w:pPr>
        <w:rPr>
          <w:rFonts w:cstheme="minorHAnsi"/>
          <w:sz w:val="28"/>
          <w:szCs w:val="28"/>
        </w:rPr>
      </w:pPr>
    </w:p>
    <w:p w14:paraId="45A4A56A" w14:textId="693EB767" w:rsidR="00F74C93" w:rsidRPr="00F74C93" w:rsidRDefault="001D21FC" w:rsidP="00F74C93">
      <w:pPr>
        <w:jc w:val="center"/>
        <w:rPr>
          <w:rFonts w:cstheme="minorHAnsi"/>
          <w:b/>
          <w:bCs/>
          <w:i/>
          <w:iCs/>
          <w:sz w:val="40"/>
          <w:szCs w:val="40"/>
        </w:rPr>
      </w:pPr>
      <w:r>
        <w:rPr>
          <w:rFonts w:cstheme="minorHAnsi"/>
          <w:b/>
          <w:bCs/>
          <w:i/>
          <w:iCs/>
          <w:sz w:val="40"/>
          <w:szCs w:val="40"/>
        </w:rPr>
        <w:t>Project Planning</w:t>
      </w:r>
    </w:p>
    <w:p w14:paraId="0F8EC0C0" w14:textId="77777777" w:rsidR="00F74C93" w:rsidRPr="00F74C93" w:rsidRDefault="00F74C93" w:rsidP="00F74C93">
      <w:pPr>
        <w:rPr>
          <w:rFonts w:cstheme="minorHAnsi"/>
          <w:sz w:val="28"/>
          <w:szCs w:val="28"/>
        </w:rPr>
      </w:pPr>
    </w:p>
    <w:p w14:paraId="7AA3C6BE" w14:textId="07F55F2E" w:rsidR="00F74C93" w:rsidRDefault="00262929" w:rsidP="00F74C93">
      <w:pPr>
        <w:jc w:val="center"/>
        <w:rPr>
          <w:color w:val="000000"/>
          <w:sz w:val="27"/>
          <w:szCs w:val="27"/>
        </w:rPr>
      </w:pPr>
      <w:r>
        <w:rPr>
          <w:color w:val="000000"/>
          <w:sz w:val="27"/>
          <w:szCs w:val="27"/>
        </w:rPr>
        <w:t>Eng</w:t>
      </w:r>
      <w:r w:rsidR="007811EF">
        <w:rPr>
          <w:color w:val="000000"/>
          <w:sz w:val="27"/>
          <w:szCs w:val="27"/>
        </w:rPr>
        <w:t>ineering Management</w:t>
      </w:r>
      <w:r w:rsidR="00F74C93">
        <w:rPr>
          <w:color w:val="000000"/>
          <w:sz w:val="27"/>
          <w:szCs w:val="27"/>
        </w:rPr>
        <w:t xml:space="preserve"> (ACH</w:t>
      </w:r>
      <w:r w:rsidR="0077010D">
        <w:rPr>
          <w:color w:val="000000"/>
          <w:sz w:val="27"/>
          <w:szCs w:val="27"/>
        </w:rPr>
        <w:t>A</w:t>
      </w:r>
      <w:r w:rsidR="000A300E">
        <w:rPr>
          <w:color w:val="000000"/>
          <w:sz w:val="27"/>
          <w:szCs w:val="27"/>
        </w:rPr>
        <w:t>5012</w:t>
      </w:r>
      <w:r w:rsidR="00F74C93">
        <w:rPr>
          <w:color w:val="000000"/>
          <w:sz w:val="27"/>
          <w:szCs w:val="27"/>
        </w:rPr>
        <w:t>)</w:t>
      </w:r>
    </w:p>
    <w:p w14:paraId="03DCDE9C" w14:textId="77777777" w:rsidR="00F74C93" w:rsidRDefault="00F74C93" w:rsidP="00F74C93">
      <w:pPr>
        <w:jc w:val="center"/>
        <w:rPr>
          <w:color w:val="000000"/>
          <w:sz w:val="27"/>
          <w:szCs w:val="27"/>
        </w:rPr>
      </w:pPr>
    </w:p>
    <w:p w14:paraId="0C5F1684" w14:textId="77777777" w:rsidR="00F74C93" w:rsidRDefault="00F74C93" w:rsidP="00F74C93">
      <w:pPr>
        <w:jc w:val="center"/>
        <w:rPr>
          <w:color w:val="000000"/>
          <w:sz w:val="27"/>
          <w:szCs w:val="27"/>
        </w:rPr>
      </w:pPr>
    </w:p>
    <w:p w14:paraId="3C221AEF" w14:textId="77777777" w:rsidR="00F74C93" w:rsidRDefault="00F74C93" w:rsidP="00F74C93">
      <w:pPr>
        <w:jc w:val="center"/>
        <w:rPr>
          <w:color w:val="000000"/>
          <w:sz w:val="27"/>
          <w:szCs w:val="27"/>
        </w:rPr>
      </w:pPr>
    </w:p>
    <w:p w14:paraId="7DD7C522" w14:textId="77777777" w:rsidR="00F74C93" w:rsidRDefault="00F74C93" w:rsidP="00F74C93">
      <w:pPr>
        <w:jc w:val="center"/>
        <w:rPr>
          <w:color w:val="000000"/>
          <w:sz w:val="27"/>
          <w:szCs w:val="27"/>
        </w:rPr>
      </w:pPr>
    </w:p>
    <w:p w14:paraId="38476581" w14:textId="77777777" w:rsidR="00F74C93" w:rsidRDefault="00F74C93" w:rsidP="00F74C93">
      <w:pPr>
        <w:jc w:val="center"/>
        <w:rPr>
          <w:color w:val="000000"/>
          <w:sz w:val="27"/>
          <w:szCs w:val="27"/>
        </w:rPr>
      </w:pPr>
    </w:p>
    <w:p w14:paraId="7AAE0C31" w14:textId="77777777" w:rsidR="00F74C93" w:rsidRDefault="00F74C93" w:rsidP="00193D29">
      <w:pPr>
        <w:jc w:val="center"/>
        <w:rPr>
          <w:color w:val="000000"/>
          <w:sz w:val="27"/>
          <w:szCs w:val="27"/>
        </w:rPr>
      </w:pPr>
    </w:p>
    <w:p w14:paraId="3C1E3ADF" w14:textId="77777777" w:rsidR="00F74C93" w:rsidRDefault="00F74C93" w:rsidP="00193D29">
      <w:pPr>
        <w:jc w:val="center"/>
        <w:rPr>
          <w:color w:val="000000"/>
          <w:sz w:val="27"/>
          <w:szCs w:val="27"/>
        </w:rPr>
      </w:pPr>
    </w:p>
    <w:p w14:paraId="595443B7" w14:textId="77777777" w:rsidR="00FB177E" w:rsidRDefault="00FB177E" w:rsidP="00193D29">
      <w:pPr>
        <w:jc w:val="center"/>
        <w:rPr>
          <w:color w:val="000000"/>
          <w:sz w:val="24"/>
          <w:szCs w:val="24"/>
        </w:rPr>
      </w:pPr>
      <w:r>
        <w:rPr>
          <w:color w:val="000000"/>
          <w:sz w:val="24"/>
          <w:szCs w:val="24"/>
        </w:rPr>
        <w:t>Nevin Jyothis</w:t>
      </w:r>
    </w:p>
    <w:p w14:paraId="11ECC464" w14:textId="7843EBB6" w:rsidR="00F74C93" w:rsidRDefault="00F74C93" w:rsidP="00193D29">
      <w:pPr>
        <w:jc w:val="center"/>
        <w:rPr>
          <w:color w:val="000000"/>
          <w:sz w:val="24"/>
          <w:szCs w:val="24"/>
        </w:rPr>
      </w:pPr>
      <w:r>
        <w:rPr>
          <w:color w:val="000000"/>
          <w:sz w:val="24"/>
          <w:szCs w:val="24"/>
        </w:rPr>
        <w:t>220</w:t>
      </w:r>
      <w:r w:rsidR="00FB177E">
        <w:rPr>
          <w:color w:val="000000"/>
          <w:sz w:val="24"/>
          <w:szCs w:val="24"/>
        </w:rPr>
        <w:t>5181</w:t>
      </w:r>
    </w:p>
    <w:p w14:paraId="1D4D5522" w14:textId="3E492A96" w:rsidR="00E01CC4" w:rsidRDefault="0095172B" w:rsidP="00193D29">
      <w:pPr>
        <w:jc w:val="center"/>
        <w:rPr>
          <w:rFonts w:cstheme="minorHAnsi"/>
          <w:sz w:val="24"/>
          <w:szCs w:val="24"/>
        </w:rPr>
      </w:pPr>
      <w:r>
        <w:rPr>
          <w:rFonts w:cstheme="minorHAnsi"/>
          <w:sz w:val="24"/>
          <w:szCs w:val="24"/>
        </w:rPr>
        <w:t xml:space="preserve">November </w:t>
      </w:r>
      <w:r w:rsidR="00F74C93">
        <w:rPr>
          <w:rFonts w:cstheme="minorHAnsi"/>
          <w:sz w:val="24"/>
          <w:szCs w:val="24"/>
        </w:rPr>
        <w:t>202</w:t>
      </w:r>
      <w:r w:rsidR="001C2295">
        <w:rPr>
          <w:rFonts w:cstheme="minorHAnsi"/>
          <w:sz w:val="24"/>
          <w:szCs w:val="24"/>
        </w:rPr>
        <w:t>4</w:t>
      </w:r>
    </w:p>
    <w:sdt>
      <w:sdtPr>
        <w:rPr>
          <w:rFonts w:asciiTheme="minorHAnsi" w:eastAsiaTheme="minorEastAsia" w:hAnsiTheme="minorHAnsi" w:cstheme="minorBidi"/>
          <w:color w:val="auto"/>
          <w:kern w:val="2"/>
          <w:sz w:val="22"/>
          <w:szCs w:val="22"/>
          <w14:ligatures w14:val="standardContextual"/>
        </w:rPr>
        <w:id w:val="806125732"/>
        <w:docPartObj>
          <w:docPartGallery w:val="Table of Contents"/>
          <w:docPartUnique/>
        </w:docPartObj>
      </w:sdtPr>
      <w:sdtEndPr>
        <w:rPr>
          <w:b/>
          <w:bCs/>
        </w:rPr>
      </w:sdtEndPr>
      <w:sdtContent>
        <w:p w14:paraId="640A222D" w14:textId="0D97EA5A" w:rsidR="00E01CC4" w:rsidRDefault="00E01CC4">
          <w:pPr>
            <w:pStyle w:val="TOCHeading"/>
          </w:pPr>
          <w:r>
            <w:t>Contents</w:t>
          </w:r>
        </w:p>
        <w:p w14:paraId="759279D4" w14:textId="3EC167C9" w:rsidR="00D057A5" w:rsidRDefault="00E01CC4">
          <w:pPr>
            <w:pStyle w:val="TOC1"/>
            <w:tabs>
              <w:tab w:val="right" w:leader="dot" w:pos="9350"/>
            </w:tabs>
            <w:rPr>
              <w:noProof/>
              <w:lang w:eastAsia="en-GB"/>
            </w:rPr>
          </w:pPr>
          <w:r>
            <w:fldChar w:fldCharType="begin"/>
          </w:r>
          <w:r>
            <w:instrText xml:space="preserve"> TOC \o "1-3" \h \z \u </w:instrText>
          </w:r>
          <w:r>
            <w:fldChar w:fldCharType="separate"/>
          </w:r>
          <w:hyperlink w:anchor="_Toc182772790" w:history="1">
            <w:r w:rsidR="00D057A5" w:rsidRPr="00A2514D">
              <w:rPr>
                <w:rStyle w:val="Hyperlink"/>
                <w:noProof/>
              </w:rPr>
              <w:t>1.0 Introduction</w:t>
            </w:r>
            <w:r w:rsidR="00D057A5">
              <w:rPr>
                <w:noProof/>
                <w:webHidden/>
              </w:rPr>
              <w:tab/>
            </w:r>
            <w:r w:rsidR="00D057A5">
              <w:rPr>
                <w:noProof/>
                <w:webHidden/>
              </w:rPr>
              <w:fldChar w:fldCharType="begin"/>
            </w:r>
            <w:r w:rsidR="00D057A5">
              <w:rPr>
                <w:noProof/>
                <w:webHidden/>
              </w:rPr>
              <w:instrText xml:space="preserve"> PAGEREF _Toc182772790 \h </w:instrText>
            </w:r>
            <w:r w:rsidR="00D057A5">
              <w:rPr>
                <w:noProof/>
                <w:webHidden/>
              </w:rPr>
            </w:r>
            <w:r w:rsidR="00D057A5">
              <w:rPr>
                <w:noProof/>
                <w:webHidden/>
              </w:rPr>
              <w:fldChar w:fldCharType="separate"/>
            </w:r>
            <w:r w:rsidR="00D057A5">
              <w:rPr>
                <w:noProof/>
                <w:webHidden/>
              </w:rPr>
              <w:t>3</w:t>
            </w:r>
            <w:r w:rsidR="00D057A5">
              <w:rPr>
                <w:noProof/>
                <w:webHidden/>
              </w:rPr>
              <w:fldChar w:fldCharType="end"/>
            </w:r>
          </w:hyperlink>
        </w:p>
        <w:p w14:paraId="0F58C204" w14:textId="4AE2241B" w:rsidR="00D057A5" w:rsidRDefault="00D057A5">
          <w:pPr>
            <w:pStyle w:val="TOC2"/>
            <w:tabs>
              <w:tab w:val="right" w:leader="dot" w:pos="9350"/>
            </w:tabs>
            <w:rPr>
              <w:noProof/>
              <w:lang w:eastAsia="en-GB"/>
            </w:rPr>
          </w:pPr>
          <w:hyperlink w:anchor="_Toc182772791" w:history="1">
            <w:r w:rsidRPr="00A2514D">
              <w:rPr>
                <w:rStyle w:val="Hyperlink"/>
                <w:noProof/>
              </w:rPr>
              <w:t>2.0 Roles and Responsibilities</w:t>
            </w:r>
            <w:r>
              <w:rPr>
                <w:noProof/>
                <w:webHidden/>
              </w:rPr>
              <w:tab/>
            </w:r>
            <w:r>
              <w:rPr>
                <w:noProof/>
                <w:webHidden/>
              </w:rPr>
              <w:fldChar w:fldCharType="begin"/>
            </w:r>
            <w:r>
              <w:rPr>
                <w:noProof/>
                <w:webHidden/>
              </w:rPr>
              <w:instrText xml:space="preserve"> PAGEREF _Toc182772791 \h </w:instrText>
            </w:r>
            <w:r>
              <w:rPr>
                <w:noProof/>
                <w:webHidden/>
              </w:rPr>
            </w:r>
            <w:r>
              <w:rPr>
                <w:noProof/>
                <w:webHidden/>
              </w:rPr>
              <w:fldChar w:fldCharType="separate"/>
            </w:r>
            <w:r>
              <w:rPr>
                <w:noProof/>
                <w:webHidden/>
              </w:rPr>
              <w:t>3</w:t>
            </w:r>
            <w:r>
              <w:rPr>
                <w:noProof/>
                <w:webHidden/>
              </w:rPr>
              <w:fldChar w:fldCharType="end"/>
            </w:r>
          </w:hyperlink>
        </w:p>
        <w:p w14:paraId="5B17BAA4" w14:textId="4F389AAB" w:rsidR="00D057A5" w:rsidRDefault="00D057A5">
          <w:pPr>
            <w:pStyle w:val="TOC2"/>
            <w:tabs>
              <w:tab w:val="left" w:pos="880"/>
              <w:tab w:val="right" w:leader="dot" w:pos="9350"/>
            </w:tabs>
            <w:rPr>
              <w:noProof/>
              <w:lang w:eastAsia="en-GB"/>
            </w:rPr>
          </w:pPr>
          <w:hyperlink w:anchor="_Toc182772792" w:history="1">
            <w:r w:rsidRPr="00A2514D">
              <w:rPr>
                <w:rStyle w:val="Hyperlink"/>
                <w:noProof/>
              </w:rPr>
              <w:t>2.1</w:t>
            </w:r>
            <w:r>
              <w:rPr>
                <w:noProof/>
                <w:lang w:eastAsia="en-GB"/>
              </w:rPr>
              <w:tab/>
            </w:r>
            <w:r w:rsidRPr="00A2514D">
              <w:rPr>
                <w:rStyle w:val="Hyperlink"/>
                <w:noProof/>
              </w:rPr>
              <w:t>Group Roles and Responsibilities</w:t>
            </w:r>
            <w:r>
              <w:rPr>
                <w:noProof/>
                <w:webHidden/>
              </w:rPr>
              <w:tab/>
            </w:r>
            <w:r>
              <w:rPr>
                <w:noProof/>
                <w:webHidden/>
              </w:rPr>
              <w:fldChar w:fldCharType="begin"/>
            </w:r>
            <w:r>
              <w:rPr>
                <w:noProof/>
                <w:webHidden/>
              </w:rPr>
              <w:instrText xml:space="preserve"> PAGEREF _Toc182772792 \h </w:instrText>
            </w:r>
            <w:r>
              <w:rPr>
                <w:noProof/>
                <w:webHidden/>
              </w:rPr>
            </w:r>
            <w:r>
              <w:rPr>
                <w:noProof/>
                <w:webHidden/>
              </w:rPr>
              <w:fldChar w:fldCharType="separate"/>
            </w:r>
            <w:r>
              <w:rPr>
                <w:noProof/>
                <w:webHidden/>
              </w:rPr>
              <w:t>3</w:t>
            </w:r>
            <w:r>
              <w:rPr>
                <w:noProof/>
                <w:webHidden/>
              </w:rPr>
              <w:fldChar w:fldCharType="end"/>
            </w:r>
          </w:hyperlink>
        </w:p>
        <w:p w14:paraId="385FFF58" w14:textId="09817842" w:rsidR="00D057A5" w:rsidRDefault="00D057A5">
          <w:pPr>
            <w:pStyle w:val="TOC2"/>
            <w:tabs>
              <w:tab w:val="left" w:pos="880"/>
              <w:tab w:val="right" w:leader="dot" w:pos="9350"/>
            </w:tabs>
            <w:rPr>
              <w:noProof/>
              <w:lang w:eastAsia="en-GB"/>
            </w:rPr>
          </w:pPr>
          <w:hyperlink w:anchor="_Toc182772793" w:history="1">
            <w:r w:rsidRPr="00A2514D">
              <w:rPr>
                <w:rStyle w:val="Hyperlink"/>
                <w:noProof/>
              </w:rPr>
              <w:t>2.2</w:t>
            </w:r>
            <w:r>
              <w:rPr>
                <w:noProof/>
                <w:lang w:eastAsia="en-GB"/>
              </w:rPr>
              <w:tab/>
            </w:r>
            <w:r w:rsidRPr="00A2514D">
              <w:rPr>
                <w:rStyle w:val="Hyperlink"/>
                <w:noProof/>
              </w:rPr>
              <w:t>My roles</w:t>
            </w:r>
            <w:r>
              <w:rPr>
                <w:noProof/>
                <w:webHidden/>
              </w:rPr>
              <w:tab/>
            </w:r>
            <w:r>
              <w:rPr>
                <w:noProof/>
                <w:webHidden/>
              </w:rPr>
              <w:fldChar w:fldCharType="begin"/>
            </w:r>
            <w:r>
              <w:rPr>
                <w:noProof/>
                <w:webHidden/>
              </w:rPr>
              <w:instrText xml:space="preserve"> PAGEREF _Toc182772793 \h </w:instrText>
            </w:r>
            <w:r>
              <w:rPr>
                <w:noProof/>
                <w:webHidden/>
              </w:rPr>
            </w:r>
            <w:r>
              <w:rPr>
                <w:noProof/>
                <w:webHidden/>
              </w:rPr>
              <w:fldChar w:fldCharType="separate"/>
            </w:r>
            <w:r>
              <w:rPr>
                <w:noProof/>
                <w:webHidden/>
              </w:rPr>
              <w:t>5</w:t>
            </w:r>
            <w:r>
              <w:rPr>
                <w:noProof/>
                <w:webHidden/>
              </w:rPr>
              <w:fldChar w:fldCharType="end"/>
            </w:r>
          </w:hyperlink>
        </w:p>
        <w:p w14:paraId="55D39DAC" w14:textId="476DABFF" w:rsidR="00D057A5" w:rsidRDefault="00D057A5">
          <w:pPr>
            <w:pStyle w:val="TOC3"/>
            <w:tabs>
              <w:tab w:val="left" w:pos="1100"/>
              <w:tab w:val="right" w:leader="dot" w:pos="9350"/>
            </w:tabs>
            <w:rPr>
              <w:noProof/>
              <w:lang w:eastAsia="en-GB"/>
            </w:rPr>
          </w:pPr>
          <w:hyperlink w:anchor="_Toc182772794" w:history="1">
            <w:r w:rsidRPr="00A2514D">
              <w:rPr>
                <w:rStyle w:val="Hyperlink"/>
                <w:rFonts w:cstheme="minorHAnsi"/>
                <w:noProof/>
              </w:rPr>
              <w:t>2.3</w:t>
            </w:r>
            <w:r>
              <w:rPr>
                <w:noProof/>
                <w:lang w:eastAsia="en-GB"/>
              </w:rPr>
              <w:tab/>
            </w:r>
            <w:r w:rsidRPr="00A2514D">
              <w:rPr>
                <w:rStyle w:val="Hyperlink"/>
                <w:rFonts w:cstheme="minorHAnsi"/>
                <w:noProof/>
              </w:rPr>
              <w:t>Self-Assessment and Analysis</w:t>
            </w:r>
            <w:r>
              <w:rPr>
                <w:noProof/>
                <w:webHidden/>
              </w:rPr>
              <w:tab/>
            </w:r>
            <w:r>
              <w:rPr>
                <w:noProof/>
                <w:webHidden/>
              </w:rPr>
              <w:fldChar w:fldCharType="begin"/>
            </w:r>
            <w:r>
              <w:rPr>
                <w:noProof/>
                <w:webHidden/>
              </w:rPr>
              <w:instrText xml:space="preserve"> PAGEREF _Toc182772794 \h </w:instrText>
            </w:r>
            <w:r>
              <w:rPr>
                <w:noProof/>
                <w:webHidden/>
              </w:rPr>
            </w:r>
            <w:r>
              <w:rPr>
                <w:noProof/>
                <w:webHidden/>
              </w:rPr>
              <w:fldChar w:fldCharType="separate"/>
            </w:r>
            <w:r>
              <w:rPr>
                <w:noProof/>
                <w:webHidden/>
              </w:rPr>
              <w:t>6</w:t>
            </w:r>
            <w:r>
              <w:rPr>
                <w:noProof/>
                <w:webHidden/>
              </w:rPr>
              <w:fldChar w:fldCharType="end"/>
            </w:r>
          </w:hyperlink>
        </w:p>
        <w:p w14:paraId="3254ACFF" w14:textId="5423ADD8" w:rsidR="00D057A5" w:rsidRDefault="00D057A5">
          <w:pPr>
            <w:pStyle w:val="TOC1"/>
            <w:tabs>
              <w:tab w:val="left" w:pos="660"/>
              <w:tab w:val="right" w:leader="dot" w:pos="9350"/>
            </w:tabs>
            <w:rPr>
              <w:noProof/>
              <w:lang w:eastAsia="en-GB"/>
            </w:rPr>
          </w:pPr>
          <w:hyperlink w:anchor="_Toc182772795" w:history="1">
            <w:r w:rsidRPr="00A2514D">
              <w:rPr>
                <w:rStyle w:val="Hyperlink"/>
                <w:noProof/>
              </w:rPr>
              <w:t>3.0</w:t>
            </w:r>
            <w:r>
              <w:rPr>
                <w:noProof/>
                <w:lang w:eastAsia="en-GB"/>
              </w:rPr>
              <w:tab/>
            </w:r>
            <w:r w:rsidRPr="00A2514D">
              <w:rPr>
                <w:rStyle w:val="Hyperlink"/>
                <w:noProof/>
              </w:rPr>
              <w:t>Overall group tasks</w:t>
            </w:r>
            <w:r>
              <w:rPr>
                <w:noProof/>
                <w:webHidden/>
              </w:rPr>
              <w:tab/>
            </w:r>
            <w:r>
              <w:rPr>
                <w:noProof/>
                <w:webHidden/>
              </w:rPr>
              <w:fldChar w:fldCharType="begin"/>
            </w:r>
            <w:r>
              <w:rPr>
                <w:noProof/>
                <w:webHidden/>
              </w:rPr>
              <w:instrText xml:space="preserve"> PAGEREF _Toc182772795 \h </w:instrText>
            </w:r>
            <w:r>
              <w:rPr>
                <w:noProof/>
                <w:webHidden/>
              </w:rPr>
            </w:r>
            <w:r>
              <w:rPr>
                <w:noProof/>
                <w:webHidden/>
              </w:rPr>
              <w:fldChar w:fldCharType="separate"/>
            </w:r>
            <w:r>
              <w:rPr>
                <w:noProof/>
                <w:webHidden/>
              </w:rPr>
              <w:t>9</w:t>
            </w:r>
            <w:r>
              <w:rPr>
                <w:noProof/>
                <w:webHidden/>
              </w:rPr>
              <w:fldChar w:fldCharType="end"/>
            </w:r>
          </w:hyperlink>
        </w:p>
        <w:p w14:paraId="757D807C" w14:textId="492ED2DF" w:rsidR="00D057A5" w:rsidRDefault="00D057A5">
          <w:pPr>
            <w:pStyle w:val="TOC2"/>
            <w:tabs>
              <w:tab w:val="left" w:pos="880"/>
              <w:tab w:val="right" w:leader="dot" w:pos="9350"/>
            </w:tabs>
            <w:rPr>
              <w:noProof/>
              <w:lang w:eastAsia="en-GB"/>
            </w:rPr>
          </w:pPr>
          <w:hyperlink w:anchor="_Toc182772796" w:history="1">
            <w:r w:rsidRPr="00A2514D">
              <w:rPr>
                <w:rStyle w:val="Hyperlink"/>
                <w:rFonts w:cstheme="minorHAnsi"/>
                <w:noProof/>
              </w:rPr>
              <w:t>3.1</w:t>
            </w:r>
            <w:r>
              <w:rPr>
                <w:noProof/>
                <w:lang w:eastAsia="en-GB"/>
              </w:rPr>
              <w:tab/>
            </w:r>
            <w:r w:rsidRPr="00A2514D">
              <w:rPr>
                <w:rStyle w:val="Hyperlink"/>
                <w:rFonts w:cstheme="minorHAnsi"/>
                <w:noProof/>
              </w:rPr>
              <w:t>Gateway objective</w:t>
            </w:r>
            <w:r>
              <w:rPr>
                <w:noProof/>
                <w:webHidden/>
              </w:rPr>
              <w:tab/>
            </w:r>
            <w:r>
              <w:rPr>
                <w:noProof/>
                <w:webHidden/>
              </w:rPr>
              <w:fldChar w:fldCharType="begin"/>
            </w:r>
            <w:r>
              <w:rPr>
                <w:noProof/>
                <w:webHidden/>
              </w:rPr>
              <w:instrText xml:space="preserve"> PAGEREF _Toc182772796 \h </w:instrText>
            </w:r>
            <w:r>
              <w:rPr>
                <w:noProof/>
                <w:webHidden/>
              </w:rPr>
            </w:r>
            <w:r>
              <w:rPr>
                <w:noProof/>
                <w:webHidden/>
              </w:rPr>
              <w:fldChar w:fldCharType="separate"/>
            </w:r>
            <w:r>
              <w:rPr>
                <w:noProof/>
                <w:webHidden/>
              </w:rPr>
              <w:t>12</w:t>
            </w:r>
            <w:r>
              <w:rPr>
                <w:noProof/>
                <w:webHidden/>
              </w:rPr>
              <w:fldChar w:fldCharType="end"/>
            </w:r>
          </w:hyperlink>
        </w:p>
        <w:p w14:paraId="6AB70AAF" w14:textId="24250647" w:rsidR="00D057A5" w:rsidRDefault="00D057A5">
          <w:pPr>
            <w:pStyle w:val="TOC1"/>
            <w:tabs>
              <w:tab w:val="right" w:leader="dot" w:pos="9350"/>
            </w:tabs>
            <w:rPr>
              <w:noProof/>
              <w:lang w:eastAsia="en-GB"/>
            </w:rPr>
          </w:pPr>
          <w:hyperlink w:anchor="_Toc182772797" w:history="1">
            <w:r w:rsidRPr="00A2514D">
              <w:rPr>
                <w:rStyle w:val="Hyperlink"/>
                <w:rFonts w:cstheme="minorHAnsi"/>
                <w:noProof/>
                <w:kern w:val="0"/>
                <w14:ligatures w14:val="none"/>
              </w:rPr>
              <w:t>3.2 Structural Integrity</w:t>
            </w:r>
            <w:r>
              <w:rPr>
                <w:noProof/>
                <w:webHidden/>
              </w:rPr>
              <w:tab/>
            </w:r>
            <w:r>
              <w:rPr>
                <w:noProof/>
                <w:webHidden/>
              </w:rPr>
              <w:fldChar w:fldCharType="begin"/>
            </w:r>
            <w:r>
              <w:rPr>
                <w:noProof/>
                <w:webHidden/>
              </w:rPr>
              <w:instrText xml:space="preserve"> PAGEREF _Toc182772797 \h </w:instrText>
            </w:r>
            <w:r>
              <w:rPr>
                <w:noProof/>
                <w:webHidden/>
              </w:rPr>
            </w:r>
            <w:r>
              <w:rPr>
                <w:noProof/>
                <w:webHidden/>
              </w:rPr>
              <w:fldChar w:fldCharType="separate"/>
            </w:r>
            <w:r>
              <w:rPr>
                <w:noProof/>
                <w:webHidden/>
              </w:rPr>
              <w:t>12</w:t>
            </w:r>
            <w:r>
              <w:rPr>
                <w:noProof/>
                <w:webHidden/>
              </w:rPr>
              <w:fldChar w:fldCharType="end"/>
            </w:r>
          </w:hyperlink>
        </w:p>
        <w:p w14:paraId="0B21BC4F" w14:textId="067CDB30" w:rsidR="00D057A5" w:rsidRDefault="00D057A5">
          <w:pPr>
            <w:pStyle w:val="TOC1"/>
            <w:tabs>
              <w:tab w:val="right" w:leader="dot" w:pos="9350"/>
            </w:tabs>
            <w:rPr>
              <w:noProof/>
              <w:lang w:eastAsia="en-GB"/>
            </w:rPr>
          </w:pPr>
          <w:hyperlink w:anchor="_Toc182772798" w:history="1">
            <w:r w:rsidRPr="00A2514D">
              <w:rPr>
                <w:rStyle w:val="Hyperlink"/>
                <w:rFonts w:cstheme="minorHAnsi"/>
                <w:noProof/>
                <w:kern w:val="0"/>
                <w14:ligatures w14:val="none"/>
              </w:rPr>
              <w:t>3.3 Manufacturing Feasibility</w:t>
            </w:r>
            <w:r>
              <w:rPr>
                <w:noProof/>
                <w:webHidden/>
              </w:rPr>
              <w:tab/>
            </w:r>
            <w:r>
              <w:rPr>
                <w:noProof/>
                <w:webHidden/>
              </w:rPr>
              <w:fldChar w:fldCharType="begin"/>
            </w:r>
            <w:r>
              <w:rPr>
                <w:noProof/>
                <w:webHidden/>
              </w:rPr>
              <w:instrText xml:space="preserve"> PAGEREF _Toc182772798 \h </w:instrText>
            </w:r>
            <w:r>
              <w:rPr>
                <w:noProof/>
                <w:webHidden/>
              </w:rPr>
            </w:r>
            <w:r>
              <w:rPr>
                <w:noProof/>
                <w:webHidden/>
              </w:rPr>
              <w:fldChar w:fldCharType="separate"/>
            </w:r>
            <w:r>
              <w:rPr>
                <w:noProof/>
                <w:webHidden/>
              </w:rPr>
              <w:t>12</w:t>
            </w:r>
            <w:r>
              <w:rPr>
                <w:noProof/>
                <w:webHidden/>
              </w:rPr>
              <w:fldChar w:fldCharType="end"/>
            </w:r>
          </w:hyperlink>
        </w:p>
        <w:p w14:paraId="2841E949" w14:textId="3656473F" w:rsidR="00D057A5" w:rsidRDefault="00D057A5">
          <w:pPr>
            <w:pStyle w:val="TOC1"/>
            <w:tabs>
              <w:tab w:val="right" w:leader="dot" w:pos="9350"/>
            </w:tabs>
            <w:rPr>
              <w:noProof/>
              <w:lang w:eastAsia="en-GB"/>
            </w:rPr>
          </w:pPr>
          <w:hyperlink w:anchor="_Toc182772799" w:history="1">
            <w:r w:rsidRPr="00A2514D">
              <w:rPr>
                <w:rStyle w:val="Hyperlink"/>
                <w:rFonts w:cstheme="minorHAnsi"/>
                <w:noProof/>
              </w:rPr>
              <w:t>3.4 Cost Performance</w:t>
            </w:r>
            <w:r>
              <w:rPr>
                <w:noProof/>
                <w:webHidden/>
              </w:rPr>
              <w:tab/>
            </w:r>
            <w:r>
              <w:rPr>
                <w:noProof/>
                <w:webHidden/>
              </w:rPr>
              <w:fldChar w:fldCharType="begin"/>
            </w:r>
            <w:r>
              <w:rPr>
                <w:noProof/>
                <w:webHidden/>
              </w:rPr>
              <w:instrText xml:space="preserve"> PAGEREF _Toc182772799 \h </w:instrText>
            </w:r>
            <w:r>
              <w:rPr>
                <w:noProof/>
                <w:webHidden/>
              </w:rPr>
            </w:r>
            <w:r>
              <w:rPr>
                <w:noProof/>
                <w:webHidden/>
              </w:rPr>
              <w:fldChar w:fldCharType="separate"/>
            </w:r>
            <w:r>
              <w:rPr>
                <w:noProof/>
                <w:webHidden/>
              </w:rPr>
              <w:t>12</w:t>
            </w:r>
            <w:r>
              <w:rPr>
                <w:noProof/>
                <w:webHidden/>
              </w:rPr>
              <w:fldChar w:fldCharType="end"/>
            </w:r>
          </w:hyperlink>
        </w:p>
        <w:p w14:paraId="039F4D0C" w14:textId="4ADBA496" w:rsidR="00D057A5" w:rsidRDefault="00D057A5">
          <w:pPr>
            <w:pStyle w:val="TOC1"/>
            <w:tabs>
              <w:tab w:val="right" w:leader="dot" w:pos="9350"/>
            </w:tabs>
            <w:rPr>
              <w:noProof/>
              <w:lang w:eastAsia="en-GB"/>
            </w:rPr>
          </w:pPr>
          <w:hyperlink w:anchor="_Toc182772800" w:history="1">
            <w:r w:rsidRPr="00A2514D">
              <w:rPr>
                <w:rStyle w:val="Hyperlink"/>
                <w:rFonts w:cstheme="minorHAnsi"/>
                <w:noProof/>
              </w:rPr>
              <w:t>3.5Timeline</w:t>
            </w:r>
            <w:r>
              <w:rPr>
                <w:noProof/>
                <w:webHidden/>
              </w:rPr>
              <w:tab/>
            </w:r>
            <w:r>
              <w:rPr>
                <w:noProof/>
                <w:webHidden/>
              </w:rPr>
              <w:fldChar w:fldCharType="begin"/>
            </w:r>
            <w:r>
              <w:rPr>
                <w:noProof/>
                <w:webHidden/>
              </w:rPr>
              <w:instrText xml:space="preserve"> PAGEREF _Toc182772800 \h </w:instrText>
            </w:r>
            <w:r>
              <w:rPr>
                <w:noProof/>
                <w:webHidden/>
              </w:rPr>
            </w:r>
            <w:r>
              <w:rPr>
                <w:noProof/>
                <w:webHidden/>
              </w:rPr>
              <w:fldChar w:fldCharType="separate"/>
            </w:r>
            <w:r>
              <w:rPr>
                <w:noProof/>
                <w:webHidden/>
              </w:rPr>
              <w:t>12</w:t>
            </w:r>
            <w:r>
              <w:rPr>
                <w:noProof/>
                <w:webHidden/>
              </w:rPr>
              <w:fldChar w:fldCharType="end"/>
            </w:r>
          </w:hyperlink>
        </w:p>
        <w:p w14:paraId="115B6954" w14:textId="122C2CEF" w:rsidR="00D057A5" w:rsidRDefault="00D057A5">
          <w:pPr>
            <w:pStyle w:val="TOC1"/>
            <w:tabs>
              <w:tab w:val="left" w:pos="660"/>
              <w:tab w:val="right" w:leader="dot" w:pos="9350"/>
            </w:tabs>
            <w:rPr>
              <w:noProof/>
              <w:lang w:eastAsia="en-GB"/>
            </w:rPr>
          </w:pPr>
          <w:hyperlink w:anchor="_Toc182772801" w:history="1">
            <w:r w:rsidRPr="00A2514D">
              <w:rPr>
                <w:rStyle w:val="Hyperlink"/>
                <w:noProof/>
              </w:rPr>
              <w:t>4.0</w:t>
            </w:r>
            <w:r>
              <w:rPr>
                <w:noProof/>
                <w:lang w:eastAsia="en-GB"/>
              </w:rPr>
              <w:tab/>
            </w:r>
            <w:r w:rsidRPr="00A2514D">
              <w:rPr>
                <w:rStyle w:val="Hyperlink"/>
                <w:noProof/>
              </w:rPr>
              <w:t>My tasks</w:t>
            </w:r>
            <w:r>
              <w:rPr>
                <w:noProof/>
                <w:webHidden/>
              </w:rPr>
              <w:tab/>
            </w:r>
            <w:r>
              <w:rPr>
                <w:noProof/>
                <w:webHidden/>
              </w:rPr>
              <w:fldChar w:fldCharType="begin"/>
            </w:r>
            <w:r>
              <w:rPr>
                <w:noProof/>
                <w:webHidden/>
              </w:rPr>
              <w:instrText xml:space="preserve"> PAGEREF _Toc182772801 \h </w:instrText>
            </w:r>
            <w:r>
              <w:rPr>
                <w:noProof/>
                <w:webHidden/>
              </w:rPr>
            </w:r>
            <w:r>
              <w:rPr>
                <w:noProof/>
                <w:webHidden/>
              </w:rPr>
              <w:fldChar w:fldCharType="separate"/>
            </w:r>
            <w:r>
              <w:rPr>
                <w:noProof/>
                <w:webHidden/>
              </w:rPr>
              <w:t>14</w:t>
            </w:r>
            <w:r>
              <w:rPr>
                <w:noProof/>
                <w:webHidden/>
              </w:rPr>
              <w:fldChar w:fldCharType="end"/>
            </w:r>
          </w:hyperlink>
        </w:p>
        <w:p w14:paraId="7AE4762E" w14:textId="39D1FB27" w:rsidR="00D057A5" w:rsidRDefault="00D057A5">
          <w:pPr>
            <w:pStyle w:val="TOC1"/>
            <w:tabs>
              <w:tab w:val="right" w:leader="dot" w:pos="9350"/>
            </w:tabs>
            <w:rPr>
              <w:noProof/>
              <w:lang w:eastAsia="en-GB"/>
            </w:rPr>
          </w:pPr>
          <w:hyperlink w:anchor="_Toc182772802" w:history="1">
            <w:r w:rsidRPr="00A2514D">
              <w:rPr>
                <w:rStyle w:val="Hyperlink"/>
                <w:noProof/>
              </w:rPr>
              <w:t xml:space="preserve">4.1 </w:t>
            </w:r>
            <w:r w:rsidRPr="00A2514D">
              <w:rPr>
                <w:rStyle w:val="Hyperlink"/>
                <w:rFonts w:cstheme="minorHAnsi"/>
                <w:noProof/>
              </w:rPr>
              <w:t>My tasks Explained</w:t>
            </w:r>
            <w:r>
              <w:rPr>
                <w:noProof/>
                <w:webHidden/>
              </w:rPr>
              <w:tab/>
            </w:r>
            <w:r>
              <w:rPr>
                <w:noProof/>
                <w:webHidden/>
              </w:rPr>
              <w:fldChar w:fldCharType="begin"/>
            </w:r>
            <w:r>
              <w:rPr>
                <w:noProof/>
                <w:webHidden/>
              </w:rPr>
              <w:instrText xml:space="preserve"> PAGEREF _Toc182772802 \h </w:instrText>
            </w:r>
            <w:r>
              <w:rPr>
                <w:noProof/>
                <w:webHidden/>
              </w:rPr>
            </w:r>
            <w:r>
              <w:rPr>
                <w:noProof/>
                <w:webHidden/>
              </w:rPr>
              <w:fldChar w:fldCharType="separate"/>
            </w:r>
            <w:r>
              <w:rPr>
                <w:noProof/>
                <w:webHidden/>
              </w:rPr>
              <w:t>14</w:t>
            </w:r>
            <w:r>
              <w:rPr>
                <w:noProof/>
                <w:webHidden/>
              </w:rPr>
              <w:fldChar w:fldCharType="end"/>
            </w:r>
          </w:hyperlink>
        </w:p>
        <w:p w14:paraId="2996CB88" w14:textId="01CA73C7" w:rsidR="00D057A5" w:rsidRDefault="00D057A5">
          <w:pPr>
            <w:pStyle w:val="TOC1"/>
            <w:tabs>
              <w:tab w:val="right" w:leader="dot" w:pos="9350"/>
            </w:tabs>
            <w:rPr>
              <w:noProof/>
              <w:lang w:eastAsia="en-GB"/>
            </w:rPr>
          </w:pPr>
          <w:hyperlink w:anchor="_Toc182772803" w:history="1">
            <w:r w:rsidRPr="00A2514D">
              <w:rPr>
                <w:rStyle w:val="Hyperlink"/>
                <w:noProof/>
              </w:rPr>
              <w:t>4.1 Preliminary bill of materials and specialised equipment needed</w:t>
            </w:r>
            <w:r>
              <w:rPr>
                <w:noProof/>
                <w:webHidden/>
              </w:rPr>
              <w:tab/>
            </w:r>
            <w:r>
              <w:rPr>
                <w:noProof/>
                <w:webHidden/>
              </w:rPr>
              <w:fldChar w:fldCharType="begin"/>
            </w:r>
            <w:r>
              <w:rPr>
                <w:noProof/>
                <w:webHidden/>
              </w:rPr>
              <w:instrText xml:space="preserve"> PAGEREF _Toc182772803 \h </w:instrText>
            </w:r>
            <w:r>
              <w:rPr>
                <w:noProof/>
                <w:webHidden/>
              </w:rPr>
            </w:r>
            <w:r>
              <w:rPr>
                <w:noProof/>
                <w:webHidden/>
              </w:rPr>
              <w:fldChar w:fldCharType="separate"/>
            </w:r>
            <w:r>
              <w:rPr>
                <w:noProof/>
                <w:webHidden/>
              </w:rPr>
              <w:t>16</w:t>
            </w:r>
            <w:r>
              <w:rPr>
                <w:noProof/>
                <w:webHidden/>
              </w:rPr>
              <w:fldChar w:fldCharType="end"/>
            </w:r>
          </w:hyperlink>
        </w:p>
        <w:p w14:paraId="190AEDF6" w14:textId="76FF0A23" w:rsidR="00D057A5" w:rsidRDefault="00D057A5">
          <w:pPr>
            <w:pStyle w:val="TOC1"/>
            <w:tabs>
              <w:tab w:val="right" w:leader="dot" w:pos="9350"/>
            </w:tabs>
            <w:rPr>
              <w:noProof/>
              <w:lang w:eastAsia="en-GB"/>
            </w:rPr>
          </w:pPr>
          <w:hyperlink w:anchor="_Toc182772804" w:history="1">
            <w:r w:rsidRPr="00A2514D">
              <w:rPr>
                <w:rStyle w:val="Hyperlink"/>
                <w:noProof/>
              </w:rPr>
              <w:t>4.2 Areas of Concern and Risk Mitigation Strategies</w:t>
            </w:r>
            <w:r>
              <w:rPr>
                <w:noProof/>
                <w:webHidden/>
              </w:rPr>
              <w:tab/>
            </w:r>
            <w:r>
              <w:rPr>
                <w:noProof/>
                <w:webHidden/>
              </w:rPr>
              <w:fldChar w:fldCharType="begin"/>
            </w:r>
            <w:r>
              <w:rPr>
                <w:noProof/>
                <w:webHidden/>
              </w:rPr>
              <w:instrText xml:space="preserve"> PAGEREF _Toc182772804 \h </w:instrText>
            </w:r>
            <w:r>
              <w:rPr>
                <w:noProof/>
                <w:webHidden/>
              </w:rPr>
            </w:r>
            <w:r>
              <w:rPr>
                <w:noProof/>
                <w:webHidden/>
              </w:rPr>
              <w:fldChar w:fldCharType="separate"/>
            </w:r>
            <w:r>
              <w:rPr>
                <w:noProof/>
                <w:webHidden/>
              </w:rPr>
              <w:t>17</w:t>
            </w:r>
            <w:r>
              <w:rPr>
                <w:noProof/>
                <w:webHidden/>
              </w:rPr>
              <w:fldChar w:fldCharType="end"/>
            </w:r>
          </w:hyperlink>
        </w:p>
        <w:p w14:paraId="5357A9C4" w14:textId="553D2730" w:rsidR="00D057A5" w:rsidRDefault="00D057A5">
          <w:pPr>
            <w:pStyle w:val="TOC1"/>
            <w:tabs>
              <w:tab w:val="left" w:pos="660"/>
              <w:tab w:val="right" w:leader="dot" w:pos="9350"/>
            </w:tabs>
            <w:rPr>
              <w:noProof/>
              <w:lang w:eastAsia="en-GB"/>
            </w:rPr>
          </w:pPr>
          <w:hyperlink w:anchor="_Toc182772805" w:history="1">
            <w:r w:rsidRPr="00A2514D">
              <w:rPr>
                <w:rStyle w:val="Hyperlink"/>
                <w:noProof/>
              </w:rPr>
              <w:t>5.0</w:t>
            </w:r>
            <w:r>
              <w:rPr>
                <w:noProof/>
                <w:lang w:eastAsia="en-GB"/>
              </w:rPr>
              <w:tab/>
            </w:r>
            <w:r w:rsidRPr="00A2514D">
              <w:rPr>
                <w:rStyle w:val="Hyperlink"/>
                <w:noProof/>
              </w:rPr>
              <w:t>overall summary Gantt chart</w:t>
            </w:r>
            <w:r>
              <w:rPr>
                <w:noProof/>
                <w:webHidden/>
              </w:rPr>
              <w:tab/>
            </w:r>
            <w:r>
              <w:rPr>
                <w:noProof/>
                <w:webHidden/>
              </w:rPr>
              <w:fldChar w:fldCharType="begin"/>
            </w:r>
            <w:r>
              <w:rPr>
                <w:noProof/>
                <w:webHidden/>
              </w:rPr>
              <w:instrText xml:space="preserve"> PAGEREF _Toc182772805 \h </w:instrText>
            </w:r>
            <w:r>
              <w:rPr>
                <w:noProof/>
                <w:webHidden/>
              </w:rPr>
            </w:r>
            <w:r>
              <w:rPr>
                <w:noProof/>
                <w:webHidden/>
              </w:rPr>
              <w:fldChar w:fldCharType="separate"/>
            </w:r>
            <w:r>
              <w:rPr>
                <w:noProof/>
                <w:webHidden/>
              </w:rPr>
              <w:t>18</w:t>
            </w:r>
            <w:r>
              <w:rPr>
                <w:noProof/>
                <w:webHidden/>
              </w:rPr>
              <w:fldChar w:fldCharType="end"/>
            </w:r>
          </w:hyperlink>
        </w:p>
        <w:p w14:paraId="6518B545" w14:textId="09E5774B" w:rsidR="00D057A5" w:rsidRDefault="00D057A5">
          <w:pPr>
            <w:pStyle w:val="TOC1"/>
            <w:tabs>
              <w:tab w:val="right" w:leader="dot" w:pos="9350"/>
            </w:tabs>
            <w:rPr>
              <w:noProof/>
              <w:lang w:eastAsia="en-GB"/>
            </w:rPr>
          </w:pPr>
          <w:hyperlink w:anchor="_Toc182772806" w:history="1">
            <w:r w:rsidRPr="00A2514D">
              <w:rPr>
                <w:rStyle w:val="Hyperlink"/>
                <w:noProof/>
              </w:rPr>
              <w:t>6.0 conclusion</w:t>
            </w:r>
            <w:r>
              <w:rPr>
                <w:noProof/>
                <w:webHidden/>
              </w:rPr>
              <w:tab/>
            </w:r>
            <w:r>
              <w:rPr>
                <w:noProof/>
                <w:webHidden/>
              </w:rPr>
              <w:fldChar w:fldCharType="begin"/>
            </w:r>
            <w:r>
              <w:rPr>
                <w:noProof/>
                <w:webHidden/>
              </w:rPr>
              <w:instrText xml:space="preserve"> PAGEREF _Toc182772806 \h </w:instrText>
            </w:r>
            <w:r>
              <w:rPr>
                <w:noProof/>
                <w:webHidden/>
              </w:rPr>
            </w:r>
            <w:r>
              <w:rPr>
                <w:noProof/>
                <w:webHidden/>
              </w:rPr>
              <w:fldChar w:fldCharType="separate"/>
            </w:r>
            <w:r>
              <w:rPr>
                <w:noProof/>
                <w:webHidden/>
              </w:rPr>
              <w:t>19</w:t>
            </w:r>
            <w:r>
              <w:rPr>
                <w:noProof/>
                <w:webHidden/>
              </w:rPr>
              <w:fldChar w:fldCharType="end"/>
            </w:r>
          </w:hyperlink>
        </w:p>
        <w:p w14:paraId="7FEEF593" w14:textId="6B8B695B" w:rsidR="00D057A5" w:rsidRDefault="00D057A5">
          <w:pPr>
            <w:pStyle w:val="TOC1"/>
            <w:tabs>
              <w:tab w:val="right" w:leader="dot" w:pos="9350"/>
            </w:tabs>
            <w:rPr>
              <w:noProof/>
              <w:lang w:eastAsia="en-GB"/>
            </w:rPr>
          </w:pPr>
          <w:hyperlink w:anchor="_Toc182772807" w:history="1">
            <w:r w:rsidRPr="00A2514D">
              <w:rPr>
                <w:rStyle w:val="Hyperlink"/>
                <w:noProof/>
              </w:rPr>
              <w:t>7.0 References</w:t>
            </w:r>
            <w:r>
              <w:rPr>
                <w:noProof/>
                <w:webHidden/>
              </w:rPr>
              <w:tab/>
            </w:r>
            <w:r>
              <w:rPr>
                <w:noProof/>
                <w:webHidden/>
              </w:rPr>
              <w:fldChar w:fldCharType="begin"/>
            </w:r>
            <w:r>
              <w:rPr>
                <w:noProof/>
                <w:webHidden/>
              </w:rPr>
              <w:instrText xml:space="preserve"> PAGEREF _Toc182772807 \h </w:instrText>
            </w:r>
            <w:r>
              <w:rPr>
                <w:noProof/>
                <w:webHidden/>
              </w:rPr>
            </w:r>
            <w:r>
              <w:rPr>
                <w:noProof/>
                <w:webHidden/>
              </w:rPr>
              <w:fldChar w:fldCharType="separate"/>
            </w:r>
            <w:r>
              <w:rPr>
                <w:noProof/>
                <w:webHidden/>
              </w:rPr>
              <w:t>20</w:t>
            </w:r>
            <w:r>
              <w:rPr>
                <w:noProof/>
                <w:webHidden/>
              </w:rPr>
              <w:fldChar w:fldCharType="end"/>
            </w:r>
          </w:hyperlink>
        </w:p>
        <w:p w14:paraId="73CE152D" w14:textId="0D4FFC9F" w:rsidR="00E01CC4" w:rsidRDefault="00E01CC4">
          <w:r>
            <w:rPr>
              <w:b/>
              <w:bCs/>
            </w:rPr>
            <w:fldChar w:fldCharType="end"/>
          </w:r>
        </w:p>
      </w:sdtContent>
    </w:sdt>
    <w:p w14:paraId="1C3210AD" w14:textId="77777777" w:rsidR="00E01CC4" w:rsidRDefault="00E01CC4">
      <w:pPr>
        <w:rPr>
          <w:rFonts w:cstheme="minorHAnsi"/>
          <w:sz w:val="24"/>
          <w:szCs w:val="24"/>
        </w:rPr>
      </w:pPr>
      <w:r>
        <w:rPr>
          <w:rFonts w:cstheme="minorHAnsi"/>
          <w:sz w:val="24"/>
          <w:szCs w:val="24"/>
        </w:rPr>
        <w:br w:type="page"/>
      </w:r>
    </w:p>
    <w:p w14:paraId="51EC5DA1" w14:textId="6665C9FA" w:rsidR="00F74C93" w:rsidRPr="00F74C93" w:rsidRDefault="0079197D" w:rsidP="0079197D">
      <w:pPr>
        <w:pStyle w:val="Heading1"/>
        <w:numPr>
          <w:ilvl w:val="0"/>
          <w:numId w:val="0"/>
        </w:numPr>
        <w:ind w:left="432"/>
      </w:pPr>
      <w:bookmarkStart w:id="0" w:name="_Toc182772790"/>
      <w:r>
        <w:lastRenderedPageBreak/>
        <w:t>1.0 Introduction</w:t>
      </w:r>
      <w:bookmarkEnd w:id="0"/>
      <w:r w:rsidR="00DC4454">
        <w:t xml:space="preserve"> </w:t>
      </w:r>
    </w:p>
    <w:p w14:paraId="6EAB793C" w14:textId="77777777" w:rsidR="00C52689" w:rsidRPr="00C52689" w:rsidRDefault="00C1208D" w:rsidP="00C1208D">
      <w:pPr>
        <w:pStyle w:val="NormalWeb"/>
        <w:rPr>
          <w:rFonts w:asciiTheme="minorHAnsi" w:hAnsiTheme="minorHAnsi" w:cstheme="minorHAnsi"/>
        </w:rPr>
      </w:pPr>
      <w:r w:rsidRPr="00C52689">
        <w:rPr>
          <w:rFonts w:asciiTheme="minorHAnsi" w:hAnsiTheme="minorHAnsi" w:cstheme="minorHAnsi"/>
        </w:rPr>
        <w:t xml:space="preserve">For our group project we have been assigned the task to create an active rear wing that can be compatible with the morgan plus 4 </w:t>
      </w:r>
      <w:r w:rsidR="00C52689" w:rsidRPr="00C52689">
        <w:rPr>
          <w:rFonts w:asciiTheme="minorHAnsi" w:hAnsiTheme="minorHAnsi" w:cstheme="minorHAnsi"/>
        </w:rPr>
        <w:t>roofs</w:t>
      </w:r>
      <w:r w:rsidRPr="00C52689">
        <w:rPr>
          <w:rFonts w:asciiTheme="minorHAnsi" w:hAnsiTheme="minorHAnsi" w:cstheme="minorHAnsi"/>
        </w:rPr>
        <w:t xml:space="preserve"> down and roof up This venture combines the different aspects of automotive engineering, aerodynamics, and advanced simulation to enhance the car's performance and handling. </w:t>
      </w:r>
    </w:p>
    <w:p w14:paraId="06569408" w14:textId="667DC141" w:rsidR="00DC4454" w:rsidRPr="00C52689" w:rsidRDefault="00C1208D" w:rsidP="00C52689">
      <w:pPr>
        <w:pStyle w:val="NormalWeb"/>
        <w:rPr>
          <w:rFonts w:asciiTheme="minorHAnsi" w:hAnsiTheme="minorHAnsi" w:cstheme="minorHAnsi"/>
        </w:rPr>
      </w:pPr>
      <w:r w:rsidRPr="00C52689">
        <w:rPr>
          <w:rFonts w:asciiTheme="minorHAnsi" w:hAnsiTheme="minorHAnsi" w:cstheme="minorHAnsi"/>
        </w:rPr>
        <w:t xml:space="preserve">Our project is organized into four specialized sections, each focusing on a critical aspect of the design and development process. By </w:t>
      </w:r>
      <w:r w:rsidR="00D3583B">
        <w:rPr>
          <w:rFonts w:asciiTheme="minorHAnsi" w:hAnsiTheme="minorHAnsi" w:cstheme="minorHAnsi"/>
        </w:rPr>
        <w:t xml:space="preserve">using </w:t>
      </w:r>
      <w:r w:rsidRPr="00C52689">
        <w:rPr>
          <w:rFonts w:asciiTheme="minorHAnsi" w:hAnsiTheme="minorHAnsi" w:cstheme="minorHAnsi"/>
        </w:rPr>
        <w:t>the unique skills and knowledge of each</w:t>
      </w:r>
      <w:r w:rsidR="00C52689" w:rsidRPr="00C52689">
        <w:rPr>
          <w:rFonts w:asciiTheme="minorHAnsi" w:hAnsiTheme="minorHAnsi" w:cstheme="minorHAnsi"/>
        </w:rPr>
        <w:t xml:space="preserve"> person on each</w:t>
      </w:r>
      <w:r w:rsidRPr="00C52689">
        <w:rPr>
          <w:rFonts w:asciiTheme="minorHAnsi" w:hAnsiTheme="minorHAnsi" w:cstheme="minorHAnsi"/>
        </w:rPr>
        <w:t xml:space="preserve"> team, we aim to produce a</w:t>
      </w:r>
      <w:r w:rsidR="00C52689" w:rsidRPr="00C52689">
        <w:rPr>
          <w:rFonts w:asciiTheme="minorHAnsi" w:hAnsiTheme="minorHAnsi" w:cstheme="minorHAnsi"/>
        </w:rPr>
        <w:t xml:space="preserve">n </w:t>
      </w:r>
      <w:r w:rsidRPr="00C52689">
        <w:rPr>
          <w:rFonts w:asciiTheme="minorHAnsi" w:hAnsiTheme="minorHAnsi" w:cstheme="minorHAnsi"/>
        </w:rPr>
        <w:t xml:space="preserve">active rear wing that both complements </w:t>
      </w:r>
      <w:r w:rsidR="00966A2D" w:rsidRPr="00C52689">
        <w:rPr>
          <w:rFonts w:asciiTheme="minorHAnsi" w:hAnsiTheme="minorHAnsi" w:cstheme="minorHAnsi"/>
        </w:rPr>
        <w:t xml:space="preserve">the classic design </w:t>
      </w:r>
      <w:r w:rsidRPr="00C52689">
        <w:rPr>
          <w:rFonts w:asciiTheme="minorHAnsi" w:hAnsiTheme="minorHAnsi" w:cstheme="minorHAnsi"/>
        </w:rPr>
        <w:t xml:space="preserve">and </w:t>
      </w:r>
      <w:r w:rsidR="00966A2D">
        <w:rPr>
          <w:rFonts w:asciiTheme="minorHAnsi" w:hAnsiTheme="minorHAnsi" w:cstheme="minorHAnsi"/>
        </w:rPr>
        <w:t xml:space="preserve">enhances the performance </w:t>
      </w:r>
      <w:r w:rsidR="00966A2D" w:rsidRPr="00C52689">
        <w:rPr>
          <w:rFonts w:asciiTheme="minorHAnsi" w:hAnsiTheme="minorHAnsi" w:cstheme="minorHAnsi"/>
        </w:rPr>
        <w:t>the Morgan Plus Four</w:t>
      </w:r>
    </w:p>
    <w:p w14:paraId="52C64989" w14:textId="77777777" w:rsidR="00DC4454" w:rsidRPr="00DC4454" w:rsidRDefault="00DC4454" w:rsidP="00DC4454">
      <w:pPr>
        <w:rPr>
          <w:rFonts w:cstheme="minorHAnsi"/>
          <w:sz w:val="28"/>
          <w:szCs w:val="28"/>
        </w:rPr>
      </w:pPr>
    </w:p>
    <w:p w14:paraId="46C277DD" w14:textId="77777777" w:rsidR="00DC4454" w:rsidRDefault="00DC4454" w:rsidP="00DC4454">
      <w:pPr>
        <w:rPr>
          <w:rFonts w:cstheme="minorHAnsi"/>
          <w:sz w:val="28"/>
          <w:szCs w:val="28"/>
        </w:rPr>
      </w:pPr>
    </w:p>
    <w:p w14:paraId="3938AC1D" w14:textId="77777777" w:rsidR="00DC4454" w:rsidRDefault="00DC4454" w:rsidP="00DC4454">
      <w:pPr>
        <w:rPr>
          <w:rFonts w:cstheme="minorHAnsi"/>
          <w:sz w:val="28"/>
          <w:szCs w:val="28"/>
        </w:rPr>
      </w:pPr>
    </w:p>
    <w:p w14:paraId="149D9417" w14:textId="3D405561" w:rsidR="007A6248" w:rsidRDefault="0079197D" w:rsidP="0079197D">
      <w:pPr>
        <w:pStyle w:val="Heading2"/>
        <w:numPr>
          <w:ilvl w:val="0"/>
          <w:numId w:val="0"/>
        </w:numPr>
        <w:ind w:left="576"/>
      </w:pPr>
      <w:bookmarkStart w:id="1" w:name="_Toc182772791"/>
      <w:r>
        <w:t xml:space="preserve">2.0 </w:t>
      </w:r>
      <w:r w:rsidR="00C52689">
        <w:t>Roles and Responsibilities</w:t>
      </w:r>
      <w:bookmarkEnd w:id="1"/>
      <w:r w:rsidR="00C52689">
        <w:t xml:space="preserve"> </w:t>
      </w:r>
    </w:p>
    <w:p w14:paraId="4118424A" w14:textId="77777777" w:rsidR="007A6248" w:rsidRPr="00DC4454" w:rsidRDefault="007A6248" w:rsidP="00DC4454"/>
    <w:tbl>
      <w:tblPr>
        <w:tblW w:w="7820" w:type="dxa"/>
        <w:tblInd w:w="108" w:type="dxa"/>
        <w:tblCellMar>
          <w:top w:w="15" w:type="dxa"/>
          <w:bottom w:w="15" w:type="dxa"/>
        </w:tblCellMar>
        <w:tblLook w:val="04A0" w:firstRow="1" w:lastRow="0" w:firstColumn="1" w:lastColumn="0" w:noHBand="0" w:noVBand="1"/>
      </w:tblPr>
      <w:tblGrid>
        <w:gridCol w:w="2606"/>
        <w:gridCol w:w="2607"/>
        <w:gridCol w:w="2607"/>
      </w:tblGrid>
      <w:tr w:rsidR="00162965" w:rsidRPr="00162965" w14:paraId="5BF7191F" w14:textId="77777777" w:rsidTr="00D3583B">
        <w:trPr>
          <w:trHeight w:val="343"/>
        </w:trPr>
        <w:tc>
          <w:tcPr>
            <w:tcW w:w="2606" w:type="dxa"/>
            <w:tcBorders>
              <w:top w:val="nil"/>
              <w:left w:val="nil"/>
              <w:bottom w:val="nil"/>
              <w:right w:val="nil"/>
            </w:tcBorders>
            <w:noWrap/>
            <w:vAlign w:val="bottom"/>
            <w:hideMark/>
          </w:tcPr>
          <w:p w14:paraId="4B78AE1F" w14:textId="77777777" w:rsidR="00162965" w:rsidRPr="00162965" w:rsidRDefault="00162965" w:rsidP="00162965">
            <w:pPr>
              <w:spacing w:after="0" w:line="240" w:lineRule="auto"/>
              <w:rPr>
                <w:rFonts w:ascii="Times New Roman" w:eastAsia="Times New Roman" w:hAnsi="Times New Roman" w:cs="Times New Roman"/>
                <w:kern w:val="0"/>
                <w:sz w:val="24"/>
                <w:szCs w:val="24"/>
                <w:lang w:eastAsia="en-GB"/>
                <w14:ligatures w14:val="none"/>
              </w:rPr>
            </w:pPr>
          </w:p>
        </w:tc>
        <w:tc>
          <w:tcPr>
            <w:tcW w:w="2607" w:type="dxa"/>
            <w:tcBorders>
              <w:top w:val="nil"/>
              <w:left w:val="nil"/>
              <w:bottom w:val="nil"/>
              <w:right w:val="nil"/>
            </w:tcBorders>
            <w:noWrap/>
            <w:vAlign w:val="bottom"/>
            <w:hideMark/>
          </w:tcPr>
          <w:p w14:paraId="6FBCAAFC" w14:textId="77777777" w:rsidR="00162965" w:rsidRPr="00162965" w:rsidRDefault="00162965" w:rsidP="00162965">
            <w:pPr>
              <w:spacing w:after="0" w:line="240" w:lineRule="auto"/>
              <w:rPr>
                <w:rFonts w:ascii="Times New Roman" w:eastAsia="Times New Roman" w:hAnsi="Times New Roman" w:cs="Times New Roman"/>
                <w:kern w:val="0"/>
                <w:sz w:val="20"/>
                <w:szCs w:val="20"/>
                <w:lang w:eastAsia="en-GB"/>
                <w14:ligatures w14:val="none"/>
              </w:rPr>
            </w:pPr>
          </w:p>
        </w:tc>
        <w:tc>
          <w:tcPr>
            <w:tcW w:w="2607" w:type="dxa"/>
            <w:tcBorders>
              <w:top w:val="nil"/>
              <w:left w:val="nil"/>
              <w:bottom w:val="nil"/>
              <w:right w:val="nil"/>
            </w:tcBorders>
            <w:noWrap/>
            <w:vAlign w:val="bottom"/>
            <w:hideMark/>
          </w:tcPr>
          <w:p w14:paraId="33F86994" w14:textId="77777777" w:rsidR="00162965" w:rsidRPr="00162965" w:rsidRDefault="00162965" w:rsidP="00162965">
            <w:pPr>
              <w:spacing w:after="0" w:line="240" w:lineRule="auto"/>
              <w:rPr>
                <w:rFonts w:ascii="Times New Roman" w:eastAsia="Times New Roman" w:hAnsi="Times New Roman" w:cs="Times New Roman"/>
                <w:kern w:val="0"/>
                <w:sz w:val="20"/>
                <w:szCs w:val="20"/>
                <w:lang w:eastAsia="en-GB"/>
                <w14:ligatures w14:val="none"/>
              </w:rPr>
            </w:pPr>
          </w:p>
        </w:tc>
      </w:tr>
      <w:tr w:rsidR="00162965" w:rsidRPr="00162965" w14:paraId="55975A4D" w14:textId="77777777" w:rsidTr="00D3583B">
        <w:trPr>
          <w:trHeight w:val="480"/>
        </w:trPr>
        <w:tc>
          <w:tcPr>
            <w:tcW w:w="2606" w:type="dxa"/>
            <w:tcBorders>
              <w:top w:val="single" w:sz="4" w:space="0" w:color="auto"/>
              <w:left w:val="single" w:sz="4" w:space="0" w:color="auto"/>
              <w:bottom w:val="single" w:sz="4" w:space="0" w:color="auto"/>
              <w:right w:val="single" w:sz="4" w:space="0" w:color="auto"/>
            </w:tcBorders>
            <w:shd w:val="clear" w:color="000000" w:fill="0070C0"/>
            <w:noWrap/>
            <w:vAlign w:val="bottom"/>
            <w:hideMark/>
          </w:tcPr>
          <w:p w14:paraId="318BA99B" w14:textId="77777777" w:rsidR="00162965" w:rsidRPr="00162965" w:rsidRDefault="00162965" w:rsidP="00162965">
            <w:pPr>
              <w:spacing w:after="0" w:line="240" w:lineRule="auto"/>
              <w:rPr>
                <w:rFonts w:ascii="Calibri" w:eastAsia="Times New Roman" w:hAnsi="Calibri" w:cs="Calibri"/>
                <w:color w:val="FFFFFF"/>
                <w:kern w:val="0"/>
                <w:sz w:val="32"/>
                <w:szCs w:val="32"/>
                <w:lang w:eastAsia="en-GB"/>
                <w14:ligatures w14:val="none"/>
              </w:rPr>
            </w:pPr>
            <w:r w:rsidRPr="00162965">
              <w:rPr>
                <w:rFonts w:ascii="Calibri" w:eastAsia="Times New Roman" w:hAnsi="Calibri" w:cs="Calibri"/>
                <w:color w:val="FFFFFF"/>
                <w:kern w:val="0"/>
                <w:sz w:val="32"/>
                <w:szCs w:val="32"/>
                <w:lang w:eastAsia="en-GB"/>
                <w14:ligatures w14:val="none"/>
              </w:rPr>
              <w:t>Team Member</w:t>
            </w:r>
          </w:p>
        </w:tc>
        <w:tc>
          <w:tcPr>
            <w:tcW w:w="2607" w:type="dxa"/>
            <w:tcBorders>
              <w:top w:val="single" w:sz="4" w:space="0" w:color="auto"/>
              <w:left w:val="single" w:sz="4" w:space="0" w:color="auto"/>
              <w:bottom w:val="single" w:sz="4" w:space="0" w:color="auto"/>
              <w:right w:val="single" w:sz="4" w:space="0" w:color="auto"/>
            </w:tcBorders>
            <w:shd w:val="clear" w:color="000000" w:fill="0070C0"/>
            <w:noWrap/>
            <w:vAlign w:val="bottom"/>
            <w:hideMark/>
          </w:tcPr>
          <w:p w14:paraId="55F67600" w14:textId="77777777" w:rsidR="00162965" w:rsidRPr="00162965" w:rsidRDefault="00162965" w:rsidP="00162965">
            <w:pPr>
              <w:spacing w:after="0" w:line="240" w:lineRule="auto"/>
              <w:rPr>
                <w:rFonts w:ascii="Calibri" w:eastAsia="Times New Roman" w:hAnsi="Calibri" w:cs="Calibri"/>
                <w:color w:val="FFFFFF"/>
                <w:kern w:val="0"/>
                <w:sz w:val="32"/>
                <w:szCs w:val="32"/>
                <w:lang w:eastAsia="en-GB"/>
                <w14:ligatures w14:val="none"/>
              </w:rPr>
            </w:pPr>
            <w:r w:rsidRPr="00162965">
              <w:rPr>
                <w:rFonts w:ascii="Calibri" w:eastAsia="Times New Roman" w:hAnsi="Calibri" w:cs="Calibri"/>
                <w:color w:val="FFFFFF"/>
                <w:kern w:val="0"/>
                <w:sz w:val="32"/>
                <w:szCs w:val="32"/>
                <w:lang w:eastAsia="en-GB"/>
                <w14:ligatures w14:val="none"/>
              </w:rPr>
              <w:t>Section</w:t>
            </w:r>
          </w:p>
        </w:tc>
        <w:tc>
          <w:tcPr>
            <w:tcW w:w="2607" w:type="dxa"/>
            <w:tcBorders>
              <w:top w:val="single" w:sz="4" w:space="0" w:color="auto"/>
              <w:left w:val="single" w:sz="4" w:space="0" w:color="auto"/>
              <w:bottom w:val="single" w:sz="4" w:space="0" w:color="auto"/>
              <w:right w:val="single" w:sz="4" w:space="0" w:color="auto"/>
            </w:tcBorders>
            <w:shd w:val="clear" w:color="000000" w:fill="0070C0"/>
            <w:noWrap/>
            <w:vAlign w:val="bottom"/>
            <w:hideMark/>
          </w:tcPr>
          <w:p w14:paraId="6B19BDE8" w14:textId="77777777" w:rsidR="00162965" w:rsidRPr="00162965" w:rsidRDefault="00162965" w:rsidP="00162965">
            <w:pPr>
              <w:spacing w:after="0" w:line="240" w:lineRule="auto"/>
              <w:rPr>
                <w:rFonts w:ascii="Calibri" w:eastAsia="Times New Roman" w:hAnsi="Calibri" w:cs="Calibri"/>
                <w:color w:val="FFFFFF"/>
                <w:kern w:val="0"/>
                <w:sz w:val="32"/>
                <w:szCs w:val="32"/>
                <w:lang w:eastAsia="en-GB"/>
                <w14:ligatures w14:val="none"/>
              </w:rPr>
            </w:pPr>
            <w:r w:rsidRPr="00162965">
              <w:rPr>
                <w:rFonts w:ascii="Calibri" w:eastAsia="Times New Roman" w:hAnsi="Calibri" w:cs="Calibri"/>
                <w:color w:val="FFFFFF"/>
                <w:kern w:val="0"/>
                <w:sz w:val="32"/>
                <w:szCs w:val="32"/>
                <w:lang w:eastAsia="en-GB"/>
                <w14:ligatures w14:val="none"/>
              </w:rPr>
              <w:t>Role</w:t>
            </w:r>
          </w:p>
        </w:tc>
      </w:tr>
      <w:tr w:rsidR="00162965" w:rsidRPr="00162965" w14:paraId="5DF686AC" w14:textId="77777777" w:rsidTr="00D3583B">
        <w:trPr>
          <w:trHeight w:val="343"/>
        </w:trPr>
        <w:tc>
          <w:tcPr>
            <w:tcW w:w="2606" w:type="dxa"/>
            <w:tcBorders>
              <w:top w:val="single" w:sz="4" w:space="0" w:color="auto"/>
              <w:left w:val="single" w:sz="4" w:space="0" w:color="auto"/>
              <w:bottom w:val="single" w:sz="4" w:space="0" w:color="auto"/>
              <w:right w:val="single" w:sz="4" w:space="0" w:color="auto"/>
            </w:tcBorders>
            <w:noWrap/>
            <w:vAlign w:val="bottom"/>
            <w:hideMark/>
          </w:tcPr>
          <w:p w14:paraId="2A7020E7" w14:textId="77777777" w:rsidR="00162965" w:rsidRPr="00162965" w:rsidRDefault="00162965" w:rsidP="00162965">
            <w:pPr>
              <w:spacing w:after="0" w:line="240" w:lineRule="auto"/>
              <w:rPr>
                <w:rFonts w:ascii="Calibri" w:eastAsia="Times New Roman" w:hAnsi="Calibri" w:cs="Calibri"/>
                <w:color w:val="000000"/>
                <w:kern w:val="0"/>
                <w:lang w:eastAsia="en-GB"/>
                <w14:ligatures w14:val="none"/>
              </w:rPr>
            </w:pPr>
            <w:r w:rsidRPr="00162965">
              <w:rPr>
                <w:rFonts w:ascii="Calibri" w:eastAsia="Times New Roman" w:hAnsi="Calibri" w:cs="Calibri"/>
                <w:color w:val="000000"/>
                <w:kern w:val="0"/>
                <w:lang w:eastAsia="en-GB"/>
                <w14:ligatures w14:val="none"/>
              </w:rPr>
              <w:t>Alex Griffiths</w:t>
            </w:r>
          </w:p>
        </w:tc>
        <w:tc>
          <w:tcPr>
            <w:tcW w:w="2607" w:type="dxa"/>
            <w:tcBorders>
              <w:top w:val="single" w:sz="4" w:space="0" w:color="auto"/>
              <w:left w:val="single" w:sz="4" w:space="0" w:color="auto"/>
              <w:bottom w:val="single" w:sz="4" w:space="0" w:color="auto"/>
              <w:right w:val="single" w:sz="4" w:space="0" w:color="auto"/>
            </w:tcBorders>
            <w:noWrap/>
            <w:vAlign w:val="bottom"/>
            <w:hideMark/>
          </w:tcPr>
          <w:p w14:paraId="2AAB0B19" w14:textId="77777777" w:rsidR="00162965" w:rsidRPr="00162965" w:rsidRDefault="00162965" w:rsidP="00162965">
            <w:pPr>
              <w:spacing w:after="0" w:line="240" w:lineRule="auto"/>
              <w:rPr>
                <w:rFonts w:ascii="Calibri" w:eastAsia="Times New Roman" w:hAnsi="Calibri" w:cs="Calibri"/>
                <w:color w:val="000000"/>
                <w:kern w:val="0"/>
                <w:lang w:eastAsia="en-GB"/>
                <w14:ligatures w14:val="none"/>
              </w:rPr>
            </w:pPr>
            <w:r w:rsidRPr="00162965">
              <w:rPr>
                <w:rFonts w:ascii="Calibri" w:eastAsia="Times New Roman" w:hAnsi="Calibri" w:cs="Calibri"/>
                <w:color w:val="000000"/>
                <w:kern w:val="0"/>
                <w:lang w:eastAsia="en-GB"/>
                <w14:ligatures w14:val="none"/>
              </w:rPr>
              <w:t>Aero</w:t>
            </w:r>
          </w:p>
        </w:tc>
        <w:tc>
          <w:tcPr>
            <w:tcW w:w="2607" w:type="dxa"/>
            <w:tcBorders>
              <w:top w:val="single" w:sz="4" w:space="0" w:color="auto"/>
              <w:left w:val="single" w:sz="4" w:space="0" w:color="auto"/>
              <w:bottom w:val="single" w:sz="4" w:space="0" w:color="auto"/>
              <w:right w:val="single" w:sz="4" w:space="0" w:color="auto"/>
            </w:tcBorders>
            <w:noWrap/>
            <w:vAlign w:val="bottom"/>
            <w:hideMark/>
          </w:tcPr>
          <w:p w14:paraId="7ED57500" w14:textId="77777777" w:rsidR="00162965" w:rsidRPr="00162965" w:rsidRDefault="00162965" w:rsidP="00162965">
            <w:pPr>
              <w:spacing w:after="0" w:line="240" w:lineRule="auto"/>
              <w:rPr>
                <w:rFonts w:ascii="Calibri" w:eastAsia="Times New Roman" w:hAnsi="Calibri" w:cs="Calibri"/>
                <w:color w:val="000000"/>
                <w:kern w:val="0"/>
                <w:lang w:eastAsia="en-GB"/>
                <w14:ligatures w14:val="none"/>
              </w:rPr>
            </w:pPr>
            <w:r w:rsidRPr="00162965">
              <w:rPr>
                <w:rFonts w:ascii="Calibri" w:eastAsia="Times New Roman" w:hAnsi="Calibri" w:cs="Calibri"/>
                <w:color w:val="000000"/>
                <w:kern w:val="0"/>
                <w:lang w:eastAsia="en-GB"/>
                <w14:ligatures w14:val="none"/>
              </w:rPr>
              <w:t>pm</w:t>
            </w:r>
          </w:p>
        </w:tc>
      </w:tr>
      <w:tr w:rsidR="00162965" w:rsidRPr="00162965" w14:paraId="08ED202B" w14:textId="77777777" w:rsidTr="00D3583B">
        <w:trPr>
          <w:trHeight w:val="343"/>
        </w:trPr>
        <w:tc>
          <w:tcPr>
            <w:tcW w:w="2606" w:type="dxa"/>
            <w:tcBorders>
              <w:top w:val="single" w:sz="4" w:space="0" w:color="auto"/>
              <w:left w:val="single" w:sz="4" w:space="0" w:color="auto"/>
              <w:bottom w:val="single" w:sz="4" w:space="0" w:color="auto"/>
              <w:right w:val="single" w:sz="4" w:space="0" w:color="auto"/>
            </w:tcBorders>
            <w:noWrap/>
            <w:vAlign w:val="bottom"/>
            <w:hideMark/>
          </w:tcPr>
          <w:p w14:paraId="5599501F" w14:textId="77777777" w:rsidR="00162965" w:rsidRPr="00162965" w:rsidRDefault="00162965" w:rsidP="00162965">
            <w:pPr>
              <w:spacing w:after="0" w:line="240" w:lineRule="auto"/>
              <w:rPr>
                <w:rFonts w:ascii="Calibri" w:eastAsia="Times New Roman" w:hAnsi="Calibri" w:cs="Calibri"/>
                <w:color w:val="000000"/>
                <w:kern w:val="0"/>
                <w:lang w:eastAsia="en-GB"/>
                <w14:ligatures w14:val="none"/>
              </w:rPr>
            </w:pPr>
            <w:r w:rsidRPr="00162965">
              <w:rPr>
                <w:rFonts w:ascii="Calibri" w:eastAsia="Times New Roman" w:hAnsi="Calibri" w:cs="Calibri"/>
                <w:color w:val="000000"/>
                <w:kern w:val="0"/>
                <w:lang w:eastAsia="en-GB"/>
                <w14:ligatures w14:val="none"/>
              </w:rPr>
              <w:t>Mohamad Mahmood</w:t>
            </w:r>
          </w:p>
        </w:tc>
        <w:tc>
          <w:tcPr>
            <w:tcW w:w="2607" w:type="dxa"/>
            <w:tcBorders>
              <w:top w:val="single" w:sz="4" w:space="0" w:color="auto"/>
              <w:left w:val="single" w:sz="4" w:space="0" w:color="auto"/>
              <w:bottom w:val="single" w:sz="4" w:space="0" w:color="auto"/>
              <w:right w:val="single" w:sz="4" w:space="0" w:color="auto"/>
            </w:tcBorders>
            <w:noWrap/>
            <w:vAlign w:val="bottom"/>
            <w:hideMark/>
          </w:tcPr>
          <w:p w14:paraId="75A394B8" w14:textId="77777777" w:rsidR="00162965" w:rsidRPr="00162965" w:rsidRDefault="00162965" w:rsidP="00162965">
            <w:pPr>
              <w:spacing w:after="0" w:line="240" w:lineRule="auto"/>
              <w:rPr>
                <w:rFonts w:ascii="Calibri" w:eastAsia="Times New Roman" w:hAnsi="Calibri" w:cs="Calibri"/>
                <w:color w:val="000000"/>
                <w:kern w:val="0"/>
                <w:lang w:eastAsia="en-GB"/>
                <w14:ligatures w14:val="none"/>
              </w:rPr>
            </w:pPr>
            <w:r w:rsidRPr="00162965">
              <w:rPr>
                <w:rFonts w:ascii="Calibri" w:eastAsia="Times New Roman" w:hAnsi="Calibri" w:cs="Calibri"/>
                <w:color w:val="000000"/>
                <w:kern w:val="0"/>
                <w:lang w:eastAsia="en-GB"/>
                <w14:ligatures w14:val="none"/>
              </w:rPr>
              <w:t>Aero</w:t>
            </w:r>
          </w:p>
        </w:tc>
        <w:tc>
          <w:tcPr>
            <w:tcW w:w="2607" w:type="dxa"/>
            <w:tcBorders>
              <w:top w:val="single" w:sz="4" w:space="0" w:color="auto"/>
              <w:left w:val="single" w:sz="4" w:space="0" w:color="auto"/>
              <w:bottom w:val="single" w:sz="4" w:space="0" w:color="auto"/>
              <w:right w:val="single" w:sz="4" w:space="0" w:color="auto"/>
            </w:tcBorders>
            <w:noWrap/>
            <w:vAlign w:val="bottom"/>
            <w:hideMark/>
          </w:tcPr>
          <w:p w14:paraId="1F8D406C" w14:textId="77777777" w:rsidR="00162965" w:rsidRPr="00162965" w:rsidRDefault="00162965" w:rsidP="00162965">
            <w:pPr>
              <w:spacing w:after="0" w:line="240" w:lineRule="auto"/>
              <w:rPr>
                <w:rFonts w:ascii="Calibri" w:eastAsia="Times New Roman" w:hAnsi="Calibri" w:cs="Calibri"/>
                <w:color w:val="000000"/>
                <w:kern w:val="0"/>
                <w:lang w:eastAsia="en-GB"/>
                <w14:ligatures w14:val="none"/>
              </w:rPr>
            </w:pPr>
            <w:r w:rsidRPr="00162965">
              <w:rPr>
                <w:rFonts w:ascii="Calibri" w:eastAsia="Times New Roman" w:hAnsi="Calibri" w:cs="Calibri"/>
                <w:color w:val="000000"/>
                <w:kern w:val="0"/>
                <w:lang w:eastAsia="en-GB"/>
                <w14:ligatures w14:val="none"/>
              </w:rPr>
              <w:t>Wind Tunnel</w:t>
            </w:r>
          </w:p>
        </w:tc>
      </w:tr>
      <w:tr w:rsidR="00162965" w:rsidRPr="00162965" w14:paraId="334844BD" w14:textId="77777777" w:rsidTr="00D3583B">
        <w:trPr>
          <w:trHeight w:val="343"/>
        </w:trPr>
        <w:tc>
          <w:tcPr>
            <w:tcW w:w="2606" w:type="dxa"/>
            <w:tcBorders>
              <w:top w:val="single" w:sz="4" w:space="0" w:color="auto"/>
              <w:left w:val="single" w:sz="4" w:space="0" w:color="auto"/>
              <w:bottom w:val="single" w:sz="4" w:space="0" w:color="auto"/>
              <w:right w:val="single" w:sz="4" w:space="0" w:color="auto"/>
            </w:tcBorders>
            <w:noWrap/>
            <w:vAlign w:val="bottom"/>
            <w:hideMark/>
          </w:tcPr>
          <w:p w14:paraId="0BF7B631" w14:textId="77777777" w:rsidR="00162965" w:rsidRPr="00162965" w:rsidRDefault="00162965" w:rsidP="00162965">
            <w:pPr>
              <w:spacing w:after="0" w:line="240" w:lineRule="auto"/>
              <w:rPr>
                <w:rFonts w:ascii="Calibri" w:eastAsia="Times New Roman" w:hAnsi="Calibri" w:cs="Calibri"/>
                <w:color w:val="000000"/>
                <w:kern w:val="0"/>
                <w:lang w:eastAsia="en-GB"/>
                <w14:ligatures w14:val="none"/>
              </w:rPr>
            </w:pPr>
            <w:r w:rsidRPr="00162965">
              <w:rPr>
                <w:rFonts w:ascii="Calibri" w:eastAsia="Times New Roman" w:hAnsi="Calibri" w:cs="Calibri"/>
                <w:color w:val="000000"/>
                <w:kern w:val="0"/>
                <w:lang w:eastAsia="en-GB"/>
                <w14:ligatures w14:val="none"/>
              </w:rPr>
              <w:t>James Evans</w:t>
            </w:r>
          </w:p>
        </w:tc>
        <w:tc>
          <w:tcPr>
            <w:tcW w:w="2607" w:type="dxa"/>
            <w:tcBorders>
              <w:top w:val="single" w:sz="4" w:space="0" w:color="auto"/>
              <w:left w:val="single" w:sz="4" w:space="0" w:color="auto"/>
              <w:bottom w:val="single" w:sz="4" w:space="0" w:color="auto"/>
              <w:right w:val="single" w:sz="4" w:space="0" w:color="auto"/>
            </w:tcBorders>
            <w:noWrap/>
            <w:vAlign w:val="bottom"/>
            <w:hideMark/>
          </w:tcPr>
          <w:p w14:paraId="39151B7E" w14:textId="77777777" w:rsidR="00162965" w:rsidRPr="00162965" w:rsidRDefault="00162965" w:rsidP="00162965">
            <w:pPr>
              <w:spacing w:after="0" w:line="240" w:lineRule="auto"/>
              <w:rPr>
                <w:rFonts w:ascii="Calibri" w:eastAsia="Times New Roman" w:hAnsi="Calibri" w:cs="Calibri"/>
                <w:color w:val="000000"/>
                <w:kern w:val="0"/>
                <w:lang w:eastAsia="en-GB"/>
                <w14:ligatures w14:val="none"/>
              </w:rPr>
            </w:pPr>
            <w:r w:rsidRPr="00162965">
              <w:rPr>
                <w:rFonts w:ascii="Calibri" w:eastAsia="Times New Roman" w:hAnsi="Calibri" w:cs="Calibri"/>
                <w:color w:val="000000"/>
                <w:kern w:val="0"/>
                <w:lang w:eastAsia="en-GB"/>
                <w14:ligatures w14:val="none"/>
              </w:rPr>
              <w:t>ECS</w:t>
            </w:r>
          </w:p>
        </w:tc>
        <w:tc>
          <w:tcPr>
            <w:tcW w:w="2607" w:type="dxa"/>
            <w:tcBorders>
              <w:top w:val="single" w:sz="4" w:space="0" w:color="auto"/>
              <w:left w:val="single" w:sz="4" w:space="0" w:color="auto"/>
              <w:bottom w:val="single" w:sz="4" w:space="0" w:color="auto"/>
              <w:right w:val="single" w:sz="4" w:space="0" w:color="auto"/>
            </w:tcBorders>
            <w:noWrap/>
            <w:vAlign w:val="bottom"/>
            <w:hideMark/>
          </w:tcPr>
          <w:p w14:paraId="79CC7242" w14:textId="77777777" w:rsidR="00162965" w:rsidRPr="00162965" w:rsidRDefault="00162965" w:rsidP="00162965">
            <w:pPr>
              <w:spacing w:after="0" w:line="240" w:lineRule="auto"/>
              <w:rPr>
                <w:rFonts w:ascii="Calibri" w:eastAsia="Times New Roman" w:hAnsi="Calibri" w:cs="Calibri"/>
                <w:color w:val="000000"/>
                <w:kern w:val="0"/>
                <w:lang w:eastAsia="en-GB"/>
                <w14:ligatures w14:val="none"/>
              </w:rPr>
            </w:pPr>
            <w:r w:rsidRPr="00162965">
              <w:rPr>
                <w:rFonts w:ascii="Calibri" w:eastAsia="Times New Roman" w:hAnsi="Calibri" w:cs="Calibri"/>
                <w:color w:val="000000"/>
                <w:kern w:val="0"/>
                <w:lang w:eastAsia="en-GB"/>
                <w14:ligatures w14:val="none"/>
              </w:rPr>
              <w:t>Mechatronics</w:t>
            </w:r>
          </w:p>
        </w:tc>
      </w:tr>
      <w:tr w:rsidR="00162965" w:rsidRPr="00162965" w14:paraId="02B2F40A" w14:textId="77777777" w:rsidTr="00D3583B">
        <w:trPr>
          <w:trHeight w:val="343"/>
        </w:trPr>
        <w:tc>
          <w:tcPr>
            <w:tcW w:w="2606" w:type="dxa"/>
            <w:tcBorders>
              <w:top w:val="single" w:sz="4" w:space="0" w:color="auto"/>
              <w:left w:val="single" w:sz="4" w:space="0" w:color="auto"/>
              <w:bottom w:val="single" w:sz="4" w:space="0" w:color="auto"/>
              <w:right w:val="single" w:sz="4" w:space="0" w:color="auto"/>
            </w:tcBorders>
            <w:noWrap/>
            <w:vAlign w:val="bottom"/>
            <w:hideMark/>
          </w:tcPr>
          <w:p w14:paraId="7681DCC0" w14:textId="77777777" w:rsidR="00162965" w:rsidRPr="00162965" w:rsidRDefault="00162965" w:rsidP="00162965">
            <w:pPr>
              <w:spacing w:after="0" w:line="240" w:lineRule="auto"/>
              <w:rPr>
                <w:rFonts w:ascii="Calibri" w:eastAsia="Times New Roman" w:hAnsi="Calibri" w:cs="Calibri"/>
                <w:color w:val="000000"/>
                <w:kern w:val="0"/>
                <w:lang w:eastAsia="en-GB"/>
                <w14:ligatures w14:val="none"/>
              </w:rPr>
            </w:pPr>
            <w:r w:rsidRPr="00162965">
              <w:rPr>
                <w:rFonts w:ascii="Calibri" w:eastAsia="Times New Roman" w:hAnsi="Calibri" w:cs="Calibri"/>
                <w:color w:val="000000"/>
                <w:kern w:val="0"/>
                <w:lang w:eastAsia="en-GB"/>
                <w14:ligatures w14:val="none"/>
              </w:rPr>
              <w:t>Jacob Ling</w:t>
            </w:r>
          </w:p>
        </w:tc>
        <w:tc>
          <w:tcPr>
            <w:tcW w:w="2607" w:type="dxa"/>
            <w:tcBorders>
              <w:top w:val="single" w:sz="4" w:space="0" w:color="auto"/>
              <w:left w:val="single" w:sz="4" w:space="0" w:color="auto"/>
              <w:bottom w:val="single" w:sz="4" w:space="0" w:color="auto"/>
              <w:right w:val="single" w:sz="4" w:space="0" w:color="auto"/>
            </w:tcBorders>
            <w:noWrap/>
            <w:vAlign w:val="bottom"/>
            <w:hideMark/>
          </w:tcPr>
          <w:p w14:paraId="6EFEA6A3" w14:textId="77777777" w:rsidR="00162965" w:rsidRPr="00162965" w:rsidRDefault="00162965" w:rsidP="00162965">
            <w:pPr>
              <w:spacing w:after="0" w:line="240" w:lineRule="auto"/>
              <w:rPr>
                <w:rFonts w:ascii="Calibri" w:eastAsia="Times New Roman" w:hAnsi="Calibri" w:cs="Calibri"/>
                <w:color w:val="000000"/>
                <w:kern w:val="0"/>
                <w:lang w:eastAsia="en-GB"/>
                <w14:ligatures w14:val="none"/>
              </w:rPr>
            </w:pPr>
            <w:r w:rsidRPr="00162965">
              <w:rPr>
                <w:rFonts w:ascii="Calibri" w:eastAsia="Times New Roman" w:hAnsi="Calibri" w:cs="Calibri"/>
                <w:color w:val="000000"/>
                <w:kern w:val="0"/>
                <w:lang w:eastAsia="en-GB"/>
                <w14:ligatures w14:val="none"/>
              </w:rPr>
              <w:t>ECS</w:t>
            </w:r>
          </w:p>
        </w:tc>
        <w:tc>
          <w:tcPr>
            <w:tcW w:w="2607" w:type="dxa"/>
            <w:tcBorders>
              <w:top w:val="single" w:sz="4" w:space="0" w:color="auto"/>
              <w:left w:val="single" w:sz="4" w:space="0" w:color="auto"/>
              <w:bottom w:val="single" w:sz="4" w:space="0" w:color="auto"/>
              <w:right w:val="single" w:sz="4" w:space="0" w:color="auto"/>
            </w:tcBorders>
            <w:noWrap/>
            <w:vAlign w:val="bottom"/>
            <w:hideMark/>
          </w:tcPr>
          <w:p w14:paraId="3A4BA2D7" w14:textId="77777777" w:rsidR="00162965" w:rsidRPr="00162965" w:rsidRDefault="00162965" w:rsidP="00162965">
            <w:pPr>
              <w:spacing w:after="0" w:line="240" w:lineRule="auto"/>
              <w:rPr>
                <w:rFonts w:ascii="Calibri" w:eastAsia="Times New Roman" w:hAnsi="Calibri" w:cs="Calibri"/>
                <w:color w:val="000000"/>
                <w:kern w:val="0"/>
                <w:lang w:eastAsia="en-GB"/>
                <w14:ligatures w14:val="none"/>
              </w:rPr>
            </w:pPr>
            <w:r w:rsidRPr="00162965">
              <w:rPr>
                <w:rFonts w:ascii="Calibri" w:eastAsia="Times New Roman" w:hAnsi="Calibri" w:cs="Calibri"/>
                <w:color w:val="000000"/>
                <w:kern w:val="0"/>
                <w:lang w:eastAsia="en-GB"/>
                <w14:ligatures w14:val="none"/>
              </w:rPr>
              <w:t>Software design</w:t>
            </w:r>
          </w:p>
        </w:tc>
      </w:tr>
      <w:tr w:rsidR="00162965" w:rsidRPr="00162965" w14:paraId="47E2A16B" w14:textId="77777777" w:rsidTr="00D3583B">
        <w:trPr>
          <w:trHeight w:val="343"/>
        </w:trPr>
        <w:tc>
          <w:tcPr>
            <w:tcW w:w="2606" w:type="dxa"/>
            <w:tcBorders>
              <w:top w:val="single" w:sz="4" w:space="0" w:color="auto"/>
              <w:left w:val="single" w:sz="4" w:space="0" w:color="auto"/>
              <w:bottom w:val="single" w:sz="4" w:space="0" w:color="auto"/>
              <w:right w:val="single" w:sz="4" w:space="0" w:color="auto"/>
            </w:tcBorders>
            <w:noWrap/>
            <w:vAlign w:val="bottom"/>
            <w:hideMark/>
          </w:tcPr>
          <w:p w14:paraId="2648E69F" w14:textId="77777777" w:rsidR="00162965" w:rsidRPr="00162965" w:rsidRDefault="00162965" w:rsidP="00162965">
            <w:pPr>
              <w:spacing w:after="0" w:line="240" w:lineRule="auto"/>
              <w:rPr>
                <w:rFonts w:ascii="Calibri" w:eastAsia="Times New Roman" w:hAnsi="Calibri" w:cs="Calibri"/>
                <w:color w:val="000000"/>
                <w:kern w:val="0"/>
                <w:lang w:eastAsia="en-GB"/>
                <w14:ligatures w14:val="none"/>
              </w:rPr>
            </w:pPr>
            <w:r w:rsidRPr="00162965">
              <w:rPr>
                <w:rFonts w:ascii="Calibri" w:eastAsia="Times New Roman" w:hAnsi="Calibri" w:cs="Calibri"/>
                <w:color w:val="000000"/>
                <w:kern w:val="0"/>
                <w:lang w:eastAsia="en-GB"/>
                <w14:ligatures w14:val="none"/>
              </w:rPr>
              <w:t xml:space="preserve">Angel Stanley </w:t>
            </w:r>
          </w:p>
        </w:tc>
        <w:tc>
          <w:tcPr>
            <w:tcW w:w="2607" w:type="dxa"/>
            <w:tcBorders>
              <w:top w:val="single" w:sz="4" w:space="0" w:color="auto"/>
              <w:left w:val="single" w:sz="4" w:space="0" w:color="auto"/>
              <w:bottom w:val="single" w:sz="4" w:space="0" w:color="auto"/>
              <w:right w:val="single" w:sz="4" w:space="0" w:color="auto"/>
            </w:tcBorders>
            <w:noWrap/>
            <w:vAlign w:val="bottom"/>
            <w:hideMark/>
          </w:tcPr>
          <w:p w14:paraId="55C42413" w14:textId="77777777" w:rsidR="00162965" w:rsidRPr="00162965" w:rsidRDefault="00162965" w:rsidP="00162965">
            <w:pPr>
              <w:spacing w:after="0" w:line="240" w:lineRule="auto"/>
              <w:rPr>
                <w:rFonts w:ascii="Calibri" w:eastAsia="Times New Roman" w:hAnsi="Calibri" w:cs="Calibri"/>
                <w:color w:val="000000"/>
                <w:kern w:val="0"/>
                <w:lang w:eastAsia="en-GB"/>
                <w14:ligatures w14:val="none"/>
              </w:rPr>
            </w:pPr>
            <w:r w:rsidRPr="00162965">
              <w:rPr>
                <w:rFonts w:ascii="Calibri" w:eastAsia="Times New Roman" w:hAnsi="Calibri" w:cs="Calibri"/>
                <w:color w:val="000000"/>
                <w:kern w:val="0"/>
                <w:lang w:eastAsia="en-GB"/>
                <w14:ligatures w14:val="none"/>
              </w:rPr>
              <w:t>Simulation</w:t>
            </w:r>
          </w:p>
        </w:tc>
        <w:tc>
          <w:tcPr>
            <w:tcW w:w="2607" w:type="dxa"/>
            <w:tcBorders>
              <w:top w:val="single" w:sz="4" w:space="0" w:color="auto"/>
              <w:left w:val="single" w:sz="4" w:space="0" w:color="auto"/>
              <w:bottom w:val="single" w:sz="4" w:space="0" w:color="auto"/>
              <w:right w:val="single" w:sz="4" w:space="0" w:color="auto"/>
            </w:tcBorders>
            <w:noWrap/>
            <w:vAlign w:val="bottom"/>
            <w:hideMark/>
          </w:tcPr>
          <w:p w14:paraId="60A8D43A" w14:textId="77777777" w:rsidR="00162965" w:rsidRPr="00162965" w:rsidRDefault="00162965" w:rsidP="00162965">
            <w:pPr>
              <w:spacing w:after="0" w:line="240" w:lineRule="auto"/>
              <w:rPr>
                <w:rFonts w:ascii="Calibri" w:eastAsia="Times New Roman" w:hAnsi="Calibri" w:cs="Calibri"/>
                <w:color w:val="000000"/>
                <w:kern w:val="0"/>
                <w:lang w:eastAsia="en-GB"/>
                <w14:ligatures w14:val="none"/>
              </w:rPr>
            </w:pPr>
          </w:p>
        </w:tc>
      </w:tr>
      <w:tr w:rsidR="00162965" w:rsidRPr="00162965" w14:paraId="069A8611" w14:textId="77777777" w:rsidTr="00D3583B">
        <w:trPr>
          <w:trHeight w:val="343"/>
        </w:trPr>
        <w:tc>
          <w:tcPr>
            <w:tcW w:w="2606" w:type="dxa"/>
            <w:tcBorders>
              <w:top w:val="single" w:sz="4" w:space="0" w:color="auto"/>
              <w:left w:val="single" w:sz="4" w:space="0" w:color="auto"/>
              <w:bottom w:val="single" w:sz="4" w:space="0" w:color="auto"/>
              <w:right w:val="single" w:sz="4" w:space="0" w:color="auto"/>
            </w:tcBorders>
            <w:noWrap/>
            <w:vAlign w:val="bottom"/>
            <w:hideMark/>
          </w:tcPr>
          <w:p w14:paraId="5C57525F" w14:textId="77777777" w:rsidR="00162965" w:rsidRPr="00162965" w:rsidRDefault="00162965" w:rsidP="00162965">
            <w:pPr>
              <w:spacing w:after="0" w:line="240" w:lineRule="auto"/>
              <w:rPr>
                <w:rFonts w:ascii="Calibri" w:eastAsia="Times New Roman" w:hAnsi="Calibri" w:cs="Calibri"/>
                <w:color w:val="000000"/>
                <w:kern w:val="0"/>
                <w:lang w:eastAsia="en-GB"/>
                <w14:ligatures w14:val="none"/>
              </w:rPr>
            </w:pPr>
            <w:r w:rsidRPr="00162965">
              <w:rPr>
                <w:rFonts w:ascii="Calibri" w:eastAsia="Times New Roman" w:hAnsi="Calibri" w:cs="Calibri"/>
                <w:color w:val="000000"/>
                <w:kern w:val="0"/>
                <w:lang w:eastAsia="en-GB"/>
                <w14:ligatures w14:val="none"/>
              </w:rPr>
              <w:t>Emily Dawes</w:t>
            </w:r>
          </w:p>
        </w:tc>
        <w:tc>
          <w:tcPr>
            <w:tcW w:w="2607" w:type="dxa"/>
            <w:tcBorders>
              <w:top w:val="single" w:sz="4" w:space="0" w:color="auto"/>
              <w:left w:val="single" w:sz="4" w:space="0" w:color="auto"/>
              <w:bottom w:val="single" w:sz="4" w:space="0" w:color="auto"/>
              <w:right w:val="single" w:sz="4" w:space="0" w:color="auto"/>
            </w:tcBorders>
            <w:noWrap/>
            <w:vAlign w:val="bottom"/>
            <w:hideMark/>
          </w:tcPr>
          <w:p w14:paraId="1CFFF1D0" w14:textId="77777777" w:rsidR="00162965" w:rsidRPr="00162965" w:rsidRDefault="00162965" w:rsidP="00162965">
            <w:pPr>
              <w:spacing w:after="0" w:line="240" w:lineRule="auto"/>
              <w:rPr>
                <w:rFonts w:ascii="Calibri" w:eastAsia="Times New Roman" w:hAnsi="Calibri" w:cs="Calibri"/>
                <w:color w:val="000000"/>
                <w:kern w:val="0"/>
                <w:lang w:eastAsia="en-GB"/>
                <w14:ligatures w14:val="none"/>
              </w:rPr>
            </w:pPr>
            <w:r w:rsidRPr="00162965">
              <w:rPr>
                <w:rFonts w:ascii="Calibri" w:eastAsia="Times New Roman" w:hAnsi="Calibri" w:cs="Calibri"/>
                <w:color w:val="000000"/>
                <w:kern w:val="0"/>
                <w:lang w:eastAsia="en-GB"/>
                <w14:ligatures w14:val="none"/>
              </w:rPr>
              <w:t>Simulation</w:t>
            </w:r>
          </w:p>
        </w:tc>
        <w:tc>
          <w:tcPr>
            <w:tcW w:w="2607" w:type="dxa"/>
            <w:tcBorders>
              <w:top w:val="single" w:sz="4" w:space="0" w:color="auto"/>
              <w:left w:val="single" w:sz="4" w:space="0" w:color="auto"/>
              <w:bottom w:val="single" w:sz="4" w:space="0" w:color="auto"/>
              <w:right w:val="single" w:sz="4" w:space="0" w:color="auto"/>
            </w:tcBorders>
            <w:noWrap/>
            <w:vAlign w:val="bottom"/>
            <w:hideMark/>
          </w:tcPr>
          <w:p w14:paraId="21EC703D" w14:textId="77777777" w:rsidR="00162965" w:rsidRPr="00162965" w:rsidRDefault="00162965" w:rsidP="00162965">
            <w:pPr>
              <w:spacing w:after="0" w:line="240" w:lineRule="auto"/>
              <w:rPr>
                <w:rFonts w:ascii="Calibri" w:eastAsia="Times New Roman" w:hAnsi="Calibri" w:cs="Calibri"/>
                <w:color w:val="000000"/>
                <w:kern w:val="0"/>
                <w:lang w:eastAsia="en-GB"/>
                <w14:ligatures w14:val="none"/>
              </w:rPr>
            </w:pPr>
          </w:p>
        </w:tc>
      </w:tr>
      <w:tr w:rsidR="00162965" w:rsidRPr="00162965" w14:paraId="33BDF519" w14:textId="77777777" w:rsidTr="00D3583B">
        <w:trPr>
          <w:trHeight w:val="343"/>
        </w:trPr>
        <w:tc>
          <w:tcPr>
            <w:tcW w:w="2606" w:type="dxa"/>
            <w:tcBorders>
              <w:top w:val="single" w:sz="4" w:space="0" w:color="auto"/>
              <w:left w:val="single" w:sz="4" w:space="0" w:color="auto"/>
              <w:bottom w:val="single" w:sz="4" w:space="0" w:color="auto"/>
              <w:right w:val="single" w:sz="4" w:space="0" w:color="auto"/>
            </w:tcBorders>
            <w:noWrap/>
            <w:vAlign w:val="bottom"/>
            <w:hideMark/>
          </w:tcPr>
          <w:p w14:paraId="7115EC9A" w14:textId="77777777" w:rsidR="00162965" w:rsidRPr="00162965" w:rsidRDefault="00162965" w:rsidP="00162965">
            <w:pPr>
              <w:spacing w:after="0" w:line="240" w:lineRule="auto"/>
              <w:rPr>
                <w:rFonts w:ascii="Calibri" w:eastAsia="Times New Roman" w:hAnsi="Calibri" w:cs="Calibri"/>
                <w:color w:val="000000"/>
                <w:kern w:val="0"/>
                <w:lang w:eastAsia="en-GB"/>
                <w14:ligatures w14:val="none"/>
              </w:rPr>
            </w:pPr>
            <w:r w:rsidRPr="00162965">
              <w:rPr>
                <w:rFonts w:ascii="Calibri" w:eastAsia="Times New Roman" w:hAnsi="Calibri" w:cs="Calibri"/>
                <w:color w:val="000000"/>
                <w:kern w:val="0"/>
                <w:lang w:eastAsia="en-GB"/>
                <w14:ligatures w14:val="none"/>
              </w:rPr>
              <w:t>Jacob Gough</w:t>
            </w:r>
          </w:p>
        </w:tc>
        <w:tc>
          <w:tcPr>
            <w:tcW w:w="2607" w:type="dxa"/>
            <w:tcBorders>
              <w:top w:val="single" w:sz="4" w:space="0" w:color="auto"/>
              <w:left w:val="single" w:sz="4" w:space="0" w:color="auto"/>
              <w:bottom w:val="single" w:sz="4" w:space="0" w:color="auto"/>
              <w:right w:val="single" w:sz="4" w:space="0" w:color="auto"/>
            </w:tcBorders>
            <w:noWrap/>
            <w:vAlign w:val="bottom"/>
            <w:hideMark/>
          </w:tcPr>
          <w:p w14:paraId="7122B326" w14:textId="77777777" w:rsidR="00162965" w:rsidRPr="00162965" w:rsidRDefault="00162965" w:rsidP="00162965">
            <w:pPr>
              <w:spacing w:after="0" w:line="240" w:lineRule="auto"/>
              <w:rPr>
                <w:rFonts w:ascii="Calibri" w:eastAsia="Times New Roman" w:hAnsi="Calibri" w:cs="Calibri"/>
                <w:color w:val="000000"/>
                <w:kern w:val="0"/>
                <w:lang w:eastAsia="en-GB"/>
                <w14:ligatures w14:val="none"/>
              </w:rPr>
            </w:pPr>
            <w:r w:rsidRPr="00162965">
              <w:rPr>
                <w:rFonts w:ascii="Calibri" w:eastAsia="Times New Roman" w:hAnsi="Calibri" w:cs="Calibri"/>
                <w:color w:val="000000"/>
                <w:kern w:val="0"/>
                <w:lang w:eastAsia="en-GB"/>
                <w14:ligatures w14:val="none"/>
              </w:rPr>
              <w:t>Structure</w:t>
            </w:r>
          </w:p>
        </w:tc>
        <w:tc>
          <w:tcPr>
            <w:tcW w:w="2607" w:type="dxa"/>
            <w:tcBorders>
              <w:top w:val="single" w:sz="4" w:space="0" w:color="auto"/>
              <w:left w:val="single" w:sz="4" w:space="0" w:color="auto"/>
              <w:bottom w:val="single" w:sz="4" w:space="0" w:color="auto"/>
              <w:right w:val="single" w:sz="4" w:space="0" w:color="auto"/>
            </w:tcBorders>
            <w:noWrap/>
            <w:vAlign w:val="bottom"/>
            <w:hideMark/>
          </w:tcPr>
          <w:p w14:paraId="5B3FA586" w14:textId="77777777" w:rsidR="00162965" w:rsidRPr="00162965" w:rsidRDefault="00162965" w:rsidP="00162965">
            <w:pPr>
              <w:spacing w:after="0" w:line="240" w:lineRule="auto"/>
              <w:rPr>
                <w:rFonts w:ascii="Calibri" w:eastAsia="Times New Roman" w:hAnsi="Calibri" w:cs="Calibri"/>
                <w:color w:val="000000"/>
                <w:kern w:val="0"/>
                <w:lang w:eastAsia="en-GB"/>
                <w14:ligatures w14:val="none"/>
              </w:rPr>
            </w:pPr>
            <w:r w:rsidRPr="00162965">
              <w:rPr>
                <w:rFonts w:ascii="Calibri" w:eastAsia="Times New Roman" w:hAnsi="Calibri" w:cs="Calibri"/>
                <w:color w:val="000000"/>
                <w:kern w:val="0"/>
                <w:lang w:eastAsia="en-GB"/>
                <w14:ligatures w14:val="none"/>
              </w:rPr>
              <w:t xml:space="preserve">Design </w:t>
            </w:r>
          </w:p>
        </w:tc>
      </w:tr>
      <w:tr w:rsidR="00162965" w:rsidRPr="00162965" w14:paraId="6358978C" w14:textId="77777777" w:rsidTr="00D3583B">
        <w:trPr>
          <w:trHeight w:val="343"/>
        </w:trPr>
        <w:tc>
          <w:tcPr>
            <w:tcW w:w="2606" w:type="dxa"/>
            <w:tcBorders>
              <w:top w:val="single" w:sz="4" w:space="0" w:color="auto"/>
              <w:left w:val="single" w:sz="4" w:space="0" w:color="auto"/>
              <w:bottom w:val="single" w:sz="4" w:space="0" w:color="auto"/>
              <w:right w:val="single" w:sz="4" w:space="0" w:color="auto"/>
            </w:tcBorders>
            <w:noWrap/>
            <w:vAlign w:val="bottom"/>
            <w:hideMark/>
          </w:tcPr>
          <w:p w14:paraId="19709DBF" w14:textId="77777777" w:rsidR="00162965" w:rsidRPr="00162965" w:rsidRDefault="00162965" w:rsidP="00162965">
            <w:pPr>
              <w:spacing w:after="0" w:line="240" w:lineRule="auto"/>
              <w:rPr>
                <w:rFonts w:ascii="Calibri" w:eastAsia="Times New Roman" w:hAnsi="Calibri" w:cs="Calibri"/>
                <w:color w:val="000000"/>
                <w:kern w:val="0"/>
                <w:lang w:eastAsia="en-GB"/>
                <w14:ligatures w14:val="none"/>
              </w:rPr>
            </w:pPr>
            <w:r w:rsidRPr="00162965">
              <w:rPr>
                <w:rFonts w:ascii="Calibri" w:eastAsia="Times New Roman" w:hAnsi="Calibri" w:cs="Calibri"/>
                <w:color w:val="000000"/>
                <w:kern w:val="0"/>
                <w:lang w:eastAsia="en-GB"/>
                <w14:ligatures w14:val="none"/>
              </w:rPr>
              <w:t>Nevin Jyothis</w:t>
            </w:r>
          </w:p>
        </w:tc>
        <w:tc>
          <w:tcPr>
            <w:tcW w:w="2607" w:type="dxa"/>
            <w:tcBorders>
              <w:top w:val="single" w:sz="4" w:space="0" w:color="auto"/>
              <w:left w:val="single" w:sz="4" w:space="0" w:color="auto"/>
              <w:bottom w:val="single" w:sz="4" w:space="0" w:color="auto"/>
              <w:right w:val="single" w:sz="4" w:space="0" w:color="auto"/>
            </w:tcBorders>
            <w:noWrap/>
            <w:vAlign w:val="bottom"/>
            <w:hideMark/>
          </w:tcPr>
          <w:p w14:paraId="10605DD0" w14:textId="77777777" w:rsidR="00162965" w:rsidRPr="00162965" w:rsidRDefault="00162965" w:rsidP="00162965">
            <w:pPr>
              <w:spacing w:after="0" w:line="240" w:lineRule="auto"/>
              <w:rPr>
                <w:rFonts w:ascii="Calibri" w:eastAsia="Times New Roman" w:hAnsi="Calibri" w:cs="Calibri"/>
                <w:color w:val="000000"/>
                <w:kern w:val="0"/>
                <w:lang w:eastAsia="en-GB"/>
                <w14:ligatures w14:val="none"/>
              </w:rPr>
            </w:pPr>
            <w:r w:rsidRPr="00162965">
              <w:rPr>
                <w:rFonts w:ascii="Calibri" w:eastAsia="Times New Roman" w:hAnsi="Calibri" w:cs="Calibri"/>
                <w:color w:val="000000"/>
                <w:kern w:val="0"/>
                <w:lang w:eastAsia="en-GB"/>
                <w14:ligatures w14:val="none"/>
              </w:rPr>
              <w:t>Structure</w:t>
            </w:r>
          </w:p>
        </w:tc>
        <w:tc>
          <w:tcPr>
            <w:tcW w:w="2607" w:type="dxa"/>
            <w:tcBorders>
              <w:top w:val="single" w:sz="4" w:space="0" w:color="auto"/>
              <w:left w:val="single" w:sz="4" w:space="0" w:color="auto"/>
              <w:bottom w:val="single" w:sz="4" w:space="0" w:color="auto"/>
              <w:right w:val="single" w:sz="4" w:space="0" w:color="auto"/>
            </w:tcBorders>
            <w:noWrap/>
            <w:vAlign w:val="bottom"/>
            <w:hideMark/>
          </w:tcPr>
          <w:p w14:paraId="5BFBBB98" w14:textId="77777777" w:rsidR="00162965" w:rsidRPr="00162965" w:rsidRDefault="00162965" w:rsidP="00162965">
            <w:pPr>
              <w:spacing w:after="0" w:line="240" w:lineRule="auto"/>
              <w:rPr>
                <w:rFonts w:ascii="Calibri" w:eastAsia="Times New Roman" w:hAnsi="Calibri" w:cs="Calibri"/>
                <w:color w:val="000000"/>
                <w:kern w:val="0"/>
                <w:lang w:eastAsia="en-GB"/>
                <w14:ligatures w14:val="none"/>
              </w:rPr>
            </w:pPr>
            <w:r w:rsidRPr="00162965">
              <w:rPr>
                <w:rFonts w:ascii="Calibri" w:eastAsia="Times New Roman" w:hAnsi="Calibri" w:cs="Calibri"/>
                <w:color w:val="000000"/>
                <w:kern w:val="0"/>
                <w:lang w:eastAsia="en-GB"/>
                <w14:ligatures w14:val="none"/>
              </w:rPr>
              <w:t xml:space="preserve">Design </w:t>
            </w:r>
          </w:p>
        </w:tc>
      </w:tr>
      <w:tr w:rsidR="00162965" w:rsidRPr="00162965" w14:paraId="65CC14D7" w14:textId="77777777" w:rsidTr="00D3583B">
        <w:trPr>
          <w:trHeight w:val="343"/>
        </w:trPr>
        <w:tc>
          <w:tcPr>
            <w:tcW w:w="2606" w:type="dxa"/>
            <w:tcBorders>
              <w:top w:val="single" w:sz="4" w:space="0" w:color="auto"/>
              <w:left w:val="single" w:sz="4" w:space="0" w:color="auto"/>
              <w:bottom w:val="single" w:sz="4" w:space="0" w:color="auto"/>
              <w:right w:val="single" w:sz="4" w:space="0" w:color="auto"/>
            </w:tcBorders>
            <w:noWrap/>
            <w:vAlign w:val="bottom"/>
            <w:hideMark/>
          </w:tcPr>
          <w:p w14:paraId="58BAD430" w14:textId="77777777" w:rsidR="00162965" w:rsidRPr="00162965" w:rsidRDefault="00162965" w:rsidP="00162965">
            <w:pPr>
              <w:spacing w:after="0" w:line="240" w:lineRule="auto"/>
              <w:rPr>
                <w:rFonts w:ascii="Calibri" w:eastAsia="Times New Roman" w:hAnsi="Calibri" w:cs="Calibri"/>
                <w:color w:val="000000"/>
                <w:kern w:val="0"/>
                <w:lang w:eastAsia="en-GB"/>
                <w14:ligatures w14:val="none"/>
              </w:rPr>
            </w:pPr>
            <w:r w:rsidRPr="00162965">
              <w:rPr>
                <w:rFonts w:ascii="Calibri" w:eastAsia="Times New Roman" w:hAnsi="Calibri" w:cs="Calibri"/>
                <w:color w:val="000000"/>
                <w:kern w:val="0"/>
                <w:lang w:eastAsia="en-GB"/>
                <w14:ligatures w14:val="none"/>
              </w:rPr>
              <w:t>Preston Thomas</w:t>
            </w:r>
          </w:p>
        </w:tc>
        <w:tc>
          <w:tcPr>
            <w:tcW w:w="2607" w:type="dxa"/>
            <w:tcBorders>
              <w:top w:val="single" w:sz="4" w:space="0" w:color="auto"/>
              <w:left w:val="single" w:sz="4" w:space="0" w:color="auto"/>
              <w:bottom w:val="single" w:sz="4" w:space="0" w:color="auto"/>
              <w:right w:val="single" w:sz="4" w:space="0" w:color="auto"/>
            </w:tcBorders>
            <w:noWrap/>
            <w:vAlign w:val="bottom"/>
            <w:hideMark/>
          </w:tcPr>
          <w:p w14:paraId="126B18B8" w14:textId="24ED0C63" w:rsidR="00162965" w:rsidRPr="00162965" w:rsidRDefault="00D3583B" w:rsidP="00162965">
            <w:pPr>
              <w:spacing w:after="0" w:line="240" w:lineRule="auto"/>
              <w:rPr>
                <w:rFonts w:ascii="Calibri" w:eastAsia="Times New Roman" w:hAnsi="Calibri" w:cs="Calibri"/>
                <w:color w:val="000000"/>
                <w:kern w:val="0"/>
                <w:lang w:eastAsia="en-GB"/>
                <w14:ligatures w14:val="none"/>
              </w:rPr>
            </w:pPr>
            <w:r>
              <w:rPr>
                <w:rFonts w:ascii="Calibri" w:eastAsia="Times New Roman" w:hAnsi="Calibri" w:cs="Calibri"/>
                <w:color w:val="000000"/>
                <w:kern w:val="0"/>
                <w:lang w:eastAsia="en-GB"/>
                <w14:ligatures w14:val="none"/>
              </w:rPr>
              <w:t xml:space="preserve">Undeclared </w:t>
            </w:r>
          </w:p>
        </w:tc>
        <w:tc>
          <w:tcPr>
            <w:tcW w:w="2607" w:type="dxa"/>
            <w:tcBorders>
              <w:top w:val="single" w:sz="4" w:space="0" w:color="auto"/>
              <w:left w:val="single" w:sz="4" w:space="0" w:color="auto"/>
              <w:bottom w:val="single" w:sz="4" w:space="0" w:color="auto"/>
              <w:right w:val="single" w:sz="4" w:space="0" w:color="auto"/>
            </w:tcBorders>
            <w:noWrap/>
            <w:vAlign w:val="bottom"/>
            <w:hideMark/>
          </w:tcPr>
          <w:p w14:paraId="31A0182C" w14:textId="77777777" w:rsidR="00162965" w:rsidRPr="00162965" w:rsidRDefault="00162965" w:rsidP="00162965">
            <w:pPr>
              <w:spacing w:after="0" w:line="240" w:lineRule="auto"/>
              <w:rPr>
                <w:rFonts w:ascii="Times New Roman" w:eastAsia="Times New Roman" w:hAnsi="Times New Roman" w:cs="Times New Roman"/>
                <w:kern w:val="0"/>
                <w:sz w:val="20"/>
                <w:szCs w:val="20"/>
                <w:lang w:eastAsia="en-GB"/>
                <w14:ligatures w14:val="none"/>
              </w:rPr>
            </w:pPr>
          </w:p>
        </w:tc>
      </w:tr>
    </w:tbl>
    <w:p w14:paraId="68967A11" w14:textId="77777777" w:rsidR="00DC4454" w:rsidRDefault="00DC4454" w:rsidP="00DC4454"/>
    <w:p w14:paraId="2ED010FA" w14:textId="0E6319B2" w:rsidR="00AB60B4" w:rsidRDefault="00AB60B4" w:rsidP="009E3417">
      <w:pPr>
        <w:pStyle w:val="Heading2"/>
        <w:numPr>
          <w:ilvl w:val="1"/>
          <w:numId w:val="29"/>
        </w:numPr>
      </w:pPr>
      <w:bookmarkStart w:id="2" w:name="_Toc182772792"/>
      <w:r>
        <w:t>Group Roles and Responsibilities</w:t>
      </w:r>
      <w:bookmarkEnd w:id="2"/>
    </w:p>
    <w:p w14:paraId="7F280EBF" w14:textId="77777777" w:rsidR="00AB60B4" w:rsidRPr="00AB60B4" w:rsidRDefault="00AB60B4" w:rsidP="00AB60B4">
      <w:pPr>
        <w:pStyle w:val="NormalWeb"/>
        <w:rPr>
          <w:rFonts w:asciiTheme="minorHAnsi" w:hAnsiTheme="minorHAnsi" w:cstheme="minorHAnsi"/>
        </w:rPr>
      </w:pPr>
      <w:r w:rsidRPr="00AB60B4">
        <w:rPr>
          <w:rFonts w:asciiTheme="minorHAnsi" w:hAnsiTheme="minorHAnsi" w:cstheme="minorHAnsi"/>
        </w:rPr>
        <w:t>Here is an overview of the roles and responsibilities within our project team:</w:t>
      </w:r>
    </w:p>
    <w:p w14:paraId="7000A8AD" w14:textId="088C5072" w:rsidR="00D3583B" w:rsidRPr="0079197D" w:rsidRDefault="00AB60B4" w:rsidP="0079197D">
      <w:pPr>
        <w:pStyle w:val="NormalWeb"/>
        <w:rPr>
          <w:rStyle w:val="Strong"/>
          <w:rFonts w:asciiTheme="minorHAnsi" w:hAnsiTheme="minorHAnsi" w:cstheme="minorHAnsi"/>
          <w:b w:val="0"/>
          <w:bCs w:val="0"/>
        </w:rPr>
      </w:pPr>
      <w:r w:rsidRPr="00AB60B4">
        <w:rPr>
          <w:rStyle w:val="Strong"/>
          <w:rFonts w:asciiTheme="minorHAnsi" w:eastAsiaTheme="majorEastAsia" w:hAnsiTheme="minorHAnsi" w:cstheme="minorHAnsi"/>
        </w:rPr>
        <w:t>Alex Griffiths</w:t>
      </w:r>
      <w:r w:rsidRPr="00AB60B4">
        <w:rPr>
          <w:rFonts w:asciiTheme="minorHAnsi" w:hAnsiTheme="minorHAnsi" w:cstheme="minorHAnsi"/>
        </w:rPr>
        <w:t>:</w:t>
      </w:r>
      <w:r w:rsidR="00D3583B">
        <w:rPr>
          <w:rFonts w:asciiTheme="minorHAnsi" w:hAnsiTheme="minorHAnsi" w:cstheme="minorHAnsi"/>
        </w:rPr>
        <w:t xml:space="preserve">                                                                                                                                                 </w:t>
      </w:r>
      <w:r w:rsidRPr="00AB60B4">
        <w:rPr>
          <w:rStyle w:val="Strong"/>
          <w:rFonts w:asciiTheme="minorHAnsi" w:eastAsiaTheme="majorEastAsia" w:hAnsiTheme="minorHAnsi" w:cstheme="minorHAnsi"/>
        </w:rPr>
        <w:t>Roles</w:t>
      </w:r>
      <w:r w:rsidRPr="00AB60B4">
        <w:rPr>
          <w:rFonts w:asciiTheme="minorHAnsi" w:hAnsiTheme="minorHAnsi" w:cstheme="minorHAnsi"/>
        </w:rPr>
        <w:t>: Aerodynamics, Project Manager</w:t>
      </w:r>
      <w:r w:rsidR="00D3583B">
        <w:rPr>
          <w:rFonts w:asciiTheme="minorHAnsi" w:hAnsiTheme="minorHAnsi" w:cstheme="minorHAnsi"/>
        </w:rPr>
        <w:t xml:space="preserve">                                                                                         </w:t>
      </w:r>
      <w:r w:rsidRPr="00AB60B4">
        <w:rPr>
          <w:rStyle w:val="Strong"/>
          <w:rFonts w:asciiTheme="minorHAnsi" w:eastAsiaTheme="majorEastAsia" w:hAnsiTheme="minorHAnsi" w:cstheme="minorHAnsi"/>
        </w:rPr>
        <w:lastRenderedPageBreak/>
        <w:t>Responsibilities</w:t>
      </w:r>
      <w:r w:rsidRPr="00AB60B4">
        <w:rPr>
          <w:rFonts w:asciiTheme="minorHAnsi" w:hAnsiTheme="minorHAnsi" w:cstheme="minorHAnsi"/>
        </w:rPr>
        <w:t>: Leading the project, coordinating tasks among team members, and optimizing aerodynamic properties.</w:t>
      </w:r>
    </w:p>
    <w:p w14:paraId="3A735A39" w14:textId="14C945ED" w:rsidR="00D3583B" w:rsidRDefault="00AB60B4" w:rsidP="0079197D">
      <w:pPr>
        <w:pStyle w:val="NormalWeb"/>
        <w:rPr>
          <w:rFonts w:asciiTheme="minorHAnsi" w:hAnsiTheme="minorHAnsi" w:cstheme="minorHAnsi"/>
        </w:rPr>
      </w:pPr>
      <w:r w:rsidRPr="00AB60B4">
        <w:rPr>
          <w:rStyle w:val="Strong"/>
          <w:rFonts w:asciiTheme="minorHAnsi" w:eastAsiaTheme="majorEastAsia" w:hAnsiTheme="minorHAnsi" w:cstheme="minorHAnsi"/>
        </w:rPr>
        <w:t>Mohamed</w:t>
      </w:r>
      <w:r w:rsidRPr="00AB60B4">
        <w:rPr>
          <w:rFonts w:asciiTheme="minorHAnsi" w:hAnsiTheme="minorHAnsi" w:cstheme="minorHAnsi"/>
        </w:rPr>
        <w:t>:</w:t>
      </w:r>
      <w:r w:rsidR="00D3583B">
        <w:rPr>
          <w:rFonts w:asciiTheme="minorHAnsi" w:hAnsiTheme="minorHAnsi" w:cstheme="minorHAnsi"/>
        </w:rPr>
        <w:t xml:space="preserve">                                                                                                                                    </w:t>
      </w:r>
      <w:r w:rsidR="0079197D">
        <w:rPr>
          <w:rFonts w:asciiTheme="minorHAnsi" w:hAnsiTheme="minorHAnsi" w:cstheme="minorHAnsi"/>
        </w:rPr>
        <w:t xml:space="preserve">         </w:t>
      </w:r>
      <w:r w:rsidR="00D3583B">
        <w:rPr>
          <w:rFonts w:asciiTheme="minorHAnsi" w:hAnsiTheme="minorHAnsi" w:cstheme="minorHAnsi"/>
        </w:rPr>
        <w:t xml:space="preserve">    </w:t>
      </w:r>
      <w:r w:rsidRPr="00AB60B4">
        <w:rPr>
          <w:rStyle w:val="Strong"/>
          <w:rFonts w:asciiTheme="minorHAnsi" w:eastAsiaTheme="majorEastAsia" w:hAnsiTheme="minorHAnsi" w:cstheme="minorHAnsi"/>
        </w:rPr>
        <w:t>Roles</w:t>
      </w:r>
      <w:r w:rsidRPr="00AB60B4">
        <w:rPr>
          <w:rFonts w:asciiTheme="minorHAnsi" w:hAnsiTheme="minorHAnsi" w:cstheme="minorHAnsi"/>
        </w:rPr>
        <w:t>: Aerodynamics, Wind Tunnel Testing</w:t>
      </w:r>
      <w:r w:rsidR="00D3583B">
        <w:rPr>
          <w:rFonts w:asciiTheme="minorHAnsi" w:hAnsiTheme="minorHAnsi" w:cstheme="minorHAnsi"/>
        </w:rPr>
        <w:t xml:space="preserve">                                                                        </w:t>
      </w:r>
      <w:r w:rsidRPr="00AB60B4">
        <w:rPr>
          <w:rStyle w:val="Strong"/>
          <w:rFonts w:asciiTheme="minorHAnsi" w:eastAsiaTheme="majorEastAsia" w:hAnsiTheme="minorHAnsi" w:cstheme="minorHAnsi"/>
        </w:rPr>
        <w:t>Responsibilities</w:t>
      </w:r>
      <w:r w:rsidRPr="00AB60B4">
        <w:rPr>
          <w:rFonts w:asciiTheme="minorHAnsi" w:hAnsiTheme="minorHAnsi" w:cstheme="minorHAnsi"/>
        </w:rPr>
        <w:t>: Conducting wind tunnel tests, analyzing airflow patterns, and contributing to aerodynamic optimizations.</w:t>
      </w:r>
      <w:r w:rsidR="00D3583B">
        <w:rPr>
          <w:rFonts w:asciiTheme="minorHAnsi" w:hAnsiTheme="minorHAnsi" w:cstheme="minorHAnsi"/>
        </w:rPr>
        <w:t xml:space="preserve">                                                                                 </w:t>
      </w:r>
    </w:p>
    <w:p w14:paraId="769D1DBB" w14:textId="17A6B0DA" w:rsidR="00AB60B4" w:rsidRPr="00AB60B4" w:rsidRDefault="00AB60B4" w:rsidP="0079197D">
      <w:pPr>
        <w:pStyle w:val="NormalWeb"/>
        <w:rPr>
          <w:rFonts w:asciiTheme="minorHAnsi" w:hAnsiTheme="minorHAnsi" w:cstheme="minorHAnsi"/>
        </w:rPr>
      </w:pPr>
      <w:r w:rsidRPr="00AB60B4">
        <w:rPr>
          <w:rStyle w:val="Strong"/>
          <w:rFonts w:asciiTheme="minorHAnsi" w:eastAsiaTheme="majorEastAsia" w:hAnsiTheme="minorHAnsi" w:cstheme="minorHAnsi"/>
        </w:rPr>
        <w:t>James Evans</w:t>
      </w:r>
      <w:r w:rsidRPr="00AB60B4">
        <w:rPr>
          <w:rFonts w:asciiTheme="minorHAnsi" w:hAnsiTheme="minorHAnsi" w:cstheme="minorHAnsi"/>
        </w:rPr>
        <w:t>:</w:t>
      </w:r>
      <w:r w:rsidR="00D3583B">
        <w:rPr>
          <w:rFonts w:asciiTheme="minorHAnsi" w:hAnsiTheme="minorHAnsi" w:cstheme="minorHAnsi"/>
        </w:rPr>
        <w:t xml:space="preserve">                                                                                                                                      </w:t>
      </w:r>
      <w:r w:rsidR="0079197D">
        <w:rPr>
          <w:rFonts w:asciiTheme="minorHAnsi" w:hAnsiTheme="minorHAnsi" w:cstheme="minorHAnsi"/>
        </w:rPr>
        <w:t xml:space="preserve">           </w:t>
      </w:r>
      <w:r w:rsidR="00D3583B">
        <w:rPr>
          <w:rFonts w:asciiTheme="minorHAnsi" w:hAnsiTheme="minorHAnsi" w:cstheme="minorHAnsi"/>
        </w:rPr>
        <w:t xml:space="preserve">  </w:t>
      </w:r>
      <w:r w:rsidRPr="00AB60B4">
        <w:rPr>
          <w:rStyle w:val="Strong"/>
          <w:rFonts w:asciiTheme="minorHAnsi" w:eastAsiaTheme="majorEastAsia" w:hAnsiTheme="minorHAnsi" w:cstheme="minorHAnsi"/>
        </w:rPr>
        <w:t>Roles</w:t>
      </w:r>
      <w:r w:rsidRPr="00AB60B4">
        <w:rPr>
          <w:rFonts w:asciiTheme="minorHAnsi" w:hAnsiTheme="minorHAnsi" w:cstheme="minorHAnsi"/>
        </w:rPr>
        <w:t>: Electronic Control Systems (ECS), Mechatronics</w:t>
      </w:r>
      <w:r w:rsidR="00D3583B">
        <w:rPr>
          <w:rFonts w:asciiTheme="minorHAnsi" w:hAnsiTheme="minorHAnsi" w:cstheme="minorHAnsi"/>
        </w:rPr>
        <w:t xml:space="preserve">                                           </w:t>
      </w:r>
      <w:r w:rsidR="0079197D">
        <w:rPr>
          <w:rFonts w:asciiTheme="minorHAnsi" w:hAnsiTheme="minorHAnsi" w:cstheme="minorHAnsi"/>
        </w:rPr>
        <w:t xml:space="preserve">           </w:t>
      </w:r>
      <w:r w:rsidR="00D3583B">
        <w:rPr>
          <w:rFonts w:asciiTheme="minorHAnsi" w:hAnsiTheme="minorHAnsi" w:cstheme="minorHAnsi"/>
        </w:rPr>
        <w:t xml:space="preserve"> </w:t>
      </w:r>
      <w:r w:rsidRPr="00AB60B4">
        <w:rPr>
          <w:rStyle w:val="Strong"/>
          <w:rFonts w:asciiTheme="minorHAnsi" w:eastAsiaTheme="majorEastAsia" w:hAnsiTheme="minorHAnsi" w:cstheme="minorHAnsi"/>
        </w:rPr>
        <w:t>Responsibilities</w:t>
      </w:r>
      <w:r w:rsidRPr="00AB60B4">
        <w:rPr>
          <w:rFonts w:asciiTheme="minorHAnsi" w:hAnsiTheme="minorHAnsi" w:cstheme="minorHAnsi"/>
        </w:rPr>
        <w:t>: Designing and developing the mechatronic systems to control the wing's movements.</w:t>
      </w:r>
    </w:p>
    <w:p w14:paraId="7EF99141" w14:textId="4439C137" w:rsidR="00AB60B4" w:rsidRPr="00AB60B4" w:rsidRDefault="00AB60B4" w:rsidP="0079197D">
      <w:pPr>
        <w:pStyle w:val="NormalWeb"/>
        <w:rPr>
          <w:rFonts w:asciiTheme="minorHAnsi" w:hAnsiTheme="minorHAnsi" w:cstheme="minorHAnsi"/>
        </w:rPr>
      </w:pPr>
      <w:r w:rsidRPr="00AB60B4">
        <w:rPr>
          <w:rStyle w:val="Strong"/>
          <w:rFonts w:asciiTheme="minorHAnsi" w:eastAsiaTheme="majorEastAsia" w:hAnsiTheme="minorHAnsi" w:cstheme="minorHAnsi"/>
        </w:rPr>
        <w:t>Jacob Ling</w:t>
      </w:r>
      <w:r w:rsidRPr="00AB60B4">
        <w:rPr>
          <w:rFonts w:asciiTheme="minorHAnsi" w:hAnsiTheme="minorHAnsi" w:cstheme="minorHAnsi"/>
        </w:rPr>
        <w:t>:</w:t>
      </w:r>
      <w:r w:rsidR="00D3583B">
        <w:rPr>
          <w:rFonts w:asciiTheme="minorHAnsi" w:hAnsiTheme="minorHAnsi" w:cstheme="minorHAnsi"/>
        </w:rPr>
        <w:t xml:space="preserve">                                                                                                                                       </w:t>
      </w:r>
      <w:r w:rsidR="0079197D">
        <w:rPr>
          <w:rFonts w:asciiTheme="minorHAnsi" w:hAnsiTheme="minorHAnsi" w:cstheme="minorHAnsi"/>
        </w:rPr>
        <w:t xml:space="preserve">           </w:t>
      </w:r>
      <w:r w:rsidR="00D3583B">
        <w:rPr>
          <w:rFonts w:asciiTheme="minorHAnsi" w:hAnsiTheme="minorHAnsi" w:cstheme="minorHAnsi"/>
        </w:rPr>
        <w:t xml:space="preserve">     </w:t>
      </w:r>
      <w:r w:rsidRPr="00AB60B4">
        <w:rPr>
          <w:rStyle w:val="Strong"/>
          <w:rFonts w:asciiTheme="minorHAnsi" w:eastAsiaTheme="majorEastAsia" w:hAnsiTheme="minorHAnsi" w:cstheme="minorHAnsi"/>
        </w:rPr>
        <w:t>Roles</w:t>
      </w:r>
      <w:r w:rsidRPr="00AB60B4">
        <w:rPr>
          <w:rFonts w:asciiTheme="minorHAnsi" w:hAnsiTheme="minorHAnsi" w:cstheme="minorHAnsi"/>
        </w:rPr>
        <w:t>: Electronic Control Systems (ECS), Software Design</w:t>
      </w:r>
      <w:r w:rsidR="00D3583B">
        <w:rPr>
          <w:rFonts w:asciiTheme="minorHAnsi" w:hAnsiTheme="minorHAnsi" w:cstheme="minorHAnsi"/>
        </w:rPr>
        <w:t xml:space="preserve">                               </w:t>
      </w:r>
      <w:r w:rsidR="0079197D">
        <w:rPr>
          <w:rFonts w:asciiTheme="minorHAnsi" w:hAnsiTheme="minorHAnsi" w:cstheme="minorHAnsi"/>
        </w:rPr>
        <w:t xml:space="preserve">                    </w:t>
      </w:r>
      <w:r w:rsidR="00D3583B">
        <w:rPr>
          <w:rFonts w:asciiTheme="minorHAnsi" w:hAnsiTheme="minorHAnsi" w:cstheme="minorHAnsi"/>
        </w:rPr>
        <w:t xml:space="preserve">   </w:t>
      </w:r>
      <w:r w:rsidRPr="00AB60B4">
        <w:rPr>
          <w:rStyle w:val="Strong"/>
          <w:rFonts w:asciiTheme="minorHAnsi" w:eastAsiaTheme="majorEastAsia" w:hAnsiTheme="minorHAnsi" w:cstheme="minorHAnsi"/>
        </w:rPr>
        <w:t>Responsibilities</w:t>
      </w:r>
      <w:r w:rsidRPr="00AB60B4">
        <w:rPr>
          <w:rFonts w:asciiTheme="minorHAnsi" w:hAnsiTheme="minorHAnsi" w:cstheme="minorHAnsi"/>
        </w:rPr>
        <w:t>: Developing the software necessary for the control systems to function effectively.</w:t>
      </w:r>
    </w:p>
    <w:p w14:paraId="36EF51FA" w14:textId="44B0F7B1" w:rsidR="00AB60B4" w:rsidRPr="00AB60B4" w:rsidRDefault="00AB60B4" w:rsidP="0079197D">
      <w:pPr>
        <w:pStyle w:val="NormalWeb"/>
        <w:rPr>
          <w:rFonts w:asciiTheme="minorHAnsi" w:hAnsiTheme="minorHAnsi" w:cstheme="minorHAnsi"/>
        </w:rPr>
      </w:pPr>
      <w:r w:rsidRPr="00AB60B4">
        <w:rPr>
          <w:rStyle w:val="Strong"/>
          <w:rFonts w:asciiTheme="minorHAnsi" w:eastAsiaTheme="majorEastAsia" w:hAnsiTheme="minorHAnsi" w:cstheme="minorHAnsi"/>
        </w:rPr>
        <w:t>Angel Stanley</w:t>
      </w:r>
      <w:r w:rsidRPr="00AB60B4">
        <w:rPr>
          <w:rFonts w:asciiTheme="minorHAnsi" w:hAnsiTheme="minorHAnsi" w:cstheme="minorHAnsi"/>
        </w:rPr>
        <w:t>:</w:t>
      </w:r>
      <w:r w:rsidR="00D3583B">
        <w:rPr>
          <w:rFonts w:asciiTheme="minorHAnsi" w:hAnsiTheme="minorHAnsi" w:cstheme="minorHAnsi"/>
        </w:rPr>
        <w:t xml:space="preserve">                                                                                                                                  </w:t>
      </w:r>
      <w:r w:rsidR="0079197D">
        <w:rPr>
          <w:rFonts w:asciiTheme="minorHAnsi" w:hAnsiTheme="minorHAnsi" w:cstheme="minorHAnsi"/>
        </w:rPr>
        <w:t xml:space="preserve">               </w:t>
      </w:r>
      <w:r w:rsidR="00D3583B">
        <w:rPr>
          <w:rFonts w:asciiTheme="minorHAnsi" w:hAnsiTheme="minorHAnsi" w:cstheme="minorHAnsi"/>
        </w:rPr>
        <w:t xml:space="preserve">  </w:t>
      </w:r>
      <w:r w:rsidRPr="00AB60B4">
        <w:rPr>
          <w:rStyle w:val="Strong"/>
          <w:rFonts w:asciiTheme="minorHAnsi" w:eastAsiaTheme="majorEastAsia" w:hAnsiTheme="minorHAnsi" w:cstheme="minorHAnsi"/>
        </w:rPr>
        <w:t>Roles</w:t>
      </w:r>
      <w:r w:rsidRPr="00AB60B4">
        <w:rPr>
          <w:rFonts w:asciiTheme="minorHAnsi" w:hAnsiTheme="minorHAnsi" w:cstheme="minorHAnsi"/>
        </w:rPr>
        <w:t>: Simulation</w:t>
      </w:r>
      <w:r w:rsidR="00D3583B">
        <w:rPr>
          <w:rFonts w:asciiTheme="minorHAnsi" w:hAnsiTheme="minorHAnsi" w:cstheme="minorHAnsi"/>
        </w:rPr>
        <w:t xml:space="preserve">                                                                                                          </w:t>
      </w:r>
      <w:r w:rsidR="0079197D">
        <w:rPr>
          <w:rFonts w:asciiTheme="minorHAnsi" w:hAnsiTheme="minorHAnsi" w:cstheme="minorHAnsi"/>
        </w:rPr>
        <w:t xml:space="preserve">          </w:t>
      </w:r>
      <w:r w:rsidR="00D3583B">
        <w:rPr>
          <w:rFonts w:asciiTheme="minorHAnsi" w:hAnsiTheme="minorHAnsi" w:cstheme="minorHAnsi"/>
        </w:rPr>
        <w:t xml:space="preserve">  </w:t>
      </w:r>
      <w:r w:rsidRPr="00AB60B4">
        <w:rPr>
          <w:rStyle w:val="Strong"/>
          <w:rFonts w:asciiTheme="minorHAnsi" w:eastAsiaTheme="majorEastAsia" w:hAnsiTheme="minorHAnsi" w:cstheme="minorHAnsi"/>
        </w:rPr>
        <w:t>Responsibilities</w:t>
      </w:r>
      <w:r w:rsidRPr="00AB60B4">
        <w:rPr>
          <w:rFonts w:asciiTheme="minorHAnsi" w:hAnsiTheme="minorHAnsi" w:cstheme="minorHAnsi"/>
        </w:rPr>
        <w:t>: Running simulations to predict the performance of the wing and validate design choices.</w:t>
      </w:r>
    </w:p>
    <w:p w14:paraId="2E1E44EF" w14:textId="2FC36A0E" w:rsidR="00AB60B4" w:rsidRPr="00AB60B4" w:rsidRDefault="00AB60B4" w:rsidP="0079197D">
      <w:pPr>
        <w:pStyle w:val="NormalWeb"/>
        <w:rPr>
          <w:rFonts w:asciiTheme="minorHAnsi" w:hAnsiTheme="minorHAnsi" w:cstheme="minorHAnsi"/>
        </w:rPr>
      </w:pPr>
      <w:r w:rsidRPr="00AB60B4">
        <w:rPr>
          <w:rStyle w:val="Strong"/>
          <w:rFonts w:asciiTheme="minorHAnsi" w:eastAsiaTheme="majorEastAsia" w:hAnsiTheme="minorHAnsi" w:cstheme="minorHAnsi"/>
        </w:rPr>
        <w:t>Emily Dawes</w:t>
      </w:r>
      <w:r w:rsidRPr="00AB60B4">
        <w:rPr>
          <w:rFonts w:asciiTheme="minorHAnsi" w:hAnsiTheme="minorHAnsi" w:cstheme="minorHAnsi"/>
        </w:rPr>
        <w:t>:</w:t>
      </w:r>
      <w:r w:rsidR="00D3583B">
        <w:rPr>
          <w:rFonts w:asciiTheme="minorHAnsi" w:hAnsiTheme="minorHAnsi" w:cstheme="minorHAnsi"/>
        </w:rPr>
        <w:t xml:space="preserve">                                                                                                                                 </w:t>
      </w:r>
      <w:r w:rsidR="0079197D">
        <w:rPr>
          <w:rFonts w:asciiTheme="minorHAnsi" w:hAnsiTheme="minorHAnsi" w:cstheme="minorHAnsi"/>
        </w:rPr>
        <w:t xml:space="preserve">                </w:t>
      </w:r>
      <w:r w:rsidR="00D3583B">
        <w:rPr>
          <w:rFonts w:asciiTheme="minorHAnsi" w:hAnsiTheme="minorHAnsi" w:cstheme="minorHAnsi"/>
        </w:rPr>
        <w:t xml:space="preserve">     </w:t>
      </w:r>
      <w:r w:rsidRPr="00AB60B4">
        <w:rPr>
          <w:rStyle w:val="Strong"/>
          <w:rFonts w:asciiTheme="minorHAnsi" w:eastAsiaTheme="majorEastAsia" w:hAnsiTheme="minorHAnsi" w:cstheme="minorHAnsi"/>
        </w:rPr>
        <w:t>Roles</w:t>
      </w:r>
      <w:r w:rsidRPr="00AB60B4">
        <w:rPr>
          <w:rFonts w:asciiTheme="minorHAnsi" w:hAnsiTheme="minorHAnsi" w:cstheme="minorHAnsi"/>
        </w:rPr>
        <w:t>: Simulation</w:t>
      </w:r>
      <w:r w:rsidR="00D3583B">
        <w:rPr>
          <w:rFonts w:asciiTheme="minorHAnsi" w:hAnsiTheme="minorHAnsi" w:cstheme="minorHAnsi"/>
        </w:rPr>
        <w:t xml:space="preserve">                                                                                                            </w:t>
      </w:r>
      <w:r w:rsidR="0079197D">
        <w:rPr>
          <w:rFonts w:asciiTheme="minorHAnsi" w:hAnsiTheme="minorHAnsi" w:cstheme="minorHAnsi"/>
        </w:rPr>
        <w:t xml:space="preserve">           </w:t>
      </w:r>
      <w:r w:rsidR="00D3583B">
        <w:rPr>
          <w:rFonts w:asciiTheme="minorHAnsi" w:hAnsiTheme="minorHAnsi" w:cstheme="minorHAnsi"/>
        </w:rPr>
        <w:t xml:space="preserve"> </w:t>
      </w:r>
      <w:r w:rsidRPr="00AB60B4">
        <w:rPr>
          <w:rStyle w:val="Strong"/>
          <w:rFonts w:asciiTheme="minorHAnsi" w:eastAsiaTheme="majorEastAsia" w:hAnsiTheme="minorHAnsi" w:cstheme="minorHAnsi"/>
        </w:rPr>
        <w:t>Responsibilities</w:t>
      </w:r>
      <w:r w:rsidRPr="00AB60B4">
        <w:rPr>
          <w:rFonts w:asciiTheme="minorHAnsi" w:hAnsiTheme="minorHAnsi" w:cstheme="minorHAnsi"/>
        </w:rPr>
        <w:t>: Collaborating on simulations to ensure accurate performance predictions and validate the wing's design.</w:t>
      </w:r>
    </w:p>
    <w:p w14:paraId="018D042C" w14:textId="1CF524B2" w:rsidR="00AB60B4" w:rsidRPr="00AB60B4" w:rsidRDefault="00AB60B4" w:rsidP="0079197D">
      <w:pPr>
        <w:pStyle w:val="NormalWeb"/>
        <w:rPr>
          <w:rFonts w:asciiTheme="minorHAnsi" w:hAnsiTheme="minorHAnsi" w:cstheme="minorHAnsi"/>
        </w:rPr>
      </w:pPr>
      <w:r w:rsidRPr="00AB60B4">
        <w:rPr>
          <w:rStyle w:val="Strong"/>
          <w:rFonts w:asciiTheme="minorHAnsi" w:eastAsiaTheme="majorEastAsia" w:hAnsiTheme="minorHAnsi" w:cstheme="minorHAnsi"/>
        </w:rPr>
        <w:t>Jacob Gough</w:t>
      </w:r>
      <w:r w:rsidRPr="00AB60B4">
        <w:rPr>
          <w:rFonts w:asciiTheme="minorHAnsi" w:hAnsiTheme="minorHAnsi" w:cstheme="minorHAnsi"/>
        </w:rPr>
        <w:t>:</w:t>
      </w:r>
      <w:r w:rsidR="00D3583B">
        <w:rPr>
          <w:rFonts w:asciiTheme="minorHAnsi" w:hAnsiTheme="minorHAnsi" w:cstheme="minorHAnsi"/>
        </w:rPr>
        <w:t xml:space="preserve">                                                                                                                                       </w:t>
      </w:r>
      <w:r w:rsidR="0079197D">
        <w:rPr>
          <w:rFonts w:asciiTheme="minorHAnsi" w:hAnsiTheme="minorHAnsi" w:cstheme="minorHAnsi"/>
        </w:rPr>
        <w:t xml:space="preserve">       </w:t>
      </w:r>
      <w:r w:rsidR="00D3583B">
        <w:rPr>
          <w:rFonts w:asciiTheme="minorHAnsi" w:hAnsiTheme="minorHAnsi" w:cstheme="minorHAnsi"/>
        </w:rPr>
        <w:t xml:space="preserve">   </w:t>
      </w:r>
      <w:r w:rsidRPr="00AB60B4">
        <w:rPr>
          <w:rStyle w:val="Strong"/>
          <w:rFonts w:asciiTheme="minorHAnsi" w:eastAsiaTheme="majorEastAsia" w:hAnsiTheme="minorHAnsi" w:cstheme="minorHAnsi"/>
        </w:rPr>
        <w:t>Roles</w:t>
      </w:r>
      <w:r w:rsidRPr="00AB60B4">
        <w:rPr>
          <w:rFonts w:asciiTheme="minorHAnsi" w:hAnsiTheme="minorHAnsi" w:cstheme="minorHAnsi"/>
        </w:rPr>
        <w:t>: Design</w:t>
      </w:r>
      <w:r w:rsidR="00D3583B">
        <w:rPr>
          <w:rFonts w:asciiTheme="minorHAnsi" w:hAnsiTheme="minorHAnsi" w:cstheme="minorHAnsi"/>
        </w:rPr>
        <w:t xml:space="preserve">                                                                                                                 </w:t>
      </w:r>
      <w:r w:rsidR="0079197D">
        <w:rPr>
          <w:rFonts w:asciiTheme="minorHAnsi" w:hAnsiTheme="minorHAnsi" w:cstheme="minorHAnsi"/>
        </w:rPr>
        <w:t xml:space="preserve">             </w:t>
      </w:r>
      <w:r w:rsidR="00D3583B">
        <w:rPr>
          <w:rFonts w:asciiTheme="minorHAnsi" w:hAnsiTheme="minorHAnsi" w:cstheme="minorHAnsi"/>
        </w:rPr>
        <w:t xml:space="preserve">  </w:t>
      </w:r>
      <w:r w:rsidRPr="00AB60B4">
        <w:rPr>
          <w:rStyle w:val="Strong"/>
          <w:rFonts w:asciiTheme="minorHAnsi" w:eastAsiaTheme="majorEastAsia" w:hAnsiTheme="minorHAnsi" w:cstheme="minorHAnsi"/>
        </w:rPr>
        <w:t>Responsibilities</w:t>
      </w:r>
      <w:r w:rsidRPr="00AB60B4">
        <w:rPr>
          <w:rFonts w:asciiTheme="minorHAnsi" w:hAnsiTheme="minorHAnsi" w:cstheme="minorHAnsi"/>
        </w:rPr>
        <w:t>: Focusing on the structural design and aesthetic integration of the rear wing with the Morgan Plus Four.</w:t>
      </w:r>
    </w:p>
    <w:p w14:paraId="6CCE41E5" w14:textId="39DCBD34" w:rsidR="00AB60B4" w:rsidRPr="00AB60B4" w:rsidRDefault="00AB60B4" w:rsidP="0079197D">
      <w:pPr>
        <w:pStyle w:val="NormalWeb"/>
        <w:rPr>
          <w:rFonts w:asciiTheme="minorHAnsi" w:hAnsiTheme="minorHAnsi" w:cstheme="minorHAnsi"/>
        </w:rPr>
      </w:pPr>
      <w:r w:rsidRPr="00AB60B4">
        <w:rPr>
          <w:rStyle w:val="Strong"/>
          <w:rFonts w:asciiTheme="minorHAnsi" w:eastAsiaTheme="majorEastAsia" w:hAnsiTheme="minorHAnsi" w:cstheme="minorHAnsi"/>
        </w:rPr>
        <w:t>Nevin Jyothis</w:t>
      </w:r>
      <w:r w:rsidRPr="00AB60B4">
        <w:rPr>
          <w:rFonts w:asciiTheme="minorHAnsi" w:hAnsiTheme="minorHAnsi" w:cstheme="minorHAnsi"/>
        </w:rPr>
        <w:t>:</w:t>
      </w:r>
      <w:r w:rsidR="00D3583B">
        <w:rPr>
          <w:rFonts w:asciiTheme="minorHAnsi" w:hAnsiTheme="minorHAnsi" w:cstheme="minorHAnsi"/>
        </w:rPr>
        <w:t xml:space="preserve">                                                                                                                                   </w:t>
      </w:r>
      <w:r w:rsidR="0079197D">
        <w:rPr>
          <w:rFonts w:asciiTheme="minorHAnsi" w:hAnsiTheme="minorHAnsi" w:cstheme="minorHAnsi"/>
        </w:rPr>
        <w:t xml:space="preserve">           </w:t>
      </w:r>
      <w:r w:rsidR="00D3583B">
        <w:rPr>
          <w:rFonts w:asciiTheme="minorHAnsi" w:hAnsiTheme="minorHAnsi" w:cstheme="minorHAnsi"/>
        </w:rPr>
        <w:t xml:space="preserve">  </w:t>
      </w:r>
      <w:r w:rsidRPr="00AB60B4">
        <w:rPr>
          <w:rStyle w:val="Strong"/>
          <w:rFonts w:asciiTheme="minorHAnsi" w:eastAsiaTheme="majorEastAsia" w:hAnsiTheme="minorHAnsi" w:cstheme="minorHAnsi"/>
        </w:rPr>
        <w:t>Roles</w:t>
      </w:r>
      <w:r w:rsidRPr="00AB60B4">
        <w:rPr>
          <w:rFonts w:asciiTheme="minorHAnsi" w:hAnsiTheme="minorHAnsi" w:cstheme="minorHAnsi"/>
        </w:rPr>
        <w:t>: Design</w:t>
      </w:r>
      <w:r w:rsidR="00D3583B">
        <w:rPr>
          <w:rFonts w:asciiTheme="minorHAnsi" w:hAnsiTheme="minorHAnsi" w:cstheme="minorHAnsi"/>
        </w:rPr>
        <w:t xml:space="preserve">                                                                                                                            </w:t>
      </w:r>
      <w:r w:rsidRPr="00AB60B4">
        <w:rPr>
          <w:rStyle w:val="Strong"/>
          <w:rFonts w:asciiTheme="minorHAnsi" w:eastAsiaTheme="majorEastAsia" w:hAnsiTheme="minorHAnsi" w:cstheme="minorHAnsi"/>
        </w:rPr>
        <w:t>Responsibilities</w:t>
      </w:r>
      <w:r w:rsidRPr="00AB60B4">
        <w:rPr>
          <w:rFonts w:asciiTheme="minorHAnsi" w:hAnsiTheme="minorHAnsi" w:cstheme="minorHAnsi"/>
        </w:rPr>
        <w:t>: Assisting</w:t>
      </w:r>
      <w:r w:rsidR="00966A2D">
        <w:rPr>
          <w:rFonts w:asciiTheme="minorHAnsi" w:hAnsiTheme="minorHAnsi" w:cstheme="minorHAnsi"/>
        </w:rPr>
        <w:t xml:space="preserve"> Jacob Gough</w:t>
      </w:r>
      <w:r w:rsidRPr="00AB60B4">
        <w:rPr>
          <w:rFonts w:asciiTheme="minorHAnsi" w:hAnsiTheme="minorHAnsi" w:cstheme="minorHAnsi"/>
        </w:rPr>
        <w:t xml:space="preserve"> in the structural and aesthetic aspects of the wing, ensuring it meets both performance and design standards.</w:t>
      </w:r>
    </w:p>
    <w:p w14:paraId="055D930C" w14:textId="648000B4" w:rsidR="00AB60B4" w:rsidRPr="00AB60B4" w:rsidRDefault="00AB60B4" w:rsidP="0079197D">
      <w:pPr>
        <w:pStyle w:val="NormalWeb"/>
        <w:rPr>
          <w:rFonts w:asciiTheme="minorHAnsi" w:hAnsiTheme="minorHAnsi" w:cstheme="minorHAnsi"/>
        </w:rPr>
      </w:pPr>
      <w:r w:rsidRPr="00AB60B4">
        <w:rPr>
          <w:rStyle w:val="Strong"/>
          <w:rFonts w:asciiTheme="minorHAnsi" w:eastAsiaTheme="majorEastAsia" w:hAnsiTheme="minorHAnsi" w:cstheme="minorHAnsi"/>
        </w:rPr>
        <w:t>Preston</w:t>
      </w:r>
      <w:r w:rsidRPr="00AB60B4">
        <w:rPr>
          <w:rFonts w:asciiTheme="minorHAnsi" w:hAnsiTheme="minorHAnsi" w:cstheme="minorHAnsi"/>
        </w:rPr>
        <w:t>:</w:t>
      </w:r>
      <w:r w:rsidR="00D3583B">
        <w:rPr>
          <w:rFonts w:asciiTheme="minorHAnsi" w:hAnsiTheme="minorHAnsi" w:cstheme="minorHAnsi"/>
        </w:rPr>
        <w:t xml:space="preserve">                                                                                                                                              </w:t>
      </w:r>
      <w:r w:rsidR="0079197D">
        <w:rPr>
          <w:rFonts w:asciiTheme="minorHAnsi" w:hAnsiTheme="minorHAnsi" w:cstheme="minorHAnsi"/>
        </w:rPr>
        <w:t xml:space="preserve">               </w:t>
      </w:r>
      <w:r w:rsidR="00D3583B">
        <w:rPr>
          <w:rFonts w:asciiTheme="minorHAnsi" w:hAnsiTheme="minorHAnsi" w:cstheme="minorHAnsi"/>
        </w:rPr>
        <w:t xml:space="preserve"> </w:t>
      </w:r>
      <w:r w:rsidRPr="00AB60B4">
        <w:rPr>
          <w:rStyle w:val="Strong"/>
          <w:rFonts w:asciiTheme="minorHAnsi" w:eastAsiaTheme="majorEastAsia" w:hAnsiTheme="minorHAnsi" w:cstheme="minorHAnsi"/>
        </w:rPr>
        <w:t>Roles</w:t>
      </w:r>
      <w:r w:rsidRPr="00AB60B4">
        <w:rPr>
          <w:rFonts w:asciiTheme="minorHAnsi" w:hAnsiTheme="minorHAnsi" w:cstheme="minorHAnsi"/>
        </w:rPr>
        <w:t>: Undeclared</w:t>
      </w:r>
      <w:r w:rsidR="00D3583B">
        <w:rPr>
          <w:rFonts w:asciiTheme="minorHAnsi" w:hAnsiTheme="minorHAnsi" w:cstheme="minorHAnsi"/>
        </w:rPr>
        <w:t xml:space="preserve">                                                                                                                </w:t>
      </w:r>
      <w:r w:rsidRPr="00AB60B4">
        <w:rPr>
          <w:rStyle w:val="Strong"/>
          <w:rFonts w:asciiTheme="minorHAnsi" w:eastAsiaTheme="majorEastAsia" w:hAnsiTheme="minorHAnsi" w:cstheme="minorHAnsi"/>
        </w:rPr>
        <w:t>Responsibilities</w:t>
      </w:r>
      <w:r w:rsidRPr="00AB60B4">
        <w:rPr>
          <w:rFonts w:asciiTheme="minorHAnsi" w:hAnsiTheme="minorHAnsi" w:cstheme="minorHAnsi"/>
        </w:rPr>
        <w:t>: To be determined based on project needs and Preston’s skills and interests.</w:t>
      </w:r>
    </w:p>
    <w:p w14:paraId="24824FE4" w14:textId="77777777" w:rsidR="00AB60B4" w:rsidRPr="00DC4454" w:rsidRDefault="00AB60B4" w:rsidP="00DC4454"/>
    <w:p w14:paraId="77E9C1A0" w14:textId="77777777" w:rsidR="00DC4454" w:rsidRPr="00DC4454" w:rsidRDefault="00DC4454" w:rsidP="00DC4454"/>
    <w:p w14:paraId="2EA0F824" w14:textId="77777777" w:rsidR="00DC4454" w:rsidRPr="00DC4454" w:rsidRDefault="00DC4454" w:rsidP="00DC4454"/>
    <w:p w14:paraId="211AAB92" w14:textId="77777777" w:rsidR="00DC4454" w:rsidRPr="00DC4454" w:rsidRDefault="00DC4454" w:rsidP="00DC4454"/>
    <w:p w14:paraId="60276EF6" w14:textId="77777777" w:rsidR="00DC4454" w:rsidRPr="00DC4454" w:rsidRDefault="00DC4454" w:rsidP="00DC4454"/>
    <w:p w14:paraId="45A813FC" w14:textId="7FF8212C" w:rsidR="008705A5" w:rsidRDefault="00966A2D" w:rsidP="009E3417">
      <w:pPr>
        <w:pStyle w:val="Heading2"/>
        <w:numPr>
          <w:ilvl w:val="1"/>
          <w:numId w:val="29"/>
        </w:numPr>
        <w:rPr>
          <w:rStyle w:val="Strong"/>
          <w:b w:val="0"/>
          <w:bCs w:val="0"/>
        </w:rPr>
      </w:pPr>
      <w:bookmarkStart w:id="3" w:name="_Toc182772793"/>
      <w:r>
        <w:rPr>
          <w:rStyle w:val="Strong"/>
          <w:b w:val="0"/>
          <w:bCs w:val="0"/>
        </w:rPr>
        <w:t>My roles</w:t>
      </w:r>
      <w:bookmarkEnd w:id="3"/>
    </w:p>
    <w:p w14:paraId="42B85E25" w14:textId="77777777" w:rsidR="008705A5" w:rsidRDefault="008705A5" w:rsidP="008705A5"/>
    <w:p w14:paraId="4D1E83AD" w14:textId="77777777" w:rsidR="00966A2D" w:rsidRPr="004C4524" w:rsidRDefault="00966A2D" w:rsidP="00966A2D">
      <w:pPr>
        <w:rPr>
          <w:sz w:val="24"/>
          <w:szCs w:val="24"/>
        </w:rPr>
      </w:pPr>
      <w:r w:rsidRPr="004C4524">
        <w:rPr>
          <w:sz w:val="24"/>
          <w:szCs w:val="24"/>
        </w:rPr>
        <w:t xml:space="preserve">The skills required for my role as the structural designer for the Group Project are that I need: </w:t>
      </w:r>
    </w:p>
    <w:p w14:paraId="7E704C28" w14:textId="0EFBF86A" w:rsidR="00966A2D" w:rsidRPr="004C4524" w:rsidRDefault="004B59CD" w:rsidP="00966A2D">
      <w:pPr>
        <w:rPr>
          <w:rFonts w:cstheme="minorHAnsi"/>
          <w:sz w:val="24"/>
          <w:szCs w:val="24"/>
        </w:rPr>
      </w:pPr>
      <w:r w:rsidRPr="004C4524">
        <w:rPr>
          <w:rStyle w:val="Strong"/>
          <w:rFonts w:cstheme="minorHAnsi"/>
          <w:sz w:val="24"/>
          <w:szCs w:val="24"/>
        </w:rPr>
        <w:t>Technical Proficiency</w:t>
      </w:r>
      <w:r w:rsidRPr="004C4524">
        <w:rPr>
          <w:rFonts w:cstheme="minorHAnsi"/>
          <w:sz w:val="24"/>
          <w:szCs w:val="24"/>
        </w:rPr>
        <w:t>: A strong understanding of design principles, CAD software, and material</w:t>
      </w:r>
      <w:r w:rsidR="00817466">
        <w:rPr>
          <w:rFonts w:cstheme="minorHAnsi"/>
          <w:sz w:val="24"/>
          <w:szCs w:val="24"/>
        </w:rPr>
        <w:t xml:space="preserve"> knowledge </w:t>
      </w:r>
      <w:r w:rsidRPr="004C4524">
        <w:rPr>
          <w:rFonts w:cstheme="minorHAnsi"/>
          <w:sz w:val="24"/>
          <w:szCs w:val="24"/>
        </w:rPr>
        <w:t>to create detailed and effective designs.</w:t>
      </w:r>
      <w:r w:rsidR="00966A2D" w:rsidRPr="004C4524">
        <w:rPr>
          <w:rFonts w:cstheme="minorHAnsi"/>
          <w:sz w:val="24"/>
          <w:szCs w:val="24"/>
        </w:rPr>
        <w:t xml:space="preserve">                                                                                          </w:t>
      </w:r>
    </w:p>
    <w:p w14:paraId="0BA8CAF7" w14:textId="66ABF061" w:rsidR="00966A2D" w:rsidRPr="004C4524" w:rsidRDefault="004B59CD" w:rsidP="00966A2D">
      <w:pPr>
        <w:rPr>
          <w:rFonts w:cstheme="minorHAnsi"/>
          <w:sz w:val="24"/>
          <w:szCs w:val="24"/>
        </w:rPr>
      </w:pPr>
      <w:r w:rsidRPr="004C4524">
        <w:rPr>
          <w:rStyle w:val="Strong"/>
          <w:rFonts w:cstheme="minorHAnsi"/>
          <w:sz w:val="24"/>
          <w:szCs w:val="24"/>
        </w:rPr>
        <w:t>Creativity</w:t>
      </w:r>
      <w:r w:rsidRPr="004C4524">
        <w:rPr>
          <w:rFonts w:cstheme="minorHAnsi"/>
          <w:sz w:val="24"/>
          <w:szCs w:val="24"/>
        </w:rPr>
        <w:t xml:space="preserve">: The ability to think outside the box and create innovative designs that enhance </w:t>
      </w:r>
      <w:r w:rsidR="008C1768">
        <w:rPr>
          <w:rFonts w:cstheme="minorHAnsi"/>
          <w:sz w:val="24"/>
          <w:szCs w:val="24"/>
        </w:rPr>
        <w:t>the functionality and aesthetics of the vehicle</w:t>
      </w:r>
      <w:r w:rsidRPr="004C4524">
        <w:rPr>
          <w:rFonts w:cstheme="minorHAnsi"/>
          <w:sz w:val="24"/>
          <w:szCs w:val="24"/>
        </w:rPr>
        <w:t>.</w:t>
      </w:r>
      <w:r w:rsidR="00966A2D" w:rsidRPr="004C4524">
        <w:rPr>
          <w:rFonts w:cstheme="minorHAnsi"/>
          <w:sz w:val="24"/>
          <w:szCs w:val="24"/>
        </w:rPr>
        <w:t xml:space="preserve">                                                                                                      </w:t>
      </w:r>
    </w:p>
    <w:p w14:paraId="57E87892" w14:textId="047C1D52" w:rsidR="00966A2D" w:rsidRPr="004C4524" w:rsidRDefault="004B59CD" w:rsidP="00966A2D">
      <w:pPr>
        <w:rPr>
          <w:rFonts w:cstheme="minorHAnsi"/>
          <w:sz w:val="24"/>
          <w:szCs w:val="24"/>
        </w:rPr>
      </w:pPr>
      <w:r w:rsidRPr="004C4524">
        <w:rPr>
          <w:rStyle w:val="Strong"/>
          <w:rFonts w:cstheme="minorHAnsi"/>
          <w:sz w:val="24"/>
          <w:szCs w:val="24"/>
        </w:rPr>
        <w:t>Attention to Detail</w:t>
      </w:r>
      <w:r w:rsidRPr="004C4524">
        <w:rPr>
          <w:rFonts w:cstheme="minorHAnsi"/>
          <w:sz w:val="24"/>
          <w:szCs w:val="24"/>
        </w:rPr>
        <w:t xml:space="preserve">: attention to every </w:t>
      </w:r>
      <w:r w:rsidR="009B5BD4">
        <w:rPr>
          <w:rFonts w:cstheme="minorHAnsi"/>
          <w:sz w:val="24"/>
          <w:szCs w:val="24"/>
        </w:rPr>
        <w:t>design aspect</w:t>
      </w:r>
      <w:r w:rsidRPr="004C4524">
        <w:rPr>
          <w:rFonts w:cstheme="minorHAnsi"/>
          <w:sz w:val="24"/>
          <w:szCs w:val="24"/>
        </w:rPr>
        <w:t xml:space="preserve"> to ensure accuracy and completeness.</w:t>
      </w:r>
      <w:r w:rsidR="00966A2D" w:rsidRPr="004C4524">
        <w:rPr>
          <w:rFonts w:cstheme="minorHAnsi"/>
          <w:sz w:val="24"/>
          <w:szCs w:val="24"/>
        </w:rPr>
        <w:t xml:space="preserve">                                                                                                                                                           </w:t>
      </w:r>
    </w:p>
    <w:p w14:paraId="4F8B909F" w14:textId="77777777" w:rsidR="00966A2D" w:rsidRPr="004C4524" w:rsidRDefault="004B59CD" w:rsidP="00966A2D">
      <w:pPr>
        <w:rPr>
          <w:rFonts w:cstheme="minorHAnsi"/>
          <w:sz w:val="24"/>
          <w:szCs w:val="24"/>
        </w:rPr>
      </w:pPr>
      <w:r w:rsidRPr="004C4524">
        <w:rPr>
          <w:rStyle w:val="Strong"/>
          <w:rFonts w:cstheme="minorHAnsi"/>
          <w:sz w:val="24"/>
          <w:szCs w:val="24"/>
        </w:rPr>
        <w:t>Problem-Solving</w:t>
      </w:r>
      <w:r w:rsidRPr="004C4524">
        <w:rPr>
          <w:rFonts w:cstheme="minorHAnsi"/>
          <w:sz w:val="24"/>
          <w:szCs w:val="24"/>
        </w:rPr>
        <w:t>: The capability to identify design issues and develop effective solutions.</w:t>
      </w:r>
      <w:r w:rsidR="00966A2D" w:rsidRPr="004C4524">
        <w:rPr>
          <w:rFonts w:cstheme="minorHAnsi"/>
          <w:sz w:val="24"/>
          <w:szCs w:val="24"/>
        </w:rPr>
        <w:t xml:space="preserve">           </w:t>
      </w:r>
    </w:p>
    <w:p w14:paraId="578FE88A" w14:textId="1873A792" w:rsidR="00966A2D" w:rsidRPr="004C4524" w:rsidRDefault="004B59CD" w:rsidP="00966A2D">
      <w:pPr>
        <w:rPr>
          <w:rFonts w:cstheme="minorHAnsi"/>
          <w:sz w:val="24"/>
          <w:szCs w:val="24"/>
        </w:rPr>
      </w:pPr>
      <w:r w:rsidRPr="004C4524">
        <w:rPr>
          <w:rStyle w:val="Strong"/>
          <w:rFonts w:cstheme="minorHAnsi"/>
          <w:sz w:val="24"/>
          <w:szCs w:val="24"/>
        </w:rPr>
        <w:t>Collaboration</w:t>
      </w:r>
      <w:r w:rsidRPr="004C4524">
        <w:rPr>
          <w:rFonts w:cstheme="minorHAnsi"/>
          <w:sz w:val="24"/>
          <w:szCs w:val="24"/>
        </w:rPr>
        <w:t xml:space="preserve">: Working closely with other team members to integrate the design seamlessly with other </w:t>
      </w:r>
      <w:r w:rsidR="009B5BD4">
        <w:rPr>
          <w:rFonts w:cstheme="minorHAnsi"/>
          <w:sz w:val="24"/>
          <w:szCs w:val="24"/>
        </w:rPr>
        <w:t>project components</w:t>
      </w:r>
      <w:r w:rsidRPr="004C4524">
        <w:rPr>
          <w:rFonts w:cstheme="minorHAnsi"/>
          <w:sz w:val="24"/>
          <w:szCs w:val="24"/>
        </w:rPr>
        <w:t>.</w:t>
      </w:r>
      <w:r w:rsidR="00966A2D" w:rsidRPr="004C4524">
        <w:rPr>
          <w:rFonts w:cstheme="minorHAnsi"/>
          <w:sz w:val="24"/>
          <w:szCs w:val="24"/>
        </w:rPr>
        <w:t xml:space="preserve">                                                                                                                  </w:t>
      </w:r>
    </w:p>
    <w:p w14:paraId="06563924" w14:textId="77777777" w:rsidR="00966A2D" w:rsidRPr="004C4524" w:rsidRDefault="004B59CD" w:rsidP="00966A2D">
      <w:pPr>
        <w:rPr>
          <w:rFonts w:cstheme="minorHAnsi"/>
          <w:sz w:val="24"/>
          <w:szCs w:val="24"/>
        </w:rPr>
      </w:pPr>
      <w:r w:rsidRPr="004C4524">
        <w:rPr>
          <w:rStyle w:val="Strong"/>
          <w:rFonts w:eastAsiaTheme="majorEastAsia" w:cstheme="minorHAnsi"/>
          <w:sz w:val="24"/>
          <w:szCs w:val="24"/>
        </w:rPr>
        <w:t>Innovative</w:t>
      </w:r>
      <w:r w:rsidRPr="004C4524">
        <w:rPr>
          <w:rFonts w:cstheme="minorHAnsi"/>
          <w:sz w:val="24"/>
          <w:szCs w:val="24"/>
        </w:rPr>
        <w:t>: Constantly seeking new ways to improve the design and introduce creative elements.</w:t>
      </w:r>
      <w:r w:rsidR="00966A2D" w:rsidRPr="004C4524">
        <w:rPr>
          <w:rFonts w:cstheme="minorHAnsi"/>
          <w:sz w:val="24"/>
          <w:szCs w:val="24"/>
        </w:rPr>
        <w:t xml:space="preserve"> </w:t>
      </w:r>
    </w:p>
    <w:p w14:paraId="4AE11D2D" w14:textId="77777777" w:rsidR="00966A2D" w:rsidRPr="004C4524" w:rsidRDefault="004B59CD" w:rsidP="00966A2D">
      <w:pPr>
        <w:rPr>
          <w:rFonts w:cstheme="minorHAnsi"/>
          <w:sz w:val="24"/>
          <w:szCs w:val="24"/>
        </w:rPr>
      </w:pPr>
      <w:r w:rsidRPr="004C4524">
        <w:rPr>
          <w:rStyle w:val="Strong"/>
          <w:rFonts w:cstheme="minorHAnsi"/>
          <w:sz w:val="24"/>
          <w:szCs w:val="24"/>
        </w:rPr>
        <w:t>Perceptive</w:t>
      </w:r>
      <w:r w:rsidRPr="004C4524">
        <w:rPr>
          <w:rFonts w:cstheme="minorHAnsi"/>
          <w:sz w:val="24"/>
          <w:szCs w:val="24"/>
        </w:rPr>
        <w:t>: Being aware of subtle details and nuances in the design process.</w:t>
      </w:r>
      <w:r w:rsidR="00966A2D" w:rsidRPr="004C4524">
        <w:rPr>
          <w:rFonts w:cstheme="minorHAnsi"/>
          <w:sz w:val="24"/>
          <w:szCs w:val="24"/>
        </w:rPr>
        <w:t xml:space="preserve">                                </w:t>
      </w:r>
    </w:p>
    <w:p w14:paraId="7CAB406C" w14:textId="77777777" w:rsidR="00966A2D" w:rsidRPr="004C4524" w:rsidRDefault="004B59CD" w:rsidP="00966A2D">
      <w:pPr>
        <w:rPr>
          <w:rFonts w:cstheme="minorHAnsi"/>
          <w:sz w:val="24"/>
          <w:szCs w:val="24"/>
        </w:rPr>
      </w:pPr>
      <w:r w:rsidRPr="004C4524">
        <w:rPr>
          <w:rStyle w:val="Strong"/>
          <w:rFonts w:cstheme="minorHAnsi"/>
          <w:sz w:val="24"/>
          <w:szCs w:val="24"/>
        </w:rPr>
        <w:t>Communicative</w:t>
      </w:r>
      <w:r w:rsidRPr="004C4524">
        <w:rPr>
          <w:rFonts w:cstheme="minorHAnsi"/>
          <w:sz w:val="24"/>
          <w:szCs w:val="24"/>
        </w:rPr>
        <w:t>: Ability to convey design concepts clearly to other team members and stakeholders.</w:t>
      </w:r>
      <w:r w:rsidR="00966A2D" w:rsidRPr="004C4524">
        <w:rPr>
          <w:rFonts w:cstheme="minorHAnsi"/>
          <w:sz w:val="24"/>
          <w:szCs w:val="24"/>
        </w:rPr>
        <w:t xml:space="preserve"> </w:t>
      </w:r>
    </w:p>
    <w:p w14:paraId="5881235D" w14:textId="32C95C23" w:rsidR="00966A2D" w:rsidRPr="004C4524" w:rsidRDefault="004B59CD" w:rsidP="00966A2D">
      <w:pPr>
        <w:rPr>
          <w:rFonts w:cstheme="minorHAnsi"/>
          <w:sz w:val="24"/>
          <w:szCs w:val="24"/>
        </w:rPr>
      </w:pPr>
      <w:r w:rsidRPr="004C4524">
        <w:rPr>
          <w:rStyle w:val="Strong"/>
          <w:rFonts w:cstheme="minorHAnsi"/>
          <w:sz w:val="24"/>
          <w:szCs w:val="24"/>
        </w:rPr>
        <w:t>Adaptable</w:t>
      </w:r>
      <w:r w:rsidRPr="004C4524">
        <w:rPr>
          <w:rFonts w:cstheme="minorHAnsi"/>
          <w:sz w:val="24"/>
          <w:szCs w:val="24"/>
        </w:rPr>
        <w:t>: Willing to adjust designs based on feedback and new</w:t>
      </w:r>
      <w:r w:rsidR="00B618E3">
        <w:rPr>
          <w:rFonts w:cstheme="minorHAnsi"/>
          <w:sz w:val="24"/>
          <w:szCs w:val="24"/>
        </w:rPr>
        <w:t xml:space="preserve"> data</w:t>
      </w:r>
      <w:r w:rsidRPr="004C4524">
        <w:rPr>
          <w:rFonts w:cstheme="minorHAnsi"/>
          <w:sz w:val="24"/>
          <w:szCs w:val="24"/>
        </w:rPr>
        <w:t>.</w:t>
      </w:r>
      <w:r w:rsidR="00966A2D" w:rsidRPr="004C4524">
        <w:rPr>
          <w:rFonts w:cstheme="minorHAnsi"/>
          <w:sz w:val="24"/>
          <w:szCs w:val="24"/>
        </w:rPr>
        <w:t xml:space="preserve">                                               </w:t>
      </w:r>
    </w:p>
    <w:p w14:paraId="4037B67C" w14:textId="50D362C6" w:rsidR="004B59CD" w:rsidRDefault="004B59CD" w:rsidP="00966A2D">
      <w:pPr>
        <w:rPr>
          <w:rFonts w:cstheme="minorHAnsi"/>
          <w:sz w:val="24"/>
          <w:szCs w:val="24"/>
        </w:rPr>
      </w:pPr>
      <w:r w:rsidRPr="004C4524">
        <w:rPr>
          <w:rStyle w:val="Strong"/>
          <w:rFonts w:cstheme="minorHAnsi"/>
          <w:sz w:val="24"/>
          <w:szCs w:val="24"/>
        </w:rPr>
        <w:t>Patient</w:t>
      </w:r>
      <w:r w:rsidRPr="004C4524">
        <w:rPr>
          <w:rFonts w:cstheme="minorHAnsi"/>
          <w:sz w:val="24"/>
          <w:szCs w:val="24"/>
        </w:rPr>
        <w:t>: Persistent in refining designs until they meet high standards of quality.</w:t>
      </w:r>
    </w:p>
    <w:p w14:paraId="0BBDCCF9" w14:textId="77777777" w:rsidR="00817466" w:rsidRDefault="00817466" w:rsidP="00966A2D">
      <w:pPr>
        <w:rPr>
          <w:rFonts w:cstheme="minorHAnsi"/>
          <w:sz w:val="24"/>
          <w:szCs w:val="24"/>
        </w:rPr>
      </w:pPr>
    </w:p>
    <w:p w14:paraId="75F0142A" w14:textId="77777777" w:rsidR="00817466" w:rsidRDefault="00817466" w:rsidP="00966A2D">
      <w:pPr>
        <w:rPr>
          <w:rFonts w:cstheme="minorHAnsi"/>
          <w:sz w:val="24"/>
          <w:szCs w:val="24"/>
        </w:rPr>
      </w:pPr>
    </w:p>
    <w:p w14:paraId="4C15789F" w14:textId="77777777" w:rsidR="00817466" w:rsidRDefault="00817466" w:rsidP="00966A2D">
      <w:pPr>
        <w:rPr>
          <w:rFonts w:cstheme="minorHAnsi"/>
          <w:sz w:val="24"/>
          <w:szCs w:val="24"/>
        </w:rPr>
      </w:pPr>
    </w:p>
    <w:p w14:paraId="57067C1B" w14:textId="77777777" w:rsidR="00817466" w:rsidRDefault="00817466" w:rsidP="00966A2D">
      <w:pPr>
        <w:rPr>
          <w:rFonts w:cstheme="minorHAnsi"/>
          <w:sz w:val="24"/>
          <w:szCs w:val="24"/>
        </w:rPr>
      </w:pPr>
    </w:p>
    <w:p w14:paraId="3E677B54" w14:textId="77777777" w:rsidR="00817466" w:rsidRDefault="00817466" w:rsidP="00966A2D">
      <w:pPr>
        <w:rPr>
          <w:rFonts w:cstheme="minorHAnsi"/>
          <w:sz w:val="24"/>
          <w:szCs w:val="24"/>
        </w:rPr>
      </w:pPr>
    </w:p>
    <w:p w14:paraId="142D3D16" w14:textId="77777777" w:rsidR="00817466" w:rsidRPr="004C4524" w:rsidRDefault="00817466" w:rsidP="00966A2D">
      <w:pPr>
        <w:rPr>
          <w:rFonts w:cstheme="minorHAnsi"/>
          <w:sz w:val="24"/>
          <w:szCs w:val="24"/>
        </w:rPr>
      </w:pPr>
    </w:p>
    <w:p w14:paraId="34609BCC" w14:textId="75681A53" w:rsidR="004B59CD" w:rsidRPr="004C4524" w:rsidRDefault="004B59CD" w:rsidP="009E3417">
      <w:pPr>
        <w:pStyle w:val="Heading3"/>
        <w:numPr>
          <w:ilvl w:val="1"/>
          <w:numId w:val="29"/>
        </w:numPr>
        <w:rPr>
          <w:rFonts w:asciiTheme="minorHAnsi" w:hAnsiTheme="minorHAnsi" w:cstheme="minorHAnsi"/>
        </w:rPr>
      </w:pPr>
      <w:bookmarkStart w:id="4" w:name="_Toc182772794"/>
      <w:r w:rsidRPr="004C4524">
        <w:rPr>
          <w:rFonts w:asciiTheme="minorHAnsi" w:hAnsiTheme="minorHAnsi" w:cstheme="minorHAnsi"/>
        </w:rPr>
        <w:lastRenderedPageBreak/>
        <w:t>Self-Assessment and Analysis</w:t>
      </w:r>
      <w:bookmarkEnd w:id="4"/>
    </w:p>
    <w:p w14:paraId="022C05B6" w14:textId="4E6AE052" w:rsidR="00DC4454" w:rsidRPr="004C4524" w:rsidRDefault="004B59CD" w:rsidP="00817466">
      <w:pPr>
        <w:pStyle w:val="NormalWeb"/>
        <w:rPr>
          <w:rFonts w:asciiTheme="minorHAnsi" w:hAnsiTheme="minorHAnsi" w:cstheme="minorHAnsi"/>
        </w:rPr>
      </w:pPr>
      <w:r w:rsidRPr="004C4524">
        <w:rPr>
          <w:rFonts w:asciiTheme="minorHAnsi" w:hAnsiTheme="minorHAnsi" w:cstheme="minorHAnsi"/>
        </w:rPr>
        <w:t xml:space="preserve">During the lecture, I completed a self-assessment that provided insights into my working style and motivational factors. Here’s how these insights align </w:t>
      </w:r>
      <w:r w:rsidR="00B23129">
        <w:rPr>
          <w:rFonts w:asciiTheme="minorHAnsi" w:hAnsiTheme="minorHAnsi" w:cstheme="minorHAnsi"/>
        </w:rPr>
        <w:t>with</w:t>
      </w:r>
      <w:r w:rsidRPr="004C4524">
        <w:rPr>
          <w:rFonts w:asciiTheme="minorHAnsi" w:hAnsiTheme="minorHAnsi" w:cstheme="minorHAnsi"/>
        </w:rPr>
        <w:t xml:space="preserve"> my role and responsibilities:</w:t>
      </w:r>
    </w:p>
    <w:p w14:paraId="54CF12B0" w14:textId="486FBF5A" w:rsidR="00DC4454" w:rsidRPr="004C4524" w:rsidRDefault="00DC4454" w:rsidP="00DC4454">
      <w:pPr>
        <w:rPr>
          <w:rFonts w:cstheme="minorHAnsi"/>
          <w:sz w:val="24"/>
          <w:szCs w:val="24"/>
        </w:rPr>
      </w:pPr>
    </w:p>
    <w:tbl>
      <w:tblPr>
        <w:tblpPr w:leftFromText="180" w:rightFromText="180" w:vertAnchor="text" w:horzAnchor="margin" w:tblpXSpec="center" w:tblpY="-29"/>
        <w:tblW w:w="100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122"/>
        <w:gridCol w:w="992"/>
        <w:gridCol w:w="992"/>
        <w:gridCol w:w="992"/>
        <w:gridCol w:w="994"/>
        <w:gridCol w:w="992"/>
        <w:gridCol w:w="992"/>
        <w:gridCol w:w="992"/>
        <w:gridCol w:w="992"/>
      </w:tblGrid>
      <w:tr w:rsidR="00817466" w14:paraId="056350D0" w14:textId="77777777" w:rsidTr="00817466">
        <w:trPr>
          <w:trHeight w:val="275"/>
        </w:trPr>
        <w:tc>
          <w:tcPr>
            <w:tcW w:w="2122" w:type="dxa"/>
          </w:tcPr>
          <w:p w14:paraId="54F3BDCB" w14:textId="77777777" w:rsidR="00817466" w:rsidRDefault="00817466" w:rsidP="00817466">
            <w:pPr>
              <w:pStyle w:val="TableParagraph"/>
              <w:spacing w:line="256" w:lineRule="exact"/>
              <w:ind w:left="645"/>
              <w:rPr>
                <w:rFonts w:ascii="Arial"/>
                <w:b/>
                <w:sz w:val="24"/>
              </w:rPr>
            </w:pPr>
            <w:r>
              <w:rPr>
                <w:rFonts w:ascii="Arial"/>
                <w:b/>
                <w:noProof/>
                <w:sz w:val="24"/>
              </w:rPr>
              <w:drawing>
                <wp:inline distT="0" distB="0" distL="0" distR="0" wp14:anchorId="04213FB5" wp14:editId="24F61689">
                  <wp:extent cx="5196711" cy="4495800"/>
                  <wp:effectExtent l="0" t="0" r="0" b="0"/>
                  <wp:docPr id="6169291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239761" cy="4533044"/>
                          </a:xfrm>
                          <a:prstGeom prst="rect">
                            <a:avLst/>
                          </a:prstGeom>
                          <a:noFill/>
                        </pic:spPr>
                      </pic:pic>
                    </a:graphicData>
                  </a:graphic>
                </wp:inline>
              </w:drawing>
            </w:r>
            <w:r>
              <w:rPr>
                <w:rFonts w:ascii="Arial"/>
                <w:b/>
                <w:sz w:val="24"/>
              </w:rPr>
              <w:t>SECTION</w:t>
            </w:r>
          </w:p>
        </w:tc>
        <w:tc>
          <w:tcPr>
            <w:tcW w:w="992" w:type="dxa"/>
          </w:tcPr>
          <w:p w14:paraId="25C4F3C2" w14:textId="77777777" w:rsidR="00817466" w:rsidRDefault="00817466" w:rsidP="00817466">
            <w:pPr>
              <w:pStyle w:val="TableParagraph"/>
              <w:spacing w:line="256" w:lineRule="exact"/>
              <w:ind w:left="9"/>
              <w:jc w:val="center"/>
              <w:rPr>
                <w:rFonts w:ascii="Arial"/>
                <w:b/>
                <w:sz w:val="24"/>
              </w:rPr>
            </w:pPr>
            <w:r>
              <w:rPr>
                <w:rFonts w:ascii="Arial"/>
                <w:b/>
                <w:w w:val="99"/>
                <w:sz w:val="24"/>
              </w:rPr>
              <w:t>a</w:t>
            </w:r>
          </w:p>
        </w:tc>
        <w:tc>
          <w:tcPr>
            <w:tcW w:w="992" w:type="dxa"/>
          </w:tcPr>
          <w:p w14:paraId="0FC8193E" w14:textId="77777777" w:rsidR="00817466" w:rsidRDefault="00817466" w:rsidP="00817466">
            <w:pPr>
              <w:pStyle w:val="TableParagraph"/>
              <w:spacing w:line="256" w:lineRule="exact"/>
              <w:ind w:left="6"/>
              <w:jc w:val="center"/>
              <w:rPr>
                <w:rFonts w:ascii="Arial"/>
                <w:b/>
                <w:sz w:val="24"/>
              </w:rPr>
            </w:pPr>
            <w:r>
              <w:rPr>
                <w:rFonts w:ascii="Arial"/>
                <w:b/>
                <w:sz w:val="24"/>
              </w:rPr>
              <w:t>b</w:t>
            </w:r>
          </w:p>
        </w:tc>
        <w:tc>
          <w:tcPr>
            <w:tcW w:w="992" w:type="dxa"/>
          </w:tcPr>
          <w:p w14:paraId="0A7D291B" w14:textId="77777777" w:rsidR="00817466" w:rsidRDefault="00817466" w:rsidP="00817466">
            <w:pPr>
              <w:pStyle w:val="TableParagraph"/>
              <w:spacing w:line="256" w:lineRule="exact"/>
              <w:ind w:left="6"/>
              <w:jc w:val="center"/>
              <w:rPr>
                <w:rFonts w:ascii="Arial"/>
                <w:b/>
                <w:sz w:val="24"/>
              </w:rPr>
            </w:pPr>
            <w:r>
              <w:rPr>
                <w:rFonts w:ascii="Arial"/>
                <w:b/>
                <w:w w:val="99"/>
                <w:sz w:val="24"/>
              </w:rPr>
              <w:t>c</w:t>
            </w:r>
          </w:p>
        </w:tc>
        <w:tc>
          <w:tcPr>
            <w:tcW w:w="994" w:type="dxa"/>
          </w:tcPr>
          <w:p w14:paraId="7E9EB284" w14:textId="77777777" w:rsidR="00817466" w:rsidRDefault="00817466" w:rsidP="00817466">
            <w:pPr>
              <w:pStyle w:val="TableParagraph"/>
              <w:spacing w:line="256" w:lineRule="exact"/>
              <w:ind w:left="6"/>
              <w:jc w:val="center"/>
              <w:rPr>
                <w:rFonts w:ascii="Arial"/>
                <w:b/>
                <w:sz w:val="24"/>
              </w:rPr>
            </w:pPr>
            <w:r>
              <w:rPr>
                <w:rFonts w:ascii="Arial"/>
                <w:b/>
                <w:sz w:val="24"/>
              </w:rPr>
              <w:t>d</w:t>
            </w:r>
          </w:p>
        </w:tc>
        <w:tc>
          <w:tcPr>
            <w:tcW w:w="992" w:type="dxa"/>
          </w:tcPr>
          <w:p w14:paraId="29337D9F" w14:textId="77777777" w:rsidR="00817466" w:rsidRDefault="00817466" w:rsidP="00817466">
            <w:pPr>
              <w:pStyle w:val="TableParagraph"/>
              <w:spacing w:line="256" w:lineRule="exact"/>
              <w:jc w:val="center"/>
              <w:rPr>
                <w:rFonts w:ascii="Arial"/>
                <w:b/>
                <w:sz w:val="24"/>
              </w:rPr>
            </w:pPr>
            <w:r>
              <w:rPr>
                <w:rFonts w:ascii="Arial"/>
                <w:b/>
                <w:w w:val="99"/>
                <w:sz w:val="24"/>
              </w:rPr>
              <w:t>e</w:t>
            </w:r>
          </w:p>
        </w:tc>
        <w:tc>
          <w:tcPr>
            <w:tcW w:w="992" w:type="dxa"/>
          </w:tcPr>
          <w:p w14:paraId="3767066B" w14:textId="77777777" w:rsidR="00817466" w:rsidRDefault="00817466" w:rsidP="00817466">
            <w:pPr>
              <w:pStyle w:val="TableParagraph"/>
              <w:spacing w:line="256" w:lineRule="exact"/>
              <w:ind w:left="1"/>
              <w:jc w:val="center"/>
              <w:rPr>
                <w:rFonts w:ascii="Arial"/>
                <w:b/>
                <w:sz w:val="24"/>
              </w:rPr>
            </w:pPr>
            <w:r>
              <w:rPr>
                <w:rFonts w:ascii="Arial"/>
                <w:b/>
                <w:w w:val="99"/>
                <w:sz w:val="24"/>
              </w:rPr>
              <w:t>f</w:t>
            </w:r>
          </w:p>
        </w:tc>
        <w:tc>
          <w:tcPr>
            <w:tcW w:w="992" w:type="dxa"/>
          </w:tcPr>
          <w:p w14:paraId="066DFF8E" w14:textId="77777777" w:rsidR="00817466" w:rsidRDefault="00817466" w:rsidP="00817466">
            <w:pPr>
              <w:pStyle w:val="TableParagraph"/>
              <w:spacing w:line="256" w:lineRule="exact"/>
              <w:jc w:val="center"/>
              <w:rPr>
                <w:rFonts w:ascii="Arial"/>
                <w:b/>
                <w:sz w:val="24"/>
              </w:rPr>
            </w:pPr>
            <w:r>
              <w:rPr>
                <w:rFonts w:ascii="Arial"/>
                <w:b/>
                <w:sz w:val="24"/>
              </w:rPr>
              <w:t>g</w:t>
            </w:r>
          </w:p>
        </w:tc>
        <w:tc>
          <w:tcPr>
            <w:tcW w:w="992" w:type="dxa"/>
          </w:tcPr>
          <w:p w14:paraId="44F1A568" w14:textId="77777777" w:rsidR="00817466" w:rsidRDefault="00817466" w:rsidP="00817466">
            <w:pPr>
              <w:pStyle w:val="TableParagraph"/>
              <w:spacing w:line="256" w:lineRule="exact"/>
              <w:jc w:val="center"/>
              <w:rPr>
                <w:rFonts w:ascii="Arial"/>
                <w:b/>
                <w:sz w:val="24"/>
              </w:rPr>
            </w:pPr>
            <w:r>
              <w:rPr>
                <w:rFonts w:ascii="Arial"/>
                <w:b/>
                <w:sz w:val="24"/>
              </w:rPr>
              <w:t>h</w:t>
            </w:r>
          </w:p>
        </w:tc>
      </w:tr>
      <w:tr w:rsidR="00817466" w14:paraId="6561DE8F" w14:textId="77777777" w:rsidTr="00817466">
        <w:trPr>
          <w:trHeight w:val="1192"/>
        </w:trPr>
        <w:tc>
          <w:tcPr>
            <w:tcW w:w="2122" w:type="dxa"/>
          </w:tcPr>
          <w:p w14:paraId="4E2000B9" w14:textId="77777777" w:rsidR="00817466" w:rsidRDefault="00817466" w:rsidP="00817466">
            <w:pPr>
              <w:pStyle w:val="TableParagraph"/>
              <w:spacing w:line="274" w:lineRule="exact"/>
              <w:ind w:left="8"/>
              <w:jc w:val="center"/>
              <w:rPr>
                <w:rFonts w:ascii="Arial"/>
                <w:b/>
                <w:sz w:val="24"/>
              </w:rPr>
            </w:pPr>
            <w:r>
              <w:rPr>
                <w:rFonts w:ascii="Arial"/>
                <w:b/>
                <w:sz w:val="24"/>
              </w:rPr>
              <w:t>I</w:t>
            </w:r>
          </w:p>
        </w:tc>
        <w:tc>
          <w:tcPr>
            <w:tcW w:w="992" w:type="dxa"/>
          </w:tcPr>
          <w:p w14:paraId="3CC885C9" w14:textId="77777777" w:rsidR="00817466" w:rsidRPr="00067BA3" w:rsidRDefault="00817466" w:rsidP="00817466">
            <w:pPr>
              <w:pStyle w:val="TableParagraph"/>
              <w:jc w:val="center"/>
              <w:rPr>
                <w:rFonts w:ascii="Times New Roman"/>
                <w:sz w:val="28"/>
                <w:szCs w:val="28"/>
              </w:rPr>
            </w:pPr>
            <w:r w:rsidRPr="00067BA3">
              <w:rPr>
                <w:rFonts w:ascii="Times New Roman"/>
                <w:sz w:val="28"/>
                <w:szCs w:val="28"/>
              </w:rPr>
              <w:t>1</w:t>
            </w:r>
          </w:p>
          <w:p w14:paraId="73C13BEB" w14:textId="77777777" w:rsidR="00817466" w:rsidRPr="00067BA3" w:rsidRDefault="00817466" w:rsidP="00817466">
            <w:pPr>
              <w:pStyle w:val="TableParagraph"/>
              <w:jc w:val="center"/>
              <w:rPr>
                <w:rFonts w:ascii="Times New Roman"/>
                <w:sz w:val="28"/>
                <w:szCs w:val="28"/>
              </w:rPr>
            </w:pPr>
          </w:p>
          <w:p w14:paraId="5724A6A6" w14:textId="77777777" w:rsidR="00817466" w:rsidRPr="00067BA3" w:rsidRDefault="00817466" w:rsidP="00817466">
            <w:pPr>
              <w:pStyle w:val="TableParagraph"/>
              <w:jc w:val="center"/>
              <w:rPr>
                <w:rFonts w:ascii="Times New Roman"/>
                <w:sz w:val="28"/>
                <w:szCs w:val="28"/>
              </w:rPr>
            </w:pPr>
          </w:p>
        </w:tc>
        <w:tc>
          <w:tcPr>
            <w:tcW w:w="992" w:type="dxa"/>
          </w:tcPr>
          <w:p w14:paraId="341A06F2" w14:textId="77777777" w:rsidR="00817466" w:rsidRPr="00067BA3" w:rsidRDefault="00817466" w:rsidP="00817466">
            <w:pPr>
              <w:pStyle w:val="TableParagraph"/>
              <w:jc w:val="center"/>
              <w:rPr>
                <w:rFonts w:ascii="Times New Roman"/>
                <w:sz w:val="28"/>
                <w:szCs w:val="28"/>
              </w:rPr>
            </w:pPr>
            <w:r w:rsidRPr="00067BA3">
              <w:rPr>
                <w:rFonts w:ascii="Times New Roman"/>
                <w:sz w:val="28"/>
                <w:szCs w:val="28"/>
              </w:rPr>
              <w:t>2</w:t>
            </w:r>
          </w:p>
        </w:tc>
        <w:tc>
          <w:tcPr>
            <w:tcW w:w="992" w:type="dxa"/>
          </w:tcPr>
          <w:p w14:paraId="6589472E" w14:textId="77777777" w:rsidR="00817466" w:rsidRPr="00067BA3" w:rsidRDefault="00817466" w:rsidP="00817466">
            <w:pPr>
              <w:pStyle w:val="TableParagraph"/>
              <w:jc w:val="center"/>
              <w:rPr>
                <w:rFonts w:ascii="Times New Roman"/>
                <w:sz w:val="28"/>
                <w:szCs w:val="28"/>
              </w:rPr>
            </w:pPr>
            <w:r w:rsidRPr="00067BA3">
              <w:rPr>
                <w:rFonts w:ascii="Times New Roman"/>
                <w:sz w:val="28"/>
                <w:szCs w:val="28"/>
              </w:rPr>
              <w:t>1</w:t>
            </w:r>
          </w:p>
        </w:tc>
        <w:tc>
          <w:tcPr>
            <w:tcW w:w="994" w:type="dxa"/>
          </w:tcPr>
          <w:p w14:paraId="5E7CA4AC" w14:textId="77777777" w:rsidR="00817466" w:rsidRPr="00067BA3" w:rsidRDefault="00817466" w:rsidP="00817466">
            <w:pPr>
              <w:pStyle w:val="TableParagraph"/>
              <w:jc w:val="center"/>
              <w:rPr>
                <w:rFonts w:ascii="Times New Roman"/>
                <w:sz w:val="28"/>
                <w:szCs w:val="28"/>
              </w:rPr>
            </w:pPr>
            <w:r w:rsidRPr="00067BA3">
              <w:rPr>
                <w:rFonts w:ascii="Times New Roman"/>
                <w:sz w:val="28"/>
                <w:szCs w:val="28"/>
              </w:rPr>
              <w:t>1</w:t>
            </w:r>
          </w:p>
        </w:tc>
        <w:tc>
          <w:tcPr>
            <w:tcW w:w="992" w:type="dxa"/>
          </w:tcPr>
          <w:p w14:paraId="6EC64913" w14:textId="77777777" w:rsidR="00817466" w:rsidRPr="00067BA3" w:rsidRDefault="00817466" w:rsidP="00817466">
            <w:pPr>
              <w:pStyle w:val="TableParagraph"/>
              <w:jc w:val="center"/>
              <w:rPr>
                <w:rFonts w:ascii="Times New Roman"/>
                <w:sz w:val="28"/>
                <w:szCs w:val="28"/>
              </w:rPr>
            </w:pPr>
            <w:r w:rsidRPr="00067BA3">
              <w:rPr>
                <w:rFonts w:ascii="Times New Roman"/>
                <w:sz w:val="28"/>
                <w:szCs w:val="28"/>
              </w:rPr>
              <w:t>1</w:t>
            </w:r>
          </w:p>
        </w:tc>
        <w:tc>
          <w:tcPr>
            <w:tcW w:w="992" w:type="dxa"/>
          </w:tcPr>
          <w:p w14:paraId="47EE6200" w14:textId="77777777" w:rsidR="00817466" w:rsidRPr="00067BA3" w:rsidRDefault="00817466" w:rsidP="00817466">
            <w:pPr>
              <w:pStyle w:val="TableParagraph"/>
              <w:jc w:val="center"/>
              <w:rPr>
                <w:rFonts w:ascii="Times New Roman"/>
                <w:sz w:val="28"/>
                <w:szCs w:val="28"/>
              </w:rPr>
            </w:pPr>
            <w:r w:rsidRPr="00067BA3">
              <w:rPr>
                <w:rFonts w:ascii="Times New Roman"/>
                <w:sz w:val="28"/>
                <w:szCs w:val="28"/>
              </w:rPr>
              <w:t>0</w:t>
            </w:r>
          </w:p>
        </w:tc>
        <w:tc>
          <w:tcPr>
            <w:tcW w:w="992" w:type="dxa"/>
          </w:tcPr>
          <w:p w14:paraId="1F327CD5" w14:textId="77777777" w:rsidR="00817466" w:rsidRPr="00067BA3" w:rsidRDefault="00817466" w:rsidP="00817466">
            <w:pPr>
              <w:pStyle w:val="TableParagraph"/>
              <w:jc w:val="center"/>
              <w:rPr>
                <w:rFonts w:ascii="Times New Roman"/>
                <w:sz w:val="28"/>
                <w:szCs w:val="28"/>
              </w:rPr>
            </w:pPr>
            <w:r w:rsidRPr="00067BA3">
              <w:rPr>
                <w:rFonts w:ascii="Times New Roman"/>
                <w:sz w:val="28"/>
                <w:szCs w:val="28"/>
              </w:rPr>
              <w:t>2</w:t>
            </w:r>
          </w:p>
        </w:tc>
        <w:tc>
          <w:tcPr>
            <w:tcW w:w="992" w:type="dxa"/>
          </w:tcPr>
          <w:p w14:paraId="6EEBC141" w14:textId="77777777" w:rsidR="00817466" w:rsidRPr="00067BA3" w:rsidRDefault="00817466" w:rsidP="00817466">
            <w:pPr>
              <w:pStyle w:val="TableParagraph"/>
              <w:jc w:val="center"/>
              <w:rPr>
                <w:rFonts w:ascii="Times New Roman"/>
                <w:sz w:val="28"/>
                <w:szCs w:val="28"/>
              </w:rPr>
            </w:pPr>
            <w:r w:rsidRPr="00067BA3">
              <w:rPr>
                <w:rFonts w:ascii="Times New Roman"/>
                <w:sz w:val="28"/>
                <w:szCs w:val="28"/>
              </w:rPr>
              <w:t>1</w:t>
            </w:r>
          </w:p>
        </w:tc>
      </w:tr>
      <w:tr w:rsidR="00817466" w14:paraId="0AE2F987" w14:textId="77777777" w:rsidTr="00817466">
        <w:trPr>
          <w:trHeight w:val="1190"/>
        </w:trPr>
        <w:tc>
          <w:tcPr>
            <w:tcW w:w="2122" w:type="dxa"/>
          </w:tcPr>
          <w:p w14:paraId="76A40F34" w14:textId="77777777" w:rsidR="00817466" w:rsidRDefault="00817466" w:rsidP="00817466">
            <w:pPr>
              <w:pStyle w:val="TableParagraph"/>
              <w:spacing w:line="271" w:lineRule="exact"/>
              <w:ind w:left="892" w:right="883"/>
              <w:jc w:val="center"/>
              <w:rPr>
                <w:rFonts w:ascii="Arial"/>
                <w:b/>
                <w:sz w:val="24"/>
              </w:rPr>
            </w:pPr>
            <w:r>
              <w:rPr>
                <w:rFonts w:ascii="Arial"/>
                <w:b/>
                <w:sz w:val="24"/>
              </w:rPr>
              <w:t>II</w:t>
            </w:r>
          </w:p>
        </w:tc>
        <w:tc>
          <w:tcPr>
            <w:tcW w:w="992" w:type="dxa"/>
          </w:tcPr>
          <w:p w14:paraId="0EE83661" w14:textId="77777777" w:rsidR="00817466" w:rsidRPr="00067BA3" w:rsidRDefault="00817466" w:rsidP="00817466">
            <w:pPr>
              <w:pStyle w:val="TableParagraph"/>
              <w:jc w:val="center"/>
              <w:rPr>
                <w:rFonts w:ascii="Times New Roman"/>
                <w:sz w:val="28"/>
                <w:szCs w:val="28"/>
              </w:rPr>
            </w:pPr>
            <w:r w:rsidRPr="00067BA3">
              <w:rPr>
                <w:rFonts w:ascii="Times New Roman"/>
                <w:sz w:val="28"/>
                <w:szCs w:val="28"/>
              </w:rPr>
              <w:t>3</w:t>
            </w:r>
          </w:p>
        </w:tc>
        <w:tc>
          <w:tcPr>
            <w:tcW w:w="992" w:type="dxa"/>
          </w:tcPr>
          <w:p w14:paraId="7D7ADDB5" w14:textId="77777777" w:rsidR="00817466" w:rsidRPr="00067BA3" w:rsidRDefault="00817466" w:rsidP="00817466">
            <w:pPr>
              <w:pStyle w:val="TableParagraph"/>
              <w:jc w:val="center"/>
              <w:rPr>
                <w:rFonts w:ascii="Times New Roman"/>
                <w:sz w:val="28"/>
                <w:szCs w:val="28"/>
              </w:rPr>
            </w:pPr>
            <w:r w:rsidRPr="00067BA3">
              <w:rPr>
                <w:rFonts w:ascii="Times New Roman"/>
                <w:sz w:val="28"/>
                <w:szCs w:val="28"/>
              </w:rPr>
              <w:t>2</w:t>
            </w:r>
          </w:p>
        </w:tc>
        <w:tc>
          <w:tcPr>
            <w:tcW w:w="992" w:type="dxa"/>
          </w:tcPr>
          <w:p w14:paraId="6D986AFA" w14:textId="77777777" w:rsidR="00817466" w:rsidRPr="00067BA3" w:rsidRDefault="00817466" w:rsidP="00817466">
            <w:pPr>
              <w:pStyle w:val="TableParagraph"/>
              <w:jc w:val="center"/>
              <w:rPr>
                <w:rFonts w:ascii="Times New Roman"/>
                <w:sz w:val="28"/>
                <w:szCs w:val="28"/>
              </w:rPr>
            </w:pPr>
            <w:r w:rsidRPr="00067BA3">
              <w:rPr>
                <w:rFonts w:ascii="Times New Roman"/>
                <w:sz w:val="28"/>
                <w:szCs w:val="28"/>
              </w:rPr>
              <w:t>1</w:t>
            </w:r>
          </w:p>
        </w:tc>
        <w:tc>
          <w:tcPr>
            <w:tcW w:w="994" w:type="dxa"/>
          </w:tcPr>
          <w:p w14:paraId="0B4CED56" w14:textId="77777777" w:rsidR="00817466" w:rsidRPr="00067BA3" w:rsidRDefault="00817466" w:rsidP="00817466">
            <w:pPr>
              <w:pStyle w:val="TableParagraph"/>
              <w:jc w:val="center"/>
              <w:rPr>
                <w:rFonts w:ascii="Times New Roman"/>
                <w:sz w:val="28"/>
                <w:szCs w:val="28"/>
              </w:rPr>
            </w:pPr>
            <w:r w:rsidRPr="00067BA3">
              <w:rPr>
                <w:rFonts w:ascii="Times New Roman"/>
                <w:sz w:val="28"/>
                <w:szCs w:val="28"/>
              </w:rPr>
              <w:t>2</w:t>
            </w:r>
          </w:p>
        </w:tc>
        <w:tc>
          <w:tcPr>
            <w:tcW w:w="992" w:type="dxa"/>
          </w:tcPr>
          <w:p w14:paraId="2139C11A" w14:textId="77777777" w:rsidR="00817466" w:rsidRPr="00067BA3" w:rsidRDefault="00817466" w:rsidP="00817466">
            <w:pPr>
              <w:pStyle w:val="TableParagraph"/>
              <w:jc w:val="center"/>
              <w:rPr>
                <w:rFonts w:ascii="Times New Roman"/>
                <w:sz w:val="28"/>
                <w:szCs w:val="28"/>
              </w:rPr>
            </w:pPr>
            <w:r w:rsidRPr="00067BA3">
              <w:rPr>
                <w:rFonts w:ascii="Times New Roman"/>
                <w:sz w:val="28"/>
                <w:szCs w:val="28"/>
              </w:rPr>
              <w:t>0</w:t>
            </w:r>
          </w:p>
        </w:tc>
        <w:tc>
          <w:tcPr>
            <w:tcW w:w="992" w:type="dxa"/>
          </w:tcPr>
          <w:p w14:paraId="3FB1D983" w14:textId="77777777" w:rsidR="00817466" w:rsidRPr="00067BA3" w:rsidRDefault="00817466" w:rsidP="00817466">
            <w:pPr>
              <w:pStyle w:val="TableParagraph"/>
              <w:jc w:val="center"/>
              <w:rPr>
                <w:rFonts w:ascii="Times New Roman"/>
                <w:sz w:val="28"/>
                <w:szCs w:val="28"/>
              </w:rPr>
            </w:pPr>
            <w:r w:rsidRPr="00067BA3">
              <w:rPr>
                <w:rFonts w:ascii="Times New Roman"/>
                <w:sz w:val="28"/>
                <w:szCs w:val="28"/>
              </w:rPr>
              <w:t>1</w:t>
            </w:r>
          </w:p>
        </w:tc>
        <w:tc>
          <w:tcPr>
            <w:tcW w:w="992" w:type="dxa"/>
          </w:tcPr>
          <w:p w14:paraId="24F252FA" w14:textId="77777777" w:rsidR="00817466" w:rsidRPr="00067BA3" w:rsidRDefault="00817466" w:rsidP="00817466">
            <w:pPr>
              <w:pStyle w:val="TableParagraph"/>
              <w:jc w:val="center"/>
              <w:rPr>
                <w:rFonts w:ascii="Times New Roman"/>
                <w:sz w:val="28"/>
                <w:szCs w:val="28"/>
              </w:rPr>
            </w:pPr>
            <w:r w:rsidRPr="00067BA3">
              <w:rPr>
                <w:rFonts w:ascii="Times New Roman"/>
                <w:sz w:val="28"/>
                <w:szCs w:val="28"/>
              </w:rPr>
              <w:t>0</w:t>
            </w:r>
          </w:p>
        </w:tc>
        <w:tc>
          <w:tcPr>
            <w:tcW w:w="992" w:type="dxa"/>
          </w:tcPr>
          <w:p w14:paraId="7F66193B" w14:textId="77777777" w:rsidR="00817466" w:rsidRPr="00067BA3" w:rsidRDefault="00817466" w:rsidP="00817466">
            <w:pPr>
              <w:pStyle w:val="TableParagraph"/>
              <w:jc w:val="center"/>
              <w:rPr>
                <w:rFonts w:ascii="Times New Roman"/>
                <w:sz w:val="28"/>
                <w:szCs w:val="28"/>
              </w:rPr>
            </w:pPr>
            <w:r w:rsidRPr="00067BA3">
              <w:rPr>
                <w:rFonts w:ascii="Times New Roman"/>
                <w:sz w:val="28"/>
                <w:szCs w:val="28"/>
              </w:rPr>
              <w:t>1</w:t>
            </w:r>
          </w:p>
        </w:tc>
      </w:tr>
      <w:tr w:rsidR="00817466" w14:paraId="32AC3DB0" w14:textId="77777777" w:rsidTr="00817466">
        <w:trPr>
          <w:trHeight w:val="1192"/>
        </w:trPr>
        <w:tc>
          <w:tcPr>
            <w:tcW w:w="2122" w:type="dxa"/>
          </w:tcPr>
          <w:p w14:paraId="408B64B8" w14:textId="77777777" w:rsidR="00817466" w:rsidRDefault="00817466" w:rsidP="00817466">
            <w:pPr>
              <w:pStyle w:val="TableParagraph"/>
              <w:spacing w:line="271" w:lineRule="exact"/>
              <w:ind w:left="892" w:right="883"/>
              <w:jc w:val="center"/>
              <w:rPr>
                <w:rFonts w:ascii="Arial"/>
                <w:b/>
                <w:sz w:val="24"/>
              </w:rPr>
            </w:pPr>
            <w:r>
              <w:rPr>
                <w:rFonts w:ascii="Arial"/>
                <w:b/>
                <w:sz w:val="24"/>
              </w:rPr>
              <w:t>III</w:t>
            </w:r>
          </w:p>
        </w:tc>
        <w:tc>
          <w:tcPr>
            <w:tcW w:w="992" w:type="dxa"/>
          </w:tcPr>
          <w:p w14:paraId="3EA3B4EB" w14:textId="77777777" w:rsidR="00817466" w:rsidRPr="00067BA3" w:rsidRDefault="00817466" w:rsidP="00817466">
            <w:pPr>
              <w:pStyle w:val="TableParagraph"/>
              <w:jc w:val="center"/>
              <w:rPr>
                <w:rFonts w:ascii="Times New Roman"/>
                <w:sz w:val="28"/>
                <w:szCs w:val="28"/>
              </w:rPr>
            </w:pPr>
            <w:r w:rsidRPr="00067BA3">
              <w:rPr>
                <w:rFonts w:ascii="Times New Roman"/>
                <w:sz w:val="28"/>
                <w:szCs w:val="28"/>
              </w:rPr>
              <w:t>1</w:t>
            </w:r>
          </w:p>
        </w:tc>
        <w:tc>
          <w:tcPr>
            <w:tcW w:w="992" w:type="dxa"/>
          </w:tcPr>
          <w:p w14:paraId="29607F8D" w14:textId="77777777" w:rsidR="00817466" w:rsidRPr="00067BA3" w:rsidRDefault="00817466" w:rsidP="00817466">
            <w:pPr>
              <w:pStyle w:val="TableParagraph"/>
              <w:jc w:val="center"/>
              <w:rPr>
                <w:rFonts w:ascii="Times New Roman"/>
                <w:sz w:val="28"/>
                <w:szCs w:val="28"/>
              </w:rPr>
            </w:pPr>
            <w:r w:rsidRPr="00067BA3">
              <w:rPr>
                <w:rFonts w:ascii="Times New Roman"/>
                <w:sz w:val="28"/>
                <w:szCs w:val="28"/>
              </w:rPr>
              <w:t>0</w:t>
            </w:r>
          </w:p>
        </w:tc>
        <w:tc>
          <w:tcPr>
            <w:tcW w:w="992" w:type="dxa"/>
          </w:tcPr>
          <w:p w14:paraId="760A1870" w14:textId="77777777" w:rsidR="00817466" w:rsidRPr="00067BA3" w:rsidRDefault="00817466" w:rsidP="00817466">
            <w:pPr>
              <w:pStyle w:val="TableParagraph"/>
              <w:jc w:val="center"/>
              <w:rPr>
                <w:rFonts w:ascii="Times New Roman"/>
                <w:sz w:val="28"/>
                <w:szCs w:val="28"/>
              </w:rPr>
            </w:pPr>
            <w:r w:rsidRPr="00067BA3">
              <w:rPr>
                <w:rFonts w:ascii="Times New Roman"/>
                <w:sz w:val="28"/>
                <w:szCs w:val="28"/>
              </w:rPr>
              <w:t>1</w:t>
            </w:r>
          </w:p>
        </w:tc>
        <w:tc>
          <w:tcPr>
            <w:tcW w:w="994" w:type="dxa"/>
          </w:tcPr>
          <w:p w14:paraId="7C58872E" w14:textId="77777777" w:rsidR="00817466" w:rsidRPr="00067BA3" w:rsidRDefault="00817466" w:rsidP="00817466">
            <w:pPr>
              <w:pStyle w:val="TableParagraph"/>
              <w:jc w:val="center"/>
              <w:rPr>
                <w:rFonts w:ascii="Times New Roman"/>
                <w:sz w:val="28"/>
                <w:szCs w:val="28"/>
              </w:rPr>
            </w:pPr>
            <w:r w:rsidRPr="00067BA3">
              <w:rPr>
                <w:rFonts w:ascii="Times New Roman"/>
                <w:sz w:val="28"/>
                <w:szCs w:val="28"/>
              </w:rPr>
              <w:t>2</w:t>
            </w:r>
          </w:p>
        </w:tc>
        <w:tc>
          <w:tcPr>
            <w:tcW w:w="992" w:type="dxa"/>
          </w:tcPr>
          <w:p w14:paraId="6B46F1B6" w14:textId="77777777" w:rsidR="00817466" w:rsidRPr="00067BA3" w:rsidRDefault="00817466" w:rsidP="00817466">
            <w:pPr>
              <w:pStyle w:val="TableParagraph"/>
              <w:jc w:val="center"/>
              <w:rPr>
                <w:rFonts w:ascii="Times New Roman"/>
                <w:sz w:val="28"/>
                <w:szCs w:val="28"/>
              </w:rPr>
            </w:pPr>
            <w:r w:rsidRPr="00067BA3">
              <w:rPr>
                <w:rFonts w:ascii="Times New Roman"/>
                <w:sz w:val="28"/>
                <w:szCs w:val="28"/>
              </w:rPr>
              <w:t>1</w:t>
            </w:r>
          </w:p>
        </w:tc>
        <w:tc>
          <w:tcPr>
            <w:tcW w:w="992" w:type="dxa"/>
          </w:tcPr>
          <w:p w14:paraId="1BB3B2A7" w14:textId="77777777" w:rsidR="00817466" w:rsidRPr="00067BA3" w:rsidRDefault="00817466" w:rsidP="00817466">
            <w:pPr>
              <w:pStyle w:val="TableParagraph"/>
              <w:jc w:val="center"/>
              <w:rPr>
                <w:rFonts w:ascii="Times New Roman"/>
                <w:sz w:val="28"/>
                <w:szCs w:val="28"/>
              </w:rPr>
            </w:pPr>
            <w:r w:rsidRPr="00067BA3">
              <w:rPr>
                <w:rFonts w:ascii="Times New Roman"/>
                <w:sz w:val="28"/>
                <w:szCs w:val="28"/>
              </w:rPr>
              <w:t>2</w:t>
            </w:r>
          </w:p>
        </w:tc>
        <w:tc>
          <w:tcPr>
            <w:tcW w:w="992" w:type="dxa"/>
          </w:tcPr>
          <w:p w14:paraId="57D97AEC" w14:textId="77777777" w:rsidR="00817466" w:rsidRPr="00067BA3" w:rsidRDefault="00817466" w:rsidP="00817466">
            <w:pPr>
              <w:pStyle w:val="TableParagraph"/>
              <w:jc w:val="center"/>
              <w:rPr>
                <w:rFonts w:ascii="Times New Roman"/>
                <w:sz w:val="28"/>
                <w:szCs w:val="28"/>
              </w:rPr>
            </w:pPr>
            <w:r w:rsidRPr="00067BA3">
              <w:rPr>
                <w:rFonts w:ascii="Times New Roman"/>
                <w:sz w:val="28"/>
                <w:szCs w:val="28"/>
              </w:rPr>
              <w:t>2</w:t>
            </w:r>
          </w:p>
        </w:tc>
        <w:tc>
          <w:tcPr>
            <w:tcW w:w="992" w:type="dxa"/>
          </w:tcPr>
          <w:p w14:paraId="4D4D89CC" w14:textId="77777777" w:rsidR="00817466" w:rsidRPr="00067BA3" w:rsidRDefault="00817466" w:rsidP="00817466">
            <w:pPr>
              <w:pStyle w:val="TableParagraph"/>
              <w:jc w:val="center"/>
              <w:rPr>
                <w:rFonts w:ascii="Times New Roman"/>
                <w:sz w:val="28"/>
                <w:szCs w:val="28"/>
              </w:rPr>
            </w:pPr>
            <w:r w:rsidRPr="00067BA3">
              <w:rPr>
                <w:rFonts w:ascii="Times New Roman"/>
                <w:sz w:val="28"/>
                <w:szCs w:val="28"/>
              </w:rPr>
              <w:t>1</w:t>
            </w:r>
          </w:p>
        </w:tc>
      </w:tr>
      <w:tr w:rsidR="00817466" w14:paraId="651B228C" w14:textId="77777777" w:rsidTr="00817466">
        <w:trPr>
          <w:trHeight w:val="1190"/>
        </w:trPr>
        <w:tc>
          <w:tcPr>
            <w:tcW w:w="2122" w:type="dxa"/>
          </w:tcPr>
          <w:p w14:paraId="14C755F7" w14:textId="77777777" w:rsidR="00817466" w:rsidRDefault="00817466" w:rsidP="00817466">
            <w:pPr>
              <w:pStyle w:val="TableParagraph"/>
              <w:spacing w:line="271" w:lineRule="exact"/>
              <w:ind w:left="894" w:right="883"/>
              <w:jc w:val="center"/>
              <w:rPr>
                <w:rFonts w:ascii="Arial"/>
                <w:b/>
                <w:sz w:val="24"/>
              </w:rPr>
            </w:pPr>
            <w:r>
              <w:rPr>
                <w:rFonts w:ascii="Arial"/>
                <w:b/>
                <w:sz w:val="24"/>
              </w:rPr>
              <w:t>IV</w:t>
            </w:r>
          </w:p>
        </w:tc>
        <w:tc>
          <w:tcPr>
            <w:tcW w:w="992" w:type="dxa"/>
          </w:tcPr>
          <w:p w14:paraId="3E39B414" w14:textId="77777777" w:rsidR="00817466" w:rsidRPr="00067BA3" w:rsidRDefault="00817466" w:rsidP="00817466">
            <w:pPr>
              <w:pStyle w:val="TableParagraph"/>
              <w:jc w:val="center"/>
              <w:rPr>
                <w:rFonts w:ascii="Times New Roman"/>
                <w:sz w:val="28"/>
                <w:szCs w:val="28"/>
              </w:rPr>
            </w:pPr>
            <w:r w:rsidRPr="00067BA3">
              <w:rPr>
                <w:rFonts w:ascii="Times New Roman"/>
                <w:sz w:val="28"/>
                <w:szCs w:val="28"/>
              </w:rPr>
              <w:t>3</w:t>
            </w:r>
          </w:p>
        </w:tc>
        <w:tc>
          <w:tcPr>
            <w:tcW w:w="992" w:type="dxa"/>
          </w:tcPr>
          <w:p w14:paraId="46BE4AD1" w14:textId="77777777" w:rsidR="00817466" w:rsidRPr="00067BA3" w:rsidRDefault="00817466" w:rsidP="00817466">
            <w:pPr>
              <w:pStyle w:val="TableParagraph"/>
              <w:jc w:val="center"/>
              <w:rPr>
                <w:rFonts w:ascii="Times New Roman"/>
                <w:sz w:val="28"/>
                <w:szCs w:val="28"/>
              </w:rPr>
            </w:pPr>
            <w:r w:rsidRPr="00067BA3">
              <w:rPr>
                <w:rFonts w:ascii="Times New Roman"/>
                <w:sz w:val="28"/>
                <w:szCs w:val="28"/>
              </w:rPr>
              <w:t>1</w:t>
            </w:r>
          </w:p>
        </w:tc>
        <w:tc>
          <w:tcPr>
            <w:tcW w:w="992" w:type="dxa"/>
          </w:tcPr>
          <w:p w14:paraId="0D490ED1" w14:textId="77777777" w:rsidR="00817466" w:rsidRPr="00067BA3" w:rsidRDefault="00817466" w:rsidP="00817466">
            <w:pPr>
              <w:pStyle w:val="TableParagraph"/>
              <w:jc w:val="center"/>
              <w:rPr>
                <w:rFonts w:ascii="Times New Roman"/>
                <w:sz w:val="28"/>
                <w:szCs w:val="28"/>
              </w:rPr>
            </w:pPr>
            <w:r w:rsidRPr="00067BA3">
              <w:rPr>
                <w:rFonts w:ascii="Times New Roman"/>
                <w:sz w:val="28"/>
                <w:szCs w:val="28"/>
              </w:rPr>
              <w:t>0</w:t>
            </w:r>
          </w:p>
        </w:tc>
        <w:tc>
          <w:tcPr>
            <w:tcW w:w="994" w:type="dxa"/>
          </w:tcPr>
          <w:p w14:paraId="46CA2810" w14:textId="77777777" w:rsidR="00817466" w:rsidRPr="00067BA3" w:rsidRDefault="00817466" w:rsidP="00817466">
            <w:pPr>
              <w:pStyle w:val="TableParagraph"/>
              <w:jc w:val="center"/>
              <w:rPr>
                <w:rFonts w:ascii="Times New Roman"/>
                <w:sz w:val="28"/>
                <w:szCs w:val="28"/>
              </w:rPr>
            </w:pPr>
            <w:r w:rsidRPr="00067BA3">
              <w:rPr>
                <w:rFonts w:ascii="Times New Roman"/>
                <w:sz w:val="28"/>
                <w:szCs w:val="28"/>
              </w:rPr>
              <w:t>1</w:t>
            </w:r>
          </w:p>
        </w:tc>
        <w:tc>
          <w:tcPr>
            <w:tcW w:w="992" w:type="dxa"/>
          </w:tcPr>
          <w:p w14:paraId="546FDA3C" w14:textId="77777777" w:rsidR="00817466" w:rsidRPr="00067BA3" w:rsidRDefault="00817466" w:rsidP="00817466">
            <w:pPr>
              <w:pStyle w:val="TableParagraph"/>
              <w:jc w:val="center"/>
              <w:rPr>
                <w:rFonts w:ascii="Times New Roman"/>
                <w:sz w:val="28"/>
                <w:szCs w:val="28"/>
              </w:rPr>
            </w:pPr>
            <w:r w:rsidRPr="00067BA3">
              <w:rPr>
                <w:rFonts w:ascii="Times New Roman"/>
                <w:sz w:val="28"/>
                <w:szCs w:val="28"/>
              </w:rPr>
              <w:t>1</w:t>
            </w:r>
          </w:p>
        </w:tc>
        <w:tc>
          <w:tcPr>
            <w:tcW w:w="992" w:type="dxa"/>
          </w:tcPr>
          <w:p w14:paraId="62140344" w14:textId="77777777" w:rsidR="00817466" w:rsidRPr="00067BA3" w:rsidRDefault="00817466" w:rsidP="00817466">
            <w:pPr>
              <w:pStyle w:val="TableParagraph"/>
              <w:jc w:val="center"/>
              <w:rPr>
                <w:rFonts w:ascii="Times New Roman"/>
                <w:sz w:val="28"/>
                <w:szCs w:val="28"/>
              </w:rPr>
            </w:pPr>
            <w:r w:rsidRPr="00067BA3">
              <w:rPr>
                <w:rFonts w:ascii="Times New Roman"/>
                <w:sz w:val="28"/>
                <w:szCs w:val="28"/>
              </w:rPr>
              <w:t>2</w:t>
            </w:r>
          </w:p>
        </w:tc>
        <w:tc>
          <w:tcPr>
            <w:tcW w:w="992" w:type="dxa"/>
          </w:tcPr>
          <w:p w14:paraId="34CE2EE1" w14:textId="77777777" w:rsidR="00817466" w:rsidRPr="00067BA3" w:rsidRDefault="00817466" w:rsidP="00817466">
            <w:pPr>
              <w:pStyle w:val="TableParagraph"/>
              <w:jc w:val="center"/>
              <w:rPr>
                <w:rFonts w:ascii="Times New Roman"/>
                <w:sz w:val="28"/>
                <w:szCs w:val="28"/>
              </w:rPr>
            </w:pPr>
            <w:r w:rsidRPr="00067BA3">
              <w:rPr>
                <w:rFonts w:ascii="Times New Roman"/>
                <w:sz w:val="28"/>
                <w:szCs w:val="28"/>
              </w:rPr>
              <w:t>2</w:t>
            </w:r>
          </w:p>
        </w:tc>
        <w:tc>
          <w:tcPr>
            <w:tcW w:w="992" w:type="dxa"/>
          </w:tcPr>
          <w:p w14:paraId="64E94C25" w14:textId="77777777" w:rsidR="00817466" w:rsidRPr="00067BA3" w:rsidRDefault="00817466" w:rsidP="00817466">
            <w:pPr>
              <w:pStyle w:val="TableParagraph"/>
              <w:jc w:val="center"/>
              <w:rPr>
                <w:rFonts w:ascii="Times New Roman"/>
                <w:sz w:val="28"/>
                <w:szCs w:val="28"/>
              </w:rPr>
            </w:pPr>
            <w:r w:rsidRPr="00067BA3">
              <w:rPr>
                <w:rFonts w:ascii="Times New Roman"/>
                <w:sz w:val="28"/>
                <w:szCs w:val="28"/>
              </w:rPr>
              <w:t>0</w:t>
            </w:r>
          </w:p>
        </w:tc>
      </w:tr>
      <w:tr w:rsidR="00817466" w14:paraId="2EBC8819" w14:textId="77777777" w:rsidTr="00817466">
        <w:trPr>
          <w:trHeight w:val="1192"/>
        </w:trPr>
        <w:tc>
          <w:tcPr>
            <w:tcW w:w="2122" w:type="dxa"/>
          </w:tcPr>
          <w:p w14:paraId="5D093F68" w14:textId="77777777" w:rsidR="00817466" w:rsidRDefault="00817466" w:rsidP="00817466">
            <w:pPr>
              <w:pStyle w:val="TableParagraph"/>
              <w:spacing w:line="271" w:lineRule="exact"/>
              <w:ind w:left="6"/>
              <w:jc w:val="center"/>
              <w:rPr>
                <w:rFonts w:ascii="Arial"/>
                <w:b/>
                <w:sz w:val="24"/>
              </w:rPr>
            </w:pPr>
            <w:r>
              <w:rPr>
                <w:rFonts w:ascii="Arial"/>
                <w:b/>
                <w:sz w:val="24"/>
              </w:rPr>
              <w:t>V</w:t>
            </w:r>
          </w:p>
        </w:tc>
        <w:tc>
          <w:tcPr>
            <w:tcW w:w="992" w:type="dxa"/>
          </w:tcPr>
          <w:p w14:paraId="46D25DDC" w14:textId="77777777" w:rsidR="00817466" w:rsidRPr="00067BA3" w:rsidRDefault="00817466" w:rsidP="00817466">
            <w:pPr>
              <w:pStyle w:val="TableParagraph"/>
              <w:jc w:val="center"/>
              <w:rPr>
                <w:rFonts w:ascii="Times New Roman"/>
                <w:sz w:val="28"/>
                <w:szCs w:val="28"/>
              </w:rPr>
            </w:pPr>
            <w:r w:rsidRPr="00067BA3">
              <w:rPr>
                <w:rFonts w:ascii="Times New Roman"/>
                <w:sz w:val="28"/>
                <w:szCs w:val="28"/>
              </w:rPr>
              <w:t>2</w:t>
            </w:r>
          </w:p>
        </w:tc>
        <w:tc>
          <w:tcPr>
            <w:tcW w:w="992" w:type="dxa"/>
          </w:tcPr>
          <w:p w14:paraId="0F679C0A" w14:textId="77777777" w:rsidR="00817466" w:rsidRPr="00067BA3" w:rsidRDefault="00817466" w:rsidP="00817466">
            <w:pPr>
              <w:pStyle w:val="TableParagraph"/>
              <w:jc w:val="center"/>
              <w:rPr>
                <w:rFonts w:ascii="Times New Roman"/>
                <w:sz w:val="28"/>
                <w:szCs w:val="28"/>
              </w:rPr>
            </w:pPr>
            <w:r w:rsidRPr="00067BA3">
              <w:rPr>
                <w:rFonts w:ascii="Times New Roman"/>
                <w:sz w:val="28"/>
                <w:szCs w:val="28"/>
              </w:rPr>
              <w:t>2</w:t>
            </w:r>
          </w:p>
        </w:tc>
        <w:tc>
          <w:tcPr>
            <w:tcW w:w="992" w:type="dxa"/>
          </w:tcPr>
          <w:p w14:paraId="14D9DA51" w14:textId="77777777" w:rsidR="00817466" w:rsidRPr="00067BA3" w:rsidRDefault="00817466" w:rsidP="00817466">
            <w:pPr>
              <w:pStyle w:val="TableParagraph"/>
              <w:jc w:val="center"/>
              <w:rPr>
                <w:rFonts w:ascii="Times New Roman"/>
                <w:sz w:val="28"/>
                <w:szCs w:val="28"/>
              </w:rPr>
            </w:pPr>
            <w:r w:rsidRPr="00067BA3">
              <w:rPr>
                <w:rFonts w:ascii="Times New Roman"/>
                <w:sz w:val="28"/>
                <w:szCs w:val="28"/>
              </w:rPr>
              <w:t>2</w:t>
            </w:r>
          </w:p>
        </w:tc>
        <w:tc>
          <w:tcPr>
            <w:tcW w:w="994" w:type="dxa"/>
          </w:tcPr>
          <w:p w14:paraId="04990F20" w14:textId="77777777" w:rsidR="00817466" w:rsidRPr="00067BA3" w:rsidRDefault="00817466" w:rsidP="00817466">
            <w:pPr>
              <w:pStyle w:val="TableParagraph"/>
              <w:jc w:val="center"/>
              <w:rPr>
                <w:rFonts w:ascii="Times New Roman"/>
                <w:sz w:val="28"/>
                <w:szCs w:val="28"/>
              </w:rPr>
            </w:pPr>
            <w:r w:rsidRPr="00067BA3">
              <w:rPr>
                <w:rFonts w:ascii="Times New Roman"/>
                <w:sz w:val="28"/>
                <w:szCs w:val="28"/>
              </w:rPr>
              <w:t>1</w:t>
            </w:r>
          </w:p>
        </w:tc>
        <w:tc>
          <w:tcPr>
            <w:tcW w:w="992" w:type="dxa"/>
          </w:tcPr>
          <w:p w14:paraId="7EE5ECDA" w14:textId="77777777" w:rsidR="00817466" w:rsidRPr="00067BA3" w:rsidRDefault="00817466" w:rsidP="00817466">
            <w:pPr>
              <w:pStyle w:val="TableParagraph"/>
              <w:jc w:val="center"/>
              <w:rPr>
                <w:rFonts w:ascii="Times New Roman"/>
                <w:sz w:val="28"/>
                <w:szCs w:val="28"/>
              </w:rPr>
            </w:pPr>
            <w:r w:rsidRPr="00067BA3">
              <w:rPr>
                <w:rFonts w:ascii="Times New Roman"/>
                <w:sz w:val="28"/>
                <w:szCs w:val="28"/>
              </w:rPr>
              <w:t>2</w:t>
            </w:r>
          </w:p>
        </w:tc>
        <w:tc>
          <w:tcPr>
            <w:tcW w:w="992" w:type="dxa"/>
          </w:tcPr>
          <w:p w14:paraId="55BC6A2B" w14:textId="77777777" w:rsidR="00817466" w:rsidRPr="00067BA3" w:rsidRDefault="00817466" w:rsidP="00817466">
            <w:pPr>
              <w:pStyle w:val="TableParagraph"/>
              <w:jc w:val="center"/>
              <w:rPr>
                <w:rFonts w:ascii="Times New Roman"/>
                <w:sz w:val="28"/>
                <w:szCs w:val="28"/>
              </w:rPr>
            </w:pPr>
            <w:r w:rsidRPr="00067BA3">
              <w:rPr>
                <w:rFonts w:ascii="Times New Roman"/>
                <w:sz w:val="28"/>
                <w:szCs w:val="28"/>
              </w:rPr>
              <w:t>0</w:t>
            </w:r>
          </w:p>
        </w:tc>
        <w:tc>
          <w:tcPr>
            <w:tcW w:w="992" w:type="dxa"/>
          </w:tcPr>
          <w:p w14:paraId="3841E0F1" w14:textId="77777777" w:rsidR="00817466" w:rsidRPr="00067BA3" w:rsidRDefault="00817466" w:rsidP="00817466">
            <w:pPr>
              <w:pStyle w:val="TableParagraph"/>
              <w:jc w:val="center"/>
              <w:rPr>
                <w:rFonts w:ascii="Times New Roman"/>
                <w:sz w:val="28"/>
                <w:szCs w:val="28"/>
              </w:rPr>
            </w:pPr>
            <w:r w:rsidRPr="00067BA3">
              <w:rPr>
                <w:rFonts w:ascii="Times New Roman"/>
                <w:sz w:val="28"/>
                <w:szCs w:val="28"/>
              </w:rPr>
              <w:t>0</w:t>
            </w:r>
          </w:p>
        </w:tc>
        <w:tc>
          <w:tcPr>
            <w:tcW w:w="992" w:type="dxa"/>
          </w:tcPr>
          <w:p w14:paraId="525F57EA" w14:textId="77777777" w:rsidR="00817466" w:rsidRPr="00067BA3" w:rsidRDefault="00817466" w:rsidP="00817466">
            <w:pPr>
              <w:pStyle w:val="TableParagraph"/>
              <w:jc w:val="center"/>
              <w:rPr>
                <w:rFonts w:ascii="Times New Roman"/>
                <w:sz w:val="28"/>
                <w:szCs w:val="28"/>
              </w:rPr>
            </w:pPr>
            <w:r w:rsidRPr="00067BA3">
              <w:rPr>
                <w:rFonts w:ascii="Times New Roman"/>
                <w:sz w:val="28"/>
                <w:szCs w:val="28"/>
              </w:rPr>
              <w:t>1</w:t>
            </w:r>
          </w:p>
        </w:tc>
      </w:tr>
      <w:tr w:rsidR="00817466" w14:paraId="2ADF9A07" w14:textId="77777777" w:rsidTr="00817466">
        <w:trPr>
          <w:trHeight w:val="1189"/>
        </w:trPr>
        <w:tc>
          <w:tcPr>
            <w:tcW w:w="2122" w:type="dxa"/>
          </w:tcPr>
          <w:p w14:paraId="11BDE3A1" w14:textId="77777777" w:rsidR="00817466" w:rsidRDefault="00817466" w:rsidP="00817466">
            <w:pPr>
              <w:pStyle w:val="TableParagraph"/>
              <w:spacing w:line="271" w:lineRule="exact"/>
              <w:ind w:left="894" w:right="883"/>
              <w:jc w:val="center"/>
              <w:rPr>
                <w:rFonts w:ascii="Arial"/>
                <w:b/>
                <w:sz w:val="24"/>
              </w:rPr>
            </w:pPr>
            <w:r>
              <w:rPr>
                <w:rFonts w:ascii="Arial"/>
                <w:b/>
                <w:sz w:val="24"/>
              </w:rPr>
              <w:t>VI</w:t>
            </w:r>
          </w:p>
        </w:tc>
        <w:tc>
          <w:tcPr>
            <w:tcW w:w="992" w:type="dxa"/>
          </w:tcPr>
          <w:p w14:paraId="3CD241F9" w14:textId="77777777" w:rsidR="00817466" w:rsidRPr="00067BA3" w:rsidRDefault="00817466" w:rsidP="00817466">
            <w:pPr>
              <w:pStyle w:val="TableParagraph"/>
              <w:jc w:val="center"/>
              <w:rPr>
                <w:rFonts w:ascii="Times New Roman"/>
                <w:sz w:val="28"/>
                <w:szCs w:val="28"/>
              </w:rPr>
            </w:pPr>
            <w:r w:rsidRPr="00067BA3">
              <w:rPr>
                <w:rFonts w:ascii="Times New Roman"/>
                <w:sz w:val="28"/>
                <w:szCs w:val="28"/>
              </w:rPr>
              <w:t>0</w:t>
            </w:r>
          </w:p>
        </w:tc>
        <w:tc>
          <w:tcPr>
            <w:tcW w:w="992" w:type="dxa"/>
          </w:tcPr>
          <w:p w14:paraId="6939C6EB" w14:textId="77777777" w:rsidR="00817466" w:rsidRPr="00067BA3" w:rsidRDefault="00817466" w:rsidP="00817466">
            <w:pPr>
              <w:pStyle w:val="TableParagraph"/>
              <w:jc w:val="center"/>
              <w:rPr>
                <w:rFonts w:ascii="Times New Roman"/>
                <w:sz w:val="28"/>
                <w:szCs w:val="28"/>
              </w:rPr>
            </w:pPr>
            <w:r w:rsidRPr="00067BA3">
              <w:rPr>
                <w:rFonts w:ascii="Times New Roman"/>
                <w:sz w:val="28"/>
                <w:szCs w:val="28"/>
              </w:rPr>
              <w:t>3</w:t>
            </w:r>
          </w:p>
        </w:tc>
        <w:tc>
          <w:tcPr>
            <w:tcW w:w="992" w:type="dxa"/>
          </w:tcPr>
          <w:p w14:paraId="689120ED" w14:textId="77777777" w:rsidR="00817466" w:rsidRPr="00067BA3" w:rsidRDefault="00817466" w:rsidP="00817466">
            <w:pPr>
              <w:pStyle w:val="TableParagraph"/>
              <w:jc w:val="center"/>
              <w:rPr>
                <w:rFonts w:ascii="Times New Roman"/>
                <w:sz w:val="28"/>
                <w:szCs w:val="28"/>
              </w:rPr>
            </w:pPr>
            <w:r w:rsidRPr="00067BA3">
              <w:rPr>
                <w:rFonts w:ascii="Times New Roman"/>
                <w:sz w:val="28"/>
                <w:szCs w:val="28"/>
              </w:rPr>
              <w:t>2</w:t>
            </w:r>
          </w:p>
        </w:tc>
        <w:tc>
          <w:tcPr>
            <w:tcW w:w="994" w:type="dxa"/>
          </w:tcPr>
          <w:p w14:paraId="22A91218" w14:textId="77777777" w:rsidR="00817466" w:rsidRPr="00067BA3" w:rsidRDefault="00817466" w:rsidP="00817466">
            <w:pPr>
              <w:pStyle w:val="TableParagraph"/>
              <w:jc w:val="center"/>
              <w:rPr>
                <w:rFonts w:ascii="Times New Roman"/>
                <w:sz w:val="28"/>
                <w:szCs w:val="28"/>
              </w:rPr>
            </w:pPr>
            <w:r w:rsidRPr="00067BA3">
              <w:rPr>
                <w:rFonts w:ascii="Times New Roman"/>
                <w:sz w:val="28"/>
                <w:szCs w:val="28"/>
              </w:rPr>
              <w:t>2</w:t>
            </w:r>
          </w:p>
        </w:tc>
        <w:tc>
          <w:tcPr>
            <w:tcW w:w="992" w:type="dxa"/>
          </w:tcPr>
          <w:p w14:paraId="4B27EF12" w14:textId="77777777" w:rsidR="00817466" w:rsidRPr="00067BA3" w:rsidRDefault="00817466" w:rsidP="00817466">
            <w:pPr>
              <w:pStyle w:val="TableParagraph"/>
              <w:jc w:val="center"/>
              <w:rPr>
                <w:rFonts w:ascii="Times New Roman"/>
                <w:sz w:val="28"/>
                <w:szCs w:val="28"/>
              </w:rPr>
            </w:pPr>
            <w:r w:rsidRPr="00067BA3">
              <w:rPr>
                <w:rFonts w:ascii="Times New Roman"/>
                <w:sz w:val="28"/>
                <w:szCs w:val="28"/>
              </w:rPr>
              <w:t>1</w:t>
            </w:r>
          </w:p>
        </w:tc>
        <w:tc>
          <w:tcPr>
            <w:tcW w:w="992" w:type="dxa"/>
          </w:tcPr>
          <w:p w14:paraId="560B62E6" w14:textId="77777777" w:rsidR="00817466" w:rsidRPr="00067BA3" w:rsidRDefault="00817466" w:rsidP="00817466">
            <w:pPr>
              <w:pStyle w:val="TableParagraph"/>
              <w:jc w:val="center"/>
              <w:rPr>
                <w:rFonts w:ascii="Times New Roman"/>
                <w:sz w:val="28"/>
                <w:szCs w:val="28"/>
              </w:rPr>
            </w:pPr>
            <w:r w:rsidRPr="00067BA3">
              <w:rPr>
                <w:rFonts w:ascii="Times New Roman"/>
                <w:sz w:val="28"/>
                <w:szCs w:val="28"/>
              </w:rPr>
              <w:t>0</w:t>
            </w:r>
          </w:p>
        </w:tc>
        <w:tc>
          <w:tcPr>
            <w:tcW w:w="992" w:type="dxa"/>
          </w:tcPr>
          <w:p w14:paraId="0DDDF7D6" w14:textId="77777777" w:rsidR="00817466" w:rsidRPr="00067BA3" w:rsidRDefault="00817466" w:rsidP="00817466">
            <w:pPr>
              <w:pStyle w:val="TableParagraph"/>
              <w:jc w:val="center"/>
              <w:rPr>
                <w:rFonts w:ascii="Times New Roman"/>
                <w:sz w:val="28"/>
                <w:szCs w:val="28"/>
              </w:rPr>
            </w:pPr>
            <w:r w:rsidRPr="00067BA3">
              <w:rPr>
                <w:rFonts w:ascii="Times New Roman"/>
                <w:sz w:val="28"/>
                <w:szCs w:val="28"/>
              </w:rPr>
              <w:t>0</w:t>
            </w:r>
          </w:p>
        </w:tc>
        <w:tc>
          <w:tcPr>
            <w:tcW w:w="992" w:type="dxa"/>
          </w:tcPr>
          <w:p w14:paraId="17797DE6" w14:textId="77777777" w:rsidR="00817466" w:rsidRPr="00067BA3" w:rsidRDefault="00817466" w:rsidP="00817466">
            <w:pPr>
              <w:pStyle w:val="TableParagraph"/>
              <w:jc w:val="center"/>
              <w:rPr>
                <w:rFonts w:ascii="Times New Roman"/>
                <w:sz w:val="28"/>
                <w:szCs w:val="28"/>
              </w:rPr>
            </w:pPr>
            <w:r w:rsidRPr="00067BA3">
              <w:rPr>
                <w:rFonts w:ascii="Times New Roman"/>
                <w:sz w:val="28"/>
                <w:szCs w:val="28"/>
              </w:rPr>
              <w:t>2</w:t>
            </w:r>
          </w:p>
        </w:tc>
      </w:tr>
      <w:tr w:rsidR="00817466" w14:paraId="15E8195A" w14:textId="77777777" w:rsidTr="00817466">
        <w:trPr>
          <w:trHeight w:val="1192"/>
        </w:trPr>
        <w:tc>
          <w:tcPr>
            <w:tcW w:w="2122" w:type="dxa"/>
          </w:tcPr>
          <w:p w14:paraId="5F24BE3B" w14:textId="77777777" w:rsidR="00817466" w:rsidRDefault="00817466" w:rsidP="00817466">
            <w:pPr>
              <w:pStyle w:val="TableParagraph"/>
              <w:spacing w:line="271" w:lineRule="exact"/>
              <w:ind w:left="894" w:right="883"/>
              <w:jc w:val="center"/>
              <w:rPr>
                <w:rFonts w:ascii="Arial"/>
                <w:b/>
                <w:sz w:val="24"/>
              </w:rPr>
            </w:pPr>
            <w:r>
              <w:rPr>
                <w:rFonts w:ascii="Arial"/>
                <w:b/>
                <w:sz w:val="24"/>
              </w:rPr>
              <w:t>VII</w:t>
            </w:r>
          </w:p>
        </w:tc>
        <w:tc>
          <w:tcPr>
            <w:tcW w:w="992" w:type="dxa"/>
          </w:tcPr>
          <w:p w14:paraId="1FA2C669" w14:textId="77777777" w:rsidR="00817466" w:rsidRPr="00067BA3" w:rsidRDefault="00817466" w:rsidP="00817466">
            <w:pPr>
              <w:pStyle w:val="TableParagraph"/>
              <w:jc w:val="center"/>
              <w:rPr>
                <w:rFonts w:ascii="Times New Roman"/>
                <w:sz w:val="28"/>
                <w:szCs w:val="28"/>
              </w:rPr>
            </w:pPr>
            <w:r w:rsidRPr="00067BA3">
              <w:rPr>
                <w:rFonts w:ascii="Times New Roman"/>
                <w:sz w:val="28"/>
                <w:szCs w:val="28"/>
              </w:rPr>
              <w:t>0</w:t>
            </w:r>
          </w:p>
        </w:tc>
        <w:tc>
          <w:tcPr>
            <w:tcW w:w="992" w:type="dxa"/>
          </w:tcPr>
          <w:p w14:paraId="42A26FFA" w14:textId="77777777" w:rsidR="00817466" w:rsidRPr="00067BA3" w:rsidRDefault="00817466" w:rsidP="00817466">
            <w:pPr>
              <w:pStyle w:val="TableParagraph"/>
              <w:jc w:val="center"/>
              <w:rPr>
                <w:rFonts w:ascii="Times New Roman"/>
                <w:sz w:val="28"/>
                <w:szCs w:val="28"/>
              </w:rPr>
            </w:pPr>
            <w:r w:rsidRPr="00067BA3">
              <w:rPr>
                <w:rFonts w:ascii="Times New Roman"/>
                <w:sz w:val="28"/>
                <w:szCs w:val="28"/>
              </w:rPr>
              <w:t>0</w:t>
            </w:r>
          </w:p>
        </w:tc>
        <w:tc>
          <w:tcPr>
            <w:tcW w:w="992" w:type="dxa"/>
          </w:tcPr>
          <w:p w14:paraId="6CAEAEBF" w14:textId="77777777" w:rsidR="00817466" w:rsidRPr="00067BA3" w:rsidRDefault="00817466" w:rsidP="00817466">
            <w:pPr>
              <w:pStyle w:val="TableParagraph"/>
              <w:jc w:val="center"/>
              <w:rPr>
                <w:rFonts w:ascii="Times New Roman"/>
                <w:sz w:val="28"/>
                <w:szCs w:val="28"/>
              </w:rPr>
            </w:pPr>
            <w:r w:rsidRPr="00067BA3">
              <w:rPr>
                <w:rFonts w:ascii="Times New Roman"/>
                <w:sz w:val="28"/>
                <w:szCs w:val="28"/>
              </w:rPr>
              <w:t>1</w:t>
            </w:r>
          </w:p>
        </w:tc>
        <w:tc>
          <w:tcPr>
            <w:tcW w:w="994" w:type="dxa"/>
          </w:tcPr>
          <w:p w14:paraId="0472C8EE" w14:textId="77777777" w:rsidR="00817466" w:rsidRPr="00067BA3" w:rsidRDefault="00817466" w:rsidP="00817466">
            <w:pPr>
              <w:pStyle w:val="TableParagraph"/>
              <w:jc w:val="center"/>
              <w:rPr>
                <w:rFonts w:ascii="Times New Roman"/>
                <w:sz w:val="28"/>
                <w:szCs w:val="28"/>
              </w:rPr>
            </w:pPr>
            <w:r w:rsidRPr="00067BA3">
              <w:rPr>
                <w:rFonts w:ascii="Times New Roman"/>
                <w:sz w:val="28"/>
                <w:szCs w:val="28"/>
              </w:rPr>
              <w:t>4</w:t>
            </w:r>
          </w:p>
        </w:tc>
        <w:tc>
          <w:tcPr>
            <w:tcW w:w="992" w:type="dxa"/>
          </w:tcPr>
          <w:p w14:paraId="42930989" w14:textId="77777777" w:rsidR="00817466" w:rsidRPr="00067BA3" w:rsidRDefault="00817466" w:rsidP="00817466">
            <w:pPr>
              <w:pStyle w:val="TableParagraph"/>
              <w:jc w:val="center"/>
              <w:rPr>
                <w:rFonts w:ascii="Times New Roman"/>
                <w:sz w:val="28"/>
                <w:szCs w:val="28"/>
              </w:rPr>
            </w:pPr>
            <w:r w:rsidRPr="00067BA3">
              <w:rPr>
                <w:rFonts w:ascii="Times New Roman"/>
                <w:sz w:val="28"/>
                <w:szCs w:val="28"/>
              </w:rPr>
              <w:t>3</w:t>
            </w:r>
          </w:p>
        </w:tc>
        <w:tc>
          <w:tcPr>
            <w:tcW w:w="992" w:type="dxa"/>
          </w:tcPr>
          <w:p w14:paraId="1DE193A7" w14:textId="77777777" w:rsidR="00817466" w:rsidRPr="00067BA3" w:rsidRDefault="00817466" w:rsidP="00817466">
            <w:pPr>
              <w:pStyle w:val="TableParagraph"/>
              <w:jc w:val="center"/>
              <w:rPr>
                <w:rFonts w:ascii="Times New Roman"/>
                <w:sz w:val="28"/>
                <w:szCs w:val="28"/>
              </w:rPr>
            </w:pPr>
            <w:r w:rsidRPr="00067BA3">
              <w:rPr>
                <w:rFonts w:ascii="Times New Roman"/>
                <w:sz w:val="28"/>
                <w:szCs w:val="28"/>
              </w:rPr>
              <w:t>1</w:t>
            </w:r>
          </w:p>
        </w:tc>
        <w:tc>
          <w:tcPr>
            <w:tcW w:w="992" w:type="dxa"/>
          </w:tcPr>
          <w:p w14:paraId="71EA410F" w14:textId="77777777" w:rsidR="00817466" w:rsidRPr="00067BA3" w:rsidRDefault="00817466" w:rsidP="00817466">
            <w:pPr>
              <w:pStyle w:val="TableParagraph"/>
              <w:jc w:val="center"/>
              <w:rPr>
                <w:rFonts w:ascii="Times New Roman"/>
                <w:sz w:val="28"/>
                <w:szCs w:val="28"/>
              </w:rPr>
            </w:pPr>
            <w:r w:rsidRPr="00067BA3">
              <w:rPr>
                <w:rFonts w:ascii="Times New Roman"/>
                <w:sz w:val="28"/>
                <w:szCs w:val="28"/>
              </w:rPr>
              <w:t>0</w:t>
            </w:r>
          </w:p>
        </w:tc>
        <w:tc>
          <w:tcPr>
            <w:tcW w:w="992" w:type="dxa"/>
          </w:tcPr>
          <w:p w14:paraId="42CEE305" w14:textId="77777777" w:rsidR="00817466" w:rsidRPr="00067BA3" w:rsidRDefault="00817466" w:rsidP="00817466">
            <w:pPr>
              <w:pStyle w:val="TableParagraph"/>
              <w:jc w:val="center"/>
              <w:rPr>
                <w:rFonts w:ascii="Times New Roman"/>
                <w:sz w:val="28"/>
                <w:szCs w:val="28"/>
              </w:rPr>
            </w:pPr>
            <w:r w:rsidRPr="00067BA3">
              <w:rPr>
                <w:rFonts w:ascii="Times New Roman"/>
                <w:sz w:val="28"/>
                <w:szCs w:val="28"/>
              </w:rPr>
              <w:t>0</w:t>
            </w:r>
          </w:p>
        </w:tc>
      </w:tr>
    </w:tbl>
    <w:p w14:paraId="31CAA36E" w14:textId="77777777" w:rsidR="00DC4454" w:rsidRPr="004C4524" w:rsidRDefault="00DC4454" w:rsidP="00DC4454">
      <w:pPr>
        <w:rPr>
          <w:rFonts w:cstheme="minorHAnsi"/>
          <w:sz w:val="24"/>
          <w:szCs w:val="24"/>
        </w:rPr>
      </w:pPr>
    </w:p>
    <w:p w14:paraId="1BA68B65" w14:textId="77777777" w:rsidR="00DC4454" w:rsidRPr="004C4524" w:rsidRDefault="00DC4454" w:rsidP="00DC4454">
      <w:pPr>
        <w:rPr>
          <w:rFonts w:cstheme="minorHAnsi"/>
          <w:sz w:val="24"/>
          <w:szCs w:val="24"/>
        </w:rPr>
      </w:pPr>
    </w:p>
    <w:p w14:paraId="74E8E934" w14:textId="77777777" w:rsidR="00DC4454" w:rsidRPr="004C4524" w:rsidRDefault="00DC4454" w:rsidP="00DC4454">
      <w:pPr>
        <w:rPr>
          <w:rFonts w:cstheme="minorHAnsi"/>
          <w:sz w:val="24"/>
          <w:szCs w:val="24"/>
        </w:rPr>
      </w:pPr>
    </w:p>
    <w:p w14:paraId="1E0B95D0" w14:textId="77777777" w:rsidR="00DC4454" w:rsidRPr="004C4524" w:rsidRDefault="00DC4454" w:rsidP="00DC4454">
      <w:pPr>
        <w:rPr>
          <w:sz w:val="24"/>
          <w:szCs w:val="24"/>
        </w:rPr>
      </w:pPr>
    </w:p>
    <w:p w14:paraId="4DEEDD42" w14:textId="77777777" w:rsidR="00DC4454" w:rsidRPr="00DC4454" w:rsidRDefault="00DC4454" w:rsidP="00DC4454"/>
    <w:p w14:paraId="41229B39" w14:textId="77777777" w:rsidR="00DC4454" w:rsidRPr="007770A1" w:rsidRDefault="00DC4454" w:rsidP="00DC4454">
      <w:pPr>
        <w:rPr>
          <w:rFonts w:cstheme="minorHAnsi"/>
          <w:sz w:val="24"/>
          <w:szCs w:val="24"/>
        </w:rPr>
      </w:pPr>
    </w:p>
    <w:p w14:paraId="7F3EE46D" w14:textId="0C67D2BD" w:rsidR="007770A1" w:rsidRPr="007770A1" w:rsidRDefault="009B5BD4" w:rsidP="007770A1">
      <w:pPr>
        <w:rPr>
          <w:rFonts w:eastAsia="Times New Roman" w:cstheme="minorHAnsi"/>
          <w:kern w:val="0"/>
          <w:sz w:val="24"/>
          <w:szCs w:val="24"/>
          <w:lang w:eastAsia="en-GB"/>
          <w14:ligatures w14:val="none"/>
        </w:rPr>
      </w:pPr>
      <w:r w:rsidRPr="007770A1">
        <w:rPr>
          <w:rStyle w:val="Strong"/>
          <w:rFonts w:cstheme="minorHAnsi"/>
          <w:sz w:val="24"/>
          <w:szCs w:val="24"/>
        </w:rPr>
        <w:t>Plant (</w:t>
      </w:r>
      <w:proofErr w:type="gramStart"/>
      <w:r w:rsidR="007770A1" w:rsidRPr="007770A1">
        <w:rPr>
          <w:rStyle w:val="Strong"/>
          <w:rFonts w:eastAsiaTheme="majorEastAsia" w:cstheme="minorHAnsi"/>
          <w:sz w:val="24"/>
          <w:szCs w:val="24"/>
        </w:rPr>
        <w:t>PL)</w:t>
      </w:r>
      <w:r w:rsidR="007770A1" w:rsidRPr="007770A1">
        <w:rPr>
          <w:rFonts w:cstheme="minorHAnsi"/>
          <w:sz w:val="24"/>
          <w:szCs w:val="24"/>
        </w:rPr>
        <w:t xml:space="preserve">  </w:t>
      </w:r>
      <w:r w:rsidR="00C92BA2" w:rsidRPr="007770A1">
        <w:rPr>
          <w:rFonts w:cstheme="minorHAnsi"/>
          <w:sz w:val="24"/>
          <w:szCs w:val="24"/>
        </w:rPr>
        <w:t xml:space="preserve"> </w:t>
      </w:r>
      <w:proofErr w:type="gramEnd"/>
      <w:r w:rsidR="00C92BA2" w:rsidRPr="007770A1">
        <w:rPr>
          <w:rFonts w:cstheme="minorHAnsi"/>
          <w:sz w:val="24"/>
          <w:szCs w:val="24"/>
        </w:rPr>
        <w:t xml:space="preserve">                                                                                                                                                 </w:t>
      </w:r>
      <w:r w:rsidRPr="007770A1">
        <w:rPr>
          <w:rStyle w:val="Strong"/>
          <w:rFonts w:cstheme="minorHAnsi"/>
          <w:sz w:val="24"/>
          <w:szCs w:val="24"/>
        </w:rPr>
        <w:t>Characteristics</w:t>
      </w:r>
      <w:r w:rsidRPr="007770A1">
        <w:rPr>
          <w:rFonts w:cstheme="minorHAnsi"/>
          <w:sz w:val="24"/>
          <w:szCs w:val="24"/>
        </w:rPr>
        <w:t>: Creative and innovative.</w:t>
      </w:r>
      <w:r w:rsidR="00C92BA2" w:rsidRPr="007770A1">
        <w:rPr>
          <w:rFonts w:cstheme="minorHAnsi"/>
          <w:sz w:val="24"/>
          <w:szCs w:val="24"/>
        </w:rPr>
        <w:t xml:space="preserve">                                                                                                              </w:t>
      </w:r>
      <w:r w:rsidRPr="007770A1">
        <w:rPr>
          <w:rStyle w:val="Strong"/>
          <w:rFonts w:cstheme="minorHAnsi"/>
          <w:sz w:val="24"/>
          <w:szCs w:val="24"/>
        </w:rPr>
        <w:t>Strengths</w:t>
      </w:r>
      <w:r w:rsidRPr="007770A1">
        <w:rPr>
          <w:rFonts w:cstheme="minorHAnsi"/>
          <w:sz w:val="24"/>
          <w:szCs w:val="24"/>
        </w:rPr>
        <w:t>: Generates original ideas and solves difficult problems.</w:t>
      </w:r>
      <w:r w:rsidR="007770A1" w:rsidRPr="007770A1">
        <w:rPr>
          <w:rFonts w:cstheme="minorHAnsi"/>
          <w:sz w:val="24"/>
          <w:szCs w:val="24"/>
        </w:rPr>
        <w:t xml:space="preserve">                                                                </w:t>
      </w:r>
      <w:r w:rsidRPr="007770A1">
        <w:rPr>
          <w:rStyle w:val="Strong"/>
          <w:rFonts w:cstheme="minorHAnsi"/>
          <w:sz w:val="24"/>
          <w:szCs w:val="24"/>
        </w:rPr>
        <w:t>Weaknesses</w:t>
      </w:r>
      <w:r w:rsidRPr="007770A1">
        <w:rPr>
          <w:rFonts w:cstheme="minorHAnsi"/>
          <w:sz w:val="24"/>
          <w:szCs w:val="24"/>
        </w:rPr>
        <w:t xml:space="preserve">: </w:t>
      </w:r>
      <w:r w:rsidR="00C92BA2" w:rsidRPr="007770A1">
        <w:rPr>
          <w:rFonts w:cstheme="minorHAnsi"/>
          <w:sz w:val="24"/>
          <w:szCs w:val="24"/>
        </w:rPr>
        <w:t>Lack</w:t>
      </w:r>
      <w:r w:rsidRPr="007770A1">
        <w:rPr>
          <w:rFonts w:cstheme="minorHAnsi"/>
          <w:sz w:val="24"/>
          <w:szCs w:val="24"/>
        </w:rPr>
        <w:t xml:space="preserve"> </w:t>
      </w:r>
      <w:r w:rsidR="00C92BA2" w:rsidRPr="007770A1">
        <w:rPr>
          <w:rFonts w:cstheme="minorHAnsi"/>
          <w:sz w:val="24"/>
          <w:szCs w:val="24"/>
        </w:rPr>
        <w:t xml:space="preserve">of </w:t>
      </w:r>
      <w:r w:rsidRPr="007770A1">
        <w:rPr>
          <w:rFonts w:cstheme="minorHAnsi"/>
          <w:sz w:val="24"/>
          <w:szCs w:val="24"/>
        </w:rPr>
        <w:t>communication and can be impractical.</w:t>
      </w:r>
      <w:r w:rsidR="007770A1" w:rsidRPr="007770A1">
        <w:rPr>
          <w:rFonts w:cstheme="minorHAnsi"/>
          <w:sz w:val="24"/>
          <w:szCs w:val="24"/>
        </w:rPr>
        <w:t xml:space="preserve">                                                                     SCORE = </w:t>
      </w:r>
      <w:proofErr w:type="gramStart"/>
      <w:r w:rsidR="007770A1" w:rsidRPr="007770A1">
        <w:rPr>
          <w:rFonts w:cstheme="minorHAnsi"/>
          <w:sz w:val="24"/>
          <w:szCs w:val="24"/>
        </w:rPr>
        <w:t>6  (</w:t>
      </w:r>
      <w:proofErr w:type="gramEnd"/>
      <w:r w:rsidR="007770A1" w:rsidRPr="007770A1">
        <w:rPr>
          <w:rFonts w:eastAsia="Times New Roman" w:cstheme="minorHAnsi"/>
          <w:kern w:val="0"/>
          <w:sz w:val="24"/>
          <w:szCs w:val="24"/>
          <w:lang w:eastAsia="en-GB"/>
          <w14:ligatures w14:val="none"/>
        </w:rPr>
        <w:t>Belbin, 2010)</w:t>
      </w:r>
    </w:p>
    <w:p w14:paraId="042A024E" w14:textId="331369A1" w:rsidR="007770A1" w:rsidRPr="000459B2" w:rsidRDefault="009B5BD4" w:rsidP="000459B2">
      <w:pPr>
        <w:rPr>
          <w:rFonts w:ascii="Times New Roman" w:eastAsia="Times New Roman" w:hAnsi="Times New Roman" w:cs="Times New Roman"/>
          <w:kern w:val="0"/>
          <w:sz w:val="24"/>
          <w:szCs w:val="24"/>
          <w:lang w:eastAsia="en-GB"/>
          <w14:ligatures w14:val="none"/>
        </w:rPr>
      </w:pPr>
      <w:r w:rsidRPr="007770A1">
        <w:rPr>
          <w:rStyle w:val="Strong"/>
          <w:rFonts w:cstheme="minorHAnsi"/>
          <w:sz w:val="24"/>
          <w:szCs w:val="24"/>
        </w:rPr>
        <w:t>Resource Investigator (</w:t>
      </w:r>
      <w:proofErr w:type="gramStart"/>
      <w:r w:rsidR="007770A1" w:rsidRPr="007770A1">
        <w:rPr>
          <w:rStyle w:val="Strong"/>
          <w:rFonts w:eastAsiaTheme="majorEastAsia" w:cstheme="minorHAnsi"/>
          <w:sz w:val="24"/>
          <w:szCs w:val="24"/>
        </w:rPr>
        <w:t>RI)</w:t>
      </w:r>
      <w:r w:rsidR="007770A1" w:rsidRPr="007770A1">
        <w:rPr>
          <w:rFonts w:cstheme="minorHAnsi"/>
          <w:sz w:val="24"/>
          <w:szCs w:val="24"/>
        </w:rPr>
        <w:t xml:space="preserve">   </w:t>
      </w:r>
      <w:proofErr w:type="gramEnd"/>
      <w:r w:rsidR="007770A1" w:rsidRPr="007770A1">
        <w:rPr>
          <w:rFonts w:cstheme="minorHAnsi"/>
          <w:sz w:val="24"/>
          <w:szCs w:val="24"/>
        </w:rPr>
        <w:t xml:space="preserve">                                                                                                     </w:t>
      </w:r>
      <w:r w:rsidRPr="007770A1">
        <w:rPr>
          <w:rStyle w:val="Strong"/>
          <w:rFonts w:cstheme="minorHAnsi"/>
          <w:sz w:val="24"/>
          <w:szCs w:val="24"/>
        </w:rPr>
        <w:t>Characteristics</w:t>
      </w:r>
      <w:r w:rsidRPr="007770A1">
        <w:rPr>
          <w:rFonts w:cstheme="minorHAnsi"/>
          <w:sz w:val="24"/>
          <w:szCs w:val="24"/>
        </w:rPr>
        <w:t>: Outgoing and enthusiastic.</w:t>
      </w:r>
      <w:r w:rsidR="007770A1" w:rsidRPr="007770A1">
        <w:rPr>
          <w:rFonts w:cstheme="minorHAnsi"/>
          <w:sz w:val="24"/>
          <w:szCs w:val="24"/>
        </w:rPr>
        <w:t xml:space="preserve">                                                                                                                       </w:t>
      </w:r>
      <w:r w:rsidRPr="007770A1">
        <w:rPr>
          <w:rStyle w:val="Strong"/>
          <w:rFonts w:cstheme="minorHAnsi"/>
          <w:sz w:val="24"/>
          <w:szCs w:val="24"/>
        </w:rPr>
        <w:t>Strengths</w:t>
      </w:r>
      <w:r w:rsidRPr="007770A1">
        <w:rPr>
          <w:rFonts w:cstheme="minorHAnsi"/>
          <w:sz w:val="24"/>
          <w:szCs w:val="24"/>
        </w:rPr>
        <w:t>: Explores opportunities and develops contacts.</w:t>
      </w:r>
      <w:r w:rsidR="007770A1" w:rsidRPr="007770A1">
        <w:rPr>
          <w:rFonts w:cstheme="minorHAnsi"/>
          <w:sz w:val="24"/>
          <w:szCs w:val="24"/>
        </w:rPr>
        <w:t xml:space="preserve">                                                      </w:t>
      </w:r>
      <w:r w:rsidRPr="007770A1">
        <w:rPr>
          <w:rStyle w:val="Strong"/>
          <w:rFonts w:cstheme="minorHAnsi"/>
          <w:sz w:val="24"/>
          <w:szCs w:val="24"/>
        </w:rPr>
        <w:t>Weaknesses</w:t>
      </w:r>
      <w:r w:rsidRPr="007770A1">
        <w:rPr>
          <w:rFonts w:cstheme="minorHAnsi"/>
          <w:sz w:val="24"/>
          <w:szCs w:val="24"/>
        </w:rPr>
        <w:t>: Can lose interest once initial enthusiasm fades.</w:t>
      </w:r>
      <w:r w:rsidR="007770A1" w:rsidRPr="007770A1">
        <w:rPr>
          <w:rFonts w:cstheme="minorHAnsi"/>
          <w:sz w:val="24"/>
          <w:szCs w:val="24"/>
        </w:rPr>
        <w:t xml:space="preserve">                                                           SCORE = 14</w:t>
      </w:r>
      <w:r w:rsidR="000459B2">
        <w:rPr>
          <w:rFonts w:cstheme="minorHAnsi"/>
        </w:rPr>
        <w:t xml:space="preserve"> </w:t>
      </w:r>
      <w:r w:rsidR="000459B2" w:rsidRPr="000459B2">
        <w:rPr>
          <w:rFonts w:ascii="Times New Roman" w:eastAsia="Times New Roman" w:hAnsi="Times New Roman" w:cs="Times New Roman"/>
          <w:kern w:val="0"/>
          <w:sz w:val="24"/>
          <w:szCs w:val="24"/>
          <w:lang w:eastAsia="en-GB"/>
          <w14:ligatures w14:val="none"/>
        </w:rPr>
        <w:t>(Belbin, 2010)</w:t>
      </w:r>
    </w:p>
    <w:p w14:paraId="3A995E14" w14:textId="1B248C33" w:rsidR="007770A1" w:rsidRPr="000459B2" w:rsidRDefault="009B5BD4" w:rsidP="000459B2">
      <w:pPr>
        <w:rPr>
          <w:rFonts w:ascii="Times New Roman" w:eastAsia="Times New Roman" w:hAnsi="Times New Roman" w:cs="Times New Roman"/>
          <w:kern w:val="0"/>
          <w:sz w:val="24"/>
          <w:szCs w:val="24"/>
          <w:lang w:eastAsia="en-GB"/>
          <w14:ligatures w14:val="none"/>
        </w:rPr>
      </w:pPr>
      <w:r w:rsidRPr="007770A1">
        <w:rPr>
          <w:rStyle w:val="Strong"/>
          <w:rFonts w:cstheme="minorHAnsi"/>
          <w:sz w:val="24"/>
          <w:szCs w:val="24"/>
        </w:rPr>
        <w:t>Co-ordinator (</w:t>
      </w:r>
      <w:proofErr w:type="gramStart"/>
      <w:r w:rsidRPr="007770A1">
        <w:rPr>
          <w:rStyle w:val="Strong"/>
          <w:rFonts w:cstheme="minorHAnsi"/>
          <w:sz w:val="24"/>
          <w:szCs w:val="24"/>
        </w:rPr>
        <w:t>CO</w:t>
      </w:r>
      <w:r w:rsidR="007770A1" w:rsidRPr="007770A1">
        <w:rPr>
          <w:rStyle w:val="Strong"/>
          <w:rFonts w:eastAsiaTheme="majorEastAsia" w:cstheme="minorHAnsi"/>
          <w:sz w:val="24"/>
          <w:szCs w:val="24"/>
        </w:rPr>
        <w:t xml:space="preserve">)   </w:t>
      </w:r>
      <w:proofErr w:type="gramEnd"/>
      <w:r w:rsidR="007770A1" w:rsidRPr="007770A1">
        <w:rPr>
          <w:rStyle w:val="Strong"/>
          <w:rFonts w:eastAsiaTheme="majorEastAsia" w:cstheme="minorHAnsi"/>
          <w:sz w:val="24"/>
          <w:szCs w:val="24"/>
        </w:rPr>
        <w:t xml:space="preserve">                                                                                                                    </w:t>
      </w:r>
      <w:r w:rsidRPr="007770A1">
        <w:rPr>
          <w:rStyle w:val="Strong"/>
          <w:rFonts w:cstheme="minorHAnsi"/>
          <w:sz w:val="24"/>
          <w:szCs w:val="24"/>
        </w:rPr>
        <w:t>Characteristics</w:t>
      </w:r>
      <w:r w:rsidRPr="007770A1">
        <w:rPr>
          <w:rFonts w:cstheme="minorHAnsi"/>
          <w:sz w:val="24"/>
          <w:szCs w:val="24"/>
        </w:rPr>
        <w:t>: Confident and mature.</w:t>
      </w:r>
      <w:r w:rsidR="007770A1" w:rsidRPr="007770A1">
        <w:rPr>
          <w:rFonts w:cstheme="minorHAnsi"/>
          <w:sz w:val="24"/>
          <w:szCs w:val="24"/>
        </w:rPr>
        <w:t xml:space="preserve">                                                                                          </w:t>
      </w:r>
      <w:r w:rsidRPr="007770A1">
        <w:rPr>
          <w:rStyle w:val="Strong"/>
          <w:rFonts w:cstheme="minorHAnsi"/>
          <w:sz w:val="24"/>
          <w:szCs w:val="24"/>
        </w:rPr>
        <w:t>Strengths</w:t>
      </w:r>
      <w:r w:rsidRPr="007770A1">
        <w:rPr>
          <w:rFonts w:cstheme="minorHAnsi"/>
          <w:sz w:val="24"/>
          <w:szCs w:val="24"/>
        </w:rPr>
        <w:t>: Clarifies goals and delegates tasks effectively.</w:t>
      </w:r>
      <w:r w:rsidR="007770A1" w:rsidRPr="007770A1">
        <w:rPr>
          <w:rFonts w:cstheme="minorHAnsi"/>
          <w:sz w:val="24"/>
          <w:szCs w:val="24"/>
        </w:rPr>
        <w:t xml:space="preserve">                                                     </w:t>
      </w:r>
      <w:r w:rsidRPr="007770A1">
        <w:rPr>
          <w:rStyle w:val="Strong"/>
          <w:rFonts w:cstheme="minorHAnsi"/>
          <w:sz w:val="24"/>
          <w:szCs w:val="24"/>
        </w:rPr>
        <w:t>Weaknesses</w:t>
      </w:r>
      <w:r w:rsidRPr="007770A1">
        <w:rPr>
          <w:rFonts w:cstheme="minorHAnsi"/>
          <w:sz w:val="24"/>
          <w:szCs w:val="24"/>
        </w:rPr>
        <w:t>: Can be seen as manipulative and offloads personal work.</w:t>
      </w:r>
      <w:r w:rsidR="007770A1" w:rsidRPr="007770A1">
        <w:rPr>
          <w:rFonts w:cstheme="minorHAnsi"/>
          <w:sz w:val="24"/>
          <w:szCs w:val="24"/>
        </w:rPr>
        <w:t xml:space="preserve">                                      SCORE = 7</w:t>
      </w:r>
      <w:r w:rsidR="000459B2">
        <w:rPr>
          <w:rFonts w:cstheme="minorHAnsi"/>
        </w:rPr>
        <w:t xml:space="preserve">  </w:t>
      </w:r>
      <w:proofErr w:type="gramStart"/>
      <w:r w:rsidR="000459B2">
        <w:rPr>
          <w:rFonts w:cstheme="minorHAnsi"/>
        </w:rPr>
        <w:t xml:space="preserve">   </w:t>
      </w:r>
      <w:r w:rsidR="000459B2" w:rsidRPr="000459B2">
        <w:rPr>
          <w:rFonts w:ascii="Times New Roman" w:eastAsia="Times New Roman" w:hAnsi="Times New Roman" w:cs="Times New Roman"/>
          <w:kern w:val="0"/>
          <w:sz w:val="24"/>
          <w:szCs w:val="24"/>
          <w:lang w:eastAsia="en-GB"/>
          <w14:ligatures w14:val="none"/>
        </w:rPr>
        <w:t>(</w:t>
      </w:r>
      <w:proofErr w:type="gramEnd"/>
      <w:r w:rsidR="000459B2" w:rsidRPr="000459B2">
        <w:rPr>
          <w:rFonts w:ascii="Times New Roman" w:eastAsia="Times New Roman" w:hAnsi="Times New Roman" w:cs="Times New Roman"/>
          <w:kern w:val="0"/>
          <w:sz w:val="24"/>
          <w:szCs w:val="24"/>
          <w:lang w:eastAsia="en-GB"/>
          <w14:ligatures w14:val="none"/>
        </w:rPr>
        <w:t>Belbin, 2010)</w:t>
      </w:r>
    </w:p>
    <w:p w14:paraId="50574590" w14:textId="2D708ADC" w:rsidR="007770A1" w:rsidRPr="000459B2" w:rsidRDefault="009B5BD4" w:rsidP="000459B2">
      <w:pPr>
        <w:rPr>
          <w:rFonts w:ascii="Times New Roman" w:eastAsia="Times New Roman" w:hAnsi="Times New Roman" w:cs="Times New Roman"/>
          <w:kern w:val="0"/>
          <w:sz w:val="24"/>
          <w:szCs w:val="24"/>
          <w:lang w:eastAsia="en-GB"/>
          <w14:ligatures w14:val="none"/>
        </w:rPr>
      </w:pPr>
      <w:r w:rsidRPr="007770A1">
        <w:rPr>
          <w:rStyle w:val="Strong"/>
          <w:rFonts w:cstheme="minorHAnsi"/>
          <w:sz w:val="24"/>
          <w:szCs w:val="24"/>
        </w:rPr>
        <w:t>Shaper (</w:t>
      </w:r>
      <w:proofErr w:type="gramStart"/>
      <w:r w:rsidRPr="007770A1">
        <w:rPr>
          <w:rStyle w:val="Strong"/>
          <w:rFonts w:cstheme="minorHAnsi"/>
          <w:sz w:val="24"/>
          <w:szCs w:val="24"/>
        </w:rPr>
        <w:t>SH)</w:t>
      </w:r>
      <w:r w:rsidR="007770A1">
        <w:rPr>
          <w:rFonts w:cstheme="minorHAnsi"/>
        </w:rPr>
        <w:t xml:space="preserve">   </w:t>
      </w:r>
      <w:proofErr w:type="gramEnd"/>
      <w:r w:rsidR="007770A1">
        <w:rPr>
          <w:rFonts w:cstheme="minorHAnsi"/>
        </w:rPr>
        <w:t xml:space="preserve">                                                                                                                                </w:t>
      </w:r>
      <w:r w:rsidR="000459B2">
        <w:rPr>
          <w:rFonts w:cstheme="minorHAnsi"/>
        </w:rPr>
        <w:t xml:space="preserve"> </w:t>
      </w:r>
      <w:r w:rsidR="0079197D">
        <w:rPr>
          <w:rFonts w:cstheme="minorHAnsi"/>
        </w:rPr>
        <w:t xml:space="preserve">                   </w:t>
      </w:r>
      <w:r w:rsidRPr="007770A1">
        <w:rPr>
          <w:rStyle w:val="Strong"/>
          <w:rFonts w:cstheme="minorHAnsi"/>
        </w:rPr>
        <w:t>Characteristics</w:t>
      </w:r>
      <w:r w:rsidRPr="007770A1">
        <w:rPr>
          <w:rFonts w:cstheme="minorHAnsi"/>
        </w:rPr>
        <w:t>: Dynamic and challenging.</w:t>
      </w:r>
      <w:r w:rsidR="007770A1">
        <w:rPr>
          <w:rFonts w:cstheme="minorHAnsi"/>
        </w:rPr>
        <w:t xml:space="preserve">                                                                                                                                          </w:t>
      </w:r>
      <w:r w:rsidRPr="007770A1">
        <w:rPr>
          <w:rStyle w:val="Strong"/>
          <w:rFonts w:cstheme="minorHAnsi"/>
        </w:rPr>
        <w:t>Strengths</w:t>
      </w:r>
      <w:r w:rsidRPr="007770A1">
        <w:rPr>
          <w:rFonts w:cstheme="minorHAnsi"/>
        </w:rPr>
        <w:t>: Drives the team forward and thrives under pressure.</w:t>
      </w:r>
      <w:r w:rsidR="007770A1">
        <w:rPr>
          <w:rFonts w:cstheme="minorHAnsi"/>
        </w:rPr>
        <w:t xml:space="preserve">                                       </w:t>
      </w:r>
      <w:r w:rsidR="000459B2">
        <w:rPr>
          <w:rFonts w:cstheme="minorHAnsi"/>
        </w:rPr>
        <w:t xml:space="preserve">                           </w:t>
      </w:r>
      <w:r w:rsidRPr="007770A1">
        <w:rPr>
          <w:rStyle w:val="Strong"/>
          <w:rFonts w:cstheme="minorHAnsi"/>
        </w:rPr>
        <w:t>Weaknesses</w:t>
      </w:r>
      <w:r w:rsidRPr="007770A1">
        <w:rPr>
          <w:rFonts w:cstheme="minorHAnsi"/>
        </w:rPr>
        <w:t>: Prone to provocation and may offend others.</w:t>
      </w:r>
      <w:r w:rsidR="007770A1">
        <w:rPr>
          <w:rFonts w:cstheme="minorHAnsi"/>
        </w:rPr>
        <w:t xml:space="preserve">                                                            </w:t>
      </w:r>
      <w:r w:rsidR="000459B2">
        <w:rPr>
          <w:rFonts w:cstheme="minorHAnsi"/>
        </w:rPr>
        <w:t xml:space="preserve">                  </w:t>
      </w:r>
      <w:r w:rsidR="007770A1">
        <w:rPr>
          <w:rFonts w:cstheme="minorHAnsi"/>
        </w:rPr>
        <w:t>SCORE = 3</w:t>
      </w:r>
      <w:r w:rsidR="000459B2">
        <w:rPr>
          <w:rFonts w:cstheme="minorHAnsi"/>
        </w:rPr>
        <w:t xml:space="preserve"> </w:t>
      </w:r>
      <w:proofErr w:type="gramStart"/>
      <w:r w:rsidR="000459B2">
        <w:rPr>
          <w:rFonts w:cstheme="minorHAnsi"/>
        </w:rPr>
        <w:t xml:space="preserve">   </w:t>
      </w:r>
      <w:r w:rsidR="000459B2" w:rsidRPr="000459B2">
        <w:rPr>
          <w:rFonts w:ascii="Times New Roman" w:eastAsia="Times New Roman" w:hAnsi="Times New Roman" w:cs="Times New Roman"/>
          <w:kern w:val="0"/>
          <w:sz w:val="24"/>
          <w:szCs w:val="24"/>
          <w:lang w:eastAsia="en-GB"/>
          <w14:ligatures w14:val="none"/>
        </w:rPr>
        <w:t>(</w:t>
      </w:r>
      <w:proofErr w:type="gramEnd"/>
      <w:r w:rsidR="000459B2" w:rsidRPr="000459B2">
        <w:rPr>
          <w:rFonts w:ascii="Times New Roman" w:eastAsia="Times New Roman" w:hAnsi="Times New Roman" w:cs="Times New Roman"/>
          <w:kern w:val="0"/>
          <w:sz w:val="24"/>
          <w:szCs w:val="24"/>
          <w:lang w:eastAsia="en-GB"/>
          <w14:ligatures w14:val="none"/>
        </w:rPr>
        <w:t>Belbin, 2010)</w:t>
      </w:r>
    </w:p>
    <w:p w14:paraId="5EF34045" w14:textId="1FCB56D2" w:rsidR="009B5BD4" w:rsidRPr="000459B2" w:rsidRDefault="009B5BD4" w:rsidP="000459B2">
      <w:pPr>
        <w:rPr>
          <w:rFonts w:ascii="Times New Roman" w:eastAsia="Times New Roman" w:hAnsi="Times New Roman" w:cs="Times New Roman"/>
          <w:kern w:val="0"/>
          <w:sz w:val="24"/>
          <w:szCs w:val="24"/>
          <w:lang w:eastAsia="en-GB"/>
          <w14:ligatures w14:val="none"/>
        </w:rPr>
      </w:pPr>
      <w:r w:rsidRPr="007770A1">
        <w:rPr>
          <w:rStyle w:val="Strong"/>
          <w:rFonts w:cstheme="minorHAnsi"/>
        </w:rPr>
        <w:t>Monitor Evaluator (</w:t>
      </w:r>
      <w:proofErr w:type="gramStart"/>
      <w:r w:rsidRPr="007770A1">
        <w:rPr>
          <w:rStyle w:val="Strong"/>
          <w:rFonts w:cstheme="minorHAnsi"/>
        </w:rPr>
        <w:t>ME)</w:t>
      </w:r>
      <w:r w:rsidR="0013642F">
        <w:rPr>
          <w:rStyle w:val="Strong"/>
          <w:rFonts w:eastAsiaTheme="majorEastAsia" w:cstheme="minorHAnsi"/>
        </w:rPr>
        <w:t xml:space="preserve">   </w:t>
      </w:r>
      <w:proofErr w:type="gramEnd"/>
      <w:r w:rsidR="0013642F">
        <w:rPr>
          <w:rStyle w:val="Strong"/>
          <w:rFonts w:eastAsiaTheme="majorEastAsia" w:cstheme="minorHAnsi"/>
        </w:rPr>
        <w:t xml:space="preserve">                                                                                                         </w:t>
      </w:r>
      <w:r w:rsidR="000459B2">
        <w:rPr>
          <w:rStyle w:val="Strong"/>
          <w:rFonts w:eastAsiaTheme="majorEastAsia" w:cstheme="minorHAnsi"/>
        </w:rPr>
        <w:t xml:space="preserve">                          </w:t>
      </w:r>
      <w:r w:rsidRPr="009B5BD4">
        <w:rPr>
          <w:rStyle w:val="Strong"/>
          <w:rFonts w:cstheme="minorHAnsi"/>
        </w:rPr>
        <w:t>Characteristics</w:t>
      </w:r>
      <w:r w:rsidRPr="009B5BD4">
        <w:rPr>
          <w:rFonts w:cstheme="minorHAnsi"/>
        </w:rPr>
        <w:t>: Sober and discerning.</w:t>
      </w:r>
      <w:r w:rsidR="0013642F">
        <w:rPr>
          <w:rFonts w:cstheme="minorHAnsi"/>
        </w:rPr>
        <w:t xml:space="preserve">                                                                                            </w:t>
      </w:r>
      <w:r w:rsidR="000459B2">
        <w:rPr>
          <w:rFonts w:cstheme="minorHAnsi"/>
        </w:rPr>
        <w:t xml:space="preserve">             </w:t>
      </w:r>
      <w:r w:rsidRPr="009B5BD4">
        <w:rPr>
          <w:rStyle w:val="Strong"/>
          <w:rFonts w:cstheme="minorHAnsi"/>
        </w:rPr>
        <w:t>Strengths</w:t>
      </w:r>
      <w:r w:rsidRPr="009B5BD4">
        <w:rPr>
          <w:rFonts w:cstheme="minorHAnsi"/>
        </w:rPr>
        <w:t>: Provides logical analysis and makes accurate judgments.</w:t>
      </w:r>
      <w:r w:rsidR="0013642F">
        <w:rPr>
          <w:rFonts w:cstheme="minorHAnsi"/>
        </w:rPr>
        <w:t xml:space="preserve">                                  </w:t>
      </w:r>
      <w:r w:rsidR="000459B2">
        <w:rPr>
          <w:rFonts w:cstheme="minorHAnsi"/>
        </w:rPr>
        <w:t xml:space="preserve">           </w:t>
      </w:r>
      <w:r w:rsidR="0013642F">
        <w:rPr>
          <w:rFonts w:cstheme="minorHAnsi"/>
        </w:rPr>
        <w:t xml:space="preserve"> </w:t>
      </w:r>
      <w:r w:rsidRPr="009B5BD4">
        <w:rPr>
          <w:rStyle w:val="Strong"/>
          <w:rFonts w:cstheme="minorHAnsi"/>
        </w:rPr>
        <w:t>Weaknesses</w:t>
      </w:r>
      <w:r w:rsidRPr="009B5BD4">
        <w:rPr>
          <w:rFonts w:cstheme="minorHAnsi"/>
        </w:rPr>
        <w:t>: Can be overly critical and lacks drive.</w:t>
      </w:r>
      <w:r w:rsidR="007770A1">
        <w:rPr>
          <w:rFonts w:cstheme="minorHAnsi"/>
        </w:rPr>
        <w:t xml:space="preserve"> </w:t>
      </w:r>
      <w:r w:rsidR="0013642F">
        <w:rPr>
          <w:rFonts w:cstheme="minorHAnsi"/>
        </w:rPr>
        <w:t xml:space="preserve">                                                                                          </w:t>
      </w:r>
      <w:r w:rsidR="007770A1">
        <w:rPr>
          <w:rFonts w:cstheme="minorHAnsi"/>
        </w:rPr>
        <w:t xml:space="preserve">SCORE = </w:t>
      </w:r>
      <w:proofErr w:type="gramStart"/>
      <w:r w:rsidR="007770A1">
        <w:rPr>
          <w:rFonts w:cstheme="minorHAnsi"/>
        </w:rPr>
        <w:t>8</w:t>
      </w:r>
      <w:r w:rsidR="000459B2">
        <w:rPr>
          <w:rFonts w:cstheme="minorHAnsi"/>
        </w:rPr>
        <w:t xml:space="preserve">  </w:t>
      </w:r>
      <w:r w:rsidR="000459B2" w:rsidRPr="000459B2">
        <w:rPr>
          <w:rFonts w:ascii="Times New Roman" w:eastAsia="Times New Roman" w:hAnsi="Times New Roman" w:cs="Times New Roman"/>
          <w:kern w:val="0"/>
          <w:sz w:val="24"/>
          <w:szCs w:val="24"/>
          <w:lang w:eastAsia="en-GB"/>
          <w14:ligatures w14:val="none"/>
        </w:rPr>
        <w:t>(</w:t>
      </w:r>
      <w:proofErr w:type="gramEnd"/>
      <w:r w:rsidR="000459B2" w:rsidRPr="000459B2">
        <w:rPr>
          <w:rFonts w:ascii="Times New Roman" w:eastAsia="Times New Roman" w:hAnsi="Times New Roman" w:cs="Times New Roman"/>
          <w:kern w:val="0"/>
          <w:sz w:val="24"/>
          <w:szCs w:val="24"/>
          <w:lang w:eastAsia="en-GB"/>
          <w14:ligatures w14:val="none"/>
        </w:rPr>
        <w:t>Belbin, 2010)</w:t>
      </w:r>
    </w:p>
    <w:p w14:paraId="78397D33" w14:textId="13F81E7D" w:rsidR="009B5BD4" w:rsidRPr="000459B2" w:rsidRDefault="0013642F" w:rsidP="000459B2">
      <w:pPr>
        <w:rPr>
          <w:rFonts w:ascii="Times New Roman" w:eastAsia="Times New Roman" w:hAnsi="Times New Roman" w:cs="Times New Roman"/>
          <w:kern w:val="0"/>
          <w:sz w:val="24"/>
          <w:szCs w:val="24"/>
          <w:lang w:eastAsia="en-GB"/>
          <w14:ligatures w14:val="none"/>
        </w:rPr>
      </w:pPr>
      <w:r>
        <w:rPr>
          <w:rStyle w:val="Strong"/>
          <w:rFonts w:eastAsiaTheme="majorEastAsia" w:cstheme="minorHAnsi"/>
        </w:rPr>
        <w:t>Teamwork</w:t>
      </w:r>
      <w:r w:rsidR="009B5BD4" w:rsidRPr="009B5BD4">
        <w:rPr>
          <w:rStyle w:val="Strong"/>
          <w:rFonts w:cstheme="minorHAnsi"/>
        </w:rPr>
        <w:t xml:space="preserve"> (</w:t>
      </w:r>
      <w:proofErr w:type="gramStart"/>
      <w:r w:rsidRPr="009B5BD4">
        <w:rPr>
          <w:rStyle w:val="Strong"/>
          <w:rFonts w:eastAsiaTheme="majorEastAsia" w:cstheme="minorHAnsi"/>
        </w:rPr>
        <w:t>TW)</w:t>
      </w:r>
      <w:r>
        <w:rPr>
          <w:rStyle w:val="Strong"/>
          <w:rFonts w:eastAsiaTheme="majorEastAsia" w:cstheme="minorHAnsi"/>
        </w:rPr>
        <w:t xml:space="preserve">   </w:t>
      </w:r>
      <w:proofErr w:type="gramEnd"/>
      <w:r>
        <w:rPr>
          <w:rStyle w:val="Strong"/>
          <w:rFonts w:eastAsiaTheme="majorEastAsia" w:cstheme="minorHAnsi"/>
        </w:rPr>
        <w:t xml:space="preserve">                                                                                                                       </w:t>
      </w:r>
      <w:r w:rsidR="000459B2">
        <w:rPr>
          <w:rStyle w:val="Strong"/>
          <w:rFonts w:eastAsiaTheme="majorEastAsia" w:cstheme="minorHAnsi"/>
        </w:rPr>
        <w:t xml:space="preserve">                 </w:t>
      </w:r>
      <w:r w:rsidR="009B5BD4" w:rsidRPr="009B5BD4">
        <w:rPr>
          <w:rStyle w:val="Strong"/>
          <w:rFonts w:cstheme="minorHAnsi"/>
        </w:rPr>
        <w:t>Characteristics</w:t>
      </w:r>
      <w:r w:rsidR="009B5BD4" w:rsidRPr="009B5BD4">
        <w:rPr>
          <w:rFonts w:cstheme="minorHAnsi"/>
        </w:rPr>
        <w:t>: Co-operative and diplomatic.</w:t>
      </w:r>
      <w:r>
        <w:rPr>
          <w:rFonts w:cstheme="minorHAnsi"/>
        </w:rPr>
        <w:t xml:space="preserve">                                                                                                   </w:t>
      </w:r>
      <w:r w:rsidR="009B5BD4" w:rsidRPr="009B5BD4">
        <w:rPr>
          <w:rStyle w:val="Strong"/>
          <w:rFonts w:cstheme="minorHAnsi"/>
        </w:rPr>
        <w:t>Strengths</w:t>
      </w:r>
      <w:r w:rsidR="009B5BD4" w:rsidRPr="009B5BD4">
        <w:rPr>
          <w:rFonts w:cstheme="minorHAnsi"/>
        </w:rPr>
        <w:t>: Builds relationships and helps the team work together</w:t>
      </w:r>
      <w:r>
        <w:rPr>
          <w:rFonts w:cstheme="minorHAnsi"/>
        </w:rPr>
        <w:t xml:space="preserve">.                                          </w:t>
      </w:r>
      <w:r w:rsidR="0079197D">
        <w:rPr>
          <w:rFonts w:cstheme="minorHAnsi"/>
        </w:rPr>
        <w:t xml:space="preserve">                     </w:t>
      </w:r>
      <w:r>
        <w:rPr>
          <w:rFonts w:cstheme="minorHAnsi"/>
        </w:rPr>
        <w:t xml:space="preserve"> </w:t>
      </w:r>
      <w:r w:rsidR="009B5BD4" w:rsidRPr="009B5BD4">
        <w:rPr>
          <w:rStyle w:val="Strong"/>
          <w:rFonts w:cstheme="minorHAnsi"/>
        </w:rPr>
        <w:t>Weaknesses</w:t>
      </w:r>
      <w:r w:rsidR="009B5BD4" w:rsidRPr="009B5BD4">
        <w:rPr>
          <w:rFonts w:cstheme="minorHAnsi"/>
        </w:rPr>
        <w:t>: May be indecisive and avoids confrontation.</w:t>
      </w:r>
      <w:r>
        <w:rPr>
          <w:rFonts w:cstheme="minorHAnsi"/>
        </w:rPr>
        <w:t xml:space="preserve">                                                            </w:t>
      </w:r>
      <w:r w:rsidR="000459B2">
        <w:rPr>
          <w:rFonts w:cstheme="minorHAnsi"/>
        </w:rPr>
        <w:t xml:space="preserve">                        </w:t>
      </w:r>
      <w:r>
        <w:rPr>
          <w:rFonts w:cstheme="minorHAnsi"/>
        </w:rPr>
        <w:t xml:space="preserve">  SCORE = 12</w:t>
      </w:r>
      <w:proofErr w:type="gramStart"/>
      <w:r w:rsidR="000459B2">
        <w:rPr>
          <w:rFonts w:cstheme="minorHAnsi"/>
        </w:rPr>
        <w:t xml:space="preserve">   </w:t>
      </w:r>
      <w:r w:rsidR="000459B2" w:rsidRPr="000459B2">
        <w:rPr>
          <w:rFonts w:ascii="Times New Roman" w:eastAsia="Times New Roman" w:hAnsi="Times New Roman" w:cs="Times New Roman"/>
          <w:kern w:val="0"/>
          <w:sz w:val="24"/>
          <w:szCs w:val="24"/>
          <w:lang w:eastAsia="en-GB"/>
          <w14:ligatures w14:val="none"/>
        </w:rPr>
        <w:t>(</w:t>
      </w:r>
      <w:proofErr w:type="gramEnd"/>
      <w:r w:rsidR="000459B2" w:rsidRPr="000459B2">
        <w:rPr>
          <w:rFonts w:ascii="Times New Roman" w:eastAsia="Times New Roman" w:hAnsi="Times New Roman" w:cs="Times New Roman"/>
          <w:kern w:val="0"/>
          <w:sz w:val="24"/>
          <w:szCs w:val="24"/>
          <w:lang w:eastAsia="en-GB"/>
          <w14:ligatures w14:val="none"/>
        </w:rPr>
        <w:t>Belbin, 2010)</w:t>
      </w:r>
    </w:p>
    <w:p w14:paraId="27CEF747" w14:textId="77777777" w:rsidR="0079197D" w:rsidRDefault="0079197D" w:rsidP="000459B2">
      <w:pPr>
        <w:rPr>
          <w:rStyle w:val="Strong"/>
          <w:rFonts w:cstheme="minorHAnsi"/>
        </w:rPr>
      </w:pPr>
    </w:p>
    <w:p w14:paraId="42143EB1" w14:textId="77777777" w:rsidR="0079197D" w:rsidRDefault="0079197D" w:rsidP="000459B2">
      <w:pPr>
        <w:rPr>
          <w:rStyle w:val="Strong"/>
          <w:rFonts w:cstheme="minorHAnsi"/>
        </w:rPr>
      </w:pPr>
    </w:p>
    <w:p w14:paraId="7DD38D2F" w14:textId="6F5807A8" w:rsidR="0013642F" w:rsidRPr="009E3417" w:rsidRDefault="009B5BD4" w:rsidP="0079197D">
      <w:pPr>
        <w:rPr>
          <w:rFonts w:eastAsia="Times New Roman" w:cstheme="minorHAnsi"/>
          <w:kern w:val="0"/>
          <w:sz w:val="24"/>
          <w:szCs w:val="24"/>
          <w:lang w:eastAsia="en-GB"/>
          <w14:ligatures w14:val="none"/>
        </w:rPr>
      </w:pPr>
      <w:r w:rsidRPr="009B5BD4">
        <w:rPr>
          <w:rStyle w:val="Strong"/>
          <w:rFonts w:cstheme="minorHAnsi"/>
        </w:rPr>
        <w:lastRenderedPageBreak/>
        <w:t>Implementer (</w:t>
      </w:r>
      <w:proofErr w:type="gramStart"/>
      <w:r w:rsidR="008B7DEE" w:rsidRPr="009B5BD4">
        <w:rPr>
          <w:rStyle w:val="Strong"/>
          <w:rFonts w:cstheme="minorHAnsi"/>
        </w:rPr>
        <w:t>IMP)</w:t>
      </w:r>
      <w:r w:rsidR="008B7DEE">
        <w:rPr>
          <w:rStyle w:val="Strong"/>
          <w:rFonts w:eastAsiaTheme="majorEastAsia" w:cstheme="minorHAnsi"/>
        </w:rPr>
        <w:t xml:space="preserve">  </w:t>
      </w:r>
      <w:r w:rsidR="0013642F">
        <w:rPr>
          <w:rStyle w:val="Strong"/>
          <w:rFonts w:eastAsiaTheme="majorEastAsia" w:cstheme="minorHAnsi"/>
        </w:rPr>
        <w:t xml:space="preserve"> </w:t>
      </w:r>
      <w:proofErr w:type="gramEnd"/>
      <w:r w:rsidR="0013642F">
        <w:rPr>
          <w:rStyle w:val="Strong"/>
          <w:rFonts w:eastAsiaTheme="majorEastAsia" w:cstheme="minorHAnsi"/>
        </w:rPr>
        <w:t xml:space="preserve">                                                                                                                   </w:t>
      </w:r>
      <w:r w:rsidR="0079197D">
        <w:rPr>
          <w:rStyle w:val="Strong"/>
          <w:rFonts w:eastAsiaTheme="majorEastAsia" w:cstheme="minorHAnsi"/>
        </w:rPr>
        <w:t xml:space="preserve">                             </w:t>
      </w:r>
      <w:r w:rsidR="0013642F">
        <w:rPr>
          <w:rStyle w:val="Strong"/>
          <w:rFonts w:eastAsiaTheme="majorEastAsia" w:cstheme="minorHAnsi"/>
        </w:rPr>
        <w:t xml:space="preserve"> </w:t>
      </w:r>
      <w:r w:rsidR="008B7DEE">
        <w:rPr>
          <w:rStyle w:val="Strong"/>
          <w:rFonts w:eastAsiaTheme="majorEastAsia" w:cstheme="minorHAnsi"/>
        </w:rPr>
        <w:t xml:space="preserve"> </w:t>
      </w:r>
      <w:r w:rsidRPr="009B5BD4">
        <w:rPr>
          <w:rStyle w:val="Strong"/>
          <w:rFonts w:cstheme="minorHAnsi"/>
        </w:rPr>
        <w:t>Characteristics</w:t>
      </w:r>
      <w:r w:rsidRPr="009B5BD4">
        <w:rPr>
          <w:rFonts w:cstheme="minorHAnsi"/>
        </w:rPr>
        <w:t>: Practical and reliable.</w:t>
      </w:r>
      <w:r w:rsidR="0013642F">
        <w:rPr>
          <w:rFonts w:cstheme="minorHAnsi"/>
        </w:rPr>
        <w:t xml:space="preserve">                                                                                                  </w:t>
      </w:r>
      <w:r w:rsidR="0079197D">
        <w:rPr>
          <w:rFonts w:cstheme="minorHAnsi"/>
        </w:rPr>
        <w:t xml:space="preserve">                       </w:t>
      </w:r>
      <w:r w:rsidRPr="009B5BD4">
        <w:rPr>
          <w:rStyle w:val="Strong"/>
          <w:rFonts w:cstheme="minorHAnsi"/>
        </w:rPr>
        <w:t>Strengths</w:t>
      </w:r>
      <w:r w:rsidRPr="009B5BD4">
        <w:rPr>
          <w:rFonts w:cstheme="minorHAnsi"/>
        </w:rPr>
        <w:t xml:space="preserve">: </w:t>
      </w:r>
      <w:r w:rsidRPr="009E3417">
        <w:rPr>
          <w:rFonts w:cstheme="minorHAnsi"/>
          <w:sz w:val="24"/>
          <w:szCs w:val="24"/>
        </w:rPr>
        <w:t>Turns ideas into actions and organizes work systematically</w:t>
      </w:r>
      <w:r w:rsidR="0013642F" w:rsidRPr="009E3417">
        <w:rPr>
          <w:rFonts w:cstheme="minorHAnsi"/>
          <w:sz w:val="24"/>
          <w:szCs w:val="24"/>
        </w:rPr>
        <w:t xml:space="preserve">.                                                                                                                                             </w:t>
      </w:r>
      <w:r w:rsidRPr="009E3417">
        <w:rPr>
          <w:rStyle w:val="Strong"/>
          <w:rFonts w:cstheme="minorHAnsi"/>
          <w:sz w:val="24"/>
          <w:szCs w:val="24"/>
        </w:rPr>
        <w:t>Weaknesses</w:t>
      </w:r>
      <w:r w:rsidRPr="009E3417">
        <w:rPr>
          <w:rFonts w:cstheme="minorHAnsi"/>
          <w:sz w:val="24"/>
          <w:szCs w:val="24"/>
        </w:rPr>
        <w:t>: Can be inflexible and slow to respond to new ideas.</w:t>
      </w:r>
      <w:r w:rsidR="0013642F" w:rsidRPr="009E3417">
        <w:rPr>
          <w:rFonts w:cstheme="minorHAnsi"/>
          <w:sz w:val="24"/>
          <w:szCs w:val="24"/>
        </w:rPr>
        <w:t xml:space="preserve">                                                      </w:t>
      </w:r>
      <w:r w:rsidR="0079197D" w:rsidRPr="009E3417">
        <w:rPr>
          <w:rFonts w:cstheme="minorHAnsi"/>
          <w:sz w:val="24"/>
          <w:szCs w:val="24"/>
        </w:rPr>
        <w:t xml:space="preserve">                    </w:t>
      </w:r>
      <w:r w:rsidR="0013642F" w:rsidRPr="009E3417">
        <w:rPr>
          <w:rFonts w:cstheme="minorHAnsi"/>
          <w:sz w:val="24"/>
          <w:szCs w:val="24"/>
        </w:rPr>
        <w:t xml:space="preserve">SCORE = </w:t>
      </w:r>
      <w:r w:rsidR="008B7DEE" w:rsidRPr="009E3417">
        <w:rPr>
          <w:rFonts w:cstheme="minorHAnsi"/>
          <w:sz w:val="24"/>
          <w:szCs w:val="24"/>
        </w:rPr>
        <w:t>12 (</w:t>
      </w:r>
      <w:r w:rsidR="000459B2" w:rsidRPr="009E3417">
        <w:rPr>
          <w:rFonts w:eastAsia="Times New Roman" w:cstheme="minorHAnsi"/>
          <w:kern w:val="0"/>
          <w:sz w:val="24"/>
          <w:szCs w:val="24"/>
          <w:lang w:eastAsia="en-GB"/>
          <w14:ligatures w14:val="none"/>
        </w:rPr>
        <w:t>Belbin, 2010)</w:t>
      </w:r>
    </w:p>
    <w:p w14:paraId="6196A3E9" w14:textId="7407BD84" w:rsidR="009B5BD4" w:rsidRPr="009E3417" w:rsidRDefault="009B5BD4" w:rsidP="000459B2">
      <w:pPr>
        <w:rPr>
          <w:rFonts w:eastAsia="Times New Roman" w:cstheme="minorHAnsi"/>
          <w:kern w:val="0"/>
          <w:sz w:val="24"/>
          <w:szCs w:val="24"/>
          <w:lang w:eastAsia="en-GB"/>
          <w14:ligatures w14:val="none"/>
        </w:rPr>
      </w:pPr>
      <w:r w:rsidRPr="009E3417">
        <w:rPr>
          <w:rStyle w:val="Strong"/>
          <w:rFonts w:cstheme="minorHAnsi"/>
          <w:sz w:val="24"/>
          <w:szCs w:val="24"/>
        </w:rPr>
        <w:t>Completer Finisher (</w:t>
      </w:r>
      <w:proofErr w:type="gramStart"/>
      <w:r w:rsidRPr="009E3417">
        <w:rPr>
          <w:rStyle w:val="Strong"/>
          <w:rFonts w:cstheme="minorHAnsi"/>
          <w:sz w:val="24"/>
          <w:szCs w:val="24"/>
        </w:rPr>
        <w:t>CF)</w:t>
      </w:r>
      <w:r w:rsidR="0013642F" w:rsidRPr="009E3417">
        <w:rPr>
          <w:rStyle w:val="Strong"/>
          <w:rFonts w:eastAsiaTheme="majorEastAsia" w:cstheme="minorHAnsi"/>
          <w:sz w:val="24"/>
          <w:szCs w:val="24"/>
        </w:rPr>
        <w:t xml:space="preserve">   </w:t>
      </w:r>
      <w:proofErr w:type="gramEnd"/>
      <w:r w:rsidR="0013642F" w:rsidRPr="009E3417">
        <w:rPr>
          <w:rStyle w:val="Strong"/>
          <w:rFonts w:eastAsiaTheme="majorEastAsia" w:cstheme="minorHAnsi"/>
          <w:sz w:val="24"/>
          <w:szCs w:val="24"/>
        </w:rPr>
        <w:t xml:space="preserve">                                                                                                            </w:t>
      </w:r>
      <w:r w:rsidR="000459B2" w:rsidRPr="009E3417">
        <w:rPr>
          <w:rStyle w:val="Strong"/>
          <w:rFonts w:eastAsiaTheme="majorEastAsia" w:cstheme="minorHAnsi"/>
          <w:sz w:val="24"/>
          <w:szCs w:val="24"/>
        </w:rPr>
        <w:t xml:space="preserve">     </w:t>
      </w:r>
      <w:r w:rsidR="0079197D" w:rsidRPr="009E3417">
        <w:rPr>
          <w:rStyle w:val="Strong"/>
          <w:rFonts w:eastAsiaTheme="majorEastAsia" w:cstheme="minorHAnsi"/>
          <w:sz w:val="24"/>
          <w:szCs w:val="24"/>
        </w:rPr>
        <w:t xml:space="preserve">               </w:t>
      </w:r>
      <w:r w:rsidRPr="009E3417">
        <w:rPr>
          <w:rStyle w:val="Strong"/>
          <w:rFonts w:cstheme="minorHAnsi"/>
          <w:sz w:val="24"/>
          <w:szCs w:val="24"/>
        </w:rPr>
        <w:t>Characteristics</w:t>
      </w:r>
      <w:r w:rsidRPr="009E3417">
        <w:rPr>
          <w:rFonts w:cstheme="minorHAnsi"/>
          <w:sz w:val="24"/>
          <w:szCs w:val="24"/>
        </w:rPr>
        <w:t>: Conscientious and detail-oriented.</w:t>
      </w:r>
      <w:r w:rsidR="0013642F" w:rsidRPr="009E3417">
        <w:rPr>
          <w:rFonts w:cstheme="minorHAnsi"/>
          <w:sz w:val="24"/>
          <w:szCs w:val="24"/>
        </w:rPr>
        <w:t xml:space="preserve">                                                                       </w:t>
      </w:r>
      <w:r w:rsidR="000459B2" w:rsidRPr="009E3417">
        <w:rPr>
          <w:rFonts w:cstheme="minorHAnsi"/>
          <w:sz w:val="24"/>
          <w:szCs w:val="24"/>
        </w:rPr>
        <w:t xml:space="preserve">                </w:t>
      </w:r>
      <w:r w:rsidRPr="009E3417">
        <w:rPr>
          <w:rStyle w:val="Strong"/>
          <w:rFonts w:cstheme="minorHAnsi"/>
          <w:sz w:val="24"/>
          <w:szCs w:val="24"/>
        </w:rPr>
        <w:t>Strengths</w:t>
      </w:r>
      <w:r w:rsidRPr="009E3417">
        <w:rPr>
          <w:rFonts w:cstheme="minorHAnsi"/>
          <w:sz w:val="24"/>
          <w:szCs w:val="24"/>
        </w:rPr>
        <w:t xml:space="preserve">: Polishes work and </w:t>
      </w:r>
      <w:r w:rsidR="000459B2" w:rsidRPr="009E3417">
        <w:rPr>
          <w:rFonts w:cstheme="minorHAnsi"/>
          <w:sz w:val="24"/>
          <w:szCs w:val="24"/>
        </w:rPr>
        <w:t>ensures</w:t>
      </w:r>
      <w:r w:rsidRPr="009E3417">
        <w:rPr>
          <w:rFonts w:cstheme="minorHAnsi"/>
          <w:sz w:val="24"/>
          <w:szCs w:val="24"/>
        </w:rPr>
        <w:t xml:space="preserve"> deadlines are met.</w:t>
      </w:r>
      <w:r w:rsidR="000459B2" w:rsidRPr="009E3417">
        <w:rPr>
          <w:rFonts w:cstheme="minorHAnsi"/>
          <w:sz w:val="24"/>
          <w:szCs w:val="24"/>
        </w:rPr>
        <w:t xml:space="preserve">                                                                               </w:t>
      </w:r>
      <w:r w:rsidRPr="009E3417">
        <w:rPr>
          <w:rStyle w:val="Strong"/>
          <w:rFonts w:cstheme="minorHAnsi"/>
          <w:sz w:val="24"/>
          <w:szCs w:val="24"/>
        </w:rPr>
        <w:t>Weaknesses</w:t>
      </w:r>
      <w:r w:rsidRPr="009E3417">
        <w:rPr>
          <w:rFonts w:cstheme="minorHAnsi"/>
          <w:sz w:val="24"/>
          <w:szCs w:val="24"/>
        </w:rPr>
        <w:t>: May worry excessively and be reluctant to delegate.</w:t>
      </w:r>
      <w:r w:rsidR="000459B2" w:rsidRPr="009E3417">
        <w:rPr>
          <w:rFonts w:cstheme="minorHAnsi"/>
          <w:sz w:val="24"/>
          <w:szCs w:val="24"/>
        </w:rPr>
        <w:t xml:space="preserve">                                                                                      SCORE = 7</w:t>
      </w:r>
      <w:proofErr w:type="gramStart"/>
      <w:r w:rsidR="000459B2" w:rsidRPr="009E3417">
        <w:rPr>
          <w:rFonts w:cstheme="minorHAnsi"/>
          <w:sz w:val="24"/>
          <w:szCs w:val="24"/>
        </w:rPr>
        <w:t xml:space="preserve">   </w:t>
      </w:r>
      <w:r w:rsidR="000459B2" w:rsidRPr="009E3417">
        <w:rPr>
          <w:rFonts w:eastAsia="Times New Roman" w:cstheme="minorHAnsi"/>
          <w:kern w:val="0"/>
          <w:sz w:val="24"/>
          <w:szCs w:val="24"/>
          <w:lang w:eastAsia="en-GB"/>
          <w14:ligatures w14:val="none"/>
        </w:rPr>
        <w:t>(</w:t>
      </w:r>
      <w:proofErr w:type="gramEnd"/>
      <w:r w:rsidR="000459B2" w:rsidRPr="009E3417">
        <w:rPr>
          <w:rFonts w:eastAsia="Times New Roman" w:cstheme="minorHAnsi"/>
          <w:kern w:val="0"/>
          <w:sz w:val="24"/>
          <w:szCs w:val="24"/>
          <w:lang w:eastAsia="en-GB"/>
          <w14:ligatures w14:val="none"/>
        </w:rPr>
        <w:t>Belbin, 2010)</w:t>
      </w:r>
    </w:p>
    <w:p w14:paraId="6BFCBEF8" w14:textId="527151F9" w:rsidR="000459B2" w:rsidRPr="009E3417" w:rsidRDefault="009B5BD4" w:rsidP="000459B2">
      <w:pPr>
        <w:pStyle w:val="NormalWeb"/>
        <w:rPr>
          <w:rFonts w:asciiTheme="minorHAnsi" w:hAnsiTheme="minorHAnsi" w:cstheme="minorHAnsi"/>
        </w:rPr>
      </w:pPr>
      <w:r w:rsidRPr="009E3417">
        <w:rPr>
          <w:rStyle w:val="Strong"/>
          <w:rFonts w:asciiTheme="minorHAnsi" w:eastAsiaTheme="majorEastAsia" w:hAnsiTheme="minorHAnsi" w:cstheme="minorHAnsi"/>
        </w:rPr>
        <w:t>Specialist (</w:t>
      </w:r>
      <w:proofErr w:type="gramStart"/>
      <w:r w:rsidRPr="009E3417">
        <w:rPr>
          <w:rStyle w:val="Strong"/>
          <w:rFonts w:asciiTheme="minorHAnsi" w:eastAsiaTheme="majorEastAsia" w:hAnsiTheme="minorHAnsi" w:cstheme="minorHAnsi"/>
        </w:rPr>
        <w:t>SP)</w:t>
      </w:r>
      <w:r w:rsidR="0013642F" w:rsidRPr="009E3417">
        <w:rPr>
          <w:rStyle w:val="Strong"/>
          <w:rFonts w:asciiTheme="minorHAnsi" w:eastAsiaTheme="majorEastAsia" w:hAnsiTheme="minorHAnsi" w:cstheme="minorHAnsi"/>
        </w:rPr>
        <w:t xml:space="preserve">   </w:t>
      </w:r>
      <w:proofErr w:type="gramEnd"/>
      <w:r w:rsidR="0013642F" w:rsidRPr="009E3417">
        <w:rPr>
          <w:rStyle w:val="Strong"/>
          <w:rFonts w:asciiTheme="minorHAnsi" w:eastAsiaTheme="majorEastAsia" w:hAnsiTheme="minorHAnsi" w:cstheme="minorHAnsi"/>
        </w:rPr>
        <w:t xml:space="preserve">                                                                                                                              </w:t>
      </w:r>
      <w:r w:rsidRPr="009E3417">
        <w:rPr>
          <w:rStyle w:val="Strong"/>
          <w:rFonts w:asciiTheme="minorHAnsi" w:eastAsiaTheme="majorEastAsia" w:hAnsiTheme="minorHAnsi" w:cstheme="minorHAnsi"/>
        </w:rPr>
        <w:t>Characteristics</w:t>
      </w:r>
      <w:r w:rsidRPr="009E3417">
        <w:rPr>
          <w:rFonts w:asciiTheme="minorHAnsi" w:hAnsiTheme="minorHAnsi" w:cstheme="minorHAnsi"/>
        </w:rPr>
        <w:t>: Dedicated and knowledgeable.</w:t>
      </w:r>
      <w:r w:rsidR="0013642F" w:rsidRPr="009E3417">
        <w:rPr>
          <w:rFonts w:asciiTheme="minorHAnsi" w:hAnsiTheme="minorHAnsi" w:cstheme="minorHAnsi"/>
        </w:rPr>
        <w:t xml:space="preserve">                                                                                                            </w:t>
      </w:r>
      <w:r w:rsidRPr="009E3417">
        <w:rPr>
          <w:rStyle w:val="Strong"/>
          <w:rFonts w:asciiTheme="minorHAnsi" w:eastAsiaTheme="majorEastAsia" w:hAnsiTheme="minorHAnsi" w:cstheme="minorHAnsi"/>
        </w:rPr>
        <w:t>Strengths</w:t>
      </w:r>
      <w:r w:rsidRPr="009E3417">
        <w:rPr>
          <w:rFonts w:asciiTheme="minorHAnsi" w:hAnsiTheme="minorHAnsi" w:cstheme="minorHAnsi"/>
        </w:rPr>
        <w:t>: Provides in-depth expertise in a specific area.</w:t>
      </w:r>
      <w:r w:rsidR="0013642F" w:rsidRPr="009E3417">
        <w:rPr>
          <w:rFonts w:asciiTheme="minorHAnsi" w:hAnsiTheme="minorHAnsi" w:cstheme="minorHAnsi"/>
        </w:rPr>
        <w:t xml:space="preserve">                                                                   </w:t>
      </w:r>
      <w:r w:rsidRPr="009E3417">
        <w:rPr>
          <w:rStyle w:val="Strong"/>
          <w:rFonts w:asciiTheme="minorHAnsi" w:eastAsiaTheme="majorEastAsia" w:hAnsiTheme="minorHAnsi" w:cstheme="minorHAnsi"/>
        </w:rPr>
        <w:t>Weaknesses</w:t>
      </w:r>
      <w:r w:rsidRPr="009E3417">
        <w:rPr>
          <w:rFonts w:asciiTheme="minorHAnsi" w:hAnsiTheme="minorHAnsi" w:cstheme="minorHAnsi"/>
        </w:rPr>
        <w:t>: Contributes only on a narrow front and can dwell on technicalities.</w:t>
      </w:r>
      <w:r w:rsidR="000459B2" w:rsidRPr="009E3417">
        <w:rPr>
          <w:rFonts w:asciiTheme="minorHAnsi" w:hAnsiTheme="minorHAnsi" w:cstheme="minorHAnsi"/>
        </w:rPr>
        <w:t xml:space="preserve">                     SCORE = 3    </w:t>
      </w:r>
      <w:proofErr w:type="gramStart"/>
      <w:r w:rsidR="000459B2" w:rsidRPr="009E3417">
        <w:rPr>
          <w:rFonts w:asciiTheme="minorHAnsi" w:hAnsiTheme="minorHAnsi" w:cstheme="minorHAnsi"/>
        </w:rPr>
        <w:t xml:space="preserve">   </w:t>
      </w:r>
      <w:r w:rsidR="000459B2" w:rsidRPr="009E3417">
        <w:rPr>
          <w:rFonts w:asciiTheme="minorHAnsi" w:hAnsiTheme="minorHAnsi" w:cstheme="minorHAnsi"/>
          <w:lang w:eastAsia="en-GB"/>
        </w:rPr>
        <w:t>(</w:t>
      </w:r>
      <w:proofErr w:type="gramEnd"/>
      <w:r w:rsidR="000459B2" w:rsidRPr="009E3417">
        <w:rPr>
          <w:rFonts w:asciiTheme="minorHAnsi" w:hAnsiTheme="minorHAnsi" w:cstheme="minorHAnsi"/>
          <w:lang w:eastAsia="en-GB"/>
        </w:rPr>
        <w:t>Belbin, 2010)</w:t>
      </w:r>
    </w:p>
    <w:p w14:paraId="19547673" w14:textId="3138E2CD" w:rsidR="00DC4454" w:rsidRPr="009E3417" w:rsidRDefault="008B7DEE" w:rsidP="00DC4454">
      <w:pPr>
        <w:rPr>
          <w:rFonts w:cstheme="minorHAnsi"/>
          <w:sz w:val="24"/>
          <w:szCs w:val="24"/>
        </w:rPr>
      </w:pPr>
      <w:r w:rsidRPr="009E3417">
        <w:rPr>
          <w:rFonts w:cstheme="minorHAnsi"/>
          <w:sz w:val="24"/>
          <w:szCs w:val="24"/>
        </w:rPr>
        <w:t>Within this analysis</w:t>
      </w:r>
      <w:r w:rsidR="00AA0860" w:rsidRPr="009E3417">
        <w:rPr>
          <w:rFonts w:cstheme="minorHAnsi"/>
          <w:sz w:val="24"/>
          <w:szCs w:val="24"/>
        </w:rPr>
        <w:t>,</w:t>
      </w:r>
      <w:r w:rsidRPr="009E3417">
        <w:rPr>
          <w:rFonts w:cstheme="minorHAnsi"/>
          <w:sz w:val="24"/>
          <w:szCs w:val="24"/>
        </w:rPr>
        <w:t xml:space="preserve"> we can see that </w:t>
      </w:r>
      <w:r w:rsidR="00AA0860" w:rsidRPr="009E3417">
        <w:rPr>
          <w:rFonts w:cstheme="minorHAnsi"/>
          <w:sz w:val="24"/>
          <w:szCs w:val="24"/>
        </w:rPr>
        <w:t>I</w:t>
      </w:r>
      <w:r w:rsidRPr="009E3417">
        <w:rPr>
          <w:rFonts w:cstheme="minorHAnsi"/>
          <w:sz w:val="24"/>
          <w:szCs w:val="24"/>
        </w:rPr>
        <w:t xml:space="preserve"> </w:t>
      </w:r>
      <w:r w:rsidR="00B11E57" w:rsidRPr="009E3417">
        <w:rPr>
          <w:rFonts w:cstheme="minorHAnsi"/>
          <w:sz w:val="24"/>
          <w:szCs w:val="24"/>
        </w:rPr>
        <w:t xml:space="preserve">scored the highest as the resource investigator </w:t>
      </w:r>
      <w:r w:rsidR="00AA0860" w:rsidRPr="009E3417">
        <w:rPr>
          <w:rFonts w:cstheme="minorHAnsi"/>
          <w:sz w:val="24"/>
          <w:szCs w:val="24"/>
        </w:rPr>
        <w:t xml:space="preserve">meaning that bi am the team's go-to person for exploring new opportunities and bringing fresh perspectives. My outgoing and enthusiastic nature makes me great at networking and developing contacts, which helps us gather valuable information and resources. </w:t>
      </w:r>
    </w:p>
    <w:p w14:paraId="2E9CEB43" w14:textId="1862A6F9" w:rsidR="00DC4454" w:rsidRPr="009B5BD4" w:rsidRDefault="00DC4454" w:rsidP="00DC4454">
      <w:pPr>
        <w:rPr>
          <w:rFonts w:cstheme="minorHAnsi"/>
        </w:rPr>
      </w:pPr>
    </w:p>
    <w:p w14:paraId="1CD3D135" w14:textId="77777777" w:rsidR="00DC4454" w:rsidRPr="009B5BD4" w:rsidRDefault="00DC4454" w:rsidP="00DC4454">
      <w:pPr>
        <w:rPr>
          <w:rFonts w:cstheme="minorHAnsi"/>
        </w:rPr>
      </w:pPr>
    </w:p>
    <w:p w14:paraId="309AB9D1" w14:textId="73AA3E8E" w:rsidR="00DC4454" w:rsidRPr="009B5BD4" w:rsidRDefault="00DC4454" w:rsidP="003D4F93">
      <w:pPr>
        <w:tabs>
          <w:tab w:val="left" w:pos="1800"/>
        </w:tabs>
        <w:rPr>
          <w:rFonts w:eastAsiaTheme="majorEastAsia" w:cstheme="minorHAnsi"/>
          <w:color w:val="2F5496" w:themeColor="accent1" w:themeShade="BF"/>
          <w:sz w:val="32"/>
          <w:szCs w:val="32"/>
        </w:rPr>
      </w:pPr>
      <w:r w:rsidRPr="009B5BD4">
        <w:rPr>
          <w:rFonts w:eastAsiaTheme="majorEastAsia" w:cstheme="minorHAnsi"/>
          <w:color w:val="2F5496" w:themeColor="accent1" w:themeShade="BF"/>
          <w:sz w:val="32"/>
          <w:szCs w:val="32"/>
        </w:rPr>
        <w:tab/>
      </w:r>
      <w:r w:rsidRPr="009B5BD4">
        <w:rPr>
          <w:rFonts w:eastAsiaTheme="majorEastAsia" w:cstheme="minorHAnsi"/>
          <w:color w:val="2F5496" w:themeColor="accent1" w:themeShade="BF"/>
          <w:sz w:val="32"/>
          <w:szCs w:val="32"/>
        </w:rPr>
        <w:br w:type="page"/>
      </w:r>
    </w:p>
    <w:p w14:paraId="1F2FCEC3" w14:textId="23D87536" w:rsidR="00DC4454" w:rsidRDefault="004B59CD" w:rsidP="00193D29">
      <w:pPr>
        <w:pStyle w:val="Heading1"/>
        <w:numPr>
          <w:ilvl w:val="0"/>
          <w:numId w:val="38"/>
        </w:numPr>
      </w:pPr>
      <w:bookmarkStart w:id="5" w:name="_Toc182772795"/>
      <w:r>
        <w:lastRenderedPageBreak/>
        <w:t>Overall group tasks</w:t>
      </w:r>
      <w:bookmarkEnd w:id="5"/>
      <w:r>
        <w:t xml:space="preserve"> </w:t>
      </w:r>
    </w:p>
    <w:p w14:paraId="556850B2" w14:textId="77777777" w:rsidR="00DC4454" w:rsidRPr="00DC4454" w:rsidRDefault="00DC4454" w:rsidP="00DC4454"/>
    <w:tbl>
      <w:tblPr>
        <w:tblW w:w="0" w:type="auto"/>
        <w:tblInd w:w="113" w:type="dxa"/>
        <w:tblLook w:val="04A0" w:firstRow="1" w:lastRow="0" w:firstColumn="1" w:lastColumn="0" w:noHBand="0" w:noVBand="1"/>
      </w:tblPr>
      <w:tblGrid>
        <w:gridCol w:w="1721"/>
        <w:gridCol w:w="1375"/>
        <w:gridCol w:w="2312"/>
        <w:gridCol w:w="1894"/>
        <w:gridCol w:w="2161"/>
      </w:tblGrid>
      <w:tr w:rsidR="00B052E5" w:rsidRPr="00AA0860" w14:paraId="34679404" w14:textId="77777777" w:rsidTr="00AA0860">
        <w:trPr>
          <w:trHeight w:val="840"/>
        </w:trPr>
        <w:tc>
          <w:tcPr>
            <w:tcW w:w="0" w:type="auto"/>
            <w:tcBorders>
              <w:top w:val="single" w:sz="4" w:space="0" w:color="auto"/>
              <w:left w:val="single" w:sz="4" w:space="0" w:color="auto"/>
              <w:bottom w:val="single" w:sz="4" w:space="0" w:color="auto"/>
              <w:right w:val="single" w:sz="4" w:space="0" w:color="auto"/>
            </w:tcBorders>
            <w:shd w:val="clear" w:color="000000" w:fill="0070C0"/>
            <w:vAlign w:val="center"/>
            <w:hideMark/>
          </w:tcPr>
          <w:p w14:paraId="59AE9873" w14:textId="77777777" w:rsidR="00AA0860" w:rsidRPr="00AA0860" w:rsidRDefault="00AA0860" w:rsidP="00AA0860">
            <w:pPr>
              <w:spacing w:after="0" w:line="240" w:lineRule="auto"/>
              <w:jc w:val="center"/>
              <w:rPr>
                <w:rFonts w:ascii="Calibri" w:eastAsia="Times New Roman" w:hAnsi="Calibri" w:cs="Calibri"/>
                <w:color w:val="F2F2F2"/>
                <w:kern w:val="0"/>
                <w:sz w:val="32"/>
                <w:szCs w:val="32"/>
                <w:lang w:eastAsia="en-GB"/>
                <w14:ligatures w14:val="none"/>
              </w:rPr>
            </w:pPr>
            <w:r w:rsidRPr="00AA0860">
              <w:rPr>
                <w:rFonts w:ascii="Calibri" w:eastAsia="Times New Roman" w:hAnsi="Calibri" w:cs="Calibri"/>
                <w:color w:val="F2F2F2"/>
                <w:kern w:val="0"/>
                <w:sz w:val="32"/>
                <w:szCs w:val="32"/>
                <w:lang w:eastAsia="en-GB"/>
                <w14:ligatures w14:val="none"/>
              </w:rPr>
              <w:t>Section</w:t>
            </w:r>
          </w:p>
        </w:tc>
        <w:tc>
          <w:tcPr>
            <w:tcW w:w="0" w:type="auto"/>
            <w:tcBorders>
              <w:top w:val="single" w:sz="4" w:space="0" w:color="auto"/>
              <w:left w:val="nil"/>
              <w:bottom w:val="single" w:sz="4" w:space="0" w:color="auto"/>
              <w:right w:val="single" w:sz="4" w:space="0" w:color="auto"/>
            </w:tcBorders>
            <w:shd w:val="clear" w:color="000000" w:fill="0070C0"/>
            <w:vAlign w:val="center"/>
            <w:hideMark/>
          </w:tcPr>
          <w:p w14:paraId="1A1B4C0C" w14:textId="77777777" w:rsidR="00AA0860" w:rsidRPr="00AA0860" w:rsidRDefault="00AA0860" w:rsidP="00AA0860">
            <w:pPr>
              <w:spacing w:after="0" w:line="240" w:lineRule="auto"/>
              <w:jc w:val="center"/>
              <w:rPr>
                <w:rFonts w:ascii="Calibri" w:eastAsia="Times New Roman" w:hAnsi="Calibri" w:cs="Calibri"/>
                <w:color w:val="F2F2F2"/>
                <w:kern w:val="0"/>
                <w:sz w:val="32"/>
                <w:szCs w:val="32"/>
                <w:lang w:eastAsia="en-GB"/>
                <w14:ligatures w14:val="none"/>
              </w:rPr>
            </w:pPr>
            <w:r w:rsidRPr="00AA0860">
              <w:rPr>
                <w:rFonts w:ascii="Calibri" w:eastAsia="Times New Roman" w:hAnsi="Calibri" w:cs="Calibri"/>
                <w:color w:val="F2F2F2"/>
                <w:kern w:val="0"/>
                <w:sz w:val="32"/>
                <w:szCs w:val="32"/>
                <w:lang w:eastAsia="en-GB"/>
                <w14:ligatures w14:val="none"/>
              </w:rPr>
              <w:t>Group</w:t>
            </w:r>
          </w:p>
        </w:tc>
        <w:tc>
          <w:tcPr>
            <w:tcW w:w="0" w:type="auto"/>
            <w:tcBorders>
              <w:top w:val="single" w:sz="4" w:space="0" w:color="auto"/>
              <w:left w:val="nil"/>
              <w:bottom w:val="single" w:sz="4" w:space="0" w:color="auto"/>
              <w:right w:val="single" w:sz="4" w:space="0" w:color="auto"/>
            </w:tcBorders>
            <w:shd w:val="clear" w:color="000000" w:fill="0070C0"/>
            <w:vAlign w:val="center"/>
            <w:hideMark/>
          </w:tcPr>
          <w:p w14:paraId="24411ACA" w14:textId="77777777" w:rsidR="00AA0860" w:rsidRPr="00AA0860" w:rsidRDefault="00AA0860" w:rsidP="00AA0860">
            <w:pPr>
              <w:spacing w:after="0" w:line="240" w:lineRule="auto"/>
              <w:jc w:val="center"/>
              <w:rPr>
                <w:rFonts w:ascii="Calibri" w:eastAsia="Times New Roman" w:hAnsi="Calibri" w:cs="Calibri"/>
                <w:color w:val="F2F2F2"/>
                <w:kern w:val="0"/>
                <w:sz w:val="32"/>
                <w:szCs w:val="32"/>
                <w:lang w:eastAsia="en-GB"/>
                <w14:ligatures w14:val="none"/>
              </w:rPr>
            </w:pPr>
            <w:r w:rsidRPr="00AA0860">
              <w:rPr>
                <w:rFonts w:ascii="Calibri" w:eastAsia="Times New Roman" w:hAnsi="Calibri" w:cs="Calibri"/>
                <w:color w:val="F2F2F2"/>
                <w:kern w:val="0"/>
                <w:sz w:val="32"/>
                <w:szCs w:val="32"/>
                <w:lang w:eastAsia="en-GB"/>
                <w14:ligatures w14:val="none"/>
              </w:rPr>
              <w:t>What will you do for it?</w:t>
            </w:r>
          </w:p>
        </w:tc>
        <w:tc>
          <w:tcPr>
            <w:tcW w:w="0" w:type="auto"/>
            <w:tcBorders>
              <w:top w:val="single" w:sz="4" w:space="0" w:color="auto"/>
              <w:left w:val="nil"/>
              <w:bottom w:val="single" w:sz="4" w:space="0" w:color="auto"/>
              <w:right w:val="single" w:sz="4" w:space="0" w:color="auto"/>
            </w:tcBorders>
            <w:shd w:val="clear" w:color="000000" w:fill="0070C0"/>
            <w:vAlign w:val="center"/>
            <w:hideMark/>
          </w:tcPr>
          <w:p w14:paraId="70AD7439" w14:textId="77777777" w:rsidR="00AA0860" w:rsidRPr="00AA0860" w:rsidRDefault="00AA0860" w:rsidP="00AA0860">
            <w:pPr>
              <w:spacing w:after="0" w:line="240" w:lineRule="auto"/>
              <w:jc w:val="center"/>
              <w:rPr>
                <w:rFonts w:ascii="Calibri" w:eastAsia="Times New Roman" w:hAnsi="Calibri" w:cs="Calibri"/>
                <w:color w:val="F2F2F2"/>
                <w:kern w:val="0"/>
                <w:sz w:val="32"/>
                <w:szCs w:val="32"/>
                <w:lang w:eastAsia="en-GB"/>
                <w14:ligatures w14:val="none"/>
              </w:rPr>
            </w:pPr>
            <w:r w:rsidRPr="00AA0860">
              <w:rPr>
                <w:rFonts w:ascii="Calibri" w:eastAsia="Times New Roman" w:hAnsi="Calibri" w:cs="Calibri"/>
                <w:color w:val="F2F2F2"/>
                <w:kern w:val="0"/>
                <w:sz w:val="32"/>
                <w:szCs w:val="32"/>
                <w:lang w:eastAsia="en-GB"/>
                <w14:ligatures w14:val="none"/>
              </w:rPr>
              <w:t>What do you need from other groups</w:t>
            </w:r>
          </w:p>
        </w:tc>
        <w:tc>
          <w:tcPr>
            <w:tcW w:w="0" w:type="auto"/>
            <w:tcBorders>
              <w:top w:val="nil"/>
              <w:left w:val="nil"/>
              <w:bottom w:val="nil"/>
              <w:right w:val="single" w:sz="4" w:space="0" w:color="auto"/>
            </w:tcBorders>
            <w:shd w:val="clear" w:color="000000" w:fill="0070C0"/>
            <w:vAlign w:val="center"/>
            <w:hideMark/>
          </w:tcPr>
          <w:p w14:paraId="49509B6E" w14:textId="77777777" w:rsidR="00AA0860" w:rsidRPr="00AA0860" w:rsidRDefault="00AA0860" w:rsidP="00AA0860">
            <w:pPr>
              <w:spacing w:after="0" w:line="240" w:lineRule="auto"/>
              <w:jc w:val="center"/>
              <w:rPr>
                <w:rFonts w:ascii="Calibri" w:eastAsia="Times New Roman" w:hAnsi="Calibri" w:cs="Calibri"/>
                <w:color w:val="F2F2F2"/>
                <w:kern w:val="0"/>
                <w:sz w:val="32"/>
                <w:szCs w:val="32"/>
                <w:lang w:eastAsia="en-GB"/>
                <w14:ligatures w14:val="none"/>
              </w:rPr>
            </w:pPr>
            <w:r w:rsidRPr="00AA0860">
              <w:rPr>
                <w:rFonts w:ascii="Calibri" w:eastAsia="Times New Roman" w:hAnsi="Calibri" w:cs="Calibri"/>
                <w:color w:val="F2F2F2"/>
                <w:kern w:val="0"/>
                <w:sz w:val="32"/>
                <w:szCs w:val="32"/>
                <w:lang w:eastAsia="en-GB"/>
                <w14:ligatures w14:val="none"/>
              </w:rPr>
              <w:t>Deadline</w:t>
            </w:r>
          </w:p>
        </w:tc>
      </w:tr>
      <w:tr w:rsidR="00B052E5" w:rsidRPr="00AA0860" w14:paraId="48318DAB" w14:textId="77777777" w:rsidTr="00AA0860">
        <w:trPr>
          <w:trHeight w:val="1200"/>
        </w:trPr>
        <w:tc>
          <w:tcPr>
            <w:tcW w:w="0" w:type="auto"/>
            <w:tcBorders>
              <w:top w:val="nil"/>
              <w:left w:val="single" w:sz="4" w:space="0" w:color="auto"/>
              <w:bottom w:val="single" w:sz="4" w:space="0" w:color="auto"/>
              <w:right w:val="single" w:sz="4" w:space="0" w:color="auto"/>
            </w:tcBorders>
            <w:shd w:val="clear" w:color="auto" w:fill="auto"/>
            <w:vAlign w:val="center"/>
            <w:hideMark/>
          </w:tcPr>
          <w:p w14:paraId="04A63B1E" w14:textId="1DCE3693" w:rsidR="00AA0860" w:rsidRPr="00AA0860" w:rsidRDefault="00AA0860" w:rsidP="00AA0860">
            <w:pPr>
              <w:spacing w:after="0" w:line="240" w:lineRule="auto"/>
              <w:jc w:val="center"/>
              <w:rPr>
                <w:rFonts w:ascii="Calibri" w:eastAsia="Times New Roman" w:hAnsi="Calibri" w:cs="Calibri"/>
                <w:color w:val="000000"/>
                <w:kern w:val="0"/>
                <w:sz w:val="20"/>
                <w:szCs w:val="20"/>
                <w:lang w:eastAsia="en-GB"/>
                <w14:ligatures w14:val="none"/>
              </w:rPr>
            </w:pPr>
            <w:r w:rsidRPr="00AA0860">
              <w:rPr>
                <w:rFonts w:ascii="Calibri" w:eastAsia="Times New Roman" w:hAnsi="Calibri" w:cs="Calibri"/>
                <w:color w:val="000000"/>
                <w:kern w:val="0"/>
                <w:sz w:val="20"/>
                <w:szCs w:val="20"/>
                <w:lang w:eastAsia="en-GB"/>
                <w14:ligatures w14:val="none"/>
              </w:rPr>
              <w:t xml:space="preserve">Pulled From brief, </w:t>
            </w:r>
            <w:r w:rsidR="00B052E5">
              <w:rPr>
                <w:rFonts w:ascii="Calibri" w:eastAsia="Times New Roman" w:hAnsi="Calibri" w:cs="Calibri"/>
                <w:color w:val="000000"/>
                <w:kern w:val="0"/>
                <w:sz w:val="20"/>
                <w:szCs w:val="20"/>
                <w:lang w:eastAsia="en-GB"/>
                <w14:ligatures w14:val="none"/>
              </w:rPr>
              <w:t>what is</w:t>
            </w:r>
            <w:r w:rsidRPr="00AA0860">
              <w:rPr>
                <w:rFonts w:ascii="Calibri" w:eastAsia="Times New Roman" w:hAnsi="Calibri" w:cs="Calibri"/>
                <w:color w:val="000000"/>
                <w:kern w:val="0"/>
                <w:sz w:val="20"/>
                <w:szCs w:val="20"/>
                <w:lang w:eastAsia="en-GB"/>
                <w14:ligatures w14:val="none"/>
              </w:rPr>
              <w:t xml:space="preserve"> expected of us in viva 1</w:t>
            </w:r>
          </w:p>
        </w:tc>
        <w:tc>
          <w:tcPr>
            <w:tcW w:w="0" w:type="auto"/>
            <w:tcBorders>
              <w:top w:val="nil"/>
              <w:left w:val="nil"/>
              <w:bottom w:val="single" w:sz="4" w:space="0" w:color="auto"/>
              <w:right w:val="single" w:sz="4" w:space="0" w:color="auto"/>
            </w:tcBorders>
            <w:shd w:val="clear" w:color="auto" w:fill="auto"/>
            <w:vAlign w:val="center"/>
            <w:hideMark/>
          </w:tcPr>
          <w:p w14:paraId="7836A352" w14:textId="77777777" w:rsidR="00AA0860" w:rsidRPr="00AA0860" w:rsidRDefault="00AA0860" w:rsidP="00AA0860">
            <w:pPr>
              <w:spacing w:after="0" w:line="240" w:lineRule="auto"/>
              <w:jc w:val="center"/>
              <w:rPr>
                <w:rFonts w:ascii="Calibri" w:eastAsia="Times New Roman" w:hAnsi="Calibri" w:cs="Calibri"/>
                <w:color w:val="000000"/>
                <w:kern w:val="0"/>
                <w:sz w:val="20"/>
                <w:szCs w:val="20"/>
                <w:lang w:eastAsia="en-GB"/>
                <w14:ligatures w14:val="none"/>
              </w:rPr>
            </w:pPr>
            <w:r w:rsidRPr="00AA0860">
              <w:rPr>
                <w:rFonts w:ascii="Calibri" w:eastAsia="Times New Roman" w:hAnsi="Calibri" w:cs="Calibri"/>
                <w:color w:val="000000"/>
                <w:kern w:val="0"/>
                <w:sz w:val="20"/>
                <w:szCs w:val="20"/>
                <w:lang w:eastAsia="en-GB"/>
                <w14:ligatures w14:val="none"/>
              </w:rPr>
              <w:t>Your Group Add a row in to split into your subgroups if you want</w:t>
            </w:r>
          </w:p>
        </w:tc>
        <w:tc>
          <w:tcPr>
            <w:tcW w:w="0" w:type="auto"/>
            <w:tcBorders>
              <w:top w:val="nil"/>
              <w:left w:val="nil"/>
              <w:bottom w:val="single" w:sz="4" w:space="0" w:color="auto"/>
              <w:right w:val="single" w:sz="4" w:space="0" w:color="auto"/>
            </w:tcBorders>
            <w:shd w:val="clear" w:color="auto" w:fill="auto"/>
            <w:vAlign w:val="center"/>
            <w:hideMark/>
          </w:tcPr>
          <w:p w14:paraId="63246E2F" w14:textId="77777777" w:rsidR="00AA0860" w:rsidRPr="00AA0860" w:rsidRDefault="00AA0860" w:rsidP="00AA0860">
            <w:pPr>
              <w:spacing w:after="0" w:line="240" w:lineRule="auto"/>
              <w:jc w:val="center"/>
              <w:rPr>
                <w:rFonts w:ascii="Calibri" w:eastAsia="Times New Roman" w:hAnsi="Calibri" w:cs="Calibri"/>
                <w:color w:val="000000"/>
                <w:kern w:val="0"/>
                <w:sz w:val="20"/>
                <w:szCs w:val="20"/>
                <w:lang w:eastAsia="en-GB"/>
                <w14:ligatures w14:val="none"/>
              </w:rPr>
            </w:pPr>
            <w:r w:rsidRPr="00AA0860">
              <w:rPr>
                <w:rFonts w:ascii="Calibri" w:eastAsia="Times New Roman" w:hAnsi="Calibri" w:cs="Calibri"/>
                <w:color w:val="000000"/>
                <w:kern w:val="0"/>
                <w:sz w:val="20"/>
                <w:szCs w:val="20"/>
                <w:lang w:eastAsia="en-GB"/>
                <w14:ligatures w14:val="none"/>
              </w:rPr>
              <w:t>What you plan to contribute to that section</w:t>
            </w:r>
          </w:p>
        </w:tc>
        <w:tc>
          <w:tcPr>
            <w:tcW w:w="0" w:type="auto"/>
            <w:tcBorders>
              <w:top w:val="nil"/>
              <w:left w:val="nil"/>
              <w:bottom w:val="single" w:sz="4" w:space="0" w:color="auto"/>
              <w:right w:val="single" w:sz="4" w:space="0" w:color="auto"/>
            </w:tcBorders>
            <w:shd w:val="clear" w:color="auto" w:fill="auto"/>
            <w:vAlign w:val="center"/>
            <w:hideMark/>
          </w:tcPr>
          <w:p w14:paraId="07A3E269" w14:textId="77777777" w:rsidR="00AA0860" w:rsidRPr="00AA0860" w:rsidRDefault="00AA0860" w:rsidP="00AA0860">
            <w:pPr>
              <w:spacing w:after="0" w:line="240" w:lineRule="auto"/>
              <w:jc w:val="center"/>
              <w:rPr>
                <w:rFonts w:ascii="Calibri" w:eastAsia="Times New Roman" w:hAnsi="Calibri" w:cs="Calibri"/>
                <w:color w:val="000000"/>
                <w:kern w:val="0"/>
                <w:sz w:val="20"/>
                <w:szCs w:val="20"/>
                <w:lang w:eastAsia="en-GB"/>
                <w14:ligatures w14:val="none"/>
              </w:rPr>
            </w:pPr>
            <w:r w:rsidRPr="00AA0860">
              <w:rPr>
                <w:rFonts w:ascii="Calibri" w:eastAsia="Times New Roman" w:hAnsi="Calibri" w:cs="Calibri"/>
                <w:color w:val="000000"/>
                <w:kern w:val="0"/>
                <w:sz w:val="20"/>
                <w:szCs w:val="20"/>
                <w:lang w:eastAsia="en-GB"/>
                <w14:ligatures w14:val="none"/>
              </w:rPr>
              <w:t>what you need with teams it will come from in brackets</w:t>
            </w:r>
          </w:p>
        </w:tc>
        <w:tc>
          <w:tcPr>
            <w:tcW w:w="0" w:type="auto"/>
            <w:tcBorders>
              <w:top w:val="single" w:sz="4" w:space="0" w:color="auto"/>
              <w:left w:val="nil"/>
              <w:bottom w:val="single" w:sz="4" w:space="0" w:color="auto"/>
              <w:right w:val="single" w:sz="4" w:space="0" w:color="auto"/>
            </w:tcBorders>
            <w:shd w:val="clear" w:color="auto" w:fill="auto"/>
            <w:vAlign w:val="center"/>
            <w:hideMark/>
          </w:tcPr>
          <w:p w14:paraId="353187C0" w14:textId="46A4B565" w:rsidR="00AA0860" w:rsidRPr="00AA0860" w:rsidRDefault="00AA0860" w:rsidP="00AA0860">
            <w:pPr>
              <w:spacing w:after="0" w:line="240" w:lineRule="auto"/>
              <w:jc w:val="center"/>
              <w:rPr>
                <w:rFonts w:ascii="Calibri" w:eastAsia="Times New Roman" w:hAnsi="Calibri" w:cs="Calibri"/>
                <w:color w:val="000000"/>
                <w:kern w:val="0"/>
                <w:lang w:eastAsia="en-GB"/>
                <w14:ligatures w14:val="none"/>
              </w:rPr>
            </w:pPr>
            <w:r w:rsidRPr="00AA0860">
              <w:rPr>
                <w:rFonts w:ascii="Calibri" w:eastAsia="Times New Roman" w:hAnsi="Calibri" w:cs="Calibri"/>
                <w:color w:val="000000"/>
                <w:kern w:val="0"/>
                <w:lang w:eastAsia="en-GB"/>
                <w14:ligatures w14:val="none"/>
              </w:rPr>
              <w:t xml:space="preserve">When you will be finished with it (doesn't have to be in </w:t>
            </w:r>
            <w:r w:rsidR="00B052E5">
              <w:rPr>
                <w:rFonts w:ascii="Calibri" w:eastAsia="Times New Roman" w:hAnsi="Calibri" w:cs="Calibri"/>
                <w:color w:val="000000"/>
                <w:kern w:val="0"/>
                <w:lang w:eastAsia="en-GB"/>
                <w14:ligatures w14:val="none"/>
              </w:rPr>
              <w:t>chronological</w:t>
            </w:r>
            <w:r w:rsidRPr="00AA0860">
              <w:rPr>
                <w:rFonts w:ascii="Calibri" w:eastAsia="Times New Roman" w:hAnsi="Calibri" w:cs="Calibri"/>
                <w:color w:val="000000"/>
                <w:kern w:val="0"/>
                <w:lang w:eastAsia="en-GB"/>
                <w14:ligatures w14:val="none"/>
              </w:rPr>
              <w:t xml:space="preserve"> order from top to bottom but must be before </w:t>
            </w:r>
            <w:r w:rsidR="00B052E5">
              <w:rPr>
                <w:rFonts w:ascii="Calibri" w:eastAsia="Times New Roman" w:hAnsi="Calibri" w:cs="Calibri"/>
                <w:color w:val="000000"/>
                <w:kern w:val="0"/>
                <w:lang w:eastAsia="en-GB"/>
                <w14:ligatures w14:val="none"/>
              </w:rPr>
              <w:t>it's</w:t>
            </w:r>
            <w:r w:rsidRPr="00AA0860">
              <w:rPr>
                <w:rFonts w:ascii="Calibri" w:eastAsia="Times New Roman" w:hAnsi="Calibri" w:cs="Calibri"/>
                <w:color w:val="000000"/>
                <w:kern w:val="0"/>
                <w:lang w:eastAsia="en-GB"/>
                <w14:ligatures w14:val="none"/>
              </w:rPr>
              <w:t xml:space="preserve"> needed by other groups)</w:t>
            </w:r>
          </w:p>
        </w:tc>
      </w:tr>
      <w:tr w:rsidR="00AA0860" w:rsidRPr="00AA0860" w14:paraId="23424EA3" w14:textId="77777777" w:rsidTr="00AA0860">
        <w:trPr>
          <w:trHeight w:val="300"/>
        </w:trPr>
        <w:tc>
          <w:tcPr>
            <w:tcW w:w="0" w:type="auto"/>
            <w:gridSpan w:val="5"/>
            <w:tcBorders>
              <w:top w:val="single" w:sz="4" w:space="0" w:color="auto"/>
              <w:left w:val="single" w:sz="4" w:space="0" w:color="auto"/>
              <w:bottom w:val="single" w:sz="4" w:space="0" w:color="auto"/>
              <w:right w:val="single" w:sz="4" w:space="0" w:color="000000"/>
            </w:tcBorders>
            <w:shd w:val="clear" w:color="000000" w:fill="F2F2F2"/>
            <w:vAlign w:val="center"/>
            <w:hideMark/>
          </w:tcPr>
          <w:p w14:paraId="3014A673" w14:textId="77777777" w:rsidR="00AA0860" w:rsidRPr="00AA0860" w:rsidRDefault="00AA0860" w:rsidP="00AA0860">
            <w:pPr>
              <w:spacing w:after="0" w:line="240" w:lineRule="auto"/>
              <w:jc w:val="center"/>
              <w:rPr>
                <w:rFonts w:ascii="Calibri" w:eastAsia="Times New Roman" w:hAnsi="Calibri" w:cs="Calibri"/>
                <w:color w:val="000000"/>
                <w:kern w:val="0"/>
                <w:lang w:eastAsia="en-GB"/>
                <w14:ligatures w14:val="none"/>
              </w:rPr>
            </w:pPr>
            <w:r w:rsidRPr="00AA0860">
              <w:rPr>
                <w:rFonts w:ascii="Calibri" w:eastAsia="Times New Roman" w:hAnsi="Calibri" w:cs="Calibri"/>
                <w:color w:val="000000"/>
                <w:kern w:val="0"/>
                <w:lang w:eastAsia="en-GB"/>
                <w14:ligatures w14:val="none"/>
              </w:rPr>
              <w:t> </w:t>
            </w:r>
          </w:p>
        </w:tc>
      </w:tr>
      <w:tr w:rsidR="00B052E5" w:rsidRPr="00AA0860" w14:paraId="18A2F794" w14:textId="77777777" w:rsidTr="00AA0860">
        <w:trPr>
          <w:trHeight w:val="600"/>
        </w:trPr>
        <w:tc>
          <w:tcPr>
            <w:tcW w:w="0" w:type="auto"/>
            <w:vMerge w:val="restart"/>
            <w:tcBorders>
              <w:top w:val="nil"/>
              <w:left w:val="single" w:sz="4" w:space="0" w:color="auto"/>
              <w:bottom w:val="single" w:sz="4" w:space="0" w:color="auto"/>
              <w:right w:val="single" w:sz="4" w:space="0" w:color="auto"/>
            </w:tcBorders>
            <w:shd w:val="clear" w:color="auto" w:fill="auto"/>
            <w:vAlign w:val="center"/>
            <w:hideMark/>
          </w:tcPr>
          <w:p w14:paraId="41CF9A48" w14:textId="77777777" w:rsidR="00AA0860" w:rsidRPr="00AA0860" w:rsidRDefault="00AA0860" w:rsidP="00AA0860">
            <w:pPr>
              <w:spacing w:after="0" w:line="240" w:lineRule="auto"/>
              <w:jc w:val="center"/>
              <w:rPr>
                <w:rFonts w:ascii="Calibri" w:eastAsia="Times New Roman" w:hAnsi="Calibri" w:cs="Calibri"/>
                <w:color w:val="000000"/>
                <w:kern w:val="0"/>
                <w:lang w:eastAsia="en-GB"/>
                <w14:ligatures w14:val="none"/>
              </w:rPr>
            </w:pPr>
            <w:r w:rsidRPr="00AA0860">
              <w:rPr>
                <w:rFonts w:ascii="Calibri" w:eastAsia="Times New Roman" w:hAnsi="Calibri" w:cs="Calibri"/>
                <w:color w:val="000000"/>
                <w:kern w:val="0"/>
                <w:lang w:eastAsia="en-GB"/>
                <w14:ligatures w14:val="none"/>
              </w:rPr>
              <w:t xml:space="preserve">Initial Project Considerations </w:t>
            </w:r>
          </w:p>
        </w:tc>
        <w:tc>
          <w:tcPr>
            <w:tcW w:w="0" w:type="auto"/>
            <w:vMerge w:val="restart"/>
            <w:tcBorders>
              <w:top w:val="nil"/>
              <w:left w:val="single" w:sz="4" w:space="0" w:color="auto"/>
              <w:bottom w:val="single" w:sz="4" w:space="0" w:color="auto"/>
              <w:right w:val="single" w:sz="4" w:space="0" w:color="auto"/>
            </w:tcBorders>
            <w:shd w:val="clear" w:color="auto" w:fill="auto"/>
            <w:vAlign w:val="center"/>
            <w:hideMark/>
          </w:tcPr>
          <w:p w14:paraId="545E988B" w14:textId="77777777" w:rsidR="00AA0860" w:rsidRPr="00AA0860" w:rsidRDefault="00AA0860" w:rsidP="00AA0860">
            <w:pPr>
              <w:spacing w:after="0" w:line="240" w:lineRule="auto"/>
              <w:jc w:val="center"/>
              <w:rPr>
                <w:rFonts w:ascii="Calibri" w:eastAsia="Times New Roman" w:hAnsi="Calibri" w:cs="Calibri"/>
                <w:color w:val="000000"/>
                <w:kern w:val="0"/>
                <w:lang w:eastAsia="en-GB"/>
                <w14:ligatures w14:val="none"/>
              </w:rPr>
            </w:pPr>
            <w:r w:rsidRPr="00AA0860">
              <w:rPr>
                <w:rFonts w:ascii="Calibri" w:eastAsia="Times New Roman" w:hAnsi="Calibri" w:cs="Calibri"/>
                <w:color w:val="000000"/>
                <w:kern w:val="0"/>
                <w:lang w:eastAsia="en-GB"/>
                <w14:ligatures w14:val="none"/>
              </w:rPr>
              <w:t>Whole Team</w:t>
            </w:r>
          </w:p>
        </w:tc>
        <w:tc>
          <w:tcPr>
            <w:tcW w:w="0" w:type="auto"/>
            <w:tcBorders>
              <w:top w:val="nil"/>
              <w:left w:val="nil"/>
              <w:bottom w:val="single" w:sz="4" w:space="0" w:color="auto"/>
              <w:right w:val="single" w:sz="4" w:space="0" w:color="auto"/>
            </w:tcBorders>
            <w:shd w:val="clear" w:color="000000" w:fill="FFFFFF"/>
            <w:vAlign w:val="center"/>
            <w:hideMark/>
          </w:tcPr>
          <w:p w14:paraId="4C0EE4E9" w14:textId="77777777" w:rsidR="00AA0860" w:rsidRPr="00AA0860" w:rsidRDefault="00AA0860" w:rsidP="00AA0860">
            <w:pPr>
              <w:spacing w:after="0" w:line="240" w:lineRule="auto"/>
              <w:jc w:val="center"/>
              <w:rPr>
                <w:rFonts w:ascii="Calibri" w:eastAsia="Times New Roman" w:hAnsi="Calibri" w:cs="Calibri"/>
                <w:color w:val="000000"/>
                <w:kern w:val="0"/>
                <w:lang w:eastAsia="en-GB"/>
                <w14:ligatures w14:val="none"/>
              </w:rPr>
            </w:pPr>
            <w:r w:rsidRPr="00AA0860">
              <w:rPr>
                <w:rFonts w:ascii="Calibri" w:eastAsia="Times New Roman" w:hAnsi="Calibri" w:cs="Calibri"/>
                <w:color w:val="000000"/>
                <w:kern w:val="0"/>
                <w:lang w:eastAsia="en-GB"/>
                <w14:ligatures w14:val="none"/>
              </w:rPr>
              <w:t>GRP Rules read and understood</w:t>
            </w:r>
          </w:p>
        </w:tc>
        <w:tc>
          <w:tcPr>
            <w:tcW w:w="0" w:type="auto"/>
            <w:vMerge w:val="restart"/>
            <w:tcBorders>
              <w:top w:val="nil"/>
              <w:left w:val="single" w:sz="4" w:space="0" w:color="auto"/>
              <w:bottom w:val="single" w:sz="4" w:space="0" w:color="auto"/>
              <w:right w:val="single" w:sz="4" w:space="0" w:color="auto"/>
            </w:tcBorders>
            <w:shd w:val="clear" w:color="auto" w:fill="auto"/>
            <w:vAlign w:val="center"/>
            <w:hideMark/>
          </w:tcPr>
          <w:p w14:paraId="7270A55E" w14:textId="77777777" w:rsidR="00AA0860" w:rsidRPr="00AA0860" w:rsidRDefault="00AA0860" w:rsidP="00AA0860">
            <w:pPr>
              <w:spacing w:after="0" w:line="240" w:lineRule="auto"/>
              <w:jc w:val="center"/>
              <w:rPr>
                <w:rFonts w:ascii="Calibri" w:eastAsia="Times New Roman" w:hAnsi="Calibri" w:cs="Calibri"/>
                <w:color w:val="000000"/>
                <w:kern w:val="0"/>
                <w:lang w:eastAsia="en-GB"/>
                <w14:ligatures w14:val="none"/>
              </w:rPr>
            </w:pPr>
            <w:r w:rsidRPr="00AA0860">
              <w:rPr>
                <w:rFonts w:ascii="Calibri" w:eastAsia="Times New Roman" w:hAnsi="Calibri" w:cs="Calibri"/>
                <w:color w:val="000000"/>
                <w:kern w:val="0"/>
                <w:lang w:eastAsia="en-GB"/>
                <w14:ligatures w14:val="none"/>
              </w:rPr>
              <w:t>Group Work</w:t>
            </w:r>
          </w:p>
        </w:tc>
        <w:tc>
          <w:tcPr>
            <w:tcW w:w="0" w:type="auto"/>
            <w:vMerge w:val="restart"/>
            <w:tcBorders>
              <w:top w:val="nil"/>
              <w:left w:val="single" w:sz="4" w:space="0" w:color="auto"/>
              <w:bottom w:val="single" w:sz="4" w:space="0" w:color="auto"/>
              <w:right w:val="single" w:sz="4" w:space="0" w:color="auto"/>
            </w:tcBorders>
            <w:shd w:val="clear" w:color="auto" w:fill="auto"/>
            <w:noWrap/>
            <w:vAlign w:val="center"/>
            <w:hideMark/>
          </w:tcPr>
          <w:p w14:paraId="66850879" w14:textId="77777777" w:rsidR="00AA0860" w:rsidRPr="00AA0860" w:rsidRDefault="00AA0860" w:rsidP="00AA0860">
            <w:pPr>
              <w:spacing w:after="0" w:line="240" w:lineRule="auto"/>
              <w:jc w:val="center"/>
              <w:rPr>
                <w:rFonts w:ascii="Calibri" w:eastAsia="Times New Roman" w:hAnsi="Calibri" w:cs="Calibri"/>
                <w:color w:val="000000"/>
                <w:kern w:val="0"/>
                <w:lang w:eastAsia="en-GB"/>
                <w14:ligatures w14:val="none"/>
              </w:rPr>
            </w:pPr>
            <w:r w:rsidRPr="00AA0860">
              <w:rPr>
                <w:rFonts w:ascii="Calibri" w:eastAsia="Times New Roman" w:hAnsi="Calibri" w:cs="Calibri"/>
                <w:color w:val="000000"/>
                <w:kern w:val="0"/>
                <w:lang w:eastAsia="en-GB"/>
                <w14:ligatures w14:val="none"/>
              </w:rPr>
              <w:t>07-Oct</w:t>
            </w:r>
          </w:p>
        </w:tc>
      </w:tr>
      <w:tr w:rsidR="00B052E5" w:rsidRPr="00AA0860" w14:paraId="43332FF2" w14:textId="77777777" w:rsidTr="00AA0860">
        <w:trPr>
          <w:trHeight w:val="600"/>
        </w:trPr>
        <w:tc>
          <w:tcPr>
            <w:tcW w:w="0" w:type="auto"/>
            <w:vMerge/>
            <w:tcBorders>
              <w:top w:val="nil"/>
              <w:left w:val="single" w:sz="4" w:space="0" w:color="auto"/>
              <w:bottom w:val="single" w:sz="4" w:space="0" w:color="auto"/>
              <w:right w:val="single" w:sz="4" w:space="0" w:color="auto"/>
            </w:tcBorders>
            <w:vAlign w:val="center"/>
            <w:hideMark/>
          </w:tcPr>
          <w:p w14:paraId="3F00B8A4" w14:textId="77777777" w:rsidR="00AA0860" w:rsidRPr="00AA0860" w:rsidRDefault="00AA0860" w:rsidP="00AA0860">
            <w:pPr>
              <w:spacing w:after="0" w:line="240" w:lineRule="auto"/>
              <w:rPr>
                <w:rFonts w:ascii="Calibri" w:eastAsia="Times New Roman" w:hAnsi="Calibri" w:cs="Calibri"/>
                <w:color w:val="000000"/>
                <w:kern w:val="0"/>
                <w:lang w:eastAsia="en-GB"/>
                <w14:ligatures w14:val="none"/>
              </w:rPr>
            </w:pPr>
          </w:p>
        </w:tc>
        <w:tc>
          <w:tcPr>
            <w:tcW w:w="0" w:type="auto"/>
            <w:vMerge/>
            <w:tcBorders>
              <w:top w:val="nil"/>
              <w:left w:val="single" w:sz="4" w:space="0" w:color="auto"/>
              <w:bottom w:val="single" w:sz="4" w:space="0" w:color="auto"/>
              <w:right w:val="single" w:sz="4" w:space="0" w:color="auto"/>
            </w:tcBorders>
            <w:vAlign w:val="center"/>
            <w:hideMark/>
          </w:tcPr>
          <w:p w14:paraId="19B8372F" w14:textId="77777777" w:rsidR="00AA0860" w:rsidRPr="00AA0860" w:rsidRDefault="00AA0860" w:rsidP="00AA0860">
            <w:pPr>
              <w:spacing w:after="0" w:line="240" w:lineRule="auto"/>
              <w:rPr>
                <w:rFonts w:ascii="Calibri" w:eastAsia="Times New Roman" w:hAnsi="Calibri" w:cs="Calibri"/>
                <w:color w:val="000000"/>
                <w:kern w:val="0"/>
                <w:lang w:eastAsia="en-GB"/>
                <w14:ligatures w14:val="none"/>
              </w:rPr>
            </w:pPr>
          </w:p>
        </w:tc>
        <w:tc>
          <w:tcPr>
            <w:tcW w:w="0" w:type="auto"/>
            <w:tcBorders>
              <w:top w:val="nil"/>
              <w:left w:val="nil"/>
              <w:bottom w:val="single" w:sz="4" w:space="0" w:color="auto"/>
              <w:right w:val="single" w:sz="4" w:space="0" w:color="auto"/>
            </w:tcBorders>
            <w:shd w:val="clear" w:color="auto" w:fill="auto"/>
            <w:vAlign w:val="center"/>
            <w:hideMark/>
          </w:tcPr>
          <w:p w14:paraId="4B29C41D" w14:textId="77777777" w:rsidR="00AA0860" w:rsidRPr="00AA0860" w:rsidRDefault="00AA0860" w:rsidP="00AA0860">
            <w:pPr>
              <w:spacing w:after="0" w:line="240" w:lineRule="auto"/>
              <w:jc w:val="center"/>
              <w:rPr>
                <w:rFonts w:ascii="Calibri" w:eastAsia="Times New Roman" w:hAnsi="Calibri" w:cs="Calibri"/>
                <w:color w:val="000000"/>
                <w:kern w:val="0"/>
                <w:lang w:eastAsia="en-GB"/>
                <w14:ligatures w14:val="none"/>
              </w:rPr>
            </w:pPr>
            <w:r w:rsidRPr="00AA0860">
              <w:rPr>
                <w:rFonts w:ascii="Calibri" w:eastAsia="Times New Roman" w:hAnsi="Calibri" w:cs="Calibri"/>
                <w:color w:val="000000"/>
                <w:kern w:val="0"/>
                <w:lang w:eastAsia="en-GB"/>
                <w14:ligatures w14:val="none"/>
              </w:rPr>
              <w:t>Groups and roles established</w:t>
            </w:r>
          </w:p>
        </w:tc>
        <w:tc>
          <w:tcPr>
            <w:tcW w:w="0" w:type="auto"/>
            <w:vMerge/>
            <w:tcBorders>
              <w:top w:val="nil"/>
              <w:left w:val="single" w:sz="4" w:space="0" w:color="auto"/>
              <w:bottom w:val="single" w:sz="4" w:space="0" w:color="auto"/>
              <w:right w:val="single" w:sz="4" w:space="0" w:color="auto"/>
            </w:tcBorders>
            <w:vAlign w:val="center"/>
            <w:hideMark/>
          </w:tcPr>
          <w:p w14:paraId="1C5575A9" w14:textId="77777777" w:rsidR="00AA0860" w:rsidRPr="00AA0860" w:rsidRDefault="00AA0860" w:rsidP="00AA0860">
            <w:pPr>
              <w:spacing w:after="0" w:line="240" w:lineRule="auto"/>
              <w:rPr>
                <w:rFonts w:ascii="Calibri" w:eastAsia="Times New Roman" w:hAnsi="Calibri" w:cs="Calibri"/>
                <w:color w:val="000000"/>
                <w:kern w:val="0"/>
                <w:lang w:eastAsia="en-GB"/>
                <w14:ligatures w14:val="none"/>
              </w:rPr>
            </w:pPr>
          </w:p>
        </w:tc>
        <w:tc>
          <w:tcPr>
            <w:tcW w:w="0" w:type="auto"/>
            <w:vMerge/>
            <w:tcBorders>
              <w:top w:val="nil"/>
              <w:left w:val="single" w:sz="4" w:space="0" w:color="auto"/>
              <w:bottom w:val="single" w:sz="4" w:space="0" w:color="auto"/>
              <w:right w:val="single" w:sz="4" w:space="0" w:color="auto"/>
            </w:tcBorders>
            <w:vAlign w:val="center"/>
            <w:hideMark/>
          </w:tcPr>
          <w:p w14:paraId="158FA82B" w14:textId="77777777" w:rsidR="00AA0860" w:rsidRPr="00AA0860" w:rsidRDefault="00AA0860" w:rsidP="00AA0860">
            <w:pPr>
              <w:spacing w:after="0" w:line="240" w:lineRule="auto"/>
              <w:rPr>
                <w:rFonts w:ascii="Calibri" w:eastAsia="Times New Roman" w:hAnsi="Calibri" w:cs="Calibri"/>
                <w:color w:val="000000"/>
                <w:kern w:val="0"/>
                <w:lang w:eastAsia="en-GB"/>
                <w14:ligatures w14:val="none"/>
              </w:rPr>
            </w:pPr>
          </w:p>
        </w:tc>
      </w:tr>
      <w:tr w:rsidR="00AA0860" w:rsidRPr="00AA0860" w14:paraId="62692259" w14:textId="77777777" w:rsidTr="00AA0860">
        <w:trPr>
          <w:trHeight w:val="300"/>
        </w:trPr>
        <w:tc>
          <w:tcPr>
            <w:tcW w:w="0" w:type="auto"/>
            <w:gridSpan w:val="5"/>
            <w:tcBorders>
              <w:top w:val="single" w:sz="4" w:space="0" w:color="auto"/>
              <w:left w:val="single" w:sz="4" w:space="0" w:color="auto"/>
              <w:bottom w:val="nil"/>
              <w:right w:val="nil"/>
            </w:tcBorders>
            <w:shd w:val="clear" w:color="000000" w:fill="F2F2F2"/>
            <w:vAlign w:val="center"/>
            <w:hideMark/>
          </w:tcPr>
          <w:p w14:paraId="1DC324D8" w14:textId="77777777" w:rsidR="00AA0860" w:rsidRPr="00AA0860" w:rsidRDefault="00AA0860" w:rsidP="00AA0860">
            <w:pPr>
              <w:spacing w:after="0" w:line="240" w:lineRule="auto"/>
              <w:jc w:val="center"/>
              <w:rPr>
                <w:rFonts w:ascii="Calibri" w:eastAsia="Times New Roman" w:hAnsi="Calibri" w:cs="Calibri"/>
                <w:color w:val="000000"/>
                <w:kern w:val="0"/>
                <w:lang w:eastAsia="en-GB"/>
                <w14:ligatures w14:val="none"/>
              </w:rPr>
            </w:pPr>
            <w:r w:rsidRPr="00AA0860">
              <w:rPr>
                <w:rFonts w:ascii="Calibri" w:eastAsia="Times New Roman" w:hAnsi="Calibri" w:cs="Calibri"/>
                <w:color w:val="000000"/>
                <w:kern w:val="0"/>
                <w:lang w:eastAsia="en-GB"/>
                <w14:ligatures w14:val="none"/>
              </w:rPr>
              <w:t> </w:t>
            </w:r>
          </w:p>
        </w:tc>
      </w:tr>
      <w:tr w:rsidR="00B052E5" w:rsidRPr="00AA0860" w14:paraId="350EA5BE" w14:textId="77777777" w:rsidTr="00AA0860">
        <w:trPr>
          <w:trHeight w:val="600"/>
        </w:trPr>
        <w:tc>
          <w:tcPr>
            <w:tcW w:w="0" w:type="auto"/>
            <w:vMerge w:val="restart"/>
            <w:tcBorders>
              <w:top w:val="single" w:sz="4" w:space="0" w:color="auto"/>
              <w:left w:val="single" w:sz="4" w:space="0" w:color="auto"/>
              <w:bottom w:val="single" w:sz="4" w:space="0" w:color="auto"/>
              <w:right w:val="single" w:sz="4" w:space="0" w:color="auto"/>
            </w:tcBorders>
            <w:shd w:val="clear" w:color="auto" w:fill="auto"/>
            <w:vAlign w:val="center"/>
            <w:hideMark/>
          </w:tcPr>
          <w:p w14:paraId="76578CCA" w14:textId="77777777" w:rsidR="00AA0860" w:rsidRPr="00AA0860" w:rsidRDefault="00AA0860" w:rsidP="00AA0860">
            <w:pPr>
              <w:spacing w:after="0" w:line="240" w:lineRule="auto"/>
              <w:jc w:val="center"/>
              <w:rPr>
                <w:rFonts w:ascii="Calibri" w:eastAsia="Times New Roman" w:hAnsi="Calibri" w:cs="Calibri"/>
                <w:color w:val="000000"/>
                <w:kern w:val="0"/>
                <w:lang w:eastAsia="en-GB"/>
                <w14:ligatures w14:val="none"/>
              </w:rPr>
            </w:pPr>
            <w:r w:rsidRPr="00AA0860">
              <w:rPr>
                <w:rFonts w:ascii="Calibri" w:eastAsia="Times New Roman" w:hAnsi="Calibri" w:cs="Calibri"/>
                <w:color w:val="000000"/>
                <w:kern w:val="0"/>
                <w:lang w:eastAsia="en-GB"/>
                <w14:ligatures w14:val="none"/>
              </w:rPr>
              <w:t>Research Complete</w:t>
            </w:r>
          </w:p>
        </w:tc>
        <w:tc>
          <w:tcPr>
            <w:tcW w:w="0" w:type="auto"/>
            <w:tcBorders>
              <w:top w:val="single" w:sz="4" w:space="0" w:color="auto"/>
              <w:left w:val="nil"/>
              <w:bottom w:val="single" w:sz="4" w:space="0" w:color="auto"/>
              <w:right w:val="single" w:sz="4" w:space="0" w:color="auto"/>
            </w:tcBorders>
            <w:shd w:val="clear" w:color="auto" w:fill="auto"/>
            <w:vAlign w:val="center"/>
            <w:hideMark/>
          </w:tcPr>
          <w:p w14:paraId="17C12722" w14:textId="77777777" w:rsidR="00AA0860" w:rsidRPr="00AA0860" w:rsidRDefault="00AA0860" w:rsidP="00AA0860">
            <w:pPr>
              <w:spacing w:after="0" w:line="240" w:lineRule="auto"/>
              <w:jc w:val="center"/>
              <w:rPr>
                <w:rFonts w:ascii="Calibri" w:eastAsia="Times New Roman" w:hAnsi="Calibri" w:cs="Calibri"/>
                <w:color w:val="000000"/>
                <w:kern w:val="0"/>
                <w:lang w:eastAsia="en-GB"/>
                <w14:ligatures w14:val="none"/>
              </w:rPr>
            </w:pPr>
            <w:r w:rsidRPr="00AA0860">
              <w:rPr>
                <w:rFonts w:ascii="Calibri" w:eastAsia="Times New Roman" w:hAnsi="Calibri" w:cs="Calibri"/>
                <w:color w:val="000000"/>
                <w:kern w:val="0"/>
                <w:lang w:eastAsia="en-GB"/>
                <w14:ligatures w14:val="none"/>
              </w:rPr>
              <w:t>Aero</w:t>
            </w:r>
          </w:p>
        </w:tc>
        <w:tc>
          <w:tcPr>
            <w:tcW w:w="0" w:type="auto"/>
            <w:tcBorders>
              <w:top w:val="single" w:sz="4" w:space="0" w:color="auto"/>
              <w:left w:val="nil"/>
              <w:bottom w:val="single" w:sz="4" w:space="0" w:color="auto"/>
              <w:right w:val="single" w:sz="4" w:space="0" w:color="auto"/>
            </w:tcBorders>
            <w:shd w:val="clear" w:color="auto" w:fill="auto"/>
            <w:vAlign w:val="center"/>
            <w:hideMark/>
          </w:tcPr>
          <w:p w14:paraId="6806FFAB" w14:textId="77777777" w:rsidR="00AA0860" w:rsidRPr="00AA0860" w:rsidRDefault="00AA0860" w:rsidP="00AA0860">
            <w:pPr>
              <w:spacing w:after="0" w:line="240" w:lineRule="auto"/>
              <w:jc w:val="center"/>
              <w:rPr>
                <w:rFonts w:ascii="Calibri" w:eastAsia="Times New Roman" w:hAnsi="Calibri" w:cs="Calibri"/>
                <w:color w:val="000000"/>
                <w:kern w:val="0"/>
                <w:lang w:eastAsia="en-GB"/>
                <w14:ligatures w14:val="none"/>
              </w:rPr>
            </w:pPr>
            <w:r w:rsidRPr="00AA0860">
              <w:rPr>
                <w:rFonts w:ascii="Calibri" w:eastAsia="Times New Roman" w:hAnsi="Calibri" w:cs="Calibri"/>
                <w:color w:val="000000"/>
                <w:kern w:val="0"/>
                <w:lang w:eastAsia="en-GB"/>
                <w14:ligatures w14:val="none"/>
              </w:rPr>
              <w:t xml:space="preserve"> Learn CFD, research aerodynamics</w:t>
            </w:r>
          </w:p>
        </w:tc>
        <w:tc>
          <w:tcPr>
            <w:tcW w:w="0" w:type="auto"/>
            <w:tcBorders>
              <w:top w:val="single" w:sz="4" w:space="0" w:color="auto"/>
              <w:left w:val="nil"/>
              <w:bottom w:val="single" w:sz="4" w:space="0" w:color="auto"/>
              <w:right w:val="single" w:sz="4" w:space="0" w:color="auto"/>
            </w:tcBorders>
            <w:shd w:val="clear" w:color="auto" w:fill="auto"/>
            <w:vAlign w:val="center"/>
            <w:hideMark/>
          </w:tcPr>
          <w:p w14:paraId="6F8B256D" w14:textId="77777777" w:rsidR="00AA0860" w:rsidRPr="00AA0860" w:rsidRDefault="00AA0860" w:rsidP="00AA0860">
            <w:pPr>
              <w:spacing w:after="0" w:line="240" w:lineRule="auto"/>
              <w:jc w:val="center"/>
              <w:rPr>
                <w:rFonts w:ascii="Calibri" w:eastAsia="Times New Roman" w:hAnsi="Calibri" w:cs="Calibri"/>
                <w:color w:val="000000"/>
                <w:kern w:val="0"/>
                <w:lang w:eastAsia="en-GB"/>
                <w14:ligatures w14:val="none"/>
              </w:rPr>
            </w:pPr>
            <w:r w:rsidRPr="00AA0860">
              <w:rPr>
                <w:rFonts w:ascii="Calibri" w:eastAsia="Times New Roman" w:hAnsi="Calibri" w:cs="Calibri"/>
                <w:color w:val="000000"/>
                <w:kern w:val="0"/>
                <w:lang w:eastAsia="en-GB"/>
                <w14:ligatures w14:val="none"/>
              </w:rPr>
              <w:t xml:space="preserve">Independent </w:t>
            </w:r>
          </w:p>
        </w:tc>
        <w:tc>
          <w:tcPr>
            <w:tcW w:w="0" w:type="auto"/>
            <w:tcBorders>
              <w:top w:val="single" w:sz="4" w:space="0" w:color="auto"/>
              <w:left w:val="nil"/>
              <w:bottom w:val="single" w:sz="4" w:space="0" w:color="auto"/>
              <w:right w:val="single" w:sz="4" w:space="0" w:color="auto"/>
            </w:tcBorders>
            <w:shd w:val="clear" w:color="auto" w:fill="auto"/>
            <w:noWrap/>
            <w:vAlign w:val="center"/>
            <w:hideMark/>
          </w:tcPr>
          <w:p w14:paraId="4827AC6D" w14:textId="77777777" w:rsidR="00AA0860" w:rsidRPr="00AA0860" w:rsidRDefault="00AA0860" w:rsidP="00AA0860">
            <w:pPr>
              <w:spacing w:after="0" w:line="240" w:lineRule="auto"/>
              <w:jc w:val="center"/>
              <w:rPr>
                <w:rFonts w:ascii="Calibri" w:eastAsia="Times New Roman" w:hAnsi="Calibri" w:cs="Calibri"/>
                <w:color w:val="000000"/>
                <w:kern w:val="0"/>
                <w:lang w:eastAsia="en-GB"/>
                <w14:ligatures w14:val="none"/>
              </w:rPr>
            </w:pPr>
            <w:r w:rsidRPr="00AA0860">
              <w:rPr>
                <w:rFonts w:ascii="Calibri" w:eastAsia="Times New Roman" w:hAnsi="Calibri" w:cs="Calibri"/>
                <w:color w:val="000000"/>
                <w:kern w:val="0"/>
                <w:lang w:eastAsia="en-GB"/>
                <w14:ligatures w14:val="none"/>
              </w:rPr>
              <w:t>30-Oct</w:t>
            </w:r>
          </w:p>
        </w:tc>
      </w:tr>
      <w:tr w:rsidR="00B052E5" w:rsidRPr="00AA0860" w14:paraId="0C93BA73" w14:textId="77777777" w:rsidTr="00AA0860">
        <w:trPr>
          <w:trHeight w:val="60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0DF94331" w14:textId="77777777" w:rsidR="00AA0860" w:rsidRPr="00AA0860" w:rsidRDefault="00AA0860" w:rsidP="00AA0860">
            <w:pPr>
              <w:spacing w:after="0" w:line="240" w:lineRule="auto"/>
              <w:rPr>
                <w:rFonts w:ascii="Calibri" w:eastAsia="Times New Roman" w:hAnsi="Calibri" w:cs="Calibri"/>
                <w:color w:val="000000"/>
                <w:kern w:val="0"/>
                <w:lang w:eastAsia="en-GB"/>
                <w14:ligatures w14:val="none"/>
              </w:rPr>
            </w:pPr>
          </w:p>
        </w:tc>
        <w:tc>
          <w:tcPr>
            <w:tcW w:w="0" w:type="auto"/>
            <w:tcBorders>
              <w:top w:val="nil"/>
              <w:left w:val="nil"/>
              <w:bottom w:val="single" w:sz="4" w:space="0" w:color="auto"/>
              <w:right w:val="single" w:sz="4" w:space="0" w:color="auto"/>
            </w:tcBorders>
            <w:shd w:val="clear" w:color="auto" w:fill="auto"/>
            <w:vAlign w:val="center"/>
            <w:hideMark/>
          </w:tcPr>
          <w:p w14:paraId="2E93681F" w14:textId="77777777" w:rsidR="00AA0860" w:rsidRPr="00AA0860" w:rsidRDefault="00AA0860" w:rsidP="00AA0860">
            <w:pPr>
              <w:spacing w:after="0" w:line="240" w:lineRule="auto"/>
              <w:jc w:val="center"/>
              <w:rPr>
                <w:rFonts w:ascii="Calibri" w:eastAsia="Times New Roman" w:hAnsi="Calibri" w:cs="Calibri"/>
                <w:color w:val="000000"/>
                <w:kern w:val="0"/>
                <w:lang w:eastAsia="en-GB"/>
                <w14:ligatures w14:val="none"/>
              </w:rPr>
            </w:pPr>
            <w:r w:rsidRPr="00AA0860">
              <w:rPr>
                <w:rFonts w:ascii="Calibri" w:eastAsia="Times New Roman" w:hAnsi="Calibri" w:cs="Calibri"/>
                <w:color w:val="000000"/>
                <w:kern w:val="0"/>
                <w:lang w:eastAsia="en-GB"/>
                <w14:ligatures w14:val="none"/>
              </w:rPr>
              <w:t>Structural</w:t>
            </w:r>
          </w:p>
        </w:tc>
        <w:tc>
          <w:tcPr>
            <w:tcW w:w="0" w:type="auto"/>
            <w:tcBorders>
              <w:top w:val="nil"/>
              <w:left w:val="nil"/>
              <w:bottom w:val="single" w:sz="4" w:space="0" w:color="auto"/>
              <w:right w:val="single" w:sz="4" w:space="0" w:color="auto"/>
            </w:tcBorders>
            <w:shd w:val="clear" w:color="auto" w:fill="auto"/>
            <w:vAlign w:val="center"/>
            <w:hideMark/>
          </w:tcPr>
          <w:p w14:paraId="680E4560" w14:textId="77777777" w:rsidR="00AA0860" w:rsidRPr="00AA0860" w:rsidRDefault="00AA0860" w:rsidP="00AA0860">
            <w:pPr>
              <w:spacing w:after="0" w:line="240" w:lineRule="auto"/>
              <w:jc w:val="center"/>
              <w:rPr>
                <w:rFonts w:ascii="Calibri" w:eastAsia="Times New Roman" w:hAnsi="Calibri" w:cs="Calibri"/>
                <w:color w:val="000000"/>
                <w:kern w:val="0"/>
                <w:lang w:eastAsia="en-GB"/>
                <w14:ligatures w14:val="none"/>
              </w:rPr>
            </w:pPr>
            <w:r w:rsidRPr="00AA0860">
              <w:rPr>
                <w:rFonts w:ascii="Calibri" w:eastAsia="Times New Roman" w:hAnsi="Calibri" w:cs="Calibri"/>
                <w:color w:val="000000"/>
                <w:kern w:val="0"/>
                <w:lang w:eastAsia="en-GB"/>
                <w14:ligatures w14:val="none"/>
              </w:rPr>
              <w:t>research different wing types.</w:t>
            </w:r>
          </w:p>
        </w:tc>
        <w:tc>
          <w:tcPr>
            <w:tcW w:w="0" w:type="auto"/>
            <w:tcBorders>
              <w:top w:val="nil"/>
              <w:left w:val="nil"/>
              <w:bottom w:val="single" w:sz="4" w:space="0" w:color="auto"/>
              <w:right w:val="single" w:sz="4" w:space="0" w:color="auto"/>
            </w:tcBorders>
            <w:shd w:val="clear" w:color="auto" w:fill="auto"/>
            <w:vAlign w:val="center"/>
            <w:hideMark/>
          </w:tcPr>
          <w:p w14:paraId="06886518" w14:textId="29D43C44" w:rsidR="00AA0860" w:rsidRPr="00AA0860" w:rsidRDefault="00B052E5" w:rsidP="00AA0860">
            <w:pPr>
              <w:spacing w:after="0" w:line="240" w:lineRule="auto"/>
              <w:jc w:val="center"/>
              <w:rPr>
                <w:rFonts w:ascii="Calibri" w:eastAsia="Times New Roman" w:hAnsi="Calibri" w:cs="Calibri"/>
                <w:color w:val="000000"/>
                <w:kern w:val="0"/>
                <w:lang w:eastAsia="en-GB"/>
                <w14:ligatures w14:val="none"/>
              </w:rPr>
            </w:pPr>
            <w:r>
              <w:rPr>
                <w:rFonts w:ascii="Calibri" w:eastAsia="Times New Roman" w:hAnsi="Calibri" w:cs="Calibri"/>
                <w:color w:val="000000"/>
                <w:kern w:val="0"/>
                <w:lang w:eastAsia="en-GB"/>
                <w14:ligatures w14:val="none"/>
              </w:rPr>
              <w:t>Independent</w:t>
            </w:r>
          </w:p>
        </w:tc>
        <w:tc>
          <w:tcPr>
            <w:tcW w:w="0" w:type="auto"/>
            <w:tcBorders>
              <w:top w:val="nil"/>
              <w:left w:val="nil"/>
              <w:bottom w:val="single" w:sz="4" w:space="0" w:color="auto"/>
              <w:right w:val="single" w:sz="4" w:space="0" w:color="auto"/>
            </w:tcBorders>
            <w:shd w:val="clear" w:color="auto" w:fill="auto"/>
            <w:noWrap/>
            <w:vAlign w:val="center"/>
            <w:hideMark/>
          </w:tcPr>
          <w:p w14:paraId="399B0ECE" w14:textId="77777777" w:rsidR="00AA0860" w:rsidRPr="00AA0860" w:rsidRDefault="00AA0860" w:rsidP="00AA0860">
            <w:pPr>
              <w:spacing w:after="0" w:line="240" w:lineRule="auto"/>
              <w:jc w:val="center"/>
              <w:rPr>
                <w:rFonts w:ascii="Calibri" w:eastAsia="Times New Roman" w:hAnsi="Calibri" w:cs="Calibri"/>
                <w:color w:val="000000"/>
                <w:kern w:val="0"/>
                <w:lang w:eastAsia="en-GB"/>
                <w14:ligatures w14:val="none"/>
              </w:rPr>
            </w:pPr>
            <w:r w:rsidRPr="00AA0860">
              <w:rPr>
                <w:rFonts w:ascii="Calibri" w:eastAsia="Times New Roman" w:hAnsi="Calibri" w:cs="Calibri"/>
                <w:color w:val="000000"/>
                <w:kern w:val="0"/>
                <w:lang w:eastAsia="en-GB"/>
                <w14:ligatures w14:val="none"/>
              </w:rPr>
              <w:t>30-Oct</w:t>
            </w:r>
          </w:p>
        </w:tc>
      </w:tr>
      <w:tr w:rsidR="00B052E5" w:rsidRPr="00AA0860" w14:paraId="6A2D1D6F" w14:textId="77777777" w:rsidTr="00AA0860">
        <w:trPr>
          <w:trHeight w:val="180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1A647771" w14:textId="77777777" w:rsidR="00AA0860" w:rsidRPr="00AA0860" w:rsidRDefault="00AA0860" w:rsidP="00AA0860">
            <w:pPr>
              <w:spacing w:after="0" w:line="240" w:lineRule="auto"/>
              <w:rPr>
                <w:rFonts w:ascii="Calibri" w:eastAsia="Times New Roman" w:hAnsi="Calibri" w:cs="Calibri"/>
                <w:color w:val="000000"/>
                <w:kern w:val="0"/>
                <w:lang w:eastAsia="en-GB"/>
                <w14:ligatures w14:val="none"/>
              </w:rPr>
            </w:pPr>
          </w:p>
        </w:tc>
        <w:tc>
          <w:tcPr>
            <w:tcW w:w="0" w:type="auto"/>
            <w:tcBorders>
              <w:top w:val="nil"/>
              <w:left w:val="nil"/>
              <w:bottom w:val="single" w:sz="4" w:space="0" w:color="auto"/>
              <w:right w:val="single" w:sz="4" w:space="0" w:color="auto"/>
            </w:tcBorders>
            <w:shd w:val="clear" w:color="auto" w:fill="auto"/>
            <w:vAlign w:val="center"/>
            <w:hideMark/>
          </w:tcPr>
          <w:p w14:paraId="1B46DD3B" w14:textId="77777777" w:rsidR="00AA0860" w:rsidRPr="00AA0860" w:rsidRDefault="00AA0860" w:rsidP="00AA0860">
            <w:pPr>
              <w:spacing w:after="0" w:line="240" w:lineRule="auto"/>
              <w:jc w:val="center"/>
              <w:rPr>
                <w:rFonts w:ascii="Calibri" w:eastAsia="Times New Roman" w:hAnsi="Calibri" w:cs="Calibri"/>
                <w:color w:val="000000"/>
                <w:kern w:val="0"/>
                <w:lang w:eastAsia="en-GB"/>
                <w14:ligatures w14:val="none"/>
              </w:rPr>
            </w:pPr>
            <w:r w:rsidRPr="00AA0860">
              <w:rPr>
                <w:rFonts w:ascii="Calibri" w:eastAsia="Times New Roman" w:hAnsi="Calibri" w:cs="Calibri"/>
                <w:color w:val="000000"/>
                <w:kern w:val="0"/>
                <w:lang w:eastAsia="en-GB"/>
                <w14:ligatures w14:val="none"/>
              </w:rPr>
              <w:t xml:space="preserve">ECS </w:t>
            </w:r>
          </w:p>
        </w:tc>
        <w:tc>
          <w:tcPr>
            <w:tcW w:w="0" w:type="auto"/>
            <w:tcBorders>
              <w:top w:val="nil"/>
              <w:left w:val="nil"/>
              <w:bottom w:val="single" w:sz="4" w:space="0" w:color="auto"/>
              <w:right w:val="single" w:sz="4" w:space="0" w:color="auto"/>
            </w:tcBorders>
            <w:shd w:val="clear" w:color="auto" w:fill="auto"/>
            <w:vAlign w:val="center"/>
            <w:hideMark/>
          </w:tcPr>
          <w:p w14:paraId="08A1D63C" w14:textId="60C9A0E1" w:rsidR="00AA0860" w:rsidRPr="00AA0860" w:rsidRDefault="00B052E5" w:rsidP="00AA0860">
            <w:pPr>
              <w:spacing w:after="0" w:line="240" w:lineRule="auto"/>
              <w:jc w:val="center"/>
              <w:rPr>
                <w:rFonts w:ascii="Calibri" w:eastAsia="Times New Roman" w:hAnsi="Calibri" w:cs="Calibri"/>
                <w:color w:val="000000"/>
                <w:kern w:val="0"/>
                <w:lang w:eastAsia="en-GB"/>
                <w14:ligatures w14:val="none"/>
              </w:rPr>
            </w:pPr>
            <w:r>
              <w:rPr>
                <w:rFonts w:ascii="Calibri" w:eastAsia="Times New Roman" w:hAnsi="Calibri" w:cs="Calibri"/>
                <w:color w:val="000000"/>
                <w:kern w:val="0"/>
                <w:lang w:eastAsia="en-GB"/>
                <w14:ligatures w14:val="none"/>
              </w:rPr>
              <w:t>common</w:t>
            </w:r>
            <w:r w:rsidR="00AA0860" w:rsidRPr="00AA0860">
              <w:rPr>
                <w:rFonts w:ascii="Calibri" w:eastAsia="Times New Roman" w:hAnsi="Calibri" w:cs="Calibri"/>
                <w:color w:val="000000"/>
                <w:kern w:val="0"/>
                <w:lang w:eastAsia="en-GB"/>
                <w14:ligatures w14:val="none"/>
              </w:rPr>
              <w:t xml:space="preserve"> mechatronic elements and how they work, potential Parts, Signal types and conversion </w:t>
            </w:r>
            <w:proofErr w:type="gramStart"/>
            <w:r w:rsidR="00AA0860" w:rsidRPr="00AA0860">
              <w:rPr>
                <w:rFonts w:ascii="Calibri" w:eastAsia="Times New Roman" w:hAnsi="Calibri" w:cs="Calibri"/>
                <w:color w:val="000000"/>
                <w:kern w:val="0"/>
                <w:lang w:eastAsia="en-GB"/>
                <w14:ligatures w14:val="none"/>
              </w:rPr>
              <w:t>methods  learned</w:t>
            </w:r>
            <w:proofErr w:type="gramEnd"/>
          </w:p>
        </w:tc>
        <w:tc>
          <w:tcPr>
            <w:tcW w:w="0" w:type="auto"/>
            <w:tcBorders>
              <w:top w:val="nil"/>
              <w:left w:val="nil"/>
              <w:bottom w:val="single" w:sz="4" w:space="0" w:color="auto"/>
              <w:right w:val="single" w:sz="4" w:space="0" w:color="auto"/>
            </w:tcBorders>
            <w:shd w:val="clear" w:color="auto" w:fill="auto"/>
            <w:vAlign w:val="center"/>
            <w:hideMark/>
          </w:tcPr>
          <w:p w14:paraId="43A47F4F" w14:textId="77777777" w:rsidR="00AA0860" w:rsidRPr="00AA0860" w:rsidRDefault="00AA0860" w:rsidP="00AA0860">
            <w:pPr>
              <w:spacing w:after="0" w:line="240" w:lineRule="auto"/>
              <w:jc w:val="center"/>
              <w:rPr>
                <w:rFonts w:ascii="Calibri" w:eastAsia="Times New Roman" w:hAnsi="Calibri" w:cs="Calibri"/>
                <w:color w:val="000000"/>
                <w:kern w:val="0"/>
                <w:lang w:eastAsia="en-GB"/>
                <w14:ligatures w14:val="none"/>
              </w:rPr>
            </w:pPr>
            <w:r w:rsidRPr="00AA0860">
              <w:rPr>
                <w:rFonts w:ascii="Calibri" w:eastAsia="Times New Roman" w:hAnsi="Calibri" w:cs="Calibri"/>
                <w:color w:val="000000"/>
                <w:kern w:val="0"/>
                <w:lang w:eastAsia="en-GB"/>
                <w14:ligatures w14:val="none"/>
              </w:rPr>
              <w:t>Independent</w:t>
            </w:r>
          </w:p>
        </w:tc>
        <w:tc>
          <w:tcPr>
            <w:tcW w:w="0" w:type="auto"/>
            <w:tcBorders>
              <w:top w:val="nil"/>
              <w:left w:val="nil"/>
              <w:bottom w:val="single" w:sz="4" w:space="0" w:color="auto"/>
              <w:right w:val="single" w:sz="4" w:space="0" w:color="auto"/>
            </w:tcBorders>
            <w:shd w:val="clear" w:color="auto" w:fill="auto"/>
            <w:noWrap/>
            <w:vAlign w:val="center"/>
            <w:hideMark/>
          </w:tcPr>
          <w:p w14:paraId="18B4C66E" w14:textId="77777777" w:rsidR="00AA0860" w:rsidRPr="00AA0860" w:rsidRDefault="00AA0860" w:rsidP="00AA0860">
            <w:pPr>
              <w:spacing w:after="0" w:line="240" w:lineRule="auto"/>
              <w:jc w:val="center"/>
              <w:rPr>
                <w:rFonts w:ascii="Calibri" w:eastAsia="Times New Roman" w:hAnsi="Calibri" w:cs="Calibri"/>
                <w:color w:val="000000"/>
                <w:kern w:val="0"/>
                <w:lang w:eastAsia="en-GB"/>
                <w14:ligatures w14:val="none"/>
              </w:rPr>
            </w:pPr>
            <w:r w:rsidRPr="00AA0860">
              <w:rPr>
                <w:rFonts w:ascii="Calibri" w:eastAsia="Times New Roman" w:hAnsi="Calibri" w:cs="Calibri"/>
                <w:color w:val="000000"/>
                <w:kern w:val="0"/>
                <w:lang w:eastAsia="en-GB"/>
                <w14:ligatures w14:val="none"/>
              </w:rPr>
              <w:t>02-Dec</w:t>
            </w:r>
          </w:p>
        </w:tc>
      </w:tr>
      <w:tr w:rsidR="00B052E5" w:rsidRPr="00AA0860" w14:paraId="3D55E82F" w14:textId="77777777" w:rsidTr="00AA0860">
        <w:trPr>
          <w:trHeight w:val="30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5FCF235C" w14:textId="77777777" w:rsidR="00AA0860" w:rsidRPr="00AA0860" w:rsidRDefault="00AA0860" w:rsidP="00AA0860">
            <w:pPr>
              <w:spacing w:after="0" w:line="240" w:lineRule="auto"/>
              <w:rPr>
                <w:rFonts w:ascii="Calibri" w:eastAsia="Times New Roman" w:hAnsi="Calibri" w:cs="Calibri"/>
                <w:color w:val="000000"/>
                <w:kern w:val="0"/>
                <w:lang w:eastAsia="en-GB"/>
                <w14:ligatures w14:val="none"/>
              </w:rPr>
            </w:pPr>
          </w:p>
        </w:tc>
        <w:tc>
          <w:tcPr>
            <w:tcW w:w="0" w:type="auto"/>
            <w:tcBorders>
              <w:top w:val="nil"/>
              <w:left w:val="nil"/>
              <w:bottom w:val="single" w:sz="4" w:space="0" w:color="auto"/>
              <w:right w:val="single" w:sz="4" w:space="0" w:color="auto"/>
            </w:tcBorders>
            <w:shd w:val="clear" w:color="auto" w:fill="auto"/>
            <w:vAlign w:val="center"/>
            <w:hideMark/>
          </w:tcPr>
          <w:p w14:paraId="288C59D0" w14:textId="77777777" w:rsidR="00AA0860" w:rsidRPr="00AA0860" w:rsidRDefault="00AA0860" w:rsidP="00AA0860">
            <w:pPr>
              <w:spacing w:after="0" w:line="240" w:lineRule="auto"/>
              <w:jc w:val="center"/>
              <w:rPr>
                <w:rFonts w:ascii="Calibri" w:eastAsia="Times New Roman" w:hAnsi="Calibri" w:cs="Calibri"/>
                <w:color w:val="000000"/>
                <w:kern w:val="0"/>
                <w:lang w:eastAsia="en-GB"/>
                <w14:ligatures w14:val="none"/>
              </w:rPr>
            </w:pPr>
            <w:r w:rsidRPr="00AA0860">
              <w:rPr>
                <w:rFonts w:ascii="Calibri" w:eastAsia="Times New Roman" w:hAnsi="Calibri" w:cs="Calibri"/>
                <w:color w:val="000000"/>
                <w:kern w:val="0"/>
                <w:lang w:eastAsia="en-GB"/>
                <w14:ligatures w14:val="none"/>
              </w:rPr>
              <w:t>Sim</w:t>
            </w:r>
          </w:p>
        </w:tc>
        <w:tc>
          <w:tcPr>
            <w:tcW w:w="0" w:type="auto"/>
            <w:tcBorders>
              <w:top w:val="nil"/>
              <w:left w:val="nil"/>
              <w:bottom w:val="single" w:sz="4" w:space="0" w:color="auto"/>
              <w:right w:val="single" w:sz="4" w:space="0" w:color="auto"/>
            </w:tcBorders>
            <w:shd w:val="clear" w:color="auto" w:fill="auto"/>
            <w:vAlign w:val="center"/>
            <w:hideMark/>
          </w:tcPr>
          <w:p w14:paraId="2B5E4ECA" w14:textId="77777777" w:rsidR="00AA0860" w:rsidRPr="00AA0860" w:rsidRDefault="00AA0860" w:rsidP="00AA0860">
            <w:pPr>
              <w:spacing w:after="0" w:line="240" w:lineRule="auto"/>
              <w:jc w:val="center"/>
              <w:rPr>
                <w:rFonts w:ascii="Calibri" w:eastAsia="Times New Roman" w:hAnsi="Calibri" w:cs="Calibri"/>
                <w:color w:val="000000"/>
                <w:kern w:val="0"/>
                <w:lang w:eastAsia="en-GB"/>
                <w14:ligatures w14:val="none"/>
              </w:rPr>
            </w:pPr>
            <w:r w:rsidRPr="00AA0860">
              <w:rPr>
                <w:rFonts w:ascii="Calibri" w:eastAsia="Times New Roman" w:hAnsi="Calibri" w:cs="Calibri"/>
                <w:color w:val="000000"/>
                <w:kern w:val="0"/>
                <w:lang w:eastAsia="en-GB"/>
                <w14:ligatures w14:val="none"/>
              </w:rPr>
              <w:t xml:space="preserve">Learn sim </w:t>
            </w:r>
          </w:p>
        </w:tc>
        <w:tc>
          <w:tcPr>
            <w:tcW w:w="0" w:type="auto"/>
            <w:tcBorders>
              <w:top w:val="nil"/>
              <w:left w:val="nil"/>
              <w:bottom w:val="single" w:sz="4" w:space="0" w:color="auto"/>
              <w:right w:val="single" w:sz="4" w:space="0" w:color="auto"/>
            </w:tcBorders>
            <w:shd w:val="clear" w:color="auto" w:fill="auto"/>
            <w:vAlign w:val="center"/>
            <w:hideMark/>
          </w:tcPr>
          <w:p w14:paraId="5C016722" w14:textId="77777777" w:rsidR="00AA0860" w:rsidRPr="00AA0860" w:rsidRDefault="00AA0860" w:rsidP="00AA0860">
            <w:pPr>
              <w:spacing w:after="0" w:line="240" w:lineRule="auto"/>
              <w:jc w:val="center"/>
              <w:rPr>
                <w:rFonts w:ascii="Calibri" w:eastAsia="Times New Roman" w:hAnsi="Calibri" w:cs="Calibri"/>
                <w:color w:val="000000"/>
                <w:kern w:val="0"/>
                <w:lang w:eastAsia="en-GB"/>
                <w14:ligatures w14:val="none"/>
              </w:rPr>
            </w:pPr>
            <w:r w:rsidRPr="00AA0860">
              <w:rPr>
                <w:rFonts w:ascii="Calibri" w:eastAsia="Times New Roman" w:hAnsi="Calibri" w:cs="Calibri"/>
                <w:color w:val="000000"/>
                <w:kern w:val="0"/>
                <w:lang w:eastAsia="en-GB"/>
                <w14:ligatures w14:val="none"/>
              </w:rPr>
              <w:t xml:space="preserve">Independent </w:t>
            </w:r>
          </w:p>
        </w:tc>
        <w:tc>
          <w:tcPr>
            <w:tcW w:w="0" w:type="auto"/>
            <w:tcBorders>
              <w:top w:val="nil"/>
              <w:left w:val="nil"/>
              <w:bottom w:val="single" w:sz="4" w:space="0" w:color="auto"/>
              <w:right w:val="single" w:sz="4" w:space="0" w:color="auto"/>
            </w:tcBorders>
            <w:shd w:val="clear" w:color="auto" w:fill="auto"/>
            <w:noWrap/>
            <w:vAlign w:val="center"/>
            <w:hideMark/>
          </w:tcPr>
          <w:p w14:paraId="3CDE75B1" w14:textId="77777777" w:rsidR="00AA0860" w:rsidRPr="00AA0860" w:rsidRDefault="00AA0860" w:rsidP="00AA0860">
            <w:pPr>
              <w:spacing w:after="0" w:line="240" w:lineRule="auto"/>
              <w:jc w:val="center"/>
              <w:rPr>
                <w:rFonts w:ascii="Calibri" w:eastAsia="Times New Roman" w:hAnsi="Calibri" w:cs="Calibri"/>
                <w:color w:val="000000"/>
                <w:kern w:val="0"/>
                <w:lang w:eastAsia="en-GB"/>
                <w14:ligatures w14:val="none"/>
              </w:rPr>
            </w:pPr>
            <w:r w:rsidRPr="00AA0860">
              <w:rPr>
                <w:rFonts w:ascii="Calibri" w:eastAsia="Times New Roman" w:hAnsi="Calibri" w:cs="Calibri"/>
                <w:color w:val="000000"/>
                <w:kern w:val="0"/>
                <w:lang w:eastAsia="en-GB"/>
                <w14:ligatures w14:val="none"/>
              </w:rPr>
              <w:t>21-Oct</w:t>
            </w:r>
          </w:p>
        </w:tc>
      </w:tr>
      <w:tr w:rsidR="00AA0860" w:rsidRPr="00AA0860" w14:paraId="1130C7DD" w14:textId="77777777" w:rsidTr="00AA0860">
        <w:trPr>
          <w:trHeight w:val="300"/>
        </w:trPr>
        <w:tc>
          <w:tcPr>
            <w:tcW w:w="0" w:type="auto"/>
            <w:gridSpan w:val="5"/>
            <w:tcBorders>
              <w:top w:val="single" w:sz="4" w:space="0" w:color="auto"/>
              <w:left w:val="single" w:sz="4" w:space="0" w:color="auto"/>
              <w:bottom w:val="single" w:sz="4" w:space="0" w:color="auto"/>
              <w:right w:val="single" w:sz="4" w:space="0" w:color="000000"/>
            </w:tcBorders>
            <w:shd w:val="clear" w:color="000000" w:fill="F2F2F2"/>
            <w:vAlign w:val="center"/>
            <w:hideMark/>
          </w:tcPr>
          <w:p w14:paraId="23B92798" w14:textId="77777777" w:rsidR="00AA0860" w:rsidRPr="00AA0860" w:rsidRDefault="00AA0860" w:rsidP="00AA0860">
            <w:pPr>
              <w:spacing w:after="0" w:line="240" w:lineRule="auto"/>
              <w:jc w:val="center"/>
              <w:rPr>
                <w:rFonts w:ascii="Calibri" w:eastAsia="Times New Roman" w:hAnsi="Calibri" w:cs="Calibri"/>
                <w:color w:val="000000"/>
                <w:kern w:val="0"/>
                <w:lang w:eastAsia="en-GB"/>
                <w14:ligatures w14:val="none"/>
              </w:rPr>
            </w:pPr>
            <w:r w:rsidRPr="00AA0860">
              <w:rPr>
                <w:rFonts w:ascii="Calibri" w:eastAsia="Times New Roman" w:hAnsi="Calibri" w:cs="Calibri"/>
                <w:color w:val="000000"/>
                <w:kern w:val="0"/>
                <w:lang w:eastAsia="en-GB"/>
                <w14:ligatures w14:val="none"/>
              </w:rPr>
              <w:t>.</w:t>
            </w:r>
          </w:p>
        </w:tc>
      </w:tr>
      <w:tr w:rsidR="00B052E5" w:rsidRPr="00AA0860" w14:paraId="0AA6FCEF" w14:textId="77777777" w:rsidTr="00AA0860">
        <w:trPr>
          <w:trHeight w:val="1500"/>
        </w:trPr>
        <w:tc>
          <w:tcPr>
            <w:tcW w:w="0" w:type="auto"/>
            <w:vMerge w:val="restart"/>
            <w:tcBorders>
              <w:top w:val="nil"/>
              <w:left w:val="single" w:sz="4" w:space="0" w:color="auto"/>
              <w:bottom w:val="single" w:sz="4" w:space="0" w:color="auto"/>
              <w:right w:val="single" w:sz="4" w:space="0" w:color="auto"/>
            </w:tcBorders>
            <w:shd w:val="clear" w:color="auto" w:fill="auto"/>
            <w:vAlign w:val="center"/>
            <w:hideMark/>
          </w:tcPr>
          <w:p w14:paraId="1770345E" w14:textId="77777777" w:rsidR="00AA0860" w:rsidRPr="00AA0860" w:rsidRDefault="00AA0860" w:rsidP="00AA0860">
            <w:pPr>
              <w:spacing w:after="0" w:line="240" w:lineRule="auto"/>
              <w:jc w:val="center"/>
              <w:rPr>
                <w:rFonts w:ascii="Calibri" w:eastAsia="Times New Roman" w:hAnsi="Calibri" w:cs="Calibri"/>
                <w:color w:val="000000"/>
                <w:kern w:val="0"/>
                <w:lang w:eastAsia="en-GB"/>
                <w14:ligatures w14:val="none"/>
              </w:rPr>
            </w:pPr>
            <w:r w:rsidRPr="00AA0860">
              <w:rPr>
                <w:rFonts w:ascii="Calibri" w:eastAsia="Times New Roman" w:hAnsi="Calibri" w:cs="Calibri"/>
                <w:color w:val="000000"/>
                <w:kern w:val="0"/>
                <w:lang w:eastAsia="en-GB"/>
                <w14:ligatures w14:val="none"/>
              </w:rPr>
              <w:t>Experimental Work</w:t>
            </w:r>
          </w:p>
        </w:tc>
        <w:tc>
          <w:tcPr>
            <w:tcW w:w="0" w:type="auto"/>
            <w:tcBorders>
              <w:top w:val="nil"/>
              <w:left w:val="nil"/>
              <w:bottom w:val="single" w:sz="4" w:space="0" w:color="auto"/>
              <w:right w:val="single" w:sz="4" w:space="0" w:color="auto"/>
            </w:tcBorders>
            <w:shd w:val="clear" w:color="auto" w:fill="auto"/>
            <w:vAlign w:val="center"/>
            <w:hideMark/>
          </w:tcPr>
          <w:p w14:paraId="4695ADC6" w14:textId="77777777" w:rsidR="00AA0860" w:rsidRPr="00AA0860" w:rsidRDefault="00AA0860" w:rsidP="00AA0860">
            <w:pPr>
              <w:spacing w:after="0" w:line="240" w:lineRule="auto"/>
              <w:jc w:val="center"/>
              <w:rPr>
                <w:rFonts w:ascii="Calibri" w:eastAsia="Times New Roman" w:hAnsi="Calibri" w:cs="Calibri"/>
                <w:color w:val="000000"/>
                <w:kern w:val="0"/>
                <w:lang w:eastAsia="en-GB"/>
                <w14:ligatures w14:val="none"/>
              </w:rPr>
            </w:pPr>
            <w:r w:rsidRPr="00AA0860">
              <w:rPr>
                <w:rFonts w:ascii="Calibri" w:eastAsia="Times New Roman" w:hAnsi="Calibri" w:cs="Calibri"/>
                <w:color w:val="000000"/>
                <w:kern w:val="0"/>
                <w:lang w:eastAsia="en-GB"/>
                <w14:ligatures w14:val="none"/>
              </w:rPr>
              <w:t>Aero</w:t>
            </w:r>
          </w:p>
        </w:tc>
        <w:tc>
          <w:tcPr>
            <w:tcW w:w="0" w:type="auto"/>
            <w:tcBorders>
              <w:top w:val="nil"/>
              <w:left w:val="nil"/>
              <w:bottom w:val="single" w:sz="4" w:space="0" w:color="auto"/>
              <w:right w:val="single" w:sz="4" w:space="0" w:color="auto"/>
            </w:tcBorders>
            <w:shd w:val="clear" w:color="auto" w:fill="auto"/>
            <w:vAlign w:val="center"/>
            <w:hideMark/>
          </w:tcPr>
          <w:p w14:paraId="77386489" w14:textId="77777777" w:rsidR="00AA0860" w:rsidRPr="00AA0860" w:rsidRDefault="00AA0860" w:rsidP="00AA0860">
            <w:pPr>
              <w:spacing w:after="0" w:line="240" w:lineRule="auto"/>
              <w:jc w:val="center"/>
              <w:rPr>
                <w:rFonts w:ascii="Calibri" w:eastAsia="Times New Roman" w:hAnsi="Calibri" w:cs="Calibri"/>
                <w:color w:val="000000"/>
                <w:kern w:val="0"/>
                <w:lang w:eastAsia="en-GB"/>
                <w14:ligatures w14:val="none"/>
              </w:rPr>
            </w:pPr>
            <w:r w:rsidRPr="00AA0860">
              <w:rPr>
                <w:rFonts w:ascii="Calibri" w:eastAsia="Times New Roman" w:hAnsi="Calibri" w:cs="Calibri"/>
                <w:color w:val="000000"/>
                <w:kern w:val="0"/>
                <w:lang w:eastAsia="en-GB"/>
                <w14:ligatures w14:val="none"/>
              </w:rPr>
              <w:t xml:space="preserve">Investigate wing profiles and dimensions, Target max CL and minimum CD then run </w:t>
            </w:r>
            <w:proofErr w:type="gramStart"/>
            <w:r w:rsidRPr="00AA0860">
              <w:rPr>
                <w:rFonts w:ascii="Calibri" w:eastAsia="Times New Roman" w:hAnsi="Calibri" w:cs="Calibri"/>
                <w:color w:val="000000"/>
                <w:kern w:val="0"/>
                <w:lang w:eastAsia="en-GB"/>
                <w14:ligatures w14:val="none"/>
              </w:rPr>
              <w:t>at  different</w:t>
            </w:r>
            <w:proofErr w:type="gramEnd"/>
            <w:r w:rsidRPr="00AA0860">
              <w:rPr>
                <w:rFonts w:ascii="Calibri" w:eastAsia="Times New Roman" w:hAnsi="Calibri" w:cs="Calibri"/>
                <w:color w:val="000000"/>
                <w:kern w:val="0"/>
                <w:lang w:eastAsia="en-GB"/>
                <w14:ligatures w14:val="none"/>
              </w:rPr>
              <w:t xml:space="preserve"> angles</w:t>
            </w:r>
          </w:p>
        </w:tc>
        <w:tc>
          <w:tcPr>
            <w:tcW w:w="0" w:type="auto"/>
            <w:tcBorders>
              <w:top w:val="nil"/>
              <w:left w:val="nil"/>
              <w:bottom w:val="single" w:sz="4" w:space="0" w:color="auto"/>
              <w:right w:val="single" w:sz="4" w:space="0" w:color="auto"/>
            </w:tcBorders>
            <w:shd w:val="clear" w:color="auto" w:fill="auto"/>
            <w:vAlign w:val="center"/>
            <w:hideMark/>
          </w:tcPr>
          <w:p w14:paraId="4975D348" w14:textId="032A1D98" w:rsidR="00AA0860" w:rsidRPr="00AA0860" w:rsidRDefault="008C1768" w:rsidP="00AA0860">
            <w:pPr>
              <w:spacing w:after="0" w:line="240" w:lineRule="auto"/>
              <w:jc w:val="center"/>
              <w:rPr>
                <w:rFonts w:ascii="Calibri" w:eastAsia="Times New Roman" w:hAnsi="Calibri" w:cs="Calibri"/>
                <w:color w:val="000000"/>
                <w:kern w:val="0"/>
                <w:lang w:eastAsia="en-GB"/>
                <w14:ligatures w14:val="none"/>
              </w:rPr>
            </w:pPr>
            <w:r>
              <w:rPr>
                <w:rFonts w:ascii="Calibri" w:eastAsia="Times New Roman" w:hAnsi="Calibri" w:cs="Calibri"/>
                <w:color w:val="000000"/>
                <w:kern w:val="0"/>
                <w:lang w:eastAsia="en-GB"/>
                <w14:ligatures w14:val="none"/>
              </w:rPr>
              <w:t>Independent</w:t>
            </w:r>
          </w:p>
        </w:tc>
        <w:tc>
          <w:tcPr>
            <w:tcW w:w="0" w:type="auto"/>
            <w:tcBorders>
              <w:top w:val="nil"/>
              <w:left w:val="nil"/>
              <w:bottom w:val="single" w:sz="4" w:space="0" w:color="auto"/>
              <w:right w:val="single" w:sz="4" w:space="0" w:color="auto"/>
            </w:tcBorders>
            <w:shd w:val="clear" w:color="auto" w:fill="auto"/>
            <w:noWrap/>
            <w:vAlign w:val="center"/>
            <w:hideMark/>
          </w:tcPr>
          <w:p w14:paraId="48374035" w14:textId="77777777" w:rsidR="00AA0860" w:rsidRPr="00AA0860" w:rsidRDefault="00AA0860" w:rsidP="00AA0860">
            <w:pPr>
              <w:spacing w:after="0" w:line="240" w:lineRule="auto"/>
              <w:jc w:val="center"/>
              <w:rPr>
                <w:rFonts w:ascii="Calibri" w:eastAsia="Times New Roman" w:hAnsi="Calibri" w:cs="Calibri"/>
                <w:kern w:val="0"/>
                <w:lang w:eastAsia="en-GB"/>
                <w14:ligatures w14:val="none"/>
              </w:rPr>
            </w:pPr>
            <w:r w:rsidRPr="00AA0860">
              <w:rPr>
                <w:rFonts w:ascii="Calibri" w:eastAsia="Times New Roman" w:hAnsi="Calibri" w:cs="Calibri"/>
                <w:kern w:val="0"/>
                <w:lang w:eastAsia="en-GB"/>
                <w14:ligatures w14:val="none"/>
              </w:rPr>
              <w:t>10-Nov</w:t>
            </w:r>
          </w:p>
        </w:tc>
      </w:tr>
      <w:tr w:rsidR="00B052E5" w:rsidRPr="00AA0860" w14:paraId="744CC065" w14:textId="77777777" w:rsidTr="00AA0860">
        <w:trPr>
          <w:trHeight w:val="1800"/>
        </w:trPr>
        <w:tc>
          <w:tcPr>
            <w:tcW w:w="0" w:type="auto"/>
            <w:vMerge/>
            <w:tcBorders>
              <w:top w:val="nil"/>
              <w:left w:val="single" w:sz="4" w:space="0" w:color="auto"/>
              <w:bottom w:val="single" w:sz="4" w:space="0" w:color="auto"/>
              <w:right w:val="single" w:sz="4" w:space="0" w:color="auto"/>
            </w:tcBorders>
            <w:vAlign w:val="center"/>
            <w:hideMark/>
          </w:tcPr>
          <w:p w14:paraId="434221D5" w14:textId="77777777" w:rsidR="00AA0860" w:rsidRPr="00AA0860" w:rsidRDefault="00AA0860" w:rsidP="00AA0860">
            <w:pPr>
              <w:spacing w:after="0" w:line="240" w:lineRule="auto"/>
              <w:rPr>
                <w:rFonts w:ascii="Calibri" w:eastAsia="Times New Roman" w:hAnsi="Calibri" w:cs="Calibri"/>
                <w:color w:val="000000"/>
                <w:kern w:val="0"/>
                <w:lang w:eastAsia="en-GB"/>
                <w14:ligatures w14:val="none"/>
              </w:rPr>
            </w:pPr>
          </w:p>
        </w:tc>
        <w:tc>
          <w:tcPr>
            <w:tcW w:w="0" w:type="auto"/>
            <w:tcBorders>
              <w:top w:val="nil"/>
              <w:left w:val="nil"/>
              <w:bottom w:val="single" w:sz="4" w:space="0" w:color="auto"/>
              <w:right w:val="single" w:sz="4" w:space="0" w:color="auto"/>
            </w:tcBorders>
            <w:shd w:val="clear" w:color="auto" w:fill="auto"/>
            <w:vAlign w:val="center"/>
            <w:hideMark/>
          </w:tcPr>
          <w:p w14:paraId="5B18CD62" w14:textId="77777777" w:rsidR="00AA0860" w:rsidRPr="00AA0860" w:rsidRDefault="00AA0860" w:rsidP="00AA0860">
            <w:pPr>
              <w:spacing w:after="0" w:line="240" w:lineRule="auto"/>
              <w:jc w:val="center"/>
              <w:rPr>
                <w:rFonts w:ascii="Calibri" w:eastAsia="Times New Roman" w:hAnsi="Calibri" w:cs="Calibri"/>
                <w:color w:val="000000"/>
                <w:kern w:val="0"/>
                <w:lang w:eastAsia="en-GB"/>
                <w14:ligatures w14:val="none"/>
              </w:rPr>
            </w:pPr>
            <w:r w:rsidRPr="00AA0860">
              <w:rPr>
                <w:rFonts w:ascii="Calibri" w:eastAsia="Times New Roman" w:hAnsi="Calibri" w:cs="Calibri"/>
                <w:color w:val="000000"/>
                <w:kern w:val="0"/>
                <w:lang w:eastAsia="en-GB"/>
                <w14:ligatures w14:val="none"/>
              </w:rPr>
              <w:t>Structural</w:t>
            </w:r>
          </w:p>
        </w:tc>
        <w:tc>
          <w:tcPr>
            <w:tcW w:w="0" w:type="auto"/>
            <w:tcBorders>
              <w:top w:val="nil"/>
              <w:left w:val="nil"/>
              <w:bottom w:val="single" w:sz="4" w:space="0" w:color="auto"/>
              <w:right w:val="single" w:sz="4" w:space="0" w:color="auto"/>
            </w:tcBorders>
            <w:shd w:val="clear" w:color="auto" w:fill="auto"/>
            <w:vAlign w:val="center"/>
            <w:hideMark/>
          </w:tcPr>
          <w:p w14:paraId="618BFCBF" w14:textId="77777777" w:rsidR="00AA0860" w:rsidRPr="00AA0860" w:rsidRDefault="00AA0860" w:rsidP="00AA0860">
            <w:pPr>
              <w:spacing w:after="0" w:line="240" w:lineRule="auto"/>
              <w:jc w:val="center"/>
              <w:rPr>
                <w:rFonts w:ascii="Calibri" w:eastAsia="Times New Roman" w:hAnsi="Calibri" w:cs="Calibri"/>
                <w:color w:val="000000"/>
                <w:kern w:val="0"/>
                <w:lang w:eastAsia="en-GB"/>
                <w14:ligatures w14:val="none"/>
              </w:rPr>
            </w:pPr>
            <w:r w:rsidRPr="00AA0860">
              <w:rPr>
                <w:rFonts w:ascii="Calibri" w:eastAsia="Times New Roman" w:hAnsi="Calibri" w:cs="Calibri"/>
                <w:color w:val="000000"/>
                <w:kern w:val="0"/>
                <w:lang w:eastAsia="en-GB"/>
                <w14:ligatures w14:val="none"/>
              </w:rPr>
              <w:t xml:space="preserve">Simulate and test </w:t>
            </w:r>
            <w:proofErr w:type="gramStart"/>
            <w:r w:rsidRPr="00AA0860">
              <w:rPr>
                <w:rFonts w:ascii="Calibri" w:eastAsia="Times New Roman" w:hAnsi="Calibri" w:cs="Calibri"/>
                <w:color w:val="000000"/>
                <w:kern w:val="0"/>
                <w:lang w:eastAsia="en-GB"/>
                <w14:ligatures w14:val="none"/>
              </w:rPr>
              <w:t>various  conditions</w:t>
            </w:r>
            <w:proofErr w:type="gramEnd"/>
            <w:r w:rsidRPr="00AA0860">
              <w:rPr>
                <w:rFonts w:ascii="Calibri" w:eastAsia="Times New Roman" w:hAnsi="Calibri" w:cs="Calibri"/>
                <w:color w:val="000000"/>
                <w:kern w:val="0"/>
                <w:lang w:eastAsia="en-GB"/>
                <w14:ligatures w14:val="none"/>
              </w:rPr>
              <w:t xml:space="preserve"> (static, dynamic, and aerodynamic) to validate design assumptions</w:t>
            </w:r>
          </w:p>
        </w:tc>
        <w:tc>
          <w:tcPr>
            <w:tcW w:w="0" w:type="auto"/>
            <w:tcBorders>
              <w:top w:val="nil"/>
              <w:left w:val="nil"/>
              <w:bottom w:val="single" w:sz="4" w:space="0" w:color="auto"/>
              <w:right w:val="single" w:sz="4" w:space="0" w:color="auto"/>
            </w:tcBorders>
            <w:shd w:val="clear" w:color="auto" w:fill="auto"/>
            <w:vAlign w:val="center"/>
            <w:hideMark/>
          </w:tcPr>
          <w:p w14:paraId="526C048D" w14:textId="77777777" w:rsidR="00AA0860" w:rsidRPr="00AA0860" w:rsidRDefault="00AA0860" w:rsidP="00AA0860">
            <w:pPr>
              <w:spacing w:after="0" w:line="240" w:lineRule="auto"/>
              <w:jc w:val="center"/>
              <w:rPr>
                <w:rFonts w:ascii="Calibri" w:eastAsia="Times New Roman" w:hAnsi="Calibri" w:cs="Calibri"/>
                <w:color w:val="000000"/>
                <w:kern w:val="0"/>
                <w:lang w:eastAsia="en-GB"/>
                <w14:ligatures w14:val="none"/>
              </w:rPr>
            </w:pPr>
            <w:r w:rsidRPr="00AA0860">
              <w:rPr>
                <w:rFonts w:ascii="Calibri" w:eastAsia="Times New Roman" w:hAnsi="Calibri" w:cs="Calibri"/>
                <w:color w:val="000000"/>
                <w:kern w:val="0"/>
                <w:lang w:eastAsia="en-GB"/>
                <w14:ligatures w14:val="none"/>
              </w:rPr>
              <w:t>Data from CFD</w:t>
            </w:r>
          </w:p>
        </w:tc>
        <w:tc>
          <w:tcPr>
            <w:tcW w:w="0" w:type="auto"/>
            <w:tcBorders>
              <w:top w:val="nil"/>
              <w:left w:val="nil"/>
              <w:bottom w:val="single" w:sz="4" w:space="0" w:color="auto"/>
              <w:right w:val="single" w:sz="4" w:space="0" w:color="auto"/>
            </w:tcBorders>
            <w:shd w:val="clear" w:color="auto" w:fill="auto"/>
            <w:noWrap/>
            <w:vAlign w:val="center"/>
            <w:hideMark/>
          </w:tcPr>
          <w:p w14:paraId="14F774E9" w14:textId="77777777" w:rsidR="00AA0860" w:rsidRPr="00AA0860" w:rsidRDefault="00AA0860" w:rsidP="00AA0860">
            <w:pPr>
              <w:spacing w:after="0" w:line="240" w:lineRule="auto"/>
              <w:jc w:val="center"/>
              <w:rPr>
                <w:rFonts w:ascii="Calibri" w:eastAsia="Times New Roman" w:hAnsi="Calibri" w:cs="Calibri"/>
                <w:color w:val="000000"/>
                <w:kern w:val="0"/>
                <w:lang w:eastAsia="en-GB"/>
                <w14:ligatures w14:val="none"/>
              </w:rPr>
            </w:pPr>
            <w:r w:rsidRPr="00AA0860">
              <w:rPr>
                <w:rFonts w:ascii="Calibri" w:eastAsia="Times New Roman" w:hAnsi="Calibri" w:cs="Calibri"/>
                <w:color w:val="000000"/>
                <w:kern w:val="0"/>
                <w:lang w:eastAsia="en-GB"/>
                <w14:ligatures w14:val="none"/>
              </w:rPr>
              <w:t>23-Nov</w:t>
            </w:r>
          </w:p>
        </w:tc>
      </w:tr>
      <w:tr w:rsidR="00B052E5" w:rsidRPr="00AA0860" w14:paraId="6AE9C116" w14:textId="77777777" w:rsidTr="00AA0860">
        <w:trPr>
          <w:trHeight w:val="1200"/>
        </w:trPr>
        <w:tc>
          <w:tcPr>
            <w:tcW w:w="0" w:type="auto"/>
            <w:vMerge/>
            <w:tcBorders>
              <w:top w:val="nil"/>
              <w:left w:val="single" w:sz="4" w:space="0" w:color="auto"/>
              <w:bottom w:val="single" w:sz="4" w:space="0" w:color="auto"/>
              <w:right w:val="single" w:sz="4" w:space="0" w:color="auto"/>
            </w:tcBorders>
            <w:vAlign w:val="center"/>
            <w:hideMark/>
          </w:tcPr>
          <w:p w14:paraId="3F7DD3E9" w14:textId="77777777" w:rsidR="00AA0860" w:rsidRPr="00AA0860" w:rsidRDefault="00AA0860" w:rsidP="00AA0860">
            <w:pPr>
              <w:spacing w:after="0" w:line="240" w:lineRule="auto"/>
              <w:rPr>
                <w:rFonts w:ascii="Calibri" w:eastAsia="Times New Roman" w:hAnsi="Calibri" w:cs="Calibri"/>
                <w:color w:val="000000"/>
                <w:kern w:val="0"/>
                <w:lang w:eastAsia="en-GB"/>
                <w14:ligatures w14:val="none"/>
              </w:rPr>
            </w:pPr>
          </w:p>
        </w:tc>
        <w:tc>
          <w:tcPr>
            <w:tcW w:w="0" w:type="auto"/>
            <w:tcBorders>
              <w:top w:val="nil"/>
              <w:left w:val="nil"/>
              <w:bottom w:val="single" w:sz="4" w:space="0" w:color="auto"/>
              <w:right w:val="single" w:sz="4" w:space="0" w:color="auto"/>
            </w:tcBorders>
            <w:shd w:val="clear" w:color="auto" w:fill="auto"/>
            <w:vAlign w:val="center"/>
            <w:hideMark/>
          </w:tcPr>
          <w:p w14:paraId="593756CD" w14:textId="77777777" w:rsidR="00AA0860" w:rsidRPr="00AA0860" w:rsidRDefault="00AA0860" w:rsidP="00AA0860">
            <w:pPr>
              <w:spacing w:after="0" w:line="240" w:lineRule="auto"/>
              <w:jc w:val="center"/>
              <w:rPr>
                <w:rFonts w:ascii="Calibri" w:eastAsia="Times New Roman" w:hAnsi="Calibri" w:cs="Calibri"/>
                <w:color w:val="000000"/>
                <w:kern w:val="0"/>
                <w:lang w:eastAsia="en-GB"/>
                <w14:ligatures w14:val="none"/>
              </w:rPr>
            </w:pPr>
            <w:r w:rsidRPr="00AA0860">
              <w:rPr>
                <w:rFonts w:ascii="Calibri" w:eastAsia="Times New Roman" w:hAnsi="Calibri" w:cs="Calibri"/>
                <w:color w:val="000000"/>
                <w:kern w:val="0"/>
                <w:lang w:eastAsia="en-GB"/>
                <w14:ligatures w14:val="none"/>
              </w:rPr>
              <w:t xml:space="preserve">ECS </w:t>
            </w:r>
          </w:p>
        </w:tc>
        <w:tc>
          <w:tcPr>
            <w:tcW w:w="0" w:type="auto"/>
            <w:tcBorders>
              <w:top w:val="nil"/>
              <w:left w:val="nil"/>
              <w:bottom w:val="single" w:sz="4" w:space="0" w:color="auto"/>
              <w:right w:val="single" w:sz="4" w:space="0" w:color="auto"/>
            </w:tcBorders>
            <w:shd w:val="clear" w:color="auto" w:fill="auto"/>
            <w:vAlign w:val="center"/>
            <w:hideMark/>
          </w:tcPr>
          <w:p w14:paraId="3B09E96A" w14:textId="77777777" w:rsidR="00AA0860" w:rsidRPr="00AA0860" w:rsidRDefault="00AA0860" w:rsidP="00AA0860">
            <w:pPr>
              <w:spacing w:after="0" w:line="240" w:lineRule="auto"/>
              <w:jc w:val="center"/>
              <w:rPr>
                <w:rFonts w:ascii="Calibri" w:eastAsia="Times New Roman" w:hAnsi="Calibri" w:cs="Calibri"/>
                <w:color w:val="000000"/>
                <w:kern w:val="0"/>
                <w:lang w:eastAsia="en-GB"/>
                <w14:ligatures w14:val="none"/>
              </w:rPr>
            </w:pPr>
            <w:r w:rsidRPr="00AA0860">
              <w:rPr>
                <w:rFonts w:ascii="Calibri" w:eastAsia="Times New Roman" w:hAnsi="Calibri" w:cs="Calibri"/>
                <w:color w:val="000000"/>
                <w:kern w:val="0"/>
                <w:lang w:eastAsia="en-GB"/>
                <w14:ligatures w14:val="none"/>
              </w:rPr>
              <w:t xml:space="preserve">Testing Different Arduino configurations, Testing different </w:t>
            </w:r>
            <w:proofErr w:type="spellStart"/>
            <w:r w:rsidRPr="00AA0860">
              <w:rPr>
                <w:rFonts w:ascii="Calibri" w:eastAsia="Times New Roman" w:hAnsi="Calibri" w:cs="Calibri"/>
                <w:color w:val="000000"/>
                <w:kern w:val="0"/>
                <w:lang w:eastAsia="en-GB"/>
                <w14:ligatures w14:val="none"/>
              </w:rPr>
              <w:t>simulink</w:t>
            </w:r>
            <w:proofErr w:type="spellEnd"/>
            <w:r w:rsidRPr="00AA0860">
              <w:rPr>
                <w:rFonts w:ascii="Calibri" w:eastAsia="Times New Roman" w:hAnsi="Calibri" w:cs="Calibri"/>
                <w:color w:val="000000"/>
                <w:kern w:val="0"/>
                <w:lang w:eastAsia="en-GB"/>
                <w14:ligatures w14:val="none"/>
              </w:rPr>
              <w:t xml:space="preserve"> methods.</w:t>
            </w:r>
          </w:p>
        </w:tc>
        <w:tc>
          <w:tcPr>
            <w:tcW w:w="0" w:type="auto"/>
            <w:tcBorders>
              <w:top w:val="nil"/>
              <w:left w:val="nil"/>
              <w:bottom w:val="single" w:sz="4" w:space="0" w:color="auto"/>
              <w:right w:val="single" w:sz="4" w:space="0" w:color="auto"/>
            </w:tcBorders>
            <w:shd w:val="clear" w:color="auto" w:fill="auto"/>
            <w:vAlign w:val="center"/>
            <w:hideMark/>
          </w:tcPr>
          <w:p w14:paraId="064C536A" w14:textId="77777777" w:rsidR="00AA0860" w:rsidRPr="00AA0860" w:rsidRDefault="00AA0860" w:rsidP="00AA0860">
            <w:pPr>
              <w:spacing w:after="0" w:line="240" w:lineRule="auto"/>
              <w:jc w:val="center"/>
              <w:rPr>
                <w:rFonts w:ascii="Calibri" w:eastAsia="Times New Roman" w:hAnsi="Calibri" w:cs="Calibri"/>
                <w:color w:val="000000"/>
                <w:kern w:val="0"/>
                <w:lang w:eastAsia="en-GB"/>
                <w14:ligatures w14:val="none"/>
              </w:rPr>
            </w:pPr>
            <w:r w:rsidRPr="00AA0860">
              <w:rPr>
                <w:rFonts w:ascii="Calibri" w:eastAsia="Times New Roman" w:hAnsi="Calibri" w:cs="Calibri"/>
                <w:color w:val="000000"/>
                <w:kern w:val="0"/>
                <w:lang w:eastAsia="en-GB"/>
                <w14:ligatures w14:val="none"/>
              </w:rPr>
              <w:t>Independent</w:t>
            </w:r>
          </w:p>
        </w:tc>
        <w:tc>
          <w:tcPr>
            <w:tcW w:w="0" w:type="auto"/>
            <w:tcBorders>
              <w:top w:val="nil"/>
              <w:left w:val="nil"/>
              <w:bottom w:val="single" w:sz="4" w:space="0" w:color="auto"/>
              <w:right w:val="single" w:sz="4" w:space="0" w:color="auto"/>
            </w:tcBorders>
            <w:shd w:val="clear" w:color="auto" w:fill="auto"/>
            <w:noWrap/>
            <w:vAlign w:val="center"/>
            <w:hideMark/>
          </w:tcPr>
          <w:p w14:paraId="3928BD0F" w14:textId="77777777" w:rsidR="00AA0860" w:rsidRPr="00AA0860" w:rsidRDefault="00AA0860" w:rsidP="00AA0860">
            <w:pPr>
              <w:spacing w:after="0" w:line="240" w:lineRule="auto"/>
              <w:jc w:val="center"/>
              <w:rPr>
                <w:rFonts w:ascii="Calibri" w:eastAsia="Times New Roman" w:hAnsi="Calibri" w:cs="Calibri"/>
                <w:color w:val="000000"/>
                <w:kern w:val="0"/>
                <w:lang w:eastAsia="en-GB"/>
                <w14:ligatures w14:val="none"/>
              </w:rPr>
            </w:pPr>
            <w:r w:rsidRPr="00AA0860">
              <w:rPr>
                <w:rFonts w:ascii="Calibri" w:eastAsia="Times New Roman" w:hAnsi="Calibri" w:cs="Calibri"/>
                <w:color w:val="000000"/>
                <w:kern w:val="0"/>
                <w:lang w:eastAsia="en-GB"/>
                <w14:ligatures w14:val="none"/>
              </w:rPr>
              <w:t>25-Nov</w:t>
            </w:r>
          </w:p>
        </w:tc>
      </w:tr>
      <w:tr w:rsidR="00B052E5" w:rsidRPr="00AA0860" w14:paraId="4EEDAD9C" w14:textId="77777777" w:rsidTr="00AA0860">
        <w:trPr>
          <w:trHeight w:val="600"/>
        </w:trPr>
        <w:tc>
          <w:tcPr>
            <w:tcW w:w="0" w:type="auto"/>
            <w:vMerge/>
            <w:tcBorders>
              <w:top w:val="nil"/>
              <w:left w:val="single" w:sz="4" w:space="0" w:color="auto"/>
              <w:bottom w:val="single" w:sz="4" w:space="0" w:color="auto"/>
              <w:right w:val="single" w:sz="4" w:space="0" w:color="auto"/>
            </w:tcBorders>
            <w:vAlign w:val="center"/>
            <w:hideMark/>
          </w:tcPr>
          <w:p w14:paraId="24A164A0" w14:textId="77777777" w:rsidR="00AA0860" w:rsidRPr="00AA0860" w:rsidRDefault="00AA0860" w:rsidP="00AA0860">
            <w:pPr>
              <w:spacing w:after="0" w:line="240" w:lineRule="auto"/>
              <w:rPr>
                <w:rFonts w:ascii="Calibri" w:eastAsia="Times New Roman" w:hAnsi="Calibri" w:cs="Calibri"/>
                <w:color w:val="000000"/>
                <w:kern w:val="0"/>
                <w:lang w:eastAsia="en-GB"/>
                <w14:ligatures w14:val="none"/>
              </w:rPr>
            </w:pPr>
          </w:p>
        </w:tc>
        <w:tc>
          <w:tcPr>
            <w:tcW w:w="0" w:type="auto"/>
            <w:tcBorders>
              <w:top w:val="nil"/>
              <w:left w:val="nil"/>
              <w:bottom w:val="single" w:sz="4" w:space="0" w:color="auto"/>
              <w:right w:val="single" w:sz="4" w:space="0" w:color="auto"/>
            </w:tcBorders>
            <w:shd w:val="clear" w:color="auto" w:fill="auto"/>
            <w:vAlign w:val="center"/>
            <w:hideMark/>
          </w:tcPr>
          <w:p w14:paraId="5E9E1CE0" w14:textId="77777777" w:rsidR="00AA0860" w:rsidRPr="00AA0860" w:rsidRDefault="00AA0860" w:rsidP="00AA0860">
            <w:pPr>
              <w:spacing w:after="0" w:line="240" w:lineRule="auto"/>
              <w:jc w:val="center"/>
              <w:rPr>
                <w:rFonts w:ascii="Calibri" w:eastAsia="Times New Roman" w:hAnsi="Calibri" w:cs="Calibri"/>
                <w:color w:val="000000"/>
                <w:kern w:val="0"/>
                <w:lang w:eastAsia="en-GB"/>
                <w14:ligatures w14:val="none"/>
              </w:rPr>
            </w:pPr>
            <w:r w:rsidRPr="00AA0860">
              <w:rPr>
                <w:rFonts w:ascii="Calibri" w:eastAsia="Times New Roman" w:hAnsi="Calibri" w:cs="Calibri"/>
                <w:color w:val="000000"/>
                <w:kern w:val="0"/>
                <w:lang w:eastAsia="en-GB"/>
                <w14:ligatures w14:val="none"/>
              </w:rPr>
              <w:t>Sim</w:t>
            </w:r>
          </w:p>
        </w:tc>
        <w:tc>
          <w:tcPr>
            <w:tcW w:w="0" w:type="auto"/>
            <w:tcBorders>
              <w:top w:val="nil"/>
              <w:left w:val="nil"/>
              <w:bottom w:val="single" w:sz="4" w:space="0" w:color="auto"/>
              <w:right w:val="single" w:sz="4" w:space="0" w:color="auto"/>
            </w:tcBorders>
            <w:shd w:val="clear" w:color="auto" w:fill="auto"/>
            <w:vAlign w:val="center"/>
            <w:hideMark/>
          </w:tcPr>
          <w:p w14:paraId="72C6938A" w14:textId="77777777" w:rsidR="00AA0860" w:rsidRPr="00AA0860" w:rsidRDefault="00AA0860" w:rsidP="00AA0860">
            <w:pPr>
              <w:spacing w:after="0" w:line="240" w:lineRule="auto"/>
              <w:jc w:val="center"/>
              <w:rPr>
                <w:rFonts w:ascii="Calibri" w:eastAsia="Times New Roman" w:hAnsi="Calibri" w:cs="Calibri"/>
                <w:color w:val="000000"/>
                <w:kern w:val="0"/>
                <w:lang w:eastAsia="en-GB"/>
                <w14:ligatures w14:val="none"/>
              </w:rPr>
            </w:pPr>
            <w:r w:rsidRPr="00AA0860">
              <w:rPr>
                <w:rFonts w:ascii="Calibri" w:eastAsia="Times New Roman" w:hAnsi="Calibri" w:cs="Calibri"/>
                <w:color w:val="000000"/>
                <w:kern w:val="0"/>
                <w:lang w:eastAsia="en-GB"/>
                <w14:ligatures w14:val="none"/>
              </w:rPr>
              <w:t>Simulate track data with suggested wing profile</w:t>
            </w:r>
          </w:p>
        </w:tc>
        <w:tc>
          <w:tcPr>
            <w:tcW w:w="0" w:type="auto"/>
            <w:tcBorders>
              <w:top w:val="nil"/>
              <w:left w:val="nil"/>
              <w:bottom w:val="single" w:sz="4" w:space="0" w:color="auto"/>
              <w:right w:val="single" w:sz="4" w:space="0" w:color="auto"/>
            </w:tcBorders>
            <w:shd w:val="clear" w:color="auto" w:fill="auto"/>
            <w:vAlign w:val="center"/>
            <w:hideMark/>
          </w:tcPr>
          <w:p w14:paraId="471710FD" w14:textId="77777777" w:rsidR="00AA0860" w:rsidRPr="00AA0860" w:rsidRDefault="00AA0860" w:rsidP="00AA0860">
            <w:pPr>
              <w:spacing w:after="0" w:line="240" w:lineRule="auto"/>
              <w:jc w:val="center"/>
              <w:rPr>
                <w:rFonts w:ascii="Calibri" w:eastAsia="Times New Roman" w:hAnsi="Calibri" w:cs="Calibri"/>
                <w:color w:val="000000"/>
                <w:kern w:val="0"/>
                <w:lang w:eastAsia="en-GB"/>
                <w14:ligatures w14:val="none"/>
              </w:rPr>
            </w:pPr>
            <w:r w:rsidRPr="00AA0860">
              <w:rPr>
                <w:rFonts w:ascii="Calibri" w:eastAsia="Times New Roman" w:hAnsi="Calibri" w:cs="Calibri"/>
                <w:color w:val="000000"/>
                <w:kern w:val="0"/>
                <w:lang w:eastAsia="en-GB"/>
                <w14:ligatures w14:val="none"/>
              </w:rPr>
              <w:t>Suggested wing profile from aero</w:t>
            </w:r>
          </w:p>
        </w:tc>
        <w:tc>
          <w:tcPr>
            <w:tcW w:w="0" w:type="auto"/>
            <w:tcBorders>
              <w:top w:val="nil"/>
              <w:left w:val="nil"/>
              <w:bottom w:val="single" w:sz="4" w:space="0" w:color="auto"/>
              <w:right w:val="single" w:sz="4" w:space="0" w:color="auto"/>
            </w:tcBorders>
            <w:shd w:val="clear" w:color="auto" w:fill="auto"/>
            <w:noWrap/>
            <w:vAlign w:val="center"/>
            <w:hideMark/>
          </w:tcPr>
          <w:p w14:paraId="5AF39D7D" w14:textId="77777777" w:rsidR="00AA0860" w:rsidRPr="00AA0860" w:rsidRDefault="00AA0860" w:rsidP="00AA0860">
            <w:pPr>
              <w:spacing w:after="0" w:line="240" w:lineRule="auto"/>
              <w:jc w:val="center"/>
              <w:rPr>
                <w:rFonts w:ascii="Calibri" w:eastAsia="Times New Roman" w:hAnsi="Calibri" w:cs="Calibri"/>
                <w:color w:val="000000"/>
                <w:kern w:val="0"/>
                <w:lang w:eastAsia="en-GB"/>
                <w14:ligatures w14:val="none"/>
              </w:rPr>
            </w:pPr>
            <w:r w:rsidRPr="00AA0860">
              <w:rPr>
                <w:rFonts w:ascii="Calibri" w:eastAsia="Times New Roman" w:hAnsi="Calibri" w:cs="Calibri"/>
                <w:color w:val="000000"/>
                <w:kern w:val="0"/>
                <w:lang w:eastAsia="en-GB"/>
                <w14:ligatures w14:val="none"/>
              </w:rPr>
              <w:t>20-Nov</w:t>
            </w:r>
          </w:p>
        </w:tc>
      </w:tr>
      <w:tr w:rsidR="00AA0860" w:rsidRPr="00AA0860" w14:paraId="5C5DD8B5" w14:textId="77777777" w:rsidTr="00AA0860">
        <w:trPr>
          <w:trHeight w:val="300"/>
        </w:trPr>
        <w:tc>
          <w:tcPr>
            <w:tcW w:w="0" w:type="auto"/>
            <w:gridSpan w:val="5"/>
            <w:tcBorders>
              <w:top w:val="single" w:sz="4" w:space="0" w:color="auto"/>
              <w:left w:val="single" w:sz="4" w:space="0" w:color="auto"/>
              <w:bottom w:val="single" w:sz="4" w:space="0" w:color="auto"/>
              <w:right w:val="single" w:sz="4" w:space="0" w:color="000000"/>
            </w:tcBorders>
            <w:shd w:val="clear" w:color="000000" w:fill="F2F2F2"/>
            <w:vAlign w:val="center"/>
            <w:hideMark/>
          </w:tcPr>
          <w:p w14:paraId="0F2A146A" w14:textId="77777777" w:rsidR="00AA0860" w:rsidRPr="00AA0860" w:rsidRDefault="00AA0860" w:rsidP="00AA0860">
            <w:pPr>
              <w:spacing w:after="0" w:line="240" w:lineRule="auto"/>
              <w:jc w:val="center"/>
              <w:rPr>
                <w:rFonts w:ascii="Calibri" w:eastAsia="Times New Roman" w:hAnsi="Calibri" w:cs="Calibri"/>
                <w:color w:val="000000"/>
                <w:kern w:val="0"/>
                <w:lang w:eastAsia="en-GB"/>
                <w14:ligatures w14:val="none"/>
              </w:rPr>
            </w:pPr>
            <w:r w:rsidRPr="00AA0860">
              <w:rPr>
                <w:rFonts w:ascii="Calibri" w:eastAsia="Times New Roman" w:hAnsi="Calibri" w:cs="Calibri"/>
                <w:color w:val="000000"/>
                <w:kern w:val="0"/>
                <w:lang w:eastAsia="en-GB"/>
                <w14:ligatures w14:val="none"/>
              </w:rPr>
              <w:t> </w:t>
            </w:r>
          </w:p>
        </w:tc>
      </w:tr>
      <w:tr w:rsidR="00B052E5" w:rsidRPr="00AA0860" w14:paraId="55A54F3A" w14:textId="77777777" w:rsidTr="00AA0860">
        <w:trPr>
          <w:trHeight w:val="1500"/>
        </w:trPr>
        <w:tc>
          <w:tcPr>
            <w:tcW w:w="0" w:type="auto"/>
            <w:vMerge w:val="restart"/>
            <w:tcBorders>
              <w:top w:val="nil"/>
              <w:left w:val="single" w:sz="4" w:space="0" w:color="auto"/>
              <w:bottom w:val="single" w:sz="4" w:space="0" w:color="auto"/>
              <w:right w:val="single" w:sz="4" w:space="0" w:color="auto"/>
            </w:tcBorders>
            <w:shd w:val="clear" w:color="auto" w:fill="auto"/>
            <w:vAlign w:val="center"/>
            <w:hideMark/>
          </w:tcPr>
          <w:p w14:paraId="174F8C6C" w14:textId="77777777" w:rsidR="00AA0860" w:rsidRPr="00AA0860" w:rsidRDefault="00AA0860" w:rsidP="00AA0860">
            <w:pPr>
              <w:spacing w:after="0" w:line="240" w:lineRule="auto"/>
              <w:jc w:val="center"/>
              <w:rPr>
                <w:rFonts w:ascii="Calibri" w:eastAsia="Times New Roman" w:hAnsi="Calibri" w:cs="Calibri"/>
                <w:color w:val="000000"/>
                <w:kern w:val="0"/>
                <w:lang w:eastAsia="en-GB"/>
                <w14:ligatures w14:val="none"/>
              </w:rPr>
            </w:pPr>
            <w:r w:rsidRPr="00AA0860">
              <w:rPr>
                <w:rFonts w:ascii="Calibri" w:eastAsia="Times New Roman" w:hAnsi="Calibri" w:cs="Calibri"/>
                <w:color w:val="000000"/>
                <w:kern w:val="0"/>
                <w:lang w:eastAsia="en-GB"/>
                <w14:ligatures w14:val="none"/>
              </w:rPr>
              <w:t>Analytical Work</w:t>
            </w:r>
          </w:p>
        </w:tc>
        <w:tc>
          <w:tcPr>
            <w:tcW w:w="0" w:type="auto"/>
            <w:tcBorders>
              <w:top w:val="nil"/>
              <w:left w:val="nil"/>
              <w:bottom w:val="single" w:sz="4" w:space="0" w:color="auto"/>
              <w:right w:val="single" w:sz="4" w:space="0" w:color="auto"/>
            </w:tcBorders>
            <w:shd w:val="clear" w:color="auto" w:fill="auto"/>
            <w:vAlign w:val="center"/>
            <w:hideMark/>
          </w:tcPr>
          <w:p w14:paraId="61CAB797" w14:textId="77777777" w:rsidR="00AA0860" w:rsidRPr="00AA0860" w:rsidRDefault="00AA0860" w:rsidP="00AA0860">
            <w:pPr>
              <w:spacing w:after="0" w:line="240" w:lineRule="auto"/>
              <w:jc w:val="center"/>
              <w:rPr>
                <w:rFonts w:ascii="Calibri" w:eastAsia="Times New Roman" w:hAnsi="Calibri" w:cs="Calibri"/>
                <w:color w:val="000000"/>
                <w:kern w:val="0"/>
                <w:lang w:eastAsia="en-GB"/>
                <w14:ligatures w14:val="none"/>
              </w:rPr>
            </w:pPr>
            <w:r w:rsidRPr="00AA0860">
              <w:rPr>
                <w:rFonts w:ascii="Calibri" w:eastAsia="Times New Roman" w:hAnsi="Calibri" w:cs="Calibri"/>
                <w:color w:val="000000"/>
                <w:kern w:val="0"/>
                <w:lang w:eastAsia="en-GB"/>
                <w14:ligatures w14:val="none"/>
              </w:rPr>
              <w:t>Aero</w:t>
            </w:r>
          </w:p>
        </w:tc>
        <w:tc>
          <w:tcPr>
            <w:tcW w:w="0" w:type="auto"/>
            <w:tcBorders>
              <w:top w:val="nil"/>
              <w:left w:val="nil"/>
              <w:bottom w:val="single" w:sz="4" w:space="0" w:color="auto"/>
              <w:right w:val="single" w:sz="4" w:space="0" w:color="auto"/>
            </w:tcBorders>
            <w:shd w:val="clear" w:color="auto" w:fill="auto"/>
            <w:vAlign w:val="center"/>
            <w:hideMark/>
          </w:tcPr>
          <w:p w14:paraId="38F20A13" w14:textId="77777777" w:rsidR="00AA0860" w:rsidRPr="00AA0860" w:rsidRDefault="00AA0860" w:rsidP="00AA0860">
            <w:pPr>
              <w:spacing w:after="0" w:line="240" w:lineRule="auto"/>
              <w:jc w:val="center"/>
              <w:rPr>
                <w:rFonts w:ascii="Calibri" w:eastAsia="Times New Roman" w:hAnsi="Calibri" w:cs="Calibri"/>
                <w:color w:val="000000"/>
                <w:kern w:val="0"/>
                <w:lang w:eastAsia="en-GB"/>
                <w14:ligatures w14:val="none"/>
              </w:rPr>
            </w:pPr>
            <w:r w:rsidRPr="00AA0860">
              <w:rPr>
                <w:rFonts w:ascii="Calibri" w:eastAsia="Times New Roman" w:hAnsi="Calibri" w:cs="Calibri"/>
                <w:color w:val="000000"/>
                <w:kern w:val="0"/>
                <w:lang w:eastAsia="en-GB"/>
                <w14:ligatures w14:val="none"/>
              </w:rPr>
              <w:t xml:space="preserve">Investigate the maximum force exerted on the structure of the wing and mounting due to the lift and drag </w:t>
            </w:r>
          </w:p>
        </w:tc>
        <w:tc>
          <w:tcPr>
            <w:tcW w:w="0" w:type="auto"/>
            <w:tcBorders>
              <w:top w:val="nil"/>
              <w:left w:val="nil"/>
              <w:bottom w:val="single" w:sz="4" w:space="0" w:color="auto"/>
              <w:right w:val="single" w:sz="4" w:space="0" w:color="auto"/>
            </w:tcBorders>
            <w:shd w:val="clear" w:color="auto" w:fill="auto"/>
            <w:vAlign w:val="center"/>
            <w:hideMark/>
          </w:tcPr>
          <w:p w14:paraId="38795C29" w14:textId="77777777" w:rsidR="00AA0860" w:rsidRPr="00AA0860" w:rsidRDefault="00AA0860" w:rsidP="00AA0860">
            <w:pPr>
              <w:spacing w:after="0" w:line="240" w:lineRule="auto"/>
              <w:jc w:val="center"/>
              <w:rPr>
                <w:rFonts w:ascii="Calibri" w:eastAsia="Times New Roman" w:hAnsi="Calibri" w:cs="Calibri"/>
                <w:color w:val="000000"/>
                <w:kern w:val="0"/>
                <w:lang w:eastAsia="en-GB"/>
                <w14:ligatures w14:val="none"/>
              </w:rPr>
            </w:pPr>
            <w:r w:rsidRPr="00AA0860">
              <w:rPr>
                <w:rFonts w:ascii="Calibri" w:eastAsia="Times New Roman" w:hAnsi="Calibri" w:cs="Calibri"/>
                <w:color w:val="000000"/>
                <w:kern w:val="0"/>
                <w:lang w:eastAsia="en-GB"/>
                <w14:ligatures w14:val="none"/>
              </w:rPr>
              <w:t xml:space="preserve">Inform </w:t>
            </w:r>
            <w:proofErr w:type="spellStart"/>
            <w:r w:rsidRPr="00AA0860">
              <w:rPr>
                <w:rFonts w:ascii="Calibri" w:eastAsia="Times New Roman" w:hAnsi="Calibri" w:cs="Calibri"/>
                <w:color w:val="000000"/>
                <w:kern w:val="0"/>
                <w:lang w:eastAsia="en-GB"/>
                <w14:ligatures w14:val="none"/>
              </w:rPr>
              <w:t>structual</w:t>
            </w:r>
            <w:proofErr w:type="spellEnd"/>
            <w:r w:rsidRPr="00AA0860">
              <w:rPr>
                <w:rFonts w:ascii="Calibri" w:eastAsia="Times New Roman" w:hAnsi="Calibri" w:cs="Calibri"/>
                <w:color w:val="000000"/>
                <w:kern w:val="0"/>
                <w:lang w:eastAsia="en-GB"/>
                <w14:ligatures w14:val="none"/>
              </w:rPr>
              <w:t xml:space="preserve"> of loads, </w:t>
            </w:r>
            <w:proofErr w:type="spellStart"/>
            <w:r w:rsidRPr="00AA0860">
              <w:rPr>
                <w:rFonts w:ascii="Calibri" w:eastAsia="Times New Roman" w:hAnsi="Calibri" w:cs="Calibri"/>
                <w:color w:val="000000"/>
                <w:kern w:val="0"/>
                <w:lang w:eastAsia="en-GB"/>
                <w14:ligatures w14:val="none"/>
              </w:rPr>
              <w:t>recieve</w:t>
            </w:r>
            <w:proofErr w:type="spellEnd"/>
            <w:r w:rsidRPr="00AA0860">
              <w:rPr>
                <w:rFonts w:ascii="Calibri" w:eastAsia="Times New Roman" w:hAnsi="Calibri" w:cs="Calibri"/>
                <w:color w:val="000000"/>
                <w:kern w:val="0"/>
                <w:lang w:eastAsia="en-GB"/>
                <w14:ligatures w14:val="none"/>
              </w:rPr>
              <w:t xml:space="preserve"> mechatronic design for wing adjustment to </w:t>
            </w:r>
            <w:proofErr w:type="spellStart"/>
            <w:r w:rsidRPr="00AA0860">
              <w:rPr>
                <w:rFonts w:ascii="Calibri" w:eastAsia="Times New Roman" w:hAnsi="Calibri" w:cs="Calibri"/>
                <w:color w:val="000000"/>
                <w:kern w:val="0"/>
                <w:lang w:eastAsia="en-GB"/>
                <w14:ligatures w14:val="none"/>
              </w:rPr>
              <w:t>omplement</w:t>
            </w:r>
            <w:proofErr w:type="spellEnd"/>
            <w:r w:rsidRPr="00AA0860">
              <w:rPr>
                <w:rFonts w:ascii="Calibri" w:eastAsia="Times New Roman" w:hAnsi="Calibri" w:cs="Calibri"/>
                <w:color w:val="000000"/>
                <w:kern w:val="0"/>
                <w:lang w:eastAsia="en-GB"/>
                <w14:ligatures w14:val="none"/>
              </w:rPr>
              <w:t xml:space="preserve"> into cad model.</w:t>
            </w:r>
          </w:p>
        </w:tc>
        <w:tc>
          <w:tcPr>
            <w:tcW w:w="0" w:type="auto"/>
            <w:tcBorders>
              <w:top w:val="nil"/>
              <w:left w:val="nil"/>
              <w:bottom w:val="single" w:sz="4" w:space="0" w:color="auto"/>
              <w:right w:val="single" w:sz="4" w:space="0" w:color="auto"/>
            </w:tcBorders>
            <w:shd w:val="clear" w:color="auto" w:fill="auto"/>
            <w:noWrap/>
            <w:vAlign w:val="center"/>
            <w:hideMark/>
          </w:tcPr>
          <w:p w14:paraId="22D161E5" w14:textId="77777777" w:rsidR="00AA0860" w:rsidRPr="00AA0860" w:rsidRDefault="00AA0860" w:rsidP="00AA0860">
            <w:pPr>
              <w:spacing w:after="0" w:line="240" w:lineRule="auto"/>
              <w:jc w:val="center"/>
              <w:rPr>
                <w:rFonts w:ascii="Calibri" w:eastAsia="Times New Roman" w:hAnsi="Calibri" w:cs="Calibri"/>
                <w:color w:val="000000"/>
                <w:kern w:val="0"/>
                <w:lang w:eastAsia="en-GB"/>
                <w14:ligatures w14:val="none"/>
              </w:rPr>
            </w:pPr>
            <w:r w:rsidRPr="00AA0860">
              <w:rPr>
                <w:rFonts w:ascii="Calibri" w:eastAsia="Times New Roman" w:hAnsi="Calibri" w:cs="Calibri"/>
                <w:color w:val="000000"/>
                <w:kern w:val="0"/>
                <w:lang w:eastAsia="en-GB"/>
                <w14:ligatures w14:val="none"/>
              </w:rPr>
              <w:t>15-Nov</w:t>
            </w:r>
          </w:p>
        </w:tc>
      </w:tr>
      <w:tr w:rsidR="00B052E5" w:rsidRPr="00AA0860" w14:paraId="35D43DE7" w14:textId="77777777" w:rsidTr="00AA0860">
        <w:trPr>
          <w:trHeight w:val="1500"/>
        </w:trPr>
        <w:tc>
          <w:tcPr>
            <w:tcW w:w="0" w:type="auto"/>
            <w:vMerge/>
            <w:tcBorders>
              <w:top w:val="nil"/>
              <w:left w:val="single" w:sz="4" w:space="0" w:color="auto"/>
              <w:bottom w:val="single" w:sz="4" w:space="0" w:color="auto"/>
              <w:right w:val="single" w:sz="4" w:space="0" w:color="auto"/>
            </w:tcBorders>
            <w:vAlign w:val="center"/>
            <w:hideMark/>
          </w:tcPr>
          <w:p w14:paraId="41DD5763" w14:textId="77777777" w:rsidR="00AA0860" w:rsidRPr="00AA0860" w:rsidRDefault="00AA0860" w:rsidP="00AA0860">
            <w:pPr>
              <w:spacing w:after="0" w:line="240" w:lineRule="auto"/>
              <w:rPr>
                <w:rFonts w:ascii="Calibri" w:eastAsia="Times New Roman" w:hAnsi="Calibri" w:cs="Calibri"/>
                <w:color w:val="000000"/>
                <w:kern w:val="0"/>
                <w:lang w:eastAsia="en-GB"/>
                <w14:ligatures w14:val="none"/>
              </w:rPr>
            </w:pPr>
          </w:p>
        </w:tc>
        <w:tc>
          <w:tcPr>
            <w:tcW w:w="0" w:type="auto"/>
            <w:tcBorders>
              <w:top w:val="nil"/>
              <w:left w:val="nil"/>
              <w:bottom w:val="single" w:sz="4" w:space="0" w:color="auto"/>
              <w:right w:val="single" w:sz="4" w:space="0" w:color="auto"/>
            </w:tcBorders>
            <w:shd w:val="clear" w:color="auto" w:fill="auto"/>
            <w:vAlign w:val="center"/>
            <w:hideMark/>
          </w:tcPr>
          <w:p w14:paraId="636E3958" w14:textId="77777777" w:rsidR="00AA0860" w:rsidRPr="00AA0860" w:rsidRDefault="00AA0860" w:rsidP="00AA0860">
            <w:pPr>
              <w:spacing w:after="0" w:line="240" w:lineRule="auto"/>
              <w:jc w:val="center"/>
              <w:rPr>
                <w:rFonts w:ascii="Calibri" w:eastAsia="Times New Roman" w:hAnsi="Calibri" w:cs="Calibri"/>
                <w:color w:val="000000"/>
                <w:kern w:val="0"/>
                <w:lang w:eastAsia="en-GB"/>
                <w14:ligatures w14:val="none"/>
              </w:rPr>
            </w:pPr>
            <w:r w:rsidRPr="00AA0860">
              <w:rPr>
                <w:rFonts w:ascii="Calibri" w:eastAsia="Times New Roman" w:hAnsi="Calibri" w:cs="Calibri"/>
                <w:color w:val="000000"/>
                <w:kern w:val="0"/>
                <w:lang w:eastAsia="en-GB"/>
                <w14:ligatures w14:val="none"/>
              </w:rPr>
              <w:t>Structural</w:t>
            </w:r>
          </w:p>
        </w:tc>
        <w:tc>
          <w:tcPr>
            <w:tcW w:w="0" w:type="auto"/>
            <w:tcBorders>
              <w:top w:val="nil"/>
              <w:left w:val="nil"/>
              <w:bottom w:val="single" w:sz="4" w:space="0" w:color="auto"/>
              <w:right w:val="single" w:sz="4" w:space="0" w:color="auto"/>
            </w:tcBorders>
            <w:shd w:val="clear" w:color="auto" w:fill="auto"/>
            <w:vAlign w:val="center"/>
            <w:hideMark/>
          </w:tcPr>
          <w:p w14:paraId="169AD0A5" w14:textId="77777777" w:rsidR="00AA0860" w:rsidRPr="00AA0860" w:rsidRDefault="00AA0860" w:rsidP="00AA0860">
            <w:pPr>
              <w:spacing w:after="0" w:line="240" w:lineRule="auto"/>
              <w:jc w:val="center"/>
              <w:rPr>
                <w:rFonts w:ascii="Calibri" w:eastAsia="Times New Roman" w:hAnsi="Calibri" w:cs="Calibri"/>
                <w:color w:val="000000"/>
                <w:kern w:val="0"/>
                <w:lang w:eastAsia="en-GB"/>
                <w14:ligatures w14:val="none"/>
              </w:rPr>
            </w:pPr>
            <w:r w:rsidRPr="00AA0860">
              <w:rPr>
                <w:rFonts w:ascii="Calibri" w:eastAsia="Times New Roman" w:hAnsi="Calibri" w:cs="Calibri"/>
                <w:color w:val="000000"/>
                <w:kern w:val="0"/>
                <w:lang w:eastAsia="en-GB"/>
                <w14:ligatures w14:val="none"/>
              </w:rPr>
              <w:t>Perform structural simulations to assess stress, strain, and deformation under various load conditions</w:t>
            </w:r>
          </w:p>
        </w:tc>
        <w:tc>
          <w:tcPr>
            <w:tcW w:w="0" w:type="auto"/>
            <w:tcBorders>
              <w:top w:val="nil"/>
              <w:left w:val="nil"/>
              <w:bottom w:val="single" w:sz="4" w:space="0" w:color="auto"/>
              <w:right w:val="single" w:sz="4" w:space="0" w:color="auto"/>
            </w:tcBorders>
            <w:shd w:val="clear" w:color="auto" w:fill="auto"/>
            <w:vAlign w:val="center"/>
            <w:hideMark/>
          </w:tcPr>
          <w:p w14:paraId="4C42FE17" w14:textId="77777777" w:rsidR="00AA0860" w:rsidRPr="00AA0860" w:rsidRDefault="00AA0860" w:rsidP="00AA0860">
            <w:pPr>
              <w:spacing w:after="0" w:line="240" w:lineRule="auto"/>
              <w:jc w:val="center"/>
              <w:rPr>
                <w:rFonts w:ascii="Calibri" w:eastAsia="Times New Roman" w:hAnsi="Calibri" w:cs="Calibri"/>
                <w:color w:val="000000"/>
                <w:kern w:val="0"/>
                <w:lang w:eastAsia="en-GB"/>
                <w14:ligatures w14:val="none"/>
              </w:rPr>
            </w:pPr>
            <w:r w:rsidRPr="00AA0860">
              <w:rPr>
                <w:rFonts w:ascii="Calibri" w:eastAsia="Times New Roman" w:hAnsi="Calibri" w:cs="Calibri"/>
                <w:color w:val="000000"/>
                <w:kern w:val="0"/>
                <w:lang w:eastAsia="en-GB"/>
                <w14:ligatures w14:val="none"/>
              </w:rPr>
              <w:t>More Data from CFD, Stress and strain analysis.</w:t>
            </w:r>
          </w:p>
        </w:tc>
        <w:tc>
          <w:tcPr>
            <w:tcW w:w="0" w:type="auto"/>
            <w:tcBorders>
              <w:top w:val="nil"/>
              <w:left w:val="nil"/>
              <w:bottom w:val="single" w:sz="4" w:space="0" w:color="auto"/>
              <w:right w:val="single" w:sz="4" w:space="0" w:color="auto"/>
            </w:tcBorders>
            <w:shd w:val="clear" w:color="auto" w:fill="auto"/>
            <w:noWrap/>
            <w:vAlign w:val="center"/>
            <w:hideMark/>
          </w:tcPr>
          <w:p w14:paraId="411AA261" w14:textId="77777777" w:rsidR="00AA0860" w:rsidRPr="00AA0860" w:rsidRDefault="00AA0860" w:rsidP="00AA0860">
            <w:pPr>
              <w:spacing w:after="0" w:line="240" w:lineRule="auto"/>
              <w:jc w:val="center"/>
              <w:rPr>
                <w:rFonts w:ascii="Calibri" w:eastAsia="Times New Roman" w:hAnsi="Calibri" w:cs="Calibri"/>
                <w:color w:val="000000"/>
                <w:kern w:val="0"/>
                <w:lang w:eastAsia="en-GB"/>
                <w14:ligatures w14:val="none"/>
              </w:rPr>
            </w:pPr>
            <w:r w:rsidRPr="00AA0860">
              <w:rPr>
                <w:rFonts w:ascii="Calibri" w:eastAsia="Times New Roman" w:hAnsi="Calibri" w:cs="Calibri"/>
                <w:color w:val="000000"/>
                <w:kern w:val="0"/>
                <w:lang w:eastAsia="en-GB"/>
                <w14:ligatures w14:val="none"/>
              </w:rPr>
              <w:t>23-Nov</w:t>
            </w:r>
          </w:p>
        </w:tc>
      </w:tr>
      <w:tr w:rsidR="00B052E5" w:rsidRPr="00AA0860" w14:paraId="42BBEACA" w14:textId="77777777" w:rsidTr="00AA0860">
        <w:trPr>
          <w:trHeight w:val="900"/>
        </w:trPr>
        <w:tc>
          <w:tcPr>
            <w:tcW w:w="0" w:type="auto"/>
            <w:vMerge/>
            <w:tcBorders>
              <w:top w:val="nil"/>
              <w:left w:val="single" w:sz="4" w:space="0" w:color="auto"/>
              <w:bottom w:val="single" w:sz="4" w:space="0" w:color="auto"/>
              <w:right w:val="single" w:sz="4" w:space="0" w:color="auto"/>
            </w:tcBorders>
            <w:vAlign w:val="center"/>
            <w:hideMark/>
          </w:tcPr>
          <w:p w14:paraId="2A579884" w14:textId="77777777" w:rsidR="00AA0860" w:rsidRPr="00AA0860" w:rsidRDefault="00AA0860" w:rsidP="00AA0860">
            <w:pPr>
              <w:spacing w:after="0" w:line="240" w:lineRule="auto"/>
              <w:rPr>
                <w:rFonts w:ascii="Calibri" w:eastAsia="Times New Roman" w:hAnsi="Calibri" w:cs="Calibri"/>
                <w:color w:val="000000"/>
                <w:kern w:val="0"/>
                <w:lang w:eastAsia="en-GB"/>
                <w14:ligatures w14:val="none"/>
              </w:rPr>
            </w:pPr>
          </w:p>
        </w:tc>
        <w:tc>
          <w:tcPr>
            <w:tcW w:w="0" w:type="auto"/>
            <w:tcBorders>
              <w:top w:val="nil"/>
              <w:left w:val="nil"/>
              <w:bottom w:val="single" w:sz="4" w:space="0" w:color="auto"/>
              <w:right w:val="single" w:sz="4" w:space="0" w:color="auto"/>
            </w:tcBorders>
            <w:shd w:val="clear" w:color="auto" w:fill="auto"/>
            <w:vAlign w:val="center"/>
            <w:hideMark/>
          </w:tcPr>
          <w:p w14:paraId="7D82D25F" w14:textId="77777777" w:rsidR="00AA0860" w:rsidRPr="00AA0860" w:rsidRDefault="00AA0860" w:rsidP="00AA0860">
            <w:pPr>
              <w:spacing w:after="0" w:line="240" w:lineRule="auto"/>
              <w:jc w:val="center"/>
              <w:rPr>
                <w:rFonts w:ascii="Calibri" w:eastAsia="Times New Roman" w:hAnsi="Calibri" w:cs="Calibri"/>
                <w:color w:val="000000"/>
                <w:kern w:val="0"/>
                <w:lang w:eastAsia="en-GB"/>
                <w14:ligatures w14:val="none"/>
              </w:rPr>
            </w:pPr>
            <w:r w:rsidRPr="00AA0860">
              <w:rPr>
                <w:rFonts w:ascii="Calibri" w:eastAsia="Times New Roman" w:hAnsi="Calibri" w:cs="Calibri"/>
                <w:color w:val="000000"/>
                <w:kern w:val="0"/>
                <w:lang w:eastAsia="en-GB"/>
                <w14:ligatures w14:val="none"/>
              </w:rPr>
              <w:t xml:space="preserve">ECS </w:t>
            </w:r>
          </w:p>
        </w:tc>
        <w:tc>
          <w:tcPr>
            <w:tcW w:w="0" w:type="auto"/>
            <w:tcBorders>
              <w:top w:val="nil"/>
              <w:left w:val="nil"/>
              <w:bottom w:val="single" w:sz="4" w:space="0" w:color="auto"/>
              <w:right w:val="single" w:sz="4" w:space="0" w:color="auto"/>
            </w:tcBorders>
            <w:shd w:val="clear" w:color="auto" w:fill="auto"/>
            <w:vAlign w:val="center"/>
            <w:hideMark/>
          </w:tcPr>
          <w:p w14:paraId="1ECD7F39" w14:textId="5DA2FD70" w:rsidR="00AA0860" w:rsidRPr="00AA0860" w:rsidRDefault="00AA0860" w:rsidP="00AA0860">
            <w:pPr>
              <w:spacing w:after="0" w:line="240" w:lineRule="auto"/>
              <w:jc w:val="center"/>
              <w:rPr>
                <w:rFonts w:ascii="Calibri" w:eastAsia="Times New Roman" w:hAnsi="Calibri" w:cs="Calibri"/>
                <w:color w:val="000000"/>
                <w:kern w:val="0"/>
                <w:lang w:eastAsia="en-GB"/>
                <w14:ligatures w14:val="none"/>
              </w:rPr>
            </w:pPr>
            <w:r w:rsidRPr="00AA0860">
              <w:rPr>
                <w:rFonts w:ascii="Calibri" w:eastAsia="Times New Roman" w:hAnsi="Calibri" w:cs="Calibri"/>
                <w:color w:val="000000"/>
                <w:kern w:val="0"/>
                <w:lang w:eastAsia="en-GB"/>
                <w14:ligatures w14:val="none"/>
              </w:rPr>
              <w:t xml:space="preserve">What are </w:t>
            </w:r>
            <w:r w:rsidR="00B052E5">
              <w:rPr>
                <w:rFonts w:ascii="Calibri" w:eastAsia="Times New Roman" w:hAnsi="Calibri" w:cs="Calibri"/>
                <w:color w:val="000000"/>
                <w:kern w:val="0"/>
                <w:lang w:eastAsia="en-GB"/>
                <w14:ligatures w14:val="none"/>
              </w:rPr>
              <w:t xml:space="preserve">the </w:t>
            </w:r>
            <w:r w:rsidRPr="00AA0860">
              <w:rPr>
                <w:rFonts w:ascii="Calibri" w:eastAsia="Times New Roman" w:hAnsi="Calibri" w:cs="Calibri"/>
                <w:color w:val="000000"/>
                <w:kern w:val="0"/>
                <w:lang w:eastAsia="en-GB"/>
                <w14:ligatures w14:val="none"/>
              </w:rPr>
              <w:t xml:space="preserve">requirements for different parts in </w:t>
            </w:r>
            <w:r w:rsidR="00B052E5">
              <w:rPr>
                <w:rFonts w:ascii="Calibri" w:eastAsia="Times New Roman" w:hAnsi="Calibri" w:cs="Calibri"/>
                <w:color w:val="000000"/>
                <w:kern w:val="0"/>
                <w:lang w:eastAsia="en-GB"/>
                <w14:ligatures w14:val="none"/>
              </w:rPr>
              <w:t>real-world</w:t>
            </w:r>
            <w:r w:rsidRPr="00AA0860">
              <w:rPr>
                <w:rFonts w:ascii="Calibri" w:eastAsia="Times New Roman" w:hAnsi="Calibri" w:cs="Calibri"/>
                <w:color w:val="000000"/>
                <w:kern w:val="0"/>
                <w:lang w:eastAsia="en-GB"/>
                <w14:ligatures w14:val="none"/>
              </w:rPr>
              <w:t>/prototype</w:t>
            </w:r>
          </w:p>
        </w:tc>
        <w:tc>
          <w:tcPr>
            <w:tcW w:w="0" w:type="auto"/>
            <w:tcBorders>
              <w:top w:val="nil"/>
              <w:left w:val="nil"/>
              <w:bottom w:val="single" w:sz="4" w:space="0" w:color="auto"/>
              <w:right w:val="single" w:sz="4" w:space="0" w:color="auto"/>
            </w:tcBorders>
            <w:shd w:val="clear" w:color="auto" w:fill="auto"/>
            <w:vAlign w:val="center"/>
            <w:hideMark/>
          </w:tcPr>
          <w:p w14:paraId="4C967929" w14:textId="77777777" w:rsidR="00AA0860" w:rsidRPr="00AA0860" w:rsidRDefault="00AA0860" w:rsidP="00AA0860">
            <w:pPr>
              <w:spacing w:after="0" w:line="240" w:lineRule="auto"/>
              <w:jc w:val="center"/>
              <w:rPr>
                <w:rFonts w:ascii="Calibri" w:eastAsia="Times New Roman" w:hAnsi="Calibri" w:cs="Calibri"/>
                <w:color w:val="000000"/>
                <w:kern w:val="0"/>
                <w:lang w:eastAsia="en-GB"/>
                <w14:ligatures w14:val="none"/>
              </w:rPr>
            </w:pPr>
            <w:r w:rsidRPr="00AA0860">
              <w:rPr>
                <w:rFonts w:ascii="Calibri" w:eastAsia="Times New Roman" w:hAnsi="Calibri" w:cs="Calibri"/>
                <w:color w:val="000000"/>
                <w:kern w:val="0"/>
                <w:lang w:eastAsia="en-GB"/>
                <w14:ligatures w14:val="none"/>
              </w:rPr>
              <w:t>Resistive forces due to weight and air (Structural, Aero), Rate of response (Simulation)</w:t>
            </w:r>
          </w:p>
        </w:tc>
        <w:tc>
          <w:tcPr>
            <w:tcW w:w="0" w:type="auto"/>
            <w:tcBorders>
              <w:top w:val="nil"/>
              <w:left w:val="nil"/>
              <w:bottom w:val="single" w:sz="4" w:space="0" w:color="auto"/>
              <w:right w:val="single" w:sz="4" w:space="0" w:color="auto"/>
            </w:tcBorders>
            <w:shd w:val="clear" w:color="auto" w:fill="auto"/>
            <w:noWrap/>
            <w:vAlign w:val="center"/>
            <w:hideMark/>
          </w:tcPr>
          <w:p w14:paraId="43B2F05D" w14:textId="77777777" w:rsidR="00AA0860" w:rsidRPr="00AA0860" w:rsidRDefault="00AA0860" w:rsidP="00AA0860">
            <w:pPr>
              <w:spacing w:after="0" w:line="240" w:lineRule="auto"/>
              <w:jc w:val="center"/>
              <w:rPr>
                <w:rFonts w:ascii="Calibri" w:eastAsia="Times New Roman" w:hAnsi="Calibri" w:cs="Calibri"/>
                <w:color w:val="000000"/>
                <w:kern w:val="0"/>
                <w:lang w:eastAsia="en-GB"/>
                <w14:ligatures w14:val="none"/>
              </w:rPr>
            </w:pPr>
            <w:r w:rsidRPr="00AA0860">
              <w:rPr>
                <w:rFonts w:ascii="Calibri" w:eastAsia="Times New Roman" w:hAnsi="Calibri" w:cs="Calibri"/>
                <w:color w:val="000000"/>
                <w:kern w:val="0"/>
                <w:lang w:eastAsia="en-GB"/>
                <w14:ligatures w14:val="none"/>
              </w:rPr>
              <w:t>23-Nov</w:t>
            </w:r>
          </w:p>
        </w:tc>
      </w:tr>
      <w:tr w:rsidR="00B052E5" w:rsidRPr="00AA0860" w14:paraId="6913CA49" w14:textId="77777777" w:rsidTr="00AA0860">
        <w:trPr>
          <w:trHeight w:val="1200"/>
        </w:trPr>
        <w:tc>
          <w:tcPr>
            <w:tcW w:w="0" w:type="auto"/>
            <w:vMerge/>
            <w:tcBorders>
              <w:top w:val="nil"/>
              <w:left w:val="single" w:sz="4" w:space="0" w:color="auto"/>
              <w:bottom w:val="single" w:sz="4" w:space="0" w:color="auto"/>
              <w:right w:val="single" w:sz="4" w:space="0" w:color="auto"/>
            </w:tcBorders>
            <w:vAlign w:val="center"/>
            <w:hideMark/>
          </w:tcPr>
          <w:p w14:paraId="3E2B1A67" w14:textId="77777777" w:rsidR="00AA0860" w:rsidRPr="00AA0860" w:rsidRDefault="00AA0860" w:rsidP="00AA0860">
            <w:pPr>
              <w:spacing w:after="0" w:line="240" w:lineRule="auto"/>
              <w:rPr>
                <w:rFonts w:ascii="Calibri" w:eastAsia="Times New Roman" w:hAnsi="Calibri" w:cs="Calibri"/>
                <w:color w:val="000000"/>
                <w:kern w:val="0"/>
                <w:lang w:eastAsia="en-GB"/>
                <w14:ligatures w14:val="none"/>
              </w:rPr>
            </w:pPr>
          </w:p>
        </w:tc>
        <w:tc>
          <w:tcPr>
            <w:tcW w:w="0" w:type="auto"/>
            <w:tcBorders>
              <w:top w:val="nil"/>
              <w:left w:val="nil"/>
              <w:bottom w:val="single" w:sz="4" w:space="0" w:color="auto"/>
              <w:right w:val="single" w:sz="4" w:space="0" w:color="auto"/>
            </w:tcBorders>
            <w:shd w:val="clear" w:color="auto" w:fill="auto"/>
            <w:vAlign w:val="center"/>
            <w:hideMark/>
          </w:tcPr>
          <w:p w14:paraId="16A0C526" w14:textId="77777777" w:rsidR="00AA0860" w:rsidRPr="00AA0860" w:rsidRDefault="00AA0860" w:rsidP="00AA0860">
            <w:pPr>
              <w:spacing w:after="0" w:line="240" w:lineRule="auto"/>
              <w:jc w:val="center"/>
              <w:rPr>
                <w:rFonts w:ascii="Calibri" w:eastAsia="Times New Roman" w:hAnsi="Calibri" w:cs="Calibri"/>
                <w:color w:val="000000"/>
                <w:kern w:val="0"/>
                <w:lang w:eastAsia="en-GB"/>
                <w14:ligatures w14:val="none"/>
              </w:rPr>
            </w:pPr>
            <w:r w:rsidRPr="00AA0860">
              <w:rPr>
                <w:rFonts w:ascii="Calibri" w:eastAsia="Times New Roman" w:hAnsi="Calibri" w:cs="Calibri"/>
                <w:color w:val="000000"/>
                <w:kern w:val="0"/>
                <w:lang w:eastAsia="en-GB"/>
                <w14:ligatures w14:val="none"/>
              </w:rPr>
              <w:t>Sim</w:t>
            </w:r>
          </w:p>
        </w:tc>
        <w:tc>
          <w:tcPr>
            <w:tcW w:w="0" w:type="auto"/>
            <w:tcBorders>
              <w:top w:val="nil"/>
              <w:left w:val="nil"/>
              <w:bottom w:val="single" w:sz="4" w:space="0" w:color="auto"/>
              <w:right w:val="single" w:sz="4" w:space="0" w:color="auto"/>
            </w:tcBorders>
            <w:shd w:val="clear" w:color="auto" w:fill="auto"/>
            <w:vAlign w:val="center"/>
            <w:hideMark/>
          </w:tcPr>
          <w:p w14:paraId="30B81394" w14:textId="2FBF3307" w:rsidR="00AA0860" w:rsidRPr="00AA0860" w:rsidRDefault="00AA0860" w:rsidP="00AA0860">
            <w:pPr>
              <w:spacing w:after="0" w:line="240" w:lineRule="auto"/>
              <w:jc w:val="center"/>
              <w:rPr>
                <w:rFonts w:ascii="Calibri" w:eastAsia="Times New Roman" w:hAnsi="Calibri" w:cs="Calibri"/>
                <w:color w:val="000000"/>
                <w:kern w:val="0"/>
                <w:lang w:eastAsia="en-GB"/>
                <w14:ligatures w14:val="none"/>
              </w:rPr>
            </w:pPr>
            <w:r w:rsidRPr="00AA0860">
              <w:rPr>
                <w:rFonts w:ascii="Calibri" w:eastAsia="Times New Roman" w:hAnsi="Calibri" w:cs="Calibri"/>
                <w:color w:val="000000"/>
                <w:kern w:val="0"/>
                <w:lang w:eastAsia="en-GB"/>
                <w14:ligatures w14:val="none"/>
              </w:rPr>
              <w:t xml:space="preserve">Use track sim to find </w:t>
            </w:r>
            <w:r w:rsidR="00B052E5">
              <w:rPr>
                <w:rFonts w:ascii="Calibri" w:eastAsia="Times New Roman" w:hAnsi="Calibri" w:cs="Calibri"/>
                <w:color w:val="000000"/>
                <w:kern w:val="0"/>
                <w:lang w:eastAsia="en-GB"/>
                <w14:ligatures w14:val="none"/>
              </w:rPr>
              <w:t xml:space="preserve">the </w:t>
            </w:r>
            <w:r w:rsidRPr="00AA0860">
              <w:rPr>
                <w:rFonts w:ascii="Calibri" w:eastAsia="Times New Roman" w:hAnsi="Calibri" w:cs="Calibri"/>
                <w:color w:val="000000"/>
                <w:kern w:val="0"/>
                <w:lang w:eastAsia="en-GB"/>
                <w14:ligatures w14:val="none"/>
              </w:rPr>
              <w:t>time needed for wing deployment and acceleration on axes</w:t>
            </w:r>
          </w:p>
        </w:tc>
        <w:tc>
          <w:tcPr>
            <w:tcW w:w="0" w:type="auto"/>
            <w:tcBorders>
              <w:top w:val="nil"/>
              <w:left w:val="nil"/>
              <w:bottom w:val="single" w:sz="4" w:space="0" w:color="auto"/>
              <w:right w:val="single" w:sz="4" w:space="0" w:color="auto"/>
            </w:tcBorders>
            <w:shd w:val="clear" w:color="auto" w:fill="auto"/>
            <w:vAlign w:val="center"/>
            <w:hideMark/>
          </w:tcPr>
          <w:p w14:paraId="20D3E744" w14:textId="77777777" w:rsidR="00AA0860" w:rsidRPr="00AA0860" w:rsidRDefault="00AA0860" w:rsidP="00AA0860">
            <w:pPr>
              <w:spacing w:after="0" w:line="240" w:lineRule="auto"/>
              <w:jc w:val="center"/>
              <w:rPr>
                <w:rFonts w:ascii="Calibri" w:eastAsia="Times New Roman" w:hAnsi="Calibri" w:cs="Calibri"/>
                <w:color w:val="000000"/>
                <w:kern w:val="0"/>
                <w:lang w:eastAsia="en-GB"/>
                <w14:ligatures w14:val="none"/>
              </w:rPr>
            </w:pPr>
            <w:proofErr w:type="spellStart"/>
            <w:r w:rsidRPr="00AA0860">
              <w:rPr>
                <w:rFonts w:ascii="Calibri" w:eastAsia="Times New Roman" w:hAnsi="Calibri" w:cs="Calibri"/>
                <w:color w:val="000000"/>
                <w:kern w:val="0"/>
                <w:lang w:eastAsia="en-GB"/>
                <w14:ligatures w14:val="none"/>
              </w:rPr>
              <w:t>Independant</w:t>
            </w:r>
            <w:proofErr w:type="spellEnd"/>
          </w:p>
        </w:tc>
        <w:tc>
          <w:tcPr>
            <w:tcW w:w="0" w:type="auto"/>
            <w:tcBorders>
              <w:top w:val="nil"/>
              <w:left w:val="nil"/>
              <w:bottom w:val="single" w:sz="4" w:space="0" w:color="auto"/>
              <w:right w:val="single" w:sz="4" w:space="0" w:color="auto"/>
            </w:tcBorders>
            <w:shd w:val="clear" w:color="auto" w:fill="auto"/>
            <w:noWrap/>
            <w:vAlign w:val="center"/>
            <w:hideMark/>
          </w:tcPr>
          <w:p w14:paraId="7C5BCEA7" w14:textId="77777777" w:rsidR="00AA0860" w:rsidRPr="00AA0860" w:rsidRDefault="00AA0860" w:rsidP="00AA0860">
            <w:pPr>
              <w:spacing w:after="0" w:line="240" w:lineRule="auto"/>
              <w:jc w:val="center"/>
              <w:rPr>
                <w:rFonts w:ascii="Calibri" w:eastAsia="Times New Roman" w:hAnsi="Calibri" w:cs="Calibri"/>
                <w:color w:val="000000"/>
                <w:kern w:val="0"/>
                <w:lang w:eastAsia="en-GB"/>
                <w14:ligatures w14:val="none"/>
              </w:rPr>
            </w:pPr>
            <w:r w:rsidRPr="00AA0860">
              <w:rPr>
                <w:rFonts w:ascii="Calibri" w:eastAsia="Times New Roman" w:hAnsi="Calibri" w:cs="Calibri"/>
                <w:color w:val="000000"/>
                <w:kern w:val="0"/>
                <w:lang w:eastAsia="en-GB"/>
                <w14:ligatures w14:val="none"/>
              </w:rPr>
              <w:t>23-Nov</w:t>
            </w:r>
          </w:p>
        </w:tc>
      </w:tr>
      <w:tr w:rsidR="00AA0860" w:rsidRPr="00AA0860" w14:paraId="51AAE5F3" w14:textId="77777777" w:rsidTr="00AA0860">
        <w:trPr>
          <w:trHeight w:val="300"/>
        </w:trPr>
        <w:tc>
          <w:tcPr>
            <w:tcW w:w="0" w:type="auto"/>
            <w:gridSpan w:val="5"/>
            <w:tcBorders>
              <w:top w:val="single" w:sz="4" w:space="0" w:color="auto"/>
              <w:left w:val="single" w:sz="4" w:space="0" w:color="auto"/>
              <w:bottom w:val="single" w:sz="4" w:space="0" w:color="auto"/>
              <w:right w:val="single" w:sz="4" w:space="0" w:color="000000"/>
            </w:tcBorders>
            <w:shd w:val="clear" w:color="000000" w:fill="F2F2F2"/>
            <w:vAlign w:val="center"/>
            <w:hideMark/>
          </w:tcPr>
          <w:p w14:paraId="374448D5" w14:textId="77777777" w:rsidR="00AA0860" w:rsidRPr="00AA0860" w:rsidRDefault="00AA0860" w:rsidP="00AA0860">
            <w:pPr>
              <w:spacing w:after="0" w:line="240" w:lineRule="auto"/>
              <w:jc w:val="center"/>
              <w:rPr>
                <w:rFonts w:ascii="Calibri" w:eastAsia="Times New Roman" w:hAnsi="Calibri" w:cs="Calibri"/>
                <w:color w:val="000000"/>
                <w:kern w:val="0"/>
                <w:lang w:eastAsia="en-GB"/>
                <w14:ligatures w14:val="none"/>
              </w:rPr>
            </w:pPr>
            <w:r w:rsidRPr="00AA0860">
              <w:rPr>
                <w:rFonts w:ascii="Calibri" w:eastAsia="Times New Roman" w:hAnsi="Calibri" w:cs="Calibri"/>
                <w:color w:val="000000"/>
                <w:kern w:val="0"/>
                <w:lang w:eastAsia="en-GB"/>
                <w14:ligatures w14:val="none"/>
              </w:rPr>
              <w:t> </w:t>
            </w:r>
          </w:p>
        </w:tc>
      </w:tr>
      <w:tr w:rsidR="00B052E5" w:rsidRPr="00AA0860" w14:paraId="2FC34DA0" w14:textId="77777777" w:rsidTr="00AA0860">
        <w:trPr>
          <w:trHeight w:val="900"/>
        </w:trPr>
        <w:tc>
          <w:tcPr>
            <w:tcW w:w="0" w:type="auto"/>
            <w:vMerge w:val="restart"/>
            <w:tcBorders>
              <w:top w:val="nil"/>
              <w:left w:val="single" w:sz="4" w:space="0" w:color="auto"/>
              <w:bottom w:val="single" w:sz="4" w:space="0" w:color="auto"/>
              <w:right w:val="single" w:sz="4" w:space="0" w:color="auto"/>
            </w:tcBorders>
            <w:shd w:val="clear" w:color="auto" w:fill="auto"/>
            <w:vAlign w:val="center"/>
            <w:hideMark/>
          </w:tcPr>
          <w:p w14:paraId="24447B90" w14:textId="77777777" w:rsidR="00AA0860" w:rsidRPr="00AA0860" w:rsidRDefault="00AA0860" w:rsidP="00AA0860">
            <w:pPr>
              <w:spacing w:after="0" w:line="240" w:lineRule="auto"/>
              <w:jc w:val="center"/>
              <w:rPr>
                <w:rFonts w:ascii="Calibri" w:eastAsia="Times New Roman" w:hAnsi="Calibri" w:cs="Calibri"/>
                <w:color w:val="000000"/>
                <w:kern w:val="0"/>
                <w:lang w:eastAsia="en-GB"/>
                <w14:ligatures w14:val="none"/>
              </w:rPr>
            </w:pPr>
            <w:r w:rsidRPr="00AA0860">
              <w:rPr>
                <w:rFonts w:ascii="Calibri" w:eastAsia="Times New Roman" w:hAnsi="Calibri" w:cs="Calibri"/>
                <w:color w:val="000000"/>
                <w:kern w:val="0"/>
                <w:lang w:eastAsia="en-GB"/>
                <w14:ligatures w14:val="none"/>
              </w:rPr>
              <w:t>Modelling Work</w:t>
            </w:r>
          </w:p>
        </w:tc>
        <w:tc>
          <w:tcPr>
            <w:tcW w:w="0" w:type="auto"/>
            <w:tcBorders>
              <w:top w:val="nil"/>
              <w:left w:val="nil"/>
              <w:bottom w:val="single" w:sz="4" w:space="0" w:color="auto"/>
              <w:right w:val="single" w:sz="4" w:space="0" w:color="auto"/>
            </w:tcBorders>
            <w:shd w:val="clear" w:color="auto" w:fill="auto"/>
            <w:vAlign w:val="center"/>
            <w:hideMark/>
          </w:tcPr>
          <w:p w14:paraId="72450672" w14:textId="77777777" w:rsidR="00AA0860" w:rsidRPr="00AA0860" w:rsidRDefault="00AA0860" w:rsidP="00AA0860">
            <w:pPr>
              <w:spacing w:after="0" w:line="240" w:lineRule="auto"/>
              <w:jc w:val="center"/>
              <w:rPr>
                <w:rFonts w:ascii="Calibri" w:eastAsia="Times New Roman" w:hAnsi="Calibri" w:cs="Calibri"/>
                <w:color w:val="000000"/>
                <w:kern w:val="0"/>
                <w:lang w:eastAsia="en-GB"/>
                <w14:ligatures w14:val="none"/>
              </w:rPr>
            </w:pPr>
            <w:r w:rsidRPr="00AA0860">
              <w:rPr>
                <w:rFonts w:ascii="Calibri" w:eastAsia="Times New Roman" w:hAnsi="Calibri" w:cs="Calibri"/>
                <w:color w:val="000000"/>
                <w:kern w:val="0"/>
                <w:lang w:eastAsia="en-GB"/>
                <w14:ligatures w14:val="none"/>
              </w:rPr>
              <w:t>Aero</w:t>
            </w:r>
          </w:p>
        </w:tc>
        <w:tc>
          <w:tcPr>
            <w:tcW w:w="0" w:type="auto"/>
            <w:tcBorders>
              <w:top w:val="nil"/>
              <w:left w:val="nil"/>
              <w:bottom w:val="single" w:sz="4" w:space="0" w:color="auto"/>
              <w:right w:val="single" w:sz="4" w:space="0" w:color="auto"/>
            </w:tcBorders>
            <w:shd w:val="clear" w:color="auto" w:fill="auto"/>
            <w:vAlign w:val="center"/>
            <w:hideMark/>
          </w:tcPr>
          <w:p w14:paraId="5D153A06" w14:textId="77777777" w:rsidR="00AA0860" w:rsidRPr="00AA0860" w:rsidRDefault="00AA0860" w:rsidP="00AA0860">
            <w:pPr>
              <w:spacing w:after="0" w:line="240" w:lineRule="auto"/>
              <w:jc w:val="center"/>
              <w:rPr>
                <w:rFonts w:ascii="Calibri" w:eastAsia="Times New Roman" w:hAnsi="Calibri" w:cs="Calibri"/>
                <w:color w:val="000000"/>
                <w:kern w:val="0"/>
                <w:lang w:eastAsia="en-GB"/>
                <w14:ligatures w14:val="none"/>
              </w:rPr>
            </w:pPr>
            <w:r w:rsidRPr="00AA0860">
              <w:rPr>
                <w:rFonts w:ascii="Calibri" w:eastAsia="Times New Roman" w:hAnsi="Calibri" w:cs="Calibri"/>
                <w:color w:val="000000"/>
                <w:kern w:val="0"/>
                <w:lang w:eastAsia="en-GB"/>
                <w14:ligatures w14:val="none"/>
              </w:rPr>
              <w:t xml:space="preserve">define shape and dimensions of wing components  </w:t>
            </w:r>
          </w:p>
        </w:tc>
        <w:tc>
          <w:tcPr>
            <w:tcW w:w="0" w:type="auto"/>
            <w:tcBorders>
              <w:top w:val="nil"/>
              <w:left w:val="nil"/>
              <w:bottom w:val="single" w:sz="4" w:space="0" w:color="auto"/>
              <w:right w:val="single" w:sz="4" w:space="0" w:color="auto"/>
            </w:tcBorders>
            <w:shd w:val="clear" w:color="auto" w:fill="auto"/>
            <w:vAlign w:val="center"/>
            <w:hideMark/>
          </w:tcPr>
          <w:p w14:paraId="125FE6B4" w14:textId="77777777" w:rsidR="00AA0860" w:rsidRPr="00AA0860" w:rsidRDefault="00AA0860" w:rsidP="00AA0860">
            <w:pPr>
              <w:spacing w:after="0" w:line="240" w:lineRule="auto"/>
              <w:jc w:val="center"/>
              <w:rPr>
                <w:rFonts w:ascii="Calibri" w:eastAsia="Times New Roman" w:hAnsi="Calibri" w:cs="Calibri"/>
                <w:color w:val="000000"/>
                <w:kern w:val="0"/>
                <w:lang w:eastAsia="en-GB"/>
                <w14:ligatures w14:val="none"/>
              </w:rPr>
            </w:pPr>
            <w:r w:rsidRPr="00AA0860">
              <w:rPr>
                <w:rFonts w:ascii="Calibri" w:eastAsia="Times New Roman" w:hAnsi="Calibri" w:cs="Calibri"/>
                <w:color w:val="000000"/>
                <w:kern w:val="0"/>
                <w:lang w:eastAsia="en-GB"/>
                <w14:ligatures w14:val="none"/>
              </w:rPr>
              <w:t> </w:t>
            </w:r>
          </w:p>
        </w:tc>
        <w:tc>
          <w:tcPr>
            <w:tcW w:w="0" w:type="auto"/>
            <w:tcBorders>
              <w:top w:val="nil"/>
              <w:left w:val="nil"/>
              <w:bottom w:val="single" w:sz="4" w:space="0" w:color="auto"/>
              <w:right w:val="single" w:sz="4" w:space="0" w:color="auto"/>
            </w:tcBorders>
            <w:shd w:val="clear" w:color="auto" w:fill="auto"/>
            <w:noWrap/>
            <w:vAlign w:val="center"/>
            <w:hideMark/>
          </w:tcPr>
          <w:p w14:paraId="042237CC" w14:textId="77777777" w:rsidR="00AA0860" w:rsidRPr="00AA0860" w:rsidRDefault="00AA0860" w:rsidP="00AA0860">
            <w:pPr>
              <w:spacing w:after="0" w:line="240" w:lineRule="auto"/>
              <w:jc w:val="center"/>
              <w:rPr>
                <w:rFonts w:ascii="Calibri" w:eastAsia="Times New Roman" w:hAnsi="Calibri" w:cs="Calibri"/>
                <w:color w:val="000000"/>
                <w:kern w:val="0"/>
                <w:lang w:eastAsia="en-GB"/>
                <w14:ligatures w14:val="none"/>
              </w:rPr>
            </w:pPr>
            <w:r w:rsidRPr="00AA0860">
              <w:rPr>
                <w:rFonts w:ascii="Calibri" w:eastAsia="Times New Roman" w:hAnsi="Calibri" w:cs="Calibri"/>
                <w:color w:val="000000"/>
                <w:kern w:val="0"/>
                <w:lang w:eastAsia="en-GB"/>
                <w14:ligatures w14:val="none"/>
              </w:rPr>
              <w:t>01-Nov</w:t>
            </w:r>
          </w:p>
        </w:tc>
      </w:tr>
      <w:tr w:rsidR="00B052E5" w:rsidRPr="00AA0860" w14:paraId="3BB321F9" w14:textId="77777777" w:rsidTr="00AA0860">
        <w:trPr>
          <w:trHeight w:val="1500"/>
        </w:trPr>
        <w:tc>
          <w:tcPr>
            <w:tcW w:w="0" w:type="auto"/>
            <w:vMerge/>
            <w:tcBorders>
              <w:top w:val="nil"/>
              <w:left w:val="single" w:sz="4" w:space="0" w:color="auto"/>
              <w:bottom w:val="single" w:sz="4" w:space="0" w:color="auto"/>
              <w:right w:val="single" w:sz="4" w:space="0" w:color="auto"/>
            </w:tcBorders>
            <w:vAlign w:val="center"/>
            <w:hideMark/>
          </w:tcPr>
          <w:p w14:paraId="7285B5A9" w14:textId="77777777" w:rsidR="00AA0860" w:rsidRPr="00AA0860" w:rsidRDefault="00AA0860" w:rsidP="00AA0860">
            <w:pPr>
              <w:spacing w:after="0" w:line="240" w:lineRule="auto"/>
              <w:rPr>
                <w:rFonts w:ascii="Calibri" w:eastAsia="Times New Roman" w:hAnsi="Calibri" w:cs="Calibri"/>
                <w:color w:val="000000"/>
                <w:kern w:val="0"/>
                <w:lang w:eastAsia="en-GB"/>
                <w14:ligatures w14:val="none"/>
              </w:rPr>
            </w:pPr>
          </w:p>
        </w:tc>
        <w:tc>
          <w:tcPr>
            <w:tcW w:w="0" w:type="auto"/>
            <w:tcBorders>
              <w:top w:val="nil"/>
              <w:left w:val="nil"/>
              <w:bottom w:val="single" w:sz="4" w:space="0" w:color="auto"/>
              <w:right w:val="single" w:sz="4" w:space="0" w:color="auto"/>
            </w:tcBorders>
            <w:shd w:val="clear" w:color="auto" w:fill="auto"/>
            <w:vAlign w:val="center"/>
            <w:hideMark/>
          </w:tcPr>
          <w:p w14:paraId="0E96F9A0" w14:textId="77777777" w:rsidR="00AA0860" w:rsidRPr="00AA0860" w:rsidRDefault="00AA0860" w:rsidP="00AA0860">
            <w:pPr>
              <w:spacing w:after="0" w:line="240" w:lineRule="auto"/>
              <w:jc w:val="center"/>
              <w:rPr>
                <w:rFonts w:ascii="Calibri" w:eastAsia="Times New Roman" w:hAnsi="Calibri" w:cs="Calibri"/>
                <w:color w:val="000000"/>
                <w:kern w:val="0"/>
                <w:lang w:eastAsia="en-GB"/>
                <w14:ligatures w14:val="none"/>
              </w:rPr>
            </w:pPr>
            <w:r w:rsidRPr="00AA0860">
              <w:rPr>
                <w:rFonts w:ascii="Calibri" w:eastAsia="Times New Roman" w:hAnsi="Calibri" w:cs="Calibri"/>
                <w:color w:val="000000"/>
                <w:kern w:val="0"/>
                <w:lang w:eastAsia="en-GB"/>
                <w14:ligatures w14:val="none"/>
              </w:rPr>
              <w:t>Structural</w:t>
            </w:r>
          </w:p>
        </w:tc>
        <w:tc>
          <w:tcPr>
            <w:tcW w:w="0" w:type="auto"/>
            <w:tcBorders>
              <w:top w:val="nil"/>
              <w:left w:val="nil"/>
              <w:bottom w:val="single" w:sz="4" w:space="0" w:color="auto"/>
              <w:right w:val="single" w:sz="4" w:space="0" w:color="auto"/>
            </w:tcBorders>
            <w:shd w:val="clear" w:color="auto" w:fill="auto"/>
            <w:vAlign w:val="center"/>
            <w:hideMark/>
          </w:tcPr>
          <w:p w14:paraId="50F331E3" w14:textId="77777777" w:rsidR="00AA0860" w:rsidRPr="00AA0860" w:rsidRDefault="00AA0860" w:rsidP="00AA0860">
            <w:pPr>
              <w:spacing w:after="0" w:line="240" w:lineRule="auto"/>
              <w:jc w:val="center"/>
              <w:rPr>
                <w:rFonts w:ascii="Calibri" w:eastAsia="Times New Roman" w:hAnsi="Calibri" w:cs="Calibri"/>
                <w:color w:val="000000"/>
                <w:kern w:val="0"/>
                <w:lang w:eastAsia="en-GB"/>
                <w14:ligatures w14:val="none"/>
              </w:rPr>
            </w:pPr>
            <w:r w:rsidRPr="00AA0860">
              <w:rPr>
                <w:rFonts w:ascii="Calibri" w:eastAsia="Times New Roman" w:hAnsi="Calibri" w:cs="Calibri"/>
                <w:color w:val="000000"/>
                <w:kern w:val="0"/>
                <w:lang w:eastAsia="en-GB"/>
                <w14:ligatures w14:val="none"/>
              </w:rPr>
              <w:t>Develop various models, while applying the aero and ECS needs to generate a practical wing design.</w:t>
            </w:r>
          </w:p>
        </w:tc>
        <w:tc>
          <w:tcPr>
            <w:tcW w:w="0" w:type="auto"/>
            <w:tcBorders>
              <w:top w:val="nil"/>
              <w:left w:val="nil"/>
              <w:bottom w:val="single" w:sz="4" w:space="0" w:color="auto"/>
              <w:right w:val="single" w:sz="4" w:space="0" w:color="auto"/>
            </w:tcBorders>
            <w:shd w:val="clear" w:color="auto" w:fill="auto"/>
            <w:vAlign w:val="center"/>
            <w:hideMark/>
          </w:tcPr>
          <w:p w14:paraId="1CCDA53D" w14:textId="77777777" w:rsidR="00AA0860" w:rsidRPr="00AA0860" w:rsidRDefault="00AA0860" w:rsidP="00AA0860">
            <w:pPr>
              <w:spacing w:after="0" w:line="240" w:lineRule="auto"/>
              <w:jc w:val="center"/>
              <w:rPr>
                <w:rFonts w:ascii="Calibri" w:eastAsia="Times New Roman" w:hAnsi="Calibri" w:cs="Calibri"/>
                <w:color w:val="000000"/>
                <w:kern w:val="0"/>
                <w:lang w:eastAsia="en-GB"/>
                <w14:ligatures w14:val="none"/>
              </w:rPr>
            </w:pPr>
            <w:proofErr w:type="spellStart"/>
            <w:r w:rsidRPr="00AA0860">
              <w:rPr>
                <w:rFonts w:ascii="Calibri" w:eastAsia="Times New Roman" w:hAnsi="Calibri" w:cs="Calibri"/>
                <w:color w:val="000000"/>
                <w:kern w:val="0"/>
                <w:lang w:eastAsia="en-GB"/>
                <w14:ligatures w14:val="none"/>
              </w:rPr>
              <w:t>independant</w:t>
            </w:r>
            <w:proofErr w:type="spellEnd"/>
          </w:p>
        </w:tc>
        <w:tc>
          <w:tcPr>
            <w:tcW w:w="0" w:type="auto"/>
            <w:tcBorders>
              <w:top w:val="nil"/>
              <w:left w:val="nil"/>
              <w:bottom w:val="single" w:sz="4" w:space="0" w:color="auto"/>
              <w:right w:val="single" w:sz="4" w:space="0" w:color="auto"/>
            </w:tcBorders>
            <w:shd w:val="clear" w:color="auto" w:fill="auto"/>
            <w:noWrap/>
            <w:vAlign w:val="center"/>
            <w:hideMark/>
          </w:tcPr>
          <w:p w14:paraId="1848CB7C" w14:textId="77777777" w:rsidR="00AA0860" w:rsidRPr="00AA0860" w:rsidRDefault="00AA0860" w:rsidP="00AA0860">
            <w:pPr>
              <w:spacing w:after="0" w:line="240" w:lineRule="auto"/>
              <w:jc w:val="center"/>
              <w:rPr>
                <w:rFonts w:ascii="Calibri" w:eastAsia="Times New Roman" w:hAnsi="Calibri" w:cs="Calibri"/>
                <w:color w:val="000000"/>
                <w:kern w:val="0"/>
                <w:lang w:eastAsia="en-GB"/>
                <w14:ligatures w14:val="none"/>
              </w:rPr>
            </w:pPr>
            <w:r w:rsidRPr="00AA0860">
              <w:rPr>
                <w:rFonts w:ascii="Calibri" w:eastAsia="Times New Roman" w:hAnsi="Calibri" w:cs="Calibri"/>
                <w:color w:val="000000"/>
                <w:kern w:val="0"/>
                <w:lang w:eastAsia="en-GB"/>
                <w14:ligatures w14:val="none"/>
              </w:rPr>
              <w:t>13-Nov</w:t>
            </w:r>
          </w:p>
        </w:tc>
      </w:tr>
      <w:tr w:rsidR="00B052E5" w:rsidRPr="00AA0860" w14:paraId="5EA69ADA" w14:textId="77777777" w:rsidTr="00AA0860">
        <w:trPr>
          <w:trHeight w:val="900"/>
        </w:trPr>
        <w:tc>
          <w:tcPr>
            <w:tcW w:w="0" w:type="auto"/>
            <w:vMerge/>
            <w:tcBorders>
              <w:top w:val="nil"/>
              <w:left w:val="single" w:sz="4" w:space="0" w:color="auto"/>
              <w:bottom w:val="single" w:sz="4" w:space="0" w:color="auto"/>
              <w:right w:val="single" w:sz="4" w:space="0" w:color="auto"/>
            </w:tcBorders>
            <w:vAlign w:val="center"/>
            <w:hideMark/>
          </w:tcPr>
          <w:p w14:paraId="622B23B3" w14:textId="77777777" w:rsidR="00AA0860" w:rsidRPr="00AA0860" w:rsidRDefault="00AA0860" w:rsidP="00AA0860">
            <w:pPr>
              <w:spacing w:after="0" w:line="240" w:lineRule="auto"/>
              <w:rPr>
                <w:rFonts w:ascii="Calibri" w:eastAsia="Times New Roman" w:hAnsi="Calibri" w:cs="Calibri"/>
                <w:color w:val="000000"/>
                <w:kern w:val="0"/>
                <w:lang w:eastAsia="en-GB"/>
                <w14:ligatures w14:val="none"/>
              </w:rPr>
            </w:pPr>
          </w:p>
        </w:tc>
        <w:tc>
          <w:tcPr>
            <w:tcW w:w="0" w:type="auto"/>
            <w:tcBorders>
              <w:top w:val="nil"/>
              <w:left w:val="nil"/>
              <w:bottom w:val="single" w:sz="4" w:space="0" w:color="auto"/>
              <w:right w:val="single" w:sz="4" w:space="0" w:color="auto"/>
            </w:tcBorders>
            <w:shd w:val="clear" w:color="auto" w:fill="auto"/>
            <w:vAlign w:val="center"/>
            <w:hideMark/>
          </w:tcPr>
          <w:p w14:paraId="2C05667E" w14:textId="77777777" w:rsidR="00AA0860" w:rsidRPr="00AA0860" w:rsidRDefault="00AA0860" w:rsidP="00AA0860">
            <w:pPr>
              <w:spacing w:after="0" w:line="240" w:lineRule="auto"/>
              <w:jc w:val="center"/>
              <w:rPr>
                <w:rFonts w:ascii="Calibri" w:eastAsia="Times New Roman" w:hAnsi="Calibri" w:cs="Calibri"/>
                <w:color w:val="000000"/>
                <w:kern w:val="0"/>
                <w:lang w:eastAsia="en-GB"/>
                <w14:ligatures w14:val="none"/>
              </w:rPr>
            </w:pPr>
            <w:r w:rsidRPr="00AA0860">
              <w:rPr>
                <w:rFonts w:ascii="Calibri" w:eastAsia="Times New Roman" w:hAnsi="Calibri" w:cs="Calibri"/>
                <w:color w:val="000000"/>
                <w:kern w:val="0"/>
                <w:lang w:eastAsia="en-GB"/>
                <w14:ligatures w14:val="none"/>
              </w:rPr>
              <w:t xml:space="preserve">ECS </w:t>
            </w:r>
          </w:p>
        </w:tc>
        <w:tc>
          <w:tcPr>
            <w:tcW w:w="0" w:type="auto"/>
            <w:tcBorders>
              <w:top w:val="nil"/>
              <w:left w:val="nil"/>
              <w:bottom w:val="single" w:sz="4" w:space="0" w:color="auto"/>
              <w:right w:val="single" w:sz="4" w:space="0" w:color="auto"/>
            </w:tcBorders>
            <w:shd w:val="clear" w:color="auto" w:fill="auto"/>
            <w:vAlign w:val="center"/>
            <w:hideMark/>
          </w:tcPr>
          <w:p w14:paraId="6639A8CB" w14:textId="15B78221" w:rsidR="00AA0860" w:rsidRPr="00AA0860" w:rsidRDefault="00AA0860" w:rsidP="00AA0860">
            <w:pPr>
              <w:spacing w:after="0" w:line="240" w:lineRule="auto"/>
              <w:jc w:val="center"/>
              <w:rPr>
                <w:rFonts w:ascii="Calibri" w:eastAsia="Times New Roman" w:hAnsi="Calibri" w:cs="Calibri"/>
                <w:color w:val="000000"/>
                <w:kern w:val="0"/>
                <w:lang w:eastAsia="en-GB"/>
                <w14:ligatures w14:val="none"/>
              </w:rPr>
            </w:pPr>
            <w:r w:rsidRPr="00AA0860">
              <w:rPr>
                <w:rFonts w:ascii="Calibri" w:eastAsia="Times New Roman" w:hAnsi="Calibri" w:cs="Calibri"/>
                <w:color w:val="000000"/>
                <w:kern w:val="0"/>
                <w:lang w:eastAsia="en-GB"/>
                <w14:ligatures w14:val="none"/>
              </w:rPr>
              <w:t xml:space="preserve">Initial Plan For Layout no specific parts, </w:t>
            </w:r>
            <w:proofErr w:type="spellStart"/>
            <w:r w:rsidRPr="00AA0860">
              <w:rPr>
                <w:rFonts w:ascii="Calibri" w:eastAsia="Times New Roman" w:hAnsi="Calibri" w:cs="Calibri"/>
                <w:color w:val="000000"/>
                <w:kern w:val="0"/>
                <w:lang w:eastAsia="en-GB"/>
                <w14:ligatures w14:val="none"/>
              </w:rPr>
              <w:t>intitial</w:t>
            </w:r>
            <w:proofErr w:type="spellEnd"/>
            <w:r w:rsidRPr="00AA0860">
              <w:rPr>
                <w:rFonts w:ascii="Calibri" w:eastAsia="Times New Roman" w:hAnsi="Calibri" w:cs="Calibri"/>
                <w:color w:val="000000"/>
                <w:kern w:val="0"/>
                <w:lang w:eastAsia="en-GB"/>
                <w14:ligatures w14:val="none"/>
              </w:rPr>
              <w:t xml:space="preserve"> </w:t>
            </w:r>
            <w:proofErr w:type="spellStart"/>
            <w:proofErr w:type="gramStart"/>
            <w:r w:rsidRPr="00AA0860">
              <w:rPr>
                <w:rFonts w:ascii="Calibri" w:eastAsia="Times New Roman" w:hAnsi="Calibri" w:cs="Calibri"/>
                <w:color w:val="000000"/>
                <w:kern w:val="0"/>
                <w:lang w:eastAsia="en-GB"/>
                <w14:ligatures w14:val="none"/>
              </w:rPr>
              <w:t>simulink</w:t>
            </w:r>
            <w:proofErr w:type="spellEnd"/>
            <w:r w:rsidRPr="00AA0860">
              <w:rPr>
                <w:rFonts w:ascii="Calibri" w:eastAsia="Times New Roman" w:hAnsi="Calibri" w:cs="Calibri"/>
                <w:color w:val="000000"/>
                <w:kern w:val="0"/>
                <w:lang w:eastAsia="en-GB"/>
                <w14:ligatures w14:val="none"/>
              </w:rPr>
              <w:t xml:space="preserve"> </w:t>
            </w:r>
            <w:r w:rsidR="00B052E5">
              <w:rPr>
                <w:rFonts w:ascii="Calibri" w:eastAsia="Times New Roman" w:hAnsi="Calibri" w:cs="Calibri"/>
                <w:color w:val="000000"/>
                <w:kern w:val="0"/>
                <w:lang w:eastAsia="en-GB"/>
                <w14:ligatures w14:val="none"/>
              </w:rPr>
              <w:t xml:space="preserve"> </w:t>
            </w:r>
            <w:r w:rsidRPr="00AA0860">
              <w:rPr>
                <w:rFonts w:ascii="Calibri" w:eastAsia="Times New Roman" w:hAnsi="Calibri" w:cs="Calibri"/>
                <w:color w:val="000000"/>
                <w:kern w:val="0"/>
                <w:lang w:eastAsia="en-GB"/>
                <w14:ligatures w14:val="none"/>
              </w:rPr>
              <w:t>structure</w:t>
            </w:r>
            <w:proofErr w:type="gramEnd"/>
          </w:p>
        </w:tc>
        <w:tc>
          <w:tcPr>
            <w:tcW w:w="0" w:type="auto"/>
            <w:tcBorders>
              <w:top w:val="nil"/>
              <w:left w:val="nil"/>
              <w:bottom w:val="single" w:sz="4" w:space="0" w:color="auto"/>
              <w:right w:val="single" w:sz="4" w:space="0" w:color="auto"/>
            </w:tcBorders>
            <w:shd w:val="clear" w:color="auto" w:fill="auto"/>
            <w:vAlign w:val="center"/>
            <w:hideMark/>
          </w:tcPr>
          <w:p w14:paraId="4D0D565A" w14:textId="77777777" w:rsidR="00AA0860" w:rsidRPr="00AA0860" w:rsidRDefault="00AA0860" w:rsidP="00AA0860">
            <w:pPr>
              <w:spacing w:after="0" w:line="240" w:lineRule="auto"/>
              <w:jc w:val="center"/>
              <w:rPr>
                <w:rFonts w:ascii="Calibri" w:eastAsia="Times New Roman" w:hAnsi="Calibri" w:cs="Calibri"/>
                <w:color w:val="000000"/>
                <w:kern w:val="0"/>
                <w:lang w:eastAsia="en-GB"/>
                <w14:ligatures w14:val="none"/>
              </w:rPr>
            </w:pPr>
            <w:r w:rsidRPr="00AA0860">
              <w:rPr>
                <w:rFonts w:ascii="Calibri" w:eastAsia="Times New Roman" w:hAnsi="Calibri" w:cs="Calibri"/>
                <w:color w:val="000000"/>
                <w:kern w:val="0"/>
                <w:lang w:eastAsia="en-GB"/>
                <w14:ligatures w14:val="none"/>
              </w:rPr>
              <w:t>Dimensions of Wing and brackets (Structural and Aero)</w:t>
            </w:r>
          </w:p>
        </w:tc>
        <w:tc>
          <w:tcPr>
            <w:tcW w:w="0" w:type="auto"/>
            <w:tcBorders>
              <w:top w:val="nil"/>
              <w:left w:val="nil"/>
              <w:bottom w:val="single" w:sz="4" w:space="0" w:color="auto"/>
              <w:right w:val="single" w:sz="4" w:space="0" w:color="auto"/>
            </w:tcBorders>
            <w:shd w:val="clear" w:color="auto" w:fill="auto"/>
            <w:noWrap/>
            <w:vAlign w:val="center"/>
            <w:hideMark/>
          </w:tcPr>
          <w:p w14:paraId="13B69609" w14:textId="77777777" w:rsidR="00AA0860" w:rsidRPr="00AA0860" w:rsidRDefault="00AA0860" w:rsidP="00AA0860">
            <w:pPr>
              <w:spacing w:after="0" w:line="240" w:lineRule="auto"/>
              <w:jc w:val="center"/>
              <w:rPr>
                <w:rFonts w:ascii="Calibri" w:eastAsia="Times New Roman" w:hAnsi="Calibri" w:cs="Calibri"/>
                <w:color w:val="000000"/>
                <w:kern w:val="0"/>
                <w:lang w:eastAsia="en-GB"/>
                <w14:ligatures w14:val="none"/>
              </w:rPr>
            </w:pPr>
            <w:r w:rsidRPr="00AA0860">
              <w:rPr>
                <w:rFonts w:ascii="Calibri" w:eastAsia="Times New Roman" w:hAnsi="Calibri" w:cs="Calibri"/>
                <w:color w:val="000000"/>
                <w:kern w:val="0"/>
                <w:lang w:eastAsia="en-GB"/>
                <w14:ligatures w14:val="none"/>
              </w:rPr>
              <w:t>17-Nov</w:t>
            </w:r>
          </w:p>
        </w:tc>
      </w:tr>
      <w:tr w:rsidR="00B052E5" w:rsidRPr="00AA0860" w14:paraId="50C08FFF" w14:textId="77777777" w:rsidTr="00AA0860">
        <w:trPr>
          <w:trHeight w:val="900"/>
        </w:trPr>
        <w:tc>
          <w:tcPr>
            <w:tcW w:w="0" w:type="auto"/>
            <w:vMerge/>
            <w:tcBorders>
              <w:top w:val="nil"/>
              <w:left w:val="single" w:sz="4" w:space="0" w:color="auto"/>
              <w:bottom w:val="single" w:sz="4" w:space="0" w:color="auto"/>
              <w:right w:val="single" w:sz="4" w:space="0" w:color="auto"/>
            </w:tcBorders>
            <w:vAlign w:val="center"/>
            <w:hideMark/>
          </w:tcPr>
          <w:p w14:paraId="388F9741" w14:textId="77777777" w:rsidR="00AA0860" w:rsidRPr="00AA0860" w:rsidRDefault="00AA0860" w:rsidP="00AA0860">
            <w:pPr>
              <w:spacing w:after="0" w:line="240" w:lineRule="auto"/>
              <w:rPr>
                <w:rFonts w:ascii="Calibri" w:eastAsia="Times New Roman" w:hAnsi="Calibri" w:cs="Calibri"/>
                <w:color w:val="000000"/>
                <w:kern w:val="0"/>
                <w:lang w:eastAsia="en-GB"/>
                <w14:ligatures w14:val="none"/>
              </w:rPr>
            </w:pPr>
          </w:p>
        </w:tc>
        <w:tc>
          <w:tcPr>
            <w:tcW w:w="0" w:type="auto"/>
            <w:tcBorders>
              <w:top w:val="nil"/>
              <w:left w:val="nil"/>
              <w:bottom w:val="single" w:sz="4" w:space="0" w:color="auto"/>
              <w:right w:val="single" w:sz="4" w:space="0" w:color="auto"/>
            </w:tcBorders>
            <w:shd w:val="clear" w:color="auto" w:fill="auto"/>
            <w:vAlign w:val="center"/>
            <w:hideMark/>
          </w:tcPr>
          <w:p w14:paraId="77AA6E54" w14:textId="77777777" w:rsidR="00AA0860" w:rsidRPr="00AA0860" w:rsidRDefault="00AA0860" w:rsidP="00AA0860">
            <w:pPr>
              <w:spacing w:after="0" w:line="240" w:lineRule="auto"/>
              <w:jc w:val="center"/>
              <w:rPr>
                <w:rFonts w:ascii="Calibri" w:eastAsia="Times New Roman" w:hAnsi="Calibri" w:cs="Calibri"/>
                <w:color w:val="000000"/>
                <w:kern w:val="0"/>
                <w:lang w:eastAsia="en-GB"/>
                <w14:ligatures w14:val="none"/>
              </w:rPr>
            </w:pPr>
            <w:r w:rsidRPr="00AA0860">
              <w:rPr>
                <w:rFonts w:ascii="Calibri" w:eastAsia="Times New Roman" w:hAnsi="Calibri" w:cs="Calibri"/>
                <w:color w:val="000000"/>
                <w:kern w:val="0"/>
                <w:lang w:eastAsia="en-GB"/>
                <w14:ligatures w14:val="none"/>
              </w:rPr>
              <w:t>Sim</w:t>
            </w:r>
          </w:p>
        </w:tc>
        <w:tc>
          <w:tcPr>
            <w:tcW w:w="0" w:type="auto"/>
            <w:tcBorders>
              <w:top w:val="nil"/>
              <w:left w:val="nil"/>
              <w:bottom w:val="single" w:sz="4" w:space="0" w:color="auto"/>
              <w:right w:val="single" w:sz="4" w:space="0" w:color="auto"/>
            </w:tcBorders>
            <w:shd w:val="clear" w:color="auto" w:fill="auto"/>
            <w:vAlign w:val="center"/>
            <w:hideMark/>
          </w:tcPr>
          <w:p w14:paraId="605784EC" w14:textId="77777777" w:rsidR="00AA0860" w:rsidRPr="00AA0860" w:rsidRDefault="00AA0860" w:rsidP="00AA0860">
            <w:pPr>
              <w:spacing w:after="0" w:line="240" w:lineRule="auto"/>
              <w:jc w:val="center"/>
              <w:rPr>
                <w:rFonts w:ascii="Calibri" w:eastAsia="Times New Roman" w:hAnsi="Calibri" w:cs="Calibri"/>
                <w:color w:val="000000"/>
                <w:kern w:val="0"/>
                <w:lang w:eastAsia="en-GB"/>
                <w14:ligatures w14:val="none"/>
              </w:rPr>
            </w:pPr>
            <w:r w:rsidRPr="00AA0860">
              <w:rPr>
                <w:rFonts w:ascii="Calibri" w:eastAsia="Times New Roman" w:hAnsi="Calibri" w:cs="Calibri"/>
                <w:color w:val="000000"/>
                <w:kern w:val="0"/>
                <w:lang w:eastAsia="en-GB"/>
                <w14:ligatures w14:val="none"/>
              </w:rPr>
              <w:t>Continuation of simulations and data analysis</w:t>
            </w:r>
          </w:p>
        </w:tc>
        <w:tc>
          <w:tcPr>
            <w:tcW w:w="0" w:type="auto"/>
            <w:tcBorders>
              <w:top w:val="nil"/>
              <w:left w:val="nil"/>
              <w:bottom w:val="single" w:sz="4" w:space="0" w:color="auto"/>
              <w:right w:val="single" w:sz="4" w:space="0" w:color="auto"/>
            </w:tcBorders>
            <w:shd w:val="clear" w:color="auto" w:fill="auto"/>
            <w:vAlign w:val="center"/>
            <w:hideMark/>
          </w:tcPr>
          <w:p w14:paraId="18934E0B" w14:textId="77777777" w:rsidR="00AA0860" w:rsidRPr="00AA0860" w:rsidRDefault="00AA0860" w:rsidP="00AA0860">
            <w:pPr>
              <w:spacing w:after="0" w:line="240" w:lineRule="auto"/>
              <w:jc w:val="center"/>
              <w:rPr>
                <w:rFonts w:ascii="Calibri" w:eastAsia="Times New Roman" w:hAnsi="Calibri" w:cs="Calibri"/>
                <w:color w:val="000000"/>
                <w:kern w:val="0"/>
                <w:lang w:eastAsia="en-GB"/>
                <w14:ligatures w14:val="none"/>
              </w:rPr>
            </w:pPr>
            <w:proofErr w:type="spellStart"/>
            <w:r w:rsidRPr="00AA0860">
              <w:rPr>
                <w:rFonts w:ascii="Calibri" w:eastAsia="Times New Roman" w:hAnsi="Calibri" w:cs="Calibri"/>
                <w:color w:val="000000"/>
                <w:kern w:val="0"/>
                <w:lang w:eastAsia="en-GB"/>
                <w14:ligatures w14:val="none"/>
              </w:rPr>
              <w:t>Independant</w:t>
            </w:r>
            <w:proofErr w:type="spellEnd"/>
          </w:p>
        </w:tc>
        <w:tc>
          <w:tcPr>
            <w:tcW w:w="0" w:type="auto"/>
            <w:tcBorders>
              <w:top w:val="nil"/>
              <w:left w:val="nil"/>
              <w:bottom w:val="single" w:sz="4" w:space="0" w:color="auto"/>
              <w:right w:val="single" w:sz="4" w:space="0" w:color="auto"/>
            </w:tcBorders>
            <w:shd w:val="clear" w:color="auto" w:fill="auto"/>
            <w:noWrap/>
            <w:vAlign w:val="center"/>
            <w:hideMark/>
          </w:tcPr>
          <w:p w14:paraId="6625BC95" w14:textId="77777777" w:rsidR="00AA0860" w:rsidRPr="00AA0860" w:rsidRDefault="00AA0860" w:rsidP="00AA0860">
            <w:pPr>
              <w:spacing w:after="0" w:line="240" w:lineRule="auto"/>
              <w:jc w:val="center"/>
              <w:rPr>
                <w:rFonts w:ascii="Calibri" w:eastAsia="Times New Roman" w:hAnsi="Calibri" w:cs="Calibri"/>
                <w:color w:val="000000"/>
                <w:kern w:val="0"/>
                <w:lang w:eastAsia="en-GB"/>
                <w14:ligatures w14:val="none"/>
              </w:rPr>
            </w:pPr>
            <w:r w:rsidRPr="00AA0860">
              <w:rPr>
                <w:rFonts w:ascii="Calibri" w:eastAsia="Times New Roman" w:hAnsi="Calibri" w:cs="Calibri"/>
                <w:color w:val="000000"/>
                <w:kern w:val="0"/>
                <w:lang w:eastAsia="en-GB"/>
                <w14:ligatures w14:val="none"/>
              </w:rPr>
              <w:t>23-Nov</w:t>
            </w:r>
          </w:p>
        </w:tc>
      </w:tr>
      <w:tr w:rsidR="00AA0860" w:rsidRPr="00AA0860" w14:paraId="53E60472" w14:textId="77777777" w:rsidTr="00AA0860">
        <w:trPr>
          <w:trHeight w:val="300"/>
        </w:trPr>
        <w:tc>
          <w:tcPr>
            <w:tcW w:w="0" w:type="auto"/>
            <w:gridSpan w:val="5"/>
            <w:tcBorders>
              <w:top w:val="single" w:sz="4" w:space="0" w:color="auto"/>
              <w:left w:val="single" w:sz="4" w:space="0" w:color="auto"/>
              <w:bottom w:val="single" w:sz="4" w:space="0" w:color="auto"/>
              <w:right w:val="single" w:sz="4" w:space="0" w:color="000000"/>
            </w:tcBorders>
            <w:shd w:val="clear" w:color="000000" w:fill="F2F2F2"/>
            <w:vAlign w:val="center"/>
            <w:hideMark/>
          </w:tcPr>
          <w:p w14:paraId="06610ABF" w14:textId="77777777" w:rsidR="00AA0860" w:rsidRPr="00AA0860" w:rsidRDefault="00AA0860" w:rsidP="00AA0860">
            <w:pPr>
              <w:spacing w:after="0" w:line="240" w:lineRule="auto"/>
              <w:jc w:val="center"/>
              <w:rPr>
                <w:rFonts w:ascii="Calibri" w:eastAsia="Times New Roman" w:hAnsi="Calibri" w:cs="Calibri"/>
                <w:color w:val="000000"/>
                <w:kern w:val="0"/>
                <w:lang w:eastAsia="en-GB"/>
                <w14:ligatures w14:val="none"/>
              </w:rPr>
            </w:pPr>
            <w:r w:rsidRPr="00AA0860">
              <w:rPr>
                <w:rFonts w:ascii="Calibri" w:eastAsia="Times New Roman" w:hAnsi="Calibri" w:cs="Calibri"/>
                <w:color w:val="000000"/>
                <w:kern w:val="0"/>
                <w:lang w:eastAsia="en-GB"/>
                <w14:ligatures w14:val="none"/>
              </w:rPr>
              <w:t> </w:t>
            </w:r>
          </w:p>
        </w:tc>
      </w:tr>
      <w:tr w:rsidR="00B052E5" w:rsidRPr="00AA0860" w14:paraId="07EB81D4" w14:textId="77777777" w:rsidTr="00AA0860">
        <w:trPr>
          <w:trHeight w:val="300"/>
        </w:trPr>
        <w:tc>
          <w:tcPr>
            <w:tcW w:w="0" w:type="auto"/>
            <w:vMerge w:val="restart"/>
            <w:tcBorders>
              <w:top w:val="nil"/>
              <w:left w:val="single" w:sz="4" w:space="0" w:color="auto"/>
              <w:bottom w:val="single" w:sz="4" w:space="0" w:color="000000"/>
              <w:right w:val="single" w:sz="4" w:space="0" w:color="auto"/>
            </w:tcBorders>
            <w:shd w:val="clear" w:color="auto" w:fill="auto"/>
            <w:vAlign w:val="center"/>
            <w:hideMark/>
          </w:tcPr>
          <w:p w14:paraId="3A45790F" w14:textId="77777777" w:rsidR="00AA0860" w:rsidRPr="00AA0860" w:rsidRDefault="00AA0860" w:rsidP="00AA0860">
            <w:pPr>
              <w:spacing w:after="0" w:line="240" w:lineRule="auto"/>
              <w:jc w:val="center"/>
              <w:rPr>
                <w:rFonts w:ascii="Calibri" w:eastAsia="Times New Roman" w:hAnsi="Calibri" w:cs="Calibri"/>
                <w:color w:val="000000"/>
                <w:kern w:val="0"/>
                <w:lang w:eastAsia="en-GB"/>
                <w14:ligatures w14:val="none"/>
              </w:rPr>
            </w:pPr>
            <w:r w:rsidRPr="00AA0860">
              <w:rPr>
                <w:rFonts w:ascii="Calibri" w:eastAsia="Times New Roman" w:hAnsi="Calibri" w:cs="Calibri"/>
                <w:color w:val="000000"/>
                <w:kern w:val="0"/>
                <w:lang w:eastAsia="en-GB"/>
                <w14:ligatures w14:val="none"/>
              </w:rPr>
              <w:t>Results</w:t>
            </w:r>
          </w:p>
        </w:tc>
        <w:tc>
          <w:tcPr>
            <w:tcW w:w="0" w:type="auto"/>
            <w:tcBorders>
              <w:top w:val="nil"/>
              <w:left w:val="nil"/>
              <w:bottom w:val="single" w:sz="4" w:space="0" w:color="auto"/>
              <w:right w:val="single" w:sz="4" w:space="0" w:color="auto"/>
            </w:tcBorders>
            <w:shd w:val="clear" w:color="auto" w:fill="auto"/>
            <w:vAlign w:val="center"/>
            <w:hideMark/>
          </w:tcPr>
          <w:p w14:paraId="164200A7" w14:textId="77777777" w:rsidR="00AA0860" w:rsidRPr="00AA0860" w:rsidRDefault="00AA0860" w:rsidP="00AA0860">
            <w:pPr>
              <w:spacing w:after="0" w:line="240" w:lineRule="auto"/>
              <w:jc w:val="center"/>
              <w:rPr>
                <w:rFonts w:ascii="Calibri" w:eastAsia="Times New Roman" w:hAnsi="Calibri" w:cs="Calibri"/>
                <w:color w:val="000000"/>
                <w:kern w:val="0"/>
                <w:lang w:eastAsia="en-GB"/>
                <w14:ligatures w14:val="none"/>
              </w:rPr>
            </w:pPr>
            <w:r w:rsidRPr="00AA0860">
              <w:rPr>
                <w:rFonts w:ascii="Calibri" w:eastAsia="Times New Roman" w:hAnsi="Calibri" w:cs="Calibri"/>
                <w:color w:val="000000"/>
                <w:kern w:val="0"/>
                <w:lang w:eastAsia="en-GB"/>
                <w14:ligatures w14:val="none"/>
              </w:rPr>
              <w:t>Aero</w:t>
            </w:r>
          </w:p>
        </w:tc>
        <w:tc>
          <w:tcPr>
            <w:tcW w:w="0" w:type="auto"/>
            <w:tcBorders>
              <w:top w:val="nil"/>
              <w:left w:val="nil"/>
              <w:bottom w:val="single" w:sz="4" w:space="0" w:color="auto"/>
              <w:right w:val="single" w:sz="4" w:space="0" w:color="auto"/>
            </w:tcBorders>
            <w:shd w:val="clear" w:color="auto" w:fill="auto"/>
            <w:vAlign w:val="center"/>
            <w:hideMark/>
          </w:tcPr>
          <w:p w14:paraId="7D1FD617" w14:textId="77777777" w:rsidR="00AA0860" w:rsidRPr="00AA0860" w:rsidRDefault="00AA0860" w:rsidP="00AA0860">
            <w:pPr>
              <w:spacing w:after="0" w:line="240" w:lineRule="auto"/>
              <w:jc w:val="center"/>
              <w:rPr>
                <w:rFonts w:ascii="Calibri" w:eastAsia="Times New Roman" w:hAnsi="Calibri" w:cs="Calibri"/>
                <w:color w:val="000000"/>
                <w:kern w:val="0"/>
                <w:lang w:eastAsia="en-GB"/>
                <w14:ligatures w14:val="none"/>
              </w:rPr>
            </w:pPr>
            <w:r w:rsidRPr="00AA0860">
              <w:rPr>
                <w:rFonts w:ascii="Calibri" w:eastAsia="Times New Roman" w:hAnsi="Calibri" w:cs="Calibri"/>
                <w:color w:val="000000"/>
                <w:kern w:val="0"/>
                <w:lang w:eastAsia="en-GB"/>
                <w14:ligatures w14:val="none"/>
              </w:rPr>
              <w:t> </w:t>
            </w:r>
          </w:p>
        </w:tc>
        <w:tc>
          <w:tcPr>
            <w:tcW w:w="0" w:type="auto"/>
            <w:tcBorders>
              <w:top w:val="nil"/>
              <w:left w:val="nil"/>
              <w:bottom w:val="single" w:sz="4" w:space="0" w:color="auto"/>
              <w:right w:val="single" w:sz="4" w:space="0" w:color="auto"/>
            </w:tcBorders>
            <w:shd w:val="clear" w:color="auto" w:fill="auto"/>
            <w:vAlign w:val="center"/>
            <w:hideMark/>
          </w:tcPr>
          <w:p w14:paraId="49651EE0" w14:textId="77777777" w:rsidR="00AA0860" w:rsidRPr="00AA0860" w:rsidRDefault="00AA0860" w:rsidP="00AA0860">
            <w:pPr>
              <w:spacing w:after="0" w:line="240" w:lineRule="auto"/>
              <w:jc w:val="center"/>
              <w:rPr>
                <w:rFonts w:ascii="Calibri" w:eastAsia="Times New Roman" w:hAnsi="Calibri" w:cs="Calibri"/>
                <w:color w:val="000000"/>
                <w:kern w:val="0"/>
                <w:lang w:eastAsia="en-GB"/>
                <w14:ligatures w14:val="none"/>
              </w:rPr>
            </w:pPr>
            <w:r w:rsidRPr="00AA0860">
              <w:rPr>
                <w:rFonts w:ascii="Calibri" w:eastAsia="Times New Roman" w:hAnsi="Calibri" w:cs="Calibri"/>
                <w:color w:val="000000"/>
                <w:kern w:val="0"/>
                <w:lang w:eastAsia="en-GB"/>
                <w14:ligatures w14:val="none"/>
              </w:rPr>
              <w:t> </w:t>
            </w:r>
          </w:p>
        </w:tc>
        <w:tc>
          <w:tcPr>
            <w:tcW w:w="0" w:type="auto"/>
            <w:tcBorders>
              <w:top w:val="nil"/>
              <w:left w:val="nil"/>
              <w:bottom w:val="single" w:sz="4" w:space="0" w:color="auto"/>
              <w:right w:val="single" w:sz="4" w:space="0" w:color="auto"/>
            </w:tcBorders>
            <w:shd w:val="clear" w:color="auto" w:fill="auto"/>
            <w:noWrap/>
            <w:vAlign w:val="center"/>
            <w:hideMark/>
          </w:tcPr>
          <w:p w14:paraId="475E4E37" w14:textId="77777777" w:rsidR="00AA0860" w:rsidRPr="00AA0860" w:rsidRDefault="00AA0860" w:rsidP="00AA0860">
            <w:pPr>
              <w:spacing w:after="0" w:line="240" w:lineRule="auto"/>
              <w:jc w:val="center"/>
              <w:rPr>
                <w:rFonts w:ascii="Calibri" w:eastAsia="Times New Roman" w:hAnsi="Calibri" w:cs="Calibri"/>
                <w:color w:val="000000"/>
                <w:kern w:val="0"/>
                <w:lang w:eastAsia="en-GB"/>
                <w14:ligatures w14:val="none"/>
              </w:rPr>
            </w:pPr>
            <w:r w:rsidRPr="00AA0860">
              <w:rPr>
                <w:rFonts w:ascii="Calibri" w:eastAsia="Times New Roman" w:hAnsi="Calibri" w:cs="Calibri"/>
                <w:color w:val="000000"/>
                <w:kern w:val="0"/>
                <w:lang w:eastAsia="en-GB"/>
                <w14:ligatures w14:val="none"/>
              </w:rPr>
              <w:t> </w:t>
            </w:r>
          </w:p>
        </w:tc>
      </w:tr>
      <w:tr w:rsidR="00B052E5" w:rsidRPr="00AA0860" w14:paraId="6E1034E2" w14:textId="77777777" w:rsidTr="00AA0860">
        <w:trPr>
          <w:trHeight w:val="1200"/>
        </w:trPr>
        <w:tc>
          <w:tcPr>
            <w:tcW w:w="0" w:type="auto"/>
            <w:vMerge/>
            <w:tcBorders>
              <w:top w:val="nil"/>
              <w:left w:val="single" w:sz="4" w:space="0" w:color="auto"/>
              <w:bottom w:val="single" w:sz="4" w:space="0" w:color="000000"/>
              <w:right w:val="single" w:sz="4" w:space="0" w:color="auto"/>
            </w:tcBorders>
            <w:vAlign w:val="center"/>
            <w:hideMark/>
          </w:tcPr>
          <w:p w14:paraId="70E0606E" w14:textId="77777777" w:rsidR="00AA0860" w:rsidRPr="00AA0860" w:rsidRDefault="00AA0860" w:rsidP="00AA0860">
            <w:pPr>
              <w:spacing w:after="0" w:line="240" w:lineRule="auto"/>
              <w:rPr>
                <w:rFonts w:ascii="Calibri" w:eastAsia="Times New Roman" w:hAnsi="Calibri" w:cs="Calibri"/>
                <w:color w:val="000000"/>
                <w:kern w:val="0"/>
                <w:lang w:eastAsia="en-GB"/>
                <w14:ligatures w14:val="none"/>
              </w:rPr>
            </w:pPr>
          </w:p>
        </w:tc>
        <w:tc>
          <w:tcPr>
            <w:tcW w:w="0" w:type="auto"/>
            <w:tcBorders>
              <w:top w:val="nil"/>
              <w:left w:val="nil"/>
              <w:bottom w:val="single" w:sz="4" w:space="0" w:color="auto"/>
              <w:right w:val="single" w:sz="4" w:space="0" w:color="auto"/>
            </w:tcBorders>
            <w:shd w:val="clear" w:color="auto" w:fill="auto"/>
            <w:vAlign w:val="center"/>
            <w:hideMark/>
          </w:tcPr>
          <w:p w14:paraId="6AE04190" w14:textId="77777777" w:rsidR="00AA0860" w:rsidRPr="00AA0860" w:rsidRDefault="00AA0860" w:rsidP="00AA0860">
            <w:pPr>
              <w:spacing w:after="0" w:line="240" w:lineRule="auto"/>
              <w:jc w:val="center"/>
              <w:rPr>
                <w:rFonts w:ascii="Calibri" w:eastAsia="Times New Roman" w:hAnsi="Calibri" w:cs="Calibri"/>
                <w:color w:val="000000"/>
                <w:kern w:val="0"/>
                <w:lang w:eastAsia="en-GB"/>
                <w14:ligatures w14:val="none"/>
              </w:rPr>
            </w:pPr>
            <w:r w:rsidRPr="00AA0860">
              <w:rPr>
                <w:rFonts w:ascii="Calibri" w:eastAsia="Times New Roman" w:hAnsi="Calibri" w:cs="Calibri"/>
                <w:color w:val="000000"/>
                <w:kern w:val="0"/>
                <w:lang w:eastAsia="en-GB"/>
                <w14:ligatures w14:val="none"/>
              </w:rPr>
              <w:t>Structural</w:t>
            </w:r>
          </w:p>
        </w:tc>
        <w:tc>
          <w:tcPr>
            <w:tcW w:w="0" w:type="auto"/>
            <w:tcBorders>
              <w:top w:val="nil"/>
              <w:left w:val="nil"/>
              <w:bottom w:val="single" w:sz="4" w:space="0" w:color="auto"/>
              <w:right w:val="single" w:sz="4" w:space="0" w:color="auto"/>
            </w:tcBorders>
            <w:shd w:val="clear" w:color="auto" w:fill="auto"/>
            <w:vAlign w:val="center"/>
            <w:hideMark/>
          </w:tcPr>
          <w:p w14:paraId="384016D7" w14:textId="1C6AEBE8" w:rsidR="00AA0860" w:rsidRPr="00AA0860" w:rsidRDefault="00AA0860" w:rsidP="00AA0860">
            <w:pPr>
              <w:spacing w:after="0" w:line="240" w:lineRule="auto"/>
              <w:jc w:val="center"/>
              <w:rPr>
                <w:rFonts w:ascii="Calibri" w:eastAsia="Times New Roman" w:hAnsi="Calibri" w:cs="Calibri"/>
                <w:color w:val="000000"/>
                <w:kern w:val="0"/>
                <w:lang w:eastAsia="en-GB"/>
                <w14:ligatures w14:val="none"/>
              </w:rPr>
            </w:pPr>
            <w:r w:rsidRPr="00AA0860">
              <w:rPr>
                <w:rFonts w:ascii="Calibri" w:eastAsia="Times New Roman" w:hAnsi="Calibri" w:cs="Calibri"/>
                <w:color w:val="000000"/>
                <w:kern w:val="0"/>
                <w:lang w:eastAsia="en-GB"/>
                <w14:ligatures w14:val="none"/>
              </w:rPr>
              <w:t xml:space="preserve">Final design/ model of </w:t>
            </w:r>
            <w:r w:rsidR="008C1768">
              <w:rPr>
                <w:rFonts w:ascii="Calibri" w:eastAsia="Times New Roman" w:hAnsi="Calibri" w:cs="Calibri"/>
                <w:color w:val="000000"/>
                <w:kern w:val="0"/>
                <w:lang w:eastAsia="en-GB"/>
                <w14:ligatures w14:val="none"/>
              </w:rPr>
              <w:t xml:space="preserve">the </w:t>
            </w:r>
            <w:r w:rsidRPr="00AA0860">
              <w:rPr>
                <w:rFonts w:ascii="Calibri" w:eastAsia="Times New Roman" w:hAnsi="Calibri" w:cs="Calibri"/>
                <w:color w:val="000000"/>
                <w:kern w:val="0"/>
                <w:lang w:eastAsia="en-GB"/>
                <w14:ligatures w14:val="none"/>
              </w:rPr>
              <w:t>mounting system along with the wing, tested and manufactured.</w:t>
            </w:r>
          </w:p>
        </w:tc>
        <w:tc>
          <w:tcPr>
            <w:tcW w:w="0" w:type="auto"/>
            <w:tcBorders>
              <w:top w:val="nil"/>
              <w:left w:val="nil"/>
              <w:bottom w:val="single" w:sz="4" w:space="0" w:color="auto"/>
              <w:right w:val="single" w:sz="4" w:space="0" w:color="auto"/>
            </w:tcBorders>
            <w:shd w:val="clear" w:color="auto" w:fill="auto"/>
            <w:vAlign w:val="center"/>
            <w:hideMark/>
          </w:tcPr>
          <w:p w14:paraId="0DB914BE" w14:textId="0E9F57F1" w:rsidR="00AA0860" w:rsidRPr="00AA0860" w:rsidRDefault="00AA0860" w:rsidP="00AA0860">
            <w:pPr>
              <w:spacing w:after="0" w:line="240" w:lineRule="auto"/>
              <w:jc w:val="center"/>
              <w:rPr>
                <w:rFonts w:ascii="Calibri" w:eastAsia="Times New Roman" w:hAnsi="Calibri" w:cs="Calibri"/>
                <w:color w:val="000000"/>
                <w:kern w:val="0"/>
                <w:lang w:eastAsia="en-GB"/>
                <w14:ligatures w14:val="none"/>
              </w:rPr>
            </w:pPr>
            <w:r w:rsidRPr="00AA0860">
              <w:rPr>
                <w:rFonts w:ascii="Calibri" w:eastAsia="Times New Roman" w:hAnsi="Calibri" w:cs="Calibri"/>
                <w:color w:val="000000"/>
                <w:kern w:val="0"/>
                <w:lang w:eastAsia="en-GB"/>
                <w14:ligatures w14:val="none"/>
              </w:rPr>
              <w:t xml:space="preserve">Data from CFD, Optimal </w:t>
            </w:r>
            <w:r w:rsidR="008C1768">
              <w:rPr>
                <w:rFonts w:ascii="Calibri" w:eastAsia="Times New Roman" w:hAnsi="Calibri" w:cs="Calibri"/>
                <w:color w:val="000000"/>
                <w:kern w:val="0"/>
                <w:lang w:eastAsia="en-GB"/>
                <w14:ligatures w14:val="none"/>
              </w:rPr>
              <w:t>positioning</w:t>
            </w:r>
            <w:r w:rsidRPr="00AA0860">
              <w:rPr>
                <w:rFonts w:ascii="Calibri" w:eastAsia="Times New Roman" w:hAnsi="Calibri" w:cs="Calibri"/>
                <w:color w:val="000000"/>
                <w:kern w:val="0"/>
                <w:lang w:eastAsia="en-GB"/>
                <w14:ligatures w14:val="none"/>
              </w:rPr>
              <w:t xml:space="preserve"> of pneumatics/ hydraulic/ electrical operation, accessibility from ECS.</w:t>
            </w:r>
          </w:p>
        </w:tc>
        <w:tc>
          <w:tcPr>
            <w:tcW w:w="0" w:type="auto"/>
            <w:tcBorders>
              <w:top w:val="nil"/>
              <w:left w:val="nil"/>
              <w:bottom w:val="single" w:sz="4" w:space="0" w:color="auto"/>
              <w:right w:val="single" w:sz="4" w:space="0" w:color="auto"/>
            </w:tcBorders>
            <w:shd w:val="clear" w:color="auto" w:fill="auto"/>
            <w:noWrap/>
            <w:vAlign w:val="center"/>
            <w:hideMark/>
          </w:tcPr>
          <w:p w14:paraId="105D8050" w14:textId="77777777" w:rsidR="00AA0860" w:rsidRPr="00AA0860" w:rsidRDefault="00AA0860" w:rsidP="00AA0860">
            <w:pPr>
              <w:spacing w:after="0" w:line="240" w:lineRule="auto"/>
              <w:jc w:val="center"/>
              <w:rPr>
                <w:rFonts w:ascii="Calibri" w:eastAsia="Times New Roman" w:hAnsi="Calibri" w:cs="Calibri"/>
                <w:color w:val="000000"/>
                <w:kern w:val="0"/>
                <w:lang w:eastAsia="en-GB"/>
                <w14:ligatures w14:val="none"/>
              </w:rPr>
            </w:pPr>
            <w:r w:rsidRPr="00AA0860">
              <w:rPr>
                <w:rFonts w:ascii="Calibri" w:eastAsia="Times New Roman" w:hAnsi="Calibri" w:cs="Calibri"/>
                <w:color w:val="000000"/>
                <w:kern w:val="0"/>
                <w:lang w:eastAsia="en-GB"/>
                <w14:ligatures w14:val="none"/>
              </w:rPr>
              <w:t>30-Nov</w:t>
            </w:r>
          </w:p>
        </w:tc>
      </w:tr>
      <w:tr w:rsidR="00B052E5" w:rsidRPr="00AA0860" w14:paraId="2889BEE3" w14:textId="77777777" w:rsidTr="00AA0860">
        <w:trPr>
          <w:trHeight w:val="1800"/>
        </w:trPr>
        <w:tc>
          <w:tcPr>
            <w:tcW w:w="0" w:type="auto"/>
            <w:vMerge/>
            <w:tcBorders>
              <w:top w:val="nil"/>
              <w:left w:val="single" w:sz="4" w:space="0" w:color="auto"/>
              <w:bottom w:val="single" w:sz="4" w:space="0" w:color="000000"/>
              <w:right w:val="single" w:sz="4" w:space="0" w:color="auto"/>
            </w:tcBorders>
            <w:vAlign w:val="center"/>
            <w:hideMark/>
          </w:tcPr>
          <w:p w14:paraId="7EC9A84D" w14:textId="77777777" w:rsidR="00AA0860" w:rsidRPr="00AA0860" w:rsidRDefault="00AA0860" w:rsidP="00AA0860">
            <w:pPr>
              <w:spacing w:after="0" w:line="240" w:lineRule="auto"/>
              <w:rPr>
                <w:rFonts w:ascii="Calibri" w:eastAsia="Times New Roman" w:hAnsi="Calibri" w:cs="Calibri"/>
                <w:color w:val="000000"/>
                <w:kern w:val="0"/>
                <w:lang w:eastAsia="en-GB"/>
                <w14:ligatures w14:val="none"/>
              </w:rPr>
            </w:pPr>
          </w:p>
        </w:tc>
        <w:tc>
          <w:tcPr>
            <w:tcW w:w="0" w:type="auto"/>
            <w:tcBorders>
              <w:top w:val="nil"/>
              <w:left w:val="nil"/>
              <w:bottom w:val="single" w:sz="4" w:space="0" w:color="auto"/>
              <w:right w:val="single" w:sz="4" w:space="0" w:color="auto"/>
            </w:tcBorders>
            <w:shd w:val="clear" w:color="auto" w:fill="auto"/>
            <w:vAlign w:val="center"/>
            <w:hideMark/>
          </w:tcPr>
          <w:p w14:paraId="194A88E3" w14:textId="77777777" w:rsidR="00AA0860" w:rsidRPr="00AA0860" w:rsidRDefault="00AA0860" w:rsidP="00AA0860">
            <w:pPr>
              <w:spacing w:after="0" w:line="240" w:lineRule="auto"/>
              <w:jc w:val="center"/>
              <w:rPr>
                <w:rFonts w:ascii="Calibri" w:eastAsia="Times New Roman" w:hAnsi="Calibri" w:cs="Calibri"/>
                <w:color w:val="000000"/>
                <w:kern w:val="0"/>
                <w:lang w:eastAsia="en-GB"/>
                <w14:ligatures w14:val="none"/>
              </w:rPr>
            </w:pPr>
            <w:r w:rsidRPr="00AA0860">
              <w:rPr>
                <w:rFonts w:ascii="Calibri" w:eastAsia="Times New Roman" w:hAnsi="Calibri" w:cs="Calibri"/>
                <w:color w:val="000000"/>
                <w:kern w:val="0"/>
                <w:lang w:eastAsia="en-GB"/>
                <w14:ligatures w14:val="none"/>
              </w:rPr>
              <w:t xml:space="preserve">ECS </w:t>
            </w:r>
          </w:p>
        </w:tc>
        <w:tc>
          <w:tcPr>
            <w:tcW w:w="0" w:type="auto"/>
            <w:tcBorders>
              <w:top w:val="nil"/>
              <w:left w:val="nil"/>
              <w:bottom w:val="single" w:sz="4" w:space="0" w:color="auto"/>
              <w:right w:val="single" w:sz="4" w:space="0" w:color="auto"/>
            </w:tcBorders>
            <w:shd w:val="clear" w:color="auto" w:fill="auto"/>
            <w:vAlign w:val="center"/>
            <w:hideMark/>
          </w:tcPr>
          <w:p w14:paraId="5B722A21" w14:textId="46882231" w:rsidR="00AA0860" w:rsidRPr="00AA0860" w:rsidRDefault="00AA0860" w:rsidP="00AA0860">
            <w:pPr>
              <w:spacing w:after="0" w:line="240" w:lineRule="auto"/>
              <w:jc w:val="center"/>
              <w:rPr>
                <w:rFonts w:ascii="Calibri" w:eastAsia="Times New Roman" w:hAnsi="Calibri" w:cs="Calibri"/>
                <w:color w:val="000000"/>
                <w:kern w:val="0"/>
                <w:lang w:eastAsia="en-GB"/>
                <w14:ligatures w14:val="none"/>
              </w:rPr>
            </w:pPr>
            <w:r w:rsidRPr="00AA0860">
              <w:rPr>
                <w:rFonts w:ascii="Calibri" w:eastAsia="Times New Roman" w:hAnsi="Calibri" w:cs="Calibri"/>
                <w:color w:val="000000"/>
                <w:kern w:val="0"/>
                <w:lang w:eastAsia="en-GB"/>
                <w14:ligatures w14:val="none"/>
              </w:rPr>
              <w:t xml:space="preserve">layout with </w:t>
            </w:r>
            <w:r w:rsidR="008C1768">
              <w:rPr>
                <w:rFonts w:ascii="Calibri" w:eastAsia="Times New Roman" w:hAnsi="Calibri" w:cs="Calibri"/>
                <w:color w:val="000000"/>
                <w:kern w:val="0"/>
                <w:lang w:eastAsia="en-GB"/>
                <w14:ligatures w14:val="none"/>
              </w:rPr>
              <w:t xml:space="preserve">a </w:t>
            </w:r>
            <w:r w:rsidRPr="00AA0860">
              <w:rPr>
                <w:rFonts w:ascii="Calibri" w:eastAsia="Times New Roman" w:hAnsi="Calibri" w:cs="Calibri"/>
                <w:color w:val="000000"/>
                <w:kern w:val="0"/>
                <w:lang w:eastAsia="en-GB"/>
                <w14:ligatures w14:val="none"/>
              </w:rPr>
              <w:t xml:space="preserve">list of potential prototype parts and requirements for real parts, </w:t>
            </w:r>
            <w:proofErr w:type="spellStart"/>
            <w:r w:rsidRPr="00AA0860">
              <w:rPr>
                <w:rFonts w:ascii="Calibri" w:eastAsia="Times New Roman" w:hAnsi="Calibri" w:cs="Calibri"/>
                <w:color w:val="000000"/>
                <w:kern w:val="0"/>
                <w:lang w:eastAsia="en-GB"/>
                <w14:ligatures w14:val="none"/>
              </w:rPr>
              <w:t>simulink</w:t>
            </w:r>
            <w:proofErr w:type="spellEnd"/>
            <w:r w:rsidRPr="00AA0860">
              <w:rPr>
                <w:rFonts w:ascii="Calibri" w:eastAsia="Times New Roman" w:hAnsi="Calibri" w:cs="Calibri"/>
                <w:color w:val="000000"/>
                <w:kern w:val="0"/>
                <w:lang w:eastAsia="en-GB"/>
                <w14:ligatures w14:val="none"/>
              </w:rPr>
              <w:t xml:space="preserve"> structure and methods established</w:t>
            </w:r>
          </w:p>
        </w:tc>
        <w:tc>
          <w:tcPr>
            <w:tcW w:w="0" w:type="auto"/>
            <w:tcBorders>
              <w:top w:val="nil"/>
              <w:left w:val="nil"/>
              <w:bottom w:val="single" w:sz="4" w:space="0" w:color="auto"/>
              <w:right w:val="single" w:sz="4" w:space="0" w:color="auto"/>
            </w:tcBorders>
            <w:shd w:val="clear" w:color="auto" w:fill="auto"/>
            <w:vAlign w:val="center"/>
            <w:hideMark/>
          </w:tcPr>
          <w:p w14:paraId="45C720A2" w14:textId="77777777" w:rsidR="00AA0860" w:rsidRPr="00AA0860" w:rsidRDefault="00AA0860" w:rsidP="00AA0860">
            <w:pPr>
              <w:spacing w:after="0" w:line="240" w:lineRule="auto"/>
              <w:jc w:val="center"/>
              <w:rPr>
                <w:rFonts w:ascii="Calibri" w:eastAsia="Times New Roman" w:hAnsi="Calibri" w:cs="Calibri"/>
                <w:color w:val="000000"/>
                <w:kern w:val="0"/>
                <w:lang w:eastAsia="en-GB"/>
                <w14:ligatures w14:val="none"/>
              </w:rPr>
            </w:pPr>
            <w:r w:rsidRPr="00AA0860">
              <w:rPr>
                <w:rFonts w:ascii="Calibri" w:eastAsia="Times New Roman" w:hAnsi="Calibri" w:cs="Calibri"/>
                <w:color w:val="000000"/>
                <w:kern w:val="0"/>
                <w:lang w:eastAsia="en-GB"/>
                <w14:ligatures w14:val="none"/>
              </w:rPr>
              <w:t>Independent</w:t>
            </w:r>
          </w:p>
        </w:tc>
        <w:tc>
          <w:tcPr>
            <w:tcW w:w="0" w:type="auto"/>
            <w:tcBorders>
              <w:top w:val="nil"/>
              <w:left w:val="nil"/>
              <w:bottom w:val="single" w:sz="4" w:space="0" w:color="auto"/>
              <w:right w:val="single" w:sz="4" w:space="0" w:color="auto"/>
            </w:tcBorders>
            <w:shd w:val="clear" w:color="auto" w:fill="auto"/>
            <w:noWrap/>
            <w:vAlign w:val="center"/>
            <w:hideMark/>
          </w:tcPr>
          <w:p w14:paraId="033BCF3B" w14:textId="77777777" w:rsidR="00AA0860" w:rsidRPr="00AA0860" w:rsidRDefault="00AA0860" w:rsidP="00AA0860">
            <w:pPr>
              <w:spacing w:after="0" w:line="240" w:lineRule="auto"/>
              <w:jc w:val="center"/>
              <w:rPr>
                <w:rFonts w:ascii="Calibri" w:eastAsia="Times New Roman" w:hAnsi="Calibri" w:cs="Calibri"/>
                <w:color w:val="000000"/>
                <w:kern w:val="0"/>
                <w:lang w:eastAsia="en-GB"/>
                <w14:ligatures w14:val="none"/>
              </w:rPr>
            </w:pPr>
            <w:r w:rsidRPr="00AA0860">
              <w:rPr>
                <w:rFonts w:ascii="Calibri" w:eastAsia="Times New Roman" w:hAnsi="Calibri" w:cs="Calibri"/>
                <w:color w:val="000000"/>
                <w:kern w:val="0"/>
                <w:lang w:eastAsia="en-GB"/>
                <w14:ligatures w14:val="none"/>
              </w:rPr>
              <w:t>30-Nov</w:t>
            </w:r>
          </w:p>
        </w:tc>
      </w:tr>
      <w:tr w:rsidR="00B052E5" w:rsidRPr="00AA0860" w14:paraId="1490EC4B" w14:textId="77777777" w:rsidTr="00AA0860">
        <w:trPr>
          <w:trHeight w:val="900"/>
        </w:trPr>
        <w:tc>
          <w:tcPr>
            <w:tcW w:w="0" w:type="auto"/>
            <w:vMerge/>
            <w:tcBorders>
              <w:top w:val="nil"/>
              <w:left w:val="single" w:sz="4" w:space="0" w:color="auto"/>
              <w:bottom w:val="single" w:sz="4" w:space="0" w:color="000000"/>
              <w:right w:val="single" w:sz="4" w:space="0" w:color="auto"/>
            </w:tcBorders>
            <w:vAlign w:val="center"/>
            <w:hideMark/>
          </w:tcPr>
          <w:p w14:paraId="476CC3A3" w14:textId="77777777" w:rsidR="00AA0860" w:rsidRPr="00AA0860" w:rsidRDefault="00AA0860" w:rsidP="00AA0860">
            <w:pPr>
              <w:spacing w:after="0" w:line="240" w:lineRule="auto"/>
              <w:rPr>
                <w:rFonts w:ascii="Calibri" w:eastAsia="Times New Roman" w:hAnsi="Calibri" w:cs="Calibri"/>
                <w:color w:val="000000"/>
                <w:kern w:val="0"/>
                <w:lang w:eastAsia="en-GB"/>
                <w14:ligatures w14:val="none"/>
              </w:rPr>
            </w:pPr>
          </w:p>
        </w:tc>
        <w:tc>
          <w:tcPr>
            <w:tcW w:w="0" w:type="auto"/>
            <w:tcBorders>
              <w:top w:val="nil"/>
              <w:left w:val="nil"/>
              <w:bottom w:val="single" w:sz="4" w:space="0" w:color="auto"/>
              <w:right w:val="single" w:sz="4" w:space="0" w:color="auto"/>
            </w:tcBorders>
            <w:shd w:val="clear" w:color="auto" w:fill="auto"/>
            <w:vAlign w:val="center"/>
            <w:hideMark/>
          </w:tcPr>
          <w:p w14:paraId="329A2566" w14:textId="77777777" w:rsidR="00AA0860" w:rsidRPr="00AA0860" w:rsidRDefault="00AA0860" w:rsidP="00AA0860">
            <w:pPr>
              <w:spacing w:after="0" w:line="240" w:lineRule="auto"/>
              <w:jc w:val="center"/>
              <w:rPr>
                <w:rFonts w:ascii="Calibri" w:eastAsia="Times New Roman" w:hAnsi="Calibri" w:cs="Calibri"/>
                <w:color w:val="000000"/>
                <w:kern w:val="0"/>
                <w:lang w:eastAsia="en-GB"/>
                <w14:ligatures w14:val="none"/>
              </w:rPr>
            </w:pPr>
            <w:r w:rsidRPr="00AA0860">
              <w:rPr>
                <w:rFonts w:ascii="Calibri" w:eastAsia="Times New Roman" w:hAnsi="Calibri" w:cs="Calibri"/>
                <w:color w:val="000000"/>
                <w:kern w:val="0"/>
                <w:lang w:eastAsia="en-GB"/>
                <w14:ligatures w14:val="none"/>
              </w:rPr>
              <w:t>Sim</w:t>
            </w:r>
          </w:p>
        </w:tc>
        <w:tc>
          <w:tcPr>
            <w:tcW w:w="0" w:type="auto"/>
            <w:tcBorders>
              <w:top w:val="nil"/>
              <w:left w:val="nil"/>
              <w:bottom w:val="single" w:sz="4" w:space="0" w:color="auto"/>
              <w:right w:val="single" w:sz="4" w:space="0" w:color="auto"/>
            </w:tcBorders>
            <w:shd w:val="clear" w:color="auto" w:fill="auto"/>
            <w:vAlign w:val="center"/>
            <w:hideMark/>
          </w:tcPr>
          <w:p w14:paraId="5E998415" w14:textId="6070BB8C" w:rsidR="00AA0860" w:rsidRPr="00AA0860" w:rsidRDefault="00AA0860" w:rsidP="00AA0860">
            <w:pPr>
              <w:spacing w:after="0" w:line="240" w:lineRule="auto"/>
              <w:jc w:val="center"/>
              <w:rPr>
                <w:rFonts w:ascii="Calibri" w:eastAsia="Times New Roman" w:hAnsi="Calibri" w:cs="Calibri"/>
                <w:color w:val="000000"/>
                <w:kern w:val="0"/>
                <w:lang w:eastAsia="en-GB"/>
                <w14:ligatures w14:val="none"/>
              </w:rPr>
            </w:pPr>
            <w:r w:rsidRPr="00AA0860">
              <w:rPr>
                <w:rFonts w:ascii="Calibri" w:eastAsia="Times New Roman" w:hAnsi="Calibri" w:cs="Calibri"/>
                <w:color w:val="000000"/>
                <w:kern w:val="0"/>
                <w:lang w:eastAsia="en-GB"/>
                <w14:ligatures w14:val="none"/>
              </w:rPr>
              <w:t xml:space="preserve">Final testing </w:t>
            </w:r>
            <w:r w:rsidR="008C1768">
              <w:rPr>
                <w:rFonts w:ascii="Calibri" w:eastAsia="Times New Roman" w:hAnsi="Calibri" w:cs="Calibri"/>
                <w:color w:val="000000"/>
                <w:kern w:val="0"/>
                <w:lang w:eastAsia="en-GB"/>
                <w14:ligatures w14:val="none"/>
              </w:rPr>
              <w:t>is done</w:t>
            </w:r>
            <w:r w:rsidRPr="00AA0860">
              <w:rPr>
                <w:rFonts w:ascii="Calibri" w:eastAsia="Times New Roman" w:hAnsi="Calibri" w:cs="Calibri"/>
                <w:color w:val="000000"/>
                <w:kern w:val="0"/>
                <w:lang w:eastAsia="en-GB"/>
                <w14:ligatures w14:val="none"/>
              </w:rPr>
              <w:t xml:space="preserve"> ensuring </w:t>
            </w:r>
            <w:r w:rsidR="008C1768">
              <w:rPr>
                <w:rFonts w:ascii="Calibri" w:eastAsia="Times New Roman" w:hAnsi="Calibri" w:cs="Calibri"/>
                <w:color w:val="000000"/>
                <w:kern w:val="0"/>
                <w:lang w:eastAsia="en-GB"/>
                <w14:ligatures w14:val="none"/>
              </w:rPr>
              <w:t xml:space="preserve">the </w:t>
            </w:r>
            <w:r w:rsidRPr="00AA0860">
              <w:rPr>
                <w:rFonts w:ascii="Calibri" w:eastAsia="Times New Roman" w:hAnsi="Calibri" w:cs="Calibri"/>
                <w:color w:val="000000"/>
                <w:kern w:val="0"/>
                <w:lang w:eastAsia="en-GB"/>
                <w14:ligatures w14:val="none"/>
              </w:rPr>
              <w:t>best result possible is achieved</w:t>
            </w:r>
          </w:p>
        </w:tc>
        <w:tc>
          <w:tcPr>
            <w:tcW w:w="0" w:type="auto"/>
            <w:tcBorders>
              <w:top w:val="nil"/>
              <w:left w:val="nil"/>
              <w:bottom w:val="single" w:sz="4" w:space="0" w:color="auto"/>
              <w:right w:val="single" w:sz="4" w:space="0" w:color="auto"/>
            </w:tcBorders>
            <w:shd w:val="clear" w:color="auto" w:fill="auto"/>
            <w:vAlign w:val="center"/>
            <w:hideMark/>
          </w:tcPr>
          <w:p w14:paraId="426D0527" w14:textId="77777777" w:rsidR="00AA0860" w:rsidRPr="00AA0860" w:rsidRDefault="00AA0860" w:rsidP="00AA0860">
            <w:pPr>
              <w:spacing w:after="0" w:line="240" w:lineRule="auto"/>
              <w:jc w:val="center"/>
              <w:rPr>
                <w:rFonts w:ascii="Calibri" w:eastAsia="Times New Roman" w:hAnsi="Calibri" w:cs="Calibri"/>
                <w:color w:val="000000"/>
                <w:kern w:val="0"/>
                <w:lang w:eastAsia="en-GB"/>
                <w14:ligatures w14:val="none"/>
              </w:rPr>
            </w:pPr>
            <w:r w:rsidRPr="00AA0860">
              <w:rPr>
                <w:rFonts w:ascii="Calibri" w:eastAsia="Times New Roman" w:hAnsi="Calibri" w:cs="Calibri"/>
                <w:color w:val="000000"/>
                <w:kern w:val="0"/>
                <w:lang w:eastAsia="en-GB"/>
                <w14:ligatures w14:val="none"/>
              </w:rPr>
              <w:t>Model of wing (</w:t>
            </w:r>
            <w:proofErr w:type="spellStart"/>
            <w:r w:rsidRPr="00AA0860">
              <w:rPr>
                <w:rFonts w:ascii="Calibri" w:eastAsia="Times New Roman" w:hAnsi="Calibri" w:cs="Calibri"/>
                <w:color w:val="000000"/>
                <w:kern w:val="0"/>
                <w:lang w:eastAsia="en-GB"/>
                <w14:ligatures w14:val="none"/>
              </w:rPr>
              <w:t>Structual</w:t>
            </w:r>
            <w:proofErr w:type="spellEnd"/>
            <w:r w:rsidRPr="00AA0860">
              <w:rPr>
                <w:rFonts w:ascii="Calibri" w:eastAsia="Times New Roman" w:hAnsi="Calibri" w:cs="Calibri"/>
                <w:color w:val="000000"/>
                <w:kern w:val="0"/>
                <w:lang w:eastAsia="en-GB"/>
                <w14:ligatures w14:val="none"/>
              </w:rPr>
              <w:t xml:space="preserve">) </w:t>
            </w:r>
          </w:p>
        </w:tc>
        <w:tc>
          <w:tcPr>
            <w:tcW w:w="0" w:type="auto"/>
            <w:tcBorders>
              <w:top w:val="nil"/>
              <w:left w:val="nil"/>
              <w:bottom w:val="single" w:sz="4" w:space="0" w:color="auto"/>
              <w:right w:val="single" w:sz="4" w:space="0" w:color="auto"/>
            </w:tcBorders>
            <w:shd w:val="clear" w:color="auto" w:fill="auto"/>
            <w:noWrap/>
            <w:vAlign w:val="center"/>
            <w:hideMark/>
          </w:tcPr>
          <w:p w14:paraId="6B6B75BE" w14:textId="77777777" w:rsidR="00AA0860" w:rsidRPr="00AA0860" w:rsidRDefault="00AA0860" w:rsidP="00AA0860">
            <w:pPr>
              <w:spacing w:after="0" w:line="240" w:lineRule="auto"/>
              <w:jc w:val="center"/>
              <w:rPr>
                <w:rFonts w:ascii="Calibri" w:eastAsia="Times New Roman" w:hAnsi="Calibri" w:cs="Calibri"/>
                <w:color w:val="000000"/>
                <w:kern w:val="0"/>
                <w:lang w:eastAsia="en-GB"/>
                <w14:ligatures w14:val="none"/>
              </w:rPr>
            </w:pPr>
            <w:r w:rsidRPr="00AA0860">
              <w:rPr>
                <w:rFonts w:ascii="Calibri" w:eastAsia="Times New Roman" w:hAnsi="Calibri" w:cs="Calibri"/>
                <w:color w:val="000000"/>
                <w:kern w:val="0"/>
                <w:lang w:eastAsia="en-GB"/>
                <w14:ligatures w14:val="none"/>
              </w:rPr>
              <w:t>30-Nov</w:t>
            </w:r>
          </w:p>
        </w:tc>
      </w:tr>
      <w:tr w:rsidR="00AA0860" w:rsidRPr="00AA0860" w14:paraId="3885C69F" w14:textId="77777777" w:rsidTr="00AA0860">
        <w:trPr>
          <w:trHeight w:val="300"/>
        </w:trPr>
        <w:tc>
          <w:tcPr>
            <w:tcW w:w="0" w:type="auto"/>
            <w:gridSpan w:val="5"/>
            <w:tcBorders>
              <w:top w:val="single" w:sz="4" w:space="0" w:color="auto"/>
              <w:left w:val="single" w:sz="4" w:space="0" w:color="auto"/>
              <w:bottom w:val="single" w:sz="4" w:space="0" w:color="auto"/>
              <w:right w:val="single" w:sz="4" w:space="0" w:color="000000"/>
            </w:tcBorders>
            <w:shd w:val="clear" w:color="000000" w:fill="F2F2F2"/>
            <w:vAlign w:val="center"/>
            <w:hideMark/>
          </w:tcPr>
          <w:p w14:paraId="16C5ACE0" w14:textId="77777777" w:rsidR="00AA0860" w:rsidRPr="00AA0860" w:rsidRDefault="00AA0860" w:rsidP="00AA0860">
            <w:pPr>
              <w:spacing w:after="0" w:line="240" w:lineRule="auto"/>
              <w:jc w:val="center"/>
              <w:rPr>
                <w:rFonts w:ascii="Calibri" w:eastAsia="Times New Roman" w:hAnsi="Calibri" w:cs="Calibri"/>
                <w:color w:val="000000"/>
                <w:kern w:val="0"/>
                <w:lang w:eastAsia="en-GB"/>
                <w14:ligatures w14:val="none"/>
              </w:rPr>
            </w:pPr>
            <w:r w:rsidRPr="00AA0860">
              <w:rPr>
                <w:rFonts w:ascii="Calibri" w:eastAsia="Times New Roman" w:hAnsi="Calibri" w:cs="Calibri"/>
                <w:color w:val="000000"/>
                <w:kern w:val="0"/>
                <w:lang w:eastAsia="en-GB"/>
                <w14:ligatures w14:val="none"/>
              </w:rPr>
              <w:t> </w:t>
            </w:r>
          </w:p>
        </w:tc>
      </w:tr>
      <w:tr w:rsidR="00B052E5" w:rsidRPr="00AA0860" w14:paraId="7C4A8A66" w14:textId="77777777" w:rsidTr="00AA0860">
        <w:trPr>
          <w:trHeight w:val="600"/>
        </w:trPr>
        <w:tc>
          <w:tcPr>
            <w:tcW w:w="0" w:type="auto"/>
            <w:vMerge w:val="restart"/>
            <w:tcBorders>
              <w:top w:val="nil"/>
              <w:left w:val="single" w:sz="4" w:space="0" w:color="auto"/>
              <w:bottom w:val="single" w:sz="4" w:space="0" w:color="auto"/>
              <w:right w:val="single" w:sz="4" w:space="0" w:color="auto"/>
            </w:tcBorders>
            <w:shd w:val="clear" w:color="auto" w:fill="auto"/>
            <w:vAlign w:val="center"/>
            <w:hideMark/>
          </w:tcPr>
          <w:p w14:paraId="7F2192E8" w14:textId="77777777" w:rsidR="00AA0860" w:rsidRPr="00AA0860" w:rsidRDefault="00AA0860" w:rsidP="00AA0860">
            <w:pPr>
              <w:spacing w:after="0" w:line="240" w:lineRule="auto"/>
              <w:jc w:val="center"/>
              <w:rPr>
                <w:rFonts w:ascii="Calibri" w:eastAsia="Times New Roman" w:hAnsi="Calibri" w:cs="Calibri"/>
                <w:color w:val="000000"/>
                <w:kern w:val="0"/>
                <w:lang w:eastAsia="en-GB"/>
                <w14:ligatures w14:val="none"/>
              </w:rPr>
            </w:pPr>
            <w:r w:rsidRPr="00AA0860">
              <w:rPr>
                <w:rFonts w:ascii="Calibri" w:eastAsia="Times New Roman" w:hAnsi="Calibri" w:cs="Calibri"/>
                <w:color w:val="000000"/>
                <w:kern w:val="0"/>
                <w:lang w:eastAsia="en-GB"/>
                <w14:ligatures w14:val="none"/>
              </w:rPr>
              <w:t>Viva Prep Done</w:t>
            </w:r>
          </w:p>
        </w:tc>
        <w:tc>
          <w:tcPr>
            <w:tcW w:w="0" w:type="auto"/>
            <w:vMerge w:val="restart"/>
            <w:tcBorders>
              <w:top w:val="nil"/>
              <w:left w:val="single" w:sz="4" w:space="0" w:color="auto"/>
              <w:bottom w:val="single" w:sz="4" w:space="0" w:color="000000"/>
              <w:right w:val="single" w:sz="4" w:space="0" w:color="auto"/>
            </w:tcBorders>
            <w:shd w:val="clear" w:color="auto" w:fill="auto"/>
            <w:vAlign w:val="center"/>
            <w:hideMark/>
          </w:tcPr>
          <w:p w14:paraId="460DC39E" w14:textId="77777777" w:rsidR="00AA0860" w:rsidRPr="00AA0860" w:rsidRDefault="00AA0860" w:rsidP="00AA0860">
            <w:pPr>
              <w:spacing w:after="0" w:line="240" w:lineRule="auto"/>
              <w:jc w:val="center"/>
              <w:rPr>
                <w:rFonts w:ascii="Calibri" w:eastAsia="Times New Roman" w:hAnsi="Calibri" w:cs="Calibri"/>
                <w:color w:val="000000"/>
                <w:kern w:val="0"/>
                <w:lang w:eastAsia="en-GB"/>
                <w14:ligatures w14:val="none"/>
              </w:rPr>
            </w:pPr>
            <w:r w:rsidRPr="00AA0860">
              <w:rPr>
                <w:rFonts w:ascii="Calibri" w:eastAsia="Times New Roman" w:hAnsi="Calibri" w:cs="Calibri"/>
                <w:color w:val="000000"/>
                <w:kern w:val="0"/>
                <w:lang w:eastAsia="en-GB"/>
                <w14:ligatures w14:val="none"/>
              </w:rPr>
              <w:t>Whole Team</w:t>
            </w:r>
          </w:p>
        </w:tc>
        <w:tc>
          <w:tcPr>
            <w:tcW w:w="0" w:type="auto"/>
            <w:gridSpan w:val="2"/>
            <w:tcBorders>
              <w:top w:val="single" w:sz="4" w:space="0" w:color="auto"/>
              <w:left w:val="nil"/>
              <w:bottom w:val="single" w:sz="4" w:space="0" w:color="auto"/>
              <w:right w:val="single" w:sz="4" w:space="0" w:color="000000"/>
            </w:tcBorders>
            <w:shd w:val="clear" w:color="auto" w:fill="auto"/>
            <w:vAlign w:val="center"/>
            <w:hideMark/>
          </w:tcPr>
          <w:p w14:paraId="19166FA0" w14:textId="77777777" w:rsidR="00AA0860" w:rsidRPr="00AA0860" w:rsidRDefault="00AA0860" w:rsidP="00AA0860">
            <w:pPr>
              <w:spacing w:after="0" w:line="240" w:lineRule="auto"/>
              <w:jc w:val="center"/>
              <w:rPr>
                <w:rFonts w:ascii="Calibri" w:eastAsia="Times New Roman" w:hAnsi="Calibri" w:cs="Calibri"/>
                <w:color w:val="000000"/>
                <w:kern w:val="0"/>
                <w:lang w:eastAsia="en-GB"/>
                <w14:ligatures w14:val="none"/>
              </w:rPr>
            </w:pPr>
            <w:r w:rsidRPr="00AA0860">
              <w:rPr>
                <w:rFonts w:ascii="Calibri" w:eastAsia="Times New Roman" w:hAnsi="Calibri" w:cs="Calibri"/>
                <w:color w:val="000000"/>
                <w:kern w:val="0"/>
                <w:lang w:eastAsia="en-GB"/>
                <w14:ligatures w14:val="none"/>
              </w:rPr>
              <w:t xml:space="preserve">All </w:t>
            </w:r>
            <w:proofErr w:type="spellStart"/>
            <w:r w:rsidRPr="00AA0860">
              <w:rPr>
                <w:rFonts w:ascii="Calibri" w:eastAsia="Times New Roman" w:hAnsi="Calibri" w:cs="Calibri"/>
                <w:color w:val="000000"/>
                <w:kern w:val="0"/>
                <w:lang w:eastAsia="en-GB"/>
                <w14:ligatures w14:val="none"/>
              </w:rPr>
              <w:t>Powerpoint</w:t>
            </w:r>
            <w:proofErr w:type="spellEnd"/>
            <w:r w:rsidRPr="00AA0860">
              <w:rPr>
                <w:rFonts w:ascii="Calibri" w:eastAsia="Times New Roman" w:hAnsi="Calibri" w:cs="Calibri"/>
                <w:color w:val="000000"/>
                <w:kern w:val="0"/>
                <w:lang w:eastAsia="en-GB"/>
                <w14:ligatures w14:val="none"/>
              </w:rPr>
              <w:t xml:space="preserve"> slides filled in </w:t>
            </w:r>
          </w:p>
        </w:tc>
        <w:tc>
          <w:tcPr>
            <w:tcW w:w="0" w:type="auto"/>
            <w:tcBorders>
              <w:top w:val="nil"/>
              <w:left w:val="nil"/>
              <w:bottom w:val="single" w:sz="4" w:space="0" w:color="auto"/>
              <w:right w:val="single" w:sz="4" w:space="0" w:color="auto"/>
            </w:tcBorders>
            <w:shd w:val="clear" w:color="auto" w:fill="auto"/>
            <w:noWrap/>
            <w:vAlign w:val="center"/>
            <w:hideMark/>
          </w:tcPr>
          <w:p w14:paraId="0CC4FDD5" w14:textId="77777777" w:rsidR="00AA0860" w:rsidRPr="00AA0860" w:rsidRDefault="00AA0860" w:rsidP="00AA0860">
            <w:pPr>
              <w:spacing w:after="0" w:line="240" w:lineRule="auto"/>
              <w:jc w:val="center"/>
              <w:rPr>
                <w:rFonts w:ascii="Calibri" w:eastAsia="Times New Roman" w:hAnsi="Calibri" w:cs="Calibri"/>
                <w:color w:val="000000"/>
                <w:kern w:val="0"/>
                <w:lang w:eastAsia="en-GB"/>
                <w14:ligatures w14:val="none"/>
              </w:rPr>
            </w:pPr>
            <w:r w:rsidRPr="00AA0860">
              <w:rPr>
                <w:rFonts w:ascii="Calibri" w:eastAsia="Times New Roman" w:hAnsi="Calibri" w:cs="Calibri"/>
                <w:color w:val="000000"/>
                <w:kern w:val="0"/>
                <w:lang w:eastAsia="en-GB"/>
                <w14:ligatures w14:val="none"/>
              </w:rPr>
              <w:t>02-Dec</w:t>
            </w:r>
          </w:p>
        </w:tc>
      </w:tr>
      <w:tr w:rsidR="00B052E5" w:rsidRPr="00AA0860" w14:paraId="398F7192" w14:textId="77777777" w:rsidTr="00AA0860">
        <w:trPr>
          <w:trHeight w:val="300"/>
        </w:trPr>
        <w:tc>
          <w:tcPr>
            <w:tcW w:w="0" w:type="auto"/>
            <w:vMerge/>
            <w:tcBorders>
              <w:top w:val="nil"/>
              <w:left w:val="single" w:sz="4" w:space="0" w:color="auto"/>
              <w:bottom w:val="single" w:sz="4" w:space="0" w:color="auto"/>
              <w:right w:val="single" w:sz="4" w:space="0" w:color="auto"/>
            </w:tcBorders>
            <w:vAlign w:val="center"/>
            <w:hideMark/>
          </w:tcPr>
          <w:p w14:paraId="52AC69D5" w14:textId="77777777" w:rsidR="00AA0860" w:rsidRPr="00AA0860" w:rsidRDefault="00AA0860" w:rsidP="00AA0860">
            <w:pPr>
              <w:spacing w:after="0" w:line="240" w:lineRule="auto"/>
              <w:rPr>
                <w:rFonts w:ascii="Calibri" w:eastAsia="Times New Roman" w:hAnsi="Calibri" w:cs="Calibri"/>
                <w:color w:val="000000"/>
                <w:kern w:val="0"/>
                <w:lang w:eastAsia="en-GB"/>
                <w14:ligatures w14:val="none"/>
              </w:rPr>
            </w:pPr>
          </w:p>
        </w:tc>
        <w:tc>
          <w:tcPr>
            <w:tcW w:w="0" w:type="auto"/>
            <w:vMerge/>
            <w:tcBorders>
              <w:top w:val="nil"/>
              <w:left w:val="single" w:sz="4" w:space="0" w:color="auto"/>
              <w:bottom w:val="single" w:sz="4" w:space="0" w:color="000000"/>
              <w:right w:val="single" w:sz="4" w:space="0" w:color="auto"/>
            </w:tcBorders>
            <w:vAlign w:val="center"/>
            <w:hideMark/>
          </w:tcPr>
          <w:p w14:paraId="3B64F71B" w14:textId="77777777" w:rsidR="00AA0860" w:rsidRPr="00AA0860" w:rsidRDefault="00AA0860" w:rsidP="00AA0860">
            <w:pPr>
              <w:spacing w:after="0" w:line="240" w:lineRule="auto"/>
              <w:rPr>
                <w:rFonts w:ascii="Calibri" w:eastAsia="Times New Roman" w:hAnsi="Calibri" w:cs="Calibri"/>
                <w:color w:val="000000"/>
                <w:kern w:val="0"/>
                <w:lang w:eastAsia="en-GB"/>
                <w14:ligatures w14:val="none"/>
              </w:rPr>
            </w:pPr>
          </w:p>
        </w:tc>
        <w:tc>
          <w:tcPr>
            <w:tcW w:w="0" w:type="auto"/>
            <w:gridSpan w:val="2"/>
            <w:tcBorders>
              <w:top w:val="single" w:sz="4" w:space="0" w:color="auto"/>
              <w:left w:val="nil"/>
              <w:bottom w:val="single" w:sz="4" w:space="0" w:color="auto"/>
              <w:right w:val="single" w:sz="4" w:space="0" w:color="000000"/>
            </w:tcBorders>
            <w:shd w:val="clear" w:color="auto" w:fill="auto"/>
            <w:vAlign w:val="center"/>
            <w:hideMark/>
          </w:tcPr>
          <w:p w14:paraId="2B68A1C6" w14:textId="77777777" w:rsidR="00AA0860" w:rsidRPr="00AA0860" w:rsidRDefault="00AA0860" w:rsidP="00AA0860">
            <w:pPr>
              <w:spacing w:after="0" w:line="240" w:lineRule="auto"/>
              <w:jc w:val="center"/>
              <w:rPr>
                <w:rFonts w:ascii="Calibri" w:eastAsia="Times New Roman" w:hAnsi="Calibri" w:cs="Calibri"/>
                <w:color w:val="000000"/>
                <w:kern w:val="0"/>
                <w:lang w:eastAsia="en-GB"/>
                <w14:ligatures w14:val="none"/>
              </w:rPr>
            </w:pPr>
            <w:r w:rsidRPr="00AA0860">
              <w:rPr>
                <w:rFonts w:ascii="Calibri" w:eastAsia="Times New Roman" w:hAnsi="Calibri" w:cs="Calibri"/>
                <w:color w:val="000000"/>
                <w:kern w:val="0"/>
                <w:lang w:eastAsia="en-GB"/>
                <w14:ligatures w14:val="none"/>
              </w:rPr>
              <w:t>Viva Rehearsed</w:t>
            </w:r>
          </w:p>
        </w:tc>
        <w:tc>
          <w:tcPr>
            <w:tcW w:w="0" w:type="auto"/>
            <w:tcBorders>
              <w:top w:val="nil"/>
              <w:left w:val="nil"/>
              <w:bottom w:val="single" w:sz="4" w:space="0" w:color="auto"/>
              <w:right w:val="single" w:sz="4" w:space="0" w:color="auto"/>
            </w:tcBorders>
            <w:shd w:val="clear" w:color="auto" w:fill="auto"/>
            <w:noWrap/>
            <w:vAlign w:val="center"/>
            <w:hideMark/>
          </w:tcPr>
          <w:p w14:paraId="6812F009" w14:textId="77777777" w:rsidR="00AA0860" w:rsidRPr="00AA0860" w:rsidRDefault="00AA0860" w:rsidP="00AA0860">
            <w:pPr>
              <w:spacing w:after="0" w:line="240" w:lineRule="auto"/>
              <w:jc w:val="center"/>
              <w:rPr>
                <w:rFonts w:ascii="Calibri" w:eastAsia="Times New Roman" w:hAnsi="Calibri" w:cs="Calibri"/>
                <w:color w:val="000000"/>
                <w:kern w:val="0"/>
                <w:lang w:eastAsia="en-GB"/>
                <w14:ligatures w14:val="none"/>
              </w:rPr>
            </w:pPr>
            <w:r w:rsidRPr="00AA0860">
              <w:rPr>
                <w:rFonts w:ascii="Calibri" w:eastAsia="Times New Roman" w:hAnsi="Calibri" w:cs="Calibri"/>
                <w:color w:val="000000"/>
                <w:kern w:val="0"/>
                <w:lang w:eastAsia="en-GB"/>
                <w14:ligatures w14:val="none"/>
              </w:rPr>
              <w:t>09-Dec</w:t>
            </w:r>
          </w:p>
        </w:tc>
      </w:tr>
    </w:tbl>
    <w:p w14:paraId="1848452F" w14:textId="77777777" w:rsidR="00DC4454" w:rsidRPr="00DC4454" w:rsidRDefault="00DC4454" w:rsidP="00DC4454"/>
    <w:p w14:paraId="4936631B" w14:textId="77777777" w:rsidR="00DC4454" w:rsidRPr="00DC4454" w:rsidRDefault="00DC4454" w:rsidP="00DC4454"/>
    <w:p w14:paraId="7298B7E5" w14:textId="77777777" w:rsidR="00DC4454" w:rsidRPr="00DC4454" w:rsidRDefault="00DC4454" w:rsidP="00DC4454"/>
    <w:p w14:paraId="6F50F4EC" w14:textId="5F876837" w:rsidR="00B618E3" w:rsidRDefault="00B618E3">
      <w:r>
        <w:br w:type="page"/>
      </w:r>
    </w:p>
    <w:p w14:paraId="5C7E5163" w14:textId="64EA9116" w:rsidR="00DC4454" w:rsidRPr="009E3417" w:rsidRDefault="0065379F" w:rsidP="00193D29">
      <w:pPr>
        <w:pStyle w:val="Heading2"/>
        <w:numPr>
          <w:ilvl w:val="1"/>
          <w:numId w:val="38"/>
        </w:numPr>
        <w:rPr>
          <w:rFonts w:asciiTheme="minorHAnsi" w:hAnsiTheme="minorHAnsi" w:cstheme="minorHAnsi"/>
          <w:sz w:val="24"/>
          <w:szCs w:val="24"/>
        </w:rPr>
      </w:pPr>
      <w:bookmarkStart w:id="6" w:name="_Toc182772796"/>
      <w:r>
        <w:rPr>
          <w:rFonts w:asciiTheme="minorHAnsi" w:hAnsiTheme="minorHAnsi" w:cstheme="minorHAnsi"/>
          <w:sz w:val="24"/>
          <w:szCs w:val="24"/>
        </w:rPr>
        <w:lastRenderedPageBreak/>
        <w:t>G</w:t>
      </w:r>
      <w:r w:rsidR="00B618E3" w:rsidRPr="009E3417">
        <w:rPr>
          <w:rFonts w:asciiTheme="minorHAnsi" w:hAnsiTheme="minorHAnsi" w:cstheme="minorHAnsi"/>
          <w:sz w:val="24"/>
          <w:szCs w:val="24"/>
        </w:rPr>
        <w:t>ateway objective</w:t>
      </w:r>
      <w:bookmarkEnd w:id="6"/>
      <w:r w:rsidR="00B618E3" w:rsidRPr="009E3417">
        <w:rPr>
          <w:rFonts w:asciiTheme="minorHAnsi" w:hAnsiTheme="minorHAnsi" w:cstheme="minorHAnsi"/>
          <w:sz w:val="24"/>
          <w:szCs w:val="24"/>
        </w:rPr>
        <w:t xml:space="preserve"> </w:t>
      </w:r>
    </w:p>
    <w:p w14:paraId="7C98977D" w14:textId="5454FABD" w:rsidR="009E3417" w:rsidRPr="009E3417" w:rsidRDefault="009E3417" w:rsidP="009E3417">
      <w:pPr>
        <w:pStyle w:val="NormalWeb"/>
        <w:rPr>
          <w:rFonts w:asciiTheme="minorHAnsi" w:hAnsiTheme="minorHAnsi" w:cstheme="minorHAnsi"/>
        </w:rPr>
      </w:pPr>
      <w:r w:rsidRPr="009E3417">
        <w:rPr>
          <w:rFonts w:asciiTheme="minorHAnsi" w:hAnsiTheme="minorHAnsi" w:cstheme="minorHAnsi"/>
        </w:rPr>
        <w:t xml:space="preserve">Ensure the rear wing design achieves both structural integrity and </w:t>
      </w:r>
      <w:r w:rsidR="0065379F" w:rsidRPr="009E3417">
        <w:rPr>
          <w:rFonts w:asciiTheme="minorHAnsi" w:hAnsiTheme="minorHAnsi" w:cstheme="minorHAnsi"/>
        </w:rPr>
        <w:t>practicability</w:t>
      </w:r>
      <w:r w:rsidRPr="009E3417">
        <w:rPr>
          <w:rFonts w:asciiTheme="minorHAnsi" w:hAnsiTheme="minorHAnsi" w:cstheme="minorHAnsi"/>
        </w:rPr>
        <w:t xml:space="preserve"> under specified conditions.</w:t>
      </w:r>
    </w:p>
    <w:p w14:paraId="04F896C4" w14:textId="22EE8EE2" w:rsidR="009E3417" w:rsidRPr="009E3417" w:rsidRDefault="009E3417" w:rsidP="009E3417">
      <w:pPr>
        <w:pStyle w:val="NormalWeb"/>
        <w:rPr>
          <w:rFonts w:asciiTheme="minorHAnsi" w:hAnsiTheme="minorHAnsi" w:cstheme="minorHAnsi"/>
        </w:rPr>
      </w:pPr>
      <w:bookmarkStart w:id="7" w:name="_Toc182772797"/>
      <w:r w:rsidRPr="009E3417">
        <w:rPr>
          <w:rStyle w:val="Heading1Char"/>
          <w:rFonts w:asciiTheme="minorHAnsi" w:hAnsiTheme="minorHAnsi" w:cstheme="minorHAnsi"/>
          <w:sz w:val="24"/>
          <w:szCs w:val="24"/>
        </w:rPr>
        <w:t>3.2 Structural Integrity</w:t>
      </w:r>
      <w:bookmarkEnd w:id="7"/>
    </w:p>
    <w:p w14:paraId="4FBC9686" w14:textId="77777777" w:rsidR="009E3417" w:rsidRPr="009E3417" w:rsidRDefault="009E3417" w:rsidP="009E3417">
      <w:pPr>
        <w:pStyle w:val="NormalWeb"/>
        <w:rPr>
          <w:rFonts w:asciiTheme="minorHAnsi" w:hAnsiTheme="minorHAnsi" w:cstheme="minorHAnsi"/>
        </w:rPr>
      </w:pPr>
      <w:r w:rsidRPr="009E3417">
        <w:rPr>
          <w:rStyle w:val="Strong"/>
          <w:rFonts w:asciiTheme="minorHAnsi" w:eastAsiaTheme="majorEastAsia" w:hAnsiTheme="minorHAnsi" w:cstheme="minorHAnsi"/>
          <w:b w:val="0"/>
          <w:bCs w:val="0"/>
        </w:rPr>
        <w:t>Load Capacity:</w:t>
      </w:r>
      <w:r w:rsidRPr="009E3417">
        <w:rPr>
          <w:rFonts w:asciiTheme="minorHAnsi" w:hAnsiTheme="minorHAnsi" w:cstheme="minorHAnsi"/>
        </w:rPr>
        <w:t xml:space="preserve"> The rear wing must withstand a vertical load of </w:t>
      </w:r>
      <w:r w:rsidRPr="009E3417">
        <w:rPr>
          <w:rStyle w:val="Strong"/>
          <w:rFonts w:asciiTheme="minorHAnsi" w:eastAsiaTheme="majorEastAsia" w:hAnsiTheme="minorHAnsi" w:cstheme="minorHAnsi"/>
          <w:b w:val="0"/>
          <w:bCs w:val="0"/>
        </w:rPr>
        <w:t>200 kg</w:t>
      </w:r>
      <w:r w:rsidRPr="009E3417">
        <w:rPr>
          <w:rFonts w:asciiTheme="minorHAnsi" w:hAnsiTheme="minorHAnsi" w:cstheme="minorHAnsi"/>
        </w:rPr>
        <w:t xml:space="preserve"> without any structural failure during static and dynamic testing.</w:t>
      </w:r>
    </w:p>
    <w:p w14:paraId="18F8DEF7" w14:textId="250DF14B" w:rsidR="009E3417" w:rsidRPr="009E3417" w:rsidRDefault="009E3417" w:rsidP="009E3417">
      <w:pPr>
        <w:pStyle w:val="NormalWeb"/>
        <w:rPr>
          <w:rFonts w:asciiTheme="minorHAnsi" w:hAnsiTheme="minorHAnsi" w:cstheme="minorHAnsi"/>
        </w:rPr>
      </w:pPr>
      <w:bookmarkStart w:id="8" w:name="_Toc182772798"/>
      <w:r w:rsidRPr="009E3417">
        <w:rPr>
          <w:rStyle w:val="Heading1Char"/>
          <w:rFonts w:asciiTheme="minorHAnsi" w:hAnsiTheme="minorHAnsi" w:cstheme="minorHAnsi"/>
          <w:sz w:val="24"/>
          <w:szCs w:val="24"/>
        </w:rPr>
        <w:t>3.3 Manufacturing Feasibility</w:t>
      </w:r>
      <w:bookmarkEnd w:id="8"/>
    </w:p>
    <w:p w14:paraId="1E8E6ED1" w14:textId="19CD0940" w:rsidR="009E3417" w:rsidRPr="009E3417" w:rsidRDefault="009E3417" w:rsidP="009E3417">
      <w:pPr>
        <w:pStyle w:val="NormalWeb"/>
        <w:rPr>
          <w:rFonts w:asciiTheme="minorHAnsi" w:hAnsiTheme="minorHAnsi" w:cstheme="minorHAnsi"/>
        </w:rPr>
      </w:pPr>
      <w:r w:rsidRPr="009E3417">
        <w:rPr>
          <w:rStyle w:val="Strong"/>
          <w:rFonts w:asciiTheme="minorHAnsi" w:eastAsiaTheme="majorEastAsia" w:hAnsiTheme="minorHAnsi" w:cstheme="minorHAnsi"/>
          <w:b w:val="0"/>
          <w:bCs w:val="0"/>
        </w:rPr>
        <w:t>Production Time:</w:t>
      </w:r>
      <w:r w:rsidRPr="009E3417">
        <w:rPr>
          <w:rFonts w:asciiTheme="minorHAnsi" w:hAnsiTheme="minorHAnsi" w:cstheme="minorHAnsi"/>
        </w:rPr>
        <w:t xml:space="preserve"> The rear wing must be manufactured within a timeframe </w:t>
      </w:r>
      <w:r w:rsidR="0065379F">
        <w:rPr>
          <w:rFonts w:asciiTheme="minorHAnsi" w:hAnsiTheme="minorHAnsi" w:cstheme="minorHAnsi"/>
        </w:rPr>
        <w:t>that goes with</w:t>
      </w:r>
      <w:r w:rsidRPr="009E3417">
        <w:rPr>
          <w:rFonts w:asciiTheme="minorHAnsi" w:hAnsiTheme="minorHAnsi" w:cstheme="minorHAnsi"/>
        </w:rPr>
        <w:t xml:space="preserve"> the project schedule.</w:t>
      </w:r>
    </w:p>
    <w:p w14:paraId="593E0D88" w14:textId="77777777" w:rsidR="009E3417" w:rsidRPr="009E3417" w:rsidRDefault="009E3417" w:rsidP="009E3417">
      <w:pPr>
        <w:pStyle w:val="NormalWeb"/>
        <w:rPr>
          <w:rFonts w:asciiTheme="minorHAnsi" w:hAnsiTheme="minorHAnsi" w:cstheme="minorHAnsi"/>
        </w:rPr>
      </w:pPr>
      <w:r w:rsidRPr="009E3417">
        <w:rPr>
          <w:rStyle w:val="Strong"/>
          <w:rFonts w:asciiTheme="minorHAnsi" w:eastAsiaTheme="majorEastAsia" w:hAnsiTheme="minorHAnsi" w:cstheme="minorHAnsi"/>
          <w:b w:val="0"/>
          <w:bCs w:val="0"/>
        </w:rPr>
        <w:t>Material Utilization:</w:t>
      </w:r>
      <w:r w:rsidRPr="009E3417">
        <w:rPr>
          <w:rFonts w:asciiTheme="minorHAnsi" w:hAnsiTheme="minorHAnsi" w:cstheme="minorHAnsi"/>
        </w:rPr>
        <w:t xml:space="preserve"> Optimize material usage to ensure minimal waste, achieving at least </w:t>
      </w:r>
      <w:r w:rsidRPr="009E3417">
        <w:rPr>
          <w:rStyle w:val="Strong"/>
          <w:rFonts w:asciiTheme="minorHAnsi" w:eastAsiaTheme="majorEastAsia" w:hAnsiTheme="minorHAnsi" w:cstheme="minorHAnsi"/>
          <w:b w:val="0"/>
          <w:bCs w:val="0"/>
        </w:rPr>
        <w:t>90% material efficiency</w:t>
      </w:r>
      <w:r w:rsidRPr="009E3417">
        <w:rPr>
          <w:rFonts w:asciiTheme="minorHAnsi" w:hAnsiTheme="minorHAnsi" w:cstheme="minorHAnsi"/>
        </w:rPr>
        <w:t>.</w:t>
      </w:r>
    </w:p>
    <w:p w14:paraId="3C9A10CB" w14:textId="56BCD395" w:rsidR="009E3417" w:rsidRPr="009E3417" w:rsidRDefault="009E3417" w:rsidP="009E3417">
      <w:pPr>
        <w:pStyle w:val="Heading1"/>
        <w:numPr>
          <w:ilvl w:val="0"/>
          <w:numId w:val="0"/>
        </w:numPr>
        <w:ind w:left="432" w:hanging="432"/>
        <w:rPr>
          <w:rFonts w:asciiTheme="minorHAnsi" w:hAnsiTheme="minorHAnsi" w:cstheme="minorHAnsi"/>
          <w:sz w:val="24"/>
          <w:szCs w:val="24"/>
        </w:rPr>
      </w:pPr>
      <w:bookmarkStart w:id="9" w:name="_Toc182772799"/>
      <w:r w:rsidRPr="009E3417">
        <w:rPr>
          <w:rStyle w:val="Strong"/>
          <w:rFonts w:asciiTheme="minorHAnsi" w:hAnsiTheme="minorHAnsi" w:cstheme="minorHAnsi"/>
          <w:b w:val="0"/>
          <w:bCs w:val="0"/>
          <w:sz w:val="24"/>
          <w:szCs w:val="24"/>
        </w:rPr>
        <w:t>3.4 Cost Performance</w:t>
      </w:r>
      <w:bookmarkEnd w:id="9"/>
    </w:p>
    <w:p w14:paraId="7D831548" w14:textId="09240C6E" w:rsidR="009E3417" w:rsidRPr="009E3417" w:rsidRDefault="009E3417" w:rsidP="009E3417">
      <w:pPr>
        <w:pStyle w:val="NormalWeb"/>
        <w:rPr>
          <w:rFonts w:asciiTheme="minorHAnsi" w:hAnsiTheme="minorHAnsi" w:cstheme="minorHAnsi"/>
        </w:rPr>
      </w:pPr>
      <w:r w:rsidRPr="009E3417">
        <w:rPr>
          <w:rStyle w:val="Strong"/>
          <w:rFonts w:asciiTheme="minorHAnsi" w:eastAsiaTheme="majorEastAsia" w:hAnsiTheme="minorHAnsi" w:cstheme="minorHAnsi"/>
          <w:b w:val="0"/>
          <w:bCs w:val="0"/>
        </w:rPr>
        <w:t>Material and Manufacturing Cost:</w:t>
      </w:r>
      <w:r w:rsidRPr="009E3417">
        <w:rPr>
          <w:rFonts w:asciiTheme="minorHAnsi" w:hAnsiTheme="minorHAnsi" w:cstheme="minorHAnsi"/>
        </w:rPr>
        <w:t xml:space="preserve"> Keep the total cost for materials and manufacturing of the rear wing under </w:t>
      </w:r>
      <w:r w:rsidRPr="009E3417">
        <w:rPr>
          <w:rStyle w:val="Strong"/>
          <w:rFonts w:asciiTheme="minorHAnsi" w:eastAsiaTheme="majorEastAsia" w:hAnsiTheme="minorHAnsi" w:cstheme="minorHAnsi"/>
          <w:b w:val="0"/>
          <w:bCs w:val="0"/>
        </w:rPr>
        <w:t>£2,000</w:t>
      </w:r>
      <w:r w:rsidRPr="009E3417">
        <w:rPr>
          <w:rFonts w:asciiTheme="minorHAnsi" w:hAnsiTheme="minorHAnsi" w:cstheme="minorHAnsi"/>
        </w:rPr>
        <w:t>, including carbon fibre sheets, aluminium alloy, fasteners.</w:t>
      </w:r>
    </w:p>
    <w:p w14:paraId="28D46DAF" w14:textId="08CA5F75" w:rsidR="009E3417" w:rsidRPr="009E3417" w:rsidRDefault="009E3417" w:rsidP="009E3417">
      <w:pPr>
        <w:pStyle w:val="Heading1"/>
        <w:numPr>
          <w:ilvl w:val="0"/>
          <w:numId w:val="0"/>
        </w:numPr>
        <w:ind w:left="432" w:hanging="432"/>
        <w:rPr>
          <w:rFonts w:asciiTheme="minorHAnsi" w:hAnsiTheme="minorHAnsi" w:cstheme="minorHAnsi"/>
          <w:sz w:val="24"/>
          <w:szCs w:val="24"/>
        </w:rPr>
      </w:pPr>
      <w:bookmarkStart w:id="10" w:name="_Toc182772800"/>
      <w:r w:rsidRPr="009E3417">
        <w:rPr>
          <w:rStyle w:val="Strong"/>
          <w:rFonts w:asciiTheme="minorHAnsi" w:hAnsiTheme="minorHAnsi" w:cstheme="minorHAnsi"/>
          <w:b w:val="0"/>
          <w:bCs w:val="0"/>
          <w:sz w:val="24"/>
          <w:szCs w:val="24"/>
        </w:rPr>
        <w:t>3.5Timeline</w:t>
      </w:r>
      <w:bookmarkEnd w:id="10"/>
    </w:p>
    <w:p w14:paraId="7880963B" w14:textId="0217556D" w:rsidR="009E3417" w:rsidRPr="009E3417" w:rsidRDefault="009E3417" w:rsidP="009E3417">
      <w:pPr>
        <w:pStyle w:val="NormalWeb"/>
        <w:rPr>
          <w:rFonts w:asciiTheme="minorHAnsi" w:hAnsiTheme="minorHAnsi" w:cstheme="minorHAnsi"/>
        </w:rPr>
      </w:pPr>
      <w:r w:rsidRPr="009E3417">
        <w:rPr>
          <w:rStyle w:val="Strong"/>
          <w:rFonts w:asciiTheme="minorHAnsi" w:eastAsiaTheme="majorEastAsia" w:hAnsiTheme="minorHAnsi" w:cstheme="minorHAnsi"/>
          <w:b w:val="0"/>
          <w:bCs w:val="0"/>
        </w:rPr>
        <w:t>Design Completion:</w:t>
      </w:r>
      <w:r w:rsidRPr="009E3417">
        <w:rPr>
          <w:rFonts w:asciiTheme="minorHAnsi" w:hAnsiTheme="minorHAnsi" w:cstheme="minorHAnsi"/>
        </w:rPr>
        <w:t xml:space="preserve"> Finalize the design, including CAD models and structural analysis, by </w:t>
      </w:r>
      <w:r w:rsidR="0065379F">
        <w:rPr>
          <w:rStyle w:val="Strong"/>
          <w:rFonts w:asciiTheme="minorHAnsi" w:eastAsiaTheme="majorEastAsia" w:hAnsiTheme="minorHAnsi" w:cstheme="minorHAnsi"/>
          <w:b w:val="0"/>
          <w:bCs w:val="0"/>
        </w:rPr>
        <w:t>23</w:t>
      </w:r>
      <w:r w:rsidR="0065379F">
        <w:rPr>
          <w:rStyle w:val="Strong"/>
          <w:rFonts w:asciiTheme="minorHAnsi" w:eastAsiaTheme="majorEastAsia" w:hAnsiTheme="minorHAnsi" w:cstheme="minorHAnsi"/>
          <w:b w:val="0"/>
          <w:bCs w:val="0"/>
          <w:vertAlign w:val="superscript"/>
        </w:rPr>
        <w:t xml:space="preserve">rd </w:t>
      </w:r>
      <w:r w:rsidR="0065379F">
        <w:rPr>
          <w:rStyle w:val="Strong"/>
          <w:rFonts w:asciiTheme="minorHAnsi" w:eastAsiaTheme="majorEastAsia" w:hAnsiTheme="minorHAnsi" w:cstheme="minorHAnsi"/>
          <w:b w:val="0"/>
          <w:bCs w:val="0"/>
        </w:rPr>
        <w:t xml:space="preserve">  </w:t>
      </w:r>
      <w:r w:rsidRPr="009E3417">
        <w:rPr>
          <w:rStyle w:val="Strong"/>
          <w:rFonts w:asciiTheme="minorHAnsi" w:eastAsiaTheme="majorEastAsia" w:hAnsiTheme="minorHAnsi" w:cstheme="minorHAnsi"/>
          <w:b w:val="0"/>
          <w:bCs w:val="0"/>
        </w:rPr>
        <w:t>Nov</w:t>
      </w:r>
      <w:r w:rsidR="0065379F">
        <w:rPr>
          <w:rStyle w:val="Strong"/>
          <w:rFonts w:asciiTheme="minorHAnsi" w:eastAsiaTheme="majorEastAsia" w:hAnsiTheme="minorHAnsi" w:cstheme="minorHAnsi"/>
          <w:b w:val="0"/>
          <w:bCs w:val="0"/>
        </w:rPr>
        <w:t xml:space="preserve"> </w:t>
      </w:r>
      <w:r w:rsidRPr="009E3417">
        <w:rPr>
          <w:rStyle w:val="Strong"/>
          <w:rFonts w:asciiTheme="minorHAnsi" w:eastAsiaTheme="majorEastAsia" w:hAnsiTheme="minorHAnsi" w:cstheme="minorHAnsi"/>
          <w:b w:val="0"/>
          <w:bCs w:val="0"/>
        </w:rPr>
        <w:t>2024</w:t>
      </w:r>
      <w:r w:rsidRPr="009E3417">
        <w:rPr>
          <w:rFonts w:asciiTheme="minorHAnsi" w:hAnsiTheme="minorHAnsi" w:cstheme="minorHAnsi"/>
        </w:rPr>
        <w:t>.</w:t>
      </w:r>
    </w:p>
    <w:p w14:paraId="78105675" w14:textId="77777777" w:rsidR="009E3417" w:rsidRPr="009E3417" w:rsidRDefault="009E3417" w:rsidP="009E3417">
      <w:pPr>
        <w:pStyle w:val="NormalWeb"/>
        <w:rPr>
          <w:rFonts w:asciiTheme="minorHAnsi" w:hAnsiTheme="minorHAnsi" w:cstheme="minorHAnsi"/>
        </w:rPr>
      </w:pPr>
      <w:r w:rsidRPr="009E3417">
        <w:rPr>
          <w:rStyle w:val="Strong"/>
          <w:rFonts w:asciiTheme="minorHAnsi" w:eastAsiaTheme="majorEastAsia" w:hAnsiTheme="minorHAnsi" w:cstheme="minorHAnsi"/>
          <w:b w:val="0"/>
          <w:bCs w:val="0"/>
        </w:rPr>
        <w:t>Prototype Testing:</w:t>
      </w:r>
      <w:r w:rsidRPr="009E3417">
        <w:rPr>
          <w:rFonts w:asciiTheme="minorHAnsi" w:hAnsiTheme="minorHAnsi" w:cstheme="minorHAnsi"/>
        </w:rPr>
        <w:t xml:space="preserve"> Complete initial prototype testing and validation by </w:t>
      </w:r>
      <w:r w:rsidRPr="009E3417">
        <w:rPr>
          <w:rStyle w:val="Strong"/>
          <w:rFonts w:asciiTheme="minorHAnsi" w:eastAsiaTheme="majorEastAsia" w:hAnsiTheme="minorHAnsi" w:cstheme="minorHAnsi"/>
          <w:b w:val="0"/>
          <w:bCs w:val="0"/>
        </w:rPr>
        <w:t>02-Dec-2024</w:t>
      </w:r>
      <w:r w:rsidRPr="009E3417">
        <w:rPr>
          <w:rFonts w:asciiTheme="minorHAnsi" w:hAnsiTheme="minorHAnsi" w:cstheme="minorHAnsi"/>
        </w:rPr>
        <w:t>.</w:t>
      </w:r>
    </w:p>
    <w:p w14:paraId="25D1BE9E" w14:textId="357DA89F" w:rsidR="009E3417" w:rsidRPr="009E3417" w:rsidRDefault="009E3417" w:rsidP="009E3417">
      <w:pPr>
        <w:pStyle w:val="Heading4"/>
        <w:numPr>
          <w:ilvl w:val="0"/>
          <w:numId w:val="0"/>
        </w:numPr>
        <w:ind w:left="864" w:hanging="864"/>
        <w:rPr>
          <w:rFonts w:asciiTheme="minorHAnsi" w:hAnsiTheme="minorHAnsi" w:cstheme="minorHAnsi"/>
          <w:sz w:val="24"/>
          <w:szCs w:val="24"/>
        </w:rPr>
      </w:pPr>
      <w:r w:rsidRPr="009E3417">
        <w:rPr>
          <w:rFonts w:asciiTheme="minorHAnsi" w:hAnsiTheme="minorHAnsi" w:cstheme="minorHAnsi"/>
          <w:sz w:val="24"/>
          <w:szCs w:val="24"/>
        </w:rPr>
        <w:t xml:space="preserve">3.6 Testing </w:t>
      </w:r>
    </w:p>
    <w:p w14:paraId="7A8A6D77" w14:textId="77777777" w:rsidR="009E3417" w:rsidRPr="009E3417" w:rsidRDefault="009E3417" w:rsidP="009E3417">
      <w:pPr>
        <w:pStyle w:val="NormalWeb"/>
        <w:rPr>
          <w:rFonts w:asciiTheme="minorHAnsi" w:hAnsiTheme="minorHAnsi" w:cstheme="minorHAnsi"/>
        </w:rPr>
      </w:pPr>
      <w:r w:rsidRPr="009E3417">
        <w:rPr>
          <w:rStyle w:val="Strong"/>
          <w:rFonts w:asciiTheme="minorHAnsi" w:eastAsiaTheme="majorEastAsia" w:hAnsiTheme="minorHAnsi" w:cstheme="minorHAnsi"/>
          <w:b w:val="0"/>
          <w:bCs w:val="0"/>
        </w:rPr>
        <w:t>Finite Element Analysis (FEA):</w:t>
      </w:r>
      <w:r w:rsidRPr="009E3417">
        <w:rPr>
          <w:rFonts w:asciiTheme="minorHAnsi" w:hAnsiTheme="minorHAnsi" w:cstheme="minorHAnsi"/>
        </w:rPr>
        <w:t xml:space="preserve"> Conduct detailed simulations to assess the stresses and strains on the rear wing under various load conditions.</w:t>
      </w:r>
    </w:p>
    <w:p w14:paraId="2B9665AB" w14:textId="77777777" w:rsidR="009E3417" w:rsidRPr="009E3417" w:rsidRDefault="009E3417" w:rsidP="009E3417">
      <w:pPr>
        <w:pStyle w:val="NormalWeb"/>
        <w:rPr>
          <w:rFonts w:asciiTheme="minorHAnsi" w:hAnsiTheme="minorHAnsi" w:cstheme="minorHAnsi"/>
        </w:rPr>
      </w:pPr>
      <w:r w:rsidRPr="009E3417">
        <w:rPr>
          <w:rStyle w:val="Strong"/>
          <w:rFonts w:asciiTheme="minorHAnsi" w:eastAsiaTheme="majorEastAsia" w:hAnsiTheme="minorHAnsi" w:cstheme="minorHAnsi"/>
          <w:b w:val="0"/>
          <w:bCs w:val="0"/>
        </w:rPr>
        <w:t>Material Testing:</w:t>
      </w:r>
      <w:r w:rsidRPr="009E3417">
        <w:rPr>
          <w:rFonts w:asciiTheme="minorHAnsi" w:hAnsiTheme="minorHAnsi" w:cstheme="minorHAnsi"/>
        </w:rPr>
        <w:t xml:space="preserve"> Perform strength tests on selected materials to ensure they meet load capacity requirements.</w:t>
      </w:r>
    </w:p>
    <w:p w14:paraId="43C71947" w14:textId="5FC23165" w:rsidR="009E3417" w:rsidRPr="009E3417" w:rsidRDefault="009E3417" w:rsidP="009E3417">
      <w:pPr>
        <w:pStyle w:val="NormalWeb"/>
        <w:rPr>
          <w:rFonts w:asciiTheme="minorHAnsi" w:hAnsiTheme="minorHAnsi" w:cstheme="minorHAnsi"/>
        </w:rPr>
      </w:pPr>
      <w:r w:rsidRPr="009E3417">
        <w:rPr>
          <w:rStyle w:val="Strong"/>
          <w:rFonts w:asciiTheme="minorHAnsi" w:eastAsiaTheme="majorEastAsia" w:hAnsiTheme="minorHAnsi" w:cstheme="minorHAnsi"/>
          <w:b w:val="0"/>
          <w:bCs w:val="0"/>
        </w:rPr>
        <w:t>Manufacturing Trial Runs:</w:t>
      </w:r>
      <w:r w:rsidRPr="009E3417">
        <w:rPr>
          <w:rFonts w:asciiTheme="minorHAnsi" w:hAnsiTheme="minorHAnsi" w:cstheme="minorHAnsi"/>
        </w:rPr>
        <w:t xml:space="preserve"> Conduct trial runs of the manufacturing process to identify potential </w:t>
      </w:r>
      <w:r w:rsidR="0065379F" w:rsidRPr="009E3417">
        <w:rPr>
          <w:rFonts w:asciiTheme="minorHAnsi" w:hAnsiTheme="minorHAnsi" w:cstheme="minorHAnsi"/>
        </w:rPr>
        <w:t>hold-ups</w:t>
      </w:r>
      <w:r w:rsidRPr="009E3417">
        <w:rPr>
          <w:rFonts w:asciiTheme="minorHAnsi" w:hAnsiTheme="minorHAnsi" w:cstheme="minorHAnsi"/>
        </w:rPr>
        <w:t xml:space="preserve"> and ensure production</w:t>
      </w:r>
      <w:r w:rsidR="0065379F">
        <w:rPr>
          <w:rFonts w:asciiTheme="minorHAnsi" w:hAnsiTheme="minorHAnsi" w:cstheme="minorHAnsi"/>
        </w:rPr>
        <w:t xml:space="preserve"> is at its </w:t>
      </w:r>
      <w:proofErr w:type="gramStart"/>
      <w:r w:rsidR="0065379F">
        <w:rPr>
          <w:rFonts w:asciiTheme="minorHAnsi" w:hAnsiTheme="minorHAnsi" w:cstheme="minorHAnsi"/>
        </w:rPr>
        <w:t xml:space="preserve">best </w:t>
      </w:r>
      <w:r w:rsidRPr="009E3417">
        <w:rPr>
          <w:rFonts w:asciiTheme="minorHAnsi" w:hAnsiTheme="minorHAnsi" w:cstheme="minorHAnsi"/>
        </w:rPr>
        <w:t>.</w:t>
      </w:r>
      <w:proofErr w:type="gramEnd"/>
    </w:p>
    <w:p w14:paraId="48218F8F" w14:textId="5182F7CC" w:rsidR="009E3417" w:rsidRPr="009E3417" w:rsidRDefault="009E3417" w:rsidP="009E3417">
      <w:pPr>
        <w:pStyle w:val="NormalWeb"/>
        <w:rPr>
          <w:rFonts w:asciiTheme="minorHAnsi" w:hAnsiTheme="minorHAnsi" w:cstheme="minorHAnsi"/>
        </w:rPr>
      </w:pPr>
      <w:r w:rsidRPr="009E3417">
        <w:rPr>
          <w:rStyle w:val="Strong"/>
          <w:rFonts w:asciiTheme="minorHAnsi" w:eastAsiaTheme="majorEastAsia" w:hAnsiTheme="minorHAnsi" w:cstheme="minorHAnsi"/>
          <w:b w:val="0"/>
          <w:bCs w:val="0"/>
        </w:rPr>
        <w:t>Cost Monitoring:</w:t>
      </w:r>
      <w:r w:rsidRPr="009E3417">
        <w:rPr>
          <w:rFonts w:asciiTheme="minorHAnsi" w:hAnsiTheme="minorHAnsi" w:cstheme="minorHAnsi"/>
        </w:rPr>
        <w:t xml:space="preserve"> Track and document all </w:t>
      </w:r>
      <w:r w:rsidR="0065379F" w:rsidRPr="009E3417">
        <w:rPr>
          <w:rFonts w:asciiTheme="minorHAnsi" w:hAnsiTheme="minorHAnsi" w:cstheme="minorHAnsi"/>
        </w:rPr>
        <w:t>material expenses</w:t>
      </w:r>
      <w:r w:rsidRPr="009E3417">
        <w:rPr>
          <w:rFonts w:asciiTheme="minorHAnsi" w:hAnsiTheme="minorHAnsi" w:cstheme="minorHAnsi"/>
        </w:rPr>
        <w:t xml:space="preserve"> to stay within budget.</w:t>
      </w:r>
    </w:p>
    <w:p w14:paraId="6CCB2461" w14:textId="77777777" w:rsidR="00B618E3" w:rsidRPr="009E3417" w:rsidRDefault="00B618E3" w:rsidP="00B618E3">
      <w:pPr>
        <w:rPr>
          <w:rFonts w:cstheme="minorHAnsi"/>
          <w:sz w:val="24"/>
          <w:szCs w:val="24"/>
        </w:rPr>
      </w:pPr>
    </w:p>
    <w:p w14:paraId="6A3380BB" w14:textId="43E7AD9F" w:rsidR="00DC4454" w:rsidRPr="009E3417" w:rsidRDefault="0065379F" w:rsidP="00DB285B">
      <w:pPr>
        <w:tabs>
          <w:tab w:val="left" w:pos="2010"/>
        </w:tabs>
        <w:rPr>
          <w:rFonts w:cstheme="minorHAnsi"/>
          <w:sz w:val="24"/>
          <w:szCs w:val="24"/>
        </w:rPr>
      </w:pPr>
      <w:r w:rsidRPr="0065379F">
        <w:rPr>
          <w:sz w:val="24"/>
          <w:szCs w:val="24"/>
        </w:rPr>
        <w:lastRenderedPageBreak/>
        <w:t xml:space="preserve">In conclusion, the gateway objective focusing on structural integrity and manufacturing feasibility ensures that the rear wing design is both robust and practical to produce. By defining clear performance criteria such as load capacity and weight limitations, and employing testing methods like finite element analysis (FEA) and material strength tests, we can guarantee the wing's structural reliability. </w:t>
      </w:r>
      <w:r>
        <w:rPr>
          <w:sz w:val="24"/>
          <w:szCs w:val="24"/>
        </w:rPr>
        <w:t xml:space="preserve">                                                                                                                                         </w:t>
      </w:r>
      <w:r w:rsidRPr="0065379F">
        <w:rPr>
          <w:sz w:val="24"/>
          <w:szCs w:val="24"/>
        </w:rPr>
        <w:t>As well, optimizing material usage and conducting trial manufacturing runs</w:t>
      </w:r>
      <w:r>
        <w:rPr>
          <w:sz w:val="24"/>
          <w:szCs w:val="24"/>
        </w:rPr>
        <w:t xml:space="preserve"> with the 3</w:t>
      </w:r>
      <w:r w:rsidR="00F4641A">
        <w:rPr>
          <w:sz w:val="24"/>
          <w:szCs w:val="24"/>
        </w:rPr>
        <w:t>D</w:t>
      </w:r>
      <w:r>
        <w:rPr>
          <w:sz w:val="24"/>
          <w:szCs w:val="24"/>
        </w:rPr>
        <w:t xml:space="preserve"> printer </w:t>
      </w:r>
      <w:r w:rsidRPr="0065379F">
        <w:rPr>
          <w:sz w:val="24"/>
          <w:szCs w:val="24"/>
        </w:rPr>
        <w:t>ensures production efficiency.</w:t>
      </w:r>
      <w:r>
        <w:rPr>
          <w:sz w:val="24"/>
          <w:szCs w:val="24"/>
        </w:rPr>
        <w:t xml:space="preserve">                                                                                                                          </w:t>
      </w:r>
      <w:r w:rsidRPr="0065379F">
        <w:rPr>
          <w:sz w:val="24"/>
          <w:szCs w:val="24"/>
        </w:rPr>
        <w:t xml:space="preserve"> Careful cost management</w:t>
      </w:r>
      <w:r>
        <w:rPr>
          <w:sz w:val="24"/>
          <w:szCs w:val="24"/>
        </w:rPr>
        <w:t xml:space="preserve"> can help </w:t>
      </w:r>
      <w:r w:rsidRPr="0065379F">
        <w:rPr>
          <w:sz w:val="24"/>
          <w:szCs w:val="24"/>
        </w:rPr>
        <w:t>keep the total expense under £2,000</w:t>
      </w:r>
      <w:r>
        <w:t>.</w:t>
      </w:r>
      <w:r w:rsidR="00DC4454" w:rsidRPr="009E3417">
        <w:rPr>
          <w:rFonts w:cstheme="minorHAnsi"/>
          <w:sz w:val="24"/>
          <w:szCs w:val="24"/>
        </w:rPr>
        <w:br w:type="page"/>
      </w:r>
    </w:p>
    <w:p w14:paraId="1C41211F" w14:textId="68CEA236" w:rsidR="00DC4454" w:rsidRDefault="004B59CD" w:rsidP="00193D29">
      <w:pPr>
        <w:pStyle w:val="Heading1"/>
        <w:numPr>
          <w:ilvl w:val="0"/>
          <w:numId w:val="37"/>
        </w:numPr>
      </w:pPr>
      <w:bookmarkStart w:id="11" w:name="_Toc182772801"/>
      <w:r>
        <w:lastRenderedPageBreak/>
        <w:t>My tasks</w:t>
      </w:r>
      <w:bookmarkEnd w:id="11"/>
      <w:r>
        <w:t xml:space="preserve"> </w:t>
      </w:r>
      <w:r w:rsidR="0002163A">
        <w:t xml:space="preserve"> </w:t>
      </w:r>
    </w:p>
    <w:p w14:paraId="3B8B0279" w14:textId="77777777" w:rsidR="00D71C46" w:rsidRPr="00D71C46" w:rsidRDefault="00D71C46" w:rsidP="00D71C46"/>
    <w:p w14:paraId="6E4933A0" w14:textId="77777777" w:rsidR="00F4641A" w:rsidRDefault="006A5011">
      <w:r w:rsidRPr="006A5011">
        <w:rPr>
          <w:noProof/>
        </w:rPr>
        <w:drawing>
          <wp:inline distT="0" distB="0" distL="0" distR="0" wp14:anchorId="0C745DF4" wp14:editId="65665BB0">
            <wp:extent cx="5943600" cy="3490595"/>
            <wp:effectExtent l="0" t="0" r="0" b="0"/>
            <wp:docPr id="11241283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4128340" name=""/>
                    <pic:cNvPicPr/>
                  </pic:nvPicPr>
                  <pic:blipFill>
                    <a:blip r:embed="rId10"/>
                    <a:stretch>
                      <a:fillRect/>
                    </a:stretch>
                  </pic:blipFill>
                  <pic:spPr>
                    <a:xfrm>
                      <a:off x="0" y="0"/>
                      <a:ext cx="5943600" cy="3490595"/>
                    </a:xfrm>
                    <a:prstGeom prst="rect">
                      <a:avLst/>
                    </a:prstGeom>
                  </pic:spPr>
                </pic:pic>
              </a:graphicData>
            </a:graphic>
          </wp:inline>
        </w:drawing>
      </w:r>
    </w:p>
    <w:p w14:paraId="46D55992" w14:textId="1C6285A3" w:rsidR="00F4641A" w:rsidRPr="00F4641A" w:rsidRDefault="00F4641A" w:rsidP="00F4641A">
      <w:pPr>
        <w:pStyle w:val="Heading1"/>
        <w:numPr>
          <w:ilvl w:val="0"/>
          <w:numId w:val="0"/>
        </w:numPr>
        <w:ind w:left="432" w:hanging="432"/>
        <w:rPr>
          <w:rFonts w:asciiTheme="minorHAnsi" w:hAnsiTheme="minorHAnsi" w:cstheme="minorHAnsi"/>
          <w:sz w:val="24"/>
          <w:szCs w:val="24"/>
        </w:rPr>
      </w:pPr>
      <w:bookmarkStart w:id="12" w:name="_Toc182772802"/>
      <w:r w:rsidRPr="00F4641A">
        <w:rPr>
          <w:sz w:val="24"/>
          <w:szCs w:val="24"/>
        </w:rPr>
        <w:t xml:space="preserve">4.1 </w:t>
      </w:r>
      <w:r w:rsidRPr="00F4641A">
        <w:rPr>
          <w:rFonts w:asciiTheme="minorHAnsi" w:hAnsiTheme="minorHAnsi" w:cstheme="minorHAnsi"/>
          <w:sz w:val="24"/>
          <w:szCs w:val="24"/>
        </w:rPr>
        <w:t>My tasks Explained</w:t>
      </w:r>
      <w:bookmarkEnd w:id="12"/>
      <w:r w:rsidRPr="00F4641A">
        <w:rPr>
          <w:rFonts w:asciiTheme="minorHAnsi" w:hAnsiTheme="minorHAnsi" w:cstheme="minorHAnsi"/>
          <w:sz w:val="24"/>
          <w:szCs w:val="24"/>
        </w:rPr>
        <w:t xml:space="preserve"> </w:t>
      </w:r>
    </w:p>
    <w:p w14:paraId="2ADFAE5E" w14:textId="476171F2" w:rsidR="00F4641A" w:rsidRPr="00F4641A" w:rsidRDefault="00F4641A" w:rsidP="00F4641A">
      <w:pPr>
        <w:pStyle w:val="NormalWeb"/>
        <w:rPr>
          <w:rFonts w:asciiTheme="minorHAnsi" w:hAnsiTheme="minorHAnsi" w:cstheme="minorHAnsi"/>
        </w:rPr>
      </w:pPr>
      <w:r w:rsidRPr="00F4641A">
        <w:rPr>
          <w:rFonts w:asciiTheme="minorHAnsi" w:hAnsiTheme="minorHAnsi" w:cstheme="minorHAnsi"/>
        </w:rPr>
        <w:t xml:space="preserve">The </w:t>
      </w:r>
      <w:r w:rsidRPr="00F4641A">
        <w:rPr>
          <w:rStyle w:val="Strong"/>
          <w:rFonts w:asciiTheme="minorHAnsi" w:eastAsiaTheme="majorEastAsia" w:hAnsiTheme="minorHAnsi" w:cstheme="minorHAnsi"/>
        </w:rPr>
        <w:t>Material Selection of Mounting System</w:t>
      </w:r>
      <w:r w:rsidRPr="00F4641A">
        <w:rPr>
          <w:rFonts w:asciiTheme="minorHAnsi" w:hAnsiTheme="minorHAnsi" w:cstheme="minorHAnsi"/>
        </w:rPr>
        <w:t xml:space="preserve"> task</w:t>
      </w:r>
      <w:r>
        <w:rPr>
          <w:rFonts w:asciiTheme="minorHAnsi" w:hAnsiTheme="minorHAnsi" w:cstheme="minorHAnsi"/>
        </w:rPr>
        <w:t xml:space="preserve"> (</w:t>
      </w:r>
      <w:r w:rsidRPr="00F4641A">
        <w:rPr>
          <w:rFonts w:asciiTheme="minorHAnsi" w:hAnsiTheme="minorHAnsi" w:cstheme="minorHAnsi"/>
        </w:rPr>
        <w:t>scheduled from 6th October to 8th October 2024</w:t>
      </w:r>
      <w:r>
        <w:rPr>
          <w:rFonts w:asciiTheme="minorHAnsi" w:hAnsiTheme="minorHAnsi" w:cstheme="minorHAnsi"/>
        </w:rPr>
        <w:t xml:space="preserve">) </w:t>
      </w:r>
      <w:r w:rsidRPr="00F4641A">
        <w:rPr>
          <w:rFonts w:asciiTheme="minorHAnsi" w:hAnsiTheme="minorHAnsi" w:cstheme="minorHAnsi"/>
        </w:rPr>
        <w:t>focuses on identifying and evaluating materials suitable for the mounting system. This involves considering factors like strength, durability, weight, and cost, with materials such as aluminium or carbon fibre</w:t>
      </w:r>
      <w:r>
        <w:rPr>
          <w:rFonts w:asciiTheme="minorHAnsi" w:hAnsiTheme="minorHAnsi" w:cstheme="minorHAnsi"/>
        </w:rPr>
        <w:t xml:space="preserve"> are</w:t>
      </w:r>
      <w:r w:rsidRPr="00F4641A">
        <w:rPr>
          <w:rFonts w:asciiTheme="minorHAnsi" w:hAnsiTheme="minorHAnsi" w:cstheme="minorHAnsi"/>
        </w:rPr>
        <w:t xml:space="preserve"> likely to be analysed for compatibility with the design requirements.</w:t>
      </w:r>
    </w:p>
    <w:p w14:paraId="62311E58" w14:textId="768E6D85" w:rsidR="00F4641A" w:rsidRPr="00F4641A" w:rsidRDefault="00F4641A" w:rsidP="00F4641A">
      <w:pPr>
        <w:pStyle w:val="NormalWeb"/>
        <w:rPr>
          <w:rFonts w:asciiTheme="minorHAnsi" w:hAnsiTheme="minorHAnsi" w:cstheme="minorHAnsi"/>
        </w:rPr>
      </w:pPr>
      <w:r w:rsidRPr="00F4641A">
        <w:rPr>
          <w:rFonts w:asciiTheme="minorHAnsi" w:hAnsiTheme="minorHAnsi" w:cstheme="minorHAnsi"/>
        </w:rPr>
        <w:t xml:space="preserve">The </w:t>
      </w:r>
      <w:r w:rsidRPr="00F4641A">
        <w:rPr>
          <w:rStyle w:val="Strong"/>
          <w:rFonts w:asciiTheme="minorHAnsi" w:eastAsiaTheme="majorEastAsia" w:hAnsiTheme="minorHAnsi" w:cstheme="minorHAnsi"/>
        </w:rPr>
        <w:t>Completion of Mounting System Model</w:t>
      </w:r>
      <w:r w:rsidRPr="00F4641A">
        <w:rPr>
          <w:rFonts w:asciiTheme="minorHAnsi" w:hAnsiTheme="minorHAnsi" w:cstheme="minorHAnsi"/>
        </w:rPr>
        <w:t xml:space="preserve">, </w:t>
      </w:r>
      <w:r>
        <w:rPr>
          <w:rFonts w:asciiTheme="minorHAnsi" w:hAnsiTheme="minorHAnsi" w:cstheme="minorHAnsi"/>
        </w:rPr>
        <w:t>(</w:t>
      </w:r>
      <w:r w:rsidRPr="00F4641A">
        <w:rPr>
          <w:rFonts w:asciiTheme="minorHAnsi" w:hAnsiTheme="minorHAnsi" w:cstheme="minorHAnsi"/>
        </w:rPr>
        <w:t>21st October to 26th October 2024</w:t>
      </w:r>
      <w:r>
        <w:rPr>
          <w:rFonts w:asciiTheme="minorHAnsi" w:hAnsiTheme="minorHAnsi" w:cstheme="minorHAnsi"/>
        </w:rPr>
        <w:t>)</w:t>
      </w:r>
      <w:r w:rsidRPr="00F4641A">
        <w:rPr>
          <w:rFonts w:asciiTheme="minorHAnsi" w:hAnsiTheme="minorHAnsi" w:cstheme="minorHAnsi"/>
        </w:rPr>
        <w:t xml:space="preserve"> is about finalizing the design of the mounting system. Using CAD tools</w:t>
      </w:r>
      <w:r w:rsidR="00E9375B">
        <w:rPr>
          <w:rFonts w:asciiTheme="minorHAnsi" w:hAnsiTheme="minorHAnsi" w:cstheme="minorHAnsi"/>
        </w:rPr>
        <w:t xml:space="preserve"> such as solid works can </w:t>
      </w:r>
      <w:r w:rsidRPr="00F4641A">
        <w:rPr>
          <w:rFonts w:asciiTheme="minorHAnsi" w:hAnsiTheme="minorHAnsi" w:cstheme="minorHAnsi"/>
        </w:rPr>
        <w:t xml:space="preserve">ensure the system is structurally robust and integrates seamlessly with the overall design. </w:t>
      </w:r>
    </w:p>
    <w:p w14:paraId="1165F9C7" w14:textId="3235D0F4" w:rsidR="00F4641A" w:rsidRPr="00F4641A" w:rsidRDefault="00F4641A" w:rsidP="00F4641A">
      <w:pPr>
        <w:pStyle w:val="NormalWeb"/>
        <w:rPr>
          <w:rFonts w:asciiTheme="minorHAnsi" w:hAnsiTheme="minorHAnsi" w:cstheme="minorHAnsi"/>
        </w:rPr>
      </w:pPr>
      <w:r w:rsidRPr="00F4641A">
        <w:rPr>
          <w:rFonts w:asciiTheme="minorHAnsi" w:hAnsiTheme="minorHAnsi" w:cstheme="minorHAnsi"/>
        </w:rPr>
        <w:t xml:space="preserve">The </w:t>
      </w:r>
      <w:r w:rsidRPr="00F4641A">
        <w:rPr>
          <w:rStyle w:val="Strong"/>
          <w:rFonts w:asciiTheme="minorHAnsi" w:eastAsiaTheme="majorEastAsia" w:hAnsiTheme="minorHAnsi" w:cstheme="minorHAnsi"/>
        </w:rPr>
        <w:t>Initial Mounting Bracket for Wing Developed</w:t>
      </w:r>
      <w:r w:rsidRPr="00F4641A">
        <w:rPr>
          <w:rFonts w:asciiTheme="minorHAnsi" w:hAnsiTheme="minorHAnsi" w:cstheme="minorHAnsi"/>
        </w:rPr>
        <w:t xml:space="preserve"> </w:t>
      </w:r>
      <w:r>
        <w:rPr>
          <w:rFonts w:asciiTheme="minorHAnsi" w:hAnsiTheme="minorHAnsi" w:cstheme="minorHAnsi"/>
        </w:rPr>
        <w:t>(</w:t>
      </w:r>
      <w:r w:rsidRPr="00F4641A">
        <w:rPr>
          <w:rFonts w:asciiTheme="minorHAnsi" w:hAnsiTheme="minorHAnsi" w:cstheme="minorHAnsi"/>
        </w:rPr>
        <w:t>17th October to 21st October 2024</w:t>
      </w:r>
      <w:r>
        <w:rPr>
          <w:rFonts w:asciiTheme="minorHAnsi" w:hAnsiTheme="minorHAnsi" w:cstheme="minorHAnsi"/>
        </w:rPr>
        <w:t>)</w:t>
      </w:r>
      <w:r w:rsidRPr="00F4641A">
        <w:rPr>
          <w:rFonts w:asciiTheme="minorHAnsi" w:hAnsiTheme="minorHAnsi" w:cstheme="minorHAnsi"/>
        </w:rPr>
        <w:t xml:space="preserve"> focuses on designing the bracket that will attach the wing to the vehicle. This step may involve prototyping and simulations to ensure the bracket can withstand anticipated forces and loads without compromising performance or safety.</w:t>
      </w:r>
    </w:p>
    <w:p w14:paraId="102BF8AD" w14:textId="53AB33F9" w:rsidR="00F4641A" w:rsidRPr="00F4641A" w:rsidRDefault="00F4641A" w:rsidP="00F4641A">
      <w:pPr>
        <w:pStyle w:val="NormalWeb"/>
        <w:rPr>
          <w:rFonts w:asciiTheme="minorHAnsi" w:hAnsiTheme="minorHAnsi" w:cstheme="minorHAnsi"/>
        </w:rPr>
      </w:pPr>
      <w:r w:rsidRPr="00F4641A">
        <w:rPr>
          <w:rFonts w:asciiTheme="minorHAnsi" w:hAnsiTheme="minorHAnsi" w:cstheme="minorHAnsi"/>
        </w:rPr>
        <w:t xml:space="preserve">The </w:t>
      </w:r>
      <w:r w:rsidRPr="00F4641A">
        <w:rPr>
          <w:rStyle w:val="Strong"/>
          <w:rFonts w:asciiTheme="minorHAnsi" w:eastAsiaTheme="majorEastAsia" w:hAnsiTheme="minorHAnsi" w:cstheme="minorHAnsi"/>
        </w:rPr>
        <w:t>Implementation of Dimensions for Design</w:t>
      </w:r>
      <w:r>
        <w:rPr>
          <w:rFonts w:asciiTheme="minorHAnsi" w:hAnsiTheme="minorHAnsi" w:cstheme="minorHAnsi"/>
        </w:rPr>
        <w:t xml:space="preserve"> (</w:t>
      </w:r>
      <w:r w:rsidRPr="00F4641A">
        <w:rPr>
          <w:rFonts w:asciiTheme="minorHAnsi" w:hAnsiTheme="minorHAnsi" w:cstheme="minorHAnsi"/>
        </w:rPr>
        <w:t>5th October to 17th October 2024</w:t>
      </w:r>
      <w:r>
        <w:rPr>
          <w:rFonts w:asciiTheme="minorHAnsi" w:hAnsiTheme="minorHAnsi" w:cstheme="minorHAnsi"/>
        </w:rPr>
        <w:t>)</w:t>
      </w:r>
      <w:r w:rsidRPr="00F4641A">
        <w:rPr>
          <w:rFonts w:asciiTheme="minorHAnsi" w:hAnsiTheme="minorHAnsi" w:cstheme="minorHAnsi"/>
        </w:rPr>
        <w:t xml:space="preserve"> ensures that the measured vehicle dimensions are accurately incorporated into the design. This step minimizes errors during the assembly phase by aligning CAD models with real-world measurements, creating a precise framework for the system.</w:t>
      </w:r>
    </w:p>
    <w:p w14:paraId="01EFACDD" w14:textId="51D2656D" w:rsidR="00F4641A" w:rsidRPr="00F4641A" w:rsidRDefault="00F4641A" w:rsidP="00F4641A">
      <w:pPr>
        <w:pStyle w:val="NormalWeb"/>
        <w:rPr>
          <w:rFonts w:asciiTheme="minorHAnsi" w:hAnsiTheme="minorHAnsi" w:cstheme="minorHAnsi"/>
        </w:rPr>
      </w:pPr>
      <w:r w:rsidRPr="00F4641A">
        <w:rPr>
          <w:rStyle w:val="Strong"/>
          <w:rFonts w:asciiTheme="minorHAnsi" w:eastAsiaTheme="majorEastAsia" w:hAnsiTheme="minorHAnsi" w:cstheme="minorHAnsi"/>
        </w:rPr>
        <w:lastRenderedPageBreak/>
        <w:t>Initial Dimensions Measured of Vehicle</w:t>
      </w:r>
      <w:r w:rsidRPr="00F4641A">
        <w:rPr>
          <w:rFonts w:asciiTheme="minorHAnsi" w:hAnsiTheme="minorHAnsi" w:cstheme="minorHAnsi"/>
        </w:rPr>
        <w:t xml:space="preserve"> </w:t>
      </w:r>
      <w:r>
        <w:rPr>
          <w:rFonts w:asciiTheme="minorHAnsi" w:hAnsiTheme="minorHAnsi" w:cstheme="minorHAnsi"/>
        </w:rPr>
        <w:t>(</w:t>
      </w:r>
      <w:r w:rsidRPr="00F4641A">
        <w:rPr>
          <w:rFonts w:asciiTheme="minorHAnsi" w:hAnsiTheme="minorHAnsi" w:cstheme="minorHAnsi"/>
        </w:rPr>
        <w:t>30th September to 5th October 2024</w:t>
      </w:r>
      <w:r>
        <w:rPr>
          <w:rFonts w:asciiTheme="minorHAnsi" w:hAnsiTheme="minorHAnsi" w:cstheme="minorHAnsi"/>
        </w:rPr>
        <w:t>)</w:t>
      </w:r>
      <w:r w:rsidRPr="00F4641A">
        <w:rPr>
          <w:rFonts w:asciiTheme="minorHAnsi" w:hAnsiTheme="minorHAnsi" w:cstheme="minorHAnsi"/>
        </w:rPr>
        <w:t xml:space="preserve"> serves as the foundation of the project</w:t>
      </w:r>
      <w:r>
        <w:rPr>
          <w:rFonts w:asciiTheme="minorHAnsi" w:hAnsiTheme="minorHAnsi" w:cstheme="minorHAnsi"/>
        </w:rPr>
        <w:t xml:space="preserve"> as getting these measurements wrong can </w:t>
      </w:r>
      <w:r w:rsidR="00E9375B">
        <w:rPr>
          <w:rFonts w:asciiTheme="minorHAnsi" w:hAnsiTheme="minorHAnsi" w:cstheme="minorHAnsi"/>
        </w:rPr>
        <w:t>mess up the whole project so</w:t>
      </w:r>
      <w:r w:rsidRPr="00F4641A">
        <w:rPr>
          <w:rFonts w:asciiTheme="minorHAnsi" w:hAnsiTheme="minorHAnsi" w:cstheme="minorHAnsi"/>
        </w:rPr>
        <w:t xml:space="preserve"> </w:t>
      </w:r>
      <w:r w:rsidR="00E9375B">
        <w:rPr>
          <w:rFonts w:asciiTheme="minorHAnsi" w:hAnsiTheme="minorHAnsi" w:cstheme="minorHAnsi"/>
        </w:rPr>
        <w:t>a</w:t>
      </w:r>
      <w:r w:rsidRPr="00F4641A">
        <w:rPr>
          <w:rFonts w:asciiTheme="minorHAnsi" w:hAnsiTheme="minorHAnsi" w:cstheme="minorHAnsi"/>
        </w:rPr>
        <w:t>ccurate measurements of the vehicle are taken to provide essential data for the design process. These measurements ensure that the mounting system and wing are tailored specifically to the vehicle's structure</w:t>
      </w:r>
      <w:r w:rsidR="00E9375B">
        <w:rPr>
          <w:rFonts w:asciiTheme="minorHAnsi" w:hAnsiTheme="minorHAnsi" w:cstheme="minorHAnsi"/>
        </w:rPr>
        <w:t>.</w:t>
      </w:r>
    </w:p>
    <w:p w14:paraId="6B58FB48" w14:textId="4E109C4E" w:rsidR="003E758D" w:rsidRPr="00F4641A" w:rsidRDefault="003E758D">
      <w:pPr>
        <w:rPr>
          <w:rFonts w:cstheme="minorHAnsi"/>
        </w:rPr>
      </w:pPr>
      <w:r w:rsidRPr="00F4641A">
        <w:rPr>
          <w:rFonts w:cstheme="minorHAnsi"/>
        </w:rPr>
        <w:br w:type="page"/>
      </w:r>
    </w:p>
    <w:p w14:paraId="5ACF5ABC" w14:textId="3E4FB969" w:rsidR="00D71C46" w:rsidRPr="00D71C46" w:rsidRDefault="003E758D" w:rsidP="003E758D">
      <w:pPr>
        <w:pStyle w:val="Heading1"/>
        <w:numPr>
          <w:ilvl w:val="0"/>
          <w:numId w:val="0"/>
        </w:numPr>
        <w:ind w:left="432" w:hanging="432"/>
      </w:pPr>
      <w:bookmarkStart w:id="13" w:name="_Toc182772803"/>
      <w:r>
        <w:lastRenderedPageBreak/>
        <w:t xml:space="preserve">4.1 </w:t>
      </w:r>
      <w:r w:rsidR="00FA5B10">
        <w:t>P</w:t>
      </w:r>
      <w:r>
        <w:t xml:space="preserve">reliminary bill of materials </w:t>
      </w:r>
      <w:r w:rsidR="00FA5B10">
        <w:t>and specialised equipment needed</w:t>
      </w:r>
      <w:bookmarkEnd w:id="13"/>
    </w:p>
    <w:p w14:paraId="2F950309" w14:textId="6333D16D" w:rsidR="00D71C46" w:rsidRPr="00D71C46" w:rsidRDefault="00CD6DC7" w:rsidP="00D71C46">
      <w:r w:rsidRPr="00CD6DC7">
        <w:rPr>
          <w:noProof/>
        </w:rPr>
        <w:drawing>
          <wp:inline distT="0" distB="0" distL="0" distR="0" wp14:anchorId="55F62E45" wp14:editId="424E7C2B">
            <wp:extent cx="5731510" cy="3547110"/>
            <wp:effectExtent l="0" t="0" r="0" b="0"/>
            <wp:docPr id="3499433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9943341" name=""/>
                    <pic:cNvPicPr/>
                  </pic:nvPicPr>
                  <pic:blipFill>
                    <a:blip r:embed="rId11"/>
                    <a:stretch>
                      <a:fillRect/>
                    </a:stretch>
                  </pic:blipFill>
                  <pic:spPr>
                    <a:xfrm>
                      <a:off x="0" y="0"/>
                      <a:ext cx="5731510" cy="3547110"/>
                    </a:xfrm>
                    <a:prstGeom prst="rect">
                      <a:avLst/>
                    </a:prstGeom>
                  </pic:spPr>
                </pic:pic>
              </a:graphicData>
            </a:graphic>
          </wp:inline>
        </w:drawing>
      </w:r>
    </w:p>
    <w:p w14:paraId="254459E4" w14:textId="77777777" w:rsidR="00D71C46" w:rsidRPr="00D71C46" w:rsidRDefault="00D71C46" w:rsidP="00D71C46"/>
    <w:p w14:paraId="131E15B9" w14:textId="149CD43E" w:rsidR="00C6446C" w:rsidRDefault="00CD6DC7">
      <w:r w:rsidRPr="00CD6DC7">
        <w:rPr>
          <w:noProof/>
        </w:rPr>
        <w:drawing>
          <wp:inline distT="0" distB="0" distL="0" distR="0" wp14:anchorId="5F871D32" wp14:editId="77D1AE0A">
            <wp:extent cx="5731510" cy="3044825"/>
            <wp:effectExtent l="0" t="0" r="0" b="0"/>
            <wp:docPr id="16760542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6054210" name=""/>
                    <pic:cNvPicPr/>
                  </pic:nvPicPr>
                  <pic:blipFill>
                    <a:blip r:embed="rId12"/>
                    <a:stretch>
                      <a:fillRect/>
                    </a:stretch>
                  </pic:blipFill>
                  <pic:spPr>
                    <a:xfrm>
                      <a:off x="0" y="0"/>
                      <a:ext cx="5731510" cy="3044825"/>
                    </a:xfrm>
                    <a:prstGeom prst="rect">
                      <a:avLst/>
                    </a:prstGeom>
                  </pic:spPr>
                </pic:pic>
              </a:graphicData>
            </a:graphic>
          </wp:inline>
        </w:drawing>
      </w:r>
      <w:r w:rsidR="00C6446C">
        <w:br w:type="page"/>
      </w:r>
    </w:p>
    <w:p w14:paraId="308378E8" w14:textId="77777777" w:rsidR="00D71C46" w:rsidRPr="0065379F" w:rsidRDefault="00D71C46" w:rsidP="00D71C46">
      <w:pPr>
        <w:rPr>
          <w:sz w:val="24"/>
          <w:szCs w:val="24"/>
        </w:rPr>
      </w:pPr>
    </w:p>
    <w:p w14:paraId="2A907C36" w14:textId="651A3E2C" w:rsidR="00D71C46" w:rsidRPr="0065379F" w:rsidRDefault="0065379F" w:rsidP="0065379F">
      <w:pPr>
        <w:pStyle w:val="Heading1"/>
        <w:numPr>
          <w:ilvl w:val="0"/>
          <w:numId w:val="0"/>
        </w:numPr>
        <w:ind w:left="432" w:hanging="432"/>
        <w:rPr>
          <w:sz w:val="24"/>
          <w:szCs w:val="24"/>
        </w:rPr>
      </w:pPr>
      <w:bookmarkStart w:id="14" w:name="_Toc182772804"/>
      <w:r w:rsidRPr="0065379F">
        <w:rPr>
          <w:sz w:val="24"/>
          <w:szCs w:val="24"/>
        </w:rPr>
        <w:t xml:space="preserve">4.2 </w:t>
      </w:r>
      <w:r w:rsidR="00FA5B10" w:rsidRPr="0065379F">
        <w:rPr>
          <w:sz w:val="24"/>
          <w:szCs w:val="24"/>
        </w:rPr>
        <w:t>Areas of Concern and Risk Mitigation Strategies</w:t>
      </w:r>
      <w:bookmarkEnd w:id="14"/>
    </w:p>
    <w:p w14:paraId="18E054CD" w14:textId="77777777" w:rsidR="00D71C46" w:rsidRPr="0065379F" w:rsidRDefault="00D71C46" w:rsidP="00D71C46">
      <w:pPr>
        <w:rPr>
          <w:sz w:val="24"/>
          <w:szCs w:val="24"/>
        </w:rPr>
      </w:pPr>
    </w:p>
    <w:p w14:paraId="4F9BE781" w14:textId="6268E8F6" w:rsidR="00FA5B10" w:rsidRPr="0065379F" w:rsidRDefault="00FA5B10" w:rsidP="00FA5B10">
      <w:pPr>
        <w:pStyle w:val="NormalWeb"/>
        <w:rPr>
          <w:rFonts w:asciiTheme="minorHAnsi" w:hAnsiTheme="minorHAnsi" w:cstheme="minorHAnsi"/>
        </w:rPr>
      </w:pPr>
      <w:r w:rsidRPr="0065379F">
        <w:rPr>
          <w:rStyle w:val="Strong"/>
          <w:rFonts w:asciiTheme="minorHAnsi" w:eastAsiaTheme="majorEastAsia" w:hAnsiTheme="minorHAnsi" w:cstheme="minorHAnsi"/>
        </w:rPr>
        <w:t>Structural Integrity Under Load</w:t>
      </w:r>
    </w:p>
    <w:p w14:paraId="27166EB6" w14:textId="77777777" w:rsidR="00437D8C" w:rsidRPr="00C52587" w:rsidRDefault="00FA5B10" w:rsidP="00437D8C">
      <w:pPr>
        <w:pStyle w:val="NormalWeb"/>
        <w:rPr>
          <w:rFonts w:asciiTheme="minorHAnsi" w:hAnsiTheme="minorHAnsi" w:cstheme="minorHAnsi"/>
        </w:rPr>
      </w:pPr>
      <w:r w:rsidRPr="0065379F">
        <w:rPr>
          <w:rFonts w:asciiTheme="minorHAnsi" w:hAnsiTheme="minorHAnsi" w:cstheme="minorHAnsi"/>
        </w:rPr>
        <w:t xml:space="preserve">One big worry in designing this rear wing is making sure that it can hold up under heavy weight </w:t>
      </w:r>
      <w:r w:rsidRPr="00C52587">
        <w:rPr>
          <w:rFonts w:asciiTheme="minorHAnsi" w:hAnsiTheme="minorHAnsi" w:cstheme="minorHAnsi"/>
        </w:rPr>
        <w:t xml:space="preserve">as It needs to handle up to a vertical load of 200 kg to be safe and effective. To prevent problems, we can start by using computer simulations such as FEA to see how the wing will behave under stress. This helps us spot weak points in the design early on before creating actual physical prototypes.                                                                                                      </w:t>
      </w:r>
      <w:r w:rsidR="00437D8C" w:rsidRPr="00C52587">
        <w:rPr>
          <w:rFonts w:asciiTheme="minorHAnsi" w:hAnsiTheme="minorHAnsi" w:cstheme="minorHAnsi"/>
        </w:rPr>
        <w:t xml:space="preserve">                   </w:t>
      </w:r>
      <w:r w:rsidRPr="00C52587">
        <w:rPr>
          <w:rFonts w:asciiTheme="minorHAnsi" w:hAnsiTheme="minorHAnsi" w:cstheme="minorHAnsi"/>
        </w:rPr>
        <w:t xml:space="preserve"> To mitigate this, we need to pick strong materials such as carbon fibre and aluminium as they are known for their strength. Testing these materials will confirm they can handle the weight. Making several prototypes and testing them can show us if the design holds up in real life.</w:t>
      </w:r>
    </w:p>
    <w:p w14:paraId="3002F2EF" w14:textId="19FD579A" w:rsidR="00437D8C" w:rsidRPr="00F4641A" w:rsidRDefault="00437D8C" w:rsidP="00437D8C">
      <w:pPr>
        <w:pStyle w:val="NormalWeb"/>
        <w:rPr>
          <w:rFonts w:asciiTheme="minorHAnsi" w:hAnsiTheme="minorHAnsi" w:cstheme="minorHAnsi"/>
          <w:b/>
          <w:bCs/>
        </w:rPr>
      </w:pPr>
      <w:r w:rsidRPr="00F4641A">
        <w:rPr>
          <w:rFonts w:asciiTheme="minorHAnsi" w:hAnsiTheme="minorHAnsi" w:cstheme="minorHAnsi"/>
          <w:b/>
          <w:bCs/>
        </w:rPr>
        <w:t xml:space="preserve"> Manufacturing Feasibility</w:t>
      </w:r>
    </w:p>
    <w:p w14:paraId="7C2E9376" w14:textId="77777777" w:rsidR="00437D8C" w:rsidRPr="00C52587" w:rsidRDefault="00437D8C" w:rsidP="00437D8C">
      <w:pPr>
        <w:pStyle w:val="NormalWeb"/>
        <w:rPr>
          <w:rFonts w:asciiTheme="minorHAnsi" w:hAnsiTheme="minorHAnsi" w:cstheme="minorHAnsi"/>
        </w:rPr>
      </w:pPr>
      <w:r w:rsidRPr="00C52587">
        <w:rPr>
          <w:rFonts w:asciiTheme="minorHAnsi" w:hAnsiTheme="minorHAnsi" w:cstheme="minorHAnsi"/>
        </w:rPr>
        <w:t>A significant concern is ensuring the rear wing design can be manufactured efficiently and within budget. To mitigate this, we should focus on simplifying the design to reduce complexity. This means using fewer parts and opting for common materials that can be easily sourced, which helps in keeping the manufacturing process straightforward and cost-effective.</w:t>
      </w:r>
    </w:p>
    <w:p w14:paraId="12982A41" w14:textId="35586878" w:rsidR="00437D8C" w:rsidRPr="00C52587" w:rsidRDefault="00437D8C" w:rsidP="00437D8C">
      <w:pPr>
        <w:pStyle w:val="NormalWeb"/>
        <w:rPr>
          <w:rFonts w:asciiTheme="minorHAnsi" w:hAnsiTheme="minorHAnsi" w:cstheme="minorHAnsi"/>
        </w:rPr>
      </w:pPr>
      <w:r w:rsidRPr="00C52587">
        <w:rPr>
          <w:rFonts w:asciiTheme="minorHAnsi" w:hAnsiTheme="minorHAnsi" w:cstheme="minorHAnsi"/>
        </w:rPr>
        <w:t xml:space="preserve">Finally, conducting small production runs is crucial. </w:t>
      </w:r>
      <w:r w:rsidR="00F4641A">
        <w:rPr>
          <w:rFonts w:asciiTheme="minorHAnsi" w:hAnsiTheme="minorHAnsi" w:cstheme="minorHAnsi"/>
        </w:rPr>
        <w:t xml:space="preserve">                                                                                   </w:t>
      </w:r>
      <w:r w:rsidRPr="00C52587">
        <w:rPr>
          <w:rFonts w:asciiTheme="minorHAnsi" w:hAnsiTheme="minorHAnsi" w:cstheme="minorHAnsi"/>
        </w:rPr>
        <w:t>These trial runs can help identify and resolve any manufacturing issues before we move to full-scale production, ensuring the process is as efficient as possible. By implementing these strategies, we can ensure that the rear wing design is practical and affordable to manufacture.</w:t>
      </w:r>
    </w:p>
    <w:p w14:paraId="2D785CD9" w14:textId="1010E410" w:rsidR="00FA5B10" w:rsidRPr="00C52587" w:rsidRDefault="00FA5B10" w:rsidP="00437D8C">
      <w:pPr>
        <w:pStyle w:val="NormalWeb"/>
        <w:rPr>
          <w:rFonts w:asciiTheme="minorHAnsi" w:hAnsiTheme="minorHAnsi" w:cstheme="minorHAnsi"/>
        </w:rPr>
      </w:pPr>
    </w:p>
    <w:p w14:paraId="7D8EC306" w14:textId="77777777" w:rsidR="00FA5B10" w:rsidRPr="00C6446C" w:rsidRDefault="00FA5B10" w:rsidP="00FA5B10">
      <w:pPr>
        <w:rPr>
          <w:rFonts w:cstheme="minorHAnsi"/>
        </w:rPr>
      </w:pPr>
    </w:p>
    <w:p w14:paraId="68DCC758" w14:textId="77777777" w:rsidR="00FA5B10" w:rsidRPr="00C6446C" w:rsidRDefault="00FA5B10" w:rsidP="00FA5B10">
      <w:pPr>
        <w:rPr>
          <w:rFonts w:cstheme="minorHAnsi"/>
        </w:rPr>
      </w:pPr>
    </w:p>
    <w:p w14:paraId="5C89A41F" w14:textId="0FCC6107" w:rsidR="004B59CD" w:rsidRDefault="004B59CD" w:rsidP="00D71C46"/>
    <w:p w14:paraId="2EB3020A" w14:textId="77777777" w:rsidR="004B59CD" w:rsidRDefault="004B59CD">
      <w:r>
        <w:br w:type="page"/>
      </w:r>
    </w:p>
    <w:p w14:paraId="132BF8C2" w14:textId="59395620" w:rsidR="00E42CCF" w:rsidRDefault="00F162E1" w:rsidP="00193D29">
      <w:pPr>
        <w:pStyle w:val="Heading1"/>
        <w:numPr>
          <w:ilvl w:val="0"/>
          <w:numId w:val="37"/>
        </w:numPr>
      </w:pPr>
      <w:bookmarkStart w:id="15" w:name="_Toc182772805"/>
      <w:r w:rsidRPr="00752AAB">
        <w:rPr>
          <w:noProof/>
        </w:rPr>
        <w:lastRenderedPageBreak/>
        <w:drawing>
          <wp:anchor distT="0" distB="0" distL="114300" distR="114300" simplePos="0" relativeHeight="251658752" behindDoc="1" locked="0" layoutInCell="1" allowOverlap="1" wp14:anchorId="6B4D7F1C" wp14:editId="6C6352A1">
            <wp:simplePos x="0" y="0"/>
            <wp:positionH relativeFrom="column">
              <wp:posOffset>-861646</wp:posOffset>
            </wp:positionH>
            <wp:positionV relativeFrom="paragraph">
              <wp:posOffset>228600</wp:posOffset>
            </wp:positionV>
            <wp:extent cx="7781192" cy="8765540"/>
            <wp:effectExtent l="0" t="0" r="0" b="0"/>
            <wp:wrapTight wrapText="bothSides">
              <wp:wrapPolygon edited="0">
                <wp:start x="7563" y="235"/>
                <wp:lineTo x="0" y="892"/>
                <wp:lineTo x="0" y="21547"/>
                <wp:lineTo x="18774" y="21547"/>
                <wp:lineTo x="18774" y="6337"/>
                <wp:lineTo x="20308" y="5962"/>
                <wp:lineTo x="20414" y="5868"/>
                <wp:lineTo x="19567" y="5586"/>
                <wp:lineTo x="21313" y="5539"/>
                <wp:lineTo x="21313" y="5070"/>
                <wp:lineTo x="19620" y="4835"/>
                <wp:lineTo x="19620" y="4084"/>
                <wp:lineTo x="21524" y="3568"/>
                <wp:lineTo x="21524" y="3427"/>
                <wp:lineTo x="19620" y="3333"/>
                <wp:lineTo x="20678" y="3145"/>
                <wp:lineTo x="20572" y="3051"/>
                <wp:lineTo x="18774" y="2582"/>
                <wp:lineTo x="18827" y="892"/>
                <wp:lineTo x="10524" y="235"/>
                <wp:lineTo x="7563" y="235"/>
              </wp:wrapPolygon>
            </wp:wrapTight>
            <wp:docPr id="4504194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7781192" cy="8765540"/>
                    </a:xfrm>
                    <a:prstGeom prst="rect">
                      <a:avLst/>
                    </a:prstGeom>
                    <a:noFill/>
                    <a:ln>
                      <a:noFill/>
                    </a:ln>
                  </pic:spPr>
                </pic:pic>
              </a:graphicData>
            </a:graphic>
            <wp14:sizeRelH relativeFrom="page">
              <wp14:pctWidth>0</wp14:pctWidth>
            </wp14:sizeRelH>
            <wp14:sizeRelV relativeFrom="page">
              <wp14:pctHeight>0</wp14:pctHeight>
            </wp14:sizeRelV>
          </wp:anchor>
        </w:drawing>
      </w:r>
      <w:r w:rsidR="00FA5B10">
        <w:t>overall summary Gantt chart</w:t>
      </w:r>
      <w:bookmarkEnd w:id="15"/>
      <w:r w:rsidR="00E42CCF">
        <w:t xml:space="preserve">    </w:t>
      </w:r>
    </w:p>
    <w:p w14:paraId="77C175F2" w14:textId="2D66BBA4" w:rsidR="00E42CCF" w:rsidRDefault="00E42CCF">
      <w:pPr>
        <w:rPr>
          <w:rFonts w:asciiTheme="majorHAnsi" w:eastAsiaTheme="majorEastAsia" w:hAnsiTheme="majorHAnsi" w:cstheme="majorBidi"/>
          <w:color w:val="2F5496" w:themeColor="accent1" w:themeShade="BF"/>
          <w:sz w:val="32"/>
          <w:szCs w:val="32"/>
        </w:rPr>
      </w:pPr>
      <w:r>
        <w:br w:type="page"/>
      </w:r>
    </w:p>
    <w:p w14:paraId="032886EA" w14:textId="40B42122" w:rsidR="00CA0DAD" w:rsidRDefault="00193D29" w:rsidP="00193D29">
      <w:pPr>
        <w:pStyle w:val="Heading1"/>
        <w:numPr>
          <w:ilvl w:val="0"/>
          <w:numId w:val="0"/>
        </w:numPr>
        <w:ind w:left="432" w:hanging="432"/>
      </w:pPr>
      <w:bookmarkStart w:id="16" w:name="_Toc182772806"/>
      <w:r>
        <w:lastRenderedPageBreak/>
        <w:t>6.0 conclusion</w:t>
      </w:r>
      <w:bookmarkEnd w:id="16"/>
      <w:r>
        <w:t xml:space="preserve"> </w:t>
      </w:r>
    </w:p>
    <w:p w14:paraId="0296CF38" w14:textId="77777777" w:rsidR="00193D29" w:rsidRDefault="00193D29" w:rsidP="00193D29"/>
    <w:p w14:paraId="48B3F287" w14:textId="0C05BC04" w:rsidR="00193D29" w:rsidRPr="00193D29" w:rsidRDefault="00193D29" w:rsidP="00193D29">
      <w:pPr>
        <w:spacing w:before="100" w:beforeAutospacing="1" w:after="100" w:afterAutospacing="1" w:line="240" w:lineRule="auto"/>
        <w:rPr>
          <w:rFonts w:eastAsia="Times New Roman" w:cstheme="minorHAnsi"/>
          <w:kern w:val="0"/>
          <w:sz w:val="24"/>
          <w:szCs w:val="24"/>
          <w:lang w:eastAsia="en-GB"/>
          <w14:ligatures w14:val="none"/>
        </w:rPr>
      </w:pPr>
      <w:r>
        <w:rPr>
          <w:rFonts w:eastAsia="Times New Roman" w:cstheme="minorHAnsi"/>
          <w:kern w:val="0"/>
          <w:sz w:val="24"/>
          <w:szCs w:val="24"/>
          <w:lang w:eastAsia="en-GB"/>
          <w14:ligatures w14:val="none"/>
        </w:rPr>
        <w:t>I</w:t>
      </w:r>
      <w:r w:rsidRPr="00193D29">
        <w:rPr>
          <w:rFonts w:eastAsia="Times New Roman" w:cstheme="minorHAnsi"/>
          <w:kern w:val="0"/>
          <w:sz w:val="24"/>
          <w:szCs w:val="24"/>
          <w:lang w:eastAsia="en-GB"/>
          <w14:ligatures w14:val="none"/>
        </w:rPr>
        <w:t xml:space="preserve">n conclusion, this project focuses on designing and developing an active rear wing for the Morgan Plus 4 to enhance its performance. The key objectives include creating a strong, lightweight, and cost-effective design that meets both technical and structural integrity requirements. </w:t>
      </w:r>
      <w:r>
        <w:rPr>
          <w:rFonts w:eastAsia="Times New Roman" w:cstheme="minorHAnsi"/>
          <w:kern w:val="0"/>
          <w:sz w:val="24"/>
          <w:szCs w:val="24"/>
          <w:lang w:eastAsia="en-GB"/>
          <w14:ligatures w14:val="none"/>
        </w:rPr>
        <w:t xml:space="preserve">                                                                                                                                                                </w:t>
      </w:r>
      <w:r w:rsidRPr="00193D29">
        <w:rPr>
          <w:rFonts w:eastAsia="Times New Roman" w:cstheme="minorHAnsi"/>
          <w:kern w:val="0"/>
          <w:sz w:val="24"/>
          <w:szCs w:val="24"/>
          <w:lang w:eastAsia="en-GB"/>
          <w14:ligatures w14:val="none"/>
        </w:rPr>
        <w:t>By following the outlined plan, using advanced tools and simulations, and working collaboratively as a team, th</w:t>
      </w:r>
      <w:r>
        <w:rPr>
          <w:rFonts w:eastAsia="Times New Roman" w:cstheme="minorHAnsi"/>
          <w:kern w:val="0"/>
          <w:sz w:val="24"/>
          <w:szCs w:val="24"/>
          <w:lang w:eastAsia="en-GB"/>
          <w14:ligatures w14:val="none"/>
        </w:rPr>
        <w:t>is</w:t>
      </w:r>
      <w:r w:rsidRPr="00193D29">
        <w:rPr>
          <w:rFonts w:eastAsia="Times New Roman" w:cstheme="minorHAnsi"/>
          <w:kern w:val="0"/>
          <w:sz w:val="24"/>
          <w:szCs w:val="24"/>
          <w:lang w:eastAsia="en-GB"/>
          <w14:ligatures w14:val="none"/>
        </w:rPr>
        <w:t xml:space="preserve"> project aims to deliver a functional and reliable prototype within the given timeframe. </w:t>
      </w:r>
    </w:p>
    <w:p w14:paraId="3A6C00C2" w14:textId="3F096AF4" w:rsidR="00193D29" w:rsidRPr="00193D29" w:rsidRDefault="00193D29" w:rsidP="00193D29">
      <w:pPr>
        <w:spacing w:after="0" w:line="240" w:lineRule="auto"/>
        <w:rPr>
          <w:rFonts w:eastAsia="Times New Roman" w:cstheme="minorHAnsi"/>
          <w:kern w:val="0"/>
          <w:sz w:val="24"/>
          <w:szCs w:val="24"/>
          <w:lang w:eastAsia="en-GB"/>
          <w14:ligatures w14:val="none"/>
        </w:rPr>
      </w:pPr>
    </w:p>
    <w:p w14:paraId="61BDA002" w14:textId="6B21C5D8" w:rsidR="009A6124" w:rsidRDefault="009A6124">
      <w:r>
        <w:br w:type="page"/>
      </w:r>
    </w:p>
    <w:p w14:paraId="09AFDD2B" w14:textId="324FCD2E" w:rsidR="00193D29" w:rsidRDefault="009A6124" w:rsidP="009A6124">
      <w:pPr>
        <w:pStyle w:val="Heading1"/>
        <w:numPr>
          <w:ilvl w:val="0"/>
          <w:numId w:val="0"/>
        </w:numPr>
        <w:ind w:left="432" w:hanging="432"/>
      </w:pPr>
      <w:bookmarkStart w:id="17" w:name="_Toc182772807"/>
      <w:r>
        <w:lastRenderedPageBreak/>
        <w:t xml:space="preserve">7.0 </w:t>
      </w:r>
      <w:r w:rsidR="00657E68">
        <w:t>References</w:t>
      </w:r>
      <w:bookmarkEnd w:id="17"/>
      <w:r>
        <w:t xml:space="preserve"> </w:t>
      </w:r>
    </w:p>
    <w:p w14:paraId="2C663346" w14:textId="77777777" w:rsidR="009A6124" w:rsidRDefault="009A6124" w:rsidP="009A6124">
      <w:pPr>
        <w:rPr>
          <w:rFonts w:ascii="Times New Roman" w:eastAsia="Times New Roman" w:hAnsi="Times New Roman" w:cs="Times New Roman"/>
          <w:kern w:val="0"/>
          <w:sz w:val="24"/>
          <w:szCs w:val="24"/>
          <w:lang w:eastAsia="en-GB"/>
          <w14:ligatures w14:val="none"/>
        </w:rPr>
      </w:pPr>
    </w:p>
    <w:p w14:paraId="5350BBCF" w14:textId="6CE9AEFF" w:rsidR="00605E16" w:rsidRDefault="00605E16" w:rsidP="00605E16">
      <w:pPr>
        <w:pStyle w:val="NormalWeb"/>
        <w:spacing w:before="0" w:beforeAutospacing="0" w:after="240" w:afterAutospacing="0" w:line="360" w:lineRule="auto"/>
      </w:pPr>
      <w:r>
        <w:t xml:space="preserve">Belbin (2010). </w:t>
      </w:r>
      <w:r>
        <w:rPr>
          <w:i/>
          <w:iCs/>
        </w:rPr>
        <w:t>The Nine Belbin Team Roles</w:t>
      </w:r>
      <w:r>
        <w:t>. [online] Belbin. Available at: https://www.belbin.com/about/belbin-team-roles [Accessed 12 Nov. 2024].</w:t>
      </w:r>
    </w:p>
    <w:p w14:paraId="07A195B1" w14:textId="77777777" w:rsidR="00605E16" w:rsidRPr="009A6124" w:rsidRDefault="00605E16" w:rsidP="009A6124"/>
    <w:sectPr w:rsidR="00605E16" w:rsidRPr="009A6124">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2E8B27" w14:textId="77777777" w:rsidR="00044B6D" w:rsidRDefault="00044B6D" w:rsidP="00DC4454">
      <w:pPr>
        <w:spacing w:after="0" w:line="240" w:lineRule="auto"/>
      </w:pPr>
      <w:r>
        <w:separator/>
      </w:r>
    </w:p>
  </w:endnote>
  <w:endnote w:type="continuationSeparator" w:id="0">
    <w:p w14:paraId="74BDB9CF" w14:textId="77777777" w:rsidR="00044B6D" w:rsidRDefault="00044B6D" w:rsidP="00DC44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rial MT">
    <w:altName w:val="Arial"/>
    <w:charset w:val="01"/>
    <w:family w:val="swiss"/>
    <w:pitch w:val="variable"/>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E1729D" w14:textId="77777777" w:rsidR="00044B6D" w:rsidRDefault="00044B6D" w:rsidP="00DC4454">
      <w:pPr>
        <w:spacing w:after="0" w:line="240" w:lineRule="auto"/>
      </w:pPr>
      <w:r>
        <w:separator/>
      </w:r>
    </w:p>
  </w:footnote>
  <w:footnote w:type="continuationSeparator" w:id="0">
    <w:p w14:paraId="3AFC6094" w14:textId="77777777" w:rsidR="00044B6D" w:rsidRDefault="00044B6D" w:rsidP="00DC445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C2068E"/>
    <w:multiLevelType w:val="multilevel"/>
    <w:tmpl w:val="6C6492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754AE4"/>
    <w:multiLevelType w:val="multilevel"/>
    <w:tmpl w:val="C70489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9B22205"/>
    <w:multiLevelType w:val="multilevel"/>
    <w:tmpl w:val="9CFCD6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CAC5ADB"/>
    <w:multiLevelType w:val="multilevel"/>
    <w:tmpl w:val="9C7CBC1A"/>
    <w:lvl w:ilvl="0">
      <w:start w:val="4"/>
      <w:numFmt w:val="decimal"/>
      <w:lvlText w:val="%1.0"/>
      <w:lvlJc w:val="left"/>
      <w:pPr>
        <w:ind w:left="1080" w:hanging="720"/>
      </w:pPr>
      <w:rPr>
        <w:rFonts w:hint="default"/>
      </w:rPr>
    </w:lvl>
    <w:lvl w:ilvl="1">
      <w:start w:val="1"/>
      <w:numFmt w:val="decimal"/>
      <w:lvlText w:val="%1.%2"/>
      <w:lvlJc w:val="left"/>
      <w:pPr>
        <w:ind w:left="1800" w:hanging="720"/>
      </w:pPr>
      <w:rPr>
        <w:rFonts w:hint="default"/>
      </w:rPr>
    </w:lvl>
    <w:lvl w:ilvl="2">
      <w:start w:val="1"/>
      <w:numFmt w:val="decimal"/>
      <w:lvlText w:val="%1.%2.%3"/>
      <w:lvlJc w:val="left"/>
      <w:pPr>
        <w:ind w:left="2520" w:hanging="720"/>
      </w:pPr>
      <w:rPr>
        <w:rFonts w:hint="default"/>
      </w:rPr>
    </w:lvl>
    <w:lvl w:ilvl="3">
      <w:start w:val="1"/>
      <w:numFmt w:val="decimal"/>
      <w:lvlText w:val="%1.%2.%3.%4"/>
      <w:lvlJc w:val="left"/>
      <w:pPr>
        <w:ind w:left="3600" w:hanging="1080"/>
      </w:pPr>
      <w:rPr>
        <w:rFonts w:hint="default"/>
      </w:rPr>
    </w:lvl>
    <w:lvl w:ilvl="4">
      <w:start w:val="1"/>
      <w:numFmt w:val="decimal"/>
      <w:lvlText w:val="%1.%2.%3.%4.%5"/>
      <w:lvlJc w:val="left"/>
      <w:pPr>
        <w:ind w:left="4680" w:hanging="1440"/>
      </w:pPr>
      <w:rPr>
        <w:rFonts w:hint="default"/>
      </w:rPr>
    </w:lvl>
    <w:lvl w:ilvl="5">
      <w:start w:val="1"/>
      <w:numFmt w:val="decimal"/>
      <w:lvlText w:val="%1.%2.%3.%4.%5.%6"/>
      <w:lvlJc w:val="left"/>
      <w:pPr>
        <w:ind w:left="5400" w:hanging="1440"/>
      </w:pPr>
      <w:rPr>
        <w:rFonts w:hint="default"/>
      </w:rPr>
    </w:lvl>
    <w:lvl w:ilvl="6">
      <w:start w:val="1"/>
      <w:numFmt w:val="decimal"/>
      <w:lvlText w:val="%1.%2.%3.%4.%5.%6.%7"/>
      <w:lvlJc w:val="left"/>
      <w:pPr>
        <w:ind w:left="6480" w:hanging="1800"/>
      </w:pPr>
      <w:rPr>
        <w:rFonts w:hint="default"/>
      </w:rPr>
    </w:lvl>
    <w:lvl w:ilvl="7">
      <w:start w:val="1"/>
      <w:numFmt w:val="decimal"/>
      <w:lvlText w:val="%1.%2.%3.%4.%5.%6.%7.%8"/>
      <w:lvlJc w:val="left"/>
      <w:pPr>
        <w:ind w:left="7560" w:hanging="2160"/>
      </w:pPr>
      <w:rPr>
        <w:rFonts w:hint="default"/>
      </w:rPr>
    </w:lvl>
    <w:lvl w:ilvl="8">
      <w:start w:val="1"/>
      <w:numFmt w:val="decimal"/>
      <w:lvlText w:val="%1.%2.%3.%4.%5.%6.%7.%8.%9"/>
      <w:lvlJc w:val="left"/>
      <w:pPr>
        <w:ind w:left="8280" w:hanging="2160"/>
      </w:pPr>
      <w:rPr>
        <w:rFonts w:hint="default"/>
      </w:rPr>
    </w:lvl>
  </w:abstractNum>
  <w:abstractNum w:abstractNumId="4" w15:restartNumberingAfterBreak="0">
    <w:nsid w:val="10CE5396"/>
    <w:multiLevelType w:val="multilevel"/>
    <w:tmpl w:val="F538F5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B676EB0"/>
    <w:multiLevelType w:val="multilevel"/>
    <w:tmpl w:val="658E92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BF83AD4"/>
    <w:multiLevelType w:val="multilevel"/>
    <w:tmpl w:val="53F8E2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C62257F"/>
    <w:multiLevelType w:val="multilevel"/>
    <w:tmpl w:val="756C45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3300EC0"/>
    <w:multiLevelType w:val="multilevel"/>
    <w:tmpl w:val="00C6FF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7B57298"/>
    <w:multiLevelType w:val="multilevel"/>
    <w:tmpl w:val="1A06C1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9DD5031"/>
    <w:multiLevelType w:val="multilevel"/>
    <w:tmpl w:val="70108C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F2F5980"/>
    <w:multiLevelType w:val="multilevel"/>
    <w:tmpl w:val="777659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071125B"/>
    <w:multiLevelType w:val="multilevel"/>
    <w:tmpl w:val="B02CF2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0F27C45"/>
    <w:multiLevelType w:val="multilevel"/>
    <w:tmpl w:val="85E2BF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1170CD0"/>
    <w:multiLevelType w:val="multilevel"/>
    <w:tmpl w:val="6FE889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328D7C64"/>
    <w:multiLevelType w:val="multilevel"/>
    <w:tmpl w:val="C1E4DE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4EA3D8D"/>
    <w:multiLevelType w:val="hybridMultilevel"/>
    <w:tmpl w:val="B26E98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5872F93"/>
    <w:multiLevelType w:val="multilevel"/>
    <w:tmpl w:val="A77264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7FC71F2"/>
    <w:multiLevelType w:val="multilevel"/>
    <w:tmpl w:val="4BF435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B4054D5"/>
    <w:multiLevelType w:val="multilevel"/>
    <w:tmpl w:val="5D0647CC"/>
    <w:lvl w:ilvl="0">
      <w:start w:val="3"/>
      <w:numFmt w:val="decimal"/>
      <w:lvlText w:val="%1.0"/>
      <w:lvlJc w:val="left"/>
      <w:pPr>
        <w:ind w:left="1080" w:hanging="720"/>
      </w:pPr>
      <w:rPr>
        <w:rFonts w:hint="default"/>
      </w:rPr>
    </w:lvl>
    <w:lvl w:ilvl="1">
      <w:start w:val="1"/>
      <w:numFmt w:val="decimal"/>
      <w:lvlText w:val="%1.%2"/>
      <w:lvlJc w:val="left"/>
      <w:pPr>
        <w:ind w:left="1800" w:hanging="720"/>
      </w:pPr>
      <w:rPr>
        <w:rFonts w:hint="default"/>
      </w:rPr>
    </w:lvl>
    <w:lvl w:ilvl="2">
      <w:start w:val="1"/>
      <w:numFmt w:val="decimal"/>
      <w:lvlText w:val="%1.%2.%3"/>
      <w:lvlJc w:val="left"/>
      <w:pPr>
        <w:ind w:left="2520" w:hanging="720"/>
      </w:pPr>
      <w:rPr>
        <w:rFonts w:hint="default"/>
      </w:rPr>
    </w:lvl>
    <w:lvl w:ilvl="3">
      <w:start w:val="1"/>
      <w:numFmt w:val="decimal"/>
      <w:lvlText w:val="%1.%2.%3.%4"/>
      <w:lvlJc w:val="left"/>
      <w:pPr>
        <w:ind w:left="3600" w:hanging="1080"/>
      </w:pPr>
      <w:rPr>
        <w:rFonts w:hint="default"/>
      </w:rPr>
    </w:lvl>
    <w:lvl w:ilvl="4">
      <w:start w:val="1"/>
      <w:numFmt w:val="decimal"/>
      <w:lvlText w:val="%1.%2.%3.%4.%5"/>
      <w:lvlJc w:val="left"/>
      <w:pPr>
        <w:ind w:left="4680" w:hanging="1440"/>
      </w:pPr>
      <w:rPr>
        <w:rFonts w:hint="default"/>
      </w:rPr>
    </w:lvl>
    <w:lvl w:ilvl="5">
      <w:start w:val="1"/>
      <w:numFmt w:val="decimal"/>
      <w:lvlText w:val="%1.%2.%3.%4.%5.%6"/>
      <w:lvlJc w:val="left"/>
      <w:pPr>
        <w:ind w:left="5400" w:hanging="1440"/>
      </w:pPr>
      <w:rPr>
        <w:rFonts w:hint="default"/>
      </w:rPr>
    </w:lvl>
    <w:lvl w:ilvl="6">
      <w:start w:val="1"/>
      <w:numFmt w:val="decimal"/>
      <w:lvlText w:val="%1.%2.%3.%4.%5.%6.%7"/>
      <w:lvlJc w:val="left"/>
      <w:pPr>
        <w:ind w:left="6480" w:hanging="1800"/>
      </w:pPr>
      <w:rPr>
        <w:rFonts w:hint="default"/>
      </w:rPr>
    </w:lvl>
    <w:lvl w:ilvl="7">
      <w:start w:val="1"/>
      <w:numFmt w:val="decimal"/>
      <w:lvlText w:val="%1.%2.%3.%4.%5.%6.%7.%8"/>
      <w:lvlJc w:val="left"/>
      <w:pPr>
        <w:ind w:left="7560" w:hanging="2160"/>
      </w:pPr>
      <w:rPr>
        <w:rFonts w:hint="default"/>
      </w:rPr>
    </w:lvl>
    <w:lvl w:ilvl="8">
      <w:start w:val="1"/>
      <w:numFmt w:val="decimal"/>
      <w:lvlText w:val="%1.%2.%3.%4.%5.%6.%7.%8.%9"/>
      <w:lvlJc w:val="left"/>
      <w:pPr>
        <w:ind w:left="8280" w:hanging="2160"/>
      </w:pPr>
      <w:rPr>
        <w:rFonts w:hint="default"/>
      </w:rPr>
    </w:lvl>
  </w:abstractNum>
  <w:abstractNum w:abstractNumId="20" w15:restartNumberingAfterBreak="0">
    <w:nsid w:val="3F0011C0"/>
    <w:multiLevelType w:val="multilevel"/>
    <w:tmpl w:val="33CEE8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F7652CB"/>
    <w:multiLevelType w:val="multilevel"/>
    <w:tmpl w:val="F25A1CF4"/>
    <w:lvl w:ilvl="0">
      <w:start w:val="2"/>
      <w:numFmt w:val="decimal"/>
      <w:lvlText w:val="%1"/>
      <w:lvlJc w:val="left"/>
      <w:pPr>
        <w:ind w:left="360" w:hanging="360"/>
      </w:pPr>
      <w:rPr>
        <w:rFonts w:hint="default"/>
      </w:rPr>
    </w:lvl>
    <w:lvl w:ilvl="1">
      <w:start w:val="1"/>
      <w:numFmt w:val="decimal"/>
      <w:lvlText w:val="%1.%2"/>
      <w:lvlJc w:val="left"/>
      <w:pPr>
        <w:ind w:left="936" w:hanging="360"/>
      </w:pPr>
      <w:rPr>
        <w:rFonts w:hint="default"/>
      </w:rPr>
    </w:lvl>
    <w:lvl w:ilvl="2">
      <w:start w:val="1"/>
      <w:numFmt w:val="decimal"/>
      <w:lvlText w:val="%1.%2.%3"/>
      <w:lvlJc w:val="left"/>
      <w:pPr>
        <w:ind w:left="1872" w:hanging="720"/>
      </w:pPr>
      <w:rPr>
        <w:rFonts w:hint="default"/>
      </w:rPr>
    </w:lvl>
    <w:lvl w:ilvl="3">
      <w:start w:val="1"/>
      <w:numFmt w:val="decimal"/>
      <w:lvlText w:val="%1.%2.%3.%4"/>
      <w:lvlJc w:val="left"/>
      <w:pPr>
        <w:ind w:left="2448" w:hanging="720"/>
      </w:pPr>
      <w:rPr>
        <w:rFonts w:hint="default"/>
      </w:rPr>
    </w:lvl>
    <w:lvl w:ilvl="4">
      <w:start w:val="1"/>
      <w:numFmt w:val="decimal"/>
      <w:lvlText w:val="%1.%2.%3.%4.%5"/>
      <w:lvlJc w:val="left"/>
      <w:pPr>
        <w:ind w:left="3384" w:hanging="1080"/>
      </w:pPr>
      <w:rPr>
        <w:rFonts w:hint="default"/>
      </w:rPr>
    </w:lvl>
    <w:lvl w:ilvl="5">
      <w:start w:val="1"/>
      <w:numFmt w:val="decimal"/>
      <w:lvlText w:val="%1.%2.%3.%4.%5.%6"/>
      <w:lvlJc w:val="left"/>
      <w:pPr>
        <w:ind w:left="4320" w:hanging="1440"/>
      </w:pPr>
      <w:rPr>
        <w:rFonts w:hint="default"/>
      </w:rPr>
    </w:lvl>
    <w:lvl w:ilvl="6">
      <w:start w:val="1"/>
      <w:numFmt w:val="decimal"/>
      <w:lvlText w:val="%1.%2.%3.%4.%5.%6.%7"/>
      <w:lvlJc w:val="left"/>
      <w:pPr>
        <w:ind w:left="4896" w:hanging="1440"/>
      </w:pPr>
      <w:rPr>
        <w:rFonts w:hint="default"/>
      </w:rPr>
    </w:lvl>
    <w:lvl w:ilvl="7">
      <w:start w:val="1"/>
      <w:numFmt w:val="decimal"/>
      <w:lvlText w:val="%1.%2.%3.%4.%5.%6.%7.%8"/>
      <w:lvlJc w:val="left"/>
      <w:pPr>
        <w:ind w:left="5832" w:hanging="1800"/>
      </w:pPr>
      <w:rPr>
        <w:rFonts w:hint="default"/>
      </w:rPr>
    </w:lvl>
    <w:lvl w:ilvl="8">
      <w:start w:val="1"/>
      <w:numFmt w:val="decimal"/>
      <w:lvlText w:val="%1.%2.%3.%4.%5.%6.%7.%8.%9"/>
      <w:lvlJc w:val="left"/>
      <w:pPr>
        <w:ind w:left="6408" w:hanging="1800"/>
      </w:pPr>
      <w:rPr>
        <w:rFonts w:hint="default"/>
      </w:rPr>
    </w:lvl>
  </w:abstractNum>
  <w:abstractNum w:abstractNumId="22" w15:restartNumberingAfterBreak="0">
    <w:nsid w:val="3FE72F35"/>
    <w:multiLevelType w:val="multilevel"/>
    <w:tmpl w:val="5CACA4C6"/>
    <w:lvl w:ilvl="0">
      <w:start w:val="2"/>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3" w15:restartNumberingAfterBreak="0">
    <w:nsid w:val="425F7876"/>
    <w:multiLevelType w:val="multilevel"/>
    <w:tmpl w:val="45927D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68111D3"/>
    <w:multiLevelType w:val="multilevel"/>
    <w:tmpl w:val="0436F1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7857923"/>
    <w:multiLevelType w:val="multilevel"/>
    <w:tmpl w:val="26029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CF77307"/>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7" w15:restartNumberingAfterBreak="0">
    <w:nsid w:val="5604245E"/>
    <w:multiLevelType w:val="multilevel"/>
    <w:tmpl w:val="C374F5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9E90FD3"/>
    <w:multiLevelType w:val="multilevel"/>
    <w:tmpl w:val="853264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D7762F7"/>
    <w:multiLevelType w:val="multilevel"/>
    <w:tmpl w:val="B81E0D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29652AB"/>
    <w:multiLevelType w:val="multilevel"/>
    <w:tmpl w:val="43A8F1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7C008F0"/>
    <w:multiLevelType w:val="multilevel"/>
    <w:tmpl w:val="08DA14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8374C62"/>
    <w:multiLevelType w:val="multilevel"/>
    <w:tmpl w:val="107E0E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A116935"/>
    <w:multiLevelType w:val="multilevel"/>
    <w:tmpl w:val="A68CCC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C246EF8"/>
    <w:multiLevelType w:val="multilevel"/>
    <w:tmpl w:val="F404F668"/>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5" w15:restartNumberingAfterBreak="0">
    <w:nsid w:val="6FE338A0"/>
    <w:multiLevelType w:val="multilevel"/>
    <w:tmpl w:val="1258382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745D57D2"/>
    <w:multiLevelType w:val="multilevel"/>
    <w:tmpl w:val="BA10A09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492679282">
    <w:abstractNumId w:val="26"/>
  </w:num>
  <w:num w:numId="2" w16cid:durableId="381758228">
    <w:abstractNumId w:val="36"/>
  </w:num>
  <w:num w:numId="3" w16cid:durableId="1579054929">
    <w:abstractNumId w:val="25"/>
  </w:num>
  <w:num w:numId="4" w16cid:durableId="1629125928">
    <w:abstractNumId w:val="12"/>
  </w:num>
  <w:num w:numId="5" w16cid:durableId="1561672832">
    <w:abstractNumId w:val="10"/>
  </w:num>
  <w:num w:numId="6" w16cid:durableId="188177868">
    <w:abstractNumId w:val="13"/>
  </w:num>
  <w:num w:numId="7" w16cid:durableId="90467539">
    <w:abstractNumId w:val="15"/>
  </w:num>
  <w:num w:numId="8" w16cid:durableId="1072578986">
    <w:abstractNumId w:val="11"/>
  </w:num>
  <w:num w:numId="9" w16cid:durableId="1518425752">
    <w:abstractNumId w:val="27"/>
  </w:num>
  <w:num w:numId="10" w16cid:durableId="1696882399">
    <w:abstractNumId w:val="29"/>
  </w:num>
  <w:num w:numId="11" w16cid:durableId="827405952">
    <w:abstractNumId w:val="33"/>
  </w:num>
  <w:num w:numId="12" w16cid:durableId="216861164">
    <w:abstractNumId w:val="16"/>
  </w:num>
  <w:num w:numId="13" w16cid:durableId="223564936">
    <w:abstractNumId w:val="28"/>
  </w:num>
  <w:num w:numId="14" w16cid:durableId="1445079446">
    <w:abstractNumId w:val="20"/>
  </w:num>
  <w:num w:numId="15" w16cid:durableId="1695350902">
    <w:abstractNumId w:val="8"/>
  </w:num>
  <w:num w:numId="16" w16cid:durableId="1061244901">
    <w:abstractNumId w:val="30"/>
  </w:num>
  <w:num w:numId="17" w16cid:durableId="643002869">
    <w:abstractNumId w:val="6"/>
  </w:num>
  <w:num w:numId="18" w16cid:durableId="639115943">
    <w:abstractNumId w:val="7"/>
  </w:num>
  <w:num w:numId="19" w16cid:durableId="1418558684">
    <w:abstractNumId w:val="2"/>
  </w:num>
  <w:num w:numId="20" w16cid:durableId="569317295">
    <w:abstractNumId w:val="32"/>
  </w:num>
  <w:num w:numId="21" w16cid:durableId="405540701">
    <w:abstractNumId w:val="18"/>
  </w:num>
  <w:num w:numId="22" w16cid:durableId="2057197365">
    <w:abstractNumId w:val="4"/>
  </w:num>
  <w:num w:numId="23" w16cid:durableId="564533630">
    <w:abstractNumId w:val="23"/>
  </w:num>
  <w:num w:numId="24" w16cid:durableId="1102190957">
    <w:abstractNumId w:val="17"/>
  </w:num>
  <w:num w:numId="25" w16cid:durableId="1409696684">
    <w:abstractNumId w:val="5"/>
  </w:num>
  <w:num w:numId="26" w16cid:durableId="70473408">
    <w:abstractNumId w:val="26"/>
    <w:lvlOverride w:ilvl="0">
      <w:startOverride w:val="2"/>
    </w:lvlOverride>
    <w:lvlOverride w:ilvl="1"/>
  </w:num>
  <w:num w:numId="27" w16cid:durableId="124546404">
    <w:abstractNumId w:val="21"/>
  </w:num>
  <w:num w:numId="28" w16cid:durableId="1716545577">
    <w:abstractNumId w:val="22"/>
  </w:num>
  <w:num w:numId="29" w16cid:durableId="1301766098">
    <w:abstractNumId w:val="34"/>
  </w:num>
  <w:num w:numId="30" w16cid:durableId="1970085669">
    <w:abstractNumId w:val="24"/>
  </w:num>
  <w:num w:numId="31" w16cid:durableId="2041203230">
    <w:abstractNumId w:val="0"/>
  </w:num>
  <w:num w:numId="32" w16cid:durableId="1835533307">
    <w:abstractNumId w:val="9"/>
  </w:num>
  <w:num w:numId="33" w16cid:durableId="1025907146">
    <w:abstractNumId w:val="31"/>
  </w:num>
  <w:num w:numId="34" w16cid:durableId="1801191454">
    <w:abstractNumId w:val="1"/>
  </w:num>
  <w:num w:numId="35" w16cid:durableId="1200817983">
    <w:abstractNumId w:val="35"/>
  </w:num>
  <w:num w:numId="36" w16cid:durableId="1836070049">
    <w:abstractNumId w:val="14"/>
  </w:num>
  <w:num w:numId="37" w16cid:durableId="1930236760">
    <w:abstractNumId w:val="3"/>
  </w:num>
  <w:num w:numId="38" w16cid:durableId="1960719176">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FC7AE3"/>
    <w:rsid w:val="0002163A"/>
    <w:rsid w:val="000306D4"/>
    <w:rsid w:val="00035A4E"/>
    <w:rsid w:val="00044B6D"/>
    <w:rsid w:val="000459B2"/>
    <w:rsid w:val="000A300E"/>
    <w:rsid w:val="000E3B66"/>
    <w:rsid w:val="00131D65"/>
    <w:rsid w:val="0013642F"/>
    <w:rsid w:val="00152A31"/>
    <w:rsid w:val="00161A58"/>
    <w:rsid w:val="00162965"/>
    <w:rsid w:val="00186FB6"/>
    <w:rsid w:val="00193D29"/>
    <w:rsid w:val="0019766C"/>
    <w:rsid w:val="001B71F2"/>
    <w:rsid w:val="001C2295"/>
    <w:rsid w:val="001C78CF"/>
    <w:rsid w:val="001D21FC"/>
    <w:rsid w:val="002056C9"/>
    <w:rsid w:val="00224544"/>
    <w:rsid w:val="002549C5"/>
    <w:rsid w:val="00262929"/>
    <w:rsid w:val="002E2114"/>
    <w:rsid w:val="002F74BE"/>
    <w:rsid w:val="0033053E"/>
    <w:rsid w:val="00343A7A"/>
    <w:rsid w:val="003764A2"/>
    <w:rsid w:val="00377407"/>
    <w:rsid w:val="003A4B95"/>
    <w:rsid w:val="003B6A1C"/>
    <w:rsid w:val="003C78B3"/>
    <w:rsid w:val="003D4F93"/>
    <w:rsid w:val="003E093D"/>
    <w:rsid w:val="003E758D"/>
    <w:rsid w:val="0041677A"/>
    <w:rsid w:val="00437D8C"/>
    <w:rsid w:val="004A3BFF"/>
    <w:rsid w:val="004B59CD"/>
    <w:rsid w:val="004C4524"/>
    <w:rsid w:val="004F054E"/>
    <w:rsid w:val="005256A9"/>
    <w:rsid w:val="0052645A"/>
    <w:rsid w:val="00531008"/>
    <w:rsid w:val="00544F37"/>
    <w:rsid w:val="005729F2"/>
    <w:rsid w:val="005E1769"/>
    <w:rsid w:val="005E49CD"/>
    <w:rsid w:val="005F66D4"/>
    <w:rsid w:val="006023EB"/>
    <w:rsid w:val="00605E16"/>
    <w:rsid w:val="006066C0"/>
    <w:rsid w:val="00632D96"/>
    <w:rsid w:val="0064044C"/>
    <w:rsid w:val="00647077"/>
    <w:rsid w:val="0065379F"/>
    <w:rsid w:val="00657E68"/>
    <w:rsid w:val="006753CF"/>
    <w:rsid w:val="006A5011"/>
    <w:rsid w:val="006B1C17"/>
    <w:rsid w:val="006E41DA"/>
    <w:rsid w:val="00715588"/>
    <w:rsid w:val="00715642"/>
    <w:rsid w:val="007221EF"/>
    <w:rsid w:val="00752AAB"/>
    <w:rsid w:val="0077010D"/>
    <w:rsid w:val="007770A1"/>
    <w:rsid w:val="007811EF"/>
    <w:rsid w:val="00790E64"/>
    <w:rsid w:val="0079197D"/>
    <w:rsid w:val="0079594E"/>
    <w:rsid w:val="007A6248"/>
    <w:rsid w:val="007D1E85"/>
    <w:rsid w:val="007D79D2"/>
    <w:rsid w:val="007F2958"/>
    <w:rsid w:val="00817466"/>
    <w:rsid w:val="00825A30"/>
    <w:rsid w:val="008705A5"/>
    <w:rsid w:val="00873856"/>
    <w:rsid w:val="00893456"/>
    <w:rsid w:val="008A667F"/>
    <w:rsid w:val="008B7DEE"/>
    <w:rsid w:val="008C1768"/>
    <w:rsid w:val="008E20FB"/>
    <w:rsid w:val="009008F5"/>
    <w:rsid w:val="00903B22"/>
    <w:rsid w:val="00905DFD"/>
    <w:rsid w:val="0095172B"/>
    <w:rsid w:val="00966A2D"/>
    <w:rsid w:val="0099664A"/>
    <w:rsid w:val="009A6124"/>
    <w:rsid w:val="009B5BD4"/>
    <w:rsid w:val="009C2AF9"/>
    <w:rsid w:val="009D6EB8"/>
    <w:rsid w:val="009E3417"/>
    <w:rsid w:val="00A10DE6"/>
    <w:rsid w:val="00A113E5"/>
    <w:rsid w:val="00A2162E"/>
    <w:rsid w:val="00A32627"/>
    <w:rsid w:val="00A33228"/>
    <w:rsid w:val="00A401B8"/>
    <w:rsid w:val="00A824F1"/>
    <w:rsid w:val="00AA0860"/>
    <w:rsid w:val="00AB1D6F"/>
    <w:rsid w:val="00AB60B4"/>
    <w:rsid w:val="00AE1CF2"/>
    <w:rsid w:val="00B052E5"/>
    <w:rsid w:val="00B103F0"/>
    <w:rsid w:val="00B10642"/>
    <w:rsid w:val="00B11E57"/>
    <w:rsid w:val="00B23129"/>
    <w:rsid w:val="00B3786B"/>
    <w:rsid w:val="00B618E3"/>
    <w:rsid w:val="00B82D0F"/>
    <w:rsid w:val="00B91BBF"/>
    <w:rsid w:val="00BB6D58"/>
    <w:rsid w:val="00BC1304"/>
    <w:rsid w:val="00BD5CCE"/>
    <w:rsid w:val="00BE32E6"/>
    <w:rsid w:val="00BE5F34"/>
    <w:rsid w:val="00BF1CDF"/>
    <w:rsid w:val="00C1208D"/>
    <w:rsid w:val="00C50ADF"/>
    <w:rsid w:val="00C51990"/>
    <w:rsid w:val="00C52587"/>
    <w:rsid w:val="00C52689"/>
    <w:rsid w:val="00C6446C"/>
    <w:rsid w:val="00C803EB"/>
    <w:rsid w:val="00C85255"/>
    <w:rsid w:val="00C92BA2"/>
    <w:rsid w:val="00C92ED0"/>
    <w:rsid w:val="00CA0DAD"/>
    <w:rsid w:val="00CB7A20"/>
    <w:rsid w:val="00CD6DC7"/>
    <w:rsid w:val="00CF0954"/>
    <w:rsid w:val="00D057A5"/>
    <w:rsid w:val="00D13FAC"/>
    <w:rsid w:val="00D32D5D"/>
    <w:rsid w:val="00D3583B"/>
    <w:rsid w:val="00D40BCD"/>
    <w:rsid w:val="00D71C46"/>
    <w:rsid w:val="00DB285B"/>
    <w:rsid w:val="00DB6192"/>
    <w:rsid w:val="00DC4454"/>
    <w:rsid w:val="00DE0881"/>
    <w:rsid w:val="00DF3130"/>
    <w:rsid w:val="00E01CC4"/>
    <w:rsid w:val="00E2504C"/>
    <w:rsid w:val="00E42CCF"/>
    <w:rsid w:val="00E569D3"/>
    <w:rsid w:val="00E9375B"/>
    <w:rsid w:val="00EA408A"/>
    <w:rsid w:val="00EA4C01"/>
    <w:rsid w:val="00EB2175"/>
    <w:rsid w:val="00EB5EC7"/>
    <w:rsid w:val="00F162E1"/>
    <w:rsid w:val="00F4641A"/>
    <w:rsid w:val="00F74C93"/>
    <w:rsid w:val="00F77E3C"/>
    <w:rsid w:val="00FA5B10"/>
    <w:rsid w:val="00FB177E"/>
    <w:rsid w:val="00FC7AE3"/>
    <w:rsid w:val="02FDD38D"/>
    <w:rsid w:val="033F9703"/>
    <w:rsid w:val="04078328"/>
    <w:rsid w:val="04ACCE0F"/>
    <w:rsid w:val="06B16CCE"/>
    <w:rsid w:val="07E46ED1"/>
    <w:rsid w:val="08FA0FFA"/>
    <w:rsid w:val="08FE0C09"/>
    <w:rsid w:val="099AA346"/>
    <w:rsid w:val="0AAB763F"/>
    <w:rsid w:val="10B9FE85"/>
    <w:rsid w:val="10BD1871"/>
    <w:rsid w:val="10E095D1"/>
    <w:rsid w:val="11A1EEF3"/>
    <w:rsid w:val="13AA1471"/>
    <w:rsid w:val="15B406F4"/>
    <w:rsid w:val="15B6E79D"/>
    <w:rsid w:val="16604A0E"/>
    <w:rsid w:val="16CA56D6"/>
    <w:rsid w:val="1770E0F5"/>
    <w:rsid w:val="182518D8"/>
    <w:rsid w:val="1ADB4E75"/>
    <w:rsid w:val="1B8CB24F"/>
    <w:rsid w:val="1CE78DE4"/>
    <w:rsid w:val="1D266B2B"/>
    <w:rsid w:val="1EC45311"/>
    <w:rsid w:val="205E0BED"/>
    <w:rsid w:val="21A810CE"/>
    <w:rsid w:val="21FBF3D3"/>
    <w:rsid w:val="22FA478C"/>
    <w:rsid w:val="246E3B20"/>
    <w:rsid w:val="26CF64F6"/>
    <w:rsid w:val="27B4AF04"/>
    <w:rsid w:val="27CE7EC5"/>
    <w:rsid w:val="28757FC2"/>
    <w:rsid w:val="2878B3FA"/>
    <w:rsid w:val="2AD4D184"/>
    <w:rsid w:val="2BAD2084"/>
    <w:rsid w:val="2D469400"/>
    <w:rsid w:val="310BBB33"/>
    <w:rsid w:val="321C6208"/>
    <w:rsid w:val="33757A13"/>
    <w:rsid w:val="339CE7EF"/>
    <w:rsid w:val="348690E4"/>
    <w:rsid w:val="35FCDA81"/>
    <w:rsid w:val="3AED2748"/>
    <w:rsid w:val="3B571254"/>
    <w:rsid w:val="3C32B427"/>
    <w:rsid w:val="426592EA"/>
    <w:rsid w:val="430F0E4B"/>
    <w:rsid w:val="44F28431"/>
    <w:rsid w:val="47D82112"/>
    <w:rsid w:val="4973F173"/>
    <w:rsid w:val="4C8C7686"/>
    <w:rsid w:val="4CAF8E44"/>
    <w:rsid w:val="4D5CDA65"/>
    <w:rsid w:val="4E3025D3"/>
    <w:rsid w:val="4F08A5A3"/>
    <w:rsid w:val="5320E74D"/>
    <w:rsid w:val="53CC1BE9"/>
    <w:rsid w:val="56C9FE09"/>
    <w:rsid w:val="57FEA2DB"/>
    <w:rsid w:val="5951D131"/>
    <w:rsid w:val="598033A6"/>
    <w:rsid w:val="599202C3"/>
    <w:rsid w:val="5B36439D"/>
    <w:rsid w:val="5B931448"/>
    <w:rsid w:val="5CD213FE"/>
    <w:rsid w:val="5D30946D"/>
    <w:rsid w:val="5DA54F1E"/>
    <w:rsid w:val="5E53FAAB"/>
    <w:rsid w:val="5E6DE45F"/>
    <w:rsid w:val="60014447"/>
    <w:rsid w:val="600C7033"/>
    <w:rsid w:val="615772B7"/>
    <w:rsid w:val="619D14A8"/>
    <w:rsid w:val="6338E509"/>
    <w:rsid w:val="63972AD1"/>
    <w:rsid w:val="639B4D42"/>
    <w:rsid w:val="646B9619"/>
    <w:rsid w:val="648F1379"/>
    <w:rsid w:val="6585FD9A"/>
    <w:rsid w:val="662AE3DA"/>
    <w:rsid w:val="6721CDFB"/>
    <w:rsid w:val="67E5CEA4"/>
    <w:rsid w:val="69653274"/>
    <w:rsid w:val="6B5436F3"/>
    <w:rsid w:val="6F883EFB"/>
    <w:rsid w:val="73D9AC75"/>
    <w:rsid w:val="748C0EE6"/>
    <w:rsid w:val="75CB875E"/>
    <w:rsid w:val="76A8C534"/>
    <w:rsid w:val="76C3538D"/>
    <w:rsid w:val="782163BB"/>
    <w:rsid w:val="79032820"/>
    <w:rsid w:val="7979892A"/>
    <w:rsid w:val="7B1F1425"/>
    <w:rsid w:val="7C3AC8E2"/>
    <w:rsid w:val="7D29E9F1"/>
    <w:rsid w:val="7F532DB3"/>
    <w:rsid w:val="7F7269A4"/>
    <w:rsid w:val="7FE01F8E"/>
    <w:rsid w:val="7FF2854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65CB7EF"/>
  <w15:docId w15:val="{ACDC4796-30F2-4763-AC7F-4ED288D4EB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C4454"/>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C4454"/>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C4454"/>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DC4454"/>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DC4454"/>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DC4454"/>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DC4454"/>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DC4454"/>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DC4454"/>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C445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C4454"/>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DC4454"/>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DC4454"/>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DC4454"/>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DC4454"/>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DC4454"/>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DC4454"/>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DC4454"/>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DC4454"/>
    <w:pPr>
      <w:tabs>
        <w:tab w:val="center" w:pos="4513"/>
        <w:tab w:val="right" w:pos="9026"/>
      </w:tabs>
      <w:spacing w:after="0" w:line="240" w:lineRule="auto"/>
    </w:pPr>
  </w:style>
  <w:style w:type="character" w:customStyle="1" w:styleId="HeaderChar">
    <w:name w:val="Header Char"/>
    <w:basedOn w:val="DefaultParagraphFont"/>
    <w:link w:val="Header"/>
    <w:uiPriority w:val="99"/>
    <w:rsid w:val="00DC4454"/>
  </w:style>
  <w:style w:type="paragraph" w:styleId="Footer">
    <w:name w:val="footer"/>
    <w:basedOn w:val="Normal"/>
    <w:link w:val="FooterChar"/>
    <w:uiPriority w:val="99"/>
    <w:unhideWhenUsed/>
    <w:rsid w:val="00DC4454"/>
    <w:pPr>
      <w:tabs>
        <w:tab w:val="center" w:pos="4513"/>
        <w:tab w:val="right" w:pos="9026"/>
      </w:tabs>
      <w:spacing w:after="0" w:line="240" w:lineRule="auto"/>
    </w:pPr>
  </w:style>
  <w:style w:type="character" w:customStyle="1" w:styleId="FooterChar">
    <w:name w:val="Footer Char"/>
    <w:basedOn w:val="DefaultParagraphFont"/>
    <w:link w:val="Footer"/>
    <w:uiPriority w:val="99"/>
    <w:rsid w:val="00DC4454"/>
  </w:style>
  <w:style w:type="paragraph" w:styleId="TOCHeading">
    <w:name w:val="TOC Heading"/>
    <w:basedOn w:val="Heading1"/>
    <w:next w:val="Normal"/>
    <w:uiPriority w:val="39"/>
    <w:unhideWhenUsed/>
    <w:qFormat/>
    <w:rsid w:val="00E01CC4"/>
    <w:pPr>
      <w:numPr>
        <w:numId w:val="0"/>
      </w:numPr>
      <w:outlineLvl w:val="9"/>
    </w:pPr>
    <w:rPr>
      <w:kern w:val="0"/>
      <w14:ligatures w14:val="none"/>
    </w:rPr>
  </w:style>
  <w:style w:type="paragraph" w:styleId="TOC1">
    <w:name w:val="toc 1"/>
    <w:basedOn w:val="Normal"/>
    <w:next w:val="Normal"/>
    <w:autoRedefine/>
    <w:uiPriority w:val="39"/>
    <w:unhideWhenUsed/>
    <w:rsid w:val="00E01CC4"/>
    <w:pPr>
      <w:spacing w:after="100"/>
    </w:pPr>
  </w:style>
  <w:style w:type="character" w:styleId="Hyperlink">
    <w:name w:val="Hyperlink"/>
    <w:basedOn w:val="DefaultParagraphFont"/>
    <w:uiPriority w:val="99"/>
    <w:unhideWhenUsed/>
    <w:rsid w:val="00E01CC4"/>
    <w:rPr>
      <w:color w:val="0563C1" w:themeColor="hyperlink"/>
      <w:u w:val="single"/>
    </w:rPr>
  </w:style>
  <w:style w:type="paragraph" w:styleId="NormalWeb">
    <w:name w:val="Normal (Web)"/>
    <w:basedOn w:val="Normal"/>
    <w:uiPriority w:val="99"/>
    <w:unhideWhenUsed/>
    <w:rsid w:val="00CA0DAD"/>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styleId="TOC2">
    <w:name w:val="toc 2"/>
    <w:basedOn w:val="Normal"/>
    <w:next w:val="Normal"/>
    <w:autoRedefine/>
    <w:uiPriority w:val="39"/>
    <w:unhideWhenUsed/>
    <w:rsid w:val="0041677A"/>
    <w:pPr>
      <w:spacing w:after="100"/>
      <w:ind w:left="220"/>
    </w:pPr>
  </w:style>
  <w:style w:type="table" w:styleId="TableGrid">
    <w:name w:val="Table Grid"/>
    <w:basedOn w:val="TableNormal"/>
    <w:uiPriority w:val="39"/>
    <w:rsid w:val="00EB217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AB60B4"/>
    <w:rPr>
      <w:b/>
      <w:bCs/>
    </w:rPr>
  </w:style>
  <w:style w:type="paragraph" w:styleId="TOC3">
    <w:name w:val="toc 3"/>
    <w:basedOn w:val="Normal"/>
    <w:next w:val="Normal"/>
    <w:autoRedefine/>
    <w:uiPriority w:val="39"/>
    <w:unhideWhenUsed/>
    <w:rsid w:val="00AB60B4"/>
    <w:pPr>
      <w:spacing w:after="100"/>
      <w:ind w:left="440"/>
    </w:pPr>
  </w:style>
  <w:style w:type="paragraph" w:customStyle="1" w:styleId="TableParagraph">
    <w:name w:val="Table Paragraph"/>
    <w:basedOn w:val="Normal"/>
    <w:uiPriority w:val="1"/>
    <w:qFormat/>
    <w:rsid w:val="00817466"/>
    <w:pPr>
      <w:widowControl w:val="0"/>
      <w:autoSpaceDE w:val="0"/>
      <w:autoSpaceDN w:val="0"/>
      <w:spacing w:after="0" w:line="240" w:lineRule="auto"/>
    </w:pPr>
    <w:rPr>
      <w:rFonts w:ascii="Arial MT" w:eastAsia="Arial MT" w:hAnsi="Arial MT" w:cs="Arial MT"/>
      <w:kern w:val="0"/>
      <w:lang w:val="en-US" w:eastAsia="en-US"/>
    </w:rPr>
  </w:style>
  <w:style w:type="character" w:customStyle="1" w:styleId="overflow-hidden">
    <w:name w:val="overflow-hidden"/>
    <w:basedOn w:val="DefaultParagraphFont"/>
    <w:rsid w:val="00193D2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666500">
      <w:bodyDiv w:val="1"/>
      <w:marLeft w:val="0"/>
      <w:marRight w:val="0"/>
      <w:marTop w:val="0"/>
      <w:marBottom w:val="0"/>
      <w:divBdr>
        <w:top w:val="none" w:sz="0" w:space="0" w:color="auto"/>
        <w:left w:val="none" w:sz="0" w:space="0" w:color="auto"/>
        <w:bottom w:val="none" w:sz="0" w:space="0" w:color="auto"/>
        <w:right w:val="none" w:sz="0" w:space="0" w:color="auto"/>
      </w:divBdr>
    </w:div>
    <w:div w:id="46805115">
      <w:bodyDiv w:val="1"/>
      <w:marLeft w:val="0"/>
      <w:marRight w:val="0"/>
      <w:marTop w:val="0"/>
      <w:marBottom w:val="0"/>
      <w:divBdr>
        <w:top w:val="none" w:sz="0" w:space="0" w:color="auto"/>
        <w:left w:val="none" w:sz="0" w:space="0" w:color="auto"/>
        <w:bottom w:val="none" w:sz="0" w:space="0" w:color="auto"/>
        <w:right w:val="none" w:sz="0" w:space="0" w:color="auto"/>
      </w:divBdr>
    </w:div>
    <w:div w:id="48386473">
      <w:bodyDiv w:val="1"/>
      <w:marLeft w:val="0"/>
      <w:marRight w:val="0"/>
      <w:marTop w:val="0"/>
      <w:marBottom w:val="0"/>
      <w:divBdr>
        <w:top w:val="none" w:sz="0" w:space="0" w:color="auto"/>
        <w:left w:val="none" w:sz="0" w:space="0" w:color="auto"/>
        <w:bottom w:val="none" w:sz="0" w:space="0" w:color="auto"/>
        <w:right w:val="none" w:sz="0" w:space="0" w:color="auto"/>
      </w:divBdr>
    </w:div>
    <w:div w:id="76640405">
      <w:bodyDiv w:val="1"/>
      <w:marLeft w:val="0"/>
      <w:marRight w:val="0"/>
      <w:marTop w:val="0"/>
      <w:marBottom w:val="0"/>
      <w:divBdr>
        <w:top w:val="none" w:sz="0" w:space="0" w:color="auto"/>
        <w:left w:val="none" w:sz="0" w:space="0" w:color="auto"/>
        <w:bottom w:val="none" w:sz="0" w:space="0" w:color="auto"/>
        <w:right w:val="none" w:sz="0" w:space="0" w:color="auto"/>
      </w:divBdr>
    </w:div>
    <w:div w:id="118377663">
      <w:bodyDiv w:val="1"/>
      <w:marLeft w:val="0"/>
      <w:marRight w:val="0"/>
      <w:marTop w:val="0"/>
      <w:marBottom w:val="0"/>
      <w:divBdr>
        <w:top w:val="none" w:sz="0" w:space="0" w:color="auto"/>
        <w:left w:val="none" w:sz="0" w:space="0" w:color="auto"/>
        <w:bottom w:val="none" w:sz="0" w:space="0" w:color="auto"/>
        <w:right w:val="none" w:sz="0" w:space="0" w:color="auto"/>
      </w:divBdr>
    </w:div>
    <w:div w:id="225265428">
      <w:bodyDiv w:val="1"/>
      <w:marLeft w:val="0"/>
      <w:marRight w:val="0"/>
      <w:marTop w:val="0"/>
      <w:marBottom w:val="0"/>
      <w:divBdr>
        <w:top w:val="none" w:sz="0" w:space="0" w:color="auto"/>
        <w:left w:val="none" w:sz="0" w:space="0" w:color="auto"/>
        <w:bottom w:val="none" w:sz="0" w:space="0" w:color="auto"/>
        <w:right w:val="none" w:sz="0" w:space="0" w:color="auto"/>
      </w:divBdr>
    </w:div>
    <w:div w:id="265624933">
      <w:bodyDiv w:val="1"/>
      <w:marLeft w:val="0"/>
      <w:marRight w:val="0"/>
      <w:marTop w:val="0"/>
      <w:marBottom w:val="0"/>
      <w:divBdr>
        <w:top w:val="none" w:sz="0" w:space="0" w:color="auto"/>
        <w:left w:val="none" w:sz="0" w:space="0" w:color="auto"/>
        <w:bottom w:val="none" w:sz="0" w:space="0" w:color="auto"/>
        <w:right w:val="none" w:sz="0" w:space="0" w:color="auto"/>
      </w:divBdr>
    </w:div>
    <w:div w:id="271598877">
      <w:bodyDiv w:val="1"/>
      <w:marLeft w:val="0"/>
      <w:marRight w:val="0"/>
      <w:marTop w:val="0"/>
      <w:marBottom w:val="0"/>
      <w:divBdr>
        <w:top w:val="none" w:sz="0" w:space="0" w:color="auto"/>
        <w:left w:val="none" w:sz="0" w:space="0" w:color="auto"/>
        <w:bottom w:val="none" w:sz="0" w:space="0" w:color="auto"/>
        <w:right w:val="none" w:sz="0" w:space="0" w:color="auto"/>
      </w:divBdr>
    </w:div>
    <w:div w:id="307563313">
      <w:bodyDiv w:val="1"/>
      <w:marLeft w:val="0"/>
      <w:marRight w:val="0"/>
      <w:marTop w:val="0"/>
      <w:marBottom w:val="0"/>
      <w:divBdr>
        <w:top w:val="none" w:sz="0" w:space="0" w:color="auto"/>
        <w:left w:val="none" w:sz="0" w:space="0" w:color="auto"/>
        <w:bottom w:val="none" w:sz="0" w:space="0" w:color="auto"/>
        <w:right w:val="none" w:sz="0" w:space="0" w:color="auto"/>
      </w:divBdr>
    </w:div>
    <w:div w:id="313997124">
      <w:bodyDiv w:val="1"/>
      <w:marLeft w:val="0"/>
      <w:marRight w:val="0"/>
      <w:marTop w:val="0"/>
      <w:marBottom w:val="0"/>
      <w:divBdr>
        <w:top w:val="none" w:sz="0" w:space="0" w:color="auto"/>
        <w:left w:val="none" w:sz="0" w:space="0" w:color="auto"/>
        <w:bottom w:val="none" w:sz="0" w:space="0" w:color="auto"/>
        <w:right w:val="none" w:sz="0" w:space="0" w:color="auto"/>
      </w:divBdr>
    </w:div>
    <w:div w:id="329335180">
      <w:bodyDiv w:val="1"/>
      <w:marLeft w:val="0"/>
      <w:marRight w:val="0"/>
      <w:marTop w:val="0"/>
      <w:marBottom w:val="0"/>
      <w:divBdr>
        <w:top w:val="none" w:sz="0" w:space="0" w:color="auto"/>
        <w:left w:val="none" w:sz="0" w:space="0" w:color="auto"/>
        <w:bottom w:val="none" w:sz="0" w:space="0" w:color="auto"/>
        <w:right w:val="none" w:sz="0" w:space="0" w:color="auto"/>
      </w:divBdr>
    </w:div>
    <w:div w:id="332727525">
      <w:bodyDiv w:val="1"/>
      <w:marLeft w:val="0"/>
      <w:marRight w:val="0"/>
      <w:marTop w:val="0"/>
      <w:marBottom w:val="0"/>
      <w:divBdr>
        <w:top w:val="none" w:sz="0" w:space="0" w:color="auto"/>
        <w:left w:val="none" w:sz="0" w:space="0" w:color="auto"/>
        <w:bottom w:val="none" w:sz="0" w:space="0" w:color="auto"/>
        <w:right w:val="none" w:sz="0" w:space="0" w:color="auto"/>
      </w:divBdr>
    </w:div>
    <w:div w:id="486357939">
      <w:bodyDiv w:val="1"/>
      <w:marLeft w:val="0"/>
      <w:marRight w:val="0"/>
      <w:marTop w:val="0"/>
      <w:marBottom w:val="0"/>
      <w:divBdr>
        <w:top w:val="none" w:sz="0" w:space="0" w:color="auto"/>
        <w:left w:val="none" w:sz="0" w:space="0" w:color="auto"/>
        <w:bottom w:val="none" w:sz="0" w:space="0" w:color="auto"/>
        <w:right w:val="none" w:sz="0" w:space="0" w:color="auto"/>
      </w:divBdr>
    </w:div>
    <w:div w:id="551355710">
      <w:bodyDiv w:val="1"/>
      <w:marLeft w:val="0"/>
      <w:marRight w:val="0"/>
      <w:marTop w:val="0"/>
      <w:marBottom w:val="0"/>
      <w:divBdr>
        <w:top w:val="none" w:sz="0" w:space="0" w:color="auto"/>
        <w:left w:val="none" w:sz="0" w:space="0" w:color="auto"/>
        <w:bottom w:val="none" w:sz="0" w:space="0" w:color="auto"/>
        <w:right w:val="none" w:sz="0" w:space="0" w:color="auto"/>
      </w:divBdr>
    </w:div>
    <w:div w:id="752161155">
      <w:bodyDiv w:val="1"/>
      <w:marLeft w:val="0"/>
      <w:marRight w:val="0"/>
      <w:marTop w:val="0"/>
      <w:marBottom w:val="0"/>
      <w:divBdr>
        <w:top w:val="none" w:sz="0" w:space="0" w:color="auto"/>
        <w:left w:val="none" w:sz="0" w:space="0" w:color="auto"/>
        <w:bottom w:val="none" w:sz="0" w:space="0" w:color="auto"/>
        <w:right w:val="none" w:sz="0" w:space="0" w:color="auto"/>
      </w:divBdr>
    </w:div>
    <w:div w:id="830408518">
      <w:bodyDiv w:val="1"/>
      <w:marLeft w:val="0"/>
      <w:marRight w:val="0"/>
      <w:marTop w:val="0"/>
      <w:marBottom w:val="0"/>
      <w:divBdr>
        <w:top w:val="none" w:sz="0" w:space="0" w:color="auto"/>
        <w:left w:val="none" w:sz="0" w:space="0" w:color="auto"/>
        <w:bottom w:val="none" w:sz="0" w:space="0" w:color="auto"/>
        <w:right w:val="none" w:sz="0" w:space="0" w:color="auto"/>
      </w:divBdr>
    </w:div>
    <w:div w:id="898323868">
      <w:bodyDiv w:val="1"/>
      <w:marLeft w:val="0"/>
      <w:marRight w:val="0"/>
      <w:marTop w:val="0"/>
      <w:marBottom w:val="0"/>
      <w:divBdr>
        <w:top w:val="none" w:sz="0" w:space="0" w:color="auto"/>
        <w:left w:val="none" w:sz="0" w:space="0" w:color="auto"/>
        <w:bottom w:val="none" w:sz="0" w:space="0" w:color="auto"/>
        <w:right w:val="none" w:sz="0" w:space="0" w:color="auto"/>
      </w:divBdr>
      <w:divsChild>
        <w:div w:id="1982147604">
          <w:marLeft w:val="0"/>
          <w:marRight w:val="0"/>
          <w:marTop w:val="0"/>
          <w:marBottom w:val="0"/>
          <w:divBdr>
            <w:top w:val="none" w:sz="0" w:space="0" w:color="auto"/>
            <w:left w:val="none" w:sz="0" w:space="0" w:color="auto"/>
            <w:bottom w:val="none" w:sz="0" w:space="0" w:color="auto"/>
            <w:right w:val="none" w:sz="0" w:space="0" w:color="auto"/>
          </w:divBdr>
          <w:divsChild>
            <w:div w:id="49965653">
              <w:marLeft w:val="0"/>
              <w:marRight w:val="0"/>
              <w:marTop w:val="0"/>
              <w:marBottom w:val="0"/>
              <w:divBdr>
                <w:top w:val="none" w:sz="0" w:space="0" w:color="auto"/>
                <w:left w:val="none" w:sz="0" w:space="0" w:color="auto"/>
                <w:bottom w:val="none" w:sz="0" w:space="0" w:color="auto"/>
                <w:right w:val="none" w:sz="0" w:space="0" w:color="auto"/>
              </w:divBdr>
              <w:divsChild>
                <w:div w:id="452750237">
                  <w:marLeft w:val="0"/>
                  <w:marRight w:val="0"/>
                  <w:marTop w:val="0"/>
                  <w:marBottom w:val="0"/>
                  <w:divBdr>
                    <w:top w:val="none" w:sz="0" w:space="0" w:color="auto"/>
                    <w:left w:val="none" w:sz="0" w:space="0" w:color="auto"/>
                    <w:bottom w:val="none" w:sz="0" w:space="0" w:color="auto"/>
                    <w:right w:val="none" w:sz="0" w:space="0" w:color="auto"/>
                  </w:divBdr>
                  <w:divsChild>
                    <w:div w:id="9605031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2204423">
          <w:marLeft w:val="0"/>
          <w:marRight w:val="0"/>
          <w:marTop w:val="0"/>
          <w:marBottom w:val="0"/>
          <w:divBdr>
            <w:top w:val="none" w:sz="0" w:space="0" w:color="auto"/>
            <w:left w:val="none" w:sz="0" w:space="0" w:color="auto"/>
            <w:bottom w:val="none" w:sz="0" w:space="0" w:color="auto"/>
            <w:right w:val="none" w:sz="0" w:space="0" w:color="auto"/>
          </w:divBdr>
          <w:divsChild>
            <w:div w:id="379400029">
              <w:marLeft w:val="0"/>
              <w:marRight w:val="0"/>
              <w:marTop w:val="0"/>
              <w:marBottom w:val="0"/>
              <w:divBdr>
                <w:top w:val="none" w:sz="0" w:space="0" w:color="auto"/>
                <w:left w:val="none" w:sz="0" w:space="0" w:color="auto"/>
                <w:bottom w:val="none" w:sz="0" w:space="0" w:color="auto"/>
                <w:right w:val="none" w:sz="0" w:space="0" w:color="auto"/>
              </w:divBdr>
              <w:divsChild>
                <w:div w:id="471407765">
                  <w:marLeft w:val="0"/>
                  <w:marRight w:val="0"/>
                  <w:marTop w:val="0"/>
                  <w:marBottom w:val="0"/>
                  <w:divBdr>
                    <w:top w:val="none" w:sz="0" w:space="0" w:color="auto"/>
                    <w:left w:val="none" w:sz="0" w:space="0" w:color="auto"/>
                    <w:bottom w:val="none" w:sz="0" w:space="0" w:color="auto"/>
                    <w:right w:val="none" w:sz="0" w:space="0" w:color="auto"/>
                  </w:divBdr>
                  <w:divsChild>
                    <w:div w:id="1701431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56722573">
      <w:bodyDiv w:val="1"/>
      <w:marLeft w:val="0"/>
      <w:marRight w:val="0"/>
      <w:marTop w:val="0"/>
      <w:marBottom w:val="0"/>
      <w:divBdr>
        <w:top w:val="none" w:sz="0" w:space="0" w:color="auto"/>
        <w:left w:val="none" w:sz="0" w:space="0" w:color="auto"/>
        <w:bottom w:val="none" w:sz="0" w:space="0" w:color="auto"/>
        <w:right w:val="none" w:sz="0" w:space="0" w:color="auto"/>
      </w:divBdr>
    </w:div>
    <w:div w:id="1040858940">
      <w:bodyDiv w:val="1"/>
      <w:marLeft w:val="0"/>
      <w:marRight w:val="0"/>
      <w:marTop w:val="0"/>
      <w:marBottom w:val="0"/>
      <w:divBdr>
        <w:top w:val="none" w:sz="0" w:space="0" w:color="auto"/>
        <w:left w:val="none" w:sz="0" w:space="0" w:color="auto"/>
        <w:bottom w:val="none" w:sz="0" w:space="0" w:color="auto"/>
        <w:right w:val="none" w:sz="0" w:space="0" w:color="auto"/>
      </w:divBdr>
      <w:divsChild>
        <w:div w:id="1145045488">
          <w:marLeft w:val="0"/>
          <w:marRight w:val="0"/>
          <w:marTop w:val="0"/>
          <w:marBottom w:val="0"/>
          <w:divBdr>
            <w:top w:val="none" w:sz="0" w:space="0" w:color="auto"/>
            <w:left w:val="none" w:sz="0" w:space="0" w:color="auto"/>
            <w:bottom w:val="none" w:sz="0" w:space="0" w:color="auto"/>
            <w:right w:val="none" w:sz="0" w:space="0" w:color="auto"/>
          </w:divBdr>
          <w:divsChild>
            <w:div w:id="766343105">
              <w:marLeft w:val="0"/>
              <w:marRight w:val="0"/>
              <w:marTop w:val="0"/>
              <w:marBottom w:val="0"/>
              <w:divBdr>
                <w:top w:val="none" w:sz="0" w:space="0" w:color="auto"/>
                <w:left w:val="none" w:sz="0" w:space="0" w:color="auto"/>
                <w:bottom w:val="none" w:sz="0" w:space="0" w:color="auto"/>
                <w:right w:val="none" w:sz="0" w:space="0" w:color="auto"/>
              </w:divBdr>
              <w:divsChild>
                <w:div w:id="1508399201">
                  <w:marLeft w:val="0"/>
                  <w:marRight w:val="0"/>
                  <w:marTop w:val="0"/>
                  <w:marBottom w:val="0"/>
                  <w:divBdr>
                    <w:top w:val="none" w:sz="0" w:space="0" w:color="auto"/>
                    <w:left w:val="none" w:sz="0" w:space="0" w:color="auto"/>
                    <w:bottom w:val="none" w:sz="0" w:space="0" w:color="auto"/>
                    <w:right w:val="none" w:sz="0" w:space="0" w:color="auto"/>
                  </w:divBdr>
                  <w:divsChild>
                    <w:div w:id="15949748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1658231">
          <w:marLeft w:val="0"/>
          <w:marRight w:val="0"/>
          <w:marTop w:val="0"/>
          <w:marBottom w:val="0"/>
          <w:divBdr>
            <w:top w:val="none" w:sz="0" w:space="0" w:color="auto"/>
            <w:left w:val="none" w:sz="0" w:space="0" w:color="auto"/>
            <w:bottom w:val="none" w:sz="0" w:space="0" w:color="auto"/>
            <w:right w:val="none" w:sz="0" w:space="0" w:color="auto"/>
          </w:divBdr>
          <w:divsChild>
            <w:div w:id="2052221416">
              <w:marLeft w:val="0"/>
              <w:marRight w:val="0"/>
              <w:marTop w:val="0"/>
              <w:marBottom w:val="0"/>
              <w:divBdr>
                <w:top w:val="none" w:sz="0" w:space="0" w:color="auto"/>
                <w:left w:val="none" w:sz="0" w:space="0" w:color="auto"/>
                <w:bottom w:val="none" w:sz="0" w:space="0" w:color="auto"/>
                <w:right w:val="none" w:sz="0" w:space="0" w:color="auto"/>
              </w:divBdr>
              <w:divsChild>
                <w:div w:id="1248733747">
                  <w:marLeft w:val="0"/>
                  <w:marRight w:val="0"/>
                  <w:marTop w:val="0"/>
                  <w:marBottom w:val="0"/>
                  <w:divBdr>
                    <w:top w:val="none" w:sz="0" w:space="0" w:color="auto"/>
                    <w:left w:val="none" w:sz="0" w:space="0" w:color="auto"/>
                    <w:bottom w:val="none" w:sz="0" w:space="0" w:color="auto"/>
                    <w:right w:val="none" w:sz="0" w:space="0" w:color="auto"/>
                  </w:divBdr>
                  <w:divsChild>
                    <w:div w:id="14244918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15654423">
      <w:bodyDiv w:val="1"/>
      <w:marLeft w:val="0"/>
      <w:marRight w:val="0"/>
      <w:marTop w:val="0"/>
      <w:marBottom w:val="0"/>
      <w:divBdr>
        <w:top w:val="none" w:sz="0" w:space="0" w:color="auto"/>
        <w:left w:val="none" w:sz="0" w:space="0" w:color="auto"/>
        <w:bottom w:val="none" w:sz="0" w:space="0" w:color="auto"/>
        <w:right w:val="none" w:sz="0" w:space="0" w:color="auto"/>
      </w:divBdr>
    </w:div>
    <w:div w:id="1220897211">
      <w:bodyDiv w:val="1"/>
      <w:marLeft w:val="0"/>
      <w:marRight w:val="0"/>
      <w:marTop w:val="0"/>
      <w:marBottom w:val="0"/>
      <w:divBdr>
        <w:top w:val="none" w:sz="0" w:space="0" w:color="auto"/>
        <w:left w:val="none" w:sz="0" w:space="0" w:color="auto"/>
        <w:bottom w:val="none" w:sz="0" w:space="0" w:color="auto"/>
        <w:right w:val="none" w:sz="0" w:space="0" w:color="auto"/>
      </w:divBdr>
    </w:div>
    <w:div w:id="1315841183">
      <w:bodyDiv w:val="1"/>
      <w:marLeft w:val="0"/>
      <w:marRight w:val="0"/>
      <w:marTop w:val="0"/>
      <w:marBottom w:val="0"/>
      <w:divBdr>
        <w:top w:val="none" w:sz="0" w:space="0" w:color="auto"/>
        <w:left w:val="none" w:sz="0" w:space="0" w:color="auto"/>
        <w:bottom w:val="none" w:sz="0" w:space="0" w:color="auto"/>
        <w:right w:val="none" w:sz="0" w:space="0" w:color="auto"/>
      </w:divBdr>
    </w:div>
    <w:div w:id="1385569897">
      <w:bodyDiv w:val="1"/>
      <w:marLeft w:val="0"/>
      <w:marRight w:val="0"/>
      <w:marTop w:val="0"/>
      <w:marBottom w:val="0"/>
      <w:divBdr>
        <w:top w:val="none" w:sz="0" w:space="0" w:color="auto"/>
        <w:left w:val="none" w:sz="0" w:space="0" w:color="auto"/>
        <w:bottom w:val="none" w:sz="0" w:space="0" w:color="auto"/>
        <w:right w:val="none" w:sz="0" w:space="0" w:color="auto"/>
      </w:divBdr>
    </w:div>
    <w:div w:id="1413316520">
      <w:bodyDiv w:val="1"/>
      <w:marLeft w:val="0"/>
      <w:marRight w:val="0"/>
      <w:marTop w:val="0"/>
      <w:marBottom w:val="0"/>
      <w:divBdr>
        <w:top w:val="none" w:sz="0" w:space="0" w:color="auto"/>
        <w:left w:val="none" w:sz="0" w:space="0" w:color="auto"/>
        <w:bottom w:val="none" w:sz="0" w:space="0" w:color="auto"/>
        <w:right w:val="none" w:sz="0" w:space="0" w:color="auto"/>
      </w:divBdr>
    </w:div>
    <w:div w:id="1519391196">
      <w:bodyDiv w:val="1"/>
      <w:marLeft w:val="0"/>
      <w:marRight w:val="0"/>
      <w:marTop w:val="0"/>
      <w:marBottom w:val="0"/>
      <w:divBdr>
        <w:top w:val="none" w:sz="0" w:space="0" w:color="auto"/>
        <w:left w:val="none" w:sz="0" w:space="0" w:color="auto"/>
        <w:bottom w:val="none" w:sz="0" w:space="0" w:color="auto"/>
        <w:right w:val="none" w:sz="0" w:space="0" w:color="auto"/>
      </w:divBdr>
    </w:div>
    <w:div w:id="1532912158">
      <w:bodyDiv w:val="1"/>
      <w:marLeft w:val="0"/>
      <w:marRight w:val="0"/>
      <w:marTop w:val="0"/>
      <w:marBottom w:val="0"/>
      <w:divBdr>
        <w:top w:val="none" w:sz="0" w:space="0" w:color="auto"/>
        <w:left w:val="none" w:sz="0" w:space="0" w:color="auto"/>
        <w:bottom w:val="none" w:sz="0" w:space="0" w:color="auto"/>
        <w:right w:val="none" w:sz="0" w:space="0" w:color="auto"/>
      </w:divBdr>
      <w:divsChild>
        <w:div w:id="301159212">
          <w:marLeft w:val="0"/>
          <w:marRight w:val="0"/>
          <w:marTop w:val="0"/>
          <w:marBottom w:val="0"/>
          <w:divBdr>
            <w:top w:val="none" w:sz="0" w:space="0" w:color="auto"/>
            <w:left w:val="none" w:sz="0" w:space="0" w:color="auto"/>
            <w:bottom w:val="none" w:sz="0" w:space="0" w:color="auto"/>
            <w:right w:val="none" w:sz="0" w:space="0" w:color="auto"/>
          </w:divBdr>
        </w:div>
      </w:divsChild>
    </w:div>
    <w:div w:id="1584416761">
      <w:bodyDiv w:val="1"/>
      <w:marLeft w:val="0"/>
      <w:marRight w:val="0"/>
      <w:marTop w:val="0"/>
      <w:marBottom w:val="0"/>
      <w:divBdr>
        <w:top w:val="none" w:sz="0" w:space="0" w:color="auto"/>
        <w:left w:val="none" w:sz="0" w:space="0" w:color="auto"/>
        <w:bottom w:val="none" w:sz="0" w:space="0" w:color="auto"/>
        <w:right w:val="none" w:sz="0" w:space="0" w:color="auto"/>
      </w:divBdr>
    </w:div>
    <w:div w:id="1813447599">
      <w:bodyDiv w:val="1"/>
      <w:marLeft w:val="0"/>
      <w:marRight w:val="0"/>
      <w:marTop w:val="0"/>
      <w:marBottom w:val="0"/>
      <w:divBdr>
        <w:top w:val="none" w:sz="0" w:space="0" w:color="auto"/>
        <w:left w:val="none" w:sz="0" w:space="0" w:color="auto"/>
        <w:bottom w:val="none" w:sz="0" w:space="0" w:color="auto"/>
        <w:right w:val="none" w:sz="0" w:space="0" w:color="auto"/>
      </w:divBdr>
    </w:div>
    <w:div w:id="1935941347">
      <w:bodyDiv w:val="1"/>
      <w:marLeft w:val="0"/>
      <w:marRight w:val="0"/>
      <w:marTop w:val="0"/>
      <w:marBottom w:val="0"/>
      <w:divBdr>
        <w:top w:val="none" w:sz="0" w:space="0" w:color="auto"/>
        <w:left w:val="none" w:sz="0" w:space="0" w:color="auto"/>
        <w:bottom w:val="none" w:sz="0" w:space="0" w:color="auto"/>
        <w:right w:val="none" w:sz="0" w:space="0" w:color="auto"/>
      </w:divBdr>
    </w:div>
    <w:div w:id="1989479272">
      <w:bodyDiv w:val="1"/>
      <w:marLeft w:val="0"/>
      <w:marRight w:val="0"/>
      <w:marTop w:val="0"/>
      <w:marBottom w:val="0"/>
      <w:divBdr>
        <w:top w:val="none" w:sz="0" w:space="0" w:color="auto"/>
        <w:left w:val="none" w:sz="0" w:space="0" w:color="auto"/>
        <w:bottom w:val="none" w:sz="0" w:space="0" w:color="auto"/>
        <w:right w:val="none" w:sz="0" w:space="0" w:color="auto"/>
      </w:divBdr>
    </w:div>
    <w:div w:id="1996058995">
      <w:bodyDiv w:val="1"/>
      <w:marLeft w:val="0"/>
      <w:marRight w:val="0"/>
      <w:marTop w:val="0"/>
      <w:marBottom w:val="0"/>
      <w:divBdr>
        <w:top w:val="none" w:sz="0" w:space="0" w:color="auto"/>
        <w:left w:val="none" w:sz="0" w:space="0" w:color="auto"/>
        <w:bottom w:val="none" w:sz="0" w:space="0" w:color="auto"/>
        <w:right w:val="none" w:sz="0" w:space="0" w:color="auto"/>
      </w:divBdr>
    </w:div>
    <w:div w:id="2133597048">
      <w:bodyDiv w:val="1"/>
      <w:marLeft w:val="0"/>
      <w:marRight w:val="0"/>
      <w:marTop w:val="0"/>
      <w:marBottom w:val="0"/>
      <w:divBdr>
        <w:top w:val="none" w:sz="0" w:space="0" w:color="auto"/>
        <w:left w:val="none" w:sz="0" w:space="0" w:color="auto"/>
        <w:bottom w:val="none" w:sz="0" w:space="0" w:color="auto"/>
        <w:right w:val="none" w:sz="0" w:space="0" w:color="auto"/>
      </w:divBdr>
      <w:divsChild>
        <w:div w:id="1123311402">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emf"/><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B36FE78-AF5D-47A9-88F1-B30CAD3B6B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3608</Words>
  <Characters>20571</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Jacob Ling (2204527)</dc:creator>
  <cp:keywords/>
  <dc:description/>
  <cp:lastModifiedBy>Nevin Jyothis (2205181)</cp:lastModifiedBy>
  <cp:revision>5</cp:revision>
  <dcterms:created xsi:type="dcterms:W3CDTF">2024-11-17T21:51:00Z</dcterms:created>
  <dcterms:modified xsi:type="dcterms:W3CDTF">2024-11-17T21:53:00Z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c45bb46e0b72a1e6d33a02455354f82b7132c06aa30b8ec1df88291145f8624d</vt:lpwstr>
  </property>
</Properties>
</file>