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rsidR="00A930CB" w:rsidRPr="00A930CB" w:rsidRDefault="00A930CB" w:rsidP="00A930CB">
          <w:pPr>
            <w:spacing w:after="165" w:line="360" w:lineRule="auto"/>
            <w:rPr>
              <w:rFonts w:ascii="Tahoma" w:hAnsi="Tahoma" w:cs="Tahoma"/>
              <w:color w:val="000000"/>
              <w:sz w:val="40"/>
              <w:szCs w:val="40"/>
            </w:rPr>
          </w:pPr>
          <w:r>
            <w:rPr>
              <w:b/>
              <w:noProof/>
              <w:lang w:val="en-US"/>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A930CB" w:rsidRPr="00A930CB" w:rsidTr="0030173B">
            <w:tc>
              <w:tcPr>
                <w:tcW w:w="3438" w:type="dxa"/>
                <w:shd w:val="clear" w:color="auto" w:fill="D9D9D9"/>
              </w:tcPr>
              <w:p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A930CB" w:rsidRPr="00A930CB" w:rsidRDefault="00563AB0" w:rsidP="00A930CB">
                <w:pPr>
                  <w:spacing w:before="120" w:after="120" w:line="360" w:lineRule="auto"/>
                  <w:rPr>
                    <w:rFonts w:ascii="Tahoma" w:hAnsi="Tahoma" w:cs="Tahoma"/>
                    <w:sz w:val="32"/>
                    <w:szCs w:val="32"/>
                  </w:rPr>
                </w:pPr>
                <w:r>
                  <w:rPr>
                    <w:rFonts w:ascii="Tahoma" w:hAnsi="Tahoma" w:cs="Tahoma"/>
                    <w:sz w:val="32"/>
                    <w:szCs w:val="32"/>
                  </w:rPr>
                  <w:t xml:space="preserve">Parvin Begum </w:t>
                </w:r>
              </w:p>
            </w:tc>
          </w:tr>
          <w:tr w:rsidR="00A930CB" w:rsidRPr="00A930CB" w:rsidTr="0030173B">
            <w:tc>
              <w:tcPr>
                <w:tcW w:w="3438" w:type="dxa"/>
                <w:shd w:val="clear" w:color="auto" w:fill="D9D9D9"/>
              </w:tcPr>
              <w:p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A930CB" w:rsidRPr="00A930CB" w:rsidRDefault="00563AB0" w:rsidP="00A930CB">
                <w:pPr>
                  <w:spacing w:before="120" w:after="120" w:line="360" w:lineRule="auto"/>
                  <w:rPr>
                    <w:rFonts w:ascii="Tahoma" w:hAnsi="Tahoma" w:cs="Tahoma"/>
                    <w:sz w:val="32"/>
                    <w:szCs w:val="32"/>
                  </w:rPr>
                </w:pPr>
                <w:r>
                  <w:rPr>
                    <w:rFonts w:ascii="Tahoma" w:hAnsi="Tahoma" w:cs="Tahoma"/>
                    <w:sz w:val="32"/>
                    <w:szCs w:val="32"/>
                  </w:rPr>
                  <w:t xml:space="preserve">2016138 </w:t>
                </w:r>
              </w:p>
            </w:tc>
          </w:tr>
          <w:tr w:rsidR="00A930CB" w:rsidRPr="00A930CB" w:rsidTr="0030173B">
            <w:tc>
              <w:tcPr>
                <w:tcW w:w="3438" w:type="dxa"/>
                <w:shd w:val="clear" w:color="auto" w:fill="D9D9D9"/>
              </w:tcPr>
              <w:p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A930CB" w:rsidRPr="00B4745E" w:rsidRDefault="002E427B" w:rsidP="00A930CB">
                <w:pPr>
                  <w:spacing w:before="120" w:after="120" w:line="360" w:lineRule="auto"/>
                  <w:rPr>
                    <w:rFonts w:ascii="Tahoma" w:hAnsi="Tahoma" w:cs="Tahoma"/>
                    <w:sz w:val="32"/>
                    <w:szCs w:val="32"/>
                  </w:rPr>
                </w:pPr>
                <w:r w:rsidRPr="00B4745E">
                  <w:rPr>
                    <w:rFonts w:ascii="Tahoma" w:hAnsi="Tahoma" w:cs="Tahoma"/>
                    <w:sz w:val="32"/>
                    <w:szCs w:val="32"/>
                  </w:rPr>
                  <w:t>BMSK</w:t>
                </w:r>
                <w:r w:rsidR="00A1628F" w:rsidRPr="00B4745E">
                  <w:rPr>
                    <w:rFonts w:ascii="Tahoma" w:hAnsi="Tahoma" w:cs="Tahoma"/>
                    <w:sz w:val="32"/>
                    <w:szCs w:val="32"/>
                  </w:rPr>
                  <w:t>400</w:t>
                </w:r>
                <w:r w:rsidRPr="00B4745E">
                  <w:rPr>
                    <w:rFonts w:ascii="Tahoma" w:hAnsi="Tahoma" w:cs="Tahoma"/>
                    <w:sz w:val="32"/>
                    <w:szCs w:val="32"/>
                  </w:rPr>
                  <w:t>5</w:t>
                </w:r>
              </w:p>
            </w:tc>
          </w:tr>
          <w:tr w:rsidR="00A930CB" w:rsidRPr="00A930CB" w:rsidTr="0030173B">
            <w:trPr>
              <w:trHeight w:val="413"/>
            </w:trPr>
            <w:tc>
              <w:tcPr>
                <w:tcW w:w="3438" w:type="dxa"/>
                <w:shd w:val="clear" w:color="auto" w:fill="D9D9D9"/>
              </w:tcPr>
              <w:p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A930CB" w:rsidRPr="00B4745E" w:rsidRDefault="002E427B" w:rsidP="00A930CB">
                <w:pPr>
                  <w:spacing w:before="120" w:after="120" w:line="360" w:lineRule="auto"/>
                  <w:rPr>
                    <w:rFonts w:ascii="Tahoma" w:hAnsi="Tahoma" w:cs="Tahoma"/>
                    <w:sz w:val="32"/>
                    <w:szCs w:val="32"/>
                  </w:rPr>
                </w:pPr>
                <w:r w:rsidRPr="00B4745E">
                  <w:rPr>
                    <w:rFonts w:ascii="Tahoma" w:hAnsi="Tahoma" w:cs="Tahoma"/>
                    <w:sz w:val="32"/>
                    <w:szCs w:val="32"/>
                  </w:rPr>
                  <w:t>Professional Career Development</w:t>
                </w:r>
              </w:p>
            </w:tc>
          </w:tr>
        </w:tbl>
        <w:p w:rsidR="00A930CB" w:rsidRPr="00A930CB" w:rsidRDefault="00A930CB" w:rsidP="00A930CB">
          <w:pPr>
            <w:spacing w:before="120" w:after="120" w:line="360" w:lineRule="auto"/>
            <w:rPr>
              <w:rFonts w:ascii="Calibri" w:hAnsi="Calibri"/>
              <w:color w:val="FF0000"/>
              <w:sz w:val="24"/>
              <w:szCs w:val="24"/>
            </w:rPr>
          </w:pPr>
        </w:p>
        <w:p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rsidR="007A0F0B" w:rsidRDefault="007A0F0B">
          <w:pPr>
            <w:rPr>
              <w:rFonts w:ascii="Tahoma" w:hAnsi="Tahoma" w:cs="Tahoma"/>
              <w:color w:val="000000"/>
              <w:sz w:val="24"/>
              <w:szCs w:val="24"/>
            </w:rPr>
          </w:pPr>
          <w:r>
            <w:rPr>
              <w:rFonts w:ascii="Tahoma" w:hAnsi="Tahoma" w:cs="Tahoma"/>
              <w:color w:val="000000"/>
              <w:sz w:val="24"/>
              <w:szCs w:val="24"/>
            </w:rPr>
            <w:br w:type="page"/>
          </w:r>
        </w:p>
        <w:p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rsidR="00885114" w:rsidRDefault="00885114">
              <w:pPr>
                <w:pStyle w:val="TOCHeading"/>
              </w:pPr>
              <w:r>
                <w:t>Table of Contents</w:t>
              </w:r>
            </w:p>
            <w:p w:rsidR="007B1CD3" w:rsidRDefault="00CE1ECF">
              <w:pPr>
                <w:pStyle w:val="TOC1"/>
                <w:tabs>
                  <w:tab w:val="right" w:leader="dot" w:pos="9350"/>
                </w:tabs>
                <w:rPr>
                  <w:rFonts w:eastAsiaTheme="minorEastAsia"/>
                  <w:noProof/>
                  <w:lang w:val="en-US"/>
                </w:rPr>
              </w:pPr>
              <w:r w:rsidRPr="00CE1ECF">
                <w:rPr>
                  <w:rFonts w:ascii="Arial" w:hAnsi="Arial" w:cs="Arial"/>
                </w:rPr>
                <w:fldChar w:fldCharType="begin"/>
              </w:r>
              <w:r w:rsidR="00885114" w:rsidRPr="00604C16">
                <w:rPr>
                  <w:rFonts w:ascii="Arial" w:hAnsi="Arial" w:cs="Arial"/>
                </w:rPr>
                <w:instrText xml:space="preserve"> TOC \o "1-3" \h \z \u </w:instrText>
              </w:r>
              <w:r w:rsidRPr="00CE1ECF">
                <w:rPr>
                  <w:rFonts w:ascii="Arial" w:hAnsi="Arial" w:cs="Arial"/>
                </w:rPr>
                <w:fldChar w:fldCharType="separate"/>
              </w:r>
              <w:hyperlink w:anchor="_Toc55413288" w:history="1">
                <w:r w:rsidR="007B1CD3" w:rsidRPr="00D339EE">
                  <w:rPr>
                    <w:rStyle w:val="Hyperlink"/>
                    <w:noProof/>
                  </w:rPr>
                  <w:t>Introduction</w:t>
                </w:r>
                <w:r w:rsidR="007B1CD3">
                  <w:rPr>
                    <w:noProof/>
                    <w:webHidden/>
                  </w:rPr>
                  <w:tab/>
                </w:r>
                <w:r>
                  <w:rPr>
                    <w:noProof/>
                    <w:webHidden/>
                  </w:rPr>
                  <w:fldChar w:fldCharType="begin"/>
                </w:r>
                <w:r w:rsidR="007B1CD3">
                  <w:rPr>
                    <w:noProof/>
                    <w:webHidden/>
                  </w:rPr>
                  <w:instrText xml:space="preserve"> PAGEREF _Toc55413288 \h </w:instrText>
                </w:r>
                <w:r>
                  <w:rPr>
                    <w:noProof/>
                    <w:webHidden/>
                  </w:rPr>
                </w:r>
                <w:r>
                  <w:rPr>
                    <w:noProof/>
                    <w:webHidden/>
                  </w:rPr>
                  <w:fldChar w:fldCharType="separate"/>
                </w:r>
                <w:r w:rsidR="004435C5">
                  <w:rPr>
                    <w:noProof/>
                    <w:webHidden/>
                  </w:rPr>
                  <w:t>3</w:t>
                </w:r>
                <w:r>
                  <w:rPr>
                    <w:noProof/>
                    <w:webHidden/>
                  </w:rPr>
                  <w:fldChar w:fldCharType="end"/>
                </w:r>
              </w:hyperlink>
            </w:p>
            <w:p w:rsidR="007B1CD3" w:rsidRDefault="00CE1ECF">
              <w:pPr>
                <w:pStyle w:val="TOC1"/>
                <w:tabs>
                  <w:tab w:val="right" w:leader="dot" w:pos="9350"/>
                </w:tabs>
                <w:rPr>
                  <w:rFonts w:eastAsiaTheme="minorEastAsia"/>
                  <w:noProof/>
                  <w:lang w:val="en-US"/>
                </w:rPr>
              </w:pPr>
              <w:hyperlink w:anchor="_Toc55413289" w:history="1">
                <w:r w:rsidR="007B1CD3" w:rsidRPr="00D339EE">
                  <w:rPr>
                    <w:rStyle w:val="Hyperlink"/>
                    <w:noProof/>
                  </w:rPr>
                  <w:t>Section 1: Know how to identify development needs</w:t>
                </w:r>
                <w:r w:rsidR="007B1CD3">
                  <w:rPr>
                    <w:noProof/>
                    <w:webHidden/>
                  </w:rPr>
                  <w:tab/>
                </w:r>
                <w:r>
                  <w:rPr>
                    <w:noProof/>
                    <w:webHidden/>
                  </w:rPr>
                  <w:fldChar w:fldCharType="begin"/>
                </w:r>
                <w:r w:rsidR="007B1CD3">
                  <w:rPr>
                    <w:noProof/>
                    <w:webHidden/>
                  </w:rPr>
                  <w:instrText xml:space="preserve"> PAGEREF _Toc55413289 \h </w:instrText>
                </w:r>
                <w:r>
                  <w:rPr>
                    <w:noProof/>
                    <w:webHidden/>
                  </w:rPr>
                </w:r>
                <w:r>
                  <w:rPr>
                    <w:noProof/>
                    <w:webHidden/>
                  </w:rPr>
                  <w:fldChar w:fldCharType="separate"/>
                </w:r>
                <w:r w:rsidR="004435C5">
                  <w:rPr>
                    <w:noProof/>
                    <w:webHidden/>
                  </w:rPr>
                  <w:t>4</w:t>
                </w:r>
                <w:r>
                  <w:rPr>
                    <w:noProof/>
                    <w:webHidden/>
                  </w:rPr>
                  <w:fldChar w:fldCharType="end"/>
                </w:r>
              </w:hyperlink>
            </w:p>
            <w:p w:rsidR="007B1CD3" w:rsidRDefault="00CE1ECF">
              <w:pPr>
                <w:pStyle w:val="TOC2"/>
                <w:tabs>
                  <w:tab w:val="right" w:leader="dot" w:pos="9350"/>
                </w:tabs>
                <w:rPr>
                  <w:rFonts w:eastAsiaTheme="minorEastAsia"/>
                  <w:noProof/>
                  <w:lang w:val="en-US"/>
                </w:rPr>
              </w:pPr>
              <w:hyperlink w:anchor="_Toc55413290" w:history="1">
                <w:r w:rsidR="007B1CD3" w:rsidRPr="00D339EE">
                  <w:rPr>
                    <w:rStyle w:val="Hyperlink"/>
                    <w:noProof/>
                  </w:rPr>
                  <w:t>1.1I</w:t>
                </w:r>
                <w:r w:rsidR="007B1CD3" w:rsidRPr="00D339EE">
                  <w:rPr>
                    <w:rStyle w:val="Hyperlink"/>
                    <w:noProof/>
                    <w:spacing w:val="-2"/>
                  </w:rPr>
                  <w:t>d</w:t>
                </w:r>
                <w:r w:rsidR="007B1CD3" w:rsidRPr="00D339EE">
                  <w:rPr>
                    <w:rStyle w:val="Hyperlink"/>
                    <w:noProof/>
                  </w:rPr>
                  <w:t>en</w:t>
                </w:r>
                <w:r w:rsidR="007B1CD3" w:rsidRPr="00D339EE">
                  <w:rPr>
                    <w:rStyle w:val="Hyperlink"/>
                    <w:noProof/>
                    <w:spacing w:val="-1"/>
                  </w:rPr>
                  <w:t>t</w:t>
                </w:r>
                <w:r w:rsidR="007B1CD3" w:rsidRPr="00D339EE">
                  <w:rPr>
                    <w:rStyle w:val="Hyperlink"/>
                    <w:noProof/>
                  </w:rPr>
                  <w:t>i</w:t>
                </w:r>
                <w:r w:rsidR="007B1CD3" w:rsidRPr="00D339EE">
                  <w:rPr>
                    <w:rStyle w:val="Hyperlink"/>
                    <w:noProof/>
                    <w:spacing w:val="2"/>
                  </w:rPr>
                  <w:t>f</w:t>
                </w:r>
                <w:r w:rsidR="007B1CD3" w:rsidRPr="00D339EE">
                  <w:rPr>
                    <w:rStyle w:val="Hyperlink"/>
                    <w:noProof/>
                  </w:rPr>
                  <w:t xml:space="preserve">y </w:t>
                </w:r>
                <w:r w:rsidR="007B1CD3" w:rsidRPr="00D339EE">
                  <w:rPr>
                    <w:rStyle w:val="Hyperlink"/>
                    <w:noProof/>
                    <w:spacing w:val="-2"/>
                  </w:rPr>
                  <w:t>l</w:t>
                </w:r>
                <w:r w:rsidR="007B1CD3" w:rsidRPr="00D339EE">
                  <w:rPr>
                    <w:rStyle w:val="Hyperlink"/>
                    <w:noProof/>
                  </w:rPr>
                  <w:t>ear</w:t>
                </w:r>
                <w:r w:rsidR="007B1CD3" w:rsidRPr="00D339EE">
                  <w:rPr>
                    <w:rStyle w:val="Hyperlink"/>
                    <w:noProof/>
                    <w:spacing w:val="-2"/>
                  </w:rPr>
                  <w:t>n</w:t>
                </w:r>
                <w:r w:rsidR="007B1CD3" w:rsidRPr="00D339EE">
                  <w:rPr>
                    <w:rStyle w:val="Hyperlink"/>
                    <w:noProof/>
                  </w:rPr>
                  <w:t>ing st</w:t>
                </w:r>
                <w:r w:rsidR="007B1CD3" w:rsidRPr="00D339EE">
                  <w:rPr>
                    <w:rStyle w:val="Hyperlink"/>
                    <w:noProof/>
                    <w:spacing w:val="-6"/>
                  </w:rPr>
                  <w:t>y</w:t>
                </w:r>
                <w:r w:rsidR="007B1CD3" w:rsidRPr="00D339EE">
                  <w:rPr>
                    <w:rStyle w:val="Hyperlink"/>
                    <w:noProof/>
                  </w:rPr>
                  <w:t>les for self and another</w:t>
                </w:r>
                <w:r w:rsidR="007B1CD3">
                  <w:rPr>
                    <w:noProof/>
                    <w:webHidden/>
                  </w:rPr>
                  <w:tab/>
                </w:r>
                <w:r>
                  <w:rPr>
                    <w:noProof/>
                    <w:webHidden/>
                  </w:rPr>
                  <w:fldChar w:fldCharType="begin"/>
                </w:r>
                <w:r w:rsidR="007B1CD3">
                  <w:rPr>
                    <w:noProof/>
                    <w:webHidden/>
                  </w:rPr>
                  <w:instrText xml:space="preserve"> PAGEREF _Toc55413290 \h </w:instrText>
                </w:r>
                <w:r>
                  <w:rPr>
                    <w:noProof/>
                    <w:webHidden/>
                  </w:rPr>
                </w:r>
                <w:r>
                  <w:rPr>
                    <w:noProof/>
                    <w:webHidden/>
                  </w:rPr>
                  <w:fldChar w:fldCharType="separate"/>
                </w:r>
                <w:r w:rsidR="004435C5">
                  <w:rPr>
                    <w:noProof/>
                    <w:webHidden/>
                  </w:rPr>
                  <w:t>4</w:t>
                </w:r>
                <w:r>
                  <w:rPr>
                    <w:noProof/>
                    <w:webHidden/>
                  </w:rPr>
                  <w:fldChar w:fldCharType="end"/>
                </w:r>
              </w:hyperlink>
            </w:p>
            <w:p w:rsidR="007B1CD3" w:rsidRDefault="00CE1ECF">
              <w:pPr>
                <w:pStyle w:val="TOC2"/>
                <w:tabs>
                  <w:tab w:val="right" w:leader="dot" w:pos="9350"/>
                </w:tabs>
                <w:rPr>
                  <w:rFonts w:eastAsiaTheme="minorEastAsia"/>
                  <w:noProof/>
                  <w:lang w:val="en-US"/>
                </w:rPr>
              </w:pPr>
              <w:hyperlink w:anchor="_Toc55413291" w:history="1">
                <w:r w:rsidR="007B1CD3" w:rsidRPr="00D339EE">
                  <w:rPr>
                    <w:rStyle w:val="Hyperlink"/>
                    <w:noProof/>
                  </w:rPr>
                  <w:t>1.2 U</w:t>
                </w:r>
                <w:r w:rsidR="007B1CD3" w:rsidRPr="00D339EE">
                  <w:rPr>
                    <w:rStyle w:val="Hyperlink"/>
                    <w:noProof/>
                    <w:spacing w:val="-1"/>
                  </w:rPr>
                  <w:t>s</w:t>
                </w:r>
                <w:r w:rsidR="007B1CD3" w:rsidRPr="00D339EE">
                  <w:rPr>
                    <w:rStyle w:val="Hyperlink"/>
                    <w:noProof/>
                  </w:rPr>
                  <w:t>easimp</w:t>
                </w:r>
                <w:r w:rsidR="007B1CD3" w:rsidRPr="00D339EE">
                  <w:rPr>
                    <w:rStyle w:val="Hyperlink"/>
                    <w:noProof/>
                    <w:spacing w:val="-1"/>
                  </w:rPr>
                  <w:t>l</w:t>
                </w:r>
                <w:r w:rsidR="007B1CD3" w:rsidRPr="00D339EE">
                  <w:rPr>
                    <w:rStyle w:val="Hyperlink"/>
                    <w:noProof/>
                  </w:rPr>
                  <w:t>e tec</w:t>
                </w:r>
                <w:r w:rsidR="007B1CD3" w:rsidRPr="00D339EE">
                  <w:rPr>
                    <w:rStyle w:val="Hyperlink"/>
                    <w:noProof/>
                    <w:spacing w:val="-3"/>
                  </w:rPr>
                  <w:t>h</w:t>
                </w:r>
                <w:r w:rsidR="007B1CD3" w:rsidRPr="00D339EE">
                  <w:rPr>
                    <w:rStyle w:val="Hyperlink"/>
                    <w:noProof/>
                  </w:rPr>
                  <w:t>nique for iden</w:t>
                </w:r>
                <w:r w:rsidR="007B1CD3" w:rsidRPr="00D339EE">
                  <w:rPr>
                    <w:rStyle w:val="Hyperlink"/>
                    <w:noProof/>
                    <w:spacing w:val="-1"/>
                  </w:rPr>
                  <w:t>t</w:t>
                </w:r>
                <w:r w:rsidR="007B1CD3" w:rsidRPr="00D339EE">
                  <w:rPr>
                    <w:rStyle w:val="Hyperlink"/>
                    <w:noProof/>
                  </w:rPr>
                  <w:t>i</w:t>
                </w:r>
                <w:r w:rsidR="007B1CD3" w:rsidRPr="00D339EE">
                  <w:rPr>
                    <w:rStyle w:val="Hyperlink"/>
                    <w:noProof/>
                    <w:spacing w:val="2"/>
                  </w:rPr>
                  <w:t>f</w:t>
                </w:r>
                <w:r w:rsidR="007B1CD3" w:rsidRPr="00D339EE">
                  <w:rPr>
                    <w:rStyle w:val="Hyperlink"/>
                    <w:noProof/>
                    <w:spacing w:val="-6"/>
                  </w:rPr>
                  <w:t>y</w:t>
                </w:r>
                <w:r w:rsidR="007B1CD3" w:rsidRPr="00D339EE">
                  <w:rPr>
                    <w:rStyle w:val="Hyperlink"/>
                    <w:noProof/>
                  </w:rPr>
                  <w:t>ing</w:t>
                </w:r>
                <w:r w:rsidR="007B1CD3" w:rsidRPr="00D339EE">
                  <w:rPr>
                    <w:rStyle w:val="Hyperlink"/>
                    <w:noProof/>
                    <w:spacing w:val="-2"/>
                  </w:rPr>
                  <w:t>d</w:t>
                </w:r>
                <w:r w:rsidR="007B1CD3" w:rsidRPr="00D339EE">
                  <w:rPr>
                    <w:rStyle w:val="Hyperlink"/>
                    <w:noProof/>
                  </w:rPr>
                  <w:t>e</w:t>
                </w:r>
                <w:r w:rsidR="007B1CD3" w:rsidRPr="00D339EE">
                  <w:rPr>
                    <w:rStyle w:val="Hyperlink"/>
                    <w:noProof/>
                    <w:spacing w:val="-4"/>
                  </w:rPr>
                  <w:t>v</w:t>
                </w:r>
                <w:r w:rsidR="007B1CD3" w:rsidRPr="00D339EE">
                  <w:rPr>
                    <w:rStyle w:val="Hyperlink"/>
                    <w:noProof/>
                  </w:rPr>
                  <w:t>elopmentneeds for self &amp; another</w:t>
                </w:r>
                <w:r w:rsidR="007B1CD3">
                  <w:rPr>
                    <w:noProof/>
                    <w:webHidden/>
                  </w:rPr>
                  <w:tab/>
                </w:r>
                <w:r>
                  <w:rPr>
                    <w:noProof/>
                    <w:webHidden/>
                  </w:rPr>
                  <w:fldChar w:fldCharType="begin"/>
                </w:r>
                <w:r w:rsidR="007B1CD3">
                  <w:rPr>
                    <w:noProof/>
                    <w:webHidden/>
                  </w:rPr>
                  <w:instrText xml:space="preserve"> PAGEREF _Toc55413291 \h </w:instrText>
                </w:r>
                <w:r>
                  <w:rPr>
                    <w:noProof/>
                    <w:webHidden/>
                  </w:rPr>
                </w:r>
                <w:r>
                  <w:rPr>
                    <w:noProof/>
                    <w:webHidden/>
                  </w:rPr>
                  <w:fldChar w:fldCharType="separate"/>
                </w:r>
                <w:r w:rsidR="004435C5">
                  <w:rPr>
                    <w:noProof/>
                    <w:webHidden/>
                  </w:rPr>
                  <w:t>5</w:t>
                </w:r>
                <w:r>
                  <w:rPr>
                    <w:noProof/>
                    <w:webHidden/>
                  </w:rPr>
                  <w:fldChar w:fldCharType="end"/>
                </w:r>
              </w:hyperlink>
            </w:p>
            <w:p w:rsidR="007B1CD3" w:rsidRDefault="00CE1ECF">
              <w:pPr>
                <w:pStyle w:val="TOC2"/>
                <w:tabs>
                  <w:tab w:val="right" w:leader="dot" w:pos="9350"/>
                </w:tabs>
                <w:rPr>
                  <w:rFonts w:eastAsiaTheme="minorEastAsia"/>
                  <w:noProof/>
                  <w:lang w:val="en-US"/>
                </w:rPr>
              </w:pPr>
              <w:hyperlink w:anchor="_Toc55413292" w:history="1">
                <w:r w:rsidR="007B1CD3" w:rsidRPr="00D339EE">
                  <w:rPr>
                    <w:rStyle w:val="Hyperlink"/>
                    <w:noProof/>
                  </w:rPr>
                  <w:t>1.3I</w:t>
                </w:r>
                <w:r w:rsidR="007B1CD3" w:rsidRPr="00D339EE">
                  <w:rPr>
                    <w:rStyle w:val="Hyperlink"/>
                    <w:noProof/>
                    <w:spacing w:val="-2"/>
                  </w:rPr>
                  <w:t>d</w:t>
                </w:r>
                <w:r w:rsidR="007B1CD3" w:rsidRPr="00D339EE">
                  <w:rPr>
                    <w:rStyle w:val="Hyperlink"/>
                    <w:noProof/>
                  </w:rPr>
                  <w:t>en</w:t>
                </w:r>
                <w:r w:rsidR="007B1CD3" w:rsidRPr="00D339EE">
                  <w:rPr>
                    <w:rStyle w:val="Hyperlink"/>
                    <w:noProof/>
                    <w:spacing w:val="-1"/>
                  </w:rPr>
                  <w:t>t</w:t>
                </w:r>
                <w:r w:rsidR="007B1CD3" w:rsidRPr="00D339EE">
                  <w:rPr>
                    <w:rStyle w:val="Hyperlink"/>
                    <w:noProof/>
                  </w:rPr>
                  <w:t>i</w:t>
                </w:r>
                <w:r w:rsidR="007B1CD3" w:rsidRPr="00D339EE">
                  <w:rPr>
                    <w:rStyle w:val="Hyperlink"/>
                    <w:noProof/>
                    <w:spacing w:val="2"/>
                  </w:rPr>
                  <w:t>f</w:t>
                </w:r>
                <w:r w:rsidR="007B1CD3" w:rsidRPr="00D339EE">
                  <w:rPr>
                    <w:rStyle w:val="Hyperlink"/>
                    <w:noProof/>
                  </w:rPr>
                  <w:t>yp</w:t>
                </w:r>
                <w:r w:rsidR="007B1CD3" w:rsidRPr="00D339EE">
                  <w:rPr>
                    <w:rStyle w:val="Hyperlink"/>
                    <w:noProof/>
                    <w:spacing w:val="2"/>
                  </w:rPr>
                  <w:t>o</w:t>
                </w:r>
                <w:r w:rsidR="007B1CD3" w:rsidRPr="00D339EE">
                  <w:rPr>
                    <w:rStyle w:val="Hyperlink"/>
                    <w:noProof/>
                  </w:rPr>
                  <w:t>tential barrie</w:t>
                </w:r>
                <w:r w:rsidR="007B1CD3" w:rsidRPr="00D339EE">
                  <w:rPr>
                    <w:rStyle w:val="Hyperlink"/>
                    <w:noProof/>
                    <w:spacing w:val="-2"/>
                  </w:rPr>
                  <w:t>r</w:t>
                </w:r>
                <w:r w:rsidR="007B1CD3" w:rsidRPr="00D339EE">
                  <w:rPr>
                    <w:rStyle w:val="Hyperlink"/>
                    <w:noProof/>
                  </w:rPr>
                  <w:t>s to l</w:t>
                </w:r>
                <w:r w:rsidR="007B1CD3" w:rsidRPr="00D339EE">
                  <w:rPr>
                    <w:rStyle w:val="Hyperlink"/>
                    <w:noProof/>
                    <w:spacing w:val="-1"/>
                  </w:rPr>
                  <w:t>e</w:t>
                </w:r>
                <w:r w:rsidR="007B1CD3" w:rsidRPr="00D339EE">
                  <w:rPr>
                    <w:rStyle w:val="Hyperlink"/>
                    <w:noProof/>
                  </w:rPr>
                  <w:t>arning for self and another.</w:t>
                </w:r>
                <w:r w:rsidR="007B1CD3">
                  <w:rPr>
                    <w:noProof/>
                    <w:webHidden/>
                  </w:rPr>
                  <w:tab/>
                </w:r>
                <w:r>
                  <w:rPr>
                    <w:noProof/>
                    <w:webHidden/>
                  </w:rPr>
                  <w:fldChar w:fldCharType="begin"/>
                </w:r>
                <w:r w:rsidR="007B1CD3">
                  <w:rPr>
                    <w:noProof/>
                    <w:webHidden/>
                  </w:rPr>
                  <w:instrText xml:space="preserve"> PAGEREF _Toc55413292 \h </w:instrText>
                </w:r>
                <w:r>
                  <w:rPr>
                    <w:noProof/>
                    <w:webHidden/>
                  </w:rPr>
                </w:r>
                <w:r>
                  <w:rPr>
                    <w:noProof/>
                    <w:webHidden/>
                  </w:rPr>
                  <w:fldChar w:fldCharType="separate"/>
                </w:r>
                <w:r w:rsidR="004435C5">
                  <w:rPr>
                    <w:noProof/>
                    <w:webHidden/>
                  </w:rPr>
                  <w:t>6</w:t>
                </w:r>
                <w:r>
                  <w:rPr>
                    <w:noProof/>
                    <w:webHidden/>
                  </w:rPr>
                  <w:fldChar w:fldCharType="end"/>
                </w:r>
              </w:hyperlink>
            </w:p>
            <w:p w:rsidR="007B1CD3" w:rsidRDefault="00CE1ECF">
              <w:pPr>
                <w:pStyle w:val="TOC2"/>
                <w:tabs>
                  <w:tab w:val="right" w:leader="dot" w:pos="9350"/>
                </w:tabs>
                <w:rPr>
                  <w:rFonts w:eastAsiaTheme="minorEastAsia"/>
                  <w:noProof/>
                  <w:lang w:val="en-US"/>
                </w:rPr>
              </w:pPr>
              <w:hyperlink w:anchor="_Toc55413293" w:history="1">
                <w:r w:rsidR="007B1CD3" w:rsidRPr="00D339EE">
                  <w:rPr>
                    <w:rStyle w:val="Hyperlink"/>
                    <w:noProof/>
                  </w:rPr>
                  <w:t>1.4</w:t>
                </w:r>
                <w:r w:rsidR="007B1CD3" w:rsidRPr="00D339EE">
                  <w:rPr>
                    <w:rStyle w:val="Hyperlink"/>
                    <w:noProof/>
                    <w:spacing w:val="-2"/>
                  </w:rPr>
                  <w:t>E</w:t>
                </w:r>
                <w:r w:rsidR="007B1CD3" w:rsidRPr="00D339EE">
                  <w:rPr>
                    <w:rStyle w:val="Hyperlink"/>
                    <w:noProof/>
                  </w:rPr>
                  <w:t>xpl</w:t>
                </w:r>
                <w:r w:rsidR="007B1CD3" w:rsidRPr="00D339EE">
                  <w:rPr>
                    <w:rStyle w:val="Hyperlink"/>
                    <w:noProof/>
                    <w:spacing w:val="-1"/>
                  </w:rPr>
                  <w:t>a</w:t>
                </w:r>
                <w:r w:rsidR="007B1CD3" w:rsidRPr="00D339EE">
                  <w:rPr>
                    <w:rStyle w:val="Hyperlink"/>
                    <w:noProof/>
                  </w:rPr>
                  <w:t>in h</w:t>
                </w:r>
                <w:r w:rsidR="007B1CD3" w:rsidRPr="00D339EE">
                  <w:rPr>
                    <w:rStyle w:val="Hyperlink"/>
                    <w:noProof/>
                    <w:spacing w:val="-2"/>
                  </w:rPr>
                  <w:t>o</w:t>
                </w:r>
                <w:r w:rsidR="007B1CD3" w:rsidRPr="00D339EE">
                  <w:rPr>
                    <w:rStyle w:val="Hyperlink"/>
                    <w:noProof/>
                  </w:rPr>
                  <w:t>w</w:t>
                </w:r>
                <w:r w:rsidR="007B1CD3" w:rsidRPr="00D339EE">
                  <w:rPr>
                    <w:rStyle w:val="Hyperlink"/>
                    <w:noProof/>
                    <w:spacing w:val="3"/>
                  </w:rPr>
                  <w:t xml:space="preserve"> these </w:t>
                </w:r>
                <w:r w:rsidR="007B1CD3" w:rsidRPr="00D339EE">
                  <w:rPr>
                    <w:rStyle w:val="Hyperlink"/>
                    <w:noProof/>
                  </w:rPr>
                  <w:t>bar</w:t>
                </w:r>
                <w:r w:rsidR="007B1CD3" w:rsidRPr="00D339EE">
                  <w:rPr>
                    <w:rStyle w:val="Hyperlink"/>
                    <w:noProof/>
                    <w:spacing w:val="-2"/>
                  </w:rPr>
                  <w:t>ri</w:t>
                </w:r>
                <w:r w:rsidR="007B1CD3" w:rsidRPr="00D339EE">
                  <w:rPr>
                    <w:rStyle w:val="Hyperlink"/>
                    <w:noProof/>
                  </w:rPr>
                  <w:t>ers to l</w:t>
                </w:r>
                <w:r w:rsidR="007B1CD3" w:rsidRPr="00D339EE">
                  <w:rPr>
                    <w:rStyle w:val="Hyperlink"/>
                    <w:noProof/>
                    <w:spacing w:val="-1"/>
                  </w:rPr>
                  <w:t>e</w:t>
                </w:r>
                <w:r w:rsidR="007B1CD3" w:rsidRPr="00D339EE">
                  <w:rPr>
                    <w:rStyle w:val="Hyperlink"/>
                    <w:noProof/>
                  </w:rPr>
                  <w:t xml:space="preserve">arning </w:t>
                </w:r>
                <w:r w:rsidR="007B1CD3" w:rsidRPr="00D339EE">
                  <w:rPr>
                    <w:rStyle w:val="Hyperlink"/>
                    <w:noProof/>
                    <w:spacing w:val="-1"/>
                  </w:rPr>
                  <w:t>c</w:t>
                </w:r>
                <w:r w:rsidR="007B1CD3" w:rsidRPr="00D339EE">
                  <w:rPr>
                    <w:rStyle w:val="Hyperlink"/>
                    <w:noProof/>
                  </w:rPr>
                  <w:t xml:space="preserve">an </w:t>
                </w:r>
                <w:r w:rsidR="007B1CD3" w:rsidRPr="00D339EE">
                  <w:rPr>
                    <w:rStyle w:val="Hyperlink"/>
                    <w:noProof/>
                    <w:spacing w:val="-2"/>
                  </w:rPr>
                  <w:t>b</w:t>
                </w:r>
                <w:r w:rsidR="007B1CD3" w:rsidRPr="00D339EE">
                  <w:rPr>
                    <w:rStyle w:val="Hyperlink"/>
                    <w:noProof/>
                  </w:rPr>
                  <w:t>e o</w:t>
                </w:r>
                <w:r w:rsidR="007B1CD3" w:rsidRPr="00D339EE">
                  <w:rPr>
                    <w:rStyle w:val="Hyperlink"/>
                    <w:noProof/>
                    <w:spacing w:val="-4"/>
                  </w:rPr>
                  <w:t>v</w:t>
                </w:r>
                <w:r w:rsidR="007B1CD3" w:rsidRPr="00D339EE">
                  <w:rPr>
                    <w:rStyle w:val="Hyperlink"/>
                    <w:noProof/>
                  </w:rPr>
                  <w:t>ercome.</w:t>
                </w:r>
                <w:r w:rsidR="007B1CD3">
                  <w:rPr>
                    <w:noProof/>
                    <w:webHidden/>
                  </w:rPr>
                  <w:tab/>
                </w:r>
                <w:r>
                  <w:rPr>
                    <w:noProof/>
                    <w:webHidden/>
                  </w:rPr>
                  <w:fldChar w:fldCharType="begin"/>
                </w:r>
                <w:r w:rsidR="007B1CD3">
                  <w:rPr>
                    <w:noProof/>
                    <w:webHidden/>
                  </w:rPr>
                  <w:instrText xml:space="preserve"> PAGEREF _Toc55413293 \h </w:instrText>
                </w:r>
                <w:r>
                  <w:rPr>
                    <w:noProof/>
                    <w:webHidden/>
                  </w:rPr>
                </w:r>
                <w:r>
                  <w:rPr>
                    <w:noProof/>
                    <w:webHidden/>
                  </w:rPr>
                  <w:fldChar w:fldCharType="separate"/>
                </w:r>
                <w:r w:rsidR="004435C5">
                  <w:rPr>
                    <w:noProof/>
                    <w:webHidden/>
                  </w:rPr>
                  <w:t>8</w:t>
                </w:r>
                <w:r>
                  <w:rPr>
                    <w:noProof/>
                    <w:webHidden/>
                  </w:rPr>
                  <w:fldChar w:fldCharType="end"/>
                </w:r>
              </w:hyperlink>
            </w:p>
            <w:p w:rsidR="007B1CD3" w:rsidRDefault="00CE1ECF">
              <w:pPr>
                <w:pStyle w:val="TOC1"/>
                <w:tabs>
                  <w:tab w:val="right" w:leader="dot" w:pos="9350"/>
                </w:tabs>
                <w:rPr>
                  <w:rFonts w:eastAsiaTheme="minorEastAsia"/>
                  <w:noProof/>
                  <w:lang w:val="en-US"/>
                </w:rPr>
              </w:pPr>
              <w:hyperlink w:anchor="_Toc55413294" w:history="1">
                <w:r w:rsidR="007B1CD3" w:rsidRPr="00D339EE">
                  <w:rPr>
                    <w:rStyle w:val="Hyperlink"/>
                    <w:noProof/>
                  </w:rPr>
                  <w:t>Se</w:t>
                </w:r>
                <w:r w:rsidR="007B1CD3" w:rsidRPr="00D339EE">
                  <w:rPr>
                    <w:rStyle w:val="Hyperlink"/>
                    <w:noProof/>
                    <w:spacing w:val="1"/>
                  </w:rPr>
                  <w:t>c</w:t>
                </w:r>
                <w:r w:rsidR="007B1CD3" w:rsidRPr="00D339EE">
                  <w:rPr>
                    <w:rStyle w:val="Hyperlink"/>
                    <w:noProof/>
                  </w:rPr>
                  <w:t>ti</w:t>
                </w:r>
                <w:r w:rsidR="007B1CD3" w:rsidRPr="00D339EE">
                  <w:rPr>
                    <w:rStyle w:val="Hyperlink"/>
                    <w:noProof/>
                    <w:spacing w:val="-1"/>
                  </w:rPr>
                  <w:t>o</w:t>
                </w:r>
                <w:r w:rsidR="007B1CD3" w:rsidRPr="00D339EE">
                  <w:rPr>
                    <w:rStyle w:val="Hyperlink"/>
                    <w:noProof/>
                  </w:rPr>
                  <w:t>n</w:t>
                </w:r>
                <w:r w:rsidR="007B1CD3" w:rsidRPr="00D339EE">
                  <w:rPr>
                    <w:rStyle w:val="Hyperlink"/>
                    <w:noProof/>
                    <w:spacing w:val="-1"/>
                  </w:rPr>
                  <w:t>2</w:t>
                </w:r>
                <w:r w:rsidR="007B1CD3" w:rsidRPr="00D339EE">
                  <w:rPr>
                    <w:rStyle w:val="Hyperlink"/>
                    <w:noProof/>
                  </w:rPr>
                  <w:t>:K</w:t>
                </w:r>
                <w:r w:rsidR="007B1CD3" w:rsidRPr="00D339EE">
                  <w:rPr>
                    <w:rStyle w:val="Hyperlink"/>
                    <w:noProof/>
                    <w:spacing w:val="2"/>
                  </w:rPr>
                  <w:t>n</w:t>
                </w:r>
                <w:r w:rsidR="007B1CD3" w:rsidRPr="00D339EE">
                  <w:rPr>
                    <w:rStyle w:val="Hyperlink"/>
                    <w:noProof/>
                  </w:rPr>
                  <w:t>ow</w:t>
                </w:r>
                <w:r w:rsidR="007B1CD3" w:rsidRPr="00D339EE">
                  <w:rPr>
                    <w:rStyle w:val="Hyperlink"/>
                    <w:noProof/>
                    <w:spacing w:val="2"/>
                  </w:rPr>
                  <w:t>h</w:t>
                </w:r>
                <w:r w:rsidR="007B1CD3" w:rsidRPr="00D339EE">
                  <w:rPr>
                    <w:rStyle w:val="Hyperlink"/>
                    <w:noProof/>
                  </w:rPr>
                  <w:t>owtode</w:t>
                </w:r>
                <w:r w:rsidR="007B1CD3" w:rsidRPr="00D339EE">
                  <w:rPr>
                    <w:rStyle w:val="Hyperlink"/>
                    <w:noProof/>
                    <w:spacing w:val="1"/>
                  </w:rPr>
                  <w:t>v</w:t>
                </w:r>
                <w:r w:rsidR="007B1CD3" w:rsidRPr="00D339EE">
                  <w:rPr>
                    <w:rStyle w:val="Hyperlink"/>
                    <w:noProof/>
                  </w:rPr>
                  <w:t>elop</w:t>
                </w:r>
                <w:r w:rsidR="007B1CD3" w:rsidRPr="00D339EE">
                  <w:rPr>
                    <w:rStyle w:val="Hyperlink"/>
                    <w:noProof/>
                    <w:spacing w:val="-1"/>
                  </w:rPr>
                  <w:t>s</w:t>
                </w:r>
                <w:r w:rsidR="007B1CD3" w:rsidRPr="00D339EE">
                  <w:rPr>
                    <w:rStyle w:val="Hyperlink"/>
                    <w:noProof/>
                  </w:rPr>
                  <w:t>elf&amp; othe</w:t>
                </w:r>
                <w:r w:rsidR="007B1CD3" w:rsidRPr="00D339EE">
                  <w:rPr>
                    <w:rStyle w:val="Hyperlink"/>
                    <w:noProof/>
                    <w:spacing w:val="3"/>
                  </w:rPr>
                  <w:t>r</w:t>
                </w:r>
                <w:r w:rsidR="007B1CD3" w:rsidRPr="00D339EE">
                  <w:rPr>
                    <w:rStyle w:val="Hyperlink"/>
                    <w:noProof/>
                  </w:rPr>
                  <w:t>stoa</w:t>
                </w:r>
                <w:r w:rsidR="007B1CD3" w:rsidRPr="00D339EE">
                  <w:rPr>
                    <w:rStyle w:val="Hyperlink"/>
                    <w:noProof/>
                    <w:spacing w:val="1"/>
                  </w:rPr>
                  <w:t>c</w:t>
                </w:r>
                <w:r w:rsidR="007B1CD3" w:rsidRPr="00D339EE">
                  <w:rPr>
                    <w:rStyle w:val="Hyperlink"/>
                    <w:noProof/>
                  </w:rPr>
                  <w:t>h</w:t>
                </w:r>
                <w:r w:rsidR="007B1CD3" w:rsidRPr="00D339EE">
                  <w:rPr>
                    <w:rStyle w:val="Hyperlink"/>
                    <w:noProof/>
                    <w:spacing w:val="1"/>
                  </w:rPr>
                  <w:t>i</w:t>
                </w:r>
                <w:r w:rsidR="007B1CD3" w:rsidRPr="00D339EE">
                  <w:rPr>
                    <w:rStyle w:val="Hyperlink"/>
                    <w:noProof/>
                  </w:rPr>
                  <w:t>e</w:t>
                </w:r>
                <w:r w:rsidR="007B1CD3" w:rsidRPr="00D339EE">
                  <w:rPr>
                    <w:rStyle w:val="Hyperlink"/>
                    <w:noProof/>
                    <w:spacing w:val="2"/>
                  </w:rPr>
                  <w:t>v</w:t>
                </w:r>
                <w:r w:rsidR="007B1CD3" w:rsidRPr="00D339EE">
                  <w:rPr>
                    <w:rStyle w:val="Hyperlink"/>
                    <w:noProof/>
                  </w:rPr>
                  <w:t>e or</w:t>
                </w:r>
                <w:r w:rsidR="007B1CD3" w:rsidRPr="00D339EE">
                  <w:rPr>
                    <w:rStyle w:val="Hyperlink"/>
                    <w:noProof/>
                    <w:spacing w:val="-1"/>
                  </w:rPr>
                  <w:t>g</w:t>
                </w:r>
                <w:r w:rsidR="007B1CD3" w:rsidRPr="00D339EE">
                  <w:rPr>
                    <w:rStyle w:val="Hyperlink"/>
                    <w:noProof/>
                  </w:rPr>
                  <w:t>an</w:t>
                </w:r>
                <w:r w:rsidR="007B1CD3" w:rsidRPr="00D339EE">
                  <w:rPr>
                    <w:rStyle w:val="Hyperlink"/>
                    <w:noProof/>
                    <w:spacing w:val="2"/>
                  </w:rPr>
                  <w:t>i</w:t>
                </w:r>
                <w:r w:rsidR="007B1CD3" w:rsidRPr="00D339EE">
                  <w:rPr>
                    <w:rStyle w:val="Hyperlink"/>
                    <w:noProof/>
                    <w:spacing w:val="-1"/>
                  </w:rPr>
                  <w:t>s</w:t>
                </w:r>
                <w:r w:rsidR="007B1CD3" w:rsidRPr="00D339EE">
                  <w:rPr>
                    <w:rStyle w:val="Hyperlink"/>
                    <w:noProof/>
                  </w:rPr>
                  <w:t>a</w:t>
                </w:r>
                <w:r w:rsidR="007B1CD3" w:rsidRPr="00D339EE">
                  <w:rPr>
                    <w:rStyle w:val="Hyperlink"/>
                    <w:noProof/>
                    <w:spacing w:val="1"/>
                  </w:rPr>
                  <w:t>ti</w:t>
                </w:r>
                <w:r w:rsidR="007B1CD3" w:rsidRPr="00D339EE">
                  <w:rPr>
                    <w:rStyle w:val="Hyperlink"/>
                    <w:noProof/>
                  </w:rPr>
                  <w:t>o</w:t>
                </w:r>
                <w:r w:rsidR="007B1CD3" w:rsidRPr="00D339EE">
                  <w:rPr>
                    <w:rStyle w:val="Hyperlink"/>
                    <w:noProof/>
                    <w:spacing w:val="-1"/>
                  </w:rPr>
                  <w:t>n</w:t>
                </w:r>
                <w:r w:rsidR="007B1CD3" w:rsidRPr="00D339EE">
                  <w:rPr>
                    <w:rStyle w:val="Hyperlink"/>
                    <w:noProof/>
                  </w:rPr>
                  <w:t>alo</w:t>
                </w:r>
                <w:r w:rsidR="007B1CD3" w:rsidRPr="00D339EE">
                  <w:rPr>
                    <w:rStyle w:val="Hyperlink"/>
                    <w:noProof/>
                    <w:spacing w:val="-1"/>
                  </w:rPr>
                  <w:t>b</w:t>
                </w:r>
                <w:r w:rsidR="007B1CD3" w:rsidRPr="00D339EE">
                  <w:rPr>
                    <w:rStyle w:val="Hyperlink"/>
                    <w:noProof/>
                    <w:spacing w:val="3"/>
                  </w:rPr>
                  <w:t>j</w:t>
                </w:r>
                <w:r w:rsidR="007B1CD3" w:rsidRPr="00D339EE">
                  <w:rPr>
                    <w:rStyle w:val="Hyperlink"/>
                    <w:noProof/>
                  </w:rPr>
                  <w:t>e</w:t>
                </w:r>
                <w:r w:rsidR="007B1CD3" w:rsidRPr="00D339EE">
                  <w:rPr>
                    <w:rStyle w:val="Hyperlink"/>
                    <w:noProof/>
                    <w:spacing w:val="1"/>
                  </w:rPr>
                  <w:t>c</w:t>
                </w:r>
                <w:r w:rsidR="007B1CD3" w:rsidRPr="00D339EE">
                  <w:rPr>
                    <w:rStyle w:val="Hyperlink"/>
                    <w:noProof/>
                  </w:rPr>
                  <w:t>tiv</w:t>
                </w:r>
                <w:r w:rsidR="007B1CD3" w:rsidRPr="00D339EE">
                  <w:rPr>
                    <w:rStyle w:val="Hyperlink"/>
                    <w:noProof/>
                    <w:spacing w:val="1"/>
                  </w:rPr>
                  <w:t>e</w:t>
                </w:r>
                <w:r w:rsidR="007B1CD3" w:rsidRPr="00D339EE">
                  <w:rPr>
                    <w:rStyle w:val="Hyperlink"/>
                    <w:noProof/>
                  </w:rPr>
                  <w:t>s</w:t>
                </w:r>
                <w:r w:rsidR="007B1CD3">
                  <w:rPr>
                    <w:noProof/>
                    <w:webHidden/>
                  </w:rPr>
                  <w:tab/>
                </w:r>
                <w:r>
                  <w:rPr>
                    <w:noProof/>
                    <w:webHidden/>
                  </w:rPr>
                  <w:fldChar w:fldCharType="begin"/>
                </w:r>
                <w:r w:rsidR="007B1CD3">
                  <w:rPr>
                    <w:noProof/>
                    <w:webHidden/>
                  </w:rPr>
                  <w:instrText xml:space="preserve"> PAGEREF _Toc55413294 \h </w:instrText>
                </w:r>
                <w:r>
                  <w:rPr>
                    <w:noProof/>
                    <w:webHidden/>
                  </w:rPr>
                </w:r>
                <w:r>
                  <w:rPr>
                    <w:noProof/>
                    <w:webHidden/>
                  </w:rPr>
                  <w:fldChar w:fldCharType="separate"/>
                </w:r>
                <w:r w:rsidR="004435C5">
                  <w:rPr>
                    <w:noProof/>
                    <w:webHidden/>
                  </w:rPr>
                  <w:t>10</w:t>
                </w:r>
                <w:r>
                  <w:rPr>
                    <w:noProof/>
                    <w:webHidden/>
                  </w:rPr>
                  <w:fldChar w:fldCharType="end"/>
                </w:r>
              </w:hyperlink>
            </w:p>
            <w:p w:rsidR="007B1CD3" w:rsidRDefault="00CE1ECF">
              <w:pPr>
                <w:pStyle w:val="TOC2"/>
                <w:tabs>
                  <w:tab w:val="right" w:leader="dot" w:pos="9350"/>
                </w:tabs>
                <w:rPr>
                  <w:rFonts w:eastAsiaTheme="minorEastAsia"/>
                  <w:noProof/>
                  <w:lang w:val="en-US"/>
                </w:rPr>
              </w:pPr>
              <w:hyperlink w:anchor="_Toc55413295" w:history="1">
                <w:r w:rsidR="007B1CD3" w:rsidRPr="00D339EE">
                  <w:rPr>
                    <w:rStyle w:val="Hyperlink"/>
                    <w:noProof/>
                  </w:rPr>
                  <w:t>2.1Ana</w:t>
                </w:r>
                <w:r w:rsidR="007B1CD3" w:rsidRPr="00D339EE">
                  <w:rPr>
                    <w:rStyle w:val="Hyperlink"/>
                    <w:noProof/>
                    <w:spacing w:val="3"/>
                  </w:rPr>
                  <w:t>l</w:t>
                </w:r>
                <w:r w:rsidR="007B1CD3" w:rsidRPr="00D339EE">
                  <w:rPr>
                    <w:rStyle w:val="Hyperlink"/>
                    <w:noProof/>
                    <w:spacing w:val="-6"/>
                  </w:rPr>
                  <w:t>y</w:t>
                </w:r>
                <w:r w:rsidR="007B1CD3" w:rsidRPr="00D339EE">
                  <w:rPr>
                    <w:rStyle w:val="Hyperlink"/>
                    <w:noProof/>
                  </w:rPr>
                  <w:t>se learning/de</w:t>
                </w:r>
                <w:r w:rsidR="007B1CD3" w:rsidRPr="00D339EE">
                  <w:rPr>
                    <w:rStyle w:val="Hyperlink"/>
                    <w:noProof/>
                    <w:spacing w:val="-4"/>
                  </w:rPr>
                  <w:t>v</w:t>
                </w:r>
                <w:r w:rsidR="007B1CD3" w:rsidRPr="00D339EE">
                  <w:rPr>
                    <w:rStyle w:val="Hyperlink"/>
                    <w:noProof/>
                  </w:rPr>
                  <w:t>elopmentoptions tomeet nee</w:t>
                </w:r>
                <w:r w:rsidR="007B1CD3" w:rsidRPr="00D339EE">
                  <w:rPr>
                    <w:rStyle w:val="Hyperlink"/>
                    <w:noProof/>
                    <w:spacing w:val="-3"/>
                  </w:rPr>
                  <w:t>d</w:t>
                </w:r>
                <w:r w:rsidR="007B1CD3" w:rsidRPr="00D339EE">
                  <w:rPr>
                    <w:rStyle w:val="Hyperlink"/>
                    <w:noProof/>
                  </w:rPr>
                  <w:t>s of self&amp; ano</w:t>
                </w:r>
                <w:r w:rsidR="007B1CD3" w:rsidRPr="00D339EE">
                  <w:rPr>
                    <w:rStyle w:val="Hyperlink"/>
                    <w:noProof/>
                    <w:spacing w:val="-1"/>
                  </w:rPr>
                  <w:t>t</w:t>
                </w:r>
                <w:r w:rsidR="007B1CD3" w:rsidRPr="00D339EE">
                  <w:rPr>
                    <w:rStyle w:val="Hyperlink"/>
                    <w:noProof/>
                  </w:rPr>
                  <w:t>her.</w:t>
                </w:r>
                <w:r w:rsidR="007B1CD3">
                  <w:rPr>
                    <w:noProof/>
                    <w:webHidden/>
                  </w:rPr>
                  <w:tab/>
                </w:r>
                <w:r>
                  <w:rPr>
                    <w:noProof/>
                    <w:webHidden/>
                  </w:rPr>
                  <w:fldChar w:fldCharType="begin"/>
                </w:r>
                <w:r w:rsidR="007B1CD3">
                  <w:rPr>
                    <w:noProof/>
                    <w:webHidden/>
                  </w:rPr>
                  <w:instrText xml:space="preserve"> PAGEREF _Toc55413295 \h </w:instrText>
                </w:r>
                <w:r>
                  <w:rPr>
                    <w:noProof/>
                    <w:webHidden/>
                  </w:rPr>
                </w:r>
                <w:r>
                  <w:rPr>
                    <w:noProof/>
                    <w:webHidden/>
                  </w:rPr>
                  <w:fldChar w:fldCharType="separate"/>
                </w:r>
                <w:r w:rsidR="004435C5">
                  <w:rPr>
                    <w:noProof/>
                    <w:webHidden/>
                  </w:rPr>
                  <w:t>10</w:t>
                </w:r>
                <w:r>
                  <w:rPr>
                    <w:noProof/>
                    <w:webHidden/>
                  </w:rPr>
                  <w:fldChar w:fldCharType="end"/>
                </w:r>
              </w:hyperlink>
            </w:p>
            <w:p w:rsidR="007B1CD3" w:rsidRDefault="00CE1ECF">
              <w:pPr>
                <w:pStyle w:val="TOC2"/>
                <w:tabs>
                  <w:tab w:val="right" w:leader="dot" w:pos="9350"/>
                </w:tabs>
                <w:rPr>
                  <w:rFonts w:eastAsiaTheme="minorEastAsia"/>
                  <w:noProof/>
                  <w:lang w:val="en-US"/>
                </w:rPr>
              </w:pPr>
              <w:hyperlink w:anchor="_Toc55413296" w:history="1">
                <w:r w:rsidR="007B1CD3" w:rsidRPr="00D339EE">
                  <w:rPr>
                    <w:rStyle w:val="Hyperlink"/>
                    <w:noProof/>
                  </w:rPr>
                  <w:t>2.2I</w:t>
                </w:r>
                <w:r w:rsidR="007B1CD3" w:rsidRPr="00D339EE">
                  <w:rPr>
                    <w:rStyle w:val="Hyperlink"/>
                    <w:noProof/>
                    <w:spacing w:val="-2"/>
                  </w:rPr>
                  <w:t>d</w:t>
                </w:r>
                <w:r w:rsidR="007B1CD3" w:rsidRPr="00D339EE">
                  <w:rPr>
                    <w:rStyle w:val="Hyperlink"/>
                    <w:noProof/>
                  </w:rPr>
                  <w:t>en</w:t>
                </w:r>
                <w:r w:rsidR="007B1CD3" w:rsidRPr="00D339EE">
                  <w:rPr>
                    <w:rStyle w:val="Hyperlink"/>
                    <w:noProof/>
                    <w:spacing w:val="-1"/>
                  </w:rPr>
                  <w:t>t</w:t>
                </w:r>
                <w:r w:rsidR="007B1CD3" w:rsidRPr="00D339EE">
                  <w:rPr>
                    <w:rStyle w:val="Hyperlink"/>
                    <w:noProof/>
                  </w:rPr>
                  <w:t>i</w:t>
                </w:r>
                <w:r w:rsidR="007B1CD3" w:rsidRPr="00D339EE">
                  <w:rPr>
                    <w:rStyle w:val="Hyperlink"/>
                    <w:noProof/>
                    <w:spacing w:val="2"/>
                  </w:rPr>
                  <w:t>f</w:t>
                </w:r>
                <w:r w:rsidR="007B1CD3" w:rsidRPr="00D339EE">
                  <w:rPr>
                    <w:rStyle w:val="Hyperlink"/>
                    <w:noProof/>
                  </w:rPr>
                  <w:t>ysupp</w:t>
                </w:r>
                <w:r w:rsidR="007B1CD3" w:rsidRPr="00D339EE">
                  <w:rPr>
                    <w:rStyle w:val="Hyperlink"/>
                    <w:noProof/>
                    <w:spacing w:val="-1"/>
                  </w:rPr>
                  <w:t>o</w:t>
                </w:r>
                <w:r w:rsidR="007B1CD3" w:rsidRPr="00D339EE">
                  <w:rPr>
                    <w:rStyle w:val="Hyperlink"/>
                    <w:noProof/>
                  </w:rPr>
                  <w:t>rtmechan</w:t>
                </w:r>
                <w:r w:rsidR="007B1CD3" w:rsidRPr="00D339EE">
                  <w:rPr>
                    <w:rStyle w:val="Hyperlink"/>
                    <w:noProof/>
                    <w:spacing w:val="-2"/>
                  </w:rPr>
                  <w:t>i</w:t>
                </w:r>
                <w:r w:rsidR="007B1CD3" w:rsidRPr="00D339EE">
                  <w:rPr>
                    <w:rStyle w:val="Hyperlink"/>
                    <w:noProof/>
                  </w:rPr>
                  <w:t>sms for t</w:t>
                </w:r>
                <w:r w:rsidR="007B1CD3" w:rsidRPr="00D339EE">
                  <w:rPr>
                    <w:rStyle w:val="Hyperlink"/>
                    <w:noProof/>
                    <w:spacing w:val="-1"/>
                  </w:rPr>
                  <w:t>h</w:t>
                </w:r>
                <w:r w:rsidR="007B1CD3" w:rsidRPr="00D339EE">
                  <w:rPr>
                    <w:rStyle w:val="Hyperlink"/>
                    <w:noProof/>
                  </w:rPr>
                  <w:t>ede</w:t>
                </w:r>
                <w:r w:rsidR="007B1CD3" w:rsidRPr="00D339EE">
                  <w:rPr>
                    <w:rStyle w:val="Hyperlink"/>
                    <w:noProof/>
                    <w:spacing w:val="-4"/>
                  </w:rPr>
                  <w:t>v</w:t>
                </w:r>
                <w:r w:rsidR="007B1CD3" w:rsidRPr="00D339EE">
                  <w:rPr>
                    <w:rStyle w:val="Hyperlink"/>
                    <w:noProof/>
                  </w:rPr>
                  <w:t>elopmentofself &amp; ano</w:t>
                </w:r>
                <w:r w:rsidR="007B1CD3" w:rsidRPr="00D339EE">
                  <w:rPr>
                    <w:rStyle w:val="Hyperlink"/>
                    <w:noProof/>
                    <w:spacing w:val="-1"/>
                  </w:rPr>
                  <w:t>t</w:t>
                </w:r>
                <w:r w:rsidR="007B1CD3" w:rsidRPr="00D339EE">
                  <w:rPr>
                    <w:rStyle w:val="Hyperlink"/>
                    <w:noProof/>
                  </w:rPr>
                  <w:t>her</w:t>
                </w:r>
                <w:r w:rsidR="007B1CD3">
                  <w:rPr>
                    <w:noProof/>
                    <w:webHidden/>
                  </w:rPr>
                  <w:tab/>
                </w:r>
                <w:r>
                  <w:rPr>
                    <w:noProof/>
                    <w:webHidden/>
                  </w:rPr>
                  <w:fldChar w:fldCharType="begin"/>
                </w:r>
                <w:r w:rsidR="007B1CD3">
                  <w:rPr>
                    <w:noProof/>
                    <w:webHidden/>
                  </w:rPr>
                  <w:instrText xml:space="preserve"> PAGEREF _Toc55413296 \h </w:instrText>
                </w:r>
                <w:r>
                  <w:rPr>
                    <w:noProof/>
                    <w:webHidden/>
                  </w:rPr>
                </w:r>
                <w:r>
                  <w:rPr>
                    <w:noProof/>
                    <w:webHidden/>
                  </w:rPr>
                  <w:fldChar w:fldCharType="separate"/>
                </w:r>
                <w:r w:rsidR="004435C5">
                  <w:rPr>
                    <w:noProof/>
                    <w:webHidden/>
                  </w:rPr>
                  <w:t>10</w:t>
                </w:r>
                <w:r>
                  <w:rPr>
                    <w:noProof/>
                    <w:webHidden/>
                  </w:rPr>
                  <w:fldChar w:fldCharType="end"/>
                </w:r>
              </w:hyperlink>
            </w:p>
            <w:p w:rsidR="007B1CD3" w:rsidRDefault="00CE1ECF">
              <w:pPr>
                <w:pStyle w:val="TOC2"/>
                <w:tabs>
                  <w:tab w:val="right" w:leader="dot" w:pos="9350"/>
                </w:tabs>
                <w:rPr>
                  <w:rFonts w:eastAsiaTheme="minorEastAsia"/>
                  <w:noProof/>
                  <w:lang w:val="en-US"/>
                </w:rPr>
              </w:pPr>
              <w:hyperlink w:anchor="_Toc55413297" w:history="1">
                <w:r w:rsidR="007B1CD3" w:rsidRPr="00D339EE">
                  <w:rPr>
                    <w:rStyle w:val="Hyperlink"/>
                    <w:rFonts w:asciiTheme="majorHAnsi" w:eastAsiaTheme="majorEastAsia" w:hAnsiTheme="majorHAnsi"/>
                    <w:noProof/>
                  </w:rPr>
                  <w:t>2.3 Prepare development plans for yourself and another person</w:t>
                </w:r>
                <w:r w:rsidR="007B1CD3">
                  <w:rPr>
                    <w:noProof/>
                    <w:webHidden/>
                  </w:rPr>
                  <w:tab/>
                </w:r>
                <w:r>
                  <w:rPr>
                    <w:noProof/>
                    <w:webHidden/>
                  </w:rPr>
                  <w:fldChar w:fldCharType="begin"/>
                </w:r>
                <w:r w:rsidR="007B1CD3">
                  <w:rPr>
                    <w:noProof/>
                    <w:webHidden/>
                  </w:rPr>
                  <w:instrText xml:space="preserve"> PAGEREF _Toc55413297 \h </w:instrText>
                </w:r>
                <w:r>
                  <w:rPr>
                    <w:noProof/>
                    <w:webHidden/>
                  </w:rPr>
                </w:r>
                <w:r>
                  <w:rPr>
                    <w:noProof/>
                    <w:webHidden/>
                  </w:rPr>
                  <w:fldChar w:fldCharType="separate"/>
                </w:r>
                <w:r w:rsidR="004435C5">
                  <w:rPr>
                    <w:noProof/>
                    <w:webHidden/>
                  </w:rPr>
                  <w:t>11</w:t>
                </w:r>
                <w:r>
                  <w:rPr>
                    <w:noProof/>
                    <w:webHidden/>
                  </w:rPr>
                  <w:fldChar w:fldCharType="end"/>
                </w:r>
              </w:hyperlink>
            </w:p>
            <w:p w:rsidR="007B1CD3" w:rsidRDefault="00CE1ECF">
              <w:pPr>
                <w:pStyle w:val="TOC2"/>
                <w:tabs>
                  <w:tab w:val="right" w:leader="dot" w:pos="9350"/>
                </w:tabs>
                <w:rPr>
                  <w:rFonts w:eastAsiaTheme="minorEastAsia"/>
                  <w:noProof/>
                  <w:lang w:val="en-US"/>
                </w:rPr>
              </w:pPr>
              <w:hyperlink w:anchor="_Toc55413298" w:history="1">
                <w:r w:rsidR="007B1CD3" w:rsidRPr="00D339EE">
                  <w:rPr>
                    <w:rStyle w:val="Hyperlink"/>
                    <w:noProof/>
                  </w:rPr>
                  <w:t>2.4Met</w:t>
                </w:r>
                <w:r w:rsidR="007B1CD3" w:rsidRPr="00D339EE">
                  <w:rPr>
                    <w:rStyle w:val="Hyperlink"/>
                    <w:noProof/>
                    <w:spacing w:val="-1"/>
                  </w:rPr>
                  <w:t>h</w:t>
                </w:r>
                <w:r w:rsidR="007B1CD3" w:rsidRPr="00D339EE">
                  <w:rPr>
                    <w:rStyle w:val="Hyperlink"/>
                    <w:noProof/>
                  </w:rPr>
                  <w:t>od u</w:t>
                </w:r>
                <w:r w:rsidR="007B1CD3" w:rsidRPr="00D339EE">
                  <w:rPr>
                    <w:rStyle w:val="Hyperlink"/>
                    <w:noProof/>
                    <w:spacing w:val="-1"/>
                  </w:rPr>
                  <w:t>s</w:t>
                </w:r>
                <w:r w:rsidR="007B1CD3" w:rsidRPr="00D339EE">
                  <w:rPr>
                    <w:rStyle w:val="Hyperlink"/>
                    <w:noProof/>
                  </w:rPr>
                  <w:t>edtomonitor the de</w:t>
                </w:r>
                <w:r w:rsidR="007B1CD3" w:rsidRPr="00D339EE">
                  <w:rPr>
                    <w:rStyle w:val="Hyperlink"/>
                    <w:noProof/>
                    <w:spacing w:val="-4"/>
                  </w:rPr>
                  <w:t>v</w:t>
                </w:r>
                <w:r w:rsidR="007B1CD3" w:rsidRPr="00D339EE">
                  <w:rPr>
                    <w:rStyle w:val="Hyperlink"/>
                    <w:noProof/>
                  </w:rPr>
                  <w:t>el</w:t>
                </w:r>
                <w:r w:rsidR="007B1CD3" w:rsidRPr="00D339EE">
                  <w:rPr>
                    <w:rStyle w:val="Hyperlink"/>
                    <w:noProof/>
                    <w:spacing w:val="2"/>
                  </w:rPr>
                  <w:t>o</w:t>
                </w:r>
                <w:r w:rsidR="007B1CD3" w:rsidRPr="00D339EE">
                  <w:rPr>
                    <w:rStyle w:val="Hyperlink"/>
                    <w:noProof/>
                  </w:rPr>
                  <w:t>pmentof self &amp; ano</w:t>
                </w:r>
                <w:r w:rsidR="007B1CD3" w:rsidRPr="00D339EE">
                  <w:rPr>
                    <w:rStyle w:val="Hyperlink"/>
                    <w:noProof/>
                    <w:spacing w:val="-1"/>
                  </w:rPr>
                  <w:t>t</w:t>
                </w:r>
                <w:r w:rsidR="007B1CD3" w:rsidRPr="00D339EE">
                  <w:rPr>
                    <w:rStyle w:val="Hyperlink"/>
                    <w:noProof/>
                  </w:rPr>
                  <w:t>her.</w:t>
                </w:r>
                <w:r w:rsidR="007B1CD3">
                  <w:rPr>
                    <w:noProof/>
                    <w:webHidden/>
                  </w:rPr>
                  <w:tab/>
                </w:r>
                <w:r>
                  <w:rPr>
                    <w:noProof/>
                    <w:webHidden/>
                  </w:rPr>
                  <w:fldChar w:fldCharType="begin"/>
                </w:r>
                <w:r w:rsidR="007B1CD3">
                  <w:rPr>
                    <w:noProof/>
                    <w:webHidden/>
                  </w:rPr>
                  <w:instrText xml:space="preserve"> PAGEREF _Toc55413298 \h </w:instrText>
                </w:r>
                <w:r>
                  <w:rPr>
                    <w:noProof/>
                    <w:webHidden/>
                  </w:rPr>
                </w:r>
                <w:r>
                  <w:rPr>
                    <w:noProof/>
                    <w:webHidden/>
                  </w:rPr>
                  <w:fldChar w:fldCharType="separate"/>
                </w:r>
                <w:r w:rsidR="004435C5">
                  <w:rPr>
                    <w:noProof/>
                    <w:webHidden/>
                  </w:rPr>
                  <w:t>12</w:t>
                </w:r>
                <w:r>
                  <w:rPr>
                    <w:noProof/>
                    <w:webHidden/>
                  </w:rPr>
                  <w:fldChar w:fldCharType="end"/>
                </w:r>
              </w:hyperlink>
            </w:p>
            <w:p w:rsidR="007B1CD3" w:rsidRDefault="00CE1ECF">
              <w:pPr>
                <w:pStyle w:val="TOC1"/>
                <w:tabs>
                  <w:tab w:val="right" w:leader="dot" w:pos="9350"/>
                </w:tabs>
                <w:rPr>
                  <w:rFonts w:eastAsiaTheme="minorEastAsia"/>
                  <w:noProof/>
                  <w:lang w:val="en-US"/>
                </w:rPr>
              </w:pPr>
              <w:hyperlink w:anchor="_Toc55413299" w:history="1">
                <w:r w:rsidR="007B1CD3" w:rsidRPr="00D339EE">
                  <w:rPr>
                    <w:rStyle w:val="Hyperlink"/>
                    <w:noProof/>
                  </w:rPr>
                  <w:t>Section 3</w:t>
                </w:r>
                <w:r w:rsidR="007B1CD3" w:rsidRPr="00D339EE">
                  <w:rPr>
                    <w:rStyle w:val="Hyperlink"/>
                    <w:rFonts w:eastAsia="Arial"/>
                    <w:noProof/>
                  </w:rPr>
                  <w:t>:</w:t>
                </w:r>
                <w:r w:rsidR="007B1CD3" w:rsidRPr="00D339EE">
                  <w:rPr>
                    <w:rStyle w:val="Hyperlink"/>
                    <w:noProof/>
                  </w:rPr>
                  <w:t xml:space="preserve"> Know how to prepare for the recruitment process</w:t>
                </w:r>
                <w:r w:rsidR="007B1CD3">
                  <w:rPr>
                    <w:noProof/>
                    <w:webHidden/>
                  </w:rPr>
                  <w:tab/>
                </w:r>
                <w:r>
                  <w:rPr>
                    <w:noProof/>
                    <w:webHidden/>
                  </w:rPr>
                  <w:fldChar w:fldCharType="begin"/>
                </w:r>
                <w:r w:rsidR="007B1CD3">
                  <w:rPr>
                    <w:noProof/>
                    <w:webHidden/>
                  </w:rPr>
                  <w:instrText xml:space="preserve"> PAGEREF _Toc55413299 \h </w:instrText>
                </w:r>
                <w:r>
                  <w:rPr>
                    <w:noProof/>
                    <w:webHidden/>
                  </w:rPr>
                </w:r>
                <w:r>
                  <w:rPr>
                    <w:noProof/>
                    <w:webHidden/>
                  </w:rPr>
                  <w:fldChar w:fldCharType="separate"/>
                </w:r>
                <w:r w:rsidR="004435C5">
                  <w:rPr>
                    <w:noProof/>
                    <w:webHidden/>
                  </w:rPr>
                  <w:t>14</w:t>
                </w:r>
                <w:r>
                  <w:rPr>
                    <w:noProof/>
                    <w:webHidden/>
                  </w:rPr>
                  <w:fldChar w:fldCharType="end"/>
                </w:r>
              </w:hyperlink>
            </w:p>
            <w:p w:rsidR="007B1CD3" w:rsidRDefault="00CE1ECF">
              <w:pPr>
                <w:pStyle w:val="TOC1"/>
                <w:tabs>
                  <w:tab w:val="right" w:leader="dot" w:pos="9350"/>
                </w:tabs>
                <w:rPr>
                  <w:rFonts w:eastAsiaTheme="minorEastAsia"/>
                  <w:noProof/>
                  <w:lang w:val="en-US"/>
                </w:rPr>
              </w:pPr>
              <w:hyperlink w:anchor="_Toc55413300" w:history="1">
                <w:r w:rsidR="007B1CD3" w:rsidRPr="00D339EE">
                  <w:rPr>
                    <w:rStyle w:val="Hyperlink"/>
                    <w:noProof/>
                  </w:rPr>
                  <w:t>Reflection on the recruitment process</w:t>
                </w:r>
                <w:r w:rsidR="007B1CD3">
                  <w:rPr>
                    <w:noProof/>
                    <w:webHidden/>
                  </w:rPr>
                  <w:tab/>
                </w:r>
                <w:r>
                  <w:rPr>
                    <w:noProof/>
                    <w:webHidden/>
                  </w:rPr>
                  <w:fldChar w:fldCharType="begin"/>
                </w:r>
                <w:r w:rsidR="007B1CD3">
                  <w:rPr>
                    <w:noProof/>
                    <w:webHidden/>
                  </w:rPr>
                  <w:instrText xml:space="preserve"> PAGEREF _Toc55413300 \h </w:instrText>
                </w:r>
                <w:r>
                  <w:rPr>
                    <w:noProof/>
                    <w:webHidden/>
                  </w:rPr>
                </w:r>
                <w:r>
                  <w:rPr>
                    <w:noProof/>
                    <w:webHidden/>
                  </w:rPr>
                  <w:fldChar w:fldCharType="separate"/>
                </w:r>
                <w:r w:rsidR="004435C5">
                  <w:rPr>
                    <w:noProof/>
                    <w:webHidden/>
                  </w:rPr>
                  <w:t>14</w:t>
                </w:r>
                <w:r>
                  <w:rPr>
                    <w:noProof/>
                    <w:webHidden/>
                  </w:rPr>
                  <w:fldChar w:fldCharType="end"/>
                </w:r>
              </w:hyperlink>
            </w:p>
            <w:p w:rsidR="007B1CD3" w:rsidRDefault="00CE1ECF">
              <w:pPr>
                <w:pStyle w:val="TOC2"/>
                <w:tabs>
                  <w:tab w:val="right" w:leader="dot" w:pos="9350"/>
                </w:tabs>
                <w:rPr>
                  <w:rFonts w:eastAsiaTheme="minorEastAsia"/>
                  <w:noProof/>
                  <w:lang w:val="en-US"/>
                </w:rPr>
              </w:pPr>
              <w:hyperlink w:anchor="_Toc55413301" w:history="1">
                <w:r w:rsidR="007B1CD3" w:rsidRPr="00D339EE">
                  <w:rPr>
                    <w:rStyle w:val="Hyperlink"/>
                    <w:noProof/>
                  </w:rPr>
                  <w:t>3.1 Description</w:t>
                </w:r>
                <w:r w:rsidR="007B1CD3">
                  <w:rPr>
                    <w:noProof/>
                    <w:webHidden/>
                  </w:rPr>
                  <w:tab/>
                </w:r>
                <w:r>
                  <w:rPr>
                    <w:noProof/>
                    <w:webHidden/>
                  </w:rPr>
                  <w:fldChar w:fldCharType="begin"/>
                </w:r>
                <w:r w:rsidR="007B1CD3">
                  <w:rPr>
                    <w:noProof/>
                    <w:webHidden/>
                  </w:rPr>
                  <w:instrText xml:space="preserve"> PAGEREF _Toc55413301 \h </w:instrText>
                </w:r>
                <w:r>
                  <w:rPr>
                    <w:noProof/>
                    <w:webHidden/>
                  </w:rPr>
                </w:r>
                <w:r>
                  <w:rPr>
                    <w:noProof/>
                    <w:webHidden/>
                  </w:rPr>
                  <w:fldChar w:fldCharType="separate"/>
                </w:r>
                <w:r w:rsidR="004435C5">
                  <w:rPr>
                    <w:noProof/>
                    <w:webHidden/>
                  </w:rPr>
                  <w:t>14</w:t>
                </w:r>
                <w:r>
                  <w:rPr>
                    <w:noProof/>
                    <w:webHidden/>
                  </w:rPr>
                  <w:fldChar w:fldCharType="end"/>
                </w:r>
              </w:hyperlink>
            </w:p>
            <w:p w:rsidR="007B1CD3" w:rsidRDefault="00CE1ECF">
              <w:pPr>
                <w:pStyle w:val="TOC2"/>
                <w:tabs>
                  <w:tab w:val="right" w:leader="dot" w:pos="9350"/>
                </w:tabs>
                <w:rPr>
                  <w:rFonts w:eastAsiaTheme="minorEastAsia"/>
                  <w:noProof/>
                  <w:lang w:val="en-US"/>
                </w:rPr>
              </w:pPr>
              <w:hyperlink w:anchor="_Toc55413302" w:history="1">
                <w:r w:rsidR="007B1CD3" w:rsidRPr="00D339EE">
                  <w:rPr>
                    <w:rStyle w:val="Hyperlink"/>
                    <w:noProof/>
                  </w:rPr>
                  <w:t>3.2 Feelings</w:t>
                </w:r>
                <w:r w:rsidR="007B1CD3">
                  <w:rPr>
                    <w:noProof/>
                    <w:webHidden/>
                  </w:rPr>
                  <w:tab/>
                </w:r>
                <w:r>
                  <w:rPr>
                    <w:noProof/>
                    <w:webHidden/>
                  </w:rPr>
                  <w:fldChar w:fldCharType="begin"/>
                </w:r>
                <w:r w:rsidR="007B1CD3">
                  <w:rPr>
                    <w:noProof/>
                    <w:webHidden/>
                  </w:rPr>
                  <w:instrText xml:space="preserve"> PAGEREF _Toc55413302 \h </w:instrText>
                </w:r>
                <w:r>
                  <w:rPr>
                    <w:noProof/>
                    <w:webHidden/>
                  </w:rPr>
                </w:r>
                <w:r>
                  <w:rPr>
                    <w:noProof/>
                    <w:webHidden/>
                  </w:rPr>
                  <w:fldChar w:fldCharType="separate"/>
                </w:r>
                <w:r w:rsidR="004435C5">
                  <w:rPr>
                    <w:noProof/>
                    <w:webHidden/>
                  </w:rPr>
                  <w:t>15</w:t>
                </w:r>
                <w:r>
                  <w:rPr>
                    <w:noProof/>
                    <w:webHidden/>
                  </w:rPr>
                  <w:fldChar w:fldCharType="end"/>
                </w:r>
              </w:hyperlink>
            </w:p>
            <w:p w:rsidR="007B1CD3" w:rsidRDefault="00CE1ECF">
              <w:pPr>
                <w:pStyle w:val="TOC2"/>
                <w:tabs>
                  <w:tab w:val="right" w:leader="dot" w:pos="9350"/>
                </w:tabs>
                <w:rPr>
                  <w:rFonts w:eastAsiaTheme="minorEastAsia"/>
                  <w:noProof/>
                  <w:lang w:val="en-US"/>
                </w:rPr>
              </w:pPr>
              <w:hyperlink w:anchor="_Toc55413303" w:history="1">
                <w:r w:rsidR="007B1CD3" w:rsidRPr="00D339EE">
                  <w:rPr>
                    <w:rStyle w:val="Hyperlink"/>
                    <w:noProof/>
                  </w:rPr>
                  <w:t>3.3 Evaluation</w:t>
                </w:r>
                <w:r w:rsidR="007B1CD3">
                  <w:rPr>
                    <w:noProof/>
                    <w:webHidden/>
                  </w:rPr>
                  <w:tab/>
                </w:r>
                <w:r>
                  <w:rPr>
                    <w:noProof/>
                    <w:webHidden/>
                  </w:rPr>
                  <w:fldChar w:fldCharType="begin"/>
                </w:r>
                <w:r w:rsidR="007B1CD3">
                  <w:rPr>
                    <w:noProof/>
                    <w:webHidden/>
                  </w:rPr>
                  <w:instrText xml:space="preserve"> PAGEREF _Toc55413303 \h </w:instrText>
                </w:r>
                <w:r>
                  <w:rPr>
                    <w:noProof/>
                    <w:webHidden/>
                  </w:rPr>
                </w:r>
                <w:r>
                  <w:rPr>
                    <w:noProof/>
                    <w:webHidden/>
                  </w:rPr>
                  <w:fldChar w:fldCharType="separate"/>
                </w:r>
                <w:r w:rsidR="004435C5">
                  <w:rPr>
                    <w:noProof/>
                    <w:webHidden/>
                  </w:rPr>
                  <w:t>15</w:t>
                </w:r>
                <w:r>
                  <w:rPr>
                    <w:noProof/>
                    <w:webHidden/>
                  </w:rPr>
                  <w:fldChar w:fldCharType="end"/>
                </w:r>
              </w:hyperlink>
            </w:p>
            <w:p w:rsidR="007B1CD3" w:rsidRDefault="00CE1ECF">
              <w:pPr>
                <w:pStyle w:val="TOC2"/>
                <w:tabs>
                  <w:tab w:val="right" w:leader="dot" w:pos="9350"/>
                </w:tabs>
                <w:rPr>
                  <w:rFonts w:eastAsiaTheme="minorEastAsia"/>
                  <w:noProof/>
                  <w:lang w:val="en-US"/>
                </w:rPr>
              </w:pPr>
              <w:hyperlink w:anchor="_Toc55413304" w:history="1">
                <w:r w:rsidR="007B1CD3" w:rsidRPr="00D339EE">
                  <w:rPr>
                    <w:rStyle w:val="Hyperlink"/>
                    <w:noProof/>
                  </w:rPr>
                  <w:t>3.4 Analysis</w:t>
                </w:r>
                <w:r w:rsidR="007B1CD3">
                  <w:rPr>
                    <w:noProof/>
                    <w:webHidden/>
                  </w:rPr>
                  <w:tab/>
                </w:r>
                <w:r>
                  <w:rPr>
                    <w:noProof/>
                    <w:webHidden/>
                  </w:rPr>
                  <w:fldChar w:fldCharType="begin"/>
                </w:r>
                <w:r w:rsidR="007B1CD3">
                  <w:rPr>
                    <w:noProof/>
                    <w:webHidden/>
                  </w:rPr>
                  <w:instrText xml:space="preserve"> PAGEREF _Toc55413304 \h </w:instrText>
                </w:r>
                <w:r>
                  <w:rPr>
                    <w:noProof/>
                    <w:webHidden/>
                  </w:rPr>
                </w:r>
                <w:r>
                  <w:rPr>
                    <w:noProof/>
                    <w:webHidden/>
                  </w:rPr>
                  <w:fldChar w:fldCharType="separate"/>
                </w:r>
                <w:r w:rsidR="004435C5">
                  <w:rPr>
                    <w:noProof/>
                    <w:webHidden/>
                  </w:rPr>
                  <w:t>16</w:t>
                </w:r>
                <w:r>
                  <w:rPr>
                    <w:noProof/>
                    <w:webHidden/>
                  </w:rPr>
                  <w:fldChar w:fldCharType="end"/>
                </w:r>
              </w:hyperlink>
            </w:p>
            <w:p w:rsidR="007B1CD3" w:rsidRDefault="00CE1ECF">
              <w:pPr>
                <w:pStyle w:val="TOC2"/>
                <w:tabs>
                  <w:tab w:val="right" w:leader="dot" w:pos="9350"/>
                </w:tabs>
                <w:rPr>
                  <w:rFonts w:eastAsiaTheme="minorEastAsia"/>
                  <w:noProof/>
                  <w:lang w:val="en-US"/>
                </w:rPr>
              </w:pPr>
              <w:hyperlink w:anchor="_Toc55413305" w:history="1">
                <w:r w:rsidR="007B1CD3" w:rsidRPr="00D339EE">
                  <w:rPr>
                    <w:rStyle w:val="Hyperlink"/>
                    <w:noProof/>
                  </w:rPr>
                  <w:t>3.5 Conclusion</w:t>
                </w:r>
                <w:r w:rsidR="007B1CD3">
                  <w:rPr>
                    <w:noProof/>
                    <w:webHidden/>
                  </w:rPr>
                  <w:tab/>
                </w:r>
                <w:r>
                  <w:rPr>
                    <w:noProof/>
                    <w:webHidden/>
                  </w:rPr>
                  <w:fldChar w:fldCharType="begin"/>
                </w:r>
                <w:r w:rsidR="007B1CD3">
                  <w:rPr>
                    <w:noProof/>
                    <w:webHidden/>
                  </w:rPr>
                  <w:instrText xml:space="preserve"> PAGEREF _Toc55413305 \h </w:instrText>
                </w:r>
                <w:r>
                  <w:rPr>
                    <w:noProof/>
                    <w:webHidden/>
                  </w:rPr>
                </w:r>
                <w:r>
                  <w:rPr>
                    <w:noProof/>
                    <w:webHidden/>
                  </w:rPr>
                  <w:fldChar w:fldCharType="separate"/>
                </w:r>
                <w:r w:rsidR="004435C5">
                  <w:rPr>
                    <w:noProof/>
                    <w:webHidden/>
                  </w:rPr>
                  <w:t>16</w:t>
                </w:r>
                <w:r>
                  <w:rPr>
                    <w:noProof/>
                    <w:webHidden/>
                  </w:rPr>
                  <w:fldChar w:fldCharType="end"/>
                </w:r>
              </w:hyperlink>
            </w:p>
            <w:p w:rsidR="007B1CD3" w:rsidRDefault="00CE1ECF">
              <w:pPr>
                <w:pStyle w:val="TOC2"/>
                <w:tabs>
                  <w:tab w:val="right" w:leader="dot" w:pos="9350"/>
                </w:tabs>
                <w:rPr>
                  <w:rFonts w:eastAsiaTheme="minorEastAsia"/>
                  <w:noProof/>
                  <w:lang w:val="en-US"/>
                </w:rPr>
              </w:pPr>
              <w:hyperlink w:anchor="_Toc55413306" w:history="1">
                <w:r w:rsidR="007B1CD3" w:rsidRPr="00D339EE">
                  <w:rPr>
                    <w:rStyle w:val="Hyperlink"/>
                    <w:noProof/>
                  </w:rPr>
                  <w:t>3.6 Action Plan</w:t>
                </w:r>
                <w:r w:rsidR="007B1CD3">
                  <w:rPr>
                    <w:noProof/>
                    <w:webHidden/>
                  </w:rPr>
                  <w:tab/>
                </w:r>
                <w:r>
                  <w:rPr>
                    <w:noProof/>
                    <w:webHidden/>
                  </w:rPr>
                  <w:fldChar w:fldCharType="begin"/>
                </w:r>
                <w:r w:rsidR="007B1CD3">
                  <w:rPr>
                    <w:noProof/>
                    <w:webHidden/>
                  </w:rPr>
                  <w:instrText xml:space="preserve"> PAGEREF _Toc55413306 \h </w:instrText>
                </w:r>
                <w:r>
                  <w:rPr>
                    <w:noProof/>
                    <w:webHidden/>
                  </w:rPr>
                </w:r>
                <w:r>
                  <w:rPr>
                    <w:noProof/>
                    <w:webHidden/>
                  </w:rPr>
                  <w:fldChar w:fldCharType="separate"/>
                </w:r>
                <w:r w:rsidR="004435C5">
                  <w:rPr>
                    <w:noProof/>
                    <w:webHidden/>
                  </w:rPr>
                  <w:t>16</w:t>
                </w:r>
                <w:r>
                  <w:rPr>
                    <w:noProof/>
                    <w:webHidden/>
                  </w:rPr>
                  <w:fldChar w:fldCharType="end"/>
                </w:r>
              </w:hyperlink>
            </w:p>
            <w:p w:rsidR="007B1CD3" w:rsidRDefault="00CE1ECF">
              <w:pPr>
                <w:pStyle w:val="TOC1"/>
                <w:tabs>
                  <w:tab w:val="right" w:leader="dot" w:pos="9350"/>
                </w:tabs>
                <w:rPr>
                  <w:rFonts w:eastAsiaTheme="minorEastAsia"/>
                  <w:noProof/>
                  <w:lang w:val="en-US"/>
                </w:rPr>
              </w:pPr>
              <w:hyperlink w:anchor="_Toc55413307" w:history="1">
                <w:r w:rsidR="007B1CD3" w:rsidRPr="00D339EE">
                  <w:rPr>
                    <w:rStyle w:val="Hyperlink"/>
                    <w:noProof/>
                  </w:rPr>
                  <w:t>References</w:t>
                </w:r>
                <w:r w:rsidR="007B1CD3">
                  <w:rPr>
                    <w:noProof/>
                    <w:webHidden/>
                  </w:rPr>
                  <w:tab/>
                </w:r>
                <w:r>
                  <w:rPr>
                    <w:noProof/>
                    <w:webHidden/>
                  </w:rPr>
                  <w:fldChar w:fldCharType="begin"/>
                </w:r>
                <w:r w:rsidR="007B1CD3">
                  <w:rPr>
                    <w:noProof/>
                    <w:webHidden/>
                  </w:rPr>
                  <w:instrText xml:space="preserve"> PAGEREF _Toc55413307 \h </w:instrText>
                </w:r>
                <w:r>
                  <w:rPr>
                    <w:noProof/>
                    <w:webHidden/>
                  </w:rPr>
                </w:r>
                <w:r>
                  <w:rPr>
                    <w:noProof/>
                    <w:webHidden/>
                  </w:rPr>
                  <w:fldChar w:fldCharType="separate"/>
                </w:r>
                <w:r w:rsidR="004435C5">
                  <w:rPr>
                    <w:noProof/>
                    <w:webHidden/>
                  </w:rPr>
                  <w:t>17</w:t>
                </w:r>
                <w:r>
                  <w:rPr>
                    <w:noProof/>
                    <w:webHidden/>
                  </w:rPr>
                  <w:fldChar w:fldCharType="end"/>
                </w:r>
              </w:hyperlink>
            </w:p>
            <w:p w:rsidR="007B1CD3" w:rsidRDefault="00CE1ECF">
              <w:pPr>
                <w:pStyle w:val="TOC1"/>
                <w:tabs>
                  <w:tab w:val="right" w:leader="dot" w:pos="9350"/>
                </w:tabs>
                <w:rPr>
                  <w:rFonts w:eastAsiaTheme="minorEastAsia"/>
                  <w:noProof/>
                  <w:lang w:val="en-US"/>
                </w:rPr>
              </w:pPr>
              <w:hyperlink w:anchor="_Toc55413308" w:history="1">
                <w:r w:rsidR="007B1CD3" w:rsidRPr="00D339EE">
                  <w:rPr>
                    <w:rStyle w:val="Hyperlink"/>
                    <w:rFonts w:asciiTheme="majorHAnsi" w:eastAsiaTheme="majorEastAsia" w:hAnsiTheme="majorHAnsi" w:cstheme="majorBidi"/>
                    <w:noProof/>
                    <w:spacing w:val="-5"/>
                  </w:rPr>
                  <w:t>A</w:t>
                </w:r>
                <w:r w:rsidR="007B1CD3" w:rsidRPr="00D339EE">
                  <w:rPr>
                    <w:rStyle w:val="Hyperlink"/>
                    <w:rFonts w:asciiTheme="majorHAnsi" w:eastAsiaTheme="majorEastAsia" w:hAnsiTheme="majorHAnsi" w:cstheme="majorBidi"/>
                    <w:noProof/>
                    <w:spacing w:val="2"/>
                  </w:rPr>
                  <w:t>p</w:t>
                </w:r>
                <w:r w:rsidR="007B1CD3" w:rsidRPr="00D339EE">
                  <w:rPr>
                    <w:rStyle w:val="Hyperlink"/>
                    <w:rFonts w:asciiTheme="majorHAnsi" w:eastAsiaTheme="majorEastAsia" w:hAnsiTheme="majorHAnsi" w:cstheme="majorBidi"/>
                    <w:noProof/>
                  </w:rPr>
                  <w:t>pendixA</w:t>
                </w:r>
                <w:r w:rsidR="007B1CD3">
                  <w:rPr>
                    <w:noProof/>
                    <w:webHidden/>
                  </w:rPr>
                  <w:tab/>
                </w:r>
                <w:r>
                  <w:rPr>
                    <w:noProof/>
                    <w:webHidden/>
                  </w:rPr>
                  <w:fldChar w:fldCharType="begin"/>
                </w:r>
                <w:r w:rsidR="007B1CD3">
                  <w:rPr>
                    <w:noProof/>
                    <w:webHidden/>
                  </w:rPr>
                  <w:instrText xml:space="preserve"> PAGEREF _Toc55413308 \h </w:instrText>
                </w:r>
                <w:r>
                  <w:rPr>
                    <w:noProof/>
                    <w:webHidden/>
                  </w:rPr>
                </w:r>
                <w:r>
                  <w:rPr>
                    <w:noProof/>
                    <w:webHidden/>
                  </w:rPr>
                  <w:fldChar w:fldCharType="separate"/>
                </w:r>
                <w:r w:rsidR="004435C5">
                  <w:rPr>
                    <w:noProof/>
                    <w:webHidden/>
                  </w:rPr>
                  <w:t>18</w:t>
                </w:r>
                <w:r>
                  <w:rPr>
                    <w:noProof/>
                    <w:webHidden/>
                  </w:rPr>
                  <w:fldChar w:fldCharType="end"/>
                </w:r>
              </w:hyperlink>
            </w:p>
            <w:p w:rsidR="007B1CD3" w:rsidRDefault="00CE1ECF">
              <w:pPr>
                <w:pStyle w:val="TOC1"/>
                <w:tabs>
                  <w:tab w:val="right" w:leader="dot" w:pos="9350"/>
                </w:tabs>
                <w:rPr>
                  <w:rFonts w:eastAsiaTheme="minorEastAsia"/>
                  <w:noProof/>
                  <w:lang w:val="en-US"/>
                </w:rPr>
              </w:pPr>
              <w:hyperlink w:anchor="_Toc55413309" w:history="1">
                <w:r w:rsidR="007B1CD3" w:rsidRPr="00D339EE">
                  <w:rPr>
                    <w:rStyle w:val="Hyperlink"/>
                    <w:noProof/>
                    <w:spacing w:val="-5"/>
                  </w:rPr>
                  <w:t>A</w:t>
                </w:r>
                <w:r w:rsidR="007B1CD3" w:rsidRPr="00D339EE">
                  <w:rPr>
                    <w:rStyle w:val="Hyperlink"/>
                    <w:noProof/>
                    <w:spacing w:val="2"/>
                  </w:rPr>
                  <w:t>p</w:t>
                </w:r>
                <w:r w:rsidR="007B1CD3" w:rsidRPr="00D339EE">
                  <w:rPr>
                    <w:rStyle w:val="Hyperlink"/>
                    <w:noProof/>
                  </w:rPr>
                  <w:t>pendixB</w:t>
                </w:r>
                <w:r w:rsidR="007B1CD3">
                  <w:rPr>
                    <w:noProof/>
                    <w:webHidden/>
                  </w:rPr>
                  <w:tab/>
                </w:r>
                <w:r>
                  <w:rPr>
                    <w:noProof/>
                    <w:webHidden/>
                  </w:rPr>
                  <w:fldChar w:fldCharType="begin"/>
                </w:r>
                <w:r w:rsidR="007B1CD3">
                  <w:rPr>
                    <w:noProof/>
                    <w:webHidden/>
                  </w:rPr>
                  <w:instrText xml:space="preserve"> PAGEREF _Toc55413309 \h </w:instrText>
                </w:r>
                <w:r>
                  <w:rPr>
                    <w:noProof/>
                    <w:webHidden/>
                  </w:rPr>
                </w:r>
                <w:r>
                  <w:rPr>
                    <w:noProof/>
                    <w:webHidden/>
                  </w:rPr>
                  <w:fldChar w:fldCharType="separate"/>
                </w:r>
                <w:r w:rsidR="004435C5">
                  <w:rPr>
                    <w:noProof/>
                    <w:webHidden/>
                  </w:rPr>
                  <w:t>19</w:t>
                </w:r>
                <w:r>
                  <w:rPr>
                    <w:noProof/>
                    <w:webHidden/>
                  </w:rPr>
                  <w:fldChar w:fldCharType="end"/>
                </w:r>
              </w:hyperlink>
            </w:p>
            <w:p w:rsidR="007B1CD3" w:rsidRDefault="00CE1ECF">
              <w:pPr>
                <w:pStyle w:val="TOC1"/>
                <w:tabs>
                  <w:tab w:val="right" w:leader="dot" w:pos="9350"/>
                </w:tabs>
                <w:rPr>
                  <w:rFonts w:eastAsiaTheme="minorEastAsia"/>
                  <w:noProof/>
                  <w:lang w:val="en-US"/>
                </w:rPr>
              </w:pPr>
              <w:hyperlink w:anchor="_Toc55413310" w:history="1">
                <w:r w:rsidR="007B1CD3" w:rsidRPr="00D339EE">
                  <w:rPr>
                    <w:rStyle w:val="Hyperlink"/>
                    <w:noProof/>
                    <w:spacing w:val="-5"/>
                  </w:rPr>
                  <w:t>A</w:t>
                </w:r>
                <w:r w:rsidR="007B1CD3" w:rsidRPr="00D339EE">
                  <w:rPr>
                    <w:rStyle w:val="Hyperlink"/>
                    <w:noProof/>
                    <w:spacing w:val="2"/>
                  </w:rPr>
                  <w:t>p</w:t>
                </w:r>
                <w:r w:rsidR="007B1CD3" w:rsidRPr="00D339EE">
                  <w:rPr>
                    <w:rStyle w:val="Hyperlink"/>
                    <w:noProof/>
                  </w:rPr>
                  <w:t>pendixC</w:t>
                </w:r>
                <w:r w:rsidR="007B1CD3">
                  <w:rPr>
                    <w:noProof/>
                    <w:webHidden/>
                  </w:rPr>
                  <w:tab/>
                </w:r>
                <w:r>
                  <w:rPr>
                    <w:noProof/>
                    <w:webHidden/>
                  </w:rPr>
                  <w:fldChar w:fldCharType="begin"/>
                </w:r>
                <w:r w:rsidR="007B1CD3">
                  <w:rPr>
                    <w:noProof/>
                    <w:webHidden/>
                  </w:rPr>
                  <w:instrText xml:space="preserve"> PAGEREF _Toc55413310 \h </w:instrText>
                </w:r>
                <w:r>
                  <w:rPr>
                    <w:noProof/>
                    <w:webHidden/>
                  </w:rPr>
                </w:r>
                <w:r>
                  <w:rPr>
                    <w:noProof/>
                    <w:webHidden/>
                  </w:rPr>
                  <w:fldChar w:fldCharType="separate"/>
                </w:r>
                <w:r w:rsidR="004435C5">
                  <w:rPr>
                    <w:noProof/>
                    <w:webHidden/>
                  </w:rPr>
                  <w:t>22</w:t>
                </w:r>
                <w:r>
                  <w:rPr>
                    <w:noProof/>
                    <w:webHidden/>
                  </w:rPr>
                  <w:fldChar w:fldCharType="end"/>
                </w:r>
              </w:hyperlink>
            </w:p>
            <w:p w:rsidR="007B1CD3" w:rsidRDefault="00CE1ECF">
              <w:pPr>
                <w:pStyle w:val="TOC1"/>
                <w:tabs>
                  <w:tab w:val="right" w:leader="dot" w:pos="9350"/>
                </w:tabs>
                <w:rPr>
                  <w:rFonts w:eastAsiaTheme="minorEastAsia"/>
                  <w:noProof/>
                  <w:lang w:val="en-US"/>
                </w:rPr>
              </w:pPr>
              <w:hyperlink w:anchor="_Toc55413311" w:history="1">
                <w:r w:rsidR="007B1CD3" w:rsidRPr="00D339EE">
                  <w:rPr>
                    <w:rStyle w:val="Hyperlink"/>
                    <w:noProof/>
                    <w:spacing w:val="-5"/>
                  </w:rPr>
                  <w:t>A</w:t>
                </w:r>
                <w:r w:rsidR="007B1CD3" w:rsidRPr="00D339EE">
                  <w:rPr>
                    <w:rStyle w:val="Hyperlink"/>
                    <w:noProof/>
                    <w:spacing w:val="2"/>
                  </w:rPr>
                  <w:t>p</w:t>
                </w:r>
                <w:r w:rsidR="007B1CD3" w:rsidRPr="00D339EE">
                  <w:rPr>
                    <w:rStyle w:val="Hyperlink"/>
                    <w:noProof/>
                  </w:rPr>
                  <w:t>pendixD</w:t>
                </w:r>
                <w:r w:rsidR="007B1CD3">
                  <w:rPr>
                    <w:noProof/>
                    <w:webHidden/>
                  </w:rPr>
                  <w:tab/>
                </w:r>
                <w:r>
                  <w:rPr>
                    <w:noProof/>
                    <w:webHidden/>
                  </w:rPr>
                  <w:fldChar w:fldCharType="begin"/>
                </w:r>
                <w:r w:rsidR="007B1CD3">
                  <w:rPr>
                    <w:noProof/>
                    <w:webHidden/>
                  </w:rPr>
                  <w:instrText xml:space="preserve"> PAGEREF _Toc55413311 \h </w:instrText>
                </w:r>
                <w:r>
                  <w:rPr>
                    <w:noProof/>
                    <w:webHidden/>
                  </w:rPr>
                </w:r>
                <w:r>
                  <w:rPr>
                    <w:noProof/>
                    <w:webHidden/>
                  </w:rPr>
                  <w:fldChar w:fldCharType="separate"/>
                </w:r>
                <w:r w:rsidR="004435C5">
                  <w:rPr>
                    <w:noProof/>
                    <w:webHidden/>
                  </w:rPr>
                  <w:t>24</w:t>
                </w:r>
                <w:r>
                  <w:rPr>
                    <w:noProof/>
                    <w:webHidden/>
                  </w:rPr>
                  <w:fldChar w:fldCharType="end"/>
                </w:r>
              </w:hyperlink>
            </w:p>
            <w:p w:rsidR="00885114" w:rsidRPr="00604C16" w:rsidRDefault="00CE1ECF">
              <w:pPr>
                <w:rPr>
                  <w:rFonts w:ascii="Arial" w:hAnsi="Arial" w:cs="Arial"/>
                </w:rPr>
              </w:pPr>
              <w:r w:rsidRPr="00604C16">
                <w:rPr>
                  <w:rFonts w:ascii="Arial" w:hAnsi="Arial" w:cs="Arial"/>
                  <w:b/>
                  <w:bCs/>
                  <w:noProof/>
                </w:rPr>
                <w:fldChar w:fldCharType="end"/>
              </w:r>
            </w:p>
          </w:sdtContent>
        </w:sdt>
        <w:p w:rsidR="00885114" w:rsidRPr="00604C16" w:rsidRDefault="00885114" w:rsidP="00885114">
          <w:pPr>
            <w:pStyle w:val="TOCHeading"/>
            <w:rPr>
              <w:rFonts w:ascii="Arial" w:hAnsi="Arial" w:cs="Arial"/>
              <w:sz w:val="22"/>
              <w:szCs w:val="22"/>
            </w:rPr>
          </w:pPr>
        </w:p>
        <w:p w:rsidR="00715A8B" w:rsidRPr="008346D5" w:rsidRDefault="00CE1ECF" w:rsidP="00885114">
          <w:pPr>
            <w:spacing w:before="120" w:after="120" w:line="360" w:lineRule="auto"/>
            <w:rPr>
              <w:rFonts w:ascii="Tahoma" w:hAnsi="Tahoma" w:cs="Tahoma"/>
              <w:color w:val="000000"/>
              <w:sz w:val="24"/>
              <w:szCs w:val="24"/>
            </w:rPr>
          </w:pPr>
        </w:p>
      </w:sdtContent>
    </w:sdt>
    <w:p w:rsidR="00F53EF8" w:rsidRPr="00885114" w:rsidRDefault="007A0F0B" w:rsidP="00885114">
      <w:r>
        <w:br w:type="page"/>
      </w:r>
    </w:p>
    <w:p w:rsidR="00563AB0" w:rsidRPr="0040698F" w:rsidRDefault="00563AB0" w:rsidP="00B909F7">
      <w:pPr>
        <w:pStyle w:val="Heading1"/>
        <w:rPr>
          <w:b/>
        </w:rPr>
      </w:pPr>
      <w:bookmarkStart w:id="0" w:name="_Toc55413288"/>
      <w:bookmarkStart w:id="1" w:name="_Toc500943471"/>
      <w:r w:rsidRPr="0040698F">
        <w:rPr>
          <w:b/>
        </w:rPr>
        <w:lastRenderedPageBreak/>
        <w:t>Introduction</w:t>
      </w:r>
      <w:bookmarkEnd w:id="0"/>
      <w:r w:rsidRPr="0040698F">
        <w:rPr>
          <w:b/>
        </w:rPr>
        <w:t xml:space="preserve"> </w:t>
      </w:r>
    </w:p>
    <w:p w:rsidR="007B1CD3" w:rsidRPr="00D92D7B" w:rsidRDefault="00563AB0" w:rsidP="00D92D7B">
      <w:pPr>
        <w:spacing w:line="360" w:lineRule="auto"/>
        <w:rPr>
          <w:rFonts w:ascii="Arial" w:hAnsi="Arial" w:cs="Arial"/>
          <w:sz w:val="24"/>
        </w:rPr>
      </w:pPr>
      <w:r w:rsidRPr="00D92D7B">
        <w:rPr>
          <w:rFonts w:ascii="Arial" w:hAnsi="Arial" w:cs="Arial"/>
          <w:sz w:val="24"/>
        </w:rPr>
        <w:t xml:space="preserve">The focus of this assignment is to create a personal development plan and be able to assess potential strengths and weaknesses to address. The assignment can be identified through sections; section 1: identify ways to develop self by utilising learning styles, section 2: </w:t>
      </w:r>
      <w:r w:rsidR="007B1CD3" w:rsidRPr="00D92D7B">
        <w:rPr>
          <w:rFonts w:ascii="Arial" w:hAnsi="Arial" w:cs="Arial"/>
          <w:sz w:val="24"/>
        </w:rPr>
        <w:t xml:space="preserve">understanding the importance of individual development and developing others to be able to attain objectives. Lastly, section 3: be able to go understand the recruitment phase by </w:t>
      </w:r>
      <w:r w:rsidR="000D7F5A" w:rsidRPr="00D92D7B">
        <w:rPr>
          <w:rFonts w:ascii="Arial" w:hAnsi="Arial" w:cs="Arial"/>
          <w:sz w:val="24"/>
        </w:rPr>
        <w:t>applying</w:t>
      </w:r>
      <w:r w:rsidR="007B1CD3" w:rsidRPr="00D92D7B">
        <w:rPr>
          <w:rFonts w:ascii="Arial" w:hAnsi="Arial" w:cs="Arial"/>
          <w:sz w:val="24"/>
        </w:rPr>
        <w:t xml:space="preserve"> to jobs and develop an understanding of it. </w:t>
      </w:r>
    </w:p>
    <w:p w:rsidR="00563AB0" w:rsidRDefault="00563AB0" w:rsidP="00B909F7">
      <w:pPr>
        <w:pStyle w:val="Heading1"/>
      </w:pPr>
    </w:p>
    <w:p w:rsidR="00563AB0" w:rsidRDefault="00563AB0" w:rsidP="00B909F7">
      <w:pPr>
        <w:pStyle w:val="Heading1"/>
      </w:pPr>
    </w:p>
    <w:p w:rsidR="00563AB0" w:rsidRDefault="00563AB0" w:rsidP="00B909F7">
      <w:pPr>
        <w:pStyle w:val="Heading1"/>
      </w:pPr>
    </w:p>
    <w:p w:rsidR="00563AB0" w:rsidRDefault="00563AB0" w:rsidP="00B909F7">
      <w:pPr>
        <w:pStyle w:val="Heading1"/>
      </w:pPr>
    </w:p>
    <w:p w:rsidR="007B1CD3" w:rsidRDefault="007B1CD3" w:rsidP="007B1CD3"/>
    <w:p w:rsidR="007B1CD3" w:rsidRDefault="007B1CD3" w:rsidP="007B1CD3"/>
    <w:p w:rsidR="007B1CD3" w:rsidRDefault="007B1CD3" w:rsidP="007B1CD3"/>
    <w:p w:rsidR="007B1CD3" w:rsidRDefault="007B1CD3" w:rsidP="007B1CD3"/>
    <w:p w:rsidR="007B1CD3" w:rsidRDefault="007B1CD3" w:rsidP="007B1CD3"/>
    <w:p w:rsidR="007B1CD3" w:rsidRDefault="007B1CD3" w:rsidP="007B1CD3"/>
    <w:p w:rsidR="007B1CD3" w:rsidRDefault="007B1CD3" w:rsidP="007B1CD3"/>
    <w:p w:rsidR="007B1CD3" w:rsidRDefault="007B1CD3" w:rsidP="007B1CD3"/>
    <w:p w:rsidR="007B1CD3" w:rsidRDefault="007B1CD3" w:rsidP="007B1CD3"/>
    <w:p w:rsidR="007B1CD3" w:rsidRDefault="007B1CD3" w:rsidP="007B1CD3"/>
    <w:p w:rsidR="007B1CD3" w:rsidRDefault="007B1CD3" w:rsidP="007B1CD3"/>
    <w:p w:rsidR="007B1CD3" w:rsidRDefault="007B1CD3" w:rsidP="007B1CD3"/>
    <w:p w:rsidR="007B1CD3" w:rsidRDefault="007B1CD3" w:rsidP="007B1CD3"/>
    <w:p w:rsidR="00563AB0" w:rsidRDefault="00563AB0" w:rsidP="00B909F7">
      <w:pPr>
        <w:pStyle w:val="Heading1"/>
        <w:rPr>
          <w:rFonts w:asciiTheme="minorHAnsi" w:eastAsiaTheme="minorHAnsi" w:hAnsiTheme="minorHAnsi" w:cstheme="minorBidi"/>
          <w:color w:val="auto"/>
          <w:sz w:val="22"/>
          <w:szCs w:val="22"/>
        </w:rPr>
      </w:pPr>
    </w:p>
    <w:p w:rsidR="007B1CD3" w:rsidRDefault="007B1CD3" w:rsidP="007B1CD3"/>
    <w:p w:rsidR="007B1CD3" w:rsidRPr="007B1CD3" w:rsidRDefault="007B1CD3" w:rsidP="007B1CD3"/>
    <w:p w:rsidR="0030173B" w:rsidRPr="0040698F" w:rsidRDefault="00744B6A" w:rsidP="007B1CD3">
      <w:pPr>
        <w:pStyle w:val="Heading1"/>
        <w:rPr>
          <w:b/>
        </w:rPr>
      </w:pPr>
      <w:bookmarkStart w:id="2" w:name="_Toc55413289"/>
      <w:r w:rsidRPr="0040698F">
        <w:rPr>
          <w:b/>
        </w:rPr>
        <w:lastRenderedPageBreak/>
        <w:t>Section 1: Know how to identify development needs</w:t>
      </w:r>
      <w:bookmarkEnd w:id="1"/>
      <w:bookmarkEnd w:id="2"/>
    </w:p>
    <w:p w:rsidR="00B909F7" w:rsidRPr="0040698F" w:rsidRDefault="00B909F7" w:rsidP="00B909F7">
      <w:pPr>
        <w:pStyle w:val="Heading2"/>
        <w:rPr>
          <w:b/>
        </w:rPr>
      </w:pPr>
      <w:bookmarkStart w:id="3" w:name="_Toc500943472"/>
      <w:bookmarkStart w:id="4" w:name="_Toc55413290"/>
      <w:r w:rsidRPr="0040698F">
        <w:rPr>
          <w:b/>
        </w:rPr>
        <w:t>1.1</w:t>
      </w:r>
      <w:r w:rsidR="0040698F">
        <w:rPr>
          <w:b/>
        </w:rPr>
        <w:t xml:space="preserve"> </w:t>
      </w:r>
      <w:r w:rsidRPr="0040698F">
        <w:rPr>
          <w:b/>
        </w:rPr>
        <w:t>I</w:t>
      </w:r>
      <w:r w:rsidRPr="0040698F">
        <w:rPr>
          <w:b/>
          <w:spacing w:val="-2"/>
        </w:rPr>
        <w:t>d</w:t>
      </w:r>
      <w:r w:rsidRPr="0040698F">
        <w:rPr>
          <w:b/>
        </w:rPr>
        <w:t>en</w:t>
      </w:r>
      <w:r w:rsidRPr="0040698F">
        <w:rPr>
          <w:b/>
          <w:spacing w:val="-1"/>
        </w:rPr>
        <w:t>t</w:t>
      </w:r>
      <w:r w:rsidRPr="0040698F">
        <w:rPr>
          <w:b/>
        </w:rPr>
        <w:t>i</w:t>
      </w:r>
      <w:r w:rsidRPr="0040698F">
        <w:rPr>
          <w:b/>
          <w:spacing w:val="2"/>
        </w:rPr>
        <w:t>f</w:t>
      </w:r>
      <w:r w:rsidRPr="0040698F">
        <w:rPr>
          <w:b/>
        </w:rPr>
        <w:t xml:space="preserve">y </w:t>
      </w:r>
      <w:r w:rsidRPr="0040698F">
        <w:rPr>
          <w:b/>
          <w:spacing w:val="-2"/>
        </w:rPr>
        <w:t>l</w:t>
      </w:r>
      <w:r w:rsidRPr="0040698F">
        <w:rPr>
          <w:b/>
        </w:rPr>
        <w:t>ear</w:t>
      </w:r>
      <w:r w:rsidRPr="0040698F">
        <w:rPr>
          <w:b/>
          <w:spacing w:val="-2"/>
        </w:rPr>
        <w:t>n</w:t>
      </w:r>
      <w:r w:rsidRPr="0040698F">
        <w:rPr>
          <w:b/>
        </w:rPr>
        <w:t>ing st</w:t>
      </w:r>
      <w:r w:rsidRPr="0040698F">
        <w:rPr>
          <w:b/>
          <w:spacing w:val="-6"/>
        </w:rPr>
        <w:t>y</w:t>
      </w:r>
      <w:r w:rsidRPr="0040698F">
        <w:rPr>
          <w:b/>
        </w:rPr>
        <w:t>les for self and another</w:t>
      </w:r>
      <w:bookmarkEnd w:id="3"/>
      <w:bookmarkEnd w:id="4"/>
    </w:p>
    <w:p w:rsidR="001C67AA" w:rsidRDefault="007B1CD3" w:rsidP="00D2291D">
      <w:pPr>
        <w:spacing w:line="360" w:lineRule="auto"/>
        <w:rPr>
          <w:rFonts w:ascii="Arial" w:hAnsi="Arial" w:cs="Arial"/>
          <w:sz w:val="24"/>
          <w:szCs w:val="24"/>
        </w:rPr>
      </w:pPr>
      <w:r>
        <w:rPr>
          <w:rFonts w:ascii="Arial" w:hAnsi="Arial" w:cs="Arial"/>
          <w:sz w:val="24"/>
          <w:szCs w:val="24"/>
        </w:rPr>
        <w:t xml:space="preserve">Learning styles are used to help identify what specific learning style an individual presents. This helps understand what an individual needs to develop and what their strengths are. </w:t>
      </w:r>
      <w:r w:rsidR="000049EF">
        <w:rPr>
          <w:rFonts w:ascii="Arial" w:hAnsi="Arial" w:cs="Arial"/>
          <w:sz w:val="24"/>
          <w:szCs w:val="24"/>
        </w:rPr>
        <w:t xml:space="preserve">There are three common types of learning styles used such as; </w:t>
      </w:r>
      <w:r w:rsidR="00D01797">
        <w:rPr>
          <w:rFonts w:ascii="Arial" w:hAnsi="Arial" w:cs="Arial"/>
          <w:sz w:val="24"/>
          <w:szCs w:val="24"/>
        </w:rPr>
        <w:t xml:space="preserve">VARK (Flemming, 1987), Dantec, and Honey and Mumford (1982). </w:t>
      </w:r>
    </w:p>
    <w:p w:rsidR="001C67AA" w:rsidRDefault="00D01797" w:rsidP="00D2291D">
      <w:pPr>
        <w:spacing w:line="360" w:lineRule="auto"/>
        <w:rPr>
          <w:rFonts w:ascii="Arial" w:hAnsi="Arial" w:cs="Arial"/>
          <w:sz w:val="24"/>
          <w:szCs w:val="24"/>
        </w:rPr>
      </w:pPr>
      <w:r>
        <w:rPr>
          <w:rFonts w:ascii="Arial" w:hAnsi="Arial" w:cs="Arial"/>
          <w:sz w:val="24"/>
          <w:szCs w:val="24"/>
        </w:rPr>
        <w:t>By using these learning styles I will be indentifying what learning style describes me best. The first learning style that was answered was the Honey and Mumford questionnaire. There are four categories that describe an individual; Activist, Theorist, Pragmatist and Reflector (</w:t>
      </w:r>
      <w:r w:rsidR="00EB3F17">
        <w:rPr>
          <w:rFonts w:ascii="Arial" w:hAnsi="Arial" w:cs="Arial"/>
          <w:sz w:val="24"/>
          <w:szCs w:val="24"/>
        </w:rPr>
        <w:t xml:space="preserve">University of Leicester, 2020). The results from the questionnaire indicted that I am a pragmatist learner. </w:t>
      </w:r>
      <w:r w:rsidR="00B54AF3">
        <w:rPr>
          <w:rFonts w:ascii="Arial" w:hAnsi="Arial" w:cs="Arial"/>
          <w:sz w:val="24"/>
          <w:szCs w:val="24"/>
        </w:rPr>
        <w:t xml:space="preserve">This type of learner is able to adapt to </w:t>
      </w:r>
      <w:r w:rsidR="000253C4">
        <w:rPr>
          <w:rFonts w:ascii="Arial" w:hAnsi="Arial" w:cs="Arial"/>
          <w:sz w:val="24"/>
          <w:szCs w:val="24"/>
        </w:rPr>
        <w:t>learning easily as long as it is practical for them to achieve, PLAN most applies with pragmatist learners as they independently lik</w:t>
      </w:r>
      <w:r w:rsidR="00D84B50">
        <w:rPr>
          <w:rFonts w:ascii="Arial" w:hAnsi="Arial" w:cs="Arial"/>
          <w:sz w:val="24"/>
          <w:szCs w:val="24"/>
        </w:rPr>
        <w:t>e to plan ways through, before doing it to make sure it is achievable</w:t>
      </w:r>
      <w:r w:rsidR="00E07B71">
        <w:rPr>
          <w:rFonts w:ascii="Arial" w:hAnsi="Arial" w:cs="Arial"/>
          <w:sz w:val="24"/>
          <w:szCs w:val="24"/>
        </w:rPr>
        <w:t xml:space="preserve"> (Rumson, 2017)</w:t>
      </w:r>
      <w:r w:rsidR="00D84B50">
        <w:rPr>
          <w:rFonts w:ascii="Arial" w:hAnsi="Arial" w:cs="Arial"/>
          <w:sz w:val="24"/>
          <w:szCs w:val="24"/>
        </w:rPr>
        <w:t xml:space="preserve">. </w:t>
      </w:r>
    </w:p>
    <w:p w:rsidR="007B1CD3" w:rsidRDefault="00620B8E" w:rsidP="00D2291D">
      <w:pPr>
        <w:spacing w:line="360" w:lineRule="auto"/>
        <w:rPr>
          <w:rFonts w:ascii="Arial" w:hAnsi="Arial" w:cs="Arial"/>
          <w:sz w:val="24"/>
          <w:szCs w:val="24"/>
        </w:rPr>
      </w:pPr>
      <w:r>
        <w:rPr>
          <w:rFonts w:ascii="Arial" w:hAnsi="Arial" w:cs="Arial"/>
          <w:sz w:val="24"/>
          <w:szCs w:val="24"/>
        </w:rPr>
        <w:t xml:space="preserve">In comparison to my </w:t>
      </w:r>
      <w:r w:rsidR="00F574A7">
        <w:rPr>
          <w:rFonts w:ascii="Arial" w:hAnsi="Arial" w:cs="Arial"/>
          <w:sz w:val="24"/>
          <w:szCs w:val="24"/>
        </w:rPr>
        <w:t>colleague</w:t>
      </w:r>
      <w:r>
        <w:rPr>
          <w:rFonts w:ascii="Arial" w:hAnsi="Arial" w:cs="Arial"/>
          <w:sz w:val="24"/>
          <w:szCs w:val="24"/>
        </w:rPr>
        <w:t xml:space="preserve">, </w:t>
      </w:r>
      <w:r w:rsidR="00B37C73">
        <w:rPr>
          <w:rFonts w:ascii="Arial" w:hAnsi="Arial" w:cs="Arial"/>
          <w:sz w:val="24"/>
          <w:szCs w:val="24"/>
        </w:rPr>
        <w:t>their learni</w:t>
      </w:r>
      <w:r w:rsidR="000D7F5A">
        <w:rPr>
          <w:rFonts w:ascii="Arial" w:hAnsi="Arial" w:cs="Arial"/>
          <w:sz w:val="24"/>
          <w:szCs w:val="24"/>
        </w:rPr>
        <w:t>ng style came out as an Activist, who learn by practically doing things, they learn best when they with new experiences and like to lead in a team</w:t>
      </w:r>
      <w:r w:rsidR="00501BFF">
        <w:rPr>
          <w:rFonts w:ascii="Arial" w:hAnsi="Arial" w:cs="Arial"/>
          <w:sz w:val="24"/>
          <w:szCs w:val="24"/>
        </w:rPr>
        <w:t xml:space="preserve"> (Rosewell, 2005).</w:t>
      </w:r>
      <w:r w:rsidR="000D7F5A">
        <w:rPr>
          <w:rFonts w:ascii="Arial" w:hAnsi="Arial" w:cs="Arial"/>
          <w:sz w:val="24"/>
          <w:szCs w:val="24"/>
        </w:rPr>
        <w:t xml:space="preserve"> </w:t>
      </w:r>
      <w:r w:rsidR="00501BFF">
        <w:rPr>
          <w:rFonts w:ascii="Arial" w:hAnsi="Arial" w:cs="Arial"/>
          <w:sz w:val="24"/>
          <w:szCs w:val="24"/>
        </w:rPr>
        <w:t xml:space="preserve">Both me and my colleague are aware of our learning styles and happily agree that the learning styles reflect the type of person we both are. </w:t>
      </w:r>
    </w:p>
    <w:p w:rsidR="00501BFF" w:rsidRPr="00D2291D" w:rsidRDefault="00501BFF" w:rsidP="00D2291D">
      <w:pPr>
        <w:spacing w:line="360" w:lineRule="auto"/>
        <w:rPr>
          <w:rFonts w:ascii="Arial" w:hAnsi="Arial" w:cs="Arial"/>
          <w:sz w:val="24"/>
          <w:szCs w:val="24"/>
        </w:rPr>
      </w:pPr>
      <w:r>
        <w:rPr>
          <w:rFonts w:ascii="Arial" w:hAnsi="Arial" w:cs="Arial"/>
          <w:sz w:val="24"/>
          <w:szCs w:val="24"/>
        </w:rPr>
        <w:t>Moving on, the second learning model that was used by me and my colleague was VARK (Flemming, 1987). The results from this questionnaire identified that I</w:t>
      </w:r>
      <w:r w:rsidR="004B7762">
        <w:rPr>
          <w:rFonts w:ascii="Arial" w:hAnsi="Arial" w:cs="Arial"/>
          <w:sz w:val="24"/>
          <w:szCs w:val="24"/>
        </w:rPr>
        <w:t xml:space="preserve"> have a multimodal preference, but my colleague’s learning style was most recognised as </w:t>
      </w:r>
      <w:r w:rsidR="000D7F5A">
        <w:rPr>
          <w:rFonts w:ascii="Arial" w:hAnsi="Arial" w:cs="Arial"/>
          <w:sz w:val="24"/>
          <w:szCs w:val="24"/>
        </w:rPr>
        <w:t xml:space="preserve">Mild </w:t>
      </w:r>
      <w:r w:rsidR="004B7762">
        <w:rPr>
          <w:rFonts w:ascii="Arial" w:hAnsi="Arial" w:cs="Arial"/>
          <w:sz w:val="24"/>
          <w:szCs w:val="24"/>
        </w:rPr>
        <w:t xml:space="preserve">Read/Write. The last model that was used to identify learning styles was Dantec. The results from this model reflected me being a visual, auditory and kinaesthetic learner, also that I am pragmatist, which similarly related to the Honey and Mumford learning style. </w:t>
      </w:r>
    </w:p>
    <w:p w:rsidR="00885114" w:rsidRDefault="00885114" w:rsidP="00D2291D">
      <w:pPr>
        <w:spacing w:line="360" w:lineRule="auto"/>
        <w:rPr>
          <w:rFonts w:ascii="Arial" w:hAnsi="Arial" w:cs="Arial"/>
          <w:sz w:val="24"/>
          <w:szCs w:val="24"/>
        </w:rPr>
      </w:pPr>
    </w:p>
    <w:p w:rsidR="00885114" w:rsidRDefault="00885114" w:rsidP="00D2291D">
      <w:pPr>
        <w:spacing w:line="360" w:lineRule="auto"/>
        <w:rPr>
          <w:rFonts w:ascii="Arial" w:hAnsi="Arial" w:cs="Arial"/>
          <w:sz w:val="24"/>
          <w:szCs w:val="24"/>
        </w:rPr>
      </w:pPr>
    </w:p>
    <w:p w:rsidR="00E5033B" w:rsidRPr="0030173B" w:rsidRDefault="00E5033B" w:rsidP="0030173B">
      <w:bookmarkStart w:id="5" w:name="_Toc456901517"/>
    </w:p>
    <w:p w:rsidR="003F69D6" w:rsidRPr="0040698F" w:rsidRDefault="005A2298" w:rsidP="00754E62">
      <w:pPr>
        <w:pStyle w:val="Heading2"/>
        <w:rPr>
          <w:b/>
        </w:rPr>
      </w:pPr>
      <w:bookmarkStart w:id="6" w:name="_Toc500943473"/>
      <w:bookmarkStart w:id="7" w:name="_Toc55413291"/>
      <w:bookmarkEnd w:id="5"/>
      <w:r w:rsidRPr="0040698F">
        <w:rPr>
          <w:b/>
        </w:rPr>
        <w:lastRenderedPageBreak/>
        <w:t>1.2 U</w:t>
      </w:r>
      <w:r w:rsidRPr="0040698F">
        <w:rPr>
          <w:b/>
          <w:spacing w:val="-1"/>
        </w:rPr>
        <w:t>s</w:t>
      </w:r>
      <w:r w:rsidRPr="0040698F">
        <w:rPr>
          <w:b/>
        </w:rPr>
        <w:t>e</w:t>
      </w:r>
      <w:r w:rsidR="0040698F">
        <w:rPr>
          <w:b/>
        </w:rPr>
        <w:t xml:space="preserve"> </w:t>
      </w:r>
      <w:r w:rsidRPr="0040698F">
        <w:rPr>
          <w:b/>
        </w:rPr>
        <w:t>a</w:t>
      </w:r>
      <w:r w:rsidR="0040698F">
        <w:rPr>
          <w:b/>
        </w:rPr>
        <w:t xml:space="preserve"> </w:t>
      </w:r>
      <w:r w:rsidRPr="0040698F">
        <w:rPr>
          <w:b/>
        </w:rPr>
        <w:t>simp</w:t>
      </w:r>
      <w:r w:rsidRPr="0040698F">
        <w:rPr>
          <w:b/>
          <w:spacing w:val="-1"/>
        </w:rPr>
        <w:t>l</w:t>
      </w:r>
      <w:r w:rsidRPr="0040698F">
        <w:rPr>
          <w:b/>
        </w:rPr>
        <w:t>e tec</w:t>
      </w:r>
      <w:r w:rsidRPr="0040698F">
        <w:rPr>
          <w:b/>
          <w:spacing w:val="-3"/>
        </w:rPr>
        <w:t>h</w:t>
      </w:r>
      <w:r w:rsidRPr="0040698F">
        <w:rPr>
          <w:b/>
        </w:rPr>
        <w:t>nique for iden</w:t>
      </w:r>
      <w:r w:rsidRPr="0040698F">
        <w:rPr>
          <w:b/>
          <w:spacing w:val="-1"/>
        </w:rPr>
        <w:t>t</w:t>
      </w:r>
      <w:r w:rsidRPr="0040698F">
        <w:rPr>
          <w:b/>
        </w:rPr>
        <w:t>i</w:t>
      </w:r>
      <w:r w:rsidRPr="0040698F">
        <w:rPr>
          <w:b/>
          <w:spacing w:val="2"/>
        </w:rPr>
        <w:t>f</w:t>
      </w:r>
      <w:r w:rsidRPr="0040698F">
        <w:rPr>
          <w:b/>
          <w:spacing w:val="-6"/>
        </w:rPr>
        <w:t>y</w:t>
      </w:r>
      <w:r w:rsidRPr="0040698F">
        <w:rPr>
          <w:b/>
        </w:rPr>
        <w:t>ing</w:t>
      </w:r>
      <w:r w:rsidR="0040698F">
        <w:rPr>
          <w:b/>
        </w:rPr>
        <w:t xml:space="preserve"> </w:t>
      </w:r>
      <w:r w:rsidRPr="0040698F">
        <w:rPr>
          <w:b/>
          <w:spacing w:val="-2"/>
        </w:rPr>
        <w:t>d</w:t>
      </w:r>
      <w:r w:rsidRPr="0040698F">
        <w:rPr>
          <w:b/>
        </w:rPr>
        <w:t>e</w:t>
      </w:r>
      <w:r w:rsidRPr="0040698F">
        <w:rPr>
          <w:b/>
          <w:spacing w:val="-4"/>
        </w:rPr>
        <w:t>v</w:t>
      </w:r>
      <w:r w:rsidRPr="0040698F">
        <w:rPr>
          <w:b/>
        </w:rPr>
        <w:t>elopment</w:t>
      </w:r>
      <w:r w:rsidR="0040698F">
        <w:rPr>
          <w:b/>
        </w:rPr>
        <w:t xml:space="preserve"> </w:t>
      </w:r>
      <w:r w:rsidRPr="0040698F">
        <w:rPr>
          <w:b/>
        </w:rPr>
        <w:t>needs for self &amp; another</w:t>
      </w:r>
      <w:bookmarkEnd w:id="6"/>
      <w:bookmarkEnd w:id="7"/>
    </w:p>
    <w:p w:rsidR="004B7762" w:rsidRPr="004B7762" w:rsidRDefault="004B7762" w:rsidP="00C57631">
      <w:pPr>
        <w:spacing w:line="360" w:lineRule="auto"/>
        <w:rPr>
          <w:rFonts w:ascii="Arial" w:hAnsi="Arial" w:cs="Arial"/>
          <w:sz w:val="24"/>
        </w:rPr>
      </w:pPr>
      <w:r>
        <w:rPr>
          <w:rFonts w:ascii="Arial" w:hAnsi="Arial" w:cs="Arial"/>
          <w:sz w:val="24"/>
        </w:rPr>
        <w:t xml:space="preserve">The following section will identify a SWOTS analysis on </w:t>
      </w:r>
      <w:r w:rsidR="00C57631">
        <w:rPr>
          <w:rFonts w:ascii="Arial" w:hAnsi="Arial" w:cs="Arial"/>
          <w:sz w:val="24"/>
        </w:rPr>
        <w:t>me</w:t>
      </w:r>
      <w:r>
        <w:rPr>
          <w:rFonts w:ascii="Arial" w:hAnsi="Arial" w:cs="Arial"/>
          <w:sz w:val="24"/>
        </w:rPr>
        <w:t xml:space="preserve"> and a colleague. A SWOT helps analyse ones strengths, weaknesses, opportunities and threats, on their personal development but can also be used on a product, company and </w:t>
      </w:r>
      <w:r w:rsidR="00C57631">
        <w:rPr>
          <w:rFonts w:ascii="Arial" w:hAnsi="Arial" w:cs="Arial"/>
          <w:sz w:val="24"/>
        </w:rPr>
        <w:t xml:space="preserve">service, to help develop and meet goals (Grant &amp; Scott, 2020). SWOT person 1 will be my analysis and SWOT person 2 will be my colleague. </w:t>
      </w:r>
    </w:p>
    <w:tbl>
      <w:tblPr>
        <w:tblStyle w:val="TableGrid"/>
        <w:tblpPr w:leftFromText="180" w:rightFromText="180" w:vertAnchor="page" w:horzAnchor="margin" w:tblpY="4121"/>
        <w:tblW w:w="0" w:type="auto"/>
        <w:shd w:val="clear" w:color="auto" w:fill="C9C9C9" w:themeFill="accent3" w:themeFillTint="99"/>
        <w:tblLook w:val="04A0"/>
      </w:tblPr>
      <w:tblGrid>
        <w:gridCol w:w="4514"/>
        <w:gridCol w:w="4502"/>
      </w:tblGrid>
      <w:tr w:rsidR="001C67AA" w:rsidTr="001C67AA">
        <w:tc>
          <w:tcPr>
            <w:tcW w:w="9016" w:type="dxa"/>
            <w:gridSpan w:val="2"/>
            <w:shd w:val="clear" w:color="auto" w:fill="D9D9D9" w:themeFill="background1" w:themeFillShade="D9"/>
            <w:vAlign w:val="center"/>
          </w:tcPr>
          <w:p w:rsidR="001C67AA" w:rsidRDefault="001C67AA" w:rsidP="001C67AA">
            <w:pPr>
              <w:jc w:val="center"/>
              <w:rPr>
                <w:rFonts w:ascii="Arial" w:hAnsi="Arial" w:cs="Arial"/>
                <w:sz w:val="24"/>
                <w:szCs w:val="24"/>
              </w:rPr>
            </w:pPr>
            <w:bookmarkStart w:id="8" w:name="_Hlk511915604"/>
          </w:p>
          <w:p w:rsidR="001C67AA" w:rsidRPr="005205A3" w:rsidRDefault="001C67AA" w:rsidP="001C67AA">
            <w:pPr>
              <w:jc w:val="center"/>
              <w:rPr>
                <w:rFonts w:ascii="Arial" w:hAnsi="Arial" w:cs="Arial"/>
                <w:b/>
                <w:sz w:val="28"/>
                <w:szCs w:val="28"/>
              </w:rPr>
            </w:pPr>
            <w:r w:rsidRPr="005205A3">
              <w:rPr>
                <w:rFonts w:ascii="Arial" w:hAnsi="Arial" w:cs="Arial"/>
                <w:b/>
                <w:sz w:val="28"/>
                <w:szCs w:val="28"/>
              </w:rPr>
              <w:t>SWOT Person 1</w:t>
            </w:r>
          </w:p>
          <w:p w:rsidR="001C67AA" w:rsidRDefault="001C67AA" w:rsidP="001C67AA">
            <w:pPr>
              <w:jc w:val="center"/>
              <w:rPr>
                <w:rFonts w:ascii="Arial" w:hAnsi="Arial" w:cs="Arial"/>
                <w:sz w:val="24"/>
                <w:szCs w:val="24"/>
              </w:rPr>
            </w:pPr>
          </w:p>
        </w:tc>
      </w:tr>
      <w:tr w:rsidR="001C67AA" w:rsidTr="001C67AA">
        <w:tc>
          <w:tcPr>
            <w:tcW w:w="4514" w:type="dxa"/>
            <w:shd w:val="clear" w:color="auto" w:fill="B4C6E7" w:themeFill="accent5" w:themeFillTint="66"/>
          </w:tcPr>
          <w:p w:rsidR="001C67AA" w:rsidRDefault="001C67AA" w:rsidP="001C67AA">
            <w:pPr>
              <w:jc w:val="center"/>
              <w:rPr>
                <w:rFonts w:ascii="Arial" w:hAnsi="Arial" w:cs="Arial"/>
                <w:b/>
                <w:sz w:val="24"/>
                <w:szCs w:val="24"/>
              </w:rPr>
            </w:pPr>
          </w:p>
          <w:p w:rsidR="001C67AA" w:rsidRPr="00F267A0" w:rsidRDefault="001C67AA" w:rsidP="001C67AA">
            <w:pPr>
              <w:jc w:val="center"/>
              <w:rPr>
                <w:rFonts w:ascii="Arial" w:hAnsi="Arial" w:cs="Arial"/>
                <w:b/>
                <w:sz w:val="24"/>
                <w:szCs w:val="24"/>
              </w:rPr>
            </w:pPr>
            <w:r w:rsidRPr="00F267A0">
              <w:rPr>
                <w:rFonts w:ascii="Arial" w:hAnsi="Arial" w:cs="Arial"/>
                <w:b/>
                <w:sz w:val="24"/>
                <w:szCs w:val="24"/>
              </w:rPr>
              <w:t>STRENGTHS</w:t>
            </w:r>
          </w:p>
          <w:p w:rsidR="001C67AA" w:rsidRPr="00641C31" w:rsidRDefault="001C67AA" w:rsidP="001C67AA">
            <w:pPr>
              <w:pStyle w:val="NoSpacing"/>
              <w:numPr>
                <w:ilvl w:val="0"/>
                <w:numId w:val="17"/>
              </w:numPr>
              <w:spacing w:line="360" w:lineRule="auto"/>
              <w:rPr>
                <w:rFonts w:ascii="Arial" w:hAnsi="Arial" w:cs="Arial"/>
                <w:color w:val="000000" w:themeColor="text1"/>
                <w:szCs w:val="20"/>
              </w:rPr>
            </w:pPr>
            <w:r w:rsidRPr="00641C31">
              <w:rPr>
                <w:rFonts w:ascii="Arial" w:hAnsi="Arial" w:cs="Arial"/>
                <w:color w:val="000000" w:themeColor="text1"/>
                <w:szCs w:val="20"/>
              </w:rPr>
              <w:t xml:space="preserve">Patient </w:t>
            </w:r>
          </w:p>
          <w:p w:rsidR="001C67AA" w:rsidRPr="00641C31" w:rsidRDefault="001C67AA" w:rsidP="001C67AA">
            <w:pPr>
              <w:pStyle w:val="NoSpacing"/>
              <w:numPr>
                <w:ilvl w:val="0"/>
                <w:numId w:val="17"/>
              </w:numPr>
              <w:spacing w:line="360" w:lineRule="auto"/>
              <w:rPr>
                <w:rFonts w:ascii="Arial" w:hAnsi="Arial" w:cs="Arial"/>
                <w:color w:val="000000" w:themeColor="text1"/>
                <w:szCs w:val="20"/>
              </w:rPr>
            </w:pPr>
            <w:r w:rsidRPr="00641C31">
              <w:rPr>
                <w:rFonts w:ascii="Arial" w:hAnsi="Arial" w:cs="Arial"/>
                <w:color w:val="000000" w:themeColor="text1"/>
                <w:szCs w:val="20"/>
              </w:rPr>
              <w:t xml:space="preserve">Friendly </w:t>
            </w:r>
          </w:p>
          <w:p w:rsidR="001C67AA" w:rsidRPr="00641C31" w:rsidRDefault="001C67AA" w:rsidP="001C67AA">
            <w:pPr>
              <w:pStyle w:val="NoSpacing"/>
              <w:numPr>
                <w:ilvl w:val="0"/>
                <w:numId w:val="17"/>
              </w:numPr>
              <w:spacing w:line="360" w:lineRule="auto"/>
              <w:rPr>
                <w:rFonts w:ascii="Arial" w:hAnsi="Arial" w:cs="Arial"/>
                <w:color w:val="000000" w:themeColor="text1"/>
                <w:szCs w:val="20"/>
              </w:rPr>
            </w:pPr>
            <w:r w:rsidRPr="00641C31">
              <w:rPr>
                <w:rFonts w:ascii="Arial" w:hAnsi="Arial" w:cs="Arial"/>
                <w:color w:val="000000" w:themeColor="text1"/>
                <w:szCs w:val="20"/>
              </w:rPr>
              <w:t xml:space="preserve">Empathetic </w:t>
            </w:r>
          </w:p>
          <w:p w:rsidR="001C67AA" w:rsidRPr="00641C31" w:rsidRDefault="001C67AA" w:rsidP="001C67AA">
            <w:pPr>
              <w:pStyle w:val="NoSpacing"/>
              <w:numPr>
                <w:ilvl w:val="0"/>
                <w:numId w:val="17"/>
              </w:numPr>
              <w:spacing w:line="360" w:lineRule="auto"/>
              <w:rPr>
                <w:rFonts w:ascii="Arial" w:hAnsi="Arial" w:cs="Arial"/>
                <w:color w:val="000000" w:themeColor="text1"/>
                <w:szCs w:val="20"/>
              </w:rPr>
            </w:pPr>
            <w:r w:rsidRPr="00641C31">
              <w:rPr>
                <w:rFonts w:ascii="Arial" w:hAnsi="Arial" w:cs="Arial"/>
                <w:color w:val="000000" w:themeColor="text1"/>
                <w:szCs w:val="20"/>
              </w:rPr>
              <w:t xml:space="preserve">Trustworthy </w:t>
            </w:r>
          </w:p>
          <w:p w:rsidR="001C67AA" w:rsidRPr="00641C31" w:rsidRDefault="001C67AA" w:rsidP="001C67AA">
            <w:pPr>
              <w:pStyle w:val="NoSpacing"/>
              <w:numPr>
                <w:ilvl w:val="0"/>
                <w:numId w:val="17"/>
              </w:numPr>
              <w:spacing w:line="360" w:lineRule="auto"/>
              <w:rPr>
                <w:rFonts w:ascii="Arial" w:hAnsi="Arial" w:cs="Arial"/>
                <w:color w:val="000000" w:themeColor="text1"/>
                <w:szCs w:val="20"/>
              </w:rPr>
            </w:pPr>
            <w:r w:rsidRPr="00641C31">
              <w:rPr>
                <w:rFonts w:ascii="Arial" w:hAnsi="Arial" w:cs="Arial"/>
                <w:color w:val="000000" w:themeColor="text1"/>
                <w:szCs w:val="20"/>
              </w:rPr>
              <w:t xml:space="preserve">Good Listener </w:t>
            </w:r>
          </w:p>
          <w:p w:rsidR="001C67AA" w:rsidRPr="00C57631" w:rsidRDefault="001C67AA" w:rsidP="001C67AA">
            <w:pPr>
              <w:pStyle w:val="NoSpacing"/>
              <w:numPr>
                <w:ilvl w:val="0"/>
                <w:numId w:val="17"/>
              </w:numPr>
              <w:spacing w:line="360" w:lineRule="auto"/>
              <w:rPr>
                <w:rFonts w:ascii="Arial" w:hAnsi="Arial" w:cs="Arial"/>
                <w:color w:val="000000" w:themeColor="text1"/>
                <w:sz w:val="20"/>
                <w:szCs w:val="20"/>
              </w:rPr>
            </w:pPr>
            <w:r w:rsidRPr="00641C31">
              <w:rPr>
                <w:rFonts w:ascii="Arial" w:hAnsi="Arial" w:cs="Arial"/>
                <w:color w:val="000000" w:themeColor="text1"/>
                <w:szCs w:val="20"/>
              </w:rPr>
              <w:t>Multi-tasking</w:t>
            </w:r>
          </w:p>
        </w:tc>
        <w:tc>
          <w:tcPr>
            <w:tcW w:w="4502" w:type="dxa"/>
            <w:shd w:val="clear" w:color="auto" w:fill="F2FD8D"/>
          </w:tcPr>
          <w:p w:rsidR="001C67AA" w:rsidRDefault="001C67AA" w:rsidP="001C67AA">
            <w:pPr>
              <w:jc w:val="center"/>
              <w:rPr>
                <w:rFonts w:ascii="Arial" w:hAnsi="Arial" w:cs="Arial"/>
                <w:sz w:val="24"/>
                <w:szCs w:val="24"/>
              </w:rPr>
            </w:pPr>
          </w:p>
          <w:p w:rsidR="001C67AA" w:rsidRPr="00C57631" w:rsidRDefault="001C67AA" w:rsidP="001C67AA">
            <w:pPr>
              <w:jc w:val="center"/>
              <w:rPr>
                <w:rFonts w:ascii="Arial" w:hAnsi="Arial" w:cs="Arial"/>
                <w:b/>
                <w:sz w:val="24"/>
                <w:szCs w:val="24"/>
              </w:rPr>
            </w:pPr>
            <w:r w:rsidRPr="00F267A0">
              <w:rPr>
                <w:rFonts w:ascii="Arial" w:hAnsi="Arial" w:cs="Arial"/>
                <w:b/>
                <w:sz w:val="24"/>
                <w:szCs w:val="24"/>
              </w:rPr>
              <w:t>WEAKNESSES</w:t>
            </w:r>
          </w:p>
          <w:p w:rsidR="001C67AA" w:rsidRPr="00641C31" w:rsidRDefault="001C67AA" w:rsidP="001C67AA">
            <w:pPr>
              <w:pStyle w:val="ListParagraph"/>
              <w:numPr>
                <w:ilvl w:val="0"/>
                <w:numId w:val="19"/>
              </w:numPr>
              <w:spacing w:line="360" w:lineRule="auto"/>
              <w:rPr>
                <w:rFonts w:ascii="Arial" w:hAnsi="Arial" w:cs="Arial"/>
                <w:szCs w:val="24"/>
              </w:rPr>
            </w:pPr>
            <w:r w:rsidRPr="00641C31">
              <w:rPr>
                <w:rFonts w:ascii="Arial" w:hAnsi="Arial" w:cs="Arial"/>
                <w:szCs w:val="24"/>
              </w:rPr>
              <w:t xml:space="preserve">Shy </w:t>
            </w:r>
          </w:p>
          <w:p w:rsidR="001C67AA" w:rsidRPr="00641C31" w:rsidRDefault="001C67AA" w:rsidP="001C67AA">
            <w:pPr>
              <w:pStyle w:val="ListParagraph"/>
              <w:numPr>
                <w:ilvl w:val="0"/>
                <w:numId w:val="19"/>
              </w:numPr>
              <w:spacing w:line="360" w:lineRule="auto"/>
              <w:rPr>
                <w:rFonts w:ascii="Arial" w:hAnsi="Arial" w:cs="Arial"/>
                <w:szCs w:val="24"/>
              </w:rPr>
            </w:pPr>
            <w:r w:rsidRPr="00641C31">
              <w:rPr>
                <w:rFonts w:ascii="Arial" w:hAnsi="Arial" w:cs="Arial"/>
                <w:szCs w:val="24"/>
              </w:rPr>
              <w:t xml:space="preserve">Confidence </w:t>
            </w:r>
          </w:p>
          <w:p w:rsidR="001C67AA" w:rsidRPr="00641C31" w:rsidRDefault="001C67AA" w:rsidP="001C67AA">
            <w:pPr>
              <w:pStyle w:val="ListParagraph"/>
              <w:numPr>
                <w:ilvl w:val="0"/>
                <w:numId w:val="19"/>
              </w:numPr>
              <w:spacing w:line="360" w:lineRule="auto"/>
              <w:rPr>
                <w:rFonts w:ascii="Arial" w:hAnsi="Arial" w:cs="Arial"/>
                <w:szCs w:val="24"/>
              </w:rPr>
            </w:pPr>
            <w:r w:rsidRPr="00641C31">
              <w:rPr>
                <w:rFonts w:ascii="Arial" w:hAnsi="Arial" w:cs="Arial"/>
                <w:szCs w:val="24"/>
              </w:rPr>
              <w:t xml:space="preserve">Time management </w:t>
            </w:r>
          </w:p>
          <w:p w:rsidR="001C67AA" w:rsidRPr="00641C31" w:rsidRDefault="001C67AA" w:rsidP="001C67AA">
            <w:pPr>
              <w:pStyle w:val="ListParagraph"/>
              <w:numPr>
                <w:ilvl w:val="0"/>
                <w:numId w:val="19"/>
              </w:numPr>
              <w:spacing w:line="360" w:lineRule="auto"/>
              <w:rPr>
                <w:rFonts w:ascii="Arial" w:hAnsi="Arial" w:cs="Arial"/>
                <w:szCs w:val="24"/>
              </w:rPr>
            </w:pPr>
            <w:r w:rsidRPr="00641C31">
              <w:rPr>
                <w:rFonts w:ascii="Arial" w:hAnsi="Arial" w:cs="Arial"/>
                <w:szCs w:val="24"/>
              </w:rPr>
              <w:t xml:space="preserve">Understanding </w:t>
            </w:r>
          </w:p>
          <w:p w:rsidR="001C67AA" w:rsidRPr="00641C31" w:rsidRDefault="001C67AA" w:rsidP="001C67AA">
            <w:pPr>
              <w:pStyle w:val="ListParagraph"/>
              <w:numPr>
                <w:ilvl w:val="0"/>
                <w:numId w:val="19"/>
              </w:numPr>
              <w:spacing w:line="360" w:lineRule="auto"/>
              <w:rPr>
                <w:rFonts w:ascii="Arial" w:hAnsi="Arial" w:cs="Arial"/>
                <w:szCs w:val="24"/>
              </w:rPr>
            </w:pPr>
            <w:r w:rsidRPr="00641C31">
              <w:rPr>
                <w:rFonts w:ascii="Arial" w:hAnsi="Arial" w:cs="Arial"/>
                <w:szCs w:val="24"/>
              </w:rPr>
              <w:t>Technological skills</w:t>
            </w:r>
          </w:p>
          <w:p w:rsidR="001C67AA" w:rsidRPr="00641C31" w:rsidRDefault="001C67AA" w:rsidP="001C67AA">
            <w:pPr>
              <w:pStyle w:val="ListParagraph"/>
              <w:numPr>
                <w:ilvl w:val="0"/>
                <w:numId w:val="19"/>
              </w:numPr>
              <w:spacing w:line="360" w:lineRule="auto"/>
              <w:rPr>
                <w:rFonts w:ascii="Arial" w:hAnsi="Arial" w:cs="Arial"/>
                <w:szCs w:val="24"/>
              </w:rPr>
            </w:pPr>
            <w:r w:rsidRPr="00641C31">
              <w:rPr>
                <w:rFonts w:ascii="Arial" w:hAnsi="Arial" w:cs="Arial"/>
                <w:szCs w:val="24"/>
              </w:rPr>
              <w:t xml:space="preserve">Socialising </w:t>
            </w:r>
          </w:p>
          <w:p w:rsidR="001C67AA" w:rsidRDefault="001C67AA" w:rsidP="001C67AA">
            <w:pPr>
              <w:pStyle w:val="ListParagraph"/>
              <w:numPr>
                <w:ilvl w:val="0"/>
                <w:numId w:val="19"/>
              </w:numPr>
              <w:spacing w:line="360" w:lineRule="auto"/>
              <w:rPr>
                <w:rFonts w:ascii="Arial" w:hAnsi="Arial" w:cs="Arial"/>
                <w:szCs w:val="24"/>
              </w:rPr>
            </w:pPr>
            <w:r w:rsidRPr="00641C31">
              <w:rPr>
                <w:rFonts w:ascii="Arial" w:hAnsi="Arial" w:cs="Arial"/>
                <w:szCs w:val="24"/>
              </w:rPr>
              <w:t xml:space="preserve">No education </w:t>
            </w:r>
          </w:p>
          <w:p w:rsidR="001C67AA" w:rsidRPr="00641C31" w:rsidRDefault="001C67AA" w:rsidP="001C67AA">
            <w:pPr>
              <w:pStyle w:val="ListParagraph"/>
              <w:numPr>
                <w:ilvl w:val="0"/>
                <w:numId w:val="19"/>
              </w:numPr>
              <w:spacing w:line="360" w:lineRule="auto"/>
              <w:rPr>
                <w:rFonts w:ascii="Arial" w:hAnsi="Arial" w:cs="Arial"/>
                <w:szCs w:val="24"/>
              </w:rPr>
            </w:pPr>
            <w:r>
              <w:rPr>
                <w:rFonts w:ascii="Arial" w:hAnsi="Arial" w:cs="Arial"/>
                <w:szCs w:val="24"/>
              </w:rPr>
              <w:t>Less experience</w:t>
            </w:r>
          </w:p>
          <w:p w:rsidR="001C67AA" w:rsidRPr="00907C27" w:rsidRDefault="001C67AA" w:rsidP="001C67AA">
            <w:pPr>
              <w:spacing w:line="360" w:lineRule="auto"/>
              <w:rPr>
                <w:rFonts w:ascii="Arial" w:hAnsi="Arial" w:cs="Arial"/>
                <w:sz w:val="24"/>
                <w:szCs w:val="24"/>
              </w:rPr>
            </w:pPr>
          </w:p>
        </w:tc>
      </w:tr>
      <w:tr w:rsidR="001C67AA" w:rsidTr="001C67AA">
        <w:tc>
          <w:tcPr>
            <w:tcW w:w="4514" w:type="dxa"/>
            <w:shd w:val="clear" w:color="auto" w:fill="F1B5DE"/>
          </w:tcPr>
          <w:p w:rsidR="001C67AA" w:rsidRDefault="001C67AA" w:rsidP="001C67AA">
            <w:pPr>
              <w:jc w:val="center"/>
              <w:rPr>
                <w:rFonts w:ascii="Arial" w:hAnsi="Arial" w:cs="Arial"/>
                <w:b/>
                <w:sz w:val="24"/>
                <w:szCs w:val="24"/>
              </w:rPr>
            </w:pPr>
          </w:p>
          <w:p w:rsidR="001C67AA" w:rsidRPr="005C27B9" w:rsidRDefault="001C67AA" w:rsidP="001C67AA">
            <w:pPr>
              <w:jc w:val="center"/>
              <w:rPr>
                <w:rFonts w:ascii="Arial" w:hAnsi="Arial" w:cs="Arial"/>
                <w:b/>
                <w:sz w:val="24"/>
                <w:szCs w:val="24"/>
              </w:rPr>
            </w:pPr>
            <w:r w:rsidRPr="005C27B9">
              <w:rPr>
                <w:rFonts w:ascii="Arial" w:hAnsi="Arial" w:cs="Arial"/>
                <w:b/>
                <w:sz w:val="24"/>
                <w:szCs w:val="24"/>
              </w:rPr>
              <w:t>OPPORTUNITIES</w:t>
            </w:r>
          </w:p>
          <w:p w:rsidR="001C67AA" w:rsidRPr="00641C31" w:rsidRDefault="001C67AA" w:rsidP="001C67AA">
            <w:pPr>
              <w:pStyle w:val="NoSpacing"/>
              <w:numPr>
                <w:ilvl w:val="0"/>
                <w:numId w:val="20"/>
              </w:numPr>
              <w:spacing w:line="360" w:lineRule="auto"/>
              <w:rPr>
                <w:rFonts w:ascii="Arial" w:hAnsi="Arial" w:cs="Arial"/>
                <w:color w:val="000000" w:themeColor="text1"/>
                <w:sz w:val="18"/>
                <w:szCs w:val="20"/>
              </w:rPr>
            </w:pPr>
            <w:r w:rsidRPr="00641C31">
              <w:rPr>
                <w:rFonts w:ascii="Arial" w:hAnsi="Arial" w:cs="Arial"/>
                <w:color w:val="000000" w:themeColor="text1"/>
                <w:szCs w:val="20"/>
              </w:rPr>
              <w:t>Able to work differently</w:t>
            </w:r>
          </w:p>
          <w:p w:rsidR="001C67AA" w:rsidRPr="00641C31" w:rsidRDefault="001C67AA" w:rsidP="001C67AA">
            <w:pPr>
              <w:pStyle w:val="NoSpacing"/>
              <w:numPr>
                <w:ilvl w:val="0"/>
                <w:numId w:val="20"/>
              </w:numPr>
              <w:spacing w:line="360" w:lineRule="auto"/>
              <w:rPr>
                <w:rFonts w:ascii="Arial" w:hAnsi="Arial" w:cs="Arial"/>
                <w:color w:val="000000" w:themeColor="text1"/>
                <w:sz w:val="18"/>
                <w:szCs w:val="20"/>
              </w:rPr>
            </w:pPr>
            <w:r w:rsidRPr="00641C31">
              <w:rPr>
                <w:rFonts w:ascii="Arial" w:hAnsi="Arial" w:cs="Arial"/>
                <w:color w:val="000000" w:themeColor="text1"/>
                <w:szCs w:val="20"/>
              </w:rPr>
              <w:t xml:space="preserve">Learn about new things </w:t>
            </w:r>
          </w:p>
          <w:p w:rsidR="001C67AA" w:rsidRPr="00641C31" w:rsidRDefault="001C67AA" w:rsidP="001C67AA">
            <w:pPr>
              <w:pStyle w:val="NoSpacing"/>
              <w:numPr>
                <w:ilvl w:val="0"/>
                <w:numId w:val="20"/>
              </w:numPr>
              <w:spacing w:line="360" w:lineRule="auto"/>
              <w:rPr>
                <w:rFonts w:ascii="Arial" w:hAnsi="Arial" w:cs="Arial"/>
                <w:color w:val="000000" w:themeColor="text1"/>
                <w:sz w:val="18"/>
                <w:szCs w:val="20"/>
              </w:rPr>
            </w:pPr>
            <w:r w:rsidRPr="00641C31">
              <w:rPr>
                <w:rFonts w:ascii="Arial" w:hAnsi="Arial" w:cs="Arial"/>
                <w:color w:val="000000" w:themeColor="text1"/>
                <w:szCs w:val="20"/>
              </w:rPr>
              <w:t xml:space="preserve">Study differently </w:t>
            </w:r>
          </w:p>
          <w:p w:rsidR="001C67AA" w:rsidRPr="000E4585" w:rsidRDefault="001C67AA" w:rsidP="001C67AA">
            <w:pPr>
              <w:pStyle w:val="NoSpacing"/>
              <w:spacing w:line="360" w:lineRule="auto"/>
              <w:rPr>
                <w:rFonts w:ascii="Arial" w:hAnsi="Arial" w:cs="Arial"/>
                <w:color w:val="000000" w:themeColor="text1"/>
              </w:rPr>
            </w:pPr>
          </w:p>
        </w:tc>
        <w:tc>
          <w:tcPr>
            <w:tcW w:w="4502" w:type="dxa"/>
            <w:shd w:val="clear" w:color="auto" w:fill="A8D08D" w:themeFill="accent6" w:themeFillTint="99"/>
          </w:tcPr>
          <w:p w:rsidR="001C67AA" w:rsidRDefault="001C67AA" w:rsidP="001C67AA">
            <w:pPr>
              <w:jc w:val="center"/>
              <w:rPr>
                <w:rFonts w:ascii="Arial" w:hAnsi="Arial" w:cs="Arial"/>
                <w:b/>
                <w:sz w:val="24"/>
                <w:szCs w:val="24"/>
              </w:rPr>
            </w:pPr>
          </w:p>
          <w:p w:rsidR="001C67AA" w:rsidRPr="005C27B9" w:rsidRDefault="001C67AA" w:rsidP="001C67AA">
            <w:pPr>
              <w:jc w:val="center"/>
              <w:rPr>
                <w:rFonts w:ascii="Arial" w:hAnsi="Arial" w:cs="Arial"/>
                <w:b/>
                <w:sz w:val="24"/>
                <w:szCs w:val="24"/>
              </w:rPr>
            </w:pPr>
            <w:r w:rsidRPr="005C27B9">
              <w:rPr>
                <w:rFonts w:ascii="Arial" w:hAnsi="Arial" w:cs="Arial"/>
                <w:b/>
                <w:sz w:val="24"/>
                <w:szCs w:val="24"/>
              </w:rPr>
              <w:t>THREATS</w:t>
            </w:r>
          </w:p>
          <w:p w:rsidR="001C67AA" w:rsidRPr="00641C31" w:rsidRDefault="001C67AA" w:rsidP="001C67AA">
            <w:pPr>
              <w:pStyle w:val="ListParagraph"/>
              <w:numPr>
                <w:ilvl w:val="0"/>
                <w:numId w:val="21"/>
              </w:numPr>
              <w:spacing w:line="360" w:lineRule="auto"/>
              <w:rPr>
                <w:rFonts w:ascii="Arial" w:hAnsi="Arial" w:cs="Arial"/>
                <w:szCs w:val="20"/>
              </w:rPr>
            </w:pPr>
            <w:r w:rsidRPr="00641C31">
              <w:rPr>
                <w:rFonts w:ascii="Arial" w:hAnsi="Arial" w:cs="Arial"/>
                <w:szCs w:val="20"/>
              </w:rPr>
              <w:t>Low self- esteem</w:t>
            </w:r>
          </w:p>
          <w:p w:rsidR="001C67AA" w:rsidRPr="00641C31" w:rsidRDefault="001C67AA" w:rsidP="001C67AA">
            <w:pPr>
              <w:pStyle w:val="ListParagraph"/>
              <w:numPr>
                <w:ilvl w:val="0"/>
                <w:numId w:val="21"/>
              </w:numPr>
              <w:spacing w:line="360" w:lineRule="auto"/>
              <w:rPr>
                <w:rFonts w:ascii="Arial" w:hAnsi="Arial" w:cs="Arial"/>
                <w:szCs w:val="20"/>
              </w:rPr>
            </w:pPr>
            <w:r w:rsidRPr="00641C31">
              <w:rPr>
                <w:rFonts w:ascii="Arial" w:hAnsi="Arial" w:cs="Arial"/>
                <w:szCs w:val="20"/>
              </w:rPr>
              <w:t>Managing family duties</w:t>
            </w:r>
          </w:p>
          <w:p w:rsidR="001C67AA" w:rsidRPr="00641C31" w:rsidRDefault="001C67AA" w:rsidP="001C67AA">
            <w:pPr>
              <w:pStyle w:val="ListParagraph"/>
              <w:numPr>
                <w:ilvl w:val="0"/>
                <w:numId w:val="21"/>
              </w:numPr>
              <w:spacing w:line="360" w:lineRule="auto"/>
              <w:rPr>
                <w:rFonts w:ascii="Arial" w:hAnsi="Arial" w:cs="Arial"/>
                <w:szCs w:val="20"/>
              </w:rPr>
            </w:pPr>
            <w:r w:rsidRPr="00641C31">
              <w:rPr>
                <w:rFonts w:ascii="Arial" w:hAnsi="Arial" w:cs="Arial"/>
                <w:szCs w:val="20"/>
              </w:rPr>
              <w:t xml:space="preserve">Travelling </w:t>
            </w:r>
          </w:p>
          <w:p w:rsidR="001C67AA" w:rsidRPr="00641C31" w:rsidRDefault="001C67AA" w:rsidP="001C67AA">
            <w:pPr>
              <w:pStyle w:val="ListParagraph"/>
              <w:numPr>
                <w:ilvl w:val="0"/>
                <w:numId w:val="21"/>
              </w:numPr>
              <w:spacing w:line="360" w:lineRule="auto"/>
              <w:rPr>
                <w:rFonts w:ascii="Arial" w:hAnsi="Arial" w:cs="Arial"/>
                <w:sz w:val="24"/>
                <w:szCs w:val="20"/>
              </w:rPr>
            </w:pPr>
            <w:r>
              <w:rPr>
                <w:rFonts w:ascii="Arial" w:hAnsi="Arial" w:cs="Arial"/>
                <w:szCs w:val="20"/>
              </w:rPr>
              <w:t xml:space="preserve">Overwhelmed </w:t>
            </w:r>
          </w:p>
        </w:tc>
      </w:tr>
      <w:bookmarkEnd w:id="8"/>
    </w:tbl>
    <w:p w:rsidR="001C67AA" w:rsidRDefault="001C67AA" w:rsidP="005B0E0B">
      <w:pPr>
        <w:spacing w:line="360" w:lineRule="auto"/>
        <w:rPr>
          <w:rFonts w:ascii="Arial" w:hAnsi="Arial" w:cs="Arial"/>
          <w:sz w:val="24"/>
        </w:rPr>
      </w:pPr>
    </w:p>
    <w:p w:rsidR="00A96FE6" w:rsidRPr="00641C31" w:rsidRDefault="00641C31" w:rsidP="005B0E0B">
      <w:pPr>
        <w:spacing w:line="360" w:lineRule="auto"/>
        <w:rPr>
          <w:rFonts w:ascii="Arial" w:hAnsi="Arial" w:cs="Arial"/>
          <w:sz w:val="24"/>
        </w:rPr>
      </w:pPr>
      <w:r>
        <w:rPr>
          <w:rFonts w:ascii="Arial" w:hAnsi="Arial" w:cs="Arial"/>
          <w:sz w:val="24"/>
        </w:rPr>
        <w:t xml:space="preserve">When reflecting on my SWOTs it is clear that there are many weaknesses to address, but it is also possible for those weaknesses to be developed. Many of the weaknesses relate to one another such as shy, confidence, socialising as one category, no education, less experience, technological skills, understanding as another. To develop my weaknesses I can learn to gain confidence by trying new things and researching about things I do not understand, and apply to </w:t>
      </w:r>
      <w:r w:rsidR="005B0E0B">
        <w:rPr>
          <w:rFonts w:ascii="Arial" w:hAnsi="Arial" w:cs="Arial"/>
          <w:sz w:val="24"/>
        </w:rPr>
        <w:t xml:space="preserve">places that offer help with gaining skills </w:t>
      </w:r>
      <w:r w:rsidR="005B0E0B">
        <w:rPr>
          <w:rFonts w:ascii="Arial" w:hAnsi="Arial" w:cs="Arial"/>
          <w:sz w:val="24"/>
        </w:rPr>
        <w:lastRenderedPageBreak/>
        <w:t xml:space="preserve">and experience. This can then give me opportunities to work in place and gain new experiences. </w:t>
      </w:r>
    </w:p>
    <w:tbl>
      <w:tblPr>
        <w:tblStyle w:val="TableGrid"/>
        <w:tblpPr w:leftFromText="180" w:rightFromText="180" w:vertAnchor="page" w:horzAnchor="margin" w:tblpY="2682"/>
        <w:tblW w:w="0" w:type="auto"/>
        <w:shd w:val="clear" w:color="auto" w:fill="C9C9C9" w:themeFill="accent3" w:themeFillTint="99"/>
        <w:tblLook w:val="04A0"/>
      </w:tblPr>
      <w:tblGrid>
        <w:gridCol w:w="4514"/>
        <w:gridCol w:w="4502"/>
      </w:tblGrid>
      <w:tr w:rsidR="001C67AA" w:rsidTr="001C67AA">
        <w:trPr>
          <w:trHeight w:val="699"/>
        </w:trPr>
        <w:tc>
          <w:tcPr>
            <w:tcW w:w="9016" w:type="dxa"/>
            <w:gridSpan w:val="2"/>
            <w:shd w:val="clear" w:color="auto" w:fill="D9D9D9" w:themeFill="background1" w:themeFillShade="D9"/>
            <w:vAlign w:val="center"/>
          </w:tcPr>
          <w:p w:rsidR="001C67AA" w:rsidRDefault="001C67AA" w:rsidP="001C67AA">
            <w:pPr>
              <w:jc w:val="center"/>
              <w:rPr>
                <w:rFonts w:ascii="Arial" w:hAnsi="Arial" w:cs="Arial"/>
                <w:sz w:val="24"/>
                <w:szCs w:val="24"/>
              </w:rPr>
            </w:pPr>
          </w:p>
          <w:p w:rsidR="001C67AA" w:rsidRPr="005205A3" w:rsidRDefault="001C67AA" w:rsidP="001C67AA">
            <w:pPr>
              <w:jc w:val="center"/>
              <w:rPr>
                <w:rFonts w:ascii="Arial" w:hAnsi="Arial" w:cs="Arial"/>
                <w:b/>
                <w:sz w:val="28"/>
                <w:szCs w:val="28"/>
              </w:rPr>
            </w:pPr>
            <w:r>
              <w:rPr>
                <w:rFonts w:ascii="Arial" w:hAnsi="Arial" w:cs="Arial"/>
                <w:b/>
                <w:sz w:val="28"/>
                <w:szCs w:val="28"/>
              </w:rPr>
              <w:t>SWOT Person 2</w:t>
            </w:r>
          </w:p>
          <w:p w:rsidR="001C67AA" w:rsidRDefault="001C67AA" w:rsidP="001C67AA">
            <w:pPr>
              <w:jc w:val="center"/>
              <w:rPr>
                <w:rFonts w:ascii="Arial" w:hAnsi="Arial" w:cs="Arial"/>
                <w:sz w:val="24"/>
                <w:szCs w:val="24"/>
              </w:rPr>
            </w:pPr>
          </w:p>
        </w:tc>
      </w:tr>
      <w:tr w:rsidR="001C67AA" w:rsidTr="001C67AA">
        <w:tc>
          <w:tcPr>
            <w:tcW w:w="4514" w:type="dxa"/>
            <w:shd w:val="clear" w:color="auto" w:fill="B4C6E7" w:themeFill="accent5" w:themeFillTint="66"/>
          </w:tcPr>
          <w:p w:rsidR="001C67AA" w:rsidRDefault="001C67AA" w:rsidP="001C67AA">
            <w:pPr>
              <w:jc w:val="center"/>
              <w:rPr>
                <w:rFonts w:ascii="Arial" w:hAnsi="Arial" w:cs="Arial"/>
                <w:b/>
                <w:sz w:val="24"/>
                <w:szCs w:val="24"/>
              </w:rPr>
            </w:pPr>
          </w:p>
          <w:p w:rsidR="001C67AA" w:rsidRPr="00F267A0" w:rsidRDefault="001C67AA" w:rsidP="001C67AA">
            <w:pPr>
              <w:jc w:val="center"/>
              <w:rPr>
                <w:rFonts w:ascii="Arial" w:hAnsi="Arial" w:cs="Arial"/>
                <w:b/>
                <w:sz w:val="24"/>
                <w:szCs w:val="24"/>
              </w:rPr>
            </w:pPr>
            <w:r w:rsidRPr="00F267A0">
              <w:rPr>
                <w:rFonts w:ascii="Arial" w:hAnsi="Arial" w:cs="Arial"/>
                <w:b/>
                <w:sz w:val="24"/>
                <w:szCs w:val="24"/>
              </w:rPr>
              <w:t>STRENGTHS</w:t>
            </w:r>
          </w:p>
          <w:p w:rsidR="001C67AA" w:rsidRPr="00D92D7B" w:rsidRDefault="001C67AA" w:rsidP="001C67AA">
            <w:pPr>
              <w:pStyle w:val="NoSpacing"/>
              <w:numPr>
                <w:ilvl w:val="0"/>
                <w:numId w:val="22"/>
              </w:numPr>
              <w:spacing w:line="360" w:lineRule="auto"/>
              <w:rPr>
                <w:rFonts w:ascii="Arial" w:hAnsi="Arial" w:cs="Arial"/>
                <w:color w:val="000000" w:themeColor="text1"/>
                <w:szCs w:val="20"/>
              </w:rPr>
            </w:pPr>
            <w:r w:rsidRPr="00D92D7B">
              <w:rPr>
                <w:rFonts w:ascii="Arial" w:hAnsi="Arial" w:cs="Arial"/>
                <w:color w:val="000000" w:themeColor="text1"/>
                <w:szCs w:val="20"/>
              </w:rPr>
              <w:t xml:space="preserve">Experienced </w:t>
            </w:r>
          </w:p>
          <w:p w:rsidR="001C67AA" w:rsidRPr="00D92D7B" w:rsidRDefault="001C67AA" w:rsidP="001C67AA">
            <w:pPr>
              <w:pStyle w:val="NoSpacing"/>
              <w:numPr>
                <w:ilvl w:val="0"/>
                <w:numId w:val="22"/>
              </w:numPr>
              <w:spacing w:line="360" w:lineRule="auto"/>
              <w:rPr>
                <w:rFonts w:ascii="Arial" w:hAnsi="Arial" w:cs="Arial"/>
                <w:color w:val="000000" w:themeColor="text1"/>
                <w:szCs w:val="20"/>
              </w:rPr>
            </w:pPr>
            <w:r w:rsidRPr="00D92D7B">
              <w:rPr>
                <w:rFonts w:ascii="Arial" w:hAnsi="Arial" w:cs="Arial"/>
                <w:color w:val="000000" w:themeColor="text1"/>
                <w:szCs w:val="20"/>
              </w:rPr>
              <w:t xml:space="preserve">Education </w:t>
            </w:r>
          </w:p>
          <w:p w:rsidR="001C67AA" w:rsidRPr="00D92D7B" w:rsidRDefault="001C67AA" w:rsidP="001C67AA">
            <w:pPr>
              <w:pStyle w:val="NoSpacing"/>
              <w:numPr>
                <w:ilvl w:val="0"/>
                <w:numId w:val="22"/>
              </w:numPr>
              <w:spacing w:line="360" w:lineRule="auto"/>
              <w:rPr>
                <w:rFonts w:ascii="Arial" w:hAnsi="Arial" w:cs="Arial"/>
                <w:color w:val="000000" w:themeColor="text1"/>
                <w:szCs w:val="20"/>
              </w:rPr>
            </w:pPr>
            <w:r w:rsidRPr="00D92D7B">
              <w:rPr>
                <w:rFonts w:ascii="Arial" w:hAnsi="Arial" w:cs="Arial"/>
                <w:color w:val="000000" w:themeColor="text1"/>
                <w:szCs w:val="20"/>
              </w:rPr>
              <w:t xml:space="preserve">Confident </w:t>
            </w:r>
          </w:p>
          <w:p w:rsidR="001C67AA" w:rsidRPr="00D92D7B" w:rsidRDefault="001C67AA" w:rsidP="001C67AA">
            <w:pPr>
              <w:pStyle w:val="NoSpacing"/>
              <w:numPr>
                <w:ilvl w:val="0"/>
                <w:numId w:val="22"/>
              </w:numPr>
              <w:spacing w:line="360" w:lineRule="auto"/>
              <w:rPr>
                <w:rFonts w:ascii="Arial" w:hAnsi="Arial" w:cs="Arial"/>
                <w:color w:val="000000" w:themeColor="text1"/>
                <w:szCs w:val="20"/>
              </w:rPr>
            </w:pPr>
            <w:r w:rsidRPr="00D92D7B">
              <w:rPr>
                <w:rFonts w:ascii="Arial" w:hAnsi="Arial" w:cs="Arial"/>
                <w:color w:val="000000" w:themeColor="text1"/>
                <w:szCs w:val="20"/>
              </w:rPr>
              <w:t>Team player</w:t>
            </w:r>
          </w:p>
          <w:p w:rsidR="001C67AA" w:rsidRPr="00D92D7B" w:rsidRDefault="001C67AA" w:rsidP="001C67AA">
            <w:pPr>
              <w:pStyle w:val="NoSpacing"/>
              <w:numPr>
                <w:ilvl w:val="0"/>
                <w:numId w:val="22"/>
              </w:numPr>
              <w:spacing w:line="360" w:lineRule="auto"/>
              <w:rPr>
                <w:rFonts w:ascii="Arial" w:hAnsi="Arial" w:cs="Arial"/>
                <w:color w:val="000000" w:themeColor="text1"/>
                <w:sz w:val="24"/>
                <w:szCs w:val="20"/>
              </w:rPr>
            </w:pPr>
            <w:r w:rsidRPr="00D92D7B">
              <w:rPr>
                <w:rFonts w:ascii="Arial" w:hAnsi="Arial" w:cs="Arial"/>
                <w:color w:val="000000" w:themeColor="text1"/>
                <w:szCs w:val="20"/>
              </w:rPr>
              <w:t xml:space="preserve">Sociable </w:t>
            </w:r>
          </w:p>
        </w:tc>
        <w:tc>
          <w:tcPr>
            <w:tcW w:w="4502" w:type="dxa"/>
            <w:shd w:val="clear" w:color="auto" w:fill="F2FD8D"/>
          </w:tcPr>
          <w:p w:rsidR="001C67AA" w:rsidRDefault="001C67AA" w:rsidP="001C67AA">
            <w:pPr>
              <w:jc w:val="center"/>
              <w:rPr>
                <w:rFonts w:ascii="Arial" w:hAnsi="Arial" w:cs="Arial"/>
                <w:sz w:val="24"/>
                <w:szCs w:val="24"/>
              </w:rPr>
            </w:pPr>
          </w:p>
          <w:p w:rsidR="001C67AA" w:rsidRPr="00F267A0" w:rsidRDefault="001C67AA" w:rsidP="001C67AA">
            <w:pPr>
              <w:jc w:val="center"/>
              <w:rPr>
                <w:rFonts w:ascii="Arial" w:hAnsi="Arial" w:cs="Arial"/>
                <w:b/>
                <w:sz w:val="24"/>
                <w:szCs w:val="24"/>
              </w:rPr>
            </w:pPr>
            <w:r w:rsidRPr="00F267A0">
              <w:rPr>
                <w:rFonts w:ascii="Arial" w:hAnsi="Arial" w:cs="Arial"/>
                <w:b/>
                <w:sz w:val="24"/>
                <w:szCs w:val="24"/>
              </w:rPr>
              <w:t>WEAKNESSES</w:t>
            </w:r>
          </w:p>
          <w:p w:rsidR="001C67AA" w:rsidRDefault="001C67AA" w:rsidP="001C67AA">
            <w:pPr>
              <w:pStyle w:val="ListParagraph"/>
              <w:numPr>
                <w:ilvl w:val="0"/>
                <w:numId w:val="23"/>
              </w:numPr>
              <w:spacing w:line="360" w:lineRule="auto"/>
              <w:rPr>
                <w:rFonts w:ascii="Arial" w:hAnsi="Arial" w:cs="Arial"/>
                <w:szCs w:val="20"/>
              </w:rPr>
            </w:pPr>
            <w:r>
              <w:rPr>
                <w:rFonts w:ascii="Arial" w:hAnsi="Arial" w:cs="Arial"/>
                <w:szCs w:val="20"/>
              </w:rPr>
              <w:t xml:space="preserve">Impatient </w:t>
            </w:r>
          </w:p>
          <w:p w:rsidR="001C67AA" w:rsidRDefault="001C67AA" w:rsidP="001C67AA">
            <w:pPr>
              <w:pStyle w:val="ListParagraph"/>
              <w:numPr>
                <w:ilvl w:val="0"/>
                <w:numId w:val="23"/>
              </w:numPr>
              <w:spacing w:line="360" w:lineRule="auto"/>
              <w:rPr>
                <w:rFonts w:ascii="Arial" w:hAnsi="Arial" w:cs="Arial"/>
                <w:szCs w:val="20"/>
              </w:rPr>
            </w:pPr>
            <w:r>
              <w:rPr>
                <w:rFonts w:ascii="Arial" w:hAnsi="Arial" w:cs="Arial"/>
                <w:szCs w:val="20"/>
              </w:rPr>
              <w:t xml:space="preserve">Unorganised </w:t>
            </w:r>
          </w:p>
          <w:p w:rsidR="001C67AA" w:rsidRDefault="001C67AA" w:rsidP="001C67AA">
            <w:pPr>
              <w:pStyle w:val="ListParagraph"/>
              <w:numPr>
                <w:ilvl w:val="0"/>
                <w:numId w:val="23"/>
              </w:numPr>
              <w:spacing w:line="360" w:lineRule="auto"/>
              <w:rPr>
                <w:rFonts w:ascii="Arial" w:hAnsi="Arial" w:cs="Arial"/>
                <w:szCs w:val="20"/>
              </w:rPr>
            </w:pPr>
            <w:r>
              <w:rPr>
                <w:rFonts w:ascii="Arial" w:hAnsi="Arial" w:cs="Arial"/>
                <w:szCs w:val="20"/>
              </w:rPr>
              <w:t xml:space="preserve">Time management </w:t>
            </w:r>
          </w:p>
          <w:p w:rsidR="001C67AA" w:rsidRPr="00D92D7B" w:rsidRDefault="001C67AA" w:rsidP="001C67AA">
            <w:pPr>
              <w:spacing w:line="360" w:lineRule="auto"/>
              <w:ind w:left="360"/>
              <w:rPr>
                <w:rFonts w:ascii="Arial" w:hAnsi="Arial" w:cs="Arial"/>
                <w:szCs w:val="20"/>
              </w:rPr>
            </w:pPr>
          </w:p>
          <w:p w:rsidR="001C67AA" w:rsidRPr="00907C27" w:rsidRDefault="001C67AA" w:rsidP="001C67AA">
            <w:pPr>
              <w:spacing w:line="360" w:lineRule="auto"/>
              <w:rPr>
                <w:rFonts w:ascii="Arial" w:hAnsi="Arial" w:cs="Arial"/>
                <w:sz w:val="24"/>
                <w:szCs w:val="24"/>
              </w:rPr>
            </w:pPr>
          </w:p>
        </w:tc>
      </w:tr>
      <w:tr w:rsidR="001C67AA" w:rsidTr="001C67AA">
        <w:trPr>
          <w:trHeight w:val="1947"/>
        </w:trPr>
        <w:tc>
          <w:tcPr>
            <w:tcW w:w="4514" w:type="dxa"/>
            <w:shd w:val="clear" w:color="auto" w:fill="F1B5DE"/>
          </w:tcPr>
          <w:p w:rsidR="001C67AA" w:rsidRDefault="001C67AA" w:rsidP="001C67AA">
            <w:pPr>
              <w:jc w:val="center"/>
              <w:rPr>
                <w:rFonts w:ascii="Arial" w:hAnsi="Arial" w:cs="Arial"/>
                <w:b/>
                <w:sz w:val="24"/>
                <w:szCs w:val="24"/>
              </w:rPr>
            </w:pPr>
          </w:p>
          <w:p w:rsidR="001C67AA" w:rsidRDefault="001C67AA" w:rsidP="001C67AA">
            <w:pPr>
              <w:jc w:val="center"/>
              <w:rPr>
                <w:rFonts w:ascii="Arial" w:hAnsi="Arial" w:cs="Arial"/>
                <w:b/>
                <w:sz w:val="24"/>
                <w:szCs w:val="24"/>
              </w:rPr>
            </w:pPr>
            <w:r w:rsidRPr="005C27B9">
              <w:rPr>
                <w:rFonts w:ascii="Arial" w:hAnsi="Arial" w:cs="Arial"/>
                <w:b/>
                <w:sz w:val="24"/>
                <w:szCs w:val="24"/>
              </w:rPr>
              <w:t>OPPORTUNITIE</w:t>
            </w:r>
          </w:p>
          <w:p w:rsidR="001C67AA" w:rsidRPr="00D92D7B" w:rsidRDefault="001C67AA" w:rsidP="001C67AA">
            <w:pPr>
              <w:pStyle w:val="ListParagraph"/>
              <w:numPr>
                <w:ilvl w:val="0"/>
                <w:numId w:val="24"/>
              </w:numPr>
              <w:spacing w:line="360" w:lineRule="auto"/>
              <w:rPr>
                <w:rFonts w:ascii="Arial" w:hAnsi="Arial" w:cs="Arial"/>
                <w:szCs w:val="24"/>
              </w:rPr>
            </w:pPr>
            <w:r w:rsidRPr="00D92D7B">
              <w:rPr>
                <w:rFonts w:ascii="Arial" w:hAnsi="Arial" w:cs="Arial"/>
                <w:szCs w:val="24"/>
              </w:rPr>
              <w:t xml:space="preserve">Better work opportunities </w:t>
            </w:r>
          </w:p>
          <w:p w:rsidR="001C67AA" w:rsidRPr="00D92D7B" w:rsidRDefault="001C67AA" w:rsidP="001C67AA">
            <w:pPr>
              <w:pStyle w:val="ListParagraph"/>
              <w:numPr>
                <w:ilvl w:val="0"/>
                <w:numId w:val="24"/>
              </w:numPr>
              <w:spacing w:line="360" w:lineRule="auto"/>
              <w:rPr>
                <w:rFonts w:ascii="Arial" w:hAnsi="Arial" w:cs="Arial"/>
                <w:szCs w:val="24"/>
              </w:rPr>
            </w:pPr>
            <w:r w:rsidRPr="00D92D7B">
              <w:rPr>
                <w:rFonts w:ascii="Arial" w:hAnsi="Arial" w:cs="Arial"/>
                <w:szCs w:val="24"/>
              </w:rPr>
              <w:t xml:space="preserve">Better salary </w:t>
            </w:r>
          </w:p>
          <w:p w:rsidR="001C67AA" w:rsidRPr="00D92D7B" w:rsidRDefault="001C67AA" w:rsidP="001C67AA">
            <w:pPr>
              <w:pStyle w:val="ListParagraph"/>
              <w:numPr>
                <w:ilvl w:val="0"/>
                <w:numId w:val="24"/>
              </w:numPr>
              <w:rPr>
                <w:rFonts w:ascii="Arial" w:hAnsi="Arial" w:cs="Arial"/>
                <w:sz w:val="24"/>
                <w:szCs w:val="24"/>
              </w:rPr>
            </w:pPr>
            <w:r w:rsidRPr="00D92D7B">
              <w:rPr>
                <w:rFonts w:ascii="Arial" w:hAnsi="Arial" w:cs="Arial"/>
                <w:szCs w:val="24"/>
              </w:rPr>
              <w:t xml:space="preserve">More experience </w:t>
            </w:r>
          </w:p>
        </w:tc>
        <w:tc>
          <w:tcPr>
            <w:tcW w:w="4502" w:type="dxa"/>
            <w:shd w:val="clear" w:color="auto" w:fill="A8D08D" w:themeFill="accent6" w:themeFillTint="99"/>
          </w:tcPr>
          <w:p w:rsidR="001C67AA" w:rsidRDefault="001C67AA" w:rsidP="001C67AA">
            <w:pPr>
              <w:jc w:val="center"/>
              <w:rPr>
                <w:rFonts w:ascii="Arial" w:hAnsi="Arial" w:cs="Arial"/>
                <w:b/>
                <w:sz w:val="24"/>
                <w:szCs w:val="24"/>
              </w:rPr>
            </w:pPr>
          </w:p>
          <w:p w:rsidR="001C67AA" w:rsidRPr="005C27B9" w:rsidRDefault="001C67AA" w:rsidP="001C67AA">
            <w:pPr>
              <w:jc w:val="center"/>
              <w:rPr>
                <w:rFonts w:ascii="Arial" w:hAnsi="Arial" w:cs="Arial"/>
                <w:b/>
                <w:sz w:val="24"/>
                <w:szCs w:val="24"/>
              </w:rPr>
            </w:pPr>
            <w:r w:rsidRPr="005C27B9">
              <w:rPr>
                <w:rFonts w:ascii="Arial" w:hAnsi="Arial" w:cs="Arial"/>
                <w:b/>
                <w:sz w:val="24"/>
                <w:szCs w:val="24"/>
              </w:rPr>
              <w:t>THREATS</w:t>
            </w:r>
          </w:p>
          <w:p w:rsidR="001C67AA" w:rsidRDefault="001C67AA" w:rsidP="001C67AA">
            <w:pPr>
              <w:pStyle w:val="ListParagraph"/>
              <w:numPr>
                <w:ilvl w:val="0"/>
                <w:numId w:val="28"/>
              </w:numPr>
              <w:spacing w:line="360" w:lineRule="auto"/>
              <w:rPr>
                <w:rFonts w:ascii="Arial" w:hAnsi="Arial" w:cs="Arial"/>
              </w:rPr>
            </w:pPr>
            <w:r>
              <w:rPr>
                <w:rFonts w:ascii="Arial" w:hAnsi="Arial" w:cs="Arial"/>
              </w:rPr>
              <w:t xml:space="preserve">Family responsibilities </w:t>
            </w:r>
          </w:p>
          <w:p w:rsidR="001C67AA" w:rsidRDefault="001C67AA" w:rsidP="001C67AA">
            <w:pPr>
              <w:pStyle w:val="ListParagraph"/>
              <w:numPr>
                <w:ilvl w:val="0"/>
                <w:numId w:val="28"/>
              </w:numPr>
              <w:spacing w:line="360" w:lineRule="auto"/>
              <w:rPr>
                <w:rFonts w:ascii="Arial" w:hAnsi="Arial" w:cs="Arial"/>
              </w:rPr>
            </w:pPr>
            <w:r>
              <w:rPr>
                <w:rFonts w:ascii="Arial" w:hAnsi="Arial" w:cs="Arial"/>
              </w:rPr>
              <w:t xml:space="preserve">Basic qualifications </w:t>
            </w:r>
          </w:p>
          <w:p w:rsidR="001C67AA" w:rsidRPr="00641C31" w:rsidRDefault="001C67AA" w:rsidP="001C67AA">
            <w:pPr>
              <w:pStyle w:val="ListParagraph"/>
              <w:numPr>
                <w:ilvl w:val="0"/>
                <w:numId w:val="28"/>
              </w:numPr>
              <w:spacing w:line="360" w:lineRule="auto"/>
              <w:rPr>
                <w:rFonts w:ascii="Arial" w:hAnsi="Arial" w:cs="Arial"/>
              </w:rPr>
            </w:pPr>
            <w:r>
              <w:rPr>
                <w:rFonts w:ascii="Arial" w:hAnsi="Arial" w:cs="Arial"/>
              </w:rPr>
              <w:t>Unable to adapt to positions</w:t>
            </w:r>
          </w:p>
        </w:tc>
      </w:tr>
    </w:tbl>
    <w:p w:rsidR="001D3F02" w:rsidRDefault="001D3F02" w:rsidP="001D3F02"/>
    <w:p w:rsidR="00D92D7B" w:rsidRPr="005B0E0B" w:rsidRDefault="005B0E0B" w:rsidP="0040698F">
      <w:pPr>
        <w:spacing w:line="360" w:lineRule="auto"/>
        <w:rPr>
          <w:rFonts w:ascii="Arial" w:hAnsi="Arial" w:cs="Arial"/>
          <w:sz w:val="24"/>
        </w:rPr>
      </w:pPr>
      <w:r>
        <w:rPr>
          <w:rFonts w:ascii="Arial" w:hAnsi="Arial" w:cs="Arial"/>
          <w:sz w:val="24"/>
        </w:rPr>
        <w:t xml:space="preserve">When analysing my colleague’s SWOTs their weaknesses were much more less than mine which showed they had more practical and educational experience than me. However, their weaknesses can also be easily developed as there are few and basic ones. They can learn to plan their time out using planners and notes to schedule their timetable and note what days they have specific events. This can also help with being organised with time and basic organisation skills such as keeping on task with duties and responsibilities, which will help feel more encouraged to be patient. </w:t>
      </w:r>
    </w:p>
    <w:p w:rsidR="009556EE" w:rsidRPr="0040698F" w:rsidRDefault="00C33825" w:rsidP="00C33825">
      <w:pPr>
        <w:pStyle w:val="Heading2"/>
        <w:rPr>
          <w:b/>
        </w:rPr>
      </w:pPr>
      <w:bookmarkStart w:id="9" w:name="_Toc500943474"/>
      <w:bookmarkStart w:id="10" w:name="_Toc55413292"/>
      <w:r w:rsidRPr="0040698F">
        <w:rPr>
          <w:b/>
        </w:rPr>
        <w:t>1.3</w:t>
      </w:r>
      <w:r w:rsidR="0040698F">
        <w:rPr>
          <w:b/>
        </w:rPr>
        <w:t xml:space="preserve"> </w:t>
      </w:r>
      <w:r w:rsidRPr="0040698F">
        <w:rPr>
          <w:b/>
        </w:rPr>
        <w:t>I</w:t>
      </w:r>
      <w:r w:rsidRPr="0040698F">
        <w:rPr>
          <w:b/>
          <w:spacing w:val="-2"/>
        </w:rPr>
        <w:t>d</w:t>
      </w:r>
      <w:r w:rsidRPr="0040698F">
        <w:rPr>
          <w:b/>
        </w:rPr>
        <w:t>en</w:t>
      </w:r>
      <w:r w:rsidRPr="0040698F">
        <w:rPr>
          <w:b/>
          <w:spacing w:val="-1"/>
        </w:rPr>
        <w:t>t</w:t>
      </w:r>
      <w:r w:rsidRPr="0040698F">
        <w:rPr>
          <w:b/>
        </w:rPr>
        <w:t>i</w:t>
      </w:r>
      <w:r w:rsidRPr="0040698F">
        <w:rPr>
          <w:b/>
          <w:spacing w:val="2"/>
        </w:rPr>
        <w:t>f</w:t>
      </w:r>
      <w:r w:rsidRPr="0040698F">
        <w:rPr>
          <w:b/>
        </w:rPr>
        <w:t>y</w:t>
      </w:r>
      <w:r w:rsidR="0040698F">
        <w:rPr>
          <w:b/>
        </w:rPr>
        <w:t xml:space="preserve"> </w:t>
      </w:r>
      <w:r w:rsidRPr="0040698F">
        <w:rPr>
          <w:b/>
        </w:rPr>
        <w:t>p</w:t>
      </w:r>
      <w:r w:rsidRPr="0040698F">
        <w:rPr>
          <w:b/>
          <w:spacing w:val="2"/>
        </w:rPr>
        <w:t>o</w:t>
      </w:r>
      <w:r w:rsidRPr="0040698F">
        <w:rPr>
          <w:b/>
        </w:rPr>
        <w:t>tential barrie</w:t>
      </w:r>
      <w:r w:rsidRPr="0040698F">
        <w:rPr>
          <w:b/>
          <w:spacing w:val="-2"/>
        </w:rPr>
        <w:t>r</w:t>
      </w:r>
      <w:r w:rsidRPr="0040698F">
        <w:rPr>
          <w:b/>
        </w:rPr>
        <w:t>s to l</w:t>
      </w:r>
      <w:r w:rsidRPr="0040698F">
        <w:rPr>
          <w:b/>
          <w:spacing w:val="-1"/>
        </w:rPr>
        <w:t>e</w:t>
      </w:r>
      <w:r w:rsidRPr="0040698F">
        <w:rPr>
          <w:b/>
        </w:rPr>
        <w:t>arning for self and another.</w:t>
      </w:r>
      <w:bookmarkEnd w:id="9"/>
      <w:bookmarkEnd w:id="10"/>
    </w:p>
    <w:p w:rsidR="008C2930" w:rsidRDefault="005B0E0B" w:rsidP="00D2291D">
      <w:pPr>
        <w:spacing w:line="360" w:lineRule="auto"/>
        <w:rPr>
          <w:rFonts w:ascii="Arial" w:hAnsi="Arial" w:cs="Arial"/>
          <w:sz w:val="24"/>
          <w:szCs w:val="24"/>
        </w:rPr>
      </w:pPr>
      <w:r>
        <w:rPr>
          <w:rFonts w:ascii="Arial" w:hAnsi="Arial" w:cs="Arial"/>
          <w:sz w:val="24"/>
          <w:szCs w:val="24"/>
        </w:rPr>
        <w:t xml:space="preserve">There are always potential barriers that can affect one’s life to achieve their goals, with higher education course there can be many barriers that impact on the studying. </w:t>
      </w:r>
    </w:p>
    <w:p w:rsidR="0030173B" w:rsidRDefault="0030173B" w:rsidP="00D2291D">
      <w:pPr>
        <w:spacing w:line="360" w:lineRule="auto"/>
        <w:rPr>
          <w:rFonts w:ascii="Arial" w:hAnsi="Arial" w:cs="Arial"/>
          <w:sz w:val="24"/>
          <w:szCs w:val="24"/>
        </w:rPr>
      </w:pPr>
    </w:p>
    <w:p w:rsidR="001C67AA" w:rsidRDefault="001C67AA" w:rsidP="00D2291D">
      <w:pPr>
        <w:spacing w:line="360" w:lineRule="auto"/>
        <w:rPr>
          <w:rFonts w:ascii="Arial" w:hAnsi="Arial" w:cs="Arial"/>
          <w:sz w:val="24"/>
          <w:szCs w:val="24"/>
        </w:rPr>
      </w:pPr>
    </w:p>
    <w:tbl>
      <w:tblPr>
        <w:tblStyle w:val="TableGrid"/>
        <w:tblW w:w="11624" w:type="dxa"/>
        <w:tblInd w:w="-1026" w:type="dxa"/>
        <w:tblLook w:val="04A0"/>
      </w:tblPr>
      <w:tblGrid>
        <w:gridCol w:w="2835"/>
        <w:gridCol w:w="3969"/>
        <w:gridCol w:w="4820"/>
      </w:tblGrid>
      <w:tr w:rsidR="005B0E0B" w:rsidTr="00517703">
        <w:trPr>
          <w:trHeight w:val="557"/>
        </w:trPr>
        <w:tc>
          <w:tcPr>
            <w:tcW w:w="2835" w:type="dxa"/>
            <w:shd w:val="clear" w:color="auto" w:fill="B4C6E7" w:themeFill="accent5" w:themeFillTint="66"/>
          </w:tcPr>
          <w:p w:rsidR="005B0E0B" w:rsidRDefault="005B0E0B" w:rsidP="00D2291D">
            <w:pPr>
              <w:spacing w:line="360" w:lineRule="auto"/>
              <w:rPr>
                <w:rFonts w:ascii="Arial" w:hAnsi="Arial" w:cs="Arial"/>
                <w:sz w:val="24"/>
                <w:szCs w:val="24"/>
              </w:rPr>
            </w:pPr>
          </w:p>
        </w:tc>
        <w:tc>
          <w:tcPr>
            <w:tcW w:w="3969" w:type="dxa"/>
            <w:shd w:val="clear" w:color="auto" w:fill="B4C6E7" w:themeFill="accent5" w:themeFillTint="66"/>
          </w:tcPr>
          <w:p w:rsidR="005B0E0B" w:rsidRPr="00517703" w:rsidRDefault="005B0E0B" w:rsidP="005B0E0B">
            <w:pPr>
              <w:spacing w:line="360" w:lineRule="auto"/>
              <w:jc w:val="center"/>
              <w:rPr>
                <w:rFonts w:ascii="Arial" w:hAnsi="Arial" w:cs="Arial"/>
                <w:szCs w:val="24"/>
              </w:rPr>
            </w:pPr>
            <w:r w:rsidRPr="00517703">
              <w:rPr>
                <w:rFonts w:ascii="Arial" w:hAnsi="Arial" w:cs="Arial"/>
                <w:szCs w:val="24"/>
              </w:rPr>
              <w:t>Barriers</w:t>
            </w:r>
          </w:p>
        </w:tc>
        <w:tc>
          <w:tcPr>
            <w:tcW w:w="4820" w:type="dxa"/>
            <w:shd w:val="clear" w:color="auto" w:fill="B4C6E7" w:themeFill="accent5" w:themeFillTint="66"/>
          </w:tcPr>
          <w:p w:rsidR="005B0E0B" w:rsidRPr="00517703" w:rsidRDefault="005B0E0B" w:rsidP="005B0E0B">
            <w:pPr>
              <w:spacing w:line="360" w:lineRule="auto"/>
              <w:jc w:val="center"/>
              <w:rPr>
                <w:rFonts w:ascii="Arial" w:hAnsi="Arial" w:cs="Arial"/>
                <w:szCs w:val="24"/>
              </w:rPr>
            </w:pPr>
            <w:r w:rsidRPr="00517703">
              <w:rPr>
                <w:rFonts w:ascii="Arial" w:hAnsi="Arial" w:cs="Arial"/>
                <w:szCs w:val="24"/>
              </w:rPr>
              <w:t xml:space="preserve">Overcome </w:t>
            </w:r>
          </w:p>
        </w:tc>
      </w:tr>
      <w:tr w:rsidR="005B0E0B" w:rsidTr="00517703">
        <w:trPr>
          <w:trHeight w:val="1089"/>
        </w:trPr>
        <w:tc>
          <w:tcPr>
            <w:tcW w:w="2835" w:type="dxa"/>
          </w:tcPr>
          <w:p w:rsidR="005B0E0B" w:rsidRPr="00517703" w:rsidRDefault="005B0E0B" w:rsidP="005B0E0B">
            <w:pPr>
              <w:spacing w:line="360" w:lineRule="auto"/>
              <w:jc w:val="center"/>
              <w:rPr>
                <w:rFonts w:ascii="Arial" w:hAnsi="Arial" w:cs="Arial"/>
                <w:szCs w:val="24"/>
              </w:rPr>
            </w:pPr>
            <w:r w:rsidRPr="00517703">
              <w:rPr>
                <w:rFonts w:ascii="Arial" w:hAnsi="Arial" w:cs="Arial"/>
                <w:szCs w:val="24"/>
              </w:rPr>
              <w:t>Myself</w:t>
            </w:r>
          </w:p>
        </w:tc>
        <w:tc>
          <w:tcPr>
            <w:tcW w:w="3969" w:type="dxa"/>
          </w:tcPr>
          <w:p w:rsidR="005B0E0B" w:rsidRPr="00517703" w:rsidRDefault="00517703" w:rsidP="00517703">
            <w:pPr>
              <w:pStyle w:val="ListParagraph"/>
              <w:numPr>
                <w:ilvl w:val="0"/>
                <w:numId w:val="29"/>
              </w:numPr>
              <w:spacing w:line="360" w:lineRule="auto"/>
              <w:rPr>
                <w:rFonts w:ascii="Arial" w:hAnsi="Arial" w:cs="Arial"/>
                <w:szCs w:val="24"/>
              </w:rPr>
            </w:pPr>
            <w:r w:rsidRPr="00517703">
              <w:rPr>
                <w:rFonts w:ascii="Arial" w:hAnsi="Arial" w:cs="Arial"/>
                <w:szCs w:val="24"/>
              </w:rPr>
              <w:t xml:space="preserve">Childcare </w:t>
            </w:r>
          </w:p>
          <w:p w:rsidR="00517703" w:rsidRPr="00517703" w:rsidRDefault="00517703" w:rsidP="00517703">
            <w:pPr>
              <w:pStyle w:val="ListParagraph"/>
              <w:numPr>
                <w:ilvl w:val="0"/>
                <w:numId w:val="29"/>
              </w:numPr>
              <w:spacing w:line="360" w:lineRule="auto"/>
              <w:rPr>
                <w:rFonts w:ascii="Arial" w:hAnsi="Arial" w:cs="Arial"/>
                <w:szCs w:val="24"/>
              </w:rPr>
            </w:pPr>
            <w:r w:rsidRPr="00517703">
              <w:rPr>
                <w:rFonts w:ascii="Arial" w:hAnsi="Arial" w:cs="Arial"/>
                <w:szCs w:val="24"/>
              </w:rPr>
              <w:t>Lack of skills</w:t>
            </w:r>
          </w:p>
          <w:p w:rsidR="00517703" w:rsidRPr="00517703" w:rsidRDefault="00517703" w:rsidP="00517703">
            <w:pPr>
              <w:pStyle w:val="ListParagraph"/>
              <w:numPr>
                <w:ilvl w:val="0"/>
                <w:numId w:val="29"/>
              </w:numPr>
              <w:spacing w:line="360" w:lineRule="auto"/>
              <w:rPr>
                <w:rFonts w:ascii="Arial" w:hAnsi="Arial" w:cs="Arial"/>
                <w:szCs w:val="24"/>
              </w:rPr>
            </w:pPr>
            <w:r w:rsidRPr="00517703">
              <w:rPr>
                <w:rFonts w:ascii="Arial" w:hAnsi="Arial" w:cs="Arial"/>
                <w:szCs w:val="24"/>
              </w:rPr>
              <w:t xml:space="preserve">Time management </w:t>
            </w:r>
          </w:p>
          <w:p w:rsidR="00517703" w:rsidRPr="00517703" w:rsidRDefault="00517703" w:rsidP="00517703">
            <w:pPr>
              <w:pStyle w:val="ListParagraph"/>
              <w:numPr>
                <w:ilvl w:val="0"/>
                <w:numId w:val="29"/>
              </w:numPr>
              <w:spacing w:line="360" w:lineRule="auto"/>
              <w:rPr>
                <w:rFonts w:ascii="Arial" w:hAnsi="Arial" w:cs="Arial"/>
                <w:szCs w:val="24"/>
              </w:rPr>
            </w:pPr>
            <w:r w:rsidRPr="00517703">
              <w:rPr>
                <w:rFonts w:ascii="Arial" w:hAnsi="Arial" w:cs="Arial"/>
                <w:szCs w:val="24"/>
              </w:rPr>
              <w:t>No experience with higher level education</w:t>
            </w:r>
          </w:p>
        </w:tc>
        <w:tc>
          <w:tcPr>
            <w:tcW w:w="4820" w:type="dxa"/>
          </w:tcPr>
          <w:p w:rsidR="005B0E0B" w:rsidRDefault="00517703" w:rsidP="00517703">
            <w:pPr>
              <w:pStyle w:val="ListParagraph"/>
              <w:numPr>
                <w:ilvl w:val="0"/>
                <w:numId w:val="29"/>
              </w:numPr>
              <w:spacing w:line="360" w:lineRule="auto"/>
              <w:rPr>
                <w:rFonts w:ascii="Arial" w:hAnsi="Arial" w:cs="Arial"/>
                <w:szCs w:val="24"/>
              </w:rPr>
            </w:pPr>
            <w:r w:rsidRPr="00517703">
              <w:rPr>
                <w:rFonts w:ascii="Arial" w:hAnsi="Arial" w:cs="Arial"/>
                <w:szCs w:val="24"/>
              </w:rPr>
              <w:t>Arrange family members to look after children</w:t>
            </w:r>
          </w:p>
          <w:p w:rsidR="00517703" w:rsidRDefault="00517703" w:rsidP="00517703">
            <w:pPr>
              <w:pStyle w:val="ListParagraph"/>
              <w:numPr>
                <w:ilvl w:val="0"/>
                <w:numId w:val="29"/>
              </w:numPr>
              <w:spacing w:line="360" w:lineRule="auto"/>
              <w:rPr>
                <w:rFonts w:ascii="Arial" w:hAnsi="Arial" w:cs="Arial"/>
                <w:szCs w:val="24"/>
              </w:rPr>
            </w:pPr>
            <w:r>
              <w:rPr>
                <w:rFonts w:ascii="Arial" w:hAnsi="Arial" w:cs="Arial"/>
                <w:szCs w:val="24"/>
              </w:rPr>
              <w:t>Attend educational classes to gain skills</w:t>
            </w:r>
          </w:p>
          <w:p w:rsidR="00517703" w:rsidRPr="00517703" w:rsidRDefault="00517703" w:rsidP="00517703">
            <w:pPr>
              <w:pStyle w:val="ListParagraph"/>
              <w:numPr>
                <w:ilvl w:val="0"/>
                <w:numId w:val="29"/>
              </w:numPr>
              <w:spacing w:line="360" w:lineRule="auto"/>
              <w:rPr>
                <w:rFonts w:ascii="Arial" w:hAnsi="Arial" w:cs="Arial"/>
                <w:szCs w:val="24"/>
              </w:rPr>
            </w:pPr>
            <w:r>
              <w:rPr>
                <w:rFonts w:ascii="Arial" w:hAnsi="Arial" w:cs="Arial"/>
                <w:szCs w:val="24"/>
              </w:rPr>
              <w:t>Note down dates and events in a planner</w:t>
            </w:r>
          </w:p>
          <w:p w:rsidR="00517703" w:rsidRPr="00517703" w:rsidRDefault="00517703" w:rsidP="00D2291D">
            <w:pPr>
              <w:spacing w:line="360" w:lineRule="auto"/>
              <w:rPr>
                <w:rFonts w:ascii="Arial" w:hAnsi="Arial" w:cs="Arial"/>
                <w:szCs w:val="24"/>
              </w:rPr>
            </w:pPr>
          </w:p>
        </w:tc>
      </w:tr>
      <w:tr w:rsidR="005B0E0B" w:rsidTr="00517703">
        <w:trPr>
          <w:trHeight w:val="1127"/>
        </w:trPr>
        <w:tc>
          <w:tcPr>
            <w:tcW w:w="2835" w:type="dxa"/>
          </w:tcPr>
          <w:p w:rsidR="005B0E0B" w:rsidRPr="00517703" w:rsidRDefault="005B0E0B" w:rsidP="005B0E0B">
            <w:pPr>
              <w:spacing w:line="360" w:lineRule="auto"/>
              <w:jc w:val="center"/>
              <w:rPr>
                <w:rFonts w:ascii="Arial" w:hAnsi="Arial" w:cs="Arial"/>
                <w:szCs w:val="24"/>
              </w:rPr>
            </w:pPr>
            <w:r w:rsidRPr="00517703">
              <w:rPr>
                <w:rFonts w:ascii="Arial" w:hAnsi="Arial" w:cs="Arial"/>
                <w:szCs w:val="24"/>
              </w:rPr>
              <w:t>Colleague</w:t>
            </w:r>
          </w:p>
        </w:tc>
        <w:tc>
          <w:tcPr>
            <w:tcW w:w="3969" w:type="dxa"/>
          </w:tcPr>
          <w:p w:rsidR="005B0E0B" w:rsidRDefault="00517703" w:rsidP="00517703">
            <w:pPr>
              <w:pStyle w:val="ListParagraph"/>
              <w:numPr>
                <w:ilvl w:val="0"/>
                <w:numId w:val="30"/>
              </w:numPr>
              <w:spacing w:line="360" w:lineRule="auto"/>
              <w:rPr>
                <w:rFonts w:ascii="Arial" w:hAnsi="Arial" w:cs="Arial"/>
                <w:szCs w:val="24"/>
              </w:rPr>
            </w:pPr>
            <w:r>
              <w:rPr>
                <w:rFonts w:ascii="Arial" w:hAnsi="Arial" w:cs="Arial"/>
                <w:szCs w:val="24"/>
              </w:rPr>
              <w:t xml:space="preserve">Time management </w:t>
            </w:r>
          </w:p>
          <w:p w:rsidR="00517703" w:rsidRDefault="00517703" w:rsidP="00517703">
            <w:pPr>
              <w:pStyle w:val="ListParagraph"/>
              <w:numPr>
                <w:ilvl w:val="0"/>
                <w:numId w:val="30"/>
              </w:numPr>
              <w:spacing w:line="360" w:lineRule="auto"/>
              <w:rPr>
                <w:rFonts w:ascii="Arial" w:hAnsi="Arial" w:cs="Arial"/>
                <w:szCs w:val="24"/>
              </w:rPr>
            </w:pPr>
            <w:r>
              <w:rPr>
                <w:rFonts w:ascii="Arial" w:hAnsi="Arial" w:cs="Arial"/>
                <w:szCs w:val="24"/>
              </w:rPr>
              <w:t xml:space="preserve">Financial </w:t>
            </w:r>
          </w:p>
          <w:p w:rsidR="00517703" w:rsidRDefault="00517703" w:rsidP="00517703">
            <w:pPr>
              <w:pStyle w:val="ListParagraph"/>
              <w:numPr>
                <w:ilvl w:val="0"/>
                <w:numId w:val="30"/>
              </w:numPr>
              <w:spacing w:line="360" w:lineRule="auto"/>
              <w:rPr>
                <w:rFonts w:ascii="Arial" w:hAnsi="Arial" w:cs="Arial"/>
                <w:szCs w:val="24"/>
              </w:rPr>
            </w:pPr>
            <w:r>
              <w:rPr>
                <w:rFonts w:ascii="Arial" w:hAnsi="Arial" w:cs="Arial"/>
                <w:szCs w:val="24"/>
              </w:rPr>
              <w:t xml:space="preserve">Multi-tasking </w:t>
            </w:r>
          </w:p>
          <w:p w:rsidR="00517703" w:rsidRPr="00517703" w:rsidRDefault="00517703" w:rsidP="00517703">
            <w:pPr>
              <w:pStyle w:val="ListParagraph"/>
              <w:numPr>
                <w:ilvl w:val="0"/>
                <w:numId w:val="30"/>
              </w:numPr>
              <w:spacing w:line="360" w:lineRule="auto"/>
              <w:rPr>
                <w:rFonts w:ascii="Arial" w:hAnsi="Arial" w:cs="Arial"/>
                <w:szCs w:val="24"/>
              </w:rPr>
            </w:pPr>
            <w:r>
              <w:rPr>
                <w:rFonts w:ascii="Arial" w:hAnsi="Arial" w:cs="Arial"/>
                <w:szCs w:val="24"/>
              </w:rPr>
              <w:t xml:space="preserve">Family </w:t>
            </w:r>
          </w:p>
        </w:tc>
        <w:tc>
          <w:tcPr>
            <w:tcW w:w="4820" w:type="dxa"/>
          </w:tcPr>
          <w:p w:rsidR="005B0E0B" w:rsidRDefault="00517703" w:rsidP="00517703">
            <w:pPr>
              <w:pStyle w:val="ListParagraph"/>
              <w:numPr>
                <w:ilvl w:val="0"/>
                <w:numId w:val="30"/>
              </w:numPr>
              <w:spacing w:line="360" w:lineRule="auto"/>
              <w:rPr>
                <w:rFonts w:ascii="Arial" w:hAnsi="Arial" w:cs="Arial"/>
                <w:szCs w:val="24"/>
              </w:rPr>
            </w:pPr>
            <w:r>
              <w:rPr>
                <w:rFonts w:ascii="Arial" w:hAnsi="Arial" w:cs="Arial"/>
                <w:szCs w:val="24"/>
              </w:rPr>
              <w:t>Plan dates and events in a planner</w:t>
            </w:r>
          </w:p>
          <w:p w:rsidR="00517703" w:rsidRDefault="00517703" w:rsidP="00517703">
            <w:pPr>
              <w:pStyle w:val="ListParagraph"/>
              <w:numPr>
                <w:ilvl w:val="0"/>
                <w:numId w:val="30"/>
              </w:numPr>
              <w:spacing w:line="360" w:lineRule="auto"/>
              <w:rPr>
                <w:rFonts w:ascii="Arial" w:hAnsi="Arial" w:cs="Arial"/>
                <w:szCs w:val="24"/>
              </w:rPr>
            </w:pPr>
            <w:r>
              <w:rPr>
                <w:rFonts w:ascii="Arial" w:hAnsi="Arial" w:cs="Arial"/>
                <w:szCs w:val="24"/>
              </w:rPr>
              <w:t>Budget expenses or get support</w:t>
            </w:r>
          </w:p>
          <w:p w:rsidR="00517703" w:rsidRDefault="00517703" w:rsidP="00517703">
            <w:pPr>
              <w:pStyle w:val="ListParagraph"/>
              <w:numPr>
                <w:ilvl w:val="0"/>
                <w:numId w:val="30"/>
              </w:numPr>
              <w:spacing w:line="360" w:lineRule="auto"/>
              <w:rPr>
                <w:rFonts w:ascii="Arial" w:hAnsi="Arial" w:cs="Arial"/>
                <w:szCs w:val="24"/>
              </w:rPr>
            </w:pPr>
            <w:r>
              <w:rPr>
                <w:rFonts w:ascii="Arial" w:hAnsi="Arial" w:cs="Arial"/>
                <w:szCs w:val="24"/>
              </w:rPr>
              <w:t>Plan out ways to meet all goals</w:t>
            </w:r>
          </w:p>
          <w:p w:rsidR="00517703" w:rsidRPr="00517703" w:rsidRDefault="00517703" w:rsidP="00517703">
            <w:pPr>
              <w:pStyle w:val="ListParagraph"/>
              <w:numPr>
                <w:ilvl w:val="0"/>
                <w:numId w:val="30"/>
              </w:numPr>
              <w:spacing w:line="360" w:lineRule="auto"/>
              <w:rPr>
                <w:rFonts w:ascii="Arial" w:hAnsi="Arial" w:cs="Arial"/>
                <w:szCs w:val="24"/>
              </w:rPr>
            </w:pPr>
            <w:r>
              <w:rPr>
                <w:rFonts w:ascii="Arial" w:hAnsi="Arial" w:cs="Arial"/>
                <w:szCs w:val="24"/>
              </w:rPr>
              <w:t>Ensure family are aware of studying timetable</w:t>
            </w:r>
          </w:p>
        </w:tc>
      </w:tr>
    </w:tbl>
    <w:p w:rsidR="0030173B" w:rsidRDefault="0030173B" w:rsidP="00D2291D">
      <w:pPr>
        <w:spacing w:line="360" w:lineRule="auto"/>
        <w:rPr>
          <w:rFonts w:ascii="Arial" w:hAnsi="Arial" w:cs="Arial"/>
          <w:sz w:val="24"/>
          <w:szCs w:val="24"/>
        </w:rPr>
      </w:pPr>
    </w:p>
    <w:p w:rsidR="001C67AA" w:rsidRDefault="00517703" w:rsidP="0040698F">
      <w:pPr>
        <w:spacing w:line="360" w:lineRule="auto"/>
        <w:rPr>
          <w:rFonts w:ascii="Arial" w:hAnsi="Arial" w:cs="Arial"/>
          <w:sz w:val="24"/>
          <w:szCs w:val="24"/>
        </w:rPr>
      </w:pPr>
      <w:r>
        <w:rPr>
          <w:rFonts w:ascii="Arial" w:hAnsi="Arial" w:cs="Arial"/>
          <w:sz w:val="24"/>
          <w:szCs w:val="24"/>
        </w:rPr>
        <w:t xml:space="preserve">The </w:t>
      </w:r>
      <w:r w:rsidR="0040698F">
        <w:rPr>
          <w:rFonts w:ascii="Arial" w:hAnsi="Arial" w:cs="Arial"/>
          <w:sz w:val="24"/>
          <w:szCs w:val="24"/>
        </w:rPr>
        <w:t xml:space="preserve">barriers that I have listed for myself indicate that they are basic barriers that are also recognised as some of my weaknesses from my SWOTS. I am a mother of six children two which are above 18 and the rest under 16. I have to be able to arrange my older children times to look after my children to attend online classes without interruption and noise from younger children. But sometimes my older children are not home which means I have to manage the children alone as my husband’s always in work. </w:t>
      </w:r>
    </w:p>
    <w:p w:rsidR="001C67AA" w:rsidRDefault="0040698F" w:rsidP="0040698F">
      <w:pPr>
        <w:spacing w:line="360" w:lineRule="auto"/>
        <w:rPr>
          <w:rFonts w:ascii="Arial" w:hAnsi="Arial" w:cs="Arial"/>
          <w:sz w:val="24"/>
          <w:szCs w:val="24"/>
        </w:rPr>
      </w:pPr>
      <w:r>
        <w:rPr>
          <w:rFonts w:ascii="Arial" w:hAnsi="Arial" w:cs="Arial"/>
          <w:sz w:val="24"/>
          <w:szCs w:val="24"/>
        </w:rPr>
        <w:t xml:space="preserve">The next barriers relate to the same category such as lack of skills and no experience high level education, these two barriers impact on me very much so, as I have not studied for a very long time. My previous studies I last did were during high school and I did not do very well in them. Therefore, when starting this higher level course after a very long time of no studying at all, makes it difficult to keep up and understand learning. It also makes me lose confidence when comparing myself to others in the class who are younger and experienced in studying. The last barrier of time management can be overcome but sometimes with many younger children and housewife duties, it can impact on my online classes’ attendance and to be on time. </w:t>
      </w:r>
    </w:p>
    <w:p w:rsidR="005B0E0B" w:rsidRDefault="0040698F" w:rsidP="0040698F">
      <w:pPr>
        <w:spacing w:line="360" w:lineRule="auto"/>
        <w:rPr>
          <w:rFonts w:ascii="Arial" w:hAnsi="Arial" w:cs="Arial"/>
          <w:sz w:val="24"/>
          <w:szCs w:val="24"/>
        </w:rPr>
      </w:pPr>
      <w:r>
        <w:rPr>
          <w:rFonts w:ascii="Arial" w:hAnsi="Arial" w:cs="Arial"/>
          <w:sz w:val="24"/>
          <w:szCs w:val="24"/>
        </w:rPr>
        <w:lastRenderedPageBreak/>
        <w:t xml:space="preserve">Due to covid-19 the classes have been placed online for a short period, however once classes are carried out in class this will also develop another barrier of travelling as I do not have a car to reach there, which means I would have to rely on my husband. </w:t>
      </w:r>
    </w:p>
    <w:p w:rsidR="005B0E0B" w:rsidRPr="000B5689" w:rsidRDefault="0040698F" w:rsidP="00D2291D">
      <w:pPr>
        <w:spacing w:line="360" w:lineRule="auto"/>
        <w:rPr>
          <w:rFonts w:ascii="Arial" w:hAnsi="Arial" w:cs="Arial"/>
          <w:sz w:val="24"/>
          <w:szCs w:val="24"/>
        </w:rPr>
      </w:pPr>
      <w:r>
        <w:rPr>
          <w:rFonts w:ascii="Arial" w:hAnsi="Arial" w:cs="Arial"/>
          <w:sz w:val="24"/>
          <w:szCs w:val="24"/>
        </w:rPr>
        <w:t xml:space="preserve">When analysing my </w:t>
      </w:r>
      <w:r w:rsidR="000B5689">
        <w:rPr>
          <w:rFonts w:ascii="Arial" w:hAnsi="Arial" w:cs="Arial"/>
          <w:sz w:val="24"/>
          <w:szCs w:val="24"/>
        </w:rPr>
        <w:t>colleague’s</w:t>
      </w:r>
      <w:r>
        <w:rPr>
          <w:rFonts w:ascii="Arial" w:hAnsi="Arial" w:cs="Arial"/>
          <w:sz w:val="24"/>
          <w:szCs w:val="24"/>
        </w:rPr>
        <w:t xml:space="preserve"> barri</w:t>
      </w:r>
      <w:r w:rsidR="000B5689">
        <w:rPr>
          <w:rFonts w:ascii="Arial" w:hAnsi="Arial" w:cs="Arial"/>
          <w:sz w:val="24"/>
          <w:szCs w:val="24"/>
        </w:rPr>
        <w:t xml:space="preserve">ers they have different ones to me except time management, like me they find it difficult to manage time and family with their studying, as there are many responsibilities to maintain. They have a barrier of financial issues as they are a single parent getting support from student finance for their studies like I did would be beneficial for them. As they are a single parent it is hard for them to rely on family members to look after their child as others are busy or have their own responsibilities. Lastly, multi-tasking is another barrier that impacts their studying as well as they have to multi-task parenting and their studies while doing it alone. </w:t>
      </w:r>
    </w:p>
    <w:p w:rsidR="00F56108" w:rsidRPr="0040698F" w:rsidRDefault="00F56108" w:rsidP="00F56108">
      <w:pPr>
        <w:pStyle w:val="Heading2"/>
        <w:rPr>
          <w:b/>
        </w:rPr>
      </w:pPr>
      <w:bookmarkStart w:id="11" w:name="_Toc500943475"/>
      <w:bookmarkStart w:id="12" w:name="_Toc55413293"/>
      <w:r w:rsidRPr="0040698F">
        <w:rPr>
          <w:b/>
        </w:rPr>
        <w:t>1.4</w:t>
      </w:r>
      <w:r w:rsidRPr="0040698F">
        <w:rPr>
          <w:b/>
          <w:spacing w:val="-2"/>
        </w:rPr>
        <w:t>E</w:t>
      </w:r>
      <w:r w:rsidRPr="0040698F">
        <w:rPr>
          <w:b/>
        </w:rPr>
        <w:t>xpl</w:t>
      </w:r>
      <w:r w:rsidRPr="0040698F">
        <w:rPr>
          <w:b/>
          <w:spacing w:val="-1"/>
        </w:rPr>
        <w:t>a</w:t>
      </w:r>
      <w:r w:rsidRPr="0040698F">
        <w:rPr>
          <w:b/>
        </w:rPr>
        <w:t>in h</w:t>
      </w:r>
      <w:r w:rsidRPr="0040698F">
        <w:rPr>
          <w:b/>
          <w:spacing w:val="-2"/>
        </w:rPr>
        <w:t>o</w:t>
      </w:r>
      <w:r w:rsidRPr="0040698F">
        <w:rPr>
          <w:b/>
        </w:rPr>
        <w:t>w</w:t>
      </w:r>
      <w:r w:rsidRPr="0040698F">
        <w:rPr>
          <w:b/>
          <w:spacing w:val="3"/>
        </w:rPr>
        <w:t xml:space="preserve"> these </w:t>
      </w:r>
      <w:r w:rsidRPr="0040698F">
        <w:rPr>
          <w:b/>
        </w:rPr>
        <w:t>bar</w:t>
      </w:r>
      <w:r w:rsidRPr="0040698F">
        <w:rPr>
          <w:b/>
          <w:spacing w:val="-2"/>
        </w:rPr>
        <w:t>ri</w:t>
      </w:r>
      <w:r w:rsidRPr="0040698F">
        <w:rPr>
          <w:b/>
        </w:rPr>
        <w:t>ers to l</w:t>
      </w:r>
      <w:r w:rsidRPr="0040698F">
        <w:rPr>
          <w:b/>
          <w:spacing w:val="-1"/>
        </w:rPr>
        <w:t>e</w:t>
      </w:r>
      <w:r w:rsidRPr="0040698F">
        <w:rPr>
          <w:b/>
        </w:rPr>
        <w:t xml:space="preserve">arning </w:t>
      </w:r>
      <w:r w:rsidRPr="0040698F">
        <w:rPr>
          <w:b/>
          <w:spacing w:val="-1"/>
        </w:rPr>
        <w:t>c</w:t>
      </w:r>
      <w:r w:rsidRPr="0040698F">
        <w:rPr>
          <w:b/>
        </w:rPr>
        <w:t xml:space="preserve">an </w:t>
      </w:r>
      <w:r w:rsidRPr="0040698F">
        <w:rPr>
          <w:b/>
          <w:spacing w:val="-2"/>
        </w:rPr>
        <w:t>b</w:t>
      </w:r>
      <w:r w:rsidRPr="0040698F">
        <w:rPr>
          <w:b/>
        </w:rPr>
        <w:t>e o</w:t>
      </w:r>
      <w:r w:rsidRPr="0040698F">
        <w:rPr>
          <w:b/>
          <w:spacing w:val="-4"/>
        </w:rPr>
        <w:t>v</w:t>
      </w:r>
      <w:r w:rsidRPr="0040698F">
        <w:rPr>
          <w:b/>
        </w:rPr>
        <w:t>ercome.</w:t>
      </w:r>
      <w:bookmarkEnd w:id="11"/>
      <w:bookmarkEnd w:id="12"/>
    </w:p>
    <w:p w:rsidR="008C2930" w:rsidRDefault="000B5689" w:rsidP="00D2291D">
      <w:pPr>
        <w:spacing w:line="360" w:lineRule="auto"/>
        <w:rPr>
          <w:rFonts w:ascii="Arial" w:eastAsiaTheme="majorEastAsia" w:hAnsi="Arial" w:cs="Arial"/>
          <w:sz w:val="24"/>
          <w:szCs w:val="24"/>
        </w:rPr>
      </w:pPr>
      <w:r>
        <w:rPr>
          <w:rFonts w:ascii="Arial" w:eastAsiaTheme="majorEastAsia" w:hAnsi="Arial" w:cs="Arial"/>
          <w:sz w:val="24"/>
          <w:szCs w:val="24"/>
        </w:rPr>
        <w:t>As barriers impact negatively on learning and lifestyles it is important to overcome them as soon as possible,</w:t>
      </w:r>
      <w:r w:rsidR="00234D42">
        <w:rPr>
          <w:rFonts w:ascii="Arial" w:eastAsiaTheme="majorEastAsia" w:hAnsi="Arial" w:cs="Arial"/>
          <w:sz w:val="24"/>
          <w:szCs w:val="24"/>
        </w:rPr>
        <w:t xml:space="preserve"> in ways that is achievable. It </w:t>
      </w:r>
      <w:r w:rsidR="00F84F56">
        <w:rPr>
          <w:rFonts w:ascii="Arial" w:eastAsiaTheme="majorEastAsia" w:hAnsi="Arial" w:cs="Arial"/>
          <w:sz w:val="24"/>
          <w:szCs w:val="24"/>
        </w:rPr>
        <w:t xml:space="preserve">is </w:t>
      </w:r>
      <w:r w:rsidR="00234D42">
        <w:rPr>
          <w:rFonts w:ascii="Arial" w:eastAsiaTheme="majorEastAsia" w:hAnsi="Arial" w:cs="Arial"/>
          <w:sz w:val="24"/>
          <w:szCs w:val="24"/>
        </w:rPr>
        <w:t xml:space="preserve">important to seek advice from lecturers, family and friends, who may have ideas to help you overcome these barriers. </w:t>
      </w:r>
    </w:p>
    <w:p w:rsidR="00234D42" w:rsidRDefault="00234D42" w:rsidP="00D2291D">
      <w:pPr>
        <w:spacing w:line="360" w:lineRule="auto"/>
        <w:rPr>
          <w:rFonts w:ascii="Arial" w:eastAsiaTheme="majorEastAsia" w:hAnsi="Arial" w:cs="Arial"/>
          <w:sz w:val="24"/>
          <w:szCs w:val="24"/>
        </w:rPr>
      </w:pPr>
      <w:r>
        <w:rPr>
          <w:rFonts w:ascii="Arial" w:eastAsiaTheme="majorEastAsia" w:hAnsi="Arial" w:cs="Arial"/>
          <w:sz w:val="24"/>
          <w:szCs w:val="24"/>
        </w:rPr>
        <w:t xml:space="preserve">When understanding my barriers I can overcome my time management by using a planner, where I can note down the days I am busy and the days I am free. I can also use this as way to manage my time to do my assignments but also make time for my children. Also, with the barrier of childcare I can be able to list down days and times my older children are free to babysit and if my husband can as well, that way I can prepare myself for the days where I will manage the children myself. Instead of being overwhelmed and stressed last minute, I can then organise ways ot keep my children occupied while I study.  </w:t>
      </w:r>
    </w:p>
    <w:p w:rsidR="001C67AA" w:rsidRDefault="001C67AA" w:rsidP="00D2291D">
      <w:pPr>
        <w:spacing w:line="360" w:lineRule="auto"/>
        <w:rPr>
          <w:rFonts w:ascii="Arial" w:eastAsiaTheme="majorEastAsia" w:hAnsi="Arial" w:cs="Arial"/>
          <w:sz w:val="24"/>
          <w:szCs w:val="24"/>
        </w:rPr>
      </w:pPr>
      <w:r>
        <w:rPr>
          <w:rFonts w:ascii="Arial" w:eastAsiaTheme="majorEastAsia" w:hAnsi="Arial" w:cs="Arial"/>
          <w:sz w:val="24"/>
          <w:szCs w:val="24"/>
        </w:rPr>
        <w:t xml:space="preserve">The last two barriers I can overcome them by accessing online skills courses where I can gain qualifications from completing them. This will help build my confidence to keep trying and also have more skills to put on my CV. I also have other family members who have completed this course; I can seek advice from them and learn skills and how to succeed in my assignments. </w:t>
      </w:r>
    </w:p>
    <w:p w:rsidR="001C67AA" w:rsidRDefault="001C67AA" w:rsidP="00D2291D">
      <w:pPr>
        <w:spacing w:line="360" w:lineRule="auto"/>
        <w:rPr>
          <w:rFonts w:ascii="Arial" w:eastAsiaTheme="majorEastAsia" w:hAnsi="Arial" w:cs="Arial"/>
          <w:sz w:val="24"/>
          <w:szCs w:val="24"/>
        </w:rPr>
      </w:pPr>
      <w:r>
        <w:rPr>
          <w:rFonts w:ascii="Arial" w:eastAsiaTheme="majorEastAsia" w:hAnsi="Arial" w:cs="Arial"/>
          <w:sz w:val="24"/>
          <w:szCs w:val="24"/>
        </w:rPr>
        <w:lastRenderedPageBreak/>
        <w:t xml:space="preserve">Moving on to my colleague, like me their barrier of childcare impacts on managing their studies, however since they are a single parent it puts double pressure on them. They should reach out to family members and plan days they are free to babysit. As they have another barrier of financial issues, they should apply for student finance which also provides childcare, which they can receive to help pay for childcare services if no family can help with babysitting. Also, as their family can pressure them to do favour and basic duties, they should explain to their families how important their studying is and that they do not have a lot of time to do a lot of things. This way when managing her time she can plan out like me using a planner, to understand what days she has classes to be able to arrange childcare and this way she can multi-task her parenting as well as her other responsibilities such as working, shopping. </w:t>
      </w:r>
    </w:p>
    <w:p w:rsidR="00234D42" w:rsidRPr="00234D42" w:rsidRDefault="00234D42" w:rsidP="00D2291D">
      <w:pPr>
        <w:spacing w:line="360" w:lineRule="auto"/>
        <w:rPr>
          <w:rFonts w:ascii="Arial" w:eastAsiaTheme="majorEastAsia" w:hAnsi="Arial" w:cs="Arial"/>
          <w:sz w:val="24"/>
          <w:szCs w:val="24"/>
        </w:rPr>
      </w:pPr>
    </w:p>
    <w:p w:rsidR="0030173B" w:rsidRPr="0040698F" w:rsidRDefault="0030173B" w:rsidP="00D2291D">
      <w:pPr>
        <w:spacing w:line="360" w:lineRule="auto"/>
        <w:rPr>
          <w:rFonts w:ascii="Arial" w:hAnsi="Arial" w:cs="Arial"/>
          <w:b/>
          <w:sz w:val="24"/>
          <w:szCs w:val="24"/>
        </w:rPr>
      </w:pPr>
    </w:p>
    <w:p w:rsidR="00A96FE6" w:rsidRPr="0040698F" w:rsidRDefault="00A96FE6" w:rsidP="00D2291D">
      <w:pPr>
        <w:spacing w:line="360" w:lineRule="auto"/>
        <w:rPr>
          <w:rFonts w:ascii="Arial" w:hAnsi="Arial" w:cs="Arial"/>
          <w:b/>
          <w:sz w:val="24"/>
          <w:szCs w:val="24"/>
        </w:rPr>
      </w:pPr>
    </w:p>
    <w:p w:rsidR="00A96FE6" w:rsidRPr="0040698F" w:rsidRDefault="00A96FE6" w:rsidP="00D2291D">
      <w:pPr>
        <w:spacing w:line="360" w:lineRule="auto"/>
        <w:rPr>
          <w:rFonts w:ascii="Arial" w:hAnsi="Arial" w:cs="Arial"/>
          <w:b/>
          <w:sz w:val="24"/>
          <w:szCs w:val="24"/>
        </w:rPr>
      </w:pPr>
    </w:p>
    <w:p w:rsidR="007B1CD3" w:rsidRDefault="000B5689" w:rsidP="000B5689">
      <w:pPr>
        <w:tabs>
          <w:tab w:val="left" w:pos="1811"/>
        </w:tabs>
        <w:spacing w:line="360" w:lineRule="auto"/>
        <w:rPr>
          <w:rFonts w:ascii="Arial" w:hAnsi="Arial" w:cs="Arial"/>
          <w:b/>
          <w:sz w:val="24"/>
          <w:szCs w:val="24"/>
        </w:rPr>
      </w:pPr>
      <w:r>
        <w:rPr>
          <w:rFonts w:ascii="Arial" w:hAnsi="Arial" w:cs="Arial"/>
          <w:b/>
          <w:sz w:val="24"/>
          <w:szCs w:val="24"/>
        </w:rPr>
        <w:tab/>
      </w:r>
    </w:p>
    <w:p w:rsidR="000B5689" w:rsidRDefault="000B5689" w:rsidP="000B5689">
      <w:pPr>
        <w:tabs>
          <w:tab w:val="left" w:pos="1811"/>
        </w:tabs>
        <w:spacing w:line="360" w:lineRule="auto"/>
        <w:rPr>
          <w:rFonts w:ascii="Arial" w:hAnsi="Arial" w:cs="Arial"/>
          <w:b/>
          <w:sz w:val="24"/>
          <w:szCs w:val="24"/>
        </w:rPr>
      </w:pPr>
    </w:p>
    <w:p w:rsidR="000B5689" w:rsidRDefault="000B5689" w:rsidP="000B5689">
      <w:pPr>
        <w:tabs>
          <w:tab w:val="left" w:pos="1811"/>
        </w:tabs>
        <w:spacing w:line="360" w:lineRule="auto"/>
        <w:rPr>
          <w:rFonts w:ascii="Arial" w:hAnsi="Arial" w:cs="Arial"/>
          <w:b/>
          <w:sz w:val="24"/>
          <w:szCs w:val="24"/>
        </w:rPr>
      </w:pPr>
    </w:p>
    <w:p w:rsidR="000B5689" w:rsidRDefault="000B5689" w:rsidP="000B5689">
      <w:pPr>
        <w:tabs>
          <w:tab w:val="left" w:pos="1811"/>
        </w:tabs>
        <w:spacing w:line="360" w:lineRule="auto"/>
        <w:rPr>
          <w:rFonts w:ascii="Arial" w:hAnsi="Arial" w:cs="Arial"/>
          <w:b/>
          <w:sz w:val="24"/>
          <w:szCs w:val="24"/>
        </w:rPr>
      </w:pPr>
    </w:p>
    <w:p w:rsidR="000B5689" w:rsidRDefault="000B5689" w:rsidP="000B5689">
      <w:pPr>
        <w:tabs>
          <w:tab w:val="left" w:pos="1811"/>
        </w:tabs>
        <w:spacing w:line="360" w:lineRule="auto"/>
        <w:rPr>
          <w:rFonts w:ascii="Arial" w:hAnsi="Arial" w:cs="Arial"/>
          <w:b/>
          <w:sz w:val="24"/>
          <w:szCs w:val="24"/>
        </w:rPr>
      </w:pPr>
    </w:p>
    <w:p w:rsidR="000B5689" w:rsidRDefault="000B5689" w:rsidP="000B5689">
      <w:pPr>
        <w:tabs>
          <w:tab w:val="left" w:pos="1811"/>
        </w:tabs>
        <w:spacing w:line="360" w:lineRule="auto"/>
        <w:rPr>
          <w:rFonts w:ascii="Arial" w:hAnsi="Arial" w:cs="Arial"/>
          <w:b/>
          <w:sz w:val="24"/>
          <w:szCs w:val="24"/>
        </w:rPr>
      </w:pPr>
    </w:p>
    <w:p w:rsidR="000B5689" w:rsidRDefault="000B5689" w:rsidP="000B5689">
      <w:pPr>
        <w:tabs>
          <w:tab w:val="left" w:pos="1811"/>
        </w:tabs>
        <w:spacing w:line="360" w:lineRule="auto"/>
        <w:rPr>
          <w:rFonts w:ascii="Arial" w:hAnsi="Arial" w:cs="Arial"/>
          <w:b/>
          <w:sz w:val="24"/>
          <w:szCs w:val="24"/>
        </w:rPr>
      </w:pPr>
    </w:p>
    <w:p w:rsidR="000B5689" w:rsidRDefault="000B5689" w:rsidP="000B5689">
      <w:pPr>
        <w:tabs>
          <w:tab w:val="left" w:pos="1811"/>
        </w:tabs>
        <w:spacing w:line="360" w:lineRule="auto"/>
        <w:rPr>
          <w:rFonts w:ascii="Arial" w:hAnsi="Arial" w:cs="Arial"/>
          <w:b/>
          <w:sz w:val="24"/>
          <w:szCs w:val="24"/>
        </w:rPr>
      </w:pPr>
    </w:p>
    <w:p w:rsidR="0030173B" w:rsidRPr="00C63855" w:rsidRDefault="009D4047" w:rsidP="00C63855">
      <w:pPr>
        <w:pStyle w:val="Heading1"/>
        <w:rPr>
          <w:b/>
        </w:rPr>
      </w:pPr>
      <w:bookmarkStart w:id="13" w:name="_Toc500943476"/>
      <w:bookmarkStart w:id="14" w:name="_Toc55413294"/>
      <w:r w:rsidRPr="0040698F">
        <w:rPr>
          <w:b/>
        </w:rPr>
        <w:lastRenderedPageBreak/>
        <w:t>Se</w:t>
      </w:r>
      <w:r w:rsidRPr="0040698F">
        <w:rPr>
          <w:b/>
          <w:spacing w:val="1"/>
        </w:rPr>
        <w:t>c</w:t>
      </w:r>
      <w:r w:rsidRPr="0040698F">
        <w:rPr>
          <w:b/>
        </w:rPr>
        <w:t>ti</w:t>
      </w:r>
      <w:r w:rsidRPr="0040698F">
        <w:rPr>
          <w:b/>
          <w:spacing w:val="-1"/>
        </w:rPr>
        <w:t>o</w:t>
      </w:r>
      <w:r w:rsidRPr="0040698F">
        <w:rPr>
          <w:b/>
        </w:rPr>
        <w:t>n</w:t>
      </w:r>
      <w:r w:rsidRPr="0040698F">
        <w:rPr>
          <w:b/>
          <w:spacing w:val="-1"/>
        </w:rPr>
        <w:t>2</w:t>
      </w:r>
      <w:r w:rsidRPr="0040698F">
        <w:rPr>
          <w:b/>
        </w:rPr>
        <w:t>:</w:t>
      </w:r>
      <w:r w:rsidR="001C67AA">
        <w:rPr>
          <w:b/>
        </w:rPr>
        <w:t xml:space="preserve"> </w:t>
      </w:r>
      <w:r w:rsidRPr="0040698F">
        <w:rPr>
          <w:b/>
        </w:rPr>
        <w:t>K</w:t>
      </w:r>
      <w:r w:rsidRPr="0040698F">
        <w:rPr>
          <w:b/>
          <w:spacing w:val="2"/>
        </w:rPr>
        <w:t>n</w:t>
      </w:r>
      <w:r w:rsidRPr="0040698F">
        <w:rPr>
          <w:b/>
        </w:rPr>
        <w:t>ow</w:t>
      </w:r>
      <w:r w:rsidR="001C67AA">
        <w:rPr>
          <w:b/>
        </w:rPr>
        <w:t xml:space="preserve"> </w:t>
      </w:r>
      <w:r w:rsidRPr="0040698F">
        <w:rPr>
          <w:b/>
          <w:spacing w:val="2"/>
        </w:rPr>
        <w:t>h</w:t>
      </w:r>
      <w:r w:rsidRPr="0040698F">
        <w:rPr>
          <w:b/>
        </w:rPr>
        <w:t>ow</w:t>
      </w:r>
      <w:r w:rsidR="001C67AA">
        <w:rPr>
          <w:b/>
        </w:rPr>
        <w:t xml:space="preserve"> </w:t>
      </w:r>
      <w:r w:rsidRPr="0040698F">
        <w:rPr>
          <w:b/>
        </w:rPr>
        <w:t>to</w:t>
      </w:r>
      <w:r w:rsidR="001C67AA">
        <w:rPr>
          <w:b/>
        </w:rPr>
        <w:t xml:space="preserve"> </w:t>
      </w:r>
      <w:r w:rsidRPr="0040698F">
        <w:rPr>
          <w:b/>
        </w:rPr>
        <w:t>de</w:t>
      </w:r>
      <w:r w:rsidRPr="0040698F">
        <w:rPr>
          <w:b/>
          <w:spacing w:val="1"/>
        </w:rPr>
        <w:t>v</w:t>
      </w:r>
      <w:r w:rsidRPr="0040698F">
        <w:rPr>
          <w:b/>
        </w:rPr>
        <w:t>elop</w:t>
      </w:r>
      <w:r w:rsidR="001C67AA">
        <w:rPr>
          <w:b/>
        </w:rPr>
        <w:t xml:space="preserve"> </w:t>
      </w:r>
      <w:r w:rsidRPr="0040698F">
        <w:rPr>
          <w:b/>
          <w:spacing w:val="-1"/>
        </w:rPr>
        <w:t>s</w:t>
      </w:r>
      <w:r w:rsidRPr="0040698F">
        <w:rPr>
          <w:b/>
        </w:rPr>
        <w:t>elf</w:t>
      </w:r>
      <w:r w:rsidR="001C67AA">
        <w:rPr>
          <w:b/>
        </w:rPr>
        <w:t xml:space="preserve"> </w:t>
      </w:r>
      <w:r w:rsidRPr="0040698F">
        <w:rPr>
          <w:b/>
        </w:rPr>
        <w:t>&amp; othe</w:t>
      </w:r>
      <w:r w:rsidRPr="0040698F">
        <w:rPr>
          <w:b/>
          <w:spacing w:val="3"/>
        </w:rPr>
        <w:t>r</w:t>
      </w:r>
      <w:r w:rsidRPr="0040698F">
        <w:rPr>
          <w:b/>
        </w:rPr>
        <w:t>s</w:t>
      </w:r>
      <w:r w:rsidR="001C67AA">
        <w:rPr>
          <w:b/>
        </w:rPr>
        <w:t xml:space="preserve"> </w:t>
      </w:r>
      <w:r w:rsidRPr="0040698F">
        <w:rPr>
          <w:b/>
        </w:rPr>
        <w:t>to</w:t>
      </w:r>
      <w:r w:rsidR="001C67AA">
        <w:rPr>
          <w:b/>
        </w:rPr>
        <w:t xml:space="preserve"> </w:t>
      </w:r>
      <w:r w:rsidRPr="0040698F">
        <w:rPr>
          <w:b/>
        </w:rPr>
        <w:t>a</w:t>
      </w:r>
      <w:r w:rsidRPr="0040698F">
        <w:rPr>
          <w:b/>
          <w:spacing w:val="1"/>
        </w:rPr>
        <w:t>c</w:t>
      </w:r>
      <w:r w:rsidRPr="0040698F">
        <w:rPr>
          <w:b/>
        </w:rPr>
        <w:t>h</w:t>
      </w:r>
      <w:r w:rsidRPr="0040698F">
        <w:rPr>
          <w:b/>
          <w:spacing w:val="1"/>
        </w:rPr>
        <w:t>i</w:t>
      </w:r>
      <w:r w:rsidRPr="0040698F">
        <w:rPr>
          <w:b/>
        </w:rPr>
        <w:t>e</w:t>
      </w:r>
      <w:r w:rsidRPr="0040698F">
        <w:rPr>
          <w:b/>
          <w:spacing w:val="2"/>
        </w:rPr>
        <w:t>v</w:t>
      </w:r>
      <w:r w:rsidRPr="0040698F">
        <w:rPr>
          <w:b/>
        </w:rPr>
        <w:t>e or</w:t>
      </w:r>
      <w:r w:rsidRPr="0040698F">
        <w:rPr>
          <w:b/>
          <w:spacing w:val="-1"/>
        </w:rPr>
        <w:t>g</w:t>
      </w:r>
      <w:r w:rsidRPr="0040698F">
        <w:rPr>
          <w:b/>
        </w:rPr>
        <w:t>an</w:t>
      </w:r>
      <w:r w:rsidRPr="0040698F">
        <w:rPr>
          <w:b/>
          <w:spacing w:val="2"/>
        </w:rPr>
        <w:t>i</w:t>
      </w:r>
      <w:r w:rsidRPr="0040698F">
        <w:rPr>
          <w:b/>
          <w:spacing w:val="-1"/>
        </w:rPr>
        <w:t>s</w:t>
      </w:r>
      <w:r w:rsidRPr="0040698F">
        <w:rPr>
          <w:b/>
        </w:rPr>
        <w:t>a</w:t>
      </w:r>
      <w:r w:rsidRPr="0040698F">
        <w:rPr>
          <w:b/>
          <w:spacing w:val="1"/>
        </w:rPr>
        <w:t>ti</w:t>
      </w:r>
      <w:r w:rsidRPr="0040698F">
        <w:rPr>
          <w:b/>
        </w:rPr>
        <w:t>o</w:t>
      </w:r>
      <w:r w:rsidRPr="0040698F">
        <w:rPr>
          <w:b/>
          <w:spacing w:val="-1"/>
        </w:rPr>
        <w:t>n</w:t>
      </w:r>
      <w:r w:rsidRPr="0040698F">
        <w:rPr>
          <w:b/>
        </w:rPr>
        <w:t>al</w:t>
      </w:r>
      <w:r w:rsidR="001C67AA">
        <w:rPr>
          <w:b/>
        </w:rPr>
        <w:t xml:space="preserve"> </w:t>
      </w:r>
      <w:r w:rsidRPr="0040698F">
        <w:rPr>
          <w:b/>
        </w:rPr>
        <w:t>o</w:t>
      </w:r>
      <w:r w:rsidRPr="0040698F">
        <w:rPr>
          <w:b/>
          <w:spacing w:val="-1"/>
        </w:rPr>
        <w:t>b</w:t>
      </w:r>
      <w:r w:rsidRPr="0040698F">
        <w:rPr>
          <w:b/>
          <w:spacing w:val="3"/>
        </w:rPr>
        <w:t>j</w:t>
      </w:r>
      <w:r w:rsidRPr="0040698F">
        <w:rPr>
          <w:b/>
        </w:rPr>
        <w:t>e</w:t>
      </w:r>
      <w:r w:rsidRPr="0040698F">
        <w:rPr>
          <w:b/>
          <w:spacing w:val="1"/>
        </w:rPr>
        <w:t>c</w:t>
      </w:r>
      <w:r w:rsidRPr="0040698F">
        <w:rPr>
          <w:b/>
        </w:rPr>
        <w:t>tiv</w:t>
      </w:r>
      <w:r w:rsidRPr="0040698F">
        <w:rPr>
          <w:b/>
          <w:spacing w:val="1"/>
        </w:rPr>
        <w:t>e</w:t>
      </w:r>
      <w:r w:rsidRPr="0040698F">
        <w:rPr>
          <w:b/>
        </w:rPr>
        <w:t>s</w:t>
      </w:r>
      <w:bookmarkEnd w:id="13"/>
      <w:bookmarkEnd w:id="14"/>
    </w:p>
    <w:p w:rsidR="00656D55" w:rsidRPr="0040698F" w:rsidRDefault="00656D55" w:rsidP="00656D55">
      <w:pPr>
        <w:pStyle w:val="Heading2"/>
        <w:rPr>
          <w:b/>
        </w:rPr>
      </w:pPr>
      <w:bookmarkStart w:id="15" w:name="_Toc500943477"/>
      <w:bookmarkStart w:id="16" w:name="_Toc55413295"/>
      <w:r w:rsidRPr="0040698F">
        <w:rPr>
          <w:b/>
        </w:rPr>
        <w:t>2.1Ana</w:t>
      </w:r>
      <w:r w:rsidRPr="0040698F">
        <w:rPr>
          <w:b/>
          <w:spacing w:val="3"/>
        </w:rPr>
        <w:t>l</w:t>
      </w:r>
      <w:r w:rsidRPr="0040698F">
        <w:rPr>
          <w:b/>
          <w:spacing w:val="-6"/>
        </w:rPr>
        <w:t>y</w:t>
      </w:r>
      <w:r w:rsidRPr="0040698F">
        <w:rPr>
          <w:b/>
        </w:rPr>
        <w:t>se learning/de</w:t>
      </w:r>
      <w:r w:rsidRPr="0040698F">
        <w:rPr>
          <w:b/>
          <w:spacing w:val="-4"/>
        </w:rPr>
        <w:t>v</w:t>
      </w:r>
      <w:r w:rsidRPr="0040698F">
        <w:rPr>
          <w:b/>
        </w:rPr>
        <w:t>elopment</w:t>
      </w:r>
      <w:r w:rsidR="00B011C1">
        <w:rPr>
          <w:b/>
        </w:rPr>
        <w:t xml:space="preserve"> </w:t>
      </w:r>
      <w:r w:rsidRPr="0040698F">
        <w:rPr>
          <w:b/>
        </w:rPr>
        <w:t>options to</w:t>
      </w:r>
      <w:r w:rsidR="00B011C1">
        <w:rPr>
          <w:b/>
        </w:rPr>
        <w:t xml:space="preserve"> </w:t>
      </w:r>
      <w:r w:rsidRPr="0040698F">
        <w:rPr>
          <w:b/>
        </w:rPr>
        <w:t>meet nee</w:t>
      </w:r>
      <w:r w:rsidRPr="0040698F">
        <w:rPr>
          <w:b/>
          <w:spacing w:val="-3"/>
        </w:rPr>
        <w:t>d</w:t>
      </w:r>
      <w:r w:rsidRPr="0040698F">
        <w:rPr>
          <w:b/>
        </w:rPr>
        <w:t>s of self&amp; ano</w:t>
      </w:r>
      <w:r w:rsidRPr="0040698F">
        <w:rPr>
          <w:b/>
          <w:spacing w:val="-1"/>
        </w:rPr>
        <w:t>t</w:t>
      </w:r>
      <w:r w:rsidRPr="0040698F">
        <w:rPr>
          <w:b/>
        </w:rPr>
        <w:t>her.</w:t>
      </w:r>
      <w:bookmarkEnd w:id="15"/>
      <w:bookmarkEnd w:id="16"/>
    </w:p>
    <w:p w:rsidR="00A96FE6" w:rsidRPr="00785D20" w:rsidRDefault="00C63855" w:rsidP="00DE0D87">
      <w:pPr>
        <w:spacing w:line="360" w:lineRule="auto"/>
        <w:rPr>
          <w:rFonts w:ascii="Arial" w:hAnsi="Arial" w:cs="Arial"/>
          <w:sz w:val="24"/>
          <w:szCs w:val="24"/>
        </w:rPr>
      </w:pPr>
      <w:r w:rsidRPr="00785D20">
        <w:rPr>
          <w:rFonts w:ascii="Arial" w:hAnsi="Arial" w:cs="Arial"/>
          <w:sz w:val="24"/>
          <w:szCs w:val="24"/>
        </w:rPr>
        <w:t xml:space="preserve">In section 1.2 the SWOT analysis I had created on myself acknowledged many weaknesses that I had developed. The </w:t>
      </w:r>
      <w:r w:rsidR="00F84F56" w:rsidRPr="00785D20">
        <w:rPr>
          <w:rFonts w:ascii="Arial" w:hAnsi="Arial" w:cs="Arial"/>
          <w:sz w:val="24"/>
          <w:szCs w:val="24"/>
        </w:rPr>
        <w:t>weakness of confidence is a major weakness that affects me when it comes to new things. For example, knowing that I have to meet new people and engage in team building tasks</w:t>
      </w:r>
      <w:r w:rsidR="00DE0D87" w:rsidRPr="00785D20">
        <w:rPr>
          <w:rFonts w:ascii="Arial" w:hAnsi="Arial" w:cs="Arial"/>
          <w:sz w:val="24"/>
          <w:szCs w:val="24"/>
        </w:rPr>
        <w:t xml:space="preserve"> in class discussions</w:t>
      </w:r>
      <w:r w:rsidR="00F84F56" w:rsidRPr="00785D20">
        <w:rPr>
          <w:rFonts w:ascii="Arial" w:hAnsi="Arial" w:cs="Arial"/>
          <w:sz w:val="24"/>
          <w:szCs w:val="24"/>
        </w:rPr>
        <w:t xml:space="preserve">, although this makes me feel nervous, I do think once I try it and get used to, it will help bring out my character and be more confident around others. </w:t>
      </w:r>
      <w:r w:rsidR="00DE0D87" w:rsidRPr="00785D20">
        <w:rPr>
          <w:rFonts w:ascii="Arial" w:hAnsi="Arial" w:cs="Arial"/>
          <w:sz w:val="24"/>
          <w:szCs w:val="24"/>
        </w:rPr>
        <w:t xml:space="preserve">Once the confidence has grown the shyness and socialising can also be developed. </w:t>
      </w:r>
    </w:p>
    <w:p w:rsidR="00974A56" w:rsidRPr="0040698F" w:rsidRDefault="00974A56" w:rsidP="00974A56">
      <w:pPr>
        <w:pStyle w:val="Heading2"/>
        <w:rPr>
          <w:b/>
        </w:rPr>
      </w:pPr>
      <w:bookmarkStart w:id="17" w:name="_Toc500943478"/>
      <w:bookmarkStart w:id="18" w:name="_Toc55413296"/>
      <w:r w:rsidRPr="0040698F">
        <w:rPr>
          <w:b/>
        </w:rPr>
        <w:t>2.2I</w:t>
      </w:r>
      <w:r w:rsidRPr="0040698F">
        <w:rPr>
          <w:b/>
          <w:spacing w:val="-2"/>
        </w:rPr>
        <w:t>d</w:t>
      </w:r>
      <w:r w:rsidRPr="0040698F">
        <w:rPr>
          <w:b/>
        </w:rPr>
        <w:t>en</w:t>
      </w:r>
      <w:r w:rsidRPr="0040698F">
        <w:rPr>
          <w:b/>
          <w:spacing w:val="-1"/>
        </w:rPr>
        <w:t>t</w:t>
      </w:r>
      <w:r w:rsidRPr="0040698F">
        <w:rPr>
          <w:b/>
        </w:rPr>
        <w:t>i</w:t>
      </w:r>
      <w:r w:rsidRPr="0040698F">
        <w:rPr>
          <w:b/>
          <w:spacing w:val="2"/>
        </w:rPr>
        <w:t>f</w:t>
      </w:r>
      <w:r w:rsidRPr="0040698F">
        <w:rPr>
          <w:b/>
        </w:rPr>
        <w:t>y</w:t>
      </w:r>
      <w:r w:rsidR="00DE0D87">
        <w:rPr>
          <w:b/>
        </w:rPr>
        <w:t xml:space="preserve"> </w:t>
      </w:r>
      <w:r w:rsidRPr="0040698F">
        <w:rPr>
          <w:b/>
        </w:rPr>
        <w:t>supp</w:t>
      </w:r>
      <w:r w:rsidRPr="0040698F">
        <w:rPr>
          <w:b/>
          <w:spacing w:val="-1"/>
        </w:rPr>
        <w:t>o</w:t>
      </w:r>
      <w:r w:rsidRPr="0040698F">
        <w:rPr>
          <w:b/>
        </w:rPr>
        <w:t>rt</w:t>
      </w:r>
      <w:r w:rsidR="00DE0D87">
        <w:rPr>
          <w:b/>
        </w:rPr>
        <w:t xml:space="preserve"> </w:t>
      </w:r>
      <w:r w:rsidRPr="0040698F">
        <w:rPr>
          <w:b/>
        </w:rPr>
        <w:t>mechan</w:t>
      </w:r>
      <w:r w:rsidRPr="0040698F">
        <w:rPr>
          <w:b/>
          <w:spacing w:val="-2"/>
        </w:rPr>
        <w:t>i</w:t>
      </w:r>
      <w:r w:rsidRPr="0040698F">
        <w:rPr>
          <w:b/>
        </w:rPr>
        <w:t>sms for t</w:t>
      </w:r>
      <w:r w:rsidRPr="0040698F">
        <w:rPr>
          <w:b/>
          <w:spacing w:val="-1"/>
        </w:rPr>
        <w:t>h</w:t>
      </w:r>
      <w:r w:rsidRPr="0040698F">
        <w:rPr>
          <w:b/>
        </w:rPr>
        <w:t>e</w:t>
      </w:r>
      <w:r w:rsidR="00DE0D87">
        <w:rPr>
          <w:b/>
        </w:rPr>
        <w:t xml:space="preserve"> </w:t>
      </w:r>
      <w:r w:rsidRPr="0040698F">
        <w:rPr>
          <w:b/>
        </w:rPr>
        <w:t>de</w:t>
      </w:r>
      <w:r w:rsidRPr="0040698F">
        <w:rPr>
          <w:b/>
          <w:spacing w:val="-4"/>
        </w:rPr>
        <w:t>v</w:t>
      </w:r>
      <w:r w:rsidRPr="0040698F">
        <w:rPr>
          <w:b/>
        </w:rPr>
        <w:t>elopment</w:t>
      </w:r>
      <w:r w:rsidR="00DE0D87">
        <w:rPr>
          <w:b/>
        </w:rPr>
        <w:t xml:space="preserve"> </w:t>
      </w:r>
      <w:r w:rsidRPr="0040698F">
        <w:rPr>
          <w:b/>
        </w:rPr>
        <w:t>of</w:t>
      </w:r>
      <w:r w:rsidR="00DE0D87">
        <w:rPr>
          <w:b/>
        </w:rPr>
        <w:t xml:space="preserve"> </w:t>
      </w:r>
      <w:r w:rsidRPr="0040698F">
        <w:rPr>
          <w:b/>
        </w:rPr>
        <w:t>self &amp; ano</w:t>
      </w:r>
      <w:r w:rsidRPr="0040698F">
        <w:rPr>
          <w:b/>
          <w:spacing w:val="-1"/>
        </w:rPr>
        <w:t>t</w:t>
      </w:r>
      <w:r w:rsidRPr="0040698F">
        <w:rPr>
          <w:b/>
        </w:rPr>
        <w:t>her</w:t>
      </w:r>
      <w:bookmarkEnd w:id="17"/>
      <w:bookmarkEnd w:id="18"/>
    </w:p>
    <w:p w:rsidR="00DE0D87" w:rsidRPr="00785D20" w:rsidRDefault="00DE0D87" w:rsidP="00DE0D87">
      <w:pPr>
        <w:spacing w:line="360" w:lineRule="auto"/>
        <w:rPr>
          <w:rFonts w:ascii="Arial" w:hAnsi="Arial" w:cs="Arial"/>
          <w:sz w:val="24"/>
          <w:szCs w:val="24"/>
        </w:rPr>
      </w:pPr>
      <w:r w:rsidRPr="00785D20">
        <w:rPr>
          <w:rFonts w:ascii="Arial" w:hAnsi="Arial" w:cs="Arial"/>
          <w:sz w:val="24"/>
          <w:szCs w:val="24"/>
        </w:rPr>
        <w:t xml:space="preserve">Although there are many weaknesses between me and my colleague, being given support can help achieve these developments. </w:t>
      </w:r>
      <w:r w:rsidR="00B913C8" w:rsidRPr="00785D20">
        <w:rPr>
          <w:rFonts w:ascii="Arial" w:hAnsi="Arial" w:cs="Arial"/>
          <w:sz w:val="24"/>
          <w:szCs w:val="24"/>
        </w:rPr>
        <w:t xml:space="preserve">One support mechanism that can help me managing my studies and responsibilities as a parent is my family members. As I have a very big family where my brothers and sisters are much more experienced than me with working, education, by having their encouragement and advice to attain my studies will help me build confidence to complete this course. As it builds pressure and stress trying to manage my lifestyle it will be beneficial to have family members who can look after my basic duties while I try and complete my studies. </w:t>
      </w:r>
    </w:p>
    <w:p w:rsidR="00B913C8" w:rsidRPr="00785D20" w:rsidRDefault="00B913C8" w:rsidP="00DE0D87">
      <w:pPr>
        <w:spacing w:line="360" w:lineRule="auto"/>
        <w:rPr>
          <w:rFonts w:ascii="Arial" w:hAnsi="Arial" w:cs="Arial"/>
          <w:sz w:val="24"/>
          <w:szCs w:val="24"/>
        </w:rPr>
      </w:pPr>
      <w:r w:rsidRPr="00785D20">
        <w:rPr>
          <w:rFonts w:ascii="Arial" w:hAnsi="Arial" w:cs="Arial"/>
          <w:sz w:val="24"/>
          <w:szCs w:val="24"/>
        </w:rPr>
        <w:t xml:space="preserve">I lack in many technological skills where using basic IT as it has been very long since I have last studied. Therefore, being able to get support from my lecturers on advice on how to attain my assignments and the resources available will be very useful for me. As well as this gaining feedback on my developments for my work will also help me to improve my skills to get better outcomes. </w:t>
      </w:r>
    </w:p>
    <w:p w:rsidR="00785D20" w:rsidRDefault="00B913C8" w:rsidP="00785D20">
      <w:pPr>
        <w:spacing w:line="360" w:lineRule="auto"/>
        <w:rPr>
          <w:rFonts w:ascii="Arial" w:hAnsi="Arial" w:cs="Arial"/>
          <w:sz w:val="24"/>
          <w:szCs w:val="24"/>
        </w:rPr>
      </w:pPr>
      <w:r w:rsidRPr="00785D20">
        <w:rPr>
          <w:rFonts w:ascii="Arial" w:hAnsi="Arial" w:cs="Arial"/>
          <w:sz w:val="24"/>
          <w:szCs w:val="24"/>
        </w:rPr>
        <w:t xml:space="preserve">In relation to my colleague they have suggested that their work employment help them manage their times to be able to meet other responsibilities. </w:t>
      </w:r>
      <w:r w:rsidR="00785D20">
        <w:rPr>
          <w:rFonts w:ascii="Arial" w:hAnsi="Arial" w:cs="Arial"/>
          <w:sz w:val="24"/>
          <w:szCs w:val="24"/>
        </w:rPr>
        <w:t xml:space="preserve">As being a single parent trying to manage many roles, their work placement allows them to have flexible times where shifts can meet their routine with their child. For example, having shifts that finish before school finishes, so they can pick up their child on time, where my colleague will offer to do more hours where they are free. </w:t>
      </w:r>
      <w:bookmarkStart w:id="19" w:name="_Toc500943479"/>
      <w:bookmarkStart w:id="20" w:name="_Toc55413297"/>
    </w:p>
    <w:p w:rsidR="003F69D6" w:rsidRPr="00785D20" w:rsidRDefault="00506BC4" w:rsidP="00785D20">
      <w:pPr>
        <w:spacing w:line="360" w:lineRule="auto"/>
        <w:rPr>
          <w:rFonts w:ascii="Arial" w:hAnsi="Arial" w:cs="Arial"/>
          <w:sz w:val="24"/>
          <w:szCs w:val="24"/>
        </w:rPr>
      </w:pPr>
      <w:r w:rsidRPr="0040698F">
        <w:rPr>
          <w:rStyle w:val="Heading2Char"/>
          <w:b/>
        </w:rPr>
        <w:lastRenderedPageBreak/>
        <w:t>2.3 Prepare development plan</w:t>
      </w:r>
      <w:r w:rsidR="00C0306F" w:rsidRPr="0040698F">
        <w:rPr>
          <w:rStyle w:val="Heading2Char"/>
          <w:b/>
        </w:rPr>
        <w:t>s</w:t>
      </w:r>
      <w:r w:rsidRPr="0040698F">
        <w:rPr>
          <w:rStyle w:val="Heading2Char"/>
          <w:b/>
        </w:rPr>
        <w:t xml:space="preserve"> for yourself</w:t>
      </w:r>
      <w:r w:rsidR="00D47824" w:rsidRPr="0040698F">
        <w:rPr>
          <w:rStyle w:val="Heading2Char"/>
          <w:b/>
        </w:rPr>
        <w:t xml:space="preserve"> and another</w:t>
      </w:r>
      <w:bookmarkEnd w:id="19"/>
      <w:r w:rsidR="00DF405A" w:rsidRPr="0040698F">
        <w:rPr>
          <w:rStyle w:val="Heading2Char"/>
          <w:b/>
        </w:rPr>
        <w:t xml:space="preserve"> person</w:t>
      </w:r>
      <w:bookmarkEnd w:id="20"/>
    </w:p>
    <w:p w:rsidR="005A1253" w:rsidRDefault="005A1253" w:rsidP="005A1253">
      <w:pPr>
        <w:rPr>
          <w:rFonts w:ascii="Arial Rounded MT Bold" w:hAnsi="Arial Rounded MT Bold"/>
          <w:b/>
          <w:u w:val="single"/>
        </w:rPr>
      </w:pPr>
      <w:r w:rsidRPr="0040698F">
        <w:rPr>
          <w:rFonts w:ascii="Arial Rounded MT Bold" w:hAnsi="Arial Rounded MT Bold"/>
          <w:b/>
          <w:u w:val="single"/>
        </w:rPr>
        <w:t xml:space="preserve">Part 1: Personal Analysis </w:t>
      </w:r>
    </w:p>
    <w:p w:rsidR="00785D20" w:rsidRPr="00785D20" w:rsidRDefault="00785D20" w:rsidP="005A1253">
      <w:pPr>
        <w:rPr>
          <w:rFonts w:ascii="Arial" w:hAnsi="Arial" w:cs="Arial"/>
          <w:sz w:val="24"/>
          <w:szCs w:val="24"/>
        </w:rPr>
      </w:pPr>
      <w:r>
        <w:rPr>
          <w:rFonts w:ascii="Arial" w:hAnsi="Arial" w:cs="Arial"/>
          <w:sz w:val="24"/>
          <w:szCs w:val="24"/>
        </w:rPr>
        <w:t xml:space="preserve">In order to develop myself I will need to create a plan, I will be using my STOT analysis (see section 1.2) to help encounter the threats I have come across and try and turn them into attainable opportunities. </w:t>
      </w:r>
    </w:p>
    <w:p w:rsidR="005A1253" w:rsidRPr="007F7D98" w:rsidRDefault="005A1253" w:rsidP="005A1253">
      <w:pPr>
        <w:rPr>
          <w:rFonts w:ascii="Arial Rounded MT Bold" w:hAnsi="Arial Rounded MT Bold"/>
          <w:b/>
          <w:u w:val="single"/>
        </w:rPr>
      </w:pPr>
      <w:r w:rsidRPr="0040698F">
        <w:rPr>
          <w:rFonts w:ascii="Arial Rounded MT Bold" w:hAnsi="Arial Rounded MT Bold"/>
          <w:b/>
          <w:u w:val="single"/>
        </w:rPr>
        <w:t>Part 2: Setting Goals</w:t>
      </w:r>
    </w:p>
    <w:tbl>
      <w:tblPr>
        <w:tblStyle w:val="TableGrid"/>
        <w:tblW w:w="11908" w:type="dxa"/>
        <w:tblInd w:w="-1168" w:type="dxa"/>
        <w:tblLook w:val="04A0"/>
      </w:tblPr>
      <w:tblGrid>
        <w:gridCol w:w="2410"/>
        <w:gridCol w:w="2552"/>
        <w:gridCol w:w="2126"/>
        <w:gridCol w:w="2977"/>
        <w:gridCol w:w="1843"/>
      </w:tblGrid>
      <w:tr w:rsidR="005A1253" w:rsidRPr="0040698F" w:rsidTr="00F27AAE">
        <w:trPr>
          <w:trHeight w:val="615"/>
        </w:trPr>
        <w:tc>
          <w:tcPr>
            <w:tcW w:w="2410" w:type="dxa"/>
            <w:shd w:val="clear" w:color="auto" w:fill="D9D9D9" w:themeFill="background1" w:themeFillShade="D9"/>
          </w:tcPr>
          <w:p w:rsidR="005A1253" w:rsidRPr="0040698F" w:rsidRDefault="005A1253" w:rsidP="007B1CD3">
            <w:pPr>
              <w:rPr>
                <w:rFonts w:ascii="Arial Rounded MT Bold" w:hAnsi="Arial Rounded MT Bold"/>
                <w:b/>
              </w:rPr>
            </w:pPr>
            <w:r w:rsidRPr="0040698F">
              <w:rPr>
                <w:rFonts w:ascii="Arial Rounded MT Bold" w:hAnsi="Arial Rounded MT Bold"/>
                <w:b/>
              </w:rPr>
              <w:t>What do I want to learn?</w:t>
            </w:r>
          </w:p>
        </w:tc>
        <w:tc>
          <w:tcPr>
            <w:tcW w:w="2552" w:type="dxa"/>
            <w:shd w:val="clear" w:color="auto" w:fill="D9D9D9" w:themeFill="background1" w:themeFillShade="D9"/>
          </w:tcPr>
          <w:p w:rsidR="005A1253" w:rsidRPr="0040698F" w:rsidRDefault="005A1253" w:rsidP="007B1CD3">
            <w:pPr>
              <w:rPr>
                <w:rFonts w:ascii="Arial Rounded MT Bold" w:hAnsi="Arial Rounded MT Bold"/>
                <w:b/>
              </w:rPr>
            </w:pPr>
            <w:r w:rsidRPr="0040698F">
              <w:rPr>
                <w:rFonts w:ascii="Arial Rounded MT Bold" w:hAnsi="Arial Rounded MT Bold"/>
                <w:b/>
              </w:rPr>
              <w:t>What do I have to do?</w:t>
            </w:r>
          </w:p>
        </w:tc>
        <w:tc>
          <w:tcPr>
            <w:tcW w:w="2126" w:type="dxa"/>
            <w:shd w:val="clear" w:color="auto" w:fill="D9D9D9" w:themeFill="background1" w:themeFillShade="D9"/>
          </w:tcPr>
          <w:p w:rsidR="005A1253" w:rsidRPr="0040698F" w:rsidRDefault="005A1253" w:rsidP="007B1CD3">
            <w:pPr>
              <w:jc w:val="center"/>
              <w:rPr>
                <w:rFonts w:ascii="Arial Rounded MT Bold" w:hAnsi="Arial Rounded MT Bold"/>
                <w:b/>
              </w:rPr>
            </w:pPr>
            <w:r w:rsidRPr="0040698F">
              <w:rPr>
                <w:rFonts w:ascii="Arial Rounded MT Bold" w:hAnsi="Arial Rounded MT Bold"/>
                <w:b/>
              </w:rPr>
              <w:t>What support and resources will I need?</w:t>
            </w:r>
          </w:p>
        </w:tc>
        <w:tc>
          <w:tcPr>
            <w:tcW w:w="2977" w:type="dxa"/>
            <w:shd w:val="clear" w:color="auto" w:fill="D9D9D9" w:themeFill="background1" w:themeFillShade="D9"/>
          </w:tcPr>
          <w:p w:rsidR="005A1253" w:rsidRPr="0040698F" w:rsidRDefault="005A1253" w:rsidP="007B1CD3">
            <w:pPr>
              <w:jc w:val="center"/>
              <w:rPr>
                <w:rFonts w:ascii="Arial Rounded MT Bold" w:hAnsi="Arial Rounded MT Bold"/>
                <w:b/>
              </w:rPr>
            </w:pPr>
            <w:r w:rsidRPr="0040698F">
              <w:rPr>
                <w:rFonts w:ascii="Arial Rounded MT Bold" w:hAnsi="Arial Rounded MT Bold"/>
                <w:b/>
              </w:rPr>
              <w:t>How will I measure success?</w:t>
            </w:r>
          </w:p>
        </w:tc>
        <w:tc>
          <w:tcPr>
            <w:tcW w:w="1843" w:type="dxa"/>
            <w:shd w:val="clear" w:color="auto" w:fill="D9D9D9" w:themeFill="background1" w:themeFillShade="D9"/>
          </w:tcPr>
          <w:p w:rsidR="005A1253" w:rsidRPr="0040698F" w:rsidRDefault="005A1253" w:rsidP="007B1CD3">
            <w:pPr>
              <w:rPr>
                <w:rFonts w:ascii="Arial Rounded MT Bold" w:hAnsi="Arial Rounded MT Bold"/>
                <w:b/>
              </w:rPr>
            </w:pPr>
            <w:r w:rsidRPr="0040698F">
              <w:rPr>
                <w:rFonts w:ascii="Arial Rounded MT Bold" w:hAnsi="Arial Rounded MT Bold"/>
                <w:b/>
              </w:rPr>
              <w:t>Target Date for Review</w:t>
            </w:r>
          </w:p>
        </w:tc>
      </w:tr>
      <w:tr w:rsidR="005A1253" w:rsidRPr="0040698F" w:rsidTr="00F27AAE">
        <w:trPr>
          <w:trHeight w:val="2036"/>
        </w:trPr>
        <w:tc>
          <w:tcPr>
            <w:tcW w:w="2410" w:type="dxa"/>
          </w:tcPr>
          <w:p w:rsidR="00785D20" w:rsidRPr="00F27AAE" w:rsidRDefault="00785D20" w:rsidP="007F7D98">
            <w:pPr>
              <w:spacing w:line="276" w:lineRule="auto"/>
              <w:rPr>
                <w:rFonts w:ascii="Arial" w:hAnsi="Arial" w:cs="Arial"/>
                <w:sz w:val="20"/>
                <w:szCs w:val="20"/>
              </w:rPr>
            </w:pPr>
            <w:r w:rsidRPr="00F27AAE">
              <w:rPr>
                <w:rFonts w:ascii="Arial" w:hAnsi="Arial" w:cs="Arial"/>
                <w:sz w:val="20"/>
                <w:szCs w:val="20"/>
              </w:rPr>
              <w:t xml:space="preserve">Develop my </w:t>
            </w:r>
            <w:r w:rsidR="00C23FE0" w:rsidRPr="00F27AAE">
              <w:rPr>
                <w:rFonts w:ascii="Arial" w:hAnsi="Arial" w:cs="Arial"/>
                <w:sz w:val="20"/>
                <w:szCs w:val="20"/>
              </w:rPr>
              <w:t>l</w:t>
            </w:r>
            <w:r w:rsidRPr="00F27AAE">
              <w:rPr>
                <w:rFonts w:ascii="Arial" w:hAnsi="Arial" w:cs="Arial"/>
                <w:sz w:val="20"/>
                <w:szCs w:val="20"/>
              </w:rPr>
              <w:t>ow self- esteem</w:t>
            </w:r>
            <w:r w:rsidR="00C23FE0" w:rsidRPr="00F27AAE">
              <w:rPr>
                <w:rFonts w:ascii="Arial" w:hAnsi="Arial" w:cs="Arial"/>
                <w:sz w:val="20"/>
                <w:szCs w:val="20"/>
              </w:rPr>
              <w:t xml:space="preserve">/ be more confident </w:t>
            </w:r>
          </w:p>
          <w:p w:rsidR="00785D20" w:rsidRPr="00F27AAE" w:rsidRDefault="00785D20" w:rsidP="007F7D98">
            <w:pPr>
              <w:spacing w:line="276" w:lineRule="auto"/>
              <w:rPr>
                <w:rFonts w:ascii="Arial" w:hAnsi="Arial" w:cs="Arial"/>
                <w:sz w:val="20"/>
                <w:szCs w:val="20"/>
              </w:rPr>
            </w:pPr>
          </w:p>
          <w:p w:rsidR="005A1253" w:rsidRPr="00F27AAE" w:rsidRDefault="005A1253" w:rsidP="007F7D98">
            <w:pPr>
              <w:spacing w:line="276" w:lineRule="auto"/>
              <w:rPr>
                <w:b/>
                <w:sz w:val="20"/>
              </w:rPr>
            </w:pPr>
          </w:p>
        </w:tc>
        <w:tc>
          <w:tcPr>
            <w:tcW w:w="2552" w:type="dxa"/>
          </w:tcPr>
          <w:p w:rsidR="005A1253" w:rsidRPr="00F27AAE" w:rsidRDefault="00C23FE0" w:rsidP="007F7D98">
            <w:pPr>
              <w:spacing w:line="276" w:lineRule="auto"/>
              <w:rPr>
                <w:rFonts w:ascii="Arial" w:hAnsi="Arial" w:cs="Arial"/>
                <w:sz w:val="20"/>
              </w:rPr>
            </w:pPr>
            <w:r w:rsidRPr="00F27AAE">
              <w:rPr>
                <w:rFonts w:ascii="Arial" w:hAnsi="Arial" w:cs="Arial"/>
                <w:sz w:val="20"/>
              </w:rPr>
              <w:t>-Try new things to have more confidence</w:t>
            </w:r>
          </w:p>
          <w:p w:rsidR="00C23FE0" w:rsidRPr="00F27AAE" w:rsidRDefault="00C23FE0" w:rsidP="007F7D98">
            <w:pPr>
              <w:spacing w:line="276" w:lineRule="auto"/>
              <w:rPr>
                <w:rFonts w:ascii="Arial" w:hAnsi="Arial" w:cs="Arial"/>
                <w:sz w:val="20"/>
              </w:rPr>
            </w:pPr>
            <w:r w:rsidRPr="00F27AAE">
              <w:rPr>
                <w:rFonts w:ascii="Arial" w:hAnsi="Arial" w:cs="Arial"/>
                <w:sz w:val="20"/>
              </w:rPr>
              <w:t xml:space="preserve">-Have belief in myself </w:t>
            </w:r>
          </w:p>
          <w:p w:rsidR="00C23FE0" w:rsidRPr="00F27AAE" w:rsidRDefault="00C23FE0" w:rsidP="007F7D98">
            <w:pPr>
              <w:spacing w:line="276" w:lineRule="auto"/>
              <w:rPr>
                <w:rFonts w:ascii="Arial" w:hAnsi="Arial" w:cs="Arial"/>
                <w:sz w:val="20"/>
              </w:rPr>
            </w:pPr>
            <w:r w:rsidRPr="00F27AAE">
              <w:rPr>
                <w:rFonts w:ascii="Arial" w:hAnsi="Arial" w:cs="Arial"/>
                <w:sz w:val="20"/>
              </w:rPr>
              <w:t>-Start seeing things with a positive attitude</w:t>
            </w:r>
          </w:p>
          <w:p w:rsidR="00C23FE0" w:rsidRPr="00F27AAE" w:rsidRDefault="00C23FE0" w:rsidP="007F7D98">
            <w:pPr>
              <w:spacing w:line="276" w:lineRule="auto"/>
              <w:rPr>
                <w:rFonts w:ascii="Arial" w:hAnsi="Arial" w:cs="Arial"/>
                <w:sz w:val="20"/>
              </w:rPr>
            </w:pPr>
            <w:r w:rsidRPr="00F27AAE">
              <w:rPr>
                <w:rFonts w:ascii="Arial" w:hAnsi="Arial" w:cs="Arial"/>
                <w:sz w:val="20"/>
              </w:rPr>
              <w:t>-Always Try and Never give up</w:t>
            </w:r>
          </w:p>
          <w:p w:rsidR="00C23FE0" w:rsidRPr="00F27AAE" w:rsidRDefault="00C23FE0" w:rsidP="007F7D98">
            <w:pPr>
              <w:spacing w:line="276" w:lineRule="auto"/>
              <w:rPr>
                <w:rFonts w:ascii="Arial" w:hAnsi="Arial" w:cs="Arial"/>
                <w:sz w:val="20"/>
              </w:rPr>
            </w:pPr>
          </w:p>
        </w:tc>
        <w:tc>
          <w:tcPr>
            <w:tcW w:w="2126" w:type="dxa"/>
          </w:tcPr>
          <w:p w:rsidR="007F7D98" w:rsidRPr="00F27AAE" w:rsidRDefault="007F7D98" w:rsidP="007F7D98">
            <w:pPr>
              <w:spacing w:line="276" w:lineRule="auto"/>
              <w:rPr>
                <w:rFonts w:ascii="Arial" w:hAnsi="Arial" w:cs="Arial"/>
                <w:sz w:val="20"/>
              </w:rPr>
            </w:pPr>
            <w:r w:rsidRPr="00F27AAE">
              <w:rPr>
                <w:rFonts w:ascii="Arial" w:hAnsi="Arial" w:cs="Arial"/>
                <w:sz w:val="20"/>
              </w:rPr>
              <w:t xml:space="preserve">-Checklist of things to achieve to see progress in achievements </w:t>
            </w:r>
          </w:p>
        </w:tc>
        <w:tc>
          <w:tcPr>
            <w:tcW w:w="2977" w:type="dxa"/>
          </w:tcPr>
          <w:p w:rsidR="005A1253" w:rsidRPr="00F27AAE" w:rsidRDefault="007F7D98" w:rsidP="007F7D98">
            <w:pPr>
              <w:spacing w:line="276" w:lineRule="auto"/>
              <w:rPr>
                <w:rFonts w:ascii="Arial" w:hAnsi="Arial" w:cs="Arial"/>
                <w:sz w:val="20"/>
              </w:rPr>
            </w:pPr>
            <w:r w:rsidRPr="00F27AAE">
              <w:rPr>
                <w:rFonts w:ascii="Arial" w:hAnsi="Arial" w:cs="Arial"/>
                <w:sz w:val="20"/>
              </w:rPr>
              <w:t>-Each week identify what was achieved and what needs further progress</w:t>
            </w:r>
          </w:p>
          <w:p w:rsidR="007F7D98" w:rsidRPr="00F27AAE" w:rsidRDefault="007F7D98" w:rsidP="007F7D98">
            <w:pPr>
              <w:spacing w:line="276" w:lineRule="auto"/>
              <w:rPr>
                <w:rFonts w:ascii="Arial" w:hAnsi="Arial" w:cs="Arial"/>
                <w:sz w:val="20"/>
              </w:rPr>
            </w:pPr>
            <w:r w:rsidRPr="00F27AAE">
              <w:rPr>
                <w:rFonts w:ascii="Arial" w:hAnsi="Arial" w:cs="Arial"/>
                <w:sz w:val="20"/>
              </w:rPr>
              <w:t>-Date and Time of how long these achievements took to progress next time</w:t>
            </w:r>
          </w:p>
        </w:tc>
        <w:tc>
          <w:tcPr>
            <w:tcW w:w="1843" w:type="dxa"/>
          </w:tcPr>
          <w:p w:rsidR="005A1253" w:rsidRPr="00F27AAE" w:rsidRDefault="00F27AAE" w:rsidP="007F7D98">
            <w:pPr>
              <w:spacing w:line="276" w:lineRule="auto"/>
              <w:rPr>
                <w:rFonts w:ascii="Arial" w:hAnsi="Arial" w:cs="Arial"/>
                <w:sz w:val="20"/>
              </w:rPr>
            </w:pPr>
            <w:r w:rsidRPr="00F27AAE">
              <w:rPr>
                <w:rFonts w:ascii="Arial" w:hAnsi="Arial" w:cs="Arial"/>
                <w:sz w:val="20"/>
              </w:rPr>
              <w:t>January 2021</w:t>
            </w:r>
          </w:p>
        </w:tc>
      </w:tr>
      <w:tr w:rsidR="005A1253" w:rsidRPr="0040698F" w:rsidTr="00F27AAE">
        <w:trPr>
          <w:trHeight w:val="329"/>
        </w:trPr>
        <w:tc>
          <w:tcPr>
            <w:tcW w:w="2410" w:type="dxa"/>
          </w:tcPr>
          <w:p w:rsidR="00785D20" w:rsidRPr="00F27AAE" w:rsidRDefault="00C23FE0" w:rsidP="007F7D98">
            <w:pPr>
              <w:spacing w:line="276" w:lineRule="auto"/>
              <w:rPr>
                <w:rFonts w:ascii="Arial" w:hAnsi="Arial" w:cs="Arial"/>
                <w:sz w:val="20"/>
                <w:szCs w:val="20"/>
              </w:rPr>
            </w:pPr>
            <w:r w:rsidRPr="00F27AAE">
              <w:rPr>
                <w:rFonts w:ascii="Arial" w:hAnsi="Arial" w:cs="Arial"/>
                <w:sz w:val="20"/>
                <w:szCs w:val="20"/>
              </w:rPr>
              <w:t>Develop a balance between family, work and studies</w:t>
            </w:r>
          </w:p>
          <w:p w:rsidR="005A1253" w:rsidRPr="00F27AAE" w:rsidRDefault="005A1253" w:rsidP="007F7D98">
            <w:pPr>
              <w:spacing w:line="276" w:lineRule="auto"/>
              <w:rPr>
                <w:b/>
                <w:sz w:val="20"/>
              </w:rPr>
            </w:pPr>
          </w:p>
        </w:tc>
        <w:tc>
          <w:tcPr>
            <w:tcW w:w="2552" w:type="dxa"/>
          </w:tcPr>
          <w:p w:rsidR="00C23FE0" w:rsidRPr="00F27AAE" w:rsidRDefault="00C23FE0" w:rsidP="007F7D98">
            <w:pPr>
              <w:spacing w:line="276" w:lineRule="auto"/>
              <w:rPr>
                <w:rFonts w:ascii="Arial" w:hAnsi="Arial" w:cs="Arial"/>
                <w:sz w:val="20"/>
              </w:rPr>
            </w:pPr>
            <w:r w:rsidRPr="00F27AAE">
              <w:rPr>
                <w:rFonts w:ascii="Arial" w:hAnsi="Arial" w:cs="Arial"/>
                <w:sz w:val="20"/>
              </w:rPr>
              <w:t>-Work out my timings with Uni and assignment deadlines</w:t>
            </w:r>
          </w:p>
          <w:p w:rsidR="00C23FE0" w:rsidRPr="00F27AAE" w:rsidRDefault="00C23FE0" w:rsidP="007F7D98">
            <w:pPr>
              <w:spacing w:line="276" w:lineRule="auto"/>
              <w:rPr>
                <w:rFonts w:ascii="Arial" w:hAnsi="Arial" w:cs="Arial"/>
                <w:sz w:val="20"/>
              </w:rPr>
            </w:pPr>
            <w:r w:rsidRPr="00F27AAE">
              <w:rPr>
                <w:rFonts w:ascii="Arial" w:hAnsi="Arial" w:cs="Arial"/>
                <w:sz w:val="20"/>
              </w:rPr>
              <w:t>-Ask family members to help out during desperate measures</w:t>
            </w:r>
          </w:p>
          <w:p w:rsidR="00C23FE0" w:rsidRPr="00F27AAE" w:rsidRDefault="00C23FE0" w:rsidP="007F7D98">
            <w:pPr>
              <w:spacing w:line="276" w:lineRule="auto"/>
              <w:rPr>
                <w:rFonts w:ascii="Arial" w:hAnsi="Arial" w:cs="Arial"/>
                <w:sz w:val="20"/>
              </w:rPr>
            </w:pPr>
            <w:r w:rsidRPr="00F27AAE">
              <w:rPr>
                <w:rFonts w:ascii="Arial" w:hAnsi="Arial" w:cs="Arial"/>
                <w:sz w:val="20"/>
              </w:rPr>
              <w:t>-Talk to Family and Lecturers about the issues to gain advice</w:t>
            </w:r>
          </w:p>
        </w:tc>
        <w:tc>
          <w:tcPr>
            <w:tcW w:w="2126" w:type="dxa"/>
          </w:tcPr>
          <w:p w:rsidR="005A1253" w:rsidRPr="00F27AAE" w:rsidRDefault="007F7D98" w:rsidP="007F7D98">
            <w:pPr>
              <w:spacing w:line="276" w:lineRule="auto"/>
              <w:rPr>
                <w:rFonts w:ascii="Arial" w:hAnsi="Arial" w:cs="Arial"/>
                <w:sz w:val="20"/>
              </w:rPr>
            </w:pPr>
            <w:r w:rsidRPr="00F27AAE">
              <w:rPr>
                <w:rFonts w:ascii="Arial" w:hAnsi="Arial" w:cs="Arial"/>
                <w:sz w:val="20"/>
              </w:rPr>
              <w:t xml:space="preserve">-Planner with days and times </w:t>
            </w:r>
          </w:p>
        </w:tc>
        <w:tc>
          <w:tcPr>
            <w:tcW w:w="2977" w:type="dxa"/>
          </w:tcPr>
          <w:p w:rsidR="005A1253" w:rsidRPr="00F27AAE" w:rsidRDefault="007F7D98" w:rsidP="00F27AAE">
            <w:pPr>
              <w:spacing w:line="276" w:lineRule="auto"/>
              <w:rPr>
                <w:rFonts w:ascii="Arial" w:hAnsi="Arial" w:cs="Arial"/>
                <w:sz w:val="20"/>
              </w:rPr>
            </w:pPr>
            <w:r w:rsidRPr="00F27AAE">
              <w:rPr>
                <w:rFonts w:ascii="Arial" w:hAnsi="Arial" w:cs="Arial"/>
                <w:sz w:val="20"/>
              </w:rPr>
              <w:t xml:space="preserve">-For the first term in Uni everyday keep track of timings, then in the new term look back at </w:t>
            </w:r>
            <w:r w:rsidR="00F27AAE" w:rsidRPr="00F27AAE">
              <w:rPr>
                <w:rFonts w:ascii="Arial" w:hAnsi="Arial" w:cs="Arial"/>
                <w:sz w:val="20"/>
              </w:rPr>
              <w:t>the planner to see if it was successful</w:t>
            </w:r>
          </w:p>
        </w:tc>
        <w:tc>
          <w:tcPr>
            <w:tcW w:w="1843" w:type="dxa"/>
          </w:tcPr>
          <w:p w:rsidR="005A1253" w:rsidRPr="00F27AAE" w:rsidRDefault="00F27AAE" w:rsidP="007F7D98">
            <w:pPr>
              <w:spacing w:line="276" w:lineRule="auto"/>
              <w:rPr>
                <w:rFonts w:ascii="Arial" w:hAnsi="Arial" w:cs="Arial"/>
                <w:sz w:val="20"/>
              </w:rPr>
            </w:pPr>
            <w:r w:rsidRPr="00F27AAE">
              <w:rPr>
                <w:rFonts w:ascii="Arial" w:hAnsi="Arial" w:cs="Arial"/>
                <w:sz w:val="20"/>
              </w:rPr>
              <w:t>January 2021</w:t>
            </w:r>
          </w:p>
        </w:tc>
      </w:tr>
      <w:tr w:rsidR="005A1253" w:rsidRPr="0040698F" w:rsidTr="00F27AAE">
        <w:trPr>
          <w:trHeight w:val="316"/>
        </w:trPr>
        <w:tc>
          <w:tcPr>
            <w:tcW w:w="2410" w:type="dxa"/>
          </w:tcPr>
          <w:p w:rsidR="005A1253" w:rsidRPr="00F27AAE" w:rsidRDefault="00C23FE0" w:rsidP="007F7D98">
            <w:pPr>
              <w:spacing w:line="276" w:lineRule="auto"/>
              <w:rPr>
                <w:b/>
                <w:sz w:val="20"/>
              </w:rPr>
            </w:pPr>
            <w:r w:rsidRPr="00F27AAE">
              <w:rPr>
                <w:rFonts w:ascii="Arial" w:hAnsi="Arial" w:cs="Arial"/>
                <w:sz w:val="20"/>
                <w:szCs w:val="20"/>
              </w:rPr>
              <w:t xml:space="preserve">Be able to work out ways of travelling </w:t>
            </w:r>
          </w:p>
          <w:p w:rsidR="005A1253" w:rsidRPr="00F27AAE" w:rsidRDefault="005A1253" w:rsidP="007F7D98">
            <w:pPr>
              <w:spacing w:line="276" w:lineRule="auto"/>
              <w:rPr>
                <w:b/>
                <w:sz w:val="20"/>
              </w:rPr>
            </w:pPr>
          </w:p>
        </w:tc>
        <w:tc>
          <w:tcPr>
            <w:tcW w:w="2552" w:type="dxa"/>
          </w:tcPr>
          <w:p w:rsidR="007F7D98" w:rsidRPr="00F27AAE" w:rsidRDefault="00C23FE0" w:rsidP="007F7D98">
            <w:pPr>
              <w:spacing w:line="276" w:lineRule="auto"/>
              <w:rPr>
                <w:rFonts w:ascii="Arial" w:hAnsi="Arial" w:cs="Arial"/>
                <w:sz w:val="20"/>
              </w:rPr>
            </w:pPr>
            <w:r w:rsidRPr="00F27AAE">
              <w:rPr>
                <w:rFonts w:ascii="Arial" w:hAnsi="Arial" w:cs="Arial"/>
                <w:sz w:val="20"/>
              </w:rPr>
              <w:t>-</w:t>
            </w:r>
            <w:r w:rsidR="007F7D98" w:rsidRPr="00F27AAE">
              <w:rPr>
                <w:rFonts w:ascii="Arial" w:hAnsi="Arial" w:cs="Arial"/>
                <w:sz w:val="20"/>
              </w:rPr>
              <w:t>Ask family to help with lifts</w:t>
            </w:r>
          </w:p>
          <w:p w:rsidR="007F7D98" w:rsidRPr="00F27AAE" w:rsidRDefault="007F7D98" w:rsidP="007F7D98">
            <w:pPr>
              <w:spacing w:line="276" w:lineRule="auto"/>
              <w:rPr>
                <w:rFonts w:ascii="Arial" w:hAnsi="Arial" w:cs="Arial"/>
                <w:sz w:val="20"/>
              </w:rPr>
            </w:pPr>
            <w:r w:rsidRPr="00F27AAE">
              <w:rPr>
                <w:rFonts w:ascii="Arial" w:hAnsi="Arial" w:cs="Arial"/>
                <w:sz w:val="20"/>
              </w:rPr>
              <w:t>-Workout timings with public transport to get on time to class</w:t>
            </w:r>
          </w:p>
        </w:tc>
        <w:tc>
          <w:tcPr>
            <w:tcW w:w="2126" w:type="dxa"/>
          </w:tcPr>
          <w:p w:rsidR="005A1253" w:rsidRPr="00F27AAE" w:rsidRDefault="007F7D98" w:rsidP="007F7D98">
            <w:pPr>
              <w:spacing w:line="276" w:lineRule="auto"/>
              <w:rPr>
                <w:rFonts w:ascii="Arial" w:hAnsi="Arial" w:cs="Arial"/>
                <w:sz w:val="20"/>
              </w:rPr>
            </w:pPr>
            <w:r w:rsidRPr="00F27AAE">
              <w:rPr>
                <w:rFonts w:ascii="Arial" w:hAnsi="Arial" w:cs="Arial"/>
                <w:sz w:val="20"/>
              </w:rPr>
              <w:t>- Family support</w:t>
            </w:r>
          </w:p>
          <w:p w:rsidR="007F7D98" w:rsidRPr="00F27AAE" w:rsidRDefault="007F7D98" w:rsidP="007F7D98">
            <w:pPr>
              <w:spacing w:line="276" w:lineRule="auto"/>
              <w:rPr>
                <w:rFonts w:ascii="Arial" w:hAnsi="Arial" w:cs="Arial"/>
                <w:sz w:val="20"/>
              </w:rPr>
            </w:pPr>
            <w:r w:rsidRPr="00F27AAE">
              <w:rPr>
                <w:rFonts w:ascii="Arial" w:hAnsi="Arial" w:cs="Arial"/>
                <w:sz w:val="20"/>
              </w:rPr>
              <w:t xml:space="preserve">-Public transport and money </w:t>
            </w:r>
          </w:p>
        </w:tc>
        <w:tc>
          <w:tcPr>
            <w:tcW w:w="2977" w:type="dxa"/>
          </w:tcPr>
          <w:p w:rsidR="005A1253" w:rsidRPr="00F27AAE" w:rsidRDefault="00F27AAE" w:rsidP="00F27AAE">
            <w:pPr>
              <w:spacing w:line="276" w:lineRule="auto"/>
              <w:rPr>
                <w:rFonts w:ascii="Arial" w:hAnsi="Arial" w:cs="Arial"/>
                <w:sz w:val="20"/>
              </w:rPr>
            </w:pPr>
            <w:r w:rsidRPr="00F27AAE">
              <w:rPr>
                <w:rFonts w:ascii="Arial" w:hAnsi="Arial" w:cs="Arial"/>
                <w:sz w:val="20"/>
              </w:rPr>
              <w:t>-Keep note of which family members have helped out</w:t>
            </w:r>
          </w:p>
          <w:p w:rsidR="00F27AAE" w:rsidRPr="00F27AAE" w:rsidRDefault="00F27AAE" w:rsidP="00F27AAE">
            <w:pPr>
              <w:spacing w:line="276" w:lineRule="auto"/>
              <w:rPr>
                <w:rFonts w:ascii="Arial" w:hAnsi="Arial" w:cs="Arial"/>
                <w:sz w:val="20"/>
              </w:rPr>
            </w:pPr>
            <w:r w:rsidRPr="00F27AAE">
              <w:rPr>
                <w:rFonts w:ascii="Arial" w:hAnsi="Arial" w:cs="Arial"/>
                <w:sz w:val="20"/>
              </w:rPr>
              <w:t>-Find the public transport timetables to keep track of times and delays</w:t>
            </w:r>
          </w:p>
        </w:tc>
        <w:tc>
          <w:tcPr>
            <w:tcW w:w="1843" w:type="dxa"/>
          </w:tcPr>
          <w:p w:rsidR="005A1253" w:rsidRPr="00F27AAE" w:rsidRDefault="00F27AAE" w:rsidP="007F7D98">
            <w:pPr>
              <w:spacing w:line="276" w:lineRule="auto"/>
              <w:rPr>
                <w:rFonts w:ascii="Arial" w:hAnsi="Arial" w:cs="Arial"/>
                <w:sz w:val="20"/>
              </w:rPr>
            </w:pPr>
            <w:r w:rsidRPr="00F27AAE">
              <w:rPr>
                <w:rFonts w:ascii="Arial" w:hAnsi="Arial" w:cs="Arial"/>
                <w:sz w:val="20"/>
              </w:rPr>
              <w:t>February 2021</w:t>
            </w:r>
          </w:p>
        </w:tc>
      </w:tr>
      <w:tr w:rsidR="00785D20" w:rsidRPr="0040698F" w:rsidTr="00F27AAE">
        <w:trPr>
          <w:trHeight w:val="1439"/>
        </w:trPr>
        <w:tc>
          <w:tcPr>
            <w:tcW w:w="2410" w:type="dxa"/>
          </w:tcPr>
          <w:p w:rsidR="00785D20" w:rsidRPr="00F27AAE" w:rsidRDefault="00C23FE0" w:rsidP="007F7D98">
            <w:pPr>
              <w:spacing w:line="276" w:lineRule="auto"/>
              <w:rPr>
                <w:rFonts w:ascii="Arial" w:hAnsi="Arial" w:cs="Arial"/>
                <w:sz w:val="20"/>
                <w:szCs w:val="20"/>
              </w:rPr>
            </w:pPr>
            <w:r w:rsidRPr="00F27AAE">
              <w:rPr>
                <w:rFonts w:ascii="Arial" w:hAnsi="Arial" w:cs="Arial"/>
                <w:sz w:val="20"/>
                <w:szCs w:val="20"/>
              </w:rPr>
              <w:t xml:space="preserve">Express feelings and emotions to prevent being overwhelmed </w:t>
            </w:r>
          </w:p>
        </w:tc>
        <w:tc>
          <w:tcPr>
            <w:tcW w:w="2552" w:type="dxa"/>
          </w:tcPr>
          <w:p w:rsidR="00785D20" w:rsidRPr="00F27AAE" w:rsidRDefault="007F7D98" w:rsidP="007F7D98">
            <w:pPr>
              <w:spacing w:line="276" w:lineRule="auto"/>
              <w:rPr>
                <w:rFonts w:ascii="Arial" w:hAnsi="Arial" w:cs="Arial"/>
                <w:sz w:val="20"/>
              </w:rPr>
            </w:pPr>
            <w:r w:rsidRPr="00F27AAE">
              <w:rPr>
                <w:rFonts w:ascii="Arial" w:hAnsi="Arial" w:cs="Arial"/>
                <w:sz w:val="20"/>
              </w:rPr>
              <w:t xml:space="preserve">-Talk to someone and open up to be able to receive support when needed </w:t>
            </w:r>
          </w:p>
        </w:tc>
        <w:tc>
          <w:tcPr>
            <w:tcW w:w="2126" w:type="dxa"/>
          </w:tcPr>
          <w:p w:rsidR="00785D20" w:rsidRPr="00F27AAE" w:rsidRDefault="007F7D98" w:rsidP="007F7D98">
            <w:pPr>
              <w:spacing w:line="276" w:lineRule="auto"/>
              <w:rPr>
                <w:rFonts w:ascii="Arial" w:hAnsi="Arial" w:cs="Arial"/>
                <w:sz w:val="20"/>
              </w:rPr>
            </w:pPr>
            <w:r w:rsidRPr="00F27AAE">
              <w:rPr>
                <w:rFonts w:ascii="Arial" w:hAnsi="Arial" w:cs="Arial"/>
                <w:sz w:val="20"/>
              </w:rPr>
              <w:t>-Family and Friends support</w:t>
            </w:r>
          </w:p>
          <w:p w:rsidR="007F7D98" w:rsidRPr="00F27AAE" w:rsidRDefault="007F7D98" w:rsidP="007F7D98">
            <w:pPr>
              <w:spacing w:line="276" w:lineRule="auto"/>
              <w:rPr>
                <w:rFonts w:ascii="Arial" w:hAnsi="Arial" w:cs="Arial"/>
                <w:sz w:val="20"/>
              </w:rPr>
            </w:pPr>
            <w:r w:rsidRPr="00F27AAE">
              <w:rPr>
                <w:rFonts w:ascii="Arial" w:hAnsi="Arial" w:cs="Arial"/>
                <w:sz w:val="20"/>
              </w:rPr>
              <w:t xml:space="preserve">-Meetings with lecturers </w:t>
            </w:r>
          </w:p>
        </w:tc>
        <w:tc>
          <w:tcPr>
            <w:tcW w:w="2977" w:type="dxa"/>
          </w:tcPr>
          <w:p w:rsidR="00785D20" w:rsidRPr="00F27AAE" w:rsidRDefault="00F27AAE" w:rsidP="007F7D98">
            <w:pPr>
              <w:spacing w:line="276" w:lineRule="auto"/>
              <w:rPr>
                <w:rFonts w:ascii="Arial" w:hAnsi="Arial" w:cs="Arial"/>
                <w:sz w:val="20"/>
              </w:rPr>
            </w:pPr>
            <w:r w:rsidRPr="00F27AAE">
              <w:rPr>
                <w:rFonts w:ascii="Arial" w:hAnsi="Arial" w:cs="Arial"/>
                <w:sz w:val="20"/>
              </w:rPr>
              <w:t>-End of each week discuss feelings to a person and note them down</w:t>
            </w:r>
          </w:p>
          <w:p w:rsidR="00F27AAE" w:rsidRPr="00F27AAE" w:rsidRDefault="00F27AAE" w:rsidP="00F27AAE">
            <w:pPr>
              <w:spacing w:line="276" w:lineRule="auto"/>
              <w:rPr>
                <w:rFonts w:ascii="Arial" w:hAnsi="Arial" w:cs="Arial"/>
                <w:sz w:val="20"/>
              </w:rPr>
            </w:pPr>
            <w:r w:rsidRPr="00F27AAE">
              <w:rPr>
                <w:rFonts w:ascii="Arial" w:hAnsi="Arial" w:cs="Arial"/>
                <w:sz w:val="20"/>
              </w:rPr>
              <w:t xml:space="preserve">-Then read through and understand ways to be better </w:t>
            </w:r>
          </w:p>
        </w:tc>
        <w:tc>
          <w:tcPr>
            <w:tcW w:w="1843" w:type="dxa"/>
          </w:tcPr>
          <w:p w:rsidR="00785D20" w:rsidRPr="00F27AAE" w:rsidRDefault="00F27AAE" w:rsidP="007F7D98">
            <w:pPr>
              <w:spacing w:line="276" w:lineRule="auto"/>
              <w:rPr>
                <w:rFonts w:ascii="Arial" w:hAnsi="Arial" w:cs="Arial"/>
                <w:sz w:val="20"/>
              </w:rPr>
            </w:pPr>
            <w:r w:rsidRPr="00F27AAE">
              <w:rPr>
                <w:rFonts w:ascii="Arial" w:hAnsi="Arial" w:cs="Arial"/>
                <w:sz w:val="20"/>
              </w:rPr>
              <w:t>December 2020</w:t>
            </w:r>
          </w:p>
        </w:tc>
      </w:tr>
    </w:tbl>
    <w:p w:rsidR="005A1253" w:rsidRPr="0040698F" w:rsidRDefault="005A1253" w:rsidP="00C23FE0">
      <w:pPr>
        <w:spacing w:line="360" w:lineRule="auto"/>
        <w:rPr>
          <w:b/>
        </w:rPr>
      </w:pPr>
    </w:p>
    <w:p w:rsidR="005A1253" w:rsidRDefault="005A1253" w:rsidP="005A1253">
      <w:pPr>
        <w:rPr>
          <w:rFonts w:ascii="Arial Rounded MT Bold" w:hAnsi="Arial Rounded MT Bold"/>
          <w:b/>
          <w:u w:val="single"/>
        </w:rPr>
      </w:pPr>
    </w:p>
    <w:p w:rsidR="00785D20" w:rsidRDefault="00785D20" w:rsidP="005A1253">
      <w:pPr>
        <w:rPr>
          <w:rFonts w:ascii="Arial Rounded MT Bold" w:hAnsi="Arial Rounded MT Bold"/>
          <w:b/>
          <w:u w:val="single"/>
        </w:rPr>
      </w:pPr>
    </w:p>
    <w:p w:rsidR="00785D20" w:rsidRDefault="00785D20" w:rsidP="005A1253">
      <w:pPr>
        <w:rPr>
          <w:rFonts w:ascii="Arial Rounded MT Bold" w:hAnsi="Arial Rounded MT Bold"/>
          <w:b/>
          <w:u w:val="single"/>
        </w:rPr>
      </w:pPr>
    </w:p>
    <w:p w:rsidR="00923B32" w:rsidRPr="0040698F" w:rsidRDefault="00923B32" w:rsidP="005A1253">
      <w:pPr>
        <w:rPr>
          <w:rFonts w:ascii="Arial Rounded MT Bold" w:hAnsi="Arial Rounded MT Bold"/>
          <w:b/>
          <w:u w:val="single"/>
        </w:rPr>
      </w:pPr>
    </w:p>
    <w:p w:rsidR="005A1253" w:rsidRPr="0040698F" w:rsidRDefault="005A1253" w:rsidP="005A1253">
      <w:pPr>
        <w:rPr>
          <w:rFonts w:ascii="Arial Rounded MT Bold" w:hAnsi="Arial Rounded MT Bold"/>
          <w:b/>
          <w:u w:val="single"/>
        </w:rPr>
      </w:pPr>
      <w:r w:rsidRPr="0040698F">
        <w:rPr>
          <w:rFonts w:ascii="Arial Rounded MT Bold" w:hAnsi="Arial Rounded MT Bold"/>
          <w:b/>
          <w:u w:val="single"/>
        </w:rPr>
        <w:lastRenderedPageBreak/>
        <w:t>Part3: Personal Objectives</w:t>
      </w:r>
    </w:p>
    <w:p w:rsidR="005A1253" w:rsidRPr="0040698F" w:rsidRDefault="005A1253" w:rsidP="005A1253">
      <w:pPr>
        <w:rPr>
          <w:b/>
        </w:rPr>
      </w:pPr>
    </w:p>
    <w:tbl>
      <w:tblPr>
        <w:tblStyle w:val="TableGrid"/>
        <w:tblW w:w="0" w:type="auto"/>
        <w:tblInd w:w="-743" w:type="dxa"/>
        <w:tblLook w:val="04A0"/>
      </w:tblPr>
      <w:tblGrid>
        <w:gridCol w:w="10207"/>
      </w:tblGrid>
      <w:tr w:rsidR="005A1253" w:rsidRPr="0040698F" w:rsidTr="00923B32">
        <w:trPr>
          <w:trHeight w:val="273"/>
        </w:trPr>
        <w:tc>
          <w:tcPr>
            <w:tcW w:w="10207" w:type="dxa"/>
            <w:shd w:val="clear" w:color="auto" w:fill="D9D9D9" w:themeFill="background1" w:themeFillShade="D9"/>
          </w:tcPr>
          <w:p w:rsidR="005A1253" w:rsidRPr="00923B32" w:rsidRDefault="005A1253" w:rsidP="007B1CD3">
            <w:pPr>
              <w:rPr>
                <w:rFonts w:ascii="Arial" w:hAnsi="Arial" w:cs="Arial"/>
                <w:b/>
                <w:sz w:val="24"/>
                <w:szCs w:val="24"/>
              </w:rPr>
            </w:pPr>
            <w:r w:rsidRPr="00923B32">
              <w:rPr>
                <w:rFonts w:ascii="Arial" w:hAnsi="Arial" w:cs="Arial"/>
                <w:b/>
                <w:sz w:val="24"/>
                <w:szCs w:val="24"/>
              </w:rPr>
              <w:t>Short Term Goals (next 12 months)</w:t>
            </w:r>
          </w:p>
        </w:tc>
      </w:tr>
      <w:tr w:rsidR="005A1253" w:rsidRPr="0040698F" w:rsidTr="00923B32">
        <w:trPr>
          <w:trHeight w:val="964"/>
        </w:trPr>
        <w:tc>
          <w:tcPr>
            <w:tcW w:w="10207" w:type="dxa"/>
          </w:tcPr>
          <w:p w:rsidR="005A1253" w:rsidRPr="00923B32" w:rsidRDefault="00923B32" w:rsidP="00923B32">
            <w:pPr>
              <w:rPr>
                <w:rFonts w:ascii="Arial" w:hAnsi="Arial" w:cs="Arial"/>
                <w:sz w:val="24"/>
                <w:szCs w:val="24"/>
              </w:rPr>
            </w:pPr>
            <w:r w:rsidRPr="00923B32">
              <w:rPr>
                <w:rFonts w:ascii="Arial" w:hAnsi="Arial" w:cs="Arial"/>
                <w:sz w:val="24"/>
                <w:szCs w:val="24"/>
              </w:rPr>
              <w:t>Within th</w:t>
            </w:r>
            <w:r>
              <w:rPr>
                <w:rFonts w:ascii="Arial" w:hAnsi="Arial" w:cs="Arial"/>
                <w:sz w:val="24"/>
                <w:szCs w:val="24"/>
              </w:rPr>
              <w:t>ese</w:t>
            </w:r>
            <w:r w:rsidRPr="00923B32">
              <w:rPr>
                <w:rFonts w:ascii="Arial" w:hAnsi="Arial" w:cs="Arial"/>
                <w:sz w:val="24"/>
                <w:szCs w:val="24"/>
              </w:rPr>
              <w:t xml:space="preserve"> 12 months I aim to complete my </w:t>
            </w:r>
            <w:r>
              <w:rPr>
                <w:rFonts w:ascii="Arial" w:hAnsi="Arial" w:cs="Arial"/>
                <w:sz w:val="24"/>
                <w:szCs w:val="24"/>
              </w:rPr>
              <w:t>1</w:t>
            </w:r>
            <w:r w:rsidRPr="00923B32">
              <w:rPr>
                <w:rFonts w:ascii="Arial" w:hAnsi="Arial" w:cs="Arial"/>
                <w:sz w:val="24"/>
                <w:szCs w:val="24"/>
              </w:rPr>
              <w:t xml:space="preserve"> year Skills</w:t>
            </w:r>
            <w:r>
              <w:rPr>
                <w:rFonts w:ascii="Arial" w:hAnsi="Arial" w:cs="Arial"/>
                <w:sz w:val="24"/>
                <w:szCs w:val="24"/>
              </w:rPr>
              <w:t xml:space="preserve"> for workforce degree </w:t>
            </w:r>
            <w:r w:rsidRPr="00923B32">
              <w:rPr>
                <w:rFonts w:ascii="Arial" w:hAnsi="Arial" w:cs="Arial"/>
                <w:sz w:val="24"/>
                <w:szCs w:val="24"/>
              </w:rPr>
              <w:t xml:space="preserve">and achieve a qualification, as well as develop many educational skills and personal skills. Such as confidence, communication, knowledge and understanding and learning. </w:t>
            </w:r>
          </w:p>
        </w:tc>
      </w:tr>
      <w:tr w:rsidR="005A1253" w:rsidRPr="0040698F" w:rsidTr="00923B32">
        <w:trPr>
          <w:trHeight w:val="273"/>
        </w:trPr>
        <w:tc>
          <w:tcPr>
            <w:tcW w:w="10207" w:type="dxa"/>
            <w:shd w:val="clear" w:color="auto" w:fill="D9D9D9" w:themeFill="background1" w:themeFillShade="D9"/>
          </w:tcPr>
          <w:p w:rsidR="005A1253" w:rsidRPr="00923B32" w:rsidRDefault="005A1253" w:rsidP="007B1CD3">
            <w:pPr>
              <w:rPr>
                <w:rFonts w:ascii="Arial" w:hAnsi="Arial" w:cs="Arial"/>
                <w:b/>
                <w:sz w:val="24"/>
                <w:szCs w:val="24"/>
              </w:rPr>
            </w:pPr>
            <w:r w:rsidRPr="00923B32">
              <w:rPr>
                <w:rFonts w:ascii="Arial" w:hAnsi="Arial" w:cs="Arial"/>
                <w:b/>
                <w:sz w:val="24"/>
                <w:szCs w:val="24"/>
              </w:rPr>
              <w:t>Medium Term Goals (2-3 years)</w:t>
            </w:r>
          </w:p>
        </w:tc>
      </w:tr>
      <w:tr w:rsidR="005A1253" w:rsidRPr="0040698F" w:rsidTr="00923B32">
        <w:trPr>
          <w:trHeight w:val="841"/>
        </w:trPr>
        <w:tc>
          <w:tcPr>
            <w:tcW w:w="10207" w:type="dxa"/>
          </w:tcPr>
          <w:p w:rsidR="005A1253" w:rsidRDefault="00923B32" w:rsidP="007B1CD3">
            <w:pPr>
              <w:rPr>
                <w:rFonts w:ascii="Arial" w:hAnsi="Arial" w:cs="Arial"/>
                <w:sz w:val="24"/>
                <w:szCs w:val="24"/>
              </w:rPr>
            </w:pPr>
            <w:r>
              <w:rPr>
                <w:rFonts w:ascii="Arial" w:hAnsi="Arial" w:cs="Arial"/>
                <w:sz w:val="24"/>
                <w:szCs w:val="24"/>
              </w:rPr>
              <w:t xml:space="preserve">After gaining qualifications with the university course, I would like to reach out in work placement that can offer me better positions that suit me and attain a good salary. As well as this gain more experience and have more skills to develop in future positions. </w:t>
            </w:r>
          </w:p>
          <w:p w:rsidR="00923B32" w:rsidRPr="00923B32" w:rsidRDefault="00923B32" w:rsidP="007B1CD3">
            <w:pPr>
              <w:rPr>
                <w:rFonts w:ascii="Arial" w:hAnsi="Arial" w:cs="Arial"/>
                <w:sz w:val="24"/>
                <w:szCs w:val="24"/>
              </w:rPr>
            </w:pPr>
          </w:p>
        </w:tc>
      </w:tr>
      <w:tr w:rsidR="005A1253" w:rsidRPr="0040698F" w:rsidTr="00923B32">
        <w:trPr>
          <w:trHeight w:val="273"/>
        </w:trPr>
        <w:tc>
          <w:tcPr>
            <w:tcW w:w="10207" w:type="dxa"/>
            <w:shd w:val="clear" w:color="auto" w:fill="D9D9D9" w:themeFill="background1" w:themeFillShade="D9"/>
          </w:tcPr>
          <w:p w:rsidR="005A1253" w:rsidRPr="00923B32" w:rsidRDefault="005A1253" w:rsidP="007B1CD3">
            <w:pPr>
              <w:rPr>
                <w:rFonts w:ascii="Arial" w:hAnsi="Arial" w:cs="Arial"/>
                <w:b/>
                <w:sz w:val="24"/>
                <w:szCs w:val="24"/>
              </w:rPr>
            </w:pPr>
            <w:r w:rsidRPr="00923B32">
              <w:rPr>
                <w:rFonts w:ascii="Arial" w:hAnsi="Arial" w:cs="Arial"/>
                <w:b/>
                <w:sz w:val="24"/>
                <w:szCs w:val="24"/>
              </w:rPr>
              <w:t>Long Term Goals (3-5 years)</w:t>
            </w:r>
          </w:p>
        </w:tc>
      </w:tr>
      <w:tr w:rsidR="005A1253" w:rsidRPr="0040698F" w:rsidTr="00923B32">
        <w:trPr>
          <w:trHeight w:val="808"/>
        </w:trPr>
        <w:tc>
          <w:tcPr>
            <w:tcW w:w="10207" w:type="dxa"/>
          </w:tcPr>
          <w:p w:rsidR="005A1253" w:rsidRPr="00923B32" w:rsidRDefault="00923B32" w:rsidP="007B1CD3">
            <w:pPr>
              <w:rPr>
                <w:rFonts w:ascii="Arial" w:hAnsi="Arial" w:cs="Arial"/>
                <w:sz w:val="24"/>
                <w:szCs w:val="24"/>
              </w:rPr>
            </w:pPr>
            <w:r>
              <w:rPr>
                <w:rFonts w:ascii="Arial" w:hAnsi="Arial" w:cs="Arial"/>
                <w:sz w:val="24"/>
                <w:szCs w:val="24"/>
              </w:rPr>
              <w:t xml:space="preserve">Hopefully after gaining experience and finance from previous years, be able to attend short-term courses in colleges that I can gain other qualifications in areas I lack in such as Numeracy, IT and Practical skills. </w:t>
            </w:r>
            <w:r w:rsidR="00EE5B13">
              <w:rPr>
                <w:rFonts w:ascii="Arial" w:hAnsi="Arial" w:cs="Arial"/>
                <w:sz w:val="24"/>
                <w:szCs w:val="24"/>
              </w:rPr>
              <w:t>This will help develop future opportunities and personally achieve my weaknesses.</w:t>
            </w:r>
            <w:r>
              <w:rPr>
                <w:rFonts w:ascii="Arial" w:hAnsi="Arial" w:cs="Arial"/>
                <w:sz w:val="24"/>
                <w:szCs w:val="24"/>
              </w:rPr>
              <w:t xml:space="preserve"> </w:t>
            </w:r>
          </w:p>
          <w:p w:rsidR="005A1253" w:rsidRPr="00923B32" w:rsidRDefault="005A1253" w:rsidP="007B1CD3">
            <w:pPr>
              <w:rPr>
                <w:rFonts w:ascii="Arial" w:hAnsi="Arial" w:cs="Arial"/>
                <w:sz w:val="24"/>
                <w:szCs w:val="24"/>
              </w:rPr>
            </w:pPr>
          </w:p>
        </w:tc>
      </w:tr>
    </w:tbl>
    <w:p w:rsidR="00597A59" w:rsidRPr="0040698F" w:rsidRDefault="00597A59" w:rsidP="003F69D6">
      <w:pPr>
        <w:rPr>
          <w:b/>
        </w:rPr>
      </w:pPr>
    </w:p>
    <w:p w:rsidR="00597A59" w:rsidRPr="0040698F" w:rsidRDefault="00597A59" w:rsidP="003F69D6">
      <w:pPr>
        <w:rPr>
          <w:b/>
        </w:rPr>
      </w:pPr>
    </w:p>
    <w:p w:rsidR="00597A59" w:rsidRPr="0040698F" w:rsidRDefault="00597A59" w:rsidP="00451E52">
      <w:pPr>
        <w:pStyle w:val="Heading2"/>
        <w:rPr>
          <w:b/>
        </w:rPr>
      </w:pPr>
      <w:bookmarkStart w:id="21" w:name="_Toc500943480"/>
      <w:bookmarkStart w:id="22" w:name="_Toc55413298"/>
      <w:r w:rsidRPr="0040698F">
        <w:rPr>
          <w:b/>
        </w:rPr>
        <w:t>2.4Met</w:t>
      </w:r>
      <w:r w:rsidRPr="0040698F">
        <w:rPr>
          <w:b/>
          <w:spacing w:val="-1"/>
        </w:rPr>
        <w:t>h</w:t>
      </w:r>
      <w:r w:rsidRPr="0040698F">
        <w:rPr>
          <w:b/>
        </w:rPr>
        <w:t>od u</w:t>
      </w:r>
      <w:r w:rsidRPr="0040698F">
        <w:rPr>
          <w:b/>
          <w:spacing w:val="-1"/>
        </w:rPr>
        <w:t>s</w:t>
      </w:r>
      <w:r w:rsidRPr="0040698F">
        <w:rPr>
          <w:b/>
        </w:rPr>
        <w:t>ed</w:t>
      </w:r>
      <w:r w:rsidR="00EE5B13">
        <w:rPr>
          <w:b/>
        </w:rPr>
        <w:t xml:space="preserve"> </w:t>
      </w:r>
      <w:r w:rsidRPr="0040698F">
        <w:rPr>
          <w:b/>
        </w:rPr>
        <w:t>to</w:t>
      </w:r>
      <w:r w:rsidR="00EE5B13">
        <w:rPr>
          <w:b/>
        </w:rPr>
        <w:t xml:space="preserve"> </w:t>
      </w:r>
      <w:r w:rsidRPr="0040698F">
        <w:rPr>
          <w:b/>
        </w:rPr>
        <w:t>monitor the de</w:t>
      </w:r>
      <w:r w:rsidRPr="0040698F">
        <w:rPr>
          <w:b/>
          <w:spacing w:val="-4"/>
        </w:rPr>
        <w:t>v</w:t>
      </w:r>
      <w:r w:rsidRPr="0040698F">
        <w:rPr>
          <w:b/>
        </w:rPr>
        <w:t>el</w:t>
      </w:r>
      <w:r w:rsidRPr="0040698F">
        <w:rPr>
          <w:b/>
          <w:spacing w:val="2"/>
        </w:rPr>
        <w:t>o</w:t>
      </w:r>
      <w:r w:rsidRPr="0040698F">
        <w:rPr>
          <w:b/>
        </w:rPr>
        <w:t>pment</w:t>
      </w:r>
      <w:r w:rsidR="00EE5B13">
        <w:rPr>
          <w:b/>
        </w:rPr>
        <w:t xml:space="preserve"> </w:t>
      </w:r>
      <w:r w:rsidRPr="0040698F">
        <w:rPr>
          <w:b/>
        </w:rPr>
        <w:t>of self &amp; ano</w:t>
      </w:r>
      <w:r w:rsidRPr="0040698F">
        <w:rPr>
          <w:b/>
          <w:spacing w:val="-1"/>
        </w:rPr>
        <w:t>t</w:t>
      </w:r>
      <w:r w:rsidRPr="0040698F">
        <w:rPr>
          <w:b/>
        </w:rPr>
        <w:t>her.</w:t>
      </w:r>
      <w:bookmarkEnd w:id="21"/>
      <w:bookmarkEnd w:id="22"/>
    </w:p>
    <w:p w:rsidR="00EE5B13" w:rsidRDefault="00EE5B13" w:rsidP="00EE5B13">
      <w:pPr>
        <w:spacing w:line="360" w:lineRule="auto"/>
        <w:rPr>
          <w:rFonts w:ascii="Arial" w:hAnsi="Arial" w:cs="Arial"/>
          <w:sz w:val="24"/>
        </w:rPr>
      </w:pPr>
      <w:r>
        <w:rPr>
          <w:rFonts w:ascii="Arial" w:hAnsi="Arial" w:cs="Arial"/>
          <w:sz w:val="24"/>
        </w:rPr>
        <w:t xml:space="preserve">By creating a Personal development plan it helps understand what potential threats are negatively impacting me, and how I can monitor these in ways to achieve them.  </w:t>
      </w:r>
    </w:p>
    <w:p w:rsidR="00EE5B13" w:rsidRDefault="00EE5B13" w:rsidP="00EE5B13">
      <w:pPr>
        <w:spacing w:line="360" w:lineRule="auto"/>
        <w:rPr>
          <w:rFonts w:ascii="Arial" w:hAnsi="Arial" w:cs="Arial"/>
          <w:sz w:val="24"/>
        </w:rPr>
      </w:pPr>
      <w:r>
        <w:rPr>
          <w:rFonts w:ascii="Arial" w:hAnsi="Arial" w:cs="Arial"/>
          <w:sz w:val="24"/>
        </w:rPr>
        <w:t xml:space="preserve">Using the PDP I can reflect how well each week or so I am doing with my goals. I can also evaluate whether I have met my objectives and developed my weaknesses. Furthermore, when evaluating my goals whether I have achieved them or not by reviewing them so often, will help work out what I need to change and whether what I have decided to do is working or not. This will help prevent me from committing the same mistakes and ensure this does not impact my future goals. </w:t>
      </w:r>
    </w:p>
    <w:p w:rsidR="00754E62" w:rsidRDefault="00FC4A87" w:rsidP="00FC4A87">
      <w:pPr>
        <w:spacing w:line="360" w:lineRule="auto"/>
        <w:rPr>
          <w:rFonts w:ascii="Arial" w:hAnsi="Arial" w:cs="Arial"/>
          <w:sz w:val="24"/>
        </w:rPr>
      </w:pPr>
      <w:r>
        <w:rPr>
          <w:rFonts w:ascii="Arial" w:hAnsi="Arial" w:cs="Arial"/>
          <w:sz w:val="24"/>
        </w:rPr>
        <w:t xml:space="preserve">I did not create a PDP plan on my colleague as she already has ways where she is able to monitor her developments. As she is given training and appraisals in work every new term, which helps were see from the start of the year to the end how well she has improved and whether these methods are working for her. She can also workout whether her SMART objectives she has aimed to meet can be attainable throughout her development phases.  </w:t>
      </w:r>
    </w:p>
    <w:p w:rsidR="00FC4A87" w:rsidRDefault="00FC4A87" w:rsidP="00FC4A87">
      <w:pPr>
        <w:spacing w:line="360" w:lineRule="auto"/>
        <w:rPr>
          <w:rFonts w:ascii="Arial" w:hAnsi="Arial" w:cs="Arial"/>
          <w:sz w:val="24"/>
        </w:rPr>
      </w:pPr>
      <w:r>
        <w:rPr>
          <w:rFonts w:ascii="Arial" w:hAnsi="Arial" w:cs="Arial"/>
          <w:sz w:val="24"/>
        </w:rPr>
        <w:lastRenderedPageBreak/>
        <w:t>As well as using PDP and Personal objectives to meet goals there are other ways that can help develop skills and progress in learning. This can be achieved using types of learning tools. One learning tool that is commonly used</w:t>
      </w:r>
      <w:r w:rsidR="00BF2ED3">
        <w:rPr>
          <w:rFonts w:ascii="Arial" w:hAnsi="Arial" w:cs="Arial"/>
          <w:sz w:val="24"/>
        </w:rPr>
        <w:t xml:space="preserve"> is Kolb’s Learning Cycle that illustrates four categories; Concrete Experience, Testing Implications of concepts in new situations, Observations and Reflections and Formation of abstract concepts &amp; generalisations. </w:t>
      </w:r>
    </w:p>
    <w:p w:rsidR="00754E62" w:rsidRPr="00BF2ED3" w:rsidRDefault="00BF2ED3" w:rsidP="00BF2ED3">
      <w:pPr>
        <w:spacing w:line="360" w:lineRule="auto"/>
        <w:rPr>
          <w:rFonts w:ascii="Arial" w:hAnsi="Arial" w:cs="Arial"/>
          <w:sz w:val="24"/>
        </w:rPr>
      </w:pPr>
      <w:r>
        <w:rPr>
          <w:rFonts w:ascii="Arial" w:hAnsi="Arial" w:cs="Arial"/>
          <w:noProof/>
          <w:sz w:val="24"/>
          <w:lang w:val="en-US"/>
        </w:rPr>
        <w:drawing>
          <wp:anchor distT="0" distB="0" distL="114300" distR="114300" simplePos="0" relativeHeight="251653120" behindDoc="1" locked="0" layoutInCell="1" allowOverlap="1">
            <wp:simplePos x="0" y="0"/>
            <wp:positionH relativeFrom="column">
              <wp:posOffset>-71755</wp:posOffset>
            </wp:positionH>
            <wp:positionV relativeFrom="paragraph">
              <wp:posOffset>113030</wp:posOffset>
            </wp:positionV>
            <wp:extent cx="5958205" cy="2779395"/>
            <wp:effectExtent l="19050" t="0" r="4445" b="0"/>
            <wp:wrapTight wrapText="bothSides">
              <wp:wrapPolygon edited="0">
                <wp:start x="-69" y="0"/>
                <wp:lineTo x="-69" y="21467"/>
                <wp:lineTo x="21616" y="21467"/>
                <wp:lineTo x="21616" y="0"/>
                <wp:lineTo x="-69"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l="1686" t="29402" r="55644" b="35268"/>
                    <a:stretch>
                      <a:fillRect/>
                    </a:stretch>
                  </pic:blipFill>
                  <pic:spPr bwMode="auto">
                    <a:xfrm>
                      <a:off x="0" y="0"/>
                      <a:ext cx="5958205" cy="2779395"/>
                    </a:xfrm>
                    <a:prstGeom prst="rect">
                      <a:avLst/>
                    </a:prstGeom>
                    <a:noFill/>
                    <a:ln w="9525">
                      <a:noFill/>
                      <a:miter lim="800000"/>
                      <a:headEnd/>
                      <a:tailEnd/>
                    </a:ln>
                  </pic:spPr>
                </pic:pic>
              </a:graphicData>
            </a:graphic>
          </wp:anchor>
        </w:drawing>
      </w:r>
      <w:r>
        <w:rPr>
          <w:rFonts w:ascii="Arial" w:hAnsi="Arial" w:cs="Arial"/>
          <w:sz w:val="24"/>
        </w:rPr>
        <w:t xml:space="preserve">The cycle has been </w:t>
      </w:r>
      <w:r w:rsidR="00597235">
        <w:rPr>
          <w:rFonts w:ascii="Arial" w:hAnsi="Arial" w:cs="Arial"/>
          <w:sz w:val="24"/>
        </w:rPr>
        <w:t>utilised in both management development and management education (Gill &amp; Johnson, 1991; Mifsud, 1990).</w:t>
      </w:r>
      <w:r w:rsidR="00211678">
        <w:rPr>
          <w:rFonts w:ascii="Arial" w:hAnsi="Arial" w:cs="Arial"/>
          <w:sz w:val="24"/>
        </w:rPr>
        <w:t xml:space="preserve"> The learning cycle helps establish individual’s experiences and events and how to understand what comes out of these experiences. The model is beneficial when using with professional development as it can help distinguish your own experiences and issues with development and reflect ways to overcome them with detailed plans and methods (Vince, 1998). </w:t>
      </w:r>
    </w:p>
    <w:p w:rsidR="00754E62" w:rsidRPr="00EE5B13" w:rsidRDefault="00754E62" w:rsidP="00754E62">
      <w:pPr>
        <w:rPr>
          <w:rFonts w:ascii="Arial" w:hAnsi="Arial" w:cs="Arial"/>
          <w:b/>
          <w:sz w:val="24"/>
          <w:szCs w:val="24"/>
        </w:rPr>
      </w:pPr>
    </w:p>
    <w:p w:rsidR="00B17A05" w:rsidRPr="00EE5B13" w:rsidRDefault="00B17A05" w:rsidP="00754E62">
      <w:pPr>
        <w:rPr>
          <w:rFonts w:ascii="Arial" w:hAnsi="Arial" w:cs="Arial"/>
          <w:b/>
          <w:sz w:val="24"/>
          <w:szCs w:val="24"/>
        </w:rPr>
      </w:pPr>
    </w:p>
    <w:p w:rsidR="00923B32" w:rsidRPr="00EE5B13" w:rsidRDefault="00923B32" w:rsidP="00754E62">
      <w:pPr>
        <w:rPr>
          <w:rFonts w:ascii="Arial" w:hAnsi="Arial" w:cs="Arial"/>
          <w:b/>
          <w:sz w:val="24"/>
          <w:szCs w:val="24"/>
        </w:rPr>
      </w:pPr>
    </w:p>
    <w:p w:rsidR="00EE5B13" w:rsidRDefault="00EE5B13" w:rsidP="00754E62">
      <w:pPr>
        <w:rPr>
          <w:rFonts w:ascii="Arial" w:hAnsi="Arial" w:cs="Arial"/>
          <w:b/>
          <w:sz w:val="24"/>
          <w:szCs w:val="24"/>
        </w:rPr>
      </w:pPr>
    </w:p>
    <w:p w:rsidR="006A762D" w:rsidRDefault="006A762D" w:rsidP="00F15A60">
      <w:pPr>
        <w:pStyle w:val="Heading1"/>
        <w:rPr>
          <w:rFonts w:ascii="Arial" w:eastAsiaTheme="minorHAnsi" w:hAnsi="Arial" w:cs="Arial"/>
          <w:b/>
          <w:color w:val="auto"/>
          <w:sz w:val="24"/>
          <w:szCs w:val="24"/>
        </w:rPr>
      </w:pPr>
      <w:bookmarkStart w:id="23" w:name="_Toc500943481"/>
      <w:bookmarkStart w:id="24" w:name="_Toc55413299"/>
    </w:p>
    <w:p w:rsidR="00601AF1" w:rsidRDefault="00F15A60" w:rsidP="00AC55A4">
      <w:pPr>
        <w:pStyle w:val="Heading1"/>
        <w:rPr>
          <w:rFonts w:eastAsia="Arial"/>
          <w:b/>
        </w:rPr>
      </w:pPr>
      <w:r w:rsidRPr="0040698F">
        <w:rPr>
          <w:b/>
        </w:rPr>
        <w:t>Section 3</w:t>
      </w:r>
      <w:r w:rsidRPr="0040698F">
        <w:rPr>
          <w:rFonts w:eastAsia="Arial"/>
          <w:b/>
        </w:rPr>
        <w:t>:</w:t>
      </w:r>
      <w:r w:rsidRPr="0040698F">
        <w:rPr>
          <w:b/>
        </w:rPr>
        <w:t xml:space="preserve"> Know how to prepare for the recruitment process</w:t>
      </w:r>
      <w:bookmarkStart w:id="25" w:name="_Toc55413300"/>
      <w:bookmarkEnd w:id="23"/>
      <w:bookmarkEnd w:id="24"/>
    </w:p>
    <w:p w:rsidR="0045535D" w:rsidRPr="00601AF1" w:rsidRDefault="005A0724" w:rsidP="00AC55A4">
      <w:pPr>
        <w:pStyle w:val="Heading1"/>
        <w:rPr>
          <w:rFonts w:eastAsia="Arial"/>
          <w:b/>
        </w:rPr>
      </w:pPr>
      <w:r w:rsidRPr="0040698F">
        <w:rPr>
          <w:b/>
        </w:rPr>
        <w:t xml:space="preserve">Reflection </w:t>
      </w:r>
      <w:r w:rsidR="001164A0" w:rsidRPr="0040698F">
        <w:rPr>
          <w:b/>
        </w:rPr>
        <w:t>on the recruitment process</w:t>
      </w:r>
      <w:bookmarkEnd w:id="25"/>
    </w:p>
    <w:p w:rsidR="00601AF1" w:rsidRPr="00B4745E" w:rsidRDefault="00601AF1" w:rsidP="00601AF1">
      <w:pPr>
        <w:rPr>
          <w:rFonts w:ascii="Arial" w:hAnsi="Arial" w:cs="Arial"/>
          <w:sz w:val="24"/>
        </w:rPr>
      </w:pPr>
      <w:r>
        <w:rPr>
          <w:rFonts w:ascii="Arial" w:hAnsi="Arial" w:cs="Arial"/>
          <w:sz w:val="24"/>
        </w:rPr>
        <w:t xml:space="preserve">The following section discusses a reflection on the recruitment </w:t>
      </w:r>
      <w:r w:rsidR="009E3FDC">
        <w:rPr>
          <w:rFonts w:ascii="Arial" w:hAnsi="Arial" w:cs="Arial"/>
          <w:sz w:val="24"/>
        </w:rPr>
        <w:t>process;</w:t>
      </w:r>
      <w:r>
        <w:rPr>
          <w:rFonts w:ascii="Arial" w:hAnsi="Arial" w:cs="Arial"/>
          <w:sz w:val="24"/>
        </w:rPr>
        <w:t xml:space="preserve"> Gibbs (1988) reflective cycle will be used to structure the section. </w:t>
      </w:r>
    </w:p>
    <w:p w:rsidR="00B17A05" w:rsidRPr="0040698F" w:rsidRDefault="00601AF1" w:rsidP="00B17A05">
      <w:pPr>
        <w:rPr>
          <w:b/>
        </w:rPr>
      </w:pPr>
      <w:r>
        <w:rPr>
          <w:b/>
          <w:noProof/>
          <w:lang w:val="en-US"/>
        </w:rPr>
        <w:drawing>
          <wp:anchor distT="0" distB="0" distL="114300" distR="114300" simplePos="0" relativeHeight="251654144" behindDoc="0" locked="0" layoutInCell="1" allowOverlap="1">
            <wp:simplePos x="0" y="0"/>
            <wp:positionH relativeFrom="column">
              <wp:posOffset>1076325</wp:posOffset>
            </wp:positionH>
            <wp:positionV relativeFrom="paragraph">
              <wp:posOffset>168275</wp:posOffset>
            </wp:positionV>
            <wp:extent cx="2922905" cy="2926080"/>
            <wp:effectExtent l="19050" t="0" r="0" b="0"/>
            <wp:wrapSquare wrapText="bothSides"/>
            <wp:docPr id="3" name="Picture 1"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diagram showing the 6 stages of Gibbs' Reflective cycle"/>
                    <pic:cNvPicPr>
                      <a:picLocks noChangeAspect="1" noChangeArrowheads="1"/>
                    </pic:cNvPicPr>
                  </pic:nvPicPr>
                  <pic:blipFill>
                    <a:blip r:embed="rId13"/>
                    <a:srcRect/>
                    <a:stretch>
                      <a:fillRect/>
                    </a:stretch>
                  </pic:blipFill>
                  <pic:spPr bwMode="auto">
                    <a:xfrm>
                      <a:off x="0" y="0"/>
                      <a:ext cx="2922905" cy="2926080"/>
                    </a:xfrm>
                    <a:prstGeom prst="rect">
                      <a:avLst/>
                    </a:prstGeom>
                    <a:noFill/>
                    <a:ln w="9525">
                      <a:noFill/>
                      <a:miter lim="800000"/>
                      <a:headEnd/>
                      <a:tailEnd/>
                    </a:ln>
                  </pic:spPr>
                </pic:pic>
              </a:graphicData>
            </a:graphic>
          </wp:anchor>
        </w:drawing>
      </w:r>
    </w:p>
    <w:p w:rsidR="008B7439" w:rsidRPr="008B7439" w:rsidRDefault="008B7439" w:rsidP="008B7439"/>
    <w:p w:rsidR="00601AF1" w:rsidRDefault="00601AF1" w:rsidP="00AC55A4">
      <w:pPr>
        <w:pStyle w:val="Heading2"/>
      </w:pPr>
      <w:bookmarkStart w:id="26" w:name="_Toc55413301"/>
    </w:p>
    <w:p w:rsidR="00601AF1" w:rsidRDefault="00601AF1" w:rsidP="00AC55A4">
      <w:pPr>
        <w:pStyle w:val="Heading2"/>
      </w:pPr>
    </w:p>
    <w:p w:rsidR="00601AF1" w:rsidRDefault="00601AF1" w:rsidP="00AC55A4">
      <w:pPr>
        <w:pStyle w:val="Heading2"/>
      </w:pPr>
    </w:p>
    <w:p w:rsidR="00601AF1" w:rsidRDefault="00601AF1" w:rsidP="00AC55A4">
      <w:pPr>
        <w:pStyle w:val="Heading2"/>
      </w:pPr>
    </w:p>
    <w:p w:rsidR="00601AF1" w:rsidRDefault="00601AF1" w:rsidP="00AC55A4">
      <w:pPr>
        <w:pStyle w:val="Heading2"/>
      </w:pPr>
    </w:p>
    <w:p w:rsidR="00601AF1" w:rsidRDefault="00601AF1" w:rsidP="00AC55A4">
      <w:pPr>
        <w:pStyle w:val="Heading2"/>
      </w:pPr>
    </w:p>
    <w:p w:rsidR="00601AF1" w:rsidRDefault="00601AF1" w:rsidP="00AC55A4">
      <w:pPr>
        <w:pStyle w:val="Heading2"/>
      </w:pPr>
    </w:p>
    <w:p w:rsidR="00601AF1" w:rsidRDefault="00601AF1" w:rsidP="00AC55A4">
      <w:pPr>
        <w:pStyle w:val="Heading2"/>
      </w:pPr>
    </w:p>
    <w:p w:rsidR="00601AF1" w:rsidRDefault="00601AF1" w:rsidP="00601AF1"/>
    <w:p w:rsidR="00601AF1" w:rsidRDefault="00601AF1" w:rsidP="00601AF1"/>
    <w:p w:rsidR="00601AF1" w:rsidRDefault="00601AF1" w:rsidP="00601AF1">
      <w:r>
        <w:t>(Gibbs 1988).</w:t>
      </w:r>
    </w:p>
    <w:p w:rsidR="006C4B88" w:rsidRDefault="00B07E59" w:rsidP="00AC55A4">
      <w:pPr>
        <w:pStyle w:val="Heading2"/>
      </w:pPr>
      <w:r>
        <w:t xml:space="preserve">3.1 </w:t>
      </w:r>
      <w:r w:rsidR="00AC55A4">
        <w:t>Description</w:t>
      </w:r>
      <w:bookmarkEnd w:id="26"/>
    </w:p>
    <w:p w:rsidR="005B1627" w:rsidRPr="00D74711" w:rsidRDefault="005B1627" w:rsidP="00D74711">
      <w:pPr>
        <w:spacing w:line="360" w:lineRule="auto"/>
        <w:rPr>
          <w:rFonts w:ascii="Arial" w:hAnsi="Arial" w:cs="Arial"/>
          <w:sz w:val="24"/>
          <w:szCs w:val="24"/>
        </w:rPr>
      </w:pPr>
      <w:r w:rsidRPr="00D74711">
        <w:rPr>
          <w:rFonts w:ascii="Arial" w:hAnsi="Arial" w:cs="Arial"/>
          <w:sz w:val="24"/>
          <w:szCs w:val="24"/>
        </w:rPr>
        <w:t xml:space="preserve">When applying to jobs it is important to have CVs that match the job description and a cover letter stating that you have applied. The recruitment process can depend on the company you apply for and the type of job it is. Some companies require in depth information as they need to do extra security and background checks, whereas some just need basic education or skills for the job. </w:t>
      </w:r>
    </w:p>
    <w:p w:rsidR="00AC55A4" w:rsidRPr="00D74711" w:rsidRDefault="005A0FCB" w:rsidP="00D74711">
      <w:pPr>
        <w:spacing w:line="360" w:lineRule="auto"/>
        <w:rPr>
          <w:rFonts w:ascii="Arial" w:hAnsi="Arial" w:cs="Arial"/>
          <w:sz w:val="24"/>
          <w:szCs w:val="24"/>
        </w:rPr>
      </w:pPr>
      <w:r w:rsidRPr="00D74711">
        <w:rPr>
          <w:rFonts w:ascii="Arial" w:hAnsi="Arial" w:cs="Arial"/>
          <w:sz w:val="24"/>
          <w:szCs w:val="24"/>
        </w:rPr>
        <w:t xml:space="preserve">I have applied to a job on indeed where I came across a care assistant job. The care assistant job is based with bluebird care careers. I am a carer for a family member who has severe mental health, who I cook and clean for as they cannot do it themselves all the time. Therefore, applying for this job was something I already have some experience in which encouraged me to apply. The only difference is by applying to a company I would be able to get better pay and do more hours to how I like as it is quite </w:t>
      </w:r>
      <w:r w:rsidRPr="00D74711">
        <w:rPr>
          <w:rFonts w:ascii="Arial" w:hAnsi="Arial" w:cs="Arial"/>
          <w:sz w:val="24"/>
          <w:szCs w:val="24"/>
        </w:rPr>
        <w:lastRenderedPageBreak/>
        <w:t xml:space="preserve">flexible. As located in the appendix the application form for this job was very simple and did not require lengthy information. This is very beneficial for me as I do not have much education and knowledge there for it makes it easier for me to gain a job where I can gain a lot of training beforehand. Since I have applied the company have not yet responded this can be due to Covid-19 and how applications and recruitment are very delayed than usual. But this can also mean they do not need me or have declined the application. </w:t>
      </w:r>
    </w:p>
    <w:p w:rsidR="00C45904" w:rsidRPr="00D74711" w:rsidRDefault="00B07E59" w:rsidP="00D74711">
      <w:pPr>
        <w:pStyle w:val="Heading2"/>
        <w:spacing w:line="360" w:lineRule="auto"/>
        <w:rPr>
          <w:sz w:val="24"/>
          <w:szCs w:val="24"/>
        </w:rPr>
      </w:pPr>
      <w:bookmarkStart w:id="27" w:name="_Toc55413302"/>
      <w:r w:rsidRPr="00D74711">
        <w:rPr>
          <w:sz w:val="24"/>
          <w:szCs w:val="24"/>
        </w:rPr>
        <w:t xml:space="preserve">3.2 </w:t>
      </w:r>
      <w:r w:rsidR="00C45904" w:rsidRPr="00D74711">
        <w:rPr>
          <w:sz w:val="24"/>
          <w:szCs w:val="24"/>
        </w:rPr>
        <w:t>Feelings</w:t>
      </w:r>
      <w:bookmarkEnd w:id="27"/>
    </w:p>
    <w:p w:rsidR="00692F2B" w:rsidRPr="00D74711" w:rsidRDefault="005A0FCB" w:rsidP="00D74711">
      <w:pPr>
        <w:spacing w:line="360" w:lineRule="auto"/>
        <w:rPr>
          <w:rFonts w:ascii="Arial" w:hAnsi="Arial" w:cs="Arial"/>
          <w:sz w:val="24"/>
          <w:szCs w:val="24"/>
        </w:rPr>
      </w:pPr>
      <w:r w:rsidRPr="00D74711">
        <w:rPr>
          <w:rFonts w:ascii="Arial" w:hAnsi="Arial" w:cs="Arial"/>
          <w:sz w:val="24"/>
          <w:szCs w:val="24"/>
        </w:rPr>
        <w:t>Within this whole recruitment process I think applying for the job was very simple and easy to do. However, not hearing any res</w:t>
      </w:r>
      <w:r w:rsidR="005B1627" w:rsidRPr="00D74711">
        <w:rPr>
          <w:rFonts w:ascii="Arial" w:hAnsi="Arial" w:cs="Arial"/>
          <w:sz w:val="24"/>
          <w:szCs w:val="24"/>
        </w:rPr>
        <w:t xml:space="preserve">ponses for the job does make me feel less confident about applying to jobs, as I feel I am not experienced enough for specific careers. But I do understand that not every job can be successful and sometimes it’s not the person and can simply be the company themselves. As I have come across vacancies in the past where they are the same job but some companies are better at recruiting people with no experience, compared to some companies that only base on experience. </w:t>
      </w:r>
    </w:p>
    <w:p w:rsidR="005B1627" w:rsidRPr="00D74711" w:rsidRDefault="005B1627" w:rsidP="00D74711">
      <w:pPr>
        <w:spacing w:line="360" w:lineRule="auto"/>
        <w:rPr>
          <w:rFonts w:ascii="Arial" w:hAnsi="Arial" w:cs="Arial"/>
          <w:sz w:val="24"/>
          <w:szCs w:val="24"/>
        </w:rPr>
      </w:pPr>
      <w:r w:rsidRPr="00D74711">
        <w:rPr>
          <w:rFonts w:ascii="Arial" w:hAnsi="Arial" w:cs="Arial"/>
          <w:sz w:val="24"/>
          <w:szCs w:val="24"/>
        </w:rPr>
        <w:t xml:space="preserve">Before applying to the job I felt confident that I can be able to go ahead with this job as I have current experience of being a carer. But now after applying I feel less confident as I have not been given any responses yet. This can either be due to my CV that may not interest them or based on their own reasons.  </w:t>
      </w:r>
    </w:p>
    <w:p w:rsidR="00C45904" w:rsidRPr="00D74711" w:rsidRDefault="00B07E59" w:rsidP="00D74711">
      <w:pPr>
        <w:pStyle w:val="Heading2"/>
        <w:spacing w:line="360" w:lineRule="auto"/>
        <w:rPr>
          <w:sz w:val="24"/>
          <w:szCs w:val="24"/>
        </w:rPr>
      </w:pPr>
      <w:bookmarkStart w:id="28" w:name="_Toc55413303"/>
      <w:r w:rsidRPr="00D74711">
        <w:rPr>
          <w:sz w:val="24"/>
          <w:szCs w:val="24"/>
        </w:rPr>
        <w:t xml:space="preserve">3.3 </w:t>
      </w:r>
      <w:r w:rsidR="00AC55A4" w:rsidRPr="00D74711">
        <w:rPr>
          <w:sz w:val="24"/>
          <w:szCs w:val="24"/>
        </w:rPr>
        <w:t>Evaluation</w:t>
      </w:r>
      <w:bookmarkEnd w:id="28"/>
    </w:p>
    <w:p w:rsidR="005B1627" w:rsidRPr="00D74711" w:rsidRDefault="005B1627" w:rsidP="00D74711">
      <w:pPr>
        <w:spacing w:line="360" w:lineRule="auto"/>
        <w:rPr>
          <w:rFonts w:ascii="Arial" w:hAnsi="Arial" w:cs="Arial"/>
          <w:sz w:val="24"/>
          <w:szCs w:val="24"/>
        </w:rPr>
      </w:pPr>
      <w:r w:rsidRPr="00D74711">
        <w:rPr>
          <w:rFonts w:ascii="Arial" w:hAnsi="Arial" w:cs="Arial"/>
          <w:sz w:val="24"/>
          <w:szCs w:val="24"/>
        </w:rPr>
        <w:t xml:space="preserve">The positive aspect of the recruitment process is that applying to jobs builds experience and confidence to keep on trying. As well as this creating CVs and cover letters makes it easier to use for other jobs that may be similar. As within a CV the most important part to change for each job is the personal statement. </w:t>
      </w:r>
    </w:p>
    <w:p w:rsidR="00692F2B" w:rsidRPr="00D74711" w:rsidRDefault="005B1627" w:rsidP="00D74711">
      <w:pPr>
        <w:spacing w:line="360" w:lineRule="auto"/>
        <w:rPr>
          <w:rFonts w:ascii="Arial" w:hAnsi="Arial" w:cs="Arial"/>
          <w:sz w:val="24"/>
          <w:szCs w:val="24"/>
        </w:rPr>
      </w:pPr>
      <w:r w:rsidRPr="00D74711">
        <w:rPr>
          <w:rFonts w:ascii="Arial" w:hAnsi="Arial" w:cs="Arial"/>
          <w:sz w:val="24"/>
          <w:szCs w:val="24"/>
        </w:rPr>
        <w:t>The negative part would be not actually hearing fr</w:t>
      </w:r>
      <w:r w:rsidR="00D74711">
        <w:rPr>
          <w:rFonts w:ascii="Arial" w:hAnsi="Arial" w:cs="Arial"/>
          <w:sz w:val="24"/>
          <w:szCs w:val="24"/>
        </w:rPr>
        <w:t>om the job or getting rejected, which makes someone feel as if they cannot ever get a better job. This also impacts on self-esteem and confidence levels which have been identified within my SWOTs as one of many personal weaknesses.</w:t>
      </w:r>
    </w:p>
    <w:p w:rsidR="00AC55A4" w:rsidRPr="00D74711" w:rsidRDefault="00B07E59" w:rsidP="00D74711">
      <w:pPr>
        <w:pStyle w:val="Heading2"/>
        <w:spacing w:line="360" w:lineRule="auto"/>
        <w:rPr>
          <w:sz w:val="24"/>
          <w:szCs w:val="24"/>
        </w:rPr>
      </w:pPr>
      <w:bookmarkStart w:id="29" w:name="_Toc55413304"/>
      <w:r w:rsidRPr="00D74711">
        <w:rPr>
          <w:sz w:val="24"/>
          <w:szCs w:val="24"/>
        </w:rPr>
        <w:lastRenderedPageBreak/>
        <w:t xml:space="preserve">3.4 </w:t>
      </w:r>
      <w:r w:rsidR="00AC55A4" w:rsidRPr="00D74711">
        <w:rPr>
          <w:sz w:val="24"/>
          <w:szCs w:val="24"/>
        </w:rPr>
        <w:t>Analysis</w:t>
      </w:r>
      <w:bookmarkEnd w:id="29"/>
    </w:p>
    <w:p w:rsidR="00D74711" w:rsidRPr="00D74711" w:rsidRDefault="00D74711" w:rsidP="00D74711">
      <w:pPr>
        <w:spacing w:line="360" w:lineRule="auto"/>
        <w:rPr>
          <w:rFonts w:ascii="Arial" w:hAnsi="Arial" w:cs="Arial"/>
          <w:sz w:val="24"/>
          <w:szCs w:val="24"/>
        </w:rPr>
      </w:pPr>
      <w:r w:rsidRPr="00D74711">
        <w:rPr>
          <w:rFonts w:ascii="Arial" w:hAnsi="Arial" w:cs="Arial"/>
          <w:sz w:val="24"/>
          <w:szCs w:val="24"/>
        </w:rPr>
        <w:t xml:space="preserve">Applying for the job went well as it was quite simple to do. However, to why the job did not go as successful for me can be based on my CV where my experience and education may be poor to them. </w:t>
      </w:r>
      <w:r>
        <w:rPr>
          <w:rFonts w:ascii="Arial" w:hAnsi="Arial" w:cs="Arial"/>
          <w:sz w:val="24"/>
          <w:szCs w:val="24"/>
        </w:rPr>
        <w:t xml:space="preserve">I thought seeing I have experience as a carer for a family member and the job application was very simple to do online, I thought this would mean there is a better chance for the job. But now seeing it can be based on how they feel about me, or simply whether there are anymore vacancies available. As I have not probably been successful or interested in I am not aware of any more big applications to fill out, so the one online must have been a basic general application, and if I am successful they will give me a more detailed application to fill. I now know how the process is so when it comes to other similar jobs I must be patient and just be aware of </w:t>
      </w:r>
      <w:r w:rsidR="00D36CCE">
        <w:rPr>
          <w:rFonts w:ascii="Arial" w:hAnsi="Arial" w:cs="Arial"/>
          <w:sz w:val="24"/>
          <w:szCs w:val="24"/>
        </w:rPr>
        <w:t xml:space="preserve">the process. </w:t>
      </w:r>
    </w:p>
    <w:p w:rsidR="00AC55A4" w:rsidRPr="00D74711" w:rsidRDefault="00B07E59" w:rsidP="00D74711">
      <w:pPr>
        <w:pStyle w:val="Heading2"/>
        <w:spacing w:line="360" w:lineRule="auto"/>
        <w:rPr>
          <w:sz w:val="24"/>
          <w:szCs w:val="24"/>
        </w:rPr>
      </w:pPr>
      <w:bookmarkStart w:id="30" w:name="_Toc55413305"/>
      <w:r w:rsidRPr="00D74711">
        <w:rPr>
          <w:sz w:val="24"/>
          <w:szCs w:val="24"/>
        </w:rPr>
        <w:t xml:space="preserve">3.5 </w:t>
      </w:r>
      <w:r w:rsidR="00AC55A4" w:rsidRPr="00D74711">
        <w:rPr>
          <w:sz w:val="24"/>
          <w:szCs w:val="24"/>
        </w:rPr>
        <w:t>Conclusion</w:t>
      </w:r>
      <w:bookmarkEnd w:id="30"/>
    </w:p>
    <w:p w:rsidR="00F57315" w:rsidRPr="00D36CCE" w:rsidRDefault="00D36CCE" w:rsidP="00D74711">
      <w:pPr>
        <w:spacing w:line="360" w:lineRule="auto"/>
        <w:rPr>
          <w:rFonts w:ascii="Arial" w:hAnsi="Arial" w:cs="Arial"/>
          <w:sz w:val="24"/>
          <w:szCs w:val="24"/>
        </w:rPr>
      </w:pPr>
      <w:r>
        <w:rPr>
          <w:rFonts w:ascii="Arial" w:hAnsi="Arial" w:cs="Arial"/>
          <w:sz w:val="24"/>
          <w:szCs w:val="24"/>
        </w:rPr>
        <w:t xml:space="preserve">To conclude, from my experience of the recruitment process I do think I gained beneficial experiences and knowledge. Although I did not experience an interview yet for my preferred job application I do think this is something I wish I had experienced to be able to understand what it is like. As I have not worked in a long time with many jobs in companies out there, seeing a face to face interview would have been a great experience for future instances and prepare for future roles. </w:t>
      </w:r>
    </w:p>
    <w:p w:rsidR="00C57631" w:rsidRPr="00D74711" w:rsidRDefault="00B07E59" w:rsidP="00D74711">
      <w:pPr>
        <w:pStyle w:val="Heading2"/>
        <w:spacing w:line="360" w:lineRule="auto"/>
        <w:rPr>
          <w:sz w:val="24"/>
          <w:szCs w:val="24"/>
        </w:rPr>
      </w:pPr>
      <w:bookmarkStart w:id="31" w:name="_Toc55413306"/>
      <w:r w:rsidRPr="00D74711">
        <w:rPr>
          <w:sz w:val="24"/>
          <w:szCs w:val="24"/>
        </w:rPr>
        <w:t xml:space="preserve">3.6 </w:t>
      </w:r>
      <w:r w:rsidR="00AC55A4" w:rsidRPr="00D74711">
        <w:rPr>
          <w:sz w:val="24"/>
          <w:szCs w:val="24"/>
        </w:rPr>
        <w:t>Action Plan</w:t>
      </w:r>
      <w:bookmarkEnd w:id="31"/>
    </w:p>
    <w:p w:rsidR="00211678" w:rsidRPr="00D36CCE" w:rsidRDefault="00D36CCE" w:rsidP="00D36CCE">
      <w:pPr>
        <w:spacing w:line="360" w:lineRule="auto"/>
        <w:rPr>
          <w:rFonts w:ascii="Arial" w:hAnsi="Arial" w:cs="Arial"/>
        </w:rPr>
      </w:pPr>
      <w:r>
        <w:rPr>
          <w:rFonts w:ascii="Arial" w:hAnsi="Arial" w:cs="Arial"/>
          <w:sz w:val="24"/>
          <w:szCs w:val="24"/>
        </w:rPr>
        <w:t xml:space="preserve">If I was able to do this again I would make sure I apply to the correct jobs that relate to them and I can be successful in. I would also prepare myself for any let downs in applications so it does not impact my confidence. </w:t>
      </w:r>
    </w:p>
    <w:p w:rsidR="00211678" w:rsidRDefault="00211678" w:rsidP="00211678"/>
    <w:p w:rsidR="00211678" w:rsidRDefault="00211678" w:rsidP="00211678"/>
    <w:p w:rsidR="00D36CCE" w:rsidRDefault="00D36CCE" w:rsidP="00211678"/>
    <w:p w:rsidR="00D36CCE" w:rsidRPr="00211678" w:rsidRDefault="00D36CCE" w:rsidP="00211678"/>
    <w:p w:rsidR="00322483" w:rsidRPr="003F69D6" w:rsidRDefault="009E3DDD" w:rsidP="00EF11DF">
      <w:pPr>
        <w:pStyle w:val="Heading1"/>
      </w:pPr>
      <w:bookmarkStart w:id="32" w:name="_Toc55413307"/>
      <w:r>
        <w:lastRenderedPageBreak/>
        <w:t>References</w:t>
      </w:r>
      <w:bookmarkEnd w:id="32"/>
    </w:p>
    <w:p w:rsidR="00597235" w:rsidRDefault="00597235" w:rsidP="00597235">
      <w:pPr>
        <w:rPr>
          <w:bCs/>
          <w:lang w:val="en-US"/>
        </w:rPr>
      </w:pPr>
      <w:r>
        <w:rPr>
          <w:bCs/>
          <w:lang w:val="en-US"/>
        </w:rPr>
        <w:t xml:space="preserve">Grant, M. &amp;. Scott, G. (2020). </w:t>
      </w:r>
      <w:r w:rsidRPr="00C57631">
        <w:rPr>
          <w:bCs/>
          <w:i/>
          <w:lang w:val="en-US"/>
        </w:rPr>
        <w:t>Strength, Weakness, Opportunity, and Threat (SWOT) Analysis.</w:t>
      </w:r>
      <w:r>
        <w:rPr>
          <w:bCs/>
          <w:lang w:val="en-US"/>
        </w:rPr>
        <w:t xml:space="preserve"> Investopedia. [Online] Available at: </w:t>
      </w:r>
      <w:hyperlink r:id="rId14" w:history="1">
        <w:r w:rsidRPr="004153C0">
          <w:rPr>
            <w:rStyle w:val="Hyperlink"/>
            <w:bCs/>
            <w:lang w:val="en-US"/>
          </w:rPr>
          <w:t>https://www.investopedia.com/terms/s/swot.asp</w:t>
        </w:r>
      </w:hyperlink>
      <w:r>
        <w:rPr>
          <w:bCs/>
          <w:lang w:val="en-US"/>
        </w:rPr>
        <w:t xml:space="preserve">. (Accessed 10th November 2020). </w:t>
      </w:r>
    </w:p>
    <w:p w:rsidR="00597235" w:rsidRDefault="00597235" w:rsidP="00597235">
      <w:pPr>
        <w:rPr>
          <w:bCs/>
          <w:lang w:val="en-US"/>
        </w:rPr>
      </w:pPr>
      <w:r>
        <w:rPr>
          <w:bCs/>
          <w:lang w:val="en-US"/>
        </w:rPr>
        <w:t xml:space="preserve">Gillm J. &amp;Johnson, P. (1991). </w:t>
      </w:r>
      <w:r w:rsidRPr="00597235">
        <w:rPr>
          <w:bCs/>
          <w:i/>
          <w:lang w:val="en-US"/>
        </w:rPr>
        <w:t xml:space="preserve">Research methods for managers. </w:t>
      </w:r>
      <w:r>
        <w:rPr>
          <w:bCs/>
          <w:lang w:val="en-US"/>
        </w:rPr>
        <w:t>London: Paul Chapman.</w:t>
      </w:r>
    </w:p>
    <w:p w:rsidR="00601AF1" w:rsidRPr="00597235" w:rsidRDefault="00601AF1" w:rsidP="00597235">
      <w:pPr>
        <w:rPr>
          <w:bCs/>
          <w:lang w:val="en-US"/>
        </w:rPr>
      </w:pPr>
      <w:r w:rsidRPr="00601AF1">
        <w:rPr>
          <w:bCs/>
        </w:rPr>
        <w:t>Gibbs G (1988). Learning by Doing: A guide to teaching and learning methods. Further Education Unit. Oxford Polytechnic: Oxford</w:t>
      </w:r>
      <w:r>
        <w:rPr>
          <w:bCs/>
        </w:rPr>
        <w:t xml:space="preserve">. </w:t>
      </w:r>
    </w:p>
    <w:p w:rsidR="00597235" w:rsidRPr="00597235" w:rsidRDefault="00597235" w:rsidP="00597235">
      <w:r>
        <w:t xml:space="preserve">Mifsud, A. (1990). </w:t>
      </w:r>
      <w:r>
        <w:rPr>
          <w:i/>
        </w:rPr>
        <w:t xml:space="preserve">Guidelines for trainers: A trainers manual. </w:t>
      </w:r>
      <w:r>
        <w:t xml:space="preserve">Valetta, Malta: Office of the Prime Minister, Staff Development Organisation. </w:t>
      </w:r>
    </w:p>
    <w:p w:rsidR="00597235" w:rsidRDefault="00597235" w:rsidP="00597235">
      <w:pPr>
        <w:rPr>
          <w:bCs/>
          <w:lang w:val="en-US"/>
        </w:rPr>
      </w:pPr>
      <w:r>
        <w:t>Rumson, R. (2017).</w:t>
      </w:r>
      <w:r w:rsidRPr="00E07B71">
        <w:rPr>
          <w:rFonts w:ascii="Helvetica" w:eastAsia="Times New Roman" w:hAnsi="Helvetica" w:cs="Helvetica"/>
          <w:i/>
          <w:iCs/>
          <w:sz w:val="33"/>
          <w:szCs w:val="33"/>
          <w:lang w:val="en-US"/>
        </w:rPr>
        <w:t xml:space="preserve"> </w:t>
      </w:r>
      <w:r w:rsidRPr="00E07B71">
        <w:rPr>
          <w:bCs/>
          <w:i/>
          <w:lang w:val="en-US"/>
        </w:rPr>
        <w:t>Honey and Mumford Learning Styles.</w:t>
      </w:r>
      <w:r>
        <w:rPr>
          <w:bCs/>
          <w:lang w:val="en-US"/>
        </w:rPr>
        <w:t xml:space="preserve"> The e-learning network. [Online] Available at: </w:t>
      </w:r>
      <w:hyperlink r:id="rId15" w:history="1">
        <w:r w:rsidRPr="004153C0">
          <w:rPr>
            <w:rStyle w:val="Hyperlink"/>
            <w:bCs/>
            <w:lang w:val="en-US"/>
          </w:rPr>
          <w:t>https://www.eln.io/blog/honey-and-mumford-learning-styles</w:t>
        </w:r>
      </w:hyperlink>
      <w:r>
        <w:rPr>
          <w:bCs/>
          <w:lang w:val="en-US"/>
        </w:rPr>
        <w:t>. (Accessed 10th November).</w:t>
      </w:r>
    </w:p>
    <w:p w:rsidR="00597235" w:rsidRDefault="00597235" w:rsidP="00597235">
      <w:pPr>
        <w:rPr>
          <w:bCs/>
          <w:lang w:val="en-US"/>
        </w:rPr>
      </w:pPr>
      <w:r>
        <w:rPr>
          <w:bCs/>
          <w:lang w:val="en-US"/>
        </w:rPr>
        <w:t xml:space="preserve">Rosewell, J. (2005). </w:t>
      </w:r>
      <w:r>
        <w:rPr>
          <w:bCs/>
          <w:i/>
          <w:lang w:val="en-US"/>
        </w:rPr>
        <w:t xml:space="preserve">Learning Styles. </w:t>
      </w:r>
      <w:r>
        <w:rPr>
          <w:bCs/>
          <w:lang w:val="en-US"/>
        </w:rPr>
        <w:t xml:space="preserve">The Open University. [Online] Available at: </w:t>
      </w:r>
      <w:hyperlink r:id="rId16" w:history="1">
        <w:r w:rsidRPr="004153C0">
          <w:rPr>
            <w:rStyle w:val="Hyperlink"/>
            <w:bCs/>
            <w:lang w:val="en-US"/>
          </w:rPr>
          <w:t>https://www.open.edu/openlearn/ocw/pluginfile.php/629607/mod_resource/content/1/t175_4_3.pdf</w:t>
        </w:r>
      </w:hyperlink>
      <w:r>
        <w:rPr>
          <w:bCs/>
          <w:lang w:val="en-US"/>
        </w:rPr>
        <w:t xml:space="preserve">. (Accessed 10th November). </w:t>
      </w:r>
    </w:p>
    <w:p w:rsidR="00EB3F17" w:rsidRPr="00EB3F17" w:rsidRDefault="00EB3F17" w:rsidP="00EB3F17">
      <w:pPr>
        <w:rPr>
          <w:b/>
          <w:bCs/>
          <w:lang w:val="en-US"/>
        </w:rPr>
      </w:pPr>
      <w:r>
        <w:t xml:space="preserve">University of Leicester. (2020). </w:t>
      </w:r>
      <w:r w:rsidRPr="00EB3F17">
        <w:rPr>
          <w:bCs/>
          <w:i/>
          <w:lang w:val="en-US"/>
        </w:rPr>
        <w:t>Honey and Mumford</w:t>
      </w:r>
      <w:r>
        <w:rPr>
          <w:bCs/>
          <w:i/>
          <w:lang w:val="en-US"/>
        </w:rPr>
        <w:t xml:space="preserve">. </w:t>
      </w:r>
      <w:r>
        <w:rPr>
          <w:bCs/>
          <w:lang w:val="en-US"/>
        </w:rPr>
        <w:t xml:space="preserve">[Online] Available at: </w:t>
      </w:r>
      <w:hyperlink r:id="rId17" w:anchor=":~:text=Learning%20styles%20were%20developed%20by,%2C%20Theorist%3B%20Pragmatist%20and%20Reflector.&amp;text=understand%20their%20learning%20style,to%20learn%20using%20that%20style" w:history="1">
        <w:r w:rsidRPr="00453E64">
          <w:rPr>
            <w:rStyle w:val="Hyperlink"/>
            <w:bCs/>
            <w:lang w:val="en-US"/>
          </w:rPr>
          <w:t>https://www2.le.ac.uk/departments/doctoralcollege/training/eresources/teaching/theories/honey-mumford#:~:text=Learning%20styles%20were%20developed%20by,%2C%20Theorist%3B%20Pragmatist%20and%20Reflector.&amp;text=understand%20their%20learning%20style,to%20learn%20using%20that%20style</w:t>
        </w:r>
      </w:hyperlink>
      <w:r>
        <w:rPr>
          <w:bCs/>
          <w:lang w:val="en-US"/>
        </w:rPr>
        <w:t>. (Accessed 04</w:t>
      </w:r>
      <w:r w:rsidRPr="00EB3F17">
        <w:rPr>
          <w:bCs/>
          <w:vertAlign w:val="superscript"/>
          <w:lang w:val="en-US"/>
        </w:rPr>
        <w:t>th</w:t>
      </w:r>
      <w:r>
        <w:rPr>
          <w:bCs/>
          <w:lang w:val="en-US"/>
        </w:rPr>
        <w:t xml:space="preserve"> November 2020). </w:t>
      </w:r>
    </w:p>
    <w:p w:rsidR="00211678" w:rsidRPr="00211678" w:rsidRDefault="00211678" w:rsidP="00211678">
      <w:pPr>
        <w:rPr>
          <w:bCs/>
          <w:lang w:val="en-US"/>
        </w:rPr>
      </w:pPr>
      <w:r>
        <w:rPr>
          <w:bCs/>
          <w:lang w:val="en-US"/>
        </w:rPr>
        <w:t xml:space="preserve">Vince, R. (1998). </w:t>
      </w:r>
      <w:r w:rsidRPr="00211678">
        <w:rPr>
          <w:bCs/>
          <w:i/>
          <w:lang w:val="en-US"/>
        </w:rPr>
        <w:t>Behind and Beyond Kolb's Learning Cycle.</w:t>
      </w:r>
      <w:r>
        <w:rPr>
          <w:bCs/>
          <w:lang w:val="en-US"/>
        </w:rPr>
        <w:t xml:space="preserve"> Journal of Management Education. June, 22, 3; pg. 304. </w:t>
      </w:r>
    </w:p>
    <w:p w:rsidR="00501BFF" w:rsidRDefault="00501BFF" w:rsidP="00E07B71">
      <w:pPr>
        <w:rPr>
          <w:bCs/>
          <w:lang w:val="en-US"/>
        </w:rPr>
      </w:pPr>
    </w:p>
    <w:p w:rsidR="00501BFF" w:rsidRDefault="00501BFF" w:rsidP="00E07B71">
      <w:pPr>
        <w:rPr>
          <w:bCs/>
          <w:lang w:val="en-US"/>
        </w:rPr>
      </w:pPr>
    </w:p>
    <w:p w:rsidR="00501BFF" w:rsidRDefault="00501BFF" w:rsidP="00E07B71">
      <w:pPr>
        <w:rPr>
          <w:bCs/>
          <w:lang w:val="en-US"/>
        </w:rPr>
      </w:pPr>
    </w:p>
    <w:p w:rsidR="00501BFF" w:rsidRDefault="00501BFF" w:rsidP="00E07B71">
      <w:pPr>
        <w:rPr>
          <w:bCs/>
          <w:lang w:val="en-US"/>
        </w:rPr>
      </w:pPr>
    </w:p>
    <w:p w:rsidR="00501BFF" w:rsidRDefault="00501BFF" w:rsidP="00E07B71">
      <w:pPr>
        <w:rPr>
          <w:bCs/>
          <w:lang w:val="en-US"/>
        </w:rPr>
      </w:pPr>
    </w:p>
    <w:p w:rsidR="00501BFF" w:rsidRDefault="00501BFF" w:rsidP="00E07B71">
      <w:pPr>
        <w:rPr>
          <w:bCs/>
          <w:lang w:val="en-US"/>
        </w:rPr>
      </w:pPr>
    </w:p>
    <w:p w:rsidR="00501BFF" w:rsidRDefault="00501BFF" w:rsidP="00E07B71">
      <w:pPr>
        <w:rPr>
          <w:bCs/>
          <w:lang w:val="en-US"/>
        </w:rPr>
      </w:pPr>
    </w:p>
    <w:p w:rsidR="00501BFF" w:rsidRDefault="00501BFF" w:rsidP="00E07B71">
      <w:pPr>
        <w:rPr>
          <w:bCs/>
          <w:lang w:val="en-US"/>
        </w:rPr>
      </w:pPr>
    </w:p>
    <w:p w:rsidR="00501BFF" w:rsidRDefault="00501BFF" w:rsidP="00E07B71">
      <w:pPr>
        <w:rPr>
          <w:bCs/>
          <w:lang w:val="en-US"/>
        </w:rPr>
      </w:pPr>
    </w:p>
    <w:p w:rsidR="00501BFF" w:rsidRDefault="00501BFF" w:rsidP="00E07B71">
      <w:pPr>
        <w:rPr>
          <w:bCs/>
          <w:lang w:val="en-US"/>
        </w:rPr>
      </w:pPr>
    </w:p>
    <w:p w:rsidR="00501BFF" w:rsidRDefault="00501BFF" w:rsidP="00E07B71">
      <w:pPr>
        <w:rPr>
          <w:bCs/>
          <w:lang w:val="en-US"/>
        </w:rPr>
      </w:pPr>
    </w:p>
    <w:p w:rsidR="00322483" w:rsidRDefault="00322483" w:rsidP="00322483"/>
    <w:p w:rsidR="00D36CCE" w:rsidRPr="00D36CCE" w:rsidRDefault="00481798" w:rsidP="00D36CCE">
      <w:pPr>
        <w:rPr>
          <w:rFonts w:asciiTheme="majorHAnsi" w:eastAsiaTheme="majorEastAsia" w:hAnsiTheme="majorHAnsi" w:cstheme="majorBidi"/>
          <w:color w:val="2E74B5" w:themeColor="accent1" w:themeShade="BF"/>
          <w:sz w:val="32"/>
          <w:szCs w:val="32"/>
        </w:rPr>
      </w:pPr>
      <w:bookmarkStart w:id="33" w:name="_Toc55413308"/>
      <w:r w:rsidRPr="00481798">
        <w:rPr>
          <w:rFonts w:asciiTheme="majorHAnsi" w:eastAsiaTheme="majorEastAsia" w:hAnsiTheme="majorHAnsi" w:cstheme="majorBidi"/>
          <w:color w:val="2E74B5" w:themeColor="accent1" w:themeShade="BF"/>
          <w:spacing w:val="-5"/>
          <w:sz w:val="32"/>
          <w:szCs w:val="32"/>
        </w:rPr>
        <w:lastRenderedPageBreak/>
        <w:t>A</w:t>
      </w:r>
      <w:r w:rsidRPr="00481798">
        <w:rPr>
          <w:rFonts w:asciiTheme="majorHAnsi" w:eastAsiaTheme="majorEastAsia" w:hAnsiTheme="majorHAnsi" w:cstheme="majorBidi"/>
          <w:color w:val="2E74B5" w:themeColor="accent1" w:themeShade="BF"/>
          <w:spacing w:val="2"/>
          <w:sz w:val="32"/>
          <w:szCs w:val="32"/>
        </w:rPr>
        <w:t>p</w:t>
      </w:r>
      <w:r w:rsidRPr="00481798">
        <w:rPr>
          <w:rFonts w:asciiTheme="majorHAnsi" w:eastAsiaTheme="majorEastAsia" w:hAnsiTheme="majorHAnsi" w:cstheme="majorBidi"/>
          <w:color w:val="2E74B5" w:themeColor="accent1" w:themeShade="BF"/>
          <w:sz w:val="32"/>
          <w:szCs w:val="32"/>
        </w:rPr>
        <w:t>pendixA</w:t>
      </w:r>
      <w:bookmarkEnd w:id="33"/>
    </w:p>
    <w:p w:rsidR="00D36CCE" w:rsidRDefault="00D36CCE" w:rsidP="00481798">
      <w:pPr>
        <w:keepNext/>
        <w:keepLines/>
        <w:spacing w:before="240" w:after="0"/>
        <w:outlineLvl w:val="0"/>
        <w:rPr>
          <w:rFonts w:ascii="Arial" w:eastAsiaTheme="majorEastAsia" w:hAnsi="Arial" w:cs="Arial"/>
          <w:b/>
          <w:color w:val="2E74B5" w:themeColor="accent1" w:themeShade="BF"/>
          <w:sz w:val="24"/>
          <w:szCs w:val="32"/>
        </w:rPr>
      </w:pPr>
      <w:r>
        <w:rPr>
          <w:rFonts w:ascii="Arial" w:eastAsiaTheme="majorEastAsia" w:hAnsi="Arial" w:cs="Arial"/>
          <w:b/>
          <w:color w:val="2E74B5" w:themeColor="accent1" w:themeShade="BF"/>
          <w:sz w:val="24"/>
          <w:szCs w:val="32"/>
        </w:rPr>
        <w:t xml:space="preserve">VARK </w:t>
      </w:r>
      <w:r w:rsidRPr="00D36CCE">
        <w:rPr>
          <w:rFonts w:ascii="Arial" w:eastAsiaTheme="majorEastAsia" w:hAnsi="Arial" w:cs="Arial"/>
          <w:b/>
          <w:color w:val="0070C0"/>
          <w:sz w:val="24"/>
          <w:szCs w:val="32"/>
        </w:rPr>
        <w:t>Questionnaire</w:t>
      </w:r>
      <w:r>
        <w:rPr>
          <w:rFonts w:ascii="Arial" w:eastAsiaTheme="majorEastAsia" w:hAnsi="Arial" w:cs="Arial"/>
          <w:b/>
          <w:color w:val="2E74B5" w:themeColor="accent1" w:themeShade="BF"/>
          <w:sz w:val="24"/>
          <w:szCs w:val="32"/>
        </w:rPr>
        <w:t xml:space="preserve"> </w:t>
      </w:r>
    </w:p>
    <w:p w:rsidR="00D36CCE" w:rsidRPr="00D36CCE" w:rsidRDefault="00D36CCE" w:rsidP="00481798">
      <w:pPr>
        <w:keepNext/>
        <w:keepLines/>
        <w:spacing w:before="240" w:after="0"/>
        <w:outlineLvl w:val="0"/>
        <w:rPr>
          <w:rFonts w:ascii="Arial" w:eastAsiaTheme="majorEastAsia" w:hAnsi="Arial" w:cs="Arial"/>
          <w:b/>
          <w:color w:val="2E74B5" w:themeColor="accent1" w:themeShade="BF"/>
          <w:sz w:val="24"/>
          <w:szCs w:val="32"/>
        </w:rPr>
      </w:pPr>
      <w:r>
        <w:rPr>
          <w:rFonts w:ascii="Arial" w:eastAsiaTheme="majorEastAsia" w:hAnsi="Arial" w:cs="Arial"/>
          <w:b/>
          <w:color w:val="2E74B5" w:themeColor="accent1" w:themeShade="BF"/>
          <w:sz w:val="24"/>
          <w:szCs w:val="32"/>
        </w:rPr>
        <w:t xml:space="preserve">Colleague </w:t>
      </w:r>
    </w:p>
    <w:p w:rsidR="00D36CCE" w:rsidRDefault="00D36CCE" w:rsidP="00481798">
      <w:pPr>
        <w:keepNext/>
        <w:keepLines/>
        <w:spacing w:before="240" w:after="0"/>
        <w:outlineLvl w:val="0"/>
        <w:rPr>
          <w:rFonts w:ascii="Arial" w:eastAsiaTheme="majorEastAsia" w:hAnsi="Arial" w:cs="Arial"/>
          <w:b/>
          <w:color w:val="2E74B5" w:themeColor="accent1" w:themeShade="BF"/>
          <w:sz w:val="24"/>
          <w:szCs w:val="32"/>
        </w:rPr>
      </w:pPr>
      <w:r>
        <w:rPr>
          <w:noProof/>
          <w:lang w:val="en-US"/>
        </w:rPr>
        <w:drawing>
          <wp:inline distT="0" distB="0" distL="0" distR="0">
            <wp:extent cx="4513193" cy="2790908"/>
            <wp:effectExtent l="19050" t="0" r="1657"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l="18320" t="14607" r="23199" b="21123"/>
                    <a:stretch>
                      <a:fillRect/>
                    </a:stretch>
                  </pic:blipFill>
                  <pic:spPr bwMode="auto">
                    <a:xfrm>
                      <a:off x="0" y="0"/>
                      <a:ext cx="4513193" cy="2790908"/>
                    </a:xfrm>
                    <a:prstGeom prst="rect">
                      <a:avLst/>
                    </a:prstGeom>
                    <a:noFill/>
                    <a:ln w="9525">
                      <a:noFill/>
                      <a:miter lim="800000"/>
                      <a:headEnd/>
                      <a:tailEnd/>
                    </a:ln>
                  </pic:spPr>
                </pic:pic>
              </a:graphicData>
            </a:graphic>
          </wp:inline>
        </w:drawing>
      </w:r>
    </w:p>
    <w:p w:rsidR="00D36CCE" w:rsidRPr="00D36CCE" w:rsidRDefault="00D36CCE" w:rsidP="00481798">
      <w:pPr>
        <w:keepNext/>
        <w:keepLines/>
        <w:spacing w:before="240" w:after="0"/>
        <w:outlineLvl w:val="0"/>
        <w:rPr>
          <w:rFonts w:ascii="Arial" w:eastAsiaTheme="majorEastAsia" w:hAnsi="Arial" w:cs="Arial"/>
          <w:b/>
          <w:color w:val="2E74B5" w:themeColor="accent1" w:themeShade="BF"/>
          <w:sz w:val="24"/>
          <w:szCs w:val="32"/>
        </w:rPr>
      </w:pPr>
      <w:r>
        <w:rPr>
          <w:rFonts w:ascii="Arial" w:eastAsiaTheme="majorEastAsia" w:hAnsi="Arial" w:cs="Arial"/>
          <w:b/>
          <w:color w:val="2E74B5" w:themeColor="accent1" w:themeShade="BF"/>
          <w:sz w:val="24"/>
          <w:szCs w:val="32"/>
        </w:rPr>
        <w:t xml:space="preserve">Myself </w:t>
      </w:r>
    </w:p>
    <w:p w:rsidR="00D36CCE" w:rsidRDefault="00D36CCE" w:rsidP="00322483">
      <w:pPr>
        <w:rPr>
          <w:noProof/>
          <w:lang w:val="en-US"/>
        </w:rPr>
      </w:pPr>
    </w:p>
    <w:p w:rsidR="0021474F" w:rsidRDefault="00D36CCE" w:rsidP="00322483">
      <w:r>
        <w:rPr>
          <w:noProof/>
          <w:lang w:val="en-US"/>
        </w:rPr>
        <w:drawing>
          <wp:inline distT="0" distB="0" distL="0" distR="0">
            <wp:extent cx="4354167" cy="2818117"/>
            <wp:effectExtent l="19050" t="0" r="8283"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srcRect l="7840" t="36817" r="45345" b="9437"/>
                    <a:stretch>
                      <a:fillRect/>
                    </a:stretch>
                  </pic:blipFill>
                  <pic:spPr bwMode="auto">
                    <a:xfrm>
                      <a:off x="0" y="0"/>
                      <a:ext cx="4359403" cy="2821506"/>
                    </a:xfrm>
                    <a:prstGeom prst="rect">
                      <a:avLst/>
                    </a:prstGeom>
                    <a:noFill/>
                    <a:ln w="9525">
                      <a:noFill/>
                      <a:miter lim="800000"/>
                      <a:headEnd/>
                      <a:tailEnd/>
                    </a:ln>
                  </pic:spPr>
                </pic:pic>
              </a:graphicData>
            </a:graphic>
          </wp:inline>
        </w:drawing>
      </w:r>
    </w:p>
    <w:p w:rsidR="00CD79B2" w:rsidRDefault="00CD79B2" w:rsidP="00322483">
      <w:pPr>
        <w:rPr>
          <w:rFonts w:ascii="Arial" w:hAnsi="Arial" w:cs="Arial"/>
          <w:b/>
          <w:color w:val="0070C0"/>
          <w:sz w:val="24"/>
        </w:rPr>
      </w:pPr>
    </w:p>
    <w:p w:rsidR="00CD79B2" w:rsidRDefault="00CD79B2" w:rsidP="00322483">
      <w:pPr>
        <w:rPr>
          <w:rFonts w:ascii="Arial" w:hAnsi="Arial" w:cs="Arial"/>
          <w:b/>
          <w:color w:val="0070C0"/>
          <w:sz w:val="24"/>
        </w:rPr>
      </w:pPr>
    </w:p>
    <w:p w:rsidR="00CD79B2" w:rsidRDefault="00CD79B2" w:rsidP="00322483">
      <w:pPr>
        <w:rPr>
          <w:rFonts w:ascii="Arial" w:hAnsi="Arial" w:cs="Arial"/>
          <w:b/>
          <w:color w:val="0070C0"/>
          <w:sz w:val="24"/>
        </w:rPr>
      </w:pPr>
    </w:p>
    <w:p w:rsidR="00322483" w:rsidRPr="00CD79B2" w:rsidRDefault="00CD79B2" w:rsidP="00322483">
      <w:pPr>
        <w:rPr>
          <w:rFonts w:ascii="Arial" w:hAnsi="Arial" w:cs="Arial"/>
          <w:b/>
          <w:color w:val="0070C0"/>
          <w:sz w:val="24"/>
        </w:rPr>
      </w:pPr>
      <w:r>
        <w:rPr>
          <w:rFonts w:ascii="Arial" w:hAnsi="Arial" w:cs="Arial"/>
          <w:b/>
          <w:color w:val="0070C0"/>
          <w:sz w:val="24"/>
        </w:rPr>
        <w:lastRenderedPageBreak/>
        <w:t xml:space="preserve">Honey and Mumford Scores and Results </w:t>
      </w:r>
    </w:p>
    <w:p w:rsidR="00CD79B2" w:rsidRPr="00CD79B2" w:rsidRDefault="00CD79B2" w:rsidP="00CD79B2">
      <w:pPr>
        <w:rPr>
          <w:rFonts w:ascii="Arial" w:hAnsi="Arial" w:cs="Arial"/>
          <w:b/>
          <w:color w:val="0070C0"/>
          <w:sz w:val="28"/>
        </w:rPr>
      </w:pPr>
      <w:bookmarkStart w:id="34" w:name="_Toc55413309"/>
      <w:r w:rsidRPr="00CD79B2">
        <w:rPr>
          <w:rFonts w:ascii="Arial" w:hAnsi="Arial" w:cs="Arial"/>
          <w:b/>
          <w:color w:val="0070C0"/>
          <w:sz w:val="28"/>
        </w:rPr>
        <w:t>Colleague</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18"/>
        <w:gridCol w:w="2319"/>
        <w:gridCol w:w="2319"/>
        <w:gridCol w:w="1941"/>
      </w:tblGrid>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2</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7</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1</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5</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4</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13</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3</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9</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6</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15</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8</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11</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10</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16</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12</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19</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17</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25</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14</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21</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23</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28</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18</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27</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24</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29</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20</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35</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32</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31</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22</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37</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34</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33</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26</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44</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38</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36</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30</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49</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40</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39</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42</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50</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43</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41</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47</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53</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45</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46</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51</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54</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48</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52</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57</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56</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58</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55</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61</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59</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64</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60</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63</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65</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71</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62</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68</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69</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72</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66</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75</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70</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74</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67</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77</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73</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79</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76</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78</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80</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tcPr>
          <w:p w:rsidR="00CD79B2" w:rsidRPr="00D077E7" w:rsidRDefault="00CD79B2" w:rsidP="00CD79B2">
            <w:pPr>
              <w:widowControl w:val="0"/>
              <w:tabs>
                <w:tab w:val="decimal" w:pos="4433"/>
                <w:tab w:val="right" w:pos="8827"/>
              </w:tabs>
              <w:autoSpaceDE w:val="0"/>
              <w:autoSpaceDN w:val="0"/>
              <w:adjustRightInd w:val="0"/>
              <w:rPr>
                <w:rFonts w:ascii="Arial" w:hAnsi="Arial" w:cs="Arial"/>
                <w:sz w:val="18"/>
                <w:szCs w:val="18"/>
              </w:rPr>
            </w:pPr>
            <w:r w:rsidRPr="00267BE0">
              <w:rPr>
                <w:rFonts w:ascii="Arial" w:hAnsi="Arial" w:cs="Arial"/>
                <w:sz w:val="18"/>
                <w:szCs w:val="18"/>
                <w:highlight w:val="yellow"/>
              </w:rPr>
              <w:t>Total Y 17</w:t>
            </w:r>
          </w:p>
        </w:tc>
        <w:tc>
          <w:tcPr>
            <w:tcW w:w="2319" w:type="dxa"/>
            <w:tcBorders>
              <w:top w:val="single" w:sz="4" w:space="0" w:color="auto"/>
              <w:left w:val="single" w:sz="4" w:space="0" w:color="auto"/>
              <w:bottom w:val="single" w:sz="4" w:space="0" w:color="auto"/>
              <w:right w:val="single" w:sz="4" w:space="0" w:color="auto"/>
            </w:tcBorders>
            <w:vAlign w:val="center"/>
          </w:tcPr>
          <w:p w:rsidR="00CD79B2" w:rsidRPr="00D077E7" w:rsidRDefault="00CD79B2" w:rsidP="00CD79B2">
            <w:pPr>
              <w:widowControl w:val="0"/>
              <w:tabs>
                <w:tab w:val="decimal" w:pos="4433"/>
                <w:tab w:val="right" w:pos="8827"/>
              </w:tabs>
              <w:autoSpaceDE w:val="0"/>
              <w:autoSpaceDN w:val="0"/>
              <w:adjustRightInd w:val="0"/>
              <w:rPr>
                <w:rFonts w:ascii="Arial" w:hAnsi="Arial" w:cs="Arial"/>
                <w:sz w:val="18"/>
                <w:szCs w:val="18"/>
              </w:rPr>
            </w:pPr>
            <w:r w:rsidRPr="00D077E7">
              <w:rPr>
                <w:rFonts w:ascii="Arial" w:hAnsi="Arial" w:cs="Arial"/>
                <w:sz w:val="18"/>
                <w:szCs w:val="18"/>
              </w:rPr>
              <w:t>Total</w:t>
            </w:r>
            <w:r>
              <w:rPr>
                <w:rFonts w:ascii="Arial" w:hAnsi="Arial" w:cs="Arial"/>
                <w:sz w:val="18"/>
                <w:szCs w:val="18"/>
              </w:rPr>
              <w:t xml:space="preserve"> Y 14 </w:t>
            </w:r>
          </w:p>
        </w:tc>
        <w:tc>
          <w:tcPr>
            <w:tcW w:w="2319" w:type="dxa"/>
            <w:tcBorders>
              <w:top w:val="single" w:sz="4" w:space="0" w:color="auto"/>
              <w:left w:val="single" w:sz="4" w:space="0" w:color="auto"/>
              <w:bottom w:val="single" w:sz="4" w:space="0" w:color="auto"/>
              <w:right w:val="single" w:sz="4" w:space="0" w:color="auto"/>
            </w:tcBorders>
            <w:vAlign w:val="center"/>
          </w:tcPr>
          <w:p w:rsidR="00CD79B2" w:rsidRPr="00D077E7" w:rsidRDefault="00CD79B2" w:rsidP="00CD79B2">
            <w:pPr>
              <w:widowControl w:val="0"/>
              <w:tabs>
                <w:tab w:val="decimal" w:pos="4433"/>
                <w:tab w:val="right" w:pos="8827"/>
              </w:tabs>
              <w:autoSpaceDE w:val="0"/>
              <w:autoSpaceDN w:val="0"/>
              <w:adjustRightInd w:val="0"/>
              <w:rPr>
                <w:rFonts w:ascii="Arial" w:hAnsi="Arial" w:cs="Arial"/>
                <w:sz w:val="18"/>
                <w:szCs w:val="18"/>
              </w:rPr>
            </w:pPr>
            <w:r w:rsidRPr="00D077E7">
              <w:rPr>
                <w:rFonts w:ascii="Arial" w:hAnsi="Arial" w:cs="Arial"/>
                <w:sz w:val="18"/>
                <w:szCs w:val="18"/>
              </w:rPr>
              <w:t>Total</w:t>
            </w:r>
            <w:r>
              <w:rPr>
                <w:rFonts w:ascii="Arial" w:hAnsi="Arial" w:cs="Arial"/>
                <w:sz w:val="18"/>
                <w:szCs w:val="18"/>
              </w:rPr>
              <w:t xml:space="preserve"> Y 13 </w:t>
            </w:r>
          </w:p>
        </w:tc>
        <w:tc>
          <w:tcPr>
            <w:tcW w:w="1941" w:type="dxa"/>
            <w:tcBorders>
              <w:top w:val="single" w:sz="4" w:space="0" w:color="auto"/>
              <w:left w:val="single" w:sz="4" w:space="0" w:color="auto"/>
              <w:bottom w:val="single" w:sz="4" w:space="0" w:color="auto"/>
              <w:right w:val="single" w:sz="4" w:space="0" w:color="auto"/>
            </w:tcBorders>
            <w:vAlign w:val="center"/>
          </w:tcPr>
          <w:p w:rsidR="00CD79B2" w:rsidRPr="00D077E7" w:rsidRDefault="00CD79B2" w:rsidP="00CD79B2">
            <w:pPr>
              <w:widowControl w:val="0"/>
              <w:tabs>
                <w:tab w:val="decimal" w:pos="4433"/>
                <w:tab w:val="right" w:pos="8827"/>
              </w:tabs>
              <w:autoSpaceDE w:val="0"/>
              <w:autoSpaceDN w:val="0"/>
              <w:adjustRightInd w:val="0"/>
              <w:rPr>
                <w:rFonts w:ascii="Arial" w:hAnsi="Arial" w:cs="Arial"/>
                <w:sz w:val="18"/>
                <w:szCs w:val="18"/>
              </w:rPr>
            </w:pPr>
            <w:r w:rsidRPr="00D077E7">
              <w:rPr>
                <w:rFonts w:ascii="Arial" w:hAnsi="Arial" w:cs="Arial"/>
                <w:sz w:val="18"/>
                <w:szCs w:val="18"/>
              </w:rPr>
              <w:t>Total</w:t>
            </w:r>
            <w:r>
              <w:rPr>
                <w:rFonts w:ascii="Arial" w:hAnsi="Arial" w:cs="Arial"/>
                <w:sz w:val="18"/>
                <w:szCs w:val="18"/>
              </w:rPr>
              <w:t xml:space="preserve"> Y 15 </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tcPr>
          <w:p w:rsidR="00CD79B2" w:rsidRPr="00D077E7" w:rsidRDefault="00CD79B2" w:rsidP="00CD79B2">
            <w:pPr>
              <w:widowControl w:val="0"/>
              <w:tabs>
                <w:tab w:val="decimal" w:pos="4433"/>
                <w:tab w:val="right" w:pos="8827"/>
              </w:tabs>
              <w:autoSpaceDE w:val="0"/>
              <w:autoSpaceDN w:val="0"/>
              <w:adjustRightInd w:val="0"/>
              <w:jc w:val="center"/>
              <w:rPr>
                <w:rFonts w:ascii="Arial" w:hAnsi="Arial" w:cs="Arial"/>
                <w:b/>
                <w:sz w:val="24"/>
                <w:szCs w:val="24"/>
              </w:rPr>
            </w:pPr>
            <w:r w:rsidRPr="00267BE0">
              <w:rPr>
                <w:rFonts w:ascii="Arial" w:hAnsi="Arial" w:cs="Arial"/>
                <w:b/>
                <w:sz w:val="24"/>
                <w:szCs w:val="24"/>
                <w:highlight w:val="green"/>
              </w:rPr>
              <w:t>ACTIVIST</w:t>
            </w:r>
          </w:p>
        </w:tc>
        <w:tc>
          <w:tcPr>
            <w:tcW w:w="2319" w:type="dxa"/>
            <w:tcBorders>
              <w:top w:val="single" w:sz="4" w:space="0" w:color="auto"/>
              <w:left w:val="single" w:sz="4" w:space="0" w:color="auto"/>
              <w:bottom w:val="single" w:sz="4" w:space="0" w:color="auto"/>
              <w:right w:val="single" w:sz="4" w:space="0" w:color="auto"/>
            </w:tcBorders>
            <w:vAlign w:val="center"/>
          </w:tcPr>
          <w:p w:rsidR="00CD79B2" w:rsidRPr="00D077E7" w:rsidRDefault="00CD79B2" w:rsidP="00CD79B2">
            <w:pPr>
              <w:widowControl w:val="0"/>
              <w:tabs>
                <w:tab w:val="decimal" w:pos="4433"/>
                <w:tab w:val="right" w:pos="8827"/>
              </w:tabs>
              <w:autoSpaceDE w:val="0"/>
              <w:autoSpaceDN w:val="0"/>
              <w:adjustRightInd w:val="0"/>
              <w:jc w:val="center"/>
              <w:rPr>
                <w:rFonts w:ascii="Arial" w:hAnsi="Arial" w:cs="Arial"/>
                <w:b/>
                <w:sz w:val="24"/>
                <w:szCs w:val="24"/>
              </w:rPr>
            </w:pPr>
            <w:r w:rsidRPr="00D077E7">
              <w:rPr>
                <w:rFonts w:ascii="Arial" w:hAnsi="Arial" w:cs="Arial"/>
                <w:b/>
                <w:sz w:val="24"/>
                <w:szCs w:val="24"/>
              </w:rPr>
              <w:t>REFLECTOR</w:t>
            </w:r>
          </w:p>
        </w:tc>
        <w:tc>
          <w:tcPr>
            <w:tcW w:w="2319" w:type="dxa"/>
            <w:tcBorders>
              <w:top w:val="single" w:sz="4" w:space="0" w:color="auto"/>
              <w:left w:val="single" w:sz="4" w:space="0" w:color="auto"/>
              <w:bottom w:val="single" w:sz="4" w:space="0" w:color="auto"/>
              <w:right w:val="single" w:sz="4" w:space="0" w:color="auto"/>
            </w:tcBorders>
            <w:vAlign w:val="center"/>
          </w:tcPr>
          <w:p w:rsidR="00CD79B2" w:rsidRPr="00D077E7" w:rsidRDefault="00CD79B2" w:rsidP="00CD79B2">
            <w:pPr>
              <w:widowControl w:val="0"/>
              <w:tabs>
                <w:tab w:val="decimal" w:pos="4433"/>
                <w:tab w:val="right" w:pos="8827"/>
              </w:tabs>
              <w:autoSpaceDE w:val="0"/>
              <w:autoSpaceDN w:val="0"/>
              <w:adjustRightInd w:val="0"/>
              <w:jc w:val="center"/>
              <w:rPr>
                <w:rFonts w:ascii="Arial" w:hAnsi="Arial" w:cs="Arial"/>
                <w:b/>
                <w:sz w:val="24"/>
                <w:szCs w:val="24"/>
              </w:rPr>
            </w:pPr>
            <w:r w:rsidRPr="00D077E7">
              <w:rPr>
                <w:rFonts w:ascii="Arial" w:hAnsi="Arial" w:cs="Arial"/>
                <w:b/>
                <w:sz w:val="24"/>
                <w:szCs w:val="24"/>
              </w:rPr>
              <w:t>THEORIST</w:t>
            </w:r>
          </w:p>
        </w:tc>
        <w:tc>
          <w:tcPr>
            <w:tcW w:w="1941" w:type="dxa"/>
            <w:tcBorders>
              <w:top w:val="single" w:sz="4" w:space="0" w:color="auto"/>
              <w:left w:val="single" w:sz="4" w:space="0" w:color="auto"/>
              <w:bottom w:val="single" w:sz="4" w:space="0" w:color="auto"/>
              <w:right w:val="single" w:sz="4" w:space="0" w:color="auto"/>
            </w:tcBorders>
            <w:vAlign w:val="center"/>
          </w:tcPr>
          <w:p w:rsidR="00CD79B2" w:rsidRPr="00D077E7" w:rsidRDefault="00CD79B2" w:rsidP="00CD79B2">
            <w:pPr>
              <w:widowControl w:val="0"/>
              <w:tabs>
                <w:tab w:val="decimal" w:pos="4433"/>
                <w:tab w:val="right" w:pos="8827"/>
              </w:tabs>
              <w:autoSpaceDE w:val="0"/>
              <w:autoSpaceDN w:val="0"/>
              <w:adjustRightInd w:val="0"/>
              <w:jc w:val="center"/>
              <w:rPr>
                <w:rFonts w:ascii="Arial" w:hAnsi="Arial" w:cs="Arial"/>
                <w:b/>
                <w:sz w:val="24"/>
                <w:szCs w:val="24"/>
              </w:rPr>
            </w:pPr>
            <w:r w:rsidRPr="00D077E7">
              <w:rPr>
                <w:rFonts w:ascii="Arial" w:hAnsi="Arial" w:cs="Arial"/>
                <w:b/>
                <w:sz w:val="24"/>
                <w:szCs w:val="24"/>
              </w:rPr>
              <w:t>PRAGMATIST</w:t>
            </w:r>
          </w:p>
        </w:tc>
      </w:tr>
    </w:tbl>
    <w:p w:rsidR="00CD79B2" w:rsidRDefault="00CD79B2" w:rsidP="00CD79B2">
      <w:pPr>
        <w:widowControl w:val="0"/>
        <w:tabs>
          <w:tab w:val="decimal" w:pos="4433"/>
          <w:tab w:val="right" w:pos="8827"/>
        </w:tabs>
        <w:autoSpaceDE w:val="0"/>
        <w:autoSpaceDN w:val="0"/>
        <w:adjustRightInd w:val="0"/>
        <w:rPr>
          <w:rFonts w:ascii="Arial" w:hAnsi="Arial" w:cs="Arial"/>
          <w:sz w:val="24"/>
          <w:szCs w:val="24"/>
        </w:rPr>
      </w:pPr>
    </w:p>
    <w:p w:rsidR="00CD79B2" w:rsidRPr="00CD79B2" w:rsidRDefault="00CD79B2" w:rsidP="00CD79B2">
      <w:pPr>
        <w:rPr>
          <w:rFonts w:ascii="Arial" w:hAnsi="Arial" w:cs="Arial"/>
          <w:b/>
          <w:color w:val="0070C0"/>
          <w:sz w:val="28"/>
        </w:rPr>
      </w:pPr>
      <w:r w:rsidRPr="00CD79B2">
        <w:rPr>
          <w:rFonts w:ascii="Arial" w:hAnsi="Arial" w:cs="Arial"/>
          <w:b/>
          <w:color w:val="0070C0"/>
          <w:sz w:val="28"/>
        </w:rPr>
        <w:lastRenderedPageBreak/>
        <w:t xml:space="preserve">Myself </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18"/>
        <w:gridCol w:w="2319"/>
        <w:gridCol w:w="2319"/>
        <w:gridCol w:w="1941"/>
      </w:tblGrid>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2</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7</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1</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5</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4</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13</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3</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267BE0">
              <w:rPr>
                <w:rFonts w:ascii="Arial" w:hAnsi="Arial" w:cs="Arial"/>
                <w:sz w:val="24"/>
                <w:szCs w:val="24"/>
                <w:highlight w:val="yellow"/>
              </w:rPr>
              <w:t>9</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6</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15</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8</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11</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10</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16</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12</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19</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17</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25</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14</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21</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23</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28</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18</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27</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24</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29</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20</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35</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32</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31</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22</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37</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34</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33</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26</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44</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38</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36</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30</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49</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40</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39</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42</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50</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43</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41</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47</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267BE0" w:rsidRDefault="00CD79B2" w:rsidP="00CD79B2">
            <w:pPr>
              <w:widowControl w:val="0"/>
              <w:tabs>
                <w:tab w:val="decimal" w:pos="4433"/>
                <w:tab w:val="right" w:pos="8827"/>
              </w:tabs>
              <w:autoSpaceDE w:val="0"/>
              <w:autoSpaceDN w:val="0"/>
              <w:adjustRightInd w:val="0"/>
              <w:jc w:val="center"/>
              <w:rPr>
                <w:rFonts w:ascii="Arial" w:hAnsi="Arial" w:cs="Arial"/>
                <w:sz w:val="24"/>
                <w:szCs w:val="24"/>
                <w:highlight w:val="yellow"/>
              </w:rPr>
            </w:pPr>
            <w:r w:rsidRPr="00267BE0">
              <w:rPr>
                <w:rFonts w:ascii="Arial" w:hAnsi="Arial" w:cs="Arial"/>
                <w:sz w:val="24"/>
                <w:szCs w:val="24"/>
                <w:highlight w:val="yellow"/>
              </w:rPr>
              <w:t>53</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45</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46</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51</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267BE0" w:rsidRDefault="00CD79B2" w:rsidP="00CD79B2">
            <w:pPr>
              <w:widowControl w:val="0"/>
              <w:tabs>
                <w:tab w:val="decimal" w:pos="4433"/>
                <w:tab w:val="right" w:pos="8827"/>
              </w:tabs>
              <w:autoSpaceDE w:val="0"/>
              <w:autoSpaceDN w:val="0"/>
              <w:adjustRightInd w:val="0"/>
              <w:jc w:val="center"/>
              <w:rPr>
                <w:rFonts w:ascii="Arial" w:hAnsi="Arial" w:cs="Arial"/>
                <w:sz w:val="24"/>
                <w:szCs w:val="24"/>
                <w:highlight w:val="yellow"/>
              </w:rPr>
            </w:pPr>
            <w:r w:rsidRPr="00267BE0">
              <w:rPr>
                <w:rFonts w:ascii="Arial" w:hAnsi="Arial" w:cs="Arial"/>
                <w:sz w:val="24"/>
                <w:szCs w:val="24"/>
                <w:highlight w:val="yellow"/>
              </w:rPr>
              <w:t>54</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48</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52</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57</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56</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58</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55</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61</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59</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64</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60</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63</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65</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71</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62</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68</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69</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72</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66</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75</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70</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267BE0"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267BE0">
              <w:rPr>
                <w:rFonts w:ascii="Arial" w:hAnsi="Arial" w:cs="Arial"/>
                <w:sz w:val="24"/>
                <w:szCs w:val="24"/>
              </w:rPr>
              <w:t>74</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67</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77</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73</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rsidR="00CD79B2" w:rsidRPr="00267BE0"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267BE0">
              <w:rPr>
                <w:rFonts w:ascii="Arial" w:hAnsi="Arial" w:cs="Arial"/>
                <w:sz w:val="24"/>
                <w:szCs w:val="24"/>
              </w:rPr>
              <w:t>79</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76</w:t>
            </w:r>
          </w:p>
        </w:tc>
        <w:tc>
          <w:tcPr>
            <w:tcW w:w="2319"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78</w:t>
            </w:r>
          </w:p>
        </w:tc>
        <w:tc>
          <w:tcPr>
            <w:tcW w:w="1941" w:type="dxa"/>
            <w:tcBorders>
              <w:top w:val="single" w:sz="4" w:space="0" w:color="auto"/>
              <w:left w:val="single" w:sz="4" w:space="0" w:color="auto"/>
              <w:bottom w:val="single" w:sz="4" w:space="0" w:color="auto"/>
              <w:right w:val="single" w:sz="4" w:space="0" w:color="auto"/>
            </w:tcBorders>
            <w:vAlign w:val="center"/>
            <w:hideMark/>
          </w:tcPr>
          <w:p w:rsidR="00CD79B2" w:rsidRPr="00880B55" w:rsidRDefault="00CD79B2" w:rsidP="00CD79B2">
            <w:pPr>
              <w:widowControl w:val="0"/>
              <w:tabs>
                <w:tab w:val="decimal" w:pos="4433"/>
                <w:tab w:val="right" w:pos="8827"/>
              </w:tabs>
              <w:autoSpaceDE w:val="0"/>
              <w:autoSpaceDN w:val="0"/>
              <w:adjustRightInd w:val="0"/>
              <w:jc w:val="center"/>
              <w:rPr>
                <w:rFonts w:ascii="Arial" w:hAnsi="Arial" w:cs="Arial"/>
                <w:sz w:val="24"/>
                <w:szCs w:val="24"/>
              </w:rPr>
            </w:pPr>
            <w:r w:rsidRPr="006025C1">
              <w:rPr>
                <w:rFonts w:ascii="Arial" w:hAnsi="Arial" w:cs="Arial"/>
                <w:sz w:val="24"/>
                <w:szCs w:val="24"/>
                <w:highlight w:val="yellow"/>
              </w:rPr>
              <w:t>80</w:t>
            </w:r>
          </w:p>
        </w:tc>
      </w:tr>
      <w:tr w:rsidR="00CD79B2" w:rsidRPr="00880B55"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tcPr>
          <w:p w:rsidR="00CD79B2" w:rsidRPr="00267BE0" w:rsidRDefault="00CD79B2" w:rsidP="00CD79B2">
            <w:pPr>
              <w:widowControl w:val="0"/>
              <w:tabs>
                <w:tab w:val="decimal" w:pos="4433"/>
                <w:tab w:val="right" w:pos="8827"/>
              </w:tabs>
              <w:autoSpaceDE w:val="0"/>
              <w:autoSpaceDN w:val="0"/>
              <w:adjustRightInd w:val="0"/>
              <w:rPr>
                <w:rFonts w:ascii="Arial" w:hAnsi="Arial" w:cs="Arial"/>
                <w:sz w:val="18"/>
                <w:szCs w:val="18"/>
              </w:rPr>
            </w:pPr>
            <w:r w:rsidRPr="00267BE0">
              <w:rPr>
                <w:rFonts w:ascii="Arial" w:hAnsi="Arial" w:cs="Arial"/>
                <w:sz w:val="18"/>
                <w:szCs w:val="18"/>
              </w:rPr>
              <w:t xml:space="preserve">Total Y </w:t>
            </w:r>
            <w:r>
              <w:rPr>
                <w:rFonts w:ascii="Arial" w:hAnsi="Arial" w:cs="Arial"/>
                <w:sz w:val="18"/>
                <w:szCs w:val="18"/>
              </w:rPr>
              <w:t>16</w:t>
            </w:r>
          </w:p>
        </w:tc>
        <w:tc>
          <w:tcPr>
            <w:tcW w:w="2319" w:type="dxa"/>
            <w:tcBorders>
              <w:top w:val="single" w:sz="4" w:space="0" w:color="auto"/>
              <w:left w:val="single" w:sz="4" w:space="0" w:color="auto"/>
              <w:bottom w:val="single" w:sz="4" w:space="0" w:color="auto"/>
              <w:right w:val="single" w:sz="4" w:space="0" w:color="auto"/>
            </w:tcBorders>
            <w:vAlign w:val="center"/>
          </w:tcPr>
          <w:p w:rsidR="00CD79B2" w:rsidRPr="00D077E7" w:rsidRDefault="00CD79B2" w:rsidP="00CD79B2">
            <w:pPr>
              <w:widowControl w:val="0"/>
              <w:tabs>
                <w:tab w:val="decimal" w:pos="4433"/>
                <w:tab w:val="right" w:pos="8827"/>
              </w:tabs>
              <w:autoSpaceDE w:val="0"/>
              <w:autoSpaceDN w:val="0"/>
              <w:adjustRightInd w:val="0"/>
              <w:rPr>
                <w:rFonts w:ascii="Arial" w:hAnsi="Arial" w:cs="Arial"/>
                <w:sz w:val="18"/>
                <w:szCs w:val="18"/>
              </w:rPr>
            </w:pPr>
            <w:r w:rsidRPr="00D077E7">
              <w:rPr>
                <w:rFonts w:ascii="Arial" w:hAnsi="Arial" w:cs="Arial"/>
                <w:sz w:val="18"/>
                <w:szCs w:val="18"/>
              </w:rPr>
              <w:t>Total</w:t>
            </w:r>
            <w:r>
              <w:rPr>
                <w:rFonts w:ascii="Arial" w:hAnsi="Arial" w:cs="Arial"/>
                <w:sz w:val="18"/>
                <w:szCs w:val="18"/>
              </w:rPr>
              <w:t xml:space="preserve"> Y 15 </w:t>
            </w:r>
          </w:p>
        </w:tc>
        <w:tc>
          <w:tcPr>
            <w:tcW w:w="2319" w:type="dxa"/>
            <w:tcBorders>
              <w:top w:val="single" w:sz="4" w:space="0" w:color="auto"/>
              <w:left w:val="single" w:sz="4" w:space="0" w:color="auto"/>
              <w:bottom w:val="single" w:sz="4" w:space="0" w:color="auto"/>
              <w:right w:val="single" w:sz="4" w:space="0" w:color="auto"/>
            </w:tcBorders>
            <w:vAlign w:val="center"/>
          </w:tcPr>
          <w:p w:rsidR="00CD79B2" w:rsidRPr="00D077E7" w:rsidRDefault="00CD79B2" w:rsidP="00CD79B2">
            <w:pPr>
              <w:widowControl w:val="0"/>
              <w:tabs>
                <w:tab w:val="decimal" w:pos="4433"/>
                <w:tab w:val="right" w:pos="8827"/>
              </w:tabs>
              <w:autoSpaceDE w:val="0"/>
              <w:autoSpaceDN w:val="0"/>
              <w:adjustRightInd w:val="0"/>
              <w:rPr>
                <w:rFonts w:ascii="Arial" w:hAnsi="Arial" w:cs="Arial"/>
                <w:sz w:val="18"/>
                <w:szCs w:val="18"/>
              </w:rPr>
            </w:pPr>
            <w:r w:rsidRPr="00D077E7">
              <w:rPr>
                <w:rFonts w:ascii="Arial" w:hAnsi="Arial" w:cs="Arial"/>
                <w:sz w:val="18"/>
                <w:szCs w:val="18"/>
              </w:rPr>
              <w:t>Total</w:t>
            </w:r>
            <w:r>
              <w:rPr>
                <w:rFonts w:ascii="Arial" w:hAnsi="Arial" w:cs="Arial"/>
                <w:sz w:val="18"/>
                <w:szCs w:val="18"/>
              </w:rPr>
              <w:t xml:space="preserve"> Y 13</w:t>
            </w:r>
          </w:p>
        </w:tc>
        <w:tc>
          <w:tcPr>
            <w:tcW w:w="1941" w:type="dxa"/>
            <w:tcBorders>
              <w:top w:val="single" w:sz="4" w:space="0" w:color="auto"/>
              <w:left w:val="single" w:sz="4" w:space="0" w:color="auto"/>
              <w:bottom w:val="single" w:sz="4" w:space="0" w:color="auto"/>
              <w:right w:val="single" w:sz="4" w:space="0" w:color="auto"/>
            </w:tcBorders>
            <w:vAlign w:val="center"/>
          </w:tcPr>
          <w:p w:rsidR="00CD79B2" w:rsidRPr="00D077E7" w:rsidRDefault="00CD79B2" w:rsidP="00CD79B2">
            <w:pPr>
              <w:widowControl w:val="0"/>
              <w:tabs>
                <w:tab w:val="decimal" w:pos="4433"/>
                <w:tab w:val="right" w:pos="8827"/>
              </w:tabs>
              <w:autoSpaceDE w:val="0"/>
              <w:autoSpaceDN w:val="0"/>
              <w:adjustRightInd w:val="0"/>
              <w:rPr>
                <w:rFonts w:ascii="Arial" w:hAnsi="Arial" w:cs="Arial"/>
                <w:sz w:val="18"/>
                <w:szCs w:val="18"/>
              </w:rPr>
            </w:pPr>
            <w:r w:rsidRPr="00267BE0">
              <w:rPr>
                <w:rFonts w:ascii="Arial" w:hAnsi="Arial" w:cs="Arial"/>
                <w:sz w:val="18"/>
                <w:szCs w:val="18"/>
                <w:highlight w:val="yellow"/>
              </w:rPr>
              <w:t>Total Y 18</w:t>
            </w:r>
          </w:p>
        </w:tc>
      </w:tr>
      <w:tr w:rsidR="00CD79B2" w:rsidRPr="00267BE0" w:rsidTr="00CD79B2">
        <w:trPr>
          <w:trHeight w:val="510"/>
        </w:trPr>
        <w:tc>
          <w:tcPr>
            <w:tcW w:w="2318" w:type="dxa"/>
            <w:tcBorders>
              <w:top w:val="single" w:sz="4" w:space="0" w:color="auto"/>
              <w:left w:val="single" w:sz="4" w:space="0" w:color="auto"/>
              <w:bottom w:val="single" w:sz="4" w:space="0" w:color="auto"/>
              <w:right w:val="single" w:sz="4" w:space="0" w:color="auto"/>
            </w:tcBorders>
            <w:vAlign w:val="center"/>
          </w:tcPr>
          <w:p w:rsidR="00CD79B2" w:rsidRPr="00267BE0" w:rsidRDefault="00CD79B2" w:rsidP="00CD79B2">
            <w:pPr>
              <w:widowControl w:val="0"/>
              <w:tabs>
                <w:tab w:val="decimal" w:pos="4433"/>
                <w:tab w:val="right" w:pos="8827"/>
              </w:tabs>
              <w:autoSpaceDE w:val="0"/>
              <w:autoSpaceDN w:val="0"/>
              <w:adjustRightInd w:val="0"/>
              <w:jc w:val="center"/>
              <w:rPr>
                <w:rFonts w:ascii="Arial" w:hAnsi="Arial" w:cs="Arial"/>
                <w:b/>
                <w:sz w:val="24"/>
                <w:szCs w:val="24"/>
              </w:rPr>
            </w:pPr>
            <w:r w:rsidRPr="00267BE0">
              <w:rPr>
                <w:rFonts w:ascii="Arial" w:hAnsi="Arial" w:cs="Arial"/>
                <w:b/>
                <w:sz w:val="24"/>
                <w:szCs w:val="24"/>
              </w:rPr>
              <w:t>ACTIVIST</w:t>
            </w:r>
          </w:p>
        </w:tc>
        <w:tc>
          <w:tcPr>
            <w:tcW w:w="2319" w:type="dxa"/>
            <w:tcBorders>
              <w:top w:val="single" w:sz="4" w:space="0" w:color="auto"/>
              <w:left w:val="single" w:sz="4" w:space="0" w:color="auto"/>
              <w:bottom w:val="single" w:sz="4" w:space="0" w:color="auto"/>
              <w:right w:val="single" w:sz="4" w:space="0" w:color="auto"/>
            </w:tcBorders>
            <w:vAlign w:val="center"/>
          </w:tcPr>
          <w:p w:rsidR="00CD79B2" w:rsidRPr="00D077E7" w:rsidRDefault="00CD79B2" w:rsidP="00CD79B2">
            <w:pPr>
              <w:widowControl w:val="0"/>
              <w:tabs>
                <w:tab w:val="decimal" w:pos="4433"/>
                <w:tab w:val="right" w:pos="8827"/>
              </w:tabs>
              <w:autoSpaceDE w:val="0"/>
              <w:autoSpaceDN w:val="0"/>
              <w:adjustRightInd w:val="0"/>
              <w:jc w:val="center"/>
              <w:rPr>
                <w:rFonts w:ascii="Arial" w:hAnsi="Arial" w:cs="Arial"/>
                <w:b/>
                <w:sz w:val="24"/>
                <w:szCs w:val="24"/>
              </w:rPr>
            </w:pPr>
            <w:r w:rsidRPr="00D077E7">
              <w:rPr>
                <w:rFonts w:ascii="Arial" w:hAnsi="Arial" w:cs="Arial"/>
                <w:b/>
                <w:sz w:val="24"/>
                <w:szCs w:val="24"/>
              </w:rPr>
              <w:t>REFLECTOR</w:t>
            </w:r>
          </w:p>
        </w:tc>
        <w:tc>
          <w:tcPr>
            <w:tcW w:w="2319" w:type="dxa"/>
            <w:tcBorders>
              <w:top w:val="single" w:sz="4" w:space="0" w:color="auto"/>
              <w:left w:val="single" w:sz="4" w:space="0" w:color="auto"/>
              <w:bottom w:val="single" w:sz="4" w:space="0" w:color="auto"/>
              <w:right w:val="single" w:sz="4" w:space="0" w:color="auto"/>
            </w:tcBorders>
            <w:vAlign w:val="center"/>
          </w:tcPr>
          <w:p w:rsidR="00CD79B2" w:rsidRPr="00D077E7" w:rsidRDefault="00CD79B2" w:rsidP="00CD79B2">
            <w:pPr>
              <w:widowControl w:val="0"/>
              <w:tabs>
                <w:tab w:val="decimal" w:pos="4433"/>
                <w:tab w:val="right" w:pos="8827"/>
              </w:tabs>
              <w:autoSpaceDE w:val="0"/>
              <w:autoSpaceDN w:val="0"/>
              <w:adjustRightInd w:val="0"/>
              <w:jc w:val="center"/>
              <w:rPr>
                <w:rFonts w:ascii="Arial" w:hAnsi="Arial" w:cs="Arial"/>
                <w:b/>
                <w:sz w:val="24"/>
                <w:szCs w:val="24"/>
              </w:rPr>
            </w:pPr>
            <w:r w:rsidRPr="00D077E7">
              <w:rPr>
                <w:rFonts w:ascii="Arial" w:hAnsi="Arial" w:cs="Arial"/>
                <w:b/>
                <w:sz w:val="24"/>
                <w:szCs w:val="24"/>
              </w:rPr>
              <w:t>THEORIST</w:t>
            </w:r>
          </w:p>
        </w:tc>
        <w:tc>
          <w:tcPr>
            <w:tcW w:w="1941" w:type="dxa"/>
            <w:tcBorders>
              <w:top w:val="single" w:sz="4" w:space="0" w:color="auto"/>
              <w:left w:val="single" w:sz="4" w:space="0" w:color="auto"/>
              <w:bottom w:val="single" w:sz="4" w:space="0" w:color="auto"/>
              <w:right w:val="single" w:sz="4" w:space="0" w:color="auto"/>
            </w:tcBorders>
            <w:vAlign w:val="center"/>
          </w:tcPr>
          <w:p w:rsidR="00CD79B2" w:rsidRPr="00267BE0" w:rsidRDefault="00CD79B2" w:rsidP="00CD79B2">
            <w:pPr>
              <w:widowControl w:val="0"/>
              <w:tabs>
                <w:tab w:val="decimal" w:pos="4433"/>
                <w:tab w:val="right" w:pos="8827"/>
              </w:tabs>
              <w:autoSpaceDE w:val="0"/>
              <w:autoSpaceDN w:val="0"/>
              <w:adjustRightInd w:val="0"/>
              <w:jc w:val="center"/>
              <w:rPr>
                <w:rFonts w:ascii="Arial" w:hAnsi="Arial" w:cs="Arial"/>
                <w:b/>
                <w:sz w:val="24"/>
                <w:szCs w:val="24"/>
                <w:highlight w:val="yellow"/>
              </w:rPr>
            </w:pPr>
            <w:r w:rsidRPr="00267BE0">
              <w:rPr>
                <w:rFonts w:ascii="Arial" w:hAnsi="Arial" w:cs="Arial"/>
                <w:b/>
                <w:sz w:val="24"/>
                <w:szCs w:val="24"/>
                <w:highlight w:val="yellow"/>
              </w:rPr>
              <w:t>PRAGMATIST</w:t>
            </w:r>
          </w:p>
        </w:tc>
      </w:tr>
    </w:tbl>
    <w:p w:rsidR="00CD79B2" w:rsidRPr="00880B55" w:rsidRDefault="00CD79B2" w:rsidP="00CD79B2">
      <w:pPr>
        <w:widowControl w:val="0"/>
        <w:tabs>
          <w:tab w:val="decimal" w:pos="4433"/>
          <w:tab w:val="right" w:pos="8827"/>
        </w:tabs>
        <w:autoSpaceDE w:val="0"/>
        <w:autoSpaceDN w:val="0"/>
        <w:adjustRightInd w:val="0"/>
        <w:rPr>
          <w:rFonts w:ascii="Arial" w:hAnsi="Arial" w:cs="Arial"/>
          <w:sz w:val="24"/>
          <w:szCs w:val="24"/>
        </w:rPr>
      </w:pPr>
    </w:p>
    <w:p w:rsidR="00CD79B2" w:rsidRPr="00CD79B2" w:rsidRDefault="00CD79B2" w:rsidP="00CD79B2">
      <w:pPr>
        <w:widowControl w:val="0"/>
        <w:tabs>
          <w:tab w:val="decimal" w:pos="4433"/>
          <w:tab w:val="right" w:pos="8827"/>
        </w:tabs>
        <w:autoSpaceDE w:val="0"/>
        <w:autoSpaceDN w:val="0"/>
        <w:adjustRightInd w:val="0"/>
        <w:rPr>
          <w:rFonts w:ascii="Arial" w:hAnsi="Arial" w:cs="Arial"/>
          <w:sz w:val="24"/>
          <w:szCs w:val="24"/>
        </w:rPr>
      </w:pPr>
      <w:r>
        <w:br w:type="page"/>
      </w:r>
    </w:p>
    <w:p w:rsidR="00322483" w:rsidRDefault="00CD79B2" w:rsidP="00CD79B2">
      <w:pPr>
        <w:pStyle w:val="Heading1"/>
      </w:pPr>
      <w:r>
        <w:rPr>
          <w:noProof/>
          <w:spacing w:val="-5"/>
          <w:lang w:val="en-US"/>
        </w:rPr>
        <w:lastRenderedPageBreak/>
        <w:drawing>
          <wp:anchor distT="0" distB="0" distL="114300" distR="114300" simplePos="0" relativeHeight="251655168" behindDoc="0" locked="0" layoutInCell="1" allowOverlap="1">
            <wp:simplePos x="0" y="0"/>
            <wp:positionH relativeFrom="column">
              <wp:posOffset>-20955</wp:posOffset>
            </wp:positionH>
            <wp:positionV relativeFrom="paragraph">
              <wp:posOffset>436880</wp:posOffset>
            </wp:positionV>
            <wp:extent cx="5601970" cy="2480310"/>
            <wp:effectExtent l="19050" t="0" r="0" b="0"/>
            <wp:wrapSquare wrapText="bothSides"/>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srcRect t="10345" r="2451" b="12808"/>
                    <a:stretch>
                      <a:fillRect/>
                    </a:stretch>
                  </pic:blipFill>
                  <pic:spPr bwMode="auto">
                    <a:xfrm>
                      <a:off x="0" y="0"/>
                      <a:ext cx="5601970" cy="2480310"/>
                    </a:xfrm>
                    <a:prstGeom prst="rect">
                      <a:avLst/>
                    </a:prstGeom>
                    <a:noFill/>
                    <a:ln w="9525">
                      <a:noFill/>
                      <a:miter lim="800000"/>
                      <a:headEnd/>
                      <a:tailEnd/>
                    </a:ln>
                  </pic:spPr>
                </pic:pic>
              </a:graphicData>
            </a:graphic>
          </wp:anchor>
        </w:drawing>
      </w:r>
      <w:r w:rsidR="00322483">
        <w:rPr>
          <w:spacing w:val="-5"/>
        </w:rPr>
        <w:t>A</w:t>
      </w:r>
      <w:r w:rsidR="00322483">
        <w:rPr>
          <w:spacing w:val="2"/>
        </w:rPr>
        <w:t>p</w:t>
      </w:r>
      <w:r w:rsidR="00322483">
        <w:t>pendix</w:t>
      </w:r>
      <w:r w:rsidR="0021474F">
        <w:t>B</w:t>
      </w:r>
      <w:bookmarkEnd w:id="34"/>
    </w:p>
    <w:p w:rsidR="00CD79B2" w:rsidRDefault="00CD79B2" w:rsidP="00322483">
      <w:pPr>
        <w:rPr>
          <w:noProof/>
          <w:lang w:val="en-US"/>
        </w:rPr>
      </w:pPr>
    </w:p>
    <w:p w:rsidR="003E4D41" w:rsidRPr="00176791" w:rsidRDefault="003E4D41" w:rsidP="00322483">
      <w:pPr>
        <w:rPr>
          <w:color w:val="FF0000"/>
        </w:rPr>
      </w:pPr>
    </w:p>
    <w:p w:rsidR="00CD79B2" w:rsidRDefault="00CD79B2" w:rsidP="00322483">
      <w:pPr>
        <w:rPr>
          <w:noProof/>
          <w:lang w:val="en-US"/>
        </w:rPr>
      </w:pPr>
    </w:p>
    <w:p w:rsidR="00322483" w:rsidRDefault="00322483" w:rsidP="00322483"/>
    <w:p w:rsidR="00CD79B2" w:rsidRDefault="00CD79B2" w:rsidP="00322483">
      <w:pPr>
        <w:rPr>
          <w:noProof/>
          <w:lang w:val="en-US"/>
        </w:rPr>
      </w:pPr>
    </w:p>
    <w:p w:rsidR="00322483" w:rsidRDefault="00322483" w:rsidP="00322483"/>
    <w:p w:rsidR="00322483" w:rsidRDefault="00322483" w:rsidP="00322483"/>
    <w:p w:rsidR="00CD79B2" w:rsidRDefault="00CD79B2" w:rsidP="00322483"/>
    <w:p w:rsidR="00CD79B2" w:rsidRDefault="00CD79B2" w:rsidP="00322483"/>
    <w:p w:rsidR="00CD79B2" w:rsidRDefault="00CD79B2" w:rsidP="00322483"/>
    <w:p w:rsidR="00CD79B2" w:rsidRDefault="00CD79B2" w:rsidP="00322483">
      <w:r>
        <w:rPr>
          <w:noProof/>
          <w:lang w:val="en-US"/>
        </w:rPr>
        <w:drawing>
          <wp:anchor distT="0" distB="0" distL="114300" distR="114300" simplePos="0" relativeHeight="251656192" behindDoc="1" locked="0" layoutInCell="1" allowOverlap="1">
            <wp:simplePos x="0" y="0"/>
            <wp:positionH relativeFrom="column">
              <wp:posOffset>26670</wp:posOffset>
            </wp:positionH>
            <wp:positionV relativeFrom="paragraph">
              <wp:posOffset>111760</wp:posOffset>
            </wp:positionV>
            <wp:extent cx="5670550" cy="2552065"/>
            <wp:effectExtent l="19050" t="0" r="6350" b="0"/>
            <wp:wrapTight wrapText="bothSides">
              <wp:wrapPolygon edited="0">
                <wp:start x="-73" y="0"/>
                <wp:lineTo x="-73" y="21444"/>
                <wp:lineTo x="21624" y="21444"/>
                <wp:lineTo x="21624" y="0"/>
                <wp:lineTo x="-73"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srcRect t="8374" r="2345" b="13290"/>
                    <a:stretch>
                      <a:fillRect/>
                    </a:stretch>
                  </pic:blipFill>
                  <pic:spPr bwMode="auto">
                    <a:xfrm>
                      <a:off x="0" y="0"/>
                      <a:ext cx="5670550" cy="2552065"/>
                    </a:xfrm>
                    <a:prstGeom prst="rect">
                      <a:avLst/>
                    </a:prstGeom>
                    <a:noFill/>
                    <a:ln w="9525">
                      <a:noFill/>
                      <a:miter lim="800000"/>
                      <a:headEnd/>
                      <a:tailEnd/>
                    </a:ln>
                  </pic:spPr>
                </pic:pic>
              </a:graphicData>
            </a:graphic>
          </wp:anchor>
        </w:drawing>
      </w:r>
    </w:p>
    <w:p w:rsidR="00CD79B2" w:rsidRDefault="00CD79B2" w:rsidP="00322483"/>
    <w:p w:rsidR="00CD79B2" w:rsidRDefault="00CD79B2" w:rsidP="00322483"/>
    <w:p w:rsidR="00CD79B2" w:rsidRDefault="00CD79B2" w:rsidP="00322483"/>
    <w:p w:rsidR="00CD79B2" w:rsidRDefault="00CD79B2" w:rsidP="00EF11DF">
      <w:pPr>
        <w:pStyle w:val="Heading1"/>
        <w:rPr>
          <w:spacing w:val="-5"/>
        </w:rPr>
      </w:pPr>
      <w:bookmarkStart w:id="35" w:name="_Toc55413310"/>
    </w:p>
    <w:p w:rsidR="00CD79B2" w:rsidRDefault="00CD79B2" w:rsidP="00EF11DF">
      <w:pPr>
        <w:pStyle w:val="Heading1"/>
        <w:rPr>
          <w:spacing w:val="-5"/>
        </w:rPr>
      </w:pPr>
    </w:p>
    <w:p w:rsidR="00CD79B2" w:rsidRDefault="00CD79B2" w:rsidP="00EF11DF">
      <w:pPr>
        <w:pStyle w:val="Heading1"/>
        <w:rPr>
          <w:spacing w:val="-5"/>
        </w:rPr>
      </w:pPr>
    </w:p>
    <w:p w:rsidR="00CD79B2" w:rsidRDefault="00CD79B2" w:rsidP="00EF11DF">
      <w:pPr>
        <w:pStyle w:val="Heading1"/>
        <w:rPr>
          <w:spacing w:val="-5"/>
        </w:rPr>
      </w:pPr>
    </w:p>
    <w:p w:rsidR="00CD79B2" w:rsidRDefault="00CD79B2" w:rsidP="00EF11DF">
      <w:pPr>
        <w:pStyle w:val="Heading1"/>
        <w:rPr>
          <w:spacing w:val="-5"/>
        </w:rPr>
      </w:pPr>
    </w:p>
    <w:p w:rsidR="00CD79B2" w:rsidRDefault="00CD79B2" w:rsidP="00EF11DF">
      <w:pPr>
        <w:pStyle w:val="Heading1"/>
        <w:rPr>
          <w:spacing w:val="-5"/>
        </w:rPr>
      </w:pPr>
    </w:p>
    <w:p w:rsidR="00CD79B2" w:rsidRDefault="00CD79B2" w:rsidP="00EF11DF">
      <w:pPr>
        <w:pStyle w:val="Heading1"/>
        <w:rPr>
          <w:noProof/>
          <w:spacing w:val="-5"/>
          <w:lang w:val="en-US"/>
        </w:rPr>
      </w:pPr>
    </w:p>
    <w:p w:rsidR="00CD79B2" w:rsidRDefault="00CD79B2" w:rsidP="00CD79B2">
      <w:pPr>
        <w:rPr>
          <w:lang w:val="en-US"/>
        </w:rPr>
      </w:pPr>
    </w:p>
    <w:p w:rsidR="00CD79B2" w:rsidRPr="00CD79B2" w:rsidRDefault="00CD79B2" w:rsidP="00CD79B2">
      <w:pPr>
        <w:rPr>
          <w:lang w:val="en-US"/>
        </w:rPr>
      </w:pPr>
    </w:p>
    <w:p w:rsidR="00CD79B2" w:rsidRPr="004853C2" w:rsidRDefault="00322483" w:rsidP="004853C2">
      <w:pPr>
        <w:pStyle w:val="Heading1"/>
      </w:pPr>
      <w:r>
        <w:rPr>
          <w:spacing w:val="-5"/>
        </w:rPr>
        <w:lastRenderedPageBreak/>
        <w:t>A</w:t>
      </w:r>
      <w:r>
        <w:rPr>
          <w:spacing w:val="2"/>
        </w:rPr>
        <w:t>p</w:t>
      </w:r>
      <w:r>
        <w:t>pendix</w:t>
      </w:r>
      <w:r w:rsidR="00244CBD">
        <w:t xml:space="preserve"> </w:t>
      </w:r>
      <w:r w:rsidR="0021474F">
        <w:t>C</w:t>
      </w:r>
      <w:bookmarkEnd w:id="35"/>
    </w:p>
    <w:p w:rsidR="00CD79B2" w:rsidRPr="005538E2" w:rsidRDefault="00CD79B2" w:rsidP="00CD79B2">
      <w:pPr>
        <w:rPr>
          <w:color w:val="000000" w:themeColor="text1"/>
          <w:sz w:val="36"/>
          <w:szCs w:val="36"/>
          <w:lang w:val="en-US"/>
        </w:rPr>
      </w:pPr>
      <w:r>
        <w:rPr>
          <w:rFonts w:cs="Arial"/>
          <w:color w:val="000000" w:themeColor="text1"/>
          <w:sz w:val="40"/>
          <w:szCs w:val="40"/>
          <w:lang w:val="en-US"/>
        </w:rPr>
        <w:t xml:space="preserve">                             Parvin Begum </w:t>
      </w:r>
    </w:p>
    <w:p w:rsidR="00CD79B2" w:rsidRDefault="00CE1ECF" w:rsidP="00CD79B2">
      <w:pPr>
        <w:rPr>
          <w:color w:val="000000" w:themeColor="text1"/>
          <w:sz w:val="24"/>
          <w:szCs w:val="24"/>
          <w:lang w:val="en-US"/>
        </w:rPr>
      </w:pPr>
      <w:r w:rsidRPr="00CE1ECF">
        <w:rPr>
          <w:noProof/>
          <w:color w:val="5B9BD5" w:themeColor="accent1"/>
          <w:sz w:val="36"/>
          <w:szCs w:val="36"/>
          <w:lang w:eastAsia="en-GB"/>
        </w:rPr>
        <w:pict>
          <v:line id="Straight Connector 1" o:spid="_x0000_s1031" style="position:absolute;z-index:251657216;visibility:visible;mso-width-relative:margin;mso-height-relative:margin" from="-5.15pt,12.9pt" to="453.65pt,12.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" strokecolor="#5b9bd5 [3204]" strokeweight=".5pt"/>
        </w:pict>
      </w:r>
      <w:r w:rsidRPr="00CE1ECF">
        <w:rPr>
          <w:noProof/>
          <w:color w:val="5B9BD5" w:themeColor="accent1"/>
          <w:sz w:val="36"/>
          <w:szCs w:val="36"/>
          <w:lang w:eastAsia="en-GB"/>
        </w:rPr>
        <w:pict>
          <v:line id="Straight Connector 14" o:spid="_x0000_s1030" style="position:absolute;z-index:251662336;visibility:visible;mso-width-relative:margin;mso-height-relative:margin" from="-4.9pt,4.15pt" to="453.9pt,4.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" strokecolor="#5b9bd5 [3204]" strokeweight=".5pt"/>
        </w:pict>
      </w:r>
    </w:p>
    <w:p w:rsidR="00CD79B2" w:rsidRPr="003A6F32" w:rsidRDefault="00CD79B2" w:rsidP="00CD79B2">
      <w:pPr>
        <w:jc w:val="center"/>
        <w:rPr>
          <w:rFonts w:ascii="Calibri" w:hAnsi="Calibri"/>
          <w:color w:val="000000" w:themeColor="text1"/>
          <w:sz w:val="24"/>
          <w:szCs w:val="24"/>
          <w:lang w:val="en-US"/>
        </w:rPr>
      </w:pPr>
      <w:r>
        <w:rPr>
          <w:rFonts w:ascii="Calibri" w:hAnsi="Calibri"/>
          <w:color w:val="000000" w:themeColor="text1"/>
          <w:sz w:val="24"/>
          <w:szCs w:val="24"/>
          <w:lang w:val="en-US"/>
        </w:rPr>
        <w:t xml:space="preserve">Location: Cardiff, Ely |Contact: 07780372922 </w:t>
      </w:r>
      <w:r w:rsidRPr="003A6F32">
        <w:rPr>
          <w:rFonts w:ascii="Calibri" w:hAnsi="Calibri"/>
          <w:color w:val="000000" w:themeColor="text1"/>
          <w:sz w:val="24"/>
          <w:szCs w:val="24"/>
          <w:lang w:val="en-US"/>
        </w:rPr>
        <w:t xml:space="preserve">|Email: </w:t>
      </w:r>
      <w:r>
        <w:rPr>
          <w:rFonts w:ascii="Calibri" w:hAnsi="Calibri"/>
          <w:color w:val="000000" w:themeColor="text1"/>
          <w:sz w:val="24"/>
          <w:szCs w:val="24"/>
          <w:lang w:val="en-US"/>
        </w:rPr>
        <w:t>Parvinbegum276@gmail.com</w:t>
      </w:r>
    </w:p>
    <w:p w:rsidR="00CD79B2" w:rsidRPr="003A6F32" w:rsidRDefault="00CD79B2" w:rsidP="00CD79B2">
      <w:pPr>
        <w:ind w:right="-432"/>
        <w:rPr>
          <w:rFonts w:ascii="Calibri" w:hAnsi="Calibri"/>
          <w:color w:val="000000" w:themeColor="text1"/>
          <w:sz w:val="24"/>
          <w:szCs w:val="24"/>
          <w:lang w:val="en-US"/>
        </w:rPr>
      </w:pPr>
    </w:p>
    <w:p w:rsidR="00CD79B2" w:rsidRPr="003A6F32" w:rsidRDefault="00CD79B2" w:rsidP="00CD79B2">
      <w:pPr>
        <w:rPr>
          <w:rFonts w:ascii="Calibri" w:hAnsi="Calibri"/>
          <w:b/>
          <w:color w:val="000000" w:themeColor="text1"/>
          <w:sz w:val="24"/>
          <w:szCs w:val="24"/>
          <w:lang w:val="en-US"/>
        </w:rPr>
      </w:pPr>
      <w:r>
        <w:rPr>
          <w:rFonts w:ascii="Calibri" w:hAnsi="Calibri"/>
          <w:b/>
          <w:color w:val="000000" w:themeColor="text1"/>
          <w:sz w:val="24"/>
          <w:szCs w:val="24"/>
          <w:lang w:val="en-US"/>
        </w:rPr>
        <w:t xml:space="preserve">Personal </w:t>
      </w:r>
      <w:r w:rsidRPr="003A6F32">
        <w:rPr>
          <w:rFonts w:ascii="Calibri" w:hAnsi="Calibri"/>
          <w:b/>
          <w:color w:val="000000" w:themeColor="text1"/>
          <w:sz w:val="24"/>
          <w:szCs w:val="24"/>
          <w:lang w:val="en-US"/>
        </w:rPr>
        <w:t>Profile</w:t>
      </w:r>
    </w:p>
    <w:p w:rsidR="00CD79B2" w:rsidRPr="003A6F32" w:rsidRDefault="00CE1ECF" w:rsidP="00CD79B2">
      <w:pPr>
        <w:rPr>
          <w:rFonts w:ascii="Calibri" w:hAnsi="Calibri"/>
          <w:color w:val="000000" w:themeColor="text1"/>
          <w:sz w:val="24"/>
          <w:szCs w:val="24"/>
          <w:lang w:val="en-US"/>
        </w:rPr>
      </w:pPr>
      <w:r w:rsidRPr="00CE1ECF">
        <w:rPr>
          <w:rFonts w:ascii="Calibri" w:hAnsi="Calibri"/>
          <w:noProof/>
          <w:color w:val="5B9BD5" w:themeColor="accent1"/>
          <w:sz w:val="36"/>
          <w:szCs w:val="36"/>
          <w:lang w:eastAsia="en-GB"/>
        </w:rPr>
        <w:pict>
          <v:line id="Straight Connector 2" o:spid="_x0000_s1026" style="position:absolute;flip:y;z-index:251658240;visibility:visible;mso-width-relative:margin;mso-height-relative:margin" from="-4.55pt,8.9pt" to="454.45pt,8.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" strokecolor="#5b9bd5 [3204]" strokeweight=".5pt"/>
        </w:pict>
      </w:r>
    </w:p>
    <w:p w:rsidR="00CD79B2" w:rsidRDefault="00CD79B2" w:rsidP="00CD79B2">
      <w:pPr>
        <w:rPr>
          <w:rFonts w:ascii="Calibri" w:hAnsi="Calibri"/>
          <w:color w:val="000000" w:themeColor="text1"/>
          <w:sz w:val="24"/>
          <w:szCs w:val="24"/>
          <w:lang w:val="en-US"/>
        </w:rPr>
      </w:pPr>
      <w:r>
        <w:rPr>
          <w:rFonts w:ascii="Calibri" w:hAnsi="Calibri"/>
          <w:color w:val="000000" w:themeColor="text1"/>
          <w:sz w:val="24"/>
          <w:szCs w:val="24"/>
          <w:lang w:val="en-US"/>
        </w:rPr>
        <w:t>I am a</w:t>
      </w:r>
      <w:r w:rsidRPr="003A6F32">
        <w:rPr>
          <w:rFonts w:ascii="Calibri" w:hAnsi="Calibri"/>
          <w:color w:val="000000" w:themeColor="text1"/>
          <w:sz w:val="24"/>
          <w:szCs w:val="24"/>
          <w:lang w:val="en-US"/>
        </w:rPr>
        <w:t xml:space="preserve"> highly motivated </w:t>
      </w:r>
      <w:r>
        <w:rPr>
          <w:rFonts w:ascii="Calibri" w:hAnsi="Calibri"/>
          <w:color w:val="000000" w:themeColor="text1"/>
          <w:sz w:val="24"/>
          <w:szCs w:val="24"/>
          <w:lang w:val="en-US"/>
        </w:rPr>
        <w:t xml:space="preserve">and hardworking individual. I am looking to secure a </w:t>
      </w:r>
      <w:r w:rsidRPr="003A6F32">
        <w:rPr>
          <w:rFonts w:ascii="Calibri" w:hAnsi="Calibri"/>
          <w:color w:val="000000" w:themeColor="text1"/>
          <w:sz w:val="24"/>
          <w:szCs w:val="24"/>
          <w:lang w:val="en-US"/>
        </w:rPr>
        <w:t xml:space="preserve">work placement to </w:t>
      </w:r>
      <w:r>
        <w:rPr>
          <w:rFonts w:ascii="Calibri" w:hAnsi="Calibri"/>
          <w:color w:val="000000" w:themeColor="text1"/>
          <w:sz w:val="24"/>
          <w:szCs w:val="24"/>
        </w:rPr>
        <w:t xml:space="preserve">utilise my skills and </w:t>
      </w:r>
      <w:r>
        <w:rPr>
          <w:rFonts w:ascii="Calibri" w:hAnsi="Calibri"/>
          <w:color w:val="000000" w:themeColor="text1"/>
          <w:sz w:val="24"/>
          <w:szCs w:val="24"/>
          <w:lang w:val="en-US"/>
        </w:rPr>
        <w:t xml:space="preserve">further develop my employability </w:t>
      </w:r>
      <w:r w:rsidRPr="003A6F32">
        <w:rPr>
          <w:rFonts w:ascii="Calibri" w:hAnsi="Calibri"/>
          <w:color w:val="000000" w:themeColor="text1"/>
          <w:sz w:val="24"/>
          <w:szCs w:val="24"/>
          <w:lang w:val="en-US"/>
        </w:rPr>
        <w:t>skill</w:t>
      </w:r>
      <w:r>
        <w:rPr>
          <w:rFonts w:ascii="Calibri" w:hAnsi="Calibri"/>
          <w:color w:val="000000" w:themeColor="text1"/>
          <w:sz w:val="24"/>
          <w:szCs w:val="24"/>
          <w:lang w:val="en-US"/>
        </w:rPr>
        <w:t xml:space="preserve">s to put me in best position. I am efficient and can manage a busy lifestyle as a parent with work.  Furthermore, I am very adaptable person and am able to work in a team as well as independently. I am able to take on opportunities to help me further develop new skills and gain experience. </w:t>
      </w:r>
    </w:p>
    <w:p w:rsidR="00CD79B2" w:rsidRPr="003A6F32" w:rsidRDefault="00CD79B2" w:rsidP="00CD79B2">
      <w:pPr>
        <w:rPr>
          <w:rFonts w:ascii="Calibri" w:hAnsi="Calibri"/>
          <w:color w:val="000000" w:themeColor="text1"/>
          <w:sz w:val="24"/>
          <w:szCs w:val="24"/>
          <w:lang w:val="en-US"/>
        </w:rPr>
      </w:pPr>
    </w:p>
    <w:p w:rsidR="00CD79B2" w:rsidRPr="003A6F32" w:rsidRDefault="00CE1ECF" w:rsidP="00CD79B2">
      <w:pPr>
        <w:rPr>
          <w:rFonts w:ascii="Calibri" w:hAnsi="Calibri"/>
          <w:b/>
          <w:color w:val="000000" w:themeColor="text1"/>
          <w:sz w:val="24"/>
          <w:szCs w:val="24"/>
          <w:lang w:val="en-US"/>
        </w:rPr>
      </w:pPr>
      <w:r w:rsidRPr="00CE1ECF">
        <w:rPr>
          <w:rFonts w:ascii="Calibri" w:hAnsi="Calibri"/>
          <w:noProof/>
          <w:color w:val="5B9BD5" w:themeColor="accent1"/>
          <w:sz w:val="36"/>
          <w:szCs w:val="36"/>
          <w:lang w:eastAsia="en-GB"/>
        </w:rPr>
        <w:pict>
          <v:line id="Straight Connector 4" o:spid="_x0000_s1027" style="position:absolute;z-index:251659264;visibility:visible;mso-width-relative:margin;mso-height-relative:margin" from="-5.1pt,16.65pt" to="453.9pt,16.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" strokecolor="#5b9bd5 [3204]" strokeweight=".5pt"/>
        </w:pict>
      </w:r>
      <w:r w:rsidR="00CD79B2" w:rsidRPr="003A6F32">
        <w:rPr>
          <w:rFonts w:ascii="Calibri" w:hAnsi="Calibri"/>
          <w:b/>
          <w:color w:val="000000" w:themeColor="text1"/>
          <w:sz w:val="24"/>
          <w:szCs w:val="24"/>
          <w:lang w:val="en-US"/>
        </w:rPr>
        <w:t xml:space="preserve">Key Skills </w:t>
      </w:r>
    </w:p>
    <w:p w:rsidR="00CD79B2" w:rsidRPr="003A6F32" w:rsidRDefault="00CD79B2" w:rsidP="00CD79B2">
      <w:pPr>
        <w:rPr>
          <w:rFonts w:ascii="Calibri" w:hAnsi="Calibri"/>
          <w:b/>
          <w:color w:val="000000" w:themeColor="text1"/>
          <w:sz w:val="24"/>
          <w:szCs w:val="24"/>
          <w:lang w:val="en-US"/>
        </w:rPr>
      </w:pPr>
    </w:p>
    <w:p w:rsidR="00CD79B2" w:rsidRPr="003A6F32" w:rsidRDefault="00CD79B2" w:rsidP="00CD79B2">
      <w:pPr>
        <w:rPr>
          <w:rFonts w:ascii="Calibri" w:hAnsi="Calibri"/>
          <w:color w:val="000000" w:themeColor="text1"/>
          <w:sz w:val="24"/>
          <w:szCs w:val="24"/>
          <w:lang w:val="en-US"/>
        </w:rPr>
      </w:pPr>
      <w:r>
        <w:rPr>
          <w:rFonts w:ascii="Calibri" w:hAnsi="Calibri"/>
          <w:color w:val="000000" w:themeColor="text1"/>
          <w:sz w:val="24"/>
          <w:szCs w:val="24"/>
          <w:lang w:val="en-US"/>
        </w:rPr>
        <w:t xml:space="preserve">Key skills </w:t>
      </w:r>
    </w:p>
    <w:p w:rsidR="00CD79B2" w:rsidRPr="00E22B1F" w:rsidRDefault="00CD79B2" w:rsidP="00CD79B2">
      <w:pPr>
        <w:pStyle w:val="ListParagraph"/>
        <w:numPr>
          <w:ilvl w:val="0"/>
          <w:numId w:val="35"/>
        </w:numPr>
        <w:spacing w:after="0" w:line="240" w:lineRule="auto"/>
        <w:rPr>
          <w:rFonts w:ascii="Calibri" w:hAnsi="Calibri"/>
          <w:color w:val="000000" w:themeColor="text1"/>
          <w:sz w:val="24"/>
          <w:szCs w:val="24"/>
          <w:lang w:val="en-US"/>
        </w:rPr>
      </w:pPr>
      <w:r>
        <w:rPr>
          <w:rFonts w:ascii="Calibri" w:hAnsi="Calibri"/>
          <w:color w:val="000000" w:themeColor="text1"/>
          <w:sz w:val="24"/>
          <w:szCs w:val="24"/>
        </w:rPr>
        <w:t>Problem-solving- able to help create solutions for any problems within a workplace</w:t>
      </w:r>
    </w:p>
    <w:p w:rsidR="00CD79B2" w:rsidRPr="003A6F32" w:rsidRDefault="00CD79B2" w:rsidP="00CD79B2">
      <w:pPr>
        <w:pStyle w:val="ListParagraph"/>
        <w:numPr>
          <w:ilvl w:val="0"/>
          <w:numId w:val="35"/>
        </w:numPr>
        <w:spacing w:after="0" w:line="240" w:lineRule="auto"/>
        <w:rPr>
          <w:rFonts w:ascii="Calibri" w:hAnsi="Calibri"/>
          <w:color w:val="000000" w:themeColor="text1"/>
          <w:sz w:val="24"/>
          <w:szCs w:val="24"/>
          <w:lang w:val="en-US"/>
        </w:rPr>
      </w:pPr>
      <w:r w:rsidRPr="003A6F32">
        <w:rPr>
          <w:rFonts w:ascii="Calibri" w:hAnsi="Calibri"/>
          <w:color w:val="000000" w:themeColor="text1"/>
          <w:sz w:val="24"/>
          <w:szCs w:val="24"/>
        </w:rPr>
        <w:t xml:space="preserve">Professional attitude towards work with excellent communication skills gained from work placement such as communicating with team members and always looking to satisfy customer needs and expectations. </w:t>
      </w:r>
    </w:p>
    <w:p w:rsidR="00CD79B2" w:rsidRPr="003A6F32" w:rsidRDefault="00CD79B2" w:rsidP="00CD79B2">
      <w:pPr>
        <w:pStyle w:val="ListParagraph"/>
        <w:numPr>
          <w:ilvl w:val="0"/>
          <w:numId w:val="35"/>
        </w:numPr>
        <w:spacing w:after="0" w:line="240" w:lineRule="auto"/>
        <w:rPr>
          <w:rFonts w:ascii="Calibri" w:hAnsi="Calibri"/>
          <w:color w:val="000000" w:themeColor="text1"/>
          <w:sz w:val="24"/>
          <w:szCs w:val="24"/>
          <w:lang w:val="en-US"/>
        </w:rPr>
      </w:pPr>
      <w:r>
        <w:rPr>
          <w:rFonts w:ascii="Calibri" w:hAnsi="Calibri"/>
          <w:color w:val="000000" w:themeColor="text1"/>
          <w:sz w:val="24"/>
          <w:szCs w:val="24"/>
          <w:lang w:val="en-US"/>
        </w:rPr>
        <w:t xml:space="preserve">Basic use </w:t>
      </w:r>
      <w:r w:rsidRPr="003A6F32">
        <w:rPr>
          <w:rFonts w:ascii="Calibri" w:hAnsi="Calibri"/>
          <w:color w:val="000000" w:themeColor="text1"/>
          <w:sz w:val="24"/>
          <w:szCs w:val="24"/>
          <w:lang w:val="en-US"/>
        </w:rPr>
        <w:t>of Mic</w:t>
      </w:r>
      <w:r>
        <w:rPr>
          <w:rFonts w:ascii="Calibri" w:hAnsi="Calibri"/>
          <w:color w:val="000000" w:themeColor="text1"/>
          <w:sz w:val="24"/>
          <w:szCs w:val="24"/>
          <w:lang w:val="en-US"/>
        </w:rPr>
        <w:t xml:space="preserve">rosoft office, PowerPoint and Word  </w:t>
      </w:r>
    </w:p>
    <w:p w:rsidR="00CD79B2" w:rsidRPr="005159C0" w:rsidRDefault="00CD79B2" w:rsidP="00CD79B2">
      <w:pPr>
        <w:pStyle w:val="ListParagraph"/>
        <w:numPr>
          <w:ilvl w:val="0"/>
          <w:numId w:val="35"/>
        </w:numPr>
        <w:spacing w:after="0" w:line="240" w:lineRule="auto"/>
        <w:rPr>
          <w:rFonts w:ascii="Calibri" w:hAnsi="Calibri" w:cs="Calibri"/>
          <w:color w:val="000000" w:themeColor="text1"/>
          <w:sz w:val="28"/>
          <w:szCs w:val="24"/>
          <w:lang w:val="en-US"/>
        </w:rPr>
      </w:pPr>
      <w:r w:rsidRPr="005159C0">
        <w:rPr>
          <w:rFonts w:ascii="Calibri" w:hAnsi="Calibri" w:cs="Calibri"/>
          <w:sz w:val="24"/>
        </w:rPr>
        <w:t>Creativity skills- able to construct creative ideas independently and with others.</w:t>
      </w:r>
      <w:r w:rsidRPr="005159C0">
        <w:rPr>
          <w:rFonts w:ascii="Calibri" w:hAnsi="Calibri" w:cs="Calibri"/>
          <w:color w:val="000000" w:themeColor="text1"/>
          <w:sz w:val="28"/>
          <w:szCs w:val="24"/>
          <w:lang w:val="en-US"/>
        </w:rPr>
        <w:t xml:space="preserve"> </w:t>
      </w:r>
    </w:p>
    <w:p w:rsidR="00CD79B2" w:rsidRDefault="00CD79B2" w:rsidP="00CD79B2">
      <w:pPr>
        <w:pStyle w:val="ListParagraph"/>
        <w:numPr>
          <w:ilvl w:val="0"/>
          <w:numId w:val="35"/>
        </w:numPr>
        <w:spacing w:after="200" w:line="276" w:lineRule="auto"/>
        <w:rPr>
          <w:rFonts w:ascii="Calibri" w:hAnsi="Calibri" w:cs="Calibri"/>
          <w:sz w:val="24"/>
        </w:rPr>
      </w:pPr>
      <w:r w:rsidRPr="005159C0">
        <w:rPr>
          <w:rFonts w:ascii="Calibri" w:hAnsi="Calibri" w:cs="Calibri"/>
          <w:sz w:val="24"/>
        </w:rPr>
        <w:t xml:space="preserve">Communication- </w:t>
      </w:r>
      <w:r>
        <w:rPr>
          <w:rFonts w:ascii="Calibri" w:hAnsi="Calibri" w:cs="Calibri"/>
          <w:sz w:val="24"/>
        </w:rPr>
        <w:t xml:space="preserve">able to communicate with new people confidently </w:t>
      </w:r>
    </w:p>
    <w:p w:rsidR="00CD79B2" w:rsidRPr="005159C0" w:rsidRDefault="00CD79B2" w:rsidP="00CD79B2">
      <w:pPr>
        <w:pStyle w:val="ListParagraph"/>
        <w:numPr>
          <w:ilvl w:val="0"/>
          <w:numId w:val="35"/>
        </w:numPr>
        <w:spacing w:after="200" w:line="276" w:lineRule="auto"/>
        <w:rPr>
          <w:rFonts w:ascii="Calibri" w:hAnsi="Calibri" w:cs="Calibri"/>
          <w:sz w:val="24"/>
        </w:rPr>
      </w:pPr>
      <w:r w:rsidRPr="005159C0">
        <w:rPr>
          <w:rFonts w:ascii="Calibri" w:hAnsi="Calibri" w:cs="Calibri"/>
          <w:sz w:val="24"/>
        </w:rPr>
        <w:t>Teamwork- able to work as a team and adapt each other’s roles to one another</w:t>
      </w:r>
    </w:p>
    <w:p w:rsidR="00CD79B2" w:rsidRPr="00EC06B8" w:rsidRDefault="00CD79B2" w:rsidP="00CD79B2">
      <w:pPr>
        <w:pStyle w:val="ListParagraph"/>
        <w:numPr>
          <w:ilvl w:val="0"/>
          <w:numId w:val="35"/>
        </w:numPr>
        <w:spacing w:after="0" w:line="240" w:lineRule="auto"/>
        <w:rPr>
          <w:rFonts w:ascii="Calibri" w:hAnsi="Calibri"/>
          <w:color w:val="000000" w:themeColor="text1"/>
          <w:sz w:val="24"/>
          <w:szCs w:val="24"/>
          <w:lang w:val="en-US"/>
        </w:rPr>
      </w:pPr>
      <w:r w:rsidRPr="003A6F32">
        <w:rPr>
          <w:rFonts w:ascii="Calibri" w:hAnsi="Calibri"/>
          <w:color w:val="000000" w:themeColor="text1"/>
          <w:sz w:val="24"/>
          <w:szCs w:val="24"/>
          <w:lang w:val="en-US"/>
        </w:rPr>
        <w:t>I am a bilingual individual who can speak fluent Bengali and English.</w:t>
      </w:r>
    </w:p>
    <w:p w:rsidR="00CD79B2" w:rsidRDefault="00CD79B2" w:rsidP="00CD79B2">
      <w:pPr>
        <w:rPr>
          <w:rFonts w:ascii="Calibri" w:hAnsi="Calibri"/>
          <w:b/>
          <w:color w:val="000000" w:themeColor="text1"/>
          <w:sz w:val="24"/>
          <w:szCs w:val="24"/>
          <w:lang w:val="en-US"/>
        </w:rPr>
      </w:pPr>
    </w:p>
    <w:p w:rsidR="00CD79B2" w:rsidRPr="003A6F32" w:rsidRDefault="00CD79B2" w:rsidP="00CD79B2">
      <w:pPr>
        <w:rPr>
          <w:rFonts w:ascii="Calibri" w:hAnsi="Calibri"/>
          <w:b/>
          <w:color w:val="000000" w:themeColor="text1"/>
          <w:sz w:val="24"/>
          <w:szCs w:val="24"/>
          <w:lang w:val="en-US"/>
        </w:rPr>
      </w:pPr>
      <w:r>
        <w:rPr>
          <w:rFonts w:ascii="Calibri" w:hAnsi="Calibri"/>
          <w:b/>
          <w:color w:val="000000" w:themeColor="text1"/>
          <w:sz w:val="24"/>
          <w:szCs w:val="24"/>
          <w:lang w:val="en-US"/>
        </w:rPr>
        <w:t>Educati</w:t>
      </w:r>
      <w:r w:rsidRPr="003A6F32">
        <w:rPr>
          <w:rFonts w:ascii="Calibri" w:hAnsi="Calibri"/>
          <w:b/>
          <w:color w:val="000000" w:themeColor="text1"/>
          <w:sz w:val="24"/>
          <w:szCs w:val="24"/>
          <w:lang w:val="en-US"/>
        </w:rPr>
        <w:t>on</w:t>
      </w:r>
    </w:p>
    <w:p w:rsidR="00CD79B2" w:rsidRDefault="00CE1ECF" w:rsidP="00CD79B2">
      <w:pPr>
        <w:rPr>
          <w:rFonts w:ascii="Calibri" w:hAnsi="Calibri"/>
          <w:color w:val="000000" w:themeColor="text1"/>
          <w:sz w:val="24"/>
          <w:szCs w:val="24"/>
          <w:lang w:val="en-US"/>
        </w:rPr>
      </w:pPr>
      <w:r w:rsidRPr="00CE1ECF">
        <w:rPr>
          <w:rFonts w:ascii="Calibri" w:hAnsi="Calibri"/>
          <w:noProof/>
          <w:color w:val="5B9BD5" w:themeColor="accent1"/>
          <w:sz w:val="36"/>
          <w:szCs w:val="36"/>
          <w:lang w:eastAsia="en-GB"/>
        </w:rPr>
        <w:pict>
          <v:line id="Straight Connector 5" o:spid="_x0000_s1028" style="position:absolute;flip:y;z-index:251660288;visibility:visible;mso-width-relative:margin;mso-height-relative:margin" from="-5.1pt,6.1pt" to="453.9pt,6.3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" strokecolor="#5b9bd5 [3204]" strokeweight=".5pt"/>
        </w:pict>
      </w:r>
    </w:p>
    <w:p w:rsidR="00CD79B2" w:rsidRPr="003A6F32" w:rsidRDefault="00CD79B2" w:rsidP="00CD79B2">
      <w:pPr>
        <w:rPr>
          <w:rFonts w:ascii="Calibri" w:hAnsi="Calibri"/>
          <w:color w:val="000000" w:themeColor="text1"/>
          <w:sz w:val="24"/>
          <w:szCs w:val="24"/>
          <w:lang w:val="en-US"/>
        </w:rPr>
      </w:pPr>
      <w:r w:rsidRPr="003A6F32">
        <w:rPr>
          <w:rFonts w:ascii="Calibri" w:hAnsi="Calibri"/>
          <w:color w:val="000000" w:themeColor="text1"/>
          <w:sz w:val="24"/>
          <w:szCs w:val="24"/>
          <w:lang w:val="en-US"/>
        </w:rPr>
        <w:t>Fitzala</w:t>
      </w:r>
      <w:r>
        <w:rPr>
          <w:rFonts w:ascii="Calibri" w:hAnsi="Calibri"/>
          <w:color w:val="000000" w:themeColor="text1"/>
          <w:sz w:val="24"/>
          <w:szCs w:val="24"/>
          <w:lang w:val="en-US"/>
        </w:rPr>
        <w:t>n</w:t>
      </w:r>
      <w:r w:rsidRPr="003A6F32">
        <w:rPr>
          <w:rFonts w:ascii="Calibri" w:hAnsi="Calibri"/>
          <w:color w:val="000000" w:themeColor="text1"/>
          <w:sz w:val="24"/>
          <w:szCs w:val="24"/>
          <w:lang w:val="en-US"/>
        </w:rPr>
        <w:t xml:space="preserve"> H</w:t>
      </w:r>
      <w:r>
        <w:rPr>
          <w:rFonts w:ascii="Calibri" w:hAnsi="Calibri"/>
          <w:color w:val="000000" w:themeColor="text1"/>
          <w:sz w:val="24"/>
          <w:szCs w:val="24"/>
          <w:lang w:val="en-US"/>
        </w:rPr>
        <w:t>igh School</w:t>
      </w:r>
      <w:r>
        <w:rPr>
          <w:rFonts w:ascii="Calibri" w:hAnsi="Calibri"/>
          <w:color w:val="000000" w:themeColor="text1"/>
          <w:sz w:val="24"/>
          <w:szCs w:val="24"/>
          <w:lang w:val="en-US"/>
        </w:rPr>
        <w:tab/>
      </w:r>
      <w:r>
        <w:rPr>
          <w:rFonts w:ascii="Calibri" w:hAnsi="Calibri"/>
          <w:color w:val="000000" w:themeColor="text1"/>
          <w:sz w:val="24"/>
          <w:szCs w:val="24"/>
          <w:lang w:val="en-US"/>
        </w:rPr>
        <w:tab/>
      </w:r>
      <w:r>
        <w:rPr>
          <w:rFonts w:ascii="Calibri" w:hAnsi="Calibri"/>
          <w:color w:val="000000" w:themeColor="text1"/>
          <w:sz w:val="24"/>
          <w:szCs w:val="24"/>
          <w:lang w:val="en-US"/>
        </w:rPr>
        <w:tab/>
      </w:r>
      <w:r>
        <w:rPr>
          <w:rFonts w:ascii="Calibri" w:hAnsi="Calibri"/>
          <w:color w:val="000000" w:themeColor="text1"/>
          <w:sz w:val="24"/>
          <w:szCs w:val="24"/>
          <w:lang w:val="en-US"/>
        </w:rPr>
        <w:tab/>
      </w:r>
      <w:r>
        <w:rPr>
          <w:rFonts w:ascii="Calibri" w:hAnsi="Calibri"/>
          <w:color w:val="000000" w:themeColor="text1"/>
          <w:sz w:val="24"/>
          <w:szCs w:val="24"/>
          <w:lang w:val="en-US"/>
        </w:rPr>
        <w:tab/>
      </w:r>
      <w:r>
        <w:rPr>
          <w:rFonts w:ascii="Calibri" w:hAnsi="Calibri"/>
          <w:color w:val="000000" w:themeColor="text1"/>
          <w:sz w:val="24"/>
          <w:szCs w:val="24"/>
          <w:lang w:val="en-US"/>
        </w:rPr>
        <w:tab/>
      </w:r>
      <w:r>
        <w:rPr>
          <w:rFonts w:ascii="Calibri" w:hAnsi="Calibri"/>
          <w:color w:val="000000" w:themeColor="text1"/>
          <w:sz w:val="24"/>
          <w:szCs w:val="24"/>
          <w:lang w:val="en-US"/>
        </w:rPr>
        <w:tab/>
      </w:r>
      <w:r>
        <w:rPr>
          <w:rFonts w:ascii="Calibri" w:hAnsi="Calibri"/>
          <w:color w:val="000000" w:themeColor="text1"/>
          <w:sz w:val="24"/>
          <w:szCs w:val="24"/>
          <w:lang w:val="en-US"/>
        </w:rPr>
        <w:tab/>
        <w:t xml:space="preserve">         (1988-1994</w:t>
      </w:r>
      <w:r w:rsidRPr="003A6F32">
        <w:rPr>
          <w:rFonts w:ascii="Calibri" w:hAnsi="Calibri"/>
          <w:color w:val="000000" w:themeColor="text1"/>
          <w:sz w:val="24"/>
          <w:szCs w:val="24"/>
          <w:lang w:val="en-US"/>
        </w:rPr>
        <w:t>)</w:t>
      </w:r>
    </w:p>
    <w:p w:rsidR="00CD79B2" w:rsidRPr="003A6F32" w:rsidRDefault="00CD79B2" w:rsidP="00CD79B2">
      <w:pPr>
        <w:rPr>
          <w:rFonts w:ascii="Calibri" w:hAnsi="Calibri"/>
          <w:color w:val="000000" w:themeColor="text1"/>
          <w:sz w:val="24"/>
          <w:szCs w:val="24"/>
          <w:lang w:val="en-US"/>
        </w:rPr>
      </w:pPr>
    </w:p>
    <w:p w:rsidR="00CD79B2" w:rsidRDefault="00CD79B2" w:rsidP="00CD79B2">
      <w:pPr>
        <w:ind w:firstLine="720"/>
        <w:rPr>
          <w:rFonts w:ascii="Calibri" w:hAnsi="Calibri"/>
          <w:color w:val="000000" w:themeColor="text1"/>
          <w:sz w:val="24"/>
          <w:szCs w:val="24"/>
          <w:lang w:val="en-US"/>
        </w:rPr>
      </w:pPr>
    </w:p>
    <w:p w:rsidR="00CD79B2" w:rsidRPr="003A6F32" w:rsidRDefault="00CD79B2" w:rsidP="00CD79B2">
      <w:pPr>
        <w:rPr>
          <w:rFonts w:ascii="Calibri" w:hAnsi="Calibri"/>
          <w:b/>
          <w:color w:val="000000" w:themeColor="text1"/>
          <w:sz w:val="24"/>
          <w:szCs w:val="24"/>
        </w:rPr>
      </w:pPr>
      <w:r w:rsidRPr="003A6F32">
        <w:rPr>
          <w:rFonts w:ascii="Calibri" w:hAnsi="Calibri"/>
          <w:b/>
          <w:color w:val="000000" w:themeColor="text1"/>
          <w:sz w:val="24"/>
          <w:szCs w:val="24"/>
        </w:rPr>
        <w:lastRenderedPageBreak/>
        <w:t xml:space="preserve">Work Experience </w:t>
      </w:r>
    </w:p>
    <w:p w:rsidR="00CD79B2" w:rsidRPr="005159C0" w:rsidRDefault="00CD79B2" w:rsidP="00CD79B2">
      <w:pPr>
        <w:rPr>
          <w:rFonts w:ascii="Calibri" w:hAnsi="Calibri"/>
          <w:color w:val="000000" w:themeColor="text1"/>
          <w:sz w:val="24"/>
          <w:szCs w:val="24"/>
          <w:lang w:val="en-US"/>
        </w:rPr>
      </w:pPr>
      <w:r>
        <w:rPr>
          <w:rFonts w:ascii="Calibri" w:hAnsi="Calibri"/>
          <w:color w:val="000000" w:themeColor="text1"/>
          <w:sz w:val="24"/>
          <w:szCs w:val="24"/>
          <w:lang w:val="en-US"/>
        </w:rPr>
        <w:t>Avana Bakery                                                                                                                  (1994- 1995)</w:t>
      </w:r>
    </w:p>
    <w:p w:rsidR="00CD79B2" w:rsidRPr="00CD79B2" w:rsidRDefault="00CD79B2" w:rsidP="00CD79B2">
      <w:pPr>
        <w:rPr>
          <w:rFonts w:ascii="Calibri" w:hAnsi="Calibri"/>
          <w:color w:val="000000" w:themeColor="text1"/>
          <w:sz w:val="24"/>
          <w:szCs w:val="24"/>
          <w:lang w:val="en-US"/>
        </w:rPr>
      </w:pPr>
      <w:r>
        <w:rPr>
          <w:rFonts w:ascii="Calibri" w:hAnsi="Calibri"/>
          <w:color w:val="000000" w:themeColor="text1"/>
          <w:sz w:val="24"/>
          <w:szCs w:val="24"/>
          <w:lang w:val="en-US"/>
        </w:rPr>
        <w:t>Carer                                                                                                                                 (2019-Present)</w:t>
      </w:r>
    </w:p>
    <w:p w:rsidR="00CD79B2" w:rsidRDefault="00CD79B2" w:rsidP="00CD79B2">
      <w:pPr>
        <w:pStyle w:val="ListParagraph"/>
        <w:numPr>
          <w:ilvl w:val="0"/>
          <w:numId w:val="36"/>
        </w:numPr>
        <w:rPr>
          <w:rFonts w:ascii="Calibri" w:hAnsi="Calibri"/>
          <w:color w:val="000000" w:themeColor="text1"/>
          <w:sz w:val="24"/>
          <w:szCs w:val="24"/>
          <w:lang w:val="en-US"/>
        </w:rPr>
      </w:pPr>
      <w:r>
        <w:rPr>
          <w:rFonts w:ascii="Calibri" w:hAnsi="Calibri"/>
          <w:color w:val="000000" w:themeColor="text1"/>
          <w:sz w:val="24"/>
          <w:szCs w:val="24"/>
          <w:lang w:val="en-US"/>
        </w:rPr>
        <w:t>A carer for a family member with mental health problems</w:t>
      </w:r>
    </w:p>
    <w:p w:rsidR="00CD79B2" w:rsidRPr="00CD79B2" w:rsidRDefault="00CD79B2" w:rsidP="00CD79B2">
      <w:pPr>
        <w:pStyle w:val="ListParagraph"/>
        <w:numPr>
          <w:ilvl w:val="0"/>
          <w:numId w:val="36"/>
        </w:numPr>
        <w:rPr>
          <w:rFonts w:ascii="Calibri" w:hAnsi="Calibri"/>
          <w:color w:val="000000" w:themeColor="text1"/>
          <w:sz w:val="24"/>
          <w:szCs w:val="24"/>
          <w:lang w:val="en-US"/>
        </w:rPr>
      </w:pPr>
      <w:r>
        <w:rPr>
          <w:rFonts w:ascii="Calibri" w:hAnsi="Calibri"/>
          <w:color w:val="000000" w:themeColor="text1"/>
          <w:sz w:val="24"/>
          <w:szCs w:val="24"/>
          <w:lang w:val="en-US"/>
        </w:rPr>
        <w:t xml:space="preserve">Cleaning, tidying </w:t>
      </w:r>
    </w:p>
    <w:p w:rsidR="00CD79B2" w:rsidRPr="003E212A" w:rsidRDefault="00CD79B2" w:rsidP="00CD79B2">
      <w:pPr>
        <w:pStyle w:val="ListParagraph"/>
        <w:rPr>
          <w:rFonts w:ascii="Calibri" w:hAnsi="Calibri"/>
          <w:color w:val="000000" w:themeColor="text1"/>
          <w:sz w:val="24"/>
          <w:szCs w:val="24"/>
          <w:lang w:val="en-US"/>
        </w:rPr>
      </w:pPr>
    </w:p>
    <w:p w:rsidR="00CD79B2" w:rsidRPr="003A6F32" w:rsidRDefault="00CD79B2" w:rsidP="00CD79B2">
      <w:pPr>
        <w:rPr>
          <w:rFonts w:ascii="Calibri" w:hAnsi="Calibri"/>
          <w:b/>
          <w:color w:val="000000" w:themeColor="text1"/>
          <w:sz w:val="24"/>
          <w:szCs w:val="24"/>
          <w:lang w:val="en-US"/>
        </w:rPr>
      </w:pPr>
      <w:r w:rsidRPr="003A6F32">
        <w:rPr>
          <w:rFonts w:ascii="Calibri" w:hAnsi="Calibri"/>
          <w:b/>
          <w:color w:val="000000" w:themeColor="text1"/>
          <w:sz w:val="24"/>
          <w:szCs w:val="24"/>
          <w:lang w:val="en-US"/>
        </w:rPr>
        <w:t>Reference</w:t>
      </w:r>
      <w:r>
        <w:rPr>
          <w:rFonts w:ascii="Calibri" w:hAnsi="Calibri"/>
          <w:b/>
          <w:color w:val="000000" w:themeColor="text1"/>
          <w:sz w:val="24"/>
          <w:szCs w:val="24"/>
          <w:lang w:val="en-US"/>
        </w:rPr>
        <w:t>s</w:t>
      </w:r>
    </w:p>
    <w:p w:rsidR="00CD79B2" w:rsidRPr="003A6F32" w:rsidRDefault="00CE1ECF" w:rsidP="00CD79B2">
      <w:pPr>
        <w:rPr>
          <w:rFonts w:ascii="Calibri" w:hAnsi="Calibri"/>
          <w:color w:val="000000" w:themeColor="text1"/>
          <w:sz w:val="24"/>
          <w:szCs w:val="24"/>
          <w:lang w:val="en-US"/>
        </w:rPr>
      </w:pPr>
      <w:r w:rsidRPr="00CE1ECF">
        <w:rPr>
          <w:rFonts w:ascii="Calibri" w:hAnsi="Calibri"/>
          <w:noProof/>
          <w:color w:val="5B9BD5" w:themeColor="accent1"/>
          <w:sz w:val="36"/>
          <w:szCs w:val="36"/>
          <w:lang w:eastAsia="en-GB"/>
        </w:rPr>
        <w:pict>
          <v:line id="Straight Connector 11" o:spid="_x0000_s1029" style="position:absolute;z-index:251661312;visibility:visible;mso-width-relative:margin;mso-height-relative:margin" from="-4.95pt,9pt" to="454pt,9.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" strokecolor="#5b9bd5 [3204]" strokeweight=".5pt"/>
        </w:pict>
      </w:r>
    </w:p>
    <w:p w:rsidR="00CD79B2" w:rsidRDefault="00CD79B2" w:rsidP="00CD79B2">
      <w:pPr>
        <w:rPr>
          <w:rFonts w:ascii="Calibri" w:hAnsi="Calibri"/>
          <w:color w:val="000000" w:themeColor="text1"/>
          <w:sz w:val="24"/>
          <w:szCs w:val="24"/>
          <w:lang w:val="en-US"/>
        </w:rPr>
      </w:pPr>
    </w:p>
    <w:p w:rsidR="00CD79B2" w:rsidRDefault="00CD79B2" w:rsidP="00CD79B2">
      <w:pPr>
        <w:rPr>
          <w:rFonts w:ascii="Calibri" w:hAnsi="Calibri"/>
          <w:color w:val="000000" w:themeColor="text1"/>
          <w:sz w:val="24"/>
          <w:szCs w:val="24"/>
          <w:lang w:val="en-US"/>
        </w:rPr>
      </w:pPr>
    </w:p>
    <w:p w:rsidR="00CD79B2" w:rsidRDefault="00CD79B2" w:rsidP="00CD79B2">
      <w:pPr>
        <w:rPr>
          <w:rFonts w:ascii="Calibri" w:hAnsi="Calibri"/>
          <w:color w:val="000000" w:themeColor="text1"/>
          <w:sz w:val="24"/>
          <w:szCs w:val="24"/>
          <w:lang w:val="en-US"/>
        </w:rPr>
      </w:pPr>
    </w:p>
    <w:p w:rsidR="00CD79B2" w:rsidRDefault="00CD79B2" w:rsidP="00CD79B2">
      <w:pPr>
        <w:rPr>
          <w:rFonts w:ascii="Calibri" w:hAnsi="Calibri"/>
          <w:color w:val="000000" w:themeColor="text1"/>
          <w:sz w:val="24"/>
          <w:szCs w:val="24"/>
          <w:lang w:val="en-US"/>
        </w:rPr>
      </w:pPr>
    </w:p>
    <w:p w:rsidR="00CD79B2" w:rsidRDefault="00CD79B2" w:rsidP="00CD79B2">
      <w:pPr>
        <w:rPr>
          <w:rFonts w:ascii="Calibri" w:hAnsi="Calibri"/>
          <w:color w:val="000000" w:themeColor="text1"/>
          <w:sz w:val="24"/>
          <w:szCs w:val="24"/>
          <w:lang w:val="en-US"/>
        </w:rPr>
      </w:pPr>
    </w:p>
    <w:p w:rsidR="00CD79B2" w:rsidRDefault="00CD79B2" w:rsidP="00CD79B2">
      <w:pPr>
        <w:rPr>
          <w:rFonts w:ascii="Calibri" w:hAnsi="Calibri"/>
          <w:color w:val="000000" w:themeColor="text1"/>
          <w:sz w:val="24"/>
          <w:szCs w:val="24"/>
          <w:lang w:val="en-US"/>
        </w:rPr>
      </w:pPr>
    </w:p>
    <w:p w:rsidR="00CD79B2" w:rsidRPr="0062416B" w:rsidRDefault="00CD79B2" w:rsidP="00CD79B2">
      <w:pPr>
        <w:rPr>
          <w:rFonts w:ascii="Calibri" w:hAnsi="Calibri"/>
          <w:color w:val="000000" w:themeColor="text1"/>
          <w:sz w:val="24"/>
          <w:szCs w:val="24"/>
          <w:lang w:val="en-US"/>
        </w:rPr>
      </w:pPr>
    </w:p>
    <w:p w:rsidR="00322483" w:rsidRDefault="00322483" w:rsidP="006C4B88">
      <w:pPr>
        <w:pStyle w:val="Heading2"/>
      </w:pPr>
    </w:p>
    <w:p w:rsidR="00322483" w:rsidRDefault="00322483" w:rsidP="006C4B88">
      <w:pPr>
        <w:pStyle w:val="Heading2"/>
      </w:pPr>
    </w:p>
    <w:p w:rsidR="00322483" w:rsidRDefault="00322483" w:rsidP="00322483"/>
    <w:p w:rsidR="00322483" w:rsidRDefault="00322483" w:rsidP="00322483"/>
    <w:p w:rsidR="00CD79B2" w:rsidRDefault="00CD79B2" w:rsidP="00322483"/>
    <w:p w:rsidR="00CD79B2" w:rsidRDefault="00CD79B2" w:rsidP="00322483"/>
    <w:p w:rsidR="00CD79B2" w:rsidRDefault="00CD79B2" w:rsidP="00322483"/>
    <w:p w:rsidR="00CD79B2" w:rsidRDefault="00CD79B2" w:rsidP="00322483"/>
    <w:p w:rsidR="00CD79B2" w:rsidRDefault="00CD79B2" w:rsidP="00322483"/>
    <w:p w:rsidR="00CD79B2" w:rsidRDefault="00CD79B2" w:rsidP="00322483"/>
    <w:p w:rsidR="00CD79B2" w:rsidRDefault="00CD79B2" w:rsidP="00322483"/>
    <w:p w:rsidR="00CD79B2" w:rsidRDefault="00CD79B2" w:rsidP="00322483"/>
    <w:p w:rsidR="00CD79B2" w:rsidRPr="00322483" w:rsidRDefault="00CD79B2" w:rsidP="00322483"/>
    <w:p w:rsidR="0030173B" w:rsidRDefault="00322483" w:rsidP="00EF11DF">
      <w:pPr>
        <w:pStyle w:val="Heading1"/>
      </w:pPr>
      <w:bookmarkStart w:id="36" w:name="_Toc55413311"/>
      <w:r>
        <w:rPr>
          <w:spacing w:val="-5"/>
        </w:rPr>
        <w:lastRenderedPageBreak/>
        <w:t>A</w:t>
      </w:r>
      <w:r>
        <w:rPr>
          <w:spacing w:val="2"/>
        </w:rPr>
        <w:t>p</w:t>
      </w:r>
      <w:r>
        <w:t>pendix</w:t>
      </w:r>
      <w:r w:rsidR="00244CBD">
        <w:t xml:space="preserve"> </w:t>
      </w:r>
      <w:r w:rsidR="0021474F">
        <w:t>D</w:t>
      </w:r>
      <w:bookmarkEnd w:id="36"/>
    </w:p>
    <w:p w:rsidR="00244CBD" w:rsidRDefault="00244CBD" w:rsidP="00244CBD">
      <w:pPr>
        <w:rPr>
          <w:rFonts w:ascii="Arial" w:hAnsi="Arial" w:cs="Arial"/>
          <w:sz w:val="24"/>
          <w:szCs w:val="24"/>
        </w:rPr>
      </w:pPr>
    </w:p>
    <w:p w:rsidR="00244CBD" w:rsidRDefault="00244CBD" w:rsidP="00244CBD">
      <w:pPr>
        <w:jc w:val="right"/>
        <w:rPr>
          <w:rFonts w:ascii="Arial" w:hAnsi="Arial" w:cs="Arial"/>
          <w:sz w:val="24"/>
          <w:szCs w:val="24"/>
        </w:rPr>
      </w:pPr>
      <w:r>
        <w:rPr>
          <w:rFonts w:ascii="Arial" w:hAnsi="Arial" w:cs="Arial"/>
          <w:sz w:val="24"/>
          <w:szCs w:val="24"/>
        </w:rPr>
        <w:t xml:space="preserve">   Parvin Begum</w:t>
      </w:r>
    </w:p>
    <w:p w:rsidR="00244CBD" w:rsidRDefault="00244CBD" w:rsidP="00244CBD">
      <w:pPr>
        <w:jc w:val="right"/>
        <w:rPr>
          <w:rFonts w:ascii="Arial" w:hAnsi="Arial" w:cs="Arial"/>
          <w:sz w:val="24"/>
          <w:szCs w:val="24"/>
        </w:rPr>
      </w:pPr>
      <w:r>
        <w:rPr>
          <w:rFonts w:ascii="Arial" w:hAnsi="Arial" w:cs="Arial"/>
          <w:sz w:val="24"/>
          <w:szCs w:val="24"/>
        </w:rPr>
        <w:t>33 Grand Avenue</w:t>
      </w:r>
    </w:p>
    <w:p w:rsidR="00244CBD" w:rsidRDefault="00244CBD" w:rsidP="00244CBD">
      <w:pPr>
        <w:jc w:val="right"/>
        <w:rPr>
          <w:rFonts w:ascii="Arial" w:hAnsi="Arial" w:cs="Arial"/>
          <w:sz w:val="24"/>
          <w:szCs w:val="24"/>
        </w:rPr>
      </w:pPr>
      <w:r>
        <w:rPr>
          <w:rFonts w:ascii="Arial" w:hAnsi="Arial" w:cs="Arial"/>
          <w:sz w:val="24"/>
          <w:szCs w:val="24"/>
        </w:rPr>
        <w:t>Ely</w:t>
      </w:r>
    </w:p>
    <w:p w:rsidR="00244CBD" w:rsidRDefault="00244CBD" w:rsidP="00244CBD">
      <w:pPr>
        <w:jc w:val="right"/>
        <w:rPr>
          <w:rFonts w:ascii="Arial" w:hAnsi="Arial" w:cs="Arial"/>
          <w:sz w:val="24"/>
          <w:szCs w:val="24"/>
        </w:rPr>
      </w:pPr>
      <w:r>
        <w:rPr>
          <w:rFonts w:ascii="Arial" w:hAnsi="Arial" w:cs="Arial"/>
          <w:sz w:val="24"/>
          <w:szCs w:val="24"/>
        </w:rPr>
        <w:t>Cardiff</w:t>
      </w:r>
    </w:p>
    <w:p w:rsidR="00244CBD" w:rsidRDefault="00244CBD" w:rsidP="00244CBD">
      <w:pPr>
        <w:jc w:val="right"/>
        <w:rPr>
          <w:rFonts w:ascii="Arial" w:hAnsi="Arial" w:cs="Arial"/>
          <w:sz w:val="24"/>
          <w:szCs w:val="24"/>
        </w:rPr>
      </w:pPr>
      <w:r>
        <w:rPr>
          <w:rFonts w:ascii="Arial" w:hAnsi="Arial" w:cs="Arial"/>
          <w:sz w:val="24"/>
          <w:szCs w:val="24"/>
        </w:rPr>
        <w:t>CF5 4GJ</w:t>
      </w:r>
    </w:p>
    <w:p w:rsidR="00244CBD" w:rsidRDefault="00244CBD" w:rsidP="00244CBD">
      <w:pPr>
        <w:rPr>
          <w:rFonts w:ascii="Arial" w:hAnsi="Arial" w:cs="Arial"/>
          <w:sz w:val="24"/>
          <w:szCs w:val="24"/>
        </w:rPr>
      </w:pPr>
    </w:p>
    <w:p w:rsidR="00244CBD" w:rsidRDefault="00244CBD" w:rsidP="00244CBD">
      <w:pPr>
        <w:rPr>
          <w:rFonts w:ascii="Arial" w:hAnsi="Arial" w:cs="Arial"/>
          <w:sz w:val="24"/>
          <w:szCs w:val="24"/>
        </w:rPr>
      </w:pPr>
      <w:r>
        <w:rPr>
          <w:rFonts w:ascii="Arial" w:hAnsi="Arial" w:cs="Arial"/>
          <w:sz w:val="24"/>
          <w:szCs w:val="24"/>
        </w:rPr>
        <w:t xml:space="preserve">Blue Bird Care </w:t>
      </w:r>
    </w:p>
    <w:p w:rsidR="00244CBD" w:rsidRDefault="00244CBD" w:rsidP="00244CBD">
      <w:pPr>
        <w:rPr>
          <w:rFonts w:ascii="Arial" w:hAnsi="Arial" w:cs="Arial"/>
          <w:sz w:val="24"/>
          <w:szCs w:val="24"/>
        </w:rPr>
      </w:pPr>
      <w:r>
        <w:rPr>
          <w:rFonts w:ascii="Arial" w:hAnsi="Arial" w:cs="Arial"/>
          <w:sz w:val="24"/>
          <w:szCs w:val="24"/>
        </w:rPr>
        <w:t>St Hilary Court</w:t>
      </w:r>
      <w:r w:rsidRPr="00244CBD">
        <w:rPr>
          <w:rFonts w:ascii="Arial" w:hAnsi="Arial" w:cs="Arial"/>
          <w:sz w:val="24"/>
          <w:szCs w:val="24"/>
        </w:rPr>
        <w:t xml:space="preserve"> </w:t>
      </w:r>
    </w:p>
    <w:p w:rsidR="00244CBD" w:rsidRDefault="00244CBD" w:rsidP="00244CBD">
      <w:pPr>
        <w:rPr>
          <w:rFonts w:ascii="Arial" w:hAnsi="Arial" w:cs="Arial"/>
          <w:sz w:val="24"/>
          <w:szCs w:val="24"/>
        </w:rPr>
      </w:pPr>
      <w:r>
        <w:rPr>
          <w:rFonts w:ascii="Arial" w:hAnsi="Arial" w:cs="Arial"/>
          <w:sz w:val="24"/>
          <w:szCs w:val="24"/>
        </w:rPr>
        <w:t>Copthorne Way</w:t>
      </w:r>
    </w:p>
    <w:p w:rsidR="00244CBD" w:rsidRDefault="00244CBD" w:rsidP="00244CBD">
      <w:pPr>
        <w:rPr>
          <w:rFonts w:ascii="Arial" w:hAnsi="Arial" w:cs="Arial"/>
          <w:sz w:val="24"/>
          <w:szCs w:val="24"/>
        </w:rPr>
      </w:pPr>
      <w:r w:rsidRPr="00244CBD">
        <w:rPr>
          <w:rFonts w:ascii="Arial" w:hAnsi="Arial" w:cs="Arial"/>
          <w:sz w:val="24"/>
          <w:szCs w:val="24"/>
        </w:rPr>
        <w:t xml:space="preserve">Culverhouse Cross, </w:t>
      </w:r>
    </w:p>
    <w:p w:rsidR="00244CBD" w:rsidRDefault="00244CBD" w:rsidP="00244CBD">
      <w:pPr>
        <w:rPr>
          <w:rFonts w:ascii="Arial" w:hAnsi="Arial" w:cs="Arial"/>
          <w:sz w:val="24"/>
          <w:szCs w:val="24"/>
        </w:rPr>
      </w:pPr>
      <w:r w:rsidRPr="00244CBD">
        <w:rPr>
          <w:rFonts w:ascii="Arial" w:hAnsi="Arial" w:cs="Arial"/>
          <w:sz w:val="24"/>
          <w:szCs w:val="24"/>
        </w:rPr>
        <w:t xml:space="preserve">Cardiff </w:t>
      </w:r>
    </w:p>
    <w:p w:rsidR="00244CBD" w:rsidRDefault="00244CBD" w:rsidP="00244CBD">
      <w:pPr>
        <w:rPr>
          <w:rFonts w:ascii="Arial" w:hAnsi="Arial" w:cs="Arial"/>
          <w:sz w:val="24"/>
          <w:szCs w:val="24"/>
        </w:rPr>
      </w:pPr>
      <w:r w:rsidRPr="00244CBD">
        <w:rPr>
          <w:rFonts w:ascii="Arial" w:hAnsi="Arial" w:cs="Arial"/>
          <w:sz w:val="24"/>
          <w:szCs w:val="24"/>
        </w:rPr>
        <w:t>CF5 6ES</w:t>
      </w:r>
    </w:p>
    <w:p w:rsidR="00244CBD" w:rsidRPr="00244CBD" w:rsidRDefault="00244CBD" w:rsidP="00244CBD">
      <w:pPr>
        <w:jc w:val="right"/>
        <w:rPr>
          <w:rFonts w:ascii="Arial" w:hAnsi="Arial" w:cs="Arial"/>
          <w:sz w:val="24"/>
          <w:szCs w:val="24"/>
        </w:rPr>
      </w:pPr>
    </w:p>
    <w:p w:rsidR="00176791" w:rsidRDefault="00176791" w:rsidP="00176791"/>
    <w:p w:rsidR="00244CBD" w:rsidRDefault="00244CBD" w:rsidP="00176791">
      <w:pPr>
        <w:rPr>
          <w:rFonts w:ascii="Arial" w:hAnsi="Arial" w:cs="Arial"/>
          <w:sz w:val="24"/>
          <w:szCs w:val="24"/>
        </w:rPr>
      </w:pPr>
      <w:r>
        <w:rPr>
          <w:rFonts w:ascii="Arial" w:hAnsi="Arial" w:cs="Arial"/>
          <w:sz w:val="24"/>
          <w:szCs w:val="24"/>
        </w:rPr>
        <w:t>29</w:t>
      </w:r>
      <w:r>
        <w:rPr>
          <w:rFonts w:ascii="Arial" w:hAnsi="Arial" w:cs="Arial"/>
          <w:sz w:val="24"/>
          <w:szCs w:val="24"/>
          <w:vertAlign w:val="superscript"/>
        </w:rPr>
        <w:t xml:space="preserve">/ </w:t>
      </w:r>
      <w:r>
        <w:rPr>
          <w:rFonts w:ascii="Arial" w:hAnsi="Arial" w:cs="Arial"/>
          <w:sz w:val="24"/>
          <w:szCs w:val="24"/>
        </w:rPr>
        <w:t>11/ 2020</w:t>
      </w:r>
    </w:p>
    <w:p w:rsidR="00A97742" w:rsidRDefault="00A97742" w:rsidP="00176791">
      <w:pPr>
        <w:rPr>
          <w:rFonts w:ascii="Arial" w:hAnsi="Arial" w:cs="Arial"/>
          <w:sz w:val="24"/>
          <w:szCs w:val="24"/>
        </w:rPr>
      </w:pPr>
    </w:p>
    <w:p w:rsidR="00A075DE" w:rsidRDefault="00D25992" w:rsidP="00176791">
      <w:pPr>
        <w:rPr>
          <w:rFonts w:ascii="Arial" w:hAnsi="Arial" w:cs="Arial"/>
          <w:sz w:val="24"/>
          <w:szCs w:val="24"/>
        </w:rPr>
      </w:pPr>
      <w:r>
        <w:rPr>
          <w:rFonts w:ascii="Arial" w:hAnsi="Arial" w:cs="Arial"/>
          <w:sz w:val="24"/>
          <w:szCs w:val="24"/>
        </w:rPr>
        <w:t xml:space="preserve">Dear </w:t>
      </w:r>
      <w:r w:rsidR="00A075DE">
        <w:rPr>
          <w:rFonts w:ascii="Arial" w:hAnsi="Arial" w:cs="Arial"/>
          <w:sz w:val="24"/>
          <w:szCs w:val="24"/>
        </w:rPr>
        <w:t>Bluebird Care,</w:t>
      </w:r>
    </w:p>
    <w:p w:rsidR="00A97742" w:rsidRDefault="00A075DE" w:rsidP="00176791">
      <w:pPr>
        <w:rPr>
          <w:rFonts w:ascii="Arial" w:hAnsi="Arial" w:cs="Arial"/>
          <w:sz w:val="24"/>
          <w:szCs w:val="24"/>
        </w:rPr>
      </w:pPr>
      <w:r>
        <w:rPr>
          <w:rFonts w:ascii="Arial" w:hAnsi="Arial" w:cs="Arial"/>
          <w:sz w:val="24"/>
          <w:szCs w:val="24"/>
        </w:rPr>
        <w:t>I have come across you</w:t>
      </w:r>
      <w:r w:rsidR="004435C5">
        <w:rPr>
          <w:rFonts w:ascii="Arial" w:hAnsi="Arial" w:cs="Arial"/>
          <w:sz w:val="24"/>
          <w:szCs w:val="24"/>
        </w:rPr>
        <w:t xml:space="preserve">r </w:t>
      </w:r>
      <w:r>
        <w:rPr>
          <w:rFonts w:ascii="Arial" w:hAnsi="Arial" w:cs="Arial"/>
          <w:sz w:val="24"/>
          <w:szCs w:val="24"/>
        </w:rPr>
        <w:t xml:space="preserve">vacancy on your company site and have applied for the position as a care assistant. My </w:t>
      </w:r>
      <w:r w:rsidR="004435C5">
        <w:rPr>
          <w:rFonts w:ascii="Arial" w:hAnsi="Arial" w:cs="Arial"/>
          <w:sz w:val="24"/>
          <w:szCs w:val="24"/>
        </w:rPr>
        <w:t xml:space="preserve">CV has been attached to the application. </w:t>
      </w:r>
    </w:p>
    <w:p w:rsidR="004435C5" w:rsidRDefault="004435C5" w:rsidP="00176791">
      <w:pPr>
        <w:rPr>
          <w:rFonts w:ascii="Arial" w:hAnsi="Arial" w:cs="Arial"/>
          <w:sz w:val="24"/>
          <w:szCs w:val="24"/>
        </w:rPr>
      </w:pPr>
      <w:r>
        <w:rPr>
          <w:rFonts w:ascii="Arial" w:hAnsi="Arial" w:cs="Arial"/>
          <w:sz w:val="24"/>
          <w:szCs w:val="24"/>
        </w:rPr>
        <w:t xml:space="preserve">As your vacancy is quite flexible and I have basic carer experience I believe I will be right for the job and can gain more practical experience. </w:t>
      </w:r>
    </w:p>
    <w:p w:rsidR="004435C5" w:rsidRDefault="004435C5" w:rsidP="00176791">
      <w:pPr>
        <w:rPr>
          <w:rFonts w:ascii="Arial" w:hAnsi="Arial" w:cs="Arial"/>
          <w:sz w:val="24"/>
          <w:szCs w:val="24"/>
        </w:rPr>
      </w:pPr>
      <w:r>
        <w:rPr>
          <w:rFonts w:ascii="Arial" w:hAnsi="Arial" w:cs="Arial"/>
          <w:sz w:val="24"/>
          <w:szCs w:val="24"/>
        </w:rPr>
        <w:t>I am positive that I can help represent bluebird care professionally and also help those in care.</w:t>
      </w:r>
    </w:p>
    <w:p w:rsidR="004435C5" w:rsidRDefault="004435C5" w:rsidP="00176791">
      <w:pPr>
        <w:rPr>
          <w:rFonts w:ascii="Arial" w:hAnsi="Arial" w:cs="Arial"/>
          <w:sz w:val="24"/>
          <w:szCs w:val="24"/>
        </w:rPr>
      </w:pPr>
      <w:r>
        <w:rPr>
          <w:rFonts w:ascii="Arial" w:hAnsi="Arial" w:cs="Arial"/>
          <w:sz w:val="24"/>
          <w:szCs w:val="24"/>
        </w:rPr>
        <w:t>I hope you can consider my application and I hope to hear from you soon.</w:t>
      </w:r>
    </w:p>
    <w:p w:rsidR="004435C5" w:rsidRDefault="004435C5" w:rsidP="00176791">
      <w:pPr>
        <w:rPr>
          <w:rFonts w:ascii="Arial" w:hAnsi="Arial" w:cs="Arial"/>
          <w:sz w:val="24"/>
          <w:szCs w:val="24"/>
        </w:rPr>
      </w:pPr>
    </w:p>
    <w:p w:rsidR="004435C5" w:rsidRDefault="004435C5" w:rsidP="00176791">
      <w:pPr>
        <w:rPr>
          <w:rFonts w:ascii="Arial" w:hAnsi="Arial" w:cs="Arial"/>
          <w:sz w:val="24"/>
          <w:szCs w:val="24"/>
        </w:rPr>
      </w:pPr>
      <w:r>
        <w:rPr>
          <w:rFonts w:ascii="Arial" w:hAnsi="Arial" w:cs="Arial"/>
          <w:sz w:val="24"/>
          <w:szCs w:val="24"/>
        </w:rPr>
        <w:t xml:space="preserve">Yours sincerely, </w:t>
      </w:r>
    </w:p>
    <w:p w:rsidR="004435C5" w:rsidRPr="00244CBD" w:rsidRDefault="004435C5" w:rsidP="00176791">
      <w:pPr>
        <w:rPr>
          <w:rFonts w:ascii="Arial" w:hAnsi="Arial" w:cs="Arial"/>
          <w:sz w:val="24"/>
          <w:szCs w:val="24"/>
        </w:rPr>
      </w:pPr>
      <w:r>
        <w:rPr>
          <w:rFonts w:ascii="Arial" w:hAnsi="Arial" w:cs="Arial"/>
          <w:sz w:val="24"/>
          <w:szCs w:val="24"/>
        </w:rPr>
        <w:t>Parvin Begum</w:t>
      </w:r>
    </w:p>
    <w:sectPr w:rsidR="004435C5" w:rsidRPr="00244CBD" w:rsidSect="00513050">
      <w:headerReference w:type="default" r:id="rId22"/>
      <w:footerReference w:type="default" r:id="rId23"/>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4547" w:rsidRDefault="00434547" w:rsidP="00563AB0">
      <w:pPr>
        <w:spacing w:after="0" w:line="240" w:lineRule="auto"/>
      </w:pPr>
      <w:r>
        <w:separator/>
      </w:r>
    </w:p>
  </w:endnote>
  <w:endnote w:type="continuationSeparator" w:id="1">
    <w:p w:rsidR="00434547" w:rsidRDefault="00434547" w:rsidP="00563AB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94183299"/>
      <w:docPartObj>
        <w:docPartGallery w:val="Page Numbers (Bottom of Page)"/>
        <w:docPartUnique/>
      </w:docPartObj>
    </w:sdtPr>
    <w:sdtContent>
      <w:p w:rsidR="00244CBD" w:rsidRDefault="00244CBD">
        <w:pPr>
          <w:pStyle w:val="Footer"/>
          <w:jc w:val="center"/>
        </w:pPr>
        <w:fldSimple w:instr=" PAGE   \* MERGEFORMAT ">
          <w:r w:rsidR="004435C5">
            <w:rPr>
              <w:noProof/>
            </w:rPr>
            <w:t>24</w:t>
          </w:r>
        </w:fldSimple>
      </w:p>
    </w:sdtContent>
  </w:sdt>
  <w:p w:rsidR="00244CBD" w:rsidRDefault="00244CB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4547" w:rsidRDefault="00434547" w:rsidP="00563AB0">
      <w:pPr>
        <w:spacing w:after="0" w:line="240" w:lineRule="auto"/>
      </w:pPr>
      <w:r>
        <w:separator/>
      </w:r>
    </w:p>
  </w:footnote>
  <w:footnote w:type="continuationSeparator" w:id="1">
    <w:p w:rsidR="00434547" w:rsidRDefault="00434547" w:rsidP="00563AB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5C5" w:rsidRDefault="004435C5">
    <w:pPr>
      <w:pStyle w:val="Header"/>
    </w:pPr>
    <w:r>
      <w:t>BMSK4005                                              Parvin Begum                                                    2016138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96CC0"/>
    <w:multiLevelType w:val="hybridMultilevel"/>
    <w:tmpl w:val="96EA2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nsid w:val="11D12A8D"/>
    <w:multiLevelType w:val="hybridMultilevel"/>
    <w:tmpl w:val="2B420318"/>
    <w:lvl w:ilvl="0" w:tplc="04090001">
      <w:start w:val="1"/>
      <w:numFmt w:val="bullet"/>
      <w:lvlText w:val=""/>
      <w:lvlJc w:val="left"/>
      <w:pPr>
        <w:ind w:left="394" w:hanging="360"/>
      </w:pPr>
      <w:rPr>
        <w:rFonts w:ascii="Symbol" w:hAnsi="Symbol"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4">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8216CFC"/>
    <w:multiLevelType w:val="hybridMultilevel"/>
    <w:tmpl w:val="B420B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99A56C6"/>
    <w:multiLevelType w:val="hybridMultilevel"/>
    <w:tmpl w:val="62D03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446533D"/>
    <w:multiLevelType w:val="hybridMultilevel"/>
    <w:tmpl w:val="12268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1">
    <w:nsid w:val="290E279F"/>
    <w:multiLevelType w:val="hybridMultilevel"/>
    <w:tmpl w:val="6EBCB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2C445B"/>
    <w:multiLevelType w:val="hybridMultilevel"/>
    <w:tmpl w:val="0EF40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17770BD"/>
    <w:multiLevelType w:val="hybridMultilevel"/>
    <w:tmpl w:val="861C8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A86160"/>
    <w:multiLevelType w:val="hybridMultilevel"/>
    <w:tmpl w:val="2104EDBC"/>
    <w:lvl w:ilvl="0" w:tplc="65A28762">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0224E0"/>
    <w:multiLevelType w:val="hybridMultilevel"/>
    <w:tmpl w:val="AA784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1">
    <w:nsid w:val="4E155211"/>
    <w:multiLevelType w:val="hybridMultilevel"/>
    <w:tmpl w:val="1FCA0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8BC6E2E"/>
    <w:multiLevelType w:val="hybridMultilevel"/>
    <w:tmpl w:val="3578BEC2"/>
    <w:lvl w:ilvl="0" w:tplc="65A28762">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nsid w:val="673C2428"/>
    <w:multiLevelType w:val="hybridMultilevel"/>
    <w:tmpl w:val="B4D4C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AEA7168"/>
    <w:multiLevelType w:val="hybridMultilevel"/>
    <w:tmpl w:val="D592F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0AB2C78"/>
    <w:multiLevelType w:val="hybridMultilevel"/>
    <w:tmpl w:val="6D20F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1830967"/>
    <w:multiLevelType w:val="hybridMultilevel"/>
    <w:tmpl w:val="C3842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1B617D7"/>
    <w:multiLevelType w:val="hybridMultilevel"/>
    <w:tmpl w:val="96EC5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763E08F0"/>
    <w:multiLevelType w:val="hybridMultilevel"/>
    <w:tmpl w:val="19C86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6736148"/>
    <w:multiLevelType w:val="hybridMultilevel"/>
    <w:tmpl w:val="39389B10"/>
    <w:lvl w:ilvl="0" w:tplc="901272E4">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7ABE2A7A"/>
    <w:multiLevelType w:val="hybridMultilevel"/>
    <w:tmpl w:val="81368D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3"/>
  </w:num>
  <w:num w:numId="2">
    <w:abstractNumId w:val="30"/>
  </w:num>
  <w:num w:numId="3">
    <w:abstractNumId w:val="8"/>
  </w:num>
  <w:num w:numId="4">
    <w:abstractNumId w:val="20"/>
  </w:num>
  <w:num w:numId="5">
    <w:abstractNumId w:val="2"/>
  </w:num>
  <w:num w:numId="6">
    <w:abstractNumId w:val="10"/>
  </w:num>
  <w:num w:numId="7">
    <w:abstractNumId w:val="1"/>
  </w:num>
  <w:num w:numId="8">
    <w:abstractNumId w:val="34"/>
  </w:num>
  <w:num w:numId="9">
    <w:abstractNumId w:val="19"/>
  </w:num>
  <w:num w:numId="10">
    <w:abstractNumId w:val="31"/>
  </w:num>
  <w:num w:numId="11">
    <w:abstractNumId w:val="23"/>
  </w:num>
  <w:num w:numId="12">
    <w:abstractNumId w:val="6"/>
  </w:num>
  <w:num w:numId="13">
    <w:abstractNumId w:val="16"/>
  </w:num>
  <w:num w:numId="14">
    <w:abstractNumId w:val="25"/>
  </w:num>
  <w:num w:numId="15">
    <w:abstractNumId w:val="4"/>
  </w:num>
  <w:num w:numId="16">
    <w:abstractNumId w:val="15"/>
  </w:num>
  <w:num w:numId="17">
    <w:abstractNumId w:val="14"/>
  </w:num>
  <w:num w:numId="18">
    <w:abstractNumId w:val="21"/>
  </w:num>
  <w:num w:numId="19">
    <w:abstractNumId w:val="7"/>
  </w:num>
  <w:num w:numId="20">
    <w:abstractNumId w:val="28"/>
  </w:num>
  <w:num w:numId="21">
    <w:abstractNumId w:val="9"/>
  </w:num>
  <w:num w:numId="22">
    <w:abstractNumId w:val="0"/>
  </w:num>
  <w:num w:numId="23">
    <w:abstractNumId w:val="18"/>
  </w:num>
  <w:num w:numId="24">
    <w:abstractNumId w:val="5"/>
  </w:num>
  <w:num w:numId="25">
    <w:abstractNumId w:val="24"/>
  </w:num>
  <w:num w:numId="26">
    <w:abstractNumId w:val="26"/>
  </w:num>
  <w:num w:numId="27">
    <w:abstractNumId w:val="11"/>
  </w:num>
  <w:num w:numId="28">
    <w:abstractNumId w:val="12"/>
  </w:num>
  <w:num w:numId="29">
    <w:abstractNumId w:val="3"/>
  </w:num>
  <w:num w:numId="30">
    <w:abstractNumId w:val="35"/>
  </w:num>
  <w:num w:numId="31">
    <w:abstractNumId w:val="29"/>
  </w:num>
  <w:num w:numId="32">
    <w:abstractNumId w:val="33"/>
  </w:num>
  <w:num w:numId="33">
    <w:abstractNumId w:val="17"/>
  </w:num>
  <w:num w:numId="34">
    <w:abstractNumId w:val="22"/>
  </w:num>
  <w:num w:numId="35">
    <w:abstractNumId w:val="27"/>
  </w:num>
  <w:num w:numId="36">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49EF"/>
    <w:rsid w:val="00007466"/>
    <w:rsid w:val="00016992"/>
    <w:rsid w:val="000178FF"/>
    <w:rsid w:val="000253C4"/>
    <w:rsid w:val="00045C47"/>
    <w:rsid w:val="000578CE"/>
    <w:rsid w:val="0006008A"/>
    <w:rsid w:val="00067403"/>
    <w:rsid w:val="000915A9"/>
    <w:rsid w:val="000A61C9"/>
    <w:rsid w:val="000B5689"/>
    <w:rsid w:val="000C5E1B"/>
    <w:rsid w:val="000D7F5A"/>
    <w:rsid w:val="001130F2"/>
    <w:rsid w:val="001164A0"/>
    <w:rsid w:val="001252D0"/>
    <w:rsid w:val="00135F72"/>
    <w:rsid w:val="0015027C"/>
    <w:rsid w:val="00176791"/>
    <w:rsid w:val="001810EE"/>
    <w:rsid w:val="001828EE"/>
    <w:rsid w:val="001836B1"/>
    <w:rsid w:val="001C67AA"/>
    <w:rsid w:val="001D3F02"/>
    <w:rsid w:val="001F5437"/>
    <w:rsid w:val="002049FE"/>
    <w:rsid w:val="00211678"/>
    <w:rsid w:val="0021380A"/>
    <w:rsid w:val="0021474F"/>
    <w:rsid w:val="00220B1E"/>
    <w:rsid w:val="00234D42"/>
    <w:rsid w:val="00244CBD"/>
    <w:rsid w:val="00252E68"/>
    <w:rsid w:val="00255FC4"/>
    <w:rsid w:val="00276A31"/>
    <w:rsid w:val="00284720"/>
    <w:rsid w:val="00285D09"/>
    <w:rsid w:val="00296FAF"/>
    <w:rsid w:val="002C4CAC"/>
    <w:rsid w:val="002E427B"/>
    <w:rsid w:val="0030173B"/>
    <w:rsid w:val="0030202B"/>
    <w:rsid w:val="00322483"/>
    <w:rsid w:val="00322C2E"/>
    <w:rsid w:val="00331B7F"/>
    <w:rsid w:val="003860FB"/>
    <w:rsid w:val="00391011"/>
    <w:rsid w:val="003B602D"/>
    <w:rsid w:val="003C3B33"/>
    <w:rsid w:val="003C4A80"/>
    <w:rsid w:val="003D1F70"/>
    <w:rsid w:val="003D34E8"/>
    <w:rsid w:val="003E4D41"/>
    <w:rsid w:val="003F64EA"/>
    <w:rsid w:val="003F69D6"/>
    <w:rsid w:val="0040698F"/>
    <w:rsid w:val="00434547"/>
    <w:rsid w:val="0043502C"/>
    <w:rsid w:val="00436A54"/>
    <w:rsid w:val="004435C5"/>
    <w:rsid w:val="00445657"/>
    <w:rsid w:val="00451E52"/>
    <w:rsid w:val="0045535D"/>
    <w:rsid w:val="0046229B"/>
    <w:rsid w:val="00476A44"/>
    <w:rsid w:val="00481798"/>
    <w:rsid w:val="00481CB5"/>
    <w:rsid w:val="004853C2"/>
    <w:rsid w:val="004B7762"/>
    <w:rsid w:val="004F03CD"/>
    <w:rsid w:val="00501BFF"/>
    <w:rsid w:val="00506BC4"/>
    <w:rsid w:val="0051013F"/>
    <w:rsid w:val="00513050"/>
    <w:rsid w:val="00517703"/>
    <w:rsid w:val="0052045F"/>
    <w:rsid w:val="005205A3"/>
    <w:rsid w:val="005225BF"/>
    <w:rsid w:val="005452F2"/>
    <w:rsid w:val="00563AB0"/>
    <w:rsid w:val="00573ED8"/>
    <w:rsid w:val="005816F9"/>
    <w:rsid w:val="00586056"/>
    <w:rsid w:val="0059562E"/>
    <w:rsid w:val="00597235"/>
    <w:rsid w:val="00597A59"/>
    <w:rsid w:val="005A0724"/>
    <w:rsid w:val="005A0FCB"/>
    <w:rsid w:val="005A1253"/>
    <w:rsid w:val="005A2298"/>
    <w:rsid w:val="005B0E0B"/>
    <w:rsid w:val="005B1627"/>
    <w:rsid w:val="005B4AF7"/>
    <w:rsid w:val="00601AF1"/>
    <w:rsid w:val="00604C16"/>
    <w:rsid w:val="00620B8E"/>
    <w:rsid w:val="0062657F"/>
    <w:rsid w:val="00632AA9"/>
    <w:rsid w:val="00634AE8"/>
    <w:rsid w:val="00641C31"/>
    <w:rsid w:val="00656D55"/>
    <w:rsid w:val="00670D2E"/>
    <w:rsid w:val="00671CBC"/>
    <w:rsid w:val="00692F2B"/>
    <w:rsid w:val="006A762D"/>
    <w:rsid w:val="006B2157"/>
    <w:rsid w:val="006C4B88"/>
    <w:rsid w:val="00715A8B"/>
    <w:rsid w:val="00744B6A"/>
    <w:rsid w:val="0075131B"/>
    <w:rsid w:val="00754E62"/>
    <w:rsid w:val="00762A31"/>
    <w:rsid w:val="00785D20"/>
    <w:rsid w:val="007A0F0B"/>
    <w:rsid w:val="007A7DB8"/>
    <w:rsid w:val="007B0839"/>
    <w:rsid w:val="007B1CD3"/>
    <w:rsid w:val="007B50E4"/>
    <w:rsid w:val="007E734B"/>
    <w:rsid w:val="007F6D91"/>
    <w:rsid w:val="007F7D98"/>
    <w:rsid w:val="008138EC"/>
    <w:rsid w:val="008346D5"/>
    <w:rsid w:val="008675D1"/>
    <w:rsid w:val="00885114"/>
    <w:rsid w:val="008A1155"/>
    <w:rsid w:val="008B498D"/>
    <w:rsid w:val="008B7439"/>
    <w:rsid w:val="008C2930"/>
    <w:rsid w:val="008E29F3"/>
    <w:rsid w:val="008F2B5B"/>
    <w:rsid w:val="0090738A"/>
    <w:rsid w:val="00907C27"/>
    <w:rsid w:val="0092004F"/>
    <w:rsid w:val="009232AD"/>
    <w:rsid w:val="00923B32"/>
    <w:rsid w:val="00924873"/>
    <w:rsid w:val="009556EE"/>
    <w:rsid w:val="00964538"/>
    <w:rsid w:val="00970536"/>
    <w:rsid w:val="00972769"/>
    <w:rsid w:val="00974A56"/>
    <w:rsid w:val="00990CAF"/>
    <w:rsid w:val="009A2C75"/>
    <w:rsid w:val="009D0524"/>
    <w:rsid w:val="009D4047"/>
    <w:rsid w:val="009E3DDD"/>
    <w:rsid w:val="009E3FDC"/>
    <w:rsid w:val="00A075DE"/>
    <w:rsid w:val="00A1628F"/>
    <w:rsid w:val="00A3471E"/>
    <w:rsid w:val="00A4397C"/>
    <w:rsid w:val="00A472C2"/>
    <w:rsid w:val="00A51F56"/>
    <w:rsid w:val="00A73F24"/>
    <w:rsid w:val="00A90A1F"/>
    <w:rsid w:val="00A91384"/>
    <w:rsid w:val="00A930CB"/>
    <w:rsid w:val="00A96FE6"/>
    <w:rsid w:val="00A976D8"/>
    <w:rsid w:val="00A97742"/>
    <w:rsid w:val="00AB4149"/>
    <w:rsid w:val="00AC2B98"/>
    <w:rsid w:val="00AC55A4"/>
    <w:rsid w:val="00AE79EE"/>
    <w:rsid w:val="00B011C1"/>
    <w:rsid w:val="00B02818"/>
    <w:rsid w:val="00B07E59"/>
    <w:rsid w:val="00B17A05"/>
    <w:rsid w:val="00B26C7E"/>
    <w:rsid w:val="00B37C73"/>
    <w:rsid w:val="00B4745E"/>
    <w:rsid w:val="00B54AF3"/>
    <w:rsid w:val="00B6475F"/>
    <w:rsid w:val="00B909F7"/>
    <w:rsid w:val="00B913C8"/>
    <w:rsid w:val="00BB07BE"/>
    <w:rsid w:val="00BD3AA5"/>
    <w:rsid w:val="00BF2C08"/>
    <w:rsid w:val="00BF2ED3"/>
    <w:rsid w:val="00C0306F"/>
    <w:rsid w:val="00C23FE0"/>
    <w:rsid w:val="00C25C3B"/>
    <w:rsid w:val="00C33825"/>
    <w:rsid w:val="00C33C45"/>
    <w:rsid w:val="00C45904"/>
    <w:rsid w:val="00C510F8"/>
    <w:rsid w:val="00C53B1A"/>
    <w:rsid w:val="00C57631"/>
    <w:rsid w:val="00C63855"/>
    <w:rsid w:val="00C74EB7"/>
    <w:rsid w:val="00C764B9"/>
    <w:rsid w:val="00C80AF8"/>
    <w:rsid w:val="00CC6920"/>
    <w:rsid w:val="00CD70BA"/>
    <w:rsid w:val="00CD79B2"/>
    <w:rsid w:val="00CE1ECF"/>
    <w:rsid w:val="00CF644C"/>
    <w:rsid w:val="00D01797"/>
    <w:rsid w:val="00D01FF9"/>
    <w:rsid w:val="00D15FF5"/>
    <w:rsid w:val="00D2291D"/>
    <w:rsid w:val="00D25992"/>
    <w:rsid w:val="00D32416"/>
    <w:rsid w:val="00D36CCE"/>
    <w:rsid w:val="00D450BB"/>
    <w:rsid w:val="00D47824"/>
    <w:rsid w:val="00D62B28"/>
    <w:rsid w:val="00D67E1F"/>
    <w:rsid w:val="00D74711"/>
    <w:rsid w:val="00D83D5B"/>
    <w:rsid w:val="00D84B50"/>
    <w:rsid w:val="00D92D7B"/>
    <w:rsid w:val="00DA3853"/>
    <w:rsid w:val="00DD3304"/>
    <w:rsid w:val="00DD72F2"/>
    <w:rsid w:val="00DE0D87"/>
    <w:rsid w:val="00DE79E4"/>
    <w:rsid w:val="00DF21D0"/>
    <w:rsid w:val="00DF405A"/>
    <w:rsid w:val="00E07B71"/>
    <w:rsid w:val="00E24560"/>
    <w:rsid w:val="00E5033B"/>
    <w:rsid w:val="00E642D3"/>
    <w:rsid w:val="00E750E6"/>
    <w:rsid w:val="00E82EAC"/>
    <w:rsid w:val="00E9394F"/>
    <w:rsid w:val="00EA6EDD"/>
    <w:rsid w:val="00EB1FDF"/>
    <w:rsid w:val="00EB3F17"/>
    <w:rsid w:val="00EC64A7"/>
    <w:rsid w:val="00EC674C"/>
    <w:rsid w:val="00EE5B13"/>
    <w:rsid w:val="00EF11DF"/>
    <w:rsid w:val="00EF3ED4"/>
    <w:rsid w:val="00F15A60"/>
    <w:rsid w:val="00F27AAE"/>
    <w:rsid w:val="00F334D8"/>
    <w:rsid w:val="00F53EF8"/>
    <w:rsid w:val="00F56108"/>
    <w:rsid w:val="00F57315"/>
    <w:rsid w:val="00F574A7"/>
    <w:rsid w:val="00F65C64"/>
    <w:rsid w:val="00F75D71"/>
    <w:rsid w:val="00F84F56"/>
    <w:rsid w:val="00F93948"/>
    <w:rsid w:val="00FA3DD1"/>
    <w:rsid w:val="00FA3F78"/>
    <w:rsid w:val="00FB42C7"/>
    <w:rsid w:val="00FC4A87"/>
    <w:rsid w:val="00FC4F27"/>
    <w:rsid w:val="00FE6F0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179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E07B71"/>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styleId="BalloonText">
    <w:name w:val="Balloon Text"/>
    <w:basedOn w:val="Normal"/>
    <w:link w:val="BalloonTextChar"/>
    <w:uiPriority w:val="99"/>
    <w:semiHidden/>
    <w:unhideWhenUsed/>
    <w:rsid w:val="00563A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3AB0"/>
    <w:rPr>
      <w:rFonts w:ascii="Tahoma" w:hAnsi="Tahoma" w:cs="Tahoma"/>
      <w:sz w:val="16"/>
      <w:szCs w:val="16"/>
    </w:rPr>
  </w:style>
  <w:style w:type="paragraph" w:styleId="Footer">
    <w:name w:val="footer"/>
    <w:basedOn w:val="Normal"/>
    <w:link w:val="FooterChar"/>
    <w:uiPriority w:val="99"/>
    <w:unhideWhenUsed/>
    <w:rsid w:val="00563A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3AB0"/>
  </w:style>
  <w:style w:type="character" w:customStyle="1" w:styleId="Heading4Char">
    <w:name w:val="Heading 4 Char"/>
    <w:basedOn w:val="DefaultParagraphFont"/>
    <w:link w:val="Heading4"/>
    <w:uiPriority w:val="9"/>
    <w:semiHidden/>
    <w:rsid w:val="00E07B71"/>
    <w:rPr>
      <w:rFonts w:asciiTheme="majorHAnsi" w:eastAsiaTheme="majorEastAsia" w:hAnsiTheme="majorHAnsi" w:cstheme="majorBidi"/>
      <w:b/>
      <w:bCs/>
      <w:i/>
      <w:iCs/>
      <w:color w:val="5B9BD5" w:themeColor="accent1"/>
    </w:rPr>
  </w:style>
  <w:style w:type="character" w:styleId="FollowedHyperlink">
    <w:name w:val="FollowedHyperlink"/>
    <w:basedOn w:val="DefaultParagraphFont"/>
    <w:uiPriority w:val="99"/>
    <w:semiHidden/>
    <w:unhideWhenUsed/>
    <w:rsid w:val="000D7F5A"/>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0206773">
      <w:bodyDiv w:val="1"/>
      <w:marLeft w:val="0"/>
      <w:marRight w:val="0"/>
      <w:marTop w:val="0"/>
      <w:marBottom w:val="0"/>
      <w:divBdr>
        <w:top w:val="none" w:sz="0" w:space="0" w:color="auto"/>
        <w:left w:val="none" w:sz="0" w:space="0" w:color="auto"/>
        <w:bottom w:val="none" w:sz="0" w:space="0" w:color="auto"/>
        <w:right w:val="none" w:sz="0" w:space="0" w:color="auto"/>
      </w:divBdr>
    </w:div>
    <w:div w:id="295911726">
      <w:bodyDiv w:val="1"/>
      <w:marLeft w:val="0"/>
      <w:marRight w:val="0"/>
      <w:marTop w:val="0"/>
      <w:marBottom w:val="0"/>
      <w:divBdr>
        <w:top w:val="none" w:sz="0" w:space="0" w:color="auto"/>
        <w:left w:val="none" w:sz="0" w:space="0" w:color="auto"/>
        <w:bottom w:val="none" w:sz="0" w:space="0" w:color="auto"/>
        <w:right w:val="none" w:sz="0" w:space="0" w:color="auto"/>
      </w:divBdr>
    </w:div>
    <w:div w:id="882054792">
      <w:bodyDiv w:val="1"/>
      <w:marLeft w:val="0"/>
      <w:marRight w:val="0"/>
      <w:marTop w:val="0"/>
      <w:marBottom w:val="0"/>
      <w:divBdr>
        <w:top w:val="none" w:sz="0" w:space="0" w:color="auto"/>
        <w:left w:val="none" w:sz="0" w:space="0" w:color="auto"/>
        <w:bottom w:val="none" w:sz="0" w:space="0" w:color="auto"/>
        <w:right w:val="none" w:sz="0" w:space="0" w:color="auto"/>
      </w:divBdr>
    </w:div>
    <w:div w:id="1062487182">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9249339">
      <w:bodyDiv w:val="1"/>
      <w:marLeft w:val="0"/>
      <w:marRight w:val="0"/>
      <w:marTop w:val="0"/>
      <w:marBottom w:val="0"/>
      <w:divBdr>
        <w:top w:val="none" w:sz="0" w:space="0" w:color="auto"/>
        <w:left w:val="none" w:sz="0" w:space="0" w:color="auto"/>
        <w:bottom w:val="none" w:sz="0" w:space="0" w:color="auto"/>
        <w:right w:val="none" w:sz="0" w:space="0" w:color="auto"/>
      </w:divBdr>
    </w:div>
    <w:div w:id="1822379529">
      <w:bodyDiv w:val="1"/>
      <w:marLeft w:val="0"/>
      <w:marRight w:val="0"/>
      <w:marTop w:val="0"/>
      <w:marBottom w:val="0"/>
      <w:divBdr>
        <w:top w:val="none" w:sz="0" w:space="0" w:color="auto"/>
        <w:left w:val="none" w:sz="0" w:space="0" w:color="auto"/>
        <w:bottom w:val="none" w:sz="0" w:space="0" w:color="auto"/>
        <w:right w:val="none" w:sz="0" w:space="0" w:color="auto"/>
      </w:divBdr>
    </w:div>
    <w:div w:id="2028631293">
      <w:bodyDiv w:val="1"/>
      <w:marLeft w:val="0"/>
      <w:marRight w:val="0"/>
      <w:marTop w:val="0"/>
      <w:marBottom w:val="0"/>
      <w:divBdr>
        <w:top w:val="none" w:sz="0" w:space="0" w:color="auto"/>
        <w:left w:val="none" w:sz="0" w:space="0" w:color="auto"/>
        <w:bottom w:val="none" w:sz="0" w:space="0" w:color="auto"/>
        <w:right w:val="none" w:sz="0" w:space="0" w:color="auto"/>
      </w:divBdr>
    </w:div>
    <w:div w:id="2098210202">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2.le.ac.uk/departments/doctoralcollege/training/eresources/teaching/theories/honey-mumford"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open.edu/openlearn/ocw/pluginfile.php/629607/mod_resource/content/1/t175_4_3.pdf"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eln.io/blog/honey-and-mumford-learning-styles"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nvestopedia.com/terms/s/swot.asp"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8D1A1E-2CDC-45E8-9012-54152CEBB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24</Pages>
  <Words>4553</Words>
  <Characters>25955</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Ault</dc:creator>
  <cp:lastModifiedBy>Hamida Begum</cp:lastModifiedBy>
  <cp:revision>2</cp:revision>
  <dcterms:created xsi:type="dcterms:W3CDTF">2020-11-29T18:22:00Z</dcterms:created>
  <dcterms:modified xsi:type="dcterms:W3CDTF">2020-11-29T18:22:00Z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