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208C" w14:textId="77777777" w:rsidR="007463B4" w:rsidRDefault="007463B4" w:rsidP="007463B4">
      <w:pPr>
        <w:spacing w:line="480" w:lineRule="auto"/>
        <w:rPr>
          <w:rFonts w:ascii="Times New Roman" w:hAnsi="Times New Roman" w:cs="Times New Roman"/>
          <w:lang w:val="en-GB"/>
        </w:rPr>
      </w:pPr>
      <w:r w:rsidRPr="0059153E">
        <w:rPr>
          <w:rFonts w:ascii="Times New Roman" w:hAnsi="Times New Roman" w:cs="Times New Roman"/>
          <w:lang w:val="en-GB"/>
        </w:rPr>
        <w:t xml:space="preserve">Stephen Dodd </w:t>
      </w:r>
      <w:r>
        <w:rPr>
          <w:rFonts w:ascii="Times New Roman" w:hAnsi="Times New Roman" w:cs="Times New Roman"/>
          <w:lang w:val="en-GB"/>
        </w:rPr>
        <w:t>(1603628)</w:t>
      </w:r>
    </w:p>
    <w:p w14:paraId="6CFB8B66" w14:textId="77777777" w:rsidR="00802041" w:rsidRDefault="00802041" w:rsidP="007463B4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Reading Exercise 4</w:t>
      </w:r>
      <w:r w:rsidR="00F9740A">
        <w:rPr>
          <w:rFonts w:ascii="Times New Roman" w:hAnsi="Times New Roman" w:cs="Times New Roman"/>
          <w:lang w:val="en-GB"/>
        </w:rPr>
        <w:t>D p. 187</w:t>
      </w:r>
    </w:p>
    <w:p w14:paraId="091FC184" w14:textId="77777777" w:rsidR="00802041" w:rsidRDefault="00802041" w:rsidP="007463B4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224FA95D" w14:textId="77777777" w:rsidR="00F9740A" w:rsidRDefault="00B47D36" w:rsidP="00F9740A">
      <w:pPr>
        <w:spacing w:line="480" w:lineRule="auto"/>
      </w:pPr>
      <w:r>
        <w:t xml:space="preserve">When P. </w:t>
      </w:r>
      <w:proofErr w:type="spellStart"/>
      <w:r>
        <w:t>Caeseti</w:t>
      </w:r>
      <w:r w:rsidR="00443A19">
        <w:t>us</w:t>
      </w:r>
      <w:proofErr w:type="spellEnd"/>
      <w:r>
        <w:t xml:space="preserve"> and P. </w:t>
      </w:r>
      <w:proofErr w:type="spellStart"/>
      <w:r w:rsidR="00443A19">
        <w:t>T</w:t>
      </w:r>
      <w:r>
        <w:t>adi</w:t>
      </w:r>
      <w:r w:rsidR="00443A19">
        <w:t>us</w:t>
      </w:r>
      <w:proofErr w:type="spellEnd"/>
      <w:r>
        <w:t xml:space="preserve"> were prefects, a certain pirate ship </w:t>
      </w:r>
      <w:proofErr w:type="gramStart"/>
      <w:r>
        <w:t>was ordered</w:t>
      </w:r>
      <w:proofErr w:type="gramEnd"/>
      <w:r>
        <w:t xml:space="preserve"> by </w:t>
      </w:r>
      <w:proofErr w:type="spellStart"/>
      <w:r>
        <w:t>Verres</w:t>
      </w:r>
      <w:proofErr w:type="spellEnd"/>
      <w:r>
        <w:t xml:space="preserve"> to be captured; th</w:t>
      </w:r>
      <w:r w:rsidR="007C3954">
        <w:t>at</w:t>
      </w:r>
      <w:r>
        <w:t xml:space="preserve"> ship was full of </w:t>
      </w:r>
      <w:r w:rsidR="007C3954">
        <w:t>very</w:t>
      </w:r>
      <w:r>
        <w:t xml:space="preserve"> handsome young men, silver and clothes. </w:t>
      </w:r>
      <w:proofErr w:type="spellStart"/>
      <w:r>
        <w:t>Verres</w:t>
      </w:r>
      <w:proofErr w:type="spellEnd"/>
      <w:r>
        <w:t xml:space="preserve"> o</w:t>
      </w:r>
      <w:r w:rsidR="007C3954">
        <w:t>r</w:t>
      </w:r>
      <w:r>
        <w:t xml:space="preserve">dered the ship to </w:t>
      </w:r>
      <w:proofErr w:type="gramStart"/>
      <w:r>
        <w:t xml:space="preserve">be </w:t>
      </w:r>
      <w:r w:rsidR="007C3954">
        <w:t>moved</w:t>
      </w:r>
      <w:proofErr w:type="gramEnd"/>
      <w:r>
        <w:t xml:space="preserve"> to Syracuse by the sailors. Then</w:t>
      </w:r>
      <w:r w:rsidR="005B3EAF">
        <w:t>,</w:t>
      </w:r>
      <w:r>
        <w:t xml:space="preserve"> punishment </w:t>
      </w:r>
      <w:proofErr w:type="gramStart"/>
      <w:r>
        <w:t>was awaited</w:t>
      </w:r>
      <w:proofErr w:type="gramEnd"/>
      <w:r>
        <w:t xml:space="preserve"> </w:t>
      </w:r>
      <w:r w:rsidR="007C3954">
        <w:t>for</w:t>
      </w:r>
      <w:r>
        <w:t xml:space="preserve"> all.</w:t>
      </w:r>
    </w:p>
    <w:p w14:paraId="65212867" w14:textId="77777777" w:rsidR="00B47D36" w:rsidRDefault="00B47D36" w:rsidP="00F9740A">
      <w:pPr>
        <w:spacing w:line="480" w:lineRule="auto"/>
      </w:pPr>
      <w:r>
        <w:t xml:space="preserve">But although the old men were at once killed, the handsome young </w:t>
      </w:r>
      <w:proofErr w:type="gramStart"/>
      <w:r>
        <w:t>men, however,</w:t>
      </w:r>
      <w:proofErr w:type="gramEnd"/>
      <w:r>
        <w:t xml:space="preserve"> were taken away </w:t>
      </w:r>
      <w:commentRangeStart w:id="0"/>
      <w:r>
        <w:t xml:space="preserve">from there </w:t>
      </w:r>
      <w:commentRangeEnd w:id="0"/>
      <w:r w:rsidR="000B3E50">
        <w:rPr>
          <w:rStyle w:val="CommentReference"/>
        </w:rPr>
        <w:commentReference w:id="0"/>
      </w:r>
      <w:r>
        <w:t>and were given to friends.</w:t>
      </w:r>
      <w:r w:rsidR="005B3EAF">
        <w:t xml:space="preserve"> </w:t>
      </w:r>
      <w:commentRangeStart w:id="1"/>
      <w:r>
        <w:t xml:space="preserve">None </w:t>
      </w:r>
      <w:commentRangeEnd w:id="1"/>
      <w:r w:rsidR="000B3E50">
        <w:rPr>
          <w:rStyle w:val="CommentReference"/>
        </w:rPr>
        <w:commentReference w:id="1"/>
      </w:r>
      <w:r>
        <w:t xml:space="preserve">of the robbers </w:t>
      </w:r>
      <w:proofErr w:type="gramStart"/>
      <w:r>
        <w:t>had been judged to be freed</w:t>
      </w:r>
      <w:proofErr w:type="gramEnd"/>
      <w:r>
        <w:t xml:space="preserve">. </w:t>
      </w:r>
      <w:proofErr w:type="gramStart"/>
      <w:r>
        <w:t>But</w:t>
      </w:r>
      <w:proofErr w:type="gramEnd"/>
      <w:r>
        <w:t xml:space="preserve"> this was done by </w:t>
      </w:r>
      <w:proofErr w:type="spellStart"/>
      <w:r>
        <w:t>Verres</w:t>
      </w:r>
      <w:proofErr w:type="spellEnd"/>
      <w:r>
        <w:t>.</w:t>
      </w:r>
    </w:p>
    <w:p w14:paraId="4417EC88" w14:textId="77777777" w:rsidR="00B47D36" w:rsidRDefault="00B47D36" w:rsidP="00F9740A">
      <w:pPr>
        <w:spacing w:line="480" w:lineRule="auto"/>
      </w:pPr>
      <w:proofErr w:type="gramStart"/>
      <w:r>
        <w:t xml:space="preserve">But </w:t>
      </w:r>
      <w:r w:rsidR="00D46015">
        <w:t>afterwards</w:t>
      </w:r>
      <w:proofErr w:type="gramEnd"/>
      <w:r>
        <w:t xml:space="preserve"> a most wicked crime was done by that one. For in place of the robbers who </w:t>
      </w:r>
      <w:proofErr w:type="gramStart"/>
      <w:r>
        <w:t>had been freed</w:t>
      </w:r>
      <w:proofErr w:type="gramEnd"/>
      <w:r>
        <w:t xml:space="preserve">, </w:t>
      </w:r>
      <w:proofErr w:type="spellStart"/>
      <w:r>
        <w:t>Verres</w:t>
      </w:r>
      <w:proofErr w:type="spellEnd"/>
      <w:r>
        <w:t xml:space="preserve"> began to substitute Roman citizens, who had previously been thrown into prison. Even though </w:t>
      </w:r>
      <w:proofErr w:type="gramStart"/>
      <w:r>
        <w:t xml:space="preserve">they had </w:t>
      </w:r>
      <w:commentRangeStart w:id="2"/>
      <w:r>
        <w:t xml:space="preserve">been known </w:t>
      </w:r>
      <w:commentRangeEnd w:id="2"/>
      <w:r w:rsidR="000B3E50">
        <w:rPr>
          <w:rStyle w:val="CommentReference"/>
        </w:rPr>
        <w:commentReference w:id="2"/>
      </w:r>
      <w:r>
        <w:t>by many</w:t>
      </w:r>
      <w:proofErr w:type="gramEnd"/>
      <w:r>
        <w:t>, however</w:t>
      </w:r>
      <w:r w:rsidR="005B3EAF">
        <w:t>,</w:t>
      </w:r>
      <w:r>
        <w:t xml:space="preserve"> they were killed with an axe.</w:t>
      </w:r>
    </w:p>
    <w:p w14:paraId="64D9F392" w14:textId="77777777" w:rsidR="00B47D36" w:rsidRDefault="00B47D36" w:rsidP="00F9740A">
      <w:pPr>
        <w:spacing w:line="480" w:lineRule="auto"/>
      </w:pPr>
    </w:p>
    <w:p w14:paraId="186223E6" w14:textId="77777777" w:rsidR="00F9740A" w:rsidRDefault="00F9740A" w:rsidP="00F9740A">
      <w:pPr>
        <w:pStyle w:val="ListParagraph"/>
        <w:numPr>
          <w:ilvl w:val="0"/>
          <w:numId w:val="4"/>
        </w:numPr>
        <w:spacing w:line="480" w:lineRule="auto"/>
      </w:pPr>
      <w:r>
        <w:t xml:space="preserve">By what penalty </w:t>
      </w:r>
      <w:proofErr w:type="gramStart"/>
      <w:r>
        <w:t>will he be punished</w:t>
      </w:r>
      <w:proofErr w:type="gramEnd"/>
      <w:r>
        <w:t xml:space="preserve"> or with what sentence will he be condemned? – </w:t>
      </w:r>
      <w:proofErr w:type="gramStart"/>
      <w:r>
        <w:t>quo</w:t>
      </w:r>
      <w:proofErr w:type="gramEnd"/>
      <w:r>
        <w:t xml:space="preserve"> </w:t>
      </w:r>
      <w:proofErr w:type="spellStart"/>
      <w:r>
        <w:t>sup</w:t>
      </w:r>
      <w:r w:rsidR="006818F2">
        <w:t>p</w:t>
      </w:r>
      <w:r>
        <w:t>licio</w:t>
      </w:r>
      <w:proofErr w:type="spellEnd"/>
      <w:r>
        <w:t xml:space="preserve"> </w:t>
      </w:r>
      <w:proofErr w:type="spellStart"/>
      <w:r>
        <w:t>punietur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iudicio</w:t>
      </w:r>
      <w:proofErr w:type="spellEnd"/>
      <w:r>
        <w:t xml:space="preserve"> </w:t>
      </w:r>
      <w:commentRangeStart w:id="3"/>
      <w:proofErr w:type="spellStart"/>
      <w:r>
        <w:t>damnabitur</w:t>
      </w:r>
      <w:commentRangeEnd w:id="3"/>
      <w:proofErr w:type="spellEnd"/>
      <w:r w:rsidR="000B3E50">
        <w:rPr>
          <w:rStyle w:val="CommentReference"/>
        </w:rPr>
        <w:commentReference w:id="3"/>
      </w:r>
      <w:r>
        <w:t>?</w:t>
      </w:r>
    </w:p>
    <w:p w14:paraId="0807EBB3" w14:textId="77777777" w:rsidR="00F9740A" w:rsidRDefault="00F9740A" w:rsidP="00F9740A">
      <w:pPr>
        <w:pStyle w:val="ListParagraph"/>
        <w:numPr>
          <w:ilvl w:val="0"/>
          <w:numId w:val="4"/>
        </w:numPr>
        <w:spacing w:line="480" w:lineRule="auto"/>
      </w:pPr>
      <w:r>
        <w:t xml:space="preserve">However, having read the letters of </w:t>
      </w:r>
      <w:proofErr w:type="spellStart"/>
      <w:r>
        <w:t>Philotimus</w:t>
      </w:r>
      <w:proofErr w:type="spellEnd"/>
      <w:r>
        <w:t xml:space="preserve"> I changed my plan about the women whom, as I had written to you, I was sending back to Rome. – </w:t>
      </w:r>
      <w:proofErr w:type="spellStart"/>
      <w:proofErr w:type="gramStart"/>
      <w:r w:rsidR="00352EDA">
        <w:t>epistulae</w:t>
      </w:r>
      <w:proofErr w:type="spellEnd"/>
      <w:proofErr w:type="gramEnd"/>
      <w:r w:rsidR="00352EDA">
        <w:t xml:space="preserve"> </w:t>
      </w:r>
      <w:proofErr w:type="spellStart"/>
      <w:r w:rsidR="00352EDA">
        <w:t>Philotimini</w:t>
      </w:r>
      <w:proofErr w:type="spellEnd"/>
      <w:r w:rsidR="00352EDA">
        <w:t xml:space="preserve"> </w:t>
      </w:r>
      <w:proofErr w:type="spellStart"/>
      <w:r w:rsidR="00352EDA">
        <w:t>autem</w:t>
      </w:r>
      <w:proofErr w:type="spellEnd"/>
      <w:r w:rsidR="00352EDA">
        <w:t xml:space="preserve"> </w:t>
      </w:r>
      <w:proofErr w:type="spellStart"/>
      <w:r w:rsidR="00352EDA">
        <w:t>lectae</w:t>
      </w:r>
      <w:proofErr w:type="spellEnd"/>
      <w:r w:rsidR="00352EDA">
        <w:t xml:space="preserve"> a me</w:t>
      </w:r>
      <w:r w:rsidR="005B3EAF">
        <w:t xml:space="preserve">, </w:t>
      </w:r>
      <w:proofErr w:type="spellStart"/>
      <w:r w:rsidR="005B3EAF">
        <w:t>consilium</w:t>
      </w:r>
      <w:proofErr w:type="spellEnd"/>
      <w:r w:rsidR="005B3EAF">
        <w:t xml:space="preserve"> </w:t>
      </w:r>
      <w:proofErr w:type="spellStart"/>
      <w:r w:rsidR="005B3EAF">
        <w:t>meum</w:t>
      </w:r>
      <w:proofErr w:type="spellEnd"/>
      <w:r w:rsidR="005B3EAF">
        <w:t xml:space="preserve"> de </w:t>
      </w:r>
      <w:proofErr w:type="spellStart"/>
      <w:r w:rsidR="005B3EAF">
        <w:t>mulieribus</w:t>
      </w:r>
      <w:proofErr w:type="spellEnd"/>
      <w:r w:rsidR="005B3EAF">
        <w:t xml:space="preserve"> </w:t>
      </w:r>
      <w:proofErr w:type="spellStart"/>
      <w:r w:rsidR="005B3EAF">
        <w:t>quas</w:t>
      </w:r>
      <w:proofErr w:type="spellEnd"/>
      <w:r w:rsidR="005B3EAF">
        <w:t xml:space="preserve"> </w:t>
      </w:r>
      <w:proofErr w:type="spellStart"/>
      <w:r w:rsidR="005B3EAF">
        <w:t>ad</w:t>
      </w:r>
      <w:proofErr w:type="spellEnd"/>
      <w:r w:rsidR="005B3EAF">
        <w:t xml:space="preserve"> </w:t>
      </w:r>
      <w:proofErr w:type="spellStart"/>
      <w:r w:rsidR="005B3EAF">
        <w:t>Romam</w:t>
      </w:r>
      <w:proofErr w:type="spellEnd"/>
      <w:r w:rsidR="005B3EAF">
        <w:t xml:space="preserve"> </w:t>
      </w:r>
      <w:commentRangeStart w:id="4"/>
      <w:proofErr w:type="spellStart"/>
      <w:r w:rsidR="005B3EAF">
        <w:t>mittabam</w:t>
      </w:r>
      <w:commentRangeEnd w:id="4"/>
      <w:proofErr w:type="spellEnd"/>
      <w:r w:rsidR="000B3E50">
        <w:rPr>
          <w:rStyle w:val="CommentReference"/>
        </w:rPr>
        <w:commentReference w:id="4"/>
      </w:r>
      <w:r w:rsidR="005B3EAF">
        <w:t xml:space="preserve">, </w:t>
      </w:r>
      <w:proofErr w:type="spellStart"/>
      <w:r w:rsidR="005B3EAF">
        <w:t>mutaui</w:t>
      </w:r>
      <w:proofErr w:type="spellEnd"/>
      <w:r w:rsidR="005B3EAF">
        <w:t>.</w:t>
      </w:r>
    </w:p>
    <w:p w14:paraId="32E9EDE5" w14:textId="77777777" w:rsidR="00F9740A" w:rsidRDefault="00F9740A" w:rsidP="00F9740A">
      <w:pPr>
        <w:pStyle w:val="ListParagraph"/>
        <w:numPr>
          <w:ilvl w:val="0"/>
          <w:numId w:val="4"/>
        </w:numPr>
        <w:spacing w:line="480" w:lineRule="auto"/>
      </w:pPr>
      <w:r>
        <w:t xml:space="preserve">I certainly know that </w:t>
      </w:r>
      <w:proofErr w:type="gramStart"/>
      <w:r>
        <w:t>I can easily be defeated by you</w:t>
      </w:r>
      <w:proofErr w:type="gramEnd"/>
      <w:r>
        <w:t xml:space="preserve">. – </w:t>
      </w:r>
      <w:proofErr w:type="spellStart"/>
      <w:proofErr w:type="gramStart"/>
      <w:r>
        <w:t>certo</w:t>
      </w:r>
      <w:proofErr w:type="spellEnd"/>
      <w:proofErr w:type="gramEnd"/>
      <w:r>
        <w:t xml:space="preserve"> </w:t>
      </w:r>
      <w:proofErr w:type="spellStart"/>
      <w:r>
        <w:t>scio</w:t>
      </w:r>
      <w:proofErr w:type="spellEnd"/>
      <w:r>
        <w:t xml:space="preserve"> posse </w:t>
      </w:r>
      <w:commentRangeStart w:id="5"/>
      <w:proofErr w:type="spellStart"/>
      <w:r>
        <w:t>uicitum</w:t>
      </w:r>
      <w:proofErr w:type="spellEnd"/>
      <w:r>
        <w:t xml:space="preserve"> </w:t>
      </w:r>
      <w:commentRangeEnd w:id="5"/>
      <w:r w:rsidR="000B3E50">
        <w:rPr>
          <w:rStyle w:val="CommentReference"/>
        </w:rPr>
        <w:commentReference w:id="5"/>
      </w:r>
      <w:proofErr w:type="spellStart"/>
      <w:r>
        <w:t>iri</w:t>
      </w:r>
      <w:proofErr w:type="spellEnd"/>
      <w:r>
        <w:t xml:space="preserve"> a </w:t>
      </w:r>
      <w:proofErr w:type="spellStart"/>
      <w:r>
        <w:t>te</w:t>
      </w:r>
      <w:proofErr w:type="spellEnd"/>
      <w:r>
        <w:t>.</w:t>
      </w:r>
    </w:p>
    <w:p w14:paraId="5358490D" w14:textId="77777777" w:rsidR="00F9740A" w:rsidRDefault="00F9740A" w:rsidP="00F9740A">
      <w:pPr>
        <w:pStyle w:val="ListParagraph"/>
        <w:numPr>
          <w:ilvl w:val="0"/>
          <w:numId w:val="4"/>
        </w:numPr>
        <w:spacing w:line="480" w:lineRule="auto"/>
      </w:pPr>
      <w:r>
        <w:lastRenderedPageBreak/>
        <w:t xml:space="preserve">While you were listening, he said that he would come to my house with slaves. – </w:t>
      </w:r>
      <w:proofErr w:type="spellStart"/>
      <w:proofErr w:type="gramStart"/>
      <w:r w:rsidR="00E26F2B">
        <w:t>te</w:t>
      </w:r>
      <w:proofErr w:type="spellEnd"/>
      <w:proofErr w:type="gramEnd"/>
      <w:r w:rsidR="00E26F2B">
        <w:t xml:space="preserve"> </w:t>
      </w:r>
      <w:proofErr w:type="spellStart"/>
      <w:r w:rsidR="00E26F2B">
        <w:t>aud</w:t>
      </w:r>
      <w:r w:rsidR="00D65D26">
        <w:t>i</w:t>
      </w:r>
      <w:r w:rsidR="00E633CA">
        <w:t>e</w:t>
      </w:r>
      <w:r w:rsidR="00D65D26">
        <w:t>nte</w:t>
      </w:r>
      <w:proofErr w:type="spellEnd"/>
      <w:r w:rsidR="00E26F2B">
        <w:t xml:space="preserve">, </w:t>
      </w:r>
      <w:r>
        <w:t xml:space="preserve">se </w:t>
      </w:r>
      <w:commentRangeStart w:id="6"/>
      <w:proofErr w:type="spellStart"/>
      <w:r>
        <w:t>uenitum</w:t>
      </w:r>
      <w:proofErr w:type="spellEnd"/>
      <w:r>
        <w:t xml:space="preserve"> </w:t>
      </w:r>
      <w:proofErr w:type="spellStart"/>
      <w:r>
        <w:t>iri</w:t>
      </w:r>
      <w:proofErr w:type="spellEnd"/>
      <w:r>
        <w:t xml:space="preserve"> </w:t>
      </w:r>
      <w:commentRangeEnd w:id="6"/>
      <w:r w:rsidR="000B3E50">
        <w:rPr>
          <w:rStyle w:val="CommentReference"/>
        </w:rPr>
        <w:commentReference w:id="6"/>
      </w:r>
      <w:proofErr w:type="spellStart"/>
      <w:r w:rsidR="00E26F2B">
        <w:t>domum</w:t>
      </w:r>
      <w:proofErr w:type="spellEnd"/>
      <w:r w:rsidR="00E26F2B">
        <w:t xml:space="preserve"> me </w:t>
      </w:r>
      <w:proofErr w:type="spellStart"/>
      <w:r w:rsidR="00912CA9">
        <w:t>seruis</w:t>
      </w:r>
      <w:proofErr w:type="spellEnd"/>
      <w:r w:rsidR="00912CA9">
        <w:t xml:space="preserve"> </w:t>
      </w:r>
      <w:proofErr w:type="spellStart"/>
      <w:r w:rsidR="00E26F2B">
        <w:t>dixit</w:t>
      </w:r>
      <w:proofErr w:type="spellEnd"/>
      <w:r w:rsidR="00912CA9">
        <w:t>.</w:t>
      </w:r>
    </w:p>
    <w:p w14:paraId="7CF74FE9" w14:textId="77777777" w:rsidR="00F9740A" w:rsidRDefault="00F9740A" w:rsidP="00F9740A">
      <w:pPr>
        <w:pStyle w:val="ListParagraph"/>
        <w:spacing w:line="480" w:lineRule="auto"/>
      </w:pPr>
    </w:p>
    <w:sectPr w:rsidR="00F9740A" w:rsidSect="00C7021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2-20T10:11:00Z" w:initials="MO">
    <w:p w14:paraId="3B9DCD58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>‘</w:t>
      </w:r>
      <w:proofErr w:type="gramStart"/>
      <w:r>
        <w:t>by</w:t>
      </w:r>
      <w:proofErr w:type="gramEnd"/>
      <w:r>
        <w:t xml:space="preserve"> him’, i.e. </w:t>
      </w:r>
      <w:proofErr w:type="spellStart"/>
      <w:r>
        <w:t>Verres</w:t>
      </w:r>
      <w:proofErr w:type="spellEnd"/>
      <w:r>
        <w:t xml:space="preserve">. </w:t>
      </w:r>
    </w:p>
  </w:comment>
  <w:comment w:id="1" w:author="Magdalena Ohrman" w:date="2019-02-20T10:11:00Z" w:initials="MO">
    <w:p w14:paraId="2FDB6EF4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 xml:space="preserve">Nemo </w:t>
      </w:r>
      <w:proofErr w:type="spellStart"/>
      <w:r>
        <w:t>arbitratus</w:t>
      </w:r>
      <w:proofErr w:type="spellEnd"/>
      <w:r>
        <w:t xml:space="preserve"> </w:t>
      </w:r>
      <w:proofErr w:type="spellStart"/>
      <w:proofErr w:type="gramStart"/>
      <w:r>
        <w:t>erat</w:t>
      </w:r>
      <w:proofErr w:type="spellEnd"/>
      <w:r>
        <w:t xml:space="preserve"> ;</w:t>
      </w:r>
      <w:proofErr w:type="gramEnd"/>
      <w:r>
        <w:t xml:space="preserve"> no one had believed… note that </w:t>
      </w:r>
      <w:proofErr w:type="spellStart"/>
      <w:r>
        <w:t>praedones</w:t>
      </w:r>
      <w:proofErr w:type="spellEnd"/>
      <w:r>
        <w:t xml:space="preserve"> is </w:t>
      </w:r>
      <w:proofErr w:type="spellStart"/>
      <w:r>
        <w:t>acc</w:t>
      </w:r>
      <w:proofErr w:type="spellEnd"/>
      <w:r>
        <w:t xml:space="preserve"> </w:t>
      </w:r>
      <w:proofErr w:type="spellStart"/>
      <w:r>
        <w:t>pl</w:t>
      </w:r>
      <w:proofErr w:type="spellEnd"/>
      <w:r>
        <w:t xml:space="preserve">, and the subject accusative within the ACI that follows on </w:t>
      </w:r>
      <w:proofErr w:type="spellStart"/>
      <w:r>
        <w:t>arbitror</w:t>
      </w:r>
      <w:proofErr w:type="spellEnd"/>
      <w:r>
        <w:t xml:space="preserve">. </w:t>
      </w:r>
    </w:p>
  </w:comment>
  <w:comment w:id="2" w:author="Magdalena Ohrman" w:date="2019-02-20T10:13:00Z" w:initials="MO">
    <w:p w14:paraId="103C5325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>Or perhaps even ‘</w:t>
      </w:r>
      <w:proofErr w:type="spellStart"/>
      <w:r>
        <w:t>recognised</w:t>
      </w:r>
      <w:proofErr w:type="spellEnd"/>
      <w:r>
        <w:t xml:space="preserve">’, i.e. people had seen them and identified them as Romans. </w:t>
      </w:r>
    </w:p>
  </w:comment>
  <w:comment w:id="3" w:author="Magdalena Ohrman" w:date="2019-02-20T10:13:00Z" w:initials="MO">
    <w:p w14:paraId="754E775F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>Excellent</w:t>
      </w:r>
    </w:p>
  </w:comment>
  <w:comment w:id="4" w:author="Magdalena Ohrman" w:date="2019-02-20T10:14:00Z" w:initials="MO">
    <w:p w14:paraId="5E467BE9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 xml:space="preserve">Excellent – the imperfect implies a conative action, which is fine. </w:t>
      </w:r>
    </w:p>
  </w:comment>
  <w:comment w:id="5" w:author="Magdalena Ohrman" w:date="2019-02-20T10:14:00Z" w:initials="MO">
    <w:p w14:paraId="510C71FC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 xml:space="preserve">Nice solution. Remember the supine of </w:t>
      </w:r>
      <w:proofErr w:type="spellStart"/>
      <w:r>
        <w:t>uinco</w:t>
      </w:r>
      <w:proofErr w:type="spellEnd"/>
      <w:r>
        <w:t xml:space="preserve"> is simply </w:t>
      </w:r>
      <w:proofErr w:type="spellStart"/>
      <w:r>
        <w:t>uictum</w:t>
      </w:r>
      <w:proofErr w:type="spellEnd"/>
      <w:r>
        <w:t xml:space="preserve">. </w:t>
      </w:r>
    </w:p>
  </w:comment>
  <w:comment w:id="6" w:author="Magdalena Ohrman" w:date="2019-02-20T10:15:00Z" w:initials="MO">
    <w:p w14:paraId="657DB04E" w14:textId="77777777" w:rsidR="000B3E50" w:rsidRDefault="000B3E50">
      <w:pPr>
        <w:pStyle w:val="CommentText"/>
      </w:pPr>
      <w:r>
        <w:rPr>
          <w:rStyle w:val="CommentReference"/>
        </w:rPr>
        <w:annotationRef/>
      </w:r>
      <w:r>
        <w:t xml:space="preserve">Here you need the active future infinitive – se </w:t>
      </w:r>
      <w:proofErr w:type="spellStart"/>
      <w:r>
        <w:t>uenturum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. </w:t>
      </w:r>
      <w:r>
        <w:t>Otherwise perfect!</w:t>
      </w:r>
      <w:bookmarkStart w:id="7" w:name="_GoBack"/>
      <w:bookmarkEnd w:id="7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B9DCD58" w15:done="0"/>
  <w15:commentEx w15:paraId="2FDB6EF4" w15:done="0"/>
  <w15:commentEx w15:paraId="103C5325" w15:done="0"/>
  <w15:commentEx w15:paraId="754E775F" w15:done="0"/>
  <w15:commentEx w15:paraId="5E467BE9" w15:done="0"/>
  <w15:commentEx w15:paraId="510C71FC" w15:done="0"/>
  <w15:commentEx w15:paraId="657DB04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E30F5"/>
    <w:multiLevelType w:val="hybridMultilevel"/>
    <w:tmpl w:val="E96EA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672BA"/>
    <w:multiLevelType w:val="hybridMultilevel"/>
    <w:tmpl w:val="7902D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84303"/>
    <w:multiLevelType w:val="hybridMultilevel"/>
    <w:tmpl w:val="4762F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068EF"/>
    <w:multiLevelType w:val="hybridMultilevel"/>
    <w:tmpl w:val="F064D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B4"/>
    <w:rsid w:val="00041072"/>
    <w:rsid w:val="000B3E50"/>
    <w:rsid w:val="001331D8"/>
    <w:rsid w:val="001B522A"/>
    <w:rsid w:val="00352EDA"/>
    <w:rsid w:val="00443A19"/>
    <w:rsid w:val="00551FBD"/>
    <w:rsid w:val="005B3EAF"/>
    <w:rsid w:val="005F6435"/>
    <w:rsid w:val="0066098E"/>
    <w:rsid w:val="006818F2"/>
    <w:rsid w:val="006906B6"/>
    <w:rsid w:val="00705744"/>
    <w:rsid w:val="007463B4"/>
    <w:rsid w:val="007C3954"/>
    <w:rsid w:val="007E6C9D"/>
    <w:rsid w:val="00802041"/>
    <w:rsid w:val="008D30E6"/>
    <w:rsid w:val="00912CA9"/>
    <w:rsid w:val="009D2B64"/>
    <w:rsid w:val="00A1560C"/>
    <w:rsid w:val="00A4554D"/>
    <w:rsid w:val="00B47D36"/>
    <w:rsid w:val="00BE1817"/>
    <w:rsid w:val="00C053C5"/>
    <w:rsid w:val="00C70216"/>
    <w:rsid w:val="00CD7F0D"/>
    <w:rsid w:val="00CD7FCB"/>
    <w:rsid w:val="00D46015"/>
    <w:rsid w:val="00D65D26"/>
    <w:rsid w:val="00DF0C66"/>
    <w:rsid w:val="00E26F2B"/>
    <w:rsid w:val="00E633CA"/>
    <w:rsid w:val="00E93E4B"/>
    <w:rsid w:val="00EC3CF0"/>
    <w:rsid w:val="00F9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4A78E"/>
  <w15:chartTrackingRefBased/>
  <w15:docId w15:val="{E901D194-1E40-0E4D-860A-AB09F552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3B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C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B3E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3E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3E50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3E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3E50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E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E50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 (1603628)</dc:creator>
  <cp:keywords/>
  <dc:description/>
  <cp:lastModifiedBy>Magdalena Ohrman</cp:lastModifiedBy>
  <cp:revision>2</cp:revision>
  <dcterms:created xsi:type="dcterms:W3CDTF">2019-02-20T10:15:00Z</dcterms:created>
  <dcterms:modified xsi:type="dcterms:W3CDTF">2019-02-20T10:15:00Z</dcterms:modified>
</cp:coreProperties>
</file>