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96A2F" w14:textId="5F37D033" w:rsidR="007504F5" w:rsidRDefault="007504F5" w:rsidP="004008BA">
      <w:pPr>
        <w:spacing w:line="360" w:lineRule="auto"/>
      </w:pPr>
      <w:r>
        <w:t xml:space="preserve">Paul Cook – student </w:t>
      </w:r>
      <w:proofErr w:type="gramStart"/>
      <w:r w:rsidR="00925698">
        <w:t>29002748</w:t>
      </w:r>
      <w:proofErr w:type="gramEnd"/>
    </w:p>
    <w:p w14:paraId="2843488A" w14:textId="7DEC1D36" w:rsidR="00925698" w:rsidRDefault="00925698" w:rsidP="004008BA">
      <w:pPr>
        <w:spacing w:line="360" w:lineRule="auto"/>
      </w:pPr>
      <w:r>
        <w:t>Module 4. BMPF 7073D: Independent Study Module (Extended).</w:t>
      </w:r>
    </w:p>
    <w:p w14:paraId="7661FB06" w14:textId="77777777" w:rsidR="007504F5" w:rsidRDefault="007504F5" w:rsidP="004008BA">
      <w:pPr>
        <w:spacing w:line="360" w:lineRule="auto"/>
      </w:pPr>
    </w:p>
    <w:p w14:paraId="5BEFC759" w14:textId="351B60EC" w:rsidR="00C31161" w:rsidRPr="004E4534" w:rsidRDefault="00A12D8C" w:rsidP="004008BA">
      <w:pPr>
        <w:spacing w:line="360" w:lineRule="auto"/>
        <w:rPr>
          <w:rFonts w:ascii="Arial" w:hAnsi="Arial" w:cs="Arial"/>
        </w:rPr>
      </w:pPr>
      <w:r>
        <w:t>A</w:t>
      </w:r>
      <w:r w:rsidR="00B847C0">
        <w:t xml:space="preserve"> </w:t>
      </w:r>
      <w:r w:rsidR="00B847C0" w:rsidRPr="004E4534">
        <w:rPr>
          <w:rFonts w:ascii="Arial" w:hAnsi="Arial" w:cs="Arial"/>
        </w:rPr>
        <w:t xml:space="preserve">study to </w:t>
      </w:r>
      <w:r w:rsidRPr="004E4534">
        <w:rPr>
          <w:rFonts w:ascii="Arial" w:hAnsi="Arial" w:cs="Arial"/>
        </w:rPr>
        <w:t xml:space="preserve">critically </w:t>
      </w:r>
      <w:r w:rsidR="005060C6" w:rsidRPr="004E4534">
        <w:rPr>
          <w:rFonts w:ascii="Arial" w:hAnsi="Arial" w:cs="Arial"/>
        </w:rPr>
        <w:t>evaluate</w:t>
      </w:r>
      <w:r w:rsidRPr="004E4534">
        <w:rPr>
          <w:rFonts w:ascii="Arial" w:hAnsi="Arial" w:cs="Arial"/>
        </w:rPr>
        <w:t xml:space="preserve"> literature that identifies</w:t>
      </w:r>
      <w:r w:rsidR="00B847C0" w:rsidRPr="004E4534">
        <w:rPr>
          <w:rFonts w:ascii="Arial" w:hAnsi="Arial" w:cs="Arial"/>
        </w:rPr>
        <w:t xml:space="preserve"> </w:t>
      </w:r>
      <w:r w:rsidR="00A270DD" w:rsidRPr="004E4534">
        <w:rPr>
          <w:rFonts w:ascii="Arial" w:hAnsi="Arial" w:cs="Arial"/>
        </w:rPr>
        <w:t xml:space="preserve">some of the most common </w:t>
      </w:r>
      <w:r w:rsidRPr="004E4534">
        <w:rPr>
          <w:rFonts w:ascii="Arial" w:hAnsi="Arial" w:cs="Arial"/>
        </w:rPr>
        <w:t>physiological manifestations of the menopause on the voice</w:t>
      </w:r>
      <w:r w:rsidR="00B847C0" w:rsidRPr="004E4534">
        <w:rPr>
          <w:rFonts w:ascii="Arial" w:hAnsi="Arial" w:cs="Arial"/>
        </w:rPr>
        <w:t xml:space="preserve"> </w:t>
      </w:r>
      <w:r w:rsidRPr="004E4534">
        <w:rPr>
          <w:rFonts w:ascii="Arial" w:hAnsi="Arial" w:cs="Arial"/>
        </w:rPr>
        <w:t>and suggest</w:t>
      </w:r>
      <w:r w:rsidR="00B847C0" w:rsidRPr="004E4534">
        <w:rPr>
          <w:rFonts w:ascii="Arial" w:hAnsi="Arial" w:cs="Arial"/>
        </w:rPr>
        <w:t xml:space="preserve"> strategies </w:t>
      </w:r>
      <w:r w:rsidRPr="004E4534">
        <w:rPr>
          <w:rFonts w:ascii="Arial" w:hAnsi="Arial" w:cs="Arial"/>
        </w:rPr>
        <w:t xml:space="preserve">for singers </w:t>
      </w:r>
      <w:r w:rsidR="005060C6" w:rsidRPr="004E4534">
        <w:rPr>
          <w:rFonts w:ascii="Arial" w:hAnsi="Arial" w:cs="Arial"/>
        </w:rPr>
        <w:t xml:space="preserve">and teachers </w:t>
      </w:r>
      <w:r w:rsidRPr="004E4534">
        <w:rPr>
          <w:rFonts w:ascii="Arial" w:hAnsi="Arial" w:cs="Arial"/>
        </w:rPr>
        <w:t xml:space="preserve">to help </w:t>
      </w:r>
      <w:r w:rsidR="005060C6" w:rsidRPr="004E4534">
        <w:rPr>
          <w:rFonts w:ascii="Arial" w:hAnsi="Arial" w:cs="Arial"/>
        </w:rPr>
        <w:t>mitigate</w:t>
      </w:r>
      <w:r w:rsidRPr="004E4534">
        <w:rPr>
          <w:rFonts w:ascii="Arial" w:hAnsi="Arial" w:cs="Arial"/>
        </w:rPr>
        <w:t xml:space="preserve"> the negative impacts</w:t>
      </w:r>
      <w:r w:rsidR="00B847C0" w:rsidRPr="004E4534">
        <w:rPr>
          <w:rFonts w:ascii="Arial" w:hAnsi="Arial" w:cs="Arial"/>
        </w:rPr>
        <w:t xml:space="preserve">. </w:t>
      </w:r>
    </w:p>
    <w:p w14:paraId="0652283C" w14:textId="77777777" w:rsidR="00C31161" w:rsidRPr="004E4534" w:rsidRDefault="00C31161" w:rsidP="004008BA">
      <w:pPr>
        <w:spacing w:line="360" w:lineRule="auto"/>
        <w:rPr>
          <w:rFonts w:ascii="Arial" w:hAnsi="Arial" w:cs="Arial"/>
        </w:rPr>
      </w:pPr>
    </w:p>
    <w:p w14:paraId="6B896344" w14:textId="2AFF602D" w:rsidR="00B847C0" w:rsidRPr="004E4534" w:rsidRDefault="00B847C0" w:rsidP="004008BA">
      <w:pPr>
        <w:spacing w:line="360" w:lineRule="auto"/>
        <w:rPr>
          <w:rFonts w:ascii="Arial" w:hAnsi="Arial" w:cs="Arial"/>
          <w:b/>
          <w:bCs/>
        </w:rPr>
      </w:pPr>
      <w:r w:rsidRPr="004E4534">
        <w:rPr>
          <w:rFonts w:ascii="Arial" w:hAnsi="Arial" w:cs="Arial"/>
          <w:b/>
          <w:bCs/>
        </w:rPr>
        <w:t>Part One – Portfolio</w:t>
      </w:r>
    </w:p>
    <w:p w14:paraId="2F066C74" w14:textId="77777777" w:rsidR="00B847C0" w:rsidRPr="004E4534" w:rsidRDefault="00B847C0" w:rsidP="004008BA">
      <w:pPr>
        <w:spacing w:line="360" w:lineRule="auto"/>
        <w:rPr>
          <w:rFonts w:ascii="Arial" w:hAnsi="Arial" w:cs="Arial"/>
          <w:b/>
          <w:bCs/>
        </w:rPr>
      </w:pPr>
    </w:p>
    <w:p w14:paraId="5CBA6DEA" w14:textId="0DD3F22A" w:rsidR="003F7880" w:rsidRPr="004E4534" w:rsidRDefault="00B847C0" w:rsidP="004008BA">
      <w:pPr>
        <w:spacing w:line="360" w:lineRule="auto"/>
        <w:rPr>
          <w:rFonts w:ascii="Arial" w:hAnsi="Arial" w:cs="Arial"/>
          <w:b/>
          <w:bCs/>
        </w:rPr>
      </w:pPr>
      <w:r w:rsidRPr="004E4534">
        <w:rPr>
          <w:rFonts w:ascii="Arial" w:hAnsi="Arial" w:cs="Arial"/>
          <w:b/>
          <w:bCs/>
        </w:rPr>
        <w:t xml:space="preserve">Introduction </w:t>
      </w:r>
    </w:p>
    <w:p w14:paraId="5EDA86C7" w14:textId="34DA8361" w:rsidR="00B847C0" w:rsidRPr="004E4534" w:rsidRDefault="00866AAC" w:rsidP="004008BA">
      <w:pPr>
        <w:spacing w:line="360" w:lineRule="auto"/>
        <w:rPr>
          <w:rFonts w:ascii="Arial" w:hAnsi="Arial" w:cs="Arial"/>
        </w:rPr>
      </w:pPr>
      <w:r w:rsidRPr="004E4534">
        <w:rPr>
          <w:rFonts w:ascii="Arial" w:hAnsi="Arial" w:cs="Arial"/>
        </w:rPr>
        <w:t xml:space="preserve">The global population, due </w:t>
      </w:r>
      <w:r w:rsidR="008E0563" w:rsidRPr="004E4534">
        <w:rPr>
          <w:rFonts w:ascii="Arial" w:hAnsi="Arial" w:cs="Arial"/>
        </w:rPr>
        <w:t xml:space="preserve">in some part </w:t>
      </w:r>
      <w:r w:rsidRPr="004E4534">
        <w:rPr>
          <w:rFonts w:ascii="Arial" w:hAnsi="Arial" w:cs="Arial"/>
        </w:rPr>
        <w:t xml:space="preserve">to improved medical practice and falling fertility rates, has seen the older segments of society grow faster than at any other time </w:t>
      </w:r>
      <w:r w:rsidR="004A5A39" w:rsidRPr="004E4534">
        <w:rPr>
          <w:rFonts w:ascii="Arial" w:hAnsi="Arial" w:cs="Arial"/>
        </w:rPr>
        <w:t>(</w:t>
      </w:r>
      <w:proofErr w:type="spellStart"/>
      <w:r w:rsidR="00DB5434" w:rsidRPr="004E4534">
        <w:rPr>
          <w:rFonts w:ascii="Arial" w:hAnsi="Arial" w:cs="Arial"/>
        </w:rPr>
        <w:t>Oka</w:t>
      </w:r>
      <w:r w:rsidR="00F756C8" w:rsidRPr="004E4534">
        <w:rPr>
          <w:rFonts w:ascii="Arial" w:hAnsi="Arial" w:cs="Arial"/>
        </w:rPr>
        <w:t>saki</w:t>
      </w:r>
      <w:proofErr w:type="spellEnd"/>
      <w:r w:rsidR="00F756C8" w:rsidRPr="004E4534">
        <w:rPr>
          <w:rFonts w:ascii="Arial" w:hAnsi="Arial" w:cs="Arial"/>
        </w:rPr>
        <w:t xml:space="preserve"> et al, 2018</w:t>
      </w:r>
      <w:r w:rsidR="001F1BA5" w:rsidRPr="004E4534">
        <w:rPr>
          <w:rFonts w:ascii="Arial" w:hAnsi="Arial" w:cs="Arial"/>
        </w:rPr>
        <w:t>;</w:t>
      </w:r>
      <w:r w:rsidR="00F756C8" w:rsidRPr="004E4534">
        <w:rPr>
          <w:rFonts w:ascii="Arial" w:hAnsi="Arial" w:cs="Arial"/>
        </w:rPr>
        <w:t xml:space="preserve"> </w:t>
      </w:r>
      <w:r w:rsidR="004A5A39" w:rsidRPr="004E4534">
        <w:rPr>
          <w:rFonts w:ascii="Arial" w:hAnsi="Arial" w:cs="Arial"/>
        </w:rPr>
        <w:t xml:space="preserve">World </w:t>
      </w:r>
      <w:r w:rsidRPr="004E4534">
        <w:rPr>
          <w:rFonts w:ascii="Arial" w:hAnsi="Arial" w:cs="Arial"/>
        </w:rPr>
        <w:t>Health Organisation, 201</w:t>
      </w:r>
      <w:r w:rsidR="00D037BE">
        <w:rPr>
          <w:rFonts w:ascii="Arial" w:hAnsi="Arial" w:cs="Arial"/>
        </w:rPr>
        <w:t>0,</w:t>
      </w:r>
      <w:r w:rsidR="008E0563" w:rsidRPr="004E4534">
        <w:rPr>
          <w:rFonts w:ascii="Arial" w:hAnsi="Arial" w:cs="Arial"/>
          <w:b/>
          <w:bCs/>
        </w:rPr>
        <w:t xml:space="preserve"> </w:t>
      </w:r>
      <w:proofErr w:type="spellStart"/>
      <w:r w:rsidR="008E0563" w:rsidRPr="004E4534">
        <w:rPr>
          <w:rFonts w:ascii="Arial" w:hAnsi="Arial" w:cs="Arial"/>
        </w:rPr>
        <w:t>Ortman</w:t>
      </w:r>
      <w:proofErr w:type="spellEnd"/>
      <w:r w:rsidR="008E0563" w:rsidRPr="004E4534">
        <w:rPr>
          <w:rFonts w:ascii="Arial" w:hAnsi="Arial" w:cs="Arial"/>
        </w:rPr>
        <w:t xml:space="preserve"> and </w:t>
      </w:r>
      <w:proofErr w:type="spellStart"/>
      <w:r w:rsidR="008E0563" w:rsidRPr="004E4534">
        <w:rPr>
          <w:rFonts w:ascii="Arial" w:hAnsi="Arial" w:cs="Arial"/>
        </w:rPr>
        <w:t>Velkoff</w:t>
      </w:r>
      <w:proofErr w:type="spellEnd"/>
      <w:r w:rsidR="008E0563" w:rsidRPr="004E4534">
        <w:rPr>
          <w:rFonts w:ascii="Arial" w:hAnsi="Arial" w:cs="Arial"/>
        </w:rPr>
        <w:t>, 2014</w:t>
      </w:r>
      <w:r w:rsidRPr="004E4534">
        <w:rPr>
          <w:rFonts w:ascii="Arial" w:hAnsi="Arial" w:cs="Arial"/>
        </w:rPr>
        <w:t xml:space="preserve">). </w:t>
      </w:r>
      <w:r w:rsidR="00A12D8C" w:rsidRPr="004E4534">
        <w:rPr>
          <w:rFonts w:ascii="Arial" w:hAnsi="Arial" w:cs="Arial"/>
        </w:rPr>
        <w:t>As t</w:t>
      </w:r>
      <w:r w:rsidRPr="004E4534">
        <w:rPr>
          <w:rFonts w:ascii="Arial" w:hAnsi="Arial" w:cs="Arial"/>
        </w:rPr>
        <w:t>h</w:t>
      </w:r>
      <w:r w:rsidR="008E0563" w:rsidRPr="004E4534">
        <w:rPr>
          <w:rFonts w:ascii="Arial" w:hAnsi="Arial" w:cs="Arial"/>
        </w:rPr>
        <w:t>ese findings</w:t>
      </w:r>
      <w:r w:rsidRPr="004E4534">
        <w:rPr>
          <w:rFonts w:ascii="Arial" w:hAnsi="Arial" w:cs="Arial"/>
        </w:rPr>
        <w:t xml:space="preserve"> </w:t>
      </w:r>
      <w:r w:rsidR="008E0563" w:rsidRPr="004E4534">
        <w:rPr>
          <w:rFonts w:ascii="Arial" w:hAnsi="Arial" w:cs="Arial"/>
        </w:rPr>
        <w:t xml:space="preserve">indicate that this </w:t>
      </w:r>
      <w:r w:rsidRPr="004E4534">
        <w:rPr>
          <w:rFonts w:ascii="Arial" w:hAnsi="Arial" w:cs="Arial"/>
        </w:rPr>
        <w:t>area of the</w:t>
      </w:r>
      <w:r w:rsidR="00A12D8C" w:rsidRPr="004E4534">
        <w:rPr>
          <w:rFonts w:ascii="Arial" w:hAnsi="Arial" w:cs="Arial"/>
        </w:rPr>
        <w:t xml:space="preserve"> demographic</w:t>
      </w:r>
      <w:r w:rsidRPr="004E4534">
        <w:rPr>
          <w:rFonts w:ascii="Arial" w:hAnsi="Arial" w:cs="Arial"/>
        </w:rPr>
        <w:t xml:space="preserve"> has increased</w:t>
      </w:r>
      <w:r w:rsidR="00404EEF" w:rsidRPr="004E4534">
        <w:rPr>
          <w:rFonts w:ascii="Arial" w:hAnsi="Arial" w:cs="Arial"/>
        </w:rPr>
        <w:t xml:space="preserve">, it seems </w:t>
      </w:r>
      <w:r w:rsidRPr="004E4534">
        <w:rPr>
          <w:rFonts w:ascii="Arial" w:hAnsi="Arial" w:cs="Arial"/>
        </w:rPr>
        <w:t xml:space="preserve">that the </w:t>
      </w:r>
      <w:r w:rsidR="008E0563" w:rsidRPr="004E4534">
        <w:rPr>
          <w:rFonts w:ascii="Arial" w:hAnsi="Arial" w:cs="Arial"/>
        </w:rPr>
        <w:t xml:space="preserve">voice </w:t>
      </w:r>
      <w:r w:rsidRPr="004E4534">
        <w:rPr>
          <w:rFonts w:ascii="Arial" w:hAnsi="Arial" w:cs="Arial"/>
        </w:rPr>
        <w:t xml:space="preserve">teacher is </w:t>
      </w:r>
      <w:r w:rsidR="008E0563" w:rsidRPr="004E4534">
        <w:rPr>
          <w:rFonts w:ascii="Arial" w:hAnsi="Arial" w:cs="Arial"/>
        </w:rPr>
        <w:t>ever-</w:t>
      </w:r>
      <w:r w:rsidRPr="004E4534">
        <w:rPr>
          <w:rFonts w:ascii="Arial" w:hAnsi="Arial" w:cs="Arial"/>
        </w:rPr>
        <w:t>more likely to encounter women experiencing menopaus</w:t>
      </w:r>
      <w:r w:rsidR="008C221E" w:rsidRPr="004E4534">
        <w:rPr>
          <w:rFonts w:ascii="Arial" w:hAnsi="Arial" w:cs="Arial"/>
        </w:rPr>
        <w:t>al voice change</w:t>
      </w:r>
      <w:r w:rsidR="00CE4DF8" w:rsidRPr="004E4534">
        <w:rPr>
          <w:rFonts w:ascii="Arial" w:hAnsi="Arial" w:cs="Arial"/>
        </w:rPr>
        <w:t xml:space="preserve"> (Mitton, 2020)</w:t>
      </w:r>
      <w:r w:rsidR="008E0563" w:rsidRPr="004E4534">
        <w:rPr>
          <w:rFonts w:ascii="Arial" w:hAnsi="Arial" w:cs="Arial"/>
        </w:rPr>
        <w:t xml:space="preserve">. </w:t>
      </w:r>
    </w:p>
    <w:p w14:paraId="6E50DED7" w14:textId="77777777" w:rsidR="00993F10" w:rsidRPr="004E4534" w:rsidRDefault="00993F10" w:rsidP="004008BA">
      <w:pPr>
        <w:spacing w:line="360" w:lineRule="auto"/>
        <w:rPr>
          <w:rFonts w:ascii="Arial" w:hAnsi="Arial" w:cs="Arial"/>
        </w:rPr>
      </w:pPr>
    </w:p>
    <w:p w14:paraId="24F525F8" w14:textId="69925130" w:rsidR="00993F10" w:rsidRPr="004E4534" w:rsidRDefault="00993F10" w:rsidP="004008BA">
      <w:pPr>
        <w:spacing w:line="360" w:lineRule="auto"/>
        <w:rPr>
          <w:rFonts w:ascii="Arial" w:hAnsi="Arial" w:cs="Arial"/>
        </w:rPr>
      </w:pPr>
      <w:r w:rsidRPr="004E4534">
        <w:rPr>
          <w:rFonts w:ascii="Arial" w:hAnsi="Arial" w:cs="Arial"/>
        </w:rPr>
        <w:t>The decline in the sex hormones (oestrogen and progesterone) during menopause results in profound changes in the mass, shape, structure and elasticity of the vocal folds (Boulet et al</w:t>
      </w:r>
      <w:r w:rsidR="001F1BA5" w:rsidRPr="004E4534">
        <w:rPr>
          <w:rFonts w:ascii="Arial" w:hAnsi="Arial" w:cs="Arial"/>
        </w:rPr>
        <w:t>,</w:t>
      </w:r>
      <w:r w:rsidRPr="004E4534">
        <w:rPr>
          <w:rFonts w:ascii="Arial" w:hAnsi="Arial" w:cs="Arial"/>
        </w:rPr>
        <w:t xml:space="preserve"> 1995</w:t>
      </w:r>
      <w:r w:rsidR="001F1BA5" w:rsidRPr="004E4534">
        <w:rPr>
          <w:rFonts w:ascii="Arial" w:hAnsi="Arial" w:cs="Arial"/>
        </w:rPr>
        <w:t>;</w:t>
      </w:r>
      <w:r w:rsidRPr="004E4534">
        <w:rPr>
          <w:rFonts w:ascii="Arial" w:hAnsi="Arial" w:cs="Arial"/>
        </w:rPr>
        <w:t xml:space="preserve"> Martins et al</w:t>
      </w:r>
      <w:r w:rsidR="001F1BA5" w:rsidRPr="004E4534">
        <w:rPr>
          <w:rFonts w:ascii="Arial" w:hAnsi="Arial" w:cs="Arial"/>
        </w:rPr>
        <w:t>,</w:t>
      </w:r>
      <w:r w:rsidRPr="004E4534">
        <w:rPr>
          <w:rFonts w:ascii="Arial" w:hAnsi="Arial" w:cs="Arial"/>
        </w:rPr>
        <w:t xml:space="preserve"> 2015</w:t>
      </w:r>
      <w:r w:rsidR="001F1BA5" w:rsidRPr="004E4534">
        <w:rPr>
          <w:rFonts w:ascii="Arial" w:hAnsi="Arial" w:cs="Arial"/>
        </w:rPr>
        <w:t>;</w:t>
      </w:r>
      <w:r w:rsidRPr="004E4534">
        <w:rPr>
          <w:rFonts w:ascii="Arial" w:hAnsi="Arial" w:cs="Arial"/>
        </w:rPr>
        <w:t xml:space="preserve"> </w:t>
      </w:r>
      <w:proofErr w:type="spellStart"/>
      <w:r w:rsidRPr="004E4534">
        <w:rPr>
          <w:rFonts w:ascii="Arial" w:hAnsi="Arial" w:cs="Arial"/>
        </w:rPr>
        <w:t>Fiuza</w:t>
      </w:r>
      <w:proofErr w:type="spellEnd"/>
      <w:r w:rsidRPr="004E4534">
        <w:rPr>
          <w:rFonts w:ascii="Arial" w:hAnsi="Arial" w:cs="Arial"/>
        </w:rPr>
        <w:t xml:space="preserve"> et al</w:t>
      </w:r>
      <w:r w:rsidR="001F1BA5" w:rsidRPr="004E4534">
        <w:rPr>
          <w:rFonts w:ascii="Arial" w:hAnsi="Arial" w:cs="Arial"/>
        </w:rPr>
        <w:t>,</w:t>
      </w:r>
      <w:r w:rsidRPr="004E4534">
        <w:rPr>
          <w:rFonts w:ascii="Arial" w:hAnsi="Arial" w:cs="Arial"/>
        </w:rPr>
        <w:t xml:space="preserve"> 2023). Women may experience a variety of symptoms as a result including loss of range, flexibility, lowering of the voice and hoar</w:t>
      </w:r>
      <w:r w:rsidR="001F1BA5" w:rsidRPr="004E4534">
        <w:rPr>
          <w:rFonts w:ascii="Arial" w:hAnsi="Arial" w:cs="Arial"/>
        </w:rPr>
        <w:t>se</w:t>
      </w:r>
      <w:r w:rsidRPr="004E4534">
        <w:rPr>
          <w:rFonts w:ascii="Arial" w:hAnsi="Arial" w:cs="Arial"/>
        </w:rPr>
        <w:t>ness (</w:t>
      </w:r>
      <w:proofErr w:type="spellStart"/>
      <w:r w:rsidRPr="004E4534">
        <w:rPr>
          <w:rFonts w:ascii="Arial" w:hAnsi="Arial" w:cs="Arial"/>
        </w:rPr>
        <w:t>D’haeseleer</w:t>
      </w:r>
      <w:proofErr w:type="spellEnd"/>
      <w:r w:rsidR="001061A5">
        <w:rPr>
          <w:rFonts w:ascii="Arial" w:hAnsi="Arial" w:cs="Arial"/>
        </w:rPr>
        <w:t xml:space="preserve"> et al</w:t>
      </w:r>
      <w:r w:rsidRPr="004E4534">
        <w:rPr>
          <w:rFonts w:ascii="Arial" w:hAnsi="Arial" w:cs="Arial"/>
        </w:rPr>
        <w:t>, 2009</w:t>
      </w:r>
      <w:r w:rsidR="001F1BA5" w:rsidRPr="004E4534">
        <w:rPr>
          <w:rFonts w:ascii="Arial" w:hAnsi="Arial" w:cs="Arial"/>
        </w:rPr>
        <w:t>;</w:t>
      </w:r>
      <w:r w:rsidRPr="004E4534">
        <w:rPr>
          <w:rFonts w:ascii="Arial" w:hAnsi="Arial" w:cs="Arial"/>
        </w:rPr>
        <w:t xml:space="preserve"> Filipa et al</w:t>
      </w:r>
      <w:r w:rsidR="001F1BA5" w:rsidRPr="004E4534">
        <w:rPr>
          <w:rFonts w:ascii="Arial" w:hAnsi="Arial" w:cs="Arial"/>
        </w:rPr>
        <w:t>,</w:t>
      </w:r>
      <w:r w:rsidRPr="004E4534">
        <w:rPr>
          <w:rFonts w:ascii="Arial" w:hAnsi="Arial" w:cs="Arial"/>
        </w:rPr>
        <w:t xml:space="preserve"> 20</w:t>
      </w:r>
      <w:r w:rsidR="00CD08BA">
        <w:rPr>
          <w:rFonts w:ascii="Arial" w:hAnsi="Arial" w:cs="Arial"/>
        </w:rPr>
        <w:t>22</w:t>
      </w:r>
      <w:r w:rsidR="001F1BA5" w:rsidRPr="004E4534">
        <w:rPr>
          <w:rFonts w:ascii="Arial" w:hAnsi="Arial" w:cs="Arial"/>
        </w:rPr>
        <w:t xml:space="preserve">; </w:t>
      </w:r>
      <w:r w:rsidR="007144C0" w:rsidRPr="004E4534">
        <w:rPr>
          <w:rFonts w:ascii="Arial" w:hAnsi="Arial" w:cs="Arial"/>
        </w:rPr>
        <w:t>Shankar et al</w:t>
      </w:r>
      <w:r w:rsidR="001F1BA5" w:rsidRPr="004E4534">
        <w:rPr>
          <w:rFonts w:ascii="Arial" w:hAnsi="Arial" w:cs="Arial"/>
        </w:rPr>
        <w:t>,</w:t>
      </w:r>
      <w:r w:rsidR="007144C0" w:rsidRPr="004E4534">
        <w:rPr>
          <w:rFonts w:ascii="Arial" w:hAnsi="Arial" w:cs="Arial"/>
        </w:rPr>
        <w:t xml:space="preserve"> 2022).</w:t>
      </w:r>
      <w:r w:rsidRPr="004E4534">
        <w:rPr>
          <w:rFonts w:ascii="Arial" w:hAnsi="Arial" w:cs="Arial"/>
        </w:rPr>
        <w:t xml:space="preserve"> </w:t>
      </w:r>
    </w:p>
    <w:p w14:paraId="52499D59" w14:textId="77777777" w:rsidR="00052C94" w:rsidRPr="004E4534" w:rsidRDefault="00052C94" w:rsidP="004008BA">
      <w:pPr>
        <w:spacing w:line="360" w:lineRule="auto"/>
        <w:rPr>
          <w:rFonts w:ascii="Arial" w:hAnsi="Arial" w:cs="Arial"/>
        </w:rPr>
      </w:pPr>
    </w:p>
    <w:p w14:paraId="25F0EB96" w14:textId="2D41992C" w:rsidR="00164543" w:rsidRPr="004E4534" w:rsidRDefault="00404EEF" w:rsidP="004008BA">
      <w:pPr>
        <w:spacing w:line="360" w:lineRule="auto"/>
        <w:rPr>
          <w:rFonts w:ascii="Arial" w:hAnsi="Arial" w:cs="Arial"/>
        </w:rPr>
      </w:pPr>
      <w:r w:rsidRPr="004E4534">
        <w:rPr>
          <w:rFonts w:ascii="Arial" w:hAnsi="Arial" w:cs="Arial"/>
        </w:rPr>
        <w:t>The impact of menopause on the voice</w:t>
      </w:r>
      <w:r w:rsidR="00052C94" w:rsidRPr="004E4534">
        <w:rPr>
          <w:rFonts w:ascii="Arial" w:hAnsi="Arial" w:cs="Arial"/>
        </w:rPr>
        <w:t xml:space="preserve"> </w:t>
      </w:r>
      <w:r w:rsidRPr="004E4534">
        <w:rPr>
          <w:rFonts w:ascii="Arial" w:hAnsi="Arial" w:cs="Arial"/>
        </w:rPr>
        <w:t xml:space="preserve">in menopausal </w:t>
      </w:r>
      <w:r w:rsidR="00052C94" w:rsidRPr="004E4534">
        <w:rPr>
          <w:rFonts w:ascii="Arial" w:hAnsi="Arial" w:cs="Arial"/>
        </w:rPr>
        <w:t>women has become a growing area of interest and relevance in my own professional life in my capacity as director of various ensembles w</w:t>
      </w:r>
      <w:r w:rsidR="0019696E" w:rsidRPr="004E4534">
        <w:rPr>
          <w:rFonts w:ascii="Arial" w:hAnsi="Arial" w:cs="Arial"/>
        </w:rPr>
        <w:t>hich include</w:t>
      </w:r>
      <w:r w:rsidR="00052C94" w:rsidRPr="004E4534">
        <w:rPr>
          <w:rFonts w:ascii="Arial" w:hAnsi="Arial" w:cs="Arial"/>
        </w:rPr>
        <w:t xml:space="preserve"> </w:t>
      </w:r>
      <w:r w:rsidR="00CE4DF8" w:rsidRPr="004E4534">
        <w:rPr>
          <w:rFonts w:ascii="Arial" w:hAnsi="Arial" w:cs="Arial"/>
        </w:rPr>
        <w:t xml:space="preserve">many </w:t>
      </w:r>
      <w:r w:rsidR="00052C94" w:rsidRPr="004E4534">
        <w:rPr>
          <w:rFonts w:ascii="Arial" w:hAnsi="Arial" w:cs="Arial"/>
        </w:rPr>
        <w:t xml:space="preserve">women aged over 50 and an increasing number of postgraduate students at the University where I am vocal tutor and in my private studio. I am frequently asked for advice to help mitigate </w:t>
      </w:r>
      <w:r w:rsidR="00CE4DF8" w:rsidRPr="004E4534">
        <w:rPr>
          <w:rFonts w:ascii="Arial" w:hAnsi="Arial" w:cs="Arial"/>
        </w:rPr>
        <w:t xml:space="preserve">menopausal </w:t>
      </w:r>
      <w:r w:rsidR="00052C94" w:rsidRPr="004E4534">
        <w:rPr>
          <w:rFonts w:ascii="Arial" w:hAnsi="Arial" w:cs="Arial"/>
        </w:rPr>
        <w:t>voice change but have very little specialist knowledge upon which to draw. I reviewed</w:t>
      </w:r>
      <w:r w:rsidR="0019696E" w:rsidRPr="004E4534">
        <w:rPr>
          <w:rFonts w:ascii="Arial" w:hAnsi="Arial" w:cs="Arial"/>
        </w:rPr>
        <w:t xml:space="preserve"> a significant amount of </w:t>
      </w:r>
      <w:r w:rsidR="00052C94" w:rsidRPr="004E4534">
        <w:rPr>
          <w:rFonts w:ascii="Arial" w:hAnsi="Arial" w:cs="Arial"/>
        </w:rPr>
        <w:t xml:space="preserve">recent research but found that </w:t>
      </w:r>
      <w:r w:rsidR="0019696E" w:rsidRPr="004E4534">
        <w:rPr>
          <w:rFonts w:ascii="Arial" w:hAnsi="Arial" w:cs="Arial"/>
        </w:rPr>
        <w:t>there was often a large inconsistency in key findings (Shankar et al, 2022</w:t>
      </w:r>
      <w:r w:rsidR="00D037BE">
        <w:rPr>
          <w:rFonts w:ascii="Arial" w:hAnsi="Arial" w:cs="Arial"/>
          <w:b/>
          <w:bCs/>
        </w:rPr>
        <w:t>;</w:t>
      </w:r>
      <w:r w:rsidR="00057C36" w:rsidRPr="004E4534">
        <w:rPr>
          <w:rFonts w:ascii="Arial" w:hAnsi="Arial" w:cs="Arial"/>
          <w:b/>
          <w:bCs/>
        </w:rPr>
        <w:t xml:space="preserve"> </w:t>
      </w:r>
      <w:proofErr w:type="spellStart"/>
      <w:r w:rsidR="00057C36" w:rsidRPr="002C31F2">
        <w:rPr>
          <w:rFonts w:ascii="Arial" w:hAnsi="Arial" w:cs="Arial"/>
          <w:bCs/>
        </w:rPr>
        <w:t>Fiuza</w:t>
      </w:r>
      <w:proofErr w:type="spellEnd"/>
      <w:r w:rsidR="00057C36" w:rsidRPr="002C31F2">
        <w:rPr>
          <w:rFonts w:ascii="Arial" w:hAnsi="Arial" w:cs="Arial"/>
          <w:bCs/>
        </w:rPr>
        <w:t xml:space="preserve"> et al, 2023</w:t>
      </w:r>
      <w:r w:rsidR="0019696E" w:rsidRPr="004E4534">
        <w:rPr>
          <w:rFonts w:ascii="Arial" w:hAnsi="Arial" w:cs="Arial"/>
        </w:rPr>
        <w:t xml:space="preserve">). </w:t>
      </w:r>
    </w:p>
    <w:p w14:paraId="0B67EE2E" w14:textId="77777777" w:rsidR="004B3B4A" w:rsidRPr="004E4534" w:rsidRDefault="004B3B4A" w:rsidP="004008BA">
      <w:pPr>
        <w:spacing w:line="360" w:lineRule="auto"/>
        <w:rPr>
          <w:rFonts w:ascii="Arial" w:hAnsi="Arial" w:cs="Arial"/>
        </w:rPr>
      </w:pPr>
    </w:p>
    <w:p w14:paraId="7082B7AC" w14:textId="3E459C2B" w:rsidR="001A028B" w:rsidRPr="004E4534" w:rsidRDefault="00164543" w:rsidP="004008BA">
      <w:pPr>
        <w:spacing w:line="360" w:lineRule="auto"/>
        <w:rPr>
          <w:rFonts w:ascii="Arial" w:hAnsi="Arial" w:cs="Arial"/>
        </w:rPr>
      </w:pPr>
      <w:r w:rsidRPr="004E4534">
        <w:rPr>
          <w:rFonts w:ascii="Arial" w:hAnsi="Arial" w:cs="Arial"/>
        </w:rPr>
        <w:lastRenderedPageBreak/>
        <w:t xml:space="preserve">The overall aspiration </w:t>
      </w:r>
      <w:r w:rsidR="004B3B4A" w:rsidRPr="004E4534">
        <w:rPr>
          <w:rFonts w:ascii="Arial" w:hAnsi="Arial" w:cs="Arial"/>
        </w:rPr>
        <w:t>for</w:t>
      </w:r>
      <w:r w:rsidR="0019696E" w:rsidRPr="004E4534">
        <w:rPr>
          <w:rFonts w:ascii="Arial" w:hAnsi="Arial" w:cs="Arial"/>
        </w:rPr>
        <w:t xml:space="preserve"> this </w:t>
      </w:r>
      <w:r w:rsidR="004B3B4A" w:rsidRPr="004E4534">
        <w:rPr>
          <w:rFonts w:ascii="Arial" w:hAnsi="Arial" w:cs="Arial"/>
        </w:rPr>
        <w:t>project</w:t>
      </w:r>
      <w:r w:rsidR="0019696E" w:rsidRPr="004E4534">
        <w:rPr>
          <w:rFonts w:ascii="Arial" w:hAnsi="Arial" w:cs="Arial"/>
        </w:rPr>
        <w:t xml:space="preserve"> </w:t>
      </w:r>
      <w:r w:rsidRPr="004E4534">
        <w:rPr>
          <w:rFonts w:ascii="Arial" w:hAnsi="Arial" w:cs="Arial"/>
        </w:rPr>
        <w:t xml:space="preserve">is that </w:t>
      </w:r>
      <w:r w:rsidR="00B60036" w:rsidRPr="004E4534">
        <w:rPr>
          <w:rFonts w:ascii="Arial" w:hAnsi="Arial" w:cs="Arial"/>
        </w:rPr>
        <w:t xml:space="preserve">it </w:t>
      </w:r>
      <w:r w:rsidR="0019696E" w:rsidRPr="004E4534">
        <w:rPr>
          <w:rFonts w:ascii="Arial" w:hAnsi="Arial" w:cs="Arial"/>
        </w:rPr>
        <w:t>will help me improve my knowledge and teaching so that I can better help and advise th</w:t>
      </w:r>
      <w:r w:rsidR="00CE4DF8" w:rsidRPr="004E4534">
        <w:rPr>
          <w:rFonts w:ascii="Arial" w:hAnsi="Arial" w:cs="Arial"/>
        </w:rPr>
        <w:t xml:space="preserve">e women </w:t>
      </w:r>
      <w:r w:rsidR="00D43927" w:rsidRPr="004E4534">
        <w:rPr>
          <w:rFonts w:ascii="Arial" w:hAnsi="Arial" w:cs="Arial"/>
        </w:rPr>
        <w:t xml:space="preserve">whom </w:t>
      </w:r>
      <w:r w:rsidR="00CE4DF8" w:rsidRPr="004E4534">
        <w:rPr>
          <w:rFonts w:ascii="Arial" w:hAnsi="Arial" w:cs="Arial"/>
        </w:rPr>
        <w:t>I encounter</w:t>
      </w:r>
      <w:r w:rsidR="0019696E" w:rsidRPr="004E4534">
        <w:rPr>
          <w:rFonts w:ascii="Arial" w:hAnsi="Arial" w:cs="Arial"/>
        </w:rPr>
        <w:t xml:space="preserve"> who are experiencing menopausal voice change</w:t>
      </w:r>
      <w:r w:rsidRPr="004E4534">
        <w:rPr>
          <w:rFonts w:ascii="Arial" w:hAnsi="Arial" w:cs="Arial"/>
        </w:rPr>
        <w:t xml:space="preserve"> and to </w:t>
      </w:r>
      <w:r w:rsidR="00722B27" w:rsidRPr="004E4534">
        <w:rPr>
          <w:rFonts w:ascii="Arial" w:hAnsi="Arial" w:cs="Arial"/>
        </w:rPr>
        <w:t>design and present groups sessions to empower and</w:t>
      </w:r>
      <w:r w:rsidRPr="004E4534">
        <w:rPr>
          <w:rFonts w:ascii="Arial" w:hAnsi="Arial" w:cs="Arial"/>
        </w:rPr>
        <w:t xml:space="preserve"> educate singers and teachers through a </w:t>
      </w:r>
      <w:r w:rsidR="00CE4DF8" w:rsidRPr="004E4534">
        <w:rPr>
          <w:rFonts w:ascii="Arial" w:hAnsi="Arial" w:cs="Arial"/>
        </w:rPr>
        <w:t xml:space="preserve">potential </w:t>
      </w:r>
      <w:r w:rsidRPr="004E4534">
        <w:rPr>
          <w:rFonts w:ascii="Arial" w:hAnsi="Arial" w:cs="Arial"/>
        </w:rPr>
        <w:t>programme of workshop sessions</w:t>
      </w:r>
      <w:r w:rsidR="0019696E" w:rsidRPr="004E4534">
        <w:rPr>
          <w:rFonts w:ascii="Arial" w:hAnsi="Arial" w:cs="Arial"/>
        </w:rPr>
        <w:t>.</w:t>
      </w:r>
      <w:r w:rsidR="001A028B" w:rsidRPr="004E4534">
        <w:rPr>
          <w:rFonts w:ascii="Arial" w:hAnsi="Arial" w:cs="Arial"/>
        </w:rPr>
        <w:t xml:space="preserve"> </w:t>
      </w:r>
    </w:p>
    <w:p w14:paraId="7502324F" w14:textId="77777777" w:rsidR="00164543" w:rsidRPr="004E4534" w:rsidRDefault="00164543" w:rsidP="004008BA">
      <w:pPr>
        <w:spacing w:line="360" w:lineRule="auto"/>
        <w:rPr>
          <w:rFonts w:ascii="Arial" w:hAnsi="Arial" w:cs="Arial"/>
        </w:rPr>
      </w:pPr>
    </w:p>
    <w:p w14:paraId="2412FA46" w14:textId="77777777" w:rsidR="00083C08" w:rsidRPr="004E4534" w:rsidRDefault="00083C08" w:rsidP="004008BA">
      <w:pPr>
        <w:spacing w:line="360" w:lineRule="auto"/>
        <w:rPr>
          <w:rFonts w:ascii="Arial" w:hAnsi="Arial" w:cs="Arial"/>
        </w:rPr>
      </w:pPr>
    </w:p>
    <w:p w14:paraId="6F5A2720" w14:textId="6461B0A7" w:rsidR="00164543" w:rsidRPr="004E4534" w:rsidRDefault="00164543" w:rsidP="004008BA">
      <w:pPr>
        <w:spacing w:line="360" w:lineRule="auto"/>
        <w:rPr>
          <w:rFonts w:ascii="Arial" w:hAnsi="Arial" w:cs="Arial"/>
          <w:b/>
          <w:bCs/>
        </w:rPr>
      </w:pPr>
      <w:r w:rsidRPr="004E4534">
        <w:rPr>
          <w:rFonts w:ascii="Arial" w:hAnsi="Arial" w:cs="Arial"/>
          <w:b/>
          <w:bCs/>
        </w:rPr>
        <w:t xml:space="preserve">Planned programme of study </w:t>
      </w:r>
    </w:p>
    <w:p w14:paraId="61FD34C4" w14:textId="77777777" w:rsidR="0019696E" w:rsidRPr="004E4534" w:rsidRDefault="0019696E" w:rsidP="004008BA">
      <w:pPr>
        <w:spacing w:line="360" w:lineRule="auto"/>
        <w:rPr>
          <w:rFonts w:ascii="Arial" w:hAnsi="Arial" w:cs="Arial"/>
        </w:rPr>
      </w:pPr>
    </w:p>
    <w:p w14:paraId="2957B37F" w14:textId="29D4CA31" w:rsidR="004F0130" w:rsidRPr="004E4534" w:rsidRDefault="004F0130" w:rsidP="004008BA">
      <w:pPr>
        <w:spacing w:line="360" w:lineRule="auto"/>
        <w:rPr>
          <w:rFonts w:ascii="Arial" w:hAnsi="Arial" w:cs="Arial"/>
        </w:rPr>
      </w:pPr>
      <w:r w:rsidRPr="004E4534">
        <w:rPr>
          <w:rFonts w:ascii="Arial" w:hAnsi="Arial" w:cs="Arial"/>
        </w:rPr>
        <w:t>Context</w:t>
      </w:r>
    </w:p>
    <w:p w14:paraId="177751F1" w14:textId="1B5854E0" w:rsidR="004F0130" w:rsidRPr="004E4534" w:rsidRDefault="004F0130" w:rsidP="004008BA">
      <w:pPr>
        <w:spacing w:line="360" w:lineRule="auto"/>
        <w:rPr>
          <w:rFonts w:ascii="Arial" w:hAnsi="Arial" w:cs="Arial"/>
        </w:rPr>
      </w:pPr>
    </w:p>
    <w:p w14:paraId="5C997B70" w14:textId="2BE8F434" w:rsidR="00731883" w:rsidRPr="004E4534" w:rsidRDefault="00857009" w:rsidP="004008BA">
      <w:pPr>
        <w:spacing w:line="360" w:lineRule="auto"/>
        <w:rPr>
          <w:rFonts w:ascii="Arial" w:hAnsi="Arial" w:cs="Arial"/>
        </w:rPr>
      </w:pPr>
      <w:r w:rsidRPr="004E4534">
        <w:rPr>
          <w:rFonts w:ascii="Arial" w:hAnsi="Arial" w:cs="Arial"/>
        </w:rPr>
        <w:t xml:space="preserve">The majority of </w:t>
      </w:r>
      <w:r w:rsidR="004B3B4A" w:rsidRPr="004E4534">
        <w:rPr>
          <w:rFonts w:ascii="Arial" w:hAnsi="Arial" w:cs="Arial"/>
        </w:rPr>
        <w:t xml:space="preserve">the </w:t>
      </w:r>
      <w:r w:rsidRPr="004E4534">
        <w:rPr>
          <w:rFonts w:ascii="Arial" w:hAnsi="Arial" w:cs="Arial"/>
        </w:rPr>
        <w:t xml:space="preserve">menopausal singers that I encounter in my professional life view their changing voices with pessimism and gloom. The common narrative of much of the literature that I have reviewed </w:t>
      </w:r>
      <w:r w:rsidR="00722B27" w:rsidRPr="004E4534">
        <w:rPr>
          <w:rFonts w:ascii="Arial" w:hAnsi="Arial" w:cs="Arial"/>
        </w:rPr>
        <w:t>for</w:t>
      </w:r>
      <w:r w:rsidRPr="004E4534">
        <w:rPr>
          <w:rFonts w:ascii="Arial" w:hAnsi="Arial" w:cs="Arial"/>
        </w:rPr>
        <w:t xml:space="preserve"> this project is one of inevitable decay</w:t>
      </w:r>
      <w:r w:rsidR="00722B27" w:rsidRPr="004E4534">
        <w:rPr>
          <w:rFonts w:ascii="Arial" w:hAnsi="Arial" w:cs="Arial"/>
        </w:rPr>
        <w:t xml:space="preserve"> for the menopausal voice</w:t>
      </w:r>
      <w:r w:rsidRPr="004E4534">
        <w:rPr>
          <w:rFonts w:ascii="Arial" w:hAnsi="Arial" w:cs="Arial"/>
        </w:rPr>
        <w:t>, loss of vocal function</w:t>
      </w:r>
      <w:r w:rsidR="00722B27" w:rsidRPr="004E4534">
        <w:rPr>
          <w:rFonts w:ascii="Arial" w:hAnsi="Arial" w:cs="Arial"/>
        </w:rPr>
        <w:t xml:space="preserve"> and</w:t>
      </w:r>
      <w:r w:rsidRPr="004E4534">
        <w:rPr>
          <w:rFonts w:ascii="Arial" w:hAnsi="Arial" w:cs="Arial"/>
        </w:rPr>
        <w:t xml:space="preserve"> </w:t>
      </w:r>
      <w:r w:rsidR="00722B27" w:rsidRPr="004E4534">
        <w:rPr>
          <w:rFonts w:ascii="Arial" w:hAnsi="Arial" w:cs="Arial"/>
        </w:rPr>
        <w:t xml:space="preserve">a list of likely symptoms each as unpleasant as the last which will potentially manifest themselves at any point in the near future. </w:t>
      </w:r>
    </w:p>
    <w:p w14:paraId="012F6190" w14:textId="21FEA667" w:rsidR="00D20DF1" w:rsidRPr="004E4534" w:rsidRDefault="00D20DF1" w:rsidP="004008BA">
      <w:pPr>
        <w:spacing w:line="360" w:lineRule="auto"/>
        <w:rPr>
          <w:rFonts w:ascii="Arial" w:hAnsi="Arial" w:cs="Arial"/>
        </w:rPr>
      </w:pPr>
      <w:r w:rsidRPr="004E4534">
        <w:rPr>
          <w:rFonts w:ascii="Arial" w:hAnsi="Arial" w:cs="Arial"/>
        </w:rPr>
        <w:t xml:space="preserve">                   </w:t>
      </w:r>
    </w:p>
    <w:p w14:paraId="4C429984" w14:textId="52B3CDDE" w:rsidR="004B3B4A" w:rsidRPr="004E4534" w:rsidRDefault="00D20DF1" w:rsidP="004008BA">
      <w:pPr>
        <w:spacing w:line="360" w:lineRule="auto"/>
        <w:rPr>
          <w:rFonts w:ascii="Arial" w:hAnsi="Arial" w:cs="Arial"/>
        </w:rPr>
      </w:pPr>
      <w:r w:rsidRPr="004E4534">
        <w:rPr>
          <w:rFonts w:ascii="Arial" w:hAnsi="Arial" w:cs="Arial"/>
        </w:rPr>
        <w:t>T</w:t>
      </w:r>
      <w:r w:rsidR="004B3B4A" w:rsidRPr="004E4534">
        <w:rPr>
          <w:rFonts w:ascii="Arial" w:hAnsi="Arial" w:cs="Arial"/>
        </w:rPr>
        <w:t xml:space="preserve">he aim of this project is to identify strategies to help me deliver sessions to help singers and teachers understand menopausal voice change, </w:t>
      </w:r>
      <w:r w:rsidRPr="004E4534">
        <w:rPr>
          <w:rFonts w:ascii="Arial" w:hAnsi="Arial" w:cs="Arial"/>
        </w:rPr>
        <w:t xml:space="preserve">therefore </w:t>
      </w:r>
      <w:r w:rsidR="004B3B4A" w:rsidRPr="004E4534">
        <w:rPr>
          <w:rFonts w:ascii="Arial" w:hAnsi="Arial" w:cs="Arial"/>
        </w:rPr>
        <w:t>I am seeking to find</w:t>
      </w:r>
      <w:r w:rsidR="009E585C" w:rsidRPr="004E4534">
        <w:rPr>
          <w:rFonts w:ascii="Arial" w:hAnsi="Arial" w:cs="Arial"/>
        </w:rPr>
        <w:t xml:space="preserve"> research with a positive outlook</w:t>
      </w:r>
      <w:r w:rsidR="004B3B4A" w:rsidRPr="004E4534">
        <w:rPr>
          <w:rFonts w:ascii="Arial" w:hAnsi="Arial" w:cs="Arial"/>
        </w:rPr>
        <w:t xml:space="preserve"> that will help me improve the lives of the women who need support. </w:t>
      </w:r>
      <w:proofErr w:type="spellStart"/>
      <w:r w:rsidR="004B3B4A" w:rsidRPr="004E4534">
        <w:rPr>
          <w:rFonts w:ascii="Arial" w:hAnsi="Arial" w:cs="Arial"/>
        </w:rPr>
        <w:t>Sataloff</w:t>
      </w:r>
      <w:proofErr w:type="spellEnd"/>
      <w:r w:rsidR="004B3B4A" w:rsidRPr="004E4534">
        <w:rPr>
          <w:rFonts w:ascii="Arial" w:hAnsi="Arial" w:cs="Arial"/>
        </w:rPr>
        <w:t xml:space="preserve"> </w:t>
      </w:r>
      <w:r w:rsidR="001F1BA5" w:rsidRPr="004E4534">
        <w:rPr>
          <w:rFonts w:ascii="Arial" w:hAnsi="Arial" w:cs="Arial"/>
        </w:rPr>
        <w:t>(</w:t>
      </w:r>
      <w:r w:rsidR="004B3B4A" w:rsidRPr="004E4534">
        <w:rPr>
          <w:rFonts w:ascii="Arial" w:hAnsi="Arial" w:cs="Arial"/>
        </w:rPr>
        <w:t>1987</w:t>
      </w:r>
      <w:r w:rsidR="001F1BA5" w:rsidRPr="004E4534">
        <w:rPr>
          <w:rFonts w:ascii="Arial" w:hAnsi="Arial" w:cs="Arial"/>
        </w:rPr>
        <w:t>)</w:t>
      </w:r>
      <w:r w:rsidR="004B3B4A" w:rsidRPr="004E4534">
        <w:rPr>
          <w:rFonts w:ascii="Arial" w:hAnsi="Arial" w:cs="Arial"/>
        </w:rPr>
        <w:t xml:space="preserve"> states that the inevitable decline in vocal function is open to challenge and that many aspects of vocal health and efficacy can be maintained well into the seventh decade and beyond. </w:t>
      </w:r>
      <w:r w:rsidRPr="004E4534">
        <w:rPr>
          <w:rFonts w:ascii="Arial" w:hAnsi="Arial" w:cs="Arial"/>
        </w:rPr>
        <w:t>There is some research that identifies strategies to help women improve the symptoms of voice change and to adopt a more positive outlook</w:t>
      </w:r>
      <w:r w:rsidR="00EC4A59" w:rsidRPr="004E4534">
        <w:rPr>
          <w:rFonts w:ascii="Arial" w:hAnsi="Arial" w:cs="Arial"/>
        </w:rPr>
        <w:t xml:space="preserve"> (Edwin 201</w:t>
      </w:r>
      <w:r w:rsidR="00522327">
        <w:rPr>
          <w:rFonts w:ascii="Arial" w:hAnsi="Arial" w:cs="Arial"/>
        </w:rPr>
        <w:t>2</w:t>
      </w:r>
      <w:r w:rsidR="001F1BA5" w:rsidRPr="004E4534">
        <w:rPr>
          <w:rFonts w:ascii="Arial" w:hAnsi="Arial" w:cs="Arial"/>
        </w:rPr>
        <w:t xml:space="preserve">; </w:t>
      </w:r>
      <w:proofErr w:type="spellStart"/>
      <w:r w:rsidR="00EC4A59" w:rsidRPr="004E4534">
        <w:rPr>
          <w:rFonts w:ascii="Arial" w:hAnsi="Arial" w:cs="Arial"/>
        </w:rPr>
        <w:t>Ferraz</w:t>
      </w:r>
      <w:proofErr w:type="spellEnd"/>
      <w:r w:rsidR="00EC4A59" w:rsidRPr="004E4534">
        <w:rPr>
          <w:rFonts w:ascii="Arial" w:hAnsi="Arial" w:cs="Arial"/>
        </w:rPr>
        <w:t xml:space="preserve"> et al, 2013).  </w:t>
      </w:r>
    </w:p>
    <w:p w14:paraId="11E57CE1" w14:textId="77777777" w:rsidR="00EC4A59" w:rsidRPr="004E4534" w:rsidRDefault="00EC4A59" w:rsidP="004008BA">
      <w:pPr>
        <w:spacing w:line="360" w:lineRule="auto"/>
        <w:rPr>
          <w:rFonts w:ascii="Arial" w:hAnsi="Arial" w:cs="Arial"/>
        </w:rPr>
      </w:pPr>
    </w:p>
    <w:p w14:paraId="316774E2" w14:textId="507BB8F1" w:rsidR="004F0130" w:rsidRPr="004E4534" w:rsidRDefault="001A028B" w:rsidP="004008BA">
      <w:pPr>
        <w:spacing w:line="360" w:lineRule="auto"/>
        <w:rPr>
          <w:rFonts w:ascii="Arial" w:hAnsi="Arial" w:cs="Arial"/>
        </w:rPr>
      </w:pPr>
      <w:r w:rsidRPr="004E4534">
        <w:rPr>
          <w:rFonts w:ascii="Arial" w:hAnsi="Arial" w:cs="Arial"/>
        </w:rPr>
        <w:t xml:space="preserve">I want to focus on the potential for group sessions </w:t>
      </w:r>
      <w:r w:rsidR="00952BCD" w:rsidRPr="004E4534">
        <w:rPr>
          <w:rFonts w:ascii="Arial" w:hAnsi="Arial" w:cs="Arial"/>
        </w:rPr>
        <w:t xml:space="preserve">in addition to one-to-one tutorials </w:t>
      </w:r>
      <w:r w:rsidRPr="004E4534">
        <w:rPr>
          <w:rFonts w:ascii="Arial" w:hAnsi="Arial" w:cs="Arial"/>
        </w:rPr>
        <w:t>as a means of delivery for my research findings and identified strategies because</w:t>
      </w:r>
      <w:r w:rsidR="00952BCD" w:rsidRPr="004E4534">
        <w:rPr>
          <w:rFonts w:ascii="Arial" w:hAnsi="Arial" w:cs="Arial"/>
        </w:rPr>
        <w:t xml:space="preserve"> facilitating an increased interaction with others with similar problems can promote improved wellbeing, individual vocal growth and perpetuate positive vocal habits (</w:t>
      </w:r>
      <w:proofErr w:type="spellStart"/>
      <w:r w:rsidR="00952BCD" w:rsidRPr="004E4534">
        <w:rPr>
          <w:rFonts w:ascii="Arial" w:hAnsi="Arial" w:cs="Arial"/>
        </w:rPr>
        <w:t>Rayapati</w:t>
      </w:r>
      <w:proofErr w:type="spellEnd"/>
      <w:r w:rsidR="00952BCD" w:rsidRPr="004E4534">
        <w:rPr>
          <w:rFonts w:ascii="Arial" w:hAnsi="Arial" w:cs="Arial"/>
        </w:rPr>
        <w:t xml:space="preserve">, </w:t>
      </w:r>
      <w:r w:rsidR="00955A66">
        <w:rPr>
          <w:rFonts w:ascii="Arial" w:hAnsi="Arial" w:cs="Arial"/>
        </w:rPr>
        <w:t>2008</w:t>
      </w:r>
      <w:r w:rsidR="00952BCD" w:rsidRPr="004E4534">
        <w:rPr>
          <w:rFonts w:ascii="Arial" w:hAnsi="Arial" w:cs="Arial"/>
        </w:rPr>
        <w:t xml:space="preserve">). </w:t>
      </w:r>
    </w:p>
    <w:p w14:paraId="6EDFC227" w14:textId="77777777" w:rsidR="004F0130" w:rsidRPr="004E4534" w:rsidRDefault="004F0130" w:rsidP="004008BA">
      <w:pPr>
        <w:spacing w:line="360" w:lineRule="auto"/>
        <w:rPr>
          <w:rFonts w:ascii="Arial" w:hAnsi="Arial" w:cs="Arial"/>
        </w:rPr>
      </w:pPr>
    </w:p>
    <w:p w14:paraId="69578F4C" w14:textId="248DCC35" w:rsidR="0019696E" w:rsidRPr="004E4534" w:rsidRDefault="004C7994" w:rsidP="004008BA">
      <w:pPr>
        <w:spacing w:line="360" w:lineRule="auto"/>
        <w:rPr>
          <w:rFonts w:ascii="Arial" w:hAnsi="Arial" w:cs="Arial"/>
        </w:rPr>
      </w:pPr>
      <w:r w:rsidRPr="004E4534">
        <w:rPr>
          <w:rFonts w:ascii="Arial" w:hAnsi="Arial" w:cs="Arial"/>
        </w:rPr>
        <w:t>The aim of this study is:</w:t>
      </w:r>
    </w:p>
    <w:p w14:paraId="705BEEAC" w14:textId="77777777" w:rsidR="004C7994" w:rsidRPr="004E4534" w:rsidRDefault="004C7994" w:rsidP="004008BA">
      <w:pPr>
        <w:spacing w:line="360" w:lineRule="auto"/>
        <w:rPr>
          <w:rFonts w:ascii="Arial" w:hAnsi="Arial" w:cs="Arial"/>
        </w:rPr>
      </w:pPr>
    </w:p>
    <w:p w14:paraId="5F2F4404" w14:textId="0F1D66FD" w:rsidR="004C7994" w:rsidRPr="004E4534" w:rsidRDefault="004C7994" w:rsidP="004008BA">
      <w:pPr>
        <w:pStyle w:val="ListParagraph"/>
        <w:numPr>
          <w:ilvl w:val="0"/>
          <w:numId w:val="1"/>
        </w:numPr>
        <w:spacing w:line="360" w:lineRule="auto"/>
        <w:rPr>
          <w:rFonts w:ascii="Arial" w:hAnsi="Arial" w:cs="Arial"/>
        </w:rPr>
      </w:pPr>
      <w:r w:rsidRPr="004E4534">
        <w:rPr>
          <w:rFonts w:ascii="Arial" w:hAnsi="Arial" w:cs="Arial"/>
        </w:rPr>
        <w:t xml:space="preserve">To </w:t>
      </w:r>
      <w:r w:rsidR="00C15314" w:rsidRPr="004E4534">
        <w:rPr>
          <w:rFonts w:ascii="Arial" w:hAnsi="Arial" w:cs="Arial"/>
        </w:rPr>
        <w:t>identify the most</w:t>
      </w:r>
      <w:r w:rsidRPr="004E4534">
        <w:rPr>
          <w:rFonts w:ascii="Arial" w:hAnsi="Arial" w:cs="Arial"/>
        </w:rPr>
        <w:t xml:space="preserve"> common symptoms of the menopausal voice and to suggest strategies to help </w:t>
      </w:r>
      <w:r w:rsidR="007F3293" w:rsidRPr="004E4534">
        <w:rPr>
          <w:rFonts w:ascii="Arial" w:hAnsi="Arial" w:cs="Arial"/>
        </w:rPr>
        <w:t>mitigate these symptoms.</w:t>
      </w:r>
    </w:p>
    <w:p w14:paraId="40D31C10" w14:textId="77777777" w:rsidR="004C7994" w:rsidRPr="004E4534" w:rsidRDefault="004C7994" w:rsidP="004008BA">
      <w:pPr>
        <w:spacing w:line="360" w:lineRule="auto"/>
        <w:rPr>
          <w:rFonts w:ascii="Arial" w:hAnsi="Arial" w:cs="Arial"/>
        </w:rPr>
      </w:pPr>
    </w:p>
    <w:p w14:paraId="0219F90C" w14:textId="0E61EEA4" w:rsidR="004C7994" w:rsidRPr="004E4534" w:rsidRDefault="004C7994" w:rsidP="004008BA">
      <w:pPr>
        <w:spacing w:line="360" w:lineRule="auto"/>
        <w:rPr>
          <w:rFonts w:ascii="Arial" w:hAnsi="Arial" w:cs="Arial"/>
        </w:rPr>
      </w:pPr>
      <w:r w:rsidRPr="004E4534">
        <w:rPr>
          <w:rFonts w:ascii="Arial" w:hAnsi="Arial" w:cs="Arial"/>
        </w:rPr>
        <w:t>The objectives of the study are:</w:t>
      </w:r>
    </w:p>
    <w:p w14:paraId="2B7B36B8" w14:textId="77777777" w:rsidR="004C7994" w:rsidRPr="004E4534" w:rsidRDefault="004C7994" w:rsidP="004008BA">
      <w:pPr>
        <w:spacing w:line="360" w:lineRule="auto"/>
        <w:rPr>
          <w:rFonts w:ascii="Arial" w:hAnsi="Arial" w:cs="Arial"/>
        </w:rPr>
      </w:pPr>
    </w:p>
    <w:p w14:paraId="41BF93D2" w14:textId="3EB2EC28" w:rsidR="004C7994" w:rsidRPr="004E4534" w:rsidRDefault="004C7994" w:rsidP="004008BA">
      <w:pPr>
        <w:pStyle w:val="ListParagraph"/>
        <w:numPr>
          <w:ilvl w:val="0"/>
          <w:numId w:val="1"/>
        </w:numPr>
        <w:spacing w:line="360" w:lineRule="auto"/>
        <w:rPr>
          <w:rFonts w:ascii="Arial" w:hAnsi="Arial" w:cs="Arial"/>
        </w:rPr>
      </w:pPr>
      <w:r w:rsidRPr="004E4534">
        <w:rPr>
          <w:rFonts w:ascii="Arial" w:hAnsi="Arial" w:cs="Arial"/>
        </w:rPr>
        <w:t>To review the literature relating to symptoms experienced by the voice as a direct result of menopause.</w:t>
      </w:r>
    </w:p>
    <w:p w14:paraId="22B46DB8" w14:textId="77777777" w:rsidR="00B60036" w:rsidRPr="004E4534" w:rsidRDefault="004C7994" w:rsidP="004008BA">
      <w:pPr>
        <w:pStyle w:val="ListParagraph"/>
        <w:numPr>
          <w:ilvl w:val="0"/>
          <w:numId w:val="1"/>
        </w:numPr>
        <w:spacing w:line="360" w:lineRule="auto"/>
        <w:rPr>
          <w:rFonts w:ascii="Arial" w:hAnsi="Arial" w:cs="Arial"/>
        </w:rPr>
      </w:pPr>
      <w:r w:rsidRPr="004E4534">
        <w:rPr>
          <w:rFonts w:ascii="Arial" w:hAnsi="Arial" w:cs="Arial"/>
        </w:rPr>
        <w:t xml:space="preserve">To help me understand and rationalise my own knowledge and what I have learned, building on my existing </w:t>
      </w:r>
      <w:r w:rsidR="00B60036" w:rsidRPr="004E4534">
        <w:rPr>
          <w:rFonts w:ascii="Arial" w:hAnsi="Arial" w:cs="Arial"/>
        </w:rPr>
        <w:t>skills as a vocal practitioner and musical director.</w:t>
      </w:r>
    </w:p>
    <w:p w14:paraId="03027DB6" w14:textId="4CF5FDF7" w:rsidR="00B60036" w:rsidRPr="004E4534" w:rsidRDefault="00B60036" w:rsidP="004008BA">
      <w:pPr>
        <w:pStyle w:val="ListParagraph"/>
        <w:numPr>
          <w:ilvl w:val="0"/>
          <w:numId w:val="1"/>
        </w:numPr>
        <w:spacing w:line="360" w:lineRule="auto"/>
        <w:rPr>
          <w:rFonts w:ascii="Arial" w:hAnsi="Arial" w:cs="Arial"/>
        </w:rPr>
      </w:pPr>
      <w:r w:rsidRPr="004E4534">
        <w:rPr>
          <w:rFonts w:ascii="Arial" w:hAnsi="Arial" w:cs="Arial"/>
        </w:rPr>
        <w:t xml:space="preserve">To reflect critically on my research findings to help me prepare for potential sessions with my </w:t>
      </w:r>
      <w:r w:rsidR="007D0275" w:rsidRPr="004E4534">
        <w:rPr>
          <w:rFonts w:ascii="Arial" w:hAnsi="Arial" w:cs="Arial"/>
        </w:rPr>
        <w:t xml:space="preserve">own </w:t>
      </w:r>
      <w:r w:rsidRPr="004E4534">
        <w:rPr>
          <w:rFonts w:ascii="Arial" w:hAnsi="Arial" w:cs="Arial"/>
        </w:rPr>
        <w:t>groups, students and other singers in my local area.</w:t>
      </w:r>
    </w:p>
    <w:p w14:paraId="7A2A8B1C" w14:textId="77777777" w:rsidR="00B60036" w:rsidRPr="004E4534" w:rsidRDefault="00B60036" w:rsidP="004008BA">
      <w:pPr>
        <w:pStyle w:val="ListParagraph"/>
        <w:spacing w:line="360" w:lineRule="auto"/>
        <w:rPr>
          <w:rFonts w:ascii="Arial" w:hAnsi="Arial" w:cs="Arial"/>
        </w:rPr>
      </w:pPr>
    </w:p>
    <w:p w14:paraId="05CCAD10" w14:textId="436442F2" w:rsidR="00B60036" w:rsidRPr="004E4534" w:rsidRDefault="00404EEF" w:rsidP="004008BA">
      <w:pPr>
        <w:spacing w:line="360" w:lineRule="auto"/>
        <w:rPr>
          <w:rFonts w:ascii="Arial" w:hAnsi="Arial" w:cs="Arial"/>
        </w:rPr>
      </w:pPr>
      <w:r w:rsidRPr="004E4534">
        <w:rPr>
          <w:rFonts w:ascii="Arial" w:hAnsi="Arial" w:cs="Arial"/>
        </w:rPr>
        <w:t>Personal l</w:t>
      </w:r>
      <w:r w:rsidR="00B60036" w:rsidRPr="004E4534">
        <w:rPr>
          <w:rFonts w:ascii="Arial" w:hAnsi="Arial" w:cs="Arial"/>
        </w:rPr>
        <w:t>earning outcomes for the project are:</w:t>
      </w:r>
    </w:p>
    <w:p w14:paraId="242EDE3C" w14:textId="77777777" w:rsidR="00B60036" w:rsidRPr="004E4534" w:rsidRDefault="00B60036" w:rsidP="004008BA">
      <w:pPr>
        <w:spacing w:line="360" w:lineRule="auto"/>
        <w:rPr>
          <w:rFonts w:ascii="Arial" w:hAnsi="Arial" w:cs="Arial"/>
        </w:rPr>
      </w:pPr>
    </w:p>
    <w:p w14:paraId="36FFDE77" w14:textId="620D2818" w:rsidR="00B60036" w:rsidRPr="004E4534" w:rsidRDefault="00B60036" w:rsidP="004008BA">
      <w:pPr>
        <w:pStyle w:val="ListParagraph"/>
        <w:numPr>
          <w:ilvl w:val="0"/>
          <w:numId w:val="2"/>
        </w:numPr>
        <w:spacing w:line="360" w:lineRule="auto"/>
        <w:rPr>
          <w:rFonts w:ascii="Arial" w:hAnsi="Arial" w:cs="Arial"/>
        </w:rPr>
      </w:pPr>
      <w:r w:rsidRPr="004E4534">
        <w:rPr>
          <w:rFonts w:ascii="Arial" w:hAnsi="Arial" w:cs="Arial"/>
        </w:rPr>
        <w:t xml:space="preserve">To understand more fully the most common symptoms often encountered by the menopausal voice. </w:t>
      </w:r>
    </w:p>
    <w:p w14:paraId="6F22CC3E" w14:textId="76161DC6" w:rsidR="00B60036" w:rsidRPr="004E4534" w:rsidRDefault="00B60036" w:rsidP="004008BA">
      <w:pPr>
        <w:pStyle w:val="ListParagraph"/>
        <w:numPr>
          <w:ilvl w:val="0"/>
          <w:numId w:val="2"/>
        </w:numPr>
        <w:spacing w:line="360" w:lineRule="auto"/>
        <w:rPr>
          <w:rFonts w:ascii="Arial" w:hAnsi="Arial" w:cs="Arial"/>
        </w:rPr>
      </w:pPr>
      <w:r w:rsidRPr="004E4534">
        <w:rPr>
          <w:rFonts w:ascii="Arial" w:hAnsi="Arial" w:cs="Arial"/>
        </w:rPr>
        <w:t>To broaden my knowledge and understanding of strategies to help me as a teacher to support women struggling with menopausal voice change.</w:t>
      </w:r>
    </w:p>
    <w:p w14:paraId="6545737D" w14:textId="067F589E" w:rsidR="007D0275" w:rsidRPr="004E4534" w:rsidRDefault="007D0275" w:rsidP="004008BA">
      <w:pPr>
        <w:pStyle w:val="ListParagraph"/>
        <w:numPr>
          <w:ilvl w:val="0"/>
          <w:numId w:val="2"/>
        </w:numPr>
        <w:spacing w:line="360" w:lineRule="auto"/>
        <w:rPr>
          <w:rFonts w:ascii="Arial" w:hAnsi="Arial" w:cs="Arial"/>
        </w:rPr>
      </w:pPr>
      <w:r w:rsidRPr="004E4534">
        <w:rPr>
          <w:rFonts w:ascii="Arial" w:hAnsi="Arial" w:cs="Arial"/>
        </w:rPr>
        <w:t>To evaluate the research findings and strategies that I have discovered which are relevant to my field of study.</w:t>
      </w:r>
    </w:p>
    <w:p w14:paraId="44C124B5" w14:textId="6F2B3E62" w:rsidR="007D0275" w:rsidRPr="004E4534" w:rsidRDefault="007D0275" w:rsidP="004008BA">
      <w:pPr>
        <w:pStyle w:val="ListParagraph"/>
        <w:numPr>
          <w:ilvl w:val="0"/>
          <w:numId w:val="2"/>
        </w:numPr>
        <w:spacing w:line="360" w:lineRule="auto"/>
        <w:rPr>
          <w:rFonts w:ascii="Arial" w:hAnsi="Arial" w:cs="Arial"/>
        </w:rPr>
      </w:pPr>
      <w:r w:rsidRPr="004E4534">
        <w:rPr>
          <w:rFonts w:ascii="Arial" w:hAnsi="Arial" w:cs="Arial"/>
        </w:rPr>
        <w:t>To identi</w:t>
      </w:r>
      <w:r w:rsidR="009E585C" w:rsidRPr="004E4534">
        <w:rPr>
          <w:rFonts w:ascii="Arial" w:hAnsi="Arial" w:cs="Arial"/>
        </w:rPr>
        <w:t>f</w:t>
      </w:r>
      <w:r w:rsidRPr="004E4534">
        <w:rPr>
          <w:rFonts w:ascii="Arial" w:hAnsi="Arial" w:cs="Arial"/>
        </w:rPr>
        <w:t xml:space="preserve">y </w:t>
      </w:r>
      <w:r w:rsidR="009E585C" w:rsidRPr="004E4534">
        <w:rPr>
          <w:rFonts w:ascii="Arial" w:hAnsi="Arial" w:cs="Arial"/>
        </w:rPr>
        <w:t>how what</w:t>
      </w:r>
      <w:r w:rsidRPr="004E4534">
        <w:rPr>
          <w:rFonts w:ascii="Arial" w:hAnsi="Arial" w:cs="Arial"/>
        </w:rPr>
        <w:t xml:space="preserve"> I have learned could potentially help my practice and how effectively it could be applied in a range of settings to help others.  </w:t>
      </w:r>
    </w:p>
    <w:p w14:paraId="7CEBAA94" w14:textId="77777777" w:rsidR="00B60036" w:rsidRPr="004E4534" w:rsidRDefault="00B60036" w:rsidP="004008BA">
      <w:pPr>
        <w:spacing w:line="360" w:lineRule="auto"/>
        <w:rPr>
          <w:rFonts w:ascii="Arial" w:hAnsi="Arial" w:cs="Arial"/>
        </w:rPr>
      </w:pPr>
    </w:p>
    <w:p w14:paraId="08C5092A" w14:textId="09795C62" w:rsidR="00E83E01" w:rsidRPr="004E4534" w:rsidRDefault="00E83E01" w:rsidP="004008BA">
      <w:pPr>
        <w:spacing w:line="360" w:lineRule="auto"/>
        <w:rPr>
          <w:rFonts w:ascii="Arial" w:hAnsi="Arial" w:cs="Arial"/>
        </w:rPr>
      </w:pPr>
      <w:r w:rsidRPr="004E4534">
        <w:rPr>
          <w:rFonts w:ascii="Arial" w:hAnsi="Arial" w:cs="Arial"/>
        </w:rPr>
        <w:t xml:space="preserve">Time scale of project </w:t>
      </w:r>
    </w:p>
    <w:p w14:paraId="30D0509D" w14:textId="77777777" w:rsidR="00E83E01" w:rsidRPr="004E4534" w:rsidRDefault="00E83E01" w:rsidP="004008BA">
      <w:pPr>
        <w:spacing w:line="360" w:lineRule="auto"/>
        <w:rPr>
          <w:rFonts w:ascii="Arial" w:hAnsi="Arial" w:cs="Arial"/>
        </w:rPr>
      </w:pPr>
    </w:p>
    <w:p w14:paraId="1A85BDB1" w14:textId="0C5B6A6C" w:rsidR="00E83E01" w:rsidRPr="004E4534" w:rsidRDefault="00E83E01" w:rsidP="004008BA">
      <w:pPr>
        <w:pStyle w:val="ListParagraph"/>
        <w:numPr>
          <w:ilvl w:val="0"/>
          <w:numId w:val="3"/>
        </w:numPr>
        <w:spacing w:line="360" w:lineRule="auto"/>
        <w:rPr>
          <w:rFonts w:ascii="Arial" w:hAnsi="Arial" w:cs="Arial"/>
        </w:rPr>
      </w:pPr>
      <w:r w:rsidRPr="004E4534">
        <w:rPr>
          <w:rFonts w:ascii="Arial" w:hAnsi="Arial" w:cs="Arial"/>
        </w:rPr>
        <w:t>Decide on the subject of project: to be completed by 30/11/2023</w:t>
      </w:r>
    </w:p>
    <w:p w14:paraId="3B504422" w14:textId="53268E86" w:rsidR="00E83E01" w:rsidRPr="004E4534" w:rsidRDefault="00E83E01" w:rsidP="004008BA">
      <w:pPr>
        <w:pStyle w:val="ListParagraph"/>
        <w:numPr>
          <w:ilvl w:val="0"/>
          <w:numId w:val="3"/>
        </w:numPr>
        <w:spacing w:line="360" w:lineRule="auto"/>
        <w:rPr>
          <w:rFonts w:ascii="Arial" w:hAnsi="Arial" w:cs="Arial"/>
        </w:rPr>
      </w:pPr>
      <w:r w:rsidRPr="004E4534">
        <w:rPr>
          <w:rFonts w:ascii="Arial" w:hAnsi="Arial" w:cs="Arial"/>
        </w:rPr>
        <w:t>Decide on aims, objectives and research parameters: to be completed by 30/11/2023</w:t>
      </w:r>
    </w:p>
    <w:p w14:paraId="4AEAE99C" w14:textId="7A999ED7" w:rsidR="00E83E01" w:rsidRPr="004E4534" w:rsidRDefault="00E83E01" w:rsidP="004008BA">
      <w:pPr>
        <w:pStyle w:val="ListParagraph"/>
        <w:numPr>
          <w:ilvl w:val="0"/>
          <w:numId w:val="3"/>
        </w:numPr>
        <w:spacing w:line="360" w:lineRule="auto"/>
        <w:rPr>
          <w:rFonts w:ascii="Arial" w:hAnsi="Arial" w:cs="Arial"/>
        </w:rPr>
      </w:pPr>
      <w:r w:rsidRPr="004E4534">
        <w:rPr>
          <w:rFonts w:ascii="Arial" w:hAnsi="Arial" w:cs="Arial"/>
        </w:rPr>
        <w:t>Review of literature: 15/11/23-15/02/24</w:t>
      </w:r>
    </w:p>
    <w:p w14:paraId="3C364F9C" w14:textId="24DCEEE7" w:rsidR="00E83E01" w:rsidRPr="004E4534" w:rsidRDefault="00E83E01" w:rsidP="004008BA">
      <w:pPr>
        <w:pStyle w:val="ListParagraph"/>
        <w:numPr>
          <w:ilvl w:val="0"/>
          <w:numId w:val="3"/>
        </w:numPr>
        <w:spacing w:line="360" w:lineRule="auto"/>
        <w:rPr>
          <w:rFonts w:ascii="Arial" w:hAnsi="Arial" w:cs="Arial"/>
        </w:rPr>
      </w:pPr>
      <w:r w:rsidRPr="004E4534">
        <w:rPr>
          <w:rFonts w:ascii="Arial" w:hAnsi="Arial" w:cs="Arial"/>
        </w:rPr>
        <w:t>Writing up the project:01/01/24-18/03/24 (first draft to be submitted 04/03/24)</w:t>
      </w:r>
    </w:p>
    <w:p w14:paraId="23A9DAE5" w14:textId="089D5544" w:rsidR="00E83E01" w:rsidRPr="004E4534" w:rsidRDefault="00E83E01" w:rsidP="004008BA">
      <w:pPr>
        <w:pStyle w:val="ListParagraph"/>
        <w:numPr>
          <w:ilvl w:val="0"/>
          <w:numId w:val="3"/>
        </w:numPr>
        <w:spacing w:line="360" w:lineRule="auto"/>
        <w:rPr>
          <w:rFonts w:ascii="Arial" w:hAnsi="Arial" w:cs="Arial"/>
        </w:rPr>
      </w:pPr>
      <w:r w:rsidRPr="004E4534">
        <w:rPr>
          <w:rFonts w:ascii="Arial" w:hAnsi="Arial" w:cs="Arial"/>
        </w:rPr>
        <w:t>Revision of project, amendments, bibliography: to be completed by 18/03/24</w:t>
      </w:r>
    </w:p>
    <w:p w14:paraId="74A6E2ED" w14:textId="0C829511" w:rsidR="00404EEF" w:rsidRPr="004E4534" w:rsidRDefault="00404EEF" w:rsidP="004008BA">
      <w:pPr>
        <w:pStyle w:val="ListParagraph"/>
        <w:numPr>
          <w:ilvl w:val="0"/>
          <w:numId w:val="3"/>
        </w:numPr>
        <w:spacing w:line="360" w:lineRule="auto"/>
        <w:rPr>
          <w:rFonts w:ascii="Arial" w:hAnsi="Arial" w:cs="Arial"/>
        </w:rPr>
      </w:pPr>
      <w:r w:rsidRPr="004E4534">
        <w:rPr>
          <w:rFonts w:ascii="Arial" w:hAnsi="Arial" w:cs="Arial"/>
        </w:rPr>
        <w:lastRenderedPageBreak/>
        <w:t>Critical reflection: to be completed by 04/03/24</w:t>
      </w:r>
    </w:p>
    <w:p w14:paraId="160E4C67" w14:textId="77777777" w:rsidR="00E83E01" w:rsidRPr="004E4534" w:rsidRDefault="00E83E01" w:rsidP="004008BA">
      <w:pPr>
        <w:spacing w:line="360" w:lineRule="auto"/>
        <w:rPr>
          <w:rFonts w:ascii="Arial" w:hAnsi="Arial" w:cs="Arial"/>
        </w:rPr>
      </w:pPr>
    </w:p>
    <w:p w14:paraId="4F02A81D" w14:textId="733C644A" w:rsidR="00E83E01" w:rsidRPr="004E4534" w:rsidRDefault="00E83E01" w:rsidP="004008BA">
      <w:pPr>
        <w:spacing w:line="360" w:lineRule="auto"/>
        <w:rPr>
          <w:rFonts w:ascii="Arial" w:hAnsi="Arial" w:cs="Arial"/>
        </w:rPr>
      </w:pPr>
    </w:p>
    <w:p w14:paraId="48830169" w14:textId="4CCD3A0A" w:rsidR="00CA39A2" w:rsidRPr="004E4534" w:rsidRDefault="00CA39A2" w:rsidP="004008BA">
      <w:pPr>
        <w:spacing w:line="360" w:lineRule="auto"/>
        <w:rPr>
          <w:rFonts w:ascii="Arial" w:hAnsi="Arial" w:cs="Arial"/>
          <w:b/>
          <w:bCs/>
        </w:rPr>
      </w:pPr>
      <w:r w:rsidRPr="004E4534">
        <w:rPr>
          <w:rFonts w:ascii="Arial" w:hAnsi="Arial" w:cs="Arial"/>
          <w:b/>
          <w:bCs/>
        </w:rPr>
        <w:t xml:space="preserve">Methodology </w:t>
      </w:r>
    </w:p>
    <w:p w14:paraId="26FB9894" w14:textId="77777777" w:rsidR="00CA39A2" w:rsidRPr="004E4534" w:rsidRDefault="00CA39A2" w:rsidP="004008BA">
      <w:pPr>
        <w:spacing w:line="360" w:lineRule="auto"/>
        <w:rPr>
          <w:rFonts w:ascii="Arial" w:hAnsi="Arial" w:cs="Arial"/>
          <w:b/>
          <w:bCs/>
        </w:rPr>
      </w:pPr>
    </w:p>
    <w:p w14:paraId="5955B314" w14:textId="77777777" w:rsidR="00404EEF" w:rsidRPr="004E4534" w:rsidRDefault="00404EEF" w:rsidP="00404EEF">
      <w:pPr>
        <w:spacing w:line="360" w:lineRule="auto"/>
        <w:rPr>
          <w:rFonts w:ascii="Arial" w:hAnsi="Arial" w:cs="Arial"/>
        </w:rPr>
      </w:pPr>
      <w:r w:rsidRPr="004E4534">
        <w:rPr>
          <w:rFonts w:ascii="Arial" w:hAnsi="Arial" w:cs="Arial"/>
        </w:rPr>
        <w:t xml:space="preserve">Denscombe (2014) notes that the choice of which research methods will work best for any project is ‘problem-driven’ and that the best means of organising and presenting data should be the primary factor when making decisions at the start of any research project. </w:t>
      </w:r>
    </w:p>
    <w:p w14:paraId="412B7576" w14:textId="77777777" w:rsidR="00404EEF" w:rsidRPr="004E4534" w:rsidRDefault="00404EEF" w:rsidP="00404EEF">
      <w:pPr>
        <w:spacing w:line="360" w:lineRule="auto"/>
        <w:rPr>
          <w:rFonts w:ascii="Arial" w:hAnsi="Arial" w:cs="Arial"/>
        </w:rPr>
      </w:pPr>
    </w:p>
    <w:p w14:paraId="5E24AD0B" w14:textId="5D840AA2" w:rsidR="00711695" w:rsidRPr="004E4534" w:rsidRDefault="00711695" w:rsidP="00404EEF">
      <w:pPr>
        <w:spacing w:line="360" w:lineRule="auto"/>
        <w:rPr>
          <w:rFonts w:ascii="Arial" w:hAnsi="Arial" w:cs="Arial"/>
        </w:rPr>
      </w:pPr>
      <w:r w:rsidRPr="004E4534">
        <w:rPr>
          <w:rFonts w:ascii="Arial" w:hAnsi="Arial" w:cs="Arial"/>
        </w:rPr>
        <w:t>This project will be a narrative literature review</w:t>
      </w:r>
      <w:r w:rsidR="006A15F1" w:rsidRPr="004E4534">
        <w:rPr>
          <w:rFonts w:ascii="Arial" w:hAnsi="Arial" w:cs="Arial"/>
        </w:rPr>
        <w:t>. Webster (2002) advocates that prior to embarking on any purposeful research, a literature review is essential as a foundation for advancing knowledge in any field. Booth et al</w:t>
      </w:r>
      <w:r w:rsidR="007504F5">
        <w:rPr>
          <w:rFonts w:ascii="Arial" w:hAnsi="Arial" w:cs="Arial"/>
        </w:rPr>
        <w:t>,</w:t>
      </w:r>
      <w:r w:rsidR="006A15F1" w:rsidRPr="004E4534">
        <w:rPr>
          <w:rFonts w:ascii="Arial" w:hAnsi="Arial" w:cs="Arial"/>
        </w:rPr>
        <w:t xml:space="preserve"> (2022) suggests that an effective literature review should eliminate pre-conceptual bias and focus purely on the what the research says and what is fails to address. This advice is salient for me as I have little or no knowledge or preconceptions of the manifestations of menopause on the voice. </w:t>
      </w:r>
    </w:p>
    <w:p w14:paraId="258DFAA5" w14:textId="77777777" w:rsidR="00711695" w:rsidRPr="004E4534" w:rsidRDefault="00711695" w:rsidP="00404EEF">
      <w:pPr>
        <w:spacing w:line="360" w:lineRule="auto"/>
        <w:rPr>
          <w:rFonts w:ascii="Arial" w:hAnsi="Arial" w:cs="Arial"/>
        </w:rPr>
      </w:pPr>
    </w:p>
    <w:p w14:paraId="54EDA9E8" w14:textId="3C9C1F12" w:rsidR="006A15F1" w:rsidRPr="004E4534" w:rsidRDefault="00404EEF" w:rsidP="00404EEF">
      <w:pPr>
        <w:spacing w:line="360" w:lineRule="auto"/>
        <w:rPr>
          <w:rFonts w:ascii="Arial" w:hAnsi="Arial" w:cs="Arial"/>
        </w:rPr>
      </w:pPr>
      <w:r w:rsidRPr="004E4534">
        <w:rPr>
          <w:rFonts w:ascii="Arial" w:hAnsi="Arial" w:cs="Arial"/>
        </w:rPr>
        <w:t>Bell (20</w:t>
      </w:r>
      <w:r w:rsidR="00A271C9" w:rsidRPr="004E4534">
        <w:rPr>
          <w:rFonts w:ascii="Arial" w:hAnsi="Arial" w:cs="Arial"/>
        </w:rPr>
        <w:t>10</w:t>
      </w:r>
      <w:r w:rsidRPr="004E4534">
        <w:rPr>
          <w:rFonts w:ascii="Arial" w:hAnsi="Arial" w:cs="Arial"/>
        </w:rPr>
        <w:t>) suggests that, whilst a research project may rely more on one means of data collection, it may be possible for example, for a project to draw on</w:t>
      </w:r>
      <w:r w:rsidR="006A15F1" w:rsidRPr="004E4534">
        <w:rPr>
          <w:rFonts w:ascii="Arial" w:hAnsi="Arial" w:cs="Arial"/>
        </w:rPr>
        <w:t xml:space="preserve"> more than one method</w:t>
      </w:r>
      <w:r w:rsidRPr="004E4534">
        <w:rPr>
          <w:rFonts w:ascii="Arial" w:hAnsi="Arial" w:cs="Arial"/>
        </w:rPr>
        <w:t>. I feel that my own research will be much more aligned to a qualitative approach because I want to understand the results of my research and describe them fully.</w:t>
      </w:r>
    </w:p>
    <w:p w14:paraId="30EDE7CD" w14:textId="77777777" w:rsidR="00404EEF" w:rsidRPr="004E4534" w:rsidRDefault="00404EEF" w:rsidP="00404EEF">
      <w:pPr>
        <w:spacing w:line="360" w:lineRule="auto"/>
        <w:rPr>
          <w:rFonts w:ascii="Arial" w:hAnsi="Arial" w:cs="Arial"/>
        </w:rPr>
      </w:pPr>
    </w:p>
    <w:p w14:paraId="69F12174" w14:textId="7EEFBD61" w:rsidR="008F22AA" w:rsidRPr="004E4534" w:rsidRDefault="00DA45A6" w:rsidP="004008BA">
      <w:pPr>
        <w:spacing w:line="360" w:lineRule="auto"/>
        <w:rPr>
          <w:rFonts w:ascii="Arial" w:hAnsi="Arial" w:cs="Arial"/>
        </w:rPr>
      </w:pPr>
      <w:r w:rsidRPr="004E4534">
        <w:rPr>
          <w:rFonts w:ascii="Arial" w:hAnsi="Arial" w:cs="Arial"/>
        </w:rPr>
        <w:t xml:space="preserve">I decided that the majority of my research </w:t>
      </w:r>
      <w:r w:rsidR="00406D49" w:rsidRPr="004E4534">
        <w:rPr>
          <w:rFonts w:ascii="Arial" w:hAnsi="Arial" w:cs="Arial"/>
        </w:rPr>
        <w:t>would focus on</w:t>
      </w:r>
      <w:r w:rsidRPr="004E4534">
        <w:rPr>
          <w:rFonts w:ascii="Arial" w:hAnsi="Arial" w:cs="Arial"/>
        </w:rPr>
        <w:t xml:space="preserve"> </w:t>
      </w:r>
      <w:r w:rsidR="005060C6" w:rsidRPr="004E4534">
        <w:rPr>
          <w:rFonts w:ascii="Arial" w:hAnsi="Arial" w:cs="Arial"/>
        </w:rPr>
        <w:t>peer-reviewed studies</w:t>
      </w:r>
      <w:r w:rsidR="005D13CD" w:rsidRPr="004E4534">
        <w:rPr>
          <w:rFonts w:ascii="Arial" w:hAnsi="Arial" w:cs="Arial"/>
        </w:rPr>
        <w:t>,</w:t>
      </w:r>
      <w:r w:rsidRPr="004E4534">
        <w:rPr>
          <w:rFonts w:ascii="Arial" w:hAnsi="Arial" w:cs="Arial"/>
        </w:rPr>
        <w:t xml:space="preserve"> but I will refer to findings from </w:t>
      </w:r>
      <w:r w:rsidR="003562D7" w:rsidRPr="004E4534">
        <w:rPr>
          <w:rFonts w:ascii="Arial" w:hAnsi="Arial" w:cs="Arial"/>
        </w:rPr>
        <w:t xml:space="preserve">some </w:t>
      </w:r>
      <w:r w:rsidRPr="004E4534">
        <w:rPr>
          <w:rFonts w:ascii="Arial" w:hAnsi="Arial" w:cs="Arial"/>
        </w:rPr>
        <w:t xml:space="preserve">quantitative research for example surveys and controlled studies where this helps contextualise my findings and provides a greater scope for insight and a wider perspective (McKim, 2015). </w:t>
      </w:r>
      <w:r w:rsidR="008F22AA" w:rsidRPr="004E4534">
        <w:rPr>
          <w:rFonts w:ascii="Arial" w:hAnsi="Arial" w:cs="Arial"/>
        </w:rPr>
        <w:t>Berg</w:t>
      </w:r>
      <w:r w:rsidR="00A271C9" w:rsidRPr="004E4534">
        <w:rPr>
          <w:rFonts w:ascii="Arial" w:hAnsi="Arial" w:cs="Arial"/>
        </w:rPr>
        <w:t xml:space="preserve"> </w:t>
      </w:r>
      <w:r w:rsidR="001F1BA5" w:rsidRPr="004E4534">
        <w:rPr>
          <w:rFonts w:ascii="Arial" w:hAnsi="Arial" w:cs="Arial"/>
        </w:rPr>
        <w:t>(</w:t>
      </w:r>
      <w:r w:rsidR="008F22AA" w:rsidRPr="004E4534">
        <w:rPr>
          <w:rFonts w:ascii="Arial" w:hAnsi="Arial" w:cs="Arial"/>
        </w:rPr>
        <w:t xml:space="preserve">2001) advises that the type of data that will be generated from qualitative research needs to be primary consideration when planning the research design. Furthermore, the presentation of data should always be textual and never reduced to numerical form. Any data that I collect from quantitative sources will be expressed within the main body of text and not in mathematical formats. </w:t>
      </w:r>
    </w:p>
    <w:p w14:paraId="3C17846B" w14:textId="77777777" w:rsidR="00A46BA2" w:rsidRPr="004E4534" w:rsidRDefault="00A46BA2" w:rsidP="004008BA">
      <w:pPr>
        <w:spacing w:line="360" w:lineRule="auto"/>
        <w:rPr>
          <w:rFonts w:ascii="Arial" w:hAnsi="Arial" w:cs="Arial"/>
        </w:rPr>
      </w:pPr>
    </w:p>
    <w:p w14:paraId="7FE1BC79" w14:textId="2B681B61" w:rsidR="00A91BEC" w:rsidRPr="004E4534" w:rsidRDefault="00A46BA2" w:rsidP="004008BA">
      <w:pPr>
        <w:spacing w:line="360" w:lineRule="auto"/>
        <w:rPr>
          <w:rFonts w:ascii="Arial" w:hAnsi="Arial" w:cs="Arial"/>
        </w:rPr>
      </w:pPr>
      <w:r w:rsidRPr="004E4534">
        <w:rPr>
          <w:rFonts w:ascii="Arial" w:hAnsi="Arial" w:cs="Arial"/>
        </w:rPr>
        <w:lastRenderedPageBreak/>
        <w:t>Searches fell broadly into the following topics:</w:t>
      </w:r>
    </w:p>
    <w:p w14:paraId="16F16284" w14:textId="77777777" w:rsidR="00A46BA2" w:rsidRPr="004E4534" w:rsidRDefault="00A46BA2" w:rsidP="004008BA">
      <w:pPr>
        <w:spacing w:line="360" w:lineRule="auto"/>
        <w:rPr>
          <w:rFonts w:ascii="Arial" w:hAnsi="Arial" w:cs="Arial"/>
        </w:rPr>
      </w:pPr>
    </w:p>
    <w:p w14:paraId="1E3CF7F2" w14:textId="04DC7617" w:rsidR="00A46BA2" w:rsidRPr="004E4534" w:rsidRDefault="005D13CD" w:rsidP="004008BA">
      <w:pPr>
        <w:pStyle w:val="ListParagraph"/>
        <w:numPr>
          <w:ilvl w:val="0"/>
          <w:numId w:val="4"/>
        </w:numPr>
        <w:spacing w:line="360" w:lineRule="auto"/>
        <w:rPr>
          <w:rFonts w:ascii="Arial" w:hAnsi="Arial" w:cs="Arial"/>
        </w:rPr>
      </w:pPr>
      <w:r w:rsidRPr="004E4534">
        <w:rPr>
          <w:rFonts w:ascii="Arial" w:hAnsi="Arial" w:cs="Arial"/>
        </w:rPr>
        <w:t xml:space="preserve">Menopause and the voice (6,690,000 results). Results yielded many YouTube videos but very little peer-researched material or anything that I could cite as a credible source. </w:t>
      </w:r>
    </w:p>
    <w:p w14:paraId="417C17A0" w14:textId="3B8E2FD9" w:rsidR="00A46BA2" w:rsidRPr="004E4534" w:rsidRDefault="00A46BA2" w:rsidP="004008BA">
      <w:pPr>
        <w:pStyle w:val="ListParagraph"/>
        <w:numPr>
          <w:ilvl w:val="0"/>
          <w:numId w:val="4"/>
        </w:numPr>
        <w:spacing w:line="360" w:lineRule="auto"/>
        <w:rPr>
          <w:rFonts w:ascii="Arial" w:hAnsi="Arial" w:cs="Arial"/>
        </w:rPr>
      </w:pPr>
      <w:r w:rsidRPr="004E4534">
        <w:rPr>
          <w:rFonts w:ascii="Arial" w:hAnsi="Arial" w:cs="Arial"/>
        </w:rPr>
        <w:t xml:space="preserve">Menopause and the singer, </w:t>
      </w:r>
      <w:r w:rsidR="005D13CD" w:rsidRPr="004E4534">
        <w:rPr>
          <w:rFonts w:ascii="Arial" w:hAnsi="Arial" w:cs="Arial"/>
        </w:rPr>
        <w:t xml:space="preserve">(9,000,000 results). Results were more promising with more </w:t>
      </w:r>
      <w:r w:rsidR="0031685C" w:rsidRPr="004E4534">
        <w:rPr>
          <w:rFonts w:ascii="Arial" w:hAnsi="Arial" w:cs="Arial"/>
        </w:rPr>
        <w:t xml:space="preserve">textual content but only brief overviews and nothing that could provide me with research-rich content. </w:t>
      </w:r>
      <w:r w:rsidR="005D13CD" w:rsidRPr="004E4534">
        <w:rPr>
          <w:rFonts w:ascii="Arial" w:hAnsi="Arial" w:cs="Arial"/>
        </w:rPr>
        <w:t xml:space="preserve"> </w:t>
      </w:r>
    </w:p>
    <w:p w14:paraId="40928469" w14:textId="4644BBA1" w:rsidR="0031685C" w:rsidRPr="004E4534" w:rsidRDefault="00A46BA2" w:rsidP="0031685C">
      <w:pPr>
        <w:pStyle w:val="ListParagraph"/>
        <w:numPr>
          <w:ilvl w:val="0"/>
          <w:numId w:val="4"/>
        </w:numPr>
        <w:spacing w:line="360" w:lineRule="auto"/>
        <w:rPr>
          <w:rFonts w:ascii="Arial" w:hAnsi="Arial" w:cs="Arial"/>
        </w:rPr>
      </w:pPr>
      <w:r w:rsidRPr="004E4534">
        <w:rPr>
          <w:rFonts w:ascii="Arial" w:hAnsi="Arial" w:cs="Arial"/>
        </w:rPr>
        <w:t>Teaching sing</w:t>
      </w:r>
      <w:r w:rsidR="0031685C" w:rsidRPr="004E4534">
        <w:rPr>
          <w:rFonts w:ascii="Arial" w:hAnsi="Arial" w:cs="Arial"/>
        </w:rPr>
        <w:t xml:space="preserve">ing to women </w:t>
      </w:r>
      <w:r w:rsidRPr="004E4534">
        <w:rPr>
          <w:rFonts w:ascii="Arial" w:hAnsi="Arial" w:cs="Arial"/>
        </w:rPr>
        <w:t xml:space="preserve">after menopause </w:t>
      </w:r>
      <w:r w:rsidR="0031685C" w:rsidRPr="004E4534">
        <w:rPr>
          <w:rFonts w:ascii="Arial" w:hAnsi="Arial" w:cs="Arial"/>
        </w:rPr>
        <w:t xml:space="preserve">(6,370,000 results). Results were mostly videos or adverts for the same book. </w:t>
      </w:r>
    </w:p>
    <w:p w14:paraId="6428877F" w14:textId="77777777" w:rsidR="0031685C" w:rsidRPr="004E4534" w:rsidRDefault="0031685C" w:rsidP="0031685C">
      <w:pPr>
        <w:pStyle w:val="ListParagraph"/>
        <w:spacing w:line="360" w:lineRule="auto"/>
        <w:rPr>
          <w:rFonts w:ascii="Arial" w:hAnsi="Arial" w:cs="Arial"/>
        </w:rPr>
      </w:pPr>
    </w:p>
    <w:p w14:paraId="4AF65A52" w14:textId="4EC24014" w:rsidR="00171EA3" w:rsidRPr="004E4534" w:rsidRDefault="008F22AA" w:rsidP="004008BA">
      <w:pPr>
        <w:spacing w:line="360" w:lineRule="auto"/>
        <w:rPr>
          <w:rFonts w:ascii="Arial" w:hAnsi="Arial" w:cs="Arial"/>
        </w:rPr>
      </w:pPr>
      <w:r w:rsidRPr="004E4534">
        <w:rPr>
          <w:rFonts w:ascii="Arial" w:hAnsi="Arial" w:cs="Arial"/>
        </w:rPr>
        <w:t>By collating lists of the primary symptoms of menopausal voice change</w:t>
      </w:r>
      <w:r w:rsidR="0031685C" w:rsidRPr="004E4534">
        <w:rPr>
          <w:rFonts w:ascii="Arial" w:hAnsi="Arial" w:cs="Arial"/>
        </w:rPr>
        <w:t xml:space="preserve"> (</w:t>
      </w:r>
      <w:proofErr w:type="spellStart"/>
      <w:r w:rsidR="0031685C" w:rsidRPr="004E4534">
        <w:rPr>
          <w:rFonts w:ascii="Arial" w:hAnsi="Arial" w:cs="Arial"/>
        </w:rPr>
        <w:t>Sataloff</w:t>
      </w:r>
      <w:proofErr w:type="spellEnd"/>
      <w:r w:rsidR="0031685C" w:rsidRPr="004E4534">
        <w:rPr>
          <w:rFonts w:ascii="Arial" w:hAnsi="Arial" w:cs="Arial"/>
        </w:rPr>
        <w:t>, 1997</w:t>
      </w:r>
      <w:r w:rsidR="001F1BA5" w:rsidRPr="004E4534">
        <w:rPr>
          <w:rFonts w:ascii="Arial" w:hAnsi="Arial" w:cs="Arial"/>
        </w:rPr>
        <w:t>;</w:t>
      </w:r>
      <w:r w:rsidR="0031685C" w:rsidRPr="004E4534">
        <w:rPr>
          <w:rFonts w:ascii="Arial" w:hAnsi="Arial" w:cs="Arial"/>
        </w:rPr>
        <w:t xml:space="preserve"> Filipa et al</w:t>
      </w:r>
      <w:r w:rsidR="007504F5">
        <w:rPr>
          <w:rFonts w:ascii="Arial" w:hAnsi="Arial" w:cs="Arial"/>
        </w:rPr>
        <w:t>,</w:t>
      </w:r>
      <w:r w:rsidR="0031685C" w:rsidRPr="004E4534">
        <w:rPr>
          <w:rFonts w:ascii="Arial" w:hAnsi="Arial" w:cs="Arial"/>
        </w:rPr>
        <w:t xml:space="preserve"> 2020</w:t>
      </w:r>
      <w:r w:rsidR="001F1BA5" w:rsidRPr="004E4534">
        <w:rPr>
          <w:rFonts w:ascii="Arial" w:hAnsi="Arial" w:cs="Arial"/>
        </w:rPr>
        <w:t>;</w:t>
      </w:r>
      <w:r w:rsidR="0031685C" w:rsidRPr="004E4534">
        <w:rPr>
          <w:rFonts w:ascii="Arial" w:hAnsi="Arial" w:cs="Arial"/>
        </w:rPr>
        <w:t xml:space="preserve"> Shankar et al</w:t>
      </w:r>
      <w:r w:rsidR="007504F5">
        <w:rPr>
          <w:rFonts w:ascii="Arial" w:hAnsi="Arial" w:cs="Arial"/>
        </w:rPr>
        <w:t>,</w:t>
      </w:r>
      <w:r w:rsidR="0031685C" w:rsidRPr="004E4534">
        <w:rPr>
          <w:rFonts w:ascii="Arial" w:hAnsi="Arial" w:cs="Arial"/>
        </w:rPr>
        <w:t xml:space="preserve"> 2022)</w:t>
      </w:r>
      <w:r w:rsidRPr="004E4534">
        <w:rPr>
          <w:rFonts w:ascii="Arial" w:hAnsi="Arial" w:cs="Arial"/>
        </w:rPr>
        <w:t xml:space="preserve"> I was able to identify those </w:t>
      </w:r>
      <w:proofErr w:type="gramStart"/>
      <w:r w:rsidRPr="004E4534">
        <w:rPr>
          <w:rFonts w:ascii="Arial" w:hAnsi="Arial" w:cs="Arial"/>
        </w:rPr>
        <w:t>most commonly encountered</w:t>
      </w:r>
      <w:proofErr w:type="gramEnd"/>
      <w:r w:rsidRPr="004E4534">
        <w:rPr>
          <w:rFonts w:ascii="Arial" w:hAnsi="Arial" w:cs="Arial"/>
        </w:rPr>
        <w:t xml:space="preserve"> by women</w:t>
      </w:r>
      <w:r w:rsidR="0031685C" w:rsidRPr="004E4534">
        <w:rPr>
          <w:rFonts w:ascii="Arial" w:hAnsi="Arial" w:cs="Arial"/>
        </w:rPr>
        <w:t xml:space="preserve"> </w:t>
      </w:r>
      <w:r w:rsidR="00964019" w:rsidRPr="004E4534">
        <w:rPr>
          <w:rFonts w:ascii="Arial" w:hAnsi="Arial" w:cs="Arial"/>
        </w:rPr>
        <w:t xml:space="preserve">which were most prevalent </w:t>
      </w:r>
      <w:r w:rsidR="0031685C" w:rsidRPr="004E4534">
        <w:rPr>
          <w:rFonts w:ascii="Arial" w:hAnsi="Arial" w:cs="Arial"/>
        </w:rPr>
        <w:t>within the literature that I found</w:t>
      </w:r>
      <w:r w:rsidRPr="004E4534">
        <w:rPr>
          <w:rFonts w:ascii="Arial" w:hAnsi="Arial" w:cs="Arial"/>
        </w:rPr>
        <w:t xml:space="preserve">. This helped define my field of enquiry and refine my research parameters. </w:t>
      </w:r>
      <w:r w:rsidR="009F64DE" w:rsidRPr="004E4534">
        <w:rPr>
          <w:rFonts w:ascii="Arial" w:hAnsi="Arial" w:cs="Arial"/>
        </w:rPr>
        <w:t xml:space="preserve">The purpose of the literature review was to </w:t>
      </w:r>
      <w:r w:rsidR="00171EA3" w:rsidRPr="004E4534">
        <w:rPr>
          <w:rFonts w:ascii="Arial" w:hAnsi="Arial" w:cs="Arial"/>
        </w:rPr>
        <w:t>identify</w:t>
      </w:r>
      <w:r w:rsidR="009F64DE" w:rsidRPr="004E4534">
        <w:rPr>
          <w:rFonts w:ascii="Arial" w:hAnsi="Arial" w:cs="Arial"/>
        </w:rPr>
        <w:t xml:space="preserve"> the most common symptoms of voice change during menopause but also to explore possible strategies to employ to help women. </w:t>
      </w:r>
    </w:p>
    <w:p w14:paraId="0FA51B2E" w14:textId="77777777" w:rsidR="00171EA3" w:rsidRPr="004E4534" w:rsidRDefault="00171EA3" w:rsidP="004008BA">
      <w:pPr>
        <w:spacing w:line="360" w:lineRule="auto"/>
        <w:rPr>
          <w:rFonts w:ascii="Arial" w:hAnsi="Arial" w:cs="Arial"/>
        </w:rPr>
      </w:pPr>
    </w:p>
    <w:p w14:paraId="368775EB" w14:textId="6D8E846C" w:rsidR="00A46BA2" w:rsidRPr="004E4534" w:rsidRDefault="00171EA3" w:rsidP="004008BA">
      <w:pPr>
        <w:spacing w:line="360" w:lineRule="auto"/>
        <w:rPr>
          <w:rFonts w:ascii="Arial" w:hAnsi="Arial" w:cs="Arial"/>
        </w:rPr>
      </w:pPr>
      <w:r w:rsidRPr="004E4534">
        <w:rPr>
          <w:rFonts w:ascii="Arial" w:hAnsi="Arial" w:cs="Arial"/>
        </w:rPr>
        <w:t>As</w:t>
      </w:r>
      <w:r w:rsidR="00185CEF" w:rsidRPr="004E4534">
        <w:rPr>
          <w:rFonts w:ascii="Arial" w:hAnsi="Arial" w:cs="Arial"/>
        </w:rPr>
        <w:t xml:space="preserve"> I was seeking to improve the quality of potential practice in supporting those with menopausal voice change, my research could be described as applied research (Merriam </w:t>
      </w:r>
      <w:r w:rsidR="001F1BA5" w:rsidRPr="004E4534">
        <w:rPr>
          <w:rFonts w:ascii="Arial" w:hAnsi="Arial" w:cs="Arial"/>
        </w:rPr>
        <w:t>et al</w:t>
      </w:r>
      <w:r w:rsidR="00185CEF" w:rsidRPr="004E4534">
        <w:rPr>
          <w:rFonts w:ascii="Arial" w:hAnsi="Arial" w:cs="Arial"/>
        </w:rPr>
        <w:t>, 2016). My research findings will be the basis of devising and informing a strategy to deliver help to menopausal women</w:t>
      </w:r>
      <w:r w:rsidRPr="004E4534">
        <w:rPr>
          <w:rFonts w:ascii="Arial" w:hAnsi="Arial" w:cs="Arial"/>
        </w:rPr>
        <w:t xml:space="preserve"> understand what happens to their voice because of menopause and also to identify strategies to help them.</w:t>
      </w:r>
      <w:r w:rsidR="00185CEF" w:rsidRPr="004E4534">
        <w:rPr>
          <w:rFonts w:ascii="Arial" w:hAnsi="Arial" w:cs="Arial"/>
        </w:rPr>
        <w:t xml:space="preserve"> </w:t>
      </w:r>
      <w:r w:rsidRPr="004E4534">
        <w:rPr>
          <w:rFonts w:ascii="Arial" w:hAnsi="Arial" w:cs="Arial"/>
        </w:rPr>
        <w:t>T</w:t>
      </w:r>
      <w:r w:rsidR="00185CEF" w:rsidRPr="004E4534">
        <w:rPr>
          <w:rFonts w:ascii="Arial" w:hAnsi="Arial" w:cs="Arial"/>
        </w:rPr>
        <w:t>herefore</w:t>
      </w:r>
      <w:r w:rsidRPr="004E4534">
        <w:rPr>
          <w:rFonts w:ascii="Arial" w:hAnsi="Arial" w:cs="Arial"/>
        </w:rPr>
        <w:t>,</w:t>
      </w:r>
      <w:r w:rsidR="00185CEF" w:rsidRPr="004E4534">
        <w:rPr>
          <w:rFonts w:ascii="Arial" w:hAnsi="Arial" w:cs="Arial"/>
        </w:rPr>
        <w:t xml:space="preserve"> elements of my research methods could also be described as inductive. Inductive research analysis begins with the findings of the study and uses the data to formulate theories and concepts (Locke, 2007).</w:t>
      </w:r>
    </w:p>
    <w:p w14:paraId="612ABF30" w14:textId="19A2B9C7" w:rsidR="008F22AA" w:rsidRPr="004E4534" w:rsidRDefault="008F22AA" w:rsidP="004008BA">
      <w:pPr>
        <w:spacing w:line="360" w:lineRule="auto"/>
        <w:rPr>
          <w:rFonts w:ascii="Arial" w:hAnsi="Arial" w:cs="Arial"/>
        </w:rPr>
      </w:pPr>
    </w:p>
    <w:p w14:paraId="1311F07C" w14:textId="5E1D96D5" w:rsidR="008F22AA" w:rsidRPr="004E4534" w:rsidRDefault="008F22AA" w:rsidP="004008BA">
      <w:pPr>
        <w:spacing w:line="360" w:lineRule="auto"/>
        <w:rPr>
          <w:rFonts w:ascii="Arial" w:hAnsi="Arial" w:cs="Arial"/>
        </w:rPr>
      </w:pPr>
      <w:r w:rsidRPr="004E4534">
        <w:rPr>
          <w:rFonts w:ascii="Arial" w:hAnsi="Arial" w:cs="Arial"/>
        </w:rPr>
        <w:t>Primary sources constitute</w:t>
      </w:r>
      <w:r w:rsidR="009F64DE" w:rsidRPr="004E4534">
        <w:rPr>
          <w:rFonts w:ascii="Arial" w:hAnsi="Arial" w:cs="Arial"/>
        </w:rPr>
        <w:t>d</w:t>
      </w:r>
      <w:r w:rsidRPr="004E4534">
        <w:rPr>
          <w:rFonts w:ascii="Arial" w:hAnsi="Arial" w:cs="Arial"/>
        </w:rPr>
        <w:t xml:space="preserve"> the majority of </w:t>
      </w:r>
      <w:r w:rsidR="009F64DE" w:rsidRPr="004E4534">
        <w:rPr>
          <w:rFonts w:ascii="Arial" w:hAnsi="Arial" w:cs="Arial"/>
        </w:rPr>
        <w:t>my research findings. I used key words in my searches (listed above) using a variety of resources including the N</w:t>
      </w:r>
      <w:r w:rsidR="00171EA3" w:rsidRPr="004E4534">
        <w:rPr>
          <w:rFonts w:ascii="Arial" w:hAnsi="Arial" w:cs="Arial"/>
        </w:rPr>
        <w:t xml:space="preserve">ational </w:t>
      </w:r>
      <w:r w:rsidR="009F64DE" w:rsidRPr="004E4534">
        <w:rPr>
          <w:rFonts w:ascii="Arial" w:hAnsi="Arial" w:cs="Arial"/>
        </w:rPr>
        <w:t>A</w:t>
      </w:r>
      <w:r w:rsidR="00171EA3" w:rsidRPr="004E4534">
        <w:rPr>
          <w:rFonts w:ascii="Arial" w:hAnsi="Arial" w:cs="Arial"/>
        </w:rPr>
        <w:t xml:space="preserve">ssociation of Teachers of </w:t>
      </w:r>
      <w:r w:rsidR="009F64DE" w:rsidRPr="004E4534">
        <w:rPr>
          <w:rFonts w:ascii="Arial" w:hAnsi="Arial" w:cs="Arial"/>
        </w:rPr>
        <w:t>S</w:t>
      </w:r>
      <w:r w:rsidR="00171EA3" w:rsidRPr="004E4534">
        <w:rPr>
          <w:rFonts w:ascii="Arial" w:hAnsi="Arial" w:cs="Arial"/>
        </w:rPr>
        <w:t xml:space="preserve">ingers </w:t>
      </w:r>
      <w:r w:rsidR="009F64DE" w:rsidRPr="004E4534">
        <w:rPr>
          <w:rFonts w:ascii="Arial" w:hAnsi="Arial" w:cs="Arial"/>
        </w:rPr>
        <w:t>website for access to Journal of Singing, access to the university library and google</w:t>
      </w:r>
      <w:r w:rsidR="006224CA" w:rsidRPr="004E4534">
        <w:rPr>
          <w:rFonts w:ascii="Arial" w:hAnsi="Arial" w:cs="Arial"/>
        </w:rPr>
        <w:t xml:space="preserve"> scholar</w:t>
      </w:r>
      <w:r w:rsidR="009F64DE" w:rsidRPr="004E4534">
        <w:rPr>
          <w:rFonts w:ascii="Arial" w:hAnsi="Arial" w:cs="Arial"/>
        </w:rPr>
        <w:t xml:space="preserve">. I also had a variety of physical books in my own collection to which I was able to refer. </w:t>
      </w:r>
    </w:p>
    <w:p w14:paraId="11497738" w14:textId="77777777" w:rsidR="00963B60" w:rsidRPr="004E4534" w:rsidRDefault="00963B60" w:rsidP="004008BA">
      <w:pPr>
        <w:spacing w:line="360" w:lineRule="auto"/>
        <w:rPr>
          <w:rFonts w:ascii="Arial" w:hAnsi="Arial" w:cs="Arial"/>
        </w:rPr>
      </w:pPr>
    </w:p>
    <w:p w14:paraId="2EABD2BA" w14:textId="2986307F" w:rsidR="00963B60" w:rsidRPr="004E4534" w:rsidRDefault="00963B60" w:rsidP="004008BA">
      <w:pPr>
        <w:spacing w:line="360" w:lineRule="auto"/>
        <w:rPr>
          <w:rFonts w:ascii="Arial" w:hAnsi="Arial" w:cs="Arial"/>
        </w:rPr>
      </w:pPr>
      <w:r w:rsidRPr="004E4534">
        <w:rPr>
          <w:rFonts w:ascii="Arial" w:hAnsi="Arial" w:cs="Arial"/>
        </w:rPr>
        <w:t xml:space="preserve">The primary sources upon which I drew for specific scientific data are mostly papers written since </w:t>
      </w:r>
      <w:r w:rsidR="008D4DEA" w:rsidRPr="004E4534">
        <w:rPr>
          <w:rFonts w:ascii="Arial" w:hAnsi="Arial" w:cs="Arial"/>
        </w:rPr>
        <w:t>2000</w:t>
      </w:r>
      <w:r w:rsidRPr="004E4534">
        <w:rPr>
          <w:rFonts w:ascii="Arial" w:hAnsi="Arial" w:cs="Arial"/>
        </w:rPr>
        <w:t xml:space="preserve"> and peer-reviewed</w:t>
      </w:r>
      <w:r w:rsidR="008D4DEA" w:rsidRPr="004E4534">
        <w:rPr>
          <w:rFonts w:ascii="Arial" w:hAnsi="Arial" w:cs="Arial"/>
        </w:rPr>
        <w:t xml:space="preserve"> although I included some earlier research where I found it to be particularly relevant to my inquiry</w:t>
      </w:r>
      <w:r w:rsidRPr="004E4534">
        <w:rPr>
          <w:rFonts w:ascii="Arial" w:hAnsi="Arial" w:cs="Arial"/>
        </w:rPr>
        <w:t xml:space="preserve">. I understand, as an </w:t>
      </w:r>
      <w:proofErr w:type="spellStart"/>
      <w:r w:rsidRPr="004E4534">
        <w:rPr>
          <w:rFonts w:ascii="Arial" w:hAnsi="Arial" w:cs="Arial"/>
        </w:rPr>
        <w:t>Estill</w:t>
      </w:r>
      <w:proofErr w:type="spellEnd"/>
      <w:r w:rsidRPr="004E4534">
        <w:rPr>
          <w:rFonts w:ascii="Arial" w:hAnsi="Arial" w:cs="Arial"/>
        </w:rPr>
        <w:t xml:space="preserve"> practitioner, that much of the research upon which I rely </w:t>
      </w:r>
      <w:r w:rsidR="008D4DEA" w:rsidRPr="004E4534">
        <w:rPr>
          <w:rFonts w:ascii="Arial" w:hAnsi="Arial" w:cs="Arial"/>
        </w:rPr>
        <w:t xml:space="preserve">and put into practise </w:t>
      </w:r>
      <w:r w:rsidRPr="004E4534">
        <w:rPr>
          <w:rFonts w:ascii="Arial" w:hAnsi="Arial" w:cs="Arial"/>
        </w:rPr>
        <w:t>on a daily basis is not peer-reviewed and could be considered by some to be grey literature</w:t>
      </w:r>
      <w:r w:rsidR="008D4DEA" w:rsidRPr="004E4534">
        <w:rPr>
          <w:rFonts w:ascii="Arial" w:hAnsi="Arial" w:cs="Arial"/>
        </w:rPr>
        <w:t xml:space="preserve"> as much of it was undertaken in the 1980s</w:t>
      </w:r>
      <w:r w:rsidRPr="004E4534">
        <w:rPr>
          <w:rFonts w:ascii="Arial" w:hAnsi="Arial" w:cs="Arial"/>
        </w:rPr>
        <w:t>. This course has taught me to cast my net more widely and with more discernment to consider fully the validity</w:t>
      </w:r>
      <w:r w:rsidR="00A30B98" w:rsidRPr="004E4534">
        <w:rPr>
          <w:rFonts w:ascii="Arial" w:hAnsi="Arial" w:cs="Arial"/>
        </w:rPr>
        <w:t>, relevance</w:t>
      </w:r>
      <w:r w:rsidRPr="004E4534">
        <w:rPr>
          <w:rFonts w:ascii="Arial" w:hAnsi="Arial" w:cs="Arial"/>
        </w:rPr>
        <w:t xml:space="preserve"> and credibility of my sources. </w:t>
      </w:r>
      <w:r w:rsidR="00BB40CF" w:rsidRPr="004E4534">
        <w:rPr>
          <w:rFonts w:ascii="Arial" w:hAnsi="Arial" w:cs="Arial"/>
        </w:rPr>
        <w:t>There is much inconsistency in research findings on the menopausal voice (Filipa, 2022</w:t>
      </w:r>
      <w:r w:rsidR="001F1BA5" w:rsidRPr="004E4534">
        <w:rPr>
          <w:rFonts w:ascii="Arial" w:hAnsi="Arial" w:cs="Arial"/>
        </w:rPr>
        <w:t xml:space="preserve">; </w:t>
      </w:r>
      <w:proofErr w:type="spellStart"/>
      <w:r w:rsidR="00BB40CF" w:rsidRPr="004E4534">
        <w:rPr>
          <w:rFonts w:ascii="Arial" w:hAnsi="Arial" w:cs="Arial"/>
        </w:rPr>
        <w:t>D’haeseleer</w:t>
      </w:r>
      <w:proofErr w:type="spellEnd"/>
      <w:r w:rsidR="00BB40CF" w:rsidRPr="004E4534">
        <w:rPr>
          <w:rFonts w:ascii="Arial" w:hAnsi="Arial" w:cs="Arial"/>
        </w:rPr>
        <w:t>, 20</w:t>
      </w:r>
      <w:r w:rsidR="009C401F">
        <w:rPr>
          <w:rFonts w:ascii="Arial" w:hAnsi="Arial" w:cs="Arial"/>
        </w:rPr>
        <w:t>09</w:t>
      </w:r>
      <w:r w:rsidR="00BB40CF" w:rsidRPr="004E4534">
        <w:rPr>
          <w:rFonts w:ascii="Arial" w:hAnsi="Arial" w:cs="Arial"/>
        </w:rPr>
        <w:t>) and so I will consider carefully the validity of each source.</w:t>
      </w:r>
    </w:p>
    <w:p w14:paraId="6CB81F25" w14:textId="77777777" w:rsidR="004008BA" w:rsidRPr="004E4534" w:rsidRDefault="004008BA" w:rsidP="004008BA">
      <w:pPr>
        <w:spacing w:line="360" w:lineRule="auto"/>
        <w:rPr>
          <w:rFonts w:ascii="Arial" w:hAnsi="Arial" w:cs="Arial"/>
        </w:rPr>
      </w:pPr>
    </w:p>
    <w:p w14:paraId="0A35AEED" w14:textId="294FA44B" w:rsidR="00475929" w:rsidRPr="004E4534" w:rsidRDefault="00475929" w:rsidP="004008BA">
      <w:pPr>
        <w:spacing w:line="360" w:lineRule="auto"/>
        <w:rPr>
          <w:rFonts w:ascii="Arial" w:hAnsi="Arial" w:cs="Arial"/>
        </w:rPr>
      </w:pPr>
      <w:r w:rsidRPr="004E4534">
        <w:rPr>
          <w:rFonts w:ascii="Arial" w:hAnsi="Arial" w:cs="Arial"/>
        </w:rPr>
        <w:t>Exclusion</w:t>
      </w:r>
      <w:r w:rsidR="00F41744" w:rsidRPr="004E4534">
        <w:rPr>
          <w:rFonts w:ascii="Arial" w:hAnsi="Arial" w:cs="Arial"/>
        </w:rPr>
        <w:t xml:space="preserve"> and inclusion criteria</w:t>
      </w:r>
      <w:r w:rsidRPr="004E4534">
        <w:rPr>
          <w:rFonts w:ascii="Arial" w:hAnsi="Arial" w:cs="Arial"/>
        </w:rPr>
        <w:t>:</w:t>
      </w:r>
    </w:p>
    <w:p w14:paraId="159282C6" w14:textId="77777777" w:rsidR="00475929" w:rsidRPr="004E4534" w:rsidRDefault="00475929" w:rsidP="004008BA">
      <w:pPr>
        <w:spacing w:line="360" w:lineRule="auto"/>
        <w:rPr>
          <w:rFonts w:ascii="Arial" w:hAnsi="Arial" w:cs="Arial"/>
        </w:rPr>
      </w:pPr>
    </w:p>
    <w:p w14:paraId="5D0A0C07" w14:textId="2B7C2611" w:rsidR="00475929" w:rsidRPr="004E4534" w:rsidRDefault="00475929" w:rsidP="004008BA">
      <w:pPr>
        <w:pStyle w:val="ListParagraph"/>
        <w:numPr>
          <w:ilvl w:val="0"/>
          <w:numId w:val="5"/>
        </w:numPr>
        <w:spacing w:line="360" w:lineRule="auto"/>
        <w:rPr>
          <w:rFonts w:ascii="Arial" w:hAnsi="Arial" w:cs="Arial"/>
        </w:rPr>
      </w:pPr>
      <w:r w:rsidRPr="004E4534">
        <w:rPr>
          <w:rFonts w:ascii="Arial" w:hAnsi="Arial" w:cs="Arial"/>
        </w:rPr>
        <w:t xml:space="preserve">I sought only to identify the symptoms of menopausal voice change and strategies that could be used by the voice practitioner to help mitigate them: not potential treatments or their effects. I avoided any reference to hormone replacement therapy (HRT) and any research that described the symptoms of women who had undergone any kind of medical or hormonal treatment. </w:t>
      </w:r>
    </w:p>
    <w:p w14:paraId="3B6B9125" w14:textId="4D2E2B8E" w:rsidR="008F22AA" w:rsidRPr="004E4534" w:rsidRDefault="00475929" w:rsidP="004008BA">
      <w:pPr>
        <w:pStyle w:val="ListParagraph"/>
        <w:numPr>
          <w:ilvl w:val="0"/>
          <w:numId w:val="5"/>
        </w:numPr>
        <w:spacing w:line="360" w:lineRule="auto"/>
        <w:rPr>
          <w:rFonts w:ascii="Arial" w:hAnsi="Arial" w:cs="Arial"/>
        </w:rPr>
      </w:pPr>
      <w:r w:rsidRPr="004E4534">
        <w:rPr>
          <w:rFonts w:ascii="Arial" w:hAnsi="Arial" w:cs="Arial"/>
        </w:rPr>
        <w:t>I was seeking to identify vocal symptoms of the entire menopaus</w:t>
      </w:r>
      <w:r w:rsidR="00963B60" w:rsidRPr="004E4534">
        <w:rPr>
          <w:rFonts w:ascii="Arial" w:hAnsi="Arial" w:cs="Arial"/>
        </w:rPr>
        <w:t>e. Therefor</w:t>
      </w:r>
      <w:r w:rsidR="00DC2187" w:rsidRPr="004E4534">
        <w:rPr>
          <w:rFonts w:ascii="Arial" w:hAnsi="Arial" w:cs="Arial"/>
        </w:rPr>
        <w:t>e</w:t>
      </w:r>
      <w:r w:rsidR="00CF23E6" w:rsidRPr="004E4534">
        <w:rPr>
          <w:rFonts w:ascii="Arial" w:hAnsi="Arial" w:cs="Arial"/>
        </w:rPr>
        <w:t>,</w:t>
      </w:r>
      <w:r w:rsidRPr="004E4534">
        <w:rPr>
          <w:rFonts w:ascii="Arial" w:hAnsi="Arial" w:cs="Arial"/>
        </w:rPr>
        <w:t xml:space="preserve"> I mostly </w:t>
      </w:r>
      <w:r w:rsidR="00963B60" w:rsidRPr="004E4534">
        <w:rPr>
          <w:rFonts w:ascii="Arial" w:hAnsi="Arial" w:cs="Arial"/>
        </w:rPr>
        <w:t>treated the</w:t>
      </w:r>
      <w:r w:rsidRPr="004E4534">
        <w:rPr>
          <w:rFonts w:ascii="Arial" w:hAnsi="Arial" w:cs="Arial"/>
        </w:rPr>
        <w:t xml:space="preserve"> specific stages of perimenopause, menopause and post</w:t>
      </w:r>
      <w:r w:rsidR="00F41744" w:rsidRPr="004E4534">
        <w:rPr>
          <w:rFonts w:ascii="Arial" w:hAnsi="Arial" w:cs="Arial"/>
        </w:rPr>
        <w:t>-</w:t>
      </w:r>
      <w:r w:rsidRPr="004E4534">
        <w:rPr>
          <w:rFonts w:ascii="Arial" w:hAnsi="Arial" w:cs="Arial"/>
        </w:rPr>
        <w:t>menopause</w:t>
      </w:r>
      <w:r w:rsidR="00963B60" w:rsidRPr="004E4534">
        <w:rPr>
          <w:rFonts w:ascii="Arial" w:hAnsi="Arial" w:cs="Arial"/>
        </w:rPr>
        <w:t xml:space="preserve"> as</w:t>
      </w:r>
      <w:r w:rsidR="00F41744" w:rsidRPr="004E4534">
        <w:rPr>
          <w:rFonts w:ascii="Arial" w:hAnsi="Arial" w:cs="Arial"/>
        </w:rPr>
        <w:t>,</w:t>
      </w:r>
      <w:r w:rsidR="00963B60" w:rsidRPr="004E4534">
        <w:rPr>
          <w:rFonts w:ascii="Arial" w:hAnsi="Arial" w:cs="Arial"/>
        </w:rPr>
        <w:t xml:space="preserve"> </w:t>
      </w:r>
      <w:r w:rsidR="00F41744" w:rsidRPr="004E4534">
        <w:rPr>
          <w:rFonts w:ascii="Arial" w:hAnsi="Arial" w:cs="Arial"/>
        </w:rPr>
        <w:t>upon reading the research that I found, it seems that postmenopausal is the most examined</w:t>
      </w:r>
      <w:r w:rsidRPr="004E4534">
        <w:rPr>
          <w:rFonts w:ascii="Arial" w:hAnsi="Arial" w:cs="Arial"/>
        </w:rPr>
        <w:t xml:space="preserve">. I have </w:t>
      </w:r>
      <w:r w:rsidR="00963B60" w:rsidRPr="004E4534">
        <w:rPr>
          <w:rFonts w:ascii="Arial" w:hAnsi="Arial" w:cs="Arial"/>
        </w:rPr>
        <w:t>referred to a specific</w:t>
      </w:r>
      <w:r w:rsidRPr="004E4534">
        <w:rPr>
          <w:rFonts w:ascii="Arial" w:hAnsi="Arial" w:cs="Arial"/>
        </w:rPr>
        <w:t xml:space="preserve"> stage of menopause when it is relevant to the research.</w:t>
      </w:r>
      <w:r w:rsidR="00DB5434" w:rsidRPr="004E4534">
        <w:rPr>
          <w:rFonts w:ascii="Arial" w:hAnsi="Arial" w:cs="Arial"/>
        </w:rPr>
        <w:t xml:space="preserve"> </w:t>
      </w:r>
      <w:proofErr w:type="spellStart"/>
      <w:r w:rsidR="00DB5434" w:rsidRPr="004E4534">
        <w:rPr>
          <w:rFonts w:ascii="Arial" w:hAnsi="Arial" w:cs="Arial"/>
        </w:rPr>
        <w:t>Fiuza</w:t>
      </w:r>
      <w:proofErr w:type="spellEnd"/>
      <w:r w:rsidR="00DB5434" w:rsidRPr="004E4534">
        <w:rPr>
          <w:rFonts w:ascii="Arial" w:hAnsi="Arial" w:cs="Arial"/>
        </w:rPr>
        <w:t xml:space="preserve"> et al</w:t>
      </w:r>
      <w:r w:rsidR="007504F5">
        <w:rPr>
          <w:rFonts w:ascii="Arial" w:hAnsi="Arial" w:cs="Arial"/>
        </w:rPr>
        <w:t>,</w:t>
      </w:r>
      <w:r w:rsidR="001F1BA5" w:rsidRPr="004E4534">
        <w:rPr>
          <w:rFonts w:ascii="Arial" w:hAnsi="Arial" w:cs="Arial"/>
        </w:rPr>
        <w:t xml:space="preserve"> (</w:t>
      </w:r>
      <w:r w:rsidR="00DB5434" w:rsidRPr="004E4534">
        <w:rPr>
          <w:rFonts w:ascii="Arial" w:hAnsi="Arial" w:cs="Arial"/>
        </w:rPr>
        <w:t>2023</w:t>
      </w:r>
      <w:r w:rsidR="001F1BA5" w:rsidRPr="004E4534">
        <w:rPr>
          <w:rFonts w:ascii="Arial" w:hAnsi="Arial" w:cs="Arial"/>
        </w:rPr>
        <w:t>)</w:t>
      </w:r>
      <w:r w:rsidR="00DB5434" w:rsidRPr="004E4534">
        <w:rPr>
          <w:rFonts w:ascii="Arial" w:hAnsi="Arial" w:cs="Arial"/>
        </w:rPr>
        <w:t xml:space="preserve"> reports that much relevant literature categorises women in various stages of menopause which is problematic because of variations in symptoms and the age at which they manifest themselves. </w:t>
      </w:r>
    </w:p>
    <w:p w14:paraId="21A3C482" w14:textId="0B3F384A" w:rsidR="00F41744" w:rsidRPr="004E4534" w:rsidRDefault="00F41744" w:rsidP="004008BA">
      <w:pPr>
        <w:pStyle w:val="ListParagraph"/>
        <w:numPr>
          <w:ilvl w:val="0"/>
          <w:numId w:val="5"/>
        </w:numPr>
        <w:spacing w:line="360" w:lineRule="auto"/>
        <w:rPr>
          <w:rFonts w:ascii="Arial" w:hAnsi="Arial" w:cs="Arial"/>
        </w:rPr>
      </w:pPr>
      <w:r w:rsidRPr="004E4534">
        <w:rPr>
          <w:rFonts w:ascii="Arial" w:hAnsi="Arial" w:cs="Arial"/>
        </w:rPr>
        <w:t xml:space="preserve">I have excluded all references to the </w:t>
      </w:r>
      <w:proofErr w:type="spellStart"/>
      <w:r w:rsidRPr="004E4534">
        <w:rPr>
          <w:rFonts w:ascii="Arial" w:hAnsi="Arial" w:cs="Arial"/>
        </w:rPr>
        <w:t>Estill</w:t>
      </w:r>
      <w:proofErr w:type="spellEnd"/>
      <w:r w:rsidRPr="004E4534">
        <w:rPr>
          <w:rFonts w:ascii="Arial" w:hAnsi="Arial" w:cs="Arial"/>
        </w:rPr>
        <w:t xml:space="preserve"> Voice Model (except to help explain the physical manifestations of specific conditions in the voice as a result of menopause) because the model is focused on only the healthy </w:t>
      </w:r>
      <w:proofErr w:type="spellStart"/>
      <w:r w:rsidRPr="004E4534">
        <w:rPr>
          <w:rFonts w:ascii="Arial" w:hAnsi="Arial" w:cs="Arial"/>
        </w:rPr>
        <w:t>aduclt</w:t>
      </w:r>
      <w:proofErr w:type="spellEnd"/>
      <w:r w:rsidRPr="004E4534">
        <w:rPr>
          <w:rFonts w:ascii="Arial" w:hAnsi="Arial" w:cs="Arial"/>
        </w:rPr>
        <w:t xml:space="preserve"> voice with no research on menopause. </w:t>
      </w:r>
    </w:p>
    <w:p w14:paraId="196C26A6" w14:textId="77777777" w:rsidR="004008BA" w:rsidRPr="004E4534" w:rsidRDefault="004008BA" w:rsidP="004008BA">
      <w:pPr>
        <w:pStyle w:val="ListParagraph"/>
        <w:spacing w:line="360" w:lineRule="auto"/>
        <w:rPr>
          <w:rFonts w:ascii="Arial" w:hAnsi="Arial" w:cs="Arial"/>
        </w:rPr>
      </w:pPr>
    </w:p>
    <w:p w14:paraId="1DB0733E" w14:textId="77777777" w:rsidR="00083C08" w:rsidRDefault="00083C08" w:rsidP="004008BA">
      <w:pPr>
        <w:pStyle w:val="ListParagraph"/>
        <w:spacing w:line="360" w:lineRule="auto"/>
        <w:rPr>
          <w:rFonts w:ascii="Arial" w:hAnsi="Arial" w:cs="Arial"/>
        </w:rPr>
      </w:pPr>
    </w:p>
    <w:p w14:paraId="0971CE0F" w14:textId="77777777" w:rsidR="00D037BE" w:rsidRPr="004E4534" w:rsidRDefault="00D037BE" w:rsidP="004008BA">
      <w:pPr>
        <w:pStyle w:val="ListParagraph"/>
        <w:spacing w:line="360" w:lineRule="auto"/>
        <w:rPr>
          <w:rFonts w:ascii="Arial" w:hAnsi="Arial" w:cs="Arial"/>
        </w:rPr>
      </w:pPr>
    </w:p>
    <w:p w14:paraId="6B37F1FB" w14:textId="2D6AF683" w:rsidR="008F22AA" w:rsidRPr="004E4534" w:rsidRDefault="00B1295D" w:rsidP="004008BA">
      <w:pPr>
        <w:spacing w:line="360" w:lineRule="auto"/>
        <w:rPr>
          <w:rFonts w:ascii="Arial" w:hAnsi="Arial" w:cs="Arial"/>
          <w:b/>
          <w:bCs/>
        </w:rPr>
      </w:pPr>
      <w:r w:rsidRPr="004E4534">
        <w:rPr>
          <w:rFonts w:ascii="Arial" w:hAnsi="Arial" w:cs="Arial"/>
          <w:b/>
          <w:bCs/>
        </w:rPr>
        <w:t>Part 2: Literature Review</w:t>
      </w:r>
    </w:p>
    <w:p w14:paraId="4EF7B508" w14:textId="77777777" w:rsidR="00B1295D" w:rsidRPr="004E4534" w:rsidRDefault="00B1295D" w:rsidP="004008BA">
      <w:pPr>
        <w:spacing w:line="360" w:lineRule="auto"/>
        <w:rPr>
          <w:rFonts w:ascii="Arial" w:hAnsi="Arial" w:cs="Arial"/>
        </w:rPr>
      </w:pPr>
    </w:p>
    <w:p w14:paraId="2DD2B9F9" w14:textId="489DF4B1" w:rsidR="00B1295D" w:rsidRPr="004E4534" w:rsidRDefault="00B1295D" w:rsidP="004008BA">
      <w:pPr>
        <w:spacing w:line="360" w:lineRule="auto"/>
        <w:rPr>
          <w:rFonts w:ascii="Arial" w:hAnsi="Arial" w:cs="Arial"/>
        </w:rPr>
      </w:pPr>
      <w:r w:rsidRPr="004E4534">
        <w:rPr>
          <w:rFonts w:ascii="Arial" w:hAnsi="Arial" w:cs="Arial"/>
        </w:rPr>
        <w:t xml:space="preserve">This project comes from a desire </w:t>
      </w:r>
      <w:r w:rsidR="001D112E" w:rsidRPr="004E4534">
        <w:rPr>
          <w:rFonts w:ascii="Arial" w:hAnsi="Arial" w:cs="Arial"/>
        </w:rPr>
        <w:t xml:space="preserve">and a necessity </w:t>
      </w:r>
      <w:r w:rsidRPr="004E4534">
        <w:rPr>
          <w:rFonts w:ascii="Arial" w:hAnsi="Arial" w:cs="Arial"/>
        </w:rPr>
        <w:t>to understand more fully the vocal changes experienced by women during menopause and to identify strategies to support them that could be used in my lessons and wider, group sessions. I aim to share my findings and present them in a format that I will design to enable others to use my work for the benefit of women struggling with menopausal voice change. Resources readily available to menopausal women rarely include information on changes in the voice or advice on how to mitigate the changes (Bos et al, 2020WB</w:t>
      </w:r>
      <w:r w:rsidR="001E78C5" w:rsidRPr="004E4534">
        <w:rPr>
          <w:rFonts w:ascii="Arial" w:hAnsi="Arial" w:cs="Arial"/>
        </w:rPr>
        <w:t>, Schneider, 2004</w:t>
      </w:r>
      <w:r w:rsidRPr="004E4534">
        <w:rPr>
          <w:rFonts w:ascii="Arial" w:hAnsi="Arial" w:cs="Arial"/>
        </w:rPr>
        <w:t>). Preserving vocal quality is important to many postmenopausal women and it is important to understand the impact of menopause on the voice (</w:t>
      </w:r>
      <w:proofErr w:type="spellStart"/>
      <w:r w:rsidRPr="004E4534">
        <w:rPr>
          <w:rFonts w:ascii="Arial" w:hAnsi="Arial" w:cs="Arial"/>
        </w:rPr>
        <w:t>D’haeseleer</w:t>
      </w:r>
      <w:proofErr w:type="spellEnd"/>
      <w:r w:rsidRPr="004E4534">
        <w:rPr>
          <w:rFonts w:ascii="Arial" w:hAnsi="Arial" w:cs="Arial"/>
        </w:rPr>
        <w:t xml:space="preserve"> et al, 2009</w:t>
      </w:r>
      <w:r w:rsidR="00D037BE">
        <w:rPr>
          <w:rFonts w:ascii="Arial" w:hAnsi="Arial" w:cs="Arial"/>
          <w:b/>
          <w:bCs/>
        </w:rPr>
        <w:t>,</w:t>
      </w:r>
      <w:r w:rsidR="00A707F1" w:rsidRPr="004E4534">
        <w:rPr>
          <w:rFonts w:ascii="Arial" w:hAnsi="Arial" w:cs="Arial"/>
          <w:b/>
          <w:bCs/>
        </w:rPr>
        <w:t xml:space="preserve"> </w:t>
      </w:r>
      <w:r w:rsidR="00A707F1" w:rsidRPr="004E4534">
        <w:rPr>
          <w:rFonts w:ascii="Arial" w:hAnsi="Arial" w:cs="Arial"/>
        </w:rPr>
        <w:t>Price, 2022</w:t>
      </w:r>
      <w:r w:rsidRPr="004E4534">
        <w:rPr>
          <w:rFonts w:ascii="Arial" w:hAnsi="Arial" w:cs="Arial"/>
        </w:rPr>
        <w:t>)</w:t>
      </w:r>
      <w:r w:rsidR="00BE2372" w:rsidRPr="004E4534">
        <w:rPr>
          <w:rFonts w:ascii="Arial" w:hAnsi="Arial" w:cs="Arial"/>
        </w:rPr>
        <w:t>.</w:t>
      </w:r>
      <w:r w:rsidRPr="004E4534">
        <w:rPr>
          <w:rFonts w:ascii="Arial" w:hAnsi="Arial" w:cs="Arial"/>
        </w:rPr>
        <w:t xml:space="preserve">  </w:t>
      </w:r>
    </w:p>
    <w:p w14:paraId="4D029D56" w14:textId="77777777" w:rsidR="00B1295D" w:rsidRPr="004E4534" w:rsidRDefault="00B1295D" w:rsidP="004008BA">
      <w:pPr>
        <w:spacing w:line="360" w:lineRule="auto"/>
        <w:rPr>
          <w:rFonts w:ascii="Arial" w:hAnsi="Arial" w:cs="Arial"/>
        </w:rPr>
      </w:pPr>
    </w:p>
    <w:p w14:paraId="4D06756C" w14:textId="7C115297" w:rsidR="00B1295D" w:rsidRPr="004E4534" w:rsidRDefault="00B1295D" w:rsidP="004008BA">
      <w:pPr>
        <w:spacing w:line="360" w:lineRule="auto"/>
        <w:rPr>
          <w:rFonts w:ascii="Arial" w:hAnsi="Arial" w:cs="Arial"/>
        </w:rPr>
      </w:pPr>
      <w:r w:rsidRPr="004E4534">
        <w:rPr>
          <w:rFonts w:ascii="Arial" w:hAnsi="Arial" w:cs="Arial"/>
        </w:rPr>
        <w:t>Prior to this project, I knew nothing about menopause</w:t>
      </w:r>
      <w:r w:rsidR="0085317E" w:rsidRPr="004E4534">
        <w:rPr>
          <w:rFonts w:ascii="Arial" w:hAnsi="Arial" w:cs="Arial"/>
        </w:rPr>
        <w:t xml:space="preserve"> despite teaching at least fifteen menopausal or postmenopausal women each week in my private studio and at the University School of Music. I also have contact with at least 80 women over the age of 50 on a weekly basis as singers the vocal groups that I direct. The majority of my students are aged 18-30 and I realised that I was teaching the older women as if they were in the younger age bracket. I found that the older voices were not able to respond </w:t>
      </w:r>
      <w:r w:rsidR="001D112E" w:rsidRPr="004E4534">
        <w:rPr>
          <w:rFonts w:ascii="Arial" w:hAnsi="Arial" w:cs="Arial"/>
        </w:rPr>
        <w:t xml:space="preserve">to some of my </w:t>
      </w:r>
      <w:r w:rsidR="001E78C5" w:rsidRPr="004E4534">
        <w:rPr>
          <w:rFonts w:ascii="Arial" w:hAnsi="Arial" w:cs="Arial"/>
        </w:rPr>
        <w:t>suggestions</w:t>
      </w:r>
      <w:r w:rsidR="001D112E" w:rsidRPr="004E4534">
        <w:rPr>
          <w:rFonts w:ascii="Arial" w:hAnsi="Arial" w:cs="Arial"/>
        </w:rPr>
        <w:t xml:space="preserve"> or expectations. For the first time, I realised that the </w:t>
      </w:r>
      <w:proofErr w:type="spellStart"/>
      <w:r w:rsidR="001D112E" w:rsidRPr="004E4534">
        <w:rPr>
          <w:rFonts w:ascii="Arial" w:hAnsi="Arial" w:cs="Arial"/>
        </w:rPr>
        <w:t>Estill</w:t>
      </w:r>
      <w:proofErr w:type="spellEnd"/>
      <w:r w:rsidR="001D112E" w:rsidRPr="004E4534">
        <w:rPr>
          <w:rFonts w:ascii="Arial" w:hAnsi="Arial" w:cs="Arial"/>
        </w:rPr>
        <w:t xml:space="preserve"> Voice Model, which I use with every student I teach, just was not helping me or the older women because they were not able to support the level of physicality that I expected from them. This study is designed to equip me with a greater understanding of six of the most commonly experienced symptoms of menopausal voice change and to identify strategies to help each problem. </w:t>
      </w:r>
    </w:p>
    <w:p w14:paraId="4562ECBB" w14:textId="77777777" w:rsidR="00F10843" w:rsidRPr="004E4534" w:rsidRDefault="00F10843" w:rsidP="004008BA">
      <w:pPr>
        <w:spacing w:line="360" w:lineRule="auto"/>
        <w:rPr>
          <w:rFonts w:ascii="Arial" w:hAnsi="Arial" w:cs="Arial"/>
        </w:rPr>
      </w:pPr>
    </w:p>
    <w:p w14:paraId="20A5F0DF" w14:textId="796952F0" w:rsidR="00F10843" w:rsidRPr="004E4534" w:rsidRDefault="00F10843" w:rsidP="004008BA">
      <w:pPr>
        <w:spacing w:line="360" w:lineRule="auto"/>
        <w:rPr>
          <w:rFonts w:ascii="Arial" w:hAnsi="Arial" w:cs="Arial"/>
        </w:rPr>
      </w:pPr>
      <w:r w:rsidRPr="004E4534">
        <w:rPr>
          <w:rFonts w:ascii="Arial" w:hAnsi="Arial" w:cs="Arial"/>
        </w:rPr>
        <w:t>Key terminology</w:t>
      </w:r>
    </w:p>
    <w:p w14:paraId="7F935E59" w14:textId="5E484829" w:rsidR="006A4E8A" w:rsidRPr="004E4534" w:rsidRDefault="006A4E8A" w:rsidP="004008BA">
      <w:pPr>
        <w:spacing w:line="360" w:lineRule="auto"/>
        <w:rPr>
          <w:rFonts w:ascii="Arial" w:hAnsi="Arial" w:cs="Arial"/>
        </w:rPr>
      </w:pPr>
      <w:r w:rsidRPr="004E4534">
        <w:rPr>
          <w:rFonts w:ascii="Arial" w:hAnsi="Arial" w:cs="Arial"/>
        </w:rPr>
        <w:t>Perimenopause: the period towards the end of a woman’s reproductive life</w:t>
      </w:r>
      <w:r w:rsidR="00D037BE">
        <w:rPr>
          <w:rFonts w:ascii="Arial" w:hAnsi="Arial" w:cs="Arial"/>
        </w:rPr>
        <w:t>.</w:t>
      </w:r>
    </w:p>
    <w:p w14:paraId="00ABCF08" w14:textId="2C060159" w:rsidR="00F002EA" w:rsidRPr="004E4534" w:rsidRDefault="00F002EA" w:rsidP="004008BA">
      <w:pPr>
        <w:spacing w:line="360" w:lineRule="auto"/>
        <w:rPr>
          <w:rFonts w:ascii="Arial" w:hAnsi="Arial" w:cs="Arial"/>
        </w:rPr>
      </w:pPr>
      <w:r w:rsidRPr="004E4534">
        <w:rPr>
          <w:rFonts w:ascii="Arial" w:hAnsi="Arial" w:cs="Arial"/>
        </w:rPr>
        <w:t>Menopause: the point at which a woman finishes her final menstrual cycle</w:t>
      </w:r>
      <w:r w:rsidR="00D037BE">
        <w:rPr>
          <w:rFonts w:ascii="Arial" w:hAnsi="Arial" w:cs="Arial"/>
        </w:rPr>
        <w:t>.</w:t>
      </w:r>
    </w:p>
    <w:p w14:paraId="3D7C01D1" w14:textId="5D3A2A5B" w:rsidR="00F002EA" w:rsidRPr="004E4534" w:rsidRDefault="00F002EA" w:rsidP="004008BA">
      <w:pPr>
        <w:spacing w:line="360" w:lineRule="auto"/>
        <w:rPr>
          <w:rFonts w:ascii="Arial" w:hAnsi="Arial" w:cs="Arial"/>
        </w:rPr>
      </w:pPr>
      <w:r w:rsidRPr="004E4534">
        <w:rPr>
          <w:rFonts w:ascii="Arial" w:hAnsi="Arial" w:cs="Arial"/>
        </w:rPr>
        <w:t xml:space="preserve">Post-menopausal: the point at which a woman has not ovulated for at least twelve </w:t>
      </w:r>
      <w:r w:rsidR="00D037BE">
        <w:rPr>
          <w:rFonts w:ascii="Arial" w:hAnsi="Arial" w:cs="Arial"/>
        </w:rPr>
        <w:t>months.</w:t>
      </w:r>
    </w:p>
    <w:p w14:paraId="6EE9A2DC" w14:textId="77777777" w:rsidR="00F002EA" w:rsidRDefault="00F002EA" w:rsidP="004008BA">
      <w:pPr>
        <w:spacing w:line="360" w:lineRule="auto"/>
        <w:rPr>
          <w:rFonts w:ascii="Arial" w:hAnsi="Arial" w:cs="Arial"/>
        </w:rPr>
      </w:pPr>
    </w:p>
    <w:p w14:paraId="60BA377C" w14:textId="77777777" w:rsidR="00D037BE" w:rsidRDefault="00D037BE" w:rsidP="004008BA">
      <w:pPr>
        <w:spacing w:line="360" w:lineRule="auto"/>
        <w:rPr>
          <w:rFonts w:ascii="Arial" w:hAnsi="Arial" w:cs="Arial"/>
        </w:rPr>
      </w:pPr>
    </w:p>
    <w:p w14:paraId="19B4AD7D" w14:textId="77777777" w:rsidR="00D037BE" w:rsidRPr="004E4534" w:rsidRDefault="00D037BE" w:rsidP="004008BA">
      <w:pPr>
        <w:spacing w:line="360" w:lineRule="auto"/>
        <w:rPr>
          <w:rFonts w:ascii="Arial" w:hAnsi="Arial" w:cs="Arial"/>
        </w:rPr>
      </w:pPr>
    </w:p>
    <w:p w14:paraId="2C0238F7" w14:textId="3E0C6CDE" w:rsidR="00BE2372" w:rsidRDefault="00BE2372" w:rsidP="004008BA">
      <w:pPr>
        <w:spacing w:line="360" w:lineRule="auto"/>
        <w:rPr>
          <w:rFonts w:ascii="Arial" w:hAnsi="Arial" w:cs="Arial"/>
        </w:rPr>
      </w:pPr>
      <w:r w:rsidRPr="004E4534">
        <w:rPr>
          <w:rFonts w:ascii="Arial" w:hAnsi="Arial" w:cs="Arial"/>
        </w:rPr>
        <w:t xml:space="preserve">Overview of phonation </w:t>
      </w:r>
    </w:p>
    <w:p w14:paraId="45E73C9C" w14:textId="77777777" w:rsidR="00D037BE" w:rsidRPr="004E4534" w:rsidRDefault="00D037BE" w:rsidP="004008BA">
      <w:pPr>
        <w:spacing w:line="360" w:lineRule="auto"/>
        <w:rPr>
          <w:rFonts w:ascii="Arial" w:hAnsi="Arial" w:cs="Arial"/>
        </w:rPr>
      </w:pPr>
    </w:p>
    <w:p w14:paraId="1508E70C" w14:textId="187D1403" w:rsidR="009B0117" w:rsidRPr="004E4534" w:rsidRDefault="00BE2372" w:rsidP="004008BA">
      <w:pPr>
        <w:spacing w:line="360" w:lineRule="auto"/>
        <w:rPr>
          <w:rFonts w:ascii="Arial" w:hAnsi="Arial" w:cs="Arial"/>
        </w:rPr>
      </w:pPr>
      <w:proofErr w:type="spellStart"/>
      <w:r w:rsidRPr="004E4534">
        <w:rPr>
          <w:rFonts w:ascii="Arial" w:hAnsi="Arial" w:cs="Arial"/>
        </w:rPr>
        <w:t>Steinhauer</w:t>
      </w:r>
      <w:proofErr w:type="spellEnd"/>
      <w:r w:rsidRPr="004E4534">
        <w:rPr>
          <w:rFonts w:ascii="Arial" w:hAnsi="Arial" w:cs="Arial"/>
        </w:rPr>
        <w:t xml:space="preserve"> et al, (2017) describe phonation as the conversion of breath energy into sound </w:t>
      </w:r>
      <w:r w:rsidR="009B0117" w:rsidRPr="004E4534">
        <w:rPr>
          <w:rFonts w:ascii="Arial" w:hAnsi="Arial" w:cs="Arial"/>
        </w:rPr>
        <w:t>when</w:t>
      </w:r>
      <w:r w:rsidRPr="004E4534">
        <w:rPr>
          <w:rFonts w:ascii="Arial" w:hAnsi="Arial" w:cs="Arial"/>
        </w:rPr>
        <w:t xml:space="preserve"> the true vocal folds adduct </w:t>
      </w:r>
      <w:r w:rsidR="00D33D03" w:rsidRPr="004E4534">
        <w:rPr>
          <w:rFonts w:ascii="Arial" w:hAnsi="Arial" w:cs="Arial"/>
        </w:rPr>
        <w:t xml:space="preserve">(closed phase) </w:t>
      </w:r>
      <w:r w:rsidRPr="004E4534">
        <w:rPr>
          <w:rFonts w:ascii="Arial" w:hAnsi="Arial" w:cs="Arial"/>
        </w:rPr>
        <w:t>to create a range of frequencies and acoustic outcomes based on the</w:t>
      </w:r>
      <w:r w:rsidR="009B0117" w:rsidRPr="004E4534">
        <w:rPr>
          <w:rFonts w:ascii="Arial" w:hAnsi="Arial" w:cs="Arial"/>
        </w:rPr>
        <w:t>ir</w:t>
      </w:r>
      <w:r w:rsidRPr="004E4534">
        <w:rPr>
          <w:rFonts w:ascii="Arial" w:hAnsi="Arial" w:cs="Arial"/>
        </w:rPr>
        <w:t xml:space="preserve"> mass, shape, tension</w:t>
      </w:r>
      <w:r w:rsidR="009B0117" w:rsidRPr="004E4534">
        <w:rPr>
          <w:rFonts w:ascii="Arial" w:hAnsi="Arial" w:cs="Arial"/>
        </w:rPr>
        <w:t>, health</w:t>
      </w:r>
      <w:r w:rsidRPr="004E4534">
        <w:rPr>
          <w:rFonts w:ascii="Arial" w:hAnsi="Arial" w:cs="Arial"/>
        </w:rPr>
        <w:t xml:space="preserve"> and rate</w:t>
      </w:r>
      <w:r w:rsidR="009B0117" w:rsidRPr="004E4534">
        <w:rPr>
          <w:rFonts w:ascii="Arial" w:hAnsi="Arial" w:cs="Arial"/>
        </w:rPr>
        <w:t xml:space="preserve"> of vibration. Furthermore, the human voice is capable of creating a very wide range of qualities and postures (</w:t>
      </w:r>
      <w:proofErr w:type="spellStart"/>
      <w:r w:rsidR="009B0117" w:rsidRPr="004E4534">
        <w:rPr>
          <w:rFonts w:ascii="Arial" w:hAnsi="Arial" w:cs="Arial"/>
        </w:rPr>
        <w:t>Estill</w:t>
      </w:r>
      <w:proofErr w:type="spellEnd"/>
      <w:r w:rsidR="009B0117" w:rsidRPr="004E4534">
        <w:rPr>
          <w:rFonts w:ascii="Arial" w:hAnsi="Arial" w:cs="Arial"/>
        </w:rPr>
        <w:t xml:space="preserve">, 2006) when it is flexible and behaving in a healthy, natural state. </w:t>
      </w:r>
      <w:proofErr w:type="spellStart"/>
      <w:r w:rsidR="009B0117" w:rsidRPr="004E4534">
        <w:rPr>
          <w:rFonts w:ascii="Arial" w:hAnsi="Arial" w:cs="Arial"/>
        </w:rPr>
        <w:t>Sataloff</w:t>
      </w:r>
      <w:proofErr w:type="spellEnd"/>
      <w:r w:rsidR="009B0117" w:rsidRPr="004E4534">
        <w:rPr>
          <w:rFonts w:ascii="Arial" w:hAnsi="Arial" w:cs="Arial"/>
        </w:rPr>
        <w:t xml:space="preserve"> (1997) states that the post-menopausal voice is neither healthy or in a natural state and that the physical deterioration restricts or reduces healthy phonation. </w:t>
      </w:r>
    </w:p>
    <w:p w14:paraId="3F91D930" w14:textId="77777777" w:rsidR="009B0117" w:rsidRPr="004E4534" w:rsidRDefault="009B0117" w:rsidP="004008BA">
      <w:pPr>
        <w:spacing w:line="360" w:lineRule="auto"/>
        <w:rPr>
          <w:rFonts w:ascii="Arial" w:hAnsi="Arial" w:cs="Arial"/>
        </w:rPr>
      </w:pPr>
    </w:p>
    <w:p w14:paraId="69B6CA15" w14:textId="1541CFF1" w:rsidR="009B0117" w:rsidRPr="004E4534" w:rsidRDefault="002A1A4C" w:rsidP="004008BA">
      <w:pPr>
        <w:spacing w:line="360" w:lineRule="auto"/>
        <w:rPr>
          <w:rFonts w:ascii="Arial" w:hAnsi="Arial" w:cs="Arial"/>
        </w:rPr>
      </w:pPr>
      <w:r w:rsidRPr="004E4534">
        <w:rPr>
          <w:rFonts w:ascii="Arial" w:hAnsi="Arial" w:cs="Arial"/>
        </w:rPr>
        <w:t xml:space="preserve">Overview of main </w:t>
      </w:r>
      <w:r w:rsidR="00DB7EAE" w:rsidRPr="004E4534">
        <w:rPr>
          <w:rFonts w:ascii="Arial" w:hAnsi="Arial" w:cs="Arial"/>
        </w:rPr>
        <w:t>changes manifested on the voice during the various stages of menopause</w:t>
      </w:r>
      <w:r w:rsidR="00083C08" w:rsidRPr="004E4534">
        <w:rPr>
          <w:rFonts w:ascii="Arial" w:hAnsi="Arial" w:cs="Arial"/>
        </w:rPr>
        <w:t>:</w:t>
      </w:r>
    </w:p>
    <w:p w14:paraId="7E738E63" w14:textId="3CFA7B5C" w:rsidR="00DB7EAE" w:rsidRPr="004E4534" w:rsidRDefault="00DB7EAE" w:rsidP="004008BA">
      <w:pPr>
        <w:spacing w:line="360" w:lineRule="auto"/>
        <w:rPr>
          <w:rFonts w:ascii="Arial" w:hAnsi="Arial" w:cs="Arial"/>
        </w:rPr>
      </w:pPr>
      <w:r w:rsidRPr="004E4534">
        <w:rPr>
          <w:rFonts w:ascii="Arial" w:hAnsi="Arial" w:cs="Arial"/>
        </w:rPr>
        <w:t>Perimenopause: Boulet et al, (199</w:t>
      </w:r>
      <w:r w:rsidR="00021F6C">
        <w:rPr>
          <w:rFonts w:ascii="Arial" w:hAnsi="Arial" w:cs="Arial"/>
        </w:rPr>
        <w:t>5</w:t>
      </w:r>
      <w:r w:rsidRPr="004E4534">
        <w:rPr>
          <w:rFonts w:ascii="Arial" w:hAnsi="Arial" w:cs="Arial"/>
        </w:rPr>
        <w:t xml:space="preserve">) identifies increased hoarseness of the voice and a change in the vibrato as the </w:t>
      </w:r>
      <w:proofErr w:type="gramStart"/>
      <w:r w:rsidRPr="004E4534">
        <w:rPr>
          <w:rFonts w:ascii="Arial" w:hAnsi="Arial" w:cs="Arial"/>
        </w:rPr>
        <w:t>most commonly encountered</w:t>
      </w:r>
      <w:proofErr w:type="gramEnd"/>
      <w:r w:rsidRPr="004E4534">
        <w:rPr>
          <w:rFonts w:ascii="Arial" w:hAnsi="Arial" w:cs="Arial"/>
        </w:rPr>
        <w:t xml:space="preserve"> symptoms manifested in the voice during perimenopause. </w:t>
      </w:r>
    </w:p>
    <w:p w14:paraId="04F3BBAC" w14:textId="370FF222" w:rsidR="00DB7EAE" w:rsidRPr="004E4534" w:rsidRDefault="00DB7EAE" w:rsidP="004008BA">
      <w:pPr>
        <w:spacing w:line="360" w:lineRule="auto"/>
        <w:rPr>
          <w:rFonts w:ascii="Arial" w:hAnsi="Arial" w:cs="Arial"/>
        </w:rPr>
      </w:pPr>
      <w:r w:rsidRPr="004E4534">
        <w:rPr>
          <w:rFonts w:ascii="Arial" w:hAnsi="Arial" w:cs="Arial"/>
        </w:rPr>
        <w:t>Menopause.</w:t>
      </w:r>
      <w:r w:rsidR="000E04BC" w:rsidRPr="004E4534">
        <w:rPr>
          <w:rFonts w:ascii="Arial" w:hAnsi="Arial" w:cs="Arial"/>
        </w:rPr>
        <w:t xml:space="preserve"> </w:t>
      </w:r>
      <w:proofErr w:type="spellStart"/>
      <w:r w:rsidR="000E04BC" w:rsidRPr="004E4534">
        <w:rPr>
          <w:rFonts w:ascii="Arial" w:hAnsi="Arial" w:cs="Arial"/>
        </w:rPr>
        <w:t>Fiuza</w:t>
      </w:r>
      <w:proofErr w:type="spellEnd"/>
      <w:r w:rsidR="000E04BC" w:rsidRPr="004E4534">
        <w:rPr>
          <w:rFonts w:ascii="Arial" w:hAnsi="Arial" w:cs="Arial"/>
        </w:rPr>
        <w:t xml:space="preserve"> et al, (2023) identify a reduced range, dynamic intensity and flexibility as the </w:t>
      </w:r>
      <w:proofErr w:type="gramStart"/>
      <w:r w:rsidR="000E04BC" w:rsidRPr="004E4534">
        <w:rPr>
          <w:rFonts w:ascii="Arial" w:hAnsi="Arial" w:cs="Arial"/>
        </w:rPr>
        <w:t>most commonly encountered</w:t>
      </w:r>
      <w:proofErr w:type="gramEnd"/>
      <w:r w:rsidR="000E04BC" w:rsidRPr="004E4534">
        <w:rPr>
          <w:rFonts w:ascii="Arial" w:hAnsi="Arial" w:cs="Arial"/>
        </w:rPr>
        <w:t xml:space="preserve"> symptoms during menopause.</w:t>
      </w:r>
    </w:p>
    <w:p w14:paraId="0C3B07A8" w14:textId="705B4286" w:rsidR="00DB7EAE" w:rsidRPr="004E4534" w:rsidRDefault="00DB7EAE" w:rsidP="004008BA">
      <w:pPr>
        <w:spacing w:line="360" w:lineRule="auto"/>
        <w:rPr>
          <w:rFonts w:ascii="Arial" w:hAnsi="Arial" w:cs="Arial"/>
        </w:rPr>
      </w:pPr>
      <w:r w:rsidRPr="004E4534">
        <w:rPr>
          <w:rFonts w:ascii="Arial" w:hAnsi="Arial" w:cs="Arial"/>
        </w:rPr>
        <w:t>Post</w:t>
      </w:r>
      <w:r w:rsidR="000E04BC" w:rsidRPr="004E4534">
        <w:rPr>
          <w:rFonts w:ascii="Arial" w:hAnsi="Arial" w:cs="Arial"/>
        </w:rPr>
        <w:t>-</w:t>
      </w:r>
      <w:r w:rsidRPr="004E4534">
        <w:rPr>
          <w:rFonts w:ascii="Arial" w:hAnsi="Arial" w:cs="Arial"/>
        </w:rPr>
        <w:t xml:space="preserve">menopause. Shankar et al, (2022) identify a lowering of the vocal range </w:t>
      </w:r>
      <w:r w:rsidR="00D41194" w:rsidRPr="004E4534">
        <w:rPr>
          <w:rFonts w:ascii="Arial" w:hAnsi="Arial" w:cs="Arial"/>
        </w:rPr>
        <w:t xml:space="preserve">and coughing (Martins et al, 2014) </w:t>
      </w:r>
      <w:r w:rsidRPr="004E4534">
        <w:rPr>
          <w:rFonts w:ascii="Arial" w:hAnsi="Arial" w:cs="Arial"/>
        </w:rPr>
        <w:t xml:space="preserve">as the </w:t>
      </w:r>
      <w:proofErr w:type="gramStart"/>
      <w:r w:rsidRPr="004E4534">
        <w:rPr>
          <w:rFonts w:ascii="Arial" w:hAnsi="Arial" w:cs="Arial"/>
        </w:rPr>
        <w:t>most commonly encountered</w:t>
      </w:r>
      <w:proofErr w:type="gramEnd"/>
      <w:r w:rsidRPr="004E4534">
        <w:rPr>
          <w:rFonts w:ascii="Arial" w:hAnsi="Arial" w:cs="Arial"/>
        </w:rPr>
        <w:t xml:space="preserve"> symptom</w:t>
      </w:r>
      <w:r w:rsidR="00D41194" w:rsidRPr="004E4534">
        <w:rPr>
          <w:rFonts w:ascii="Arial" w:hAnsi="Arial" w:cs="Arial"/>
        </w:rPr>
        <w:t>s</w:t>
      </w:r>
      <w:r w:rsidRPr="004E4534">
        <w:rPr>
          <w:rFonts w:ascii="Arial" w:hAnsi="Arial" w:cs="Arial"/>
        </w:rPr>
        <w:t xml:space="preserve"> manifested in the voice during post</w:t>
      </w:r>
      <w:r w:rsidR="000E04BC" w:rsidRPr="004E4534">
        <w:rPr>
          <w:rFonts w:ascii="Arial" w:hAnsi="Arial" w:cs="Arial"/>
        </w:rPr>
        <w:t>-menopause.</w:t>
      </w:r>
      <w:r w:rsidRPr="004E4534">
        <w:rPr>
          <w:rFonts w:ascii="Arial" w:hAnsi="Arial" w:cs="Arial"/>
        </w:rPr>
        <w:t xml:space="preserve"> </w:t>
      </w:r>
    </w:p>
    <w:p w14:paraId="462B658B" w14:textId="693C0893" w:rsidR="000E04BC" w:rsidRPr="004E4534" w:rsidRDefault="000E04BC" w:rsidP="004008BA">
      <w:pPr>
        <w:spacing w:line="360" w:lineRule="auto"/>
        <w:rPr>
          <w:rFonts w:ascii="Arial" w:hAnsi="Arial" w:cs="Arial"/>
        </w:rPr>
      </w:pPr>
    </w:p>
    <w:p w14:paraId="5AF78A5B" w14:textId="77777777" w:rsidR="00DB7EAE" w:rsidRPr="004E4534" w:rsidRDefault="00DB7EAE" w:rsidP="004008BA">
      <w:pPr>
        <w:spacing w:line="360" w:lineRule="auto"/>
        <w:rPr>
          <w:rFonts w:ascii="Arial" w:hAnsi="Arial" w:cs="Arial"/>
        </w:rPr>
      </w:pPr>
    </w:p>
    <w:p w14:paraId="4B301AD0" w14:textId="7D7F3B0A" w:rsidR="00BE2372" w:rsidRPr="004E4534" w:rsidRDefault="009B0117" w:rsidP="004008BA">
      <w:pPr>
        <w:spacing w:line="360" w:lineRule="auto"/>
        <w:rPr>
          <w:rFonts w:ascii="Arial" w:hAnsi="Arial" w:cs="Arial"/>
        </w:rPr>
      </w:pPr>
      <w:r w:rsidRPr="004E4534">
        <w:rPr>
          <w:rFonts w:ascii="Arial" w:hAnsi="Arial" w:cs="Arial"/>
        </w:rPr>
        <w:t xml:space="preserve"> </w:t>
      </w:r>
      <w:r w:rsidR="00BE2372" w:rsidRPr="004E4534">
        <w:rPr>
          <w:rFonts w:ascii="Arial" w:hAnsi="Arial" w:cs="Arial"/>
        </w:rPr>
        <w:t xml:space="preserve">  </w:t>
      </w:r>
    </w:p>
    <w:p w14:paraId="3CD86A93" w14:textId="77777777" w:rsidR="00A91BEC" w:rsidRPr="004E4534" w:rsidRDefault="00A91BEC" w:rsidP="004008BA">
      <w:pPr>
        <w:spacing w:line="360" w:lineRule="auto"/>
        <w:rPr>
          <w:rFonts w:ascii="Arial" w:hAnsi="Arial" w:cs="Arial"/>
          <w:b/>
          <w:bCs/>
        </w:rPr>
      </w:pPr>
    </w:p>
    <w:p w14:paraId="0CCB5019" w14:textId="6C5F1258" w:rsidR="00886BA6" w:rsidRPr="004E4534" w:rsidRDefault="001D112E" w:rsidP="004008BA">
      <w:pPr>
        <w:pStyle w:val="ListParagraph"/>
        <w:numPr>
          <w:ilvl w:val="0"/>
          <w:numId w:val="6"/>
        </w:numPr>
        <w:spacing w:line="360" w:lineRule="auto"/>
        <w:rPr>
          <w:rFonts w:ascii="Arial" w:hAnsi="Arial" w:cs="Arial"/>
          <w:b/>
          <w:bCs/>
        </w:rPr>
      </w:pPr>
      <w:r w:rsidRPr="004E4534">
        <w:rPr>
          <w:rFonts w:ascii="Arial" w:hAnsi="Arial" w:cs="Arial"/>
          <w:b/>
          <w:bCs/>
        </w:rPr>
        <w:t>Loss of vocal f</w:t>
      </w:r>
      <w:r w:rsidR="00886BA6" w:rsidRPr="004E4534">
        <w:rPr>
          <w:rFonts w:ascii="Arial" w:hAnsi="Arial" w:cs="Arial"/>
          <w:b/>
          <w:bCs/>
        </w:rPr>
        <w:t>lexibilit</w:t>
      </w:r>
      <w:r w:rsidR="00B847C0" w:rsidRPr="004E4534">
        <w:rPr>
          <w:rFonts w:ascii="Arial" w:hAnsi="Arial" w:cs="Arial"/>
          <w:b/>
          <w:bCs/>
        </w:rPr>
        <w:t>y</w:t>
      </w:r>
      <w:r w:rsidRPr="004E4534">
        <w:rPr>
          <w:rFonts w:ascii="Arial" w:hAnsi="Arial" w:cs="Arial"/>
          <w:b/>
          <w:bCs/>
        </w:rPr>
        <w:t xml:space="preserve"> and a</w:t>
      </w:r>
      <w:r w:rsidR="00A91BEC" w:rsidRPr="004E4534">
        <w:rPr>
          <w:rFonts w:ascii="Arial" w:hAnsi="Arial" w:cs="Arial"/>
          <w:b/>
          <w:bCs/>
        </w:rPr>
        <w:t xml:space="preserve">gility </w:t>
      </w:r>
      <w:r w:rsidR="00C31161" w:rsidRPr="004E4534">
        <w:rPr>
          <w:rFonts w:ascii="Arial" w:hAnsi="Arial" w:cs="Arial"/>
          <w:b/>
          <w:bCs/>
        </w:rPr>
        <w:t xml:space="preserve"> </w:t>
      </w:r>
    </w:p>
    <w:p w14:paraId="06EBD21B" w14:textId="77777777" w:rsidR="001D112E" w:rsidRPr="004E4534" w:rsidRDefault="001D112E" w:rsidP="004008BA">
      <w:pPr>
        <w:pStyle w:val="ListParagraph"/>
        <w:spacing w:line="360" w:lineRule="auto"/>
        <w:rPr>
          <w:rFonts w:ascii="Arial" w:hAnsi="Arial" w:cs="Arial"/>
          <w:b/>
          <w:bCs/>
        </w:rPr>
      </w:pPr>
    </w:p>
    <w:p w14:paraId="5BF1FB37" w14:textId="7F49B329" w:rsidR="002C7263" w:rsidRPr="004E4534" w:rsidRDefault="00886BA6" w:rsidP="004008BA">
      <w:pPr>
        <w:spacing w:line="360" w:lineRule="auto"/>
        <w:rPr>
          <w:rFonts w:ascii="Arial" w:hAnsi="Arial" w:cs="Arial"/>
        </w:rPr>
      </w:pPr>
      <w:r w:rsidRPr="004E4534">
        <w:rPr>
          <w:rFonts w:ascii="Arial" w:hAnsi="Arial" w:cs="Arial"/>
        </w:rPr>
        <w:t>Elliot</w:t>
      </w:r>
      <w:r w:rsidR="00AC7D82" w:rsidRPr="004E4534">
        <w:rPr>
          <w:rFonts w:ascii="Arial" w:hAnsi="Arial" w:cs="Arial"/>
        </w:rPr>
        <w:t>t</w:t>
      </w:r>
      <w:r w:rsidR="00BE2372" w:rsidRPr="004E4534">
        <w:rPr>
          <w:rFonts w:ascii="Arial" w:hAnsi="Arial" w:cs="Arial"/>
        </w:rPr>
        <w:t xml:space="preserve"> (</w:t>
      </w:r>
      <w:r w:rsidRPr="004E4534">
        <w:rPr>
          <w:rFonts w:ascii="Arial" w:hAnsi="Arial" w:cs="Arial"/>
        </w:rPr>
        <w:t>2017</w:t>
      </w:r>
      <w:r w:rsidR="00D037BE">
        <w:rPr>
          <w:rFonts w:ascii="Arial" w:hAnsi="Arial" w:cs="Arial"/>
        </w:rPr>
        <w:t>)</w:t>
      </w:r>
      <w:r w:rsidRPr="004E4534">
        <w:rPr>
          <w:rFonts w:ascii="Arial" w:hAnsi="Arial" w:cs="Arial"/>
          <w:b/>
          <w:bCs/>
        </w:rPr>
        <w:t xml:space="preserve"> </w:t>
      </w:r>
      <w:r w:rsidRPr="004E4534">
        <w:rPr>
          <w:rFonts w:ascii="Arial" w:hAnsi="Arial" w:cs="Arial"/>
        </w:rPr>
        <w:t>identified that 79% of 130 post-menopausal women singers who were surveyed had perceived a reduction in their vocal flexibility.</w:t>
      </w:r>
      <w:r w:rsidR="002C7263" w:rsidRPr="004E4534">
        <w:rPr>
          <w:rFonts w:ascii="Arial" w:hAnsi="Arial" w:cs="Arial"/>
        </w:rPr>
        <w:t xml:space="preserve"> Boulet</w:t>
      </w:r>
      <w:r w:rsidR="00BE2372" w:rsidRPr="004E4534">
        <w:rPr>
          <w:rFonts w:ascii="Arial" w:hAnsi="Arial" w:cs="Arial"/>
        </w:rPr>
        <w:t xml:space="preserve"> </w:t>
      </w:r>
      <w:r w:rsidR="002C7263" w:rsidRPr="004E4534">
        <w:rPr>
          <w:rFonts w:ascii="Arial" w:hAnsi="Arial" w:cs="Arial"/>
        </w:rPr>
        <w:t xml:space="preserve">et al, </w:t>
      </w:r>
      <w:r w:rsidR="00BE2372" w:rsidRPr="004E4534">
        <w:rPr>
          <w:rFonts w:ascii="Arial" w:hAnsi="Arial" w:cs="Arial"/>
        </w:rPr>
        <w:t>(</w:t>
      </w:r>
      <w:r w:rsidR="002C7263" w:rsidRPr="004E4534">
        <w:rPr>
          <w:rFonts w:ascii="Arial" w:hAnsi="Arial" w:cs="Arial"/>
        </w:rPr>
        <w:t>1995</w:t>
      </w:r>
      <w:r w:rsidR="00D037BE">
        <w:rPr>
          <w:rFonts w:ascii="Arial" w:hAnsi="Arial" w:cs="Arial"/>
        </w:rPr>
        <w:t>)</w:t>
      </w:r>
      <w:r w:rsidR="002C7263" w:rsidRPr="004E4534">
        <w:rPr>
          <w:rFonts w:ascii="Arial" w:hAnsi="Arial" w:cs="Arial"/>
        </w:rPr>
        <w:t xml:space="preserve"> identified that 72% of the 48 menopausal, trained singers that were surveyed identified a loss of suppleness in their vocal folds.</w:t>
      </w:r>
      <w:r w:rsidR="001817A4" w:rsidRPr="004E4534">
        <w:rPr>
          <w:rFonts w:ascii="Arial" w:hAnsi="Arial" w:cs="Arial"/>
        </w:rPr>
        <w:t xml:space="preserve"> </w:t>
      </w:r>
      <w:r w:rsidR="00A30B98" w:rsidRPr="004E4534">
        <w:rPr>
          <w:rFonts w:ascii="Arial" w:hAnsi="Arial" w:cs="Arial"/>
        </w:rPr>
        <w:t xml:space="preserve">Both surveys indicate that a significant </w:t>
      </w:r>
      <w:r w:rsidR="00D70828" w:rsidRPr="004E4534">
        <w:rPr>
          <w:rFonts w:ascii="Arial" w:hAnsi="Arial" w:cs="Arial"/>
        </w:rPr>
        <w:t>number</w:t>
      </w:r>
      <w:r w:rsidR="00A30B98" w:rsidRPr="004E4534">
        <w:rPr>
          <w:rFonts w:ascii="Arial" w:hAnsi="Arial" w:cs="Arial"/>
        </w:rPr>
        <w:t xml:space="preserve"> of women experience a loss of suppleness and flexibility.  </w:t>
      </w:r>
    </w:p>
    <w:p w14:paraId="5D1737D7" w14:textId="77777777" w:rsidR="000863CC" w:rsidRDefault="000863CC" w:rsidP="004008BA">
      <w:pPr>
        <w:spacing w:line="360" w:lineRule="auto"/>
        <w:rPr>
          <w:rFonts w:ascii="Arial" w:hAnsi="Arial" w:cs="Arial"/>
        </w:rPr>
      </w:pPr>
    </w:p>
    <w:p w14:paraId="3D2A8B6F" w14:textId="77777777" w:rsidR="00D037BE" w:rsidRPr="004E4534" w:rsidRDefault="00D037BE" w:rsidP="004008BA">
      <w:pPr>
        <w:spacing w:line="360" w:lineRule="auto"/>
        <w:rPr>
          <w:rFonts w:ascii="Arial" w:hAnsi="Arial" w:cs="Arial"/>
        </w:rPr>
      </w:pPr>
    </w:p>
    <w:p w14:paraId="71A5F228" w14:textId="0021352C" w:rsidR="000863CC" w:rsidRPr="004E4534" w:rsidRDefault="000863CC" w:rsidP="004008BA">
      <w:pPr>
        <w:spacing w:line="360" w:lineRule="auto"/>
        <w:rPr>
          <w:rFonts w:ascii="Arial" w:hAnsi="Arial" w:cs="Arial"/>
        </w:rPr>
      </w:pPr>
      <w:r w:rsidRPr="004E4534">
        <w:rPr>
          <w:rFonts w:ascii="Arial" w:hAnsi="Arial" w:cs="Arial"/>
        </w:rPr>
        <w:t>Oestrogen</w:t>
      </w:r>
    </w:p>
    <w:p w14:paraId="74119DE8" w14:textId="2433E3C0" w:rsidR="00083C08" w:rsidRPr="004E4534" w:rsidRDefault="008C221E" w:rsidP="004008BA">
      <w:pPr>
        <w:spacing w:line="360" w:lineRule="auto"/>
        <w:rPr>
          <w:rFonts w:ascii="Arial" w:hAnsi="Arial" w:cs="Arial"/>
        </w:rPr>
      </w:pPr>
      <w:r w:rsidRPr="004E4534">
        <w:rPr>
          <w:rFonts w:ascii="Arial" w:hAnsi="Arial" w:cs="Arial"/>
        </w:rPr>
        <w:t>The</w:t>
      </w:r>
      <w:r w:rsidR="002C7263" w:rsidRPr="004E4534">
        <w:rPr>
          <w:rFonts w:ascii="Arial" w:hAnsi="Arial" w:cs="Arial"/>
        </w:rPr>
        <w:t xml:space="preserve"> presence of </w:t>
      </w:r>
      <w:r w:rsidR="00DB5434" w:rsidRPr="004E4534">
        <w:rPr>
          <w:rFonts w:ascii="Arial" w:hAnsi="Arial" w:cs="Arial"/>
        </w:rPr>
        <w:t>o</w:t>
      </w:r>
      <w:r w:rsidR="002C7263" w:rsidRPr="004E4534">
        <w:rPr>
          <w:rFonts w:ascii="Arial" w:hAnsi="Arial" w:cs="Arial"/>
        </w:rPr>
        <w:t>estrogen is fundamental to preserving the good health, elasticity and structural integrity of the vocal folds</w:t>
      </w:r>
      <w:r w:rsidRPr="004E4534">
        <w:rPr>
          <w:rFonts w:ascii="Arial" w:hAnsi="Arial" w:cs="Arial"/>
        </w:rPr>
        <w:t xml:space="preserve"> </w:t>
      </w:r>
      <w:r w:rsidR="00BE2372" w:rsidRPr="004E4534">
        <w:rPr>
          <w:rFonts w:ascii="Arial" w:hAnsi="Arial" w:cs="Arial"/>
        </w:rPr>
        <w:t>(</w:t>
      </w:r>
      <w:r w:rsidRPr="004E4534">
        <w:rPr>
          <w:rFonts w:ascii="Arial" w:hAnsi="Arial" w:cs="Arial"/>
        </w:rPr>
        <w:t>Abitbol et al, 1998</w:t>
      </w:r>
      <w:r w:rsidRPr="004E4534">
        <w:rPr>
          <w:rFonts w:ascii="Arial" w:hAnsi="Arial" w:cs="Arial"/>
          <w:b/>
        </w:rPr>
        <w:t xml:space="preserve"> </w:t>
      </w:r>
      <w:r w:rsidRPr="004E4534">
        <w:rPr>
          <w:rFonts w:ascii="Arial" w:hAnsi="Arial" w:cs="Arial"/>
          <w:bCs/>
        </w:rPr>
        <w:t>and Boulet et al</w:t>
      </w:r>
      <w:r w:rsidR="00BE2372" w:rsidRPr="004E4534">
        <w:rPr>
          <w:rFonts w:ascii="Arial" w:hAnsi="Arial" w:cs="Arial"/>
          <w:bCs/>
        </w:rPr>
        <w:t>,</w:t>
      </w:r>
      <w:r w:rsidRPr="004E4534">
        <w:rPr>
          <w:rFonts w:ascii="Arial" w:hAnsi="Arial" w:cs="Arial"/>
          <w:bCs/>
        </w:rPr>
        <w:t xml:space="preserve"> 199</w:t>
      </w:r>
      <w:r w:rsidR="00021F6C">
        <w:rPr>
          <w:rFonts w:ascii="Arial" w:hAnsi="Arial" w:cs="Arial"/>
          <w:bCs/>
        </w:rPr>
        <w:t>5</w:t>
      </w:r>
      <w:r w:rsidRPr="004E4534">
        <w:rPr>
          <w:rFonts w:ascii="Arial" w:hAnsi="Arial" w:cs="Arial"/>
          <w:bCs/>
        </w:rPr>
        <w:t>)</w:t>
      </w:r>
      <w:r w:rsidR="002C7263" w:rsidRPr="004E4534">
        <w:rPr>
          <w:rFonts w:ascii="Arial" w:hAnsi="Arial" w:cs="Arial"/>
        </w:rPr>
        <w:t xml:space="preserve">. In postmenopausal women, in which the levels of </w:t>
      </w:r>
      <w:r w:rsidR="00DB5434" w:rsidRPr="004E4534">
        <w:rPr>
          <w:rFonts w:ascii="Arial" w:hAnsi="Arial" w:cs="Arial"/>
        </w:rPr>
        <w:t>o</w:t>
      </w:r>
      <w:r w:rsidR="002C7263" w:rsidRPr="004E4534">
        <w:rPr>
          <w:rFonts w:ascii="Arial" w:hAnsi="Arial" w:cs="Arial"/>
        </w:rPr>
        <w:t>estrogen have declined significantly, the reduction in malleability and flexibility results in a reduced ability to change the mass, tension and length of the vocal folds and therefore phonation at the extremes of the vocal range becomes relatively limited.</w:t>
      </w:r>
    </w:p>
    <w:p w14:paraId="5903F792" w14:textId="77777777" w:rsidR="00083C08" w:rsidRPr="004E4534" w:rsidRDefault="00083C08" w:rsidP="004008BA">
      <w:pPr>
        <w:spacing w:line="360" w:lineRule="auto"/>
        <w:rPr>
          <w:rFonts w:ascii="Arial" w:hAnsi="Arial" w:cs="Arial"/>
        </w:rPr>
      </w:pPr>
    </w:p>
    <w:p w14:paraId="6934B6F0" w14:textId="3C75EFF4" w:rsidR="002C7263" w:rsidRPr="004E4534" w:rsidRDefault="001817A4" w:rsidP="004008BA">
      <w:pPr>
        <w:spacing w:line="360" w:lineRule="auto"/>
        <w:rPr>
          <w:rFonts w:ascii="Arial" w:hAnsi="Arial" w:cs="Arial"/>
        </w:rPr>
      </w:pPr>
      <w:proofErr w:type="spellStart"/>
      <w:r w:rsidRPr="004E4534">
        <w:rPr>
          <w:rFonts w:ascii="Arial" w:hAnsi="Arial" w:cs="Arial"/>
        </w:rPr>
        <w:t>Sataloff</w:t>
      </w:r>
      <w:proofErr w:type="spellEnd"/>
      <w:r w:rsidRPr="004E4534">
        <w:rPr>
          <w:rFonts w:ascii="Arial" w:hAnsi="Arial" w:cs="Arial"/>
        </w:rPr>
        <w:t xml:space="preserve"> et al. </w:t>
      </w:r>
      <w:r w:rsidR="00BE2372" w:rsidRPr="004E4534">
        <w:rPr>
          <w:rFonts w:ascii="Arial" w:hAnsi="Arial" w:cs="Arial"/>
        </w:rPr>
        <w:t>(</w:t>
      </w:r>
      <w:r w:rsidRPr="004E4534">
        <w:rPr>
          <w:rFonts w:ascii="Arial" w:hAnsi="Arial" w:cs="Arial"/>
        </w:rPr>
        <w:t>1996</w:t>
      </w:r>
      <w:r w:rsidR="00BE2372" w:rsidRPr="004E4534">
        <w:rPr>
          <w:rFonts w:ascii="Arial" w:hAnsi="Arial" w:cs="Arial"/>
        </w:rPr>
        <w:t>)</w:t>
      </w:r>
      <w:r w:rsidRPr="004E4534">
        <w:rPr>
          <w:rFonts w:ascii="Arial" w:hAnsi="Arial" w:cs="Arial"/>
        </w:rPr>
        <w:t xml:space="preserve"> states laryngeal cartilages begin </w:t>
      </w:r>
      <w:r w:rsidR="00CE4DF8" w:rsidRPr="004E4534">
        <w:rPr>
          <w:rFonts w:ascii="Arial" w:hAnsi="Arial" w:cs="Arial"/>
        </w:rPr>
        <w:t xml:space="preserve">gradually </w:t>
      </w:r>
      <w:r w:rsidRPr="004E4534">
        <w:rPr>
          <w:rFonts w:ascii="Arial" w:hAnsi="Arial" w:cs="Arial"/>
        </w:rPr>
        <w:t xml:space="preserve">to turn to bone during menopause. </w:t>
      </w:r>
      <w:r w:rsidR="00CE4DF8" w:rsidRPr="004E4534">
        <w:rPr>
          <w:rFonts w:ascii="Arial" w:hAnsi="Arial" w:cs="Arial"/>
        </w:rPr>
        <w:t>T</w:t>
      </w:r>
      <w:r w:rsidRPr="004E4534">
        <w:rPr>
          <w:rFonts w:ascii="Arial" w:hAnsi="Arial" w:cs="Arial"/>
        </w:rPr>
        <w:t xml:space="preserve">he arytenoid cartilages </w:t>
      </w:r>
      <w:r w:rsidR="00CE4DF8" w:rsidRPr="004E4534">
        <w:rPr>
          <w:rFonts w:ascii="Arial" w:hAnsi="Arial" w:cs="Arial"/>
        </w:rPr>
        <w:t>play</w:t>
      </w:r>
      <w:r w:rsidRPr="004E4534">
        <w:rPr>
          <w:rFonts w:ascii="Arial" w:hAnsi="Arial" w:cs="Arial"/>
        </w:rPr>
        <w:t xml:space="preserve"> a </w:t>
      </w:r>
      <w:r w:rsidR="00CE4DF8" w:rsidRPr="004E4534">
        <w:rPr>
          <w:rFonts w:ascii="Arial" w:hAnsi="Arial" w:cs="Arial"/>
        </w:rPr>
        <w:t>fundamental</w:t>
      </w:r>
      <w:r w:rsidRPr="004E4534">
        <w:rPr>
          <w:rFonts w:ascii="Arial" w:hAnsi="Arial" w:cs="Arial"/>
        </w:rPr>
        <w:t xml:space="preserve"> role in determining the mass, tension and </w:t>
      </w:r>
      <w:r w:rsidR="00CE4DF8" w:rsidRPr="004E4534">
        <w:rPr>
          <w:rFonts w:ascii="Arial" w:hAnsi="Arial" w:cs="Arial"/>
        </w:rPr>
        <w:t>length of the vocal folds (</w:t>
      </w:r>
      <w:proofErr w:type="spellStart"/>
      <w:r w:rsidR="00CE4DF8" w:rsidRPr="004E4534">
        <w:rPr>
          <w:rFonts w:ascii="Arial" w:hAnsi="Arial" w:cs="Arial"/>
        </w:rPr>
        <w:t>Steinhauer</w:t>
      </w:r>
      <w:proofErr w:type="spellEnd"/>
      <w:r w:rsidR="00CE4DF8" w:rsidRPr="004E4534">
        <w:rPr>
          <w:rFonts w:ascii="Arial" w:hAnsi="Arial" w:cs="Arial"/>
        </w:rPr>
        <w:t xml:space="preserve">, 2017) and so the potential implications of them losing their integrity for the singer to move her voice quickly are profoundly negative. </w:t>
      </w:r>
      <w:r w:rsidR="000863CC" w:rsidRPr="004E4534">
        <w:rPr>
          <w:rFonts w:ascii="Arial" w:hAnsi="Arial" w:cs="Arial"/>
        </w:rPr>
        <w:t>Weiss (1988) reports that women with lower levels of oestrogen have a reduced ability to perform motor tasks that require speed and exactness</w:t>
      </w:r>
      <w:r w:rsidR="00D33D03" w:rsidRPr="004E4534">
        <w:rPr>
          <w:rFonts w:ascii="Arial" w:hAnsi="Arial" w:cs="Arial"/>
        </w:rPr>
        <w:t xml:space="preserve">. This implies that </w:t>
      </w:r>
      <w:r w:rsidR="000863CC" w:rsidRPr="004E4534">
        <w:rPr>
          <w:rFonts w:ascii="Arial" w:hAnsi="Arial" w:cs="Arial"/>
        </w:rPr>
        <w:t xml:space="preserve">the impact of this reduction may be illustrated when singing coloratura, which requires fast movements in the vocal organ and a high level of exactness and accuracy. </w:t>
      </w:r>
    </w:p>
    <w:p w14:paraId="00E2AC69" w14:textId="77777777" w:rsidR="00A707F1" w:rsidRPr="004E4534" w:rsidRDefault="00A707F1" w:rsidP="004008BA">
      <w:pPr>
        <w:spacing w:line="360" w:lineRule="auto"/>
        <w:rPr>
          <w:rFonts w:ascii="Arial" w:hAnsi="Arial" w:cs="Arial"/>
        </w:rPr>
      </w:pPr>
    </w:p>
    <w:p w14:paraId="28D55633" w14:textId="2356441D" w:rsidR="00A707F1" w:rsidRPr="004E4534" w:rsidRDefault="00A707F1" w:rsidP="004008BA">
      <w:pPr>
        <w:spacing w:line="360" w:lineRule="auto"/>
        <w:rPr>
          <w:rFonts w:ascii="Arial" w:hAnsi="Arial" w:cs="Arial"/>
        </w:rPr>
      </w:pPr>
      <w:r w:rsidRPr="004E4534">
        <w:rPr>
          <w:rFonts w:ascii="Arial" w:hAnsi="Arial" w:cs="Arial"/>
        </w:rPr>
        <w:t xml:space="preserve">Strategies for the </w:t>
      </w:r>
      <w:r w:rsidR="000863CC" w:rsidRPr="004E4534">
        <w:rPr>
          <w:rFonts w:ascii="Arial" w:hAnsi="Arial" w:cs="Arial"/>
        </w:rPr>
        <w:t xml:space="preserve">singer and </w:t>
      </w:r>
      <w:r w:rsidRPr="004E4534">
        <w:rPr>
          <w:rFonts w:ascii="Arial" w:hAnsi="Arial" w:cs="Arial"/>
        </w:rPr>
        <w:t>teacher</w:t>
      </w:r>
    </w:p>
    <w:p w14:paraId="346667DC" w14:textId="77777777" w:rsidR="00A707F1" w:rsidRPr="004E4534" w:rsidRDefault="00A707F1" w:rsidP="004008BA">
      <w:pPr>
        <w:spacing w:line="360" w:lineRule="auto"/>
        <w:rPr>
          <w:rFonts w:ascii="Arial" w:hAnsi="Arial" w:cs="Arial"/>
        </w:rPr>
      </w:pPr>
    </w:p>
    <w:p w14:paraId="5DC887B6" w14:textId="25456558" w:rsidR="00A707F1" w:rsidRPr="004E4534" w:rsidRDefault="00A707F1" w:rsidP="004008BA">
      <w:pPr>
        <w:spacing w:line="360" w:lineRule="auto"/>
        <w:rPr>
          <w:rFonts w:ascii="Arial" w:hAnsi="Arial" w:cs="Arial"/>
        </w:rPr>
      </w:pPr>
      <w:r w:rsidRPr="004E4534">
        <w:rPr>
          <w:rFonts w:ascii="Arial" w:hAnsi="Arial" w:cs="Arial"/>
        </w:rPr>
        <w:t xml:space="preserve">Price </w:t>
      </w:r>
      <w:r w:rsidR="00BE2372" w:rsidRPr="004E4534">
        <w:rPr>
          <w:rFonts w:ascii="Arial" w:hAnsi="Arial" w:cs="Arial"/>
        </w:rPr>
        <w:t>(</w:t>
      </w:r>
      <w:r w:rsidRPr="004E4534">
        <w:rPr>
          <w:rFonts w:ascii="Arial" w:hAnsi="Arial" w:cs="Arial"/>
        </w:rPr>
        <w:t>2022</w:t>
      </w:r>
      <w:r w:rsidR="00BE2372" w:rsidRPr="004E4534">
        <w:rPr>
          <w:rFonts w:ascii="Arial" w:hAnsi="Arial" w:cs="Arial"/>
        </w:rPr>
        <w:t>)</w:t>
      </w:r>
      <w:r w:rsidRPr="004E4534">
        <w:rPr>
          <w:rFonts w:ascii="Arial" w:hAnsi="Arial" w:cs="Arial"/>
        </w:rPr>
        <w:t xml:space="preserve"> finds that exercises can actually improve agility in the post-menopausal voice</w:t>
      </w:r>
      <w:r w:rsidR="00D70828" w:rsidRPr="004E4534">
        <w:rPr>
          <w:rFonts w:ascii="Arial" w:hAnsi="Arial" w:cs="Arial"/>
        </w:rPr>
        <w:t xml:space="preserve"> even when the voice has deteriorated and the vocal folds have become stiffer</w:t>
      </w:r>
      <w:r w:rsidRPr="004E4534">
        <w:rPr>
          <w:rFonts w:ascii="Arial" w:hAnsi="Arial" w:cs="Arial"/>
        </w:rPr>
        <w:t>. The regular singing of scales, even if of a limited range, can help develop agility in the voice. Perhaps starting at a moderate tempo with a range of a</w:t>
      </w:r>
      <w:r w:rsidR="00D70828" w:rsidRPr="004E4534">
        <w:rPr>
          <w:rFonts w:ascii="Arial" w:hAnsi="Arial" w:cs="Arial"/>
        </w:rPr>
        <w:t xml:space="preserve"> third,</w:t>
      </w:r>
      <w:r w:rsidRPr="004E4534">
        <w:rPr>
          <w:rFonts w:ascii="Arial" w:hAnsi="Arial" w:cs="Arial"/>
        </w:rPr>
        <w:t xml:space="preserve"> fifth or octave could be a gentle start before increasing the tempo and range of the scales. </w:t>
      </w:r>
      <w:r w:rsidR="000E04BC" w:rsidRPr="004E4534">
        <w:rPr>
          <w:rFonts w:ascii="Arial" w:hAnsi="Arial" w:cs="Arial"/>
        </w:rPr>
        <w:t>Miller (1996)</w:t>
      </w:r>
      <w:r w:rsidR="00D41194" w:rsidRPr="004E4534">
        <w:rPr>
          <w:rFonts w:ascii="Arial" w:hAnsi="Arial" w:cs="Arial"/>
        </w:rPr>
        <w:t xml:space="preserve"> suggests that scales, by their very nature as conjunct, pitch-tangible patterns are the most appropriate means of delivering improved flexibility. </w:t>
      </w:r>
    </w:p>
    <w:p w14:paraId="10324B96" w14:textId="77777777" w:rsidR="00A91BEC" w:rsidRPr="004E4534" w:rsidRDefault="00A91BEC" w:rsidP="004008BA">
      <w:pPr>
        <w:spacing w:line="360" w:lineRule="auto"/>
        <w:rPr>
          <w:rFonts w:ascii="Arial" w:hAnsi="Arial" w:cs="Arial"/>
          <w:b/>
          <w:bCs/>
        </w:rPr>
      </w:pPr>
    </w:p>
    <w:p w14:paraId="0343E2D9" w14:textId="2AE9579B" w:rsidR="00986F1A" w:rsidRPr="004E4534" w:rsidRDefault="005B6BD2" w:rsidP="004008BA">
      <w:pPr>
        <w:pStyle w:val="ListParagraph"/>
        <w:numPr>
          <w:ilvl w:val="0"/>
          <w:numId w:val="6"/>
        </w:numPr>
        <w:spacing w:line="360" w:lineRule="auto"/>
        <w:rPr>
          <w:rFonts w:ascii="Arial" w:hAnsi="Arial" w:cs="Arial"/>
          <w:b/>
          <w:bCs/>
        </w:rPr>
      </w:pPr>
      <w:r w:rsidRPr="004E4534">
        <w:rPr>
          <w:rFonts w:ascii="Arial" w:hAnsi="Arial" w:cs="Arial"/>
          <w:b/>
          <w:bCs/>
        </w:rPr>
        <w:t>Hoarseness and f</w:t>
      </w:r>
      <w:r w:rsidR="00986F1A" w:rsidRPr="004E4534">
        <w:rPr>
          <w:rFonts w:ascii="Arial" w:hAnsi="Arial" w:cs="Arial"/>
          <w:b/>
          <w:bCs/>
        </w:rPr>
        <w:t>requent throat clearing</w:t>
      </w:r>
      <w:r w:rsidR="00D20DF1" w:rsidRPr="004E4534">
        <w:rPr>
          <w:rFonts w:ascii="Arial" w:hAnsi="Arial" w:cs="Arial"/>
          <w:b/>
          <w:bCs/>
        </w:rPr>
        <w:t>, dryness</w:t>
      </w:r>
      <w:r w:rsidR="00D70828" w:rsidRPr="004E4534">
        <w:rPr>
          <w:rFonts w:ascii="Arial" w:hAnsi="Arial" w:cs="Arial"/>
          <w:b/>
          <w:bCs/>
        </w:rPr>
        <w:t xml:space="preserve"> of the voice</w:t>
      </w:r>
    </w:p>
    <w:p w14:paraId="15C938A7" w14:textId="0D27C445" w:rsidR="00B5233A" w:rsidRPr="004E4534" w:rsidRDefault="00B5233A" w:rsidP="004008BA">
      <w:pPr>
        <w:spacing w:line="360" w:lineRule="auto"/>
        <w:rPr>
          <w:rFonts w:ascii="Arial" w:hAnsi="Arial" w:cs="Arial"/>
        </w:rPr>
      </w:pPr>
      <w:r w:rsidRPr="004E4534">
        <w:rPr>
          <w:rFonts w:ascii="Arial" w:hAnsi="Arial" w:cs="Arial"/>
        </w:rPr>
        <w:t>Martins et al</w:t>
      </w:r>
      <w:r w:rsidR="007504F5">
        <w:rPr>
          <w:rFonts w:ascii="Arial" w:hAnsi="Arial" w:cs="Arial"/>
        </w:rPr>
        <w:t>,</w:t>
      </w:r>
      <w:r w:rsidRPr="004E4534">
        <w:rPr>
          <w:rFonts w:ascii="Arial" w:hAnsi="Arial" w:cs="Arial"/>
        </w:rPr>
        <w:t xml:space="preserve"> </w:t>
      </w:r>
      <w:r w:rsidR="00BE2372" w:rsidRPr="004E4534">
        <w:rPr>
          <w:rFonts w:ascii="Arial" w:hAnsi="Arial" w:cs="Arial"/>
        </w:rPr>
        <w:t>(</w:t>
      </w:r>
      <w:r w:rsidRPr="004E4534">
        <w:rPr>
          <w:rFonts w:ascii="Arial" w:hAnsi="Arial" w:cs="Arial"/>
        </w:rPr>
        <w:t>2014</w:t>
      </w:r>
      <w:r w:rsidR="00D037BE">
        <w:rPr>
          <w:rFonts w:ascii="Arial" w:hAnsi="Arial" w:cs="Arial"/>
        </w:rPr>
        <w:t>)</w:t>
      </w:r>
      <w:r w:rsidRPr="004E4534">
        <w:rPr>
          <w:rFonts w:ascii="Arial" w:hAnsi="Arial" w:cs="Arial"/>
        </w:rPr>
        <w:t xml:space="preserve"> identifies hoarseness of the voice and frequent coughing as one of the most common symptoms of the post-menopausal voice.  </w:t>
      </w:r>
    </w:p>
    <w:p w14:paraId="3A24DBCC" w14:textId="77777777" w:rsidR="00083C08" w:rsidRPr="004E4534" w:rsidRDefault="00083C08" w:rsidP="004008BA">
      <w:pPr>
        <w:spacing w:line="360" w:lineRule="auto"/>
        <w:rPr>
          <w:rFonts w:ascii="Arial" w:hAnsi="Arial" w:cs="Arial"/>
        </w:rPr>
      </w:pPr>
    </w:p>
    <w:p w14:paraId="6C30A0E9" w14:textId="2D70E4E3" w:rsidR="00986F1A" w:rsidRPr="004E4534" w:rsidRDefault="00986F1A" w:rsidP="004008BA">
      <w:pPr>
        <w:spacing w:line="360" w:lineRule="auto"/>
        <w:rPr>
          <w:rFonts w:ascii="Arial" w:hAnsi="Arial" w:cs="Arial"/>
        </w:rPr>
      </w:pPr>
      <w:r w:rsidRPr="004E4534">
        <w:rPr>
          <w:rFonts w:ascii="Arial" w:hAnsi="Arial" w:cs="Arial"/>
        </w:rPr>
        <w:lastRenderedPageBreak/>
        <w:t>Raj</w:t>
      </w:r>
      <w:r w:rsidR="0040656C" w:rsidRPr="004E4534">
        <w:rPr>
          <w:rFonts w:ascii="Arial" w:hAnsi="Arial" w:cs="Arial"/>
        </w:rPr>
        <w:t xml:space="preserve"> </w:t>
      </w:r>
      <w:r w:rsidRPr="004E4534">
        <w:rPr>
          <w:rFonts w:ascii="Arial" w:hAnsi="Arial" w:cs="Arial"/>
        </w:rPr>
        <w:t>et</w:t>
      </w:r>
      <w:r w:rsidR="00AD208B" w:rsidRPr="004E4534">
        <w:rPr>
          <w:rFonts w:ascii="Arial" w:hAnsi="Arial" w:cs="Arial"/>
        </w:rPr>
        <w:t xml:space="preserve"> </w:t>
      </w:r>
      <w:r w:rsidRPr="004E4534">
        <w:rPr>
          <w:rFonts w:ascii="Arial" w:hAnsi="Arial" w:cs="Arial"/>
        </w:rPr>
        <w:t>al</w:t>
      </w:r>
      <w:r w:rsidR="007504F5">
        <w:rPr>
          <w:rFonts w:ascii="Arial" w:hAnsi="Arial" w:cs="Arial"/>
        </w:rPr>
        <w:t>,</w:t>
      </w:r>
      <w:r w:rsidRPr="004E4534">
        <w:rPr>
          <w:rFonts w:ascii="Arial" w:hAnsi="Arial" w:cs="Arial"/>
        </w:rPr>
        <w:t xml:space="preserve"> </w:t>
      </w:r>
      <w:r w:rsidR="00BE2372" w:rsidRPr="004E4534">
        <w:rPr>
          <w:rFonts w:ascii="Arial" w:hAnsi="Arial" w:cs="Arial"/>
        </w:rPr>
        <w:t>(</w:t>
      </w:r>
      <w:r w:rsidRPr="004E4534">
        <w:rPr>
          <w:rFonts w:ascii="Arial" w:hAnsi="Arial" w:cs="Arial"/>
        </w:rPr>
        <w:t>2008</w:t>
      </w:r>
      <w:r w:rsidR="00D037BE">
        <w:rPr>
          <w:rFonts w:ascii="Arial" w:hAnsi="Arial" w:cs="Arial"/>
        </w:rPr>
        <w:t>)</w:t>
      </w:r>
      <w:r w:rsidRPr="004E4534">
        <w:rPr>
          <w:rFonts w:ascii="Arial" w:hAnsi="Arial" w:cs="Arial"/>
        </w:rPr>
        <w:t xml:space="preserve"> observe that menopausal women often experience frequent throat clearing and coughing and that it is more </w:t>
      </w:r>
      <w:r w:rsidR="00D70828" w:rsidRPr="004E4534">
        <w:rPr>
          <w:rFonts w:ascii="Arial" w:hAnsi="Arial" w:cs="Arial"/>
        </w:rPr>
        <w:t>noticeable to</w:t>
      </w:r>
      <w:r w:rsidRPr="004E4534">
        <w:rPr>
          <w:rFonts w:ascii="Arial" w:hAnsi="Arial" w:cs="Arial"/>
        </w:rPr>
        <w:t xml:space="preserve"> women who are trained singers</w:t>
      </w:r>
      <w:r w:rsidR="00B847C0" w:rsidRPr="004E4534">
        <w:rPr>
          <w:rFonts w:ascii="Arial" w:hAnsi="Arial" w:cs="Arial"/>
        </w:rPr>
        <w:t xml:space="preserve"> or </w:t>
      </w:r>
      <w:r w:rsidRPr="004E4534">
        <w:rPr>
          <w:rFonts w:ascii="Arial" w:hAnsi="Arial" w:cs="Arial"/>
        </w:rPr>
        <w:t>professional voice</w:t>
      </w:r>
      <w:r w:rsidR="00B847C0" w:rsidRPr="004E4534">
        <w:rPr>
          <w:rFonts w:ascii="Arial" w:hAnsi="Arial" w:cs="Arial"/>
        </w:rPr>
        <w:t xml:space="preserve"> users as they are</w:t>
      </w:r>
      <w:r w:rsidRPr="004E4534">
        <w:rPr>
          <w:rFonts w:ascii="Arial" w:hAnsi="Arial" w:cs="Arial"/>
        </w:rPr>
        <w:t xml:space="preserve"> in </w:t>
      </w:r>
      <w:r w:rsidR="00D70828" w:rsidRPr="004E4534">
        <w:rPr>
          <w:rFonts w:ascii="Arial" w:hAnsi="Arial" w:cs="Arial"/>
        </w:rPr>
        <w:t xml:space="preserve">closer </w:t>
      </w:r>
      <w:r w:rsidRPr="004E4534">
        <w:rPr>
          <w:rFonts w:ascii="Arial" w:hAnsi="Arial" w:cs="Arial"/>
        </w:rPr>
        <w:t>touch with their vocal health</w:t>
      </w:r>
      <w:r w:rsidR="00D70828" w:rsidRPr="004E4534">
        <w:rPr>
          <w:rFonts w:ascii="Arial" w:hAnsi="Arial" w:cs="Arial"/>
        </w:rPr>
        <w:t xml:space="preserve"> than non-professional voice users</w:t>
      </w:r>
      <w:r w:rsidRPr="004E4534">
        <w:rPr>
          <w:rFonts w:ascii="Arial" w:hAnsi="Arial" w:cs="Arial"/>
        </w:rPr>
        <w:t xml:space="preserve">. </w:t>
      </w:r>
      <w:proofErr w:type="spellStart"/>
      <w:r w:rsidR="001817A4" w:rsidRPr="004E4534">
        <w:rPr>
          <w:rFonts w:ascii="Arial" w:hAnsi="Arial" w:cs="Arial"/>
        </w:rPr>
        <w:t>Sataloff</w:t>
      </w:r>
      <w:proofErr w:type="spellEnd"/>
      <w:r w:rsidR="001817A4" w:rsidRPr="004E4534">
        <w:rPr>
          <w:rFonts w:ascii="Arial" w:hAnsi="Arial" w:cs="Arial"/>
        </w:rPr>
        <w:t xml:space="preserve"> et al</w:t>
      </w:r>
      <w:r w:rsidR="002A1A4C" w:rsidRPr="004E4534">
        <w:rPr>
          <w:rFonts w:ascii="Arial" w:hAnsi="Arial" w:cs="Arial"/>
        </w:rPr>
        <w:t>,</w:t>
      </w:r>
      <w:r w:rsidR="001817A4" w:rsidRPr="004E4534">
        <w:rPr>
          <w:rFonts w:ascii="Arial" w:hAnsi="Arial" w:cs="Arial"/>
        </w:rPr>
        <w:t xml:space="preserve"> </w:t>
      </w:r>
      <w:r w:rsidR="00BE2372" w:rsidRPr="004E4534">
        <w:rPr>
          <w:rFonts w:ascii="Arial" w:hAnsi="Arial" w:cs="Arial"/>
        </w:rPr>
        <w:t>(</w:t>
      </w:r>
      <w:r w:rsidR="001817A4" w:rsidRPr="004E4534">
        <w:rPr>
          <w:rFonts w:ascii="Arial" w:hAnsi="Arial" w:cs="Arial"/>
        </w:rPr>
        <w:t>1997</w:t>
      </w:r>
      <w:r w:rsidR="00BE2372" w:rsidRPr="004E4534">
        <w:rPr>
          <w:rFonts w:ascii="Arial" w:hAnsi="Arial" w:cs="Arial"/>
        </w:rPr>
        <w:t>)</w:t>
      </w:r>
      <w:r w:rsidR="001817A4" w:rsidRPr="004E4534">
        <w:rPr>
          <w:rFonts w:ascii="Arial" w:hAnsi="Arial" w:cs="Arial"/>
        </w:rPr>
        <w:t xml:space="preserve"> suggest that the edges of the vocal folds become less smooth during menopause which might give the perception of irritation which promotes frequent throat clearing – even if it is not actually necessary. </w:t>
      </w:r>
    </w:p>
    <w:p w14:paraId="24FC8FC8" w14:textId="7E73B8A0" w:rsidR="005B6BD2" w:rsidRPr="004E4534" w:rsidRDefault="007B3AF1" w:rsidP="004008BA">
      <w:pPr>
        <w:spacing w:line="360" w:lineRule="auto"/>
        <w:rPr>
          <w:rFonts w:ascii="Arial" w:hAnsi="Arial" w:cs="Arial"/>
        </w:rPr>
      </w:pPr>
      <w:r w:rsidRPr="004E4534">
        <w:rPr>
          <w:rFonts w:ascii="Arial" w:hAnsi="Arial" w:cs="Arial"/>
        </w:rPr>
        <w:t>Amir et al, 2004 suggests that</w:t>
      </w:r>
      <w:r w:rsidR="00857009" w:rsidRPr="004E4534">
        <w:rPr>
          <w:rFonts w:ascii="Arial" w:hAnsi="Arial" w:cs="Arial"/>
        </w:rPr>
        <w:t xml:space="preserve"> </w:t>
      </w:r>
      <w:r w:rsidRPr="004E4534">
        <w:rPr>
          <w:rFonts w:ascii="Arial" w:hAnsi="Arial" w:cs="Arial"/>
        </w:rPr>
        <w:t xml:space="preserve">thickening of the vocal folds after menopause is attributed to </w:t>
      </w:r>
      <w:r w:rsidR="00257994" w:rsidRPr="004E4534">
        <w:rPr>
          <w:rFonts w:ascii="Arial" w:hAnsi="Arial" w:cs="Arial"/>
        </w:rPr>
        <w:t>o</w:t>
      </w:r>
      <w:r w:rsidRPr="004E4534">
        <w:rPr>
          <w:rFonts w:ascii="Arial" w:hAnsi="Arial" w:cs="Arial"/>
        </w:rPr>
        <w:t>edema (fluid trapped inside body tissue) and that these changes may result in hoarseness of the voice (</w:t>
      </w:r>
      <w:proofErr w:type="spellStart"/>
      <w:r w:rsidRPr="004E4534">
        <w:rPr>
          <w:rFonts w:ascii="Arial" w:hAnsi="Arial" w:cs="Arial"/>
        </w:rPr>
        <w:t>Sataloff</w:t>
      </w:r>
      <w:proofErr w:type="spellEnd"/>
      <w:r w:rsidRPr="004E4534">
        <w:rPr>
          <w:rFonts w:ascii="Arial" w:hAnsi="Arial" w:cs="Arial"/>
        </w:rPr>
        <w:t xml:space="preserve">, 1997). </w:t>
      </w:r>
      <w:r w:rsidR="00857009" w:rsidRPr="004E4534">
        <w:rPr>
          <w:rFonts w:ascii="Arial" w:hAnsi="Arial" w:cs="Arial"/>
        </w:rPr>
        <w:t xml:space="preserve">This thickening of the vocal folds is not experienced by all women and </w:t>
      </w:r>
      <w:r w:rsidR="0021787D" w:rsidRPr="004E4534">
        <w:rPr>
          <w:rFonts w:ascii="Arial" w:hAnsi="Arial" w:cs="Arial"/>
        </w:rPr>
        <w:t>often</w:t>
      </w:r>
      <w:r w:rsidR="00857009" w:rsidRPr="004E4534">
        <w:rPr>
          <w:rFonts w:ascii="Arial" w:hAnsi="Arial" w:cs="Arial"/>
        </w:rPr>
        <w:t xml:space="preserve"> the vocal folds thin and deteriorate</w:t>
      </w:r>
      <w:r w:rsidR="00D70828" w:rsidRPr="004E4534">
        <w:rPr>
          <w:rFonts w:ascii="Arial" w:hAnsi="Arial" w:cs="Arial"/>
        </w:rPr>
        <w:t xml:space="preserve"> as part of the natural process of </w:t>
      </w:r>
      <w:r w:rsidR="00A341E6" w:rsidRPr="004E4534">
        <w:rPr>
          <w:rFonts w:ascii="Arial" w:hAnsi="Arial" w:cs="Arial"/>
        </w:rPr>
        <w:t>tissue and muscular atrophy</w:t>
      </w:r>
      <w:r w:rsidR="00857009" w:rsidRPr="004E4534">
        <w:rPr>
          <w:rFonts w:ascii="Arial" w:hAnsi="Arial" w:cs="Arial"/>
        </w:rPr>
        <w:t xml:space="preserve"> (</w:t>
      </w:r>
      <w:proofErr w:type="spellStart"/>
      <w:r w:rsidR="00857009" w:rsidRPr="004E4534">
        <w:rPr>
          <w:rFonts w:ascii="Arial" w:hAnsi="Arial" w:cs="Arial"/>
        </w:rPr>
        <w:t>Sataloff</w:t>
      </w:r>
      <w:proofErr w:type="spellEnd"/>
      <w:r w:rsidR="00857009" w:rsidRPr="004E4534">
        <w:rPr>
          <w:rFonts w:ascii="Arial" w:hAnsi="Arial" w:cs="Arial"/>
        </w:rPr>
        <w:t>, 19</w:t>
      </w:r>
      <w:r w:rsidR="009B0117" w:rsidRPr="004E4534">
        <w:rPr>
          <w:rFonts w:ascii="Arial" w:hAnsi="Arial" w:cs="Arial"/>
        </w:rPr>
        <w:t>8</w:t>
      </w:r>
      <w:r w:rsidR="00857009" w:rsidRPr="004E4534">
        <w:rPr>
          <w:rFonts w:ascii="Arial" w:hAnsi="Arial" w:cs="Arial"/>
        </w:rPr>
        <w:t>7).</w:t>
      </w:r>
      <w:r w:rsidR="00A30B98" w:rsidRPr="004E4534">
        <w:rPr>
          <w:rFonts w:ascii="Arial" w:hAnsi="Arial" w:cs="Arial"/>
        </w:rPr>
        <w:t xml:space="preserve"> </w:t>
      </w:r>
      <w:r w:rsidR="00D41194" w:rsidRPr="004E4534">
        <w:rPr>
          <w:rFonts w:ascii="Arial" w:hAnsi="Arial" w:cs="Arial"/>
        </w:rPr>
        <w:t xml:space="preserve">The literature suggests that some women experience thickening of the vocal fold </w:t>
      </w:r>
      <w:r w:rsidR="009C1A73" w:rsidRPr="004E4534">
        <w:rPr>
          <w:rFonts w:ascii="Arial" w:hAnsi="Arial" w:cs="Arial"/>
        </w:rPr>
        <w:t>outer layer (epithelium) whilst others do not. A further inquiry could seek to expand upon the extent to which this is experienced amongst menopausal women to try to establish a pa</w:t>
      </w:r>
      <w:r w:rsidR="00D037BE">
        <w:rPr>
          <w:rFonts w:ascii="Arial" w:hAnsi="Arial" w:cs="Arial"/>
        </w:rPr>
        <w:t>t</w:t>
      </w:r>
      <w:r w:rsidR="009C1A73" w:rsidRPr="004E4534">
        <w:rPr>
          <w:rFonts w:ascii="Arial" w:hAnsi="Arial" w:cs="Arial"/>
        </w:rPr>
        <w:t xml:space="preserve">tern or trends amongst the demographic. The two papers by </w:t>
      </w:r>
      <w:proofErr w:type="spellStart"/>
      <w:r w:rsidR="009C1A73" w:rsidRPr="004E4534">
        <w:rPr>
          <w:rFonts w:ascii="Arial" w:hAnsi="Arial" w:cs="Arial"/>
        </w:rPr>
        <w:t>Sataloff</w:t>
      </w:r>
      <w:proofErr w:type="spellEnd"/>
      <w:r w:rsidR="009C1A73" w:rsidRPr="004E4534">
        <w:rPr>
          <w:rFonts w:ascii="Arial" w:hAnsi="Arial" w:cs="Arial"/>
        </w:rPr>
        <w:t xml:space="preserve"> are ten years apart and it would be interesting to investigate if there was a change in research findings in the interim period or if he identified new findings in the later study perhaps due to advancements in technology. </w:t>
      </w:r>
    </w:p>
    <w:p w14:paraId="2C9AB7E9" w14:textId="77777777" w:rsidR="00083C08" w:rsidRPr="004E4534" w:rsidRDefault="00083C08" w:rsidP="004008BA">
      <w:pPr>
        <w:spacing w:line="360" w:lineRule="auto"/>
        <w:rPr>
          <w:rFonts w:ascii="Arial" w:hAnsi="Arial" w:cs="Arial"/>
        </w:rPr>
      </w:pPr>
    </w:p>
    <w:p w14:paraId="1501E008" w14:textId="7E6A6FCF" w:rsidR="007A5CF4" w:rsidRPr="004E4534" w:rsidRDefault="007A5CF4" w:rsidP="004008BA">
      <w:pPr>
        <w:spacing w:line="360" w:lineRule="auto"/>
        <w:rPr>
          <w:rFonts w:ascii="Arial" w:hAnsi="Arial" w:cs="Arial"/>
        </w:rPr>
      </w:pPr>
      <w:proofErr w:type="spellStart"/>
      <w:r w:rsidRPr="004E4534">
        <w:rPr>
          <w:rFonts w:ascii="Arial" w:hAnsi="Arial" w:cs="Arial"/>
        </w:rPr>
        <w:t>Sataloff</w:t>
      </w:r>
      <w:proofErr w:type="spellEnd"/>
      <w:r w:rsidRPr="004E4534">
        <w:rPr>
          <w:rFonts w:ascii="Arial" w:hAnsi="Arial" w:cs="Arial"/>
        </w:rPr>
        <w:t xml:space="preserve"> </w:t>
      </w:r>
      <w:r w:rsidR="00AD208B" w:rsidRPr="004E4534">
        <w:rPr>
          <w:rFonts w:ascii="Arial" w:hAnsi="Arial" w:cs="Arial"/>
        </w:rPr>
        <w:t>(</w:t>
      </w:r>
      <w:r w:rsidRPr="004E4534">
        <w:rPr>
          <w:rFonts w:ascii="Arial" w:hAnsi="Arial" w:cs="Arial"/>
        </w:rPr>
        <w:t>1996</w:t>
      </w:r>
      <w:r w:rsidR="00D037BE">
        <w:rPr>
          <w:rFonts w:ascii="Arial" w:hAnsi="Arial" w:cs="Arial"/>
        </w:rPr>
        <w:t>)</w:t>
      </w:r>
      <w:r w:rsidRPr="004E4534">
        <w:rPr>
          <w:rFonts w:ascii="Arial" w:hAnsi="Arial" w:cs="Arial"/>
        </w:rPr>
        <w:t xml:space="preserve"> notes that the vocal folds undergo several structural changes during the reduction of </w:t>
      </w:r>
      <w:r w:rsidR="00DB5434" w:rsidRPr="004E4534">
        <w:rPr>
          <w:rFonts w:ascii="Arial" w:hAnsi="Arial" w:cs="Arial"/>
        </w:rPr>
        <w:t>o</w:t>
      </w:r>
      <w:r w:rsidRPr="004E4534">
        <w:rPr>
          <w:rFonts w:ascii="Arial" w:hAnsi="Arial" w:cs="Arial"/>
        </w:rPr>
        <w:t xml:space="preserve">estrogen </w:t>
      </w:r>
      <w:proofErr w:type="gramStart"/>
      <w:r w:rsidRPr="004E4534">
        <w:rPr>
          <w:rFonts w:ascii="Arial" w:hAnsi="Arial" w:cs="Arial"/>
        </w:rPr>
        <w:t>as a consequence of</w:t>
      </w:r>
      <w:proofErr w:type="gramEnd"/>
      <w:r w:rsidRPr="004E4534">
        <w:rPr>
          <w:rFonts w:ascii="Arial" w:hAnsi="Arial" w:cs="Arial"/>
        </w:rPr>
        <w:t xml:space="preserve"> menopause which include swelling due to absorbing water, vascular congestion and increased mass. The folds experience these changes independently and they may become asymmetrical. When the vocal folds do not adduct in a symmetrical</w:t>
      </w:r>
      <w:r w:rsidR="0073095F" w:rsidRPr="004E4534">
        <w:rPr>
          <w:rFonts w:ascii="Arial" w:hAnsi="Arial" w:cs="Arial"/>
        </w:rPr>
        <w:t xml:space="preserve">, </w:t>
      </w:r>
      <w:r w:rsidRPr="004E4534">
        <w:rPr>
          <w:rFonts w:ascii="Arial" w:hAnsi="Arial" w:cs="Arial"/>
        </w:rPr>
        <w:t xml:space="preserve">manner, or in the manner to which the women </w:t>
      </w:r>
      <w:proofErr w:type="gramStart"/>
      <w:r w:rsidRPr="004E4534">
        <w:rPr>
          <w:rFonts w:ascii="Arial" w:hAnsi="Arial" w:cs="Arial"/>
        </w:rPr>
        <w:t>has</w:t>
      </w:r>
      <w:proofErr w:type="gramEnd"/>
      <w:r w:rsidRPr="004E4534">
        <w:rPr>
          <w:rFonts w:ascii="Arial" w:hAnsi="Arial" w:cs="Arial"/>
        </w:rPr>
        <w:t xml:space="preserve"> become accustomed over several decades of using her voice, the urge is to clear the throat in an attempt to reset</w:t>
      </w:r>
      <w:r w:rsidR="0073095F" w:rsidRPr="004E4534">
        <w:rPr>
          <w:rFonts w:ascii="Arial" w:hAnsi="Arial" w:cs="Arial"/>
        </w:rPr>
        <w:t xml:space="preserve"> the stability of her voice</w:t>
      </w:r>
      <w:r w:rsidRPr="004E4534">
        <w:rPr>
          <w:rFonts w:ascii="Arial" w:hAnsi="Arial" w:cs="Arial"/>
        </w:rPr>
        <w:t xml:space="preserve">. </w:t>
      </w:r>
    </w:p>
    <w:p w14:paraId="55E4DABB" w14:textId="77777777" w:rsidR="00083C08" w:rsidRPr="004E4534" w:rsidRDefault="00083C08" w:rsidP="004008BA">
      <w:pPr>
        <w:spacing w:line="360" w:lineRule="auto"/>
        <w:rPr>
          <w:rFonts w:ascii="Arial" w:hAnsi="Arial" w:cs="Arial"/>
        </w:rPr>
      </w:pPr>
    </w:p>
    <w:p w14:paraId="2F1969DC" w14:textId="4863E834" w:rsidR="00D70828" w:rsidRPr="004E4534" w:rsidRDefault="00D70828" w:rsidP="004008BA">
      <w:pPr>
        <w:spacing w:line="360" w:lineRule="auto"/>
        <w:rPr>
          <w:rFonts w:ascii="Arial" w:hAnsi="Arial" w:cs="Arial"/>
        </w:rPr>
      </w:pPr>
      <w:r w:rsidRPr="004E4534">
        <w:rPr>
          <w:rFonts w:ascii="Arial" w:hAnsi="Arial" w:cs="Arial"/>
        </w:rPr>
        <w:t xml:space="preserve">The findings above cite a range of causes for the symptoms but it is clear that there is more research to be done to reach a consensus. </w:t>
      </w:r>
      <w:r w:rsidR="00466CC0" w:rsidRPr="004E4534">
        <w:rPr>
          <w:rFonts w:ascii="Arial" w:hAnsi="Arial" w:cs="Arial"/>
        </w:rPr>
        <w:t>The absence of a convincing consensus is perhaps due to the fact that women experience symptoms of menopause differently (</w:t>
      </w:r>
      <w:proofErr w:type="spellStart"/>
      <w:r w:rsidR="00466CC0" w:rsidRPr="004E4534">
        <w:rPr>
          <w:rFonts w:ascii="Arial" w:hAnsi="Arial" w:cs="Arial"/>
        </w:rPr>
        <w:t>Sataloff</w:t>
      </w:r>
      <w:proofErr w:type="spellEnd"/>
      <w:r w:rsidR="00466CC0" w:rsidRPr="004E4534">
        <w:rPr>
          <w:rFonts w:ascii="Arial" w:hAnsi="Arial" w:cs="Arial"/>
        </w:rPr>
        <w:t xml:space="preserve">, 1997) and that the need for more varied research strategies are required to reach a more informed outcome. </w:t>
      </w:r>
    </w:p>
    <w:p w14:paraId="79296440" w14:textId="77777777" w:rsidR="00B5233A" w:rsidRPr="004E4534" w:rsidRDefault="00B5233A" w:rsidP="004008BA">
      <w:pPr>
        <w:spacing w:line="360" w:lineRule="auto"/>
        <w:rPr>
          <w:rFonts w:ascii="Arial" w:hAnsi="Arial" w:cs="Arial"/>
        </w:rPr>
      </w:pPr>
    </w:p>
    <w:p w14:paraId="2EFDF326" w14:textId="77777777" w:rsidR="00F10843" w:rsidRPr="004E4534" w:rsidRDefault="00F10843" w:rsidP="004008BA">
      <w:pPr>
        <w:spacing w:line="360" w:lineRule="auto"/>
        <w:rPr>
          <w:rFonts w:ascii="Arial" w:hAnsi="Arial" w:cs="Arial"/>
        </w:rPr>
      </w:pPr>
    </w:p>
    <w:p w14:paraId="5D4C7845" w14:textId="09D90682" w:rsidR="00F10843" w:rsidRPr="004E4534" w:rsidRDefault="00F10843" w:rsidP="004008BA">
      <w:pPr>
        <w:spacing w:line="360" w:lineRule="auto"/>
        <w:rPr>
          <w:rFonts w:ascii="Arial" w:hAnsi="Arial" w:cs="Arial"/>
        </w:rPr>
      </w:pPr>
      <w:r w:rsidRPr="004E4534">
        <w:rPr>
          <w:rFonts w:ascii="Arial" w:hAnsi="Arial" w:cs="Arial"/>
        </w:rPr>
        <w:t xml:space="preserve">Strategies for the </w:t>
      </w:r>
      <w:r w:rsidR="009B0117" w:rsidRPr="004E4534">
        <w:rPr>
          <w:rFonts w:ascii="Arial" w:hAnsi="Arial" w:cs="Arial"/>
        </w:rPr>
        <w:t xml:space="preserve">singer and </w:t>
      </w:r>
      <w:r w:rsidRPr="004E4534">
        <w:rPr>
          <w:rFonts w:ascii="Arial" w:hAnsi="Arial" w:cs="Arial"/>
        </w:rPr>
        <w:t>teacher</w:t>
      </w:r>
    </w:p>
    <w:p w14:paraId="30C757BE" w14:textId="77777777" w:rsidR="00F10843" w:rsidRPr="004E4534" w:rsidRDefault="00F10843" w:rsidP="004008BA">
      <w:pPr>
        <w:spacing w:line="360" w:lineRule="auto"/>
        <w:rPr>
          <w:rFonts w:ascii="Arial" w:hAnsi="Arial" w:cs="Arial"/>
        </w:rPr>
      </w:pPr>
    </w:p>
    <w:p w14:paraId="06E1F0A5" w14:textId="269CF471" w:rsidR="00466CC0" w:rsidRPr="004E4534" w:rsidRDefault="00F10843" w:rsidP="004008BA">
      <w:pPr>
        <w:spacing w:line="360" w:lineRule="auto"/>
        <w:rPr>
          <w:rFonts w:ascii="Arial" w:hAnsi="Arial" w:cs="Arial"/>
        </w:rPr>
      </w:pPr>
      <w:r w:rsidRPr="004E4534">
        <w:rPr>
          <w:rFonts w:ascii="Arial" w:hAnsi="Arial" w:cs="Arial"/>
        </w:rPr>
        <w:t>D</w:t>
      </w:r>
      <w:r w:rsidR="0073095F" w:rsidRPr="004E4534">
        <w:rPr>
          <w:rFonts w:ascii="Arial" w:hAnsi="Arial" w:cs="Arial"/>
        </w:rPr>
        <w:t>e Maio</w:t>
      </w:r>
      <w:r w:rsidR="00AD208B" w:rsidRPr="004E4534">
        <w:rPr>
          <w:rFonts w:ascii="Arial" w:hAnsi="Arial" w:cs="Arial"/>
        </w:rPr>
        <w:t xml:space="preserve"> (</w:t>
      </w:r>
      <w:r w:rsidR="0073095F" w:rsidRPr="004E4534">
        <w:rPr>
          <w:rFonts w:ascii="Arial" w:hAnsi="Arial" w:cs="Arial"/>
        </w:rPr>
        <w:t>2013</w:t>
      </w:r>
      <w:r w:rsidR="00D037BE">
        <w:rPr>
          <w:rFonts w:ascii="Arial" w:hAnsi="Arial" w:cs="Arial"/>
        </w:rPr>
        <w:t>)</w:t>
      </w:r>
      <w:r w:rsidR="0073095F" w:rsidRPr="004E4534">
        <w:rPr>
          <w:rFonts w:ascii="Arial" w:hAnsi="Arial" w:cs="Arial"/>
        </w:rPr>
        <w:t xml:space="preserve"> suggests the use of straws, humming and singing /</w:t>
      </w:r>
      <w:proofErr w:type="spellStart"/>
      <w:r w:rsidR="0073095F" w:rsidRPr="004E4534">
        <w:rPr>
          <w:rFonts w:ascii="Arial" w:hAnsi="Arial" w:cs="Arial"/>
        </w:rPr>
        <w:t>i</w:t>
      </w:r>
      <w:proofErr w:type="spellEnd"/>
      <w:r w:rsidR="0073095F" w:rsidRPr="004E4534">
        <w:rPr>
          <w:rFonts w:ascii="Arial" w:hAnsi="Arial" w:cs="Arial"/>
        </w:rPr>
        <w:t xml:space="preserve">/ and /u/ vowels to promote stability of the vocal folds during the closed phase. </w:t>
      </w:r>
      <w:r w:rsidR="00466CC0" w:rsidRPr="004E4534">
        <w:rPr>
          <w:rFonts w:ascii="Arial" w:hAnsi="Arial" w:cs="Arial"/>
        </w:rPr>
        <w:t xml:space="preserve">The resistance created by the increased pressure of airflow from the out breath against the </w:t>
      </w:r>
      <w:proofErr w:type="spellStart"/>
      <w:r w:rsidR="00466CC0" w:rsidRPr="004E4534">
        <w:rPr>
          <w:rFonts w:ascii="Arial" w:hAnsi="Arial" w:cs="Arial"/>
        </w:rPr>
        <w:t>adduction</w:t>
      </w:r>
      <w:proofErr w:type="spellEnd"/>
      <w:r w:rsidR="00466CC0" w:rsidRPr="004E4534">
        <w:rPr>
          <w:rFonts w:ascii="Arial" w:hAnsi="Arial" w:cs="Arial"/>
        </w:rPr>
        <w:t xml:space="preserve"> of the true vocal folds will promote improved contact and stable phonation (</w:t>
      </w:r>
      <w:proofErr w:type="spellStart"/>
      <w:r w:rsidR="00466CC0" w:rsidRPr="004E4534">
        <w:rPr>
          <w:rFonts w:ascii="Arial" w:hAnsi="Arial" w:cs="Arial"/>
        </w:rPr>
        <w:t>Steinhauer</w:t>
      </w:r>
      <w:proofErr w:type="spellEnd"/>
      <w:r w:rsidR="00466CC0" w:rsidRPr="004E4534">
        <w:rPr>
          <w:rFonts w:ascii="Arial" w:hAnsi="Arial" w:cs="Arial"/>
        </w:rPr>
        <w:t xml:space="preserve"> et al, 2017). </w:t>
      </w:r>
    </w:p>
    <w:p w14:paraId="19C69C2D" w14:textId="77777777" w:rsidR="00083C08" w:rsidRPr="004E4534" w:rsidRDefault="00083C08" w:rsidP="004008BA">
      <w:pPr>
        <w:spacing w:line="360" w:lineRule="auto"/>
        <w:rPr>
          <w:rFonts w:ascii="Arial" w:hAnsi="Arial" w:cs="Arial"/>
        </w:rPr>
      </w:pPr>
    </w:p>
    <w:p w14:paraId="79F601A8" w14:textId="1B45CF65" w:rsidR="00F10843" w:rsidRPr="004E4534" w:rsidRDefault="005744C0" w:rsidP="004008BA">
      <w:pPr>
        <w:spacing w:line="360" w:lineRule="auto"/>
        <w:rPr>
          <w:rFonts w:ascii="Arial" w:hAnsi="Arial" w:cs="Arial"/>
        </w:rPr>
      </w:pPr>
      <w:proofErr w:type="spellStart"/>
      <w:r w:rsidRPr="004E4534">
        <w:rPr>
          <w:rFonts w:ascii="Arial" w:hAnsi="Arial" w:cs="Arial"/>
        </w:rPr>
        <w:t>Fiuza</w:t>
      </w:r>
      <w:proofErr w:type="spellEnd"/>
      <w:r w:rsidRPr="004E4534">
        <w:rPr>
          <w:rFonts w:ascii="Arial" w:hAnsi="Arial" w:cs="Arial"/>
        </w:rPr>
        <w:t xml:space="preserve"> et al</w:t>
      </w:r>
      <w:r w:rsidR="00195C48" w:rsidRPr="004E4534">
        <w:rPr>
          <w:rFonts w:ascii="Arial" w:hAnsi="Arial" w:cs="Arial"/>
        </w:rPr>
        <w:t>,</w:t>
      </w:r>
      <w:r w:rsidR="00AD208B" w:rsidRPr="004E4534">
        <w:rPr>
          <w:rFonts w:ascii="Arial" w:hAnsi="Arial" w:cs="Arial"/>
        </w:rPr>
        <w:t xml:space="preserve"> (</w:t>
      </w:r>
      <w:r w:rsidRPr="004E4534">
        <w:rPr>
          <w:rFonts w:ascii="Arial" w:hAnsi="Arial" w:cs="Arial"/>
        </w:rPr>
        <w:t>2023</w:t>
      </w:r>
      <w:r w:rsidR="00AD208B" w:rsidRPr="004E4534">
        <w:rPr>
          <w:rFonts w:ascii="Arial" w:hAnsi="Arial" w:cs="Arial"/>
        </w:rPr>
        <w:t>)</w:t>
      </w:r>
      <w:r w:rsidRPr="004E4534">
        <w:rPr>
          <w:rFonts w:ascii="Arial" w:hAnsi="Arial" w:cs="Arial"/>
        </w:rPr>
        <w:t xml:space="preserve"> recommends gentle phonation with minimal contact between the vocal folds</w:t>
      </w:r>
      <w:r w:rsidR="00ED6AAC" w:rsidRPr="004E4534">
        <w:rPr>
          <w:rFonts w:ascii="Arial" w:hAnsi="Arial" w:cs="Arial"/>
        </w:rPr>
        <w:t xml:space="preserve"> as this will promote a level of vocal effort that will facilitate calm conditions in the larynx that help rehabilitation</w:t>
      </w:r>
      <w:r w:rsidRPr="004E4534">
        <w:rPr>
          <w:rFonts w:ascii="Arial" w:hAnsi="Arial" w:cs="Arial"/>
        </w:rPr>
        <w:t xml:space="preserve">. </w:t>
      </w:r>
    </w:p>
    <w:p w14:paraId="188EBD43" w14:textId="77777777" w:rsidR="00083C08" w:rsidRPr="004E4534" w:rsidRDefault="00083C08" w:rsidP="004008BA">
      <w:pPr>
        <w:spacing w:line="360" w:lineRule="auto"/>
        <w:rPr>
          <w:rFonts w:ascii="Arial" w:hAnsi="Arial" w:cs="Arial"/>
        </w:rPr>
      </w:pPr>
    </w:p>
    <w:p w14:paraId="00E7978A" w14:textId="48485EEC" w:rsidR="00593BA0" w:rsidRPr="004E4534" w:rsidRDefault="00B5233A" w:rsidP="004008BA">
      <w:pPr>
        <w:spacing w:line="360" w:lineRule="auto"/>
        <w:rPr>
          <w:rFonts w:ascii="Arial" w:hAnsi="Arial" w:cs="Arial"/>
        </w:rPr>
      </w:pPr>
      <w:r w:rsidRPr="004E4534">
        <w:rPr>
          <w:rFonts w:ascii="Arial" w:hAnsi="Arial" w:cs="Arial"/>
        </w:rPr>
        <w:t>Kendall</w:t>
      </w:r>
      <w:r w:rsidR="00AD208B" w:rsidRPr="004E4534">
        <w:rPr>
          <w:rFonts w:ascii="Arial" w:hAnsi="Arial" w:cs="Arial"/>
        </w:rPr>
        <w:t xml:space="preserve"> (</w:t>
      </w:r>
      <w:r w:rsidRPr="004E4534">
        <w:rPr>
          <w:rFonts w:ascii="Arial" w:hAnsi="Arial" w:cs="Arial"/>
        </w:rPr>
        <w:t>2007</w:t>
      </w:r>
      <w:r w:rsidR="00D037BE">
        <w:rPr>
          <w:rFonts w:ascii="Arial" w:hAnsi="Arial" w:cs="Arial"/>
        </w:rPr>
        <w:t>)</w:t>
      </w:r>
      <w:r w:rsidRPr="004E4534">
        <w:rPr>
          <w:rFonts w:ascii="Arial" w:hAnsi="Arial" w:cs="Arial"/>
          <w:b/>
          <w:bCs/>
        </w:rPr>
        <w:t xml:space="preserve"> </w:t>
      </w:r>
      <w:r w:rsidR="00257994" w:rsidRPr="004E4534">
        <w:rPr>
          <w:rFonts w:ascii="Arial" w:hAnsi="Arial" w:cs="Arial"/>
        </w:rPr>
        <w:t xml:space="preserve">and </w:t>
      </w:r>
      <w:proofErr w:type="spellStart"/>
      <w:r w:rsidR="00257994" w:rsidRPr="004E4534">
        <w:rPr>
          <w:rFonts w:ascii="Arial" w:hAnsi="Arial" w:cs="Arial"/>
        </w:rPr>
        <w:t>Gracco</w:t>
      </w:r>
      <w:proofErr w:type="spellEnd"/>
      <w:r w:rsidR="00257994" w:rsidRPr="004E4534">
        <w:rPr>
          <w:rFonts w:ascii="Arial" w:hAnsi="Arial" w:cs="Arial"/>
        </w:rPr>
        <w:t xml:space="preserve"> et al</w:t>
      </w:r>
      <w:r w:rsidR="007504F5">
        <w:rPr>
          <w:rFonts w:ascii="Arial" w:hAnsi="Arial" w:cs="Arial"/>
        </w:rPr>
        <w:t>,</w:t>
      </w:r>
      <w:r w:rsidR="00257994" w:rsidRPr="00D037BE">
        <w:rPr>
          <w:rFonts w:ascii="Arial" w:hAnsi="Arial" w:cs="Arial"/>
        </w:rPr>
        <w:t xml:space="preserve"> </w:t>
      </w:r>
      <w:r w:rsidR="00AD208B" w:rsidRPr="00D037BE">
        <w:rPr>
          <w:rFonts w:ascii="Arial" w:hAnsi="Arial" w:cs="Arial"/>
        </w:rPr>
        <w:t>(</w:t>
      </w:r>
      <w:r w:rsidR="00257994" w:rsidRPr="00D037BE">
        <w:rPr>
          <w:rFonts w:ascii="Arial" w:hAnsi="Arial" w:cs="Arial"/>
        </w:rPr>
        <w:t>1989</w:t>
      </w:r>
      <w:r w:rsidR="00AD208B" w:rsidRPr="00D037BE">
        <w:rPr>
          <w:rFonts w:ascii="Arial" w:hAnsi="Arial" w:cs="Arial"/>
        </w:rPr>
        <w:t>)</w:t>
      </w:r>
      <w:r w:rsidR="00257994" w:rsidRPr="00D037BE">
        <w:rPr>
          <w:rFonts w:ascii="Arial" w:hAnsi="Arial" w:cs="Arial"/>
        </w:rPr>
        <w:t xml:space="preserve"> </w:t>
      </w:r>
      <w:r w:rsidRPr="00D037BE">
        <w:rPr>
          <w:rFonts w:ascii="Arial" w:hAnsi="Arial" w:cs="Arial"/>
        </w:rPr>
        <w:t>observes</w:t>
      </w:r>
      <w:r w:rsidRPr="004E4534">
        <w:rPr>
          <w:rFonts w:ascii="Arial" w:hAnsi="Arial" w:cs="Arial"/>
        </w:rPr>
        <w:t xml:space="preserve"> that the menopausal wom</w:t>
      </w:r>
      <w:r w:rsidR="00593BA0" w:rsidRPr="004E4534">
        <w:rPr>
          <w:rFonts w:ascii="Arial" w:hAnsi="Arial" w:cs="Arial"/>
        </w:rPr>
        <w:t>a</w:t>
      </w:r>
      <w:r w:rsidRPr="004E4534">
        <w:rPr>
          <w:rFonts w:ascii="Arial" w:hAnsi="Arial" w:cs="Arial"/>
        </w:rPr>
        <w:t xml:space="preserve">n </w:t>
      </w:r>
      <w:r w:rsidR="00593BA0" w:rsidRPr="004E4534">
        <w:rPr>
          <w:rFonts w:ascii="Arial" w:hAnsi="Arial" w:cs="Arial"/>
        </w:rPr>
        <w:t xml:space="preserve">will </w:t>
      </w:r>
      <w:r w:rsidRPr="004E4534">
        <w:rPr>
          <w:rFonts w:ascii="Arial" w:hAnsi="Arial" w:cs="Arial"/>
        </w:rPr>
        <w:t>experience a reduction of salivary secretion and mucosal glands which give the perception of a less lubricated voice</w:t>
      </w:r>
      <w:r w:rsidR="00593BA0" w:rsidRPr="004E4534">
        <w:rPr>
          <w:rFonts w:ascii="Arial" w:hAnsi="Arial" w:cs="Arial"/>
        </w:rPr>
        <w:t xml:space="preserve"> which will lead to coughing and clearing of the throat</w:t>
      </w:r>
      <w:r w:rsidRPr="004E4534">
        <w:rPr>
          <w:rFonts w:ascii="Arial" w:hAnsi="Arial" w:cs="Arial"/>
        </w:rPr>
        <w:t xml:space="preserve">. </w:t>
      </w:r>
      <w:r w:rsidR="00AD208B" w:rsidRPr="004E4534">
        <w:rPr>
          <w:rFonts w:ascii="Arial" w:hAnsi="Arial" w:cs="Arial"/>
        </w:rPr>
        <w:t>Furthermore</w:t>
      </w:r>
      <w:r w:rsidR="00ED6AAC" w:rsidRPr="004E4534">
        <w:rPr>
          <w:rFonts w:ascii="Arial" w:hAnsi="Arial" w:cs="Arial"/>
        </w:rPr>
        <w:t xml:space="preserve">, </w:t>
      </w:r>
      <w:r w:rsidR="00AD208B" w:rsidRPr="004E4534">
        <w:rPr>
          <w:rFonts w:ascii="Arial" w:hAnsi="Arial" w:cs="Arial"/>
        </w:rPr>
        <w:t>it was suggested that a</w:t>
      </w:r>
      <w:r w:rsidRPr="004E4534">
        <w:rPr>
          <w:rFonts w:ascii="Arial" w:hAnsi="Arial" w:cs="Arial"/>
        </w:rPr>
        <w:t xml:space="preserve"> disciplined and consistent approach to hydration is recommended to help alleviate the symptoms of at least eight glasses of water a day. </w:t>
      </w:r>
      <w:r w:rsidR="00ED6AAC" w:rsidRPr="004E4534">
        <w:rPr>
          <w:rFonts w:ascii="Arial" w:hAnsi="Arial" w:cs="Arial"/>
        </w:rPr>
        <w:t>However, d</w:t>
      </w:r>
      <w:r w:rsidR="00AD208B" w:rsidRPr="004E4534">
        <w:rPr>
          <w:rFonts w:ascii="Arial" w:hAnsi="Arial" w:cs="Arial"/>
        </w:rPr>
        <w:t>ehydration may not be the only cause of mucosal reduction</w:t>
      </w:r>
      <w:r w:rsidR="00593BA0" w:rsidRPr="004E4534">
        <w:rPr>
          <w:rFonts w:ascii="Arial" w:hAnsi="Arial" w:cs="Arial"/>
        </w:rPr>
        <w:t xml:space="preserve"> </w:t>
      </w:r>
      <w:r w:rsidR="00AD208B" w:rsidRPr="004E4534">
        <w:rPr>
          <w:rFonts w:ascii="Arial" w:hAnsi="Arial" w:cs="Arial"/>
        </w:rPr>
        <w:t xml:space="preserve">and therefore a further </w:t>
      </w:r>
      <w:r w:rsidR="00593BA0" w:rsidRPr="004E4534">
        <w:rPr>
          <w:rFonts w:ascii="Arial" w:hAnsi="Arial" w:cs="Arial"/>
        </w:rPr>
        <w:t>review of medication is recommended for women experiencing hoarseness as a consequence of menopause</w:t>
      </w:r>
      <w:r w:rsidR="00AD208B" w:rsidRPr="004E4534">
        <w:rPr>
          <w:rFonts w:ascii="Arial" w:hAnsi="Arial" w:cs="Arial"/>
        </w:rPr>
        <w:t xml:space="preserve"> (Martins et al, 2014)</w:t>
      </w:r>
      <w:r w:rsidR="00593BA0" w:rsidRPr="004E4534">
        <w:rPr>
          <w:rFonts w:ascii="Arial" w:hAnsi="Arial" w:cs="Arial"/>
        </w:rPr>
        <w:t>. Tseng</w:t>
      </w:r>
      <w:r w:rsidR="00AD208B" w:rsidRPr="004E4534">
        <w:rPr>
          <w:rFonts w:ascii="Arial" w:hAnsi="Arial" w:cs="Arial"/>
        </w:rPr>
        <w:t xml:space="preserve"> (</w:t>
      </w:r>
      <w:r w:rsidR="00593BA0" w:rsidRPr="004E4534">
        <w:rPr>
          <w:rFonts w:ascii="Arial" w:hAnsi="Arial" w:cs="Arial"/>
        </w:rPr>
        <w:t>2010</w:t>
      </w:r>
      <w:r w:rsidR="00AD208B" w:rsidRPr="004E4534">
        <w:rPr>
          <w:rFonts w:ascii="Arial" w:hAnsi="Arial" w:cs="Arial"/>
        </w:rPr>
        <w:t>)</w:t>
      </w:r>
      <w:r w:rsidR="00593BA0" w:rsidRPr="004E4534">
        <w:rPr>
          <w:rFonts w:ascii="Arial" w:hAnsi="Arial" w:cs="Arial"/>
        </w:rPr>
        <w:t xml:space="preserve"> advises that some antihistamines can cause mucosal drying of the vocal folds. It is sensible to conclude that the chronic cough mentioned in the research is more likely to manifest itself in a voice that is already experiencing dehydration. The literature does not specify if the aggravating medication mentioned in the report is inhaled or ingested and so the women would be advised to speak to a medical practitioner for further advice. </w:t>
      </w:r>
    </w:p>
    <w:p w14:paraId="03008499" w14:textId="77777777" w:rsidR="00083C08" w:rsidRPr="004E4534" w:rsidRDefault="00083C08" w:rsidP="004008BA">
      <w:pPr>
        <w:spacing w:line="360" w:lineRule="auto"/>
        <w:rPr>
          <w:rFonts w:ascii="Arial" w:hAnsi="Arial" w:cs="Arial"/>
        </w:rPr>
      </w:pPr>
    </w:p>
    <w:p w14:paraId="506EEB96" w14:textId="031B123B" w:rsidR="00DC2187" w:rsidRPr="004E4534" w:rsidRDefault="00DC2187" w:rsidP="004008BA">
      <w:pPr>
        <w:spacing w:line="360" w:lineRule="auto"/>
        <w:rPr>
          <w:rFonts w:ascii="Arial" w:hAnsi="Arial" w:cs="Arial"/>
        </w:rPr>
      </w:pPr>
      <w:r w:rsidRPr="004E4534">
        <w:rPr>
          <w:rFonts w:ascii="Arial" w:hAnsi="Arial" w:cs="Arial"/>
        </w:rPr>
        <w:t xml:space="preserve">Price </w:t>
      </w:r>
      <w:r w:rsidR="00140A45" w:rsidRPr="004E4534">
        <w:rPr>
          <w:rFonts w:ascii="Arial" w:hAnsi="Arial" w:cs="Arial"/>
        </w:rPr>
        <w:t>(</w:t>
      </w:r>
      <w:r w:rsidRPr="004E4534">
        <w:rPr>
          <w:rFonts w:ascii="Arial" w:hAnsi="Arial" w:cs="Arial"/>
        </w:rPr>
        <w:t>2022</w:t>
      </w:r>
      <w:r w:rsidR="00D037BE">
        <w:rPr>
          <w:rFonts w:ascii="Arial" w:hAnsi="Arial" w:cs="Arial"/>
        </w:rPr>
        <w:t xml:space="preserve">) </w:t>
      </w:r>
      <w:r w:rsidRPr="004E4534">
        <w:rPr>
          <w:rFonts w:ascii="Arial" w:hAnsi="Arial" w:cs="Arial"/>
        </w:rPr>
        <w:t>suggests that the reduction in salivary secretion in the menopausal voice will cause it to require more frequent respiration during longer phrases. T</w:t>
      </w:r>
      <w:r w:rsidR="00ED6AAC" w:rsidRPr="004E4534">
        <w:rPr>
          <w:rFonts w:ascii="Arial" w:hAnsi="Arial" w:cs="Arial"/>
        </w:rPr>
        <w:t>his implies that adding</w:t>
      </w:r>
      <w:r w:rsidRPr="004E4534">
        <w:rPr>
          <w:rFonts w:ascii="Arial" w:hAnsi="Arial" w:cs="Arial"/>
        </w:rPr>
        <w:t xml:space="preserve"> more breathing points within a song will potentially prevent the voice from feeling dehydrated and hoarse. </w:t>
      </w:r>
    </w:p>
    <w:p w14:paraId="61E2C17B" w14:textId="77777777" w:rsidR="00313511" w:rsidRPr="004E4534" w:rsidRDefault="00313511" w:rsidP="004008BA">
      <w:pPr>
        <w:spacing w:line="360" w:lineRule="auto"/>
        <w:rPr>
          <w:rFonts w:ascii="Arial" w:hAnsi="Arial" w:cs="Arial"/>
        </w:rPr>
      </w:pPr>
    </w:p>
    <w:p w14:paraId="777D8C3F" w14:textId="77777777" w:rsidR="00083C08" w:rsidRPr="004E4534" w:rsidRDefault="00083C08" w:rsidP="004008BA">
      <w:pPr>
        <w:spacing w:line="360" w:lineRule="auto"/>
        <w:rPr>
          <w:rFonts w:ascii="Arial" w:hAnsi="Arial" w:cs="Arial"/>
        </w:rPr>
      </w:pPr>
    </w:p>
    <w:p w14:paraId="3036F4A0" w14:textId="1D0A1061" w:rsidR="00986F1A" w:rsidRPr="004E4534" w:rsidRDefault="00986F1A" w:rsidP="00466CC0">
      <w:pPr>
        <w:pStyle w:val="ListParagraph"/>
        <w:numPr>
          <w:ilvl w:val="0"/>
          <w:numId w:val="6"/>
        </w:numPr>
        <w:spacing w:line="360" w:lineRule="auto"/>
        <w:rPr>
          <w:rFonts w:ascii="Arial" w:hAnsi="Arial" w:cs="Arial"/>
          <w:b/>
          <w:bCs/>
        </w:rPr>
      </w:pPr>
      <w:r w:rsidRPr="004E4534">
        <w:rPr>
          <w:rFonts w:ascii="Arial" w:hAnsi="Arial" w:cs="Arial"/>
          <w:b/>
          <w:bCs/>
        </w:rPr>
        <w:lastRenderedPageBreak/>
        <w:t xml:space="preserve">Loss of range and a narrowing register </w:t>
      </w:r>
    </w:p>
    <w:p w14:paraId="1E2F265F" w14:textId="23E97907" w:rsidR="00986F1A" w:rsidRPr="004E4534" w:rsidRDefault="00986F1A" w:rsidP="004008BA">
      <w:pPr>
        <w:spacing w:line="360" w:lineRule="auto"/>
        <w:rPr>
          <w:rFonts w:ascii="Arial" w:hAnsi="Arial" w:cs="Arial"/>
        </w:rPr>
      </w:pPr>
      <w:r w:rsidRPr="004E4534">
        <w:rPr>
          <w:rFonts w:ascii="Arial" w:hAnsi="Arial" w:cs="Arial"/>
        </w:rPr>
        <w:t>Ra</w:t>
      </w:r>
      <w:r w:rsidR="00195C48" w:rsidRPr="004E4534">
        <w:rPr>
          <w:rFonts w:ascii="Arial" w:hAnsi="Arial" w:cs="Arial"/>
        </w:rPr>
        <w:t>j</w:t>
      </w:r>
      <w:r w:rsidRPr="004E4534">
        <w:rPr>
          <w:rFonts w:ascii="Arial" w:hAnsi="Arial" w:cs="Arial"/>
        </w:rPr>
        <w:t xml:space="preserve"> et</w:t>
      </w:r>
      <w:r w:rsidR="00DD227F" w:rsidRPr="004E4534">
        <w:rPr>
          <w:rFonts w:ascii="Arial" w:hAnsi="Arial" w:cs="Arial"/>
        </w:rPr>
        <w:t xml:space="preserve"> </w:t>
      </w:r>
      <w:r w:rsidRPr="004E4534">
        <w:rPr>
          <w:rFonts w:ascii="Arial" w:hAnsi="Arial" w:cs="Arial"/>
        </w:rPr>
        <w:t>al</w:t>
      </w:r>
      <w:r w:rsidR="00DD227F" w:rsidRPr="004E4534">
        <w:rPr>
          <w:rFonts w:ascii="Arial" w:hAnsi="Arial" w:cs="Arial"/>
        </w:rPr>
        <w:t>,</w:t>
      </w:r>
      <w:r w:rsidRPr="004E4534">
        <w:rPr>
          <w:rFonts w:ascii="Arial" w:hAnsi="Arial" w:cs="Arial"/>
        </w:rPr>
        <w:t xml:space="preserve"> </w:t>
      </w:r>
      <w:r w:rsidR="00DD227F" w:rsidRPr="004E4534">
        <w:rPr>
          <w:rFonts w:ascii="Arial" w:hAnsi="Arial" w:cs="Arial"/>
        </w:rPr>
        <w:t>(</w:t>
      </w:r>
      <w:r w:rsidRPr="004E4534">
        <w:rPr>
          <w:rFonts w:ascii="Arial" w:hAnsi="Arial" w:cs="Arial"/>
        </w:rPr>
        <w:t>2008</w:t>
      </w:r>
      <w:r w:rsidR="00D037BE">
        <w:rPr>
          <w:rFonts w:ascii="Arial" w:hAnsi="Arial" w:cs="Arial"/>
        </w:rPr>
        <w:t>)</w:t>
      </w:r>
      <w:r w:rsidRPr="004E4534">
        <w:rPr>
          <w:rFonts w:ascii="Arial" w:hAnsi="Arial" w:cs="Arial"/>
        </w:rPr>
        <w:t xml:space="preserve"> compares the loss of frequency range of postmenopausal women and </w:t>
      </w:r>
      <w:r w:rsidR="00B5233A" w:rsidRPr="004E4534">
        <w:rPr>
          <w:rFonts w:ascii="Arial" w:hAnsi="Arial" w:cs="Arial"/>
        </w:rPr>
        <w:t>women of ovulating age (</w:t>
      </w:r>
      <w:proofErr w:type="spellStart"/>
      <w:r w:rsidR="00B5233A" w:rsidRPr="004E4534">
        <w:rPr>
          <w:rFonts w:ascii="Arial" w:hAnsi="Arial" w:cs="Arial"/>
        </w:rPr>
        <w:t>menacme</w:t>
      </w:r>
      <w:proofErr w:type="spellEnd"/>
      <w:r w:rsidR="00B5233A" w:rsidRPr="004E4534">
        <w:rPr>
          <w:rFonts w:ascii="Arial" w:hAnsi="Arial" w:cs="Arial"/>
        </w:rPr>
        <w:t>)</w:t>
      </w:r>
      <w:r w:rsidRPr="004E4534">
        <w:rPr>
          <w:rFonts w:ascii="Arial" w:hAnsi="Arial" w:cs="Arial"/>
        </w:rPr>
        <w:t xml:space="preserve"> at various points during their menstrual cycle. The presence of ‘sex hormones’ namely </w:t>
      </w:r>
      <w:r w:rsidR="00DB5434" w:rsidRPr="004E4534">
        <w:rPr>
          <w:rFonts w:ascii="Arial" w:hAnsi="Arial" w:cs="Arial"/>
        </w:rPr>
        <w:t>o</w:t>
      </w:r>
      <w:r w:rsidRPr="004E4534">
        <w:rPr>
          <w:rFonts w:ascii="Arial" w:hAnsi="Arial" w:cs="Arial"/>
        </w:rPr>
        <w:t xml:space="preserve">estrogen and progesterone, were found to present a wider range of variation of mass of the vocal folds, amplitude, range and hydration however, these changes seemed to follow a mostly predictable and consistent pattern as part of the menstrual cycle. However, the </w:t>
      </w:r>
      <w:r w:rsidR="00140A45" w:rsidRPr="004E4534">
        <w:rPr>
          <w:rFonts w:ascii="Arial" w:hAnsi="Arial" w:cs="Arial"/>
        </w:rPr>
        <w:t>post</w:t>
      </w:r>
      <w:r w:rsidRPr="004E4534">
        <w:rPr>
          <w:rFonts w:ascii="Arial" w:hAnsi="Arial" w:cs="Arial"/>
        </w:rPr>
        <w:t xml:space="preserve">menopausal voice was found to have an increased </w:t>
      </w:r>
      <w:proofErr w:type="gramStart"/>
      <w:r w:rsidRPr="004E4534">
        <w:rPr>
          <w:rFonts w:ascii="Arial" w:hAnsi="Arial" w:cs="Arial"/>
        </w:rPr>
        <w:t>amount</w:t>
      </w:r>
      <w:proofErr w:type="gramEnd"/>
      <w:r w:rsidRPr="004E4534">
        <w:rPr>
          <w:rFonts w:ascii="Arial" w:hAnsi="Arial" w:cs="Arial"/>
        </w:rPr>
        <w:t xml:space="preserve"> of breaks which reduced consistency across the vocal range. Moreover, the vocal range of the forty postmenopausal women who participated in the study was found to be</w:t>
      </w:r>
      <w:r w:rsidR="00A341E6" w:rsidRPr="004E4534">
        <w:rPr>
          <w:rFonts w:ascii="Arial" w:hAnsi="Arial" w:cs="Arial"/>
        </w:rPr>
        <w:t xml:space="preserve"> narrower</w:t>
      </w:r>
      <w:r w:rsidRPr="004E4534">
        <w:rPr>
          <w:rFonts w:ascii="Arial" w:hAnsi="Arial" w:cs="Arial"/>
        </w:rPr>
        <w:t xml:space="preserve"> than ovulating women due to the reduction in </w:t>
      </w:r>
      <w:r w:rsidR="00DB5434" w:rsidRPr="004E4534">
        <w:rPr>
          <w:rFonts w:ascii="Arial" w:hAnsi="Arial" w:cs="Arial"/>
        </w:rPr>
        <w:t>o</w:t>
      </w:r>
      <w:r w:rsidRPr="004E4534">
        <w:rPr>
          <w:rFonts w:ascii="Arial" w:hAnsi="Arial" w:cs="Arial"/>
        </w:rPr>
        <w:t xml:space="preserve">estrogen and resulting </w:t>
      </w:r>
      <w:r w:rsidR="00B5233A" w:rsidRPr="004E4534">
        <w:rPr>
          <w:rFonts w:ascii="Arial" w:hAnsi="Arial" w:cs="Arial"/>
        </w:rPr>
        <w:t xml:space="preserve">fluctuating </w:t>
      </w:r>
      <w:r w:rsidRPr="004E4534">
        <w:rPr>
          <w:rFonts w:ascii="Arial" w:hAnsi="Arial" w:cs="Arial"/>
        </w:rPr>
        <w:t>mass of the vocal folds and the increase in testosterone</w:t>
      </w:r>
      <w:r w:rsidR="00A341E6" w:rsidRPr="004E4534">
        <w:rPr>
          <w:rFonts w:ascii="Arial" w:hAnsi="Arial" w:cs="Arial"/>
        </w:rPr>
        <w:t xml:space="preserve"> and potential for oedema</w:t>
      </w:r>
      <w:r w:rsidRPr="004E4534">
        <w:rPr>
          <w:rFonts w:ascii="Arial" w:hAnsi="Arial" w:cs="Arial"/>
        </w:rPr>
        <w:t xml:space="preserve">. </w:t>
      </w:r>
    </w:p>
    <w:p w14:paraId="38D30C3B" w14:textId="77777777" w:rsidR="00083C08" w:rsidRPr="00D037BE" w:rsidRDefault="00083C08" w:rsidP="004008BA">
      <w:pPr>
        <w:spacing w:line="360" w:lineRule="auto"/>
        <w:rPr>
          <w:rFonts w:ascii="Arial" w:hAnsi="Arial" w:cs="Arial"/>
        </w:rPr>
      </w:pPr>
    </w:p>
    <w:p w14:paraId="26E70A64" w14:textId="71879EE9" w:rsidR="00C94277" w:rsidRPr="004E4534" w:rsidRDefault="00C94277" w:rsidP="004008BA">
      <w:pPr>
        <w:spacing w:line="360" w:lineRule="auto"/>
        <w:rPr>
          <w:rFonts w:ascii="Arial" w:hAnsi="Arial" w:cs="Arial"/>
        </w:rPr>
      </w:pPr>
      <w:r w:rsidRPr="00D037BE">
        <w:rPr>
          <w:rFonts w:ascii="Arial" w:hAnsi="Arial" w:cs="Arial"/>
        </w:rPr>
        <w:t>Abitbol et al</w:t>
      </w:r>
      <w:r w:rsidR="007504F5">
        <w:rPr>
          <w:rFonts w:ascii="Arial" w:hAnsi="Arial" w:cs="Arial"/>
        </w:rPr>
        <w:t>,</w:t>
      </w:r>
      <w:r w:rsidRPr="00D037BE">
        <w:rPr>
          <w:rFonts w:ascii="Arial" w:hAnsi="Arial" w:cs="Arial"/>
        </w:rPr>
        <w:t xml:space="preserve"> </w:t>
      </w:r>
      <w:r w:rsidR="00DD227F" w:rsidRPr="00D037BE">
        <w:rPr>
          <w:rFonts w:ascii="Arial" w:hAnsi="Arial" w:cs="Arial"/>
        </w:rPr>
        <w:t>(</w:t>
      </w:r>
      <w:r w:rsidRPr="00D037BE">
        <w:rPr>
          <w:rFonts w:ascii="Arial" w:hAnsi="Arial" w:cs="Arial"/>
        </w:rPr>
        <w:t>1989</w:t>
      </w:r>
      <w:r w:rsidR="00D037BE" w:rsidRPr="00D037BE">
        <w:rPr>
          <w:rFonts w:ascii="Arial" w:hAnsi="Arial" w:cs="Arial"/>
        </w:rPr>
        <w:t>)</w:t>
      </w:r>
      <w:r w:rsidRPr="00D037BE">
        <w:rPr>
          <w:rFonts w:ascii="Arial" w:hAnsi="Arial" w:cs="Arial"/>
        </w:rPr>
        <w:t xml:space="preserve"> </w:t>
      </w:r>
      <w:r w:rsidR="001A3239" w:rsidRPr="00D037BE">
        <w:rPr>
          <w:rFonts w:ascii="Arial" w:hAnsi="Arial" w:cs="Arial"/>
        </w:rPr>
        <w:t xml:space="preserve">and Caruso et al, </w:t>
      </w:r>
      <w:r w:rsidR="00DD227F" w:rsidRPr="00D037BE">
        <w:rPr>
          <w:rFonts w:ascii="Arial" w:hAnsi="Arial" w:cs="Arial"/>
        </w:rPr>
        <w:t>(</w:t>
      </w:r>
      <w:r w:rsidR="001A3239" w:rsidRPr="00D037BE">
        <w:rPr>
          <w:rFonts w:ascii="Arial" w:hAnsi="Arial" w:cs="Arial"/>
        </w:rPr>
        <w:t>2000</w:t>
      </w:r>
      <w:r w:rsidR="00DD227F" w:rsidRPr="00D037BE">
        <w:rPr>
          <w:rFonts w:ascii="Arial" w:hAnsi="Arial" w:cs="Arial"/>
        </w:rPr>
        <w:t>)</w:t>
      </w:r>
      <w:r w:rsidR="001A3239" w:rsidRPr="00D037BE">
        <w:rPr>
          <w:rFonts w:ascii="Arial" w:hAnsi="Arial" w:cs="Arial"/>
        </w:rPr>
        <w:t xml:space="preserve"> </w:t>
      </w:r>
      <w:r w:rsidRPr="00D037BE">
        <w:rPr>
          <w:rFonts w:ascii="Arial" w:hAnsi="Arial" w:cs="Arial"/>
        </w:rPr>
        <w:t>discovered</w:t>
      </w:r>
      <w:r w:rsidRPr="004E4534">
        <w:rPr>
          <w:rFonts w:ascii="Arial" w:hAnsi="Arial" w:cs="Arial"/>
        </w:rPr>
        <w:t xml:space="preserve"> that there was a significant similarity in the way that the epithelium of the vocal folds and cervix responded to changes in hormone levels during cytological smear tests. This suggests that the cervical and laryngeal tissues are almost equally susceptible to hormonal change during menopause. The study concluded that the larynx was a ‘target organ’ for hormones.</w:t>
      </w:r>
      <w:r w:rsidR="001A3239" w:rsidRPr="004E4534">
        <w:rPr>
          <w:rFonts w:ascii="Arial" w:hAnsi="Arial" w:cs="Arial"/>
        </w:rPr>
        <w:t xml:space="preserve"> Furthermore, a study of normal laryngeal tissue (Ferguson at </w:t>
      </w:r>
      <w:proofErr w:type="spellStart"/>
      <w:r w:rsidR="001A3239" w:rsidRPr="004E4534">
        <w:rPr>
          <w:rFonts w:ascii="Arial" w:hAnsi="Arial" w:cs="Arial"/>
        </w:rPr>
        <w:t>al</w:t>
      </w:r>
      <w:proofErr w:type="spellEnd"/>
      <w:r w:rsidR="001A3239" w:rsidRPr="004E4534">
        <w:rPr>
          <w:rFonts w:ascii="Arial" w:hAnsi="Arial" w:cs="Arial"/>
        </w:rPr>
        <w:t xml:space="preserve">, 1987) identified progesterone and </w:t>
      </w:r>
      <w:r w:rsidR="00DB5434" w:rsidRPr="004E4534">
        <w:rPr>
          <w:rFonts w:ascii="Arial" w:hAnsi="Arial" w:cs="Arial"/>
        </w:rPr>
        <w:t>o</w:t>
      </w:r>
      <w:r w:rsidR="001A3239" w:rsidRPr="004E4534">
        <w:rPr>
          <w:rFonts w:ascii="Arial" w:hAnsi="Arial" w:cs="Arial"/>
        </w:rPr>
        <w:t xml:space="preserve">estrogen receptors in all laryngeal muscles. </w:t>
      </w:r>
    </w:p>
    <w:p w14:paraId="0CF15B0B" w14:textId="77777777" w:rsidR="00083C08" w:rsidRPr="004E4534" w:rsidRDefault="00083C08" w:rsidP="004008BA">
      <w:pPr>
        <w:spacing w:line="360" w:lineRule="auto"/>
        <w:rPr>
          <w:rFonts w:ascii="Arial" w:hAnsi="Arial" w:cs="Arial"/>
        </w:rPr>
      </w:pPr>
    </w:p>
    <w:p w14:paraId="328C356F" w14:textId="7AE84EAC" w:rsidR="002C7263" w:rsidRPr="004E4534" w:rsidRDefault="00A91BEC" w:rsidP="004008BA">
      <w:pPr>
        <w:spacing w:line="360" w:lineRule="auto"/>
        <w:rPr>
          <w:rFonts w:ascii="Arial" w:hAnsi="Arial" w:cs="Arial"/>
        </w:rPr>
      </w:pPr>
      <w:r w:rsidRPr="004E4534">
        <w:rPr>
          <w:rFonts w:ascii="Arial" w:hAnsi="Arial" w:cs="Arial"/>
        </w:rPr>
        <w:t>Elliot</w:t>
      </w:r>
      <w:r w:rsidR="00DD227F" w:rsidRPr="004E4534">
        <w:rPr>
          <w:rFonts w:ascii="Arial" w:hAnsi="Arial" w:cs="Arial"/>
        </w:rPr>
        <w:t xml:space="preserve"> (</w:t>
      </w:r>
      <w:r w:rsidRPr="004E4534">
        <w:rPr>
          <w:rFonts w:ascii="Arial" w:hAnsi="Arial" w:cs="Arial"/>
        </w:rPr>
        <w:t>2017</w:t>
      </w:r>
      <w:r w:rsidR="00D037BE">
        <w:rPr>
          <w:rFonts w:ascii="Arial" w:hAnsi="Arial" w:cs="Arial"/>
        </w:rPr>
        <w:t>)</w:t>
      </w:r>
      <w:r w:rsidRPr="004E4534">
        <w:rPr>
          <w:rFonts w:ascii="Arial" w:hAnsi="Arial" w:cs="Arial"/>
          <w:b/>
          <w:bCs/>
        </w:rPr>
        <w:t xml:space="preserve"> </w:t>
      </w:r>
      <w:r w:rsidRPr="004E4534">
        <w:rPr>
          <w:rFonts w:ascii="Arial" w:hAnsi="Arial" w:cs="Arial"/>
        </w:rPr>
        <w:t xml:space="preserve">notes that menopausal women experience increased loss of access to both the higher and lower registers. </w:t>
      </w:r>
      <w:r w:rsidR="002C7263" w:rsidRPr="004E4534">
        <w:rPr>
          <w:rFonts w:ascii="Arial" w:hAnsi="Arial" w:cs="Arial"/>
        </w:rPr>
        <w:t>Boulet</w:t>
      </w:r>
      <w:r w:rsidR="00DD227F" w:rsidRPr="004E4534">
        <w:rPr>
          <w:rFonts w:ascii="Arial" w:hAnsi="Arial" w:cs="Arial"/>
        </w:rPr>
        <w:t xml:space="preserve"> </w:t>
      </w:r>
      <w:r w:rsidR="002C7263" w:rsidRPr="004E4534">
        <w:rPr>
          <w:rFonts w:ascii="Arial" w:hAnsi="Arial" w:cs="Arial"/>
        </w:rPr>
        <w:t xml:space="preserve">et al, </w:t>
      </w:r>
      <w:r w:rsidR="00DD227F" w:rsidRPr="004E4534">
        <w:rPr>
          <w:rFonts w:ascii="Arial" w:hAnsi="Arial" w:cs="Arial"/>
        </w:rPr>
        <w:t>(</w:t>
      </w:r>
      <w:r w:rsidR="002C7263" w:rsidRPr="004E4534">
        <w:rPr>
          <w:rFonts w:ascii="Arial" w:hAnsi="Arial" w:cs="Arial"/>
        </w:rPr>
        <w:t>1995</w:t>
      </w:r>
      <w:r w:rsidR="00DD227F" w:rsidRPr="004E4534">
        <w:rPr>
          <w:rFonts w:ascii="Arial" w:hAnsi="Arial" w:cs="Arial"/>
        </w:rPr>
        <w:t>)</w:t>
      </w:r>
      <w:r w:rsidR="002C7263" w:rsidRPr="004E4534">
        <w:rPr>
          <w:rFonts w:ascii="Arial" w:hAnsi="Arial" w:cs="Arial"/>
        </w:rPr>
        <w:t xml:space="preserve"> identified that 69% of the 48 menopausal, trained singers that were surveyed identified a loss of their top registers. </w:t>
      </w:r>
    </w:p>
    <w:p w14:paraId="28E06FAB" w14:textId="07AED21D" w:rsidR="00A91BEC" w:rsidRPr="00D037BE" w:rsidRDefault="00A91BEC" w:rsidP="004008BA">
      <w:pPr>
        <w:spacing w:line="360" w:lineRule="auto"/>
        <w:rPr>
          <w:rFonts w:ascii="Arial" w:hAnsi="Arial" w:cs="Arial"/>
          <w:b/>
          <w:bCs/>
        </w:rPr>
      </w:pPr>
      <w:r w:rsidRPr="004E4534">
        <w:rPr>
          <w:rFonts w:ascii="Arial" w:hAnsi="Arial" w:cs="Arial"/>
        </w:rPr>
        <w:t xml:space="preserve">De Maio and Fox </w:t>
      </w:r>
      <w:r w:rsidR="00DD227F" w:rsidRPr="004E4534">
        <w:rPr>
          <w:rFonts w:ascii="Arial" w:hAnsi="Arial" w:cs="Arial"/>
        </w:rPr>
        <w:t>(</w:t>
      </w:r>
      <w:r w:rsidRPr="004E4534">
        <w:rPr>
          <w:rFonts w:ascii="Arial" w:hAnsi="Arial" w:cs="Arial"/>
        </w:rPr>
        <w:t>201</w:t>
      </w:r>
      <w:r w:rsidR="009E782F">
        <w:rPr>
          <w:rFonts w:ascii="Arial" w:hAnsi="Arial" w:cs="Arial"/>
        </w:rPr>
        <w:t>3</w:t>
      </w:r>
      <w:r w:rsidR="00D037BE">
        <w:rPr>
          <w:rFonts w:ascii="Arial" w:hAnsi="Arial" w:cs="Arial"/>
        </w:rPr>
        <w:t xml:space="preserve">) </w:t>
      </w:r>
      <w:r w:rsidRPr="004E4534">
        <w:rPr>
          <w:rFonts w:ascii="Arial" w:hAnsi="Arial" w:cs="Arial"/>
        </w:rPr>
        <w:t xml:space="preserve">found that some postmenopausal </w:t>
      </w:r>
      <w:r w:rsidR="008F7C3A" w:rsidRPr="004E4534">
        <w:rPr>
          <w:rFonts w:ascii="Arial" w:hAnsi="Arial" w:cs="Arial"/>
        </w:rPr>
        <w:t>singers found that their lower registers developed problems which resulted in a reduced ability to phonate effectively, but some found that their lower registers became fuller and stronger</w:t>
      </w:r>
      <w:r w:rsidR="00722B27" w:rsidRPr="004E4534">
        <w:rPr>
          <w:rFonts w:ascii="Arial" w:hAnsi="Arial" w:cs="Arial"/>
        </w:rPr>
        <w:t xml:space="preserve">: this may be due to </w:t>
      </w:r>
      <w:r w:rsidR="00A341E6" w:rsidRPr="004E4534">
        <w:rPr>
          <w:rFonts w:ascii="Arial" w:hAnsi="Arial" w:cs="Arial"/>
        </w:rPr>
        <w:t>o</w:t>
      </w:r>
      <w:r w:rsidR="00722B27" w:rsidRPr="004E4534">
        <w:rPr>
          <w:rFonts w:ascii="Arial" w:hAnsi="Arial" w:cs="Arial"/>
        </w:rPr>
        <w:t>edema (mentioned above)</w:t>
      </w:r>
      <w:r w:rsidR="008F7C3A" w:rsidRPr="004E4534">
        <w:rPr>
          <w:rFonts w:ascii="Arial" w:hAnsi="Arial" w:cs="Arial"/>
        </w:rPr>
        <w:t xml:space="preserve">. </w:t>
      </w:r>
    </w:p>
    <w:p w14:paraId="5006D272" w14:textId="77777777" w:rsidR="00083C08" w:rsidRPr="004E4534" w:rsidRDefault="00083C08" w:rsidP="004008BA">
      <w:pPr>
        <w:spacing w:line="360" w:lineRule="auto"/>
        <w:rPr>
          <w:rFonts w:ascii="Arial" w:hAnsi="Arial" w:cs="Arial"/>
        </w:rPr>
      </w:pPr>
    </w:p>
    <w:p w14:paraId="1487EB4B" w14:textId="3D1F0A41" w:rsidR="002B0449" w:rsidRPr="004E4534" w:rsidRDefault="002B0449" w:rsidP="004008BA">
      <w:pPr>
        <w:spacing w:line="360" w:lineRule="auto"/>
        <w:rPr>
          <w:rFonts w:ascii="Arial" w:hAnsi="Arial" w:cs="Arial"/>
        </w:rPr>
      </w:pPr>
      <w:r w:rsidRPr="004E4534">
        <w:rPr>
          <w:rFonts w:ascii="Arial" w:hAnsi="Arial" w:cs="Arial"/>
        </w:rPr>
        <w:t>Abitbol et al</w:t>
      </w:r>
      <w:r w:rsidR="007504F5">
        <w:rPr>
          <w:rFonts w:ascii="Arial" w:hAnsi="Arial" w:cs="Arial"/>
        </w:rPr>
        <w:t>,</w:t>
      </w:r>
      <w:r w:rsidRPr="004E4534">
        <w:rPr>
          <w:rFonts w:ascii="Arial" w:hAnsi="Arial" w:cs="Arial"/>
        </w:rPr>
        <w:t xml:space="preserve"> </w:t>
      </w:r>
      <w:r w:rsidR="00DD227F" w:rsidRPr="004E4534">
        <w:rPr>
          <w:rFonts w:ascii="Arial" w:hAnsi="Arial" w:cs="Arial"/>
        </w:rPr>
        <w:t>(</w:t>
      </w:r>
      <w:r w:rsidRPr="004E4534">
        <w:rPr>
          <w:rFonts w:ascii="Arial" w:hAnsi="Arial" w:cs="Arial"/>
        </w:rPr>
        <w:t>1999</w:t>
      </w:r>
      <w:r w:rsidR="00D037BE">
        <w:rPr>
          <w:rFonts w:ascii="Arial" w:hAnsi="Arial" w:cs="Arial"/>
        </w:rPr>
        <w:t>)</w:t>
      </w:r>
      <w:r w:rsidRPr="004E4534">
        <w:rPr>
          <w:rFonts w:ascii="Arial" w:hAnsi="Arial" w:cs="Arial"/>
          <w:b/>
          <w:bCs/>
        </w:rPr>
        <w:t xml:space="preserve"> </w:t>
      </w:r>
      <w:r w:rsidRPr="004E4534">
        <w:rPr>
          <w:rFonts w:ascii="Arial" w:hAnsi="Arial" w:cs="Arial"/>
        </w:rPr>
        <w:t xml:space="preserve">found that trained high sopranos experienced a greater loss in their high registers and that trained mezzos identified their lower range as being more problematic. </w:t>
      </w:r>
    </w:p>
    <w:p w14:paraId="74E90C5B" w14:textId="77777777" w:rsidR="00083C08" w:rsidRPr="004E4534" w:rsidRDefault="00083C08" w:rsidP="004008BA">
      <w:pPr>
        <w:spacing w:line="360" w:lineRule="auto"/>
        <w:rPr>
          <w:rFonts w:ascii="Arial" w:hAnsi="Arial" w:cs="Arial"/>
        </w:rPr>
      </w:pPr>
    </w:p>
    <w:p w14:paraId="56A5CA35" w14:textId="350867AD" w:rsidR="00A341E6" w:rsidRPr="004E4534" w:rsidRDefault="00A341E6" w:rsidP="004008BA">
      <w:pPr>
        <w:spacing w:line="360" w:lineRule="auto"/>
        <w:rPr>
          <w:rFonts w:ascii="Arial" w:hAnsi="Arial" w:cs="Arial"/>
        </w:rPr>
      </w:pPr>
      <w:r w:rsidRPr="004E4534">
        <w:rPr>
          <w:rFonts w:ascii="Arial" w:hAnsi="Arial" w:cs="Arial"/>
        </w:rPr>
        <w:lastRenderedPageBreak/>
        <w:t xml:space="preserve">The findings above have a common narrative of there being no consistent pattern from voice to voice. The only identifiable trend is that there is a perceptible loss or change in the vocal range of menopausal women and that hormones, which are inextricably linked to the condition of the vocal folds, </w:t>
      </w:r>
      <w:r w:rsidR="009E24A6" w:rsidRPr="004E4534">
        <w:rPr>
          <w:rFonts w:ascii="Arial" w:hAnsi="Arial" w:cs="Arial"/>
        </w:rPr>
        <w:t xml:space="preserve">also </w:t>
      </w:r>
      <w:r w:rsidRPr="004E4534">
        <w:rPr>
          <w:rFonts w:ascii="Arial" w:hAnsi="Arial" w:cs="Arial"/>
        </w:rPr>
        <w:t>play a fundamental role</w:t>
      </w:r>
      <w:r w:rsidR="009E24A6" w:rsidRPr="004E4534">
        <w:rPr>
          <w:rFonts w:ascii="Arial" w:hAnsi="Arial" w:cs="Arial"/>
        </w:rPr>
        <w:t xml:space="preserve">. </w:t>
      </w:r>
    </w:p>
    <w:p w14:paraId="5203AD6C" w14:textId="77777777" w:rsidR="00F756C8" w:rsidRPr="004E4534" w:rsidRDefault="00F756C8" w:rsidP="004008BA">
      <w:pPr>
        <w:spacing w:line="360" w:lineRule="auto"/>
        <w:rPr>
          <w:rFonts w:ascii="Arial" w:hAnsi="Arial" w:cs="Arial"/>
        </w:rPr>
      </w:pPr>
    </w:p>
    <w:p w14:paraId="4DD26EA8" w14:textId="5438E32C" w:rsidR="00CF23E6" w:rsidRPr="004E4534" w:rsidRDefault="00AC07EC" w:rsidP="004008BA">
      <w:pPr>
        <w:spacing w:line="360" w:lineRule="auto"/>
        <w:rPr>
          <w:rFonts w:ascii="Arial" w:hAnsi="Arial" w:cs="Arial"/>
        </w:rPr>
      </w:pPr>
      <w:r w:rsidRPr="004E4534">
        <w:rPr>
          <w:rFonts w:ascii="Arial" w:hAnsi="Arial" w:cs="Arial"/>
        </w:rPr>
        <w:t xml:space="preserve">Strategies for the </w:t>
      </w:r>
      <w:r w:rsidR="009B0117" w:rsidRPr="004E4534">
        <w:rPr>
          <w:rFonts w:ascii="Arial" w:hAnsi="Arial" w:cs="Arial"/>
        </w:rPr>
        <w:t xml:space="preserve">singer and </w:t>
      </w:r>
      <w:r w:rsidRPr="004E4534">
        <w:rPr>
          <w:rFonts w:ascii="Arial" w:hAnsi="Arial" w:cs="Arial"/>
        </w:rPr>
        <w:t xml:space="preserve">teacher </w:t>
      </w:r>
    </w:p>
    <w:p w14:paraId="35761762" w14:textId="77777777" w:rsidR="00083C08" w:rsidRPr="004E4534" w:rsidRDefault="00083C08" w:rsidP="004008BA">
      <w:pPr>
        <w:spacing w:line="360" w:lineRule="auto"/>
        <w:rPr>
          <w:rFonts w:ascii="Arial" w:hAnsi="Arial" w:cs="Arial"/>
        </w:rPr>
      </w:pPr>
    </w:p>
    <w:p w14:paraId="379E8590" w14:textId="54C6068F" w:rsidR="00D70828" w:rsidRPr="004E4534" w:rsidRDefault="001A6C12" w:rsidP="004008BA">
      <w:pPr>
        <w:spacing w:line="360" w:lineRule="auto"/>
        <w:rPr>
          <w:rFonts w:ascii="Arial" w:hAnsi="Arial" w:cs="Arial"/>
        </w:rPr>
      </w:pPr>
      <w:r w:rsidRPr="004E4534">
        <w:rPr>
          <w:rFonts w:ascii="Arial" w:hAnsi="Arial" w:cs="Arial"/>
        </w:rPr>
        <w:t>Price</w:t>
      </w:r>
      <w:r w:rsidR="00DD227F" w:rsidRPr="004E4534">
        <w:rPr>
          <w:rFonts w:ascii="Arial" w:hAnsi="Arial" w:cs="Arial"/>
        </w:rPr>
        <w:t xml:space="preserve"> (</w:t>
      </w:r>
      <w:r w:rsidRPr="004E4534">
        <w:rPr>
          <w:rFonts w:ascii="Arial" w:hAnsi="Arial" w:cs="Arial"/>
        </w:rPr>
        <w:t>20</w:t>
      </w:r>
      <w:r w:rsidR="00C9741B">
        <w:rPr>
          <w:rFonts w:ascii="Arial" w:hAnsi="Arial" w:cs="Arial"/>
        </w:rPr>
        <w:t>22</w:t>
      </w:r>
      <w:r w:rsidR="00DD227F" w:rsidRPr="004E4534">
        <w:rPr>
          <w:rFonts w:ascii="Arial" w:hAnsi="Arial" w:cs="Arial"/>
        </w:rPr>
        <w:t>)</w:t>
      </w:r>
      <w:r w:rsidRPr="004E4534">
        <w:rPr>
          <w:rFonts w:ascii="Arial" w:hAnsi="Arial" w:cs="Arial"/>
        </w:rPr>
        <w:t xml:space="preserve"> found that over a </w:t>
      </w:r>
      <w:proofErr w:type="gramStart"/>
      <w:r w:rsidRPr="004E4534">
        <w:rPr>
          <w:rFonts w:ascii="Arial" w:hAnsi="Arial" w:cs="Arial"/>
        </w:rPr>
        <w:t>10 week</w:t>
      </w:r>
      <w:proofErr w:type="gramEnd"/>
      <w:r w:rsidRPr="004E4534">
        <w:rPr>
          <w:rFonts w:ascii="Arial" w:hAnsi="Arial" w:cs="Arial"/>
        </w:rPr>
        <w:t xml:space="preserve"> period of weekly sessions, that the vocal range of the post-menopausal participant in her study extended significantly. This was achieved through pitch slides over small intervals, typically a third, which were expanded through the </w:t>
      </w:r>
      <w:proofErr w:type="gramStart"/>
      <w:r w:rsidRPr="004E4534">
        <w:rPr>
          <w:rFonts w:ascii="Arial" w:hAnsi="Arial" w:cs="Arial"/>
        </w:rPr>
        <w:t>10 week</w:t>
      </w:r>
      <w:proofErr w:type="gramEnd"/>
      <w:r w:rsidRPr="004E4534">
        <w:rPr>
          <w:rFonts w:ascii="Arial" w:hAnsi="Arial" w:cs="Arial"/>
        </w:rPr>
        <w:t xml:space="preserve"> period. </w:t>
      </w:r>
    </w:p>
    <w:p w14:paraId="5A250BDF" w14:textId="77777777" w:rsidR="00083C08" w:rsidRPr="004E4534" w:rsidRDefault="00083C08" w:rsidP="004008BA">
      <w:pPr>
        <w:spacing w:line="360" w:lineRule="auto"/>
        <w:rPr>
          <w:rFonts w:ascii="Arial" w:hAnsi="Arial" w:cs="Arial"/>
        </w:rPr>
      </w:pPr>
    </w:p>
    <w:p w14:paraId="3C6C9EDE" w14:textId="62FDC3CF" w:rsidR="00AC07EC" w:rsidRPr="004E4534" w:rsidRDefault="00AC07EC" w:rsidP="004008BA">
      <w:pPr>
        <w:spacing w:line="360" w:lineRule="auto"/>
        <w:rPr>
          <w:rFonts w:ascii="Arial" w:hAnsi="Arial" w:cs="Arial"/>
        </w:rPr>
      </w:pPr>
      <w:r w:rsidRPr="004E4534">
        <w:rPr>
          <w:rFonts w:ascii="Arial" w:hAnsi="Arial" w:cs="Arial"/>
        </w:rPr>
        <w:t>Miller</w:t>
      </w:r>
      <w:r w:rsidR="00DD227F" w:rsidRPr="004E4534">
        <w:rPr>
          <w:rFonts w:ascii="Arial" w:hAnsi="Arial" w:cs="Arial"/>
        </w:rPr>
        <w:t xml:space="preserve"> (</w:t>
      </w:r>
      <w:r w:rsidRPr="004E4534">
        <w:rPr>
          <w:rFonts w:ascii="Arial" w:hAnsi="Arial" w:cs="Arial"/>
        </w:rPr>
        <w:t>1996</w:t>
      </w:r>
      <w:r w:rsidR="00DD227F" w:rsidRPr="004E4534">
        <w:rPr>
          <w:rFonts w:ascii="Arial" w:hAnsi="Arial" w:cs="Arial"/>
        </w:rPr>
        <w:t>)</w:t>
      </w:r>
      <w:r w:rsidR="006224CA" w:rsidRPr="004E4534">
        <w:rPr>
          <w:rFonts w:ascii="Arial" w:hAnsi="Arial" w:cs="Arial"/>
        </w:rPr>
        <w:t xml:space="preserve"> </w:t>
      </w:r>
      <w:r w:rsidRPr="004E4534">
        <w:rPr>
          <w:rFonts w:ascii="Arial" w:hAnsi="Arial" w:cs="Arial"/>
        </w:rPr>
        <w:t xml:space="preserve">advocates the use of vocalises to extend the range of the voice and stresses the importance of </w:t>
      </w:r>
      <w:r w:rsidR="0053206B" w:rsidRPr="004E4534">
        <w:rPr>
          <w:rFonts w:ascii="Arial" w:hAnsi="Arial" w:cs="Arial"/>
        </w:rPr>
        <w:t xml:space="preserve">considering the </w:t>
      </w:r>
      <w:r w:rsidRPr="004E4534">
        <w:rPr>
          <w:rFonts w:ascii="Arial" w:hAnsi="Arial" w:cs="Arial"/>
        </w:rPr>
        <w:t xml:space="preserve">key and difficulty to suit the voice. This could limit the teacher in a group setting where there were singers with different vocal ranges and </w:t>
      </w:r>
      <w:r w:rsidR="006224CA" w:rsidRPr="004E4534">
        <w:rPr>
          <w:rFonts w:ascii="Arial" w:hAnsi="Arial" w:cs="Arial"/>
        </w:rPr>
        <w:t>varying levels of competency. He also suggests that exercises for agility can also be useful to extend the range</w:t>
      </w:r>
      <w:r w:rsidR="00195C48" w:rsidRPr="004E4534">
        <w:rPr>
          <w:rFonts w:ascii="Arial" w:hAnsi="Arial" w:cs="Arial"/>
        </w:rPr>
        <w:t xml:space="preserve"> be</w:t>
      </w:r>
      <w:r w:rsidR="00ED6AAC" w:rsidRPr="004E4534">
        <w:rPr>
          <w:rFonts w:ascii="Arial" w:hAnsi="Arial" w:cs="Arial"/>
        </w:rPr>
        <w:t>cause</w:t>
      </w:r>
      <w:r w:rsidR="00195C48" w:rsidRPr="004E4534">
        <w:rPr>
          <w:rFonts w:ascii="Arial" w:hAnsi="Arial" w:cs="Arial"/>
        </w:rPr>
        <w:t xml:space="preserve"> they </w:t>
      </w:r>
      <w:r w:rsidR="00ED6AAC" w:rsidRPr="004E4534">
        <w:rPr>
          <w:rFonts w:ascii="Arial" w:hAnsi="Arial" w:cs="Arial"/>
        </w:rPr>
        <w:t>encourage</w:t>
      </w:r>
      <w:r w:rsidR="00195C48" w:rsidRPr="004E4534">
        <w:rPr>
          <w:rFonts w:ascii="Arial" w:hAnsi="Arial" w:cs="Arial"/>
        </w:rPr>
        <w:t xml:space="preserve"> freedom which promotes a wider range</w:t>
      </w:r>
      <w:r w:rsidR="006224CA" w:rsidRPr="004E4534">
        <w:rPr>
          <w:rFonts w:ascii="Arial" w:hAnsi="Arial" w:cs="Arial"/>
        </w:rPr>
        <w:t xml:space="preserve">. As the focus of this project is the menopausal voice, it may be that I could design a range of short, simple vocalises or scalic patterns that </w:t>
      </w:r>
      <w:r w:rsidR="00D33D03" w:rsidRPr="004E4534">
        <w:rPr>
          <w:rFonts w:ascii="Arial" w:hAnsi="Arial" w:cs="Arial"/>
        </w:rPr>
        <w:t xml:space="preserve">are much simpler than the ones suggested in Miller (1996) which </w:t>
      </w:r>
      <w:r w:rsidR="006224CA" w:rsidRPr="004E4534">
        <w:rPr>
          <w:rFonts w:ascii="Arial" w:hAnsi="Arial" w:cs="Arial"/>
        </w:rPr>
        <w:t>could be presented in a range of keys to suit the individual singer.</w:t>
      </w:r>
    </w:p>
    <w:p w14:paraId="58046DE5" w14:textId="77777777" w:rsidR="00F10843" w:rsidRPr="004E4534" w:rsidRDefault="00F10843" w:rsidP="004008BA">
      <w:pPr>
        <w:spacing w:line="360" w:lineRule="auto"/>
        <w:rPr>
          <w:rFonts w:ascii="Arial" w:hAnsi="Arial" w:cs="Arial"/>
        </w:rPr>
      </w:pPr>
    </w:p>
    <w:p w14:paraId="2F87E583" w14:textId="77777777" w:rsidR="00083C08" w:rsidRPr="004E4534" w:rsidRDefault="00083C08" w:rsidP="004008BA">
      <w:pPr>
        <w:spacing w:line="360" w:lineRule="auto"/>
        <w:rPr>
          <w:rFonts w:ascii="Arial" w:hAnsi="Arial" w:cs="Arial"/>
        </w:rPr>
      </w:pPr>
    </w:p>
    <w:p w14:paraId="72149EB0" w14:textId="3259B8B9" w:rsidR="00986F1A" w:rsidRPr="004E4534" w:rsidRDefault="00986F1A" w:rsidP="00466CC0">
      <w:pPr>
        <w:pStyle w:val="ListParagraph"/>
        <w:numPr>
          <w:ilvl w:val="0"/>
          <w:numId w:val="6"/>
        </w:numPr>
        <w:spacing w:line="360" w:lineRule="auto"/>
        <w:rPr>
          <w:rFonts w:ascii="Arial" w:hAnsi="Arial" w:cs="Arial"/>
          <w:b/>
          <w:bCs/>
        </w:rPr>
      </w:pPr>
      <w:r w:rsidRPr="004E4534">
        <w:rPr>
          <w:rFonts w:ascii="Arial" w:hAnsi="Arial" w:cs="Arial"/>
          <w:b/>
          <w:bCs/>
        </w:rPr>
        <w:t xml:space="preserve">Loss of dynamic intensity/projection </w:t>
      </w:r>
    </w:p>
    <w:p w14:paraId="7642393D" w14:textId="577909E2" w:rsidR="00195C48" w:rsidRPr="004E4534" w:rsidRDefault="00986F1A" w:rsidP="004008BA">
      <w:pPr>
        <w:spacing w:line="360" w:lineRule="auto"/>
        <w:rPr>
          <w:rFonts w:ascii="Arial" w:hAnsi="Arial" w:cs="Arial"/>
        </w:rPr>
      </w:pPr>
      <w:r w:rsidRPr="004E4534">
        <w:rPr>
          <w:rFonts w:ascii="Arial" w:hAnsi="Arial" w:cs="Arial"/>
        </w:rPr>
        <w:t>The vocal folds in the postmenopausal voice deteriorate and thin which results in a loss of elasticity, mass and subsequently a reduced ability to produce a more intense, louder and projected dynamic of the premenopausal singer (</w:t>
      </w:r>
      <w:proofErr w:type="spellStart"/>
      <w:r w:rsidRPr="004E4534">
        <w:rPr>
          <w:rFonts w:ascii="Arial" w:hAnsi="Arial" w:cs="Arial"/>
        </w:rPr>
        <w:t>Brunssen</w:t>
      </w:r>
      <w:proofErr w:type="spellEnd"/>
      <w:r w:rsidRPr="004E4534">
        <w:rPr>
          <w:rFonts w:ascii="Arial" w:hAnsi="Arial" w:cs="Arial"/>
        </w:rPr>
        <w:t>, 2018). They conclude that the loss of mass of the vocalis muscle (sarcopenia) as being inevitable and that agility is reduced and breathiness and vibrato is increased as the voice become</w:t>
      </w:r>
      <w:r w:rsidR="00BB5440" w:rsidRPr="004E4534">
        <w:rPr>
          <w:rFonts w:ascii="Arial" w:hAnsi="Arial" w:cs="Arial"/>
        </w:rPr>
        <w:t>s</w:t>
      </w:r>
      <w:r w:rsidRPr="004E4534">
        <w:rPr>
          <w:rFonts w:ascii="Arial" w:hAnsi="Arial" w:cs="Arial"/>
        </w:rPr>
        <w:t xml:space="preserve"> menopausal.</w:t>
      </w:r>
      <w:r w:rsidR="00A843E8" w:rsidRPr="004E4534">
        <w:rPr>
          <w:rFonts w:ascii="Arial" w:hAnsi="Arial" w:cs="Arial"/>
        </w:rPr>
        <w:t xml:space="preserve"> </w:t>
      </w:r>
      <w:proofErr w:type="spellStart"/>
      <w:r w:rsidR="00A843E8" w:rsidRPr="004E4534">
        <w:rPr>
          <w:rFonts w:ascii="Arial" w:hAnsi="Arial" w:cs="Arial"/>
        </w:rPr>
        <w:t>Sataloff</w:t>
      </w:r>
      <w:proofErr w:type="spellEnd"/>
      <w:r w:rsidR="00A843E8" w:rsidRPr="004E4534">
        <w:rPr>
          <w:rFonts w:ascii="Arial" w:hAnsi="Arial" w:cs="Arial"/>
        </w:rPr>
        <w:t xml:space="preserve"> </w:t>
      </w:r>
      <w:r w:rsidR="00DD227F" w:rsidRPr="004E4534">
        <w:rPr>
          <w:rFonts w:ascii="Arial" w:hAnsi="Arial" w:cs="Arial"/>
        </w:rPr>
        <w:t>(</w:t>
      </w:r>
      <w:r w:rsidR="00A843E8" w:rsidRPr="004E4534">
        <w:rPr>
          <w:rFonts w:ascii="Arial" w:hAnsi="Arial" w:cs="Arial"/>
        </w:rPr>
        <w:t>2000</w:t>
      </w:r>
      <w:r w:rsidR="00D037BE">
        <w:rPr>
          <w:rFonts w:ascii="Arial" w:hAnsi="Arial" w:cs="Arial"/>
        </w:rPr>
        <w:t>)</w:t>
      </w:r>
      <w:r w:rsidR="00A843E8" w:rsidRPr="004E4534">
        <w:rPr>
          <w:rFonts w:ascii="Arial" w:hAnsi="Arial" w:cs="Arial"/>
        </w:rPr>
        <w:t xml:space="preserve"> finds that the vocal folds deteriorate and thin in mass </w:t>
      </w:r>
      <w:proofErr w:type="gramStart"/>
      <w:r w:rsidR="00A843E8" w:rsidRPr="004E4534">
        <w:rPr>
          <w:rFonts w:ascii="Arial" w:hAnsi="Arial" w:cs="Arial"/>
        </w:rPr>
        <w:t>as a result of</w:t>
      </w:r>
      <w:proofErr w:type="gramEnd"/>
      <w:r w:rsidR="00A843E8" w:rsidRPr="004E4534">
        <w:rPr>
          <w:rFonts w:ascii="Arial" w:hAnsi="Arial" w:cs="Arial"/>
        </w:rPr>
        <w:t xml:space="preserve"> menopause which results in them becoming stiffer and experiencing a loss in elasticity. </w:t>
      </w:r>
      <w:r w:rsidR="00416152" w:rsidRPr="004E4534">
        <w:rPr>
          <w:rFonts w:ascii="Arial" w:hAnsi="Arial" w:cs="Arial"/>
        </w:rPr>
        <w:t xml:space="preserve">The glottal chink, so common in female voice mutation during puberty, is </w:t>
      </w:r>
      <w:r w:rsidR="0021787D" w:rsidRPr="004E4534">
        <w:rPr>
          <w:rFonts w:ascii="Arial" w:hAnsi="Arial" w:cs="Arial"/>
        </w:rPr>
        <w:t xml:space="preserve">often </w:t>
      </w:r>
      <w:r w:rsidR="00416152" w:rsidRPr="004E4534">
        <w:rPr>
          <w:rFonts w:ascii="Arial" w:hAnsi="Arial" w:cs="Arial"/>
        </w:rPr>
        <w:t>found in the menopausal larynx as the vocal folds lose their ability to completely adduct due to a loss in mass</w:t>
      </w:r>
      <w:r w:rsidR="00195C48" w:rsidRPr="004E4534">
        <w:rPr>
          <w:rFonts w:ascii="Arial" w:hAnsi="Arial" w:cs="Arial"/>
        </w:rPr>
        <w:t xml:space="preserve"> and </w:t>
      </w:r>
      <w:r w:rsidR="00195C48" w:rsidRPr="004E4534">
        <w:rPr>
          <w:rFonts w:ascii="Arial" w:hAnsi="Arial" w:cs="Arial"/>
        </w:rPr>
        <w:lastRenderedPageBreak/>
        <w:t>functionality of the arytenoid cartilages</w:t>
      </w:r>
      <w:r w:rsidR="00416152" w:rsidRPr="004E4534">
        <w:rPr>
          <w:rFonts w:ascii="Arial" w:hAnsi="Arial" w:cs="Arial"/>
        </w:rPr>
        <w:t xml:space="preserve">. </w:t>
      </w:r>
      <w:r w:rsidR="00A843E8" w:rsidRPr="004E4534">
        <w:rPr>
          <w:rFonts w:ascii="Arial" w:hAnsi="Arial" w:cs="Arial"/>
        </w:rPr>
        <w:t xml:space="preserve">The result of these changes </w:t>
      </w:r>
      <w:r w:rsidR="00416152" w:rsidRPr="004E4534">
        <w:rPr>
          <w:rFonts w:ascii="Arial" w:hAnsi="Arial" w:cs="Arial"/>
        </w:rPr>
        <w:t xml:space="preserve">can </w:t>
      </w:r>
      <w:r w:rsidR="00A843E8" w:rsidRPr="004E4534">
        <w:rPr>
          <w:rFonts w:ascii="Arial" w:hAnsi="Arial" w:cs="Arial"/>
        </w:rPr>
        <w:t xml:space="preserve">manifest themselves in the voice with a perceptible increase of breathiness in the voice. </w:t>
      </w:r>
      <w:proofErr w:type="spellStart"/>
      <w:r w:rsidRPr="004E4534">
        <w:rPr>
          <w:rFonts w:ascii="Arial" w:hAnsi="Arial" w:cs="Arial"/>
        </w:rPr>
        <w:t>Estill</w:t>
      </w:r>
      <w:proofErr w:type="spellEnd"/>
      <w:r w:rsidRPr="004E4534">
        <w:rPr>
          <w:rFonts w:ascii="Arial" w:hAnsi="Arial" w:cs="Arial"/>
        </w:rPr>
        <w:t xml:space="preserve"> </w:t>
      </w:r>
      <w:r w:rsidR="00DD227F" w:rsidRPr="004E4534">
        <w:rPr>
          <w:rFonts w:ascii="Arial" w:hAnsi="Arial" w:cs="Arial"/>
        </w:rPr>
        <w:t>(</w:t>
      </w:r>
      <w:r w:rsidRPr="004E4534">
        <w:rPr>
          <w:rFonts w:ascii="Arial" w:hAnsi="Arial" w:cs="Arial"/>
        </w:rPr>
        <w:t>2006</w:t>
      </w:r>
      <w:r w:rsidR="00DD227F" w:rsidRPr="004E4534">
        <w:rPr>
          <w:rFonts w:ascii="Arial" w:hAnsi="Arial" w:cs="Arial"/>
        </w:rPr>
        <w:t>)</w:t>
      </w:r>
      <w:r w:rsidRPr="004E4534">
        <w:rPr>
          <w:rFonts w:ascii="Arial" w:hAnsi="Arial" w:cs="Arial"/>
        </w:rPr>
        <w:t xml:space="preserve"> concludes that breathiness in the voice (identified as falsetto quality in the </w:t>
      </w:r>
      <w:proofErr w:type="spellStart"/>
      <w:r w:rsidRPr="004E4534">
        <w:rPr>
          <w:rFonts w:ascii="Arial" w:hAnsi="Arial" w:cs="Arial"/>
        </w:rPr>
        <w:t>Estill</w:t>
      </w:r>
      <w:proofErr w:type="spellEnd"/>
      <w:r w:rsidRPr="004E4534">
        <w:rPr>
          <w:rFonts w:ascii="Arial" w:hAnsi="Arial" w:cs="Arial"/>
        </w:rPr>
        <w:t xml:space="preserve"> Voice Model) significantly reduces the ability of the voice to project effectively because the vocal folds </w:t>
      </w:r>
      <w:r w:rsidR="00A843E8" w:rsidRPr="004E4534">
        <w:rPr>
          <w:rFonts w:ascii="Arial" w:hAnsi="Arial" w:cs="Arial"/>
        </w:rPr>
        <w:t xml:space="preserve">are stiff and </w:t>
      </w:r>
      <w:r w:rsidRPr="004E4534">
        <w:rPr>
          <w:rFonts w:ascii="Arial" w:hAnsi="Arial" w:cs="Arial"/>
        </w:rPr>
        <w:t>do not</w:t>
      </w:r>
      <w:r w:rsidR="00A843E8" w:rsidRPr="004E4534">
        <w:rPr>
          <w:rFonts w:ascii="Arial" w:hAnsi="Arial" w:cs="Arial"/>
        </w:rPr>
        <w:t xml:space="preserve"> adduct fully </w:t>
      </w:r>
      <w:r w:rsidRPr="004E4534">
        <w:rPr>
          <w:rFonts w:ascii="Arial" w:hAnsi="Arial" w:cs="Arial"/>
        </w:rPr>
        <w:t>during the closed-phase of phonation.</w:t>
      </w:r>
      <w:r w:rsidR="00195C48" w:rsidRPr="004E4534">
        <w:rPr>
          <w:rFonts w:ascii="Arial" w:hAnsi="Arial" w:cs="Arial"/>
        </w:rPr>
        <w:t xml:space="preserve"> </w:t>
      </w:r>
      <w:proofErr w:type="spellStart"/>
      <w:r w:rsidR="00195C48" w:rsidRPr="004E4534">
        <w:rPr>
          <w:rFonts w:ascii="Arial" w:hAnsi="Arial" w:cs="Arial"/>
        </w:rPr>
        <w:t>Estill</w:t>
      </w:r>
      <w:proofErr w:type="spellEnd"/>
      <w:r w:rsidR="00195C48" w:rsidRPr="004E4534">
        <w:rPr>
          <w:rFonts w:ascii="Arial" w:hAnsi="Arial" w:cs="Arial"/>
        </w:rPr>
        <w:t xml:space="preserve"> also suggests that the true vocal folds will dry out faster because of the increased air flow. </w:t>
      </w:r>
    </w:p>
    <w:p w14:paraId="494EA55D" w14:textId="77777777" w:rsidR="00083C08" w:rsidRPr="004E4534" w:rsidRDefault="00083C08" w:rsidP="004008BA">
      <w:pPr>
        <w:spacing w:line="360" w:lineRule="auto"/>
        <w:rPr>
          <w:rFonts w:ascii="Arial" w:hAnsi="Arial" w:cs="Arial"/>
        </w:rPr>
      </w:pPr>
    </w:p>
    <w:p w14:paraId="58BC2F15" w14:textId="5BE613AD" w:rsidR="00886BA6" w:rsidRPr="00D037BE" w:rsidRDefault="00886BA6" w:rsidP="004008BA">
      <w:pPr>
        <w:spacing w:line="360" w:lineRule="auto"/>
        <w:rPr>
          <w:rFonts w:ascii="Arial" w:hAnsi="Arial" w:cs="Arial"/>
        </w:rPr>
      </w:pPr>
      <w:r w:rsidRPr="00D037BE">
        <w:rPr>
          <w:rFonts w:ascii="Arial" w:hAnsi="Arial" w:cs="Arial"/>
        </w:rPr>
        <w:t>Elliot</w:t>
      </w:r>
      <w:r w:rsidR="00AC7D82" w:rsidRPr="00D037BE">
        <w:rPr>
          <w:rFonts w:ascii="Arial" w:hAnsi="Arial" w:cs="Arial"/>
        </w:rPr>
        <w:t>t</w:t>
      </w:r>
      <w:r w:rsidRPr="00D037BE">
        <w:rPr>
          <w:rFonts w:ascii="Arial" w:hAnsi="Arial" w:cs="Arial"/>
        </w:rPr>
        <w:t xml:space="preserve"> </w:t>
      </w:r>
      <w:r w:rsidR="00DD227F" w:rsidRPr="00D037BE">
        <w:rPr>
          <w:rFonts w:ascii="Arial" w:hAnsi="Arial" w:cs="Arial"/>
        </w:rPr>
        <w:t>(</w:t>
      </w:r>
      <w:r w:rsidRPr="00D037BE">
        <w:rPr>
          <w:rFonts w:ascii="Arial" w:hAnsi="Arial" w:cs="Arial"/>
        </w:rPr>
        <w:t>2017</w:t>
      </w:r>
      <w:r w:rsidR="00DD227F" w:rsidRPr="00D037BE">
        <w:rPr>
          <w:rFonts w:ascii="Arial" w:hAnsi="Arial" w:cs="Arial"/>
        </w:rPr>
        <w:t>)</w:t>
      </w:r>
      <w:r w:rsidRPr="00D037BE">
        <w:rPr>
          <w:rFonts w:ascii="Arial" w:hAnsi="Arial" w:cs="Arial"/>
        </w:rPr>
        <w:t xml:space="preserve"> identified that 79% of 130 post-menopausal women singers who were surveyed who had perceived a reduction in their vocal power and dynamic intensity</w:t>
      </w:r>
      <w:r w:rsidR="00C0183B" w:rsidRPr="00D037BE">
        <w:rPr>
          <w:rFonts w:ascii="Arial" w:hAnsi="Arial" w:cs="Arial"/>
        </w:rPr>
        <w:t xml:space="preserve"> during </w:t>
      </w:r>
      <w:proofErr w:type="gramStart"/>
      <w:r w:rsidR="00C0183B" w:rsidRPr="00D037BE">
        <w:rPr>
          <w:rFonts w:ascii="Arial" w:hAnsi="Arial" w:cs="Arial"/>
        </w:rPr>
        <w:t>peri-menopause</w:t>
      </w:r>
      <w:proofErr w:type="gramEnd"/>
      <w:r w:rsidR="00C0183B" w:rsidRPr="00D037BE">
        <w:rPr>
          <w:rFonts w:ascii="Arial" w:hAnsi="Arial" w:cs="Arial"/>
        </w:rPr>
        <w:t xml:space="preserve">. However, </w:t>
      </w:r>
      <w:proofErr w:type="spellStart"/>
      <w:r w:rsidR="00C0183B" w:rsidRPr="00D037BE">
        <w:rPr>
          <w:rFonts w:ascii="Arial" w:hAnsi="Arial" w:cs="Arial"/>
        </w:rPr>
        <w:t>D’haeseleer</w:t>
      </w:r>
      <w:proofErr w:type="spellEnd"/>
      <w:r w:rsidR="001061A5">
        <w:rPr>
          <w:rFonts w:ascii="Arial" w:hAnsi="Arial" w:cs="Arial"/>
        </w:rPr>
        <w:t xml:space="preserve"> et al,</w:t>
      </w:r>
      <w:r w:rsidR="00DD227F" w:rsidRPr="00D037BE">
        <w:rPr>
          <w:rFonts w:ascii="Arial" w:hAnsi="Arial" w:cs="Arial"/>
        </w:rPr>
        <w:t xml:space="preserve"> (</w:t>
      </w:r>
      <w:r w:rsidR="00C0183B" w:rsidRPr="00D037BE">
        <w:rPr>
          <w:rFonts w:ascii="Arial" w:hAnsi="Arial" w:cs="Arial"/>
        </w:rPr>
        <w:t>20</w:t>
      </w:r>
      <w:r w:rsidR="00C9741B" w:rsidRPr="00D037BE">
        <w:rPr>
          <w:rFonts w:ascii="Arial" w:hAnsi="Arial" w:cs="Arial"/>
        </w:rPr>
        <w:t>09</w:t>
      </w:r>
      <w:r w:rsidR="00DD227F" w:rsidRPr="00D037BE">
        <w:rPr>
          <w:rFonts w:ascii="Arial" w:hAnsi="Arial" w:cs="Arial"/>
        </w:rPr>
        <w:t>)</w:t>
      </w:r>
      <w:r w:rsidR="00C0183B" w:rsidRPr="00D037BE">
        <w:rPr>
          <w:rFonts w:ascii="Arial" w:hAnsi="Arial" w:cs="Arial"/>
        </w:rPr>
        <w:t xml:space="preserve"> reports that these changes were also found in a study of pre-menopausal women and that aging </w:t>
      </w:r>
      <w:r w:rsidR="005B3F25" w:rsidRPr="00D037BE">
        <w:rPr>
          <w:rFonts w:ascii="Arial" w:hAnsi="Arial" w:cs="Arial"/>
        </w:rPr>
        <w:t xml:space="preserve">often </w:t>
      </w:r>
      <w:r w:rsidR="00C0183B" w:rsidRPr="00D037BE">
        <w:rPr>
          <w:rFonts w:ascii="Arial" w:hAnsi="Arial" w:cs="Arial"/>
        </w:rPr>
        <w:t xml:space="preserve">attributed to menopause may </w:t>
      </w:r>
      <w:proofErr w:type="gramStart"/>
      <w:r w:rsidR="00C0183B" w:rsidRPr="00D037BE">
        <w:rPr>
          <w:rFonts w:ascii="Arial" w:hAnsi="Arial" w:cs="Arial"/>
        </w:rPr>
        <w:t>actually begin</w:t>
      </w:r>
      <w:proofErr w:type="gramEnd"/>
      <w:r w:rsidR="00C0183B" w:rsidRPr="00D037BE">
        <w:rPr>
          <w:rFonts w:ascii="Arial" w:hAnsi="Arial" w:cs="Arial"/>
        </w:rPr>
        <w:t xml:space="preserve"> before its onset</w:t>
      </w:r>
      <w:r w:rsidRPr="00D037BE">
        <w:rPr>
          <w:rFonts w:ascii="Arial" w:hAnsi="Arial" w:cs="Arial"/>
        </w:rPr>
        <w:t>.</w:t>
      </w:r>
      <w:r w:rsidR="00C949AA" w:rsidRPr="00D037BE">
        <w:rPr>
          <w:rFonts w:ascii="Arial" w:hAnsi="Arial" w:cs="Arial"/>
        </w:rPr>
        <w:t xml:space="preserve"> Furthermore, (</w:t>
      </w:r>
      <w:proofErr w:type="spellStart"/>
      <w:r w:rsidR="00C949AA" w:rsidRPr="00D037BE">
        <w:rPr>
          <w:rFonts w:ascii="Arial" w:hAnsi="Arial" w:cs="Arial"/>
        </w:rPr>
        <w:t>Sataloff</w:t>
      </w:r>
      <w:proofErr w:type="spellEnd"/>
      <w:r w:rsidR="00C949AA" w:rsidRPr="00D037BE">
        <w:rPr>
          <w:rFonts w:ascii="Arial" w:hAnsi="Arial" w:cs="Arial"/>
        </w:rPr>
        <w:t>, 1987) reports documenting changes in the voice from the age of thirty.</w:t>
      </w:r>
      <w:r w:rsidR="000F6646" w:rsidRPr="00D037BE">
        <w:rPr>
          <w:rFonts w:ascii="Arial" w:hAnsi="Arial" w:cs="Arial"/>
        </w:rPr>
        <w:t xml:space="preserve"> </w:t>
      </w:r>
      <w:proofErr w:type="spellStart"/>
      <w:r w:rsidR="000F6646" w:rsidRPr="00D037BE">
        <w:rPr>
          <w:rFonts w:ascii="Arial" w:hAnsi="Arial" w:cs="Arial"/>
        </w:rPr>
        <w:t>Ferra</w:t>
      </w:r>
      <w:r w:rsidR="00DD227F" w:rsidRPr="00D037BE">
        <w:rPr>
          <w:rFonts w:ascii="Arial" w:hAnsi="Arial" w:cs="Arial"/>
        </w:rPr>
        <w:t>z</w:t>
      </w:r>
      <w:proofErr w:type="spellEnd"/>
      <w:r w:rsidR="000F6646" w:rsidRPr="00D037BE">
        <w:rPr>
          <w:rFonts w:ascii="Arial" w:hAnsi="Arial" w:cs="Arial"/>
        </w:rPr>
        <w:t xml:space="preserve"> </w:t>
      </w:r>
      <w:r w:rsidR="00DD227F" w:rsidRPr="00D037BE">
        <w:rPr>
          <w:rFonts w:ascii="Arial" w:hAnsi="Arial" w:cs="Arial"/>
        </w:rPr>
        <w:t>(</w:t>
      </w:r>
      <w:r w:rsidR="000F6646" w:rsidRPr="00D037BE">
        <w:rPr>
          <w:rFonts w:ascii="Arial" w:hAnsi="Arial" w:cs="Arial"/>
        </w:rPr>
        <w:t>2013</w:t>
      </w:r>
      <w:r w:rsidR="00DD227F" w:rsidRPr="00D037BE">
        <w:rPr>
          <w:rFonts w:ascii="Arial" w:hAnsi="Arial" w:cs="Arial"/>
        </w:rPr>
        <w:t>)</w:t>
      </w:r>
      <w:r w:rsidR="000F6646" w:rsidRPr="00D037BE">
        <w:rPr>
          <w:rFonts w:ascii="Arial" w:hAnsi="Arial" w:cs="Arial"/>
        </w:rPr>
        <w:t xml:space="preserve"> concludes that, after conducting a study of 106 women divided into two groups of women (group 1 with ovarian function and group 2 consisting of postmenopausal women)</w:t>
      </w:r>
      <w:r w:rsidR="005B6BD2" w:rsidRPr="00D037BE">
        <w:rPr>
          <w:rFonts w:ascii="Arial" w:hAnsi="Arial" w:cs="Arial"/>
        </w:rPr>
        <w:t xml:space="preserve">, hormone levels alone are the drivers for voice change regardless age. </w:t>
      </w:r>
      <w:r w:rsidR="0021787D" w:rsidRPr="00D037BE">
        <w:rPr>
          <w:rFonts w:ascii="Arial" w:hAnsi="Arial" w:cs="Arial"/>
        </w:rPr>
        <w:t>Different studies on the changes of the vocal folds during menopause often arrive at different conclusions and there is significant disagreement amongst researchers (</w:t>
      </w:r>
      <w:proofErr w:type="spellStart"/>
      <w:r w:rsidR="0021787D" w:rsidRPr="00D037BE">
        <w:rPr>
          <w:rFonts w:ascii="Arial" w:hAnsi="Arial" w:cs="Arial"/>
        </w:rPr>
        <w:t>D’ha</w:t>
      </w:r>
      <w:r w:rsidR="001A3239" w:rsidRPr="00D037BE">
        <w:rPr>
          <w:rFonts w:ascii="Arial" w:hAnsi="Arial" w:cs="Arial"/>
        </w:rPr>
        <w:t>eseleer</w:t>
      </w:r>
      <w:proofErr w:type="spellEnd"/>
      <w:r w:rsidR="001061A5">
        <w:rPr>
          <w:rFonts w:ascii="Arial" w:hAnsi="Arial" w:cs="Arial"/>
        </w:rPr>
        <w:t xml:space="preserve"> et al</w:t>
      </w:r>
      <w:r w:rsidR="001A3239" w:rsidRPr="00D037BE">
        <w:rPr>
          <w:rFonts w:ascii="Arial" w:hAnsi="Arial" w:cs="Arial"/>
        </w:rPr>
        <w:t xml:space="preserve">, 2009). </w:t>
      </w:r>
    </w:p>
    <w:p w14:paraId="6C9044AB" w14:textId="77777777" w:rsidR="00F10843" w:rsidRPr="004E4534" w:rsidRDefault="00F10843" w:rsidP="004008BA">
      <w:pPr>
        <w:spacing w:line="360" w:lineRule="auto"/>
        <w:rPr>
          <w:rFonts w:ascii="Arial" w:hAnsi="Arial" w:cs="Arial"/>
        </w:rPr>
      </w:pPr>
    </w:p>
    <w:p w14:paraId="205D0C30" w14:textId="77777777" w:rsidR="009E24A6" w:rsidRPr="004E4534" w:rsidRDefault="009E24A6" w:rsidP="004008BA">
      <w:pPr>
        <w:spacing w:line="360" w:lineRule="auto"/>
        <w:rPr>
          <w:rFonts w:ascii="Arial" w:hAnsi="Arial" w:cs="Arial"/>
        </w:rPr>
      </w:pPr>
    </w:p>
    <w:p w14:paraId="7F9052E9" w14:textId="09D96C1F" w:rsidR="00C949AA" w:rsidRPr="004E4534" w:rsidRDefault="00C949AA" w:rsidP="004008BA">
      <w:pPr>
        <w:spacing w:line="360" w:lineRule="auto"/>
        <w:rPr>
          <w:rFonts w:ascii="Arial" w:hAnsi="Arial" w:cs="Arial"/>
        </w:rPr>
      </w:pPr>
      <w:r w:rsidRPr="004E4534">
        <w:rPr>
          <w:rFonts w:ascii="Arial" w:hAnsi="Arial" w:cs="Arial"/>
        </w:rPr>
        <w:t xml:space="preserve">Strategies for the </w:t>
      </w:r>
      <w:r w:rsidR="009B0117" w:rsidRPr="004E4534">
        <w:rPr>
          <w:rFonts w:ascii="Arial" w:hAnsi="Arial" w:cs="Arial"/>
        </w:rPr>
        <w:t xml:space="preserve">singer and </w:t>
      </w:r>
      <w:r w:rsidRPr="004E4534">
        <w:rPr>
          <w:rFonts w:ascii="Arial" w:hAnsi="Arial" w:cs="Arial"/>
        </w:rPr>
        <w:t>teacher</w:t>
      </w:r>
    </w:p>
    <w:p w14:paraId="2E2FD35A" w14:textId="77777777" w:rsidR="00F10843" w:rsidRPr="004E4534" w:rsidRDefault="00F10843" w:rsidP="004008BA">
      <w:pPr>
        <w:spacing w:line="360" w:lineRule="auto"/>
        <w:rPr>
          <w:rFonts w:ascii="Arial" w:hAnsi="Arial" w:cs="Arial"/>
        </w:rPr>
      </w:pPr>
    </w:p>
    <w:p w14:paraId="2B554FBC" w14:textId="1DCD2A5E" w:rsidR="00D43927" w:rsidRPr="004E4534" w:rsidRDefault="00D43927" w:rsidP="004008BA">
      <w:pPr>
        <w:spacing w:line="360" w:lineRule="auto"/>
        <w:rPr>
          <w:rFonts w:ascii="Arial" w:hAnsi="Arial" w:cs="Arial"/>
        </w:rPr>
      </w:pPr>
      <w:proofErr w:type="gramStart"/>
      <w:r w:rsidRPr="004E4534">
        <w:rPr>
          <w:rFonts w:ascii="Arial" w:hAnsi="Arial" w:cs="Arial"/>
        </w:rPr>
        <w:t>Edwin</w:t>
      </w:r>
      <w:r w:rsidR="00DD227F" w:rsidRPr="004E4534">
        <w:rPr>
          <w:rFonts w:ascii="Arial" w:hAnsi="Arial" w:cs="Arial"/>
        </w:rPr>
        <w:t xml:space="preserve"> (</w:t>
      </w:r>
      <w:r w:rsidRPr="004E4534">
        <w:rPr>
          <w:rFonts w:ascii="Arial" w:hAnsi="Arial" w:cs="Arial"/>
        </w:rPr>
        <w:t>2012),</w:t>
      </w:r>
      <w:proofErr w:type="gramEnd"/>
      <w:r w:rsidRPr="004E4534">
        <w:rPr>
          <w:rFonts w:ascii="Arial" w:hAnsi="Arial" w:cs="Arial"/>
        </w:rPr>
        <w:t xml:space="preserve"> suggests embracing the changes encountered by the voice. For example, to counteract the loss of vocal intensity, he suggests that the older singer can potentially bring a level of emotion to a performance through life experience which is not possible for the younger singer. The implications for the teacher could be that a more suitable choice of repertoire, one that allows for greater characterisation of the voice, might be more approachable and appropriate for the singer with a loss of </w:t>
      </w:r>
      <w:r w:rsidR="00952BCD" w:rsidRPr="004E4534">
        <w:rPr>
          <w:rFonts w:ascii="Arial" w:hAnsi="Arial" w:cs="Arial"/>
        </w:rPr>
        <w:t xml:space="preserve">dynamic </w:t>
      </w:r>
      <w:r w:rsidRPr="004E4534">
        <w:rPr>
          <w:rFonts w:ascii="Arial" w:hAnsi="Arial" w:cs="Arial"/>
        </w:rPr>
        <w:t xml:space="preserve">intensity. </w:t>
      </w:r>
    </w:p>
    <w:p w14:paraId="29D2E071" w14:textId="77777777" w:rsidR="00083C08" w:rsidRPr="004E4534" w:rsidRDefault="00083C08" w:rsidP="004008BA">
      <w:pPr>
        <w:spacing w:line="360" w:lineRule="auto"/>
        <w:rPr>
          <w:rFonts w:ascii="Arial" w:hAnsi="Arial" w:cs="Arial"/>
        </w:rPr>
      </w:pPr>
    </w:p>
    <w:p w14:paraId="7B2545CC" w14:textId="776119DA" w:rsidR="00416152" w:rsidRPr="004E4534" w:rsidRDefault="00416152" w:rsidP="004008BA">
      <w:pPr>
        <w:spacing w:line="360" w:lineRule="auto"/>
        <w:rPr>
          <w:rFonts w:ascii="Arial" w:hAnsi="Arial" w:cs="Arial"/>
        </w:rPr>
      </w:pPr>
      <w:r w:rsidRPr="004E4534">
        <w:rPr>
          <w:rFonts w:ascii="Arial" w:hAnsi="Arial" w:cs="Arial"/>
        </w:rPr>
        <w:t>Miller (199</w:t>
      </w:r>
      <w:r w:rsidR="00C9741B">
        <w:rPr>
          <w:rFonts w:ascii="Arial" w:hAnsi="Arial" w:cs="Arial"/>
        </w:rPr>
        <w:t>6</w:t>
      </w:r>
      <w:r w:rsidRPr="004E4534">
        <w:rPr>
          <w:rFonts w:ascii="Arial" w:hAnsi="Arial" w:cs="Arial"/>
        </w:rPr>
        <w:t xml:space="preserve">) notes that a ‘slight glottal onset’ should be used when singing exercises to promote closer approximation of the vocal folds and that the aspirate onset should </w:t>
      </w:r>
      <w:r w:rsidRPr="004E4534">
        <w:rPr>
          <w:rFonts w:ascii="Arial" w:hAnsi="Arial" w:cs="Arial"/>
        </w:rPr>
        <w:lastRenderedPageBreak/>
        <w:t xml:space="preserve">be avoided. This will promote </w:t>
      </w:r>
      <w:r w:rsidR="00E1784E" w:rsidRPr="004E4534">
        <w:rPr>
          <w:rFonts w:ascii="Arial" w:hAnsi="Arial" w:cs="Arial"/>
        </w:rPr>
        <w:t xml:space="preserve">vocal fold adduction and reduce the breathiness in the voice. </w:t>
      </w:r>
      <w:r w:rsidRPr="004E4534">
        <w:rPr>
          <w:rFonts w:ascii="Arial" w:hAnsi="Arial" w:cs="Arial"/>
        </w:rPr>
        <w:t xml:space="preserve">Williams (2019) also suggests using a gentle glottal onset to begin phonation as a means of eliminating breath during vocal fold closure. The effectiveness of this approach is supported by the fact that glottal onset promotes closure of the vocal folds before the beginning of exhalation theoretically eliminating breath from the sound </w:t>
      </w:r>
      <w:r w:rsidR="00DD227F" w:rsidRPr="004E4534">
        <w:rPr>
          <w:rFonts w:ascii="Arial" w:hAnsi="Arial" w:cs="Arial"/>
        </w:rPr>
        <w:t xml:space="preserve">because the </w:t>
      </w:r>
      <w:proofErr w:type="spellStart"/>
      <w:r w:rsidR="00DD227F" w:rsidRPr="004E4534">
        <w:rPr>
          <w:rFonts w:ascii="Arial" w:hAnsi="Arial" w:cs="Arial"/>
        </w:rPr>
        <w:t>adduction</w:t>
      </w:r>
      <w:proofErr w:type="spellEnd"/>
      <w:r w:rsidR="00DD227F" w:rsidRPr="004E4534">
        <w:rPr>
          <w:rFonts w:ascii="Arial" w:hAnsi="Arial" w:cs="Arial"/>
        </w:rPr>
        <w:t xml:space="preserve"> of the folds precedes the breath </w:t>
      </w:r>
      <w:r w:rsidRPr="004E4534">
        <w:rPr>
          <w:rFonts w:ascii="Arial" w:hAnsi="Arial" w:cs="Arial"/>
        </w:rPr>
        <w:t>(</w:t>
      </w:r>
      <w:proofErr w:type="spellStart"/>
      <w:r w:rsidRPr="004E4534">
        <w:rPr>
          <w:rFonts w:ascii="Arial" w:hAnsi="Arial" w:cs="Arial"/>
        </w:rPr>
        <w:t>Steinhauer</w:t>
      </w:r>
      <w:proofErr w:type="spellEnd"/>
      <w:r w:rsidRPr="004E4534">
        <w:rPr>
          <w:rFonts w:ascii="Arial" w:hAnsi="Arial" w:cs="Arial"/>
        </w:rPr>
        <w:t xml:space="preserve"> </w:t>
      </w:r>
      <w:r w:rsidR="00DD227F" w:rsidRPr="004E4534">
        <w:rPr>
          <w:rFonts w:ascii="Arial" w:hAnsi="Arial" w:cs="Arial"/>
        </w:rPr>
        <w:t>and</w:t>
      </w:r>
      <w:r w:rsidRPr="004E4534">
        <w:rPr>
          <w:rFonts w:ascii="Arial" w:hAnsi="Arial" w:cs="Arial"/>
        </w:rPr>
        <w:t xml:space="preserve"> Klimek</w:t>
      </w:r>
      <w:r w:rsidR="00DD227F" w:rsidRPr="004E4534">
        <w:rPr>
          <w:rFonts w:ascii="Arial" w:hAnsi="Arial" w:cs="Arial"/>
        </w:rPr>
        <w:t>,</w:t>
      </w:r>
      <w:r w:rsidRPr="004E4534">
        <w:rPr>
          <w:rFonts w:ascii="Arial" w:hAnsi="Arial" w:cs="Arial"/>
        </w:rPr>
        <w:t xml:space="preserve"> 2017).</w:t>
      </w:r>
      <w:r w:rsidR="00DD227F" w:rsidRPr="004E4534">
        <w:rPr>
          <w:rFonts w:ascii="Arial" w:hAnsi="Arial" w:cs="Arial"/>
        </w:rPr>
        <w:t xml:space="preserve"> The limitations of this approach are that, when singing words beginning with consonants, the glottal onset is not possible. </w:t>
      </w:r>
      <w:r w:rsidRPr="004E4534">
        <w:rPr>
          <w:rFonts w:ascii="Arial" w:hAnsi="Arial" w:cs="Arial"/>
        </w:rPr>
        <w:t xml:space="preserve"> </w:t>
      </w:r>
    </w:p>
    <w:p w14:paraId="045AFEC2" w14:textId="77777777" w:rsidR="00083C08" w:rsidRPr="004E4534" w:rsidRDefault="00083C08" w:rsidP="004008BA">
      <w:pPr>
        <w:spacing w:line="360" w:lineRule="auto"/>
        <w:rPr>
          <w:rFonts w:ascii="Arial" w:hAnsi="Arial" w:cs="Arial"/>
        </w:rPr>
      </w:pPr>
    </w:p>
    <w:p w14:paraId="282F1DA7" w14:textId="2B1921D5" w:rsidR="004A1B53" w:rsidRPr="004E4534" w:rsidRDefault="00416152" w:rsidP="004008BA">
      <w:pPr>
        <w:spacing w:line="360" w:lineRule="auto"/>
        <w:rPr>
          <w:rFonts w:ascii="Arial" w:hAnsi="Arial" w:cs="Arial"/>
        </w:rPr>
      </w:pPr>
      <w:r w:rsidRPr="004E4534">
        <w:rPr>
          <w:rFonts w:ascii="Arial" w:hAnsi="Arial" w:cs="Arial"/>
        </w:rPr>
        <w:t>Gaskill and Erickson (2008) suggest that a voiced lip trill can help to regulate breath flow and create pressure for efficient phonation which is neither to constricted or breathy. Cordeiro</w:t>
      </w:r>
      <w:r w:rsidR="00DD227F" w:rsidRPr="004E4534">
        <w:rPr>
          <w:rFonts w:ascii="Arial" w:hAnsi="Arial" w:cs="Arial"/>
        </w:rPr>
        <w:t xml:space="preserve"> </w:t>
      </w:r>
      <w:r w:rsidRPr="004E4534">
        <w:rPr>
          <w:rFonts w:ascii="Arial" w:hAnsi="Arial" w:cs="Arial"/>
        </w:rPr>
        <w:t>et al</w:t>
      </w:r>
      <w:r w:rsidR="007504F5">
        <w:rPr>
          <w:rFonts w:ascii="Arial" w:hAnsi="Arial" w:cs="Arial"/>
        </w:rPr>
        <w:t>,</w:t>
      </w:r>
      <w:r w:rsidRPr="004E4534">
        <w:rPr>
          <w:rFonts w:ascii="Arial" w:hAnsi="Arial" w:cs="Arial"/>
        </w:rPr>
        <w:t xml:space="preserve"> (2012) found that the lip trill benefitted less trained singers more than the professionals who participated in their study which might be useful for </w:t>
      </w:r>
      <w:r w:rsidR="000A68BF" w:rsidRPr="004E4534">
        <w:rPr>
          <w:rFonts w:ascii="Arial" w:hAnsi="Arial" w:cs="Arial"/>
        </w:rPr>
        <w:t>women</w:t>
      </w:r>
      <w:r w:rsidRPr="004E4534">
        <w:rPr>
          <w:rFonts w:ascii="Arial" w:hAnsi="Arial" w:cs="Arial"/>
        </w:rPr>
        <w:t xml:space="preserve"> who are </w:t>
      </w:r>
      <w:r w:rsidR="000A68BF" w:rsidRPr="004E4534">
        <w:rPr>
          <w:rFonts w:ascii="Arial" w:hAnsi="Arial" w:cs="Arial"/>
        </w:rPr>
        <w:t>less experienced</w:t>
      </w:r>
      <w:r w:rsidRPr="004E4534">
        <w:rPr>
          <w:rFonts w:ascii="Arial" w:hAnsi="Arial" w:cs="Arial"/>
        </w:rPr>
        <w:t xml:space="preserve">. </w:t>
      </w:r>
      <w:proofErr w:type="spellStart"/>
      <w:r w:rsidRPr="004E4534">
        <w:rPr>
          <w:rFonts w:ascii="Arial" w:hAnsi="Arial" w:cs="Arial"/>
        </w:rPr>
        <w:t>Titze</w:t>
      </w:r>
      <w:proofErr w:type="spellEnd"/>
      <w:r w:rsidRPr="004E4534">
        <w:rPr>
          <w:rFonts w:ascii="Arial" w:hAnsi="Arial" w:cs="Arial"/>
        </w:rPr>
        <w:t xml:space="preserve"> (200</w:t>
      </w:r>
      <w:r w:rsidR="000C4B6E">
        <w:rPr>
          <w:rFonts w:ascii="Arial" w:hAnsi="Arial" w:cs="Arial"/>
        </w:rPr>
        <w:t>0</w:t>
      </w:r>
      <w:r w:rsidRPr="004E4534">
        <w:rPr>
          <w:rFonts w:ascii="Arial" w:hAnsi="Arial" w:cs="Arial"/>
        </w:rPr>
        <w:t xml:space="preserve">) concludes that using fricatives, humming and semi-occluded vocal postures can promote a greater efficiency in terms of supra and intra-glottal pressure. </w:t>
      </w:r>
      <w:r w:rsidR="00DD227F" w:rsidRPr="004E4534">
        <w:rPr>
          <w:rFonts w:ascii="Arial" w:hAnsi="Arial" w:cs="Arial"/>
        </w:rPr>
        <w:t xml:space="preserve">Furthermore, increased pressure </w:t>
      </w:r>
      <w:r w:rsidR="004A1B53" w:rsidRPr="004E4534">
        <w:rPr>
          <w:rFonts w:ascii="Arial" w:hAnsi="Arial" w:cs="Arial"/>
        </w:rPr>
        <w:t>promotes thicker, shorter folds during phonation which increases dynamic intensity (</w:t>
      </w:r>
      <w:proofErr w:type="spellStart"/>
      <w:r w:rsidR="004A1B53" w:rsidRPr="004E4534">
        <w:rPr>
          <w:rFonts w:ascii="Arial" w:hAnsi="Arial" w:cs="Arial"/>
        </w:rPr>
        <w:t>Steinhauer</w:t>
      </w:r>
      <w:proofErr w:type="spellEnd"/>
      <w:r w:rsidR="004A1B53" w:rsidRPr="004E4534">
        <w:rPr>
          <w:rFonts w:ascii="Arial" w:hAnsi="Arial" w:cs="Arial"/>
        </w:rPr>
        <w:t xml:space="preserve"> et al, 2017).</w:t>
      </w:r>
    </w:p>
    <w:p w14:paraId="46658EE4" w14:textId="77777777" w:rsidR="00083C08" w:rsidRPr="004E4534" w:rsidRDefault="00083C08" w:rsidP="004008BA">
      <w:pPr>
        <w:spacing w:line="360" w:lineRule="auto"/>
        <w:rPr>
          <w:rFonts w:ascii="Arial" w:hAnsi="Arial" w:cs="Arial"/>
        </w:rPr>
      </w:pPr>
    </w:p>
    <w:p w14:paraId="5FF3A4E2" w14:textId="62DF0AF3" w:rsidR="00416152" w:rsidRPr="004E4534" w:rsidRDefault="00416152" w:rsidP="004008BA">
      <w:pPr>
        <w:spacing w:line="360" w:lineRule="auto"/>
        <w:rPr>
          <w:rFonts w:ascii="Arial" w:hAnsi="Arial" w:cs="Arial"/>
        </w:rPr>
      </w:pPr>
      <w:r w:rsidRPr="004E4534">
        <w:rPr>
          <w:rFonts w:ascii="Arial" w:hAnsi="Arial" w:cs="Arial"/>
        </w:rPr>
        <w:t>Samuelson (1999) suggests that it might be a better strategy to approach addressing the speaking voice first.</w:t>
      </w:r>
      <w:r w:rsidR="00E1784E" w:rsidRPr="004E4534">
        <w:rPr>
          <w:rFonts w:ascii="Arial" w:hAnsi="Arial" w:cs="Arial"/>
        </w:rPr>
        <w:t xml:space="preserve"> </w:t>
      </w:r>
      <w:r w:rsidR="000A68BF" w:rsidRPr="004E4534">
        <w:rPr>
          <w:rFonts w:ascii="Arial" w:hAnsi="Arial" w:cs="Arial"/>
        </w:rPr>
        <w:t xml:space="preserve">Furthermore, (Gill and Herbst, 2016) suggest that voice building </w:t>
      </w:r>
      <w:r w:rsidR="00BB1C27" w:rsidRPr="004E4534">
        <w:rPr>
          <w:rFonts w:ascii="Arial" w:hAnsi="Arial" w:cs="Arial"/>
        </w:rPr>
        <w:t xml:space="preserve">exercises </w:t>
      </w:r>
      <w:r w:rsidR="000A68BF" w:rsidRPr="004E4534">
        <w:rPr>
          <w:rFonts w:ascii="Arial" w:hAnsi="Arial" w:cs="Arial"/>
        </w:rPr>
        <w:t xml:space="preserve">should originate from </w:t>
      </w:r>
      <w:r w:rsidR="00BB1C27" w:rsidRPr="004E4534">
        <w:rPr>
          <w:rFonts w:ascii="Arial" w:hAnsi="Arial" w:cs="Arial"/>
        </w:rPr>
        <w:t xml:space="preserve">a comfortable posture without tension or unnecessary intensity.  </w:t>
      </w:r>
    </w:p>
    <w:p w14:paraId="28EF3214" w14:textId="77777777" w:rsidR="00083C08" w:rsidRPr="004E4534" w:rsidRDefault="00083C08" w:rsidP="004008BA">
      <w:pPr>
        <w:spacing w:line="360" w:lineRule="auto"/>
        <w:rPr>
          <w:rFonts w:ascii="Arial" w:hAnsi="Arial" w:cs="Arial"/>
        </w:rPr>
      </w:pPr>
    </w:p>
    <w:p w14:paraId="123670E5" w14:textId="7CCEA3E6" w:rsidR="00BB1C27" w:rsidRPr="00D037BE" w:rsidRDefault="00BB1C27" w:rsidP="004008BA">
      <w:pPr>
        <w:spacing w:line="360" w:lineRule="auto"/>
        <w:rPr>
          <w:rFonts w:ascii="Arial" w:hAnsi="Arial" w:cs="Arial"/>
        </w:rPr>
      </w:pPr>
      <w:r w:rsidRPr="00D037BE">
        <w:rPr>
          <w:rFonts w:ascii="Arial" w:hAnsi="Arial" w:cs="Arial"/>
        </w:rPr>
        <w:t>To counteract thinning of the vocal folds, (</w:t>
      </w:r>
      <w:proofErr w:type="spellStart"/>
      <w:r w:rsidRPr="00D037BE">
        <w:rPr>
          <w:rFonts w:ascii="Arial" w:hAnsi="Arial" w:cs="Arial"/>
        </w:rPr>
        <w:t>Sataloff</w:t>
      </w:r>
      <w:proofErr w:type="spellEnd"/>
      <w:r w:rsidRPr="00D037BE">
        <w:rPr>
          <w:rFonts w:ascii="Arial" w:hAnsi="Arial" w:cs="Arial"/>
        </w:rPr>
        <w:t>, 2000</w:t>
      </w:r>
      <w:r w:rsidR="00F10843" w:rsidRPr="00D037BE">
        <w:rPr>
          <w:rFonts w:ascii="Arial" w:hAnsi="Arial" w:cs="Arial"/>
        </w:rPr>
        <w:t>, Allen, 2006</w:t>
      </w:r>
      <w:r w:rsidRPr="00D037BE">
        <w:rPr>
          <w:rFonts w:ascii="Arial" w:hAnsi="Arial" w:cs="Arial"/>
        </w:rPr>
        <w:t>) suggests that regular phonation through basic scales or other daily simple vocal exercises may bulk up the vocal folds which could be a very positive intervention for the singer e</w:t>
      </w:r>
      <w:r w:rsidR="00D20DF1" w:rsidRPr="00D037BE">
        <w:rPr>
          <w:rFonts w:ascii="Arial" w:hAnsi="Arial" w:cs="Arial"/>
        </w:rPr>
        <w:t>x</w:t>
      </w:r>
      <w:r w:rsidRPr="00D037BE">
        <w:rPr>
          <w:rFonts w:ascii="Arial" w:hAnsi="Arial" w:cs="Arial"/>
        </w:rPr>
        <w:t xml:space="preserve">periencing a loss of vocal projection. </w:t>
      </w:r>
      <w:proofErr w:type="spellStart"/>
      <w:r w:rsidR="00D20DF1" w:rsidRPr="00D037BE">
        <w:rPr>
          <w:rFonts w:ascii="Arial" w:hAnsi="Arial" w:cs="Arial"/>
        </w:rPr>
        <w:t>Sataloff</w:t>
      </w:r>
      <w:proofErr w:type="spellEnd"/>
      <w:r w:rsidR="00DD227F" w:rsidRPr="00D037BE">
        <w:rPr>
          <w:rFonts w:ascii="Arial" w:hAnsi="Arial" w:cs="Arial"/>
        </w:rPr>
        <w:t xml:space="preserve"> (</w:t>
      </w:r>
      <w:r w:rsidR="00D20DF1" w:rsidRPr="00D037BE">
        <w:rPr>
          <w:rFonts w:ascii="Arial" w:hAnsi="Arial" w:cs="Arial"/>
        </w:rPr>
        <w:t>1987</w:t>
      </w:r>
      <w:r w:rsidR="00DD227F" w:rsidRPr="00D037BE">
        <w:rPr>
          <w:rFonts w:ascii="Arial" w:hAnsi="Arial" w:cs="Arial"/>
        </w:rPr>
        <w:t>)</w:t>
      </w:r>
      <w:r w:rsidR="00D20DF1" w:rsidRPr="00D037BE">
        <w:rPr>
          <w:rFonts w:ascii="Arial" w:hAnsi="Arial" w:cs="Arial"/>
        </w:rPr>
        <w:t xml:space="preserve"> states that a range of interventions exist and that the most important one is that frequent use of the vocal organ is the </w:t>
      </w:r>
      <w:r w:rsidR="00BD55FF" w:rsidRPr="00D037BE">
        <w:rPr>
          <w:rFonts w:ascii="Arial" w:hAnsi="Arial" w:cs="Arial"/>
        </w:rPr>
        <w:t xml:space="preserve">primary driver for muscular development, conditioning, maintenance and reduced atrophy. </w:t>
      </w:r>
      <w:r w:rsidR="005744C0" w:rsidRPr="00D037BE">
        <w:rPr>
          <w:rFonts w:ascii="Arial" w:hAnsi="Arial" w:cs="Arial"/>
        </w:rPr>
        <w:t>Price</w:t>
      </w:r>
      <w:r w:rsidR="00DD227F" w:rsidRPr="00D037BE">
        <w:rPr>
          <w:rFonts w:ascii="Arial" w:hAnsi="Arial" w:cs="Arial"/>
        </w:rPr>
        <w:t xml:space="preserve"> (</w:t>
      </w:r>
      <w:r w:rsidR="005744C0" w:rsidRPr="00D037BE">
        <w:rPr>
          <w:rFonts w:ascii="Arial" w:hAnsi="Arial" w:cs="Arial"/>
        </w:rPr>
        <w:t>2013</w:t>
      </w:r>
      <w:r w:rsidR="00DD227F" w:rsidRPr="00D037BE">
        <w:rPr>
          <w:rFonts w:ascii="Arial" w:hAnsi="Arial" w:cs="Arial"/>
        </w:rPr>
        <w:t>)</w:t>
      </w:r>
      <w:r w:rsidR="005744C0" w:rsidRPr="00D037BE">
        <w:rPr>
          <w:rFonts w:ascii="Arial" w:hAnsi="Arial" w:cs="Arial"/>
        </w:rPr>
        <w:t xml:space="preserve"> reports that a study of the benefits of 12 weeks of daily singing by post-menopausal women included reduced tension in the larynx, improved resonance and more positive self-perception of the voice. </w:t>
      </w:r>
    </w:p>
    <w:p w14:paraId="4F90C4B8" w14:textId="77777777" w:rsidR="00083C08" w:rsidRPr="004E4534" w:rsidRDefault="00083C08" w:rsidP="004008BA">
      <w:pPr>
        <w:spacing w:line="360" w:lineRule="auto"/>
        <w:rPr>
          <w:rFonts w:ascii="Arial" w:hAnsi="Arial" w:cs="Arial"/>
        </w:rPr>
      </w:pPr>
    </w:p>
    <w:p w14:paraId="0FC228B5" w14:textId="1E729A01" w:rsidR="00BB1C27" w:rsidRPr="004E4534" w:rsidRDefault="00BB1C27" w:rsidP="004008BA">
      <w:pPr>
        <w:spacing w:line="360" w:lineRule="auto"/>
        <w:rPr>
          <w:rFonts w:ascii="Arial" w:hAnsi="Arial" w:cs="Arial"/>
        </w:rPr>
      </w:pPr>
      <w:r w:rsidRPr="004E4534">
        <w:rPr>
          <w:rFonts w:ascii="Arial" w:hAnsi="Arial" w:cs="Arial"/>
        </w:rPr>
        <w:lastRenderedPageBreak/>
        <w:t xml:space="preserve">The gentle singing of sustained notes according to </w:t>
      </w:r>
      <w:r w:rsidR="006A49EA" w:rsidRPr="004E4534">
        <w:rPr>
          <w:rFonts w:ascii="Arial" w:hAnsi="Arial" w:cs="Arial"/>
        </w:rPr>
        <w:t>(Cot</w:t>
      </w:r>
      <w:r w:rsidR="00547A9B">
        <w:rPr>
          <w:rFonts w:ascii="Arial" w:hAnsi="Arial" w:cs="Arial"/>
        </w:rPr>
        <w:t>t</w:t>
      </w:r>
      <w:r w:rsidR="006A49EA" w:rsidRPr="004E4534">
        <w:rPr>
          <w:rFonts w:ascii="Arial" w:hAnsi="Arial" w:cs="Arial"/>
        </w:rPr>
        <w:t>rell, 2015), develops muscle tone in the vocal organ</w:t>
      </w:r>
      <w:r w:rsidR="004A1B53" w:rsidRPr="004E4534">
        <w:rPr>
          <w:rFonts w:ascii="Arial" w:hAnsi="Arial" w:cs="Arial"/>
        </w:rPr>
        <w:t xml:space="preserve"> through sustained use and natural conditioning as a consequence</w:t>
      </w:r>
      <w:r w:rsidR="006A49EA" w:rsidRPr="004E4534">
        <w:rPr>
          <w:rFonts w:ascii="Arial" w:hAnsi="Arial" w:cs="Arial"/>
        </w:rPr>
        <w:t xml:space="preserve">. Singing a sustained note with varying dynamics, however limited the range may be, has been found to help the voice with loss of dynamic intensity </w:t>
      </w:r>
      <w:r w:rsidR="004A1B53" w:rsidRPr="004E4534">
        <w:rPr>
          <w:rFonts w:ascii="Arial" w:hAnsi="Arial" w:cs="Arial"/>
        </w:rPr>
        <w:t>by training the vocal musculature to adap</w:t>
      </w:r>
      <w:r w:rsidR="00B26E3B" w:rsidRPr="004E4534">
        <w:rPr>
          <w:rFonts w:ascii="Arial" w:hAnsi="Arial" w:cs="Arial"/>
        </w:rPr>
        <w:t>t</w:t>
      </w:r>
      <w:r w:rsidR="004A1B53" w:rsidRPr="004E4534">
        <w:rPr>
          <w:rFonts w:ascii="Arial" w:hAnsi="Arial" w:cs="Arial"/>
        </w:rPr>
        <w:t xml:space="preserve"> to the changing breath pressure of different levels of intensity and become stronger and more resilient as a result </w:t>
      </w:r>
      <w:r w:rsidR="006A49EA" w:rsidRPr="004E4534">
        <w:rPr>
          <w:rFonts w:ascii="Arial" w:hAnsi="Arial" w:cs="Arial"/>
        </w:rPr>
        <w:t xml:space="preserve">(Zeigler and </w:t>
      </w:r>
      <w:proofErr w:type="spellStart"/>
      <w:r w:rsidR="006A49EA" w:rsidRPr="004E4534">
        <w:rPr>
          <w:rFonts w:ascii="Arial" w:hAnsi="Arial" w:cs="Arial"/>
        </w:rPr>
        <w:t>Hapner</w:t>
      </w:r>
      <w:proofErr w:type="spellEnd"/>
      <w:r w:rsidR="006A49EA" w:rsidRPr="004E4534">
        <w:rPr>
          <w:rFonts w:ascii="Arial" w:hAnsi="Arial" w:cs="Arial"/>
        </w:rPr>
        <w:t xml:space="preserve">, 2013). </w:t>
      </w:r>
    </w:p>
    <w:p w14:paraId="65C9A705" w14:textId="77777777" w:rsidR="00886BA6" w:rsidRPr="004E4534" w:rsidRDefault="00886BA6" w:rsidP="004008BA">
      <w:pPr>
        <w:spacing w:line="360" w:lineRule="auto"/>
        <w:rPr>
          <w:rFonts w:ascii="Arial" w:hAnsi="Arial" w:cs="Arial"/>
        </w:rPr>
      </w:pPr>
    </w:p>
    <w:p w14:paraId="0E92675F" w14:textId="77777777" w:rsidR="00083C08" w:rsidRPr="004E4534" w:rsidRDefault="00083C08" w:rsidP="004008BA">
      <w:pPr>
        <w:spacing w:line="360" w:lineRule="auto"/>
        <w:rPr>
          <w:rFonts w:ascii="Arial" w:hAnsi="Arial" w:cs="Arial"/>
        </w:rPr>
      </w:pPr>
    </w:p>
    <w:p w14:paraId="5BA849AB" w14:textId="320C38AC" w:rsidR="00986F1A" w:rsidRPr="004E4534" w:rsidRDefault="00D43927" w:rsidP="00466CC0">
      <w:pPr>
        <w:pStyle w:val="ListParagraph"/>
        <w:numPr>
          <w:ilvl w:val="0"/>
          <w:numId w:val="6"/>
        </w:numPr>
        <w:spacing w:line="360" w:lineRule="auto"/>
        <w:rPr>
          <w:rFonts w:ascii="Arial" w:hAnsi="Arial" w:cs="Arial"/>
          <w:b/>
          <w:bCs/>
        </w:rPr>
      </w:pPr>
      <w:r w:rsidRPr="004E4534">
        <w:rPr>
          <w:rFonts w:ascii="Arial" w:hAnsi="Arial" w:cs="Arial"/>
          <w:b/>
          <w:bCs/>
        </w:rPr>
        <w:t>Changes in</w:t>
      </w:r>
      <w:r w:rsidR="00986F1A" w:rsidRPr="004E4534">
        <w:rPr>
          <w:rFonts w:ascii="Arial" w:hAnsi="Arial" w:cs="Arial"/>
          <w:b/>
          <w:bCs/>
        </w:rPr>
        <w:t xml:space="preserve"> vibrato</w:t>
      </w:r>
    </w:p>
    <w:p w14:paraId="3B3E962B" w14:textId="21945200" w:rsidR="00B26E3B" w:rsidRPr="004E4534" w:rsidRDefault="00B26E3B" w:rsidP="00B26E3B">
      <w:pPr>
        <w:spacing w:line="360" w:lineRule="auto"/>
        <w:rPr>
          <w:rFonts w:ascii="Arial" w:hAnsi="Arial" w:cs="Arial"/>
        </w:rPr>
      </w:pPr>
      <w:r w:rsidRPr="004E4534">
        <w:rPr>
          <w:rFonts w:ascii="Arial" w:hAnsi="Arial" w:cs="Arial"/>
        </w:rPr>
        <w:t>Vibrato, in the classical voice, is an oscillation of vocal timbre and tone to provide a fuller quality and sense of pitch (Chapman, 2006)</w:t>
      </w:r>
      <w:r w:rsidR="00083C08" w:rsidRPr="004E4534">
        <w:rPr>
          <w:rFonts w:ascii="Arial" w:hAnsi="Arial" w:cs="Arial"/>
        </w:rPr>
        <w:t>.</w:t>
      </w:r>
    </w:p>
    <w:p w14:paraId="5D3E23A3" w14:textId="77777777" w:rsidR="00083C08" w:rsidRPr="004E4534" w:rsidRDefault="00083C08" w:rsidP="00B26E3B">
      <w:pPr>
        <w:spacing w:line="360" w:lineRule="auto"/>
        <w:rPr>
          <w:rFonts w:ascii="Arial" w:hAnsi="Arial" w:cs="Arial"/>
        </w:rPr>
      </w:pPr>
    </w:p>
    <w:p w14:paraId="2D2B41C8" w14:textId="4372697B" w:rsidR="001A028B" w:rsidRPr="004E4534" w:rsidRDefault="001A028B" w:rsidP="004008BA">
      <w:pPr>
        <w:spacing w:line="360" w:lineRule="auto"/>
        <w:rPr>
          <w:rFonts w:ascii="Arial" w:hAnsi="Arial" w:cs="Arial"/>
        </w:rPr>
      </w:pPr>
      <w:r w:rsidRPr="004E4534">
        <w:rPr>
          <w:rFonts w:ascii="Arial" w:hAnsi="Arial" w:cs="Arial"/>
        </w:rPr>
        <w:t>Reid</w:t>
      </w:r>
      <w:r w:rsidR="004A1B53" w:rsidRPr="004E4534">
        <w:rPr>
          <w:rFonts w:ascii="Arial" w:hAnsi="Arial" w:cs="Arial"/>
        </w:rPr>
        <w:t xml:space="preserve"> (</w:t>
      </w:r>
      <w:r w:rsidRPr="004E4534">
        <w:rPr>
          <w:rFonts w:ascii="Arial" w:hAnsi="Arial" w:cs="Arial"/>
        </w:rPr>
        <w:t>2007</w:t>
      </w:r>
      <w:r w:rsidR="004A1B53" w:rsidRPr="004E4534">
        <w:rPr>
          <w:rFonts w:ascii="Arial" w:hAnsi="Arial" w:cs="Arial"/>
        </w:rPr>
        <w:t>)</w:t>
      </w:r>
      <w:r w:rsidRPr="004E4534">
        <w:rPr>
          <w:rFonts w:ascii="Arial" w:hAnsi="Arial" w:cs="Arial"/>
        </w:rPr>
        <w:t xml:space="preserve"> observes that often the change in the vibrato </w:t>
      </w:r>
      <w:proofErr w:type="gramStart"/>
      <w:r w:rsidRPr="004E4534">
        <w:rPr>
          <w:rFonts w:ascii="Arial" w:hAnsi="Arial" w:cs="Arial"/>
        </w:rPr>
        <w:t>as a result of</w:t>
      </w:r>
      <w:proofErr w:type="gramEnd"/>
      <w:r w:rsidRPr="004E4534">
        <w:rPr>
          <w:rFonts w:ascii="Arial" w:hAnsi="Arial" w:cs="Arial"/>
        </w:rPr>
        <w:t xml:space="preserve"> the menopause can be the most noticeable and identifiable symptom of voice change. He observes that the vibrato can become to</w:t>
      </w:r>
      <w:r w:rsidR="00F66D2C" w:rsidRPr="004E4534">
        <w:rPr>
          <w:rFonts w:ascii="Arial" w:hAnsi="Arial" w:cs="Arial"/>
        </w:rPr>
        <w:t>o</w:t>
      </w:r>
      <w:r w:rsidRPr="004E4534">
        <w:rPr>
          <w:rFonts w:ascii="Arial" w:hAnsi="Arial" w:cs="Arial"/>
        </w:rPr>
        <w:t xml:space="preserve"> wide, slow or fast. </w:t>
      </w:r>
      <w:r w:rsidR="00731883" w:rsidRPr="004E4534">
        <w:rPr>
          <w:rFonts w:ascii="Arial" w:hAnsi="Arial" w:cs="Arial"/>
        </w:rPr>
        <w:t>Changes in vibrato can affect the confidence of the singer more readily than perhaps internal, less identifiable changes such as thinning of the vocal folds</w:t>
      </w:r>
      <w:r w:rsidR="000F6646" w:rsidRPr="004E4534">
        <w:rPr>
          <w:rFonts w:ascii="Arial" w:hAnsi="Arial" w:cs="Arial"/>
        </w:rPr>
        <w:t xml:space="preserve"> (</w:t>
      </w:r>
      <w:proofErr w:type="spellStart"/>
      <w:r w:rsidR="000F6646" w:rsidRPr="004E4534">
        <w:rPr>
          <w:rFonts w:ascii="Arial" w:hAnsi="Arial" w:cs="Arial"/>
        </w:rPr>
        <w:t>Raming</w:t>
      </w:r>
      <w:proofErr w:type="spellEnd"/>
      <w:r w:rsidR="000F6646" w:rsidRPr="004E4534">
        <w:rPr>
          <w:rFonts w:ascii="Arial" w:hAnsi="Arial" w:cs="Arial"/>
        </w:rPr>
        <w:t>, 1983)</w:t>
      </w:r>
      <w:r w:rsidR="00731883" w:rsidRPr="004E4534">
        <w:rPr>
          <w:rFonts w:ascii="Arial" w:hAnsi="Arial" w:cs="Arial"/>
        </w:rPr>
        <w:t xml:space="preserve">. </w:t>
      </w:r>
    </w:p>
    <w:p w14:paraId="35C96DF8" w14:textId="77777777" w:rsidR="00083C08" w:rsidRPr="004E4534" w:rsidRDefault="00083C08" w:rsidP="004008BA">
      <w:pPr>
        <w:spacing w:line="360" w:lineRule="auto"/>
        <w:rPr>
          <w:rFonts w:ascii="Arial" w:hAnsi="Arial" w:cs="Arial"/>
        </w:rPr>
      </w:pPr>
    </w:p>
    <w:p w14:paraId="3C806AB5" w14:textId="15117259" w:rsidR="008E4EF4" w:rsidRPr="004E4534" w:rsidRDefault="00313511" w:rsidP="004008BA">
      <w:pPr>
        <w:spacing w:line="360" w:lineRule="auto"/>
        <w:rPr>
          <w:rFonts w:ascii="Arial" w:hAnsi="Arial" w:cs="Arial"/>
        </w:rPr>
      </w:pPr>
      <w:r w:rsidRPr="004E4534">
        <w:rPr>
          <w:rFonts w:ascii="Arial" w:hAnsi="Arial" w:cs="Arial"/>
        </w:rPr>
        <w:t>Shankar</w:t>
      </w:r>
      <w:r w:rsidR="004A1B53" w:rsidRPr="004E4534">
        <w:rPr>
          <w:rFonts w:ascii="Arial" w:hAnsi="Arial" w:cs="Arial"/>
        </w:rPr>
        <w:t xml:space="preserve"> </w:t>
      </w:r>
      <w:r w:rsidRPr="004E4534">
        <w:rPr>
          <w:rFonts w:ascii="Arial" w:hAnsi="Arial" w:cs="Arial"/>
        </w:rPr>
        <w:t>et al</w:t>
      </w:r>
      <w:r w:rsidR="007504F5">
        <w:rPr>
          <w:rFonts w:ascii="Arial" w:hAnsi="Arial" w:cs="Arial"/>
        </w:rPr>
        <w:t>,</w:t>
      </w:r>
      <w:r w:rsidRPr="004E4534">
        <w:rPr>
          <w:rFonts w:ascii="Arial" w:hAnsi="Arial" w:cs="Arial"/>
        </w:rPr>
        <w:t xml:space="preserve"> </w:t>
      </w:r>
      <w:r w:rsidR="004A1B53" w:rsidRPr="004E4534">
        <w:rPr>
          <w:rFonts w:ascii="Arial" w:hAnsi="Arial" w:cs="Arial"/>
        </w:rPr>
        <w:t>(</w:t>
      </w:r>
      <w:r w:rsidRPr="004E4534">
        <w:rPr>
          <w:rFonts w:ascii="Arial" w:hAnsi="Arial" w:cs="Arial"/>
        </w:rPr>
        <w:t>2022</w:t>
      </w:r>
      <w:r w:rsidR="004A1B53" w:rsidRPr="004E4534">
        <w:rPr>
          <w:rFonts w:ascii="Arial" w:hAnsi="Arial" w:cs="Arial"/>
        </w:rPr>
        <w:t>)</w:t>
      </w:r>
      <w:r w:rsidRPr="004E4534">
        <w:rPr>
          <w:rFonts w:ascii="Arial" w:hAnsi="Arial" w:cs="Arial"/>
        </w:rPr>
        <w:t xml:space="preserve"> suggest</w:t>
      </w:r>
      <w:r w:rsidR="007504F5">
        <w:rPr>
          <w:rFonts w:ascii="Arial" w:hAnsi="Arial" w:cs="Arial"/>
        </w:rPr>
        <w:t>s</w:t>
      </w:r>
      <w:r w:rsidRPr="004E4534">
        <w:rPr>
          <w:rFonts w:ascii="Arial" w:hAnsi="Arial" w:cs="Arial"/>
        </w:rPr>
        <w:t xml:space="preserve"> that the structural changes in vocal folds of menopausal women are due to hormonal fluctuations. The manner in which the vocal folds behave during the closed-phase during phonation is likely to result in a reduced ability to control contact and subsequently the behaviour of </w:t>
      </w:r>
      <w:r w:rsidR="001A585D" w:rsidRPr="004E4534">
        <w:rPr>
          <w:rFonts w:ascii="Arial" w:hAnsi="Arial" w:cs="Arial"/>
        </w:rPr>
        <w:t xml:space="preserve">the response to the air flow when trying to produce and manipulate a consistent vibrato. Furthermore, it was found that during the menopause, laryngeal muscles suffer a loss of mass, vocal folds become thicker and lose their fibral elasticity resulting in a stiffening of the vocal organ and subsequent reduced ability to produce vibrato during phonation. </w:t>
      </w:r>
    </w:p>
    <w:p w14:paraId="2CF4686B" w14:textId="77777777" w:rsidR="00083C08" w:rsidRPr="004E4534" w:rsidRDefault="00083C08" w:rsidP="004008BA">
      <w:pPr>
        <w:spacing w:line="360" w:lineRule="auto"/>
        <w:rPr>
          <w:rFonts w:ascii="Arial" w:hAnsi="Arial" w:cs="Arial"/>
        </w:rPr>
      </w:pPr>
    </w:p>
    <w:p w14:paraId="238DC7FC" w14:textId="0859CE69" w:rsidR="00986F1A" w:rsidRPr="004E4534" w:rsidRDefault="00A57430" w:rsidP="004008BA">
      <w:pPr>
        <w:spacing w:line="360" w:lineRule="auto"/>
        <w:rPr>
          <w:rFonts w:ascii="Arial" w:hAnsi="Arial" w:cs="Arial"/>
        </w:rPr>
      </w:pPr>
      <w:r w:rsidRPr="004E4534">
        <w:rPr>
          <w:rFonts w:ascii="Arial" w:hAnsi="Arial" w:cs="Arial"/>
        </w:rPr>
        <w:t>Ellio</w:t>
      </w:r>
      <w:r w:rsidR="00AC7D82" w:rsidRPr="004E4534">
        <w:rPr>
          <w:rFonts w:ascii="Arial" w:hAnsi="Arial" w:cs="Arial"/>
        </w:rPr>
        <w:t>t</w:t>
      </w:r>
      <w:r w:rsidRPr="004E4534">
        <w:rPr>
          <w:rFonts w:ascii="Arial" w:hAnsi="Arial" w:cs="Arial"/>
        </w:rPr>
        <w:t>t</w:t>
      </w:r>
      <w:r w:rsidR="004A1B53" w:rsidRPr="004E4534">
        <w:rPr>
          <w:rFonts w:ascii="Arial" w:hAnsi="Arial" w:cs="Arial"/>
        </w:rPr>
        <w:t xml:space="preserve"> (</w:t>
      </w:r>
      <w:r w:rsidRPr="004E4534">
        <w:rPr>
          <w:rFonts w:ascii="Arial" w:hAnsi="Arial" w:cs="Arial"/>
        </w:rPr>
        <w:t>2017</w:t>
      </w:r>
      <w:r w:rsidR="00D037BE">
        <w:rPr>
          <w:rFonts w:ascii="Arial" w:hAnsi="Arial" w:cs="Arial"/>
        </w:rPr>
        <w:t>)</w:t>
      </w:r>
      <w:r w:rsidRPr="004E4534">
        <w:rPr>
          <w:rFonts w:ascii="Arial" w:hAnsi="Arial" w:cs="Arial"/>
          <w:b/>
          <w:bCs/>
        </w:rPr>
        <w:t xml:space="preserve"> </w:t>
      </w:r>
      <w:r w:rsidRPr="004E4534">
        <w:rPr>
          <w:rFonts w:ascii="Arial" w:hAnsi="Arial" w:cs="Arial"/>
        </w:rPr>
        <w:t xml:space="preserve">identified that 71% of 130 post-menopausal women </w:t>
      </w:r>
      <w:r w:rsidR="00886BA6" w:rsidRPr="004E4534">
        <w:rPr>
          <w:rFonts w:ascii="Arial" w:hAnsi="Arial" w:cs="Arial"/>
        </w:rPr>
        <w:t>singers</w:t>
      </w:r>
      <w:r w:rsidRPr="004E4534">
        <w:rPr>
          <w:rFonts w:ascii="Arial" w:hAnsi="Arial" w:cs="Arial"/>
        </w:rPr>
        <w:t xml:space="preserve"> who were surveyed who had perceived a negative change in their ability to produce vibrato </w:t>
      </w:r>
      <w:proofErr w:type="gramStart"/>
      <w:r w:rsidRPr="004E4534">
        <w:rPr>
          <w:rFonts w:ascii="Arial" w:hAnsi="Arial" w:cs="Arial"/>
        </w:rPr>
        <w:t>and</w:t>
      </w:r>
      <w:r w:rsidR="00083C08" w:rsidRPr="004E4534">
        <w:rPr>
          <w:rFonts w:ascii="Arial" w:hAnsi="Arial" w:cs="Arial"/>
        </w:rPr>
        <w:t xml:space="preserve"> </w:t>
      </w:r>
      <w:r w:rsidRPr="004E4534">
        <w:rPr>
          <w:rFonts w:ascii="Arial" w:hAnsi="Arial" w:cs="Arial"/>
        </w:rPr>
        <w:t>also</w:t>
      </w:r>
      <w:proofErr w:type="gramEnd"/>
      <w:r w:rsidRPr="004E4534">
        <w:rPr>
          <w:rFonts w:ascii="Arial" w:hAnsi="Arial" w:cs="Arial"/>
        </w:rPr>
        <w:t xml:space="preserve"> an awareness </w:t>
      </w:r>
      <w:r w:rsidR="00886BA6" w:rsidRPr="004E4534">
        <w:rPr>
          <w:rFonts w:ascii="Arial" w:hAnsi="Arial" w:cs="Arial"/>
        </w:rPr>
        <w:t xml:space="preserve">of </w:t>
      </w:r>
      <w:r w:rsidRPr="004E4534">
        <w:rPr>
          <w:rFonts w:ascii="Arial" w:hAnsi="Arial" w:cs="Arial"/>
        </w:rPr>
        <w:t xml:space="preserve">increased </w:t>
      </w:r>
      <w:r w:rsidR="00B777C3" w:rsidRPr="004E4534">
        <w:rPr>
          <w:rFonts w:ascii="Arial" w:hAnsi="Arial" w:cs="Arial"/>
        </w:rPr>
        <w:t>‘</w:t>
      </w:r>
      <w:r w:rsidRPr="004E4534">
        <w:rPr>
          <w:rFonts w:ascii="Arial" w:hAnsi="Arial" w:cs="Arial"/>
        </w:rPr>
        <w:t>stiffness</w:t>
      </w:r>
      <w:r w:rsidR="00B777C3" w:rsidRPr="004E4534">
        <w:rPr>
          <w:rFonts w:ascii="Arial" w:hAnsi="Arial" w:cs="Arial"/>
        </w:rPr>
        <w:t>’</w:t>
      </w:r>
      <w:r w:rsidRPr="004E4534">
        <w:rPr>
          <w:rFonts w:ascii="Arial" w:hAnsi="Arial" w:cs="Arial"/>
        </w:rPr>
        <w:t xml:space="preserve"> of their vocal organs. </w:t>
      </w:r>
    </w:p>
    <w:p w14:paraId="1286BDCD" w14:textId="77777777" w:rsidR="00083C08" w:rsidRPr="004E4534" w:rsidRDefault="00083C08" w:rsidP="004008BA">
      <w:pPr>
        <w:spacing w:line="360" w:lineRule="auto"/>
        <w:rPr>
          <w:rFonts w:ascii="Arial" w:hAnsi="Arial" w:cs="Arial"/>
        </w:rPr>
      </w:pPr>
    </w:p>
    <w:p w14:paraId="11E16D5B" w14:textId="32BBBB50" w:rsidR="008E4EF4" w:rsidRPr="004E4534" w:rsidRDefault="008E4EF4" w:rsidP="004008BA">
      <w:pPr>
        <w:spacing w:line="360" w:lineRule="auto"/>
        <w:rPr>
          <w:rFonts w:ascii="Arial" w:hAnsi="Arial" w:cs="Arial"/>
        </w:rPr>
      </w:pPr>
      <w:r w:rsidRPr="004E4534">
        <w:rPr>
          <w:rFonts w:ascii="Arial" w:hAnsi="Arial" w:cs="Arial"/>
        </w:rPr>
        <w:t xml:space="preserve">However, </w:t>
      </w:r>
      <w:r w:rsidR="00E27BC2" w:rsidRPr="004E4534">
        <w:rPr>
          <w:rFonts w:ascii="Arial" w:hAnsi="Arial" w:cs="Arial"/>
        </w:rPr>
        <w:t xml:space="preserve">there is a fundamental disagreement between the findings of two prominent studies about how the outer layers of the vocal folds change as a result of </w:t>
      </w:r>
      <w:r w:rsidR="00E27BC2" w:rsidRPr="004E4534">
        <w:rPr>
          <w:rFonts w:ascii="Arial" w:hAnsi="Arial" w:cs="Arial"/>
        </w:rPr>
        <w:lastRenderedPageBreak/>
        <w:t xml:space="preserve">menopause. Hirano et al, </w:t>
      </w:r>
      <w:r w:rsidR="004A1B53" w:rsidRPr="004E4534">
        <w:rPr>
          <w:rFonts w:ascii="Arial" w:hAnsi="Arial" w:cs="Arial"/>
        </w:rPr>
        <w:t>(</w:t>
      </w:r>
      <w:r w:rsidR="00E27BC2" w:rsidRPr="004E4534">
        <w:rPr>
          <w:rFonts w:ascii="Arial" w:hAnsi="Arial" w:cs="Arial"/>
        </w:rPr>
        <w:t>19</w:t>
      </w:r>
      <w:r w:rsidR="000C4B6E">
        <w:rPr>
          <w:rFonts w:ascii="Arial" w:hAnsi="Arial" w:cs="Arial"/>
        </w:rPr>
        <w:t>89</w:t>
      </w:r>
      <w:r w:rsidR="004A1B53" w:rsidRPr="004E4534">
        <w:rPr>
          <w:rFonts w:ascii="Arial" w:hAnsi="Arial" w:cs="Arial"/>
        </w:rPr>
        <w:t>)</w:t>
      </w:r>
      <w:r w:rsidR="005B6BD2" w:rsidRPr="004E4534">
        <w:rPr>
          <w:rFonts w:ascii="Arial" w:hAnsi="Arial" w:cs="Arial"/>
        </w:rPr>
        <w:t xml:space="preserve"> </w:t>
      </w:r>
      <w:r w:rsidR="00E27BC2" w:rsidRPr="004E4534">
        <w:rPr>
          <w:rFonts w:ascii="Arial" w:hAnsi="Arial" w:cs="Arial"/>
        </w:rPr>
        <w:t xml:space="preserve">found that the outer layers (epithelium and superior lamina </w:t>
      </w:r>
      <w:proofErr w:type="spellStart"/>
      <w:r w:rsidR="00E27BC2" w:rsidRPr="004E4534">
        <w:rPr>
          <w:rFonts w:ascii="Arial" w:hAnsi="Arial" w:cs="Arial"/>
        </w:rPr>
        <w:t>propriar</w:t>
      </w:r>
      <w:proofErr w:type="spellEnd"/>
      <w:r w:rsidR="00E27BC2" w:rsidRPr="004E4534">
        <w:rPr>
          <w:rFonts w:ascii="Arial" w:hAnsi="Arial" w:cs="Arial"/>
        </w:rPr>
        <w:t>) of the vocal f</w:t>
      </w:r>
      <w:r w:rsidR="000A68BF" w:rsidRPr="004E4534">
        <w:rPr>
          <w:rFonts w:ascii="Arial" w:hAnsi="Arial" w:cs="Arial"/>
        </w:rPr>
        <w:t>olds</w:t>
      </w:r>
      <w:r w:rsidR="00E27BC2" w:rsidRPr="004E4534">
        <w:rPr>
          <w:rFonts w:ascii="Arial" w:hAnsi="Arial" w:cs="Arial"/>
        </w:rPr>
        <w:t xml:space="preserve"> experienced a thickening whilst </w:t>
      </w:r>
      <w:r w:rsidR="004A1B53" w:rsidRPr="004E4534">
        <w:rPr>
          <w:rFonts w:ascii="Arial" w:hAnsi="Arial" w:cs="Arial"/>
        </w:rPr>
        <w:t>(</w:t>
      </w:r>
      <w:r w:rsidR="00E27BC2" w:rsidRPr="004E4534">
        <w:rPr>
          <w:rFonts w:ascii="Arial" w:hAnsi="Arial" w:cs="Arial"/>
        </w:rPr>
        <w:t>Filho et al, 2003</w:t>
      </w:r>
      <w:r w:rsidR="004A1B53" w:rsidRPr="004E4534">
        <w:rPr>
          <w:rFonts w:ascii="Arial" w:hAnsi="Arial" w:cs="Arial"/>
        </w:rPr>
        <w:t>)</w:t>
      </w:r>
      <w:r w:rsidR="00E27BC2" w:rsidRPr="004E4534">
        <w:rPr>
          <w:rFonts w:ascii="Arial" w:hAnsi="Arial" w:cs="Arial"/>
        </w:rPr>
        <w:t xml:space="preserve"> discovered the opposite; that there was evidence of thinning. </w:t>
      </w:r>
      <w:proofErr w:type="spellStart"/>
      <w:r w:rsidR="00E27BC2" w:rsidRPr="004E4534">
        <w:rPr>
          <w:rFonts w:ascii="Arial" w:hAnsi="Arial" w:cs="Arial"/>
        </w:rPr>
        <w:t>Brunssen</w:t>
      </w:r>
      <w:proofErr w:type="spellEnd"/>
      <w:r w:rsidR="00E27BC2" w:rsidRPr="004E4534">
        <w:rPr>
          <w:rFonts w:ascii="Arial" w:hAnsi="Arial" w:cs="Arial"/>
        </w:rPr>
        <w:t xml:space="preserve"> </w:t>
      </w:r>
      <w:r w:rsidR="00B26E3B" w:rsidRPr="004E4534">
        <w:rPr>
          <w:rFonts w:ascii="Arial" w:hAnsi="Arial" w:cs="Arial"/>
        </w:rPr>
        <w:t>(</w:t>
      </w:r>
      <w:r w:rsidR="00E27BC2" w:rsidRPr="004E4534">
        <w:rPr>
          <w:rFonts w:ascii="Arial" w:hAnsi="Arial" w:cs="Arial"/>
        </w:rPr>
        <w:t>2018</w:t>
      </w:r>
      <w:r w:rsidR="00B26E3B" w:rsidRPr="004E4534">
        <w:rPr>
          <w:rFonts w:ascii="Arial" w:hAnsi="Arial" w:cs="Arial"/>
        </w:rPr>
        <w:t>)</w:t>
      </w:r>
      <w:r w:rsidR="00E27BC2" w:rsidRPr="004E4534">
        <w:rPr>
          <w:rFonts w:ascii="Arial" w:hAnsi="Arial" w:cs="Arial"/>
        </w:rPr>
        <w:t xml:space="preserve"> concludes that, whilst there is disagreement amongst studies, there is broad consensus that changes in the biomechanical composition of the vocal folds change with age and during and after the menopause</w:t>
      </w:r>
      <w:r w:rsidR="000A68BF" w:rsidRPr="004E4534">
        <w:rPr>
          <w:rFonts w:ascii="Arial" w:hAnsi="Arial" w:cs="Arial"/>
        </w:rPr>
        <w:t xml:space="preserve"> which, as a result, have a profound, yet inconsistent change on vibrato</w:t>
      </w:r>
      <w:r w:rsidR="00E27BC2" w:rsidRPr="004E4534">
        <w:rPr>
          <w:rFonts w:ascii="Arial" w:hAnsi="Arial" w:cs="Arial"/>
        </w:rPr>
        <w:t xml:space="preserve">. </w:t>
      </w:r>
    </w:p>
    <w:p w14:paraId="38FF8CD3" w14:textId="77777777" w:rsidR="00E1784E" w:rsidRPr="004E4534" w:rsidRDefault="00E1784E" w:rsidP="004008BA">
      <w:pPr>
        <w:spacing w:line="360" w:lineRule="auto"/>
        <w:rPr>
          <w:rFonts w:ascii="Arial" w:hAnsi="Arial" w:cs="Arial"/>
        </w:rPr>
      </w:pPr>
    </w:p>
    <w:p w14:paraId="37478D66" w14:textId="77777777" w:rsidR="00083C08" w:rsidRPr="004E4534" w:rsidRDefault="00083C08" w:rsidP="004008BA">
      <w:pPr>
        <w:spacing w:line="360" w:lineRule="auto"/>
        <w:rPr>
          <w:rFonts w:ascii="Arial" w:hAnsi="Arial" w:cs="Arial"/>
        </w:rPr>
      </w:pPr>
    </w:p>
    <w:p w14:paraId="6F91A00D" w14:textId="054C6D8A" w:rsidR="00E1784E" w:rsidRPr="004E4534" w:rsidRDefault="00E1784E" w:rsidP="004008BA">
      <w:pPr>
        <w:spacing w:line="360" w:lineRule="auto"/>
        <w:rPr>
          <w:rFonts w:ascii="Arial" w:hAnsi="Arial" w:cs="Arial"/>
        </w:rPr>
      </w:pPr>
      <w:r w:rsidRPr="004E4534">
        <w:rPr>
          <w:rFonts w:ascii="Arial" w:hAnsi="Arial" w:cs="Arial"/>
        </w:rPr>
        <w:t xml:space="preserve">Strategies for the </w:t>
      </w:r>
      <w:r w:rsidR="009B0117" w:rsidRPr="004E4534">
        <w:rPr>
          <w:rFonts w:ascii="Arial" w:hAnsi="Arial" w:cs="Arial"/>
        </w:rPr>
        <w:t xml:space="preserve">singer and </w:t>
      </w:r>
      <w:r w:rsidRPr="004E4534">
        <w:rPr>
          <w:rFonts w:ascii="Arial" w:hAnsi="Arial" w:cs="Arial"/>
        </w:rPr>
        <w:t xml:space="preserve">teacher </w:t>
      </w:r>
    </w:p>
    <w:p w14:paraId="42C1AB76" w14:textId="77777777" w:rsidR="00E1784E" w:rsidRPr="004E4534" w:rsidRDefault="00E1784E" w:rsidP="004008BA">
      <w:pPr>
        <w:spacing w:line="360" w:lineRule="auto"/>
        <w:rPr>
          <w:rFonts w:ascii="Arial" w:hAnsi="Arial" w:cs="Arial"/>
        </w:rPr>
      </w:pPr>
    </w:p>
    <w:p w14:paraId="7A32D0CA" w14:textId="595C6CEA" w:rsidR="000F6646" w:rsidRPr="004E4534" w:rsidRDefault="000A68BF" w:rsidP="004008BA">
      <w:pPr>
        <w:spacing w:line="360" w:lineRule="auto"/>
        <w:rPr>
          <w:rFonts w:ascii="Arial" w:hAnsi="Arial" w:cs="Arial"/>
        </w:rPr>
      </w:pPr>
      <w:proofErr w:type="spellStart"/>
      <w:r w:rsidRPr="004E4534">
        <w:rPr>
          <w:rFonts w:ascii="Arial" w:hAnsi="Arial" w:cs="Arial"/>
        </w:rPr>
        <w:t>Brodnitz</w:t>
      </w:r>
      <w:proofErr w:type="spellEnd"/>
      <w:r w:rsidRPr="004E4534">
        <w:rPr>
          <w:rFonts w:ascii="Arial" w:hAnsi="Arial" w:cs="Arial"/>
        </w:rPr>
        <w:t xml:space="preserve"> (1983) con</w:t>
      </w:r>
      <w:r w:rsidR="00352AC5" w:rsidRPr="004E4534">
        <w:rPr>
          <w:rFonts w:ascii="Arial" w:hAnsi="Arial" w:cs="Arial"/>
        </w:rPr>
        <w:t>c</w:t>
      </w:r>
      <w:r w:rsidRPr="004E4534">
        <w:rPr>
          <w:rFonts w:ascii="Arial" w:hAnsi="Arial" w:cs="Arial"/>
        </w:rPr>
        <w:t>ludes that no t</w:t>
      </w:r>
      <w:r w:rsidR="00352AC5" w:rsidRPr="004E4534">
        <w:rPr>
          <w:rFonts w:ascii="Arial" w:hAnsi="Arial" w:cs="Arial"/>
        </w:rPr>
        <w:t>wo</w:t>
      </w:r>
      <w:r w:rsidRPr="004E4534">
        <w:rPr>
          <w:rFonts w:ascii="Arial" w:hAnsi="Arial" w:cs="Arial"/>
        </w:rPr>
        <w:t xml:space="preserve"> voices are the same and, as reported above, the changes in vibrato </w:t>
      </w:r>
      <w:r w:rsidR="00352AC5" w:rsidRPr="004E4534">
        <w:rPr>
          <w:rFonts w:ascii="Arial" w:hAnsi="Arial" w:cs="Arial"/>
        </w:rPr>
        <w:t xml:space="preserve">as a result of menopausal voice change </w:t>
      </w:r>
      <w:r w:rsidRPr="004E4534">
        <w:rPr>
          <w:rFonts w:ascii="Arial" w:hAnsi="Arial" w:cs="Arial"/>
        </w:rPr>
        <w:t>can be very different.</w:t>
      </w:r>
      <w:r w:rsidR="00352AC5" w:rsidRPr="004E4534">
        <w:rPr>
          <w:rFonts w:ascii="Arial" w:hAnsi="Arial" w:cs="Arial"/>
        </w:rPr>
        <w:t xml:space="preserve"> It is important to approach each voice on an individual basis, find its natural response and to avoid trying to teach it to conform to the perceived aesthetic preference of the singer (Austin, 2017). </w:t>
      </w:r>
      <w:r w:rsidR="00B26E3B" w:rsidRPr="004E4534">
        <w:rPr>
          <w:rFonts w:ascii="Arial" w:hAnsi="Arial" w:cs="Arial"/>
        </w:rPr>
        <w:t>Furthermore, b</w:t>
      </w:r>
      <w:r w:rsidR="00352AC5" w:rsidRPr="004E4534">
        <w:rPr>
          <w:rFonts w:ascii="Arial" w:hAnsi="Arial" w:cs="Arial"/>
        </w:rPr>
        <w:t xml:space="preserve">ecause vibrato is a perceptible quality of the voice, women are potentially more likely to be self-conscious about the changes as a result of </w:t>
      </w:r>
      <w:r w:rsidR="00722B27" w:rsidRPr="004E4534">
        <w:rPr>
          <w:rFonts w:ascii="Arial" w:hAnsi="Arial" w:cs="Arial"/>
        </w:rPr>
        <w:t>menopause and</w:t>
      </w:r>
      <w:r w:rsidR="00352AC5" w:rsidRPr="004E4534">
        <w:rPr>
          <w:rFonts w:ascii="Arial" w:hAnsi="Arial" w:cs="Arial"/>
        </w:rPr>
        <w:t xml:space="preserve"> may seek to try and manufacture a sound that they find acceptable. Mitton</w:t>
      </w:r>
      <w:r w:rsidR="00B26E3B" w:rsidRPr="004E4534">
        <w:rPr>
          <w:rFonts w:ascii="Arial" w:hAnsi="Arial" w:cs="Arial"/>
        </w:rPr>
        <w:t xml:space="preserve"> (</w:t>
      </w:r>
      <w:r w:rsidR="00352AC5" w:rsidRPr="004E4534">
        <w:rPr>
          <w:rFonts w:ascii="Arial" w:hAnsi="Arial" w:cs="Arial"/>
        </w:rPr>
        <w:t>2020) suggests</w:t>
      </w:r>
      <w:r w:rsidR="00B26E3B" w:rsidRPr="004E4534">
        <w:rPr>
          <w:rFonts w:ascii="Arial" w:hAnsi="Arial" w:cs="Arial"/>
        </w:rPr>
        <w:t xml:space="preserve"> that best practice </w:t>
      </w:r>
      <w:r w:rsidR="00352AC5" w:rsidRPr="004E4534">
        <w:rPr>
          <w:rFonts w:ascii="Arial" w:hAnsi="Arial" w:cs="Arial"/>
        </w:rPr>
        <w:t xml:space="preserve">is to encourage the singer to focus on what they can do right now and accept that underlying weaknesses can improve with time. </w:t>
      </w:r>
      <w:proofErr w:type="spellStart"/>
      <w:r w:rsidR="000F6646" w:rsidRPr="004E4534">
        <w:rPr>
          <w:rFonts w:ascii="Arial" w:hAnsi="Arial" w:cs="Arial"/>
        </w:rPr>
        <w:t>Ferraz</w:t>
      </w:r>
      <w:proofErr w:type="spellEnd"/>
      <w:r w:rsidR="000F6646" w:rsidRPr="004E4534">
        <w:rPr>
          <w:rFonts w:ascii="Arial" w:hAnsi="Arial" w:cs="Arial"/>
        </w:rPr>
        <w:t xml:space="preserve"> et al</w:t>
      </w:r>
      <w:r w:rsidR="007504F5">
        <w:rPr>
          <w:rFonts w:ascii="Arial" w:hAnsi="Arial" w:cs="Arial"/>
        </w:rPr>
        <w:t>,</w:t>
      </w:r>
      <w:r w:rsidR="00B26E3B" w:rsidRPr="004E4534">
        <w:rPr>
          <w:rFonts w:ascii="Arial" w:hAnsi="Arial" w:cs="Arial"/>
        </w:rPr>
        <w:t xml:space="preserve"> (</w:t>
      </w:r>
      <w:r w:rsidR="000F6646" w:rsidRPr="004E4534">
        <w:rPr>
          <w:rFonts w:ascii="Arial" w:hAnsi="Arial" w:cs="Arial"/>
        </w:rPr>
        <w:t>2013</w:t>
      </w:r>
      <w:r w:rsidR="00B26E3B" w:rsidRPr="004E4534">
        <w:rPr>
          <w:rFonts w:ascii="Arial" w:hAnsi="Arial" w:cs="Arial"/>
        </w:rPr>
        <w:t>)</w:t>
      </w:r>
      <w:r w:rsidR="000F6646" w:rsidRPr="004E4534">
        <w:rPr>
          <w:rFonts w:ascii="Arial" w:hAnsi="Arial" w:cs="Arial"/>
        </w:rPr>
        <w:t xml:space="preserve"> suggests that vocal aging should be viewed by teachers and singers as a natural part of aging and that voice change is not a disorder but a process. </w:t>
      </w:r>
    </w:p>
    <w:p w14:paraId="0CD467B9" w14:textId="77777777" w:rsidR="00083C08" w:rsidRPr="004E4534" w:rsidRDefault="00083C08" w:rsidP="004008BA">
      <w:pPr>
        <w:spacing w:line="360" w:lineRule="auto"/>
        <w:rPr>
          <w:rFonts w:ascii="Arial" w:hAnsi="Arial" w:cs="Arial"/>
        </w:rPr>
      </w:pPr>
    </w:p>
    <w:p w14:paraId="4253C09D" w14:textId="6DC2B941" w:rsidR="00BD55FF" w:rsidRPr="004E4534" w:rsidRDefault="00BD55FF" w:rsidP="004008BA">
      <w:pPr>
        <w:spacing w:line="360" w:lineRule="auto"/>
        <w:rPr>
          <w:rFonts w:ascii="Arial" w:hAnsi="Arial" w:cs="Arial"/>
        </w:rPr>
      </w:pPr>
      <w:proofErr w:type="spellStart"/>
      <w:r w:rsidRPr="004E4534">
        <w:rPr>
          <w:rFonts w:ascii="Arial" w:hAnsi="Arial" w:cs="Arial"/>
        </w:rPr>
        <w:t>Sataloff</w:t>
      </w:r>
      <w:proofErr w:type="spellEnd"/>
      <w:r w:rsidR="00B26E3B" w:rsidRPr="004E4534">
        <w:rPr>
          <w:rFonts w:ascii="Arial" w:hAnsi="Arial" w:cs="Arial"/>
        </w:rPr>
        <w:t xml:space="preserve"> (</w:t>
      </w:r>
      <w:r w:rsidRPr="004E4534">
        <w:rPr>
          <w:rFonts w:ascii="Arial" w:hAnsi="Arial" w:cs="Arial"/>
        </w:rPr>
        <w:t>1987</w:t>
      </w:r>
      <w:r w:rsidR="00B26E3B" w:rsidRPr="004E4534">
        <w:rPr>
          <w:rFonts w:ascii="Arial" w:hAnsi="Arial" w:cs="Arial"/>
        </w:rPr>
        <w:t>)</w:t>
      </w:r>
      <w:r w:rsidRPr="004E4534">
        <w:rPr>
          <w:rFonts w:ascii="Arial" w:hAnsi="Arial" w:cs="Arial"/>
        </w:rPr>
        <w:t xml:space="preserve"> suggests that it is the loss of elasticity of the lungs and the deterioration of the abdominal muscles that undermine the support required for consistent vibrato. He suggests that increased, regular exercise to improve respiratory and abdominal health combined with vocal tuition will have a direct, positive impact on developing or maintaining vibrato.  </w:t>
      </w:r>
    </w:p>
    <w:p w14:paraId="357FFCCE" w14:textId="77777777" w:rsidR="00083C08" w:rsidRPr="004E4534" w:rsidRDefault="00083C08" w:rsidP="004008BA">
      <w:pPr>
        <w:spacing w:line="360" w:lineRule="auto"/>
        <w:rPr>
          <w:rFonts w:ascii="Arial" w:hAnsi="Arial" w:cs="Arial"/>
        </w:rPr>
      </w:pPr>
    </w:p>
    <w:p w14:paraId="3BE9E13D" w14:textId="1673C056" w:rsidR="00F756C8" w:rsidRPr="004E4534" w:rsidRDefault="00F756C8" w:rsidP="004008BA">
      <w:pPr>
        <w:spacing w:line="360" w:lineRule="auto"/>
        <w:rPr>
          <w:rFonts w:ascii="Arial" w:hAnsi="Arial" w:cs="Arial"/>
        </w:rPr>
      </w:pPr>
      <w:r w:rsidRPr="004E4534">
        <w:rPr>
          <w:rFonts w:ascii="Arial" w:hAnsi="Arial" w:cs="Arial"/>
        </w:rPr>
        <w:t xml:space="preserve">Bos et al, </w:t>
      </w:r>
      <w:r w:rsidR="00B26E3B" w:rsidRPr="004E4534">
        <w:rPr>
          <w:rFonts w:ascii="Arial" w:hAnsi="Arial" w:cs="Arial"/>
        </w:rPr>
        <w:t>(</w:t>
      </w:r>
      <w:r w:rsidRPr="00D037BE">
        <w:rPr>
          <w:rFonts w:ascii="Arial" w:hAnsi="Arial" w:cs="Arial"/>
        </w:rPr>
        <w:t>2022</w:t>
      </w:r>
      <w:r w:rsidR="00B26E3B" w:rsidRPr="00D037BE">
        <w:rPr>
          <w:rFonts w:ascii="Arial" w:hAnsi="Arial" w:cs="Arial"/>
        </w:rPr>
        <w:t>)</w:t>
      </w:r>
      <w:r w:rsidRPr="004E4534">
        <w:rPr>
          <w:rFonts w:ascii="Arial" w:hAnsi="Arial" w:cs="Arial"/>
          <w:b/>
          <w:bCs/>
        </w:rPr>
        <w:t xml:space="preserve"> </w:t>
      </w:r>
      <w:r w:rsidRPr="004E4534">
        <w:rPr>
          <w:rFonts w:ascii="Arial" w:hAnsi="Arial" w:cs="Arial"/>
        </w:rPr>
        <w:t xml:space="preserve">notes that a change in vibrato could result in a completely new vocal identity for the post-menopausal women. This might facilitate the need to explore new song repertoire and even different genres. </w:t>
      </w:r>
    </w:p>
    <w:p w14:paraId="7AB908D1" w14:textId="77777777" w:rsidR="00083C08" w:rsidRPr="004E4534" w:rsidRDefault="00083C08" w:rsidP="004008BA">
      <w:pPr>
        <w:spacing w:line="360" w:lineRule="auto"/>
        <w:rPr>
          <w:rFonts w:ascii="Arial" w:hAnsi="Arial" w:cs="Arial"/>
        </w:rPr>
      </w:pPr>
    </w:p>
    <w:p w14:paraId="76178C64" w14:textId="06618847" w:rsidR="00B26E3B" w:rsidRPr="004E4534" w:rsidRDefault="00B26E3B" w:rsidP="004008BA">
      <w:pPr>
        <w:spacing w:line="360" w:lineRule="auto"/>
        <w:rPr>
          <w:rFonts w:ascii="Arial" w:hAnsi="Arial" w:cs="Arial"/>
        </w:rPr>
      </w:pPr>
      <w:r w:rsidRPr="004E4534">
        <w:rPr>
          <w:rFonts w:ascii="Arial" w:hAnsi="Arial" w:cs="Arial"/>
        </w:rPr>
        <w:lastRenderedPageBreak/>
        <w:t xml:space="preserve">The literature above finds that vibrato </w:t>
      </w:r>
      <w:r w:rsidR="00691ED8" w:rsidRPr="004E4534">
        <w:rPr>
          <w:rFonts w:ascii="Arial" w:hAnsi="Arial" w:cs="Arial"/>
        </w:rPr>
        <w:t xml:space="preserve">is perhaps the most noticeable change in the menopausal voice but the common narrative is that positive outcomes are possible for the singer who engages in regular tuition, exercise and an optimistic approach.  </w:t>
      </w:r>
    </w:p>
    <w:p w14:paraId="79B0239C" w14:textId="77777777" w:rsidR="00D20DF1" w:rsidRPr="004E4534" w:rsidRDefault="00D20DF1" w:rsidP="004008BA">
      <w:pPr>
        <w:spacing w:line="360" w:lineRule="auto"/>
        <w:rPr>
          <w:rFonts w:ascii="Arial" w:hAnsi="Arial" w:cs="Arial"/>
          <w:b/>
          <w:bCs/>
        </w:rPr>
      </w:pPr>
    </w:p>
    <w:p w14:paraId="7C223A2F" w14:textId="77777777" w:rsidR="00083C08" w:rsidRPr="004E4534" w:rsidRDefault="00083C08" w:rsidP="004008BA">
      <w:pPr>
        <w:spacing w:line="360" w:lineRule="auto"/>
        <w:rPr>
          <w:rFonts w:ascii="Arial" w:hAnsi="Arial" w:cs="Arial"/>
          <w:b/>
          <w:bCs/>
        </w:rPr>
      </w:pPr>
    </w:p>
    <w:p w14:paraId="326BD77A" w14:textId="2BDD2B59" w:rsidR="00986F1A" w:rsidRPr="004E4534" w:rsidRDefault="001D112E" w:rsidP="00B26E3B">
      <w:pPr>
        <w:pStyle w:val="ListParagraph"/>
        <w:numPr>
          <w:ilvl w:val="0"/>
          <w:numId w:val="6"/>
        </w:numPr>
        <w:spacing w:line="360" w:lineRule="auto"/>
        <w:rPr>
          <w:rFonts w:ascii="Arial" w:hAnsi="Arial" w:cs="Arial"/>
          <w:b/>
          <w:bCs/>
        </w:rPr>
      </w:pPr>
      <w:r w:rsidRPr="004E4534">
        <w:rPr>
          <w:rFonts w:ascii="Arial" w:hAnsi="Arial" w:cs="Arial"/>
          <w:b/>
          <w:bCs/>
        </w:rPr>
        <w:t>Lowering</w:t>
      </w:r>
      <w:r w:rsidR="00986F1A" w:rsidRPr="004E4534">
        <w:rPr>
          <w:rFonts w:ascii="Arial" w:hAnsi="Arial" w:cs="Arial"/>
          <w:b/>
          <w:bCs/>
        </w:rPr>
        <w:t xml:space="preserve"> of the voice </w:t>
      </w:r>
    </w:p>
    <w:p w14:paraId="0A61E90D" w14:textId="5A91DFFA" w:rsidR="00986F1A" w:rsidRPr="004E4534" w:rsidRDefault="00986F1A" w:rsidP="004008BA">
      <w:pPr>
        <w:spacing w:line="360" w:lineRule="auto"/>
        <w:rPr>
          <w:rFonts w:ascii="Arial" w:hAnsi="Arial" w:cs="Arial"/>
        </w:rPr>
      </w:pPr>
      <w:r w:rsidRPr="004E4534">
        <w:rPr>
          <w:rFonts w:ascii="Arial" w:hAnsi="Arial" w:cs="Arial"/>
        </w:rPr>
        <w:t xml:space="preserve">Whilst studies have identified a rise in the fundamental frequencies of males aged over fifty, there seems to be a wide consensus that the </w:t>
      </w:r>
      <w:r w:rsidR="00BB5440" w:rsidRPr="004E4534">
        <w:rPr>
          <w:rFonts w:ascii="Arial" w:hAnsi="Arial" w:cs="Arial"/>
        </w:rPr>
        <w:t xml:space="preserve">peri-menopausal and </w:t>
      </w:r>
      <w:r w:rsidRPr="004E4534">
        <w:rPr>
          <w:rFonts w:ascii="Arial" w:hAnsi="Arial" w:cs="Arial"/>
        </w:rPr>
        <w:t>post-menopausal female voice typically experiences a lowering and increased instability of fundamental pitch (Shipp and Hollie</w:t>
      </w:r>
      <w:r w:rsidR="007504F5">
        <w:rPr>
          <w:rFonts w:ascii="Arial" w:hAnsi="Arial" w:cs="Arial"/>
        </w:rPr>
        <w:t xml:space="preserve">, (1969); </w:t>
      </w:r>
      <w:r w:rsidRPr="004E4534">
        <w:rPr>
          <w:rFonts w:ascii="Arial" w:hAnsi="Arial" w:cs="Arial"/>
        </w:rPr>
        <w:t xml:space="preserve">Linville, </w:t>
      </w:r>
      <w:r w:rsidR="007504F5">
        <w:rPr>
          <w:rFonts w:ascii="Arial" w:hAnsi="Arial" w:cs="Arial"/>
        </w:rPr>
        <w:t>(</w:t>
      </w:r>
      <w:r w:rsidRPr="004E4534">
        <w:rPr>
          <w:rFonts w:ascii="Arial" w:hAnsi="Arial" w:cs="Arial"/>
        </w:rPr>
        <w:t>1987</w:t>
      </w:r>
      <w:r w:rsidR="007504F5">
        <w:rPr>
          <w:rFonts w:ascii="Arial" w:hAnsi="Arial" w:cs="Arial"/>
        </w:rPr>
        <w:t>);</w:t>
      </w:r>
      <w:r w:rsidRPr="004E4534">
        <w:rPr>
          <w:rFonts w:ascii="Arial" w:hAnsi="Arial" w:cs="Arial"/>
        </w:rPr>
        <w:t xml:space="preserve"> </w:t>
      </w:r>
      <w:r w:rsidR="00E0518B" w:rsidRPr="004E4534">
        <w:rPr>
          <w:rFonts w:ascii="Arial" w:hAnsi="Arial" w:cs="Arial"/>
        </w:rPr>
        <w:t>Bos</w:t>
      </w:r>
      <w:r w:rsidR="00691ED8" w:rsidRPr="004E4534">
        <w:rPr>
          <w:rFonts w:ascii="Arial" w:hAnsi="Arial" w:cs="Arial"/>
        </w:rPr>
        <w:t xml:space="preserve"> </w:t>
      </w:r>
      <w:r w:rsidR="00E0518B" w:rsidRPr="004E4534">
        <w:rPr>
          <w:rFonts w:ascii="Arial" w:hAnsi="Arial" w:cs="Arial"/>
        </w:rPr>
        <w:t>et al</w:t>
      </w:r>
      <w:r w:rsidR="007504F5">
        <w:rPr>
          <w:rFonts w:ascii="Arial" w:hAnsi="Arial" w:cs="Arial"/>
        </w:rPr>
        <w:t>,</w:t>
      </w:r>
      <w:r w:rsidR="00E0518B" w:rsidRPr="004E4534">
        <w:rPr>
          <w:rFonts w:ascii="Arial" w:hAnsi="Arial" w:cs="Arial"/>
        </w:rPr>
        <w:t xml:space="preserve"> </w:t>
      </w:r>
      <w:r w:rsidR="00691ED8" w:rsidRPr="004E4534">
        <w:rPr>
          <w:rFonts w:ascii="Arial" w:hAnsi="Arial" w:cs="Arial"/>
        </w:rPr>
        <w:t>(</w:t>
      </w:r>
      <w:r w:rsidR="00E0518B" w:rsidRPr="004E4534">
        <w:rPr>
          <w:rFonts w:ascii="Arial" w:hAnsi="Arial" w:cs="Arial"/>
        </w:rPr>
        <w:t>2020</w:t>
      </w:r>
      <w:r w:rsidR="00D037BE">
        <w:rPr>
          <w:rFonts w:ascii="Arial" w:hAnsi="Arial" w:cs="Arial"/>
        </w:rPr>
        <w:t>)</w:t>
      </w:r>
      <w:r w:rsidR="00E0518B" w:rsidRPr="004E4534">
        <w:rPr>
          <w:rFonts w:ascii="Arial" w:hAnsi="Arial" w:cs="Arial"/>
        </w:rPr>
        <w:t xml:space="preserve"> claim that the lowering of the singing voice as a result of menopause is the most common symptom manifested in the voice of the trained singer. </w:t>
      </w:r>
    </w:p>
    <w:p w14:paraId="6B402F25" w14:textId="77777777" w:rsidR="00083C08" w:rsidRPr="004E4534" w:rsidRDefault="00083C08" w:rsidP="004008BA">
      <w:pPr>
        <w:spacing w:line="360" w:lineRule="auto"/>
        <w:rPr>
          <w:rFonts w:ascii="Arial" w:hAnsi="Arial" w:cs="Arial"/>
        </w:rPr>
      </w:pPr>
    </w:p>
    <w:p w14:paraId="6B03812E" w14:textId="5152969C" w:rsidR="00691ED8" w:rsidRPr="004E4534" w:rsidRDefault="00986F1A" w:rsidP="004008BA">
      <w:pPr>
        <w:spacing w:line="360" w:lineRule="auto"/>
        <w:rPr>
          <w:rFonts w:ascii="Arial" w:hAnsi="Arial" w:cs="Arial"/>
        </w:rPr>
      </w:pPr>
      <w:r w:rsidRPr="004E4534">
        <w:rPr>
          <w:rFonts w:ascii="Arial" w:hAnsi="Arial" w:cs="Arial"/>
        </w:rPr>
        <w:t>Raj</w:t>
      </w:r>
      <w:r w:rsidR="00691ED8" w:rsidRPr="004E4534">
        <w:rPr>
          <w:rFonts w:ascii="Arial" w:hAnsi="Arial" w:cs="Arial"/>
        </w:rPr>
        <w:t xml:space="preserve"> </w:t>
      </w:r>
      <w:r w:rsidRPr="004E4534">
        <w:rPr>
          <w:rFonts w:ascii="Arial" w:hAnsi="Arial" w:cs="Arial"/>
        </w:rPr>
        <w:t>et.al</w:t>
      </w:r>
      <w:r w:rsidR="007504F5">
        <w:rPr>
          <w:rFonts w:ascii="Arial" w:hAnsi="Arial" w:cs="Arial"/>
        </w:rPr>
        <w:t>,</w:t>
      </w:r>
      <w:r w:rsidRPr="004E4534">
        <w:rPr>
          <w:rFonts w:ascii="Arial" w:hAnsi="Arial" w:cs="Arial"/>
        </w:rPr>
        <w:t xml:space="preserve"> </w:t>
      </w:r>
      <w:r w:rsidR="00691ED8" w:rsidRPr="004E4534">
        <w:rPr>
          <w:rFonts w:ascii="Arial" w:hAnsi="Arial" w:cs="Arial"/>
        </w:rPr>
        <w:t>(</w:t>
      </w:r>
      <w:r w:rsidRPr="004E4534">
        <w:rPr>
          <w:rFonts w:ascii="Arial" w:hAnsi="Arial" w:cs="Arial"/>
        </w:rPr>
        <w:t>2008</w:t>
      </w:r>
      <w:r w:rsidR="00691ED8" w:rsidRPr="004E4534">
        <w:rPr>
          <w:rFonts w:ascii="Arial" w:hAnsi="Arial" w:cs="Arial"/>
        </w:rPr>
        <w:t>)</w:t>
      </w:r>
      <w:r w:rsidRPr="004E4534">
        <w:rPr>
          <w:rFonts w:ascii="Arial" w:hAnsi="Arial" w:cs="Arial"/>
        </w:rPr>
        <w:t xml:space="preserve"> identify the mean fundamental frequency of women of a reproductive age as being 231 Hz (B flat 3) but the mean fundamental frequency of the postmenopausal voice as being a whole tone lower </w:t>
      </w:r>
      <w:r w:rsidR="001A585D" w:rsidRPr="004E4534">
        <w:rPr>
          <w:rFonts w:ascii="Arial" w:hAnsi="Arial" w:cs="Arial"/>
        </w:rPr>
        <w:t>(</w:t>
      </w:r>
      <w:r w:rsidR="00813AA9" w:rsidRPr="004E4534">
        <w:rPr>
          <w:rFonts w:ascii="Arial" w:hAnsi="Arial" w:cs="Arial"/>
        </w:rPr>
        <w:t xml:space="preserve">27Hz) </w:t>
      </w:r>
      <w:r w:rsidRPr="004E4534">
        <w:rPr>
          <w:rFonts w:ascii="Arial" w:hAnsi="Arial" w:cs="Arial"/>
        </w:rPr>
        <w:t>at 204 Hz (A flat 3).</w:t>
      </w:r>
      <w:r w:rsidR="00813AA9" w:rsidRPr="004E4534">
        <w:rPr>
          <w:rFonts w:ascii="Arial" w:hAnsi="Arial" w:cs="Arial"/>
        </w:rPr>
        <w:t xml:space="preserve"> However, Shankar</w:t>
      </w:r>
      <w:r w:rsidR="00691ED8" w:rsidRPr="004E4534">
        <w:rPr>
          <w:rFonts w:ascii="Arial" w:hAnsi="Arial" w:cs="Arial"/>
        </w:rPr>
        <w:t xml:space="preserve"> </w:t>
      </w:r>
      <w:r w:rsidR="00813AA9" w:rsidRPr="004E4534">
        <w:rPr>
          <w:rFonts w:ascii="Arial" w:hAnsi="Arial" w:cs="Arial"/>
        </w:rPr>
        <w:t>et al</w:t>
      </w:r>
      <w:r w:rsidR="007504F5">
        <w:rPr>
          <w:rFonts w:ascii="Arial" w:hAnsi="Arial" w:cs="Arial"/>
        </w:rPr>
        <w:t>,</w:t>
      </w:r>
      <w:r w:rsidR="00813AA9" w:rsidRPr="004E4534">
        <w:rPr>
          <w:rFonts w:ascii="Arial" w:hAnsi="Arial" w:cs="Arial"/>
        </w:rPr>
        <w:t xml:space="preserve"> </w:t>
      </w:r>
      <w:r w:rsidR="00691ED8" w:rsidRPr="004E4534">
        <w:rPr>
          <w:rFonts w:ascii="Arial" w:hAnsi="Arial" w:cs="Arial"/>
        </w:rPr>
        <w:t>(</w:t>
      </w:r>
      <w:r w:rsidR="00813AA9" w:rsidRPr="004E4534">
        <w:rPr>
          <w:rFonts w:ascii="Arial" w:hAnsi="Arial" w:cs="Arial"/>
        </w:rPr>
        <w:t>2022</w:t>
      </w:r>
      <w:r w:rsidR="00D037BE">
        <w:rPr>
          <w:rFonts w:ascii="Arial" w:hAnsi="Arial" w:cs="Arial"/>
        </w:rPr>
        <w:t>)</w:t>
      </w:r>
      <w:r w:rsidR="0050613F" w:rsidRPr="004E4534">
        <w:rPr>
          <w:rFonts w:ascii="Arial" w:hAnsi="Arial" w:cs="Arial"/>
          <w:b/>
          <w:bCs/>
        </w:rPr>
        <w:t xml:space="preserve"> </w:t>
      </w:r>
      <w:r w:rsidR="00813AA9" w:rsidRPr="004E4534">
        <w:rPr>
          <w:rFonts w:ascii="Arial" w:hAnsi="Arial" w:cs="Arial"/>
        </w:rPr>
        <w:t xml:space="preserve">suggest that the </w:t>
      </w:r>
      <w:r w:rsidR="00B777C3" w:rsidRPr="004E4534">
        <w:rPr>
          <w:rFonts w:ascii="Arial" w:hAnsi="Arial" w:cs="Arial"/>
        </w:rPr>
        <w:t xml:space="preserve">change in the </w:t>
      </w:r>
      <w:r w:rsidR="00813AA9" w:rsidRPr="004E4534">
        <w:rPr>
          <w:rFonts w:ascii="Arial" w:hAnsi="Arial" w:cs="Arial"/>
        </w:rPr>
        <w:t>fundamental frequency o</w:t>
      </w:r>
      <w:r w:rsidR="00B777C3" w:rsidRPr="004E4534">
        <w:rPr>
          <w:rFonts w:ascii="Arial" w:hAnsi="Arial" w:cs="Arial"/>
        </w:rPr>
        <w:t xml:space="preserve">f the </w:t>
      </w:r>
      <w:r w:rsidR="00813AA9" w:rsidRPr="004E4534">
        <w:rPr>
          <w:rFonts w:ascii="Arial" w:hAnsi="Arial" w:cs="Arial"/>
        </w:rPr>
        <w:t xml:space="preserve">voice </w:t>
      </w:r>
      <w:proofErr w:type="gramStart"/>
      <w:r w:rsidR="00B777C3" w:rsidRPr="004E4534">
        <w:rPr>
          <w:rFonts w:ascii="Arial" w:hAnsi="Arial" w:cs="Arial"/>
        </w:rPr>
        <w:t>as a result of</w:t>
      </w:r>
      <w:proofErr w:type="gramEnd"/>
      <w:r w:rsidR="00B777C3" w:rsidRPr="004E4534">
        <w:rPr>
          <w:rFonts w:ascii="Arial" w:hAnsi="Arial" w:cs="Arial"/>
        </w:rPr>
        <w:t xml:space="preserve"> menopause </w:t>
      </w:r>
      <w:r w:rsidR="00813AA9" w:rsidRPr="004E4534">
        <w:rPr>
          <w:rFonts w:ascii="Arial" w:hAnsi="Arial" w:cs="Arial"/>
        </w:rPr>
        <w:t>is only 14 Hz</w:t>
      </w:r>
      <w:r w:rsidR="00C056F8" w:rsidRPr="004E4534">
        <w:rPr>
          <w:rFonts w:ascii="Arial" w:hAnsi="Arial" w:cs="Arial"/>
        </w:rPr>
        <w:t>: approximately half the findings of the study quoted above</w:t>
      </w:r>
      <w:r w:rsidR="00813AA9" w:rsidRPr="004E4534">
        <w:rPr>
          <w:rFonts w:ascii="Arial" w:hAnsi="Arial" w:cs="Arial"/>
        </w:rPr>
        <w:t xml:space="preserve">. </w:t>
      </w:r>
      <w:r w:rsidR="00691ED8" w:rsidRPr="004E4534">
        <w:rPr>
          <w:rFonts w:ascii="Arial" w:hAnsi="Arial" w:cs="Arial"/>
        </w:rPr>
        <w:t xml:space="preserve">The studies, whilst encompassing peri to postmenopausal women, </w:t>
      </w:r>
      <w:r w:rsidR="006A4E8A" w:rsidRPr="004E4534">
        <w:rPr>
          <w:rFonts w:ascii="Arial" w:hAnsi="Arial" w:cs="Arial"/>
        </w:rPr>
        <w:t>focused on different age ranges so it was difficult to find a measurable comparison between the data.</w:t>
      </w:r>
    </w:p>
    <w:p w14:paraId="59B8DBD4" w14:textId="77777777" w:rsidR="00083C08" w:rsidRPr="004E4534" w:rsidRDefault="00083C08" w:rsidP="004008BA">
      <w:pPr>
        <w:spacing w:line="360" w:lineRule="auto"/>
        <w:rPr>
          <w:rFonts w:ascii="Arial" w:hAnsi="Arial" w:cs="Arial"/>
        </w:rPr>
      </w:pPr>
    </w:p>
    <w:p w14:paraId="5ADA84C8" w14:textId="181BF247" w:rsidR="0050613F" w:rsidRPr="004E4534" w:rsidRDefault="0050613F" w:rsidP="004008BA">
      <w:pPr>
        <w:spacing w:line="360" w:lineRule="auto"/>
        <w:rPr>
          <w:rFonts w:ascii="Arial" w:hAnsi="Arial" w:cs="Arial"/>
        </w:rPr>
      </w:pPr>
      <w:proofErr w:type="spellStart"/>
      <w:r w:rsidRPr="004E4534">
        <w:rPr>
          <w:rFonts w:ascii="Arial" w:hAnsi="Arial" w:cs="Arial"/>
        </w:rPr>
        <w:t>Ardura</w:t>
      </w:r>
      <w:proofErr w:type="spellEnd"/>
      <w:r w:rsidRPr="004E4534">
        <w:rPr>
          <w:rFonts w:ascii="Arial" w:hAnsi="Arial" w:cs="Arial"/>
        </w:rPr>
        <w:t xml:space="preserve"> </w:t>
      </w:r>
      <w:r w:rsidR="00691ED8" w:rsidRPr="004E4534">
        <w:rPr>
          <w:rFonts w:ascii="Arial" w:hAnsi="Arial" w:cs="Arial"/>
        </w:rPr>
        <w:t>(</w:t>
      </w:r>
      <w:r w:rsidRPr="004E4534">
        <w:rPr>
          <w:rFonts w:ascii="Arial" w:hAnsi="Arial" w:cs="Arial"/>
        </w:rPr>
        <w:t>2020</w:t>
      </w:r>
      <w:r w:rsidR="00D037BE">
        <w:rPr>
          <w:rFonts w:ascii="Arial" w:hAnsi="Arial" w:cs="Arial"/>
        </w:rPr>
        <w:t>)</w:t>
      </w:r>
      <w:r w:rsidRPr="004E4534">
        <w:rPr>
          <w:rFonts w:ascii="Arial" w:hAnsi="Arial" w:cs="Arial"/>
        </w:rPr>
        <w:t xml:space="preserve"> concluded that the drop in the voices of women who were vocal professionals </w:t>
      </w:r>
      <w:proofErr w:type="gramStart"/>
      <w:r w:rsidRPr="004E4534">
        <w:rPr>
          <w:rFonts w:ascii="Arial" w:hAnsi="Arial" w:cs="Arial"/>
        </w:rPr>
        <w:t>as a result of</w:t>
      </w:r>
      <w:proofErr w:type="gramEnd"/>
      <w:r w:rsidRPr="004E4534">
        <w:rPr>
          <w:rFonts w:ascii="Arial" w:hAnsi="Arial" w:cs="Arial"/>
        </w:rPr>
        <w:t xml:space="preserve"> menopausal voice change was relatively small</w:t>
      </w:r>
      <w:r w:rsidR="00691ED8" w:rsidRPr="004E4534">
        <w:rPr>
          <w:rFonts w:ascii="Arial" w:hAnsi="Arial" w:cs="Arial"/>
        </w:rPr>
        <w:t xml:space="preserve"> because of the increased resilience and strength of vocal musculature in the trained voice</w:t>
      </w:r>
      <w:r w:rsidRPr="004E4534">
        <w:rPr>
          <w:rFonts w:ascii="Arial" w:hAnsi="Arial" w:cs="Arial"/>
        </w:rPr>
        <w:t xml:space="preserve">. </w:t>
      </w:r>
      <w:r w:rsidR="002550E2" w:rsidRPr="004E4534">
        <w:rPr>
          <w:rFonts w:ascii="Arial" w:hAnsi="Arial" w:cs="Arial"/>
        </w:rPr>
        <w:t>Shankar et al</w:t>
      </w:r>
      <w:r w:rsidR="006A4E8A" w:rsidRPr="004E4534">
        <w:rPr>
          <w:rFonts w:ascii="Arial" w:hAnsi="Arial" w:cs="Arial"/>
        </w:rPr>
        <w:t>,</w:t>
      </w:r>
      <w:r w:rsidR="002550E2" w:rsidRPr="004E4534">
        <w:rPr>
          <w:rFonts w:ascii="Arial" w:hAnsi="Arial" w:cs="Arial"/>
        </w:rPr>
        <w:t xml:space="preserve"> </w:t>
      </w:r>
      <w:r w:rsidR="006A4E8A" w:rsidRPr="004E4534">
        <w:rPr>
          <w:rFonts w:ascii="Arial" w:hAnsi="Arial" w:cs="Arial"/>
        </w:rPr>
        <w:t>(</w:t>
      </w:r>
      <w:r w:rsidR="002550E2" w:rsidRPr="004E4534">
        <w:rPr>
          <w:rFonts w:ascii="Arial" w:hAnsi="Arial" w:cs="Arial"/>
        </w:rPr>
        <w:t>2022</w:t>
      </w:r>
      <w:r w:rsidR="006A4E8A" w:rsidRPr="004E4534">
        <w:rPr>
          <w:rFonts w:ascii="Arial" w:hAnsi="Arial" w:cs="Arial"/>
        </w:rPr>
        <w:t>)</w:t>
      </w:r>
      <w:r w:rsidR="002550E2" w:rsidRPr="004E4534">
        <w:rPr>
          <w:rFonts w:ascii="Arial" w:hAnsi="Arial" w:cs="Arial"/>
        </w:rPr>
        <w:t xml:space="preserve"> suggests that weight could also play a role in the amount of lowering of the voice post-menopause and that women with lower body mass index experienced a greater lowering of the voice than those with higher BMI.</w:t>
      </w:r>
    </w:p>
    <w:p w14:paraId="6D647CCD" w14:textId="77777777" w:rsidR="00083C08" w:rsidRPr="004E4534" w:rsidRDefault="00083C08" w:rsidP="004008BA">
      <w:pPr>
        <w:spacing w:line="360" w:lineRule="auto"/>
        <w:rPr>
          <w:rFonts w:ascii="Arial" w:hAnsi="Arial" w:cs="Arial"/>
        </w:rPr>
      </w:pPr>
    </w:p>
    <w:p w14:paraId="2D3738D6" w14:textId="789C4461" w:rsidR="00986F1A" w:rsidRPr="004E4534" w:rsidRDefault="008E4EF4" w:rsidP="004008BA">
      <w:pPr>
        <w:spacing w:line="360" w:lineRule="auto"/>
        <w:rPr>
          <w:rFonts w:ascii="Arial" w:hAnsi="Arial" w:cs="Arial"/>
        </w:rPr>
      </w:pPr>
      <w:proofErr w:type="spellStart"/>
      <w:r w:rsidRPr="004E4534">
        <w:rPr>
          <w:rFonts w:ascii="Arial" w:hAnsi="Arial" w:cs="Arial"/>
        </w:rPr>
        <w:t>Titze</w:t>
      </w:r>
      <w:proofErr w:type="spellEnd"/>
      <w:r w:rsidR="006A4E8A" w:rsidRPr="004E4534">
        <w:rPr>
          <w:rFonts w:ascii="Arial" w:hAnsi="Arial" w:cs="Arial"/>
        </w:rPr>
        <w:t xml:space="preserve"> (</w:t>
      </w:r>
      <w:r w:rsidRPr="004E4534">
        <w:rPr>
          <w:rFonts w:ascii="Arial" w:hAnsi="Arial" w:cs="Arial"/>
        </w:rPr>
        <w:t>20</w:t>
      </w:r>
      <w:r w:rsidR="005F0D47">
        <w:rPr>
          <w:rFonts w:ascii="Arial" w:hAnsi="Arial" w:cs="Arial"/>
        </w:rPr>
        <w:t>00</w:t>
      </w:r>
      <w:r w:rsidR="00D037BE">
        <w:rPr>
          <w:rFonts w:ascii="Arial" w:hAnsi="Arial" w:cs="Arial"/>
        </w:rPr>
        <w:t>)</w:t>
      </w:r>
      <w:r w:rsidRPr="004E4534">
        <w:rPr>
          <w:rFonts w:ascii="Arial" w:hAnsi="Arial" w:cs="Arial"/>
        </w:rPr>
        <w:t xml:space="preserve"> suggests that changes in the fundamental frequency of the female voice during menopause may not be due simply to the biological event in isolation or even follow generic trends, but perhaps vary according to the stiffness and mass of the vocal folds of individual women. </w:t>
      </w:r>
      <w:r w:rsidR="00F32E8D" w:rsidRPr="004E4534">
        <w:rPr>
          <w:rFonts w:ascii="Arial" w:hAnsi="Arial" w:cs="Arial"/>
        </w:rPr>
        <w:t xml:space="preserve">He does acknowledge that the lowering of </w:t>
      </w:r>
      <w:r w:rsidR="00F32E8D" w:rsidRPr="004E4534">
        <w:rPr>
          <w:rFonts w:ascii="Arial" w:hAnsi="Arial" w:cs="Arial"/>
        </w:rPr>
        <w:lastRenderedPageBreak/>
        <w:t xml:space="preserve">fundamental pitch during menopause is more likely a result of an increased stiffness of the vocal folds </w:t>
      </w:r>
      <w:r w:rsidR="00CF23E6" w:rsidRPr="004E4534">
        <w:rPr>
          <w:rFonts w:ascii="Arial" w:hAnsi="Arial" w:cs="Arial"/>
        </w:rPr>
        <w:t xml:space="preserve">and reduced muscularity </w:t>
      </w:r>
      <w:r w:rsidR="00F32E8D" w:rsidRPr="004E4534">
        <w:rPr>
          <w:rFonts w:ascii="Arial" w:hAnsi="Arial" w:cs="Arial"/>
        </w:rPr>
        <w:t xml:space="preserve">rather than a change in mass. </w:t>
      </w:r>
    </w:p>
    <w:p w14:paraId="0E205A27" w14:textId="77777777" w:rsidR="00083C08" w:rsidRPr="004E4534" w:rsidRDefault="00083C08" w:rsidP="004008BA">
      <w:pPr>
        <w:spacing w:line="360" w:lineRule="auto"/>
        <w:rPr>
          <w:rFonts w:ascii="Arial" w:hAnsi="Arial" w:cs="Arial"/>
        </w:rPr>
      </w:pPr>
    </w:p>
    <w:p w14:paraId="4F1D7795" w14:textId="032A3DD3" w:rsidR="00B777C3" w:rsidRPr="004E4534" w:rsidRDefault="00B777C3" w:rsidP="004008BA">
      <w:pPr>
        <w:spacing w:line="360" w:lineRule="auto"/>
        <w:rPr>
          <w:rFonts w:ascii="Arial" w:hAnsi="Arial" w:cs="Arial"/>
        </w:rPr>
      </w:pPr>
      <w:r w:rsidRPr="004E4534">
        <w:rPr>
          <w:rFonts w:ascii="Arial" w:hAnsi="Arial" w:cs="Arial"/>
        </w:rPr>
        <w:t>However, McGlone</w:t>
      </w:r>
      <w:r w:rsidR="006A4E8A" w:rsidRPr="004E4534">
        <w:rPr>
          <w:rFonts w:ascii="Arial" w:hAnsi="Arial" w:cs="Arial"/>
        </w:rPr>
        <w:t xml:space="preserve"> and</w:t>
      </w:r>
      <w:r w:rsidRPr="004E4534">
        <w:rPr>
          <w:rFonts w:ascii="Arial" w:hAnsi="Arial" w:cs="Arial"/>
        </w:rPr>
        <w:t xml:space="preserve"> </w:t>
      </w:r>
      <w:proofErr w:type="spellStart"/>
      <w:r w:rsidRPr="004E4534">
        <w:rPr>
          <w:rFonts w:ascii="Arial" w:hAnsi="Arial" w:cs="Arial"/>
        </w:rPr>
        <w:t>Hollien</w:t>
      </w:r>
      <w:proofErr w:type="spellEnd"/>
      <w:r w:rsidRPr="004E4534">
        <w:rPr>
          <w:rFonts w:ascii="Arial" w:hAnsi="Arial" w:cs="Arial"/>
        </w:rPr>
        <w:t xml:space="preserve"> </w:t>
      </w:r>
      <w:r w:rsidR="006A4E8A" w:rsidRPr="004E4534">
        <w:rPr>
          <w:rFonts w:ascii="Arial" w:hAnsi="Arial" w:cs="Arial"/>
        </w:rPr>
        <w:t>(</w:t>
      </w:r>
      <w:r w:rsidR="00C056F8" w:rsidRPr="004E4534">
        <w:rPr>
          <w:rFonts w:ascii="Arial" w:hAnsi="Arial" w:cs="Arial"/>
        </w:rPr>
        <w:t>1963</w:t>
      </w:r>
      <w:r w:rsidR="006A4E8A" w:rsidRPr="004E4534">
        <w:rPr>
          <w:rFonts w:ascii="Arial" w:hAnsi="Arial" w:cs="Arial"/>
        </w:rPr>
        <w:t>)</w:t>
      </w:r>
      <w:r w:rsidR="00C056F8" w:rsidRPr="004E4534">
        <w:rPr>
          <w:rFonts w:ascii="Arial" w:hAnsi="Arial" w:cs="Arial"/>
        </w:rPr>
        <w:t xml:space="preserve"> suggest that the female voice lowers from a mean </w:t>
      </w:r>
      <w:r w:rsidR="008925B1" w:rsidRPr="004E4534">
        <w:rPr>
          <w:rFonts w:ascii="Arial" w:hAnsi="Arial" w:cs="Arial"/>
        </w:rPr>
        <w:t xml:space="preserve">fundamental </w:t>
      </w:r>
      <w:r w:rsidR="00C056F8" w:rsidRPr="004E4534">
        <w:rPr>
          <w:rFonts w:ascii="Arial" w:hAnsi="Arial" w:cs="Arial"/>
        </w:rPr>
        <w:t xml:space="preserve">pitch of 225 Hz (A3) to 195 Hz (G3) </w:t>
      </w:r>
      <w:r w:rsidR="001E489B" w:rsidRPr="004E4534">
        <w:rPr>
          <w:rFonts w:ascii="Arial" w:hAnsi="Arial" w:cs="Arial"/>
        </w:rPr>
        <w:t xml:space="preserve">naturally </w:t>
      </w:r>
      <w:r w:rsidR="00C056F8" w:rsidRPr="004E4534">
        <w:rPr>
          <w:rFonts w:ascii="Arial" w:hAnsi="Arial" w:cs="Arial"/>
        </w:rPr>
        <w:t>over a period of s</w:t>
      </w:r>
      <w:r w:rsidR="008925B1" w:rsidRPr="004E4534">
        <w:rPr>
          <w:rFonts w:ascii="Arial" w:hAnsi="Arial" w:cs="Arial"/>
        </w:rPr>
        <w:t>eventy</w:t>
      </w:r>
      <w:r w:rsidR="00C056F8" w:rsidRPr="004E4534">
        <w:rPr>
          <w:rFonts w:ascii="Arial" w:hAnsi="Arial" w:cs="Arial"/>
        </w:rPr>
        <w:t xml:space="preserve"> years from the twenti</w:t>
      </w:r>
      <w:r w:rsidR="008925B1" w:rsidRPr="004E4534">
        <w:rPr>
          <w:rFonts w:ascii="Arial" w:hAnsi="Arial" w:cs="Arial"/>
        </w:rPr>
        <w:t>eth</w:t>
      </w:r>
      <w:r w:rsidR="00C056F8" w:rsidRPr="004E4534">
        <w:rPr>
          <w:rFonts w:ascii="Arial" w:hAnsi="Arial" w:cs="Arial"/>
        </w:rPr>
        <w:t xml:space="preserve"> to </w:t>
      </w:r>
      <w:r w:rsidR="008925B1" w:rsidRPr="004E4534">
        <w:rPr>
          <w:rFonts w:ascii="Arial" w:hAnsi="Arial" w:cs="Arial"/>
        </w:rPr>
        <w:t>the ninth decade</w:t>
      </w:r>
      <w:r w:rsidR="00C056F8" w:rsidRPr="004E4534">
        <w:rPr>
          <w:rFonts w:ascii="Arial" w:hAnsi="Arial" w:cs="Arial"/>
        </w:rPr>
        <w:t xml:space="preserve">. These findings, which represent a similar amount of change (a major second) as </w:t>
      </w:r>
      <w:r w:rsidR="006A4E8A" w:rsidRPr="004E4534">
        <w:rPr>
          <w:rFonts w:ascii="Arial" w:hAnsi="Arial" w:cs="Arial"/>
        </w:rPr>
        <w:t>(</w:t>
      </w:r>
      <w:r w:rsidR="00C056F8" w:rsidRPr="004E4534">
        <w:rPr>
          <w:rFonts w:ascii="Arial" w:hAnsi="Arial" w:cs="Arial"/>
        </w:rPr>
        <w:t>Gupta et. al 2008</w:t>
      </w:r>
      <w:r w:rsidR="006A4E8A" w:rsidRPr="004E4534">
        <w:rPr>
          <w:rFonts w:ascii="Arial" w:hAnsi="Arial" w:cs="Arial"/>
        </w:rPr>
        <w:t>)</w:t>
      </w:r>
      <w:r w:rsidR="00C056F8" w:rsidRPr="004E4534">
        <w:rPr>
          <w:rFonts w:ascii="Arial" w:hAnsi="Arial" w:cs="Arial"/>
        </w:rPr>
        <w:t xml:space="preserve"> could suggest that the female voice follows a lifelong and inevitable trajectory of lowering fundamental pitch</w:t>
      </w:r>
      <w:r w:rsidR="008925B1" w:rsidRPr="004E4534">
        <w:rPr>
          <w:rFonts w:ascii="Arial" w:hAnsi="Arial" w:cs="Arial"/>
        </w:rPr>
        <w:t>.</w:t>
      </w:r>
      <w:r w:rsidR="00C056F8" w:rsidRPr="004E4534">
        <w:rPr>
          <w:rFonts w:ascii="Arial" w:hAnsi="Arial" w:cs="Arial"/>
        </w:rPr>
        <w:t xml:space="preserve"> </w:t>
      </w:r>
      <w:r w:rsidR="008925B1" w:rsidRPr="004E4534">
        <w:rPr>
          <w:rFonts w:ascii="Arial" w:hAnsi="Arial" w:cs="Arial"/>
        </w:rPr>
        <w:t>Moreover, the implication could be interpreted that the</w:t>
      </w:r>
      <w:r w:rsidR="00C056F8" w:rsidRPr="004E4534">
        <w:rPr>
          <w:rFonts w:ascii="Arial" w:hAnsi="Arial" w:cs="Arial"/>
        </w:rPr>
        <w:t xml:space="preserve"> contribution of the menopause is only a part of th</w:t>
      </w:r>
      <w:r w:rsidR="008925B1" w:rsidRPr="004E4534">
        <w:rPr>
          <w:rFonts w:ascii="Arial" w:hAnsi="Arial" w:cs="Arial"/>
        </w:rPr>
        <w:t>e lifelong lowering of the voice and that the exact extent of the</w:t>
      </w:r>
      <w:r w:rsidR="008D1997" w:rsidRPr="004E4534">
        <w:rPr>
          <w:rFonts w:ascii="Arial" w:hAnsi="Arial" w:cs="Arial"/>
        </w:rPr>
        <w:t xml:space="preserve"> effects</w:t>
      </w:r>
      <w:r w:rsidR="008925B1" w:rsidRPr="004E4534">
        <w:rPr>
          <w:rFonts w:ascii="Arial" w:hAnsi="Arial" w:cs="Arial"/>
        </w:rPr>
        <w:t xml:space="preserve"> </w:t>
      </w:r>
      <w:r w:rsidR="008D1997" w:rsidRPr="004E4534">
        <w:rPr>
          <w:rFonts w:ascii="Arial" w:hAnsi="Arial" w:cs="Arial"/>
        </w:rPr>
        <w:t>caused on the voice as a result of</w:t>
      </w:r>
      <w:r w:rsidR="008925B1" w:rsidRPr="004E4534">
        <w:rPr>
          <w:rFonts w:ascii="Arial" w:hAnsi="Arial" w:cs="Arial"/>
        </w:rPr>
        <w:t xml:space="preserve"> menopause </w:t>
      </w:r>
      <w:r w:rsidR="007C5582" w:rsidRPr="004E4534">
        <w:rPr>
          <w:rFonts w:ascii="Arial" w:hAnsi="Arial" w:cs="Arial"/>
        </w:rPr>
        <w:t>vary</w:t>
      </w:r>
      <w:r w:rsidR="008925B1" w:rsidRPr="004E4534">
        <w:rPr>
          <w:rFonts w:ascii="Arial" w:hAnsi="Arial" w:cs="Arial"/>
        </w:rPr>
        <w:t xml:space="preserve"> between different women. </w:t>
      </w:r>
    </w:p>
    <w:p w14:paraId="64C594C6" w14:textId="77777777" w:rsidR="008925B1" w:rsidRPr="004E4534" w:rsidRDefault="008925B1" w:rsidP="004008BA">
      <w:pPr>
        <w:spacing w:line="360" w:lineRule="auto"/>
        <w:rPr>
          <w:rFonts w:ascii="Arial" w:hAnsi="Arial" w:cs="Arial"/>
        </w:rPr>
      </w:pPr>
    </w:p>
    <w:p w14:paraId="558947F6" w14:textId="77777777" w:rsidR="001432D1" w:rsidRPr="004E4534" w:rsidRDefault="001432D1" w:rsidP="004008BA">
      <w:pPr>
        <w:spacing w:line="360" w:lineRule="auto"/>
        <w:rPr>
          <w:rFonts w:ascii="Arial" w:hAnsi="Arial" w:cs="Arial"/>
          <w:b/>
          <w:bCs/>
        </w:rPr>
      </w:pPr>
    </w:p>
    <w:p w14:paraId="58459FA4" w14:textId="090BA348" w:rsidR="001432D1" w:rsidRPr="004E4534" w:rsidRDefault="001432D1" w:rsidP="004008BA">
      <w:pPr>
        <w:spacing w:line="360" w:lineRule="auto"/>
        <w:rPr>
          <w:rFonts w:ascii="Arial" w:hAnsi="Arial" w:cs="Arial"/>
        </w:rPr>
      </w:pPr>
      <w:r w:rsidRPr="004E4534">
        <w:rPr>
          <w:rFonts w:ascii="Arial" w:hAnsi="Arial" w:cs="Arial"/>
        </w:rPr>
        <w:t xml:space="preserve">Strategies for the </w:t>
      </w:r>
      <w:r w:rsidR="009B0117" w:rsidRPr="004E4534">
        <w:rPr>
          <w:rFonts w:ascii="Arial" w:hAnsi="Arial" w:cs="Arial"/>
        </w:rPr>
        <w:t xml:space="preserve">singer and </w:t>
      </w:r>
      <w:r w:rsidRPr="004E4534">
        <w:rPr>
          <w:rFonts w:ascii="Arial" w:hAnsi="Arial" w:cs="Arial"/>
        </w:rPr>
        <w:t xml:space="preserve">teacher </w:t>
      </w:r>
    </w:p>
    <w:p w14:paraId="7880F851" w14:textId="77777777" w:rsidR="001432D1" w:rsidRPr="004E4534" w:rsidRDefault="001432D1" w:rsidP="004008BA">
      <w:pPr>
        <w:spacing w:line="360" w:lineRule="auto"/>
        <w:rPr>
          <w:rFonts w:ascii="Arial" w:hAnsi="Arial" w:cs="Arial"/>
        </w:rPr>
      </w:pPr>
    </w:p>
    <w:p w14:paraId="533CBF04" w14:textId="6868B5E3" w:rsidR="00083C08" w:rsidRPr="004E4534" w:rsidRDefault="001239F4" w:rsidP="004008BA">
      <w:pPr>
        <w:spacing w:line="360" w:lineRule="auto"/>
        <w:rPr>
          <w:rFonts w:ascii="Arial" w:hAnsi="Arial" w:cs="Arial"/>
        </w:rPr>
      </w:pPr>
      <w:r w:rsidRPr="004E4534">
        <w:rPr>
          <w:rFonts w:ascii="Arial" w:hAnsi="Arial" w:cs="Arial"/>
        </w:rPr>
        <w:t xml:space="preserve">Vocal rehabilitation should start with exercises focusing on respiratory support to </w:t>
      </w:r>
      <w:proofErr w:type="spellStart"/>
      <w:r w:rsidRPr="004E4534">
        <w:rPr>
          <w:rFonts w:ascii="Arial" w:hAnsi="Arial" w:cs="Arial"/>
        </w:rPr>
        <w:t>stabalise</w:t>
      </w:r>
      <w:proofErr w:type="spellEnd"/>
      <w:r w:rsidRPr="004E4534">
        <w:rPr>
          <w:rFonts w:ascii="Arial" w:hAnsi="Arial" w:cs="Arial"/>
        </w:rPr>
        <w:t xml:space="preserve"> the fundamental frequency of the voice (</w:t>
      </w:r>
      <w:proofErr w:type="spellStart"/>
      <w:r w:rsidRPr="004E4534">
        <w:rPr>
          <w:rFonts w:ascii="Arial" w:hAnsi="Arial" w:cs="Arial"/>
        </w:rPr>
        <w:t>Ramig</w:t>
      </w:r>
      <w:proofErr w:type="spellEnd"/>
      <w:r w:rsidRPr="004E4534">
        <w:rPr>
          <w:rFonts w:ascii="Arial" w:hAnsi="Arial" w:cs="Arial"/>
        </w:rPr>
        <w:t xml:space="preserve"> at </w:t>
      </w:r>
      <w:proofErr w:type="spellStart"/>
      <w:r w:rsidRPr="004E4534">
        <w:rPr>
          <w:rFonts w:ascii="Arial" w:hAnsi="Arial" w:cs="Arial"/>
        </w:rPr>
        <w:t>al</w:t>
      </w:r>
      <w:proofErr w:type="spellEnd"/>
      <w:r w:rsidRPr="004E4534">
        <w:rPr>
          <w:rFonts w:ascii="Arial" w:hAnsi="Arial" w:cs="Arial"/>
        </w:rPr>
        <w:t xml:space="preserve">, 2001). These could include short periods of walking/jogging on the spot to improve vascular fitness and stamina before moving onto specific breathing exercises which might include torso anchoring </w:t>
      </w:r>
      <w:r w:rsidR="002B0449" w:rsidRPr="004E4534">
        <w:rPr>
          <w:rFonts w:ascii="Arial" w:hAnsi="Arial" w:cs="Arial"/>
        </w:rPr>
        <w:t xml:space="preserve">as described in </w:t>
      </w:r>
      <w:r w:rsidR="00BD2F7B" w:rsidRPr="004E4534">
        <w:rPr>
          <w:rFonts w:ascii="Arial" w:hAnsi="Arial" w:cs="Arial"/>
        </w:rPr>
        <w:t>(</w:t>
      </w:r>
      <w:proofErr w:type="spellStart"/>
      <w:r w:rsidR="002B0449" w:rsidRPr="004E4534">
        <w:rPr>
          <w:rFonts w:ascii="Arial" w:hAnsi="Arial" w:cs="Arial"/>
        </w:rPr>
        <w:t>Steinhauer</w:t>
      </w:r>
      <w:proofErr w:type="spellEnd"/>
      <w:r w:rsidR="002B0449" w:rsidRPr="004E4534">
        <w:rPr>
          <w:rFonts w:ascii="Arial" w:hAnsi="Arial" w:cs="Arial"/>
        </w:rPr>
        <w:t xml:space="preserve"> et al</w:t>
      </w:r>
      <w:r w:rsidR="007504F5">
        <w:rPr>
          <w:rFonts w:ascii="Arial" w:hAnsi="Arial" w:cs="Arial"/>
        </w:rPr>
        <w:t>,</w:t>
      </w:r>
      <w:r w:rsidR="00BD2F7B" w:rsidRPr="004E4534">
        <w:rPr>
          <w:rFonts w:ascii="Arial" w:hAnsi="Arial" w:cs="Arial"/>
        </w:rPr>
        <w:t xml:space="preserve"> </w:t>
      </w:r>
      <w:r w:rsidR="002B0449" w:rsidRPr="004E4534">
        <w:rPr>
          <w:rFonts w:ascii="Arial" w:hAnsi="Arial" w:cs="Arial"/>
        </w:rPr>
        <w:t>2017</w:t>
      </w:r>
      <w:r w:rsidR="00BD2F7B" w:rsidRPr="004E4534">
        <w:rPr>
          <w:rFonts w:ascii="Arial" w:hAnsi="Arial" w:cs="Arial"/>
        </w:rPr>
        <w:t xml:space="preserve">) which proposes that by using the exercise to improve alignment and posture of the torso, the outcome is improved breath </w:t>
      </w:r>
      <w:r w:rsidR="00ED6AAC" w:rsidRPr="004E4534">
        <w:rPr>
          <w:rFonts w:ascii="Arial" w:hAnsi="Arial" w:cs="Arial"/>
        </w:rPr>
        <w:t xml:space="preserve">control, tone and strength. </w:t>
      </w:r>
    </w:p>
    <w:p w14:paraId="6C0B2A01" w14:textId="0A2F4A29" w:rsidR="007C5582" w:rsidRPr="004E4534" w:rsidRDefault="00BD2F7B" w:rsidP="004008BA">
      <w:pPr>
        <w:spacing w:line="360" w:lineRule="auto"/>
        <w:rPr>
          <w:rFonts w:ascii="Arial" w:hAnsi="Arial" w:cs="Arial"/>
        </w:rPr>
      </w:pPr>
      <w:r w:rsidRPr="004E4534">
        <w:rPr>
          <w:rFonts w:ascii="Arial" w:hAnsi="Arial" w:cs="Arial"/>
        </w:rPr>
        <w:t xml:space="preserve"> </w:t>
      </w:r>
    </w:p>
    <w:p w14:paraId="04495ECF" w14:textId="5927179E" w:rsidR="000C2D30" w:rsidRPr="004E4534" w:rsidRDefault="000C2D30" w:rsidP="004008BA">
      <w:pPr>
        <w:spacing w:line="360" w:lineRule="auto"/>
        <w:rPr>
          <w:rFonts w:ascii="Arial" w:hAnsi="Arial" w:cs="Arial"/>
        </w:rPr>
      </w:pPr>
      <w:proofErr w:type="spellStart"/>
      <w:r w:rsidRPr="004E4534">
        <w:rPr>
          <w:rFonts w:ascii="Arial" w:hAnsi="Arial" w:cs="Arial"/>
        </w:rPr>
        <w:t>Sovani</w:t>
      </w:r>
      <w:proofErr w:type="spellEnd"/>
      <w:r w:rsidR="00BD2F7B" w:rsidRPr="004E4534">
        <w:rPr>
          <w:rFonts w:ascii="Arial" w:hAnsi="Arial" w:cs="Arial"/>
        </w:rPr>
        <w:t xml:space="preserve"> (</w:t>
      </w:r>
      <w:r w:rsidRPr="004E4534">
        <w:rPr>
          <w:rFonts w:ascii="Arial" w:hAnsi="Arial" w:cs="Arial"/>
        </w:rPr>
        <w:t>2010</w:t>
      </w:r>
      <w:r w:rsidR="00D037BE">
        <w:rPr>
          <w:rFonts w:ascii="Arial" w:hAnsi="Arial" w:cs="Arial"/>
        </w:rPr>
        <w:t>)</w:t>
      </w:r>
      <w:r w:rsidRPr="004E4534">
        <w:rPr>
          <w:rFonts w:ascii="Arial" w:hAnsi="Arial" w:cs="Arial"/>
        </w:rPr>
        <w:t xml:space="preserve"> suggests that the lowering in fundamental frequency of professional voice users (teachers, public speakers</w:t>
      </w:r>
      <w:r w:rsidR="00CF23E6" w:rsidRPr="004E4534">
        <w:rPr>
          <w:rFonts w:ascii="Arial" w:hAnsi="Arial" w:cs="Arial"/>
        </w:rPr>
        <w:t xml:space="preserve"> and similar) </w:t>
      </w:r>
      <w:r w:rsidRPr="004E4534">
        <w:rPr>
          <w:rFonts w:ascii="Arial" w:hAnsi="Arial" w:cs="Arial"/>
        </w:rPr>
        <w:t>is often negligible. This implies that voices that are used frequently</w:t>
      </w:r>
      <w:r w:rsidR="00CF23E6" w:rsidRPr="004E4534">
        <w:rPr>
          <w:rFonts w:ascii="Arial" w:hAnsi="Arial" w:cs="Arial"/>
        </w:rPr>
        <w:t xml:space="preserve"> are more resilient to change as a result </w:t>
      </w:r>
      <w:r w:rsidR="006A4E8A" w:rsidRPr="004E4534">
        <w:rPr>
          <w:rFonts w:ascii="Arial" w:hAnsi="Arial" w:cs="Arial"/>
        </w:rPr>
        <w:t>o</w:t>
      </w:r>
      <w:r w:rsidR="00CF23E6" w:rsidRPr="004E4534">
        <w:rPr>
          <w:rFonts w:ascii="Arial" w:hAnsi="Arial" w:cs="Arial"/>
        </w:rPr>
        <w:t>f menopause.</w:t>
      </w:r>
      <w:r w:rsidRPr="004E4534">
        <w:rPr>
          <w:rFonts w:ascii="Arial" w:hAnsi="Arial" w:cs="Arial"/>
        </w:rPr>
        <w:t xml:space="preserve"> </w:t>
      </w:r>
      <w:proofErr w:type="spellStart"/>
      <w:r w:rsidR="00CF23E6" w:rsidRPr="004E4534">
        <w:rPr>
          <w:rFonts w:ascii="Arial" w:hAnsi="Arial" w:cs="Arial"/>
        </w:rPr>
        <w:t>Ramig</w:t>
      </w:r>
      <w:proofErr w:type="spellEnd"/>
      <w:r w:rsidR="00CF23E6" w:rsidRPr="004E4534">
        <w:rPr>
          <w:rFonts w:ascii="Arial" w:hAnsi="Arial" w:cs="Arial"/>
        </w:rPr>
        <w:t xml:space="preserve"> et al, </w:t>
      </w:r>
      <w:r w:rsidR="00BD2F7B" w:rsidRPr="004E4534">
        <w:rPr>
          <w:rFonts w:ascii="Arial" w:hAnsi="Arial" w:cs="Arial"/>
        </w:rPr>
        <w:t>(</w:t>
      </w:r>
      <w:r w:rsidR="00CF23E6" w:rsidRPr="004E4534">
        <w:rPr>
          <w:rFonts w:ascii="Arial" w:hAnsi="Arial" w:cs="Arial"/>
        </w:rPr>
        <w:t>2014</w:t>
      </w:r>
      <w:r w:rsidR="00BD2F7B" w:rsidRPr="004E4534">
        <w:rPr>
          <w:rFonts w:ascii="Arial" w:hAnsi="Arial" w:cs="Arial"/>
        </w:rPr>
        <w:t>)</w:t>
      </w:r>
      <w:r w:rsidR="00CF23E6" w:rsidRPr="004E4534">
        <w:rPr>
          <w:rFonts w:ascii="Arial" w:hAnsi="Arial" w:cs="Arial"/>
        </w:rPr>
        <w:t xml:space="preserve"> recommends exercises that promote glottic closure to help </w:t>
      </w:r>
      <w:proofErr w:type="spellStart"/>
      <w:r w:rsidR="00CF23E6" w:rsidRPr="004E4534">
        <w:rPr>
          <w:rFonts w:ascii="Arial" w:hAnsi="Arial" w:cs="Arial"/>
        </w:rPr>
        <w:t>stabalise</w:t>
      </w:r>
      <w:proofErr w:type="spellEnd"/>
      <w:r w:rsidR="00CF23E6" w:rsidRPr="004E4534">
        <w:rPr>
          <w:rFonts w:ascii="Arial" w:hAnsi="Arial" w:cs="Arial"/>
        </w:rPr>
        <w:t xml:space="preserve"> the fundamental frequency of the voice. </w:t>
      </w:r>
      <w:r w:rsidR="00BA095E" w:rsidRPr="004E4534">
        <w:rPr>
          <w:rFonts w:ascii="Arial" w:hAnsi="Arial" w:cs="Arial"/>
        </w:rPr>
        <w:t>As mentioned above, regular vocal use was found to bulk up the vocal folds which promotes greater clos</w:t>
      </w:r>
      <w:r w:rsidR="006A4E8A" w:rsidRPr="004E4534">
        <w:rPr>
          <w:rFonts w:ascii="Arial" w:hAnsi="Arial" w:cs="Arial"/>
        </w:rPr>
        <w:t>ure</w:t>
      </w:r>
      <w:r w:rsidR="00BA095E" w:rsidRPr="004E4534">
        <w:rPr>
          <w:rFonts w:ascii="Arial" w:hAnsi="Arial" w:cs="Arial"/>
        </w:rPr>
        <w:t xml:space="preserve"> during the closed phase. S</w:t>
      </w:r>
      <w:r w:rsidR="00CF23E6" w:rsidRPr="004E4534">
        <w:rPr>
          <w:rFonts w:ascii="Arial" w:hAnsi="Arial" w:cs="Arial"/>
        </w:rPr>
        <w:t>emi-occluded vocal tract exercises or gentle humming on sustained notes through the vocal range</w:t>
      </w:r>
      <w:r w:rsidR="00BA095E" w:rsidRPr="004E4534">
        <w:rPr>
          <w:rFonts w:ascii="Arial" w:hAnsi="Arial" w:cs="Arial"/>
        </w:rPr>
        <w:t xml:space="preserve"> would potentially be helpful</w:t>
      </w:r>
      <w:r w:rsidR="00CF23E6" w:rsidRPr="004E4534">
        <w:rPr>
          <w:rFonts w:ascii="Arial" w:hAnsi="Arial" w:cs="Arial"/>
        </w:rPr>
        <w:t xml:space="preserve">. If, as suggested above, muscular atrophy and lack of vocal use are responsible for the </w:t>
      </w:r>
      <w:r w:rsidR="00CF23E6" w:rsidRPr="004E4534">
        <w:rPr>
          <w:rFonts w:ascii="Arial" w:hAnsi="Arial" w:cs="Arial"/>
        </w:rPr>
        <w:lastRenderedPageBreak/>
        <w:t xml:space="preserve">lowering of the voice then it is clear that regular, sustained vocal exercise could potentially help the singer rediscover her previous fundamental frequency. </w:t>
      </w:r>
    </w:p>
    <w:p w14:paraId="2DA50A2D" w14:textId="77777777" w:rsidR="00ED6AAC" w:rsidRPr="004E4534" w:rsidRDefault="00ED6AAC" w:rsidP="004008BA">
      <w:pPr>
        <w:spacing w:line="360" w:lineRule="auto"/>
        <w:rPr>
          <w:rFonts w:ascii="Arial" w:hAnsi="Arial" w:cs="Arial"/>
        </w:rPr>
      </w:pPr>
    </w:p>
    <w:p w14:paraId="2309A9B0" w14:textId="77777777" w:rsidR="00083C08" w:rsidRPr="004E4534" w:rsidRDefault="00083C08" w:rsidP="004008BA">
      <w:pPr>
        <w:spacing w:line="360" w:lineRule="auto"/>
        <w:rPr>
          <w:rFonts w:ascii="Arial" w:hAnsi="Arial" w:cs="Arial"/>
        </w:rPr>
      </w:pPr>
    </w:p>
    <w:p w14:paraId="44799C29" w14:textId="77777777" w:rsidR="00383204" w:rsidRPr="004E4534" w:rsidRDefault="00ED6AAC" w:rsidP="004008BA">
      <w:pPr>
        <w:spacing w:line="360" w:lineRule="auto"/>
        <w:rPr>
          <w:rFonts w:ascii="Arial" w:hAnsi="Arial" w:cs="Arial"/>
          <w:b/>
          <w:bCs/>
        </w:rPr>
      </w:pPr>
      <w:r w:rsidRPr="004E4534">
        <w:rPr>
          <w:rFonts w:ascii="Arial" w:hAnsi="Arial" w:cs="Arial"/>
          <w:b/>
          <w:bCs/>
        </w:rPr>
        <w:t>Future recommendations</w:t>
      </w:r>
    </w:p>
    <w:p w14:paraId="3333F6EB" w14:textId="77777777" w:rsidR="00383204" w:rsidRPr="004E4534" w:rsidRDefault="00383204" w:rsidP="004008BA">
      <w:pPr>
        <w:spacing w:line="360" w:lineRule="auto"/>
        <w:rPr>
          <w:rFonts w:ascii="Arial" w:hAnsi="Arial" w:cs="Arial"/>
        </w:rPr>
      </w:pPr>
    </w:p>
    <w:p w14:paraId="7CD90AB4" w14:textId="056815BB" w:rsidR="00ED6AAC" w:rsidRPr="004E4534" w:rsidRDefault="00383204" w:rsidP="004008BA">
      <w:pPr>
        <w:spacing w:line="360" w:lineRule="auto"/>
        <w:rPr>
          <w:rFonts w:ascii="Arial" w:hAnsi="Arial" w:cs="Arial"/>
        </w:rPr>
      </w:pPr>
      <w:r w:rsidRPr="004E4534">
        <w:rPr>
          <w:rFonts w:ascii="Arial" w:hAnsi="Arial" w:cs="Arial"/>
        </w:rPr>
        <w:t xml:space="preserve">In the literature that I had discovered, I could find no strategies that suggested the use of the siren. </w:t>
      </w:r>
      <w:proofErr w:type="spellStart"/>
      <w:r w:rsidRPr="004E4534">
        <w:rPr>
          <w:rFonts w:ascii="Arial" w:hAnsi="Arial" w:cs="Arial"/>
        </w:rPr>
        <w:t>Estill</w:t>
      </w:r>
      <w:proofErr w:type="spellEnd"/>
      <w:r w:rsidRPr="004E4534">
        <w:rPr>
          <w:rFonts w:ascii="Arial" w:hAnsi="Arial" w:cs="Arial"/>
        </w:rPr>
        <w:t xml:space="preserve"> (2006) states that the siren promotes freedom and helps ensure stability, consistency and flexibility across the vocal range. I was surprised that no literature linking the siren directly to improving flexibility existed. It would be a possible area of future research for me to investigate the benefits of performing the siren to the menopausal voice. </w:t>
      </w:r>
    </w:p>
    <w:p w14:paraId="0238D823" w14:textId="77777777" w:rsidR="00083C08" w:rsidRPr="004E4534" w:rsidRDefault="00083C08" w:rsidP="004008BA">
      <w:pPr>
        <w:spacing w:line="360" w:lineRule="auto"/>
        <w:rPr>
          <w:rFonts w:ascii="Arial" w:hAnsi="Arial" w:cs="Arial"/>
        </w:rPr>
      </w:pPr>
    </w:p>
    <w:p w14:paraId="46F60709" w14:textId="1B92292F" w:rsidR="00383204" w:rsidRPr="004E4534" w:rsidRDefault="00383204" w:rsidP="004008BA">
      <w:pPr>
        <w:spacing w:line="360" w:lineRule="auto"/>
        <w:rPr>
          <w:rFonts w:ascii="Arial" w:hAnsi="Arial" w:cs="Arial"/>
        </w:rPr>
      </w:pPr>
      <w:r w:rsidRPr="004E4534">
        <w:rPr>
          <w:rFonts w:ascii="Arial" w:hAnsi="Arial" w:cs="Arial"/>
        </w:rPr>
        <w:t xml:space="preserve">Much of the literature above </w:t>
      </w:r>
      <w:r w:rsidR="00282295" w:rsidRPr="004E4534">
        <w:rPr>
          <w:rFonts w:ascii="Arial" w:hAnsi="Arial" w:cs="Arial"/>
        </w:rPr>
        <w:t>identifies</w:t>
      </w:r>
      <w:r w:rsidRPr="004E4534">
        <w:rPr>
          <w:rFonts w:ascii="Arial" w:hAnsi="Arial" w:cs="Arial"/>
        </w:rPr>
        <w:t xml:space="preserve"> the symptoms </w:t>
      </w:r>
      <w:r w:rsidR="00282295" w:rsidRPr="004E4534">
        <w:rPr>
          <w:rFonts w:ascii="Arial" w:hAnsi="Arial" w:cs="Arial"/>
        </w:rPr>
        <w:t xml:space="preserve">of the menopause on the voice but not the specific causes. I found it hard to identify and link causes and symptoms in some of the reports in which symptoms were just listed </w:t>
      </w:r>
      <w:r w:rsidR="0040656C" w:rsidRPr="004E4534">
        <w:rPr>
          <w:rFonts w:ascii="Arial" w:hAnsi="Arial" w:cs="Arial"/>
        </w:rPr>
        <w:t xml:space="preserve">including </w:t>
      </w:r>
      <w:r w:rsidR="00282295" w:rsidRPr="004E4534">
        <w:rPr>
          <w:rFonts w:ascii="Arial" w:hAnsi="Arial" w:cs="Arial"/>
        </w:rPr>
        <w:t>(</w:t>
      </w:r>
      <w:proofErr w:type="spellStart"/>
      <w:r w:rsidR="0040656C" w:rsidRPr="004E4534">
        <w:rPr>
          <w:rFonts w:ascii="Arial" w:hAnsi="Arial" w:cs="Arial"/>
        </w:rPr>
        <w:t>FIuza</w:t>
      </w:r>
      <w:proofErr w:type="spellEnd"/>
      <w:r w:rsidR="0040656C" w:rsidRPr="004E4534">
        <w:rPr>
          <w:rFonts w:ascii="Arial" w:hAnsi="Arial" w:cs="Arial"/>
        </w:rPr>
        <w:t xml:space="preserve"> et al, </w:t>
      </w:r>
      <w:r w:rsidR="007504F5">
        <w:rPr>
          <w:rFonts w:ascii="Arial" w:hAnsi="Arial" w:cs="Arial"/>
        </w:rPr>
        <w:t>(</w:t>
      </w:r>
      <w:r w:rsidR="0040656C" w:rsidRPr="004E4534">
        <w:rPr>
          <w:rFonts w:ascii="Arial" w:hAnsi="Arial" w:cs="Arial"/>
        </w:rPr>
        <w:t>2023</w:t>
      </w:r>
      <w:r w:rsidR="007504F5">
        <w:rPr>
          <w:rFonts w:ascii="Arial" w:hAnsi="Arial" w:cs="Arial"/>
        </w:rPr>
        <w:t>)</w:t>
      </w:r>
      <w:r w:rsidR="0040656C" w:rsidRPr="004E4534">
        <w:rPr>
          <w:rFonts w:ascii="Arial" w:hAnsi="Arial" w:cs="Arial"/>
        </w:rPr>
        <w:t>; Shankar et al</w:t>
      </w:r>
      <w:r w:rsidR="007504F5">
        <w:rPr>
          <w:rFonts w:ascii="Arial" w:hAnsi="Arial" w:cs="Arial"/>
        </w:rPr>
        <w:t>,</w:t>
      </w:r>
      <w:r w:rsidR="0040656C" w:rsidRPr="004E4534">
        <w:rPr>
          <w:rFonts w:ascii="Arial" w:hAnsi="Arial" w:cs="Arial"/>
        </w:rPr>
        <w:t xml:space="preserve"> </w:t>
      </w:r>
      <w:r w:rsidR="007504F5">
        <w:rPr>
          <w:rFonts w:ascii="Arial" w:hAnsi="Arial" w:cs="Arial"/>
        </w:rPr>
        <w:t>(</w:t>
      </w:r>
      <w:r w:rsidR="0040656C" w:rsidRPr="004E4534">
        <w:rPr>
          <w:rFonts w:ascii="Arial" w:hAnsi="Arial" w:cs="Arial"/>
        </w:rPr>
        <w:t>2022</w:t>
      </w:r>
      <w:r w:rsidR="007504F5">
        <w:rPr>
          <w:rFonts w:ascii="Arial" w:hAnsi="Arial" w:cs="Arial"/>
        </w:rPr>
        <w:t>)</w:t>
      </w:r>
      <w:r w:rsidR="0040656C" w:rsidRPr="004E4534">
        <w:rPr>
          <w:rFonts w:ascii="Arial" w:hAnsi="Arial" w:cs="Arial"/>
        </w:rPr>
        <w:t xml:space="preserve">; Martins et al, </w:t>
      </w:r>
      <w:r w:rsidR="007504F5">
        <w:rPr>
          <w:rFonts w:ascii="Arial" w:hAnsi="Arial" w:cs="Arial"/>
        </w:rPr>
        <w:t>(</w:t>
      </w:r>
      <w:r w:rsidR="0040656C" w:rsidRPr="004E4534">
        <w:rPr>
          <w:rFonts w:ascii="Arial" w:hAnsi="Arial" w:cs="Arial"/>
        </w:rPr>
        <w:t>2014</w:t>
      </w:r>
      <w:r w:rsidR="007504F5">
        <w:rPr>
          <w:rFonts w:ascii="Arial" w:hAnsi="Arial" w:cs="Arial"/>
        </w:rPr>
        <w:t>)</w:t>
      </w:r>
      <w:r w:rsidR="0040656C" w:rsidRPr="004E4534">
        <w:rPr>
          <w:rFonts w:ascii="Arial" w:hAnsi="Arial" w:cs="Arial"/>
        </w:rPr>
        <w:t xml:space="preserve">; Raj et al, </w:t>
      </w:r>
      <w:r w:rsidR="007504F5">
        <w:rPr>
          <w:rFonts w:ascii="Arial" w:hAnsi="Arial" w:cs="Arial"/>
        </w:rPr>
        <w:t>(</w:t>
      </w:r>
      <w:r w:rsidR="0040656C" w:rsidRPr="004E4534">
        <w:rPr>
          <w:rFonts w:ascii="Arial" w:hAnsi="Arial" w:cs="Arial"/>
        </w:rPr>
        <w:t xml:space="preserve">2008). </w:t>
      </w:r>
      <w:proofErr w:type="spellStart"/>
      <w:r w:rsidR="0040656C" w:rsidRPr="004E4534">
        <w:rPr>
          <w:rFonts w:ascii="Arial" w:hAnsi="Arial" w:cs="Arial"/>
        </w:rPr>
        <w:t>Sataloff</w:t>
      </w:r>
      <w:proofErr w:type="spellEnd"/>
      <w:r w:rsidR="0040656C" w:rsidRPr="004E4534">
        <w:rPr>
          <w:rFonts w:ascii="Arial" w:hAnsi="Arial" w:cs="Arial"/>
        </w:rPr>
        <w:t xml:space="preserve"> (1997) briefly explains the physical manifestations of the changes in the vocal fold but not the specific cause. Too often the cause is just given as being the menopause. It would seem sensible to explore the absolute root of the vocal symptoms to design strategies to mitigate them. It is clear, from the literature that I found, that more research is needed into the exact cause of specific symptoms. </w:t>
      </w:r>
    </w:p>
    <w:p w14:paraId="3385036E" w14:textId="77777777" w:rsidR="0040656C" w:rsidRPr="004E4534" w:rsidRDefault="0040656C" w:rsidP="004008BA">
      <w:pPr>
        <w:spacing w:line="360" w:lineRule="auto"/>
        <w:rPr>
          <w:rFonts w:ascii="Arial" w:hAnsi="Arial" w:cs="Arial"/>
        </w:rPr>
      </w:pPr>
    </w:p>
    <w:p w14:paraId="5F087493" w14:textId="63FF6F67" w:rsidR="005C0530" w:rsidRPr="004E4534" w:rsidRDefault="0040656C" w:rsidP="004008BA">
      <w:pPr>
        <w:spacing w:line="360" w:lineRule="auto"/>
        <w:rPr>
          <w:rFonts w:ascii="Arial" w:hAnsi="Arial" w:cs="Arial"/>
        </w:rPr>
      </w:pPr>
      <w:r w:rsidRPr="004E4534">
        <w:rPr>
          <w:rFonts w:ascii="Arial" w:hAnsi="Arial" w:cs="Arial"/>
        </w:rPr>
        <w:t>Several reports highlighted the different experiences of women who were trained voice professionals and those who were not (</w:t>
      </w:r>
      <w:proofErr w:type="spellStart"/>
      <w:r w:rsidRPr="004E4534">
        <w:rPr>
          <w:rFonts w:ascii="Arial" w:hAnsi="Arial" w:cs="Arial"/>
        </w:rPr>
        <w:t>Ardura</w:t>
      </w:r>
      <w:proofErr w:type="spellEnd"/>
      <w:r w:rsidRPr="004E4534">
        <w:rPr>
          <w:rFonts w:ascii="Arial" w:hAnsi="Arial" w:cs="Arial"/>
        </w:rPr>
        <w:t xml:space="preserve">, </w:t>
      </w:r>
      <w:r w:rsidR="007504F5">
        <w:rPr>
          <w:rFonts w:ascii="Arial" w:hAnsi="Arial" w:cs="Arial"/>
        </w:rPr>
        <w:t>(</w:t>
      </w:r>
      <w:r w:rsidRPr="004E4534">
        <w:rPr>
          <w:rFonts w:ascii="Arial" w:hAnsi="Arial" w:cs="Arial"/>
        </w:rPr>
        <w:t>2020</w:t>
      </w:r>
      <w:r w:rsidR="007504F5">
        <w:rPr>
          <w:rFonts w:ascii="Arial" w:hAnsi="Arial" w:cs="Arial"/>
        </w:rPr>
        <w:t>)</w:t>
      </w:r>
      <w:r w:rsidRPr="004E4534">
        <w:rPr>
          <w:rFonts w:ascii="Arial" w:hAnsi="Arial" w:cs="Arial"/>
        </w:rPr>
        <w:t xml:space="preserve">; </w:t>
      </w:r>
      <w:proofErr w:type="spellStart"/>
      <w:r w:rsidRPr="004E4534">
        <w:rPr>
          <w:rFonts w:ascii="Arial" w:hAnsi="Arial" w:cs="Arial"/>
        </w:rPr>
        <w:t>Cordiero</w:t>
      </w:r>
      <w:proofErr w:type="spellEnd"/>
      <w:r w:rsidRPr="004E4534">
        <w:rPr>
          <w:rFonts w:ascii="Arial" w:hAnsi="Arial" w:cs="Arial"/>
        </w:rPr>
        <w:t xml:space="preserve"> et al, </w:t>
      </w:r>
      <w:r w:rsidR="007504F5">
        <w:rPr>
          <w:rFonts w:ascii="Arial" w:hAnsi="Arial" w:cs="Arial"/>
        </w:rPr>
        <w:t>(</w:t>
      </w:r>
      <w:r w:rsidRPr="004E4534">
        <w:rPr>
          <w:rFonts w:ascii="Arial" w:hAnsi="Arial" w:cs="Arial"/>
        </w:rPr>
        <w:t>2012</w:t>
      </w:r>
      <w:r w:rsidR="007504F5">
        <w:rPr>
          <w:rFonts w:ascii="Arial" w:hAnsi="Arial" w:cs="Arial"/>
        </w:rPr>
        <w:t>)</w:t>
      </w:r>
      <w:r w:rsidRPr="004E4534">
        <w:rPr>
          <w:rFonts w:ascii="Arial" w:hAnsi="Arial" w:cs="Arial"/>
        </w:rPr>
        <w:t xml:space="preserve">; Raj et al, </w:t>
      </w:r>
      <w:r w:rsidR="007504F5">
        <w:rPr>
          <w:rFonts w:ascii="Arial" w:hAnsi="Arial" w:cs="Arial"/>
        </w:rPr>
        <w:t>(</w:t>
      </w:r>
      <w:r w:rsidRPr="004E4534">
        <w:rPr>
          <w:rFonts w:ascii="Arial" w:hAnsi="Arial" w:cs="Arial"/>
        </w:rPr>
        <w:t xml:space="preserve">2008). This topic of inquiry could potentially be an area of future research to help offer pre-menopausal women training before the onset of menopause as a means of preventative intervention. </w:t>
      </w:r>
    </w:p>
    <w:p w14:paraId="3CECB869" w14:textId="795F3A41" w:rsidR="0040656C" w:rsidRPr="004E4534" w:rsidRDefault="0040656C" w:rsidP="004008BA">
      <w:pPr>
        <w:spacing w:line="360" w:lineRule="auto"/>
        <w:rPr>
          <w:rFonts w:ascii="Arial" w:hAnsi="Arial" w:cs="Arial"/>
        </w:rPr>
      </w:pPr>
    </w:p>
    <w:p w14:paraId="31F977C3" w14:textId="33AA6246" w:rsidR="00677BD7" w:rsidRPr="004E4534" w:rsidRDefault="00677BD7" w:rsidP="004008BA">
      <w:pPr>
        <w:spacing w:line="360" w:lineRule="auto"/>
        <w:rPr>
          <w:rFonts w:ascii="Arial" w:hAnsi="Arial" w:cs="Arial"/>
        </w:rPr>
      </w:pPr>
      <w:r w:rsidRPr="004E4534">
        <w:rPr>
          <w:rFonts w:ascii="Arial" w:hAnsi="Arial" w:cs="Arial"/>
        </w:rPr>
        <w:t>Limitations of this study are principally twofold:</w:t>
      </w:r>
    </w:p>
    <w:p w14:paraId="44F62E3E" w14:textId="68AEC026" w:rsidR="0050274C" w:rsidRPr="004E4534" w:rsidRDefault="005C0530" w:rsidP="0050274C">
      <w:pPr>
        <w:pStyle w:val="ListParagraph"/>
        <w:numPr>
          <w:ilvl w:val="0"/>
          <w:numId w:val="8"/>
        </w:numPr>
        <w:spacing w:line="360" w:lineRule="auto"/>
        <w:rPr>
          <w:rFonts w:ascii="Arial" w:hAnsi="Arial" w:cs="Arial"/>
        </w:rPr>
      </w:pPr>
      <w:r w:rsidRPr="004E4534">
        <w:rPr>
          <w:rFonts w:ascii="Arial" w:hAnsi="Arial" w:cs="Arial"/>
        </w:rPr>
        <w:t>inconsistency of findings between several studies on the same topic including (</w:t>
      </w:r>
      <w:proofErr w:type="spellStart"/>
      <w:r w:rsidRPr="004E4534">
        <w:rPr>
          <w:rFonts w:ascii="Arial" w:hAnsi="Arial" w:cs="Arial"/>
        </w:rPr>
        <w:t>Fiuza</w:t>
      </w:r>
      <w:proofErr w:type="spellEnd"/>
      <w:r w:rsidRPr="004E4534">
        <w:rPr>
          <w:rFonts w:ascii="Arial" w:hAnsi="Arial" w:cs="Arial"/>
        </w:rPr>
        <w:t xml:space="preserve"> et al, </w:t>
      </w:r>
      <w:r w:rsidR="007504F5">
        <w:rPr>
          <w:rFonts w:ascii="Arial" w:hAnsi="Arial" w:cs="Arial"/>
        </w:rPr>
        <w:t>(</w:t>
      </w:r>
      <w:r w:rsidRPr="004E4534">
        <w:rPr>
          <w:rFonts w:ascii="Arial" w:hAnsi="Arial" w:cs="Arial"/>
        </w:rPr>
        <w:t>2023</w:t>
      </w:r>
      <w:r w:rsidR="007504F5">
        <w:rPr>
          <w:rFonts w:ascii="Arial" w:hAnsi="Arial" w:cs="Arial"/>
        </w:rPr>
        <w:t>)</w:t>
      </w:r>
      <w:r w:rsidRPr="004E4534">
        <w:rPr>
          <w:rFonts w:ascii="Arial" w:hAnsi="Arial" w:cs="Arial"/>
        </w:rPr>
        <w:t xml:space="preserve">; Shankar et al, </w:t>
      </w:r>
      <w:r w:rsidR="007504F5">
        <w:rPr>
          <w:rFonts w:ascii="Arial" w:hAnsi="Arial" w:cs="Arial"/>
        </w:rPr>
        <w:t>(</w:t>
      </w:r>
      <w:r w:rsidRPr="004E4534">
        <w:rPr>
          <w:rFonts w:ascii="Arial" w:hAnsi="Arial" w:cs="Arial"/>
        </w:rPr>
        <w:t>2022). Fil</w:t>
      </w:r>
      <w:r w:rsidR="008C47D3">
        <w:rPr>
          <w:rFonts w:ascii="Arial" w:hAnsi="Arial" w:cs="Arial"/>
        </w:rPr>
        <w:t>i</w:t>
      </w:r>
      <w:r w:rsidRPr="004E4534">
        <w:rPr>
          <w:rFonts w:ascii="Arial" w:hAnsi="Arial" w:cs="Arial"/>
        </w:rPr>
        <w:t xml:space="preserve">pa (2022) and </w:t>
      </w:r>
      <w:proofErr w:type="spellStart"/>
      <w:r w:rsidRPr="004E4534">
        <w:rPr>
          <w:rFonts w:ascii="Arial" w:hAnsi="Arial" w:cs="Arial"/>
        </w:rPr>
        <w:t>D’haeseeler</w:t>
      </w:r>
      <w:proofErr w:type="spellEnd"/>
      <w:r w:rsidRPr="004E4534">
        <w:rPr>
          <w:rFonts w:ascii="Arial" w:hAnsi="Arial" w:cs="Arial"/>
        </w:rPr>
        <w:t xml:space="preserve"> </w:t>
      </w:r>
      <w:proofErr w:type="spellStart"/>
      <w:r w:rsidR="009C401F">
        <w:rPr>
          <w:rFonts w:ascii="Arial" w:hAnsi="Arial" w:cs="Arial"/>
        </w:rPr>
        <w:t>etal</w:t>
      </w:r>
      <w:proofErr w:type="spellEnd"/>
      <w:r w:rsidR="009C401F">
        <w:rPr>
          <w:rFonts w:ascii="Arial" w:hAnsi="Arial" w:cs="Arial"/>
        </w:rPr>
        <w:t xml:space="preserve">, </w:t>
      </w:r>
      <w:r w:rsidR="006E6040">
        <w:rPr>
          <w:rFonts w:ascii="Arial" w:hAnsi="Arial" w:cs="Arial"/>
        </w:rPr>
        <w:t xml:space="preserve">(2009) </w:t>
      </w:r>
      <w:r w:rsidRPr="004E4534">
        <w:rPr>
          <w:rFonts w:ascii="Arial" w:hAnsi="Arial" w:cs="Arial"/>
        </w:rPr>
        <w:t xml:space="preserve">acknowledge the frequent disagreements in research findings on menopausal voice change. Key factors in undermining consistency </w:t>
      </w:r>
      <w:r w:rsidR="0050274C" w:rsidRPr="004E4534">
        <w:rPr>
          <w:rFonts w:ascii="Arial" w:hAnsi="Arial" w:cs="Arial"/>
        </w:rPr>
        <w:t xml:space="preserve">between </w:t>
      </w:r>
      <w:r w:rsidR="0050274C" w:rsidRPr="004E4534">
        <w:rPr>
          <w:rFonts w:ascii="Arial" w:hAnsi="Arial" w:cs="Arial"/>
        </w:rPr>
        <w:lastRenderedPageBreak/>
        <w:t xml:space="preserve">studies </w:t>
      </w:r>
      <w:proofErr w:type="gramStart"/>
      <w:r w:rsidRPr="004E4534">
        <w:rPr>
          <w:rFonts w:ascii="Arial" w:hAnsi="Arial" w:cs="Arial"/>
        </w:rPr>
        <w:t>include:</w:t>
      </w:r>
      <w:proofErr w:type="gramEnd"/>
      <w:r w:rsidRPr="004E4534">
        <w:rPr>
          <w:rFonts w:ascii="Arial" w:hAnsi="Arial" w:cs="Arial"/>
        </w:rPr>
        <w:t xml:space="preserve"> </w:t>
      </w:r>
      <w:r w:rsidR="0050274C" w:rsidRPr="004E4534">
        <w:rPr>
          <w:rFonts w:ascii="Arial" w:hAnsi="Arial" w:cs="Arial"/>
        </w:rPr>
        <w:t>varying sizes of samples of women; focus on different age ranges and stages of menopause; lack of consensus of boundaries of peri/menopause/post menopause; categories of women (trained voice users versus non trained voice users); range of symptoms and specific definitions of symptoms for example hoarseness versus dryness.</w:t>
      </w:r>
    </w:p>
    <w:p w14:paraId="7A8FF519" w14:textId="77777777" w:rsidR="00083C08" w:rsidRPr="004E4534" w:rsidRDefault="00083C08" w:rsidP="00083C08">
      <w:pPr>
        <w:pStyle w:val="ListParagraph"/>
        <w:spacing w:line="360" w:lineRule="auto"/>
        <w:rPr>
          <w:rFonts w:ascii="Arial" w:hAnsi="Arial" w:cs="Arial"/>
        </w:rPr>
      </w:pPr>
    </w:p>
    <w:p w14:paraId="57729E90" w14:textId="4A9B42AE" w:rsidR="008C3D3E" w:rsidRPr="004E4534" w:rsidRDefault="0050274C" w:rsidP="0050274C">
      <w:pPr>
        <w:pStyle w:val="ListParagraph"/>
        <w:numPr>
          <w:ilvl w:val="0"/>
          <w:numId w:val="8"/>
        </w:numPr>
        <w:spacing w:line="360" w:lineRule="auto"/>
        <w:rPr>
          <w:rFonts w:ascii="Arial" w:hAnsi="Arial" w:cs="Arial"/>
        </w:rPr>
      </w:pPr>
      <w:r w:rsidRPr="004E4534">
        <w:rPr>
          <w:rFonts w:ascii="Arial" w:hAnsi="Arial" w:cs="Arial"/>
        </w:rPr>
        <w:t xml:space="preserve">there is no absolute parameter for the onset of menopause or </w:t>
      </w:r>
      <w:r w:rsidR="008C3D3E" w:rsidRPr="004E4534">
        <w:rPr>
          <w:rFonts w:ascii="Arial" w:hAnsi="Arial" w:cs="Arial"/>
        </w:rPr>
        <w:t xml:space="preserve">consistency amongst the demographic that can identify the transition from each phase to the next. Every </w:t>
      </w:r>
      <w:proofErr w:type="gramStart"/>
      <w:r w:rsidR="008C3D3E" w:rsidRPr="004E4534">
        <w:rPr>
          <w:rFonts w:ascii="Arial" w:hAnsi="Arial" w:cs="Arial"/>
        </w:rPr>
        <w:t>women</w:t>
      </w:r>
      <w:proofErr w:type="gramEnd"/>
      <w:r w:rsidR="008C3D3E" w:rsidRPr="004E4534">
        <w:rPr>
          <w:rFonts w:ascii="Arial" w:hAnsi="Arial" w:cs="Arial"/>
        </w:rPr>
        <w:t xml:space="preserve"> and every voice is different and so the opportunity to arrive at a definitive set of data outcomes is almost impossible. I had hoped that this </w:t>
      </w:r>
      <w:r w:rsidR="00821F42" w:rsidRPr="004E4534">
        <w:rPr>
          <w:rFonts w:ascii="Arial" w:hAnsi="Arial" w:cs="Arial"/>
        </w:rPr>
        <w:t>project</w:t>
      </w:r>
      <w:r w:rsidR="008C3D3E" w:rsidRPr="004E4534">
        <w:rPr>
          <w:rFonts w:ascii="Arial" w:hAnsi="Arial" w:cs="Arial"/>
        </w:rPr>
        <w:t xml:space="preserve"> would provide immutable findings that would prevail against rigorous scrutiny. However, at best, I have been able to identify some key trends. </w:t>
      </w:r>
    </w:p>
    <w:p w14:paraId="2053909E" w14:textId="77777777" w:rsidR="00E1672E" w:rsidRPr="004E4534" w:rsidRDefault="00E1672E" w:rsidP="00E1672E">
      <w:pPr>
        <w:spacing w:line="360" w:lineRule="auto"/>
        <w:ind w:left="360"/>
        <w:rPr>
          <w:rFonts w:ascii="Arial" w:hAnsi="Arial" w:cs="Arial"/>
        </w:rPr>
      </w:pPr>
    </w:p>
    <w:p w14:paraId="002D6B9B" w14:textId="16B8820A" w:rsidR="00E1672E" w:rsidRPr="004E4534" w:rsidRDefault="00E1672E" w:rsidP="00E1672E">
      <w:pPr>
        <w:spacing w:line="360" w:lineRule="auto"/>
        <w:ind w:left="360"/>
        <w:rPr>
          <w:rFonts w:ascii="Arial" w:hAnsi="Arial" w:cs="Arial"/>
        </w:rPr>
      </w:pPr>
      <w:r w:rsidRPr="004E4534">
        <w:rPr>
          <w:rFonts w:ascii="Arial" w:hAnsi="Arial" w:cs="Arial"/>
        </w:rPr>
        <w:t>In addition, I discovered that my topic was too broad to provide any more than a glancing summary of the key symptoms of menopause on the voice or to draw any salient conclusions from what I discovered due to inconsistencies in the literature. If I were to undertake a similar project again, I would focus on one symptom of voice change and examine it more closely including the reasons for the discrepancies in the findings.</w:t>
      </w:r>
    </w:p>
    <w:p w14:paraId="1B72C1E0" w14:textId="77777777" w:rsidR="00E1672E" w:rsidRPr="004E4534" w:rsidRDefault="00E1672E" w:rsidP="00083C08">
      <w:pPr>
        <w:spacing w:line="360" w:lineRule="auto"/>
        <w:rPr>
          <w:rFonts w:ascii="Arial" w:hAnsi="Arial" w:cs="Arial"/>
        </w:rPr>
      </w:pPr>
    </w:p>
    <w:p w14:paraId="21A44C17" w14:textId="77777777" w:rsidR="00E1672E" w:rsidRPr="004E4534" w:rsidRDefault="00E1672E" w:rsidP="00083C08">
      <w:pPr>
        <w:spacing w:line="360" w:lineRule="auto"/>
        <w:rPr>
          <w:rFonts w:ascii="Arial" w:hAnsi="Arial" w:cs="Arial"/>
        </w:rPr>
      </w:pPr>
    </w:p>
    <w:p w14:paraId="3F6A5CA3" w14:textId="1557A09F" w:rsidR="00E1672E" w:rsidRPr="004E4534" w:rsidRDefault="00E1672E" w:rsidP="00083C08">
      <w:pPr>
        <w:spacing w:line="360" w:lineRule="auto"/>
        <w:rPr>
          <w:rFonts w:ascii="Arial" w:hAnsi="Arial" w:cs="Arial"/>
          <w:b/>
          <w:bCs/>
        </w:rPr>
      </w:pPr>
      <w:r w:rsidRPr="004E4534">
        <w:rPr>
          <w:rFonts w:ascii="Arial" w:hAnsi="Arial" w:cs="Arial"/>
          <w:b/>
          <w:bCs/>
        </w:rPr>
        <w:t xml:space="preserve">Critical Reflection </w:t>
      </w:r>
    </w:p>
    <w:p w14:paraId="39373F77" w14:textId="77777777" w:rsidR="00E1672E" w:rsidRPr="004E4534" w:rsidRDefault="00E1672E" w:rsidP="00083C08">
      <w:pPr>
        <w:spacing w:line="360" w:lineRule="auto"/>
        <w:rPr>
          <w:rFonts w:ascii="Arial" w:hAnsi="Arial" w:cs="Arial"/>
          <w:b/>
          <w:bCs/>
        </w:rPr>
      </w:pPr>
    </w:p>
    <w:p w14:paraId="43686FB3" w14:textId="436A78E5" w:rsidR="00E1672E" w:rsidRPr="004E4534" w:rsidRDefault="00E1672E" w:rsidP="00E1672E">
      <w:pPr>
        <w:spacing w:line="360" w:lineRule="auto"/>
        <w:rPr>
          <w:rFonts w:ascii="Arial" w:hAnsi="Arial" w:cs="Arial"/>
        </w:rPr>
      </w:pPr>
      <w:r w:rsidRPr="004E4534">
        <w:rPr>
          <w:rFonts w:ascii="Arial" w:hAnsi="Arial" w:cs="Arial"/>
        </w:rPr>
        <w:t xml:space="preserve">Gibbs’ six stage Reflective Cycle </w:t>
      </w:r>
      <w:r w:rsidR="00273EE8" w:rsidRPr="004E4534">
        <w:rPr>
          <w:rFonts w:ascii="Arial" w:hAnsi="Arial" w:cs="Arial"/>
        </w:rPr>
        <w:t xml:space="preserve">(Gibbs, 1988) </w:t>
      </w:r>
      <w:r w:rsidRPr="004E4534">
        <w:rPr>
          <w:rFonts w:ascii="Arial" w:hAnsi="Arial" w:cs="Arial"/>
        </w:rPr>
        <w:t xml:space="preserve">seems to me to offer the most comprehensive means of fully evaluating </w:t>
      </w:r>
      <w:r w:rsidR="00273EE8" w:rsidRPr="004E4534">
        <w:rPr>
          <w:rFonts w:ascii="Arial" w:hAnsi="Arial" w:cs="Arial"/>
        </w:rPr>
        <w:t xml:space="preserve">my </w:t>
      </w:r>
      <w:r w:rsidRPr="004E4534">
        <w:rPr>
          <w:rFonts w:ascii="Arial" w:hAnsi="Arial" w:cs="Arial"/>
        </w:rPr>
        <w:t xml:space="preserve">learning. It is the Gibb’s model that I will use as a structure for my </w:t>
      </w:r>
      <w:r w:rsidR="00273EE8" w:rsidRPr="004E4534">
        <w:rPr>
          <w:rFonts w:ascii="Arial" w:hAnsi="Arial" w:cs="Arial"/>
        </w:rPr>
        <w:t>critical reflection.</w:t>
      </w:r>
      <w:r w:rsidRPr="004E4534">
        <w:rPr>
          <w:rFonts w:ascii="Arial" w:hAnsi="Arial" w:cs="Arial"/>
        </w:rPr>
        <w:t xml:space="preserve"> </w:t>
      </w:r>
    </w:p>
    <w:p w14:paraId="18920257" w14:textId="77777777" w:rsidR="00E1672E" w:rsidRPr="004E4534" w:rsidRDefault="00E1672E" w:rsidP="00E1672E">
      <w:pPr>
        <w:spacing w:line="360" w:lineRule="auto"/>
        <w:rPr>
          <w:rFonts w:ascii="Arial" w:hAnsi="Arial" w:cs="Arial"/>
        </w:rPr>
      </w:pPr>
      <w:r w:rsidRPr="004E4534">
        <w:rPr>
          <w:rFonts w:ascii="Arial" w:hAnsi="Arial" w:cs="Arial"/>
        </w:rPr>
        <w:t xml:space="preserve">   </w:t>
      </w:r>
    </w:p>
    <w:p w14:paraId="3470950E" w14:textId="77777777" w:rsidR="00E1672E" w:rsidRPr="004E4534" w:rsidRDefault="00E1672E" w:rsidP="00E1672E">
      <w:pPr>
        <w:pStyle w:val="ListParagraph"/>
        <w:numPr>
          <w:ilvl w:val="0"/>
          <w:numId w:val="10"/>
        </w:numPr>
        <w:spacing w:line="360" w:lineRule="auto"/>
        <w:rPr>
          <w:rFonts w:ascii="Arial" w:hAnsi="Arial" w:cs="Arial"/>
          <w:b/>
        </w:rPr>
      </w:pPr>
      <w:r w:rsidRPr="004E4534">
        <w:rPr>
          <w:rFonts w:ascii="Arial" w:hAnsi="Arial" w:cs="Arial"/>
          <w:b/>
        </w:rPr>
        <w:t xml:space="preserve">Description </w:t>
      </w:r>
      <w:r w:rsidRPr="004E4534">
        <w:rPr>
          <w:rFonts w:ascii="Arial" w:hAnsi="Arial" w:cs="Arial"/>
        </w:rPr>
        <w:t>(what happened?)</w:t>
      </w:r>
      <w:r w:rsidRPr="004E4534">
        <w:rPr>
          <w:rFonts w:ascii="Arial" w:hAnsi="Arial" w:cs="Arial"/>
          <w:b/>
        </w:rPr>
        <w:t xml:space="preserve"> </w:t>
      </w:r>
    </w:p>
    <w:p w14:paraId="5E12FE92" w14:textId="2B66EED8" w:rsidR="00E1672E" w:rsidRPr="004E4534" w:rsidRDefault="00E1672E" w:rsidP="00E1672E">
      <w:pPr>
        <w:spacing w:line="360" w:lineRule="auto"/>
        <w:rPr>
          <w:rFonts w:ascii="Arial" w:hAnsi="Arial" w:cs="Arial"/>
        </w:rPr>
      </w:pPr>
      <w:r w:rsidRPr="004E4534">
        <w:rPr>
          <w:rFonts w:ascii="Arial" w:hAnsi="Arial" w:cs="Arial"/>
        </w:rPr>
        <w:t xml:space="preserve">My first task was to identify reading material linked to </w:t>
      </w:r>
      <w:r w:rsidR="00273EE8" w:rsidRPr="004E4534">
        <w:rPr>
          <w:rFonts w:ascii="Arial" w:hAnsi="Arial" w:cs="Arial"/>
        </w:rPr>
        <w:t>menopausal</w:t>
      </w:r>
      <w:r w:rsidRPr="004E4534">
        <w:rPr>
          <w:rFonts w:ascii="Arial" w:hAnsi="Arial" w:cs="Arial"/>
        </w:rPr>
        <w:t xml:space="preserve"> voice change. I was surprised to discover the very large amount of research available on the </w:t>
      </w:r>
      <w:r w:rsidR="00273EE8" w:rsidRPr="004E4534">
        <w:rPr>
          <w:rFonts w:ascii="Arial" w:hAnsi="Arial" w:cs="Arial"/>
        </w:rPr>
        <w:t>topic</w:t>
      </w:r>
      <w:r w:rsidR="004C5FAB" w:rsidRPr="004E4534">
        <w:rPr>
          <w:rFonts w:ascii="Arial" w:hAnsi="Arial" w:cs="Arial"/>
        </w:rPr>
        <w:t xml:space="preserve"> </w:t>
      </w:r>
      <w:r w:rsidRPr="004E4534">
        <w:rPr>
          <w:rFonts w:ascii="Arial" w:hAnsi="Arial" w:cs="Arial"/>
        </w:rPr>
        <w:t xml:space="preserve">and then even more surprised to learn how little of it </w:t>
      </w:r>
      <w:r w:rsidR="004C5FAB" w:rsidRPr="004E4534">
        <w:rPr>
          <w:rFonts w:ascii="Arial" w:hAnsi="Arial" w:cs="Arial"/>
        </w:rPr>
        <w:t>agreed with each other</w:t>
      </w:r>
      <w:r w:rsidRPr="004E4534">
        <w:rPr>
          <w:rFonts w:ascii="Arial" w:hAnsi="Arial" w:cs="Arial"/>
        </w:rPr>
        <w:t>. It quickly became clear th</w:t>
      </w:r>
      <w:r w:rsidR="004C5FAB" w:rsidRPr="004E4534">
        <w:rPr>
          <w:rFonts w:ascii="Arial" w:hAnsi="Arial" w:cs="Arial"/>
        </w:rPr>
        <w:t>at</w:t>
      </w:r>
      <w:r w:rsidRPr="004E4534">
        <w:rPr>
          <w:rFonts w:ascii="Arial" w:hAnsi="Arial" w:cs="Arial"/>
        </w:rPr>
        <w:t xml:space="preserve"> </w:t>
      </w:r>
      <w:r w:rsidR="004C5FAB" w:rsidRPr="004E4534">
        <w:rPr>
          <w:rFonts w:ascii="Arial" w:hAnsi="Arial" w:cs="Arial"/>
        </w:rPr>
        <w:t xml:space="preserve">Robert </w:t>
      </w:r>
      <w:proofErr w:type="spellStart"/>
      <w:r w:rsidR="004C5FAB" w:rsidRPr="004E4534">
        <w:rPr>
          <w:rFonts w:ascii="Arial" w:hAnsi="Arial" w:cs="Arial"/>
        </w:rPr>
        <w:t>Sataloff</w:t>
      </w:r>
      <w:proofErr w:type="spellEnd"/>
      <w:r w:rsidRPr="004E4534">
        <w:rPr>
          <w:rFonts w:ascii="Arial" w:hAnsi="Arial" w:cs="Arial"/>
        </w:rPr>
        <w:t xml:space="preserve"> was </w:t>
      </w:r>
      <w:r w:rsidR="004C5FAB" w:rsidRPr="004E4534">
        <w:rPr>
          <w:rFonts w:ascii="Arial" w:hAnsi="Arial" w:cs="Arial"/>
        </w:rPr>
        <w:t xml:space="preserve">one of </w:t>
      </w:r>
      <w:r w:rsidRPr="004E4534">
        <w:rPr>
          <w:rFonts w:ascii="Arial" w:hAnsi="Arial" w:cs="Arial"/>
        </w:rPr>
        <w:t>the most published and widely cited expert</w:t>
      </w:r>
      <w:r w:rsidR="007504F5">
        <w:rPr>
          <w:rFonts w:ascii="Arial" w:hAnsi="Arial" w:cs="Arial"/>
        </w:rPr>
        <w:t>s</w:t>
      </w:r>
      <w:r w:rsidRPr="004E4534">
        <w:rPr>
          <w:rFonts w:ascii="Arial" w:hAnsi="Arial" w:cs="Arial"/>
        </w:rPr>
        <w:t xml:space="preserve"> on the </w:t>
      </w:r>
      <w:r w:rsidR="004C5FAB" w:rsidRPr="004E4534">
        <w:rPr>
          <w:rFonts w:ascii="Arial" w:hAnsi="Arial" w:cs="Arial"/>
        </w:rPr>
        <w:t>menopausal voice change.</w:t>
      </w:r>
      <w:r w:rsidRPr="004E4534">
        <w:rPr>
          <w:rFonts w:ascii="Arial" w:hAnsi="Arial" w:cs="Arial"/>
        </w:rPr>
        <w:t xml:space="preserve"> </w:t>
      </w:r>
    </w:p>
    <w:p w14:paraId="19BD01A1" w14:textId="66F83E13" w:rsidR="00E1672E" w:rsidRPr="004E4534" w:rsidRDefault="00E1672E" w:rsidP="00E1672E">
      <w:pPr>
        <w:spacing w:line="360" w:lineRule="auto"/>
        <w:rPr>
          <w:rFonts w:ascii="Arial" w:hAnsi="Arial" w:cs="Arial"/>
        </w:rPr>
      </w:pPr>
      <w:r w:rsidRPr="004E4534">
        <w:rPr>
          <w:rFonts w:ascii="Arial" w:hAnsi="Arial" w:cs="Arial"/>
        </w:rPr>
        <w:lastRenderedPageBreak/>
        <w:t xml:space="preserve">I read all of the </w:t>
      </w:r>
      <w:r w:rsidR="004C5FAB" w:rsidRPr="004E4534">
        <w:rPr>
          <w:rFonts w:ascii="Arial" w:hAnsi="Arial" w:cs="Arial"/>
        </w:rPr>
        <w:t xml:space="preserve">relevant </w:t>
      </w:r>
      <w:r w:rsidRPr="004E4534">
        <w:rPr>
          <w:rFonts w:ascii="Arial" w:hAnsi="Arial" w:cs="Arial"/>
        </w:rPr>
        <w:t xml:space="preserve">research </w:t>
      </w:r>
      <w:r w:rsidR="004C5FAB" w:rsidRPr="004E4534">
        <w:rPr>
          <w:rFonts w:ascii="Arial" w:hAnsi="Arial" w:cs="Arial"/>
        </w:rPr>
        <w:t>literature</w:t>
      </w:r>
      <w:r w:rsidRPr="004E4534">
        <w:rPr>
          <w:rFonts w:ascii="Arial" w:hAnsi="Arial" w:cs="Arial"/>
        </w:rPr>
        <w:t xml:space="preserve"> that I could find</w:t>
      </w:r>
      <w:r w:rsidR="004C5FAB" w:rsidRPr="004E4534">
        <w:rPr>
          <w:rFonts w:ascii="Arial" w:hAnsi="Arial" w:cs="Arial"/>
        </w:rPr>
        <w:t>.</w:t>
      </w:r>
      <w:r w:rsidR="00551428" w:rsidRPr="004E4534">
        <w:rPr>
          <w:rFonts w:ascii="Arial" w:hAnsi="Arial" w:cs="Arial"/>
        </w:rPr>
        <w:t xml:space="preserve"> </w:t>
      </w:r>
      <w:r w:rsidRPr="004E4534">
        <w:rPr>
          <w:rFonts w:ascii="Arial" w:hAnsi="Arial" w:cs="Arial"/>
        </w:rPr>
        <w:t xml:space="preserve">Some of the articles posted by singing teachers, in my opinion, were misinformed as it is physically impossible for the larynx to behave in the way that was being described and so I dismissed them as not being credible or reliable. </w:t>
      </w:r>
    </w:p>
    <w:p w14:paraId="707F7D70" w14:textId="77777777" w:rsidR="00E1672E" w:rsidRPr="004E4534" w:rsidRDefault="00E1672E" w:rsidP="00E1672E">
      <w:pPr>
        <w:spacing w:line="360" w:lineRule="auto"/>
        <w:rPr>
          <w:rFonts w:ascii="Arial" w:hAnsi="Arial" w:cs="Arial"/>
          <w:b/>
        </w:rPr>
      </w:pPr>
    </w:p>
    <w:p w14:paraId="65FC2A06" w14:textId="77777777" w:rsidR="00E1672E" w:rsidRPr="004E4534" w:rsidRDefault="00E1672E" w:rsidP="00E1672E">
      <w:pPr>
        <w:pStyle w:val="ListParagraph"/>
        <w:numPr>
          <w:ilvl w:val="0"/>
          <w:numId w:val="10"/>
        </w:numPr>
        <w:spacing w:line="360" w:lineRule="auto"/>
        <w:rPr>
          <w:rFonts w:ascii="Arial" w:hAnsi="Arial" w:cs="Arial"/>
          <w:b/>
        </w:rPr>
      </w:pPr>
      <w:r w:rsidRPr="004E4534">
        <w:rPr>
          <w:rFonts w:ascii="Arial" w:hAnsi="Arial" w:cs="Arial"/>
          <w:b/>
        </w:rPr>
        <w:t>Feelings (what were you thinking and feeling?)</w:t>
      </w:r>
      <w:r w:rsidRPr="004E4534">
        <w:rPr>
          <w:rFonts w:ascii="Arial" w:hAnsi="Arial" w:cs="Arial"/>
        </w:rPr>
        <w:t xml:space="preserve"> </w:t>
      </w:r>
    </w:p>
    <w:p w14:paraId="15E50E03" w14:textId="20541BEB" w:rsidR="00E1672E" w:rsidRPr="004E4534" w:rsidRDefault="00E1672E" w:rsidP="00E1672E">
      <w:pPr>
        <w:spacing w:line="360" w:lineRule="auto"/>
        <w:rPr>
          <w:rFonts w:ascii="Arial" w:hAnsi="Arial" w:cs="Arial"/>
          <w:b/>
        </w:rPr>
      </w:pPr>
      <w:r w:rsidRPr="004E4534">
        <w:rPr>
          <w:rFonts w:ascii="Arial" w:hAnsi="Arial" w:cs="Arial"/>
        </w:rPr>
        <w:t xml:space="preserve">Because I </w:t>
      </w:r>
      <w:r w:rsidR="004C5FAB" w:rsidRPr="004E4534">
        <w:rPr>
          <w:rFonts w:ascii="Arial" w:hAnsi="Arial" w:cs="Arial"/>
        </w:rPr>
        <w:t>was out of action for several weeks due to illness,</w:t>
      </w:r>
      <w:r w:rsidRPr="004E4534">
        <w:rPr>
          <w:rFonts w:ascii="Arial" w:hAnsi="Arial" w:cs="Arial"/>
        </w:rPr>
        <w:t xml:space="preserve"> I knew that I was not </w:t>
      </w:r>
      <w:r w:rsidR="004C5FAB" w:rsidRPr="004E4534">
        <w:rPr>
          <w:rFonts w:ascii="Arial" w:hAnsi="Arial" w:cs="Arial"/>
        </w:rPr>
        <w:t xml:space="preserve">able to research enough literature in the detail that I would have liked. However, </w:t>
      </w:r>
      <w:r w:rsidRPr="004E4534">
        <w:rPr>
          <w:rFonts w:ascii="Arial" w:hAnsi="Arial" w:cs="Arial"/>
        </w:rPr>
        <w:t xml:space="preserve">I enjoyed writing the report because I learned so much that will inform my future teaching. </w:t>
      </w:r>
    </w:p>
    <w:p w14:paraId="0F5736CD" w14:textId="77777777" w:rsidR="00E1672E" w:rsidRPr="004E4534" w:rsidRDefault="00E1672E" w:rsidP="00E1672E">
      <w:pPr>
        <w:pStyle w:val="ListParagraph"/>
        <w:numPr>
          <w:ilvl w:val="0"/>
          <w:numId w:val="10"/>
        </w:numPr>
        <w:spacing w:line="360" w:lineRule="auto"/>
        <w:rPr>
          <w:rFonts w:ascii="Arial" w:hAnsi="Arial" w:cs="Arial"/>
          <w:b/>
        </w:rPr>
      </w:pPr>
      <w:r w:rsidRPr="004E4534">
        <w:rPr>
          <w:rFonts w:ascii="Arial" w:hAnsi="Arial" w:cs="Arial"/>
          <w:b/>
        </w:rPr>
        <w:t>Evaluation (what was good and bad about the experience?)</w:t>
      </w:r>
      <w:r w:rsidRPr="004E4534">
        <w:rPr>
          <w:rFonts w:ascii="Arial" w:hAnsi="Arial" w:cs="Arial"/>
        </w:rPr>
        <w:t xml:space="preserve"> </w:t>
      </w:r>
    </w:p>
    <w:p w14:paraId="1FDE024F" w14:textId="77777777" w:rsidR="00E1672E" w:rsidRPr="004E4534" w:rsidRDefault="00E1672E" w:rsidP="00E1672E">
      <w:pPr>
        <w:spacing w:line="360" w:lineRule="auto"/>
        <w:rPr>
          <w:rFonts w:ascii="Arial" w:hAnsi="Arial" w:cs="Arial"/>
          <w:u w:val="single"/>
        </w:rPr>
      </w:pPr>
      <w:r w:rsidRPr="004E4534">
        <w:rPr>
          <w:rFonts w:ascii="Arial" w:hAnsi="Arial" w:cs="Arial"/>
          <w:u w:val="single"/>
        </w:rPr>
        <w:t>Good</w:t>
      </w:r>
    </w:p>
    <w:p w14:paraId="230B4E24" w14:textId="2D40AC82" w:rsidR="00E1672E" w:rsidRPr="004E4534" w:rsidRDefault="004C5FAB" w:rsidP="00E1672E">
      <w:pPr>
        <w:spacing w:line="360" w:lineRule="auto"/>
        <w:rPr>
          <w:rFonts w:ascii="Arial" w:hAnsi="Arial" w:cs="Arial"/>
        </w:rPr>
      </w:pPr>
      <w:r w:rsidRPr="004E4534">
        <w:rPr>
          <w:rFonts w:ascii="Arial" w:hAnsi="Arial" w:cs="Arial"/>
        </w:rPr>
        <w:t xml:space="preserve">Luckily, </w:t>
      </w:r>
      <w:r w:rsidR="00E1672E" w:rsidRPr="004E4534">
        <w:rPr>
          <w:rFonts w:ascii="Arial" w:hAnsi="Arial" w:cs="Arial"/>
        </w:rPr>
        <w:t xml:space="preserve">I planned my structure very carefully at the start and I was very clear about what I was trying to find out and what I wanted to learn. </w:t>
      </w:r>
      <w:r w:rsidRPr="004E4534">
        <w:rPr>
          <w:rFonts w:ascii="Arial" w:hAnsi="Arial" w:cs="Arial"/>
        </w:rPr>
        <w:t xml:space="preserve">I identified and printed off a significant amount of relevant literature before I became ill. </w:t>
      </w:r>
      <w:r w:rsidR="00E1672E" w:rsidRPr="004E4534">
        <w:rPr>
          <w:rFonts w:ascii="Arial" w:hAnsi="Arial" w:cs="Arial"/>
        </w:rPr>
        <w:t xml:space="preserve">I learned an enormous amount of relevant information that will directly inform and change the way I approach my teaching with </w:t>
      </w:r>
      <w:r w:rsidRPr="004E4534">
        <w:rPr>
          <w:rFonts w:ascii="Arial" w:hAnsi="Arial" w:cs="Arial"/>
        </w:rPr>
        <w:t>women</w:t>
      </w:r>
      <w:r w:rsidR="00E1672E" w:rsidRPr="004E4534">
        <w:rPr>
          <w:rFonts w:ascii="Arial" w:hAnsi="Arial" w:cs="Arial"/>
        </w:rPr>
        <w:t xml:space="preserve"> </w:t>
      </w:r>
      <w:r w:rsidRPr="004E4534">
        <w:rPr>
          <w:rFonts w:ascii="Arial" w:hAnsi="Arial" w:cs="Arial"/>
        </w:rPr>
        <w:t>experiencing menopause</w:t>
      </w:r>
      <w:r w:rsidR="00E1672E" w:rsidRPr="004E4534">
        <w:rPr>
          <w:rFonts w:ascii="Arial" w:hAnsi="Arial" w:cs="Arial"/>
        </w:rPr>
        <w:t>.</w:t>
      </w:r>
    </w:p>
    <w:p w14:paraId="03C192D3" w14:textId="77777777" w:rsidR="00E1672E" w:rsidRPr="004E4534" w:rsidRDefault="00E1672E" w:rsidP="00E1672E">
      <w:pPr>
        <w:spacing w:line="360" w:lineRule="auto"/>
        <w:rPr>
          <w:rFonts w:ascii="Arial" w:hAnsi="Arial" w:cs="Arial"/>
          <w:u w:val="single"/>
        </w:rPr>
      </w:pPr>
      <w:r w:rsidRPr="004E4534">
        <w:rPr>
          <w:rFonts w:ascii="Arial" w:hAnsi="Arial" w:cs="Arial"/>
          <w:u w:val="single"/>
        </w:rPr>
        <w:t>Bad</w:t>
      </w:r>
    </w:p>
    <w:p w14:paraId="342A50AA" w14:textId="5076AB4D" w:rsidR="00E1672E" w:rsidRPr="004E4534" w:rsidRDefault="00E1672E" w:rsidP="00E1672E">
      <w:pPr>
        <w:spacing w:line="360" w:lineRule="auto"/>
        <w:rPr>
          <w:rFonts w:ascii="Arial" w:hAnsi="Arial" w:cs="Arial"/>
        </w:rPr>
      </w:pPr>
      <w:r w:rsidRPr="004E4534">
        <w:rPr>
          <w:rFonts w:ascii="Arial" w:hAnsi="Arial" w:cs="Arial"/>
        </w:rPr>
        <w:t xml:space="preserve">I found it hard to keep to my initial structure as I realised that my word limit was so very low. In the end I found myself unable to explore anything in the depth that I wanted to and </w:t>
      </w:r>
      <w:r w:rsidR="004C5FAB" w:rsidRPr="004E4534">
        <w:rPr>
          <w:rFonts w:ascii="Arial" w:hAnsi="Arial" w:cs="Arial"/>
        </w:rPr>
        <w:t xml:space="preserve">I </w:t>
      </w:r>
      <w:r w:rsidRPr="004E4534">
        <w:rPr>
          <w:rFonts w:ascii="Arial" w:hAnsi="Arial" w:cs="Arial"/>
        </w:rPr>
        <w:t xml:space="preserve">also realised that I had to keep referring back to the title set by the university to stop myself drifting away from it. I struggled to find </w:t>
      </w:r>
      <w:r w:rsidR="004C5FAB" w:rsidRPr="004E4534">
        <w:rPr>
          <w:rFonts w:ascii="Arial" w:hAnsi="Arial" w:cs="Arial"/>
        </w:rPr>
        <w:t xml:space="preserve">relevant, </w:t>
      </w:r>
      <w:r w:rsidRPr="004E4534">
        <w:rPr>
          <w:rFonts w:ascii="Arial" w:hAnsi="Arial" w:cs="Arial"/>
        </w:rPr>
        <w:t>authoritative te</w:t>
      </w:r>
      <w:r w:rsidR="004C5FAB" w:rsidRPr="004E4534">
        <w:rPr>
          <w:rFonts w:ascii="Arial" w:hAnsi="Arial" w:cs="Arial"/>
        </w:rPr>
        <w:t xml:space="preserve">xts that agreed with each other </w:t>
      </w:r>
      <w:r w:rsidRPr="004E4534">
        <w:rPr>
          <w:rFonts w:ascii="Arial" w:hAnsi="Arial" w:cs="Arial"/>
        </w:rPr>
        <w:t xml:space="preserve">and therefore my scope for a wider variety of references was reduced. </w:t>
      </w:r>
    </w:p>
    <w:p w14:paraId="56656372" w14:textId="77777777" w:rsidR="00E1672E" w:rsidRPr="004E4534" w:rsidRDefault="00E1672E" w:rsidP="00E1672E">
      <w:pPr>
        <w:pStyle w:val="ListParagraph"/>
        <w:numPr>
          <w:ilvl w:val="0"/>
          <w:numId w:val="10"/>
        </w:numPr>
        <w:spacing w:line="360" w:lineRule="auto"/>
        <w:rPr>
          <w:rFonts w:ascii="Arial" w:hAnsi="Arial" w:cs="Arial"/>
          <w:b/>
        </w:rPr>
      </w:pPr>
      <w:r w:rsidRPr="004E4534">
        <w:rPr>
          <w:rFonts w:ascii="Arial" w:hAnsi="Arial" w:cs="Arial"/>
          <w:b/>
        </w:rPr>
        <w:t>Analysis (what sense can you make?)</w:t>
      </w:r>
    </w:p>
    <w:p w14:paraId="0AA4F684" w14:textId="0BED43C8" w:rsidR="00E1672E" w:rsidRPr="004E4534" w:rsidRDefault="00E1672E" w:rsidP="00E1672E">
      <w:pPr>
        <w:spacing w:line="360" w:lineRule="auto"/>
        <w:rPr>
          <w:rFonts w:ascii="Arial" w:hAnsi="Arial" w:cs="Arial"/>
        </w:rPr>
      </w:pPr>
      <w:r w:rsidRPr="004E4534">
        <w:rPr>
          <w:rFonts w:ascii="Arial" w:hAnsi="Arial" w:cs="Arial"/>
        </w:rPr>
        <w:t xml:space="preserve">I have worked extensively with many hundreds of </w:t>
      </w:r>
      <w:r w:rsidR="004C5FAB" w:rsidRPr="004E4534">
        <w:rPr>
          <w:rFonts w:ascii="Arial" w:hAnsi="Arial" w:cs="Arial"/>
        </w:rPr>
        <w:t>menopausal women</w:t>
      </w:r>
      <w:r w:rsidRPr="004E4534">
        <w:rPr>
          <w:rFonts w:ascii="Arial" w:hAnsi="Arial" w:cs="Arial"/>
        </w:rPr>
        <w:t xml:space="preserve"> in my career as a singing teacher, often </w:t>
      </w:r>
      <w:r w:rsidR="007A15CF" w:rsidRPr="004E4534">
        <w:rPr>
          <w:rFonts w:ascii="Arial" w:hAnsi="Arial" w:cs="Arial"/>
        </w:rPr>
        <w:t>at post graduate level</w:t>
      </w:r>
      <w:r w:rsidRPr="004E4534">
        <w:rPr>
          <w:rFonts w:ascii="Arial" w:hAnsi="Arial" w:cs="Arial"/>
        </w:rPr>
        <w:t xml:space="preserve">, but I had been completely unaware of the huge extent to which the changes during </w:t>
      </w:r>
      <w:r w:rsidR="004C5FAB" w:rsidRPr="004E4534">
        <w:rPr>
          <w:rFonts w:ascii="Arial" w:hAnsi="Arial" w:cs="Arial"/>
        </w:rPr>
        <w:t>menopause</w:t>
      </w:r>
      <w:r w:rsidRPr="004E4534">
        <w:rPr>
          <w:rFonts w:ascii="Arial" w:hAnsi="Arial" w:cs="Arial"/>
        </w:rPr>
        <w:t xml:space="preserve"> have on the female voice. Despite several disagreements in existing literature, I was able to find much common ground such as the voice falling in </w:t>
      </w:r>
      <w:r w:rsidR="004C5FAB" w:rsidRPr="004E4534">
        <w:rPr>
          <w:rFonts w:ascii="Arial" w:hAnsi="Arial" w:cs="Arial"/>
        </w:rPr>
        <w:t xml:space="preserve">fundamental </w:t>
      </w:r>
      <w:r w:rsidRPr="004E4534">
        <w:rPr>
          <w:rFonts w:ascii="Arial" w:hAnsi="Arial" w:cs="Arial"/>
        </w:rPr>
        <w:t>pitch, the larynx</w:t>
      </w:r>
      <w:r w:rsidR="004C5FAB" w:rsidRPr="004E4534">
        <w:rPr>
          <w:rFonts w:ascii="Arial" w:hAnsi="Arial" w:cs="Arial"/>
        </w:rPr>
        <w:t xml:space="preserve"> wasting away</w:t>
      </w:r>
      <w:r w:rsidRPr="004E4534">
        <w:rPr>
          <w:rFonts w:ascii="Arial" w:hAnsi="Arial" w:cs="Arial"/>
        </w:rPr>
        <w:t xml:space="preserve"> gradually and </w:t>
      </w:r>
      <w:r w:rsidR="004C5FAB" w:rsidRPr="004E4534">
        <w:rPr>
          <w:rFonts w:ascii="Arial" w:hAnsi="Arial" w:cs="Arial"/>
        </w:rPr>
        <w:t>red</w:t>
      </w:r>
      <w:r w:rsidR="00551428" w:rsidRPr="004E4534">
        <w:rPr>
          <w:rFonts w:ascii="Arial" w:hAnsi="Arial" w:cs="Arial"/>
        </w:rPr>
        <w:t>uced</w:t>
      </w:r>
      <w:r w:rsidRPr="004E4534">
        <w:rPr>
          <w:rFonts w:ascii="Arial" w:hAnsi="Arial" w:cs="Arial"/>
        </w:rPr>
        <w:t xml:space="preserve"> resonance as a result. </w:t>
      </w:r>
    </w:p>
    <w:p w14:paraId="7591E138" w14:textId="77777777" w:rsidR="00E1672E" w:rsidRPr="004E4534" w:rsidRDefault="00E1672E" w:rsidP="00E1672E">
      <w:pPr>
        <w:pStyle w:val="ListParagraph"/>
        <w:numPr>
          <w:ilvl w:val="0"/>
          <w:numId w:val="10"/>
        </w:numPr>
        <w:spacing w:line="360" w:lineRule="auto"/>
        <w:rPr>
          <w:rFonts w:ascii="Arial" w:hAnsi="Arial" w:cs="Arial"/>
          <w:b/>
        </w:rPr>
      </w:pPr>
      <w:r w:rsidRPr="004E4534">
        <w:rPr>
          <w:rFonts w:ascii="Arial" w:hAnsi="Arial" w:cs="Arial"/>
          <w:b/>
        </w:rPr>
        <w:t>Conclusion (what else could you have done?)</w:t>
      </w:r>
    </w:p>
    <w:p w14:paraId="787A152E" w14:textId="5B8F031B" w:rsidR="00E1672E" w:rsidRPr="004E4534" w:rsidRDefault="00E1672E" w:rsidP="00E1672E">
      <w:pPr>
        <w:spacing w:line="360" w:lineRule="auto"/>
        <w:rPr>
          <w:rFonts w:ascii="Arial" w:hAnsi="Arial" w:cs="Arial"/>
        </w:rPr>
      </w:pPr>
      <w:r w:rsidRPr="004E4534">
        <w:rPr>
          <w:rFonts w:ascii="Arial" w:hAnsi="Arial" w:cs="Arial"/>
        </w:rPr>
        <w:t xml:space="preserve">Initially I struggled with the language that I would use and was confused by the bewildering variety of terminology used when referring to the voice and singing in </w:t>
      </w:r>
      <w:r w:rsidRPr="004E4534">
        <w:rPr>
          <w:rFonts w:ascii="Arial" w:hAnsi="Arial" w:cs="Arial"/>
        </w:rPr>
        <w:lastRenderedPageBreak/>
        <w:t>literature. I wanted to ensure consistency but I also tried to capture the language of the pedagogues that I read about so that I could explain their findings more accurately. I felt comfortable when referring to vocal physiology but mindful to present my language in a non-</w:t>
      </w:r>
      <w:proofErr w:type="spellStart"/>
      <w:r w:rsidRPr="004E4534">
        <w:rPr>
          <w:rFonts w:ascii="Arial" w:hAnsi="Arial" w:cs="Arial"/>
        </w:rPr>
        <w:t>Estillian</w:t>
      </w:r>
      <w:proofErr w:type="spellEnd"/>
      <w:r w:rsidRPr="004E4534">
        <w:rPr>
          <w:rFonts w:ascii="Arial" w:hAnsi="Arial" w:cs="Arial"/>
        </w:rPr>
        <w:t xml:space="preserve"> way. I also deliberately </w:t>
      </w:r>
      <w:r w:rsidR="007A15CF" w:rsidRPr="004E4534">
        <w:rPr>
          <w:rFonts w:ascii="Arial" w:hAnsi="Arial" w:cs="Arial"/>
        </w:rPr>
        <w:t xml:space="preserve">cited </w:t>
      </w:r>
      <w:r w:rsidR="00551428" w:rsidRPr="004E4534">
        <w:rPr>
          <w:rFonts w:ascii="Arial" w:hAnsi="Arial" w:cs="Arial"/>
        </w:rPr>
        <w:t>as little</w:t>
      </w:r>
      <w:r w:rsidRPr="004E4534">
        <w:rPr>
          <w:rFonts w:ascii="Arial" w:hAnsi="Arial" w:cs="Arial"/>
        </w:rPr>
        <w:t xml:space="preserve"> reference to the </w:t>
      </w:r>
      <w:proofErr w:type="spellStart"/>
      <w:r w:rsidRPr="004E4534">
        <w:rPr>
          <w:rFonts w:ascii="Arial" w:hAnsi="Arial" w:cs="Arial"/>
        </w:rPr>
        <w:t>Estill</w:t>
      </w:r>
      <w:proofErr w:type="spellEnd"/>
      <w:r w:rsidRPr="004E4534">
        <w:rPr>
          <w:rFonts w:ascii="Arial" w:hAnsi="Arial" w:cs="Arial"/>
        </w:rPr>
        <w:t xml:space="preserve"> Voice Model </w:t>
      </w:r>
      <w:r w:rsidR="00551428" w:rsidRPr="004E4534">
        <w:rPr>
          <w:rFonts w:ascii="Arial" w:hAnsi="Arial" w:cs="Arial"/>
        </w:rPr>
        <w:t xml:space="preserve">as I could </w:t>
      </w:r>
      <w:r w:rsidR="007A15CF" w:rsidRPr="004E4534">
        <w:rPr>
          <w:rFonts w:ascii="Arial" w:hAnsi="Arial" w:cs="Arial"/>
        </w:rPr>
        <w:t>because</w:t>
      </w:r>
      <w:r w:rsidRPr="004E4534">
        <w:rPr>
          <w:rFonts w:ascii="Arial" w:hAnsi="Arial" w:cs="Arial"/>
        </w:rPr>
        <w:t xml:space="preserve"> much of the research is not peer reviewed</w:t>
      </w:r>
      <w:r w:rsidR="00551428" w:rsidRPr="004E4534">
        <w:rPr>
          <w:rFonts w:ascii="Arial" w:hAnsi="Arial" w:cs="Arial"/>
        </w:rPr>
        <w:t>.</w:t>
      </w:r>
    </w:p>
    <w:p w14:paraId="69DA8BAD" w14:textId="77777777" w:rsidR="00E1672E" w:rsidRPr="004E4534" w:rsidRDefault="00E1672E" w:rsidP="00E1672E">
      <w:pPr>
        <w:spacing w:line="360" w:lineRule="auto"/>
        <w:rPr>
          <w:rFonts w:ascii="Arial" w:hAnsi="Arial" w:cs="Arial"/>
        </w:rPr>
      </w:pPr>
    </w:p>
    <w:p w14:paraId="7E8B7EDE" w14:textId="548AEB05" w:rsidR="00E1672E" w:rsidRPr="004E4534" w:rsidRDefault="00E1672E" w:rsidP="00E1672E">
      <w:pPr>
        <w:spacing w:line="360" w:lineRule="auto"/>
        <w:rPr>
          <w:rFonts w:ascii="Arial" w:hAnsi="Arial" w:cs="Arial"/>
        </w:rPr>
      </w:pPr>
      <w:r w:rsidRPr="004E4534">
        <w:rPr>
          <w:rFonts w:ascii="Arial" w:hAnsi="Arial" w:cs="Arial"/>
        </w:rPr>
        <w:t xml:space="preserve">I was also constantly aware of the fact that I was not exploring the issues in enough detail and, in future, I need to try and be much more focused on a narrower field of enquiry and explore it more thoroughly. </w:t>
      </w:r>
    </w:p>
    <w:p w14:paraId="488EFFE9" w14:textId="77777777" w:rsidR="00E1672E" w:rsidRPr="004E4534" w:rsidRDefault="00E1672E" w:rsidP="00E1672E">
      <w:pPr>
        <w:spacing w:line="360" w:lineRule="auto"/>
        <w:rPr>
          <w:rFonts w:ascii="Arial" w:hAnsi="Arial" w:cs="Arial"/>
          <w:b/>
        </w:rPr>
      </w:pPr>
    </w:p>
    <w:p w14:paraId="30FC71D3" w14:textId="77777777" w:rsidR="00E1672E" w:rsidRPr="004E4534" w:rsidRDefault="00E1672E" w:rsidP="00E1672E">
      <w:pPr>
        <w:pStyle w:val="ListParagraph"/>
        <w:numPr>
          <w:ilvl w:val="0"/>
          <w:numId w:val="10"/>
        </w:numPr>
        <w:spacing w:line="360" w:lineRule="auto"/>
        <w:rPr>
          <w:rFonts w:ascii="Arial" w:hAnsi="Arial" w:cs="Arial"/>
          <w:b/>
        </w:rPr>
      </w:pPr>
      <w:r w:rsidRPr="004E4534">
        <w:rPr>
          <w:rFonts w:ascii="Arial" w:hAnsi="Arial" w:cs="Arial"/>
          <w:b/>
        </w:rPr>
        <w:t xml:space="preserve">Action Plan </w:t>
      </w:r>
      <w:r w:rsidRPr="004E4534">
        <w:rPr>
          <w:rFonts w:ascii="Arial" w:hAnsi="Arial" w:cs="Arial"/>
        </w:rPr>
        <w:t>(see below)</w:t>
      </w:r>
    </w:p>
    <w:p w14:paraId="5FA77FDF" w14:textId="77777777" w:rsidR="00E1672E" w:rsidRPr="004E4534" w:rsidRDefault="00E1672E" w:rsidP="00E1672E">
      <w:pPr>
        <w:spacing w:line="360" w:lineRule="auto"/>
        <w:rPr>
          <w:rFonts w:ascii="Arial" w:hAnsi="Arial" w:cs="Arial"/>
          <w:b/>
        </w:rPr>
      </w:pPr>
    </w:p>
    <w:p w14:paraId="37E16E25" w14:textId="77777777" w:rsidR="00E1672E" w:rsidRPr="004E4534" w:rsidRDefault="00E1672E" w:rsidP="00E1672E">
      <w:pPr>
        <w:pStyle w:val="ListParagraph"/>
        <w:spacing w:line="360" w:lineRule="auto"/>
        <w:rPr>
          <w:rFonts w:ascii="Arial" w:hAnsi="Arial" w:cs="Arial"/>
          <w:b/>
        </w:rPr>
      </w:pPr>
      <w:r w:rsidRPr="004E4534">
        <w:rPr>
          <w:rFonts w:ascii="Arial" w:hAnsi="Arial" w:cs="Arial"/>
          <w:b/>
        </w:rPr>
        <w:t xml:space="preserve">Personal Learning and Development Plan </w:t>
      </w:r>
    </w:p>
    <w:tbl>
      <w:tblPr>
        <w:tblStyle w:val="TableGrid"/>
        <w:tblW w:w="0" w:type="auto"/>
        <w:tblLook w:val="04A0" w:firstRow="1" w:lastRow="0" w:firstColumn="1" w:lastColumn="0" w:noHBand="0" w:noVBand="1"/>
      </w:tblPr>
      <w:tblGrid>
        <w:gridCol w:w="3397"/>
        <w:gridCol w:w="5613"/>
      </w:tblGrid>
      <w:tr w:rsidR="00E1672E" w:rsidRPr="004E4534" w14:paraId="544B3974" w14:textId="77777777" w:rsidTr="003B3A24">
        <w:tc>
          <w:tcPr>
            <w:tcW w:w="3397" w:type="dxa"/>
          </w:tcPr>
          <w:p w14:paraId="5E4B5D01" w14:textId="77777777" w:rsidR="00E1672E" w:rsidRPr="004E4534" w:rsidRDefault="00E1672E" w:rsidP="003B3A24">
            <w:pPr>
              <w:spacing w:line="360" w:lineRule="auto"/>
              <w:rPr>
                <w:rFonts w:ascii="Arial" w:hAnsi="Arial" w:cs="Arial"/>
                <w:b/>
              </w:rPr>
            </w:pPr>
            <w:r w:rsidRPr="004E4534">
              <w:rPr>
                <w:rFonts w:ascii="Arial" w:hAnsi="Arial" w:cs="Arial"/>
                <w:b/>
              </w:rPr>
              <w:t>Why am I doing this course?</w:t>
            </w:r>
          </w:p>
        </w:tc>
        <w:tc>
          <w:tcPr>
            <w:tcW w:w="5613" w:type="dxa"/>
          </w:tcPr>
          <w:p w14:paraId="0C3BC7DB" w14:textId="284E138B" w:rsidR="00E1672E" w:rsidRPr="004E4534" w:rsidRDefault="00E1672E" w:rsidP="003B3A24">
            <w:pPr>
              <w:spacing w:line="360" w:lineRule="auto"/>
              <w:rPr>
                <w:rFonts w:ascii="Arial" w:hAnsi="Arial" w:cs="Arial"/>
              </w:rPr>
            </w:pPr>
            <w:r w:rsidRPr="004E4534">
              <w:rPr>
                <w:rFonts w:ascii="Arial" w:hAnsi="Arial" w:cs="Arial"/>
              </w:rPr>
              <w:t xml:space="preserve">I want to learn as much as I can and acquire relevant subject-specific knowledge to help me improve my teaching methodology and practice. </w:t>
            </w:r>
          </w:p>
          <w:p w14:paraId="6C6EE3E3" w14:textId="77777777" w:rsidR="00E1672E" w:rsidRPr="004E4534" w:rsidRDefault="00E1672E" w:rsidP="003B3A24">
            <w:pPr>
              <w:spacing w:line="360" w:lineRule="auto"/>
              <w:rPr>
                <w:rFonts w:ascii="Arial" w:hAnsi="Arial" w:cs="Arial"/>
              </w:rPr>
            </w:pPr>
          </w:p>
          <w:p w14:paraId="752978AB" w14:textId="7878A3B9" w:rsidR="00E1672E" w:rsidRPr="004E4534" w:rsidRDefault="00E1672E" w:rsidP="003B3A24">
            <w:pPr>
              <w:spacing w:line="360" w:lineRule="auto"/>
              <w:rPr>
                <w:rFonts w:ascii="Arial" w:hAnsi="Arial" w:cs="Arial"/>
              </w:rPr>
            </w:pPr>
            <w:r w:rsidRPr="004E4534">
              <w:rPr>
                <w:rFonts w:ascii="Arial" w:hAnsi="Arial" w:cs="Arial"/>
              </w:rPr>
              <w:t xml:space="preserve">My work as a singing teacher involves teaching </w:t>
            </w:r>
            <w:r w:rsidR="007A15CF" w:rsidRPr="004E4534">
              <w:rPr>
                <w:rFonts w:ascii="Arial" w:hAnsi="Arial" w:cs="Arial"/>
              </w:rPr>
              <w:t xml:space="preserve">several </w:t>
            </w:r>
            <w:r w:rsidRPr="004E4534">
              <w:rPr>
                <w:rFonts w:ascii="Arial" w:hAnsi="Arial" w:cs="Arial"/>
              </w:rPr>
              <w:t xml:space="preserve">female students </w:t>
            </w:r>
            <w:r w:rsidR="007A15CF" w:rsidRPr="004E4534">
              <w:rPr>
                <w:rFonts w:ascii="Arial" w:hAnsi="Arial" w:cs="Arial"/>
              </w:rPr>
              <w:t>aged fifty years or older</w:t>
            </w:r>
            <w:r w:rsidRPr="004E4534">
              <w:rPr>
                <w:rFonts w:ascii="Arial" w:hAnsi="Arial" w:cs="Arial"/>
              </w:rPr>
              <w:t xml:space="preserve"> so I want to ensure that I am as knowledgeable as I can be about current research on the female voice and to compliment the knowledge that I have from my teaching experience and training. </w:t>
            </w:r>
          </w:p>
          <w:p w14:paraId="5307260A" w14:textId="77777777" w:rsidR="00E1672E" w:rsidRPr="004E4534" w:rsidRDefault="00E1672E" w:rsidP="003B3A24">
            <w:pPr>
              <w:spacing w:line="360" w:lineRule="auto"/>
              <w:rPr>
                <w:rFonts w:ascii="Arial" w:hAnsi="Arial" w:cs="Arial"/>
                <w:b/>
              </w:rPr>
            </w:pPr>
          </w:p>
        </w:tc>
      </w:tr>
      <w:tr w:rsidR="00E1672E" w:rsidRPr="004E4534" w14:paraId="58E3FC39" w14:textId="77777777" w:rsidTr="003B3A24">
        <w:tc>
          <w:tcPr>
            <w:tcW w:w="3397" w:type="dxa"/>
          </w:tcPr>
          <w:p w14:paraId="64E7FF97" w14:textId="77777777" w:rsidR="00E1672E" w:rsidRPr="004E4534" w:rsidRDefault="00E1672E" w:rsidP="003B3A24">
            <w:pPr>
              <w:spacing w:line="360" w:lineRule="auto"/>
              <w:rPr>
                <w:rFonts w:ascii="Arial" w:hAnsi="Arial" w:cs="Arial"/>
                <w:b/>
              </w:rPr>
            </w:pPr>
            <w:r w:rsidRPr="004E4534">
              <w:rPr>
                <w:rFonts w:ascii="Arial" w:hAnsi="Arial" w:cs="Arial"/>
                <w:b/>
              </w:rPr>
              <w:t>What is the direct benefit to me?</w:t>
            </w:r>
          </w:p>
        </w:tc>
        <w:tc>
          <w:tcPr>
            <w:tcW w:w="5613" w:type="dxa"/>
          </w:tcPr>
          <w:p w14:paraId="15116F35" w14:textId="2E70E468" w:rsidR="00E1672E" w:rsidRPr="004E4534" w:rsidRDefault="00E1672E" w:rsidP="003B3A24">
            <w:pPr>
              <w:spacing w:line="360" w:lineRule="auto"/>
              <w:rPr>
                <w:rFonts w:ascii="Arial" w:hAnsi="Arial" w:cs="Arial"/>
              </w:rPr>
            </w:pPr>
            <w:r w:rsidRPr="004E4534">
              <w:rPr>
                <w:rFonts w:ascii="Arial" w:hAnsi="Arial" w:cs="Arial"/>
              </w:rPr>
              <w:t xml:space="preserve">Studying the </w:t>
            </w:r>
            <w:r w:rsidR="004E4534">
              <w:rPr>
                <w:rFonts w:ascii="Arial" w:hAnsi="Arial" w:cs="Arial"/>
              </w:rPr>
              <w:t>menopausal voice</w:t>
            </w:r>
            <w:r w:rsidRPr="004E4534">
              <w:rPr>
                <w:rFonts w:ascii="Arial" w:hAnsi="Arial" w:cs="Arial"/>
              </w:rPr>
              <w:t xml:space="preserve"> has presented so many more questions for me to research and try to find answers to. I would like to explore the female voice more, particularly during </w:t>
            </w:r>
            <w:r w:rsidR="000530BE" w:rsidRPr="004E4534">
              <w:rPr>
                <w:rFonts w:ascii="Arial" w:hAnsi="Arial" w:cs="Arial"/>
              </w:rPr>
              <w:t>the menopause and specific stages within it.</w:t>
            </w:r>
          </w:p>
        </w:tc>
      </w:tr>
      <w:tr w:rsidR="00E1672E" w:rsidRPr="004E4534" w14:paraId="5DD9B53F" w14:textId="77777777" w:rsidTr="003B3A24">
        <w:trPr>
          <w:trHeight w:val="1505"/>
        </w:trPr>
        <w:tc>
          <w:tcPr>
            <w:tcW w:w="3397" w:type="dxa"/>
          </w:tcPr>
          <w:p w14:paraId="246232C7" w14:textId="77777777" w:rsidR="00E1672E" w:rsidRPr="004E4534" w:rsidRDefault="00E1672E" w:rsidP="003B3A24">
            <w:pPr>
              <w:spacing w:line="360" w:lineRule="auto"/>
              <w:rPr>
                <w:rFonts w:ascii="Arial" w:hAnsi="Arial" w:cs="Arial"/>
                <w:b/>
              </w:rPr>
            </w:pPr>
            <w:r w:rsidRPr="004E4534">
              <w:rPr>
                <w:rFonts w:ascii="Arial" w:hAnsi="Arial" w:cs="Arial"/>
                <w:b/>
              </w:rPr>
              <w:lastRenderedPageBreak/>
              <w:t>Developmental Area</w:t>
            </w:r>
          </w:p>
          <w:p w14:paraId="6642BC21" w14:textId="77777777" w:rsidR="00E1672E" w:rsidRPr="004E4534" w:rsidRDefault="00E1672E" w:rsidP="003B3A24">
            <w:pPr>
              <w:spacing w:line="360" w:lineRule="auto"/>
              <w:rPr>
                <w:rFonts w:ascii="Arial" w:hAnsi="Arial" w:cs="Arial"/>
                <w:b/>
              </w:rPr>
            </w:pPr>
          </w:p>
          <w:p w14:paraId="293834E7" w14:textId="48C7314F" w:rsidR="00E1672E" w:rsidRPr="004E4534" w:rsidRDefault="00E1672E" w:rsidP="00E1672E">
            <w:pPr>
              <w:pStyle w:val="ListParagraph"/>
              <w:numPr>
                <w:ilvl w:val="0"/>
                <w:numId w:val="9"/>
              </w:numPr>
              <w:spacing w:line="360" w:lineRule="auto"/>
              <w:rPr>
                <w:rFonts w:ascii="Arial" w:hAnsi="Arial" w:cs="Arial"/>
                <w:b/>
              </w:rPr>
            </w:pPr>
            <w:r w:rsidRPr="004E4534">
              <w:rPr>
                <w:rFonts w:ascii="Arial" w:hAnsi="Arial" w:cs="Arial"/>
                <w:b/>
              </w:rPr>
              <w:t xml:space="preserve">Develop a teaching strategy for working with </w:t>
            </w:r>
            <w:r w:rsidR="000530BE" w:rsidRPr="004E4534">
              <w:rPr>
                <w:rFonts w:ascii="Arial" w:hAnsi="Arial" w:cs="Arial"/>
                <w:b/>
              </w:rPr>
              <w:t>women during menopause.</w:t>
            </w:r>
          </w:p>
          <w:p w14:paraId="6C523F82" w14:textId="77777777" w:rsidR="00E1672E" w:rsidRPr="004E4534" w:rsidRDefault="00E1672E" w:rsidP="003B3A24">
            <w:pPr>
              <w:pStyle w:val="ListParagraph"/>
              <w:spacing w:line="360" w:lineRule="auto"/>
              <w:rPr>
                <w:rFonts w:ascii="Arial" w:hAnsi="Arial" w:cs="Arial"/>
                <w:b/>
              </w:rPr>
            </w:pPr>
          </w:p>
          <w:p w14:paraId="2A5B43E8" w14:textId="77777777" w:rsidR="00E1672E" w:rsidRPr="004E4534" w:rsidRDefault="00E1672E" w:rsidP="003B3A24">
            <w:pPr>
              <w:pStyle w:val="ListParagraph"/>
              <w:spacing w:line="360" w:lineRule="auto"/>
              <w:rPr>
                <w:rFonts w:ascii="Arial" w:hAnsi="Arial" w:cs="Arial"/>
                <w:b/>
              </w:rPr>
            </w:pPr>
          </w:p>
          <w:p w14:paraId="0A48E17E" w14:textId="77777777" w:rsidR="00E1672E" w:rsidRPr="004E4534" w:rsidRDefault="00E1672E" w:rsidP="003B3A24">
            <w:pPr>
              <w:pStyle w:val="ListParagraph"/>
              <w:spacing w:line="360" w:lineRule="auto"/>
              <w:rPr>
                <w:rFonts w:ascii="Arial" w:hAnsi="Arial" w:cs="Arial"/>
                <w:b/>
              </w:rPr>
            </w:pPr>
          </w:p>
          <w:p w14:paraId="28FF59D2" w14:textId="77777777" w:rsidR="00E1672E" w:rsidRPr="004E4534" w:rsidRDefault="00E1672E" w:rsidP="003B3A24">
            <w:pPr>
              <w:pStyle w:val="ListParagraph"/>
              <w:spacing w:line="360" w:lineRule="auto"/>
              <w:rPr>
                <w:rFonts w:ascii="Arial" w:hAnsi="Arial" w:cs="Arial"/>
                <w:b/>
              </w:rPr>
            </w:pPr>
          </w:p>
          <w:p w14:paraId="15B0E4B6" w14:textId="77777777" w:rsidR="00E1672E" w:rsidRPr="004E4534" w:rsidRDefault="00E1672E" w:rsidP="000530BE">
            <w:pPr>
              <w:spacing w:line="360" w:lineRule="auto"/>
              <w:rPr>
                <w:rFonts w:ascii="Arial" w:hAnsi="Arial" w:cs="Arial"/>
                <w:b/>
              </w:rPr>
            </w:pPr>
          </w:p>
          <w:p w14:paraId="3E42CBA5" w14:textId="77777777" w:rsidR="00E1672E" w:rsidRPr="004E4534" w:rsidRDefault="00E1672E" w:rsidP="00E1672E">
            <w:pPr>
              <w:pStyle w:val="ListParagraph"/>
              <w:numPr>
                <w:ilvl w:val="0"/>
                <w:numId w:val="9"/>
              </w:numPr>
              <w:spacing w:line="360" w:lineRule="auto"/>
              <w:rPr>
                <w:rFonts w:ascii="Arial" w:hAnsi="Arial" w:cs="Arial"/>
                <w:b/>
              </w:rPr>
            </w:pPr>
            <w:r w:rsidRPr="004E4534">
              <w:rPr>
                <w:rFonts w:ascii="Arial" w:hAnsi="Arial" w:cs="Arial"/>
                <w:b/>
              </w:rPr>
              <w:t>Develop new areas for future research projects.</w:t>
            </w:r>
          </w:p>
          <w:p w14:paraId="00A7EAC7" w14:textId="77777777" w:rsidR="00E1672E" w:rsidRPr="004E4534" w:rsidRDefault="00E1672E" w:rsidP="003B3A24">
            <w:pPr>
              <w:spacing w:line="360" w:lineRule="auto"/>
              <w:rPr>
                <w:rFonts w:ascii="Arial" w:hAnsi="Arial" w:cs="Arial"/>
                <w:b/>
              </w:rPr>
            </w:pPr>
          </w:p>
          <w:p w14:paraId="44E688D1" w14:textId="77777777" w:rsidR="00E1672E" w:rsidRPr="004E4534" w:rsidRDefault="00E1672E" w:rsidP="003B3A24">
            <w:pPr>
              <w:spacing w:line="360" w:lineRule="auto"/>
              <w:rPr>
                <w:rFonts w:ascii="Arial" w:hAnsi="Arial" w:cs="Arial"/>
                <w:b/>
              </w:rPr>
            </w:pPr>
          </w:p>
          <w:p w14:paraId="5B1BA06D" w14:textId="77777777" w:rsidR="00E1672E" w:rsidRPr="004E4534" w:rsidRDefault="00E1672E" w:rsidP="003B3A24">
            <w:pPr>
              <w:spacing w:line="360" w:lineRule="auto"/>
              <w:rPr>
                <w:rFonts w:ascii="Arial" w:hAnsi="Arial" w:cs="Arial"/>
                <w:b/>
              </w:rPr>
            </w:pPr>
          </w:p>
          <w:p w14:paraId="4DE66D7B" w14:textId="77777777" w:rsidR="00E1672E" w:rsidRPr="004E4534" w:rsidRDefault="00E1672E" w:rsidP="003B3A24">
            <w:pPr>
              <w:spacing w:line="360" w:lineRule="auto"/>
              <w:rPr>
                <w:rFonts w:ascii="Arial" w:hAnsi="Arial" w:cs="Arial"/>
                <w:b/>
              </w:rPr>
            </w:pPr>
          </w:p>
          <w:p w14:paraId="1C02F981" w14:textId="77777777" w:rsidR="00E1672E" w:rsidRPr="004E4534" w:rsidRDefault="00E1672E" w:rsidP="003B3A24">
            <w:pPr>
              <w:spacing w:line="360" w:lineRule="auto"/>
              <w:rPr>
                <w:rFonts w:ascii="Arial" w:hAnsi="Arial" w:cs="Arial"/>
                <w:b/>
              </w:rPr>
            </w:pPr>
          </w:p>
          <w:p w14:paraId="2D95EA19" w14:textId="03680F04" w:rsidR="00E1672E" w:rsidRPr="004E4534" w:rsidRDefault="00E1672E" w:rsidP="000530BE">
            <w:pPr>
              <w:pStyle w:val="ListParagraph"/>
              <w:numPr>
                <w:ilvl w:val="0"/>
                <w:numId w:val="9"/>
              </w:numPr>
              <w:spacing w:line="360" w:lineRule="auto"/>
              <w:rPr>
                <w:rFonts w:ascii="Arial" w:hAnsi="Arial" w:cs="Arial"/>
                <w:b/>
              </w:rPr>
            </w:pPr>
            <w:r w:rsidRPr="004E4534">
              <w:rPr>
                <w:rFonts w:ascii="Arial" w:hAnsi="Arial" w:cs="Arial"/>
                <w:b/>
              </w:rPr>
              <w:t xml:space="preserve">Gain a clearer understanding of the limitations of the </w:t>
            </w:r>
            <w:r w:rsidR="000530BE" w:rsidRPr="004E4534">
              <w:rPr>
                <w:rFonts w:ascii="Arial" w:hAnsi="Arial" w:cs="Arial"/>
                <w:b/>
              </w:rPr>
              <w:t>menopausal</w:t>
            </w:r>
            <w:r w:rsidRPr="004E4534">
              <w:rPr>
                <w:rFonts w:ascii="Arial" w:hAnsi="Arial" w:cs="Arial"/>
                <w:b/>
              </w:rPr>
              <w:t xml:space="preserve"> female voice and potential vocal problems experienced by </w:t>
            </w:r>
            <w:r w:rsidR="000530BE" w:rsidRPr="004E4534">
              <w:rPr>
                <w:rFonts w:ascii="Arial" w:hAnsi="Arial" w:cs="Arial"/>
                <w:b/>
              </w:rPr>
              <w:t xml:space="preserve">women. </w:t>
            </w:r>
          </w:p>
          <w:p w14:paraId="6B42941A" w14:textId="77777777" w:rsidR="00E1672E" w:rsidRPr="004E4534" w:rsidRDefault="00E1672E" w:rsidP="003B3A24">
            <w:pPr>
              <w:pStyle w:val="ListParagraph"/>
              <w:spacing w:line="360" w:lineRule="auto"/>
              <w:rPr>
                <w:rFonts w:ascii="Arial" w:hAnsi="Arial" w:cs="Arial"/>
                <w:b/>
              </w:rPr>
            </w:pPr>
          </w:p>
          <w:p w14:paraId="74388D2C" w14:textId="77777777" w:rsidR="00E1672E" w:rsidRPr="004E4534" w:rsidRDefault="00E1672E" w:rsidP="003B3A24">
            <w:pPr>
              <w:pStyle w:val="ListParagraph"/>
              <w:spacing w:line="360" w:lineRule="auto"/>
              <w:rPr>
                <w:rFonts w:ascii="Arial" w:hAnsi="Arial" w:cs="Arial"/>
                <w:b/>
              </w:rPr>
            </w:pPr>
          </w:p>
          <w:p w14:paraId="388CC832" w14:textId="77777777" w:rsidR="00E1672E" w:rsidRPr="004E4534" w:rsidRDefault="00E1672E" w:rsidP="003B3A24">
            <w:pPr>
              <w:pStyle w:val="ListParagraph"/>
              <w:spacing w:line="360" w:lineRule="auto"/>
              <w:rPr>
                <w:rFonts w:ascii="Arial" w:hAnsi="Arial" w:cs="Arial"/>
                <w:b/>
              </w:rPr>
            </w:pPr>
          </w:p>
          <w:p w14:paraId="0BE8FFB5" w14:textId="77777777" w:rsidR="00E1672E" w:rsidRPr="004E4534" w:rsidRDefault="00E1672E" w:rsidP="003B3A24">
            <w:pPr>
              <w:pStyle w:val="ListParagraph"/>
              <w:spacing w:line="360" w:lineRule="auto"/>
              <w:rPr>
                <w:rFonts w:ascii="Arial" w:hAnsi="Arial" w:cs="Arial"/>
                <w:b/>
              </w:rPr>
            </w:pPr>
          </w:p>
          <w:p w14:paraId="04A6788E" w14:textId="77777777" w:rsidR="00E1672E" w:rsidRPr="004E4534" w:rsidRDefault="00E1672E" w:rsidP="003B3A24">
            <w:pPr>
              <w:pStyle w:val="ListParagraph"/>
              <w:spacing w:line="360" w:lineRule="auto"/>
              <w:rPr>
                <w:rFonts w:ascii="Arial" w:hAnsi="Arial" w:cs="Arial"/>
                <w:b/>
              </w:rPr>
            </w:pPr>
          </w:p>
          <w:p w14:paraId="016BA31A" w14:textId="77777777" w:rsidR="00E1672E" w:rsidRPr="004E4534" w:rsidRDefault="00E1672E" w:rsidP="003B3A24">
            <w:pPr>
              <w:pStyle w:val="ListParagraph"/>
              <w:spacing w:line="360" w:lineRule="auto"/>
              <w:rPr>
                <w:rFonts w:ascii="Arial" w:hAnsi="Arial" w:cs="Arial"/>
                <w:b/>
              </w:rPr>
            </w:pPr>
          </w:p>
          <w:p w14:paraId="195CC2D0" w14:textId="77777777" w:rsidR="00E1672E" w:rsidRPr="004E4534" w:rsidRDefault="00E1672E" w:rsidP="003B3A24">
            <w:pPr>
              <w:pStyle w:val="ListParagraph"/>
              <w:spacing w:line="360" w:lineRule="auto"/>
              <w:rPr>
                <w:rFonts w:ascii="Arial" w:hAnsi="Arial" w:cs="Arial"/>
                <w:b/>
              </w:rPr>
            </w:pPr>
          </w:p>
          <w:p w14:paraId="16AA590B" w14:textId="77777777" w:rsidR="00E1672E" w:rsidRPr="004E4534" w:rsidRDefault="00E1672E" w:rsidP="003B3A24">
            <w:pPr>
              <w:pStyle w:val="ListParagraph"/>
              <w:spacing w:line="360" w:lineRule="auto"/>
              <w:rPr>
                <w:rFonts w:ascii="Arial" w:hAnsi="Arial" w:cs="Arial"/>
                <w:b/>
              </w:rPr>
            </w:pPr>
          </w:p>
          <w:p w14:paraId="2026B1CF" w14:textId="77777777" w:rsidR="00E1672E" w:rsidRPr="004E4534" w:rsidRDefault="00E1672E" w:rsidP="003B3A24">
            <w:pPr>
              <w:pStyle w:val="ListParagraph"/>
              <w:spacing w:line="360" w:lineRule="auto"/>
              <w:rPr>
                <w:rFonts w:ascii="Arial" w:hAnsi="Arial" w:cs="Arial"/>
                <w:b/>
              </w:rPr>
            </w:pPr>
          </w:p>
          <w:p w14:paraId="40669CCA" w14:textId="77777777" w:rsidR="00A548A7" w:rsidRPr="004E4534" w:rsidRDefault="00A548A7" w:rsidP="003B3A24">
            <w:pPr>
              <w:pStyle w:val="ListParagraph"/>
              <w:spacing w:line="360" w:lineRule="auto"/>
              <w:rPr>
                <w:rFonts w:ascii="Arial" w:hAnsi="Arial" w:cs="Arial"/>
                <w:b/>
              </w:rPr>
            </w:pPr>
          </w:p>
          <w:p w14:paraId="57874703" w14:textId="77777777" w:rsidR="00E1672E" w:rsidRPr="004E4534" w:rsidRDefault="00E1672E" w:rsidP="00A548A7">
            <w:pPr>
              <w:spacing w:line="360" w:lineRule="auto"/>
              <w:rPr>
                <w:rFonts w:ascii="Arial" w:hAnsi="Arial" w:cs="Arial"/>
                <w:b/>
              </w:rPr>
            </w:pPr>
          </w:p>
          <w:p w14:paraId="7BBC1CFC" w14:textId="77777777" w:rsidR="00E1672E" w:rsidRPr="004E4534" w:rsidRDefault="00E1672E" w:rsidP="003B3A24">
            <w:pPr>
              <w:spacing w:line="360" w:lineRule="auto"/>
              <w:rPr>
                <w:rFonts w:ascii="Arial" w:hAnsi="Arial" w:cs="Arial"/>
                <w:b/>
              </w:rPr>
            </w:pPr>
          </w:p>
        </w:tc>
        <w:tc>
          <w:tcPr>
            <w:tcW w:w="5613" w:type="dxa"/>
          </w:tcPr>
          <w:p w14:paraId="6E52684B" w14:textId="77777777" w:rsidR="00E1672E" w:rsidRPr="004E4534" w:rsidRDefault="00E1672E" w:rsidP="003B3A24">
            <w:pPr>
              <w:spacing w:line="360" w:lineRule="auto"/>
              <w:rPr>
                <w:rFonts w:ascii="Arial" w:hAnsi="Arial" w:cs="Arial"/>
                <w:b/>
              </w:rPr>
            </w:pPr>
          </w:p>
          <w:p w14:paraId="6720F147" w14:textId="77777777" w:rsidR="000530BE" w:rsidRPr="004E4534" w:rsidRDefault="000530BE" w:rsidP="003B3A24">
            <w:pPr>
              <w:spacing w:line="360" w:lineRule="auto"/>
              <w:rPr>
                <w:rFonts w:ascii="Arial" w:hAnsi="Arial" w:cs="Arial"/>
                <w:b/>
              </w:rPr>
            </w:pPr>
          </w:p>
          <w:p w14:paraId="6A77FDF4" w14:textId="77777777" w:rsidR="00E1672E" w:rsidRPr="004E4534" w:rsidRDefault="00E1672E" w:rsidP="003B3A24">
            <w:pPr>
              <w:spacing w:line="360" w:lineRule="auto"/>
              <w:rPr>
                <w:rFonts w:ascii="Arial" w:hAnsi="Arial" w:cs="Arial"/>
              </w:rPr>
            </w:pPr>
            <w:r w:rsidRPr="004E4534">
              <w:rPr>
                <w:rFonts w:ascii="Arial" w:hAnsi="Arial" w:cs="Arial"/>
              </w:rPr>
              <w:t>Devise a short scheme of work which will draw upon everything I have learned and deliver it (when required) as part of my teaching.</w:t>
            </w:r>
          </w:p>
          <w:p w14:paraId="18566B76" w14:textId="27D744EF" w:rsidR="00E1672E" w:rsidRPr="004E4534" w:rsidRDefault="00E1672E" w:rsidP="003B3A24">
            <w:pPr>
              <w:spacing w:line="360" w:lineRule="auto"/>
              <w:rPr>
                <w:rFonts w:ascii="Arial" w:hAnsi="Arial" w:cs="Arial"/>
              </w:rPr>
            </w:pPr>
            <w:r w:rsidRPr="004E4534">
              <w:rPr>
                <w:rFonts w:ascii="Arial" w:hAnsi="Arial" w:cs="Arial"/>
              </w:rPr>
              <w:t xml:space="preserve">Acquire more knowledge about vocal pedagogy – particularly the </w:t>
            </w:r>
            <w:r w:rsidR="000530BE" w:rsidRPr="004E4534">
              <w:rPr>
                <w:rFonts w:ascii="Arial" w:hAnsi="Arial" w:cs="Arial"/>
              </w:rPr>
              <w:t>menopausal</w:t>
            </w:r>
            <w:r w:rsidRPr="004E4534">
              <w:rPr>
                <w:rFonts w:ascii="Arial" w:hAnsi="Arial" w:cs="Arial"/>
              </w:rPr>
              <w:t xml:space="preserve"> voice and devise my own strategies for the teacher. I’d like to write a handbook specifically </w:t>
            </w:r>
            <w:r w:rsidR="000530BE" w:rsidRPr="004E4534">
              <w:rPr>
                <w:rFonts w:ascii="Arial" w:hAnsi="Arial" w:cs="Arial"/>
              </w:rPr>
              <w:t>male singing</w:t>
            </w:r>
            <w:r w:rsidRPr="004E4534">
              <w:rPr>
                <w:rFonts w:ascii="Arial" w:hAnsi="Arial" w:cs="Arial"/>
              </w:rPr>
              <w:t xml:space="preserve"> </w:t>
            </w:r>
            <w:proofErr w:type="gramStart"/>
            <w:r w:rsidRPr="004E4534">
              <w:rPr>
                <w:rFonts w:ascii="Arial" w:hAnsi="Arial" w:cs="Arial"/>
              </w:rPr>
              <w:t>teachers</w:t>
            </w:r>
            <w:proofErr w:type="gramEnd"/>
            <w:r w:rsidRPr="004E4534">
              <w:rPr>
                <w:rFonts w:ascii="Arial" w:hAnsi="Arial" w:cs="Arial"/>
              </w:rPr>
              <w:t>.</w:t>
            </w:r>
          </w:p>
          <w:p w14:paraId="46653DF9" w14:textId="06158238" w:rsidR="00E1672E" w:rsidRPr="006E6040" w:rsidRDefault="00E1672E" w:rsidP="003B3A24">
            <w:pPr>
              <w:spacing w:line="360" w:lineRule="auto"/>
              <w:rPr>
                <w:rFonts w:ascii="Arial" w:hAnsi="Arial" w:cs="Arial"/>
                <w:bCs/>
              </w:rPr>
            </w:pPr>
            <w:r w:rsidRPr="006E6040">
              <w:rPr>
                <w:rFonts w:ascii="Arial" w:hAnsi="Arial" w:cs="Arial"/>
                <w:bCs/>
              </w:rPr>
              <w:t xml:space="preserve">Start date: </w:t>
            </w:r>
            <w:r w:rsidR="000530BE" w:rsidRPr="006E6040">
              <w:rPr>
                <w:rFonts w:ascii="Arial" w:hAnsi="Arial" w:cs="Arial"/>
                <w:bCs/>
              </w:rPr>
              <w:t>July 2024</w:t>
            </w:r>
          </w:p>
          <w:p w14:paraId="38522932" w14:textId="77777777" w:rsidR="00E1672E" w:rsidRPr="004E4534" w:rsidRDefault="00E1672E" w:rsidP="003B3A24">
            <w:pPr>
              <w:spacing w:line="360" w:lineRule="auto"/>
              <w:rPr>
                <w:rFonts w:ascii="Arial" w:hAnsi="Arial" w:cs="Arial"/>
                <w:b/>
              </w:rPr>
            </w:pPr>
          </w:p>
          <w:p w14:paraId="43033403" w14:textId="200989F4" w:rsidR="00E1672E" w:rsidRPr="004E4534" w:rsidRDefault="00E1672E" w:rsidP="003B3A24">
            <w:pPr>
              <w:spacing w:line="360" w:lineRule="auto"/>
              <w:rPr>
                <w:rFonts w:ascii="Arial" w:hAnsi="Arial" w:cs="Arial"/>
              </w:rPr>
            </w:pPr>
            <w:r w:rsidRPr="004E4534">
              <w:rPr>
                <w:rFonts w:ascii="Arial" w:hAnsi="Arial" w:cs="Arial"/>
              </w:rPr>
              <w:t xml:space="preserve">My research for this project has already provided me with much </w:t>
            </w:r>
            <w:r w:rsidR="000530BE" w:rsidRPr="004E4534">
              <w:rPr>
                <w:rFonts w:ascii="Arial" w:hAnsi="Arial" w:cs="Arial"/>
              </w:rPr>
              <w:t xml:space="preserve">new, </w:t>
            </w:r>
            <w:r w:rsidRPr="004E4534">
              <w:rPr>
                <w:rFonts w:ascii="Arial" w:hAnsi="Arial" w:cs="Arial"/>
              </w:rPr>
              <w:t xml:space="preserve">relevant knowledge. I have already applied some of what I have learned to my own teaching and I feel </w:t>
            </w:r>
            <w:r w:rsidR="000530BE" w:rsidRPr="004E4534">
              <w:rPr>
                <w:rFonts w:ascii="Arial" w:hAnsi="Arial" w:cs="Arial"/>
              </w:rPr>
              <w:t xml:space="preserve">that my research will inform my future pedagogy. </w:t>
            </w:r>
          </w:p>
          <w:p w14:paraId="6CEF308D" w14:textId="3A1C8B74" w:rsidR="00E1672E" w:rsidRPr="004E4534" w:rsidRDefault="00E1672E" w:rsidP="003B3A24">
            <w:pPr>
              <w:spacing w:line="360" w:lineRule="auto"/>
              <w:rPr>
                <w:rFonts w:ascii="Arial" w:hAnsi="Arial" w:cs="Arial"/>
              </w:rPr>
            </w:pPr>
            <w:r w:rsidRPr="004E4534">
              <w:rPr>
                <w:rFonts w:ascii="Arial" w:hAnsi="Arial" w:cs="Arial"/>
              </w:rPr>
              <w:t>Review date: January 202</w:t>
            </w:r>
            <w:r w:rsidR="000530BE" w:rsidRPr="004E4534">
              <w:rPr>
                <w:rFonts w:ascii="Arial" w:hAnsi="Arial" w:cs="Arial"/>
              </w:rPr>
              <w:t>5</w:t>
            </w:r>
          </w:p>
          <w:p w14:paraId="59CF4615" w14:textId="77777777" w:rsidR="00E1672E" w:rsidRPr="004E4534" w:rsidRDefault="00E1672E" w:rsidP="003B3A24">
            <w:pPr>
              <w:spacing w:line="360" w:lineRule="auto"/>
              <w:rPr>
                <w:rFonts w:ascii="Arial" w:hAnsi="Arial" w:cs="Arial"/>
              </w:rPr>
            </w:pPr>
          </w:p>
          <w:p w14:paraId="6D3A014B" w14:textId="7E3713F8" w:rsidR="00E1672E" w:rsidRPr="004E4534" w:rsidRDefault="00E1672E" w:rsidP="003B3A24">
            <w:pPr>
              <w:spacing w:line="360" w:lineRule="auto"/>
              <w:rPr>
                <w:rFonts w:ascii="Arial" w:hAnsi="Arial" w:cs="Arial"/>
                <w:b/>
              </w:rPr>
            </w:pPr>
          </w:p>
          <w:p w14:paraId="655093DA" w14:textId="77777777" w:rsidR="00E1672E" w:rsidRPr="004E4534" w:rsidRDefault="00E1672E" w:rsidP="003B3A24">
            <w:pPr>
              <w:spacing w:line="360" w:lineRule="auto"/>
              <w:rPr>
                <w:rFonts w:ascii="Arial" w:hAnsi="Arial" w:cs="Arial"/>
              </w:rPr>
            </w:pPr>
            <w:r w:rsidRPr="004E4534">
              <w:rPr>
                <w:rFonts w:ascii="Arial" w:hAnsi="Arial" w:cs="Arial"/>
              </w:rPr>
              <w:t>Revise all of the literature that I have studied during this assignment and try to develop my understanding further.</w:t>
            </w:r>
          </w:p>
          <w:p w14:paraId="463DEFE5" w14:textId="77777777" w:rsidR="00E1672E" w:rsidRPr="004E4534" w:rsidRDefault="00E1672E" w:rsidP="003B3A24">
            <w:pPr>
              <w:spacing w:line="360" w:lineRule="auto"/>
              <w:rPr>
                <w:rFonts w:ascii="Arial" w:hAnsi="Arial" w:cs="Arial"/>
              </w:rPr>
            </w:pPr>
          </w:p>
          <w:p w14:paraId="5128F364" w14:textId="77777777" w:rsidR="00E1672E" w:rsidRPr="004E4534" w:rsidRDefault="00E1672E" w:rsidP="003B3A24">
            <w:pPr>
              <w:spacing w:line="360" w:lineRule="auto"/>
              <w:rPr>
                <w:rFonts w:ascii="Arial" w:hAnsi="Arial" w:cs="Arial"/>
              </w:rPr>
            </w:pPr>
            <w:r w:rsidRPr="004E4534">
              <w:rPr>
                <w:rFonts w:ascii="Arial" w:hAnsi="Arial" w:cs="Arial"/>
              </w:rPr>
              <w:t>Use some of my students as case studies and discuss with them their perceptions of what they are experiencing and what works best in my teaching to help them.</w:t>
            </w:r>
          </w:p>
          <w:p w14:paraId="2B0E1CF2" w14:textId="21BC1BFA" w:rsidR="00E1672E" w:rsidRPr="004E4534" w:rsidRDefault="00E1672E" w:rsidP="003B3A24">
            <w:pPr>
              <w:spacing w:line="360" w:lineRule="auto"/>
              <w:rPr>
                <w:rFonts w:ascii="Arial" w:hAnsi="Arial" w:cs="Arial"/>
              </w:rPr>
            </w:pPr>
            <w:r w:rsidRPr="004E4534">
              <w:rPr>
                <w:rFonts w:ascii="Arial" w:hAnsi="Arial" w:cs="Arial"/>
              </w:rPr>
              <w:t xml:space="preserve">Start date: </w:t>
            </w:r>
            <w:r w:rsidR="000530BE" w:rsidRPr="004E4534">
              <w:rPr>
                <w:rFonts w:ascii="Arial" w:hAnsi="Arial" w:cs="Arial"/>
              </w:rPr>
              <w:t>July</w:t>
            </w:r>
            <w:r w:rsidRPr="004E4534">
              <w:rPr>
                <w:rFonts w:ascii="Arial" w:hAnsi="Arial" w:cs="Arial"/>
              </w:rPr>
              <w:t xml:space="preserve"> 202</w:t>
            </w:r>
            <w:r w:rsidR="000530BE" w:rsidRPr="004E4534">
              <w:rPr>
                <w:rFonts w:ascii="Arial" w:hAnsi="Arial" w:cs="Arial"/>
              </w:rPr>
              <w:t>4</w:t>
            </w:r>
          </w:p>
          <w:p w14:paraId="57792CAE" w14:textId="45E8FAEA" w:rsidR="00E1672E" w:rsidRPr="004E4534" w:rsidRDefault="00E1672E" w:rsidP="003B3A24">
            <w:pPr>
              <w:spacing w:line="360" w:lineRule="auto"/>
              <w:rPr>
                <w:rFonts w:ascii="Arial" w:hAnsi="Arial" w:cs="Arial"/>
              </w:rPr>
            </w:pPr>
            <w:r w:rsidRPr="004E4534">
              <w:rPr>
                <w:rFonts w:ascii="Arial" w:hAnsi="Arial" w:cs="Arial"/>
              </w:rPr>
              <w:t>Review: December 202</w:t>
            </w:r>
            <w:r w:rsidR="000530BE" w:rsidRPr="004E4534">
              <w:rPr>
                <w:rFonts w:ascii="Arial" w:hAnsi="Arial" w:cs="Arial"/>
              </w:rPr>
              <w:t>4</w:t>
            </w:r>
          </w:p>
          <w:p w14:paraId="38C974D5" w14:textId="77777777" w:rsidR="00E1672E" w:rsidRPr="004E4534" w:rsidRDefault="00E1672E" w:rsidP="003B3A24">
            <w:pPr>
              <w:spacing w:line="360" w:lineRule="auto"/>
              <w:rPr>
                <w:rFonts w:ascii="Arial" w:hAnsi="Arial" w:cs="Arial"/>
              </w:rPr>
            </w:pPr>
          </w:p>
          <w:p w14:paraId="2393E5B3" w14:textId="77777777" w:rsidR="00E1672E" w:rsidRPr="004E4534" w:rsidRDefault="00E1672E" w:rsidP="003B3A24">
            <w:pPr>
              <w:spacing w:line="360" w:lineRule="auto"/>
              <w:rPr>
                <w:rFonts w:ascii="Arial" w:hAnsi="Arial" w:cs="Arial"/>
                <w:b/>
              </w:rPr>
            </w:pPr>
            <w:r w:rsidRPr="004E4534">
              <w:rPr>
                <w:rFonts w:ascii="Arial" w:hAnsi="Arial" w:cs="Arial"/>
                <w:b/>
              </w:rPr>
              <w:t xml:space="preserve">Action </w:t>
            </w:r>
          </w:p>
          <w:p w14:paraId="7A63B312" w14:textId="7DD7C090" w:rsidR="00E1672E" w:rsidRPr="004E4534" w:rsidRDefault="00E1672E" w:rsidP="00A548A7">
            <w:pPr>
              <w:spacing w:line="360" w:lineRule="auto"/>
              <w:rPr>
                <w:rFonts w:ascii="Arial" w:hAnsi="Arial" w:cs="Arial"/>
              </w:rPr>
            </w:pPr>
            <w:r w:rsidRPr="004E4534">
              <w:rPr>
                <w:rFonts w:ascii="Arial" w:hAnsi="Arial" w:cs="Arial"/>
              </w:rPr>
              <w:t xml:space="preserve">Collate the exercises found in the literature I have read and explore which ones work the most </w:t>
            </w:r>
            <w:r w:rsidRPr="004E4534">
              <w:rPr>
                <w:rFonts w:ascii="Arial" w:hAnsi="Arial" w:cs="Arial"/>
              </w:rPr>
              <w:lastRenderedPageBreak/>
              <w:t xml:space="preserve">effectively and strive to develop/adapt them to suit my own teaching style and the needs of my students. </w:t>
            </w:r>
          </w:p>
        </w:tc>
      </w:tr>
    </w:tbl>
    <w:p w14:paraId="040B0789" w14:textId="77777777" w:rsidR="00E1672E" w:rsidRPr="004E4534" w:rsidRDefault="00E1672E" w:rsidP="00E1672E">
      <w:pPr>
        <w:spacing w:line="360" w:lineRule="auto"/>
        <w:rPr>
          <w:rFonts w:ascii="Arial" w:hAnsi="Arial" w:cs="Arial"/>
          <w:b/>
        </w:rPr>
      </w:pPr>
    </w:p>
    <w:p w14:paraId="301AC809" w14:textId="77777777" w:rsidR="008C3D3E" w:rsidRPr="004E4534" w:rsidRDefault="008C3D3E" w:rsidP="008C3D3E">
      <w:pPr>
        <w:spacing w:line="360" w:lineRule="auto"/>
        <w:rPr>
          <w:rFonts w:ascii="Arial" w:hAnsi="Arial" w:cs="Arial"/>
          <w:b/>
          <w:bCs/>
        </w:rPr>
      </w:pPr>
    </w:p>
    <w:p w14:paraId="60D3AA4D" w14:textId="3AA2D3D6" w:rsidR="005C0530" w:rsidRPr="004E4534" w:rsidRDefault="008C3D3E" w:rsidP="00083C08">
      <w:pPr>
        <w:spacing w:line="360" w:lineRule="auto"/>
        <w:jc w:val="both"/>
        <w:rPr>
          <w:rFonts w:ascii="Arial" w:hAnsi="Arial" w:cs="Arial"/>
          <w:b/>
          <w:bCs/>
        </w:rPr>
      </w:pPr>
      <w:r w:rsidRPr="004E4534">
        <w:rPr>
          <w:rFonts w:ascii="Arial" w:hAnsi="Arial" w:cs="Arial"/>
          <w:b/>
          <w:bCs/>
        </w:rPr>
        <w:t xml:space="preserve">Conclusion </w:t>
      </w:r>
    </w:p>
    <w:p w14:paraId="135F439C" w14:textId="77777777" w:rsidR="00083C08" w:rsidRPr="004E4534" w:rsidRDefault="00083C08" w:rsidP="00083C08">
      <w:pPr>
        <w:spacing w:line="360" w:lineRule="auto"/>
        <w:jc w:val="both"/>
        <w:rPr>
          <w:rFonts w:ascii="Arial" w:hAnsi="Arial" w:cs="Arial"/>
          <w:b/>
          <w:bCs/>
        </w:rPr>
      </w:pPr>
    </w:p>
    <w:p w14:paraId="50C49483" w14:textId="1E8F9196" w:rsidR="008C3D3E" w:rsidRPr="004E4534" w:rsidRDefault="008C3D3E" w:rsidP="00083C08">
      <w:pPr>
        <w:spacing w:line="360" w:lineRule="auto"/>
        <w:jc w:val="both"/>
        <w:rPr>
          <w:rFonts w:ascii="Arial" w:hAnsi="Arial" w:cs="Arial"/>
        </w:rPr>
      </w:pPr>
      <w:r w:rsidRPr="004E4534">
        <w:rPr>
          <w:rFonts w:ascii="Arial" w:hAnsi="Arial" w:cs="Arial"/>
        </w:rPr>
        <w:t xml:space="preserve">Prior to writing this </w:t>
      </w:r>
      <w:r w:rsidR="00821F42" w:rsidRPr="004E4534">
        <w:rPr>
          <w:rFonts w:ascii="Arial" w:hAnsi="Arial" w:cs="Arial"/>
        </w:rPr>
        <w:t>project</w:t>
      </w:r>
      <w:r w:rsidRPr="004E4534">
        <w:rPr>
          <w:rFonts w:ascii="Arial" w:hAnsi="Arial" w:cs="Arial"/>
        </w:rPr>
        <w:t xml:space="preserve">, I had no knowledge or understanding of the changes manifested </w:t>
      </w:r>
      <w:r w:rsidR="00821F42" w:rsidRPr="004E4534">
        <w:rPr>
          <w:rFonts w:ascii="Arial" w:hAnsi="Arial" w:cs="Arial"/>
        </w:rPr>
        <w:t>i</w:t>
      </w:r>
      <w:r w:rsidRPr="004E4534">
        <w:rPr>
          <w:rFonts w:ascii="Arial" w:hAnsi="Arial" w:cs="Arial"/>
        </w:rPr>
        <w:t xml:space="preserve">n the voice during menopause despite working with quite a large number of women over fifty years old. </w:t>
      </w:r>
      <w:r w:rsidR="00821F42" w:rsidRPr="004E4534">
        <w:rPr>
          <w:rFonts w:ascii="Arial" w:hAnsi="Arial" w:cs="Arial"/>
        </w:rPr>
        <w:t>As a result of completing this project, I have identified the principal symptoms of menopausal voice change, discussed and reviewed the literature that I could find and suggested strategies to help the teacher and singer mitigate any vocal problems</w:t>
      </w:r>
      <w:r w:rsidR="00C44EEE" w:rsidRPr="004E4534">
        <w:rPr>
          <w:rFonts w:ascii="Arial" w:hAnsi="Arial" w:cs="Arial"/>
        </w:rPr>
        <w:t xml:space="preserve"> that are encountered</w:t>
      </w:r>
      <w:r w:rsidR="00821F42" w:rsidRPr="004E4534">
        <w:rPr>
          <w:rFonts w:ascii="Arial" w:hAnsi="Arial" w:cs="Arial"/>
        </w:rPr>
        <w:t xml:space="preserve">. </w:t>
      </w:r>
    </w:p>
    <w:p w14:paraId="6656AFE4" w14:textId="77777777" w:rsidR="001A2DB1" w:rsidRPr="004E4534" w:rsidRDefault="001A2DB1" w:rsidP="00083C08">
      <w:pPr>
        <w:spacing w:line="360" w:lineRule="auto"/>
        <w:jc w:val="both"/>
        <w:rPr>
          <w:rFonts w:ascii="Arial" w:hAnsi="Arial" w:cs="Arial"/>
        </w:rPr>
      </w:pPr>
    </w:p>
    <w:p w14:paraId="3FC25A93" w14:textId="2B59F565" w:rsidR="00C44EEE" w:rsidRPr="004E4534" w:rsidRDefault="001A2DB1" w:rsidP="00C44EEE">
      <w:pPr>
        <w:spacing w:line="360" w:lineRule="auto"/>
        <w:jc w:val="both"/>
        <w:rPr>
          <w:rFonts w:ascii="Arial" w:hAnsi="Arial" w:cs="Arial"/>
        </w:rPr>
      </w:pPr>
      <w:r w:rsidRPr="004E4534">
        <w:rPr>
          <w:rFonts w:ascii="Arial" w:hAnsi="Arial" w:cs="Arial"/>
        </w:rPr>
        <w:t>The implications of my findings have already impacted the way in which I plan for lessons and the way in which I teach the relevant groups and individual students</w:t>
      </w:r>
      <w:r w:rsidR="00C44EEE" w:rsidRPr="004E4534">
        <w:rPr>
          <w:rFonts w:ascii="Arial" w:hAnsi="Arial" w:cs="Arial"/>
        </w:rPr>
        <w:t xml:space="preserve"> with whom I come into regular contact</w:t>
      </w:r>
      <w:r w:rsidRPr="004E4534">
        <w:rPr>
          <w:rFonts w:ascii="Arial" w:hAnsi="Arial" w:cs="Arial"/>
        </w:rPr>
        <w:t xml:space="preserve">. I believe that </w:t>
      </w:r>
      <w:r w:rsidR="00E1672E" w:rsidRPr="004E4534">
        <w:rPr>
          <w:rFonts w:ascii="Arial" w:hAnsi="Arial" w:cs="Arial"/>
        </w:rPr>
        <w:t xml:space="preserve">I adopt a </w:t>
      </w:r>
      <w:proofErr w:type="gramStart"/>
      <w:r w:rsidR="00E1672E" w:rsidRPr="004E4534">
        <w:rPr>
          <w:rFonts w:ascii="Arial" w:hAnsi="Arial" w:cs="Arial"/>
        </w:rPr>
        <w:t>more gentle</w:t>
      </w:r>
      <w:proofErr w:type="gramEnd"/>
      <w:r w:rsidR="00E1672E" w:rsidRPr="004E4534">
        <w:rPr>
          <w:rFonts w:ascii="Arial" w:hAnsi="Arial" w:cs="Arial"/>
        </w:rPr>
        <w:t xml:space="preserve"> approach</w:t>
      </w:r>
      <w:r w:rsidR="00C44EEE" w:rsidRPr="004E4534">
        <w:rPr>
          <w:rFonts w:ascii="Arial" w:hAnsi="Arial" w:cs="Arial"/>
        </w:rPr>
        <w:t xml:space="preserve"> and understanding</w:t>
      </w:r>
      <w:r w:rsidRPr="004E4534">
        <w:rPr>
          <w:rFonts w:ascii="Arial" w:hAnsi="Arial" w:cs="Arial"/>
        </w:rPr>
        <w:t xml:space="preserve"> with my menopausal/postmenopausal students and </w:t>
      </w:r>
      <w:r w:rsidR="00C44EEE" w:rsidRPr="004E4534">
        <w:rPr>
          <w:rFonts w:ascii="Arial" w:hAnsi="Arial" w:cs="Arial"/>
        </w:rPr>
        <w:t xml:space="preserve">that I </w:t>
      </w:r>
      <w:r w:rsidRPr="004E4534">
        <w:rPr>
          <w:rFonts w:ascii="Arial" w:hAnsi="Arial" w:cs="Arial"/>
        </w:rPr>
        <w:t xml:space="preserve">accept </w:t>
      </w:r>
      <w:r w:rsidR="00C44EEE" w:rsidRPr="004E4534">
        <w:rPr>
          <w:rFonts w:ascii="Arial" w:hAnsi="Arial" w:cs="Arial"/>
        </w:rPr>
        <w:t xml:space="preserve">more readily </w:t>
      </w:r>
      <w:r w:rsidRPr="004E4534">
        <w:rPr>
          <w:rFonts w:ascii="Arial" w:hAnsi="Arial" w:cs="Arial"/>
        </w:rPr>
        <w:t xml:space="preserve">the limitations and changes </w:t>
      </w:r>
      <w:r w:rsidR="00C44EEE" w:rsidRPr="004E4534">
        <w:rPr>
          <w:rFonts w:ascii="Arial" w:hAnsi="Arial" w:cs="Arial"/>
        </w:rPr>
        <w:t>manifested i</w:t>
      </w:r>
      <w:r w:rsidRPr="004E4534">
        <w:rPr>
          <w:rFonts w:ascii="Arial" w:hAnsi="Arial" w:cs="Arial"/>
        </w:rPr>
        <w:t xml:space="preserve">n their voices yet still </w:t>
      </w:r>
      <w:r w:rsidR="00E1672E" w:rsidRPr="004E4534">
        <w:rPr>
          <w:rFonts w:ascii="Arial" w:hAnsi="Arial" w:cs="Arial"/>
        </w:rPr>
        <w:t>embracing</w:t>
      </w:r>
      <w:r w:rsidRPr="004E4534">
        <w:rPr>
          <w:rFonts w:ascii="Arial" w:hAnsi="Arial" w:cs="Arial"/>
        </w:rPr>
        <w:t xml:space="preserve"> the optimistic approach that things can improve with regular, purposeful practise or use of the voice. I think that, as a male, it has been enlightening for me to gain an insight into some of the changes that menopausal women encounter and to explore ways that I am hopeful could help them find their way back to their voices, confidence and enjoyment of singing. </w:t>
      </w:r>
    </w:p>
    <w:p w14:paraId="55974A2E" w14:textId="77777777" w:rsidR="00C44EEE" w:rsidRPr="004E4534" w:rsidRDefault="00C44EEE" w:rsidP="00C44EEE">
      <w:pPr>
        <w:spacing w:line="360" w:lineRule="auto"/>
        <w:jc w:val="both"/>
        <w:rPr>
          <w:rFonts w:ascii="Arial" w:hAnsi="Arial" w:cs="Arial"/>
        </w:rPr>
      </w:pPr>
    </w:p>
    <w:p w14:paraId="450F28F5" w14:textId="3EAF5AA6" w:rsidR="005C0530" w:rsidRPr="004E4534" w:rsidRDefault="00C44EEE" w:rsidP="00C44EEE">
      <w:pPr>
        <w:spacing w:line="360" w:lineRule="auto"/>
        <w:jc w:val="both"/>
        <w:rPr>
          <w:rFonts w:ascii="Arial" w:hAnsi="Arial" w:cs="Arial"/>
        </w:rPr>
      </w:pPr>
      <w:r w:rsidRPr="004E4534">
        <w:rPr>
          <w:rFonts w:ascii="Arial" w:hAnsi="Arial" w:cs="Arial"/>
        </w:rPr>
        <w:t xml:space="preserve">I have gained insight into the limitations of my pre-existing knowledge of the </w:t>
      </w:r>
      <w:proofErr w:type="spellStart"/>
      <w:r w:rsidRPr="004E4534">
        <w:rPr>
          <w:rFonts w:ascii="Arial" w:hAnsi="Arial" w:cs="Arial"/>
        </w:rPr>
        <w:t>Estill</w:t>
      </w:r>
      <w:proofErr w:type="spellEnd"/>
      <w:r w:rsidRPr="004E4534">
        <w:rPr>
          <w:rFonts w:ascii="Arial" w:hAnsi="Arial" w:cs="Arial"/>
        </w:rPr>
        <w:t xml:space="preserve"> Voice Model, which I use every day in the studio at university level and with advanced professionals, when applied to the menopausal voice. Without the extra dimension of understanding the menopausal voice, the model cannot be used effectively as it assumes that all voices are healthy</w:t>
      </w:r>
      <w:r w:rsidR="00A548A7" w:rsidRPr="004E4534">
        <w:rPr>
          <w:rFonts w:ascii="Arial" w:hAnsi="Arial" w:cs="Arial"/>
        </w:rPr>
        <w:t xml:space="preserve"> with </w:t>
      </w:r>
      <w:r w:rsidRPr="004E4534">
        <w:rPr>
          <w:rFonts w:ascii="Arial" w:hAnsi="Arial" w:cs="Arial"/>
        </w:rPr>
        <w:t xml:space="preserve">functioning larynxes. </w:t>
      </w:r>
      <w:r w:rsidR="003C4AD4" w:rsidRPr="004E4534">
        <w:rPr>
          <w:rFonts w:ascii="Arial" w:hAnsi="Arial" w:cs="Arial"/>
        </w:rPr>
        <w:t xml:space="preserve">This will be a challenge </w:t>
      </w:r>
      <w:r w:rsidR="003C4AD4" w:rsidRPr="004E4534">
        <w:rPr>
          <w:rFonts w:ascii="Arial" w:hAnsi="Arial" w:cs="Arial"/>
        </w:rPr>
        <w:lastRenderedPageBreak/>
        <w:t xml:space="preserve">for me which I embrace as it will leave me with no choice but to implement the knowledge I have gained within the context of my current pedagogy and practice. </w:t>
      </w:r>
      <w:r w:rsidRPr="004E4534">
        <w:rPr>
          <w:rFonts w:ascii="Arial" w:hAnsi="Arial" w:cs="Arial"/>
        </w:rPr>
        <w:t xml:space="preserve"> </w:t>
      </w:r>
    </w:p>
    <w:p w14:paraId="14D9863B" w14:textId="77777777" w:rsidR="00D037BE" w:rsidRDefault="00D037BE" w:rsidP="00BF3AB7">
      <w:pPr>
        <w:rPr>
          <w:rFonts w:ascii="Times New Roman" w:hAnsi="Times New Roman"/>
          <w:b/>
          <w:bCs/>
        </w:rPr>
      </w:pPr>
    </w:p>
    <w:p w14:paraId="0297528C" w14:textId="251E4213" w:rsidR="00BF3AB7" w:rsidRPr="00D037BE" w:rsidRDefault="00674A1A" w:rsidP="00BF3AB7">
      <w:pPr>
        <w:rPr>
          <w:rFonts w:ascii="Times New Roman" w:hAnsi="Times New Roman"/>
          <w:b/>
          <w:bCs/>
        </w:rPr>
      </w:pPr>
      <w:r w:rsidRPr="00D037BE">
        <w:rPr>
          <w:rFonts w:ascii="Times New Roman" w:hAnsi="Times New Roman"/>
          <w:b/>
          <w:bCs/>
        </w:rPr>
        <w:t xml:space="preserve">References </w:t>
      </w:r>
    </w:p>
    <w:p w14:paraId="2E3DF9D3" w14:textId="77777777" w:rsidR="00674A1A" w:rsidRDefault="00674A1A" w:rsidP="00BF3AB7">
      <w:pPr>
        <w:rPr>
          <w:rFonts w:ascii="Times New Roman" w:hAnsi="Times New Roman"/>
        </w:rPr>
      </w:pPr>
    </w:p>
    <w:p w14:paraId="6A7B9F76" w14:textId="2DB8058A" w:rsidR="00547A9B" w:rsidRPr="00D037BE" w:rsidRDefault="00547A9B" w:rsidP="00BF3AB7">
      <w:pPr>
        <w:rPr>
          <w:rFonts w:ascii="Arial" w:hAnsi="Arial" w:cs="Arial"/>
        </w:rPr>
      </w:pPr>
      <w:r w:rsidRPr="00D037BE">
        <w:rPr>
          <w:rFonts w:ascii="Arial" w:hAnsi="Arial" w:cs="Arial"/>
        </w:rPr>
        <w:t xml:space="preserve">Abitbol, J., Abitbol, P., Abitbol, B. (1998) </w:t>
      </w:r>
      <w:r w:rsidRPr="00D037BE">
        <w:rPr>
          <w:rFonts w:ascii="Arial" w:hAnsi="Arial" w:cs="Arial"/>
          <w:i/>
        </w:rPr>
        <w:t xml:space="preserve">Sex Hormones and the Female Voice. </w:t>
      </w:r>
      <w:r w:rsidRPr="00D037BE">
        <w:rPr>
          <w:rFonts w:ascii="Arial" w:hAnsi="Arial" w:cs="Arial"/>
        </w:rPr>
        <w:t>Journal of voice, Vol. 13, no. 3 (424-446)</w:t>
      </w:r>
    </w:p>
    <w:p w14:paraId="73BF15A5" w14:textId="77777777" w:rsidR="00547A9B" w:rsidRPr="00D037BE" w:rsidRDefault="00547A9B" w:rsidP="00BF3AB7">
      <w:pPr>
        <w:rPr>
          <w:rFonts w:ascii="Arial" w:hAnsi="Arial" w:cs="Arial"/>
        </w:rPr>
      </w:pPr>
    </w:p>
    <w:p w14:paraId="41D9AEC3" w14:textId="486BCBF0" w:rsidR="00640F3D" w:rsidRPr="00D037BE" w:rsidRDefault="00640F3D" w:rsidP="00BF3AB7">
      <w:pPr>
        <w:rPr>
          <w:rStyle w:val="Hyperlink"/>
          <w:rFonts w:ascii="Arial" w:hAnsi="Arial" w:cs="Arial"/>
        </w:rPr>
      </w:pPr>
      <w:r w:rsidRPr="00D037BE">
        <w:rPr>
          <w:rFonts w:ascii="Arial" w:hAnsi="Arial" w:cs="Arial"/>
        </w:rPr>
        <w:t xml:space="preserve">Allen, S. (2006) </w:t>
      </w:r>
      <w:r w:rsidRPr="00D037BE">
        <w:rPr>
          <w:rFonts w:ascii="Arial" w:hAnsi="Arial" w:cs="Arial"/>
          <w:i/>
        </w:rPr>
        <w:t xml:space="preserve">Menopause and the </w:t>
      </w:r>
      <w:proofErr w:type="spellStart"/>
      <w:r w:rsidRPr="00D037BE">
        <w:rPr>
          <w:rFonts w:ascii="Arial" w:hAnsi="Arial" w:cs="Arial"/>
          <w:i/>
        </w:rPr>
        <w:t>femal</w:t>
      </w:r>
      <w:proofErr w:type="spellEnd"/>
      <w:r w:rsidRPr="00D037BE">
        <w:rPr>
          <w:rFonts w:ascii="Arial" w:hAnsi="Arial" w:cs="Arial"/>
          <w:i/>
        </w:rPr>
        <w:t xml:space="preserve"> singer: A survey of physical and psychological changes, and of the available treatments and how these affect the vocal performer. </w:t>
      </w:r>
      <w:r w:rsidRPr="00D037BE">
        <w:rPr>
          <w:rFonts w:ascii="Arial" w:hAnsi="Arial" w:cs="Arial"/>
        </w:rPr>
        <w:t xml:space="preserve">MA Thesis, University of Cape Town </w:t>
      </w:r>
      <w:hyperlink r:id="rId8" w:history="1">
        <w:r w:rsidR="006B7BDF" w:rsidRPr="00D037BE">
          <w:rPr>
            <w:rStyle w:val="Hyperlink"/>
            <w:rFonts w:ascii="Arial" w:hAnsi="Arial" w:cs="Arial"/>
          </w:rPr>
          <w:t>https://www.open.uct.ac.za/handle/11427/7779</w:t>
        </w:r>
      </w:hyperlink>
    </w:p>
    <w:p w14:paraId="0467FAE2" w14:textId="77777777" w:rsidR="00256DFF" w:rsidRPr="00D037BE" w:rsidRDefault="00256DFF" w:rsidP="00BF3AB7">
      <w:pPr>
        <w:rPr>
          <w:rStyle w:val="Hyperlink"/>
          <w:rFonts w:ascii="Arial" w:hAnsi="Arial" w:cs="Arial"/>
        </w:rPr>
      </w:pPr>
    </w:p>
    <w:p w14:paraId="78D2A950" w14:textId="288F8EE5" w:rsidR="00256DFF" w:rsidRPr="00D037BE" w:rsidRDefault="00256DFF" w:rsidP="00256DFF">
      <w:pPr>
        <w:rPr>
          <w:rFonts w:ascii="Arial" w:hAnsi="Arial" w:cs="Arial"/>
        </w:rPr>
      </w:pPr>
      <w:r w:rsidRPr="00D037BE">
        <w:rPr>
          <w:rFonts w:ascii="Arial" w:hAnsi="Arial" w:cs="Arial"/>
        </w:rPr>
        <w:t xml:space="preserve">Bell, J. (2010) </w:t>
      </w:r>
      <w:r w:rsidRPr="00D037BE">
        <w:rPr>
          <w:rFonts w:ascii="Arial" w:hAnsi="Arial" w:cs="Arial"/>
          <w:i/>
        </w:rPr>
        <w:t xml:space="preserve">Doing Your Research Project: A guide for first-time researchers in education, health and social science. </w:t>
      </w:r>
      <w:r w:rsidRPr="00D037BE">
        <w:rPr>
          <w:rFonts w:ascii="Arial" w:hAnsi="Arial" w:cs="Arial"/>
        </w:rPr>
        <w:t>4</w:t>
      </w:r>
      <w:r w:rsidRPr="00D037BE">
        <w:rPr>
          <w:rFonts w:ascii="Arial" w:hAnsi="Arial" w:cs="Arial"/>
          <w:vertAlign w:val="superscript"/>
        </w:rPr>
        <w:t>th</w:t>
      </w:r>
      <w:r w:rsidRPr="00D037BE">
        <w:rPr>
          <w:rFonts w:ascii="Arial" w:hAnsi="Arial" w:cs="Arial"/>
        </w:rPr>
        <w:t xml:space="preserve"> ed. Maidenhead: Open University Press.</w:t>
      </w:r>
    </w:p>
    <w:p w14:paraId="6469579C" w14:textId="33C62463" w:rsidR="00640F3D" w:rsidRPr="00D037BE" w:rsidRDefault="00640F3D" w:rsidP="00BF3AB7">
      <w:pPr>
        <w:rPr>
          <w:rFonts w:ascii="Arial" w:hAnsi="Arial" w:cs="Arial"/>
          <w:i/>
        </w:rPr>
      </w:pPr>
    </w:p>
    <w:p w14:paraId="02467C03" w14:textId="0C3CCDB9" w:rsidR="00BF3AB7" w:rsidRPr="00D037BE" w:rsidRDefault="00BF3AB7" w:rsidP="00BF3AB7">
      <w:pPr>
        <w:rPr>
          <w:rFonts w:ascii="Arial" w:hAnsi="Arial" w:cs="Arial"/>
        </w:rPr>
      </w:pPr>
      <w:r w:rsidRPr="00D037BE">
        <w:rPr>
          <w:rFonts w:ascii="Arial" w:hAnsi="Arial" w:cs="Arial"/>
        </w:rPr>
        <w:t xml:space="preserve">Berg, B. (2001) </w:t>
      </w:r>
      <w:r w:rsidRPr="00D037BE">
        <w:rPr>
          <w:rFonts w:ascii="Arial" w:hAnsi="Arial" w:cs="Arial"/>
          <w:i/>
        </w:rPr>
        <w:t xml:space="preserve">Qualitative research methods for the social sciences. </w:t>
      </w:r>
      <w:r w:rsidRPr="00D037BE">
        <w:rPr>
          <w:rFonts w:ascii="Arial" w:hAnsi="Arial" w:cs="Arial"/>
        </w:rPr>
        <w:t>4</w:t>
      </w:r>
      <w:r w:rsidRPr="00D037BE">
        <w:rPr>
          <w:rFonts w:ascii="Arial" w:hAnsi="Arial" w:cs="Arial"/>
          <w:vertAlign w:val="superscript"/>
        </w:rPr>
        <w:t>th</w:t>
      </w:r>
      <w:r w:rsidRPr="00D037BE">
        <w:rPr>
          <w:rFonts w:ascii="Arial" w:hAnsi="Arial" w:cs="Arial"/>
        </w:rPr>
        <w:t xml:space="preserve"> ed. Boston: </w:t>
      </w:r>
      <w:proofErr w:type="spellStart"/>
      <w:r w:rsidRPr="00D037BE">
        <w:rPr>
          <w:rFonts w:ascii="Arial" w:hAnsi="Arial" w:cs="Arial"/>
        </w:rPr>
        <w:t>Allyn</w:t>
      </w:r>
      <w:proofErr w:type="spellEnd"/>
      <w:r w:rsidRPr="00D037BE">
        <w:rPr>
          <w:rFonts w:ascii="Arial" w:hAnsi="Arial" w:cs="Arial"/>
        </w:rPr>
        <w:t xml:space="preserve"> and Bacon.</w:t>
      </w:r>
    </w:p>
    <w:p w14:paraId="110CBE98" w14:textId="77777777" w:rsidR="00256DFF" w:rsidRPr="00D037BE" w:rsidRDefault="00256DFF" w:rsidP="00BF3AB7">
      <w:pPr>
        <w:rPr>
          <w:rFonts w:ascii="Arial" w:hAnsi="Arial" w:cs="Arial"/>
        </w:rPr>
      </w:pPr>
    </w:p>
    <w:p w14:paraId="4B6A9BEF" w14:textId="5C688BEB" w:rsidR="00256DFF" w:rsidRPr="00D037BE" w:rsidRDefault="00256DFF" w:rsidP="00BF3AB7">
      <w:pPr>
        <w:rPr>
          <w:rFonts w:ascii="Arial" w:hAnsi="Arial" w:cs="Arial"/>
        </w:rPr>
      </w:pPr>
      <w:r w:rsidRPr="00D037BE">
        <w:rPr>
          <w:rFonts w:ascii="Arial" w:hAnsi="Arial" w:cs="Arial"/>
        </w:rPr>
        <w:t xml:space="preserve">Booth A., Sutton, A., Clowes, M et al. (2022) </w:t>
      </w:r>
      <w:r w:rsidRPr="00D037BE">
        <w:rPr>
          <w:rFonts w:ascii="Arial" w:hAnsi="Arial" w:cs="Arial"/>
          <w:i/>
          <w:iCs/>
        </w:rPr>
        <w:t>Systematic Approaches to a Successful Literature Review</w:t>
      </w:r>
      <w:r w:rsidRPr="00D037BE">
        <w:rPr>
          <w:rFonts w:ascii="Arial" w:hAnsi="Arial" w:cs="Arial"/>
        </w:rPr>
        <w:t>. 3</w:t>
      </w:r>
      <w:r w:rsidRPr="00D037BE">
        <w:rPr>
          <w:rFonts w:ascii="Arial" w:hAnsi="Arial" w:cs="Arial"/>
          <w:vertAlign w:val="superscript"/>
        </w:rPr>
        <w:t>rd</w:t>
      </w:r>
      <w:r w:rsidRPr="00D037BE">
        <w:rPr>
          <w:rFonts w:ascii="Arial" w:hAnsi="Arial" w:cs="Arial"/>
        </w:rPr>
        <w:t xml:space="preserve"> Edition. London: SAGE Publications Ltd. </w:t>
      </w:r>
    </w:p>
    <w:p w14:paraId="1845C6D7" w14:textId="77777777" w:rsidR="003B3657" w:rsidRPr="00D037BE" w:rsidRDefault="003B3657" w:rsidP="00BF3AB7">
      <w:pPr>
        <w:rPr>
          <w:rFonts w:ascii="Arial" w:hAnsi="Arial" w:cs="Arial"/>
        </w:rPr>
      </w:pPr>
    </w:p>
    <w:p w14:paraId="7207D264" w14:textId="0B3F46C5" w:rsidR="003B3657" w:rsidRPr="00D037BE" w:rsidRDefault="003B3657" w:rsidP="00BF3AB7">
      <w:pPr>
        <w:rPr>
          <w:rFonts w:ascii="Arial" w:hAnsi="Arial" w:cs="Arial"/>
        </w:rPr>
      </w:pPr>
      <w:r w:rsidRPr="00D037BE">
        <w:rPr>
          <w:rFonts w:ascii="Arial" w:hAnsi="Arial" w:cs="Arial"/>
        </w:rPr>
        <w:t xml:space="preserve">Bos, N., Bozeman, J., </w:t>
      </w:r>
      <w:proofErr w:type="spellStart"/>
      <w:r w:rsidRPr="00D037BE">
        <w:rPr>
          <w:rFonts w:ascii="Arial" w:hAnsi="Arial" w:cs="Arial"/>
        </w:rPr>
        <w:t>Frazire</w:t>
      </w:r>
      <w:proofErr w:type="spellEnd"/>
      <w:r w:rsidRPr="00D037BE">
        <w:rPr>
          <w:rFonts w:ascii="Arial" w:hAnsi="Arial" w:cs="Arial"/>
        </w:rPr>
        <w:t xml:space="preserve">-Neely, C. (2020) </w:t>
      </w:r>
      <w:r w:rsidRPr="00D037BE">
        <w:rPr>
          <w:rFonts w:ascii="Arial" w:hAnsi="Arial" w:cs="Arial"/>
          <w:i/>
          <w:iCs/>
        </w:rPr>
        <w:t xml:space="preserve">Singing Through Change: Women’s Voice in Midlife, Menopause and Beyond. </w:t>
      </w:r>
      <w:r w:rsidRPr="00D037BE">
        <w:rPr>
          <w:rFonts w:ascii="Arial" w:hAnsi="Arial" w:cs="Arial"/>
        </w:rPr>
        <w:t xml:space="preserve">Suquamish, WA: </w:t>
      </w:r>
      <w:proofErr w:type="spellStart"/>
      <w:r w:rsidRPr="00D037BE">
        <w:rPr>
          <w:rFonts w:ascii="Arial" w:hAnsi="Arial" w:cs="Arial"/>
        </w:rPr>
        <w:t>StudioBos</w:t>
      </w:r>
      <w:proofErr w:type="spellEnd"/>
      <w:r w:rsidRPr="00D037BE">
        <w:rPr>
          <w:rFonts w:ascii="Arial" w:hAnsi="Arial" w:cs="Arial"/>
        </w:rPr>
        <w:t xml:space="preserve"> Media USA</w:t>
      </w:r>
    </w:p>
    <w:p w14:paraId="3CD8BF82" w14:textId="77777777" w:rsidR="00CD08BA" w:rsidRPr="00D037BE" w:rsidRDefault="00CD08BA" w:rsidP="00BF3AB7">
      <w:pPr>
        <w:rPr>
          <w:rFonts w:ascii="Arial" w:hAnsi="Arial" w:cs="Arial"/>
        </w:rPr>
      </w:pPr>
    </w:p>
    <w:p w14:paraId="0B729A52" w14:textId="59B33B39" w:rsidR="00CD08BA" w:rsidRPr="00D037BE" w:rsidRDefault="00CD08BA" w:rsidP="00BF3AB7">
      <w:pPr>
        <w:rPr>
          <w:rFonts w:ascii="Arial" w:hAnsi="Arial" w:cs="Arial"/>
        </w:rPr>
      </w:pPr>
      <w:r w:rsidRPr="00D037BE">
        <w:rPr>
          <w:rFonts w:ascii="Arial" w:hAnsi="Arial" w:cs="Arial"/>
        </w:rPr>
        <w:t xml:space="preserve">Boulet M. J., </w:t>
      </w:r>
      <w:proofErr w:type="spellStart"/>
      <w:r w:rsidRPr="00D037BE">
        <w:rPr>
          <w:rFonts w:ascii="Arial" w:hAnsi="Arial" w:cs="Arial"/>
        </w:rPr>
        <w:t>Oddens</w:t>
      </w:r>
      <w:proofErr w:type="spellEnd"/>
      <w:r w:rsidRPr="00D037BE">
        <w:rPr>
          <w:rFonts w:ascii="Arial" w:hAnsi="Arial" w:cs="Arial"/>
        </w:rPr>
        <w:t xml:space="preserve">, B. J., (1995) </w:t>
      </w:r>
      <w:r w:rsidRPr="00D037BE">
        <w:rPr>
          <w:rFonts w:ascii="Arial" w:hAnsi="Arial" w:cs="Arial"/>
          <w:i/>
          <w:iCs/>
        </w:rPr>
        <w:t xml:space="preserve">Female voice changes around and after the menopause – initial investigation. </w:t>
      </w:r>
      <w:proofErr w:type="spellStart"/>
      <w:r w:rsidRPr="00D037BE">
        <w:rPr>
          <w:rFonts w:ascii="Arial" w:hAnsi="Arial" w:cs="Arial"/>
        </w:rPr>
        <w:t>Maturitas</w:t>
      </w:r>
      <w:proofErr w:type="spellEnd"/>
      <w:r w:rsidRPr="00D037BE">
        <w:rPr>
          <w:rFonts w:ascii="Arial" w:hAnsi="Arial" w:cs="Arial"/>
        </w:rPr>
        <w:t xml:space="preserve"> Journal of the Climacteric and </w:t>
      </w:r>
      <w:proofErr w:type="spellStart"/>
      <w:r w:rsidRPr="00D037BE">
        <w:rPr>
          <w:rFonts w:ascii="Arial" w:hAnsi="Arial" w:cs="Arial"/>
        </w:rPr>
        <w:t>Postmenopause</w:t>
      </w:r>
      <w:proofErr w:type="spellEnd"/>
      <w:r w:rsidRPr="00D037BE">
        <w:rPr>
          <w:rFonts w:ascii="Arial" w:hAnsi="Arial" w:cs="Arial"/>
        </w:rPr>
        <w:t>, 23 (1996) 15-21</w:t>
      </w:r>
    </w:p>
    <w:p w14:paraId="51D0D29B" w14:textId="77777777" w:rsidR="00674A1A" w:rsidRPr="00D037BE" w:rsidRDefault="00674A1A" w:rsidP="00BF3AB7">
      <w:pPr>
        <w:rPr>
          <w:rFonts w:ascii="Arial" w:hAnsi="Arial" w:cs="Arial"/>
        </w:rPr>
      </w:pPr>
    </w:p>
    <w:p w14:paraId="5A6072C2" w14:textId="72CAF4D2" w:rsidR="00D037BE" w:rsidRDefault="00674A1A" w:rsidP="00D037BE">
      <w:pPr>
        <w:rPr>
          <w:rFonts w:ascii="Arial" w:hAnsi="Arial" w:cs="Arial"/>
        </w:rPr>
      </w:pPr>
      <w:proofErr w:type="spellStart"/>
      <w:r w:rsidRPr="00D037BE">
        <w:rPr>
          <w:rFonts w:ascii="Arial" w:hAnsi="Arial" w:cs="Arial"/>
        </w:rPr>
        <w:t>Brodnitz</w:t>
      </w:r>
      <w:proofErr w:type="spellEnd"/>
      <w:r w:rsidRPr="00D037BE">
        <w:rPr>
          <w:rFonts w:ascii="Arial" w:hAnsi="Arial" w:cs="Arial"/>
        </w:rPr>
        <w:t xml:space="preserve">, F. (1983) </w:t>
      </w:r>
      <w:r w:rsidRPr="00D037BE">
        <w:rPr>
          <w:rFonts w:ascii="Arial" w:hAnsi="Arial" w:cs="Arial"/>
          <w:i/>
          <w:iCs/>
        </w:rPr>
        <w:t>On Change of the Voice</w:t>
      </w:r>
      <w:r w:rsidRPr="00D037BE">
        <w:rPr>
          <w:rFonts w:ascii="Arial" w:hAnsi="Arial" w:cs="Arial"/>
        </w:rPr>
        <w:t>. Journal of Singing, Nov/Dec 1983, pp. 24-26</w:t>
      </w:r>
    </w:p>
    <w:p w14:paraId="463780A1" w14:textId="77777777" w:rsidR="00D037BE" w:rsidRPr="00D037BE" w:rsidRDefault="00D037BE" w:rsidP="00D037BE">
      <w:pPr>
        <w:rPr>
          <w:rFonts w:ascii="Arial" w:hAnsi="Arial" w:cs="Arial"/>
        </w:rPr>
      </w:pPr>
    </w:p>
    <w:p w14:paraId="6C2ABCFB" w14:textId="6F1F2016" w:rsidR="00D037BE" w:rsidRDefault="008C267B" w:rsidP="00D037BE">
      <w:pPr>
        <w:jc w:val="both"/>
        <w:rPr>
          <w:rFonts w:ascii="Arial" w:hAnsi="Arial" w:cs="Arial"/>
        </w:rPr>
      </w:pPr>
      <w:proofErr w:type="spellStart"/>
      <w:r w:rsidRPr="00D037BE">
        <w:rPr>
          <w:rFonts w:ascii="Arial" w:hAnsi="Arial" w:cs="Arial"/>
        </w:rPr>
        <w:t>Brunssen</w:t>
      </w:r>
      <w:proofErr w:type="spellEnd"/>
      <w:r w:rsidRPr="00D037BE">
        <w:rPr>
          <w:rFonts w:ascii="Arial" w:hAnsi="Arial" w:cs="Arial"/>
        </w:rPr>
        <w:t xml:space="preserve">, K. (2018) </w:t>
      </w:r>
      <w:r w:rsidRPr="00D037BE">
        <w:rPr>
          <w:rFonts w:ascii="Arial" w:hAnsi="Arial" w:cs="Arial"/>
          <w:i/>
        </w:rPr>
        <w:t xml:space="preserve">The Evolving Singing Voice. </w:t>
      </w:r>
      <w:r w:rsidRPr="00D037BE">
        <w:rPr>
          <w:rFonts w:ascii="Arial" w:hAnsi="Arial" w:cs="Arial"/>
        </w:rPr>
        <w:t>San Diego: Plural</w:t>
      </w:r>
    </w:p>
    <w:p w14:paraId="7283AC80" w14:textId="77777777" w:rsidR="00D037BE" w:rsidRPr="00D037BE" w:rsidRDefault="00D037BE" w:rsidP="00D037BE">
      <w:pPr>
        <w:jc w:val="both"/>
        <w:rPr>
          <w:rFonts w:ascii="Arial" w:hAnsi="Arial" w:cs="Arial"/>
        </w:rPr>
      </w:pPr>
    </w:p>
    <w:p w14:paraId="4E6BB00A" w14:textId="320034A9" w:rsidR="0020002C" w:rsidRDefault="0020002C" w:rsidP="00D037BE">
      <w:pPr>
        <w:jc w:val="both"/>
        <w:rPr>
          <w:rFonts w:ascii="Arial" w:hAnsi="Arial" w:cs="Arial"/>
        </w:rPr>
      </w:pPr>
      <w:r w:rsidRPr="00D037BE">
        <w:rPr>
          <w:rFonts w:ascii="Arial" w:hAnsi="Arial" w:cs="Arial"/>
        </w:rPr>
        <w:t xml:space="preserve">Caruso, S., </w:t>
      </w:r>
      <w:proofErr w:type="spellStart"/>
      <w:r w:rsidRPr="00D037BE">
        <w:rPr>
          <w:rFonts w:ascii="Arial" w:hAnsi="Arial" w:cs="Arial"/>
        </w:rPr>
        <w:t>Roccasalva</w:t>
      </w:r>
      <w:proofErr w:type="spellEnd"/>
      <w:r w:rsidRPr="00D037BE">
        <w:rPr>
          <w:rFonts w:ascii="Arial" w:hAnsi="Arial" w:cs="Arial"/>
        </w:rPr>
        <w:t xml:space="preserve">, I., Sapienza, G. et al. (2000) </w:t>
      </w:r>
      <w:r w:rsidRPr="00D037BE">
        <w:rPr>
          <w:rFonts w:ascii="Arial" w:hAnsi="Arial" w:cs="Arial"/>
          <w:i/>
          <w:iCs/>
        </w:rPr>
        <w:t xml:space="preserve">Laryngeal cytological aspects in women with surgically induced menopause who were treated with transdermal </w:t>
      </w:r>
      <w:proofErr w:type="spellStart"/>
      <w:r w:rsidRPr="00D037BE">
        <w:rPr>
          <w:rFonts w:ascii="Arial" w:hAnsi="Arial" w:cs="Arial"/>
          <w:i/>
          <w:iCs/>
        </w:rPr>
        <w:t>estrogen</w:t>
      </w:r>
      <w:proofErr w:type="spellEnd"/>
      <w:r w:rsidRPr="00D037BE">
        <w:rPr>
          <w:rFonts w:ascii="Arial" w:hAnsi="Arial" w:cs="Arial"/>
          <w:i/>
          <w:iCs/>
        </w:rPr>
        <w:t xml:space="preserve"> replacement therapy. </w:t>
      </w:r>
      <w:proofErr w:type="spellStart"/>
      <w:r w:rsidRPr="00D037BE">
        <w:rPr>
          <w:rFonts w:ascii="Arial" w:hAnsi="Arial" w:cs="Arial"/>
        </w:rPr>
        <w:t>Fertil</w:t>
      </w:r>
      <w:proofErr w:type="spellEnd"/>
      <w:r w:rsidRPr="00D037BE">
        <w:rPr>
          <w:rFonts w:ascii="Arial" w:hAnsi="Arial" w:cs="Arial"/>
        </w:rPr>
        <w:t xml:space="preserve"> </w:t>
      </w:r>
      <w:proofErr w:type="spellStart"/>
      <w:r w:rsidRPr="00D037BE">
        <w:rPr>
          <w:rFonts w:ascii="Arial" w:hAnsi="Arial" w:cs="Arial"/>
        </w:rPr>
        <w:t>Steril</w:t>
      </w:r>
      <w:proofErr w:type="spellEnd"/>
      <w:r w:rsidRPr="00D037BE">
        <w:rPr>
          <w:rFonts w:ascii="Arial" w:hAnsi="Arial" w:cs="Arial"/>
        </w:rPr>
        <w:t xml:space="preserve"> 2004: 74 (1073-1079)</w:t>
      </w:r>
    </w:p>
    <w:p w14:paraId="3BF5C5DB" w14:textId="77777777" w:rsidR="00D037BE" w:rsidRPr="00D037BE" w:rsidRDefault="00D037BE" w:rsidP="00D037BE">
      <w:pPr>
        <w:jc w:val="both"/>
        <w:rPr>
          <w:rFonts w:ascii="Arial" w:hAnsi="Arial" w:cs="Arial"/>
        </w:rPr>
      </w:pPr>
    </w:p>
    <w:p w14:paraId="4F455EA4" w14:textId="7E04F6B4" w:rsidR="004E4534" w:rsidRDefault="004E4534" w:rsidP="00D037BE">
      <w:pPr>
        <w:rPr>
          <w:rFonts w:ascii="Arial" w:hAnsi="Arial" w:cs="Arial"/>
        </w:rPr>
      </w:pPr>
      <w:r w:rsidRPr="00D037BE">
        <w:rPr>
          <w:rFonts w:ascii="Arial" w:hAnsi="Arial" w:cs="Arial"/>
        </w:rPr>
        <w:t>Chapman</w:t>
      </w:r>
      <w:r w:rsidR="00BF3AB7" w:rsidRPr="00D037BE">
        <w:rPr>
          <w:rFonts w:ascii="Arial" w:hAnsi="Arial" w:cs="Arial"/>
        </w:rPr>
        <w:t>,</w:t>
      </w:r>
      <w:r w:rsidRPr="00D037BE">
        <w:rPr>
          <w:rFonts w:ascii="Arial" w:hAnsi="Arial" w:cs="Arial"/>
        </w:rPr>
        <w:t xml:space="preserve"> J</w:t>
      </w:r>
      <w:r w:rsidR="00BF3AB7" w:rsidRPr="00D037BE">
        <w:rPr>
          <w:rFonts w:ascii="Arial" w:hAnsi="Arial" w:cs="Arial"/>
        </w:rPr>
        <w:t>.</w:t>
      </w:r>
      <w:r w:rsidRPr="00D037BE">
        <w:rPr>
          <w:rFonts w:ascii="Arial" w:hAnsi="Arial" w:cs="Arial"/>
        </w:rPr>
        <w:t xml:space="preserve"> (2006) </w:t>
      </w:r>
      <w:r w:rsidRPr="00D037BE">
        <w:rPr>
          <w:rFonts w:ascii="Arial" w:hAnsi="Arial" w:cs="Arial"/>
          <w:i/>
        </w:rPr>
        <w:t xml:space="preserve">Singing and Teaching Singing: A Holistic Approach to Classical Voice, </w:t>
      </w:r>
      <w:r w:rsidRPr="00D037BE">
        <w:rPr>
          <w:rFonts w:ascii="Arial" w:hAnsi="Arial" w:cs="Arial"/>
        </w:rPr>
        <w:t xml:space="preserve">Plural </w:t>
      </w:r>
      <w:proofErr w:type="spellStart"/>
      <w:r w:rsidRPr="00D037BE">
        <w:rPr>
          <w:rFonts w:ascii="Arial" w:hAnsi="Arial" w:cs="Arial"/>
        </w:rPr>
        <w:t>Publising</w:t>
      </w:r>
      <w:proofErr w:type="spellEnd"/>
      <w:r w:rsidRPr="00D037BE">
        <w:rPr>
          <w:rFonts w:ascii="Arial" w:hAnsi="Arial" w:cs="Arial"/>
        </w:rPr>
        <w:t xml:space="preserve"> Inc, San Diego</w:t>
      </w:r>
    </w:p>
    <w:p w14:paraId="431F0AFF" w14:textId="77777777" w:rsidR="00D037BE" w:rsidRPr="00D037BE" w:rsidRDefault="00D037BE" w:rsidP="00D037BE">
      <w:pPr>
        <w:rPr>
          <w:rFonts w:ascii="Arial" w:hAnsi="Arial" w:cs="Arial"/>
        </w:rPr>
      </w:pPr>
    </w:p>
    <w:p w14:paraId="1F7957F8" w14:textId="6AA11922" w:rsidR="00547A9B" w:rsidRDefault="00547A9B" w:rsidP="00D037BE">
      <w:pPr>
        <w:rPr>
          <w:rFonts w:ascii="Arial" w:hAnsi="Arial" w:cs="Arial"/>
          <w:i/>
        </w:rPr>
      </w:pPr>
      <w:proofErr w:type="spellStart"/>
      <w:r w:rsidRPr="00D037BE">
        <w:rPr>
          <w:rFonts w:ascii="Arial" w:hAnsi="Arial" w:cs="Arial"/>
        </w:rPr>
        <w:t>Cottrel</w:t>
      </w:r>
      <w:proofErr w:type="spellEnd"/>
      <w:r w:rsidRPr="00D037BE">
        <w:rPr>
          <w:rFonts w:ascii="Arial" w:hAnsi="Arial" w:cs="Arial"/>
        </w:rPr>
        <w:t xml:space="preserve">, D. (2015) </w:t>
      </w:r>
      <w:r w:rsidRPr="00D037BE">
        <w:rPr>
          <w:rFonts w:ascii="Arial" w:hAnsi="Arial" w:cs="Arial"/>
          <w:i/>
        </w:rPr>
        <w:t xml:space="preserve">Building Vocal Strength with Sustained Tone Warm-Ups. </w:t>
      </w:r>
    </w:p>
    <w:p w14:paraId="221DC2E7" w14:textId="77777777" w:rsidR="00D037BE" w:rsidRPr="00D037BE" w:rsidRDefault="00D037BE" w:rsidP="00D037BE">
      <w:pPr>
        <w:rPr>
          <w:rFonts w:ascii="Arial" w:hAnsi="Arial" w:cs="Arial"/>
        </w:rPr>
      </w:pPr>
    </w:p>
    <w:p w14:paraId="54469043" w14:textId="58880137" w:rsidR="00937882" w:rsidRPr="00D037BE" w:rsidRDefault="00937882" w:rsidP="00D037BE">
      <w:pPr>
        <w:rPr>
          <w:rFonts w:ascii="Arial" w:hAnsi="Arial" w:cs="Arial"/>
        </w:rPr>
      </w:pPr>
      <w:r w:rsidRPr="00D037BE">
        <w:rPr>
          <w:rFonts w:ascii="Arial" w:hAnsi="Arial" w:cs="Arial"/>
        </w:rPr>
        <w:t xml:space="preserve">DeMaio, B. F. (2013) </w:t>
      </w:r>
      <w:r w:rsidRPr="00D037BE">
        <w:rPr>
          <w:rFonts w:ascii="Arial" w:hAnsi="Arial" w:cs="Arial"/>
          <w:i/>
        </w:rPr>
        <w:t xml:space="preserve">The effect of menopause on the elite singing voice: singing through the storm. </w:t>
      </w:r>
      <w:r w:rsidRPr="00D037BE">
        <w:rPr>
          <w:rFonts w:ascii="Arial" w:hAnsi="Arial" w:cs="Arial"/>
        </w:rPr>
        <w:t xml:space="preserve">Doctoral thesis, Shenandoah University. </w:t>
      </w:r>
      <w:hyperlink r:id="rId9" w:history="1">
        <w:r w:rsidRPr="00D037BE">
          <w:rPr>
            <w:rStyle w:val="Hyperlink"/>
            <w:rFonts w:ascii="Arial" w:hAnsi="Arial" w:cs="Arial"/>
          </w:rPr>
          <w:t>https://www.academia.edu/39095271/The_Effect_of_Menopause_on_the_Elite_Singing_Voice</w:t>
        </w:r>
      </w:hyperlink>
      <w:r w:rsidRPr="00D037BE">
        <w:rPr>
          <w:rFonts w:ascii="Arial" w:hAnsi="Arial" w:cs="Arial"/>
        </w:rPr>
        <w:t xml:space="preserve"> </w:t>
      </w:r>
    </w:p>
    <w:p w14:paraId="26B5CF1E" w14:textId="6DABDCF2" w:rsidR="004E4534" w:rsidRPr="00D037BE" w:rsidRDefault="004E4534" w:rsidP="00D037BE">
      <w:pPr>
        <w:spacing w:before="240"/>
        <w:rPr>
          <w:rFonts w:ascii="Arial" w:hAnsi="Arial" w:cs="Arial"/>
        </w:rPr>
      </w:pPr>
      <w:r w:rsidRPr="00D037BE">
        <w:rPr>
          <w:rFonts w:ascii="Arial" w:hAnsi="Arial" w:cs="Arial"/>
        </w:rPr>
        <w:lastRenderedPageBreak/>
        <w:t>Denscombe</w:t>
      </w:r>
      <w:r w:rsidR="00BF3AB7" w:rsidRPr="00D037BE">
        <w:rPr>
          <w:rFonts w:ascii="Arial" w:hAnsi="Arial" w:cs="Arial"/>
        </w:rPr>
        <w:t>,</w:t>
      </w:r>
      <w:r w:rsidRPr="00D037BE">
        <w:rPr>
          <w:rFonts w:ascii="Arial" w:hAnsi="Arial" w:cs="Arial"/>
        </w:rPr>
        <w:t xml:space="preserve"> M</w:t>
      </w:r>
      <w:r w:rsidR="00BF3AB7" w:rsidRPr="00D037BE">
        <w:rPr>
          <w:rFonts w:ascii="Arial" w:hAnsi="Arial" w:cs="Arial"/>
        </w:rPr>
        <w:t>.</w:t>
      </w:r>
      <w:r w:rsidRPr="00D037BE">
        <w:rPr>
          <w:rFonts w:ascii="Arial" w:hAnsi="Arial" w:cs="Arial"/>
        </w:rPr>
        <w:t xml:space="preserve"> </w:t>
      </w:r>
      <w:r w:rsidR="002C31F2" w:rsidRPr="00D037BE">
        <w:rPr>
          <w:rFonts w:ascii="Arial" w:hAnsi="Arial" w:cs="Arial"/>
        </w:rPr>
        <w:t>(</w:t>
      </w:r>
      <w:r w:rsidRPr="00D037BE">
        <w:rPr>
          <w:rFonts w:ascii="Arial" w:hAnsi="Arial" w:cs="Arial"/>
        </w:rPr>
        <w:t>2014</w:t>
      </w:r>
      <w:r w:rsidR="002C31F2" w:rsidRPr="00D037BE">
        <w:rPr>
          <w:rFonts w:ascii="Arial" w:hAnsi="Arial" w:cs="Arial"/>
        </w:rPr>
        <w:t>)</w:t>
      </w:r>
      <w:r w:rsidRPr="00D037BE">
        <w:rPr>
          <w:rFonts w:ascii="Arial" w:hAnsi="Arial" w:cs="Arial"/>
        </w:rPr>
        <w:t xml:space="preserve"> </w:t>
      </w:r>
      <w:r w:rsidRPr="00D037BE">
        <w:rPr>
          <w:rFonts w:ascii="Arial" w:hAnsi="Arial" w:cs="Arial"/>
          <w:i/>
        </w:rPr>
        <w:t xml:space="preserve">The Good Research Guide. </w:t>
      </w:r>
      <w:r w:rsidRPr="00D037BE">
        <w:rPr>
          <w:rFonts w:ascii="Arial" w:hAnsi="Arial" w:cs="Arial"/>
        </w:rPr>
        <w:t>5</w:t>
      </w:r>
      <w:r w:rsidRPr="00D037BE">
        <w:rPr>
          <w:rFonts w:ascii="Arial" w:hAnsi="Arial" w:cs="Arial"/>
          <w:vertAlign w:val="superscript"/>
        </w:rPr>
        <w:t>th</w:t>
      </w:r>
      <w:r w:rsidRPr="00D037BE">
        <w:rPr>
          <w:rFonts w:ascii="Arial" w:hAnsi="Arial" w:cs="Arial"/>
        </w:rPr>
        <w:t xml:space="preserve"> ed. Maidenhead: Open University Press</w:t>
      </w:r>
    </w:p>
    <w:p w14:paraId="27915679" w14:textId="3B798DD4" w:rsidR="00C20DA7" w:rsidRPr="00D037BE" w:rsidRDefault="00C20DA7" w:rsidP="00D037BE">
      <w:pPr>
        <w:spacing w:before="240"/>
        <w:rPr>
          <w:rFonts w:ascii="Arial" w:hAnsi="Arial" w:cs="Arial"/>
        </w:rPr>
      </w:pPr>
      <w:proofErr w:type="spellStart"/>
      <w:r w:rsidRPr="00D037BE">
        <w:rPr>
          <w:rFonts w:ascii="Arial" w:hAnsi="Arial" w:cs="Arial"/>
        </w:rPr>
        <w:t>D’haeseleer</w:t>
      </w:r>
      <w:proofErr w:type="spellEnd"/>
      <w:r w:rsidRPr="00D037BE">
        <w:rPr>
          <w:rFonts w:ascii="Arial" w:hAnsi="Arial" w:cs="Arial"/>
        </w:rPr>
        <w:t xml:space="preserve">, E., </w:t>
      </w:r>
      <w:proofErr w:type="spellStart"/>
      <w:r w:rsidRPr="00D037BE">
        <w:rPr>
          <w:rFonts w:ascii="Arial" w:hAnsi="Arial" w:cs="Arial"/>
        </w:rPr>
        <w:t>Depypere</w:t>
      </w:r>
      <w:proofErr w:type="spellEnd"/>
      <w:r w:rsidRPr="00D037BE">
        <w:rPr>
          <w:rFonts w:ascii="Arial" w:hAnsi="Arial" w:cs="Arial"/>
        </w:rPr>
        <w:t xml:space="preserve">, H., </w:t>
      </w:r>
      <w:proofErr w:type="spellStart"/>
      <w:r w:rsidRPr="00D037BE">
        <w:rPr>
          <w:rFonts w:ascii="Arial" w:hAnsi="Arial" w:cs="Arial"/>
        </w:rPr>
        <w:t>Claeys</w:t>
      </w:r>
      <w:proofErr w:type="spellEnd"/>
      <w:r w:rsidRPr="00D037BE">
        <w:rPr>
          <w:rFonts w:ascii="Arial" w:hAnsi="Arial" w:cs="Arial"/>
        </w:rPr>
        <w:t xml:space="preserve">, S., et al. (2009) </w:t>
      </w:r>
      <w:r w:rsidRPr="00D037BE">
        <w:rPr>
          <w:rFonts w:ascii="Arial" w:hAnsi="Arial" w:cs="Arial"/>
          <w:i/>
          <w:iCs/>
        </w:rPr>
        <w:t xml:space="preserve">The menopause and the female larynx, clinical aspects and therapeutic options: A literature review. </w:t>
      </w:r>
      <w:proofErr w:type="spellStart"/>
      <w:r w:rsidRPr="00D037BE">
        <w:rPr>
          <w:rFonts w:ascii="Arial" w:hAnsi="Arial" w:cs="Arial"/>
        </w:rPr>
        <w:t>Maturitas</w:t>
      </w:r>
      <w:proofErr w:type="spellEnd"/>
      <w:r w:rsidRPr="00D037BE">
        <w:rPr>
          <w:rFonts w:ascii="Arial" w:hAnsi="Arial" w:cs="Arial"/>
        </w:rPr>
        <w:t xml:space="preserve"> </w:t>
      </w:r>
      <w:r w:rsidR="00CD08BA" w:rsidRPr="00D037BE">
        <w:rPr>
          <w:rFonts w:ascii="Arial" w:hAnsi="Arial" w:cs="Arial"/>
        </w:rPr>
        <w:t xml:space="preserve">Journal of the Climacteric and </w:t>
      </w:r>
      <w:proofErr w:type="spellStart"/>
      <w:r w:rsidR="00CD08BA" w:rsidRPr="00D037BE">
        <w:rPr>
          <w:rFonts w:ascii="Arial" w:hAnsi="Arial" w:cs="Arial"/>
        </w:rPr>
        <w:t>Postmenopause</w:t>
      </w:r>
      <w:proofErr w:type="spellEnd"/>
      <w:r w:rsidR="00CD08BA" w:rsidRPr="00D037BE">
        <w:rPr>
          <w:rFonts w:ascii="Arial" w:hAnsi="Arial" w:cs="Arial"/>
        </w:rPr>
        <w:t xml:space="preserve">, </w:t>
      </w:r>
      <w:r w:rsidRPr="00D037BE">
        <w:rPr>
          <w:rFonts w:ascii="Arial" w:hAnsi="Arial" w:cs="Arial"/>
        </w:rPr>
        <w:t>64 (2009) 27-32</w:t>
      </w:r>
    </w:p>
    <w:p w14:paraId="75D63130" w14:textId="3CD9952B" w:rsidR="00522327" w:rsidRPr="00D037BE" w:rsidRDefault="00522327" w:rsidP="00D037BE">
      <w:pPr>
        <w:spacing w:before="240"/>
        <w:rPr>
          <w:rFonts w:ascii="Arial" w:hAnsi="Arial" w:cs="Arial"/>
        </w:rPr>
      </w:pPr>
      <w:r w:rsidRPr="00D037BE">
        <w:rPr>
          <w:rFonts w:ascii="Arial" w:hAnsi="Arial" w:cs="Arial"/>
        </w:rPr>
        <w:t xml:space="preserve">Edwin, R. (2012) </w:t>
      </w:r>
      <w:r w:rsidRPr="00D037BE">
        <w:rPr>
          <w:rFonts w:ascii="Arial" w:hAnsi="Arial" w:cs="Arial"/>
          <w:i/>
          <w:iCs/>
        </w:rPr>
        <w:t xml:space="preserve">Voice pedagogy for aging singers (including the author) </w:t>
      </w:r>
      <w:r w:rsidRPr="00D037BE">
        <w:rPr>
          <w:rFonts w:ascii="Arial" w:hAnsi="Arial" w:cs="Arial"/>
        </w:rPr>
        <w:t>Journal of Singing, 68, 561-563</w:t>
      </w:r>
    </w:p>
    <w:p w14:paraId="3A06633E" w14:textId="6CFB924B" w:rsidR="00021F6C" w:rsidRPr="00D037BE" w:rsidRDefault="00021F6C" w:rsidP="00D037BE">
      <w:pPr>
        <w:spacing w:before="240"/>
        <w:rPr>
          <w:rFonts w:ascii="Arial" w:hAnsi="Arial" w:cs="Arial"/>
        </w:rPr>
      </w:pPr>
      <w:r w:rsidRPr="00D037BE">
        <w:rPr>
          <w:rFonts w:ascii="Arial" w:hAnsi="Arial" w:cs="Arial"/>
        </w:rPr>
        <w:t xml:space="preserve">Elliot, M. (2017) </w:t>
      </w:r>
      <w:r w:rsidRPr="00D037BE">
        <w:rPr>
          <w:rFonts w:ascii="Arial" w:hAnsi="Arial" w:cs="Arial"/>
          <w:i/>
          <w:iCs/>
        </w:rPr>
        <w:t xml:space="preserve">Singing Through Menopause: Reactions and Responses – Survey Results. </w:t>
      </w:r>
      <w:r w:rsidRPr="00D037BE">
        <w:rPr>
          <w:rFonts w:ascii="Arial" w:hAnsi="Arial" w:cs="Arial"/>
        </w:rPr>
        <w:t>Journal of Singing, January/February 2017. Vol. 73, no.3 (267-278)</w:t>
      </w:r>
    </w:p>
    <w:p w14:paraId="5AB8A33C" w14:textId="4CD7065A" w:rsidR="00602518" w:rsidRPr="00D037BE" w:rsidRDefault="00602518" w:rsidP="00D037BE">
      <w:pPr>
        <w:spacing w:before="240"/>
        <w:rPr>
          <w:rFonts w:ascii="Arial" w:hAnsi="Arial" w:cs="Arial"/>
        </w:rPr>
      </w:pPr>
      <w:proofErr w:type="spellStart"/>
      <w:r w:rsidRPr="00D037BE">
        <w:rPr>
          <w:rFonts w:ascii="Arial" w:hAnsi="Arial" w:cs="Arial"/>
        </w:rPr>
        <w:t>Estill</w:t>
      </w:r>
      <w:proofErr w:type="spellEnd"/>
      <w:r w:rsidRPr="00D037BE">
        <w:rPr>
          <w:rFonts w:ascii="Arial" w:hAnsi="Arial" w:cs="Arial"/>
        </w:rPr>
        <w:t xml:space="preserve">, J. (2006) </w:t>
      </w:r>
      <w:proofErr w:type="spellStart"/>
      <w:r w:rsidRPr="00D037BE">
        <w:rPr>
          <w:rFonts w:ascii="Arial" w:hAnsi="Arial" w:cs="Arial"/>
          <w:i/>
          <w:iCs/>
        </w:rPr>
        <w:t>Estill</w:t>
      </w:r>
      <w:proofErr w:type="spellEnd"/>
      <w:r w:rsidRPr="00D037BE">
        <w:rPr>
          <w:rFonts w:ascii="Arial" w:hAnsi="Arial" w:cs="Arial"/>
          <w:i/>
          <w:iCs/>
        </w:rPr>
        <w:t xml:space="preserve"> Voice Training Level One: Figures for Voice Control. </w:t>
      </w:r>
      <w:proofErr w:type="spellStart"/>
      <w:r w:rsidRPr="00D037BE">
        <w:rPr>
          <w:rFonts w:ascii="Arial" w:hAnsi="Arial" w:cs="Arial"/>
        </w:rPr>
        <w:t>Estill</w:t>
      </w:r>
      <w:proofErr w:type="spellEnd"/>
      <w:r w:rsidRPr="00D037BE">
        <w:rPr>
          <w:rFonts w:ascii="Arial" w:hAnsi="Arial" w:cs="Arial"/>
        </w:rPr>
        <w:t xml:space="preserve"> Voice Training Systems International, LLC, 2006</w:t>
      </w:r>
    </w:p>
    <w:p w14:paraId="6817DEE9" w14:textId="1AE06EA6" w:rsidR="009E782F" w:rsidRPr="00D037BE" w:rsidRDefault="009E782F" w:rsidP="00D037BE">
      <w:pPr>
        <w:spacing w:before="240"/>
        <w:rPr>
          <w:rFonts w:ascii="Arial" w:hAnsi="Arial" w:cs="Arial"/>
        </w:rPr>
      </w:pPr>
      <w:r w:rsidRPr="00D037BE">
        <w:rPr>
          <w:rFonts w:ascii="Arial" w:hAnsi="Arial" w:cs="Arial"/>
        </w:rPr>
        <w:t xml:space="preserve">Ferguson, B. J., Hudson, W. R., McCarty, J. S. (1987) </w:t>
      </w:r>
      <w:r w:rsidRPr="00D037BE">
        <w:rPr>
          <w:rFonts w:ascii="Arial" w:hAnsi="Arial" w:cs="Arial"/>
          <w:i/>
          <w:iCs/>
        </w:rPr>
        <w:t xml:space="preserve">Sex steroid receptor distribution in the human larynx and laryngeal carcinoma. </w:t>
      </w:r>
      <w:proofErr w:type="spellStart"/>
      <w:r w:rsidRPr="00D037BE">
        <w:rPr>
          <w:rFonts w:ascii="Arial" w:hAnsi="Arial" w:cs="Arial"/>
        </w:rPr>
        <w:t>Otolaryngol</w:t>
      </w:r>
      <w:proofErr w:type="spellEnd"/>
      <w:r w:rsidRPr="00D037BE">
        <w:rPr>
          <w:rFonts w:ascii="Arial" w:hAnsi="Arial" w:cs="Arial"/>
        </w:rPr>
        <w:t xml:space="preserve"> Head and </w:t>
      </w:r>
      <w:proofErr w:type="spellStart"/>
      <w:r w:rsidRPr="00D037BE">
        <w:rPr>
          <w:rFonts w:ascii="Arial" w:hAnsi="Arial" w:cs="Arial"/>
        </w:rPr>
        <w:t>Necl</w:t>
      </w:r>
      <w:proofErr w:type="spellEnd"/>
      <w:r w:rsidRPr="00D037BE">
        <w:rPr>
          <w:rFonts w:ascii="Arial" w:hAnsi="Arial" w:cs="Arial"/>
        </w:rPr>
        <w:t xml:space="preserve"> </w:t>
      </w:r>
      <w:proofErr w:type="spellStart"/>
      <w:r w:rsidRPr="00D037BE">
        <w:rPr>
          <w:rFonts w:ascii="Arial" w:hAnsi="Arial" w:cs="Arial"/>
        </w:rPr>
        <w:t>Surg</w:t>
      </w:r>
      <w:proofErr w:type="spellEnd"/>
      <w:r w:rsidRPr="00D037BE">
        <w:rPr>
          <w:rFonts w:ascii="Arial" w:hAnsi="Arial" w:cs="Arial"/>
        </w:rPr>
        <w:t xml:space="preserve"> 1987: 113 (1311-1315)</w:t>
      </w:r>
    </w:p>
    <w:p w14:paraId="65D607BF" w14:textId="3B401247" w:rsidR="00522327" w:rsidRPr="00D037BE" w:rsidRDefault="00522327" w:rsidP="002C31F2">
      <w:pPr>
        <w:spacing w:before="240"/>
        <w:rPr>
          <w:rFonts w:ascii="Arial" w:hAnsi="Arial" w:cs="Arial"/>
        </w:rPr>
      </w:pPr>
      <w:proofErr w:type="spellStart"/>
      <w:r w:rsidRPr="00D037BE">
        <w:rPr>
          <w:rFonts w:ascii="Arial" w:hAnsi="Arial" w:cs="Arial"/>
        </w:rPr>
        <w:t>Ferraz</w:t>
      </w:r>
      <w:proofErr w:type="spellEnd"/>
      <w:r w:rsidRPr="00D037BE">
        <w:rPr>
          <w:rFonts w:ascii="Arial" w:hAnsi="Arial" w:cs="Arial"/>
        </w:rPr>
        <w:t xml:space="preserve">, P. R. R., </w:t>
      </w:r>
      <w:proofErr w:type="spellStart"/>
      <w:r w:rsidRPr="00D037BE">
        <w:rPr>
          <w:rFonts w:ascii="Arial" w:hAnsi="Arial" w:cs="Arial"/>
        </w:rPr>
        <w:t>Bertoldo</w:t>
      </w:r>
      <w:proofErr w:type="spellEnd"/>
      <w:r w:rsidRPr="00D037BE">
        <w:rPr>
          <w:rFonts w:ascii="Arial" w:hAnsi="Arial" w:cs="Arial"/>
        </w:rPr>
        <w:t xml:space="preserve">, S. V., Bethania, M. (2013) </w:t>
      </w:r>
      <w:r w:rsidRPr="00D037BE">
        <w:rPr>
          <w:rFonts w:ascii="Arial" w:hAnsi="Arial" w:cs="Arial"/>
          <w:i/>
          <w:iCs/>
        </w:rPr>
        <w:t xml:space="preserve">Voice parameters and voice related quality of life in adult women with and without ovarian function. </w:t>
      </w:r>
      <w:r w:rsidRPr="00D037BE">
        <w:rPr>
          <w:rFonts w:ascii="Arial" w:hAnsi="Arial" w:cs="Arial"/>
        </w:rPr>
        <w:t>The Journal of Voice, 27, 355-360</w:t>
      </w:r>
    </w:p>
    <w:p w14:paraId="1C2C122A" w14:textId="207F975F" w:rsidR="00CD08BA" w:rsidRPr="00D037BE" w:rsidRDefault="00CD08BA" w:rsidP="002C31F2">
      <w:pPr>
        <w:spacing w:before="240"/>
        <w:rPr>
          <w:rFonts w:ascii="Arial" w:hAnsi="Arial" w:cs="Arial"/>
        </w:rPr>
      </w:pPr>
      <w:r w:rsidRPr="00D037BE">
        <w:rPr>
          <w:rFonts w:ascii="Arial" w:hAnsi="Arial" w:cs="Arial"/>
        </w:rPr>
        <w:t xml:space="preserve">Filipa M. B., </w:t>
      </w:r>
      <w:proofErr w:type="spellStart"/>
      <w:r w:rsidRPr="00D037BE">
        <w:rPr>
          <w:rFonts w:ascii="Arial" w:hAnsi="Arial" w:cs="Arial"/>
        </w:rPr>
        <w:t>Ardura</w:t>
      </w:r>
      <w:proofErr w:type="spellEnd"/>
      <w:r w:rsidRPr="00D037BE">
        <w:rPr>
          <w:rFonts w:ascii="Arial" w:hAnsi="Arial" w:cs="Arial"/>
        </w:rPr>
        <w:t xml:space="preserve">, D. (2022) </w:t>
      </w:r>
      <w:r w:rsidR="00522327" w:rsidRPr="00D037BE">
        <w:rPr>
          <w:rFonts w:ascii="Arial" w:hAnsi="Arial" w:cs="Arial"/>
          <w:i/>
          <w:iCs/>
        </w:rPr>
        <w:t xml:space="preserve">What Voice-Related Metrics Change </w:t>
      </w:r>
      <w:proofErr w:type="gramStart"/>
      <w:r w:rsidR="00522327" w:rsidRPr="00D037BE">
        <w:rPr>
          <w:rFonts w:ascii="Arial" w:hAnsi="Arial" w:cs="Arial"/>
          <w:i/>
          <w:iCs/>
        </w:rPr>
        <w:t>With</w:t>
      </w:r>
      <w:proofErr w:type="gramEnd"/>
      <w:r w:rsidR="00522327" w:rsidRPr="00D037BE">
        <w:rPr>
          <w:rFonts w:ascii="Arial" w:hAnsi="Arial" w:cs="Arial"/>
          <w:i/>
          <w:iCs/>
        </w:rPr>
        <w:t xml:space="preserve"> Menopause? Systematic Review and Meta-Analysis Study. </w:t>
      </w:r>
      <w:r w:rsidR="00522327" w:rsidRPr="00D037BE">
        <w:rPr>
          <w:rFonts w:ascii="Arial" w:hAnsi="Arial" w:cs="Arial"/>
        </w:rPr>
        <w:t>Journal of Voice. Vol. 36, no. 3, 2022</w:t>
      </w:r>
    </w:p>
    <w:p w14:paraId="657A54E7" w14:textId="2118122A" w:rsidR="002C31F2" w:rsidRPr="00D037BE" w:rsidRDefault="002C31F2" w:rsidP="004E4534">
      <w:pPr>
        <w:rPr>
          <w:rFonts w:ascii="Arial" w:hAnsi="Arial" w:cs="Arial"/>
        </w:rPr>
      </w:pPr>
    </w:p>
    <w:p w14:paraId="337D8C7B" w14:textId="75482FD0" w:rsidR="002C31F2" w:rsidRPr="00D037BE" w:rsidRDefault="002C31F2" w:rsidP="00D037BE">
      <w:pPr>
        <w:rPr>
          <w:rFonts w:ascii="Arial" w:hAnsi="Arial" w:cs="Arial"/>
        </w:rPr>
      </w:pPr>
      <w:proofErr w:type="spellStart"/>
      <w:r w:rsidRPr="00D037BE">
        <w:rPr>
          <w:rFonts w:ascii="Arial" w:hAnsi="Arial" w:cs="Arial"/>
        </w:rPr>
        <w:t>Fiuza</w:t>
      </w:r>
      <w:proofErr w:type="spellEnd"/>
      <w:r w:rsidR="00BF3AB7" w:rsidRPr="00D037BE">
        <w:rPr>
          <w:rFonts w:ascii="Arial" w:hAnsi="Arial" w:cs="Arial"/>
        </w:rPr>
        <w:t>,</w:t>
      </w:r>
      <w:r w:rsidRPr="00D037BE">
        <w:rPr>
          <w:rFonts w:ascii="Arial" w:hAnsi="Arial" w:cs="Arial"/>
        </w:rPr>
        <w:t xml:space="preserve"> M</w:t>
      </w:r>
      <w:r w:rsidR="00BF3AB7" w:rsidRPr="00D037BE">
        <w:rPr>
          <w:rFonts w:ascii="Arial" w:hAnsi="Arial" w:cs="Arial"/>
        </w:rPr>
        <w:t>.</w:t>
      </w:r>
      <w:r w:rsidRPr="00D037BE">
        <w:rPr>
          <w:rFonts w:ascii="Arial" w:hAnsi="Arial" w:cs="Arial"/>
        </w:rPr>
        <w:t xml:space="preserve"> B</w:t>
      </w:r>
      <w:r w:rsidR="00BF3AB7" w:rsidRPr="00D037BE">
        <w:rPr>
          <w:rFonts w:ascii="Arial" w:hAnsi="Arial" w:cs="Arial"/>
        </w:rPr>
        <w:t>.</w:t>
      </w:r>
      <w:r w:rsidRPr="00D037BE">
        <w:rPr>
          <w:rFonts w:ascii="Arial" w:hAnsi="Arial" w:cs="Arial"/>
        </w:rPr>
        <w:t xml:space="preserve">, </w:t>
      </w:r>
      <w:proofErr w:type="spellStart"/>
      <w:r w:rsidRPr="00D037BE">
        <w:rPr>
          <w:rFonts w:ascii="Arial" w:hAnsi="Arial" w:cs="Arial"/>
        </w:rPr>
        <w:t>Sevillano</w:t>
      </w:r>
      <w:proofErr w:type="spellEnd"/>
      <w:r w:rsidR="00BF3AB7" w:rsidRPr="00D037BE">
        <w:rPr>
          <w:rFonts w:ascii="Arial" w:hAnsi="Arial" w:cs="Arial"/>
        </w:rPr>
        <w:t>,</w:t>
      </w:r>
      <w:r w:rsidRPr="00D037BE">
        <w:rPr>
          <w:rFonts w:ascii="Arial" w:hAnsi="Arial" w:cs="Arial"/>
        </w:rPr>
        <w:t xml:space="preserve"> M</w:t>
      </w:r>
      <w:r w:rsidR="00BF3AB7" w:rsidRPr="00D037BE">
        <w:rPr>
          <w:rFonts w:ascii="Arial" w:hAnsi="Arial" w:cs="Arial"/>
        </w:rPr>
        <w:t>.</w:t>
      </w:r>
      <w:r w:rsidRPr="00D037BE">
        <w:rPr>
          <w:rFonts w:ascii="Arial" w:hAnsi="Arial" w:cs="Arial"/>
        </w:rPr>
        <w:t xml:space="preserve"> L</w:t>
      </w:r>
      <w:r w:rsidR="00BF3AB7" w:rsidRPr="00D037BE">
        <w:rPr>
          <w:rFonts w:ascii="Arial" w:hAnsi="Arial" w:cs="Arial"/>
        </w:rPr>
        <w:t>.</w:t>
      </w:r>
      <w:r w:rsidRPr="00D037BE">
        <w:rPr>
          <w:rFonts w:ascii="Arial" w:hAnsi="Arial" w:cs="Arial"/>
        </w:rPr>
        <w:t>, Filipa</w:t>
      </w:r>
      <w:r w:rsidR="00BF3AB7" w:rsidRPr="00D037BE">
        <w:rPr>
          <w:rFonts w:ascii="Arial" w:hAnsi="Arial" w:cs="Arial"/>
        </w:rPr>
        <w:t>,</w:t>
      </w:r>
      <w:r w:rsidRPr="00D037BE">
        <w:rPr>
          <w:rFonts w:ascii="Arial" w:hAnsi="Arial" w:cs="Arial"/>
        </w:rPr>
        <w:t xml:space="preserve"> M</w:t>
      </w:r>
      <w:r w:rsidR="00BF3AB7" w:rsidRPr="00D037BE">
        <w:rPr>
          <w:rFonts w:ascii="Arial" w:hAnsi="Arial" w:cs="Arial"/>
        </w:rPr>
        <w:t>.</w:t>
      </w:r>
      <w:r w:rsidRPr="00D037BE">
        <w:rPr>
          <w:rFonts w:ascii="Arial" w:hAnsi="Arial" w:cs="Arial"/>
        </w:rPr>
        <w:t xml:space="preserve"> B</w:t>
      </w:r>
      <w:r w:rsidR="00BF3AB7" w:rsidRPr="00D037BE">
        <w:rPr>
          <w:rFonts w:ascii="Arial" w:hAnsi="Arial" w:cs="Arial"/>
        </w:rPr>
        <w:t>.</w:t>
      </w:r>
      <w:r w:rsidRPr="00D037BE">
        <w:rPr>
          <w:rFonts w:ascii="Arial" w:hAnsi="Arial" w:cs="Arial"/>
        </w:rPr>
        <w:t xml:space="preserve"> (2023) </w:t>
      </w:r>
      <w:r w:rsidRPr="00D037BE">
        <w:rPr>
          <w:rFonts w:ascii="Arial" w:hAnsi="Arial" w:cs="Arial"/>
          <w:i/>
        </w:rPr>
        <w:t xml:space="preserve">Singing at menopause: a systematic review with pedagogical implications. </w:t>
      </w:r>
      <w:r w:rsidRPr="00D037BE">
        <w:rPr>
          <w:rFonts w:ascii="Arial" w:hAnsi="Arial" w:cs="Arial"/>
        </w:rPr>
        <w:t>Musicae Scientiae, vol. 23 (193-217)</w:t>
      </w:r>
    </w:p>
    <w:p w14:paraId="688276CC" w14:textId="6B4A2B0B" w:rsidR="00727E83" w:rsidRPr="00D037BE" w:rsidRDefault="00727E83" w:rsidP="00D037BE">
      <w:pPr>
        <w:rPr>
          <w:rFonts w:ascii="Arial" w:hAnsi="Arial" w:cs="Arial"/>
        </w:rPr>
      </w:pPr>
      <w:r w:rsidRPr="00D037BE">
        <w:rPr>
          <w:rFonts w:ascii="Arial" w:hAnsi="Arial" w:cs="Arial"/>
        </w:rPr>
        <w:t xml:space="preserve">Gaskill, C. S., Erickson, M. L., (2008) </w:t>
      </w:r>
      <w:r w:rsidRPr="00D037BE">
        <w:rPr>
          <w:rFonts w:ascii="Arial" w:hAnsi="Arial" w:cs="Arial"/>
          <w:i/>
          <w:iCs/>
        </w:rPr>
        <w:t xml:space="preserve">The Effect of a Voice Lip Trill on Estimated Closed Glottal Quotient. </w:t>
      </w:r>
      <w:r w:rsidRPr="00D037BE">
        <w:rPr>
          <w:rFonts w:ascii="Arial" w:hAnsi="Arial" w:cs="Arial"/>
        </w:rPr>
        <w:t>Journal of Voice, 22 (634-643)</w:t>
      </w:r>
    </w:p>
    <w:p w14:paraId="20156945" w14:textId="77777777" w:rsidR="002C31F2" w:rsidRPr="00D037BE" w:rsidRDefault="002C31F2" w:rsidP="00D037BE">
      <w:pPr>
        <w:rPr>
          <w:rFonts w:ascii="Arial" w:hAnsi="Arial" w:cs="Arial"/>
        </w:rPr>
      </w:pPr>
    </w:p>
    <w:p w14:paraId="5EBFC873" w14:textId="77777777" w:rsidR="00D037BE" w:rsidRDefault="004E4534" w:rsidP="00D037BE">
      <w:pPr>
        <w:rPr>
          <w:rFonts w:ascii="Arial" w:hAnsi="Arial" w:cs="Arial"/>
          <w:color w:val="1F1F1F"/>
          <w:shd w:val="clear" w:color="auto" w:fill="FFFFFF"/>
        </w:rPr>
      </w:pPr>
      <w:r w:rsidRPr="00D037BE">
        <w:rPr>
          <w:rFonts w:ascii="Arial" w:hAnsi="Arial" w:cs="Arial"/>
          <w:color w:val="1F1F1F"/>
          <w:shd w:val="clear" w:color="auto" w:fill="FFFFFF"/>
        </w:rPr>
        <w:t>Gibbs</w:t>
      </w:r>
      <w:r w:rsidR="00BF3AB7" w:rsidRPr="00D037BE">
        <w:rPr>
          <w:rFonts w:ascii="Arial" w:hAnsi="Arial" w:cs="Arial"/>
          <w:color w:val="1F1F1F"/>
          <w:shd w:val="clear" w:color="auto" w:fill="FFFFFF"/>
        </w:rPr>
        <w:t>,</w:t>
      </w:r>
      <w:r w:rsidRPr="00D037BE">
        <w:rPr>
          <w:rFonts w:ascii="Arial" w:hAnsi="Arial" w:cs="Arial"/>
          <w:color w:val="1F1F1F"/>
          <w:shd w:val="clear" w:color="auto" w:fill="FFFFFF"/>
        </w:rPr>
        <w:t xml:space="preserve"> G</w:t>
      </w:r>
      <w:r w:rsidR="00BF3AB7" w:rsidRPr="00D037BE">
        <w:rPr>
          <w:rFonts w:ascii="Arial" w:hAnsi="Arial" w:cs="Arial"/>
          <w:color w:val="1F1F1F"/>
          <w:shd w:val="clear" w:color="auto" w:fill="FFFFFF"/>
        </w:rPr>
        <w:t>.</w:t>
      </w:r>
      <w:r w:rsidRPr="00D037BE">
        <w:rPr>
          <w:rFonts w:ascii="Arial" w:hAnsi="Arial" w:cs="Arial"/>
          <w:color w:val="1F1F1F"/>
          <w:shd w:val="clear" w:color="auto" w:fill="FFFFFF"/>
        </w:rPr>
        <w:t xml:space="preserve"> (1998) </w:t>
      </w:r>
      <w:r w:rsidR="00F0656E" w:rsidRPr="00D037BE">
        <w:rPr>
          <w:rFonts w:ascii="Arial" w:hAnsi="Arial" w:cs="Arial"/>
          <w:i/>
          <w:iCs/>
          <w:color w:val="1F1F1F"/>
          <w:shd w:val="clear" w:color="auto" w:fill="FFFFFF"/>
        </w:rPr>
        <w:t>Learning by Doing:</w:t>
      </w:r>
      <w:r w:rsidR="00F0656E" w:rsidRPr="00D037BE">
        <w:rPr>
          <w:rFonts w:ascii="Arial" w:hAnsi="Arial" w:cs="Arial"/>
          <w:color w:val="1F1F1F"/>
          <w:shd w:val="clear" w:color="auto" w:fill="FFFFFF"/>
        </w:rPr>
        <w:t xml:space="preserve"> </w:t>
      </w:r>
      <w:r w:rsidR="00F0656E" w:rsidRPr="00D037BE">
        <w:rPr>
          <w:rFonts w:ascii="Arial" w:hAnsi="Arial" w:cs="Arial"/>
          <w:i/>
          <w:color w:val="1F1F1F"/>
          <w:shd w:val="clear" w:color="auto" w:fill="FFFFFF"/>
        </w:rPr>
        <w:t>A Guide to Teaching and Learning Methods.</w:t>
      </w:r>
      <w:r w:rsidR="00D037BE">
        <w:rPr>
          <w:rFonts w:ascii="Arial" w:hAnsi="Arial" w:cs="Arial"/>
          <w:color w:val="1F1F1F"/>
          <w:shd w:val="clear" w:color="auto" w:fill="FFFFFF"/>
        </w:rPr>
        <w:t xml:space="preserve"> Oxford Brooks University </w:t>
      </w:r>
    </w:p>
    <w:p w14:paraId="1FAE4519" w14:textId="77777777" w:rsidR="00D037BE" w:rsidRDefault="00D037BE" w:rsidP="00D037BE">
      <w:pPr>
        <w:rPr>
          <w:rFonts w:ascii="Arial" w:hAnsi="Arial" w:cs="Arial"/>
          <w:color w:val="1F1F1F"/>
          <w:shd w:val="clear" w:color="auto" w:fill="FFFFFF"/>
        </w:rPr>
      </w:pPr>
    </w:p>
    <w:p w14:paraId="1914C1B6" w14:textId="2EF74286" w:rsidR="00C9741B" w:rsidRDefault="00C9741B" w:rsidP="00D037BE">
      <w:pPr>
        <w:rPr>
          <w:rFonts w:ascii="Arial" w:hAnsi="Arial" w:cs="Arial"/>
          <w:color w:val="1F1F1F"/>
          <w:shd w:val="clear" w:color="auto" w:fill="FFFFFF"/>
        </w:rPr>
      </w:pPr>
      <w:r w:rsidRPr="00D037BE">
        <w:rPr>
          <w:rFonts w:ascii="Arial" w:hAnsi="Arial" w:cs="Arial"/>
          <w:color w:val="1F1F1F"/>
          <w:shd w:val="clear" w:color="auto" w:fill="FFFFFF"/>
        </w:rPr>
        <w:t>Gill, B. P., Herbst, C. T</w:t>
      </w:r>
      <w:r w:rsidR="005F0D47" w:rsidRPr="00D037BE">
        <w:rPr>
          <w:rFonts w:ascii="Arial" w:hAnsi="Arial" w:cs="Arial"/>
          <w:color w:val="1F1F1F"/>
          <w:shd w:val="clear" w:color="auto" w:fill="FFFFFF"/>
        </w:rPr>
        <w:t>.</w:t>
      </w:r>
      <w:r w:rsidRPr="00D037BE">
        <w:rPr>
          <w:rFonts w:ascii="Arial" w:hAnsi="Arial" w:cs="Arial"/>
          <w:color w:val="1F1F1F"/>
          <w:shd w:val="clear" w:color="auto" w:fill="FFFFFF"/>
        </w:rPr>
        <w:t xml:space="preserve"> (2016)</w:t>
      </w:r>
      <w:r w:rsidR="005F0D47" w:rsidRPr="00D037BE">
        <w:rPr>
          <w:rFonts w:ascii="Arial" w:hAnsi="Arial" w:cs="Arial"/>
          <w:color w:val="1F1F1F"/>
          <w:shd w:val="clear" w:color="auto" w:fill="FFFFFF"/>
        </w:rPr>
        <w:t xml:space="preserve"> </w:t>
      </w:r>
      <w:r w:rsidR="005F0D47" w:rsidRPr="00D037BE">
        <w:rPr>
          <w:rFonts w:ascii="Arial" w:hAnsi="Arial" w:cs="Arial"/>
          <w:i/>
          <w:iCs/>
          <w:color w:val="1F1F1F"/>
          <w:shd w:val="clear" w:color="auto" w:fill="FFFFFF"/>
        </w:rPr>
        <w:t xml:space="preserve">Voice Pedagogy: What do we Need? </w:t>
      </w:r>
      <w:proofErr w:type="spellStart"/>
      <w:r w:rsidR="005F0D47" w:rsidRPr="00D037BE">
        <w:rPr>
          <w:rFonts w:ascii="Arial" w:hAnsi="Arial" w:cs="Arial"/>
          <w:color w:val="1F1F1F"/>
          <w:shd w:val="clear" w:color="auto" w:fill="FFFFFF"/>
        </w:rPr>
        <w:t>Logopedics</w:t>
      </w:r>
      <w:proofErr w:type="spellEnd"/>
      <w:r w:rsidR="005F0D47" w:rsidRPr="00D037BE">
        <w:rPr>
          <w:rFonts w:ascii="Arial" w:hAnsi="Arial" w:cs="Arial"/>
          <w:color w:val="1F1F1F"/>
          <w:shd w:val="clear" w:color="auto" w:fill="FFFFFF"/>
        </w:rPr>
        <w:t xml:space="preserve"> Phoniatrics Vocology 41, no. 4 (2016)</w:t>
      </w:r>
    </w:p>
    <w:p w14:paraId="67C97438" w14:textId="77777777" w:rsidR="00D037BE" w:rsidRPr="00D037BE" w:rsidRDefault="00D037BE" w:rsidP="00D037BE">
      <w:pPr>
        <w:rPr>
          <w:rFonts w:ascii="Arial" w:hAnsi="Arial" w:cs="Arial"/>
          <w:color w:val="1F1F1F"/>
          <w:shd w:val="clear" w:color="auto" w:fill="FFFFFF"/>
        </w:rPr>
      </w:pPr>
    </w:p>
    <w:p w14:paraId="6F3F4981" w14:textId="248DC06C" w:rsidR="00D037BE" w:rsidRDefault="003A43CD" w:rsidP="00D037BE">
      <w:pPr>
        <w:rPr>
          <w:rFonts w:ascii="Arial" w:hAnsi="Arial" w:cs="Arial"/>
          <w:color w:val="1F1F1F"/>
          <w:shd w:val="clear" w:color="auto" w:fill="FFFFFF"/>
        </w:rPr>
      </w:pPr>
      <w:proofErr w:type="spellStart"/>
      <w:r w:rsidRPr="00D037BE">
        <w:rPr>
          <w:rFonts w:ascii="Arial" w:hAnsi="Arial" w:cs="Arial"/>
          <w:color w:val="1F1F1F"/>
          <w:shd w:val="clear" w:color="auto" w:fill="FFFFFF"/>
        </w:rPr>
        <w:t>Gracco</w:t>
      </w:r>
      <w:proofErr w:type="spellEnd"/>
      <w:r w:rsidRPr="00D037BE">
        <w:rPr>
          <w:rFonts w:ascii="Arial" w:hAnsi="Arial" w:cs="Arial"/>
          <w:color w:val="1F1F1F"/>
          <w:shd w:val="clear" w:color="auto" w:fill="FFFFFF"/>
        </w:rPr>
        <w:t xml:space="preserve">, C., </w:t>
      </w:r>
      <w:proofErr w:type="spellStart"/>
      <w:r w:rsidRPr="00D037BE">
        <w:rPr>
          <w:rFonts w:ascii="Arial" w:hAnsi="Arial" w:cs="Arial"/>
          <w:color w:val="1F1F1F"/>
          <w:shd w:val="clear" w:color="auto" w:fill="FFFFFF"/>
        </w:rPr>
        <w:t>Kahane</w:t>
      </w:r>
      <w:proofErr w:type="spellEnd"/>
      <w:r w:rsidRPr="00D037BE">
        <w:rPr>
          <w:rFonts w:ascii="Arial" w:hAnsi="Arial" w:cs="Arial"/>
          <w:color w:val="1F1F1F"/>
          <w:shd w:val="clear" w:color="auto" w:fill="FFFFFF"/>
        </w:rPr>
        <w:t xml:space="preserve">, J. (1989) </w:t>
      </w:r>
      <w:r w:rsidRPr="00D037BE">
        <w:rPr>
          <w:rFonts w:ascii="Arial" w:hAnsi="Arial" w:cs="Arial"/>
          <w:i/>
          <w:iCs/>
          <w:color w:val="1F1F1F"/>
          <w:shd w:val="clear" w:color="auto" w:fill="FFFFFF"/>
        </w:rPr>
        <w:t xml:space="preserve">Age-related changes in the vestibular folds of the human larynx: A </w:t>
      </w:r>
      <w:proofErr w:type="spellStart"/>
      <w:r w:rsidRPr="00D037BE">
        <w:rPr>
          <w:rFonts w:ascii="Arial" w:hAnsi="Arial" w:cs="Arial"/>
          <w:i/>
          <w:iCs/>
          <w:color w:val="1F1F1F"/>
          <w:shd w:val="clear" w:color="auto" w:fill="FFFFFF"/>
        </w:rPr>
        <w:t>histomorphometric</w:t>
      </w:r>
      <w:proofErr w:type="spellEnd"/>
      <w:r w:rsidRPr="00D037BE">
        <w:rPr>
          <w:rFonts w:ascii="Arial" w:hAnsi="Arial" w:cs="Arial"/>
          <w:i/>
          <w:iCs/>
          <w:color w:val="1F1F1F"/>
          <w:shd w:val="clear" w:color="auto" w:fill="FFFFFF"/>
        </w:rPr>
        <w:t xml:space="preserve"> study. </w:t>
      </w:r>
      <w:r w:rsidRPr="00D037BE">
        <w:rPr>
          <w:rFonts w:ascii="Arial" w:hAnsi="Arial" w:cs="Arial"/>
          <w:color w:val="1F1F1F"/>
          <w:shd w:val="clear" w:color="auto" w:fill="FFFFFF"/>
        </w:rPr>
        <w:t xml:space="preserve">Journal of Voice. 1989. Vol 3, </w:t>
      </w:r>
      <w:r w:rsidR="00E35BCB" w:rsidRPr="00D037BE">
        <w:rPr>
          <w:rFonts w:ascii="Arial" w:hAnsi="Arial" w:cs="Arial"/>
          <w:color w:val="1F1F1F"/>
          <w:shd w:val="clear" w:color="auto" w:fill="FFFFFF"/>
        </w:rPr>
        <w:t>(204-212)</w:t>
      </w:r>
    </w:p>
    <w:p w14:paraId="5F30DB54" w14:textId="77777777" w:rsidR="00D037BE" w:rsidRPr="00D037BE" w:rsidRDefault="00D037BE" w:rsidP="00D037BE">
      <w:pPr>
        <w:rPr>
          <w:rFonts w:ascii="Arial" w:hAnsi="Arial" w:cs="Arial"/>
          <w:color w:val="1F1F1F"/>
          <w:shd w:val="clear" w:color="auto" w:fill="FFFFFF"/>
        </w:rPr>
      </w:pPr>
    </w:p>
    <w:p w14:paraId="651E9F76" w14:textId="2794D53D" w:rsidR="000C4B6E" w:rsidRDefault="000C4B6E" w:rsidP="00D037BE">
      <w:pPr>
        <w:rPr>
          <w:rFonts w:ascii="Arial" w:hAnsi="Arial" w:cs="Arial"/>
          <w:color w:val="1F1F1F"/>
          <w:shd w:val="clear" w:color="auto" w:fill="FFFFFF"/>
        </w:rPr>
      </w:pPr>
      <w:r w:rsidRPr="00D037BE">
        <w:rPr>
          <w:rFonts w:ascii="Arial" w:hAnsi="Arial" w:cs="Arial"/>
          <w:color w:val="1F1F1F"/>
          <w:shd w:val="clear" w:color="auto" w:fill="FFFFFF"/>
        </w:rPr>
        <w:t xml:space="preserve">Hirano, M., Kurita, S., </w:t>
      </w:r>
      <w:proofErr w:type="spellStart"/>
      <w:r w:rsidRPr="00D037BE">
        <w:rPr>
          <w:rFonts w:ascii="Arial" w:hAnsi="Arial" w:cs="Arial"/>
          <w:color w:val="1F1F1F"/>
          <w:shd w:val="clear" w:color="auto" w:fill="FFFFFF"/>
        </w:rPr>
        <w:t>Sakaguchi</w:t>
      </w:r>
      <w:proofErr w:type="spellEnd"/>
      <w:r w:rsidRPr="00D037BE">
        <w:rPr>
          <w:rFonts w:ascii="Arial" w:hAnsi="Arial" w:cs="Arial"/>
          <w:color w:val="1F1F1F"/>
          <w:shd w:val="clear" w:color="auto" w:fill="FFFFFF"/>
        </w:rPr>
        <w:t xml:space="preserve">, S. (1989) </w:t>
      </w:r>
      <w:r w:rsidRPr="00D037BE">
        <w:rPr>
          <w:rFonts w:ascii="Arial" w:hAnsi="Arial" w:cs="Arial"/>
          <w:i/>
          <w:iCs/>
          <w:color w:val="1F1F1F"/>
          <w:shd w:val="clear" w:color="auto" w:fill="FFFFFF"/>
        </w:rPr>
        <w:t xml:space="preserve">Ageing of the vibratory tissue of human vocal folds. </w:t>
      </w:r>
      <w:r w:rsidRPr="00D037BE">
        <w:rPr>
          <w:rFonts w:ascii="Arial" w:hAnsi="Arial" w:cs="Arial"/>
          <w:color w:val="1F1F1F"/>
          <w:shd w:val="clear" w:color="auto" w:fill="FFFFFF"/>
        </w:rPr>
        <w:t xml:space="preserve">Acta </w:t>
      </w:r>
      <w:proofErr w:type="spellStart"/>
      <w:r w:rsidRPr="00D037BE">
        <w:rPr>
          <w:rFonts w:ascii="Arial" w:hAnsi="Arial" w:cs="Arial"/>
          <w:color w:val="1F1F1F"/>
          <w:shd w:val="clear" w:color="auto" w:fill="FFFFFF"/>
        </w:rPr>
        <w:t>Otolarygologica</w:t>
      </w:r>
      <w:proofErr w:type="spellEnd"/>
      <w:r w:rsidRPr="00D037BE">
        <w:rPr>
          <w:rFonts w:ascii="Arial" w:hAnsi="Arial" w:cs="Arial"/>
          <w:color w:val="1F1F1F"/>
          <w:shd w:val="clear" w:color="auto" w:fill="FFFFFF"/>
        </w:rPr>
        <w:t>, 107 (428-433)</w:t>
      </w:r>
    </w:p>
    <w:p w14:paraId="463EC6C2" w14:textId="77777777" w:rsidR="00D037BE" w:rsidRPr="00D037BE" w:rsidRDefault="00D037BE" w:rsidP="00D037BE">
      <w:pPr>
        <w:rPr>
          <w:rFonts w:ascii="Arial" w:hAnsi="Arial" w:cs="Arial"/>
          <w:color w:val="1F1F1F"/>
          <w:shd w:val="clear" w:color="auto" w:fill="FFFFFF"/>
        </w:rPr>
      </w:pPr>
    </w:p>
    <w:p w14:paraId="3463D993" w14:textId="5BF87CDC" w:rsidR="003A43CD" w:rsidRDefault="003A43CD" w:rsidP="00D037BE">
      <w:pPr>
        <w:rPr>
          <w:rFonts w:ascii="Arial" w:hAnsi="Arial" w:cs="Arial"/>
          <w:color w:val="1F1F1F"/>
          <w:shd w:val="clear" w:color="auto" w:fill="FFFFFF"/>
        </w:rPr>
      </w:pPr>
      <w:r w:rsidRPr="00D037BE">
        <w:rPr>
          <w:rFonts w:ascii="Arial" w:hAnsi="Arial" w:cs="Arial"/>
          <w:color w:val="1F1F1F"/>
          <w:shd w:val="clear" w:color="auto" w:fill="FFFFFF"/>
        </w:rPr>
        <w:t xml:space="preserve">Kendall, K. (2007) </w:t>
      </w:r>
      <w:proofErr w:type="spellStart"/>
      <w:r w:rsidRPr="00D037BE">
        <w:rPr>
          <w:rFonts w:ascii="Arial" w:hAnsi="Arial" w:cs="Arial"/>
          <w:i/>
          <w:iCs/>
          <w:color w:val="1F1F1F"/>
          <w:shd w:val="clear" w:color="auto" w:fill="FFFFFF"/>
        </w:rPr>
        <w:t>Presbyphonia</w:t>
      </w:r>
      <w:proofErr w:type="spellEnd"/>
      <w:r w:rsidRPr="00D037BE">
        <w:rPr>
          <w:rFonts w:ascii="Arial" w:hAnsi="Arial" w:cs="Arial"/>
          <w:i/>
          <w:iCs/>
          <w:color w:val="1F1F1F"/>
          <w:shd w:val="clear" w:color="auto" w:fill="FFFFFF"/>
        </w:rPr>
        <w:t xml:space="preserve">: a review. </w:t>
      </w:r>
      <w:proofErr w:type="spellStart"/>
      <w:r w:rsidRPr="00D037BE">
        <w:rPr>
          <w:rFonts w:ascii="Arial" w:hAnsi="Arial" w:cs="Arial"/>
          <w:color w:val="1F1F1F"/>
          <w:shd w:val="clear" w:color="auto" w:fill="FFFFFF"/>
        </w:rPr>
        <w:t>Curr</w:t>
      </w:r>
      <w:proofErr w:type="spellEnd"/>
      <w:r w:rsidRPr="00D037BE">
        <w:rPr>
          <w:rFonts w:ascii="Arial" w:hAnsi="Arial" w:cs="Arial"/>
          <w:color w:val="1F1F1F"/>
          <w:shd w:val="clear" w:color="auto" w:fill="FFFFFF"/>
        </w:rPr>
        <w:t xml:space="preserve"> </w:t>
      </w:r>
      <w:proofErr w:type="spellStart"/>
      <w:r w:rsidRPr="00D037BE">
        <w:rPr>
          <w:rFonts w:ascii="Arial" w:hAnsi="Arial" w:cs="Arial"/>
          <w:color w:val="1F1F1F"/>
          <w:shd w:val="clear" w:color="auto" w:fill="FFFFFF"/>
        </w:rPr>
        <w:t>Opin</w:t>
      </w:r>
      <w:proofErr w:type="spellEnd"/>
      <w:r w:rsidRPr="00D037BE">
        <w:rPr>
          <w:rFonts w:ascii="Arial" w:hAnsi="Arial" w:cs="Arial"/>
          <w:color w:val="1F1F1F"/>
          <w:shd w:val="clear" w:color="auto" w:fill="FFFFFF"/>
        </w:rPr>
        <w:t xml:space="preserve"> </w:t>
      </w:r>
      <w:proofErr w:type="spellStart"/>
      <w:r w:rsidRPr="00D037BE">
        <w:rPr>
          <w:rFonts w:ascii="Arial" w:hAnsi="Arial" w:cs="Arial"/>
          <w:color w:val="1F1F1F"/>
          <w:shd w:val="clear" w:color="auto" w:fill="FFFFFF"/>
        </w:rPr>
        <w:t>Otolaryngol</w:t>
      </w:r>
      <w:proofErr w:type="spellEnd"/>
      <w:r w:rsidRPr="00D037BE">
        <w:rPr>
          <w:rFonts w:ascii="Arial" w:hAnsi="Arial" w:cs="Arial"/>
          <w:color w:val="1F1F1F"/>
          <w:shd w:val="clear" w:color="auto" w:fill="FFFFFF"/>
        </w:rPr>
        <w:t xml:space="preserve"> Head Neck </w:t>
      </w:r>
      <w:proofErr w:type="spellStart"/>
      <w:r w:rsidRPr="00D037BE">
        <w:rPr>
          <w:rFonts w:ascii="Arial" w:hAnsi="Arial" w:cs="Arial"/>
          <w:color w:val="1F1F1F"/>
          <w:shd w:val="clear" w:color="auto" w:fill="FFFFFF"/>
        </w:rPr>
        <w:t>Surg</w:t>
      </w:r>
      <w:proofErr w:type="spellEnd"/>
      <w:r w:rsidRPr="00D037BE">
        <w:rPr>
          <w:rFonts w:ascii="Arial" w:hAnsi="Arial" w:cs="Arial"/>
          <w:color w:val="1F1F1F"/>
          <w:shd w:val="clear" w:color="auto" w:fill="FFFFFF"/>
        </w:rPr>
        <w:t xml:space="preserve"> 15(3) (341-350)</w:t>
      </w:r>
    </w:p>
    <w:p w14:paraId="6A3259D9" w14:textId="77777777" w:rsidR="00D037BE" w:rsidRPr="00D037BE" w:rsidRDefault="00D037BE" w:rsidP="00D037BE">
      <w:pPr>
        <w:rPr>
          <w:rFonts w:ascii="Arial" w:hAnsi="Arial" w:cs="Arial"/>
          <w:color w:val="1F1F1F"/>
          <w:shd w:val="clear" w:color="auto" w:fill="FFFFFF"/>
        </w:rPr>
      </w:pPr>
    </w:p>
    <w:p w14:paraId="032023B5" w14:textId="0E795819" w:rsidR="003B3657" w:rsidRDefault="003B3657" w:rsidP="00D037BE">
      <w:pPr>
        <w:rPr>
          <w:rFonts w:ascii="Arial" w:hAnsi="Arial" w:cs="Arial"/>
          <w:color w:val="1F1F1F"/>
          <w:shd w:val="clear" w:color="auto" w:fill="FFFFFF"/>
        </w:rPr>
      </w:pPr>
      <w:r w:rsidRPr="00D037BE">
        <w:rPr>
          <w:rFonts w:ascii="Arial" w:hAnsi="Arial" w:cs="Arial"/>
          <w:color w:val="1F1F1F"/>
          <w:shd w:val="clear" w:color="auto" w:fill="FFFFFF"/>
        </w:rPr>
        <w:t xml:space="preserve">Linville, S. E. (1987) </w:t>
      </w:r>
      <w:r w:rsidRPr="00D037BE">
        <w:rPr>
          <w:rFonts w:ascii="Arial" w:hAnsi="Arial" w:cs="Arial"/>
          <w:i/>
          <w:iCs/>
          <w:color w:val="1F1F1F"/>
          <w:shd w:val="clear" w:color="auto" w:fill="FFFFFF"/>
        </w:rPr>
        <w:t xml:space="preserve">Maximum </w:t>
      </w:r>
      <w:proofErr w:type="spellStart"/>
      <w:r w:rsidRPr="00D037BE">
        <w:rPr>
          <w:rFonts w:ascii="Arial" w:hAnsi="Arial" w:cs="Arial"/>
          <w:i/>
          <w:iCs/>
          <w:color w:val="1F1F1F"/>
          <w:shd w:val="clear" w:color="auto" w:fill="FFFFFF"/>
        </w:rPr>
        <w:t>phonat</w:t>
      </w:r>
      <w:r w:rsidR="00076017" w:rsidRPr="00D037BE">
        <w:rPr>
          <w:rFonts w:ascii="Arial" w:hAnsi="Arial" w:cs="Arial"/>
          <w:i/>
          <w:iCs/>
          <w:color w:val="1F1F1F"/>
          <w:shd w:val="clear" w:color="auto" w:fill="FFFFFF"/>
        </w:rPr>
        <w:t>ional</w:t>
      </w:r>
      <w:proofErr w:type="spellEnd"/>
      <w:r w:rsidR="00076017" w:rsidRPr="00D037BE">
        <w:rPr>
          <w:rFonts w:ascii="Arial" w:hAnsi="Arial" w:cs="Arial"/>
          <w:i/>
          <w:iCs/>
          <w:color w:val="1F1F1F"/>
          <w:shd w:val="clear" w:color="auto" w:fill="FFFFFF"/>
        </w:rPr>
        <w:t xml:space="preserve"> frequency range capabilities of women’s voices with advancing age. </w:t>
      </w:r>
      <w:r w:rsidR="00076017" w:rsidRPr="00D037BE">
        <w:rPr>
          <w:rFonts w:ascii="Arial" w:hAnsi="Arial" w:cs="Arial"/>
          <w:color w:val="1F1F1F"/>
          <w:shd w:val="clear" w:color="auto" w:fill="FFFFFF"/>
        </w:rPr>
        <w:t xml:space="preserve">Folia </w:t>
      </w:r>
      <w:proofErr w:type="spellStart"/>
      <w:r w:rsidR="00076017" w:rsidRPr="00D037BE">
        <w:rPr>
          <w:rFonts w:ascii="Arial" w:hAnsi="Arial" w:cs="Arial"/>
          <w:color w:val="1F1F1F"/>
          <w:shd w:val="clear" w:color="auto" w:fill="FFFFFF"/>
        </w:rPr>
        <w:t>Phoniatr</w:t>
      </w:r>
      <w:proofErr w:type="spellEnd"/>
      <w:r w:rsidR="00076017" w:rsidRPr="00D037BE">
        <w:rPr>
          <w:rFonts w:ascii="Arial" w:hAnsi="Arial" w:cs="Arial"/>
          <w:color w:val="1F1F1F"/>
          <w:shd w:val="clear" w:color="auto" w:fill="FFFFFF"/>
        </w:rPr>
        <w:t>, 1987: 37 (297-301)</w:t>
      </w:r>
    </w:p>
    <w:p w14:paraId="2E1439A7" w14:textId="77777777" w:rsidR="00D037BE" w:rsidRPr="00D037BE" w:rsidRDefault="00D037BE" w:rsidP="00D037BE">
      <w:pPr>
        <w:rPr>
          <w:rFonts w:ascii="Arial" w:hAnsi="Arial" w:cs="Arial"/>
          <w:color w:val="1F1F1F"/>
          <w:shd w:val="clear" w:color="auto" w:fill="FFFFFF"/>
        </w:rPr>
      </w:pPr>
    </w:p>
    <w:p w14:paraId="18813506" w14:textId="5CB3F212" w:rsidR="00C20DA7" w:rsidRDefault="00C20DA7" w:rsidP="00D037BE">
      <w:pPr>
        <w:rPr>
          <w:rFonts w:ascii="Arial" w:hAnsi="Arial" w:cs="Arial"/>
          <w:color w:val="1F1F1F"/>
          <w:shd w:val="clear" w:color="auto" w:fill="FFFFFF"/>
        </w:rPr>
      </w:pPr>
      <w:r w:rsidRPr="00D037BE">
        <w:rPr>
          <w:rFonts w:ascii="Arial" w:hAnsi="Arial" w:cs="Arial"/>
          <w:color w:val="1F1F1F"/>
          <w:shd w:val="clear" w:color="auto" w:fill="FFFFFF"/>
        </w:rPr>
        <w:t xml:space="preserve">Martins, R. H. G., </w:t>
      </w:r>
      <w:proofErr w:type="spellStart"/>
      <w:r w:rsidRPr="00D037BE">
        <w:rPr>
          <w:rFonts w:ascii="Arial" w:hAnsi="Arial" w:cs="Arial"/>
          <w:color w:val="1F1F1F"/>
          <w:shd w:val="clear" w:color="auto" w:fill="FFFFFF"/>
        </w:rPr>
        <w:t>Pessin</w:t>
      </w:r>
      <w:proofErr w:type="spellEnd"/>
      <w:r w:rsidRPr="00D037BE">
        <w:rPr>
          <w:rFonts w:ascii="Arial" w:hAnsi="Arial" w:cs="Arial"/>
          <w:color w:val="1F1F1F"/>
          <w:shd w:val="clear" w:color="auto" w:fill="FFFFFF"/>
        </w:rPr>
        <w:t xml:space="preserve">, A., </w:t>
      </w:r>
      <w:proofErr w:type="spellStart"/>
      <w:r w:rsidRPr="00D037BE">
        <w:rPr>
          <w:rFonts w:ascii="Arial" w:hAnsi="Arial" w:cs="Arial"/>
          <w:color w:val="1F1F1F"/>
          <w:shd w:val="clear" w:color="auto" w:fill="FFFFFF"/>
        </w:rPr>
        <w:t>Nassib</w:t>
      </w:r>
      <w:proofErr w:type="spellEnd"/>
      <w:r w:rsidRPr="00D037BE">
        <w:rPr>
          <w:rFonts w:ascii="Arial" w:hAnsi="Arial" w:cs="Arial"/>
          <w:color w:val="1F1F1F"/>
          <w:shd w:val="clear" w:color="auto" w:fill="FFFFFF"/>
        </w:rPr>
        <w:t xml:space="preserve">, D. J., et al. (2015) </w:t>
      </w:r>
      <w:r w:rsidRPr="00D037BE">
        <w:rPr>
          <w:rFonts w:ascii="Arial" w:hAnsi="Arial" w:cs="Arial"/>
          <w:i/>
          <w:iCs/>
          <w:color w:val="1F1F1F"/>
          <w:shd w:val="clear" w:color="auto" w:fill="FFFFFF"/>
        </w:rPr>
        <w:t xml:space="preserve">Aging Voice and the Laryngeal Muscle Atrophy. </w:t>
      </w:r>
      <w:r w:rsidRPr="00D037BE">
        <w:rPr>
          <w:rFonts w:ascii="Arial" w:hAnsi="Arial" w:cs="Arial"/>
          <w:color w:val="1F1F1F"/>
          <w:shd w:val="clear" w:color="auto" w:fill="FFFFFF"/>
        </w:rPr>
        <w:t xml:space="preserve">Laryngoscope 125: November 2015 </w:t>
      </w:r>
    </w:p>
    <w:p w14:paraId="3926F8C3" w14:textId="77777777" w:rsidR="00D037BE" w:rsidRPr="00D037BE" w:rsidRDefault="00D037BE" w:rsidP="00D037BE">
      <w:pPr>
        <w:rPr>
          <w:rFonts w:ascii="Arial" w:hAnsi="Arial" w:cs="Arial"/>
          <w:color w:val="1F1F1F"/>
          <w:shd w:val="clear" w:color="auto" w:fill="FFFFFF"/>
        </w:rPr>
      </w:pPr>
    </w:p>
    <w:p w14:paraId="25FBB097" w14:textId="78C383AE" w:rsidR="00F7283B" w:rsidRDefault="00F7283B" w:rsidP="00D037BE">
      <w:pPr>
        <w:rPr>
          <w:rFonts w:ascii="Arial" w:hAnsi="Arial" w:cs="Arial"/>
          <w:color w:val="1F1F1F"/>
          <w:shd w:val="clear" w:color="auto" w:fill="FFFFFF"/>
        </w:rPr>
      </w:pPr>
      <w:r w:rsidRPr="00D037BE">
        <w:rPr>
          <w:rFonts w:ascii="Arial" w:hAnsi="Arial" w:cs="Arial"/>
          <w:color w:val="1F1F1F"/>
          <w:shd w:val="clear" w:color="auto" w:fill="FFFFFF"/>
        </w:rPr>
        <w:t xml:space="preserve">McGlone, R., </w:t>
      </w:r>
      <w:proofErr w:type="spellStart"/>
      <w:r w:rsidRPr="00D037BE">
        <w:rPr>
          <w:rFonts w:ascii="Arial" w:hAnsi="Arial" w:cs="Arial"/>
          <w:color w:val="1F1F1F"/>
          <w:shd w:val="clear" w:color="auto" w:fill="FFFFFF"/>
        </w:rPr>
        <w:t>Hollien</w:t>
      </w:r>
      <w:proofErr w:type="spellEnd"/>
      <w:r w:rsidRPr="00D037BE">
        <w:rPr>
          <w:rFonts w:ascii="Arial" w:hAnsi="Arial" w:cs="Arial"/>
          <w:color w:val="1F1F1F"/>
          <w:shd w:val="clear" w:color="auto" w:fill="FFFFFF"/>
        </w:rPr>
        <w:t xml:space="preserve">, H. (1963) </w:t>
      </w:r>
      <w:r w:rsidRPr="00D037BE">
        <w:rPr>
          <w:rFonts w:ascii="Arial" w:hAnsi="Arial" w:cs="Arial"/>
          <w:i/>
          <w:iCs/>
          <w:color w:val="1F1F1F"/>
          <w:shd w:val="clear" w:color="auto" w:fill="FFFFFF"/>
        </w:rPr>
        <w:t xml:space="preserve">Vocal pitch characteristics of aged women. </w:t>
      </w:r>
      <w:r w:rsidRPr="00D037BE">
        <w:rPr>
          <w:rFonts w:ascii="Arial" w:hAnsi="Arial" w:cs="Arial"/>
          <w:color w:val="1F1F1F"/>
          <w:shd w:val="clear" w:color="auto" w:fill="FFFFFF"/>
        </w:rPr>
        <w:t>J Speech Hear Res. 1963:3 (164-170)</w:t>
      </w:r>
    </w:p>
    <w:p w14:paraId="64DD661B" w14:textId="77777777" w:rsidR="00D037BE" w:rsidRPr="00D037BE" w:rsidRDefault="00D037BE" w:rsidP="00D037BE">
      <w:pPr>
        <w:rPr>
          <w:rFonts w:ascii="Arial" w:hAnsi="Arial" w:cs="Arial"/>
          <w:color w:val="1F1F1F"/>
          <w:shd w:val="clear" w:color="auto" w:fill="FFFFFF"/>
        </w:rPr>
      </w:pPr>
    </w:p>
    <w:p w14:paraId="3C5546AF" w14:textId="5E6BE67F" w:rsidR="00640F3D" w:rsidRPr="00D037BE" w:rsidRDefault="00640F3D" w:rsidP="00640F3D">
      <w:pPr>
        <w:rPr>
          <w:rFonts w:ascii="Arial" w:hAnsi="Arial" w:cs="Arial"/>
        </w:rPr>
      </w:pPr>
      <w:r w:rsidRPr="00D037BE">
        <w:rPr>
          <w:rFonts w:ascii="Arial" w:hAnsi="Arial" w:cs="Arial"/>
        </w:rPr>
        <w:t xml:space="preserve">McKim, A. (2015) </w:t>
      </w:r>
      <w:r w:rsidRPr="00D037BE">
        <w:rPr>
          <w:rFonts w:ascii="Arial" w:hAnsi="Arial" w:cs="Arial"/>
          <w:i/>
        </w:rPr>
        <w:t>The Value of Mixed Methods Research: A Mixed Methods Study</w:t>
      </w:r>
      <w:r w:rsidRPr="00D037BE">
        <w:rPr>
          <w:rFonts w:ascii="Arial" w:hAnsi="Arial" w:cs="Arial"/>
        </w:rPr>
        <w:t>. Journal of Mixed</w:t>
      </w:r>
      <w:r w:rsidRPr="00D037BE">
        <w:rPr>
          <w:rFonts w:ascii="Arial" w:hAnsi="Arial" w:cs="Arial"/>
          <w:i/>
        </w:rPr>
        <w:t xml:space="preserve"> </w:t>
      </w:r>
      <w:r w:rsidRPr="00D037BE">
        <w:rPr>
          <w:rFonts w:ascii="Arial" w:hAnsi="Arial" w:cs="Arial"/>
        </w:rPr>
        <w:t>Methods Research, Vol 11, Issue 2, 2017.</w:t>
      </w:r>
    </w:p>
    <w:p w14:paraId="652DFDFA" w14:textId="77777777" w:rsidR="00256DFF" w:rsidRPr="00D037BE" w:rsidRDefault="00256DFF" w:rsidP="00640F3D">
      <w:pPr>
        <w:rPr>
          <w:rFonts w:ascii="Arial" w:hAnsi="Arial" w:cs="Arial"/>
        </w:rPr>
      </w:pPr>
    </w:p>
    <w:p w14:paraId="5262AB43" w14:textId="27C24C32" w:rsidR="00256DFF" w:rsidRPr="00D037BE" w:rsidRDefault="00256DFF" w:rsidP="00256DFF">
      <w:pPr>
        <w:rPr>
          <w:rFonts w:ascii="Arial" w:hAnsi="Arial" w:cs="Arial"/>
        </w:rPr>
      </w:pPr>
      <w:r w:rsidRPr="00D037BE">
        <w:rPr>
          <w:rFonts w:ascii="Arial" w:hAnsi="Arial" w:cs="Arial"/>
        </w:rPr>
        <w:t xml:space="preserve">Merriam, S., </w:t>
      </w:r>
      <w:proofErr w:type="spellStart"/>
      <w:r w:rsidRPr="00D037BE">
        <w:rPr>
          <w:rFonts w:ascii="Arial" w:hAnsi="Arial" w:cs="Arial"/>
        </w:rPr>
        <w:t>Tisdell</w:t>
      </w:r>
      <w:proofErr w:type="spellEnd"/>
      <w:r w:rsidRPr="00D037BE">
        <w:rPr>
          <w:rFonts w:ascii="Arial" w:hAnsi="Arial" w:cs="Arial"/>
        </w:rPr>
        <w:t xml:space="preserve">, E. (2016) </w:t>
      </w:r>
      <w:r w:rsidRPr="00D037BE">
        <w:rPr>
          <w:rFonts w:ascii="Arial" w:hAnsi="Arial" w:cs="Arial"/>
          <w:i/>
        </w:rPr>
        <w:t xml:space="preserve">Qualitative Research: A Guide to Design and Implementation. </w:t>
      </w:r>
      <w:r w:rsidRPr="00D037BE">
        <w:rPr>
          <w:rFonts w:ascii="Arial" w:hAnsi="Arial" w:cs="Arial"/>
        </w:rPr>
        <w:t xml:space="preserve">San Francisco: Jossey-Bass </w:t>
      </w:r>
    </w:p>
    <w:p w14:paraId="55705B12" w14:textId="1CA300D6" w:rsidR="00256DFF" w:rsidRPr="00D037BE" w:rsidRDefault="003A43CD" w:rsidP="00D037BE">
      <w:pPr>
        <w:pStyle w:val="NormalWeb"/>
        <w:rPr>
          <w:rFonts w:ascii="Arial" w:hAnsi="Arial" w:cs="Arial"/>
          <w:color w:val="000000" w:themeColor="text1"/>
        </w:rPr>
      </w:pPr>
      <w:r w:rsidRPr="00D037BE">
        <w:rPr>
          <w:rFonts w:ascii="Arial" w:hAnsi="Arial" w:cs="Arial"/>
          <w:color w:val="000000" w:themeColor="text1"/>
        </w:rPr>
        <w:t xml:space="preserve">Miller, R. (1996) </w:t>
      </w:r>
      <w:r w:rsidRPr="00D037BE">
        <w:rPr>
          <w:rFonts w:ascii="Arial" w:hAnsi="Arial" w:cs="Arial"/>
          <w:i/>
          <w:iCs/>
          <w:color w:val="000000" w:themeColor="text1"/>
        </w:rPr>
        <w:t>On the Art of Singing</w:t>
      </w:r>
      <w:r w:rsidRPr="00D037BE">
        <w:rPr>
          <w:rFonts w:ascii="Arial" w:hAnsi="Arial" w:cs="Arial"/>
          <w:color w:val="000000" w:themeColor="text1"/>
        </w:rPr>
        <w:t xml:space="preserve">. New York: Oxford University Press; 1996. </w:t>
      </w:r>
    </w:p>
    <w:p w14:paraId="289121B9" w14:textId="3463E237" w:rsidR="007C5F5B" w:rsidRDefault="00547A9B" w:rsidP="001061A5">
      <w:pPr>
        <w:rPr>
          <w:rFonts w:ascii="Arial" w:hAnsi="Arial" w:cs="Arial"/>
          <w:color w:val="1F1F1F"/>
          <w:shd w:val="clear" w:color="auto" w:fill="FFFFFF"/>
        </w:rPr>
      </w:pPr>
      <w:r w:rsidRPr="00D037BE">
        <w:rPr>
          <w:rFonts w:ascii="Arial" w:hAnsi="Arial" w:cs="Arial"/>
          <w:color w:val="1F1F1F"/>
          <w:shd w:val="clear" w:color="auto" w:fill="FFFFFF"/>
        </w:rPr>
        <w:t xml:space="preserve">Mitton, D. (2022) </w:t>
      </w:r>
      <w:proofErr w:type="spellStart"/>
      <w:r w:rsidRPr="00D037BE">
        <w:rPr>
          <w:rFonts w:ascii="Arial" w:hAnsi="Arial" w:cs="Arial"/>
          <w:i/>
          <w:color w:val="1F1F1F"/>
          <w:shd w:val="clear" w:color="auto" w:fill="FFFFFF"/>
        </w:rPr>
        <w:t>Habilitation</w:t>
      </w:r>
      <w:proofErr w:type="spellEnd"/>
      <w:r w:rsidRPr="00D037BE">
        <w:rPr>
          <w:rFonts w:ascii="Arial" w:hAnsi="Arial" w:cs="Arial"/>
          <w:i/>
          <w:color w:val="1F1F1F"/>
          <w:shd w:val="clear" w:color="auto" w:fill="FFFFFF"/>
        </w:rPr>
        <w:t xml:space="preserve"> for the Aging Avocational Singer. </w:t>
      </w:r>
      <w:r w:rsidRPr="00D037BE">
        <w:rPr>
          <w:rFonts w:ascii="Arial" w:hAnsi="Arial" w:cs="Arial"/>
          <w:color w:val="1F1F1F"/>
          <w:shd w:val="clear" w:color="auto" w:fill="FFFFFF"/>
        </w:rPr>
        <w:t>Journal of Singing, January/February 2022, vol. 78, no.3 (347-354)</w:t>
      </w:r>
    </w:p>
    <w:p w14:paraId="596044BA" w14:textId="77777777" w:rsidR="001061A5" w:rsidRPr="00D037BE" w:rsidRDefault="001061A5" w:rsidP="001061A5">
      <w:pPr>
        <w:rPr>
          <w:rFonts w:ascii="Arial" w:hAnsi="Arial" w:cs="Arial"/>
          <w:color w:val="1F1F1F"/>
          <w:shd w:val="clear" w:color="auto" w:fill="FFFFFF"/>
        </w:rPr>
      </w:pPr>
    </w:p>
    <w:p w14:paraId="17ACA079" w14:textId="26029F1B" w:rsidR="007C5F5B" w:rsidRPr="00D037BE" w:rsidRDefault="007C5F5B" w:rsidP="007C5F5B">
      <w:pPr>
        <w:rPr>
          <w:rFonts w:ascii="Arial" w:eastAsia="Times New Roman" w:hAnsi="Arial" w:cs="Arial"/>
        </w:rPr>
      </w:pPr>
      <w:r w:rsidRPr="00D037BE">
        <w:rPr>
          <w:rFonts w:ascii="Arial" w:hAnsi="Arial" w:cs="Arial"/>
        </w:rPr>
        <w:t xml:space="preserve">Locke, E. (2007) The Case for Inductive Theory Building. </w:t>
      </w:r>
      <w:r w:rsidRPr="00D037BE">
        <w:rPr>
          <w:rFonts w:ascii="Arial" w:eastAsia="Times New Roman" w:hAnsi="Arial" w:cs="Arial"/>
        </w:rPr>
        <w:t>Journal of Management, Vol. 33 No. 6, December 2007 pp. 867-890</w:t>
      </w:r>
    </w:p>
    <w:p w14:paraId="1B549A35" w14:textId="77777777" w:rsidR="007C5F5B" w:rsidRPr="00D037BE" w:rsidRDefault="007C5F5B" w:rsidP="004E4534">
      <w:pPr>
        <w:spacing w:line="360" w:lineRule="auto"/>
        <w:rPr>
          <w:rFonts w:ascii="Arial" w:hAnsi="Arial" w:cs="Arial"/>
          <w:color w:val="1F1F1F"/>
          <w:shd w:val="clear" w:color="auto" w:fill="FFFFFF"/>
        </w:rPr>
      </w:pPr>
    </w:p>
    <w:p w14:paraId="1691E781" w14:textId="74A37784" w:rsidR="00F0656E" w:rsidRDefault="00F0656E" w:rsidP="00D037BE">
      <w:pPr>
        <w:rPr>
          <w:rFonts w:ascii="Arial" w:hAnsi="Arial" w:cs="Arial"/>
        </w:rPr>
      </w:pPr>
      <w:proofErr w:type="spellStart"/>
      <w:r w:rsidRPr="00D037BE">
        <w:rPr>
          <w:rFonts w:ascii="Arial" w:hAnsi="Arial" w:cs="Arial"/>
        </w:rPr>
        <w:t>Okasaka</w:t>
      </w:r>
      <w:proofErr w:type="spellEnd"/>
      <w:r w:rsidR="00BF3AB7" w:rsidRPr="00D037BE">
        <w:rPr>
          <w:rFonts w:ascii="Arial" w:hAnsi="Arial" w:cs="Arial"/>
        </w:rPr>
        <w:t>,</w:t>
      </w:r>
      <w:r w:rsidRPr="00D037BE">
        <w:rPr>
          <w:rFonts w:ascii="Arial" w:hAnsi="Arial" w:cs="Arial"/>
        </w:rPr>
        <w:t xml:space="preserve"> G</w:t>
      </w:r>
      <w:r w:rsidR="00BF3AB7" w:rsidRPr="00D037BE">
        <w:rPr>
          <w:rFonts w:ascii="Arial" w:hAnsi="Arial" w:cs="Arial"/>
        </w:rPr>
        <w:t>.</w:t>
      </w:r>
      <w:r w:rsidRPr="00D037BE">
        <w:rPr>
          <w:rFonts w:ascii="Arial" w:hAnsi="Arial" w:cs="Arial"/>
        </w:rPr>
        <w:t xml:space="preserve"> P</w:t>
      </w:r>
      <w:r w:rsidR="00BF3AB7" w:rsidRPr="00D037BE">
        <w:rPr>
          <w:rFonts w:ascii="Arial" w:hAnsi="Arial" w:cs="Arial"/>
        </w:rPr>
        <w:t>.</w:t>
      </w:r>
      <w:r w:rsidRPr="00D037BE">
        <w:rPr>
          <w:rFonts w:ascii="Arial" w:hAnsi="Arial" w:cs="Arial"/>
        </w:rPr>
        <w:t>, Korn</w:t>
      </w:r>
      <w:r w:rsidR="00BF3AB7" w:rsidRPr="00D037BE">
        <w:rPr>
          <w:rFonts w:ascii="Arial" w:hAnsi="Arial" w:cs="Arial"/>
        </w:rPr>
        <w:t>,</w:t>
      </w:r>
      <w:r w:rsidRPr="00D037BE">
        <w:rPr>
          <w:rFonts w:ascii="Arial" w:hAnsi="Arial" w:cs="Arial"/>
        </w:rPr>
        <w:t xml:space="preserve"> J</w:t>
      </w:r>
      <w:r w:rsidR="00BF3AB7" w:rsidRPr="00D037BE">
        <w:rPr>
          <w:rFonts w:ascii="Arial" w:hAnsi="Arial" w:cs="Arial"/>
        </w:rPr>
        <w:t>.</w:t>
      </w:r>
      <w:r w:rsidRPr="00D037BE">
        <w:rPr>
          <w:rFonts w:ascii="Arial" w:hAnsi="Arial" w:cs="Arial"/>
        </w:rPr>
        <w:t xml:space="preserve"> C</w:t>
      </w:r>
      <w:r w:rsidR="00D63CB0" w:rsidRPr="00D037BE">
        <w:rPr>
          <w:rFonts w:ascii="Arial" w:hAnsi="Arial" w:cs="Arial"/>
        </w:rPr>
        <w:t>.</w:t>
      </w:r>
      <w:r w:rsidRPr="00D037BE">
        <w:rPr>
          <w:rFonts w:ascii="Arial" w:hAnsi="Arial" w:cs="Arial"/>
        </w:rPr>
        <w:t>, Neto, N</w:t>
      </w:r>
      <w:r w:rsidR="00BF3AB7" w:rsidRPr="00D037BE">
        <w:rPr>
          <w:rFonts w:ascii="Arial" w:hAnsi="Arial" w:cs="Arial"/>
        </w:rPr>
        <w:t>.</w:t>
      </w:r>
      <w:r w:rsidRPr="00D037BE">
        <w:rPr>
          <w:rFonts w:ascii="Arial" w:hAnsi="Arial" w:cs="Arial"/>
        </w:rPr>
        <w:t xml:space="preserve"> A</w:t>
      </w:r>
      <w:r w:rsidR="00BF3AB7" w:rsidRPr="00D037BE">
        <w:rPr>
          <w:rFonts w:ascii="Arial" w:hAnsi="Arial" w:cs="Arial"/>
        </w:rPr>
        <w:t>.</w:t>
      </w:r>
      <w:r w:rsidRPr="00D037BE">
        <w:rPr>
          <w:rFonts w:ascii="Arial" w:hAnsi="Arial" w:cs="Arial"/>
        </w:rPr>
        <w:t xml:space="preserve"> (201</w:t>
      </w:r>
      <w:r w:rsidR="00597A76" w:rsidRPr="00D037BE">
        <w:rPr>
          <w:rFonts w:ascii="Arial" w:hAnsi="Arial" w:cs="Arial"/>
        </w:rPr>
        <w:t>9</w:t>
      </w:r>
      <w:r w:rsidRPr="00D037BE">
        <w:rPr>
          <w:rFonts w:ascii="Arial" w:hAnsi="Arial" w:cs="Arial"/>
        </w:rPr>
        <w:t xml:space="preserve">) </w:t>
      </w:r>
      <w:proofErr w:type="spellStart"/>
      <w:r w:rsidRPr="00D037BE">
        <w:rPr>
          <w:rFonts w:ascii="Arial" w:hAnsi="Arial" w:cs="Arial"/>
          <w:i/>
        </w:rPr>
        <w:t>Laryngostroboscopic</w:t>
      </w:r>
      <w:proofErr w:type="spellEnd"/>
      <w:r w:rsidRPr="00D037BE">
        <w:rPr>
          <w:rFonts w:ascii="Arial" w:hAnsi="Arial" w:cs="Arial"/>
          <w:i/>
        </w:rPr>
        <w:t xml:space="preserve"> findings in postmenopausal women</w:t>
      </w:r>
      <w:r w:rsidRPr="00D037BE">
        <w:rPr>
          <w:rFonts w:ascii="Arial" w:hAnsi="Arial" w:cs="Arial"/>
        </w:rPr>
        <w:t xml:space="preserve">. Clinical and Experimental </w:t>
      </w:r>
      <w:proofErr w:type="spellStart"/>
      <w:r w:rsidRPr="00D037BE">
        <w:rPr>
          <w:rFonts w:ascii="Arial" w:hAnsi="Arial" w:cs="Arial"/>
        </w:rPr>
        <w:t>Obstretics</w:t>
      </w:r>
      <w:proofErr w:type="spellEnd"/>
      <w:r w:rsidRPr="00D037BE">
        <w:rPr>
          <w:rFonts w:ascii="Arial" w:hAnsi="Arial" w:cs="Arial"/>
        </w:rPr>
        <w:t xml:space="preserve"> and Gynaecology Journal,</w:t>
      </w:r>
      <w:r w:rsidR="00597A76" w:rsidRPr="00D037BE">
        <w:rPr>
          <w:rFonts w:ascii="Arial" w:hAnsi="Arial" w:cs="Arial"/>
        </w:rPr>
        <w:t xml:space="preserve"> June 2019 </w:t>
      </w:r>
    </w:p>
    <w:p w14:paraId="11FED188" w14:textId="77777777" w:rsidR="00D037BE" w:rsidRPr="00D037BE" w:rsidRDefault="00D037BE" w:rsidP="00D037BE">
      <w:pPr>
        <w:rPr>
          <w:rFonts w:ascii="Arial" w:hAnsi="Arial" w:cs="Arial"/>
        </w:rPr>
      </w:pPr>
    </w:p>
    <w:p w14:paraId="7AFE6934" w14:textId="333DE2A7" w:rsidR="004E5E03" w:rsidRDefault="004E5E03" w:rsidP="00D037BE">
      <w:pPr>
        <w:rPr>
          <w:rFonts w:ascii="Arial" w:hAnsi="Arial" w:cs="Arial"/>
          <w:i/>
          <w:iCs/>
        </w:rPr>
      </w:pPr>
      <w:proofErr w:type="spellStart"/>
      <w:r w:rsidRPr="00D037BE">
        <w:rPr>
          <w:rFonts w:ascii="Arial" w:hAnsi="Arial" w:cs="Arial"/>
        </w:rPr>
        <w:t>Ortman</w:t>
      </w:r>
      <w:proofErr w:type="spellEnd"/>
      <w:r w:rsidRPr="00D037BE">
        <w:rPr>
          <w:rFonts w:ascii="Arial" w:hAnsi="Arial" w:cs="Arial"/>
        </w:rPr>
        <w:t xml:space="preserve">, J. M., </w:t>
      </w:r>
      <w:proofErr w:type="spellStart"/>
      <w:r w:rsidRPr="00D037BE">
        <w:rPr>
          <w:rFonts w:ascii="Arial" w:hAnsi="Arial" w:cs="Arial"/>
        </w:rPr>
        <w:t>Velkof</w:t>
      </w:r>
      <w:proofErr w:type="spellEnd"/>
      <w:r w:rsidRPr="00D037BE">
        <w:rPr>
          <w:rFonts w:ascii="Arial" w:hAnsi="Arial" w:cs="Arial"/>
        </w:rPr>
        <w:t xml:space="preserve">, V. A., (2014) </w:t>
      </w:r>
      <w:r w:rsidRPr="00D037BE">
        <w:rPr>
          <w:rFonts w:ascii="Arial" w:hAnsi="Arial" w:cs="Arial"/>
          <w:i/>
          <w:iCs/>
        </w:rPr>
        <w:t>An aging nation: the older population in the United States</w:t>
      </w:r>
    </w:p>
    <w:p w14:paraId="12476D39" w14:textId="77777777" w:rsidR="00D037BE" w:rsidRPr="00D037BE" w:rsidRDefault="00D037BE" w:rsidP="00D037BE">
      <w:pPr>
        <w:rPr>
          <w:rFonts w:ascii="Arial" w:hAnsi="Arial" w:cs="Arial"/>
          <w:i/>
          <w:iCs/>
        </w:rPr>
      </w:pPr>
    </w:p>
    <w:p w14:paraId="6909E57A" w14:textId="3658787E" w:rsidR="00602518" w:rsidRDefault="00937882" w:rsidP="00D037BE">
      <w:pPr>
        <w:rPr>
          <w:rFonts w:ascii="Arial" w:hAnsi="Arial" w:cs="Arial"/>
        </w:rPr>
      </w:pPr>
      <w:r w:rsidRPr="00D037BE">
        <w:rPr>
          <w:rFonts w:ascii="Arial" w:hAnsi="Arial" w:cs="Arial"/>
        </w:rPr>
        <w:t xml:space="preserve">Price, K. K. (2013) </w:t>
      </w:r>
      <w:r w:rsidRPr="00D037BE">
        <w:rPr>
          <w:rFonts w:ascii="Arial" w:hAnsi="Arial" w:cs="Arial"/>
          <w:i/>
        </w:rPr>
        <w:t xml:space="preserve">The effect of a singing protocol on identified vocal inefficiencies of a post-menopausal singer: A case study. </w:t>
      </w:r>
      <w:r w:rsidRPr="00D037BE">
        <w:rPr>
          <w:rFonts w:ascii="Arial" w:hAnsi="Arial" w:cs="Arial"/>
        </w:rPr>
        <w:t xml:space="preserve">The </w:t>
      </w:r>
      <w:proofErr w:type="spellStart"/>
      <w:r w:rsidRPr="00D037BE">
        <w:rPr>
          <w:rFonts w:ascii="Arial" w:hAnsi="Arial" w:cs="Arial"/>
        </w:rPr>
        <w:t>Phenomenen</w:t>
      </w:r>
      <w:proofErr w:type="spellEnd"/>
      <w:r w:rsidRPr="00D037BE">
        <w:rPr>
          <w:rFonts w:ascii="Arial" w:hAnsi="Arial" w:cs="Arial"/>
        </w:rPr>
        <w:t xml:space="preserve"> of Singing, 7, (118-130)</w:t>
      </w:r>
    </w:p>
    <w:p w14:paraId="0045467E" w14:textId="77777777" w:rsidR="00D037BE" w:rsidRPr="00D037BE" w:rsidRDefault="00D037BE" w:rsidP="00D037BE">
      <w:pPr>
        <w:rPr>
          <w:rFonts w:ascii="Arial" w:hAnsi="Arial" w:cs="Arial"/>
        </w:rPr>
      </w:pPr>
    </w:p>
    <w:p w14:paraId="2F8CBEEF" w14:textId="66C1A1E4" w:rsidR="00602518" w:rsidRPr="00D037BE" w:rsidRDefault="00602518" w:rsidP="00D037BE">
      <w:pPr>
        <w:rPr>
          <w:rFonts w:ascii="Arial" w:hAnsi="Arial" w:cs="Arial"/>
        </w:rPr>
      </w:pPr>
      <w:r w:rsidRPr="00D037BE">
        <w:rPr>
          <w:rFonts w:ascii="Arial" w:hAnsi="Arial" w:cs="Arial"/>
        </w:rPr>
        <w:t xml:space="preserve">Price, K. K. (2022) </w:t>
      </w:r>
      <w:r w:rsidRPr="00D037BE">
        <w:rPr>
          <w:rFonts w:ascii="Arial" w:hAnsi="Arial" w:cs="Arial"/>
          <w:i/>
          <w:iCs/>
        </w:rPr>
        <w:t xml:space="preserve">Still singing after all these years. </w:t>
      </w:r>
      <w:r w:rsidRPr="00D037BE">
        <w:rPr>
          <w:rFonts w:ascii="Arial" w:hAnsi="Arial" w:cs="Arial"/>
        </w:rPr>
        <w:t>International Journal of Research in Choral Singing (2022) Focus on Vocal Health 220-241</w:t>
      </w:r>
    </w:p>
    <w:p w14:paraId="13AF4B25" w14:textId="77777777" w:rsidR="00021F6C" w:rsidRPr="00D037BE" w:rsidRDefault="00021F6C" w:rsidP="00D037BE">
      <w:pPr>
        <w:rPr>
          <w:rFonts w:ascii="Arial" w:hAnsi="Arial" w:cs="Arial"/>
        </w:rPr>
      </w:pPr>
    </w:p>
    <w:p w14:paraId="7D04EF82" w14:textId="38F37D1A" w:rsidR="00021F6C" w:rsidRDefault="00021F6C" w:rsidP="00D037BE">
      <w:pPr>
        <w:rPr>
          <w:rFonts w:ascii="Arial" w:hAnsi="Arial" w:cs="Arial"/>
        </w:rPr>
      </w:pPr>
      <w:r w:rsidRPr="00D037BE">
        <w:rPr>
          <w:rFonts w:ascii="Arial" w:hAnsi="Arial" w:cs="Arial"/>
        </w:rPr>
        <w:t xml:space="preserve">Raj, A., Gupta, B., Chowdhury, A., et al. (2008) </w:t>
      </w:r>
      <w:r w:rsidRPr="00D037BE">
        <w:rPr>
          <w:rFonts w:ascii="Arial" w:hAnsi="Arial" w:cs="Arial"/>
          <w:i/>
          <w:iCs/>
        </w:rPr>
        <w:t xml:space="preserve">A Study of Voice Changes in Various Phases of Menstrual Cycle and in Postmenopausal Women. </w:t>
      </w:r>
      <w:r w:rsidRPr="00D037BE">
        <w:rPr>
          <w:rFonts w:ascii="Arial" w:hAnsi="Arial" w:cs="Arial"/>
        </w:rPr>
        <w:t>Journal of Voice. Vol 24, no. 3 (363-368)</w:t>
      </w:r>
    </w:p>
    <w:p w14:paraId="3C187068" w14:textId="77777777" w:rsidR="00D037BE" w:rsidRPr="00D037BE" w:rsidRDefault="00D037BE" w:rsidP="00D037BE">
      <w:pPr>
        <w:rPr>
          <w:rFonts w:ascii="Arial" w:hAnsi="Arial" w:cs="Arial"/>
        </w:rPr>
      </w:pPr>
    </w:p>
    <w:p w14:paraId="3B0616A8" w14:textId="46E291EC" w:rsidR="00A70384" w:rsidRDefault="00A70384" w:rsidP="00D037BE">
      <w:pPr>
        <w:rPr>
          <w:rFonts w:ascii="Arial" w:hAnsi="Arial" w:cs="Arial"/>
        </w:rPr>
      </w:pPr>
      <w:proofErr w:type="spellStart"/>
      <w:r w:rsidRPr="00D037BE">
        <w:rPr>
          <w:rFonts w:ascii="Arial" w:hAnsi="Arial" w:cs="Arial"/>
        </w:rPr>
        <w:t>R</w:t>
      </w:r>
      <w:r w:rsidR="00DA47BA" w:rsidRPr="00D037BE">
        <w:rPr>
          <w:rFonts w:ascii="Arial" w:hAnsi="Arial" w:cs="Arial"/>
        </w:rPr>
        <w:t>amig</w:t>
      </w:r>
      <w:proofErr w:type="spellEnd"/>
      <w:r w:rsidR="00DA47BA" w:rsidRPr="00D037BE">
        <w:rPr>
          <w:rFonts w:ascii="Arial" w:hAnsi="Arial" w:cs="Arial"/>
        </w:rPr>
        <w:t xml:space="preserve">, L. O., Gray, S., Baker, K. et al. (2001) </w:t>
      </w:r>
      <w:r w:rsidR="00DA47BA" w:rsidRPr="00D037BE">
        <w:rPr>
          <w:rFonts w:ascii="Arial" w:hAnsi="Arial" w:cs="Arial"/>
          <w:i/>
        </w:rPr>
        <w:t xml:space="preserve">the Aging Voice: A Review, Treatment Data and Familial and genetic Perspectives. </w:t>
      </w:r>
      <w:r w:rsidR="00DA47BA" w:rsidRPr="00D037BE">
        <w:rPr>
          <w:rFonts w:ascii="Arial" w:hAnsi="Arial" w:cs="Arial"/>
        </w:rPr>
        <w:t xml:space="preserve">Folio </w:t>
      </w:r>
      <w:proofErr w:type="spellStart"/>
      <w:r w:rsidR="00DA47BA" w:rsidRPr="00D037BE">
        <w:rPr>
          <w:rFonts w:ascii="Arial" w:hAnsi="Arial" w:cs="Arial"/>
        </w:rPr>
        <w:t>Phoniatr</w:t>
      </w:r>
      <w:proofErr w:type="spellEnd"/>
      <w:r w:rsidR="00DA47BA" w:rsidRPr="00D037BE">
        <w:rPr>
          <w:rFonts w:ascii="Arial" w:hAnsi="Arial" w:cs="Arial"/>
        </w:rPr>
        <w:t xml:space="preserve"> </w:t>
      </w:r>
      <w:proofErr w:type="spellStart"/>
      <w:r w:rsidR="00DA47BA" w:rsidRPr="00D037BE">
        <w:rPr>
          <w:rFonts w:ascii="Arial" w:hAnsi="Arial" w:cs="Arial"/>
        </w:rPr>
        <w:t>Logop</w:t>
      </w:r>
      <w:proofErr w:type="spellEnd"/>
      <w:r w:rsidR="00DA47BA" w:rsidRPr="00D037BE">
        <w:rPr>
          <w:rFonts w:ascii="Arial" w:hAnsi="Arial" w:cs="Arial"/>
        </w:rPr>
        <w:t xml:space="preserve"> 2001, 53: 252-265</w:t>
      </w:r>
    </w:p>
    <w:p w14:paraId="471C475B" w14:textId="77777777" w:rsidR="00D037BE" w:rsidRPr="00D037BE" w:rsidRDefault="00D037BE" w:rsidP="00D037BE">
      <w:pPr>
        <w:rPr>
          <w:rFonts w:ascii="Arial" w:hAnsi="Arial" w:cs="Arial"/>
        </w:rPr>
      </w:pPr>
    </w:p>
    <w:p w14:paraId="472EFDB1" w14:textId="4FABAC2D" w:rsidR="00955A66" w:rsidRDefault="00955A66" w:rsidP="00D037BE">
      <w:pPr>
        <w:rPr>
          <w:rFonts w:ascii="Arial" w:hAnsi="Arial" w:cs="Arial"/>
        </w:rPr>
      </w:pPr>
      <w:proofErr w:type="spellStart"/>
      <w:r w:rsidRPr="00D037BE">
        <w:rPr>
          <w:rFonts w:ascii="Arial" w:hAnsi="Arial" w:cs="Arial"/>
        </w:rPr>
        <w:t>Rayapati</w:t>
      </w:r>
      <w:proofErr w:type="spellEnd"/>
      <w:r w:rsidRPr="00D037BE">
        <w:rPr>
          <w:rFonts w:ascii="Arial" w:hAnsi="Arial" w:cs="Arial"/>
        </w:rPr>
        <w:t xml:space="preserve">, S. (2008) </w:t>
      </w:r>
      <w:r w:rsidRPr="00D037BE">
        <w:rPr>
          <w:rFonts w:ascii="Arial" w:hAnsi="Arial" w:cs="Arial"/>
          <w:i/>
        </w:rPr>
        <w:t xml:space="preserve">Teaching Reaches Out: Class Voice and the Aging Singer. </w:t>
      </w:r>
      <w:r w:rsidRPr="00D037BE">
        <w:rPr>
          <w:rFonts w:ascii="Arial" w:hAnsi="Arial" w:cs="Arial"/>
        </w:rPr>
        <w:t xml:space="preserve">Journal of Voice. Vol. 64, no.5. </w:t>
      </w:r>
    </w:p>
    <w:p w14:paraId="127021BC" w14:textId="77777777" w:rsidR="00D037BE" w:rsidRPr="00D037BE" w:rsidRDefault="00D037BE" w:rsidP="00D037BE">
      <w:pPr>
        <w:rPr>
          <w:rFonts w:ascii="Arial" w:hAnsi="Arial" w:cs="Arial"/>
        </w:rPr>
      </w:pPr>
    </w:p>
    <w:p w14:paraId="3FAF57A1" w14:textId="390C773E" w:rsidR="000C4B6E" w:rsidRDefault="00727E83" w:rsidP="00D037BE">
      <w:pPr>
        <w:rPr>
          <w:rFonts w:ascii="Arial" w:hAnsi="Arial" w:cs="Arial"/>
        </w:rPr>
      </w:pPr>
      <w:r w:rsidRPr="00D037BE">
        <w:rPr>
          <w:rFonts w:ascii="Arial" w:hAnsi="Arial" w:cs="Arial"/>
        </w:rPr>
        <w:t xml:space="preserve">Reid, C. (2007) </w:t>
      </w:r>
      <w:r w:rsidRPr="00D037BE">
        <w:rPr>
          <w:rFonts w:ascii="Arial" w:hAnsi="Arial" w:cs="Arial"/>
          <w:i/>
          <w:iCs/>
        </w:rPr>
        <w:t xml:space="preserve">Vocal Mechanics and the Cultivation of Listening Skills. </w:t>
      </w:r>
      <w:hyperlink r:id="rId10" w:history="1">
        <w:r w:rsidR="000C4B6E" w:rsidRPr="00D037BE">
          <w:rPr>
            <w:rStyle w:val="Hyperlink"/>
            <w:rFonts w:ascii="Arial" w:hAnsi="Arial" w:cs="Arial"/>
          </w:rPr>
          <w:t>https://corneliusreid.files.wordpress.com.2014/08vocal-mechanics-and-listening-skills-for-web</w:t>
        </w:r>
      </w:hyperlink>
      <w:r w:rsidR="000C4B6E" w:rsidRPr="00D037BE">
        <w:rPr>
          <w:rFonts w:ascii="Arial" w:hAnsi="Arial" w:cs="Arial"/>
        </w:rPr>
        <w:t xml:space="preserve">. Accessed </w:t>
      </w:r>
      <w:proofErr w:type="gramStart"/>
      <w:r w:rsidR="000C4B6E" w:rsidRPr="00D037BE">
        <w:rPr>
          <w:rFonts w:ascii="Arial" w:hAnsi="Arial" w:cs="Arial"/>
        </w:rPr>
        <w:t>28/02/24</w:t>
      </w:r>
      <w:proofErr w:type="gramEnd"/>
    </w:p>
    <w:p w14:paraId="790742D5" w14:textId="77777777" w:rsidR="00D037BE" w:rsidRPr="00D037BE" w:rsidRDefault="00D037BE" w:rsidP="00D037BE">
      <w:pPr>
        <w:rPr>
          <w:rFonts w:ascii="Arial" w:hAnsi="Arial" w:cs="Arial"/>
        </w:rPr>
      </w:pPr>
    </w:p>
    <w:p w14:paraId="655DE228" w14:textId="6901A032" w:rsidR="00133588" w:rsidRDefault="00133588" w:rsidP="00D037BE">
      <w:pPr>
        <w:rPr>
          <w:rFonts w:ascii="Arial" w:hAnsi="Arial" w:cs="Arial"/>
        </w:rPr>
      </w:pPr>
      <w:proofErr w:type="spellStart"/>
      <w:r w:rsidRPr="00D037BE">
        <w:rPr>
          <w:rFonts w:ascii="Arial" w:hAnsi="Arial" w:cs="Arial"/>
        </w:rPr>
        <w:t>Sataloff</w:t>
      </w:r>
      <w:proofErr w:type="spellEnd"/>
      <w:r w:rsidR="00BF3AB7" w:rsidRPr="00D037BE">
        <w:rPr>
          <w:rFonts w:ascii="Arial" w:hAnsi="Arial" w:cs="Arial"/>
        </w:rPr>
        <w:t>,</w:t>
      </w:r>
      <w:r w:rsidRPr="00D037BE">
        <w:rPr>
          <w:rFonts w:ascii="Arial" w:hAnsi="Arial" w:cs="Arial"/>
        </w:rPr>
        <w:t xml:space="preserve"> R</w:t>
      </w:r>
      <w:r w:rsidR="00BF3AB7" w:rsidRPr="00D037BE">
        <w:rPr>
          <w:rFonts w:ascii="Arial" w:hAnsi="Arial" w:cs="Arial"/>
        </w:rPr>
        <w:t>.</w:t>
      </w:r>
      <w:r w:rsidRPr="00D037BE">
        <w:rPr>
          <w:rFonts w:ascii="Arial" w:hAnsi="Arial" w:cs="Arial"/>
        </w:rPr>
        <w:t xml:space="preserve"> T</w:t>
      </w:r>
      <w:r w:rsidR="00BF3AB7" w:rsidRPr="00D037BE">
        <w:rPr>
          <w:rFonts w:ascii="Arial" w:hAnsi="Arial" w:cs="Arial"/>
        </w:rPr>
        <w:t>.</w:t>
      </w:r>
      <w:r w:rsidRPr="00D037BE">
        <w:rPr>
          <w:rFonts w:ascii="Arial" w:hAnsi="Arial" w:cs="Arial"/>
        </w:rPr>
        <w:t xml:space="preserve"> (1987) </w:t>
      </w:r>
      <w:r w:rsidRPr="00D037BE">
        <w:rPr>
          <w:rFonts w:ascii="Arial" w:hAnsi="Arial" w:cs="Arial"/>
          <w:bCs/>
          <w:i/>
          <w:iCs/>
        </w:rPr>
        <w:t xml:space="preserve">Common diagnoses and treatments in professional singers. </w:t>
      </w:r>
      <w:r w:rsidRPr="00D037BE">
        <w:rPr>
          <w:rFonts w:ascii="Arial" w:hAnsi="Arial" w:cs="Arial"/>
        </w:rPr>
        <w:t>Ear, Nose and Throat Journal, 1987: 66, 278-88</w:t>
      </w:r>
    </w:p>
    <w:p w14:paraId="4AA3BF49" w14:textId="77777777" w:rsidR="00D037BE" w:rsidRPr="00D037BE" w:rsidRDefault="00D037BE" w:rsidP="00D037BE">
      <w:pPr>
        <w:rPr>
          <w:rFonts w:ascii="Arial" w:hAnsi="Arial" w:cs="Arial"/>
        </w:rPr>
      </w:pPr>
    </w:p>
    <w:p w14:paraId="5DBA082C" w14:textId="3572E678" w:rsidR="00133588" w:rsidRDefault="00133588" w:rsidP="00D037BE">
      <w:pPr>
        <w:rPr>
          <w:rFonts w:ascii="Arial" w:hAnsi="Arial" w:cs="Arial"/>
        </w:rPr>
      </w:pPr>
      <w:proofErr w:type="spellStart"/>
      <w:r w:rsidRPr="00D037BE">
        <w:rPr>
          <w:rFonts w:ascii="Arial" w:hAnsi="Arial" w:cs="Arial"/>
        </w:rPr>
        <w:t>Sataloff</w:t>
      </w:r>
      <w:proofErr w:type="spellEnd"/>
      <w:r w:rsidR="00BF3AB7" w:rsidRPr="00D037BE">
        <w:rPr>
          <w:rFonts w:ascii="Arial" w:hAnsi="Arial" w:cs="Arial"/>
        </w:rPr>
        <w:t>,</w:t>
      </w:r>
      <w:r w:rsidRPr="00D037BE">
        <w:rPr>
          <w:rFonts w:ascii="Arial" w:hAnsi="Arial" w:cs="Arial"/>
        </w:rPr>
        <w:t xml:space="preserve"> R</w:t>
      </w:r>
      <w:r w:rsidR="00BF3AB7" w:rsidRPr="00D037BE">
        <w:rPr>
          <w:rFonts w:ascii="Arial" w:hAnsi="Arial" w:cs="Arial"/>
        </w:rPr>
        <w:t>.</w:t>
      </w:r>
      <w:r w:rsidRPr="00D037BE">
        <w:rPr>
          <w:rFonts w:ascii="Arial" w:hAnsi="Arial" w:cs="Arial"/>
        </w:rPr>
        <w:t xml:space="preserve"> T</w:t>
      </w:r>
      <w:r w:rsidR="00BF3AB7" w:rsidRPr="00D037BE">
        <w:rPr>
          <w:rFonts w:ascii="Arial" w:hAnsi="Arial" w:cs="Arial"/>
        </w:rPr>
        <w:t>.</w:t>
      </w:r>
      <w:r w:rsidRPr="00D037BE">
        <w:rPr>
          <w:rFonts w:ascii="Arial" w:hAnsi="Arial" w:cs="Arial"/>
        </w:rPr>
        <w:t xml:space="preserve"> (1987) </w:t>
      </w:r>
      <w:r w:rsidRPr="00D037BE">
        <w:rPr>
          <w:rFonts w:ascii="Arial" w:hAnsi="Arial" w:cs="Arial"/>
          <w:bCs/>
          <w:i/>
          <w:iCs/>
        </w:rPr>
        <w:t xml:space="preserve">The Aging Voice. </w:t>
      </w:r>
      <w:r w:rsidRPr="00D037BE">
        <w:rPr>
          <w:rFonts w:ascii="Arial" w:hAnsi="Arial" w:cs="Arial"/>
        </w:rPr>
        <w:t>Journal of Singing, January/</w:t>
      </w:r>
      <w:proofErr w:type="gramStart"/>
      <w:r w:rsidRPr="00D037BE">
        <w:rPr>
          <w:rFonts w:ascii="Arial" w:hAnsi="Arial" w:cs="Arial"/>
        </w:rPr>
        <w:t>February,</w:t>
      </w:r>
      <w:proofErr w:type="gramEnd"/>
      <w:r w:rsidRPr="00D037BE">
        <w:rPr>
          <w:rFonts w:ascii="Arial" w:hAnsi="Arial" w:cs="Arial"/>
        </w:rPr>
        <w:t xml:space="preserve"> 1987, 20-21</w:t>
      </w:r>
    </w:p>
    <w:p w14:paraId="5E034790" w14:textId="77777777" w:rsidR="00D037BE" w:rsidRPr="00D037BE" w:rsidRDefault="00D037BE" w:rsidP="00D037BE">
      <w:pPr>
        <w:rPr>
          <w:rFonts w:ascii="Arial" w:hAnsi="Arial" w:cs="Arial"/>
        </w:rPr>
      </w:pPr>
    </w:p>
    <w:p w14:paraId="1400592C" w14:textId="219D5207" w:rsidR="00955A66" w:rsidRDefault="00955A66" w:rsidP="00D037BE">
      <w:pPr>
        <w:rPr>
          <w:rFonts w:ascii="Arial" w:hAnsi="Arial" w:cs="Arial"/>
        </w:rPr>
      </w:pPr>
      <w:proofErr w:type="spellStart"/>
      <w:r w:rsidRPr="00D037BE">
        <w:rPr>
          <w:rFonts w:ascii="Arial" w:hAnsi="Arial" w:cs="Arial"/>
        </w:rPr>
        <w:t>Sataloff</w:t>
      </w:r>
      <w:proofErr w:type="spellEnd"/>
      <w:r w:rsidRPr="00D037BE">
        <w:rPr>
          <w:rFonts w:ascii="Arial" w:hAnsi="Arial" w:cs="Arial"/>
        </w:rPr>
        <w:t xml:space="preserve">, R. T. (1996) </w:t>
      </w:r>
      <w:r w:rsidRPr="00D037BE">
        <w:rPr>
          <w:rFonts w:ascii="Arial" w:hAnsi="Arial" w:cs="Arial"/>
          <w:i/>
        </w:rPr>
        <w:t xml:space="preserve">The Effects of Menopause on the Singing Voice. </w:t>
      </w:r>
      <w:r w:rsidRPr="00D037BE">
        <w:rPr>
          <w:rFonts w:ascii="Arial" w:hAnsi="Arial" w:cs="Arial"/>
        </w:rPr>
        <w:t>Journal of Singing, March/April 1996 (39-42)</w:t>
      </w:r>
    </w:p>
    <w:p w14:paraId="3B39F878" w14:textId="77777777" w:rsidR="00D037BE" w:rsidRPr="00D037BE" w:rsidRDefault="00D037BE" w:rsidP="00D037BE">
      <w:pPr>
        <w:rPr>
          <w:rFonts w:ascii="Arial" w:hAnsi="Arial" w:cs="Arial"/>
        </w:rPr>
      </w:pPr>
    </w:p>
    <w:p w14:paraId="44D8728D" w14:textId="26F2F7AC" w:rsidR="00133588" w:rsidRDefault="00133588" w:rsidP="00D037BE">
      <w:pPr>
        <w:rPr>
          <w:rFonts w:ascii="Arial" w:hAnsi="Arial" w:cs="Arial"/>
        </w:rPr>
      </w:pPr>
      <w:proofErr w:type="spellStart"/>
      <w:r w:rsidRPr="00D037BE">
        <w:rPr>
          <w:rFonts w:ascii="Arial" w:hAnsi="Arial" w:cs="Arial"/>
        </w:rPr>
        <w:t>Sataloff</w:t>
      </w:r>
      <w:proofErr w:type="spellEnd"/>
      <w:r w:rsidR="00BF3AB7" w:rsidRPr="00D037BE">
        <w:rPr>
          <w:rFonts w:ascii="Arial" w:hAnsi="Arial" w:cs="Arial"/>
        </w:rPr>
        <w:t>,</w:t>
      </w:r>
      <w:r w:rsidRPr="00D037BE">
        <w:rPr>
          <w:rFonts w:ascii="Arial" w:hAnsi="Arial" w:cs="Arial"/>
        </w:rPr>
        <w:t xml:space="preserve"> R</w:t>
      </w:r>
      <w:r w:rsidR="00BF3AB7" w:rsidRPr="00D037BE">
        <w:rPr>
          <w:rFonts w:ascii="Arial" w:hAnsi="Arial" w:cs="Arial"/>
        </w:rPr>
        <w:t>.</w:t>
      </w:r>
      <w:r w:rsidRPr="00D037BE">
        <w:rPr>
          <w:rFonts w:ascii="Arial" w:hAnsi="Arial" w:cs="Arial"/>
        </w:rPr>
        <w:t xml:space="preserve"> T</w:t>
      </w:r>
      <w:r w:rsidR="00955A66" w:rsidRPr="00D037BE">
        <w:rPr>
          <w:rFonts w:ascii="Arial" w:hAnsi="Arial" w:cs="Arial"/>
        </w:rPr>
        <w:t>.</w:t>
      </w:r>
      <w:r w:rsidRPr="00D037BE">
        <w:rPr>
          <w:rFonts w:ascii="Arial" w:hAnsi="Arial" w:cs="Arial"/>
        </w:rPr>
        <w:t>, Rosen D</w:t>
      </w:r>
      <w:r w:rsidR="00BF3AB7" w:rsidRPr="00D037BE">
        <w:rPr>
          <w:rFonts w:ascii="Arial" w:hAnsi="Arial" w:cs="Arial"/>
        </w:rPr>
        <w:t>.</w:t>
      </w:r>
      <w:r w:rsidRPr="00D037BE">
        <w:rPr>
          <w:rFonts w:ascii="Arial" w:hAnsi="Arial" w:cs="Arial"/>
        </w:rPr>
        <w:t xml:space="preserve"> C</w:t>
      </w:r>
      <w:r w:rsidR="00BF3AB7" w:rsidRPr="00D037BE">
        <w:rPr>
          <w:rFonts w:ascii="Arial" w:hAnsi="Arial" w:cs="Arial"/>
        </w:rPr>
        <w:t>.</w:t>
      </w:r>
      <w:r w:rsidRPr="00D037BE">
        <w:rPr>
          <w:rFonts w:ascii="Arial" w:hAnsi="Arial" w:cs="Arial"/>
        </w:rPr>
        <w:t>, Hawkshaw M</w:t>
      </w:r>
      <w:r w:rsidR="00BF3AB7" w:rsidRPr="00D037BE">
        <w:rPr>
          <w:rFonts w:ascii="Arial" w:hAnsi="Arial" w:cs="Arial"/>
        </w:rPr>
        <w:t>.</w:t>
      </w:r>
      <w:r w:rsidRPr="00D037BE">
        <w:rPr>
          <w:rFonts w:ascii="Arial" w:hAnsi="Arial" w:cs="Arial"/>
        </w:rPr>
        <w:t>, Spiegel J</w:t>
      </w:r>
      <w:r w:rsidR="00BF3AB7" w:rsidRPr="00D037BE">
        <w:rPr>
          <w:rFonts w:ascii="Arial" w:hAnsi="Arial" w:cs="Arial"/>
        </w:rPr>
        <w:t xml:space="preserve">. </w:t>
      </w:r>
      <w:r w:rsidRPr="00D037BE">
        <w:rPr>
          <w:rFonts w:ascii="Arial" w:hAnsi="Arial" w:cs="Arial"/>
        </w:rPr>
        <w:t>R</w:t>
      </w:r>
      <w:r w:rsidR="00BF3AB7" w:rsidRPr="00D037BE">
        <w:rPr>
          <w:rFonts w:ascii="Arial" w:hAnsi="Arial" w:cs="Arial"/>
        </w:rPr>
        <w:t>.</w:t>
      </w:r>
      <w:r w:rsidRPr="00D037BE">
        <w:rPr>
          <w:rFonts w:ascii="Arial" w:hAnsi="Arial" w:cs="Arial"/>
        </w:rPr>
        <w:t xml:space="preserve"> (1997) </w:t>
      </w:r>
      <w:r w:rsidRPr="00D037BE">
        <w:rPr>
          <w:rFonts w:ascii="Arial" w:hAnsi="Arial" w:cs="Arial"/>
          <w:bCs/>
          <w:i/>
          <w:iCs/>
        </w:rPr>
        <w:t xml:space="preserve">The three ages of voice: the aging adult voice. </w:t>
      </w:r>
      <w:r w:rsidRPr="00D037BE">
        <w:rPr>
          <w:rFonts w:ascii="Arial" w:hAnsi="Arial" w:cs="Arial"/>
        </w:rPr>
        <w:t>Journal of Voice, 1997: 11, 156-160</w:t>
      </w:r>
    </w:p>
    <w:p w14:paraId="462BD6D4" w14:textId="77777777" w:rsidR="00D037BE" w:rsidRPr="00D037BE" w:rsidRDefault="00D037BE" w:rsidP="00D037BE">
      <w:pPr>
        <w:rPr>
          <w:rFonts w:ascii="Arial" w:hAnsi="Arial" w:cs="Arial"/>
        </w:rPr>
      </w:pPr>
    </w:p>
    <w:p w14:paraId="52144D29" w14:textId="6B8C94F4" w:rsidR="00955A66" w:rsidRDefault="00955A66" w:rsidP="00D037BE">
      <w:pPr>
        <w:rPr>
          <w:rFonts w:ascii="Arial" w:hAnsi="Arial" w:cs="Arial"/>
        </w:rPr>
      </w:pPr>
      <w:proofErr w:type="spellStart"/>
      <w:r w:rsidRPr="00D037BE">
        <w:rPr>
          <w:rFonts w:ascii="Arial" w:hAnsi="Arial" w:cs="Arial"/>
        </w:rPr>
        <w:t>Sataloff</w:t>
      </w:r>
      <w:proofErr w:type="spellEnd"/>
      <w:r w:rsidRPr="00D037BE">
        <w:rPr>
          <w:rFonts w:ascii="Arial" w:hAnsi="Arial" w:cs="Arial"/>
        </w:rPr>
        <w:t xml:space="preserve">, R. T. (2000) </w:t>
      </w:r>
      <w:r w:rsidRPr="00D037BE">
        <w:rPr>
          <w:rFonts w:ascii="Arial" w:hAnsi="Arial" w:cs="Arial"/>
          <w:i/>
        </w:rPr>
        <w:t xml:space="preserve">Vocal Aging and Its Medical Implications: What Singing Teachers should Know Part 1. </w:t>
      </w:r>
      <w:r w:rsidRPr="00D037BE">
        <w:rPr>
          <w:rFonts w:ascii="Arial" w:hAnsi="Arial" w:cs="Arial"/>
        </w:rPr>
        <w:t>Journal of Singing, September/October 2000 (29-43)</w:t>
      </w:r>
    </w:p>
    <w:p w14:paraId="48EECC34" w14:textId="77777777" w:rsidR="00D037BE" w:rsidRPr="00D037BE" w:rsidRDefault="00D037BE" w:rsidP="00D037BE">
      <w:pPr>
        <w:rPr>
          <w:rFonts w:ascii="Arial" w:hAnsi="Arial" w:cs="Arial"/>
        </w:rPr>
      </w:pPr>
    </w:p>
    <w:p w14:paraId="7249872E" w14:textId="4F7A7BF0" w:rsidR="00955A66" w:rsidRDefault="00955A66" w:rsidP="00D037BE">
      <w:pPr>
        <w:rPr>
          <w:rFonts w:ascii="Arial" w:hAnsi="Arial" w:cs="Arial"/>
        </w:rPr>
      </w:pPr>
      <w:proofErr w:type="spellStart"/>
      <w:r w:rsidRPr="00D037BE">
        <w:rPr>
          <w:rFonts w:ascii="Arial" w:hAnsi="Arial" w:cs="Arial"/>
        </w:rPr>
        <w:t>Sataloff</w:t>
      </w:r>
      <w:proofErr w:type="spellEnd"/>
      <w:r w:rsidRPr="00D037BE">
        <w:rPr>
          <w:rFonts w:ascii="Arial" w:hAnsi="Arial" w:cs="Arial"/>
        </w:rPr>
        <w:t xml:space="preserve">, R. T. (2000) </w:t>
      </w:r>
      <w:r w:rsidRPr="00D037BE">
        <w:rPr>
          <w:rFonts w:ascii="Arial" w:hAnsi="Arial" w:cs="Arial"/>
          <w:i/>
        </w:rPr>
        <w:t xml:space="preserve">Vocal Aging and Its Medical Implications: What Singing Teachers should Know Part 2. </w:t>
      </w:r>
      <w:r w:rsidRPr="00D037BE">
        <w:rPr>
          <w:rFonts w:ascii="Arial" w:hAnsi="Arial" w:cs="Arial"/>
        </w:rPr>
        <w:t>Journal of Singing, November/December 2000 (23-37)</w:t>
      </w:r>
    </w:p>
    <w:p w14:paraId="2AED5610" w14:textId="77777777" w:rsidR="00D037BE" w:rsidRPr="00D037BE" w:rsidRDefault="00D037BE" w:rsidP="00D037BE">
      <w:pPr>
        <w:rPr>
          <w:rFonts w:ascii="Arial" w:hAnsi="Arial" w:cs="Arial"/>
        </w:rPr>
      </w:pPr>
    </w:p>
    <w:p w14:paraId="3735C91A" w14:textId="56AD1F3B" w:rsidR="00602518" w:rsidRDefault="00602518" w:rsidP="00D037BE">
      <w:pPr>
        <w:rPr>
          <w:rFonts w:ascii="Arial" w:hAnsi="Arial" w:cs="Arial"/>
        </w:rPr>
      </w:pPr>
      <w:r w:rsidRPr="00D037BE">
        <w:rPr>
          <w:rFonts w:ascii="Arial" w:hAnsi="Arial" w:cs="Arial"/>
        </w:rPr>
        <w:t xml:space="preserve">Schneider, B. (2004) </w:t>
      </w:r>
      <w:r w:rsidRPr="00D037BE">
        <w:rPr>
          <w:rFonts w:ascii="Arial" w:hAnsi="Arial" w:cs="Arial"/>
          <w:i/>
          <w:iCs/>
        </w:rPr>
        <w:t xml:space="preserve">Voice Change is Overlooked. </w:t>
      </w:r>
      <w:r w:rsidRPr="00D037BE">
        <w:rPr>
          <w:rFonts w:ascii="Arial" w:hAnsi="Arial" w:cs="Arial"/>
        </w:rPr>
        <w:t>Menopause 11 (March/April 2004) (151-158)</w:t>
      </w:r>
    </w:p>
    <w:p w14:paraId="14AB937B" w14:textId="77777777" w:rsidR="00D037BE" w:rsidRPr="00D037BE" w:rsidRDefault="00D037BE" w:rsidP="00D037BE">
      <w:pPr>
        <w:rPr>
          <w:rFonts w:ascii="Arial" w:hAnsi="Arial" w:cs="Arial"/>
        </w:rPr>
      </w:pPr>
    </w:p>
    <w:p w14:paraId="0B3B469C" w14:textId="62C35205" w:rsidR="00955A66" w:rsidRDefault="00CD08BA" w:rsidP="00D037BE">
      <w:pPr>
        <w:rPr>
          <w:rFonts w:ascii="Arial" w:hAnsi="Arial" w:cs="Arial"/>
        </w:rPr>
      </w:pPr>
      <w:r w:rsidRPr="00D037BE">
        <w:rPr>
          <w:rFonts w:ascii="Arial" w:hAnsi="Arial" w:cs="Arial"/>
        </w:rPr>
        <w:t xml:space="preserve">Shankar, R., Raj, A., Rathore, P. K., et al. (2022) </w:t>
      </w:r>
      <w:r w:rsidRPr="00D037BE">
        <w:rPr>
          <w:rFonts w:ascii="Arial" w:hAnsi="Arial" w:cs="Arial"/>
          <w:i/>
          <w:iCs/>
        </w:rPr>
        <w:t xml:space="preserve">Menopause and its Effect on Voice. </w:t>
      </w:r>
      <w:r w:rsidRPr="00D037BE">
        <w:rPr>
          <w:rFonts w:ascii="Arial" w:hAnsi="Arial" w:cs="Arial"/>
        </w:rPr>
        <w:t>Association of Otolaryngologists of India, December 2022</w:t>
      </w:r>
    </w:p>
    <w:p w14:paraId="3468FD51" w14:textId="77777777" w:rsidR="00D037BE" w:rsidRPr="00D037BE" w:rsidRDefault="00D037BE" w:rsidP="00D037BE">
      <w:pPr>
        <w:rPr>
          <w:rFonts w:ascii="Arial" w:hAnsi="Arial" w:cs="Arial"/>
        </w:rPr>
      </w:pPr>
    </w:p>
    <w:p w14:paraId="4AAD4566" w14:textId="77777777" w:rsidR="007504F5" w:rsidRDefault="007504F5" w:rsidP="007504F5">
      <w:pPr>
        <w:rPr>
          <w:rFonts w:ascii="Arial" w:hAnsi="Arial" w:cs="Arial"/>
        </w:rPr>
      </w:pPr>
      <w:r w:rsidRPr="00D037BE">
        <w:rPr>
          <w:rFonts w:ascii="Arial" w:hAnsi="Arial" w:cs="Arial"/>
        </w:rPr>
        <w:t xml:space="preserve">Shipp, T., </w:t>
      </w:r>
      <w:proofErr w:type="spellStart"/>
      <w:r w:rsidRPr="00D037BE">
        <w:rPr>
          <w:rFonts w:ascii="Arial" w:hAnsi="Arial" w:cs="Arial"/>
        </w:rPr>
        <w:t>Hollien</w:t>
      </w:r>
      <w:proofErr w:type="spellEnd"/>
      <w:r w:rsidRPr="00D037BE">
        <w:rPr>
          <w:rFonts w:ascii="Arial" w:hAnsi="Arial" w:cs="Arial"/>
        </w:rPr>
        <w:t xml:space="preserve">, H. (1969) </w:t>
      </w:r>
      <w:r w:rsidRPr="00D037BE">
        <w:rPr>
          <w:rFonts w:ascii="Arial" w:hAnsi="Arial" w:cs="Arial"/>
          <w:i/>
          <w:iCs/>
        </w:rPr>
        <w:t xml:space="preserve">Perception of the aging male voice. </w:t>
      </w:r>
      <w:r w:rsidRPr="00D037BE">
        <w:rPr>
          <w:rFonts w:ascii="Arial" w:hAnsi="Arial" w:cs="Arial"/>
        </w:rPr>
        <w:t>J Speech Hear Res 1969:12 (703-710)</w:t>
      </w:r>
    </w:p>
    <w:p w14:paraId="28F43AF0" w14:textId="77777777" w:rsidR="007504F5" w:rsidRDefault="007504F5" w:rsidP="007504F5">
      <w:pPr>
        <w:rPr>
          <w:rFonts w:ascii="Arial" w:hAnsi="Arial" w:cs="Arial"/>
        </w:rPr>
      </w:pPr>
    </w:p>
    <w:p w14:paraId="4A987177" w14:textId="235F4BD4" w:rsidR="009E782F" w:rsidRDefault="009E782F" w:rsidP="00D037BE">
      <w:pPr>
        <w:rPr>
          <w:rFonts w:ascii="Arial" w:hAnsi="Arial" w:cs="Arial"/>
        </w:rPr>
      </w:pPr>
      <w:proofErr w:type="spellStart"/>
      <w:r w:rsidRPr="00D037BE">
        <w:rPr>
          <w:rFonts w:ascii="Arial" w:hAnsi="Arial" w:cs="Arial"/>
        </w:rPr>
        <w:t>Sovani</w:t>
      </w:r>
      <w:proofErr w:type="spellEnd"/>
      <w:r w:rsidRPr="00D037BE">
        <w:rPr>
          <w:rFonts w:ascii="Arial" w:hAnsi="Arial" w:cs="Arial"/>
        </w:rPr>
        <w:t xml:space="preserve">, P. (2010) </w:t>
      </w:r>
      <w:r w:rsidRPr="00D037BE">
        <w:rPr>
          <w:rFonts w:ascii="Arial" w:hAnsi="Arial" w:cs="Arial"/>
          <w:i/>
          <w:iCs/>
        </w:rPr>
        <w:t xml:space="preserve">Comparison of postmenopausal voice changes across professional and non-professional users of the voice. </w:t>
      </w:r>
      <w:r w:rsidRPr="00D037BE">
        <w:rPr>
          <w:rFonts w:ascii="Arial" w:hAnsi="Arial" w:cs="Arial"/>
        </w:rPr>
        <w:t>SAJCD</w:t>
      </w:r>
      <w:r w:rsidR="00C9741B" w:rsidRPr="00D037BE">
        <w:rPr>
          <w:rFonts w:ascii="Arial" w:hAnsi="Arial" w:cs="Arial"/>
        </w:rPr>
        <w:t>. Vol. 57, December 2010</w:t>
      </w:r>
    </w:p>
    <w:p w14:paraId="49E0F546" w14:textId="77777777" w:rsidR="00D037BE" w:rsidRPr="00D037BE" w:rsidRDefault="00D037BE" w:rsidP="00D037BE">
      <w:pPr>
        <w:rPr>
          <w:rFonts w:ascii="Arial" w:hAnsi="Arial" w:cs="Arial"/>
        </w:rPr>
      </w:pPr>
    </w:p>
    <w:p w14:paraId="7F640CCA" w14:textId="3DB2181F" w:rsidR="00602518" w:rsidRPr="00D037BE" w:rsidRDefault="00602518" w:rsidP="00D037BE">
      <w:pPr>
        <w:rPr>
          <w:rFonts w:ascii="Arial" w:hAnsi="Arial" w:cs="Arial"/>
        </w:rPr>
      </w:pPr>
      <w:proofErr w:type="spellStart"/>
      <w:r w:rsidRPr="00D037BE">
        <w:rPr>
          <w:rFonts w:ascii="Arial" w:hAnsi="Arial" w:cs="Arial"/>
        </w:rPr>
        <w:t>Steinhauer</w:t>
      </w:r>
      <w:proofErr w:type="spellEnd"/>
      <w:r w:rsidRPr="00D037BE">
        <w:rPr>
          <w:rFonts w:ascii="Arial" w:hAnsi="Arial" w:cs="Arial"/>
        </w:rPr>
        <w:t xml:space="preserve">, K., Klimek, M., (2017) </w:t>
      </w:r>
      <w:r w:rsidRPr="00D037BE">
        <w:rPr>
          <w:rFonts w:ascii="Arial" w:hAnsi="Arial" w:cs="Arial"/>
          <w:i/>
        </w:rPr>
        <w:t xml:space="preserve">The </w:t>
      </w:r>
      <w:proofErr w:type="spellStart"/>
      <w:r w:rsidRPr="00D037BE">
        <w:rPr>
          <w:rFonts w:ascii="Arial" w:hAnsi="Arial" w:cs="Arial"/>
          <w:i/>
        </w:rPr>
        <w:t>Estill</w:t>
      </w:r>
      <w:proofErr w:type="spellEnd"/>
      <w:r w:rsidRPr="00D037BE">
        <w:rPr>
          <w:rFonts w:ascii="Arial" w:hAnsi="Arial" w:cs="Arial"/>
          <w:i/>
        </w:rPr>
        <w:t xml:space="preserve"> Voice Model: Theory and Translation, </w:t>
      </w:r>
      <w:r w:rsidRPr="00D037BE">
        <w:rPr>
          <w:rFonts w:ascii="Arial" w:hAnsi="Arial" w:cs="Arial"/>
        </w:rPr>
        <w:t xml:space="preserve">Pennsylvania: </w:t>
      </w:r>
      <w:proofErr w:type="spellStart"/>
      <w:r w:rsidRPr="00D037BE">
        <w:rPr>
          <w:rFonts w:ascii="Arial" w:hAnsi="Arial" w:cs="Arial"/>
        </w:rPr>
        <w:t>Estill</w:t>
      </w:r>
      <w:proofErr w:type="spellEnd"/>
      <w:r w:rsidRPr="00D037BE">
        <w:rPr>
          <w:rFonts w:ascii="Arial" w:hAnsi="Arial" w:cs="Arial"/>
        </w:rPr>
        <w:t xml:space="preserve"> Voice International </w:t>
      </w:r>
    </w:p>
    <w:p w14:paraId="3FA3864D" w14:textId="77777777" w:rsidR="00602518" w:rsidRPr="00D037BE" w:rsidRDefault="00602518" w:rsidP="00D037BE">
      <w:pPr>
        <w:rPr>
          <w:rFonts w:ascii="Arial" w:hAnsi="Arial" w:cs="Arial"/>
        </w:rPr>
      </w:pPr>
    </w:p>
    <w:p w14:paraId="38608993" w14:textId="6F4133C3" w:rsidR="008C267B" w:rsidRDefault="008C267B" w:rsidP="00D037BE">
      <w:pPr>
        <w:rPr>
          <w:rFonts w:ascii="Arial" w:hAnsi="Arial" w:cs="Arial"/>
        </w:rPr>
      </w:pPr>
      <w:proofErr w:type="spellStart"/>
      <w:r w:rsidRPr="00D037BE">
        <w:rPr>
          <w:rFonts w:ascii="Arial" w:hAnsi="Arial" w:cs="Arial"/>
        </w:rPr>
        <w:t>Titze</w:t>
      </w:r>
      <w:proofErr w:type="spellEnd"/>
      <w:r w:rsidRPr="00D037BE">
        <w:rPr>
          <w:rFonts w:ascii="Arial" w:hAnsi="Arial" w:cs="Arial"/>
        </w:rPr>
        <w:t xml:space="preserve">, </w:t>
      </w:r>
      <w:r w:rsidR="00955A66" w:rsidRPr="00D037BE">
        <w:rPr>
          <w:rFonts w:ascii="Arial" w:hAnsi="Arial" w:cs="Arial"/>
        </w:rPr>
        <w:t xml:space="preserve">I. R. (2000) </w:t>
      </w:r>
      <w:r w:rsidR="00955A66" w:rsidRPr="00D037BE">
        <w:rPr>
          <w:rFonts w:ascii="Arial" w:hAnsi="Arial" w:cs="Arial"/>
          <w:i/>
        </w:rPr>
        <w:t xml:space="preserve">Principles of Voice Production, </w:t>
      </w:r>
      <w:r w:rsidR="00955A66" w:rsidRPr="00D037BE">
        <w:rPr>
          <w:rFonts w:ascii="Arial" w:hAnsi="Arial" w:cs="Arial"/>
        </w:rPr>
        <w:t>2</w:t>
      </w:r>
      <w:r w:rsidR="00955A66" w:rsidRPr="00D037BE">
        <w:rPr>
          <w:rFonts w:ascii="Arial" w:hAnsi="Arial" w:cs="Arial"/>
          <w:vertAlign w:val="superscript"/>
        </w:rPr>
        <w:t>nd</w:t>
      </w:r>
      <w:r w:rsidR="00955A66" w:rsidRPr="00D037BE">
        <w:rPr>
          <w:rFonts w:ascii="Arial" w:hAnsi="Arial" w:cs="Arial"/>
        </w:rPr>
        <w:t xml:space="preserve"> Edition. Iowa City: National </w:t>
      </w:r>
      <w:proofErr w:type="spellStart"/>
      <w:r w:rsidR="00955A66" w:rsidRPr="00D037BE">
        <w:rPr>
          <w:rFonts w:ascii="Arial" w:hAnsi="Arial" w:cs="Arial"/>
        </w:rPr>
        <w:t>Center</w:t>
      </w:r>
      <w:proofErr w:type="spellEnd"/>
      <w:r w:rsidR="00955A66" w:rsidRPr="00D037BE">
        <w:rPr>
          <w:rFonts w:ascii="Arial" w:hAnsi="Arial" w:cs="Arial"/>
        </w:rPr>
        <w:t xml:space="preserve"> for Voice and Speech  </w:t>
      </w:r>
    </w:p>
    <w:p w14:paraId="45E8153C" w14:textId="77777777" w:rsidR="00D037BE" w:rsidRPr="00D037BE" w:rsidRDefault="00D037BE" w:rsidP="00D037BE">
      <w:pPr>
        <w:rPr>
          <w:rFonts w:ascii="Arial" w:hAnsi="Arial" w:cs="Arial"/>
        </w:rPr>
      </w:pPr>
    </w:p>
    <w:p w14:paraId="7F62BEBE" w14:textId="34B1D6F1" w:rsidR="00256DFF" w:rsidRDefault="00256DFF" w:rsidP="00D037BE">
      <w:pPr>
        <w:rPr>
          <w:rFonts w:ascii="Arial" w:hAnsi="Arial" w:cs="Arial"/>
        </w:rPr>
      </w:pPr>
      <w:r w:rsidRPr="00D037BE">
        <w:rPr>
          <w:rFonts w:ascii="Arial" w:hAnsi="Arial" w:cs="Arial"/>
        </w:rPr>
        <w:t xml:space="preserve">Webster, J., Watson, R. T. (2002) </w:t>
      </w:r>
      <w:proofErr w:type="spellStart"/>
      <w:r w:rsidRPr="00D037BE">
        <w:rPr>
          <w:rFonts w:ascii="Arial" w:hAnsi="Arial" w:cs="Arial"/>
          <w:i/>
          <w:iCs/>
        </w:rPr>
        <w:t>Analyzing</w:t>
      </w:r>
      <w:proofErr w:type="spellEnd"/>
      <w:r w:rsidRPr="00D037BE">
        <w:rPr>
          <w:rFonts w:ascii="Arial" w:hAnsi="Arial" w:cs="Arial"/>
          <w:i/>
          <w:iCs/>
        </w:rPr>
        <w:t xml:space="preserve"> the Past to Prepare for the Future. </w:t>
      </w:r>
      <w:r w:rsidRPr="00D037BE">
        <w:rPr>
          <w:rFonts w:ascii="Arial" w:hAnsi="Arial" w:cs="Arial"/>
        </w:rPr>
        <w:t>MIS (Management Information Sciences) Quarterly. Vol. 26, no. 2 (June 2002)</w:t>
      </w:r>
    </w:p>
    <w:p w14:paraId="1613D2C0" w14:textId="77777777" w:rsidR="00D037BE" w:rsidRPr="00D037BE" w:rsidRDefault="00D037BE" w:rsidP="00D037BE">
      <w:pPr>
        <w:rPr>
          <w:rFonts w:ascii="Arial" w:hAnsi="Arial" w:cs="Arial"/>
        </w:rPr>
      </w:pPr>
    </w:p>
    <w:p w14:paraId="52D14580" w14:textId="4204360A" w:rsidR="00021F6C" w:rsidRPr="00D037BE" w:rsidRDefault="00021F6C" w:rsidP="00D037BE">
      <w:pPr>
        <w:rPr>
          <w:rFonts w:ascii="Arial" w:hAnsi="Arial" w:cs="Arial"/>
        </w:rPr>
      </w:pPr>
      <w:r w:rsidRPr="00D037BE">
        <w:rPr>
          <w:rFonts w:ascii="Arial" w:hAnsi="Arial" w:cs="Arial"/>
        </w:rPr>
        <w:t xml:space="preserve">Weiss, </w:t>
      </w:r>
      <w:r w:rsidR="003A43CD" w:rsidRPr="00D037BE">
        <w:rPr>
          <w:rFonts w:ascii="Arial" w:hAnsi="Arial" w:cs="Arial"/>
        </w:rPr>
        <w:t xml:space="preserve">R. (1988) </w:t>
      </w:r>
      <w:r w:rsidR="003A43CD" w:rsidRPr="00D037BE">
        <w:rPr>
          <w:rFonts w:ascii="Arial" w:hAnsi="Arial" w:cs="Arial"/>
          <w:i/>
          <w:iCs/>
        </w:rPr>
        <w:t xml:space="preserve">Women’s Skills Linked to </w:t>
      </w:r>
      <w:proofErr w:type="spellStart"/>
      <w:r w:rsidR="003A43CD" w:rsidRPr="00D037BE">
        <w:rPr>
          <w:rFonts w:ascii="Arial" w:hAnsi="Arial" w:cs="Arial"/>
          <w:i/>
          <w:iCs/>
        </w:rPr>
        <w:t>Estrogen</w:t>
      </w:r>
      <w:proofErr w:type="spellEnd"/>
      <w:r w:rsidR="003A43CD" w:rsidRPr="00D037BE">
        <w:rPr>
          <w:rFonts w:ascii="Arial" w:hAnsi="Arial" w:cs="Arial"/>
          <w:i/>
          <w:iCs/>
        </w:rPr>
        <w:t xml:space="preserve"> Levels. </w:t>
      </w:r>
      <w:r w:rsidR="003A43CD" w:rsidRPr="00D037BE">
        <w:rPr>
          <w:rFonts w:ascii="Arial" w:hAnsi="Arial" w:cs="Arial"/>
        </w:rPr>
        <w:t>Science News, 1988</w:t>
      </w:r>
    </w:p>
    <w:p w14:paraId="4E237898" w14:textId="77777777" w:rsidR="00C9741B" w:rsidRPr="00D037BE" w:rsidRDefault="00C9741B" w:rsidP="00D037BE">
      <w:pPr>
        <w:rPr>
          <w:rFonts w:ascii="Arial" w:hAnsi="Arial" w:cs="Arial"/>
        </w:rPr>
      </w:pPr>
    </w:p>
    <w:p w14:paraId="41D62F78" w14:textId="781CC311" w:rsidR="00C9741B" w:rsidRPr="00D037BE" w:rsidRDefault="00C9741B" w:rsidP="00D037BE">
      <w:pPr>
        <w:rPr>
          <w:rFonts w:ascii="Arial" w:hAnsi="Arial" w:cs="Arial"/>
        </w:rPr>
      </w:pPr>
      <w:r w:rsidRPr="00D037BE">
        <w:rPr>
          <w:rFonts w:ascii="Arial" w:hAnsi="Arial" w:cs="Arial"/>
        </w:rPr>
        <w:t xml:space="preserve">Williams, J. (2019) </w:t>
      </w:r>
      <w:r w:rsidRPr="00D037BE">
        <w:rPr>
          <w:rFonts w:ascii="Arial" w:hAnsi="Arial" w:cs="Arial"/>
          <w:i/>
        </w:rPr>
        <w:t xml:space="preserve">Teaching Singing to Children and Young Adults, </w:t>
      </w:r>
      <w:r w:rsidRPr="00D037BE">
        <w:rPr>
          <w:rFonts w:ascii="Arial" w:hAnsi="Arial" w:cs="Arial"/>
        </w:rPr>
        <w:t xml:space="preserve">Oxford: Compton Publishing </w:t>
      </w:r>
    </w:p>
    <w:p w14:paraId="6A36A9F8" w14:textId="77777777" w:rsidR="00C9741B" w:rsidRPr="00D037BE" w:rsidRDefault="00C9741B" w:rsidP="00D037BE">
      <w:pPr>
        <w:rPr>
          <w:rFonts w:ascii="Arial" w:hAnsi="Arial" w:cs="Arial"/>
        </w:rPr>
      </w:pPr>
    </w:p>
    <w:p w14:paraId="0D47399C" w14:textId="109D0B65" w:rsidR="00DC2187" w:rsidRPr="00D037BE" w:rsidRDefault="004E5E03" w:rsidP="00D037BE">
      <w:pPr>
        <w:rPr>
          <w:rFonts w:ascii="Arial" w:hAnsi="Arial" w:cs="Arial"/>
        </w:rPr>
      </w:pPr>
      <w:r w:rsidRPr="00D037BE">
        <w:rPr>
          <w:rFonts w:ascii="Arial" w:hAnsi="Arial" w:cs="Arial"/>
        </w:rPr>
        <w:t xml:space="preserve">World Health Organisation </w:t>
      </w:r>
      <w:hyperlink r:id="rId11" w:history="1">
        <w:r w:rsidRPr="00D037BE">
          <w:rPr>
            <w:rStyle w:val="Hyperlink"/>
            <w:rFonts w:ascii="Arial" w:hAnsi="Arial" w:cs="Arial"/>
          </w:rPr>
          <w:t>https://www.who.int/news-room/fact-sheets/detail/ageing-and-health</w:t>
        </w:r>
      </w:hyperlink>
      <w:r w:rsidRPr="00D037BE">
        <w:rPr>
          <w:rFonts w:ascii="Arial" w:hAnsi="Arial" w:cs="Arial"/>
        </w:rPr>
        <w:t xml:space="preserve"> </w:t>
      </w:r>
      <w:proofErr w:type="spellStart"/>
      <w:r w:rsidRPr="00D037BE">
        <w:rPr>
          <w:rFonts w:ascii="Arial" w:hAnsi="Arial" w:cs="Arial"/>
        </w:rPr>
        <w:t>acessed</w:t>
      </w:r>
      <w:proofErr w:type="spellEnd"/>
      <w:r w:rsidRPr="00D037BE">
        <w:rPr>
          <w:rFonts w:ascii="Arial" w:hAnsi="Arial" w:cs="Arial"/>
        </w:rPr>
        <w:t xml:space="preserve"> 04/03/24</w:t>
      </w:r>
    </w:p>
    <w:p w14:paraId="66F4CCB5" w14:textId="77777777" w:rsidR="002B0449" w:rsidRPr="00D037BE" w:rsidRDefault="002B0449" w:rsidP="00D037BE">
      <w:pPr>
        <w:rPr>
          <w:rFonts w:ascii="Arial" w:hAnsi="Arial" w:cs="Arial"/>
        </w:rPr>
      </w:pPr>
    </w:p>
    <w:p w14:paraId="6BCE0E0E" w14:textId="77777777" w:rsidR="00D037BE" w:rsidRPr="00D037BE" w:rsidRDefault="00D037BE" w:rsidP="00D037BE">
      <w:pPr>
        <w:rPr>
          <w:rFonts w:ascii="Arial" w:hAnsi="Arial" w:cs="Arial"/>
        </w:rPr>
      </w:pPr>
      <w:r w:rsidRPr="00D037BE">
        <w:rPr>
          <w:rFonts w:ascii="Arial" w:hAnsi="Arial" w:cs="Arial"/>
        </w:rPr>
        <w:t xml:space="preserve">Zeigler, A., </w:t>
      </w:r>
      <w:proofErr w:type="spellStart"/>
      <w:r w:rsidRPr="00D037BE">
        <w:rPr>
          <w:rFonts w:ascii="Arial" w:hAnsi="Arial" w:cs="Arial"/>
        </w:rPr>
        <w:t>Hapner</w:t>
      </w:r>
      <w:proofErr w:type="spellEnd"/>
      <w:r w:rsidRPr="00D037BE">
        <w:rPr>
          <w:rFonts w:ascii="Arial" w:hAnsi="Arial" w:cs="Arial"/>
        </w:rPr>
        <w:t xml:space="preserve">, E. (2013) </w:t>
      </w:r>
      <w:r w:rsidRPr="00D037BE">
        <w:rPr>
          <w:rFonts w:ascii="Arial" w:hAnsi="Arial" w:cs="Arial"/>
          <w:i/>
        </w:rPr>
        <w:t xml:space="preserve">The Behavioural Voice Lift. </w:t>
      </w:r>
      <w:r w:rsidRPr="00D037BE">
        <w:rPr>
          <w:rFonts w:ascii="Arial" w:hAnsi="Arial" w:cs="Arial"/>
        </w:rPr>
        <w:t>The ASHA Leader 18, no. 3</w:t>
      </w:r>
    </w:p>
    <w:p w14:paraId="4271E965" w14:textId="73E003C8" w:rsidR="001239F4" w:rsidRDefault="001239F4"/>
    <w:sectPr w:rsidR="001239F4">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DE6B9" w14:textId="77777777" w:rsidR="00737D2B" w:rsidRDefault="00737D2B" w:rsidP="00083C08">
      <w:r>
        <w:separator/>
      </w:r>
    </w:p>
  </w:endnote>
  <w:endnote w:type="continuationSeparator" w:id="0">
    <w:p w14:paraId="2905C68B" w14:textId="77777777" w:rsidR="00737D2B" w:rsidRDefault="00737D2B" w:rsidP="00083C08">
      <w:r>
        <w:continuationSeparator/>
      </w:r>
    </w:p>
  </w:endnote>
  <w:endnote w:type="continuationNotice" w:id="1">
    <w:p w14:paraId="26485ECA" w14:textId="77777777" w:rsidR="00737D2B" w:rsidRDefault="00737D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7323048"/>
      <w:docPartObj>
        <w:docPartGallery w:val="Page Numbers (Bottom of Page)"/>
        <w:docPartUnique/>
      </w:docPartObj>
    </w:sdtPr>
    <w:sdtContent>
      <w:p w14:paraId="63F92DD9" w14:textId="3FCEE382" w:rsidR="00083C08" w:rsidRDefault="00083C08" w:rsidP="00B059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22969F" w14:textId="77777777" w:rsidR="00083C08" w:rsidRDefault="00083C08" w:rsidP="00083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778813"/>
      <w:docPartObj>
        <w:docPartGallery w:val="Page Numbers (Bottom of Page)"/>
        <w:docPartUnique/>
      </w:docPartObj>
    </w:sdtPr>
    <w:sdtContent>
      <w:p w14:paraId="4612FB87" w14:textId="2335E894" w:rsidR="00083C08" w:rsidRDefault="00083C08" w:rsidP="00B059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A06A19" w14:textId="77777777" w:rsidR="00083C08" w:rsidRDefault="00083C08" w:rsidP="00083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BA61C" w14:textId="77777777" w:rsidR="00737D2B" w:rsidRDefault="00737D2B" w:rsidP="00083C08">
      <w:r>
        <w:separator/>
      </w:r>
    </w:p>
  </w:footnote>
  <w:footnote w:type="continuationSeparator" w:id="0">
    <w:p w14:paraId="23247D7D" w14:textId="77777777" w:rsidR="00737D2B" w:rsidRDefault="00737D2B" w:rsidP="00083C08">
      <w:r>
        <w:continuationSeparator/>
      </w:r>
    </w:p>
  </w:footnote>
  <w:footnote w:type="continuationNotice" w:id="1">
    <w:p w14:paraId="6E2A0B1D" w14:textId="77777777" w:rsidR="00737D2B" w:rsidRDefault="00737D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DC76C" w14:textId="77777777" w:rsidR="00007B6B" w:rsidRDefault="00007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27A0"/>
    <w:multiLevelType w:val="hybridMultilevel"/>
    <w:tmpl w:val="C12C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A35AA"/>
    <w:multiLevelType w:val="hybridMultilevel"/>
    <w:tmpl w:val="DBE45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62E2A"/>
    <w:multiLevelType w:val="hybridMultilevel"/>
    <w:tmpl w:val="7548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B1429"/>
    <w:multiLevelType w:val="hybridMultilevel"/>
    <w:tmpl w:val="06F44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60431"/>
    <w:multiLevelType w:val="hybridMultilevel"/>
    <w:tmpl w:val="4AE80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C84EB3"/>
    <w:multiLevelType w:val="hybridMultilevel"/>
    <w:tmpl w:val="EF22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31649F"/>
    <w:multiLevelType w:val="hybridMultilevel"/>
    <w:tmpl w:val="7EAE6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79774C"/>
    <w:multiLevelType w:val="hybridMultilevel"/>
    <w:tmpl w:val="F146A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0D4E8A"/>
    <w:multiLevelType w:val="multilevel"/>
    <w:tmpl w:val="861C53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035C0B"/>
    <w:multiLevelType w:val="hybridMultilevel"/>
    <w:tmpl w:val="D49E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B70953"/>
    <w:multiLevelType w:val="hybridMultilevel"/>
    <w:tmpl w:val="C388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800847">
    <w:abstractNumId w:val="3"/>
  </w:num>
  <w:num w:numId="2" w16cid:durableId="1624842993">
    <w:abstractNumId w:val="9"/>
  </w:num>
  <w:num w:numId="3" w16cid:durableId="1434127775">
    <w:abstractNumId w:val="2"/>
  </w:num>
  <w:num w:numId="4" w16cid:durableId="765657914">
    <w:abstractNumId w:val="0"/>
  </w:num>
  <w:num w:numId="5" w16cid:durableId="514462767">
    <w:abstractNumId w:val="5"/>
  </w:num>
  <w:num w:numId="6" w16cid:durableId="1666783157">
    <w:abstractNumId w:val="6"/>
  </w:num>
  <w:num w:numId="7" w16cid:durableId="342557357">
    <w:abstractNumId w:val="10"/>
  </w:num>
  <w:num w:numId="8" w16cid:durableId="1695887507">
    <w:abstractNumId w:val="1"/>
  </w:num>
  <w:num w:numId="9" w16cid:durableId="1379087665">
    <w:abstractNumId w:val="7"/>
  </w:num>
  <w:num w:numId="10" w16cid:durableId="813329078">
    <w:abstractNumId w:val="4"/>
  </w:num>
  <w:num w:numId="11" w16cid:durableId="13855688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1A"/>
    <w:rsid w:val="00007B6B"/>
    <w:rsid w:val="00021F6C"/>
    <w:rsid w:val="00052C94"/>
    <w:rsid w:val="000530BE"/>
    <w:rsid w:val="00057C36"/>
    <w:rsid w:val="00075F16"/>
    <w:rsid w:val="00076017"/>
    <w:rsid w:val="00083C08"/>
    <w:rsid w:val="000863CC"/>
    <w:rsid w:val="000A68BF"/>
    <w:rsid w:val="000C2D30"/>
    <w:rsid w:val="000C4B6E"/>
    <w:rsid w:val="000D69CC"/>
    <w:rsid w:val="000E04BC"/>
    <w:rsid w:val="000F6646"/>
    <w:rsid w:val="001061A5"/>
    <w:rsid w:val="001239F4"/>
    <w:rsid w:val="00133588"/>
    <w:rsid w:val="00140A45"/>
    <w:rsid w:val="001432D1"/>
    <w:rsid w:val="00164543"/>
    <w:rsid w:val="001701CE"/>
    <w:rsid w:val="00171EA3"/>
    <w:rsid w:val="001817A4"/>
    <w:rsid w:val="00185CEF"/>
    <w:rsid w:val="00195C48"/>
    <w:rsid w:val="0019696E"/>
    <w:rsid w:val="001A028B"/>
    <w:rsid w:val="001A2DB1"/>
    <w:rsid w:val="001A3239"/>
    <w:rsid w:val="001A585D"/>
    <w:rsid w:val="001A6C12"/>
    <w:rsid w:val="001C7502"/>
    <w:rsid w:val="001D112E"/>
    <w:rsid w:val="001E489B"/>
    <w:rsid w:val="001E78C5"/>
    <w:rsid w:val="001F1BA5"/>
    <w:rsid w:val="0020002C"/>
    <w:rsid w:val="0021787D"/>
    <w:rsid w:val="00237A2A"/>
    <w:rsid w:val="002550E2"/>
    <w:rsid w:val="00256DFF"/>
    <w:rsid w:val="00257994"/>
    <w:rsid w:val="00273EE8"/>
    <w:rsid w:val="00282295"/>
    <w:rsid w:val="00290065"/>
    <w:rsid w:val="002A1A4C"/>
    <w:rsid w:val="002B0449"/>
    <w:rsid w:val="002C31F2"/>
    <w:rsid w:val="002C7263"/>
    <w:rsid w:val="002E34B3"/>
    <w:rsid w:val="00313511"/>
    <w:rsid w:val="0031685C"/>
    <w:rsid w:val="00321E61"/>
    <w:rsid w:val="00352AC5"/>
    <w:rsid w:val="003562D7"/>
    <w:rsid w:val="00383204"/>
    <w:rsid w:val="003A43CD"/>
    <w:rsid w:val="003B3657"/>
    <w:rsid w:val="003B36D7"/>
    <w:rsid w:val="003C4AD4"/>
    <w:rsid w:val="003C790E"/>
    <w:rsid w:val="003F7880"/>
    <w:rsid w:val="004008BA"/>
    <w:rsid w:val="00404EEF"/>
    <w:rsid w:val="0040656C"/>
    <w:rsid w:val="00406D49"/>
    <w:rsid w:val="00416152"/>
    <w:rsid w:val="00466862"/>
    <w:rsid w:val="00466CC0"/>
    <w:rsid w:val="00475929"/>
    <w:rsid w:val="00491F23"/>
    <w:rsid w:val="004A1B53"/>
    <w:rsid w:val="004A5A39"/>
    <w:rsid w:val="004B3B4A"/>
    <w:rsid w:val="004C5FAB"/>
    <w:rsid w:val="004C7994"/>
    <w:rsid w:val="004E4534"/>
    <w:rsid w:val="004E5E03"/>
    <w:rsid w:val="004F0130"/>
    <w:rsid w:val="004F2B34"/>
    <w:rsid w:val="0050274C"/>
    <w:rsid w:val="00503B7B"/>
    <w:rsid w:val="005060C6"/>
    <w:rsid w:val="0050613F"/>
    <w:rsid w:val="00522327"/>
    <w:rsid w:val="0053206B"/>
    <w:rsid w:val="00547A9B"/>
    <w:rsid w:val="00551428"/>
    <w:rsid w:val="005744C0"/>
    <w:rsid w:val="00593BA0"/>
    <w:rsid w:val="00597A76"/>
    <w:rsid w:val="005B3F25"/>
    <w:rsid w:val="005B6BD2"/>
    <w:rsid w:val="005C0530"/>
    <w:rsid w:val="005D13CD"/>
    <w:rsid w:val="005F0D47"/>
    <w:rsid w:val="00602518"/>
    <w:rsid w:val="006224CA"/>
    <w:rsid w:val="00625D0F"/>
    <w:rsid w:val="00640F3D"/>
    <w:rsid w:val="00652220"/>
    <w:rsid w:val="0067188F"/>
    <w:rsid w:val="00674A1A"/>
    <w:rsid w:val="00677BD7"/>
    <w:rsid w:val="00691ED8"/>
    <w:rsid w:val="006A15F1"/>
    <w:rsid w:val="006A49EA"/>
    <w:rsid w:val="006A4E8A"/>
    <w:rsid w:val="006B672D"/>
    <w:rsid w:val="006B7BDF"/>
    <w:rsid w:val="006D410B"/>
    <w:rsid w:val="006E6040"/>
    <w:rsid w:val="00711695"/>
    <w:rsid w:val="007144C0"/>
    <w:rsid w:val="00722B27"/>
    <w:rsid w:val="00727E83"/>
    <w:rsid w:val="0073095F"/>
    <w:rsid w:val="00731883"/>
    <w:rsid w:val="00734049"/>
    <w:rsid w:val="00737D2B"/>
    <w:rsid w:val="007504F5"/>
    <w:rsid w:val="00795B57"/>
    <w:rsid w:val="007A15CF"/>
    <w:rsid w:val="007A5CF4"/>
    <w:rsid w:val="007B3AF1"/>
    <w:rsid w:val="007C5582"/>
    <w:rsid w:val="007C5F5B"/>
    <w:rsid w:val="007D0275"/>
    <w:rsid w:val="007D78B9"/>
    <w:rsid w:val="007E5055"/>
    <w:rsid w:val="007F3293"/>
    <w:rsid w:val="00813AA9"/>
    <w:rsid w:val="00821F42"/>
    <w:rsid w:val="0085317E"/>
    <w:rsid w:val="00856CB1"/>
    <w:rsid w:val="00857009"/>
    <w:rsid w:val="00866AAC"/>
    <w:rsid w:val="00875094"/>
    <w:rsid w:val="00886BA6"/>
    <w:rsid w:val="008925B1"/>
    <w:rsid w:val="008C221E"/>
    <w:rsid w:val="008C267B"/>
    <w:rsid w:val="008C3D3E"/>
    <w:rsid w:val="008C47D3"/>
    <w:rsid w:val="008D1997"/>
    <w:rsid w:val="008D4DEA"/>
    <w:rsid w:val="008D7C65"/>
    <w:rsid w:val="008E0563"/>
    <w:rsid w:val="008E4EF4"/>
    <w:rsid w:val="008F22AA"/>
    <w:rsid w:val="008F7C3A"/>
    <w:rsid w:val="00925698"/>
    <w:rsid w:val="00937882"/>
    <w:rsid w:val="00947E97"/>
    <w:rsid w:val="00952BCD"/>
    <w:rsid w:val="00955A66"/>
    <w:rsid w:val="00963B60"/>
    <w:rsid w:val="00964019"/>
    <w:rsid w:val="00986F1A"/>
    <w:rsid w:val="00993F10"/>
    <w:rsid w:val="009B0117"/>
    <w:rsid w:val="009C1A73"/>
    <w:rsid w:val="009C401F"/>
    <w:rsid w:val="009E24A6"/>
    <w:rsid w:val="009E585C"/>
    <w:rsid w:val="009E782F"/>
    <w:rsid w:val="009F64DE"/>
    <w:rsid w:val="00A11FB9"/>
    <w:rsid w:val="00A12D8C"/>
    <w:rsid w:val="00A270DD"/>
    <w:rsid w:val="00A271C9"/>
    <w:rsid w:val="00A30B98"/>
    <w:rsid w:val="00A341E6"/>
    <w:rsid w:val="00A46BA2"/>
    <w:rsid w:val="00A47944"/>
    <w:rsid w:val="00A548A7"/>
    <w:rsid w:val="00A57430"/>
    <w:rsid w:val="00A70384"/>
    <w:rsid w:val="00A707F1"/>
    <w:rsid w:val="00A843E8"/>
    <w:rsid w:val="00A91BEC"/>
    <w:rsid w:val="00AC07EC"/>
    <w:rsid w:val="00AC7D82"/>
    <w:rsid w:val="00AD208B"/>
    <w:rsid w:val="00AD2E31"/>
    <w:rsid w:val="00AF1DC7"/>
    <w:rsid w:val="00AF5C14"/>
    <w:rsid w:val="00B1295D"/>
    <w:rsid w:val="00B26E3B"/>
    <w:rsid w:val="00B43D43"/>
    <w:rsid w:val="00B5233A"/>
    <w:rsid w:val="00B57A41"/>
    <w:rsid w:val="00B60036"/>
    <w:rsid w:val="00B777C3"/>
    <w:rsid w:val="00B847C0"/>
    <w:rsid w:val="00BA095E"/>
    <w:rsid w:val="00BA175D"/>
    <w:rsid w:val="00BA6887"/>
    <w:rsid w:val="00BB1C27"/>
    <w:rsid w:val="00BB40CF"/>
    <w:rsid w:val="00BB5440"/>
    <w:rsid w:val="00BD2F7B"/>
    <w:rsid w:val="00BD55FF"/>
    <w:rsid w:val="00BE2372"/>
    <w:rsid w:val="00BF13D9"/>
    <w:rsid w:val="00BF3AB7"/>
    <w:rsid w:val="00C0183B"/>
    <w:rsid w:val="00C056F8"/>
    <w:rsid w:val="00C15314"/>
    <w:rsid w:val="00C20DA7"/>
    <w:rsid w:val="00C31161"/>
    <w:rsid w:val="00C31883"/>
    <w:rsid w:val="00C44EEE"/>
    <w:rsid w:val="00C777D1"/>
    <w:rsid w:val="00C86D17"/>
    <w:rsid w:val="00C94277"/>
    <w:rsid w:val="00C949AA"/>
    <w:rsid w:val="00C95238"/>
    <w:rsid w:val="00C9741B"/>
    <w:rsid w:val="00CA39A2"/>
    <w:rsid w:val="00CD08BA"/>
    <w:rsid w:val="00CE4DF8"/>
    <w:rsid w:val="00CF23E6"/>
    <w:rsid w:val="00D03340"/>
    <w:rsid w:val="00D037BE"/>
    <w:rsid w:val="00D20DF1"/>
    <w:rsid w:val="00D3206C"/>
    <w:rsid w:val="00D33D03"/>
    <w:rsid w:val="00D41194"/>
    <w:rsid w:val="00D43927"/>
    <w:rsid w:val="00D63CB0"/>
    <w:rsid w:val="00D70828"/>
    <w:rsid w:val="00DA45A6"/>
    <w:rsid w:val="00DA47BA"/>
    <w:rsid w:val="00DB5434"/>
    <w:rsid w:val="00DB7EAE"/>
    <w:rsid w:val="00DC2187"/>
    <w:rsid w:val="00DD227F"/>
    <w:rsid w:val="00E0518B"/>
    <w:rsid w:val="00E1672E"/>
    <w:rsid w:val="00E1784E"/>
    <w:rsid w:val="00E27BC2"/>
    <w:rsid w:val="00E35BCB"/>
    <w:rsid w:val="00E5239E"/>
    <w:rsid w:val="00E60CF4"/>
    <w:rsid w:val="00E83E01"/>
    <w:rsid w:val="00EC4A59"/>
    <w:rsid w:val="00ED6AAC"/>
    <w:rsid w:val="00F002EA"/>
    <w:rsid w:val="00F0656E"/>
    <w:rsid w:val="00F10843"/>
    <w:rsid w:val="00F32E8D"/>
    <w:rsid w:val="00F41744"/>
    <w:rsid w:val="00F431EE"/>
    <w:rsid w:val="00F66D2C"/>
    <w:rsid w:val="00F7283B"/>
    <w:rsid w:val="00F756C8"/>
    <w:rsid w:val="00FA2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FFFF2"/>
  <w15:chartTrackingRefBased/>
  <w15:docId w15:val="{39E16957-1633-4144-B8E1-23BF8F3E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F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F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F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F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F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F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F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F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F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F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F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F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F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F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F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F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F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F1A"/>
    <w:rPr>
      <w:rFonts w:eastAsiaTheme="majorEastAsia" w:cstheme="majorBidi"/>
      <w:color w:val="272727" w:themeColor="text1" w:themeTint="D8"/>
    </w:rPr>
  </w:style>
  <w:style w:type="paragraph" w:styleId="Title">
    <w:name w:val="Title"/>
    <w:basedOn w:val="Normal"/>
    <w:next w:val="Normal"/>
    <w:link w:val="TitleChar"/>
    <w:uiPriority w:val="10"/>
    <w:qFormat/>
    <w:rsid w:val="00986F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F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F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F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F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6F1A"/>
    <w:rPr>
      <w:i/>
      <w:iCs/>
      <w:color w:val="404040" w:themeColor="text1" w:themeTint="BF"/>
    </w:rPr>
  </w:style>
  <w:style w:type="paragraph" w:styleId="ListParagraph">
    <w:name w:val="List Paragraph"/>
    <w:basedOn w:val="Normal"/>
    <w:uiPriority w:val="34"/>
    <w:qFormat/>
    <w:rsid w:val="00986F1A"/>
    <w:pPr>
      <w:ind w:left="720"/>
      <w:contextualSpacing/>
    </w:pPr>
  </w:style>
  <w:style w:type="character" w:styleId="IntenseEmphasis">
    <w:name w:val="Intense Emphasis"/>
    <w:basedOn w:val="DefaultParagraphFont"/>
    <w:uiPriority w:val="21"/>
    <w:qFormat/>
    <w:rsid w:val="00986F1A"/>
    <w:rPr>
      <w:i/>
      <w:iCs/>
      <w:color w:val="0F4761" w:themeColor="accent1" w:themeShade="BF"/>
    </w:rPr>
  </w:style>
  <w:style w:type="paragraph" w:styleId="IntenseQuote">
    <w:name w:val="Intense Quote"/>
    <w:basedOn w:val="Normal"/>
    <w:next w:val="Normal"/>
    <w:link w:val="IntenseQuoteChar"/>
    <w:uiPriority w:val="30"/>
    <w:qFormat/>
    <w:rsid w:val="00986F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F1A"/>
    <w:rPr>
      <w:i/>
      <w:iCs/>
      <w:color w:val="0F4761" w:themeColor="accent1" w:themeShade="BF"/>
    </w:rPr>
  </w:style>
  <w:style w:type="character" w:styleId="IntenseReference">
    <w:name w:val="Intense Reference"/>
    <w:basedOn w:val="DefaultParagraphFont"/>
    <w:uiPriority w:val="32"/>
    <w:qFormat/>
    <w:rsid w:val="00986F1A"/>
    <w:rPr>
      <w:b/>
      <w:bCs/>
      <w:smallCaps/>
      <w:color w:val="0F4761" w:themeColor="accent1" w:themeShade="BF"/>
      <w:spacing w:val="5"/>
    </w:rPr>
  </w:style>
  <w:style w:type="character" w:styleId="Hyperlink">
    <w:name w:val="Hyperlink"/>
    <w:basedOn w:val="DefaultParagraphFont"/>
    <w:uiPriority w:val="99"/>
    <w:unhideWhenUsed/>
    <w:rsid w:val="009F64DE"/>
    <w:rPr>
      <w:color w:val="467886" w:themeColor="hyperlink"/>
      <w:u w:val="single"/>
    </w:rPr>
  </w:style>
  <w:style w:type="character" w:styleId="UnresolvedMention">
    <w:name w:val="Unresolved Mention"/>
    <w:basedOn w:val="DefaultParagraphFont"/>
    <w:uiPriority w:val="99"/>
    <w:semiHidden/>
    <w:unhideWhenUsed/>
    <w:rsid w:val="009F64DE"/>
    <w:rPr>
      <w:color w:val="605E5C"/>
      <w:shd w:val="clear" w:color="auto" w:fill="E1DFDD"/>
    </w:rPr>
  </w:style>
  <w:style w:type="paragraph" w:styleId="Footer">
    <w:name w:val="footer"/>
    <w:basedOn w:val="Normal"/>
    <w:link w:val="FooterChar"/>
    <w:uiPriority w:val="99"/>
    <w:unhideWhenUsed/>
    <w:rsid w:val="00083C08"/>
    <w:pPr>
      <w:tabs>
        <w:tab w:val="center" w:pos="4513"/>
        <w:tab w:val="right" w:pos="9026"/>
      </w:tabs>
    </w:pPr>
  </w:style>
  <w:style w:type="character" w:customStyle="1" w:styleId="FooterChar">
    <w:name w:val="Footer Char"/>
    <w:basedOn w:val="DefaultParagraphFont"/>
    <w:link w:val="Footer"/>
    <w:uiPriority w:val="99"/>
    <w:rsid w:val="00083C08"/>
  </w:style>
  <w:style w:type="character" w:styleId="PageNumber">
    <w:name w:val="page number"/>
    <w:basedOn w:val="DefaultParagraphFont"/>
    <w:uiPriority w:val="99"/>
    <w:semiHidden/>
    <w:unhideWhenUsed/>
    <w:rsid w:val="00083C08"/>
  </w:style>
  <w:style w:type="table" w:styleId="TableGrid">
    <w:name w:val="Table Grid"/>
    <w:basedOn w:val="TableNormal"/>
    <w:uiPriority w:val="39"/>
    <w:rsid w:val="00E16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7B6B"/>
    <w:pPr>
      <w:tabs>
        <w:tab w:val="center" w:pos="4513"/>
        <w:tab w:val="right" w:pos="9026"/>
      </w:tabs>
    </w:pPr>
  </w:style>
  <w:style w:type="character" w:customStyle="1" w:styleId="HeaderChar">
    <w:name w:val="Header Char"/>
    <w:basedOn w:val="DefaultParagraphFont"/>
    <w:link w:val="Header"/>
    <w:uiPriority w:val="99"/>
    <w:rsid w:val="00007B6B"/>
  </w:style>
  <w:style w:type="paragraph" w:styleId="Revision">
    <w:name w:val="Revision"/>
    <w:hidden/>
    <w:uiPriority w:val="99"/>
    <w:semiHidden/>
    <w:rsid w:val="00007B6B"/>
  </w:style>
  <w:style w:type="character" w:styleId="FollowedHyperlink">
    <w:name w:val="FollowedHyperlink"/>
    <w:basedOn w:val="DefaultParagraphFont"/>
    <w:uiPriority w:val="99"/>
    <w:semiHidden/>
    <w:unhideWhenUsed/>
    <w:rsid w:val="004E5E03"/>
    <w:rPr>
      <w:color w:val="96607D" w:themeColor="followedHyperlink"/>
      <w:u w:val="single"/>
    </w:rPr>
  </w:style>
  <w:style w:type="paragraph" w:styleId="NormalWeb">
    <w:name w:val="Normal (Web)"/>
    <w:basedOn w:val="Normal"/>
    <w:uiPriority w:val="99"/>
    <w:unhideWhenUsed/>
    <w:rsid w:val="003A43C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6856">
      <w:bodyDiv w:val="1"/>
      <w:marLeft w:val="0"/>
      <w:marRight w:val="0"/>
      <w:marTop w:val="0"/>
      <w:marBottom w:val="0"/>
      <w:divBdr>
        <w:top w:val="none" w:sz="0" w:space="0" w:color="auto"/>
        <w:left w:val="none" w:sz="0" w:space="0" w:color="auto"/>
        <w:bottom w:val="none" w:sz="0" w:space="0" w:color="auto"/>
        <w:right w:val="none" w:sz="0" w:space="0" w:color="auto"/>
      </w:divBdr>
    </w:div>
    <w:div w:id="145901367">
      <w:bodyDiv w:val="1"/>
      <w:marLeft w:val="0"/>
      <w:marRight w:val="0"/>
      <w:marTop w:val="0"/>
      <w:marBottom w:val="0"/>
      <w:divBdr>
        <w:top w:val="none" w:sz="0" w:space="0" w:color="auto"/>
        <w:left w:val="none" w:sz="0" w:space="0" w:color="auto"/>
        <w:bottom w:val="none" w:sz="0" w:space="0" w:color="auto"/>
        <w:right w:val="none" w:sz="0" w:space="0" w:color="auto"/>
      </w:divBdr>
    </w:div>
    <w:div w:id="1218472776">
      <w:bodyDiv w:val="1"/>
      <w:marLeft w:val="0"/>
      <w:marRight w:val="0"/>
      <w:marTop w:val="0"/>
      <w:marBottom w:val="0"/>
      <w:divBdr>
        <w:top w:val="none" w:sz="0" w:space="0" w:color="auto"/>
        <w:left w:val="none" w:sz="0" w:space="0" w:color="auto"/>
        <w:bottom w:val="none" w:sz="0" w:space="0" w:color="auto"/>
        <w:right w:val="none" w:sz="0" w:space="0" w:color="auto"/>
      </w:divBdr>
    </w:div>
    <w:div w:id="1862737220">
      <w:bodyDiv w:val="1"/>
      <w:marLeft w:val="0"/>
      <w:marRight w:val="0"/>
      <w:marTop w:val="0"/>
      <w:marBottom w:val="0"/>
      <w:divBdr>
        <w:top w:val="none" w:sz="0" w:space="0" w:color="auto"/>
        <w:left w:val="none" w:sz="0" w:space="0" w:color="auto"/>
        <w:bottom w:val="none" w:sz="0" w:space="0" w:color="auto"/>
        <w:right w:val="none" w:sz="0" w:space="0" w:color="auto"/>
      </w:divBdr>
      <w:divsChild>
        <w:div w:id="947859035">
          <w:marLeft w:val="0"/>
          <w:marRight w:val="0"/>
          <w:marTop w:val="0"/>
          <w:marBottom w:val="0"/>
          <w:divBdr>
            <w:top w:val="none" w:sz="0" w:space="0" w:color="auto"/>
            <w:left w:val="none" w:sz="0" w:space="0" w:color="auto"/>
            <w:bottom w:val="none" w:sz="0" w:space="0" w:color="auto"/>
            <w:right w:val="none" w:sz="0" w:space="0" w:color="auto"/>
          </w:divBdr>
          <w:divsChild>
            <w:div w:id="1092822944">
              <w:marLeft w:val="0"/>
              <w:marRight w:val="0"/>
              <w:marTop w:val="0"/>
              <w:marBottom w:val="0"/>
              <w:divBdr>
                <w:top w:val="none" w:sz="0" w:space="0" w:color="auto"/>
                <w:left w:val="none" w:sz="0" w:space="0" w:color="auto"/>
                <w:bottom w:val="none" w:sz="0" w:space="0" w:color="auto"/>
                <w:right w:val="none" w:sz="0" w:space="0" w:color="auto"/>
              </w:divBdr>
              <w:divsChild>
                <w:div w:id="8644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uct.ac.za/handle/11427/777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fact-sheets/detail/ageing-and-healt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rneliusreid.files.wordpress.com.2014/08vocal-mechanics-and-listening-skills-for-web" TargetMode="External"/><Relationship Id="rId4" Type="http://schemas.openxmlformats.org/officeDocument/2006/relationships/settings" Target="settings.xml"/><Relationship Id="rId9" Type="http://schemas.openxmlformats.org/officeDocument/2006/relationships/hyperlink" Target="https://www.academia.edu/39095271/The_Effect_of_Menopause_on_the_Elite_Singing_Voi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DA525-1D79-4045-AF65-5D000452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8743</Words>
  <Characters>49836</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Cook</dc:creator>
  <cp:keywords/>
  <dc:description/>
  <cp:lastModifiedBy>Paul Cook</cp:lastModifiedBy>
  <cp:revision>4</cp:revision>
  <cp:lastPrinted>2024-03-22T17:30:00Z</cp:lastPrinted>
  <dcterms:created xsi:type="dcterms:W3CDTF">2024-03-23T10:23:00Z</dcterms:created>
  <dcterms:modified xsi:type="dcterms:W3CDTF">2024-03-24T22:41:00Z</dcterms:modified>
</cp:coreProperties>
</file>