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C7245C" w14:textId="71249799" w:rsidR="004D4B43" w:rsidRPr="00590E4F" w:rsidRDefault="004D4B43" w:rsidP="00D25860">
      <w:pPr>
        <w:pStyle w:val="ListParagraph"/>
        <w:numPr>
          <w:ilvl w:val="0"/>
          <w:numId w:val="1"/>
        </w:numPr>
        <w:jc w:val="both"/>
        <w:rPr>
          <w:sz w:val="28"/>
          <w:szCs w:val="28"/>
        </w:rPr>
      </w:pPr>
      <w:r w:rsidRPr="00590E4F">
        <w:rPr>
          <w:sz w:val="28"/>
          <w:szCs w:val="28"/>
        </w:rPr>
        <w:t>Which parts of today's activity were IaaS, PaaS or SaaS? Justify your answer.</w:t>
      </w:r>
    </w:p>
    <w:p w14:paraId="23D8B741" w14:textId="77777777" w:rsidR="00590E4F" w:rsidRPr="00590E4F" w:rsidRDefault="00590E4F" w:rsidP="00D25860">
      <w:pPr>
        <w:pStyle w:val="ListParagraph"/>
        <w:jc w:val="both"/>
        <w:rPr>
          <w:sz w:val="28"/>
          <w:szCs w:val="28"/>
        </w:rPr>
      </w:pPr>
    </w:p>
    <w:p w14:paraId="5FB7683C" w14:textId="4F761CA4" w:rsidR="00445CCC" w:rsidRPr="00445CCC" w:rsidRDefault="00067946" w:rsidP="00D25860">
      <w:pPr>
        <w:pStyle w:val="ListParagraph"/>
        <w:numPr>
          <w:ilvl w:val="1"/>
          <w:numId w:val="5"/>
        </w:numPr>
        <w:jc w:val="both"/>
        <w:rPr>
          <w:rStyle w:val="Strong"/>
          <w:b w:val="0"/>
          <w:bCs w:val="0"/>
          <w:sz w:val="28"/>
          <w:szCs w:val="28"/>
        </w:rPr>
      </w:pPr>
      <w:r w:rsidRPr="00590E4F">
        <w:rPr>
          <w:sz w:val="28"/>
          <w:szCs w:val="28"/>
        </w:rPr>
        <w:t>IAAS</w:t>
      </w:r>
      <w:r w:rsidR="00590E4F" w:rsidRPr="00590E4F">
        <w:rPr>
          <w:sz w:val="28"/>
          <w:szCs w:val="28"/>
        </w:rPr>
        <w:t xml:space="preserve"> (Infrastructure as a service)</w:t>
      </w:r>
    </w:p>
    <w:p w14:paraId="1A26B54B" w14:textId="77777777" w:rsidR="00445CCC" w:rsidRPr="00445CCC" w:rsidRDefault="00445CCC" w:rsidP="00D25860">
      <w:pPr>
        <w:pStyle w:val="ListParagraph"/>
        <w:ind w:left="1440"/>
        <w:jc w:val="both"/>
        <w:rPr>
          <w:rStyle w:val="Strong"/>
          <w:rFonts w:ascii="Times New Roman" w:eastAsia="Times New Roman" w:hAnsi="Times New Roman" w:cs="Times New Roman"/>
          <w:b w:val="0"/>
          <w:sz w:val="28"/>
          <w:szCs w:val="28"/>
          <w:lang w:eastAsia="en-GB"/>
        </w:rPr>
      </w:pPr>
      <w:r w:rsidRPr="00445CCC">
        <w:rPr>
          <w:rStyle w:val="Strong"/>
          <w:rFonts w:ascii="Times New Roman" w:eastAsia="Times New Roman" w:hAnsi="Times New Roman" w:cs="Times New Roman"/>
          <w:b w:val="0"/>
          <w:sz w:val="28"/>
          <w:szCs w:val="28"/>
          <w:lang w:eastAsia="en-GB"/>
        </w:rPr>
        <w:t>IaaS was used when someone rented computer resources such, as servers or storage or networking or used a machine that was hosted in the cloud. The person who used it controlled the operating system and applications and data while the company that provided the cloud service gave the hardware and the infrastructure.</w:t>
      </w:r>
    </w:p>
    <w:p w14:paraId="5A05BC83" w14:textId="77777777" w:rsidR="00445CCC" w:rsidRPr="00445CCC" w:rsidRDefault="00445CCC" w:rsidP="00D25860">
      <w:pPr>
        <w:pStyle w:val="ListParagraph"/>
        <w:ind w:left="1440"/>
        <w:jc w:val="both"/>
        <w:rPr>
          <w:rStyle w:val="Strong"/>
          <w:rFonts w:ascii="Times New Roman" w:eastAsia="Times New Roman" w:hAnsi="Times New Roman" w:cs="Times New Roman"/>
          <w:b w:val="0"/>
          <w:sz w:val="28"/>
          <w:szCs w:val="28"/>
          <w:lang w:eastAsia="en-GB"/>
        </w:rPr>
      </w:pPr>
    </w:p>
    <w:p w14:paraId="64AF737A" w14:textId="76253C61" w:rsidR="00067946" w:rsidRDefault="00445CCC" w:rsidP="00D25860">
      <w:pPr>
        <w:pStyle w:val="ListParagraph"/>
        <w:ind w:left="1440"/>
        <w:jc w:val="both"/>
        <w:rPr>
          <w:rStyle w:val="Strong"/>
          <w:rFonts w:ascii="Times New Roman" w:eastAsia="Times New Roman" w:hAnsi="Times New Roman" w:cs="Times New Roman"/>
          <w:b w:val="0"/>
          <w:sz w:val="28"/>
          <w:szCs w:val="28"/>
          <w:lang w:eastAsia="en-GB"/>
        </w:rPr>
      </w:pPr>
      <w:r w:rsidRPr="00445CCC">
        <w:rPr>
          <w:rStyle w:val="Strong"/>
          <w:rFonts w:ascii="Times New Roman" w:eastAsia="Times New Roman" w:hAnsi="Times New Roman" w:cs="Times New Roman"/>
          <w:b w:val="0"/>
          <w:sz w:val="28"/>
          <w:szCs w:val="28"/>
          <w:lang w:eastAsia="en-GB"/>
        </w:rPr>
        <w:t xml:space="preserve">Rationale IaaS provides the computing infrastructure and does not </w:t>
      </w:r>
      <w:bookmarkStart w:id="0" w:name="_GoBack"/>
      <w:bookmarkEnd w:id="0"/>
      <w:r w:rsidRPr="00445CCC">
        <w:rPr>
          <w:rStyle w:val="Strong"/>
          <w:rFonts w:ascii="Times New Roman" w:eastAsia="Times New Roman" w:hAnsi="Times New Roman" w:cs="Times New Roman"/>
          <w:b w:val="0"/>
          <w:sz w:val="28"/>
          <w:szCs w:val="28"/>
          <w:lang w:eastAsia="en-GB"/>
        </w:rPr>
        <w:t>handle the software management.</w:t>
      </w:r>
    </w:p>
    <w:p w14:paraId="0D8A596A" w14:textId="77777777" w:rsidR="00445CCC" w:rsidRPr="00590E4F" w:rsidRDefault="00445CCC" w:rsidP="00D25860">
      <w:pPr>
        <w:pStyle w:val="ListParagraph"/>
        <w:jc w:val="both"/>
        <w:rPr>
          <w:rStyle w:val="Strong"/>
          <w:rFonts w:ascii="Times New Roman" w:eastAsia="Times New Roman" w:hAnsi="Times New Roman" w:cs="Times New Roman"/>
          <w:b w:val="0"/>
          <w:sz w:val="28"/>
          <w:szCs w:val="28"/>
          <w:lang w:eastAsia="en-GB"/>
        </w:rPr>
      </w:pPr>
    </w:p>
    <w:p w14:paraId="790DA4EE" w14:textId="6C377C79" w:rsidR="00067946" w:rsidRPr="00590E4F" w:rsidRDefault="00067946" w:rsidP="00D25860">
      <w:pPr>
        <w:pStyle w:val="ListParagraph"/>
        <w:numPr>
          <w:ilvl w:val="1"/>
          <w:numId w:val="5"/>
        </w:numPr>
        <w:jc w:val="both"/>
        <w:rPr>
          <w:rStyle w:val="Strong"/>
          <w:rFonts w:ascii="Times New Roman" w:eastAsia="Times New Roman" w:hAnsi="Times New Roman" w:cs="Times New Roman"/>
          <w:b w:val="0"/>
          <w:sz w:val="28"/>
          <w:szCs w:val="28"/>
          <w:lang w:eastAsia="en-GB"/>
        </w:rPr>
      </w:pPr>
      <w:r w:rsidRPr="00590E4F">
        <w:rPr>
          <w:rStyle w:val="Strong"/>
          <w:rFonts w:ascii="Times New Roman" w:eastAsia="Times New Roman" w:hAnsi="Times New Roman" w:cs="Times New Roman"/>
          <w:b w:val="0"/>
          <w:sz w:val="28"/>
          <w:szCs w:val="28"/>
          <w:lang w:eastAsia="en-GB"/>
        </w:rPr>
        <w:t>PAAS</w:t>
      </w:r>
      <w:r w:rsidR="00590E4F" w:rsidRPr="00590E4F">
        <w:rPr>
          <w:rStyle w:val="Strong"/>
          <w:rFonts w:ascii="Times New Roman" w:eastAsia="Times New Roman" w:hAnsi="Times New Roman" w:cs="Times New Roman"/>
          <w:b w:val="0"/>
          <w:sz w:val="28"/>
          <w:szCs w:val="28"/>
          <w:lang w:eastAsia="en-GB"/>
        </w:rPr>
        <w:t xml:space="preserve"> (Platform as a service)</w:t>
      </w:r>
    </w:p>
    <w:p w14:paraId="37653141" w14:textId="77777777" w:rsidR="00445CCC" w:rsidRPr="00445CCC" w:rsidRDefault="00445CCC" w:rsidP="00D25860">
      <w:pPr>
        <w:pStyle w:val="ListParagraph"/>
        <w:ind w:left="1440"/>
        <w:jc w:val="both"/>
        <w:rPr>
          <w:rStyle w:val="Strong"/>
          <w:rFonts w:ascii="Times New Roman" w:eastAsia="Times New Roman" w:hAnsi="Times New Roman" w:cs="Times New Roman"/>
          <w:b w:val="0"/>
          <w:sz w:val="28"/>
          <w:szCs w:val="28"/>
          <w:lang w:eastAsia="en-GB"/>
        </w:rPr>
      </w:pPr>
      <w:r w:rsidRPr="00445CCC">
        <w:rPr>
          <w:rStyle w:val="Strong"/>
          <w:rFonts w:ascii="Times New Roman" w:eastAsia="Times New Roman" w:hAnsi="Times New Roman" w:cs="Times New Roman"/>
          <w:b w:val="0"/>
          <w:sz w:val="28"/>
          <w:szCs w:val="28"/>
          <w:lang w:eastAsia="en-GB"/>
        </w:rPr>
        <w:t>Platform as a Service or PaaS is something you use when you make an application with a platform like Heroku, Microsoft Azure App Service or Google App Engine.</w:t>
      </w:r>
    </w:p>
    <w:p w14:paraId="401F637B" w14:textId="77777777" w:rsidR="00445CCC" w:rsidRPr="00445CCC" w:rsidRDefault="00445CCC" w:rsidP="00D25860">
      <w:pPr>
        <w:pStyle w:val="ListParagraph"/>
        <w:ind w:left="1440"/>
        <w:jc w:val="both"/>
        <w:rPr>
          <w:rStyle w:val="Strong"/>
          <w:rFonts w:ascii="Times New Roman" w:eastAsia="Times New Roman" w:hAnsi="Times New Roman" w:cs="Times New Roman"/>
          <w:b w:val="0"/>
          <w:sz w:val="28"/>
          <w:szCs w:val="28"/>
          <w:lang w:eastAsia="en-GB"/>
        </w:rPr>
      </w:pPr>
    </w:p>
    <w:p w14:paraId="0F38297F" w14:textId="460D5733" w:rsidR="00445CCC" w:rsidRDefault="00445CCC" w:rsidP="00D25860">
      <w:pPr>
        <w:pStyle w:val="ListParagraph"/>
        <w:ind w:left="1440"/>
        <w:jc w:val="both"/>
        <w:rPr>
          <w:rStyle w:val="Strong"/>
          <w:rFonts w:ascii="Times New Roman" w:eastAsia="Times New Roman" w:hAnsi="Times New Roman" w:cs="Times New Roman"/>
          <w:b w:val="0"/>
          <w:sz w:val="28"/>
          <w:szCs w:val="28"/>
          <w:lang w:eastAsia="en-GB"/>
        </w:rPr>
      </w:pPr>
      <w:r w:rsidRPr="00445CCC">
        <w:rPr>
          <w:rStyle w:val="Strong"/>
          <w:rFonts w:ascii="Times New Roman" w:eastAsia="Times New Roman" w:hAnsi="Times New Roman" w:cs="Times New Roman"/>
          <w:b w:val="0"/>
          <w:sz w:val="28"/>
          <w:szCs w:val="28"/>
          <w:lang w:eastAsia="en-GB"/>
        </w:rPr>
        <w:t>When you use PaaS, the people who provide it take care of the operating system and the things that help your application run so you can just focus on making your application.</w:t>
      </w:r>
    </w:p>
    <w:p w14:paraId="08D70B0F" w14:textId="77777777" w:rsidR="00445CCC" w:rsidRPr="00445CCC" w:rsidRDefault="00445CCC" w:rsidP="00D25860">
      <w:pPr>
        <w:pStyle w:val="ListParagraph"/>
        <w:ind w:left="1440"/>
        <w:jc w:val="both"/>
        <w:rPr>
          <w:rStyle w:val="Strong"/>
          <w:rFonts w:ascii="Times New Roman" w:eastAsia="Times New Roman" w:hAnsi="Times New Roman" w:cs="Times New Roman"/>
          <w:b w:val="0"/>
          <w:sz w:val="28"/>
          <w:szCs w:val="28"/>
          <w:lang w:eastAsia="en-GB"/>
        </w:rPr>
      </w:pPr>
    </w:p>
    <w:p w14:paraId="55DA9E7B" w14:textId="3CCFF586" w:rsidR="00445CCC" w:rsidRDefault="00445CCC" w:rsidP="00D25860">
      <w:pPr>
        <w:pStyle w:val="ListParagraph"/>
        <w:ind w:left="1440"/>
        <w:jc w:val="both"/>
        <w:rPr>
          <w:rStyle w:val="Strong"/>
          <w:rFonts w:ascii="Times New Roman" w:eastAsia="Times New Roman" w:hAnsi="Times New Roman" w:cs="Times New Roman"/>
          <w:b w:val="0"/>
          <w:sz w:val="28"/>
          <w:szCs w:val="28"/>
          <w:lang w:eastAsia="en-GB"/>
        </w:rPr>
      </w:pPr>
      <w:r w:rsidRPr="00445CCC">
        <w:rPr>
          <w:rStyle w:val="Strong"/>
          <w:rFonts w:ascii="Times New Roman" w:eastAsia="Times New Roman" w:hAnsi="Times New Roman" w:cs="Times New Roman"/>
          <w:b w:val="0"/>
          <w:sz w:val="28"/>
          <w:szCs w:val="28"/>
          <w:lang w:eastAsia="en-GB"/>
        </w:rPr>
        <w:t>The reason we like PaaS is that it gives us a place to develop our application that is already set up and ready to go so we do not have to worry about managing the servers, for our Platform as a Service.</w:t>
      </w:r>
    </w:p>
    <w:p w14:paraId="110ADC91" w14:textId="77777777" w:rsidR="00445CCC" w:rsidRPr="00445CCC" w:rsidRDefault="00445CCC" w:rsidP="00D25860">
      <w:pPr>
        <w:pStyle w:val="ListParagraph"/>
        <w:ind w:left="1440"/>
        <w:jc w:val="both"/>
        <w:rPr>
          <w:rStyle w:val="Strong"/>
          <w:rFonts w:ascii="Times New Roman" w:eastAsia="Times New Roman" w:hAnsi="Times New Roman" w:cs="Times New Roman"/>
          <w:b w:val="0"/>
          <w:sz w:val="28"/>
          <w:szCs w:val="28"/>
          <w:lang w:eastAsia="en-GB"/>
        </w:rPr>
      </w:pPr>
    </w:p>
    <w:p w14:paraId="62356E0B" w14:textId="6DB50DAD" w:rsidR="00590E4F" w:rsidRPr="00590E4F" w:rsidRDefault="00590E4F" w:rsidP="00D25860">
      <w:pPr>
        <w:pStyle w:val="ListParagraph"/>
        <w:numPr>
          <w:ilvl w:val="1"/>
          <w:numId w:val="5"/>
        </w:numPr>
        <w:jc w:val="both"/>
        <w:rPr>
          <w:rStyle w:val="Strong"/>
          <w:rFonts w:ascii="Times New Roman" w:eastAsia="Times New Roman" w:hAnsi="Times New Roman" w:cs="Times New Roman"/>
          <w:b w:val="0"/>
          <w:sz w:val="28"/>
          <w:szCs w:val="28"/>
          <w:lang w:eastAsia="en-GB"/>
        </w:rPr>
      </w:pPr>
      <w:r w:rsidRPr="00590E4F">
        <w:rPr>
          <w:rStyle w:val="Strong"/>
          <w:rFonts w:ascii="Times New Roman" w:eastAsia="Times New Roman" w:hAnsi="Times New Roman" w:cs="Times New Roman"/>
          <w:b w:val="0"/>
          <w:sz w:val="28"/>
          <w:szCs w:val="28"/>
          <w:lang w:eastAsia="en-GB"/>
        </w:rPr>
        <w:t>SAAS (Software as a service)</w:t>
      </w:r>
    </w:p>
    <w:p w14:paraId="496CF5FB" w14:textId="77777777" w:rsidR="00445CCC" w:rsidRPr="00445CCC" w:rsidRDefault="00445CCC" w:rsidP="00D25860">
      <w:pPr>
        <w:pStyle w:val="ListParagraph"/>
        <w:ind w:left="1440"/>
        <w:jc w:val="both"/>
        <w:rPr>
          <w:rStyle w:val="Strong"/>
          <w:rFonts w:ascii="Times New Roman" w:eastAsia="Times New Roman" w:hAnsi="Times New Roman" w:cs="Times New Roman"/>
          <w:b w:val="0"/>
          <w:sz w:val="28"/>
          <w:szCs w:val="28"/>
          <w:lang w:eastAsia="en-GB"/>
        </w:rPr>
      </w:pPr>
      <w:r w:rsidRPr="00445CCC">
        <w:rPr>
          <w:rStyle w:val="Strong"/>
          <w:rFonts w:ascii="Times New Roman" w:eastAsia="Times New Roman" w:hAnsi="Times New Roman" w:cs="Times New Roman"/>
          <w:b w:val="0"/>
          <w:sz w:val="28"/>
          <w:szCs w:val="28"/>
          <w:lang w:eastAsia="en-GB"/>
        </w:rPr>
        <w:t>Software as a Service or SaaS is used when we access programs like Google Docs, Microsoft 365 Gmail, Zoom or Canvas through apps or web browsers. The company that provides SaaS takes care of the platform the software and all the systems that support it.</w:t>
      </w:r>
    </w:p>
    <w:p w14:paraId="74256939" w14:textId="77777777" w:rsidR="00445CCC" w:rsidRPr="00445CCC" w:rsidRDefault="00445CCC" w:rsidP="00D25860">
      <w:pPr>
        <w:pStyle w:val="ListParagraph"/>
        <w:ind w:left="1440"/>
        <w:jc w:val="both"/>
        <w:rPr>
          <w:rStyle w:val="Strong"/>
          <w:rFonts w:ascii="Times New Roman" w:eastAsia="Times New Roman" w:hAnsi="Times New Roman" w:cs="Times New Roman"/>
          <w:b w:val="0"/>
          <w:sz w:val="28"/>
          <w:szCs w:val="28"/>
          <w:lang w:eastAsia="en-GB"/>
        </w:rPr>
      </w:pPr>
    </w:p>
    <w:p w14:paraId="6298F3B8" w14:textId="0807D4DF" w:rsidR="00590E4F" w:rsidRPr="00445CCC" w:rsidRDefault="00445CCC" w:rsidP="00D25860">
      <w:pPr>
        <w:pStyle w:val="ListParagraph"/>
        <w:ind w:left="1440"/>
        <w:jc w:val="both"/>
        <w:rPr>
          <w:rStyle w:val="Strong"/>
          <w:rFonts w:ascii="Times New Roman" w:eastAsia="Times New Roman" w:hAnsi="Times New Roman" w:cs="Times New Roman"/>
          <w:b w:val="0"/>
          <w:sz w:val="28"/>
          <w:szCs w:val="28"/>
          <w:lang w:eastAsia="en-GB"/>
        </w:rPr>
      </w:pPr>
      <w:r w:rsidRPr="00445CCC">
        <w:rPr>
          <w:rStyle w:val="Strong"/>
          <w:rFonts w:ascii="Times New Roman" w:eastAsia="Times New Roman" w:hAnsi="Times New Roman" w:cs="Times New Roman"/>
          <w:b w:val="0"/>
          <w:sz w:val="28"/>
          <w:szCs w:val="28"/>
          <w:lang w:eastAsia="en-GB"/>
        </w:rPr>
        <w:t>The reason we like SaaS is that it gives us software over the internet. We do not have to install it or keep it working, which is a help. SaaS is really useful because it provides software via the internet so the user does not have to worry about installing or maintaining SaaS. This makes it easy to use SaaS. Programs, like Google Docs, Microsoft 365 Gmail, Zoom or Canvas.</w:t>
      </w:r>
    </w:p>
    <w:p w14:paraId="25DF9746" w14:textId="683EDEE6" w:rsidR="004D4B43" w:rsidRDefault="004D4B43" w:rsidP="00D25860">
      <w:pPr>
        <w:pStyle w:val="ListParagraph"/>
        <w:numPr>
          <w:ilvl w:val="0"/>
          <w:numId w:val="1"/>
        </w:numPr>
        <w:jc w:val="both"/>
        <w:rPr>
          <w:sz w:val="28"/>
          <w:szCs w:val="28"/>
        </w:rPr>
      </w:pPr>
      <w:r w:rsidRPr="00590E4F">
        <w:rPr>
          <w:sz w:val="28"/>
          <w:szCs w:val="28"/>
        </w:rPr>
        <w:lastRenderedPageBreak/>
        <w:t xml:space="preserve">Why does Microsoft offer a free credit specifically to students rather than everyone? </w:t>
      </w:r>
    </w:p>
    <w:p w14:paraId="4EFA1E0E" w14:textId="6C5FECA1" w:rsidR="00590E4F" w:rsidRDefault="00590E4F" w:rsidP="00D25860">
      <w:pPr>
        <w:pStyle w:val="ListParagraph"/>
        <w:jc w:val="both"/>
        <w:rPr>
          <w:sz w:val="28"/>
          <w:szCs w:val="28"/>
        </w:rPr>
      </w:pPr>
    </w:p>
    <w:p w14:paraId="689F99C6" w14:textId="77777777" w:rsidR="00445CCC" w:rsidRPr="00445CCC" w:rsidRDefault="00445CCC" w:rsidP="00D25860">
      <w:pPr>
        <w:pStyle w:val="ListParagraph"/>
        <w:jc w:val="both"/>
        <w:rPr>
          <w:sz w:val="28"/>
          <w:szCs w:val="28"/>
        </w:rPr>
      </w:pPr>
      <w:r w:rsidRPr="00445CCC">
        <w:rPr>
          <w:sz w:val="28"/>
          <w:szCs w:val="28"/>
        </w:rPr>
        <w:t>Azure credits are given to students by Microsoft. This is done so that students can learn about cloud computing. Students can practice what they learn without spending their money and get better at using computers.</w:t>
      </w:r>
    </w:p>
    <w:p w14:paraId="4DDB30B9" w14:textId="77777777" w:rsidR="00445CCC" w:rsidRPr="00445CCC" w:rsidRDefault="00445CCC" w:rsidP="00D25860">
      <w:pPr>
        <w:pStyle w:val="ListParagraph"/>
        <w:jc w:val="both"/>
        <w:rPr>
          <w:sz w:val="28"/>
          <w:szCs w:val="28"/>
        </w:rPr>
      </w:pPr>
    </w:p>
    <w:p w14:paraId="6CE90358" w14:textId="77777777" w:rsidR="00445CCC" w:rsidRPr="00445CCC" w:rsidRDefault="00445CCC" w:rsidP="00D25860">
      <w:pPr>
        <w:pStyle w:val="ListParagraph"/>
        <w:jc w:val="both"/>
        <w:rPr>
          <w:sz w:val="28"/>
          <w:szCs w:val="28"/>
        </w:rPr>
      </w:pPr>
      <w:r w:rsidRPr="00445CCC">
        <w:rPr>
          <w:sz w:val="28"/>
          <w:szCs w:val="28"/>
        </w:rPr>
        <w:t>This helps students learn things that're useful to companies. It also makes it easier for schools to use cloud technology.</w:t>
      </w:r>
    </w:p>
    <w:p w14:paraId="42323484" w14:textId="77777777" w:rsidR="00445CCC" w:rsidRPr="00445CCC" w:rsidRDefault="00445CCC" w:rsidP="00D25860">
      <w:pPr>
        <w:pStyle w:val="ListParagraph"/>
        <w:jc w:val="both"/>
        <w:rPr>
          <w:sz w:val="28"/>
          <w:szCs w:val="28"/>
        </w:rPr>
      </w:pPr>
    </w:p>
    <w:p w14:paraId="1B157503" w14:textId="77777777" w:rsidR="00445CCC" w:rsidRPr="00445CCC" w:rsidRDefault="00445CCC" w:rsidP="00D25860">
      <w:pPr>
        <w:pStyle w:val="ListParagraph"/>
        <w:jc w:val="both"/>
        <w:rPr>
          <w:sz w:val="28"/>
          <w:szCs w:val="28"/>
        </w:rPr>
      </w:pPr>
      <w:r w:rsidRPr="00445CCC">
        <w:rPr>
          <w:sz w:val="28"/>
          <w:szCs w:val="28"/>
        </w:rPr>
        <w:t>Microsoft says that students who learn about Azure in school are more likely to talk about it with the people they work for on. On they might even use Azure for the projects they work on. Microsoft gives Azure credits to schools so that schools can get students and stay competitive with Amazon Web Services and Google Cloud.</w:t>
      </w:r>
    </w:p>
    <w:p w14:paraId="3557C68F" w14:textId="77777777" w:rsidR="00445CCC" w:rsidRDefault="00445CCC" w:rsidP="00D25860">
      <w:pPr>
        <w:pStyle w:val="ListParagraph"/>
        <w:jc w:val="both"/>
        <w:rPr>
          <w:sz w:val="28"/>
          <w:szCs w:val="28"/>
        </w:rPr>
      </w:pPr>
    </w:p>
    <w:p w14:paraId="3FDEC3C6" w14:textId="03691D11" w:rsidR="00445CCC" w:rsidRDefault="00445CCC" w:rsidP="00D25860">
      <w:pPr>
        <w:pStyle w:val="ListParagraph"/>
        <w:jc w:val="both"/>
        <w:rPr>
          <w:sz w:val="28"/>
          <w:szCs w:val="28"/>
        </w:rPr>
      </w:pPr>
      <w:r w:rsidRPr="00445CCC">
        <w:rPr>
          <w:sz w:val="28"/>
          <w:szCs w:val="28"/>
        </w:rPr>
        <w:t>Microsoft wants students to use Azure credits so they can learn more about Azure. Azure is a part of cloud computing and Microsoft wants students to know how to use it. Azure credits are very helpful, to students who want to learn about cloud computing.</w:t>
      </w:r>
    </w:p>
    <w:p w14:paraId="728CC2BB" w14:textId="77777777" w:rsidR="00445CCC" w:rsidRPr="00445CCC" w:rsidRDefault="00445CCC" w:rsidP="00D25860">
      <w:pPr>
        <w:pStyle w:val="ListParagraph"/>
        <w:jc w:val="both"/>
        <w:rPr>
          <w:sz w:val="28"/>
          <w:szCs w:val="28"/>
        </w:rPr>
      </w:pPr>
    </w:p>
    <w:p w14:paraId="5CEF8780" w14:textId="15AA4326" w:rsidR="004D4B43" w:rsidRDefault="004D4B43" w:rsidP="00D25860">
      <w:pPr>
        <w:pStyle w:val="ListParagraph"/>
        <w:numPr>
          <w:ilvl w:val="0"/>
          <w:numId w:val="1"/>
        </w:numPr>
        <w:jc w:val="both"/>
        <w:rPr>
          <w:sz w:val="28"/>
          <w:szCs w:val="28"/>
        </w:rPr>
      </w:pPr>
      <w:r w:rsidRPr="00590E4F">
        <w:rPr>
          <w:sz w:val="28"/>
          <w:szCs w:val="28"/>
        </w:rPr>
        <w:t xml:space="preserve">If your class's App Service had instead been deployed on a paid tier, what would you check in Cost Management to catch a billing problem early? </w:t>
      </w:r>
    </w:p>
    <w:p w14:paraId="2A3FFA1C" w14:textId="736ADFA8" w:rsidR="00590E4F" w:rsidRDefault="00590E4F" w:rsidP="00D25860">
      <w:pPr>
        <w:pStyle w:val="ListParagraph"/>
        <w:jc w:val="both"/>
        <w:rPr>
          <w:sz w:val="28"/>
          <w:szCs w:val="28"/>
        </w:rPr>
      </w:pPr>
    </w:p>
    <w:p w14:paraId="3DC7BCE6" w14:textId="77777777" w:rsidR="00445CCC" w:rsidRPr="00445CCC" w:rsidRDefault="00445CCC" w:rsidP="00D25860">
      <w:pPr>
        <w:pStyle w:val="ListParagraph"/>
        <w:jc w:val="both"/>
        <w:rPr>
          <w:sz w:val="28"/>
          <w:szCs w:val="28"/>
        </w:rPr>
      </w:pPr>
      <w:r w:rsidRPr="00445CCC">
        <w:rPr>
          <w:sz w:val="28"/>
          <w:szCs w:val="28"/>
        </w:rPr>
        <w:t xml:space="preserve">Our class has an App Service. I want to make sure we do not spend too much money. If our App Service was on a subscription </w:t>
      </w:r>
      <w:proofErr w:type="gramStart"/>
      <w:r w:rsidRPr="00445CCC">
        <w:rPr>
          <w:sz w:val="28"/>
          <w:szCs w:val="28"/>
        </w:rPr>
        <w:t>plan</w:t>
      </w:r>
      <w:proofErr w:type="gramEnd"/>
      <w:r w:rsidRPr="00445CCC">
        <w:rPr>
          <w:sz w:val="28"/>
          <w:szCs w:val="28"/>
        </w:rPr>
        <w:t xml:space="preserve"> I would look at Azure Cost Management every day to see how much we were spending on our App Service. I would check our App Service costs to see if there were any jumps in the </w:t>
      </w:r>
      <w:proofErr w:type="gramStart"/>
      <w:r w:rsidRPr="00445CCC">
        <w:rPr>
          <w:sz w:val="28"/>
          <w:szCs w:val="28"/>
        </w:rPr>
        <w:t>amount</w:t>
      </w:r>
      <w:proofErr w:type="gramEnd"/>
      <w:r w:rsidRPr="00445CCC">
        <w:rPr>
          <w:sz w:val="28"/>
          <w:szCs w:val="28"/>
        </w:rPr>
        <w:t xml:space="preserve"> we were spending on our App Service.</w:t>
      </w:r>
    </w:p>
    <w:p w14:paraId="32A69F31" w14:textId="77777777" w:rsidR="00445CCC" w:rsidRPr="00445CCC" w:rsidRDefault="00445CCC" w:rsidP="00D25860">
      <w:pPr>
        <w:pStyle w:val="ListParagraph"/>
        <w:jc w:val="both"/>
        <w:rPr>
          <w:sz w:val="28"/>
          <w:szCs w:val="28"/>
        </w:rPr>
      </w:pPr>
    </w:p>
    <w:p w14:paraId="3D35FA43" w14:textId="77777777" w:rsidR="00445CCC" w:rsidRPr="00445CCC" w:rsidRDefault="00445CCC" w:rsidP="00D25860">
      <w:pPr>
        <w:pStyle w:val="ListParagraph"/>
        <w:jc w:val="both"/>
        <w:rPr>
          <w:sz w:val="28"/>
          <w:szCs w:val="28"/>
        </w:rPr>
      </w:pPr>
      <w:r w:rsidRPr="00445CCC">
        <w:rPr>
          <w:sz w:val="28"/>
          <w:szCs w:val="28"/>
        </w:rPr>
        <w:t>I would make a budget for our App Service. Set up alerts for our App Service so I know when we spend much money on our App Service. I would look at what we spend on our App Service every day to catch any increases in our App Service costs. I would also check the cost of each thing we use for our App Service to make sure our App Service is not costing us money.</w:t>
      </w:r>
    </w:p>
    <w:p w14:paraId="5ACE9F8D" w14:textId="77777777" w:rsidR="00445CCC" w:rsidRPr="00445CCC" w:rsidRDefault="00445CCC" w:rsidP="00D25860">
      <w:pPr>
        <w:pStyle w:val="ListParagraph"/>
        <w:jc w:val="both"/>
        <w:rPr>
          <w:sz w:val="28"/>
          <w:szCs w:val="28"/>
        </w:rPr>
      </w:pPr>
    </w:p>
    <w:p w14:paraId="59FF2E46" w14:textId="79E2A202" w:rsidR="00590E4F" w:rsidRDefault="00445CCC" w:rsidP="00D25860">
      <w:pPr>
        <w:pStyle w:val="ListParagraph"/>
        <w:jc w:val="both"/>
        <w:rPr>
          <w:sz w:val="28"/>
          <w:szCs w:val="28"/>
        </w:rPr>
      </w:pPr>
      <w:r w:rsidRPr="00445CCC">
        <w:rPr>
          <w:sz w:val="28"/>
          <w:szCs w:val="28"/>
        </w:rPr>
        <w:t>This helps me find problems with our App Service bills early so I can do something about our App Service costs before they get too high. I can use our resources better for our App Service. Switch to a cheaper plan, for our App Service if it is costing us too much money.</w:t>
      </w:r>
    </w:p>
    <w:p w14:paraId="066E1D44" w14:textId="77777777" w:rsidR="00445CCC" w:rsidRPr="00590E4F" w:rsidRDefault="00445CCC" w:rsidP="00D25860">
      <w:pPr>
        <w:pStyle w:val="ListParagraph"/>
        <w:jc w:val="both"/>
        <w:rPr>
          <w:sz w:val="28"/>
          <w:szCs w:val="28"/>
        </w:rPr>
      </w:pPr>
    </w:p>
    <w:p w14:paraId="10486C3D" w14:textId="2D9F11EA" w:rsidR="00A366EB" w:rsidRDefault="004D4B43" w:rsidP="00D25860">
      <w:pPr>
        <w:pStyle w:val="ListParagraph"/>
        <w:numPr>
          <w:ilvl w:val="0"/>
          <w:numId w:val="1"/>
        </w:numPr>
        <w:jc w:val="both"/>
        <w:rPr>
          <w:sz w:val="28"/>
          <w:szCs w:val="28"/>
        </w:rPr>
      </w:pPr>
      <w:r w:rsidRPr="00590E4F">
        <w:rPr>
          <w:sz w:val="28"/>
          <w:szCs w:val="28"/>
        </w:rPr>
        <w:t>Give one advantage and one risk of the Pay-As-You-Go pricing model compared with buying and owning physical servers.</w:t>
      </w:r>
    </w:p>
    <w:p w14:paraId="4A7F19B8" w14:textId="01E45315" w:rsidR="00590E4F" w:rsidRDefault="00590E4F" w:rsidP="00D25860">
      <w:pPr>
        <w:ind w:left="720"/>
        <w:jc w:val="both"/>
        <w:rPr>
          <w:sz w:val="28"/>
          <w:szCs w:val="28"/>
        </w:rPr>
      </w:pPr>
    </w:p>
    <w:p w14:paraId="61BD84E6" w14:textId="22EF6B13" w:rsidR="00B968F9" w:rsidRPr="00B968F9" w:rsidRDefault="00590E4F" w:rsidP="00D25860">
      <w:pPr>
        <w:ind w:left="720"/>
        <w:jc w:val="both"/>
        <w:rPr>
          <w:sz w:val="28"/>
          <w:szCs w:val="28"/>
        </w:rPr>
      </w:pPr>
      <w:r w:rsidRPr="00590E4F">
        <w:rPr>
          <w:sz w:val="28"/>
          <w:szCs w:val="28"/>
        </w:rPr>
        <w:t>The Pay-As-You-Go</w:t>
      </w:r>
      <w:r w:rsidR="00B968F9" w:rsidRPr="00B968F9">
        <w:rPr>
          <w:sz w:val="28"/>
          <w:szCs w:val="28"/>
        </w:rPr>
        <w:t xml:space="preserve"> pricing model has one thing going for it. You do not have to spend a lot of money upfront to buy and take care of servers. This is because you only pay for the resources you actually use.</w:t>
      </w:r>
    </w:p>
    <w:p w14:paraId="3EA0465E" w14:textId="77777777" w:rsidR="00B968F9" w:rsidRPr="00B968F9" w:rsidRDefault="00B968F9" w:rsidP="00D25860">
      <w:pPr>
        <w:ind w:left="720"/>
        <w:jc w:val="both"/>
        <w:rPr>
          <w:sz w:val="28"/>
          <w:szCs w:val="28"/>
        </w:rPr>
      </w:pPr>
    </w:p>
    <w:p w14:paraId="25B863AF" w14:textId="77777777" w:rsidR="00B968F9" w:rsidRPr="00B968F9" w:rsidRDefault="00B968F9" w:rsidP="00D25860">
      <w:pPr>
        <w:ind w:left="720"/>
        <w:jc w:val="both"/>
        <w:rPr>
          <w:sz w:val="28"/>
          <w:szCs w:val="28"/>
        </w:rPr>
      </w:pPr>
      <w:r w:rsidRPr="00B968F9">
        <w:rPr>
          <w:sz w:val="28"/>
          <w:szCs w:val="28"/>
        </w:rPr>
        <w:t>Companies can get the resources they need when they need them or use resources when they do not need them thanks to the Pay-As-You-Go pricing model. This makes things easier for businesses.</w:t>
      </w:r>
    </w:p>
    <w:p w14:paraId="2DD4FAC1" w14:textId="77777777" w:rsidR="00B968F9" w:rsidRPr="00B968F9" w:rsidRDefault="00B968F9" w:rsidP="00D25860">
      <w:pPr>
        <w:ind w:left="720"/>
        <w:jc w:val="both"/>
        <w:rPr>
          <w:sz w:val="28"/>
          <w:szCs w:val="28"/>
        </w:rPr>
      </w:pPr>
    </w:p>
    <w:p w14:paraId="340D4C7D" w14:textId="5EA49135" w:rsidR="00590E4F" w:rsidRPr="00590E4F" w:rsidRDefault="00B968F9" w:rsidP="00D25860">
      <w:pPr>
        <w:ind w:left="720"/>
        <w:jc w:val="both"/>
        <w:rPr>
          <w:sz w:val="28"/>
          <w:szCs w:val="28"/>
        </w:rPr>
      </w:pPr>
      <w:r w:rsidRPr="00B968F9">
        <w:rPr>
          <w:sz w:val="28"/>
          <w:szCs w:val="28"/>
        </w:rPr>
        <w:t>The Pay-As-You-Go pricing model is not perfect. If you leave the resources running all the time or if you start using a lot resources the cost of the Pay-As-You-Go pricing model can go up really fast. This can result in a bill that's higher than what you expected to pay with the Pay-As-You-Go pricing model. The Pay-As-You-Go pricing model can be expensive if you are not careful, with the resources.</w:t>
      </w:r>
    </w:p>
    <w:sectPr w:rsidR="00590E4F" w:rsidRPr="00590E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1470AA"/>
    <w:multiLevelType w:val="multilevel"/>
    <w:tmpl w:val="CF42AE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F372DB1"/>
    <w:multiLevelType w:val="multilevel"/>
    <w:tmpl w:val="24681A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7440729"/>
    <w:multiLevelType w:val="multilevel"/>
    <w:tmpl w:val="B75854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2EC5574"/>
    <w:multiLevelType w:val="multilevel"/>
    <w:tmpl w:val="24681A6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A29597E"/>
    <w:multiLevelType w:val="hybridMultilevel"/>
    <w:tmpl w:val="FE00D4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1"/>
  </w:num>
  <w:num w:numId="3">
    <w:abstractNumId w:val="0"/>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4B43"/>
    <w:rsid w:val="00067946"/>
    <w:rsid w:val="000B5F7B"/>
    <w:rsid w:val="00445CCC"/>
    <w:rsid w:val="004D4B43"/>
    <w:rsid w:val="00590E4F"/>
    <w:rsid w:val="00A366EB"/>
    <w:rsid w:val="00B968F9"/>
    <w:rsid w:val="00D258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677547"/>
  <w15:chartTrackingRefBased/>
  <w15:docId w15:val="{31BBE685-E534-49D8-BE51-F997BD199F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D4B43"/>
    <w:pPr>
      <w:ind w:left="720"/>
      <w:contextualSpacing/>
    </w:pPr>
  </w:style>
  <w:style w:type="paragraph" w:customStyle="1" w:styleId="muitypography-root">
    <w:name w:val="muitypography-root"/>
    <w:basedOn w:val="Normal"/>
    <w:rsid w:val="004D4B4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4D4B43"/>
    <w:rPr>
      <w:b/>
      <w:bCs/>
    </w:rPr>
  </w:style>
  <w:style w:type="paragraph" w:customStyle="1" w:styleId="css-19idom">
    <w:name w:val="css-19idom"/>
    <w:basedOn w:val="Normal"/>
    <w:rsid w:val="004D4B4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97656252">
      <w:bodyDiv w:val="1"/>
      <w:marLeft w:val="0"/>
      <w:marRight w:val="0"/>
      <w:marTop w:val="0"/>
      <w:marBottom w:val="0"/>
      <w:divBdr>
        <w:top w:val="none" w:sz="0" w:space="0" w:color="auto"/>
        <w:left w:val="none" w:sz="0" w:space="0" w:color="auto"/>
        <w:bottom w:val="none" w:sz="0" w:space="0" w:color="auto"/>
        <w:right w:val="none" w:sz="0" w:space="0" w:color="auto"/>
      </w:divBdr>
      <w:divsChild>
        <w:div w:id="1164592458">
          <w:marLeft w:val="0"/>
          <w:marRight w:val="0"/>
          <w:marTop w:val="0"/>
          <w:marBottom w:val="0"/>
          <w:divBdr>
            <w:top w:val="none" w:sz="0" w:space="0" w:color="auto"/>
            <w:left w:val="none" w:sz="0" w:space="0" w:color="auto"/>
            <w:bottom w:val="none" w:sz="0" w:space="0" w:color="auto"/>
            <w:right w:val="none" w:sz="0" w:space="0" w:color="auto"/>
          </w:divBdr>
          <w:divsChild>
            <w:div w:id="1265187839">
              <w:marLeft w:val="0"/>
              <w:marRight w:val="0"/>
              <w:marTop w:val="0"/>
              <w:marBottom w:val="0"/>
              <w:divBdr>
                <w:top w:val="none" w:sz="0" w:space="0" w:color="auto"/>
                <w:left w:val="none" w:sz="0" w:space="0" w:color="auto"/>
                <w:bottom w:val="none" w:sz="0" w:space="0" w:color="auto"/>
                <w:right w:val="none" w:sz="0" w:space="0" w:color="auto"/>
              </w:divBdr>
            </w:div>
            <w:div w:id="56977756">
              <w:marLeft w:val="0"/>
              <w:marRight w:val="0"/>
              <w:marTop w:val="0"/>
              <w:marBottom w:val="0"/>
              <w:divBdr>
                <w:top w:val="none" w:sz="0" w:space="0" w:color="auto"/>
                <w:left w:val="none" w:sz="0" w:space="0" w:color="auto"/>
                <w:bottom w:val="none" w:sz="0" w:space="0" w:color="auto"/>
                <w:right w:val="none" w:sz="0" w:space="0" w:color="auto"/>
              </w:divBdr>
            </w:div>
            <w:div w:id="1510099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TotalTime>
  <Pages>3</Pages>
  <Words>719</Words>
  <Characters>4099</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Nirali Patel</dc:creator>
  <cp:keywords/>
  <dc:description/>
  <cp:lastModifiedBy>Nirali Patel</cp:lastModifiedBy>
  <cp:revision>3</cp:revision>
  <dcterms:created xsi:type="dcterms:W3CDTF">2026-07-29T12:45:00Z</dcterms:created>
  <dcterms:modified xsi:type="dcterms:W3CDTF">2026-07-29T13:53:00Z</dcterms:modified>
</cp:coreProperties>
</file>