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17082" w14:textId="607644C4" w:rsidR="00380729" w:rsidRDefault="00380729">
      <w:r>
        <w:t>`</w:t>
      </w:r>
    </w:p>
    <w:sdt>
      <w:sdtPr>
        <w:id w:val="1163665157"/>
        <w:docPartObj>
          <w:docPartGallery w:val="Cover Pages"/>
          <w:docPartUnique/>
        </w:docPartObj>
      </w:sdtPr>
      <w:sdtEndPr/>
      <w:sdtContent>
        <w:p w14:paraId="2FC5C8AD" w14:textId="19D2A90B" w:rsidR="00E02822" w:rsidRPr="00D629E9" w:rsidRDefault="00B357AD" w:rsidP="00D629E9">
          <w:r>
            <w:rPr>
              <w:rStyle w:val="Strong"/>
              <w:rFonts w:ascii="Arial" w:hAnsi="Arial"/>
              <w:b w:val="0"/>
              <w:bCs w:val="0"/>
              <w:noProof/>
            </w:rPr>
            <w:drawing>
              <wp:anchor distT="0" distB="0" distL="114300" distR="114300" simplePos="0" relativeHeight="251664896" behindDoc="0" locked="0" layoutInCell="1" allowOverlap="1" wp14:anchorId="179E7CBE" wp14:editId="5DBD475A">
                <wp:simplePos x="0" y="0"/>
                <wp:positionH relativeFrom="margin">
                  <wp:align>center</wp:align>
                </wp:positionH>
                <wp:positionV relativeFrom="paragraph">
                  <wp:posOffset>4876800</wp:posOffset>
                </wp:positionV>
                <wp:extent cx="762000" cy="485775"/>
                <wp:effectExtent l="0" t="0" r="0" b="9525"/>
                <wp:wrapSquare wrapText="bothSides"/>
                <wp:docPr id="4" name="Picture 4" descr="A picture containing brass knu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rass knuck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2000" cy="485775"/>
                        </a:xfrm>
                        <a:prstGeom prst="rect">
                          <a:avLst/>
                        </a:prstGeom>
                        <a:noFill/>
                        <a:ln>
                          <a:noFill/>
                        </a:ln>
                      </pic:spPr>
                    </pic:pic>
                  </a:graphicData>
                </a:graphic>
              </wp:anchor>
            </w:drawing>
          </w:r>
          <w:r w:rsidR="00786D5D" w:rsidRPr="00786D5D">
            <w:rPr>
              <w:rStyle w:val="normaltextrun"/>
              <w:rFonts w:ascii="Calibri Light" w:eastAsiaTheme="majorEastAsia" w:hAnsi="Calibri Light" w:cs="Segoe UI"/>
              <w:caps/>
              <w:noProof/>
              <w:color w:val="5B9BD5"/>
              <w:sz w:val="72"/>
              <w:szCs w:val="72"/>
              <w:lang w:val="en-US"/>
            </w:rPr>
            <mc:AlternateContent>
              <mc:Choice Requires="wps">
                <w:drawing>
                  <wp:anchor distT="45720" distB="45720" distL="114300" distR="114300" simplePos="0" relativeHeight="251666944" behindDoc="1" locked="0" layoutInCell="1" allowOverlap="1" wp14:anchorId="52461CE5" wp14:editId="617DB77C">
                    <wp:simplePos x="0" y="0"/>
                    <wp:positionH relativeFrom="margin">
                      <wp:posOffset>-144780</wp:posOffset>
                    </wp:positionH>
                    <wp:positionV relativeFrom="paragraph">
                      <wp:posOffset>1146810</wp:posOffset>
                    </wp:positionV>
                    <wp:extent cx="6065520" cy="340614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5520" cy="3406140"/>
                            </a:xfrm>
                            <a:prstGeom prst="rect">
                              <a:avLst/>
                            </a:prstGeom>
                            <a:solidFill>
                              <a:srgbClr val="FFFFFF"/>
                            </a:solidFill>
                            <a:ln w="9525">
                              <a:noFill/>
                              <a:miter lim="800000"/>
                              <a:headEnd/>
                              <a:tailEnd/>
                            </a:ln>
                          </wps:spPr>
                          <wps:txbx>
                            <w:txbxContent>
                              <w:p w14:paraId="6FE50E2D" w14:textId="0CB174B6" w:rsidR="00515CB9" w:rsidRDefault="00D24EE0"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44"/>
                                    <w:szCs w:val="44"/>
                                    <w:lang w:val="en-US"/>
                                  </w:rPr>
                                </w:pPr>
                                <w:r>
                                  <w:rPr>
                                    <w:rStyle w:val="normaltextrun"/>
                                    <w:rFonts w:ascii="Calibri Light" w:eastAsiaTheme="majorEastAsia" w:hAnsi="Calibri Light" w:cs="Segoe UI"/>
                                    <w:caps/>
                                    <w:color w:val="5B9BD5"/>
                                    <w:sz w:val="44"/>
                                    <w:szCs w:val="44"/>
                                    <w:lang w:val="en-US"/>
                                  </w:rPr>
                                  <w:t>Applying Lean tecHn</w:t>
                                </w:r>
                                <w:r w:rsidR="008F49B5">
                                  <w:rPr>
                                    <w:rStyle w:val="normaltextrun"/>
                                    <w:rFonts w:ascii="Calibri Light" w:eastAsiaTheme="majorEastAsia" w:hAnsi="Calibri Light" w:cs="Segoe UI"/>
                                    <w:caps/>
                                    <w:color w:val="5B9BD5"/>
                                    <w:sz w:val="44"/>
                                    <w:szCs w:val="44"/>
                                    <w:lang w:val="en-US"/>
                                  </w:rPr>
                                  <w:t>iques</w:t>
                                </w:r>
                              </w:p>
                              <w:p w14:paraId="5141B206" w14:textId="0AD64316" w:rsidR="00463A14" w:rsidRDefault="00B23019"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44"/>
                                    <w:szCs w:val="44"/>
                                    <w:lang w:val="en-US"/>
                                  </w:rPr>
                                </w:pPr>
                                <w:r>
                                  <w:rPr>
                                    <w:rStyle w:val="normaltextrun"/>
                                    <w:rFonts w:ascii="Calibri Light" w:eastAsiaTheme="majorEastAsia" w:hAnsi="Calibri Light" w:cs="Segoe UI"/>
                                    <w:caps/>
                                    <w:color w:val="5B9BD5"/>
                                    <w:sz w:val="44"/>
                                    <w:szCs w:val="44"/>
                                    <w:lang w:val="en-US"/>
                                  </w:rPr>
                                  <w:t xml:space="preserve">Zodiac trimmer project </w:t>
                                </w:r>
                              </w:p>
                              <w:p w14:paraId="269B648F" w14:textId="77777777" w:rsidR="00DA4BEB" w:rsidRDefault="00DA4BEB"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44"/>
                                    <w:szCs w:val="44"/>
                                    <w:lang w:val="en-US"/>
                                  </w:rPr>
                                </w:pPr>
                              </w:p>
                              <w:p w14:paraId="2C8F24A6" w14:textId="77777777" w:rsidR="00DA4BEB" w:rsidRDefault="00DA4BEB"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44"/>
                                    <w:szCs w:val="44"/>
                                    <w:lang w:val="en-US"/>
                                  </w:rPr>
                                </w:pPr>
                              </w:p>
                              <w:p w14:paraId="15098DCD" w14:textId="77777777" w:rsidR="00463A14" w:rsidRDefault="00463A14"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32D431D1" w14:textId="4805ADCC" w:rsidR="00767245" w:rsidRPr="00957292"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Bradley Godwin</w:t>
                                </w:r>
                              </w:p>
                              <w:p w14:paraId="1187FD30" w14:textId="3B4E5AFF" w:rsidR="00767245"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4CFA2116" w14:textId="77777777" w:rsidR="00767245" w:rsidRDefault="00767245" w:rsidP="00786D5D">
                                <w:pPr>
                                  <w:jc w:val="center"/>
                                </w:pPr>
                              </w:p>
                              <w:p w14:paraId="394D2FC3" w14:textId="5053CB7D" w:rsidR="00B357AD" w:rsidRPr="00957292" w:rsidRDefault="00B357AD" w:rsidP="00B357AD">
                                <w:pPr>
                                  <w:pStyle w:val="paragraph"/>
                                  <w:spacing w:before="0" w:beforeAutospacing="0" w:after="0" w:afterAutospacing="0"/>
                                  <w:jc w:val="center"/>
                                  <w:textAlignment w:val="baseline"/>
                                  <w:rPr>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28"/>
                                    <w:szCs w:val="28"/>
                                    <w:lang w:val="en-US"/>
                                  </w:rPr>
                                  <w:t xml:space="preserve">University OF WALES TRINITY SAint </w:t>
                                </w:r>
                                <w:r w:rsidR="008B3D34" w:rsidRPr="00957292">
                                  <w:rPr>
                                    <w:rStyle w:val="normaltextrun"/>
                                    <w:rFonts w:ascii="Calibri Light" w:eastAsiaTheme="majorEastAsia" w:hAnsi="Calibri Light" w:cs="Segoe UI"/>
                                    <w:caps/>
                                    <w:color w:val="5B9BD5"/>
                                    <w:sz w:val="28"/>
                                    <w:szCs w:val="28"/>
                                    <w:lang w:val="en-US"/>
                                  </w:rPr>
                                  <w:t>DAVID ​</w:t>
                                </w:r>
                                <w:r>
                                  <w:rPr>
                                    <w:rStyle w:val="eop"/>
                                    <w:rFonts w:ascii="Calibri Light" w:eastAsiaTheme="majorEastAsia" w:hAnsi="Calibri Light" w:cs="Segoe UI"/>
                                    <w:color w:val="5B9BD5"/>
                                    <w:sz w:val="80"/>
                                    <w:szCs w:val="80"/>
                                  </w:rPr>
                                  <w:t> </w:t>
                                </w:r>
                              </w:p>
                              <w:p w14:paraId="7BB69DEF" w14:textId="77777777" w:rsidR="00767245" w:rsidRDefault="00767245" w:rsidP="00786D5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461CE5" id="_x0000_t202" coordsize="21600,21600" o:spt="202" path="m,l,21600r21600,l21600,xe">
                    <v:stroke joinstyle="miter"/>
                    <v:path gradientshapeok="t" o:connecttype="rect"/>
                  </v:shapetype>
                  <v:shape id="Text Box 2" o:spid="_x0000_s1026" type="#_x0000_t202" style="position:absolute;margin-left:-11.4pt;margin-top:90.3pt;width:477.6pt;height:268.2pt;z-index:-251649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" stroked="f">
                    <v:textbox>
                      <w:txbxContent>
                        <w:p w14:paraId="6FE50E2D" w14:textId="0CB174B6" w:rsidR="00515CB9" w:rsidRDefault="00D24EE0"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44"/>
                              <w:szCs w:val="44"/>
                              <w:lang w:val="en-US"/>
                            </w:rPr>
                          </w:pPr>
                          <w:r>
                            <w:rPr>
                              <w:rStyle w:val="normaltextrun"/>
                              <w:rFonts w:ascii="Calibri Light" w:eastAsiaTheme="majorEastAsia" w:hAnsi="Calibri Light" w:cs="Segoe UI"/>
                              <w:caps/>
                              <w:color w:val="5B9BD5"/>
                              <w:sz w:val="44"/>
                              <w:szCs w:val="44"/>
                              <w:lang w:val="en-US"/>
                            </w:rPr>
                            <w:t>Applying Lean tecHn</w:t>
                          </w:r>
                          <w:r w:rsidR="008F49B5">
                            <w:rPr>
                              <w:rStyle w:val="normaltextrun"/>
                              <w:rFonts w:ascii="Calibri Light" w:eastAsiaTheme="majorEastAsia" w:hAnsi="Calibri Light" w:cs="Segoe UI"/>
                              <w:caps/>
                              <w:color w:val="5B9BD5"/>
                              <w:sz w:val="44"/>
                              <w:szCs w:val="44"/>
                              <w:lang w:val="en-US"/>
                            </w:rPr>
                            <w:t>iques</w:t>
                          </w:r>
                        </w:p>
                        <w:p w14:paraId="5141B206" w14:textId="0AD64316" w:rsidR="00463A14" w:rsidRDefault="00B23019"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44"/>
                              <w:szCs w:val="44"/>
                              <w:lang w:val="en-US"/>
                            </w:rPr>
                          </w:pPr>
                          <w:r>
                            <w:rPr>
                              <w:rStyle w:val="normaltextrun"/>
                              <w:rFonts w:ascii="Calibri Light" w:eastAsiaTheme="majorEastAsia" w:hAnsi="Calibri Light" w:cs="Segoe UI"/>
                              <w:caps/>
                              <w:color w:val="5B9BD5"/>
                              <w:sz w:val="44"/>
                              <w:szCs w:val="44"/>
                              <w:lang w:val="en-US"/>
                            </w:rPr>
                            <w:t xml:space="preserve">Zodiac trimmer project </w:t>
                          </w:r>
                        </w:p>
                        <w:p w14:paraId="269B648F" w14:textId="77777777" w:rsidR="00DA4BEB" w:rsidRDefault="00DA4BEB"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44"/>
                              <w:szCs w:val="44"/>
                              <w:lang w:val="en-US"/>
                            </w:rPr>
                          </w:pPr>
                        </w:p>
                        <w:p w14:paraId="2C8F24A6" w14:textId="77777777" w:rsidR="00DA4BEB" w:rsidRDefault="00DA4BEB"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44"/>
                              <w:szCs w:val="44"/>
                              <w:lang w:val="en-US"/>
                            </w:rPr>
                          </w:pPr>
                        </w:p>
                        <w:p w14:paraId="15098DCD" w14:textId="77777777" w:rsidR="00463A14" w:rsidRDefault="00463A14"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32D431D1" w14:textId="4805ADCC" w:rsidR="00767245" w:rsidRPr="00957292"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Bradley Godwin</w:t>
                          </w:r>
                        </w:p>
                        <w:p w14:paraId="1187FD30" w14:textId="3B4E5AFF" w:rsidR="00767245"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4CFA2116" w14:textId="77777777" w:rsidR="00767245" w:rsidRDefault="00767245" w:rsidP="00786D5D">
                          <w:pPr>
                            <w:jc w:val="center"/>
                          </w:pPr>
                        </w:p>
                        <w:p w14:paraId="394D2FC3" w14:textId="5053CB7D" w:rsidR="00B357AD" w:rsidRPr="00957292" w:rsidRDefault="00B357AD" w:rsidP="00B357AD">
                          <w:pPr>
                            <w:pStyle w:val="paragraph"/>
                            <w:spacing w:before="0" w:beforeAutospacing="0" w:after="0" w:afterAutospacing="0"/>
                            <w:jc w:val="center"/>
                            <w:textAlignment w:val="baseline"/>
                            <w:rPr>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28"/>
                              <w:szCs w:val="28"/>
                              <w:lang w:val="en-US"/>
                            </w:rPr>
                            <w:t xml:space="preserve">University OF WALES TRINITY SAint </w:t>
                          </w:r>
                          <w:r w:rsidR="008B3D34" w:rsidRPr="00957292">
                            <w:rPr>
                              <w:rStyle w:val="normaltextrun"/>
                              <w:rFonts w:ascii="Calibri Light" w:eastAsiaTheme="majorEastAsia" w:hAnsi="Calibri Light" w:cs="Segoe UI"/>
                              <w:caps/>
                              <w:color w:val="5B9BD5"/>
                              <w:sz w:val="28"/>
                              <w:szCs w:val="28"/>
                              <w:lang w:val="en-US"/>
                            </w:rPr>
                            <w:t>DAVID ​</w:t>
                          </w:r>
                          <w:r>
                            <w:rPr>
                              <w:rStyle w:val="eop"/>
                              <w:rFonts w:ascii="Calibri Light" w:eastAsiaTheme="majorEastAsia" w:hAnsi="Calibri Light" w:cs="Segoe UI"/>
                              <w:color w:val="5B9BD5"/>
                              <w:sz w:val="80"/>
                              <w:szCs w:val="80"/>
                            </w:rPr>
                            <w:t> </w:t>
                          </w:r>
                        </w:p>
                        <w:p w14:paraId="7BB69DEF" w14:textId="77777777" w:rsidR="00767245" w:rsidRDefault="00767245" w:rsidP="00786D5D">
                          <w:pPr>
                            <w:jc w:val="center"/>
                          </w:pPr>
                        </w:p>
                      </w:txbxContent>
                    </v:textbox>
                    <w10:wrap type="square" anchorx="margin"/>
                  </v:shape>
                </w:pict>
              </mc:Fallback>
            </mc:AlternateContent>
          </w:r>
          <w:r w:rsidR="00490A4E">
            <w:rPr>
              <w:rStyle w:val="Strong"/>
              <w:rFonts w:ascii="Arial" w:hAnsi="Arial"/>
              <w:b w:val="0"/>
              <w:bCs w:val="0"/>
              <w:noProof/>
            </w:rPr>
            <w:drawing>
              <wp:anchor distT="0" distB="0" distL="114300" distR="114300" simplePos="0" relativeHeight="251660800" behindDoc="0" locked="0" layoutInCell="1" allowOverlap="1" wp14:anchorId="423BB35F" wp14:editId="06546B6A">
                <wp:simplePos x="0" y="0"/>
                <wp:positionH relativeFrom="margin">
                  <wp:align>center</wp:align>
                </wp:positionH>
                <wp:positionV relativeFrom="paragraph">
                  <wp:posOffset>7620</wp:posOffset>
                </wp:positionV>
                <wp:extent cx="1419225" cy="752475"/>
                <wp:effectExtent l="0" t="0" r="9525" b="9525"/>
                <wp:wrapSquare wrapText="bothSides"/>
                <wp:docPr id="6" name="Picture 6"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lip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19225" cy="752475"/>
                        </a:xfrm>
                        <a:prstGeom prst="rect">
                          <a:avLst/>
                        </a:prstGeom>
                        <a:noFill/>
                        <a:ln>
                          <a:noFill/>
                        </a:ln>
                      </pic:spPr>
                    </pic:pic>
                  </a:graphicData>
                </a:graphic>
              </wp:anchor>
            </w:drawing>
          </w:r>
        </w:p>
      </w:sdtContent>
    </w:sdt>
    <w:p w14:paraId="7836D7B3" w14:textId="78FF2BBF" w:rsidR="007F2793" w:rsidRPr="00994B38" w:rsidRDefault="007F2793" w:rsidP="007F2793">
      <w:pPr>
        <w:rPr>
          <w:sz w:val="24"/>
          <w:szCs w:val="24"/>
        </w:rPr>
      </w:pPr>
    </w:p>
    <w:p w14:paraId="6AFDF1D3" w14:textId="77777777" w:rsidR="007F2793" w:rsidRDefault="007F2793" w:rsidP="007F2793"/>
    <w:p w14:paraId="2B3318F9" w14:textId="77777777" w:rsidR="007F2793" w:rsidRDefault="007F2793" w:rsidP="007F2793"/>
    <w:p w14:paraId="6251E2E5" w14:textId="77777777" w:rsidR="007F2793" w:rsidRDefault="007F2793" w:rsidP="007F2793"/>
    <w:p w14:paraId="7A7A4E3E" w14:textId="77777777" w:rsidR="007F2793" w:rsidRDefault="007F2793" w:rsidP="007F2793"/>
    <w:p w14:paraId="1BD304C2" w14:textId="77777777" w:rsidR="00B675B8" w:rsidRDefault="00B675B8" w:rsidP="007F2793"/>
    <w:p w14:paraId="4E0CB6FB" w14:textId="77777777" w:rsidR="00B675B8" w:rsidRDefault="00B675B8" w:rsidP="007F2793"/>
    <w:p w14:paraId="6F29500E" w14:textId="77777777" w:rsidR="00B675B8" w:rsidRDefault="00B675B8" w:rsidP="007F2793"/>
    <w:p w14:paraId="22F82295" w14:textId="77777777" w:rsidR="00B675B8" w:rsidRDefault="00B675B8" w:rsidP="007F2793"/>
    <w:p w14:paraId="311E8317" w14:textId="77777777" w:rsidR="00B675B8" w:rsidRDefault="00B675B8" w:rsidP="007F2793"/>
    <w:p w14:paraId="2D28070A" w14:textId="77777777" w:rsidR="00B675B8" w:rsidRDefault="00B675B8" w:rsidP="007F2793"/>
    <w:p w14:paraId="49A298F5" w14:textId="77777777" w:rsidR="00B675B8" w:rsidRDefault="00B675B8" w:rsidP="007F2793"/>
    <w:p w14:paraId="1CA33ECC" w14:textId="77777777" w:rsidR="00B675B8" w:rsidRDefault="00B675B8" w:rsidP="007F2793"/>
    <w:p w14:paraId="52425FA5" w14:textId="77777777" w:rsidR="00B675B8" w:rsidRDefault="00B675B8" w:rsidP="007F2793"/>
    <w:p w14:paraId="05CE26B5" w14:textId="77777777" w:rsidR="00B675B8" w:rsidRDefault="00B675B8" w:rsidP="007F2793"/>
    <w:p w14:paraId="7D1F6239" w14:textId="77777777" w:rsidR="00B675B8" w:rsidRDefault="00B675B8" w:rsidP="007F2793"/>
    <w:p w14:paraId="33A8DA59" w14:textId="41ABC42B" w:rsidR="00B675B8" w:rsidRDefault="00B675B8" w:rsidP="007F2793"/>
    <w:p w14:paraId="4118A5AC" w14:textId="77777777" w:rsidR="007F2793" w:rsidRDefault="007F2793" w:rsidP="007F2793"/>
    <w:sdt>
      <w:sdtPr>
        <w:rPr>
          <w:rFonts w:asciiTheme="minorHAnsi" w:eastAsiaTheme="minorHAnsi" w:hAnsiTheme="minorHAnsi" w:cstheme="minorBidi"/>
          <w:color w:val="auto"/>
          <w:sz w:val="22"/>
          <w:szCs w:val="22"/>
          <w:lang w:val="en-GB"/>
        </w:rPr>
        <w:id w:val="-993717513"/>
        <w:docPartObj>
          <w:docPartGallery w:val="Table of Contents"/>
          <w:docPartUnique/>
        </w:docPartObj>
      </w:sdtPr>
      <w:sdtEndPr>
        <w:rPr>
          <w:b/>
          <w:bCs/>
          <w:noProof/>
        </w:rPr>
      </w:sdtEndPr>
      <w:sdtContent>
        <w:p w14:paraId="77B5993B" w14:textId="456E9552" w:rsidR="007F2793" w:rsidRDefault="007F2793">
          <w:pPr>
            <w:pStyle w:val="TOCHeading"/>
            <w:rPr>
              <w:b/>
            </w:rPr>
          </w:pPr>
          <w:r w:rsidRPr="008803BC">
            <w:rPr>
              <w:b/>
            </w:rPr>
            <w:t xml:space="preserve">Table of Contents </w:t>
          </w:r>
        </w:p>
        <w:p w14:paraId="53CD4560" w14:textId="54690E88" w:rsidR="00DB2AE1" w:rsidRPr="00DB2AE1" w:rsidRDefault="00DB2AE1" w:rsidP="00DB2AE1">
          <w:pPr>
            <w:rPr>
              <w:lang w:val="en-US"/>
            </w:rPr>
          </w:pPr>
        </w:p>
        <w:p w14:paraId="664BFE76" w14:textId="2E470DC1" w:rsidR="00D74D15" w:rsidRDefault="007F279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40870713" w:history="1">
            <w:r w:rsidR="00D74D15" w:rsidRPr="00645D96">
              <w:rPr>
                <w:rStyle w:val="Hyperlink"/>
                <w:b/>
                <w:noProof/>
              </w:rPr>
              <w:t>Figures:</w:t>
            </w:r>
            <w:r w:rsidR="00D74D15">
              <w:rPr>
                <w:noProof/>
                <w:webHidden/>
              </w:rPr>
              <w:tab/>
            </w:r>
            <w:r w:rsidR="00D74D15">
              <w:rPr>
                <w:noProof/>
                <w:webHidden/>
              </w:rPr>
              <w:fldChar w:fldCharType="begin"/>
            </w:r>
            <w:r w:rsidR="00D74D15">
              <w:rPr>
                <w:noProof/>
                <w:webHidden/>
              </w:rPr>
              <w:instrText xml:space="preserve"> PAGEREF _Toc140870713 \h </w:instrText>
            </w:r>
            <w:r w:rsidR="00D74D15">
              <w:rPr>
                <w:noProof/>
                <w:webHidden/>
              </w:rPr>
            </w:r>
            <w:r w:rsidR="00D74D15">
              <w:rPr>
                <w:noProof/>
                <w:webHidden/>
              </w:rPr>
              <w:fldChar w:fldCharType="separate"/>
            </w:r>
            <w:r w:rsidR="00D74D15">
              <w:rPr>
                <w:noProof/>
                <w:webHidden/>
              </w:rPr>
              <w:t>2</w:t>
            </w:r>
            <w:r w:rsidR="00D74D15">
              <w:rPr>
                <w:noProof/>
                <w:webHidden/>
              </w:rPr>
              <w:fldChar w:fldCharType="end"/>
            </w:r>
          </w:hyperlink>
        </w:p>
        <w:p w14:paraId="0C6DD6CD" w14:textId="52248094" w:rsidR="00D74D15" w:rsidRDefault="00D74D15">
          <w:pPr>
            <w:pStyle w:val="TOC1"/>
            <w:tabs>
              <w:tab w:val="right" w:leader="dot" w:pos="9016"/>
            </w:tabs>
            <w:rPr>
              <w:rFonts w:eastAsiaTheme="minorEastAsia"/>
              <w:noProof/>
              <w:lang w:eastAsia="en-GB"/>
            </w:rPr>
          </w:pPr>
          <w:hyperlink w:anchor="_Toc140870714" w:history="1">
            <w:r w:rsidRPr="00645D96">
              <w:rPr>
                <w:rStyle w:val="Hyperlink"/>
                <w:b/>
                <w:noProof/>
              </w:rPr>
              <w:t>Introduction:</w:t>
            </w:r>
            <w:r>
              <w:rPr>
                <w:noProof/>
                <w:webHidden/>
              </w:rPr>
              <w:tab/>
            </w:r>
            <w:r>
              <w:rPr>
                <w:noProof/>
                <w:webHidden/>
              </w:rPr>
              <w:fldChar w:fldCharType="begin"/>
            </w:r>
            <w:r>
              <w:rPr>
                <w:noProof/>
                <w:webHidden/>
              </w:rPr>
              <w:instrText xml:space="preserve"> PAGEREF _Toc140870714 \h </w:instrText>
            </w:r>
            <w:r>
              <w:rPr>
                <w:noProof/>
                <w:webHidden/>
              </w:rPr>
            </w:r>
            <w:r>
              <w:rPr>
                <w:noProof/>
                <w:webHidden/>
              </w:rPr>
              <w:fldChar w:fldCharType="separate"/>
            </w:r>
            <w:r>
              <w:rPr>
                <w:noProof/>
                <w:webHidden/>
              </w:rPr>
              <w:t>3</w:t>
            </w:r>
            <w:r>
              <w:rPr>
                <w:noProof/>
                <w:webHidden/>
              </w:rPr>
              <w:fldChar w:fldCharType="end"/>
            </w:r>
          </w:hyperlink>
        </w:p>
        <w:p w14:paraId="6CD63975" w14:textId="2E3F9F0D" w:rsidR="00D74D15" w:rsidRDefault="00D74D15">
          <w:pPr>
            <w:pStyle w:val="TOC1"/>
            <w:tabs>
              <w:tab w:val="right" w:leader="dot" w:pos="9016"/>
            </w:tabs>
            <w:rPr>
              <w:rFonts w:eastAsiaTheme="minorEastAsia"/>
              <w:noProof/>
              <w:lang w:eastAsia="en-GB"/>
            </w:rPr>
          </w:pPr>
          <w:hyperlink w:anchor="_Toc140870715" w:history="1">
            <w:r w:rsidRPr="00645D96">
              <w:rPr>
                <w:rStyle w:val="Hyperlink"/>
                <w:b/>
                <w:noProof/>
              </w:rPr>
              <w:t>Introduction Lean Thinking and its purpose:</w:t>
            </w:r>
            <w:r>
              <w:rPr>
                <w:noProof/>
                <w:webHidden/>
              </w:rPr>
              <w:tab/>
            </w:r>
            <w:r>
              <w:rPr>
                <w:noProof/>
                <w:webHidden/>
              </w:rPr>
              <w:fldChar w:fldCharType="begin"/>
            </w:r>
            <w:r>
              <w:rPr>
                <w:noProof/>
                <w:webHidden/>
              </w:rPr>
              <w:instrText xml:space="preserve"> PAGEREF _Toc140870715 \h </w:instrText>
            </w:r>
            <w:r>
              <w:rPr>
                <w:noProof/>
                <w:webHidden/>
              </w:rPr>
            </w:r>
            <w:r>
              <w:rPr>
                <w:noProof/>
                <w:webHidden/>
              </w:rPr>
              <w:fldChar w:fldCharType="separate"/>
            </w:r>
            <w:r>
              <w:rPr>
                <w:noProof/>
                <w:webHidden/>
              </w:rPr>
              <w:t>4</w:t>
            </w:r>
            <w:r>
              <w:rPr>
                <w:noProof/>
                <w:webHidden/>
              </w:rPr>
              <w:fldChar w:fldCharType="end"/>
            </w:r>
          </w:hyperlink>
        </w:p>
        <w:p w14:paraId="7167262D" w14:textId="49267F79" w:rsidR="00D74D15" w:rsidRDefault="00D74D15">
          <w:pPr>
            <w:pStyle w:val="TOC1"/>
            <w:tabs>
              <w:tab w:val="right" w:leader="dot" w:pos="9016"/>
            </w:tabs>
            <w:rPr>
              <w:rFonts w:eastAsiaTheme="minorEastAsia"/>
              <w:noProof/>
              <w:lang w:eastAsia="en-GB"/>
            </w:rPr>
          </w:pPr>
          <w:hyperlink w:anchor="_Toc140870716" w:history="1">
            <w:r w:rsidRPr="00645D96">
              <w:rPr>
                <w:rStyle w:val="Hyperlink"/>
                <w:b/>
                <w:noProof/>
              </w:rPr>
              <w:t>Llanwern project Lean thinking: Trimmer Improvement</w:t>
            </w:r>
            <w:r>
              <w:rPr>
                <w:noProof/>
                <w:webHidden/>
              </w:rPr>
              <w:tab/>
            </w:r>
            <w:r>
              <w:rPr>
                <w:noProof/>
                <w:webHidden/>
              </w:rPr>
              <w:fldChar w:fldCharType="begin"/>
            </w:r>
            <w:r>
              <w:rPr>
                <w:noProof/>
                <w:webHidden/>
              </w:rPr>
              <w:instrText xml:space="preserve"> PAGEREF _Toc140870716 \h </w:instrText>
            </w:r>
            <w:r>
              <w:rPr>
                <w:noProof/>
                <w:webHidden/>
              </w:rPr>
            </w:r>
            <w:r>
              <w:rPr>
                <w:noProof/>
                <w:webHidden/>
              </w:rPr>
              <w:fldChar w:fldCharType="separate"/>
            </w:r>
            <w:r>
              <w:rPr>
                <w:noProof/>
                <w:webHidden/>
              </w:rPr>
              <w:t>5</w:t>
            </w:r>
            <w:r>
              <w:rPr>
                <w:noProof/>
                <w:webHidden/>
              </w:rPr>
              <w:fldChar w:fldCharType="end"/>
            </w:r>
          </w:hyperlink>
        </w:p>
        <w:p w14:paraId="1D30831D" w14:textId="0F29B8D8" w:rsidR="00D74D15" w:rsidRDefault="00D74D15">
          <w:pPr>
            <w:pStyle w:val="TOC1"/>
            <w:tabs>
              <w:tab w:val="right" w:leader="dot" w:pos="9016"/>
            </w:tabs>
            <w:rPr>
              <w:rFonts w:eastAsiaTheme="minorEastAsia"/>
              <w:noProof/>
              <w:lang w:eastAsia="en-GB"/>
            </w:rPr>
          </w:pPr>
          <w:hyperlink w:anchor="_Toc140870717" w:history="1">
            <w:r w:rsidRPr="00645D96">
              <w:rPr>
                <w:rStyle w:val="Hyperlink"/>
                <w:noProof/>
              </w:rPr>
              <w:t>Trimmer Project overview</w:t>
            </w:r>
            <w:r>
              <w:rPr>
                <w:noProof/>
                <w:webHidden/>
              </w:rPr>
              <w:tab/>
            </w:r>
            <w:r>
              <w:rPr>
                <w:noProof/>
                <w:webHidden/>
              </w:rPr>
              <w:fldChar w:fldCharType="begin"/>
            </w:r>
            <w:r>
              <w:rPr>
                <w:noProof/>
                <w:webHidden/>
              </w:rPr>
              <w:instrText xml:space="preserve"> PAGEREF _Toc140870717 \h </w:instrText>
            </w:r>
            <w:r>
              <w:rPr>
                <w:noProof/>
                <w:webHidden/>
              </w:rPr>
            </w:r>
            <w:r>
              <w:rPr>
                <w:noProof/>
                <w:webHidden/>
              </w:rPr>
              <w:fldChar w:fldCharType="separate"/>
            </w:r>
            <w:r>
              <w:rPr>
                <w:noProof/>
                <w:webHidden/>
              </w:rPr>
              <w:t>5</w:t>
            </w:r>
            <w:r>
              <w:rPr>
                <w:noProof/>
                <w:webHidden/>
              </w:rPr>
              <w:fldChar w:fldCharType="end"/>
            </w:r>
          </w:hyperlink>
        </w:p>
        <w:p w14:paraId="69229F43" w14:textId="31BC9F8C" w:rsidR="00D74D15" w:rsidRDefault="00D74D15">
          <w:pPr>
            <w:pStyle w:val="TOC1"/>
            <w:tabs>
              <w:tab w:val="right" w:leader="dot" w:pos="9016"/>
            </w:tabs>
            <w:rPr>
              <w:rFonts w:eastAsiaTheme="minorEastAsia"/>
              <w:noProof/>
              <w:lang w:eastAsia="en-GB"/>
            </w:rPr>
          </w:pPr>
          <w:hyperlink w:anchor="_Toc140870718" w:history="1">
            <w:r w:rsidRPr="00645D96">
              <w:rPr>
                <w:rStyle w:val="Hyperlink"/>
                <w:b/>
                <w:noProof/>
              </w:rPr>
              <w:t>Customer Value:</w:t>
            </w:r>
            <w:r>
              <w:rPr>
                <w:noProof/>
                <w:webHidden/>
              </w:rPr>
              <w:tab/>
            </w:r>
            <w:r>
              <w:rPr>
                <w:noProof/>
                <w:webHidden/>
              </w:rPr>
              <w:fldChar w:fldCharType="begin"/>
            </w:r>
            <w:r>
              <w:rPr>
                <w:noProof/>
                <w:webHidden/>
              </w:rPr>
              <w:instrText xml:space="preserve"> PAGEREF _Toc140870718 \h </w:instrText>
            </w:r>
            <w:r>
              <w:rPr>
                <w:noProof/>
                <w:webHidden/>
              </w:rPr>
            </w:r>
            <w:r>
              <w:rPr>
                <w:noProof/>
                <w:webHidden/>
              </w:rPr>
              <w:fldChar w:fldCharType="separate"/>
            </w:r>
            <w:r>
              <w:rPr>
                <w:noProof/>
                <w:webHidden/>
              </w:rPr>
              <w:t>7</w:t>
            </w:r>
            <w:r>
              <w:rPr>
                <w:noProof/>
                <w:webHidden/>
              </w:rPr>
              <w:fldChar w:fldCharType="end"/>
            </w:r>
          </w:hyperlink>
        </w:p>
        <w:p w14:paraId="7044C23A" w14:textId="3A1DD021" w:rsidR="00D74D15" w:rsidRDefault="00D74D15">
          <w:pPr>
            <w:pStyle w:val="TOC1"/>
            <w:tabs>
              <w:tab w:val="right" w:leader="dot" w:pos="9016"/>
            </w:tabs>
            <w:rPr>
              <w:rFonts w:eastAsiaTheme="minorEastAsia"/>
              <w:noProof/>
              <w:lang w:eastAsia="en-GB"/>
            </w:rPr>
          </w:pPr>
          <w:hyperlink w:anchor="_Toc140870719" w:history="1">
            <w:r w:rsidRPr="00645D96">
              <w:rPr>
                <w:rStyle w:val="Hyperlink"/>
                <w:noProof/>
              </w:rPr>
              <w:t>House of Quality (HOQ)</w:t>
            </w:r>
            <w:r>
              <w:rPr>
                <w:noProof/>
                <w:webHidden/>
              </w:rPr>
              <w:tab/>
            </w:r>
            <w:r>
              <w:rPr>
                <w:noProof/>
                <w:webHidden/>
              </w:rPr>
              <w:fldChar w:fldCharType="begin"/>
            </w:r>
            <w:r>
              <w:rPr>
                <w:noProof/>
                <w:webHidden/>
              </w:rPr>
              <w:instrText xml:space="preserve"> PAGEREF _Toc140870719 \h </w:instrText>
            </w:r>
            <w:r>
              <w:rPr>
                <w:noProof/>
                <w:webHidden/>
              </w:rPr>
            </w:r>
            <w:r>
              <w:rPr>
                <w:noProof/>
                <w:webHidden/>
              </w:rPr>
              <w:fldChar w:fldCharType="separate"/>
            </w:r>
            <w:r>
              <w:rPr>
                <w:noProof/>
                <w:webHidden/>
              </w:rPr>
              <w:t>7</w:t>
            </w:r>
            <w:r>
              <w:rPr>
                <w:noProof/>
                <w:webHidden/>
              </w:rPr>
              <w:fldChar w:fldCharType="end"/>
            </w:r>
          </w:hyperlink>
        </w:p>
        <w:p w14:paraId="18DC12B3" w14:textId="4FAA1CDF" w:rsidR="00D74D15" w:rsidRDefault="00D74D15">
          <w:pPr>
            <w:pStyle w:val="TOC1"/>
            <w:tabs>
              <w:tab w:val="right" w:leader="dot" w:pos="9016"/>
            </w:tabs>
            <w:rPr>
              <w:rFonts w:eastAsiaTheme="minorEastAsia"/>
              <w:noProof/>
              <w:lang w:eastAsia="en-GB"/>
            </w:rPr>
          </w:pPr>
          <w:hyperlink w:anchor="_Toc140870720" w:history="1">
            <w:r w:rsidRPr="00645D96">
              <w:rPr>
                <w:rStyle w:val="Hyperlink"/>
                <w:noProof/>
              </w:rPr>
              <w:t>Value Stream Mapping</w:t>
            </w:r>
            <w:r>
              <w:rPr>
                <w:noProof/>
                <w:webHidden/>
              </w:rPr>
              <w:tab/>
            </w:r>
            <w:r>
              <w:rPr>
                <w:noProof/>
                <w:webHidden/>
              </w:rPr>
              <w:fldChar w:fldCharType="begin"/>
            </w:r>
            <w:r>
              <w:rPr>
                <w:noProof/>
                <w:webHidden/>
              </w:rPr>
              <w:instrText xml:space="preserve"> PAGEREF _Toc140870720 \h </w:instrText>
            </w:r>
            <w:r>
              <w:rPr>
                <w:noProof/>
                <w:webHidden/>
              </w:rPr>
            </w:r>
            <w:r>
              <w:rPr>
                <w:noProof/>
                <w:webHidden/>
              </w:rPr>
              <w:fldChar w:fldCharType="separate"/>
            </w:r>
            <w:r>
              <w:rPr>
                <w:noProof/>
                <w:webHidden/>
              </w:rPr>
              <w:t>7</w:t>
            </w:r>
            <w:r>
              <w:rPr>
                <w:noProof/>
                <w:webHidden/>
              </w:rPr>
              <w:fldChar w:fldCharType="end"/>
            </w:r>
          </w:hyperlink>
        </w:p>
        <w:p w14:paraId="4DC61898" w14:textId="377F1AF4" w:rsidR="00D74D15" w:rsidRDefault="00D74D15">
          <w:pPr>
            <w:pStyle w:val="TOC1"/>
            <w:tabs>
              <w:tab w:val="right" w:leader="dot" w:pos="9016"/>
            </w:tabs>
            <w:rPr>
              <w:rFonts w:eastAsiaTheme="minorEastAsia"/>
              <w:noProof/>
              <w:lang w:eastAsia="en-GB"/>
            </w:rPr>
          </w:pPr>
          <w:hyperlink w:anchor="_Toc140870721" w:history="1">
            <w:r w:rsidRPr="00645D96">
              <w:rPr>
                <w:rStyle w:val="Hyperlink"/>
                <w:b/>
                <w:noProof/>
              </w:rPr>
              <w:t>Eliminating waste:</w:t>
            </w:r>
            <w:r>
              <w:rPr>
                <w:noProof/>
                <w:webHidden/>
              </w:rPr>
              <w:tab/>
            </w:r>
            <w:r>
              <w:rPr>
                <w:noProof/>
                <w:webHidden/>
              </w:rPr>
              <w:fldChar w:fldCharType="begin"/>
            </w:r>
            <w:r>
              <w:rPr>
                <w:noProof/>
                <w:webHidden/>
              </w:rPr>
              <w:instrText xml:space="preserve"> PAGEREF _Toc140870721 \h </w:instrText>
            </w:r>
            <w:r>
              <w:rPr>
                <w:noProof/>
                <w:webHidden/>
              </w:rPr>
            </w:r>
            <w:r>
              <w:rPr>
                <w:noProof/>
                <w:webHidden/>
              </w:rPr>
              <w:fldChar w:fldCharType="separate"/>
            </w:r>
            <w:r>
              <w:rPr>
                <w:noProof/>
                <w:webHidden/>
              </w:rPr>
              <w:t>8</w:t>
            </w:r>
            <w:r>
              <w:rPr>
                <w:noProof/>
                <w:webHidden/>
              </w:rPr>
              <w:fldChar w:fldCharType="end"/>
            </w:r>
          </w:hyperlink>
        </w:p>
        <w:p w14:paraId="43AA6891" w14:textId="185AE66C" w:rsidR="00D74D15" w:rsidRDefault="00D74D15">
          <w:pPr>
            <w:pStyle w:val="TOC1"/>
            <w:tabs>
              <w:tab w:val="right" w:leader="dot" w:pos="9016"/>
            </w:tabs>
            <w:rPr>
              <w:rFonts w:eastAsiaTheme="minorEastAsia"/>
              <w:noProof/>
              <w:lang w:eastAsia="en-GB"/>
            </w:rPr>
          </w:pPr>
          <w:hyperlink w:anchor="_Toc140870722" w:history="1">
            <w:r w:rsidRPr="00645D96">
              <w:rPr>
                <w:rStyle w:val="Hyperlink"/>
                <w:noProof/>
              </w:rPr>
              <w:t>Standardisation of the process and area:</w:t>
            </w:r>
            <w:r>
              <w:rPr>
                <w:noProof/>
                <w:webHidden/>
              </w:rPr>
              <w:tab/>
            </w:r>
            <w:r>
              <w:rPr>
                <w:noProof/>
                <w:webHidden/>
              </w:rPr>
              <w:fldChar w:fldCharType="begin"/>
            </w:r>
            <w:r>
              <w:rPr>
                <w:noProof/>
                <w:webHidden/>
              </w:rPr>
              <w:instrText xml:space="preserve"> PAGEREF _Toc140870722 \h </w:instrText>
            </w:r>
            <w:r>
              <w:rPr>
                <w:noProof/>
                <w:webHidden/>
              </w:rPr>
            </w:r>
            <w:r>
              <w:rPr>
                <w:noProof/>
                <w:webHidden/>
              </w:rPr>
              <w:fldChar w:fldCharType="separate"/>
            </w:r>
            <w:r>
              <w:rPr>
                <w:noProof/>
                <w:webHidden/>
              </w:rPr>
              <w:t>8</w:t>
            </w:r>
            <w:r>
              <w:rPr>
                <w:noProof/>
                <w:webHidden/>
              </w:rPr>
              <w:fldChar w:fldCharType="end"/>
            </w:r>
          </w:hyperlink>
        </w:p>
        <w:p w14:paraId="7B7A6B59" w14:textId="6C0FE3B8" w:rsidR="00D74D15" w:rsidRDefault="00D74D15">
          <w:pPr>
            <w:pStyle w:val="TOC1"/>
            <w:tabs>
              <w:tab w:val="right" w:leader="dot" w:pos="9016"/>
            </w:tabs>
            <w:rPr>
              <w:rFonts w:eastAsiaTheme="minorEastAsia"/>
              <w:noProof/>
              <w:lang w:eastAsia="en-GB"/>
            </w:rPr>
          </w:pPr>
          <w:hyperlink w:anchor="_Toc140870723" w:history="1">
            <w:r w:rsidRPr="00645D96">
              <w:rPr>
                <w:rStyle w:val="Hyperlink"/>
                <w:noProof/>
              </w:rPr>
              <w:t>5’s Standardisation</w:t>
            </w:r>
            <w:r>
              <w:rPr>
                <w:noProof/>
                <w:webHidden/>
              </w:rPr>
              <w:tab/>
            </w:r>
            <w:r>
              <w:rPr>
                <w:noProof/>
                <w:webHidden/>
              </w:rPr>
              <w:fldChar w:fldCharType="begin"/>
            </w:r>
            <w:r>
              <w:rPr>
                <w:noProof/>
                <w:webHidden/>
              </w:rPr>
              <w:instrText xml:space="preserve"> PAGEREF _Toc140870723 \h </w:instrText>
            </w:r>
            <w:r>
              <w:rPr>
                <w:noProof/>
                <w:webHidden/>
              </w:rPr>
            </w:r>
            <w:r>
              <w:rPr>
                <w:noProof/>
                <w:webHidden/>
              </w:rPr>
              <w:fldChar w:fldCharType="separate"/>
            </w:r>
            <w:r>
              <w:rPr>
                <w:noProof/>
                <w:webHidden/>
              </w:rPr>
              <w:t>10</w:t>
            </w:r>
            <w:r>
              <w:rPr>
                <w:noProof/>
                <w:webHidden/>
              </w:rPr>
              <w:fldChar w:fldCharType="end"/>
            </w:r>
          </w:hyperlink>
        </w:p>
        <w:p w14:paraId="22752C05" w14:textId="73965F45" w:rsidR="00D74D15" w:rsidRDefault="00D74D15">
          <w:pPr>
            <w:pStyle w:val="TOC1"/>
            <w:tabs>
              <w:tab w:val="right" w:leader="dot" w:pos="9016"/>
            </w:tabs>
            <w:rPr>
              <w:rFonts w:eastAsiaTheme="minorEastAsia"/>
              <w:noProof/>
              <w:lang w:eastAsia="en-GB"/>
            </w:rPr>
          </w:pPr>
          <w:hyperlink w:anchor="_Toc140870724" w:history="1">
            <w:r w:rsidRPr="00645D96">
              <w:rPr>
                <w:rStyle w:val="Hyperlink"/>
                <w:noProof/>
              </w:rPr>
              <w:t>Kaizen</w:t>
            </w:r>
            <w:r>
              <w:rPr>
                <w:noProof/>
                <w:webHidden/>
              </w:rPr>
              <w:tab/>
            </w:r>
            <w:r>
              <w:rPr>
                <w:noProof/>
                <w:webHidden/>
              </w:rPr>
              <w:fldChar w:fldCharType="begin"/>
            </w:r>
            <w:r>
              <w:rPr>
                <w:noProof/>
                <w:webHidden/>
              </w:rPr>
              <w:instrText xml:space="preserve"> PAGEREF _Toc140870724 \h </w:instrText>
            </w:r>
            <w:r>
              <w:rPr>
                <w:noProof/>
                <w:webHidden/>
              </w:rPr>
            </w:r>
            <w:r>
              <w:rPr>
                <w:noProof/>
                <w:webHidden/>
              </w:rPr>
              <w:fldChar w:fldCharType="separate"/>
            </w:r>
            <w:r>
              <w:rPr>
                <w:noProof/>
                <w:webHidden/>
              </w:rPr>
              <w:t>11</w:t>
            </w:r>
            <w:r>
              <w:rPr>
                <w:noProof/>
                <w:webHidden/>
              </w:rPr>
              <w:fldChar w:fldCharType="end"/>
            </w:r>
          </w:hyperlink>
        </w:p>
        <w:p w14:paraId="04268ADF" w14:textId="2A8DB4D7" w:rsidR="00D74D15" w:rsidRDefault="00D74D15">
          <w:pPr>
            <w:pStyle w:val="TOC1"/>
            <w:tabs>
              <w:tab w:val="right" w:leader="dot" w:pos="9016"/>
            </w:tabs>
            <w:rPr>
              <w:rFonts w:eastAsiaTheme="minorEastAsia"/>
              <w:noProof/>
              <w:lang w:eastAsia="en-GB"/>
            </w:rPr>
          </w:pPr>
          <w:hyperlink w:anchor="_Toc140870725" w:history="1">
            <w:r w:rsidRPr="00645D96">
              <w:rPr>
                <w:rStyle w:val="Hyperlink"/>
                <w:noProof/>
              </w:rPr>
              <w:t>Poka-Yoke</w:t>
            </w:r>
            <w:r>
              <w:rPr>
                <w:noProof/>
                <w:webHidden/>
              </w:rPr>
              <w:tab/>
            </w:r>
            <w:r>
              <w:rPr>
                <w:noProof/>
                <w:webHidden/>
              </w:rPr>
              <w:fldChar w:fldCharType="begin"/>
            </w:r>
            <w:r>
              <w:rPr>
                <w:noProof/>
                <w:webHidden/>
              </w:rPr>
              <w:instrText xml:space="preserve"> PAGEREF _Toc140870725 \h </w:instrText>
            </w:r>
            <w:r>
              <w:rPr>
                <w:noProof/>
                <w:webHidden/>
              </w:rPr>
            </w:r>
            <w:r>
              <w:rPr>
                <w:noProof/>
                <w:webHidden/>
              </w:rPr>
              <w:fldChar w:fldCharType="separate"/>
            </w:r>
            <w:r>
              <w:rPr>
                <w:noProof/>
                <w:webHidden/>
              </w:rPr>
              <w:t>12</w:t>
            </w:r>
            <w:r>
              <w:rPr>
                <w:noProof/>
                <w:webHidden/>
              </w:rPr>
              <w:fldChar w:fldCharType="end"/>
            </w:r>
          </w:hyperlink>
        </w:p>
        <w:p w14:paraId="55AA3253" w14:textId="410D6937" w:rsidR="00D74D15" w:rsidRDefault="00D74D15">
          <w:pPr>
            <w:pStyle w:val="TOC1"/>
            <w:tabs>
              <w:tab w:val="right" w:leader="dot" w:pos="9016"/>
            </w:tabs>
            <w:rPr>
              <w:rFonts w:eastAsiaTheme="minorEastAsia"/>
              <w:noProof/>
              <w:lang w:eastAsia="en-GB"/>
            </w:rPr>
          </w:pPr>
          <w:hyperlink w:anchor="_Toc140870726" w:history="1">
            <w:r w:rsidRPr="00645D96">
              <w:rPr>
                <w:rStyle w:val="Hyperlink"/>
                <w:noProof/>
              </w:rPr>
              <w:t>The three M’s of eliminating waste</w:t>
            </w:r>
            <w:r>
              <w:rPr>
                <w:noProof/>
                <w:webHidden/>
              </w:rPr>
              <w:tab/>
            </w:r>
            <w:r>
              <w:rPr>
                <w:noProof/>
                <w:webHidden/>
              </w:rPr>
              <w:fldChar w:fldCharType="begin"/>
            </w:r>
            <w:r>
              <w:rPr>
                <w:noProof/>
                <w:webHidden/>
              </w:rPr>
              <w:instrText xml:space="preserve"> PAGEREF _Toc140870726 \h </w:instrText>
            </w:r>
            <w:r>
              <w:rPr>
                <w:noProof/>
                <w:webHidden/>
              </w:rPr>
            </w:r>
            <w:r>
              <w:rPr>
                <w:noProof/>
                <w:webHidden/>
              </w:rPr>
              <w:fldChar w:fldCharType="separate"/>
            </w:r>
            <w:r>
              <w:rPr>
                <w:noProof/>
                <w:webHidden/>
              </w:rPr>
              <w:t>12</w:t>
            </w:r>
            <w:r>
              <w:rPr>
                <w:noProof/>
                <w:webHidden/>
              </w:rPr>
              <w:fldChar w:fldCharType="end"/>
            </w:r>
          </w:hyperlink>
        </w:p>
        <w:p w14:paraId="7D598585" w14:textId="13603A53" w:rsidR="00D74D15" w:rsidRDefault="00D74D15">
          <w:pPr>
            <w:pStyle w:val="TOC1"/>
            <w:tabs>
              <w:tab w:val="right" w:leader="dot" w:pos="9016"/>
            </w:tabs>
            <w:rPr>
              <w:rFonts w:eastAsiaTheme="minorEastAsia"/>
              <w:noProof/>
              <w:lang w:eastAsia="en-GB"/>
            </w:rPr>
          </w:pPr>
          <w:hyperlink w:anchor="_Toc140870727" w:history="1">
            <w:r w:rsidRPr="00645D96">
              <w:rPr>
                <w:rStyle w:val="Hyperlink"/>
                <w:noProof/>
              </w:rPr>
              <w:t>Muda</w:t>
            </w:r>
            <w:r>
              <w:rPr>
                <w:noProof/>
                <w:webHidden/>
              </w:rPr>
              <w:tab/>
            </w:r>
            <w:r>
              <w:rPr>
                <w:noProof/>
                <w:webHidden/>
              </w:rPr>
              <w:fldChar w:fldCharType="begin"/>
            </w:r>
            <w:r>
              <w:rPr>
                <w:noProof/>
                <w:webHidden/>
              </w:rPr>
              <w:instrText xml:space="preserve"> PAGEREF _Toc140870727 \h </w:instrText>
            </w:r>
            <w:r>
              <w:rPr>
                <w:noProof/>
                <w:webHidden/>
              </w:rPr>
            </w:r>
            <w:r>
              <w:rPr>
                <w:noProof/>
                <w:webHidden/>
              </w:rPr>
              <w:fldChar w:fldCharType="separate"/>
            </w:r>
            <w:r>
              <w:rPr>
                <w:noProof/>
                <w:webHidden/>
              </w:rPr>
              <w:t>12</w:t>
            </w:r>
            <w:r>
              <w:rPr>
                <w:noProof/>
                <w:webHidden/>
              </w:rPr>
              <w:fldChar w:fldCharType="end"/>
            </w:r>
          </w:hyperlink>
        </w:p>
        <w:p w14:paraId="6E644AAE" w14:textId="6C2F07F5" w:rsidR="00D74D15" w:rsidRDefault="00D74D15">
          <w:pPr>
            <w:pStyle w:val="TOC1"/>
            <w:tabs>
              <w:tab w:val="right" w:leader="dot" w:pos="9016"/>
            </w:tabs>
            <w:rPr>
              <w:rFonts w:eastAsiaTheme="minorEastAsia"/>
              <w:noProof/>
              <w:lang w:eastAsia="en-GB"/>
            </w:rPr>
          </w:pPr>
          <w:hyperlink w:anchor="_Toc140870728" w:history="1">
            <w:r w:rsidRPr="00645D96">
              <w:rPr>
                <w:rStyle w:val="Hyperlink"/>
                <w:noProof/>
              </w:rPr>
              <w:t>Mura</w:t>
            </w:r>
            <w:r>
              <w:rPr>
                <w:noProof/>
                <w:webHidden/>
              </w:rPr>
              <w:tab/>
            </w:r>
            <w:r>
              <w:rPr>
                <w:noProof/>
                <w:webHidden/>
              </w:rPr>
              <w:fldChar w:fldCharType="begin"/>
            </w:r>
            <w:r>
              <w:rPr>
                <w:noProof/>
                <w:webHidden/>
              </w:rPr>
              <w:instrText xml:space="preserve"> PAGEREF _Toc140870728 \h </w:instrText>
            </w:r>
            <w:r>
              <w:rPr>
                <w:noProof/>
                <w:webHidden/>
              </w:rPr>
            </w:r>
            <w:r>
              <w:rPr>
                <w:noProof/>
                <w:webHidden/>
              </w:rPr>
              <w:fldChar w:fldCharType="separate"/>
            </w:r>
            <w:r>
              <w:rPr>
                <w:noProof/>
                <w:webHidden/>
              </w:rPr>
              <w:t>13</w:t>
            </w:r>
            <w:r>
              <w:rPr>
                <w:noProof/>
                <w:webHidden/>
              </w:rPr>
              <w:fldChar w:fldCharType="end"/>
            </w:r>
          </w:hyperlink>
        </w:p>
        <w:p w14:paraId="1891EFB9" w14:textId="36B847DD" w:rsidR="00D74D15" w:rsidRDefault="00D74D15">
          <w:pPr>
            <w:pStyle w:val="TOC1"/>
            <w:tabs>
              <w:tab w:val="right" w:leader="dot" w:pos="9016"/>
            </w:tabs>
            <w:rPr>
              <w:rFonts w:eastAsiaTheme="minorEastAsia"/>
              <w:noProof/>
              <w:lang w:eastAsia="en-GB"/>
            </w:rPr>
          </w:pPr>
          <w:hyperlink w:anchor="_Toc140870729" w:history="1">
            <w:r w:rsidRPr="00645D96">
              <w:rPr>
                <w:rStyle w:val="Hyperlink"/>
                <w:noProof/>
              </w:rPr>
              <w:t>Muri</w:t>
            </w:r>
            <w:r>
              <w:rPr>
                <w:noProof/>
                <w:webHidden/>
              </w:rPr>
              <w:tab/>
            </w:r>
            <w:r>
              <w:rPr>
                <w:noProof/>
                <w:webHidden/>
              </w:rPr>
              <w:fldChar w:fldCharType="begin"/>
            </w:r>
            <w:r>
              <w:rPr>
                <w:noProof/>
                <w:webHidden/>
              </w:rPr>
              <w:instrText xml:space="preserve"> PAGEREF _Toc140870729 \h </w:instrText>
            </w:r>
            <w:r>
              <w:rPr>
                <w:noProof/>
                <w:webHidden/>
              </w:rPr>
            </w:r>
            <w:r>
              <w:rPr>
                <w:noProof/>
                <w:webHidden/>
              </w:rPr>
              <w:fldChar w:fldCharType="separate"/>
            </w:r>
            <w:r>
              <w:rPr>
                <w:noProof/>
                <w:webHidden/>
              </w:rPr>
              <w:t>13</w:t>
            </w:r>
            <w:r>
              <w:rPr>
                <w:noProof/>
                <w:webHidden/>
              </w:rPr>
              <w:fldChar w:fldCharType="end"/>
            </w:r>
          </w:hyperlink>
        </w:p>
        <w:p w14:paraId="31A63F16" w14:textId="7F164DF7" w:rsidR="00D74D15" w:rsidRDefault="00D74D15">
          <w:pPr>
            <w:pStyle w:val="TOC1"/>
            <w:tabs>
              <w:tab w:val="right" w:leader="dot" w:pos="9016"/>
            </w:tabs>
            <w:rPr>
              <w:rFonts w:eastAsiaTheme="minorEastAsia"/>
              <w:noProof/>
              <w:lang w:eastAsia="en-GB"/>
            </w:rPr>
          </w:pPr>
          <w:hyperlink w:anchor="_Toc140870730" w:history="1">
            <w:r w:rsidRPr="00645D96">
              <w:rPr>
                <w:rStyle w:val="Hyperlink"/>
                <w:b/>
                <w:noProof/>
              </w:rPr>
              <w:t>Evaluation on the lean project:</w:t>
            </w:r>
            <w:r>
              <w:rPr>
                <w:noProof/>
                <w:webHidden/>
              </w:rPr>
              <w:tab/>
            </w:r>
            <w:r>
              <w:rPr>
                <w:noProof/>
                <w:webHidden/>
              </w:rPr>
              <w:fldChar w:fldCharType="begin"/>
            </w:r>
            <w:r>
              <w:rPr>
                <w:noProof/>
                <w:webHidden/>
              </w:rPr>
              <w:instrText xml:space="preserve"> PAGEREF _Toc140870730 \h </w:instrText>
            </w:r>
            <w:r>
              <w:rPr>
                <w:noProof/>
                <w:webHidden/>
              </w:rPr>
            </w:r>
            <w:r>
              <w:rPr>
                <w:noProof/>
                <w:webHidden/>
              </w:rPr>
              <w:fldChar w:fldCharType="separate"/>
            </w:r>
            <w:r>
              <w:rPr>
                <w:noProof/>
                <w:webHidden/>
              </w:rPr>
              <w:t>14</w:t>
            </w:r>
            <w:r>
              <w:rPr>
                <w:noProof/>
                <w:webHidden/>
              </w:rPr>
              <w:fldChar w:fldCharType="end"/>
            </w:r>
          </w:hyperlink>
        </w:p>
        <w:p w14:paraId="51CEEF48" w14:textId="56414B42" w:rsidR="00D74D15" w:rsidRDefault="00D74D15">
          <w:pPr>
            <w:pStyle w:val="TOC1"/>
            <w:tabs>
              <w:tab w:val="right" w:leader="dot" w:pos="9016"/>
            </w:tabs>
            <w:rPr>
              <w:rFonts w:eastAsiaTheme="minorEastAsia"/>
              <w:noProof/>
              <w:lang w:eastAsia="en-GB"/>
            </w:rPr>
          </w:pPr>
          <w:hyperlink w:anchor="_Toc140870731" w:history="1">
            <w:r w:rsidRPr="00645D96">
              <w:rPr>
                <w:rStyle w:val="Hyperlink"/>
                <w:noProof/>
              </w:rPr>
              <w:t>Improvement benefits:</w:t>
            </w:r>
            <w:r>
              <w:rPr>
                <w:noProof/>
                <w:webHidden/>
              </w:rPr>
              <w:tab/>
            </w:r>
            <w:r>
              <w:rPr>
                <w:noProof/>
                <w:webHidden/>
              </w:rPr>
              <w:fldChar w:fldCharType="begin"/>
            </w:r>
            <w:r>
              <w:rPr>
                <w:noProof/>
                <w:webHidden/>
              </w:rPr>
              <w:instrText xml:space="preserve"> PAGEREF _Toc140870731 \h </w:instrText>
            </w:r>
            <w:r>
              <w:rPr>
                <w:noProof/>
                <w:webHidden/>
              </w:rPr>
            </w:r>
            <w:r>
              <w:rPr>
                <w:noProof/>
                <w:webHidden/>
              </w:rPr>
              <w:fldChar w:fldCharType="separate"/>
            </w:r>
            <w:r>
              <w:rPr>
                <w:noProof/>
                <w:webHidden/>
              </w:rPr>
              <w:t>14</w:t>
            </w:r>
            <w:r>
              <w:rPr>
                <w:noProof/>
                <w:webHidden/>
              </w:rPr>
              <w:fldChar w:fldCharType="end"/>
            </w:r>
          </w:hyperlink>
        </w:p>
        <w:p w14:paraId="0ABE7128" w14:textId="42C5C817" w:rsidR="00D74D15" w:rsidRDefault="00D74D15">
          <w:pPr>
            <w:pStyle w:val="TOC1"/>
            <w:tabs>
              <w:tab w:val="right" w:leader="dot" w:pos="9016"/>
            </w:tabs>
            <w:rPr>
              <w:rFonts w:eastAsiaTheme="minorEastAsia"/>
              <w:noProof/>
              <w:lang w:eastAsia="en-GB"/>
            </w:rPr>
          </w:pPr>
          <w:hyperlink w:anchor="_Toc140870732" w:history="1">
            <w:r w:rsidRPr="00645D96">
              <w:rPr>
                <w:rStyle w:val="Hyperlink"/>
                <w:noProof/>
              </w:rPr>
              <w:t>Summary of improvement benefits:</w:t>
            </w:r>
            <w:r>
              <w:rPr>
                <w:noProof/>
                <w:webHidden/>
              </w:rPr>
              <w:tab/>
            </w:r>
            <w:r>
              <w:rPr>
                <w:noProof/>
                <w:webHidden/>
              </w:rPr>
              <w:fldChar w:fldCharType="begin"/>
            </w:r>
            <w:r>
              <w:rPr>
                <w:noProof/>
                <w:webHidden/>
              </w:rPr>
              <w:instrText xml:space="preserve"> PAGEREF _Toc140870732 \h </w:instrText>
            </w:r>
            <w:r>
              <w:rPr>
                <w:noProof/>
                <w:webHidden/>
              </w:rPr>
            </w:r>
            <w:r>
              <w:rPr>
                <w:noProof/>
                <w:webHidden/>
              </w:rPr>
              <w:fldChar w:fldCharType="separate"/>
            </w:r>
            <w:r>
              <w:rPr>
                <w:noProof/>
                <w:webHidden/>
              </w:rPr>
              <w:t>14</w:t>
            </w:r>
            <w:r>
              <w:rPr>
                <w:noProof/>
                <w:webHidden/>
              </w:rPr>
              <w:fldChar w:fldCharType="end"/>
            </w:r>
          </w:hyperlink>
        </w:p>
        <w:p w14:paraId="4707B065" w14:textId="2FD9B9E3" w:rsidR="00D74D15" w:rsidRDefault="00D74D15">
          <w:pPr>
            <w:pStyle w:val="TOC1"/>
            <w:tabs>
              <w:tab w:val="right" w:leader="dot" w:pos="9016"/>
            </w:tabs>
            <w:rPr>
              <w:rFonts w:eastAsiaTheme="minorEastAsia"/>
              <w:noProof/>
              <w:lang w:eastAsia="en-GB"/>
            </w:rPr>
          </w:pPr>
          <w:hyperlink w:anchor="_Toc140870733" w:history="1">
            <w:r w:rsidRPr="00645D96">
              <w:rPr>
                <w:rStyle w:val="Hyperlink"/>
                <w:b/>
                <w:noProof/>
              </w:rPr>
              <w:t>References:</w:t>
            </w:r>
            <w:r>
              <w:rPr>
                <w:noProof/>
                <w:webHidden/>
              </w:rPr>
              <w:tab/>
            </w:r>
            <w:r>
              <w:rPr>
                <w:noProof/>
                <w:webHidden/>
              </w:rPr>
              <w:fldChar w:fldCharType="begin"/>
            </w:r>
            <w:r>
              <w:rPr>
                <w:noProof/>
                <w:webHidden/>
              </w:rPr>
              <w:instrText xml:space="preserve"> PAGEREF _Toc140870733 \h </w:instrText>
            </w:r>
            <w:r>
              <w:rPr>
                <w:noProof/>
                <w:webHidden/>
              </w:rPr>
            </w:r>
            <w:r>
              <w:rPr>
                <w:noProof/>
                <w:webHidden/>
              </w:rPr>
              <w:fldChar w:fldCharType="separate"/>
            </w:r>
            <w:r>
              <w:rPr>
                <w:noProof/>
                <w:webHidden/>
              </w:rPr>
              <w:t>15</w:t>
            </w:r>
            <w:r>
              <w:rPr>
                <w:noProof/>
                <w:webHidden/>
              </w:rPr>
              <w:fldChar w:fldCharType="end"/>
            </w:r>
          </w:hyperlink>
        </w:p>
        <w:p w14:paraId="0D088290" w14:textId="0D06FA9F" w:rsidR="00CA1435" w:rsidRPr="003C28BD" w:rsidRDefault="007F2793" w:rsidP="00A812FC">
          <w:pPr>
            <w:rPr>
              <w:b/>
              <w:bCs/>
              <w:noProof/>
            </w:rPr>
          </w:pPr>
          <w:r>
            <w:rPr>
              <w:b/>
              <w:bCs/>
              <w:noProof/>
            </w:rPr>
            <w:fldChar w:fldCharType="end"/>
          </w:r>
        </w:p>
      </w:sdtContent>
    </w:sdt>
    <w:p w14:paraId="18E4E700" w14:textId="77777777" w:rsidR="008407C9" w:rsidRDefault="008407C9" w:rsidP="00A40927">
      <w:pPr>
        <w:pStyle w:val="Heading1"/>
        <w:rPr>
          <w:b/>
        </w:rPr>
      </w:pPr>
    </w:p>
    <w:p w14:paraId="26E22992" w14:textId="77777777" w:rsidR="008407C9" w:rsidRDefault="008407C9" w:rsidP="00A40927">
      <w:pPr>
        <w:pStyle w:val="Heading1"/>
        <w:rPr>
          <w:b/>
        </w:rPr>
      </w:pPr>
    </w:p>
    <w:p w14:paraId="222BC63F" w14:textId="77777777" w:rsidR="008407C9" w:rsidRDefault="008407C9" w:rsidP="008407C9"/>
    <w:p w14:paraId="1BB103F5" w14:textId="77777777" w:rsidR="008407C9" w:rsidRDefault="008407C9" w:rsidP="008407C9"/>
    <w:p w14:paraId="005C6B2E" w14:textId="77777777" w:rsidR="008407C9" w:rsidRPr="008407C9" w:rsidRDefault="008407C9" w:rsidP="008407C9"/>
    <w:p w14:paraId="1070D7A2" w14:textId="507EADE6" w:rsidR="00421A03" w:rsidRPr="00A40927" w:rsidRDefault="006A3F03" w:rsidP="00A40927">
      <w:pPr>
        <w:pStyle w:val="Heading1"/>
        <w:rPr>
          <w:b/>
        </w:rPr>
      </w:pPr>
      <w:bookmarkStart w:id="0" w:name="_Toc140870713"/>
      <w:r>
        <w:rPr>
          <w:b/>
        </w:rPr>
        <w:t>Figures:</w:t>
      </w:r>
      <w:bookmarkEnd w:id="0"/>
    </w:p>
    <w:p w14:paraId="341D296B" w14:textId="77777777" w:rsidR="008407C9" w:rsidRDefault="008407C9" w:rsidP="00A812FC">
      <w:pPr>
        <w:rPr>
          <w:noProof/>
          <w:sz w:val="24"/>
          <w:szCs w:val="24"/>
          <w:lang w:val="nl-NL"/>
        </w:rPr>
      </w:pPr>
    </w:p>
    <w:p w14:paraId="0762BBE0" w14:textId="7488832C" w:rsidR="00A40927" w:rsidRPr="00A40927" w:rsidRDefault="00A40927" w:rsidP="00A812FC">
      <w:pPr>
        <w:rPr>
          <w:noProof/>
          <w:sz w:val="24"/>
          <w:szCs w:val="24"/>
          <w:lang w:val="nl-NL"/>
        </w:rPr>
      </w:pPr>
      <w:r w:rsidRPr="00A40927">
        <w:rPr>
          <w:noProof/>
          <w:sz w:val="24"/>
          <w:szCs w:val="24"/>
          <w:lang w:val="nl-NL"/>
        </w:rPr>
        <w:t>Fig 1- Z</w:t>
      </w:r>
      <w:r>
        <w:rPr>
          <w:noProof/>
          <w:sz w:val="24"/>
          <w:szCs w:val="24"/>
          <w:lang w:val="nl-NL"/>
        </w:rPr>
        <w:t xml:space="preserve">odiac trimmers </w:t>
      </w:r>
    </w:p>
    <w:p w14:paraId="41EF2DD7" w14:textId="18C7EEE4" w:rsidR="00A40927" w:rsidRPr="00A40927" w:rsidRDefault="00A40927" w:rsidP="00A812FC">
      <w:pPr>
        <w:rPr>
          <w:noProof/>
          <w:sz w:val="24"/>
          <w:szCs w:val="24"/>
        </w:rPr>
      </w:pPr>
      <w:r w:rsidRPr="00A40927">
        <w:rPr>
          <w:noProof/>
          <w:sz w:val="24"/>
          <w:szCs w:val="24"/>
        </w:rPr>
        <w:lastRenderedPageBreak/>
        <w:t>Fig 2- Value stream map</w:t>
      </w:r>
    </w:p>
    <w:p w14:paraId="4C31953A" w14:textId="1E36BE8B" w:rsidR="00A40927" w:rsidRPr="00A40927" w:rsidRDefault="00A40927" w:rsidP="00A812FC">
      <w:pPr>
        <w:rPr>
          <w:noProof/>
          <w:sz w:val="24"/>
          <w:szCs w:val="24"/>
          <w:lang w:val="fr-FR"/>
        </w:rPr>
      </w:pPr>
      <w:r w:rsidRPr="00A40927">
        <w:rPr>
          <w:noProof/>
          <w:sz w:val="24"/>
          <w:szCs w:val="24"/>
          <w:lang w:val="fr-FR"/>
        </w:rPr>
        <w:t>Fig 3- Baller SWP page 1-2</w:t>
      </w:r>
    </w:p>
    <w:p w14:paraId="4F588CDB" w14:textId="033D87F7" w:rsidR="00A40927" w:rsidRPr="00A40927" w:rsidRDefault="00A40927" w:rsidP="00A812FC">
      <w:pPr>
        <w:rPr>
          <w:noProof/>
          <w:sz w:val="24"/>
          <w:szCs w:val="24"/>
          <w:lang w:val="fr-FR"/>
        </w:rPr>
      </w:pPr>
      <w:r w:rsidRPr="00A40927">
        <w:rPr>
          <w:noProof/>
          <w:sz w:val="24"/>
          <w:szCs w:val="24"/>
          <w:lang w:val="fr-FR"/>
        </w:rPr>
        <w:t xml:space="preserve">Fig 4- </w:t>
      </w:r>
      <w:r w:rsidRPr="00A40927">
        <w:rPr>
          <w:noProof/>
          <w:sz w:val="24"/>
          <w:szCs w:val="24"/>
          <w:lang w:val="fr-FR"/>
        </w:rPr>
        <w:t xml:space="preserve">Baller SWP page </w:t>
      </w:r>
      <w:r>
        <w:rPr>
          <w:noProof/>
          <w:sz w:val="24"/>
          <w:szCs w:val="24"/>
          <w:lang w:val="fr-FR"/>
        </w:rPr>
        <w:t>3</w:t>
      </w:r>
      <w:r w:rsidRPr="00A40927">
        <w:rPr>
          <w:noProof/>
          <w:sz w:val="24"/>
          <w:szCs w:val="24"/>
          <w:lang w:val="fr-FR"/>
        </w:rPr>
        <w:t>-</w:t>
      </w:r>
      <w:r>
        <w:rPr>
          <w:noProof/>
          <w:sz w:val="24"/>
          <w:szCs w:val="24"/>
          <w:lang w:val="fr-FR"/>
        </w:rPr>
        <w:t>4</w:t>
      </w:r>
    </w:p>
    <w:p w14:paraId="5A20B073" w14:textId="57E44666" w:rsidR="00A40927" w:rsidRPr="00A40927" w:rsidRDefault="00A40927" w:rsidP="00A812FC">
      <w:pPr>
        <w:rPr>
          <w:noProof/>
          <w:sz w:val="24"/>
          <w:szCs w:val="24"/>
          <w:lang w:val="fr-FR"/>
        </w:rPr>
      </w:pPr>
      <w:r w:rsidRPr="00A40927">
        <w:rPr>
          <w:noProof/>
          <w:sz w:val="24"/>
          <w:szCs w:val="24"/>
          <w:lang w:val="fr-FR"/>
        </w:rPr>
        <w:t xml:space="preserve">Fig 5- </w:t>
      </w:r>
      <w:r w:rsidRPr="00A40927">
        <w:rPr>
          <w:noProof/>
          <w:sz w:val="24"/>
          <w:szCs w:val="24"/>
          <w:lang w:val="fr-FR"/>
        </w:rPr>
        <w:t xml:space="preserve">Baller SWP page </w:t>
      </w:r>
      <w:r>
        <w:rPr>
          <w:noProof/>
          <w:sz w:val="24"/>
          <w:szCs w:val="24"/>
          <w:lang w:val="fr-FR"/>
        </w:rPr>
        <w:t>5</w:t>
      </w:r>
      <w:r w:rsidRPr="00A40927">
        <w:rPr>
          <w:noProof/>
          <w:sz w:val="24"/>
          <w:szCs w:val="24"/>
          <w:lang w:val="fr-FR"/>
        </w:rPr>
        <w:t>-</w:t>
      </w:r>
      <w:r>
        <w:rPr>
          <w:noProof/>
          <w:sz w:val="24"/>
          <w:szCs w:val="24"/>
          <w:lang w:val="fr-FR"/>
        </w:rPr>
        <w:t>6</w:t>
      </w:r>
    </w:p>
    <w:p w14:paraId="34EC74E2" w14:textId="77777777" w:rsidR="000E1938" w:rsidRPr="00A40927" w:rsidRDefault="000E1938" w:rsidP="00A812FC">
      <w:pPr>
        <w:rPr>
          <w:noProof/>
          <w:lang w:val="fr-FR"/>
        </w:rPr>
      </w:pPr>
    </w:p>
    <w:p w14:paraId="280B8317" w14:textId="0258D00C" w:rsidR="00C13E5E" w:rsidRPr="00A40927" w:rsidRDefault="00C13E5E" w:rsidP="0021635B">
      <w:pPr>
        <w:tabs>
          <w:tab w:val="left" w:pos="5892"/>
        </w:tabs>
        <w:rPr>
          <w:noProof/>
          <w:lang w:val="fr-FR"/>
        </w:rPr>
      </w:pPr>
    </w:p>
    <w:p w14:paraId="046B5BFE" w14:textId="62C355EE" w:rsidR="00C13E5E" w:rsidRDefault="00C13E5E" w:rsidP="00384F23">
      <w:pPr>
        <w:pStyle w:val="Heading1"/>
        <w:rPr>
          <w:b/>
        </w:rPr>
      </w:pPr>
      <w:r w:rsidRPr="00FF338D">
        <w:rPr>
          <w:b/>
        </w:rPr>
        <w:t xml:space="preserve"> </w:t>
      </w:r>
      <w:bookmarkStart w:id="1" w:name="_Toc140870714"/>
      <w:r>
        <w:rPr>
          <w:b/>
        </w:rPr>
        <w:t>Introduction:</w:t>
      </w:r>
      <w:bookmarkEnd w:id="1"/>
      <w:r>
        <w:rPr>
          <w:b/>
        </w:rPr>
        <w:t xml:space="preserve"> </w:t>
      </w:r>
    </w:p>
    <w:p w14:paraId="2A9830B0" w14:textId="1CA2F9B5" w:rsidR="00B60EBC" w:rsidRDefault="006E2D29" w:rsidP="006E2D29">
      <w:r>
        <w:t xml:space="preserve"> </w:t>
      </w:r>
    </w:p>
    <w:p w14:paraId="3DD48698" w14:textId="34720DAB" w:rsidR="0055073A" w:rsidRPr="00FE5712" w:rsidRDefault="00E52F13" w:rsidP="006E2D29">
      <w:pPr>
        <w:rPr>
          <w:sz w:val="24"/>
          <w:szCs w:val="24"/>
        </w:rPr>
      </w:pPr>
      <w:r w:rsidRPr="00FE5712">
        <w:rPr>
          <w:sz w:val="24"/>
          <w:szCs w:val="24"/>
        </w:rPr>
        <w:t xml:space="preserve">Lean thinking methodology </w:t>
      </w:r>
      <w:r w:rsidR="00FF338D" w:rsidRPr="00FE5712">
        <w:rPr>
          <w:sz w:val="24"/>
          <w:szCs w:val="24"/>
        </w:rPr>
        <w:t xml:space="preserve">heavily developed by Toyota </w:t>
      </w:r>
      <w:r w:rsidR="008407C9" w:rsidRPr="00FE5712">
        <w:rPr>
          <w:sz w:val="24"/>
          <w:szCs w:val="24"/>
        </w:rPr>
        <w:t>manufacturing</w:t>
      </w:r>
      <w:r w:rsidR="00FF338D" w:rsidRPr="00FE5712">
        <w:rPr>
          <w:sz w:val="24"/>
          <w:szCs w:val="24"/>
        </w:rPr>
        <w:t xml:space="preserve"> systems </w:t>
      </w:r>
      <w:r w:rsidR="00A106DE" w:rsidRPr="00FE5712">
        <w:rPr>
          <w:sz w:val="24"/>
          <w:szCs w:val="24"/>
        </w:rPr>
        <w:t>focuses</w:t>
      </w:r>
      <w:r w:rsidR="008407C9" w:rsidRPr="00FE5712">
        <w:rPr>
          <w:sz w:val="24"/>
          <w:szCs w:val="24"/>
        </w:rPr>
        <w:t xml:space="preserve"> on the reduction of waste within a process or a system</w:t>
      </w:r>
      <w:r w:rsidR="00427394" w:rsidRPr="00FE5712">
        <w:rPr>
          <w:sz w:val="24"/>
          <w:szCs w:val="24"/>
        </w:rPr>
        <w:t>. The definition of waste is any process that does not add value to the end customer</w:t>
      </w:r>
      <w:r w:rsidR="00A106DE" w:rsidRPr="00FE5712">
        <w:rPr>
          <w:sz w:val="24"/>
          <w:szCs w:val="24"/>
        </w:rPr>
        <w:t xml:space="preserve">. Some process that are </w:t>
      </w:r>
      <w:proofErr w:type="spellStart"/>
      <w:r w:rsidR="00A106DE" w:rsidRPr="00FE5712">
        <w:rPr>
          <w:sz w:val="24"/>
          <w:szCs w:val="24"/>
        </w:rPr>
        <w:t>non value</w:t>
      </w:r>
      <w:proofErr w:type="spellEnd"/>
      <w:r w:rsidR="00A106DE" w:rsidRPr="00FE5712">
        <w:rPr>
          <w:sz w:val="24"/>
          <w:szCs w:val="24"/>
        </w:rPr>
        <w:t xml:space="preserve"> added are necessary in industry to ensure customer satisfaction but the goal is to reduce </w:t>
      </w:r>
      <w:r w:rsidR="00681B12" w:rsidRPr="00FE5712">
        <w:rPr>
          <w:sz w:val="24"/>
          <w:szCs w:val="24"/>
        </w:rPr>
        <w:t xml:space="preserve">the waste the is non necessary to the business. </w:t>
      </w:r>
      <w:r w:rsidR="0078666B">
        <w:rPr>
          <w:sz w:val="24"/>
          <w:szCs w:val="24"/>
        </w:rPr>
        <w:t xml:space="preserve">The customer needs and requirements </w:t>
      </w:r>
      <w:r w:rsidR="0084262C">
        <w:rPr>
          <w:sz w:val="24"/>
          <w:szCs w:val="24"/>
        </w:rPr>
        <w:t xml:space="preserve">shows what is </w:t>
      </w:r>
      <w:proofErr w:type="spellStart"/>
      <w:r w:rsidR="0084262C">
        <w:rPr>
          <w:sz w:val="24"/>
          <w:szCs w:val="24"/>
        </w:rPr>
        <w:t>nessisaryto</w:t>
      </w:r>
      <w:proofErr w:type="spellEnd"/>
      <w:r w:rsidR="0084262C">
        <w:rPr>
          <w:sz w:val="24"/>
          <w:szCs w:val="24"/>
        </w:rPr>
        <w:t xml:space="preserve"> achieve customer satisfaction. The business then needs to </w:t>
      </w:r>
      <w:r w:rsidR="00897897">
        <w:rPr>
          <w:sz w:val="24"/>
          <w:szCs w:val="24"/>
        </w:rPr>
        <w:t xml:space="preserve">identify the different value streams and process to what </w:t>
      </w:r>
      <w:r w:rsidR="004C0D10">
        <w:rPr>
          <w:sz w:val="24"/>
          <w:szCs w:val="24"/>
        </w:rPr>
        <w:t>is necessary for production.</w:t>
      </w:r>
      <w:r w:rsidR="0078666B">
        <w:rPr>
          <w:sz w:val="24"/>
          <w:szCs w:val="24"/>
        </w:rPr>
        <w:t xml:space="preserve"> </w:t>
      </w:r>
      <w:r w:rsidR="008C6351" w:rsidRPr="00FE5712">
        <w:rPr>
          <w:sz w:val="24"/>
          <w:szCs w:val="24"/>
        </w:rPr>
        <w:t xml:space="preserve">Once the different forms of waste can be identified, including defects, inventory and </w:t>
      </w:r>
      <w:r w:rsidR="00FE5712" w:rsidRPr="00FE5712">
        <w:rPr>
          <w:sz w:val="24"/>
          <w:szCs w:val="24"/>
        </w:rPr>
        <w:t>transportation</w:t>
      </w:r>
      <w:r w:rsidR="008C6351" w:rsidRPr="00FE5712">
        <w:rPr>
          <w:sz w:val="24"/>
          <w:szCs w:val="24"/>
        </w:rPr>
        <w:t xml:space="preserve"> then several lean tools can be used to eliminated these form of wastes.</w:t>
      </w:r>
      <w:r w:rsidR="004C0D10">
        <w:rPr>
          <w:sz w:val="24"/>
          <w:szCs w:val="24"/>
        </w:rPr>
        <w:t xml:space="preserve"> [</w:t>
      </w:r>
      <w:r w:rsidR="004C0D10">
        <w:rPr>
          <w:rFonts w:eastAsiaTheme="majorEastAsia" w:cstheme="minorHAnsi"/>
          <w:sz w:val="24"/>
          <w:szCs w:val="24"/>
        </w:rPr>
        <w:t xml:space="preserve">Mary </w:t>
      </w:r>
      <w:proofErr w:type="spellStart"/>
      <w:r w:rsidR="004C0D10">
        <w:rPr>
          <w:rFonts w:eastAsiaTheme="majorEastAsia" w:cstheme="minorHAnsi"/>
          <w:sz w:val="24"/>
          <w:szCs w:val="24"/>
        </w:rPr>
        <w:t>Poppendieck</w:t>
      </w:r>
      <w:proofErr w:type="spellEnd"/>
      <w:r w:rsidR="004C0D10">
        <w:rPr>
          <w:rFonts w:eastAsiaTheme="majorEastAsia" w:cstheme="minorHAnsi"/>
          <w:sz w:val="24"/>
          <w:szCs w:val="24"/>
        </w:rPr>
        <w:t xml:space="preserve"> (2014)</w:t>
      </w:r>
      <w:r w:rsidR="004C0D10">
        <w:rPr>
          <w:rFonts w:eastAsiaTheme="majorEastAsia" w:cstheme="minorHAnsi"/>
          <w:sz w:val="24"/>
          <w:szCs w:val="24"/>
        </w:rPr>
        <w:t>]</w:t>
      </w:r>
    </w:p>
    <w:p w14:paraId="2266C4E5" w14:textId="77777777" w:rsidR="00AC14E0" w:rsidRDefault="00AC14E0" w:rsidP="006E2D29">
      <w:pPr>
        <w:rPr>
          <w:sz w:val="28"/>
          <w:szCs w:val="28"/>
        </w:rPr>
      </w:pPr>
    </w:p>
    <w:p w14:paraId="14FFD53C" w14:textId="77777777" w:rsidR="00AC14E0" w:rsidRDefault="00AC14E0" w:rsidP="006E2D29">
      <w:pPr>
        <w:rPr>
          <w:sz w:val="28"/>
          <w:szCs w:val="28"/>
        </w:rPr>
      </w:pPr>
    </w:p>
    <w:p w14:paraId="71D6BF2D" w14:textId="77777777" w:rsidR="00AC14E0" w:rsidRPr="002154D4" w:rsidRDefault="00AC14E0" w:rsidP="006E2D29">
      <w:pPr>
        <w:rPr>
          <w:sz w:val="28"/>
          <w:szCs w:val="28"/>
        </w:rPr>
      </w:pPr>
    </w:p>
    <w:p w14:paraId="2DD36020" w14:textId="1DA4B3B2" w:rsidR="00F45BAF" w:rsidRDefault="00F45BAF" w:rsidP="000716F0">
      <w:pPr>
        <w:rPr>
          <w:sz w:val="28"/>
          <w:szCs w:val="28"/>
        </w:rPr>
      </w:pPr>
    </w:p>
    <w:p w14:paraId="47E62506" w14:textId="387D966A" w:rsidR="00E54351" w:rsidRPr="00927624" w:rsidRDefault="00E54351" w:rsidP="00E54351">
      <w:pPr>
        <w:rPr>
          <w:sz w:val="28"/>
          <w:szCs w:val="28"/>
        </w:rPr>
      </w:pPr>
    </w:p>
    <w:p w14:paraId="63272687" w14:textId="1BFF188A" w:rsidR="00E54351" w:rsidRDefault="00E54351" w:rsidP="00E54351">
      <w:pPr>
        <w:rPr>
          <w:sz w:val="24"/>
          <w:szCs w:val="24"/>
        </w:rPr>
      </w:pPr>
      <w:r>
        <w:rPr>
          <w:sz w:val="24"/>
          <w:szCs w:val="24"/>
        </w:rPr>
        <w:t xml:space="preserve">                                                                 </w:t>
      </w:r>
    </w:p>
    <w:p w14:paraId="181D54D1" w14:textId="77777777" w:rsidR="00CC080A" w:rsidRDefault="00CC080A" w:rsidP="000941C7">
      <w:pPr>
        <w:rPr>
          <w:color w:val="FF0000"/>
        </w:rPr>
      </w:pPr>
    </w:p>
    <w:p w14:paraId="040D11A8" w14:textId="77777777" w:rsidR="00CC080A" w:rsidRDefault="00CC080A" w:rsidP="000941C7">
      <w:pPr>
        <w:rPr>
          <w:color w:val="FF0000"/>
        </w:rPr>
      </w:pPr>
    </w:p>
    <w:p w14:paraId="1BE06FA8" w14:textId="77777777" w:rsidR="00CC080A" w:rsidRDefault="00CC080A" w:rsidP="000941C7">
      <w:pPr>
        <w:rPr>
          <w:color w:val="FF0000"/>
        </w:rPr>
      </w:pPr>
    </w:p>
    <w:p w14:paraId="3B76F196" w14:textId="77777777" w:rsidR="00353388" w:rsidRDefault="00353388" w:rsidP="000941C7">
      <w:pPr>
        <w:rPr>
          <w:color w:val="FF0000"/>
        </w:rPr>
      </w:pPr>
    </w:p>
    <w:p w14:paraId="0255E6F9" w14:textId="77777777" w:rsidR="00353388" w:rsidRDefault="00353388" w:rsidP="000941C7">
      <w:pPr>
        <w:rPr>
          <w:color w:val="FF0000"/>
        </w:rPr>
      </w:pPr>
    </w:p>
    <w:p w14:paraId="0A45644A" w14:textId="77777777" w:rsidR="00463A14" w:rsidRDefault="00463A14" w:rsidP="00C22669"/>
    <w:p w14:paraId="64F01FBA" w14:textId="77777777" w:rsidR="00463A14" w:rsidRDefault="00463A14" w:rsidP="00C22669"/>
    <w:p w14:paraId="52E3B32F" w14:textId="77777777" w:rsidR="002D5EA8" w:rsidRPr="002D5EA8" w:rsidRDefault="002D5EA8" w:rsidP="002D5EA8"/>
    <w:p w14:paraId="436684E8" w14:textId="6B2B4B74" w:rsidR="00B7351A" w:rsidRDefault="00B7351A" w:rsidP="00B7351A">
      <w:pPr>
        <w:pStyle w:val="Heading1"/>
        <w:rPr>
          <w:b/>
        </w:rPr>
      </w:pPr>
      <w:bookmarkStart w:id="2" w:name="_Toc140870715"/>
      <w:r>
        <w:rPr>
          <w:b/>
        </w:rPr>
        <w:lastRenderedPageBreak/>
        <w:t>Introduct</w:t>
      </w:r>
      <w:r w:rsidR="002D5EA8">
        <w:rPr>
          <w:b/>
        </w:rPr>
        <w:t>i</w:t>
      </w:r>
      <w:r>
        <w:rPr>
          <w:b/>
        </w:rPr>
        <w:t>on Lean Thinking and its purpose:</w:t>
      </w:r>
      <w:bookmarkEnd w:id="2"/>
      <w:r>
        <w:rPr>
          <w:b/>
        </w:rPr>
        <w:t xml:space="preserve"> </w:t>
      </w:r>
    </w:p>
    <w:p w14:paraId="34EB8632" w14:textId="77777777" w:rsidR="00901118" w:rsidRPr="00944E99" w:rsidRDefault="00901118" w:rsidP="00901118">
      <w:pPr>
        <w:rPr>
          <w:sz w:val="24"/>
          <w:szCs w:val="24"/>
        </w:rPr>
      </w:pPr>
    </w:p>
    <w:p w14:paraId="3AEA18C9" w14:textId="77A8D52E" w:rsidR="0025470C" w:rsidRDefault="00901118" w:rsidP="00344CD9">
      <w:pPr>
        <w:rPr>
          <w:sz w:val="24"/>
          <w:szCs w:val="24"/>
        </w:rPr>
      </w:pPr>
      <w:r w:rsidRPr="00944E99">
        <w:rPr>
          <w:sz w:val="24"/>
          <w:szCs w:val="24"/>
        </w:rPr>
        <w:t xml:space="preserve">The lean thinking </w:t>
      </w:r>
      <w:r w:rsidR="00B7351A" w:rsidRPr="00944E99">
        <w:rPr>
          <w:sz w:val="24"/>
          <w:szCs w:val="24"/>
        </w:rPr>
        <w:t>principles</w:t>
      </w:r>
      <w:r w:rsidRPr="00944E99">
        <w:rPr>
          <w:sz w:val="24"/>
          <w:szCs w:val="24"/>
        </w:rPr>
        <w:t xml:space="preserve"> were developed in the 1970’s/80’s where </w:t>
      </w:r>
      <w:r w:rsidR="00B7351A" w:rsidRPr="00944E99">
        <w:rPr>
          <w:sz w:val="24"/>
          <w:szCs w:val="24"/>
        </w:rPr>
        <w:t>American companies w</w:t>
      </w:r>
      <w:r w:rsidR="0010549A" w:rsidRPr="00944E99">
        <w:rPr>
          <w:sz w:val="24"/>
          <w:szCs w:val="24"/>
        </w:rPr>
        <w:t xml:space="preserve">anted to improve </w:t>
      </w:r>
      <w:r w:rsidR="00EB2660" w:rsidRPr="00944E99">
        <w:rPr>
          <w:sz w:val="24"/>
          <w:szCs w:val="24"/>
        </w:rPr>
        <w:t>efficiency</w:t>
      </w:r>
      <w:r w:rsidR="0010549A" w:rsidRPr="00944E99">
        <w:rPr>
          <w:sz w:val="24"/>
          <w:szCs w:val="24"/>
        </w:rPr>
        <w:t xml:space="preserve"> and reduce costs by implementing similar </w:t>
      </w:r>
      <w:r w:rsidR="00EB2660" w:rsidRPr="00944E99">
        <w:rPr>
          <w:sz w:val="24"/>
          <w:szCs w:val="24"/>
        </w:rPr>
        <w:t>methodology</w:t>
      </w:r>
      <w:r w:rsidR="0010549A" w:rsidRPr="00944E99">
        <w:rPr>
          <w:sz w:val="24"/>
          <w:szCs w:val="24"/>
        </w:rPr>
        <w:t xml:space="preserve"> that </w:t>
      </w:r>
      <w:r w:rsidR="00EB2660" w:rsidRPr="00944E99">
        <w:rPr>
          <w:sz w:val="24"/>
          <w:szCs w:val="24"/>
        </w:rPr>
        <w:t>Toyota</w:t>
      </w:r>
      <w:r w:rsidR="0010549A" w:rsidRPr="00944E99">
        <w:rPr>
          <w:sz w:val="24"/>
          <w:szCs w:val="24"/>
        </w:rPr>
        <w:t xml:space="preserve"> had developed</w:t>
      </w:r>
      <w:r w:rsidR="006717AF" w:rsidRPr="00944E99">
        <w:rPr>
          <w:sz w:val="24"/>
          <w:szCs w:val="24"/>
        </w:rPr>
        <w:t>.</w:t>
      </w:r>
      <w:r w:rsidR="000D5573" w:rsidRPr="00944E99">
        <w:rPr>
          <w:sz w:val="24"/>
          <w:szCs w:val="24"/>
        </w:rPr>
        <w:t xml:space="preserve"> </w:t>
      </w:r>
      <w:r w:rsidR="00D95B0F">
        <w:rPr>
          <w:sz w:val="24"/>
          <w:szCs w:val="24"/>
        </w:rPr>
        <w:t xml:space="preserve">The definition of lean is </w:t>
      </w:r>
      <w:r w:rsidR="008E2EB1">
        <w:rPr>
          <w:sz w:val="24"/>
          <w:szCs w:val="24"/>
        </w:rPr>
        <w:t xml:space="preserve">“ A systematic </w:t>
      </w:r>
      <w:r w:rsidR="00D644F6">
        <w:rPr>
          <w:sz w:val="24"/>
          <w:szCs w:val="24"/>
        </w:rPr>
        <w:t xml:space="preserve">approach to identifying and eliminating waste </w:t>
      </w:r>
      <w:r w:rsidR="00FC57E0">
        <w:rPr>
          <w:sz w:val="24"/>
          <w:szCs w:val="24"/>
        </w:rPr>
        <w:t xml:space="preserve">in a </w:t>
      </w:r>
      <w:r w:rsidR="0025470C">
        <w:rPr>
          <w:sz w:val="24"/>
          <w:szCs w:val="24"/>
        </w:rPr>
        <w:t>company’s</w:t>
      </w:r>
      <w:r w:rsidR="00FC57E0">
        <w:rPr>
          <w:sz w:val="24"/>
          <w:szCs w:val="24"/>
        </w:rPr>
        <w:t xml:space="preserve"> operations”</w:t>
      </w:r>
      <w:r w:rsidR="0025470C">
        <w:rPr>
          <w:sz w:val="24"/>
          <w:szCs w:val="24"/>
        </w:rPr>
        <w:t xml:space="preserve"> Within t</w:t>
      </w:r>
      <w:r w:rsidR="000A5DB4">
        <w:rPr>
          <w:sz w:val="24"/>
          <w:szCs w:val="24"/>
        </w:rPr>
        <w:t>he organisations there are nine different types of wa</w:t>
      </w:r>
      <w:r w:rsidR="002A10A2">
        <w:rPr>
          <w:sz w:val="24"/>
          <w:szCs w:val="24"/>
        </w:rPr>
        <w:t>ste. These include;</w:t>
      </w:r>
    </w:p>
    <w:p w14:paraId="687C7A7A" w14:textId="18E25EAF" w:rsidR="002A10A2" w:rsidRDefault="002A10A2" w:rsidP="002A10A2">
      <w:pPr>
        <w:pStyle w:val="ListParagraph"/>
        <w:numPr>
          <w:ilvl w:val="0"/>
          <w:numId w:val="13"/>
        </w:numPr>
        <w:rPr>
          <w:sz w:val="24"/>
          <w:szCs w:val="24"/>
        </w:rPr>
      </w:pPr>
      <w:r>
        <w:rPr>
          <w:sz w:val="24"/>
          <w:szCs w:val="24"/>
        </w:rPr>
        <w:t>Defects</w:t>
      </w:r>
    </w:p>
    <w:p w14:paraId="09E1B2A4" w14:textId="3B1D01C3" w:rsidR="002A10A2" w:rsidRDefault="002A10A2" w:rsidP="002A10A2">
      <w:pPr>
        <w:pStyle w:val="ListParagraph"/>
        <w:numPr>
          <w:ilvl w:val="0"/>
          <w:numId w:val="13"/>
        </w:numPr>
        <w:rPr>
          <w:sz w:val="24"/>
          <w:szCs w:val="24"/>
        </w:rPr>
      </w:pPr>
      <w:r>
        <w:rPr>
          <w:sz w:val="24"/>
          <w:szCs w:val="24"/>
        </w:rPr>
        <w:t xml:space="preserve">Over production </w:t>
      </w:r>
    </w:p>
    <w:p w14:paraId="4A7050F4" w14:textId="568A492A" w:rsidR="002A10A2" w:rsidRDefault="002A10A2" w:rsidP="002A10A2">
      <w:pPr>
        <w:pStyle w:val="ListParagraph"/>
        <w:numPr>
          <w:ilvl w:val="0"/>
          <w:numId w:val="13"/>
        </w:numPr>
        <w:rPr>
          <w:sz w:val="24"/>
          <w:szCs w:val="24"/>
        </w:rPr>
      </w:pPr>
      <w:r>
        <w:rPr>
          <w:sz w:val="24"/>
          <w:szCs w:val="24"/>
        </w:rPr>
        <w:t xml:space="preserve">Waiting </w:t>
      </w:r>
    </w:p>
    <w:p w14:paraId="4D53EC37" w14:textId="7934B0E1" w:rsidR="002A10A2" w:rsidRDefault="002A10A2" w:rsidP="002A10A2">
      <w:pPr>
        <w:pStyle w:val="ListParagraph"/>
        <w:numPr>
          <w:ilvl w:val="0"/>
          <w:numId w:val="13"/>
        </w:numPr>
        <w:rPr>
          <w:sz w:val="24"/>
          <w:szCs w:val="24"/>
        </w:rPr>
      </w:pPr>
      <w:r>
        <w:rPr>
          <w:sz w:val="24"/>
          <w:szCs w:val="24"/>
        </w:rPr>
        <w:t>Non-Value added processing</w:t>
      </w:r>
    </w:p>
    <w:p w14:paraId="46CA8687" w14:textId="22AF713D" w:rsidR="002A10A2" w:rsidRDefault="002A10A2" w:rsidP="002A10A2">
      <w:pPr>
        <w:pStyle w:val="ListParagraph"/>
        <w:numPr>
          <w:ilvl w:val="0"/>
          <w:numId w:val="13"/>
        </w:numPr>
        <w:rPr>
          <w:sz w:val="24"/>
          <w:szCs w:val="24"/>
        </w:rPr>
      </w:pPr>
      <w:r>
        <w:rPr>
          <w:sz w:val="24"/>
          <w:szCs w:val="24"/>
        </w:rPr>
        <w:t xml:space="preserve">Transportation </w:t>
      </w:r>
    </w:p>
    <w:p w14:paraId="462199B9" w14:textId="70F62B0E" w:rsidR="002A10A2" w:rsidRDefault="002A10A2" w:rsidP="002A10A2">
      <w:pPr>
        <w:pStyle w:val="ListParagraph"/>
        <w:numPr>
          <w:ilvl w:val="0"/>
          <w:numId w:val="13"/>
        </w:numPr>
        <w:rPr>
          <w:sz w:val="24"/>
          <w:szCs w:val="24"/>
        </w:rPr>
      </w:pPr>
      <w:r>
        <w:rPr>
          <w:sz w:val="24"/>
          <w:szCs w:val="24"/>
        </w:rPr>
        <w:t>Inventory</w:t>
      </w:r>
    </w:p>
    <w:p w14:paraId="315C401D" w14:textId="07D85F15" w:rsidR="002A10A2" w:rsidRDefault="002A10A2" w:rsidP="002A10A2">
      <w:pPr>
        <w:pStyle w:val="ListParagraph"/>
        <w:numPr>
          <w:ilvl w:val="0"/>
          <w:numId w:val="13"/>
        </w:numPr>
        <w:rPr>
          <w:sz w:val="24"/>
          <w:szCs w:val="24"/>
        </w:rPr>
      </w:pPr>
      <w:r>
        <w:rPr>
          <w:sz w:val="24"/>
          <w:szCs w:val="24"/>
        </w:rPr>
        <w:t xml:space="preserve">Motion </w:t>
      </w:r>
    </w:p>
    <w:p w14:paraId="6598C6AD" w14:textId="618E4359" w:rsidR="009D6A9F" w:rsidRDefault="009D6A9F" w:rsidP="002A10A2">
      <w:pPr>
        <w:pStyle w:val="ListParagraph"/>
        <w:numPr>
          <w:ilvl w:val="0"/>
          <w:numId w:val="13"/>
        </w:numPr>
        <w:rPr>
          <w:sz w:val="24"/>
          <w:szCs w:val="24"/>
        </w:rPr>
      </w:pPr>
      <w:r>
        <w:rPr>
          <w:sz w:val="24"/>
          <w:szCs w:val="24"/>
        </w:rPr>
        <w:t xml:space="preserve">Employees </w:t>
      </w:r>
    </w:p>
    <w:p w14:paraId="78F3BA33" w14:textId="1045C60D" w:rsidR="009D6A9F" w:rsidRDefault="009D6A9F" w:rsidP="002A10A2">
      <w:pPr>
        <w:pStyle w:val="ListParagraph"/>
        <w:numPr>
          <w:ilvl w:val="0"/>
          <w:numId w:val="13"/>
        </w:numPr>
        <w:rPr>
          <w:sz w:val="24"/>
          <w:szCs w:val="24"/>
        </w:rPr>
      </w:pPr>
      <w:r>
        <w:rPr>
          <w:sz w:val="24"/>
          <w:szCs w:val="24"/>
        </w:rPr>
        <w:t>Energy and Environment</w:t>
      </w:r>
    </w:p>
    <w:p w14:paraId="0344B33E" w14:textId="09D01AE6" w:rsidR="006D317C" w:rsidRPr="006D317C" w:rsidRDefault="00372FE0" w:rsidP="006D317C">
      <w:pPr>
        <w:rPr>
          <w:sz w:val="24"/>
          <w:szCs w:val="24"/>
        </w:rPr>
      </w:pPr>
      <w:r>
        <w:rPr>
          <w:sz w:val="24"/>
          <w:szCs w:val="24"/>
        </w:rPr>
        <w:t xml:space="preserve">All of these </w:t>
      </w:r>
      <w:r w:rsidR="009B0B1E">
        <w:rPr>
          <w:sz w:val="24"/>
          <w:szCs w:val="24"/>
        </w:rPr>
        <w:t xml:space="preserve">different types of wastes are </w:t>
      </w:r>
      <w:r w:rsidR="006A44A1">
        <w:rPr>
          <w:sz w:val="24"/>
          <w:szCs w:val="24"/>
        </w:rPr>
        <w:t xml:space="preserve">necessary to remove as these are described as </w:t>
      </w:r>
      <w:r w:rsidR="00E822C1">
        <w:rPr>
          <w:sz w:val="24"/>
          <w:szCs w:val="24"/>
        </w:rPr>
        <w:t>non-value</w:t>
      </w:r>
      <w:r w:rsidR="006A44A1">
        <w:rPr>
          <w:sz w:val="24"/>
          <w:szCs w:val="24"/>
        </w:rPr>
        <w:t xml:space="preserve"> added and </w:t>
      </w:r>
      <w:r w:rsidR="00FE4FF0">
        <w:rPr>
          <w:sz w:val="24"/>
          <w:szCs w:val="24"/>
        </w:rPr>
        <w:t xml:space="preserve">do not </w:t>
      </w:r>
      <w:r w:rsidR="00E822C1">
        <w:rPr>
          <w:sz w:val="24"/>
          <w:szCs w:val="24"/>
        </w:rPr>
        <w:t xml:space="preserve">benefit the customer. </w:t>
      </w:r>
      <w:r w:rsidR="002E10EA">
        <w:rPr>
          <w:sz w:val="24"/>
          <w:szCs w:val="24"/>
        </w:rPr>
        <w:t>In most production there are forms of non-value added that the customer do not pay for but is necessary to achieve customer satisfaction</w:t>
      </w:r>
      <w:r w:rsidR="00F152B8">
        <w:rPr>
          <w:sz w:val="24"/>
          <w:szCs w:val="24"/>
        </w:rPr>
        <w:t>,</w:t>
      </w:r>
      <w:r w:rsidR="002E10EA">
        <w:rPr>
          <w:sz w:val="24"/>
          <w:szCs w:val="24"/>
        </w:rPr>
        <w:t xml:space="preserve"> </w:t>
      </w:r>
      <w:r w:rsidR="00F152B8">
        <w:rPr>
          <w:sz w:val="24"/>
          <w:szCs w:val="24"/>
        </w:rPr>
        <w:t>f</w:t>
      </w:r>
      <w:r w:rsidR="002E10EA">
        <w:rPr>
          <w:sz w:val="24"/>
          <w:szCs w:val="24"/>
        </w:rPr>
        <w:t>or example inspection</w:t>
      </w:r>
      <w:r w:rsidR="00F152B8">
        <w:rPr>
          <w:sz w:val="24"/>
          <w:szCs w:val="24"/>
        </w:rPr>
        <w:t>.</w:t>
      </w:r>
      <w:r w:rsidR="00FE5712">
        <w:rPr>
          <w:sz w:val="24"/>
          <w:szCs w:val="24"/>
        </w:rPr>
        <w:t xml:space="preserve"> [</w:t>
      </w:r>
      <w:r w:rsidR="00FE5712" w:rsidRPr="00436745">
        <w:rPr>
          <w:rFonts w:eastAsiaTheme="majorEastAsia" w:cstheme="minorHAnsi"/>
          <w:sz w:val="24"/>
          <w:szCs w:val="24"/>
        </w:rPr>
        <w:t xml:space="preserve">Ronald D. </w:t>
      </w:r>
      <w:proofErr w:type="spellStart"/>
      <w:r w:rsidR="00FE5712" w:rsidRPr="00436745">
        <w:rPr>
          <w:rFonts w:eastAsiaTheme="majorEastAsia" w:cstheme="minorHAnsi"/>
          <w:sz w:val="24"/>
          <w:szCs w:val="24"/>
        </w:rPr>
        <w:t>Snee</w:t>
      </w:r>
      <w:proofErr w:type="spellEnd"/>
      <w:r w:rsidR="00FE5712" w:rsidRPr="00436745">
        <w:rPr>
          <w:rFonts w:eastAsiaTheme="majorEastAsia" w:cstheme="minorHAnsi"/>
          <w:sz w:val="24"/>
          <w:szCs w:val="24"/>
        </w:rPr>
        <w:t xml:space="preserve"> (2010)</w:t>
      </w:r>
      <w:r w:rsidR="00FE5712">
        <w:rPr>
          <w:rFonts w:eastAsiaTheme="majorEastAsia" w:cstheme="minorHAnsi"/>
          <w:sz w:val="24"/>
          <w:szCs w:val="24"/>
        </w:rPr>
        <w:t>]</w:t>
      </w:r>
    </w:p>
    <w:p w14:paraId="2A013BC4" w14:textId="1D896976" w:rsidR="00E60063" w:rsidRDefault="0059683C" w:rsidP="002D5EA8">
      <w:pPr>
        <w:rPr>
          <w:sz w:val="24"/>
          <w:szCs w:val="24"/>
        </w:rPr>
      </w:pPr>
      <w:r w:rsidRPr="00944E99">
        <w:rPr>
          <w:sz w:val="24"/>
          <w:szCs w:val="24"/>
        </w:rPr>
        <w:t xml:space="preserve">The concept of lean thinking developed by </w:t>
      </w:r>
      <w:r w:rsidR="004C214A" w:rsidRPr="00944E99">
        <w:rPr>
          <w:sz w:val="24"/>
          <w:szCs w:val="24"/>
        </w:rPr>
        <w:t xml:space="preserve">the </w:t>
      </w:r>
      <w:r w:rsidR="00784E4D" w:rsidRPr="00944E99">
        <w:rPr>
          <w:sz w:val="24"/>
          <w:szCs w:val="24"/>
        </w:rPr>
        <w:t>Japanese</w:t>
      </w:r>
      <w:r w:rsidR="004C214A" w:rsidRPr="00944E99">
        <w:rPr>
          <w:sz w:val="24"/>
          <w:szCs w:val="24"/>
        </w:rPr>
        <w:t xml:space="preserve"> manufacturer Toyota</w:t>
      </w:r>
      <w:r w:rsidR="00D13586" w:rsidRPr="00944E99">
        <w:rPr>
          <w:sz w:val="24"/>
          <w:szCs w:val="24"/>
        </w:rPr>
        <w:t xml:space="preserve">. </w:t>
      </w:r>
      <w:r w:rsidR="009B3F2B" w:rsidRPr="00944E99">
        <w:rPr>
          <w:sz w:val="24"/>
          <w:szCs w:val="24"/>
        </w:rPr>
        <w:t>Toyota</w:t>
      </w:r>
      <w:r w:rsidR="00D13586" w:rsidRPr="00944E99">
        <w:rPr>
          <w:sz w:val="24"/>
          <w:szCs w:val="24"/>
        </w:rPr>
        <w:t xml:space="preserve"> </w:t>
      </w:r>
      <w:r w:rsidR="009B3F2B" w:rsidRPr="00944E99">
        <w:rPr>
          <w:sz w:val="24"/>
          <w:szCs w:val="24"/>
        </w:rPr>
        <w:t>develops</w:t>
      </w:r>
      <w:r w:rsidR="00D13586" w:rsidRPr="00944E99">
        <w:rPr>
          <w:sz w:val="24"/>
          <w:szCs w:val="24"/>
        </w:rPr>
        <w:t xml:space="preserve"> several </w:t>
      </w:r>
      <w:r w:rsidR="009B3F2B" w:rsidRPr="00944E99">
        <w:rPr>
          <w:sz w:val="24"/>
          <w:szCs w:val="24"/>
        </w:rPr>
        <w:t>systems</w:t>
      </w:r>
      <w:r w:rsidR="00D13586" w:rsidRPr="00944E99">
        <w:rPr>
          <w:sz w:val="24"/>
          <w:szCs w:val="24"/>
        </w:rPr>
        <w:t xml:space="preserve"> </w:t>
      </w:r>
      <w:r w:rsidR="002A3C19" w:rsidRPr="00944E99">
        <w:rPr>
          <w:sz w:val="24"/>
          <w:szCs w:val="24"/>
        </w:rPr>
        <w:t xml:space="preserve">of decision making practices, visual cues and principles </w:t>
      </w:r>
      <w:r w:rsidR="005958C0" w:rsidRPr="00944E99">
        <w:rPr>
          <w:sz w:val="24"/>
          <w:szCs w:val="24"/>
        </w:rPr>
        <w:t xml:space="preserve">that allowed the business </w:t>
      </w:r>
      <w:r w:rsidR="009B3F2B" w:rsidRPr="00944E99">
        <w:rPr>
          <w:sz w:val="24"/>
          <w:szCs w:val="24"/>
        </w:rPr>
        <w:t xml:space="preserve">to make decisions in a lean way. </w:t>
      </w:r>
    </w:p>
    <w:p w14:paraId="521C4093" w14:textId="32D19D56" w:rsidR="002C1739" w:rsidRDefault="00D63794" w:rsidP="002D5EA8">
      <w:pPr>
        <w:rPr>
          <w:sz w:val="24"/>
          <w:szCs w:val="24"/>
        </w:rPr>
      </w:pPr>
      <w:r>
        <w:rPr>
          <w:sz w:val="24"/>
          <w:szCs w:val="24"/>
        </w:rPr>
        <w:t>Lean thinking is i</w:t>
      </w:r>
      <w:r w:rsidR="00E03422">
        <w:rPr>
          <w:sz w:val="24"/>
          <w:szCs w:val="24"/>
        </w:rPr>
        <w:t>ntroduced</w:t>
      </w:r>
      <w:r>
        <w:rPr>
          <w:sz w:val="24"/>
          <w:szCs w:val="24"/>
        </w:rPr>
        <w:t xml:space="preserve"> to production </w:t>
      </w:r>
      <w:r w:rsidR="00AD16BB">
        <w:rPr>
          <w:sz w:val="24"/>
          <w:szCs w:val="24"/>
        </w:rPr>
        <w:t xml:space="preserve">and processing </w:t>
      </w:r>
      <w:r>
        <w:rPr>
          <w:sz w:val="24"/>
          <w:szCs w:val="24"/>
        </w:rPr>
        <w:t xml:space="preserve">as </w:t>
      </w:r>
      <w:r w:rsidR="00E03422">
        <w:rPr>
          <w:sz w:val="24"/>
          <w:szCs w:val="24"/>
        </w:rPr>
        <w:t xml:space="preserve">it is important to eliminate waste within the </w:t>
      </w:r>
      <w:r w:rsidR="00B479C4">
        <w:rPr>
          <w:sz w:val="24"/>
          <w:szCs w:val="24"/>
        </w:rPr>
        <w:t>value stream. Some of these wastes includ</w:t>
      </w:r>
      <w:r w:rsidR="006C138A">
        <w:rPr>
          <w:sz w:val="24"/>
          <w:szCs w:val="24"/>
        </w:rPr>
        <w:t xml:space="preserve">es cycle time, labour, materials and energy. </w:t>
      </w:r>
      <w:r w:rsidR="001411DA">
        <w:rPr>
          <w:sz w:val="24"/>
          <w:szCs w:val="24"/>
        </w:rPr>
        <w:t xml:space="preserve">For many different companies </w:t>
      </w:r>
      <w:r w:rsidR="007320AD">
        <w:rPr>
          <w:sz w:val="24"/>
          <w:szCs w:val="24"/>
        </w:rPr>
        <w:t>it is difficult to remove a</w:t>
      </w:r>
      <w:r w:rsidR="00392343">
        <w:rPr>
          <w:sz w:val="24"/>
          <w:szCs w:val="24"/>
        </w:rPr>
        <w:t xml:space="preserve">s for a lot of companies </w:t>
      </w:r>
      <w:r w:rsidR="001E4A34">
        <w:rPr>
          <w:sz w:val="24"/>
          <w:szCs w:val="24"/>
        </w:rPr>
        <w:t xml:space="preserve">the waste is hiding in plain sight </w:t>
      </w:r>
      <w:r w:rsidR="0092411B">
        <w:rPr>
          <w:sz w:val="24"/>
          <w:szCs w:val="24"/>
        </w:rPr>
        <w:t xml:space="preserve">or is actually built into the </w:t>
      </w:r>
      <w:r w:rsidR="001B60C8">
        <w:rPr>
          <w:sz w:val="24"/>
          <w:szCs w:val="24"/>
        </w:rPr>
        <w:t>already ongoing activities that are being completed</w:t>
      </w:r>
      <w:r w:rsidR="00291AB0">
        <w:rPr>
          <w:sz w:val="24"/>
          <w:szCs w:val="24"/>
        </w:rPr>
        <w:t>.</w:t>
      </w:r>
    </w:p>
    <w:p w14:paraId="38C92638" w14:textId="77777777" w:rsidR="00DA6213" w:rsidRDefault="00DA6213" w:rsidP="002D5EA8">
      <w:pPr>
        <w:rPr>
          <w:sz w:val="24"/>
          <w:szCs w:val="24"/>
        </w:rPr>
      </w:pPr>
    </w:p>
    <w:p w14:paraId="07AC1364" w14:textId="77777777" w:rsidR="00DA6213" w:rsidRDefault="00DA6213" w:rsidP="002D5EA8">
      <w:pPr>
        <w:rPr>
          <w:sz w:val="24"/>
          <w:szCs w:val="24"/>
        </w:rPr>
      </w:pPr>
    </w:p>
    <w:p w14:paraId="7B8B3098" w14:textId="77777777" w:rsidR="00AB4B9F" w:rsidRDefault="00AB4B9F" w:rsidP="002D5EA8">
      <w:pPr>
        <w:rPr>
          <w:sz w:val="24"/>
          <w:szCs w:val="24"/>
        </w:rPr>
      </w:pPr>
    </w:p>
    <w:p w14:paraId="5AFA0990" w14:textId="77777777" w:rsidR="00AB4B9F" w:rsidRDefault="00AB4B9F" w:rsidP="002D5EA8">
      <w:pPr>
        <w:rPr>
          <w:sz w:val="24"/>
          <w:szCs w:val="24"/>
        </w:rPr>
      </w:pPr>
    </w:p>
    <w:p w14:paraId="50D0517C" w14:textId="77777777" w:rsidR="00AB4B9F" w:rsidRDefault="00AB4B9F" w:rsidP="002D5EA8">
      <w:pPr>
        <w:rPr>
          <w:sz w:val="24"/>
          <w:szCs w:val="24"/>
        </w:rPr>
      </w:pPr>
    </w:p>
    <w:p w14:paraId="5ECD67DC" w14:textId="4EED0238" w:rsidR="00AB4B9F" w:rsidRDefault="00AB4B9F" w:rsidP="002D5EA8">
      <w:pPr>
        <w:rPr>
          <w:sz w:val="24"/>
          <w:szCs w:val="24"/>
        </w:rPr>
      </w:pPr>
    </w:p>
    <w:p w14:paraId="0D57E52D" w14:textId="77777777" w:rsidR="00AB4B9F" w:rsidRDefault="00AB4B9F" w:rsidP="002D5EA8">
      <w:pPr>
        <w:rPr>
          <w:sz w:val="24"/>
          <w:szCs w:val="24"/>
        </w:rPr>
      </w:pPr>
    </w:p>
    <w:p w14:paraId="2B8D0DD1" w14:textId="77777777" w:rsidR="004D1E63" w:rsidRPr="008A2DDC" w:rsidRDefault="004D1E63" w:rsidP="004D1E63"/>
    <w:p w14:paraId="5D57D807" w14:textId="77777777" w:rsidR="004D1E63" w:rsidRDefault="004D1E63" w:rsidP="004D1E63">
      <w:pPr>
        <w:pStyle w:val="Heading1"/>
        <w:rPr>
          <w:b/>
        </w:rPr>
      </w:pPr>
      <w:bookmarkStart w:id="3" w:name="_Toc140870716"/>
      <w:r>
        <w:rPr>
          <w:b/>
        </w:rPr>
        <w:lastRenderedPageBreak/>
        <w:t>Llanwern project Lean thinking: Trimmer Improvement</w:t>
      </w:r>
      <w:bookmarkEnd w:id="3"/>
    </w:p>
    <w:p w14:paraId="0E075ADD" w14:textId="77777777" w:rsidR="004D1E63" w:rsidRPr="008A2DDC" w:rsidRDefault="004D1E63" w:rsidP="004D1E63"/>
    <w:p w14:paraId="4B358D5A" w14:textId="77777777" w:rsidR="004D1E63" w:rsidRPr="008A2DDC" w:rsidRDefault="004D1E63" w:rsidP="004D1E63"/>
    <w:p w14:paraId="607C90F5" w14:textId="77777777" w:rsidR="004D1E63" w:rsidRDefault="004D1E63" w:rsidP="004D1E63">
      <w:pPr>
        <w:pStyle w:val="Heading1"/>
      </w:pPr>
      <w:bookmarkStart w:id="4" w:name="_Toc140870717"/>
      <w:r>
        <w:t>Trimmer Project overview</w:t>
      </w:r>
      <w:bookmarkEnd w:id="4"/>
      <w:r>
        <w:t xml:space="preserve"> </w:t>
      </w:r>
    </w:p>
    <w:p w14:paraId="25D1E9FC" w14:textId="77777777" w:rsidR="004D1E63" w:rsidRDefault="004D1E63" w:rsidP="004D1E63"/>
    <w:p w14:paraId="010A405E" w14:textId="77777777" w:rsidR="004D1E63" w:rsidRDefault="004D1E63" w:rsidP="004D1E63">
      <w:r>
        <w:t>In the Zodiac plan one of the processes that adds value to the product is side trimming, where the customer orders a specific width tolerance and the zodiac trims to the desired width. The side trimmer process work by using a set of side trimmers which are self-driven to the same speed as the process speed. The trimmer blades on the side of the trimmers are set up to a specific cut to shear ratio which allows for the blades to cut 70% into the steel before it naturally shears off. The process run continuously where the side scrap steel goes down into a chute , then get balled up into one tonne coils. The project was created due to several reworks that were being created due to several issues with the trimmers. Being able to identify these different waste opportunities will allows a cost saving due to less coils being reworked and less time trying to sort the area out by standardising the overall area.</w:t>
      </w:r>
    </w:p>
    <w:p w14:paraId="01540522" w14:textId="77777777" w:rsidR="004D1E63" w:rsidRPr="008A2DDC" w:rsidRDefault="004D1E63" w:rsidP="004D1E63"/>
    <w:p w14:paraId="0F559890" w14:textId="77777777" w:rsidR="004D1E63" w:rsidRPr="008A2DDC" w:rsidRDefault="004D1E63" w:rsidP="004D1E63">
      <w:r>
        <w:rPr>
          <w:noProof/>
        </w:rPr>
        <w:drawing>
          <wp:anchor distT="0" distB="0" distL="114300" distR="114300" simplePos="0" relativeHeight="251671040" behindDoc="0" locked="0" layoutInCell="1" allowOverlap="1" wp14:anchorId="5E6183CD" wp14:editId="5E0A2976">
            <wp:simplePos x="0" y="0"/>
            <wp:positionH relativeFrom="margin">
              <wp:align>center</wp:align>
            </wp:positionH>
            <wp:positionV relativeFrom="paragraph">
              <wp:posOffset>77470</wp:posOffset>
            </wp:positionV>
            <wp:extent cx="4733925" cy="3552190"/>
            <wp:effectExtent l="0" t="0" r="9525" b="0"/>
            <wp:wrapSquare wrapText="bothSides"/>
            <wp:docPr id="3" name="Picture 3" descr="Severstal commissions new side trimmer from SMS group, SMS group GmbH,  Press release - Presse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verstal commissions new side trimmer from SMS group, SMS group GmbH,  Press release - PresseBox"/>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33925" cy="35521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CA758E" w14:textId="77777777" w:rsidR="004D1E63" w:rsidRPr="008A2DDC" w:rsidRDefault="004D1E63" w:rsidP="004D1E63"/>
    <w:p w14:paraId="2F0CC4B5" w14:textId="77777777" w:rsidR="004D1E63" w:rsidRPr="008A2DDC" w:rsidRDefault="004D1E63" w:rsidP="004D1E63"/>
    <w:p w14:paraId="17E31625" w14:textId="77777777" w:rsidR="004D1E63" w:rsidRPr="008A2DDC" w:rsidRDefault="004D1E63" w:rsidP="004D1E63"/>
    <w:p w14:paraId="7DD53A5E" w14:textId="77777777" w:rsidR="004D1E63" w:rsidRPr="008A2DDC" w:rsidRDefault="004D1E63" w:rsidP="004D1E63"/>
    <w:p w14:paraId="782D1970" w14:textId="77777777" w:rsidR="004D1E63" w:rsidRPr="008A2DDC" w:rsidRDefault="004D1E63" w:rsidP="004D1E63"/>
    <w:p w14:paraId="7535D01A" w14:textId="77777777" w:rsidR="004D1E63" w:rsidRPr="008A2DDC" w:rsidRDefault="004D1E63" w:rsidP="004D1E63"/>
    <w:p w14:paraId="2C7D5D5F" w14:textId="77777777" w:rsidR="004D1E63" w:rsidRDefault="004D1E63" w:rsidP="004D1E63"/>
    <w:p w14:paraId="6073DCF4" w14:textId="77777777" w:rsidR="004D1E63" w:rsidRDefault="004D1E63" w:rsidP="004D1E63"/>
    <w:p w14:paraId="57F05581" w14:textId="77777777" w:rsidR="004D1E63" w:rsidRDefault="004D1E63" w:rsidP="004D1E63"/>
    <w:p w14:paraId="3A0D200A" w14:textId="77777777" w:rsidR="004D1E63" w:rsidRDefault="004D1E63" w:rsidP="004D1E63"/>
    <w:p w14:paraId="2492E1DF" w14:textId="77777777" w:rsidR="004D1E63" w:rsidRDefault="004D1E63" w:rsidP="004D1E63"/>
    <w:p w14:paraId="31EFF15E" w14:textId="77777777" w:rsidR="004D1E63" w:rsidRDefault="004D1E63" w:rsidP="004D1E63"/>
    <w:p w14:paraId="5D0B7651" w14:textId="457809EF" w:rsidR="004D1E63" w:rsidRPr="00261466" w:rsidRDefault="004D1E63" w:rsidP="004D1E63">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 xml:space="preserve"> </w:t>
      </w:r>
      <w:r w:rsidR="003C28BD">
        <w:t xml:space="preserve">                                               </w:t>
      </w:r>
      <w:r w:rsidR="00261466">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1: Zodiac trimmers </w:t>
      </w:r>
    </w:p>
    <w:p w14:paraId="1BC6F318" w14:textId="77777777" w:rsidR="004D1E63" w:rsidRDefault="004D1E63" w:rsidP="004D1E63"/>
    <w:p w14:paraId="3E344469" w14:textId="77777777" w:rsidR="004D1E63" w:rsidRDefault="004D1E63" w:rsidP="004D1E63"/>
    <w:p w14:paraId="7631348D" w14:textId="77777777" w:rsidR="004D1E63" w:rsidRDefault="004D1E63" w:rsidP="004D1E63"/>
    <w:p w14:paraId="58B9FF34" w14:textId="1E933A39" w:rsidR="004D1E63" w:rsidRDefault="004D1E63" w:rsidP="004D1E63">
      <w:r>
        <w:lastRenderedPageBreak/>
        <w:t>The main part of the project is to improve the production and the process of the trimmer area to ensure that waste is being removed and to continuously improve the trimmers. The first part of the project is to ensu</w:t>
      </w:r>
      <w:r w:rsidR="00F32972">
        <w:t xml:space="preserve">re that the different forms of waste are </w:t>
      </w:r>
      <w:r w:rsidR="00143BC9">
        <w:t>identified</w:t>
      </w:r>
      <w:r w:rsidR="00F32972">
        <w:t xml:space="preserve"> so that the project team know how to </w:t>
      </w:r>
      <w:r w:rsidR="00143BC9">
        <w:t xml:space="preserve">eliminate the wase and ensure that the area is continuously improved. </w:t>
      </w:r>
      <w:r w:rsidR="00FE5712">
        <w:t>[</w:t>
      </w:r>
      <w:r w:rsidR="00FE5712">
        <w:rPr>
          <w:rFonts w:eastAsiaTheme="majorEastAsia" w:cstheme="minorHAnsi"/>
          <w:sz w:val="24"/>
          <w:szCs w:val="24"/>
        </w:rPr>
        <w:t>Maciej Pienkowski (2014)</w:t>
      </w:r>
      <w:r w:rsidR="00FE5712">
        <w:rPr>
          <w:rFonts w:eastAsiaTheme="majorEastAsia" w:cstheme="minorHAnsi"/>
          <w:sz w:val="24"/>
          <w:szCs w:val="24"/>
        </w:rPr>
        <w:t>]</w:t>
      </w:r>
    </w:p>
    <w:p w14:paraId="39B76BDB" w14:textId="60DCD84F" w:rsidR="00095851" w:rsidRDefault="00095851" w:rsidP="004D1E63">
      <w:r>
        <w:t xml:space="preserve">The main form of waste that is identified and the overall reason on why the project was started </w:t>
      </w:r>
      <w:r w:rsidR="000F55A2">
        <w:t xml:space="preserve">was waste of reworks. When a trimmer failure occurs </w:t>
      </w:r>
      <w:r w:rsidR="008F6A57">
        <w:t xml:space="preserve">the trimmers need to stop production leaving an untrimmed edge. The </w:t>
      </w:r>
      <w:r w:rsidR="00F26321">
        <w:t xml:space="preserve">coil then requires to be reworked </w:t>
      </w:r>
      <w:r w:rsidR="004E3354">
        <w:t>in further processing</w:t>
      </w:r>
      <w:r w:rsidR="00A80F42">
        <w:t>. This then occurs and added cost for the coil to be reworked u</w:t>
      </w:r>
      <w:r w:rsidR="00192C8B">
        <w:t>sing energy and further resources</w:t>
      </w:r>
      <w:r w:rsidR="00853F49">
        <w:t xml:space="preserve">. </w:t>
      </w:r>
      <w:r w:rsidR="004C513C">
        <w:t xml:space="preserve">But </w:t>
      </w:r>
      <w:r w:rsidR="006C2D7D">
        <w:t>can cause customer dis</w:t>
      </w:r>
      <w:r w:rsidR="000A6204">
        <w:t>satisfaction as the coil can then be delayed to be reworked therefore allowing for a longer period for the coils to leave site.</w:t>
      </w:r>
    </w:p>
    <w:p w14:paraId="69257E0C" w14:textId="22B0F14B" w:rsidR="004D1E63" w:rsidRPr="00A46C2E" w:rsidRDefault="004D1E63" w:rsidP="004D1E63">
      <w:pPr>
        <w:rPr>
          <w:sz w:val="24"/>
          <w:szCs w:val="24"/>
        </w:rPr>
      </w:pPr>
      <w:r w:rsidRPr="00A46C2E">
        <w:rPr>
          <w:sz w:val="24"/>
          <w:szCs w:val="24"/>
        </w:rPr>
        <w:t xml:space="preserve">Within the trimmer area it is important that the area remains at a certain standard due to several issues with the operators being able to find certain tools, unsure on blade sizes and overall area cleanliness. When looking within the area several different wastes can be identified and easily maintained. The first type of waste the was identified was inventory waste. Apart of the trimmer area are the blades that cut the steel </w:t>
      </w:r>
      <w:r w:rsidR="00B67188" w:rsidRPr="00A46C2E">
        <w:rPr>
          <w:sz w:val="24"/>
          <w:szCs w:val="24"/>
        </w:rPr>
        <w:t>they</w:t>
      </w:r>
      <w:r w:rsidRPr="00A46C2E">
        <w:rPr>
          <w:sz w:val="24"/>
          <w:szCs w:val="24"/>
        </w:rPr>
        <w:t xml:space="preserve"> are changed on a meterage basis. Therefore are changed on a regular basis, so a there need to be a constant inventory of spare blades. A minimum stock level is maintained that is calculated based off the average blade changes and extra sets for uncontrollable instances. Also there is a maximum stock level</w:t>
      </w:r>
      <w:r w:rsidR="00A611BC" w:rsidRPr="00A46C2E">
        <w:rPr>
          <w:sz w:val="24"/>
          <w:szCs w:val="24"/>
        </w:rPr>
        <w:t xml:space="preserve"> or known as a </w:t>
      </w:r>
      <w:proofErr w:type="spellStart"/>
      <w:r w:rsidR="00A611BC" w:rsidRPr="00A46C2E">
        <w:rPr>
          <w:sz w:val="24"/>
          <w:szCs w:val="24"/>
        </w:rPr>
        <w:t>kanban</w:t>
      </w:r>
      <w:proofErr w:type="spellEnd"/>
      <w:r w:rsidRPr="00A46C2E">
        <w:rPr>
          <w:sz w:val="24"/>
          <w:szCs w:val="24"/>
        </w:rPr>
        <w:t xml:space="preserve">, as the blades are made of a hardened steel therefore they can rust on the outside surface. This can typically occur around two months. If the blades develop rust on the outside surface  then the blades need to be discarded which is then a cost to the business. </w:t>
      </w:r>
    </w:p>
    <w:p w14:paraId="43011766" w14:textId="6D6179A7" w:rsidR="005B0A3F" w:rsidRDefault="00A46C2E" w:rsidP="00D14C3A">
      <w:pPr>
        <w:rPr>
          <w:sz w:val="24"/>
          <w:szCs w:val="24"/>
        </w:rPr>
      </w:pPr>
      <w:r>
        <w:rPr>
          <w:sz w:val="24"/>
          <w:szCs w:val="24"/>
        </w:rPr>
        <w:t>When lookin</w:t>
      </w:r>
      <w:r w:rsidR="00B97163">
        <w:rPr>
          <w:sz w:val="24"/>
          <w:szCs w:val="24"/>
        </w:rPr>
        <w:t xml:space="preserve">g into the different types of waste there was a focus into </w:t>
      </w:r>
      <w:r w:rsidR="00DF114B">
        <w:rPr>
          <w:sz w:val="24"/>
          <w:szCs w:val="24"/>
        </w:rPr>
        <w:t>employees or the “human factor”</w:t>
      </w:r>
      <w:r w:rsidR="00222262">
        <w:rPr>
          <w:sz w:val="24"/>
          <w:szCs w:val="24"/>
        </w:rPr>
        <w:t xml:space="preserve">. </w:t>
      </w:r>
      <w:r w:rsidR="00EE3456">
        <w:rPr>
          <w:sz w:val="24"/>
          <w:szCs w:val="24"/>
        </w:rPr>
        <w:t xml:space="preserve">The business have been going through a radical change of losing experience employees that have retired and bringing in new </w:t>
      </w:r>
      <w:r w:rsidR="00EC76C7">
        <w:rPr>
          <w:sz w:val="24"/>
          <w:szCs w:val="24"/>
        </w:rPr>
        <w:t xml:space="preserve">employees. The new operators </w:t>
      </w:r>
      <w:r w:rsidR="00120E28">
        <w:rPr>
          <w:sz w:val="24"/>
          <w:szCs w:val="24"/>
        </w:rPr>
        <w:t>are then inex</w:t>
      </w:r>
      <w:r w:rsidR="00EF7F84">
        <w:rPr>
          <w:sz w:val="24"/>
          <w:szCs w:val="24"/>
        </w:rPr>
        <w:t xml:space="preserve">perienced which causes the jobs to take longer and especially for human error to occur. </w:t>
      </w:r>
      <w:r w:rsidR="004E4E73">
        <w:rPr>
          <w:sz w:val="24"/>
          <w:szCs w:val="24"/>
        </w:rPr>
        <w:t xml:space="preserve">Therefore this was an important identification by the management team to improve processing and training for the new employees so that failures </w:t>
      </w:r>
      <w:r w:rsidR="00272677">
        <w:rPr>
          <w:sz w:val="24"/>
          <w:szCs w:val="24"/>
        </w:rPr>
        <w:t xml:space="preserve">are removed or reduced. </w:t>
      </w:r>
    </w:p>
    <w:p w14:paraId="2B7A6226" w14:textId="77777777" w:rsidR="003A1EDD" w:rsidRDefault="003A1EDD" w:rsidP="003A1EDD"/>
    <w:p w14:paraId="7F4CCC61" w14:textId="77777777" w:rsidR="003A1EDD" w:rsidRDefault="003A1EDD" w:rsidP="003A1EDD"/>
    <w:p w14:paraId="65E95FF3" w14:textId="77777777" w:rsidR="003A1EDD" w:rsidRDefault="003A1EDD" w:rsidP="003A1EDD"/>
    <w:p w14:paraId="7E6A64AD" w14:textId="77777777" w:rsidR="003A1EDD" w:rsidRDefault="003A1EDD" w:rsidP="003A1EDD"/>
    <w:p w14:paraId="2898033A" w14:textId="77777777" w:rsidR="003A1EDD" w:rsidRDefault="003A1EDD" w:rsidP="003A1EDD"/>
    <w:p w14:paraId="02944B40" w14:textId="77777777" w:rsidR="0066417E" w:rsidRDefault="0066417E" w:rsidP="003A1EDD"/>
    <w:p w14:paraId="799D69FF" w14:textId="77777777" w:rsidR="003A1EDD" w:rsidRDefault="003A1EDD" w:rsidP="003A1EDD"/>
    <w:p w14:paraId="200502FF" w14:textId="77777777" w:rsidR="003A1EDD" w:rsidRDefault="003A1EDD" w:rsidP="003A1EDD"/>
    <w:p w14:paraId="11141563" w14:textId="4653DCED" w:rsidR="003A1EDD" w:rsidRDefault="00B13612" w:rsidP="003A1EDD">
      <w:pPr>
        <w:pStyle w:val="Heading1"/>
        <w:rPr>
          <w:b/>
        </w:rPr>
      </w:pPr>
      <w:bookmarkStart w:id="5" w:name="_Toc140870718"/>
      <w:r>
        <w:rPr>
          <w:b/>
        </w:rPr>
        <w:lastRenderedPageBreak/>
        <w:t>Customer Value:</w:t>
      </w:r>
      <w:bookmarkEnd w:id="5"/>
      <w:r>
        <w:rPr>
          <w:b/>
        </w:rPr>
        <w:t xml:space="preserve"> </w:t>
      </w:r>
    </w:p>
    <w:p w14:paraId="70443D4E" w14:textId="74B233FA" w:rsidR="00D922E8" w:rsidRDefault="00D922E8" w:rsidP="00D922E8">
      <w:pPr>
        <w:pStyle w:val="Heading1"/>
      </w:pPr>
      <w:bookmarkStart w:id="6" w:name="_Toc140870719"/>
      <w:r>
        <w:t>House of Quality (HOQ)</w:t>
      </w:r>
      <w:bookmarkEnd w:id="6"/>
    </w:p>
    <w:p w14:paraId="4A8538AD" w14:textId="77777777" w:rsidR="003A1EDD" w:rsidRPr="00373A47" w:rsidRDefault="003A1EDD" w:rsidP="003A1EDD"/>
    <w:p w14:paraId="73DC2A26" w14:textId="7A72F083" w:rsidR="003A1EDD" w:rsidRDefault="003A1EDD" w:rsidP="003A1EDD">
      <w:pPr>
        <w:rPr>
          <w:sz w:val="24"/>
          <w:szCs w:val="24"/>
        </w:rPr>
      </w:pPr>
      <w:r w:rsidRPr="00932210">
        <w:rPr>
          <w:sz w:val="24"/>
          <w:szCs w:val="24"/>
        </w:rPr>
        <w:t xml:space="preserve">House of quality was developed by Yoji </w:t>
      </w:r>
      <w:proofErr w:type="spellStart"/>
      <w:r w:rsidRPr="00932210">
        <w:rPr>
          <w:sz w:val="24"/>
          <w:szCs w:val="24"/>
        </w:rPr>
        <w:t>Akao</w:t>
      </w:r>
      <w:proofErr w:type="spellEnd"/>
      <w:r w:rsidRPr="00932210">
        <w:rPr>
          <w:sz w:val="24"/>
          <w:szCs w:val="24"/>
        </w:rPr>
        <w:t xml:space="preserve"> in Japan in 1966. house of quality was developed to identify the customer needs into the finished product in the early stages of the design phase. Within </w:t>
      </w:r>
      <w:r w:rsidR="00B13612">
        <w:rPr>
          <w:sz w:val="24"/>
          <w:szCs w:val="24"/>
        </w:rPr>
        <w:t>House of quality</w:t>
      </w:r>
      <w:r w:rsidRPr="00932210">
        <w:rPr>
          <w:sz w:val="24"/>
          <w:szCs w:val="24"/>
        </w:rPr>
        <w:t xml:space="preserve"> th</w:t>
      </w:r>
      <w:r w:rsidR="0049750F">
        <w:rPr>
          <w:sz w:val="24"/>
          <w:szCs w:val="24"/>
        </w:rPr>
        <w:t>ere</w:t>
      </w:r>
      <w:r w:rsidRPr="00932210">
        <w:rPr>
          <w:sz w:val="24"/>
          <w:szCs w:val="24"/>
        </w:rPr>
        <w:t xml:space="preserve"> are for main stages to identify the customer requirements</w:t>
      </w:r>
      <w:r>
        <w:rPr>
          <w:sz w:val="24"/>
          <w:szCs w:val="24"/>
        </w:rPr>
        <w:t xml:space="preserve"> and the voice of the customer. It is used to define the relationship between the customer desires and the product or producers capabilities.  </w:t>
      </w:r>
    </w:p>
    <w:p w14:paraId="6049E3D2" w14:textId="156382D5" w:rsidR="003A1EDD" w:rsidRDefault="003A1EDD" w:rsidP="003A1EDD">
      <w:pPr>
        <w:rPr>
          <w:sz w:val="24"/>
          <w:szCs w:val="24"/>
        </w:rPr>
      </w:pPr>
      <w:r>
        <w:rPr>
          <w:sz w:val="24"/>
          <w:szCs w:val="24"/>
        </w:rPr>
        <w:t>Stage one is identifying the “Voice of the customer”. This is to determine the prospective customers and the market at which the customer belongs. During this phase the project team then identifies the customer requirements and then rates them on a scale on 1 -5 on the importance of the requirement.</w:t>
      </w:r>
      <w:r w:rsidR="00B13612">
        <w:rPr>
          <w:sz w:val="24"/>
          <w:szCs w:val="24"/>
        </w:rPr>
        <w:t xml:space="preserve"> For this project the main customer requirement was to ensure that the final produced was to the trim the correct width specification and to ensure that the customer receives the coil on time without delay</w:t>
      </w:r>
    </w:p>
    <w:p w14:paraId="4CB8F1D5" w14:textId="0E9743A3" w:rsidR="00B44248" w:rsidRDefault="00B44248" w:rsidP="003A1EDD">
      <w:pPr>
        <w:rPr>
          <w:sz w:val="24"/>
          <w:szCs w:val="24"/>
        </w:rPr>
      </w:pPr>
      <w:r>
        <w:rPr>
          <w:sz w:val="24"/>
          <w:szCs w:val="24"/>
        </w:rPr>
        <w:t xml:space="preserve">Stage two is </w:t>
      </w:r>
      <w:r w:rsidR="006F20AB">
        <w:rPr>
          <w:sz w:val="24"/>
          <w:szCs w:val="24"/>
        </w:rPr>
        <w:t xml:space="preserve">identifying the </w:t>
      </w:r>
      <w:r w:rsidR="00F2621D">
        <w:rPr>
          <w:sz w:val="24"/>
          <w:szCs w:val="24"/>
        </w:rPr>
        <w:t>technical measures within the project</w:t>
      </w:r>
      <w:r w:rsidR="002725DD">
        <w:rPr>
          <w:sz w:val="24"/>
          <w:szCs w:val="24"/>
        </w:rPr>
        <w:t xml:space="preserve">. </w:t>
      </w:r>
      <w:r w:rsidR="00C427C2">
        <w:rPr>
          <w:sz w:val="24"/>
          <w:szCs w:val="24"/>
        </w:rPr>
        <w:t xml:space="preserve">This is identifying the </w:t>
      </w:r>
      <w:r w:rsidR="00180070">
        <w:rPr>
          <w:sz w:val="24"/>
          <w:szCs w:val="24"/>
        </w:rPr>
        <w:t xml:space="preserve">product requirements </w:t>
      </w:r>
      <w:r w:rsidR="00622DCB">
        <w:rPr>
          <w:sz w:val="24"/>
          <w:szCs w:val="24"/>
        </w:rPr>
        <w:t xml:space="preserve">or technical requirements are aligned with the voice of the customer. </w:t>
      </w:r>
      <w:r w:rsidR="00F247C1">
        <w:rPr>
          <w:sz w:val="24"/>
          <w:szCs w:val="24"/>
        </w:rPr>
        <w:t xml:space="preserve">The variables </w:t>
      </w:r>
      <w:r w:rsidR="00195659">
        <w:rPr>
          <w:sz w:val="24"/>
          <w:szCs w:val="24"/>
        </w:rPr>
        <w:t xml:space="preserve">needs to be identified </w:t>
      </w:r>
      <w:r w:rsidR="00F24E43">
        <w:rPr>
          <w:sz w:val="24"/>
          <w:szCs w:val="24"/>
        </w:rPr>
        <w:t>and then</w:t>
      </w:r>
      <w:r w:rsidR="00195659">
        <w:rPr>
          <w:sz w:val="24"/>
          <w:szCs w:val="24"/>
        </w:rPr>
        <w:t xml:space="preserve"> can </w:t>
      </w:r>
      <w:r w:rsidR="00F24E43">
        <w:rPr>
          <w:sz w:val="24"/>
          <w:szCs w:val="24"/>
        </w:rPr>
        <w:t>affect</w:t>
      </w:r>
      <w:r w:rsidR="00195659">
        <w:rPr>
          <w:sz w:val="24"/>
          <w:szCs w:val="24"/>
        </w:rPr>
        <w:t xml:space="preserve"> the customer requirements </w:t>
      </w:r>
      <w:r w:rsidR="00F67453">
        <w:rPr>
          <w:sz w:val="24"/>
          <w:szCs w:val="24"/>
        </w:rPr>
        <w:t xml:space="preserve">and factors the most. The parameters that can be identified need to me measurable and meaningful to the project. </w:t>
      </w:r>
    </w:p>
    <w:p w14:paraId="55F70658" w14:textId="61346F0B" w:rsidR="00F67453" w:rsidRDefault="00F67453" w:rsidP="003A1EDD">
      <w:pPr>
        <w:rPr>
          <w:sz w:val="24"/>
          <w:szCs w:val="24"/>
        </w:rPr>
      </w:pPr>
      <w:r>
        <w:rPr>
          <w:sz w:val="24"/>
          <w:szCs w:val="24"/>
        </w:rPr>
        <w:t xml:space="preserve">Stage three is the </w:t>
      </w:r>
      <w:r w:rsidR="00913382">
        <w:rPr>
          <w:sz w:val="24"/>
          <w:szCs w:val="24"/>
        </w:rPr>
        <w:t>relationship</w:t>
      </w:r>
      <w:r w:rsidR="00AD48EB">
        <w:rPr>
          <w:sz w:val="24"/>
          <w:szCs w:val="24"/>
        </w:rPr>
        <w:t xml:space="preserve"> matrix </w:t>
      </w:r>
      <w:r w:rsidR="00913382">
        <w:rPr>
          <w:sz w:val="24"/>
          <w:szCs w:val="24"/>
        </w:rPr>
        <w:t xml:space="preserve">on how the different requirements </w:t>
      </w:r>
      <w:r w:rsidR="002B1796">
        <w:rPr>
          <w:sz w:val="24"/>
          <w:szCs w:val="24"/>
        </w:rPr>
        <w:t>interact</w:t>
      </w:r>
      <w:r w:rsidR="00913382">
        <w:rPr>
          <w:sz w:val="24"/>
          <w:szCs w:val="24"/>
        </w:rPr>
        <w:t xml:space="preserve"> with </w:t>
      </w:r>
      <w:r w:rsidR="002B1796">
        <w:rPr>
          <w:sz w:val="24"/>
          <w:szCs w:val="24"/>
        </w:rPr>
        <w:t>one</w:t>
      </w:r>
      <w:r w:rsidR="00913382">
        <w:rPr>
          <w:sz w:val="24"/>
          <w:szCs w:val="24"/>
        </w:rPr>
        <w:t xml:space="preserve"> another</w:t>
      </w:r>
      <w:r w:rsidR="002B1796">
        <w:rPr>
          <w:sz w:val="24"/>
          <w:szCs w:val="24"/>
        </w:rPr>
        <w:t xml:space="preserve">. </w:t>
      </w:r>
      <w:r w:rsidR="003F07E6">
        <w:rPr>
          <w:sz w:val="24"/>
          <w:szCs w:val="24"/>
        </w:rPr>
        <w:t>This is displayed in a triangular matrix or known as a “House Roof”</w:t>
      </w:r>
      <w:r w:rsidR="00241EFC">
        <w:rPr>
          <w:sz w:val="24"/>
          <w:szCs w:val="24"/>
        </w:rPr>
        <w:t xml:space="preserve">. The relationship matrix </w:t>
      </w:r>
      <w:r w:rsidR="0034113C">
        <w:rPr>
          <w:sz w:val="24"/>
          <w:szCs w:val="24"/>
        </w:rPr>
        <w:t xml:space="preserve">helps the project managers in the next phase of the QFD </w:t>
      </w:r>
      <w:r w:rsidR="00C75AAD">
        <w:rPr>
          <w:sz w:val="24"/>
          <w:szCs w:val="24"/>
        </w:rPr>
        <w:t xml:space="preserve">to understand on the importance of how the requirements are related to one another. The </w:t>
      </w:r>
      <w:r w:rsidR="00253707">
        <w:rPr>
          <w:sz w:val="24"/>
          <w:szCs w:val="24"/>
        </w:rPr>
        <w:t xml:space="preserve">interrelations are rated based from Strong positive relation, down to strong negative </w:t>
      </w:r>
      <w:r w:rsidR="001E7AB7">
        <w:rPr>
          <w:sz w:val="24"/>
          <w:szCs w:val="24"/>
        </w:rPr>
        <w:t xml:space="preserve">and no correlation or interaction. </w:t>
      </w:r>
    </w:p>
    <w:p w14:paraId="439C5FAF" w14:textId="426CBB4B" w:rsidR="000615DD" w:rsidRPr="00C1544E" w:rsidRDefault="001E7AB7" w:rsidP="00D14C3A">
      <w:pPr>
        <w:rPr>
          <w:sz w:val="24"/>
          <w:szCs w:val="24"/>
        </w:rPr>
      </w:pPr>
      <w:r>
        <w:rPr>
          <w:sz w:val="24"/>
          <w:szCs w:val="24"/>
        </w:rPr>
        <w:t xml:space="preserve">The final stage is </w:t>
      </w:r>
      <w:r w:rsidR="00F24E43">
        <w:rPr>
          <w:sz w:val="24"/>
          <w:szCs w:val="24"/>
        </w:rPr>
        <w:t xml:space="preserve">the importance rating </w:t>
      </w:r>
      <w:r w:rsidR="00FF49F5">
        <w:rPr>
          <w:sz w:val="24"/>
          <w:szCs w:val="24"/>
        </w:rPr>
        <w:t xml:space="preserve">and competitive evaluation. The importance rating is calculating </w:t>
      </w:r>
      <w:r w:rsidR="00C56544">
        <w:rPr>
          <w:sz w:val="24"/>
          <w:szCs w:val="24"/>
        </w:rPr>
        <w:t xml:space="preserve">the total sum from each of the columns and multiplies by the </w:t>
      </w:r>
      <w:r w:rsidR="0031482A">
        <w:rPr>
          <w:sz w:val="24"/>
          <w:szCs w:val="24"/>
        </w:rPr>
        <w:t xml:space="preserve">customer importance factor. </w:t>
      </w:r>
      <w:r w:rsidR="00426480">
        <w:rPr>
          <w:sz w:val="24"/>
          <w:szCs w:val="24"/>
        </w:rPr>
        <w:t xml:space="preserve">This number will then </w:t>
      </w:r>
      <w:r w:rsidR="00066F0A">
        <w:rPr>
          <w:sz w:val="24"/>
          <w:szCs w:val="24"/>
        </w:rPr>
        <w:t xml:space="preserve">determine where the project team can assign the resources. </w:t>
      </w:r>
    </w:p>
    <w:p w14:paraId="64FF71A3" w14:textId="1679671A" w:rsidR="00EC63B8" w:rsidRDefault="00EC63B8" w:rsidP="0095173C">
      <w:pPr>
        <w:pStyle w:val="Heading1"/>
      </w:pPr>
      <w:bookmarkStart w:id="7" w:name="_Toc140870720"/>
      <w:r>
        <w:t>Value Stream Mapping</w:t>
      </w:r>
      <w:bookmarkEnd w:id="7"/>
      <w:r>
        <w:t xml:space="preserve"> </w:t>
      </w:r>
    </w:p>
    <w:p w14:paraId="37C64DB5" w14:textId="3FC14424" w:rsidR="00EC63B8" w:rsidRPr="000A3979" w:rsidRDefault="007745CD" w:rsidP="00EC63B8">
      <w:pPr>
        <w:rPr>
          <w:sz w:val="24"/>
          <w:szCs w:val="24"/>
        </w:rPr>
      </w:pPr>
      <w:r w:rsidRPr="000A3979">
        <w:rPr>
          <w:sz w:val="24"/>
          <w:szCs w:val="24"/>
        </w:rPr>
        <w:t xml:space="preserve">Value stream mapping or known as the </w:t>
      </w:r>
      <w:r w:rsidR="00AF1E0E" w:rsidRPr="000A3979">
        <w:rPr>
          <w:sz w:val="24"/>
          <w:szCs w:val="24"/>
        </w:rPr>
        <w:t xml:space="preserve">information and </w:t>
      </w:r>
      <w:r w:rsidR="00B73D13" w:rsidRPr="000A3979">
        <w:rPr>
          <w:sz w:val="24"/>
          <w:szCs w:val="24"/>
        </w:rPr>
        <w:t xml:space="preserve">material mapping is a lean technique to </w:t>
      </w:r>
      <w:r w:rsidR="00D0665D" w:rsidRPr="000A3979">
        <w:rPr>
          <w:sz w:val="24"/>
          <w:szCs w:val="24"/>
        </w:rPr>
        <w:t>analyse</w:t>
      </w:r>
      <w:r w:rsidR="00AE0274" w:rsidRPr="000A3979">
        <w:rPr>
          <w:sz w:val="24"/>
          <w:szCs w:val="24"/>
        </w:rPr>
        <w:t xml:space="preserve"> the current state of the </w:t>
      </w:r>
      <w:r w:rsidR="006A4FCF" w:rsidRPr="000A3979">
        <w:rPr>
          <w:sz w:val="24"/>
          <w:szCs w:val="24"/>
        </w:rPr>
        <w:t xml:space="preserve">processes that are being carried out. The value stream map </w:t>
      </w:r>
      <w:r w:rsidR="00860C33" w:rsidRPr="000A3979">
        <w:rPr>
          <w:sz w:val="24"/>
          <w:szCs w:val="24"/>
        </w:rPr>
        <w:t xml:space="preserve">displays all of the </w:t>
      </w:r>
      <w:r w:rsidR="005110FD" w:rsidRPr="000A3979">
        <w:rPr>
          <w:sz w:val="24"/>
          <w:szCs w:val="24"/>
        </w:rPr>
        <w:t xml:space="preserve">critical steps in a process </w:t>
      </w:r>
      <w:r w:rsidR="005811FE" w:rsidRPr="000A3979">
        <w:rPr>
          <w:sz w:val="24"/>
          <w:szCs w:val="24"/>
        </w:rPr>
        <w:t xml:space="preserve">and will </w:t>
      </w:r>
      <w:r w:rsidR="003D7FF6" w:rsidRPr="000A3979">
        <w:rPr>
          <w:sz w:val="24"/>
          <w:szCs w:val="24"/>
        </w:rPr>
        <w:t xml:space="preserve">quantify the </w:t>
      </w:r>
      <w:r w:rsidR="0077629E" w:rsidRPr="000A3979">
        <w:rPr>
          <w:sz w:val="24"/>
          <w:szCs w:val="24"/>
        </w:rPr>
        <w:t xml:space="preserve">volume and time of the product being processed at each stage. </w:t>
      </w:r>
      <w:r w:rsidR="009A2070" w:rsidRPr="000A3979">
        <w:rPr>
          <w:sz w:val="24"/>
          <w:szCs w:val="24"/>
        </w:rPr>
        <w:t xml:space="preserve">The purpose of the Value stream mapping is to </w:t>
      </w:r>
      <w:r w:rsidR="0000289A" w:rsidRPr="000A3979">
        <w:rPr>
          <w:sz w:val="24"/>
          <w:szCs w:val="24"/>
        </w:rPr>
        <w:t xml:space="preserve">identify and remove the waste </w:t>
      </w:r>
      <w:r w:rsidR="0017406F" w:rsidRPr="000A3979">
        <w:rPr>
          <w:sz w:val="24"/>
          <w:szCs w:val="24"/>
        </w:rPr>
        <w:t>in the various value streams</w:t>
      </w:r>
      <w:r w:rsidR="005D5E0A" w:rsidRPr="000A3979">
        <w:rPr>
          <w:sz w:val="24"/>
          <w:szCs w:val="24"/>
        </w:rPr>
        <w:t xml:space="preserve">, Therefore increasing the efficiency of the overall value stream. </w:t>
      </w:r>
      <w:r w:rsidR="0057626A" w:rsidRPr="000A3979">
        <w:rPr>
          <w:sz w:val="24"/>
          <w:szCs w:val="24"/>
        </w:rPr>
        <w:t xml:space="preserve">Then a future value stream </w:t>
      </w:r>
      <w:r w:rsidR="00AA2889" w:rsidRPr="000A3979">
        <w:rPr>
          <w:sz w:val="24"/>
          <w:szCs w:val="24"/>
        </w:rPr>
        <w:t xml:space="preserve">can be created for the ideal process of what the process needs to be at its most efficient. </w:t>
      </w:r>
      <w:r w:rsidR="004C0D10">
        <w:rPr>
          <w:sz w:val="24"/>
          <w:szCs w:val="24"/>
        </w:rPr>
        <w:t>[</w:t>
      </w:r>
      <w:proofErr w:type="spellStart"/>
      <w:r w:rsidR="004C0D10">
        <w:rPr>
          <w:rFonts w:eastAsiaTheme="majorEastAsia" w:cstheme="minorHAnsi"/>
          <w:sz w:val="24"/>
          <w:szCs w:val="24"/>
        </w:rPr>
        <w:t>Fawas</w:t>
      </w:r>
      <w:proofErr w:type="spellEnd"/>
      <w:r w:rsidR="004C0D10">
        <w:rPr>
          <w:rFonts w:eastAsiaTheme="majorEastAsia" w:cstheme="minorHAnsi"/>
          <w:sz w:val="24"/>
          <w:szCs w:val="24"/>
        </w:rPr>
        <w:t xml:space="preserve"> A. </w:t>
      </w:r>
      <w:proofErr w:type="spellStart"/>
      <w:r w:rsidR="004C0D10">
        <w:rPr>
          <w:rFonts w:eastAsiaTheme="majorEastAsia" w:cstheme="minorHAnsi"/>
          <w:sz w:val="24"/>
          <w:szCs w:val="24"/>
        </w:rPr>
        <w:t>Abdulmaek</w:t>
      </w:r>
      <w:proofErr w:type="spellEnd"/>
      <w:r w:rsidR="004C0D10">
        <w:rPr>
          <w:rFonts w:eastAsiaTheme="majorEastAsia" w:cstheme="minorHAnsi"/>
          <w:sz w:val="24"/>
          <w:szCs w:val="24"/>
        </w:rPr>
        <w:t xml:space="preserve"> and Jayant Raj (2016)</w:t>
      </w:r>
      <w:r w:rsidR="004C0D10">
        <w:rPr>
          <w:rFonts w:eastAsiaTheme="majorEastAsia" w:cstheme="minorHAnsi"/>
          <w:sz w:val="24"/>
          <w:szCs w:val="24"/>
        </w:rPr>
        <w:t>]</w:t>
      </w:r>
    </w:p>
    <w:p w14:paraId="27C1D7CA" w14:textId="1075C31F" w:rsidR="00131998" w:rsidRDefault="00131998" w:rsidP="00EC63B8">
      <w:r>
        <w:rPr>
          <w:noProof/>
        </w:rPr>
        <w:lastRenderedPageBreak/>
        <w:drawing>
          <wp:anchor distT="0" distB="0" distL="114300" distR="114300" simplePos="0" relativeHeight="251667968" behindDoc="0" locked="0" layoutInCell="1" allowOverlap="1" wp14:anchorId="27DDDF30" wp14:editId="24C740FE">
            <wp:simplePos x="0" y="0"/>
            <wp:positionH relativeFrom="margin">
              <wp:posOffset>590550</wp:posOffset>
            </wp:positionH>
            <wp:positionV relativeFrom="paragraph">
              <wp:posOffset>25400</wp:posOffset>
            </wp:positionV>
            <wp:extent cx="4352925" cy="282384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52925" cy="28238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684ECF" w14:textId="77777777" w:rsidR="00864EDB" w:rsidRDefault="00864EDB" w:rsidP="00EC63B8"/>
    <w:p w14:paraId="4EB43069" w14:textId="77777777" w:rsidR="00864EDB" w:rsidRPr="00EC63B8" w:rsidRDefault="00864EDB" w:rsidP="00EC63B8"/>
    <w:p w14:paraId="44D0C9A1" w14:textId="21FA220A" w:rsidR="004502C1" w:rsidRPr="004502C1" w:rsidRDefault="004502C1" w:rsidP="004502C1"/>
    <w:p w14:paraId="4E02A6BF" w14:textId="77777777" w:rsidR="00DA6213" w:rsidRDefault="00DA6213" w:rsidP="002D5EA8">
      <w:pPr>
        <w:rPr>
          <w:sz w:val="24"/>
          <w:szCs w:val="24"/>
        </w:rPr>
      </w:pPr>
    </w:p>
    <w:p w14:paraId="32E3A988" w14:textId="77777777" w:rsidR="00DA6213" w:rsidRDefault="00DA6213" w:rsidP="002D5EA8">
      <w:pPr>
        <w:rPr>
          <w:sz w:val="24"/>
          <w:szCs w:val="24"/>
        </w:rPr>
      </w:pPr>
    </w:p>
    <w:p w14:paraId="03EB2883" w14:textId="77777777" w:rsidR="00DA6213" w:rsidRDefault="00DA6213" w:rsidP="002D5EA8">
      <w:pPr>
        <w:rPr>
          <w:sz w:val="24"/>
          <w:szCs w:val="24"/>
        </w:rPr>
      </w:pPr>
    </w:p>
    <w:p w14:paraId="4A2F2B81" w14:textId="77777777" w:rsidR="00DA6213" w:rsidRDefault="00DA6213" w:rsidP="002D5EA8">
      <w:pPr>
        <w:rPr>
          <w:sz w:val="24"/>
          <w:szCs w:val="24"/>
        </w:rPr>
      </w:pPr>
    </w:p>
    <w:p w14:paraId="62A54D5F" w14:textId="77777777" w:rsidR="00DA6213" w:rsidRDefault="00DA6213" w:rsidP="002D5EA8">
      <w:pPr>
        <w:rPr>
          <w:sz w:val="24"/>
          <w:szCs w:val="24"/>
        </w:rPr>
      </w:pPr>
    </w:p>
    <w:p w14:paraId="60C79F41" w14:textId="77777777" w:rsidR="0082372C" w:rsidRDefault="0082372C" w:rsidP="002D5EA8">
      <w:pPr>
        <w:rPr>
          <w:sz w:val="24"/>
          <w:szCs w:val="24"/>
        </w:rPr>
      </w:pPr>
    </w:p>
    <w:p w14:paraId="4A7A2A36" w14:textId="1332535A" w:rsidR="0082372C" w:rsidRDefault="00261466" w:rsidP="002D5EA8">
      <w:pPr>
        <w:rPr>
          <w:sz w:val="24"/>
          <w:szCs w:val="24"/>
        </w:rPr>
      </w:pP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 </w:t>
      </w: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40927">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Value stream map </w:t>
      </w:r>
    </w:p>
    <w:p w14:paraId="0E989305" w14:textId="1EC9FF4D" w:rsidR="00D922E8" w:rsidRDefault="00D922E8" w:rsidP="00D922E8">
      <w:pPr>
        <w:pStyle w:val="Heading1"/>
        <w:rPr>
          <w:b/>
        </w:rPr>
      </w:pPr>
      <w:bookmarkStart w:id="8" w:name="_Toc140870721"/>
      <w:r>
        <w:rPr>
          <w:b/>
        </w:rPr>
        <w:t>Eliminating waste:</w:t>
      </w:r>
      <w:bookmarkEnd w:id="8"/>
    </w:p>
    <w:p w14:paraId="3CD2602A" w14:textId="77777777" w:rsidR="00D922E8" w:rsidRDefault="00D922E8" w:rsidP="002D5EA8">
      <w:pPr>
        <w:rPr>
          <w:sz w:val="24"/>
          <w:szCs w:val="24"/>
        </w:rPr>
      </w:pPr>
    </w:p>
    <w:p w14:paraId="7E408F0E" w14:textId="3350E3F3" w:rsidR="0082372C" w:rsidRDefault="0082372C" w:rsidP="0082372C">
      <w:pPr>
        <w:pStyle w:val="Heading1"/>
      </w:pPr>
      <w:bookmarkStart w:id="9" w:name="_Toc140870722"/>
      <w:r>
        <w:t xml:space="preserve">Standardisation </w:t>
      </w:r>
      <w:r w:rsidR="004725B6">
        <w:t xml:space="preserve">of the process </w:t>
      </w:r>
      <w:r>
        <w:t>and area</w:t>
      </w:r>
      <w:r w:rsidR="00D922E8">
        <w:t>:</w:t>
      </w:r>
      <w:bookmarkEnd w:id="9"/>
    </w:p>
    <w:p w14:paraId="00511950" w14:textId="77777777" w:rsidR="003A1EDD" w:rsidRDefault="003A1EDD" w:rsidP="002D5EA8">
      <w:pPr>
        <w:rPr>
          <w:sz w:val="24"/>
          <w:szCs w:val="24"/>
        </w:rPr>
      </w:pPr>
    </w:p>
    <w:p w14:paraId="2ED1CAC1" w14:textId="25FABB21" w:rsidR="004725B6" w:rsidRDefault="004725B6" w:rsidP="002D5EA8">
      <w:pPr>
        <w:rPr>
          <w:sz w:val="24"/>
          <w:szCs w:val="24"/>
        </w:rPr>
      </w:pPr>
      <w:r>
        <w:rPr>
          <w:sz w:val="24"/>
          <w:szCs w:val="24"/>
        </w:rPr>
        <w:t xml:space="preserve">Within </w:t>
      </w:r>
      <w:r w:rsidR="00F03A06">
        <w:rPr>
          <w:sz w:val="24"/>
          <w:szCs w:val="24"/>
        </w:rPr>
        <w:t xml:space="preserve">the lean thinking process </w:t>
      </w:r>
      <w:r w:rsidR="0023253C">
        <w:rPr>
          <w:sz w:val="24"/>
          <w:szCs w:val="24"/>
        </w:rPr>
        <w:t xml:space="preserve">methodology according to </w:t>
      </w:r>
      <w:proofErr w:type="spellStart"/>
      <w:r w:rsidR="0023253C">
        <w:rPr>
          <w:sz w:val="24"/>
          <w:szCs w:val="24"/>
        </w:rPr>
        <w:t>Taichi</w:t>
      </w:r>
      <w:proofErr w:type="spellEnd"/>
      <w:r w:rsidR="0023253C">
        <w:rPr>
          <w:sz w:val="24"/>
          <w:szCs w:val="24"/>
        </w:rPr>
        <w:t xml:space="preserve"> Ohno </w:t>
      </w:r>
      <w:r w:rsidR="008C2236">
        <w:rPr>
          <w:sz w:val="24"/>
          <w:szCs w:val="24"/>
        </w:rPr>
        <w:t>where there is no standard then there is no improvement.</w:t>
      </w:r>
      <w:r w:rsidR="00CA2072">
        <w:rPr>
          <w:sz w:val="24"/>
          <w:szCs w:val="24"/>
        </w:rPr>
        <w:t xml:space="preserve"> Therefore before any improvements to any area is </w:t>
      </w:r>
      <w:r w:rsidR="00713AC0">
        <w:rPr>
          <w:sz w:val="24"/>
          <w:szCs w:val="24"/>
        </w:rPr>
        <w:t xml:space="preserve">completed the area </w:t>
      </w:r>
      <w:r w:rsidR="005614A6">
        <w:rPr>
          <w:sz w:val="24"/>
          <w:szCs w:val="24"/>
        </w:rPr>
        <w:t>it needs to return to the original standard of work</w:t>
      </w:r>
      <w:r w:rsidR="008B2E8B">
        <w:rPr>
          <w:sz w:val="24"/>
          <w:szCs w:val="24"/>
        </w:rPr>
        <w:t xml:space="preserve">. </w:t>
      </w:r>
      <w:r w:rsidR="000F63A5">
        <w:rPr>
          <w:sz w:val="24"/>
          <w:szCs w:val="24"/>
        </w:rPr>
        <w:t>The standards of work includes, operator practices</w:t>
      </w:r>
      <w:r w:rsidR="003045EF">
        <w:rPr>
          <w:sz w:val="24"/>
          <w:szCs w:val="24"/>
        </w:rPr>
        <w:t xml:space="preserve"> or standard operating procedures</w:t>
      </w:r>
      <w:r w:rsidR="004959A5">
        <w:rPr>
          <w:sz w:val="24"/>
          <w:szCs w:val="24"/>
        </w:rPr>
        <w:t xml:space="preserve">, </w:t>
      </w:r>
      <w:r w:rsidR="001946A6">
        <w:rPr>
          <w:sz w:val="24"/>
          <w:szCs w:val="24"/>
        </w:rPr>
        <w:t>quality standards, machinery to standard</w:t>
      </w:r>
      <w:r w:rsidR="00D260F9">
        <w:rPr>
          <w:sz w:val="24"/>
          <w:szCs w:val="24"/>
        </w:rPr>
        <w:t xml:space="preserve"> with visual inspection and </w:t>
      </w:r>
      <w:r w:rsidR="009E575B">
        <w:rPr>
          <w:sz w:val="24"/>
          <w:szCs w:val="24"/>
        </w:rPr>
        <w:t xml:space="preserve">engineering standards. Once the entire area is returned back to a standard then </w:t>
      </w:r>
      <w:r w:rsidR="00D91673">
        <w:rPr>
          <w:sz w:val="24"/>
          <w:szCs w:val="24"/>
        </w:rPr>
        <w:t>waste can be identified</w:t>
      </w:r>
      <w:r w:rsidR="00494356">
        <w:rPr>
          <w:sz w:val="24"/>
          <w:szCs w:val="24"/>
        </w:rPr>
        <w:t xml:space="preserve"> in the process and can be removed. </w:t>
      </w:r>
    </w:p>
    <w:p w14:paraId="0F70FF94" w14:textId="2A323B87" w:rsidR="0082372C" w:rsidRDefault="00B464CE" w:rsidP="002D5EA8">
      <w:pPr>
        <w:rPr>
          <w:sz w:val="24"/>
          <w:szCs w:val="24"/>
        </w:rPr>
      </w:pPr>
      <w:r>
        <w:rPr>
          <w:sz w:val="24"/>
          <w:szCs w:val="24"/>
        </w:rPr>
        <w:t xml:space="preserve">When looking at the different standards </w:t>
      </w:r>
      <w:r w:rsidR="00F41BBC">
        <w:rPr>
          <w:sz w:val="24"/>
          <w:szCs w:val="24"/>
        </w:rPr>
        <w:t xml:space="preserve">within the trimmer area the main source of standards that was identified to be at a poor quality was around the </w:t>
      </w:r>
      <w:r w:rsidR="0038275D">
        <w:rPr>
          <w:sz w:val="24"/>
          <w:szCs w:val="24"/>
        </w:rPr>
        <w:t xml:space="preserve">standard operating procedures that the </w:t>
      </w:r>
      <w:r w:rsidR="0010100D">
        <w:rPr>
          <w:sz w:val="24"/>
          <w:szCs w:val="24"/>
        </w:rPr>
        <w:t>operators</w:t>
      </w:r>
      <w:r w:rsidR="0038275D">
        <w:rPr>
          <w:sz w:val="24"/>
          <w:szCs w:val="24"/>
        </w:rPr>
        <w:t xml:space="preserve"> </w:t>
      </w:r>
      <w:r w:rsidR="003E1644">
        <w:rPr>
          <w:sz w:val="24"/>
          <w:szCs w:val="24"/>
        </w:rPr>
        <w:t xml:space="preserve">were </w:t>
      </w:r>
      <w:r w:rsidR="0010100D">
        <w:rPr>
          <w:sz w:val="24"/>
          <w:szCs w:val="24"/>
        </w:rPr>
        <w:t>following</w:t>
      </w:r>
      <w:r w:rsidR="003E1644">
        <w:rPr>
          <w:sz w:val="24"/>
          <w:szCs w:val="24"/>
        </w:rPr>
        <w:t xml:space="preserve"> when completing trimmer blade changes and </w:t>
      </w:r>
      <w:r w:rsidR="0010100D">
        <w:rPr>
          <w:sz w:val="24"/>
          <w:szCs w:val="24"/>
        </w:rPr>
        <w:t xml:space="preserve">scrap </w:t>
      </w:r>
      <w:r w:rsidR="00451E4B">
        <w:rPr>
          <w:sz w:val="24"/>
          <w:szCs w:val="24"/>
        </w:rPr>
        <w:t xml:space="preserve">baller operations. When completing an assessment on the different shift operators completing standard tasks it was noticed that the </w:t>
      </w:r>
      <w:r w:rsidR="005C7677">
        <w:rPr>
          <w:sz w:val="24"/>
          <w:szCs w:val="24"/>
        </w:rPr>
        <w:t xml:space="preserve">different shifts were completing the tasks differently. It was noticed that this </w:t>
      </w:r>
      <w:proofErr w:type="spellStart"/>
      <w:r w:rsidR="005C7677">
        <w:rPr>
          <w:sz w:val="24"/>
          <w:szCs w:val="24"/>
        </w:rPr>
        <w:t>it</w:t>
      </w:r>
      <w:proofErr w:type="spellEnd"/>
      <w:r w:rsidR="005C7677">
        <w:rPr>
          <w:sz w:val="24"/>
          <w:szCs w:val="24"/>
        </w:rPr>
        <w:t xml:space="preserve"> a potential cause for human error </w:t>
      </w:r>
      <w:r w:rsidR="00F40E69">
        <w:rPr>
          <w:sz w:val="24"/>
          <w:szCs w:val="24"/>
        </w:rPr>
        <w:t xml:space="preserve">to occur and also issues with safety. Therefore new standard operating procedures were to </w:t>
      </w:r>
      <w:proofErr w:type="spellStart"/>
      <w:r w:rsidR="00F40E69">
        <w:rPr>
          <w:sz w:val="24"/>
          <w:szCs w:val="24"/>
        </w:rPr>
        <w:t>e</w:t>
      </w:r>
      <w:proofErr w:type="spellEnd"/>
      <w:r w:rsidR="00F40E69">
        <w:rPr>
          <w:sz w:val="24"/>
          <w:szCs w:val="24"/>
        </w:rPr>
        <w:t xml:space="preserve"> created based off the new operational requirements and </w:t>
      </w:r>
      <w:r w:rsidR="00755EAB">
        <w:rPr>
          <w:sz w:val="24"/>
          <w:szCs w:val="24"/>
        </w:rPr>
        <w:t xml:space="preserve">standards. Below is an example of the new baller change SWP. </w:t>
      </w:r>
    </w:p>
    <w:p w14:paraId="7D7F8547" w14:textId="53A50236" w:rsidR="00A40927" w:rsidRDefault="00A40927" w:rsidP="00A40927">
      <w:pPr>
        <w:rPr>
          <w:sz w:val="24"/>
          <w:szCs w:val="24"/>
        </w:rPr>
      </w:pP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EFD92C7" w14:textId="0286B1CF" w:rsidR="00A40927" w:rsidRPr="00A40927" w:rsidRDefault="00D922E8" w:rsidP="00A40927">
      <w:pPr>
        <w:rPr>
          <w:sz w:val="24"/>
          <w:szCs w:val="24"/>
          <w:lang w:val="fr-FR"/>
        </w:rPr>
      </w:pPr>
      <w:r>
        <w:rPr>
          <w:noProof/>
        </w:rPr>
        <w:lastRenderedPageBreak/>
        <w:drawing>
          <wp:anchor distT="0" distB="0" distL="114300" distR="114300" simplePos="0" relativeHeight="251672064" behindDoc="0" locked="0" layoutInCell="1" allowOverlap="1" wp14:anchorId="43727397" wp14:editId="482B0917">
            <wp:simplePos x="0" y="0"/>
            <wp:positionH relativeFrom="margin">
              <wp:align>right</wp:align>
            </wp:positionH>
            <wp:positionV relativeFrom="paragraph">
              <wp:posOffset>0</wp:posOffset>
            </wp:positionV>
            <wp:extent cx="5731510" cy="3724275"/>
            <wp:effectExtent l="0" t="0" r="254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724275"/>
                    </a:xfrm>
                    <a:prstGeom prst="rect">
                      <a:avLst/>
                    </a:prstGeom>
                  </pic:spPr>
                </pic:pic>
              </a:graphicData>
            </a:graphic>
          </wp:anchor>
        </w:drawing>
      </w:r>
      <w:r w:rsidR="00A40927" w:rsidRPr="00A40927">
        <w:rPr>
          <w:sz w:val="24"/>
          <w:szCs w:val="24"/>
          <w:lang w:val="fr-FR"/>
        </w:rPr>
        <w:tab/>
      </w:r>
      <w:r w:rsidR="00A40927" w:rsidRPr="00A40927">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Figure </w:t>
      </w:r>
      <w:r w:rsidR="00A40927" w:rsidRPr="00A40927">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A40927" w:rsidRPr="00A40927">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00A40927" w:rsidRPr="00A40927">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Baller SWP, page 1-2</w:t>
      </w:r>
    </w:p>
    <w:p w14:paraId="66FBEC48" w14:textId="3A69CF94" w:rsidR="000C05E3" w:rsidRPr="00A40927" w:rsidRDefault="00A40927" w:rsidP="00A40927">
      <w:pPr>
        <w:tabs>
          <w:tab w:val="left" w:pos="3345"/>
        </w:tabs>
        <w:rPr>
          <w:sz w:val="24"/>
          <w:szCs w:val="24"/>
          <w:lang w:val="fr-FR"/>
        </w:rPr>
      </w:pPr>
      <w:r>
        <w:rPr>
          <w:noProof/>
        </w:rPr>
        <w:drawing>
          <wp:anchor distT="0" distB="0" distL="114300" distR="114300" simplePos="0" relativeHeight="251673088" behindDoc="0" locked="0" layoutInCell="1" allowOverlap="1" wp14:anchorId="5A231092" wp14:editId="3B1FE6AE">
            <wp:simplePos x="0" y="0"/>
            <wp:positionH relativeFrom="margin">
              <wp:posOffset>-635</wp:posOffset>
            </wp:positionH>
            <wp:positionV relativeFrom="paragraph">
              <wp:posOffset>226695</wp:posOffset>
            </wp:positionV>
            <wp:extent cx="6102350" cy="37909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102350" cy="3790950"/>
                    </a:xfrm>
                    <a:prstGeom prst="rect">
                      <a:avLst/>
                    </a:prstGeom>
                  </pic:spPr>
                </pic:pic>
              </a:graphicData>
            </a:graphic>
            <wp14:sizeRelH relativeFrom="margin">
              <wp14:pctWidth>0</wp14:pctWidth>
            </wp14:sizeRelH>
            <wp14:sizeRelV relativeFrom="margin">
              <wp14:pctHeight>0</wp14:pctHeight>
            </wp14:sizeRelV>
          </wp:anchor>
        </w:drawing>
      </w:r>
    </w:p>
    <w:p w14:paraId="084D433A" w14:textId="4A45DE3B" w:rsidR="00A40927" w:rsidRPr="00A40927" w:rsidRDefault="00A40927" w:rsidP="00A40927">
      <w:pPr>
        <w:rPr>
          <w:sz w:val="24"/>
          <w:szCs w:val="24"/>
          <w:lang w:val="fr-FR"/>
        </w:rPr>
      </w:pPr>
      <w:r w:rsidRPr="00A40927">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Figure </w:t>
      </w:r>
      <w:r w:rsidRPr="00A40927">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Pr="00A40927">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Baller SWP</w:t>
      </w:r>
      <w:r w:rsidRPr="00A40927">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pa</w:t>
      </w:r>
      <w:r>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ge 3-4</w:t>
      </w:r>
    </w:p>
    <w:p w14:paraId="6602DD44" w14:textId="4AEB27FC" w:rsidR="000C05E3" w:rsidRPr="00A40927" w:rsidRDefault="000C05E3" w:rsidP="00A40927">
      <w:pPr>
        <w:jc w:val="center"/>
        <w:rPr>
          <w:sz w:val="24"/>
          <w:szCs w:val="24"/>
          <w:lang w:val="fr-FR"/>
        </w:rPr>
      </w:pPr>
    </w:p>
    <w:p w14:paraId="0D8F22DA" w14:textId="2834A46F" w:rsidR="000C05E3" w:rsidRPr="00A40927" w:rsidRDefault="000C05E3" w:rsidP="002D5EA8">
      <w:pPr>
        <w:rPr>
          <w:sz w:val="24"/>
          <w:szCs w:val="24"/>
          <w:lang w:val="fr-FR"/>
        </w:rPr>
      </w:pPr>
    </w:p>
    <w:p w14:paraId="22C63B8D" w14:textId="6ECC0532" w:rsidR="00AD1B49" w:rsidRPr="00A40927" w:rsidRDefault="00D922E8" w:rsidP="00AD1B49">
      <w:pPr>
        <w:rPr>
          <w:sz w:val="24"/>
          <w:szCs w:val="24"/>
          <w:lang w:val="fr-FR"/>
        </w:rPr>
      </w:pPr>
      <w:r>
        <w:rPr>
          <w:noProof/>
        </w:rPr>
        <w:lastRenderedPageBreak/>
        <w:drawing>
          <wp:anchor distT="0" distB="0" distL="114300" distR="114300" simplePos="0" relativeHeight="251674112" behindDoc="0" locked="0" layoutInCell="1" allowOverlap="1" wp14:anchorId="27A2458A" wp14:editId="4537F0D3">
            <wp:simplePos x="0" y="0"/>
            <wp:positionH relativeFrom="margin">
              <wp:posOffset>-116840</wp:posOffset>
            </wp:positionH>
            <wp:positionV relativeFrom="paragraph">
              <wp:posOffset>344805</wp:posOffset>
            </wp:positionV>
            <wp:extent cx="5731510" cy="3597275"/>
            <wp:effectExtent l="0" t="0" r="2540"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597275"/>
                    </a:xfrm>
                    <a:prstGeom prst="rect">
                      <a:avLst/>
                    </a:prstGeom>
                  </pic:spPr>
                </pic:pic>
              </a:graphicData>
            </a:graphic>
          </wp:anchor>
        </w:drawing>
      </w:r>
    </w:p>
    <w:p w14:paraId="48995C07" w14:textId="0DFA63C0" w:rsidR="00A40927" w:rsidRPr="00A40927" w:rsidRDefault="00A40927" w:rsidP="00A40927">
      <w:pPr>
        <w:rPr>
          <w:sz w:val="24"/>
          <w:szCs w:val="24"/>
          <w:lang w:val="fr-FR"/>
        </w:rPr>
      </w:pPr>
      <w:r w:rsidRPr="00A40927">
        <w:rPr>
          <w:sz w:val="24"/>
          <w:szCs w:val="24"/>
          <w:lang w:val="fr-FR"/>
        </w:rPr>
        <w:t xml:space="preserve">                     </w:t>
      </w:r>
      <w:r w:rsidRPr="00A40927">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Figure </w:t>
      </w:r>
      <w:r w:rsidRPr="00A40927">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Pr="00A40927">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Baller SWP</w:t>
      </w:r>
      <w:r>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page 5-6</w:t>
      </w:r>
    </w:p>
    <w:p w14:paraId="0DD369E1" w14:textId="3E6C5754" w:rsidR="00D922E8" w:rsidRPr="00A40927" w:rsidRDefault="00D922E8" w:rsidP="00AD1B49">
      <w:pPr>
        <w:rPr>
          <w:sz w:val="24"/>
          <w:szCs w:val="24"/>
          <w:lang w:val="fr-FR"/>
        </w:rPr>
      </w:pPr>
    </w:p>
    <w:p w14:paraId="3EA4DDFC" w14:textId="501782D6" w:rsidR="00AD1B49" w:rsidRPr="00AD1B49" w:rsidRDefault="006C23C8" w:rsidP="00AD1B49">
      <w:pPr>
        <w:rPr>
          <w:sz w:val="24"/>
          <w:szCs w:val="24"/>
        </w:rPr>
      </w:pPr>
      <w:r>
        <w:rPr>
          <w:sz w:val="24"/>
          <w:szCs w:val="24"/>
        </w:rPr>
        <w:t xml:space="preserve">Once the new procedure and standards were created and rolled out to the operators </w:t>
      </w:r>
      <w:r w:rsidR="009C4FE3">
        <w:rPr>
          <w:sz w:val="24"/>
          <w:szCs w:val="24"/>
        </w:rPr>
        <w:t>it was notice a large step c</w:t>
      </w:r>
      <w:r w:rsidR="00A14B50">
        <w:rPr>
          <w:sz w:val="24"/>
          <w:szCs w:val="24"/>
        </w:rPr>
        <w:t xml:space="preserve">hange in reworks </w:t>
      </w:r>
      <w:r w:rsidR="00A338F7">
        <w:rPr>
          <w:sz w:val="24"/>
          <w:szCs w:val="24"/>
        </w:rPr>
        <w:t xml:space="preserve">due to baller failures. </w:t>
      </w:r>
      <w:r w:rsidR="00E95705">
        <w:rPr>
          <w:sz w:val="24"/>
          <w:szCs w:val="24"/>
        </w:rPr>
        <w:t>Not only was this a success in</w:t>
      </w:r>
      <w:r w:rsidR="008D38FC">
        <w:rPr>
          <w:sz w:val="24"/>
          <w:szCs w:val="24"/>
        </w:rPr>
        <w:t xml:space="preserve"> reworks but</w:t>
      </w:r>
      <w:r w:rsidR="00B048DC">
        <w:rPr>
          <w:sz w:val="24"/>
          <w:szCs w:val="24"/>
        </w:rPr>
        <w:t xml:space="preserve"> also reduced </w:t>
      </w:r>
      <w:r w:rsidR="003459C7">
        <w:rPr>
          <w:sz w:val="24"/>
          <w:szCs w:val="24"/>
        </w:rPr>
        <w:t xml:space="preserve">time it takes for the tasks to be carried out. </w:t>
      </w:r>
      <w:r w:rsidR="00455DA8">
        <w:rPr>
          <w:sz w:val="24"/>
          <w:szCs w:val="24"/>
        </w:rPr>
        <w:t xml:space="preserve">One </w:t>
      </w:r>
      <w:r w:rsidR="008F2760">
        <w:rPr>
          <w:sz w:val="24"/>
          <w:szCs w:val="24"/>
        </w:rPr>
        <w:t>o</w:t>
      </w:r>
      <w:r w:rsidR="00455DA8">
        <w:rPr>
          <w:sz w:val="24"/>
          <w:szCs w:val="24"/>
        </w:rPr>
        <w:t>f the large wastes that was noticed that before the tasks were carried out when completing a blade change on the</w:t>
      </w:r>
      <w:r w:rsidR="00286A2E">
        <w:rPr>
          <w:sz w:val="24"/>
          <w:szCs w:val="24"/>
        </w:rPr>
        <w:t xml:space="preserve"> trimmer heads that the operators were waiting and looking around for tools to completed the job. Therefore every coil that went through </w:t>
      </w:r>
      <w:r w:rsidR="001E3D4C">
        <w:rPr>
          <w:sz w:val="24"/>
          <w:szCs w:val="24"/>
        </w:rPr>
        <w:t xml:space="preserve">required a rework while trying to find tools. Therefore based off an operator suggestion a shadow board was created to </w:t>
      </w:r>
      <w:r w:rsidR="00D922E8">
        <w:rPr>
          <w:sz w:val="24"/>
          <w:szCs w:val="24"/>
        </w:rPr>
        <w:t xml:space="preserve">put tool on and create a standard of housekeeping. </w:t>
      </w:r>
      <w:r>
        <w:rPr>
          <w:sz w:val="24"/>
          <w:szCs w:val="24"/>
        </w:rPr>
        <w:t xml:space="preserve">                                        </w:t>
      </w:r>
      <w:r w:rsidR="009C4FE3">
        <w:rPr>
          <w:sz w:val="24"/>
          <w:szCs w:val="24"/>
        </w:rPr>
        <w:t xml:space="preserve"> </w:t>
      </w:r>
    </w:p>
    <w:p w14:paraId="47A32D6C" w14:textId="18AB21C3" w:rsidR="00D922E8" w:rsidRPr="00AD1B49" w:rsidRDefault="008F2760" w:rsidP="00AD1B49">
      <w:pPr>
        <w:rPr>
          <w:sz w:val="24"/>
          <w:szCs w:val="24"/>
        </w:rPr>
      </w:pPr>
      <w:r>
        <w:rPr>
          <w:sz w:val="24"/>
          <w:szCs w:val="24"/>
        </w:rPr>
        <w:t xml:space="preserve">A time in motion study was then completed based off the timings of experienced operators and </w:t>
      </w:r>
      <w:r w:rsidR="0023693F">
        <w:rPr>
          <w:sz w:val="24"/>
          <w:szCs w:val="24"/>
        </w:rPr>
        <w:t>the new employees showed a fifteen minuet savings in time</w:t>
      </w:r>
      <w:r w:rsidR="00E17BDB">
        <w:rPr>
          <w:sz w:val="24"/>
          <w:szCs w:val="24"/>
        </w:rPr>
        <w:t xml:space="preserve"> when the correct training was carried out and the fact the procedures were changed to get tools in the right location and </w:t>
      </w:r>
      <w:r w:rsidR="003B5171">
        <w:rPr>
          <w:sz w:val="24"/>
          <w:szCs w:val="24"/>
        </w:rPr>
        <w:t>the more efficient steps are taken.</w:t>
      </w:r>
    </w:p>
    <w:p w14:paraId="649D0252" w14:textId="2437BBE8" w:rsidR="003A1EDD" w:rsidRPr="00D74D15" w:rsidRDefault="005E48CB" w:rsidP="00D74D15">
      <w:pPr>
        <w:pStyle w:val="Heading1"/>
      </w:pPr>
      <w:bookmarkStart w:id="10" w:name="_Toc140870723"/>
      <w:r>
        <w:t>5’s Standardisation</w:t>
      </w:r>
      <w:bookmarkEnd w:id="10"/>
    </w:p>
    <w:p w14:paraId="1821E52D" w14:textId="6F965EF4" w:rsidR="003A1EDD" w:rsidRDefault="00E86158" w:rsidP="002D5EA8">
      <w:pPr>
        <w:rPr>
          <w:sz w:val="24"/>
          <w:szCs w:val="24"/>
        </w:rPr>
      </w:pPr>
      <w:r>
        <w:rPr>
          <w:sz w:val="24"/>
          <w:szCs w:val="24"/>
        </w:rPr>
        <w:t xml:space="preserve">The </w:t>
      </w:r>
      <w:r w:rsidR="00094F06">
        <w:rPr>
          <w:sz w:val="24"/>
          <w:szCs w:val="24"/>
        </w:rPr>
        <w:t xml:space="preserve">5’s method is an another type of </w:t>
      </w:r>
      <w:r w:rsidR="00EE76C1">
        <w:rPr>
          <w:sz w:val="24"/>
          <w:szCs w:val="24"/>
        </w:rPr>
        <w:t>method to reduce waste by ensuring a</w:t>
      </w:r>
      <w:r w:rsidR="0034082B">
        <w:rPr>
          <w:sz w:val="24"/>
          <w:szCs w:val="24"/>
        </w:rPr>
        <w:t>n</w:t>
      </w:r>
      <w:r w:rsidR="00EE76C1">
        <w:rPr>
          <w:sz w:val="24"/>
          <w:szCs w:val="24"/>
        </w:rPr>
        <w:t xml:space="preserve"> </w:t>
      </w:r>
      <w:r w:rsidR="009A08BF">
        <w:rPr>
          <w:sz w:val="24"/>
          <w:szCs w:val="24"/>
        </w:rPr>
        <w:t>orderly workplace</w:t>
      </w:r>
      <w:r w:rsidR="0034082B">
        <w:rPr>
          <w:sz w:val="24"/>
          <w:szCs w:val="24"/>
        </w:rPr>
        <w:t xml:space="preserve">. This is typically carried out by using </w:t>
      </w:r>
      <w:r w:rsidR="006A33F9">
        <w:rPr>
          <w:sz w:val="24"/>
          <w:szCs w:val="24"/>
        </w:rPr>
        <w:t>visually cues across site</w:t>
      </w:r>
      <w:r w:rsidR="00137441">
        <w:rPr>
          <w:sz w:val="24"/>
          <w:szCs w:val="24"/>
        </w:rPr>
        <w:t xml:space="preserve">. The 5’s is split up into </w:t>
      </w:r>
      <w:r w:rsidR="003E12BC">
        <w:rPr>
          <w:sz w:val="24"/>
          <w:szCs w:val="24"/>
        </w:rPr>
        <w:t>five distinct categories</w:t>
      </w:r>
      <w:r w:rsidR="00296FD4">
        <w:rPr>
          <w:sz w:val="24"/>
          <w:szCs w:val="24"/>
        </w:rPr>
        <w:t xml:space="preserve">. </w:t>
      </w:r>
      <w:r w:rsidR="006613C0">
        <w:rPr>
          <w:sz w:val="24"/>
          <w:szCs w:val="24"/>
        </w:rPr>
        <w:t xml:space="preserve">Sort, Set, Shine, Standardise and Sustain. </w:t>
      </w:r>
      <w:r w:rsidR="0062583B">
        <w:rPr>
          <w:sz w:val="24"/>
          <w:szCs w:val="24"/>
        </w:rPr>
        <w:t xml:space="preserve">These five categories </w:t>
      </w:r>
      <w:r w:rsidR="0004657D">
        <w:rPr>
          <w:sz w:val="24"/>
          <w:szCs w:val="24"/>
        </w:rPr>
        <w:t xml:space="preserve">provide a routine and </w:t>
      </w:r>
      <w:r w:rsidR="00CF4BCB">
        <w:rPr>
          <w:sz w:val="24"/>
          <w:szCs w:val="24"/>
        </w:rPr>
        <w:t>organisation</w:t>
      </w:r>
      <w:r w:rsidR="0004657D">
        <w:rPr>
          <w:sz w:val="24"/>
          <w:szCs w:val="24"/>
        </w:rPr>
        <w:t xml:space="preserve"> that </w:t>
      </w:r>
      <w:r w:rsidR="00CF4BCB">
        <w:rPr>
          <w:sz w:val="24"/>
          <w:szCs w:val="24"/>
        </w:rPr>
        <w:t xml:space="preserve">are essential for the </w:t>
      </w:r>
      <w:r w:rsidR="00373527">
        <w:rPr>
          <w:sz w:val="24"/>
          <w:szCs w:val="24"/>
        </w:rPr>
        <w:t xml:space="preserve">efficiency of the </w:t>
      </w:r>
      <w:r w:rsidR="00B10C81">
        <w:rPr>
          <w:sz w:val="24"/>
          <w:szCs w:val="24"/>
        </w:rPr>
        <w:t xml:space="preserve">activities that are being carried out across site. </w:t>
      </w:r>
      <w:r w:rsidR="00981028">
        <w:rPr>
          <w:sz w:val="24"/>
          <w:szCs w:val="24"/>
        </w:rPr>
        <w:t xml:space="preserve">Below is an example </w:t>
      </w:r>
      <w:r w:rsidR="00046335">
        <w:rPr>
          <w:sz w:val="24"/>
          <w:szCs w:val="24"/>
        </w:rPr>
        <w:t xml:space="preserve">of </w:t>
      </w:r>
      <w:proofErr w:type="spellStart"/>
      <w:r w:rsidR="00046335">
        <w:rPr>
          <w:sz w:val="24"/>
          <w:szCs w:val="24"/>
        </w:rPr>
        <w:t>he</w:t>
      </w:r>
      <w:proofErr w:type="spellEnd"/>
      <w:r w:rsidR="00046335">
        <w:rPr>
          <w:sz w:val="24"/>
          <w:szCs w:val="24"/>
        </w:rPr>
        <w:t xml:space="preserve"> use of 5’s within the trim</w:t>
      </w:r>
      <w:r w:rsidR="009C320E">
        <w:rPr>
          <w:sz w:val="24"/>
          <w:szCs w:val="24"/>
        </w:rPr>
        <w:t xml:space="preserve">mer area. </w:t>
      </w:r>
    </w:p>
    <w:p w14:paraId="2BDD9A37" w14:textId="7A682247" w:rsidR="003A1EDD" w:rsidRDefault="00ED69CC" w:rsidP="002D5EA8">
      <w:pPr>
        <w:rPr>
          <w:sz w:val="24"/>
          <w:szCs w:val="24"/>
        </w:rPr>
      </w:pPr>
      <w:r w:rsidRPr="00806085">
        <w:rPr>
          <w:b/>
          <w:bCs/>
          <w:sz w:val="24"/>
          <w:szCs w:val="24"/>
        </w:rPr>
        <w:lastRenderedPageBreak/>
        <w:t>Sort</w:t>
      </w:r>
      <w:r>
        <w:rPr>
          <w:sz w:val="24"/>
          <w:szCs w:val="24"/>
        </w:rPr>
        <w:t xml:space="preserve">- </w:t>
      </w:r>
      <w:r w:rsidR="00621811">
        <w:rPr>
          <w:sz w:val="24"/>
          <w:szCs w:val="24"/>
        </w:rPr>
        <w:t>This is t</w:t>
      </w:r>
      <w:r w:rsidR="00057361">
        <w:rPr>
          <w:sz w:val="24"/>
          <w:szCs w:val="24"/>
        </w:rPr>
        <w:t xml:space="preserve">o remove items from an area that are no longer required and </w:t>
      </w:r>
      <w:r w:rsidR="00491194">
        <w:rPr>
          <w:sz w:val="24"/>
          <w:szCs w:val="24"/>
        </w:rPr>
        <w:t>distinguish</w:t>
      </w:r>
      <w:r w:rsidR="007E5F2A">
        <w:rPr>
          <w:sz w:val="24"/>
          <w:szCs w:val="24"/>
        </w:rPr>
        <w:t xml:space="preserve"> from the </w:t>
      </w:r>
      <w:r w:rsidR="00BF16B4">
        <w:rPr>
          <w:sz w:val="24"/>
          <w:szCs w:val="24"/>
        </w:rPr>
        <w:t xml:space="preserve">necessary and unnecessary. </w:t>
      </w:r>
      <w:r w:rsidR="00957251">
        <w:rPr>
          <w:sz w:val="24"/>
          <w:szCs w:val="24"/>
        </w:rPr>
        <w:t xml:space="preserve">For the trimmer area this is around the discard of used blades that have already been changed and </w:t>
      </w:r>
      <w:r w:rsidR="005376AE">
        <w:rPr>
          <w:sz w:val="24"/>
          <w:szCs w:val="24"/>
        </w:rPr>
        <w:t xml:space="preserve">discard any oily rags </w:t>
      </w:r>
      <w:r w:rsidR="004C41C6">
        <w:rPr>
          <w:sz w:val="24"/>
          <w:szCs w:val="24"/>
        </w:rPr>
        <w:t xml:space="preserve">that has been used. </w:t>
      </w:r>
    </w:p>
    <w:p w14:paraId="30260B3E" w14:textId="497901B5" w:rsidR="00ED69CC" w:rsidRDefault="00ED69CC" w:rsidP="002D5EA8">
      <w:pPr>
        <w:rPr>
          <w:sz w:val="24"/>
          <w:szCs w:val="24"/>
        </w:rPr>
      </w:pPr>
      <w:r w:rsidRPr="00806085">
        <w:rPr>
          <w:b/>
          <w:bCs/>
          <w:sz w:val="24"/>
          <w:szCs w:val="24"/>
        </w:rPr>
        <w:t>Set</w:t>
      </w:r>
      <w:r>
        <w:rPr>
          <w:sz w:val="24"/>
          <w:szCs w:val="24"/>
        </w:rPr>
        <w:t>-</w:t>
      </w:r>
      <w:r w:rsidR="00EF7B76">
        <w:rPr>
          <w:sz w:val="24"/>
          <w:szCs w:val="24"/>
        </w:rPr>
        <w:t xml:space="preserve"> </w:t>
      </w:r>
      <w:r w:rsidR="00330D5B">
        <w:rPr>
          <w:sz w:val="24"/>
          <w:szCs w:val="24"/>
        </w:rPr>
        <w:t xml:space="preserve">Storage and placement of </w:t>
      </w:r>
      <w:r w:rsidR="007D5A88">
        <w:rPr>
          <w:sz w:val="24"/>
          <w:szCs w:val="24"/>
        </w:rPr>
        <w:t xml:space="preserve">tools and equipment so that the right item can be picked efficiently </w:t>
      </w:r>
      <w:r w:rsidR="00A93F69">
        <w:rPr>
          <w:sz w:val="24"/>
          <w:szCs w:val="24"/>
        </w:rPr>
        <w:t xml:space="preserve">with easy access. </w:t>
      </w:r>
      <w:r w:rsidR="004C41C6">
        <w:rPr>
          <w:sz w:val="24"/>
          <w:szCs w:val="24"/>
        </w:rPr>
        <w:t xml:space="preserve">This is placing the tools that have been used </w:t>
      </w:r>
      <w:r w:rsidR="00C858C7">
        <w:rPr>
          <w:sz w:val="24"/>
          <w:szCs w:val="24"/>
        </w:rPr>
        <w:t xml:space="preserve">to change the trimmer blades back onto the </w:t>
      </w:r>
      <w:r w:rsidR="00BE071F">
        <w:rPr>
          <w:sz w:val="24"/>
          <w:szCs w:val="24"/>
        </w:rPr>
        <w:t xml:space="preserve">shadow board. </w:t>
      </w:r>
    </w:p>
    <w:p w14:paraId="6AE862BA" w14:textId="279825A9" w:rsidR="00ED69CC" w:rsidRDefault="00ED69CC" w:rsidP="002D5EA8">
      <w:pPr>
        <w:rPr>
          <w:sz w:val="24"/>
          <w:szCs w:val="24"/>
        </w:rPr>
      </w:pPr>
      <w:r w:rsidRPr="00806085">
        <w:rPr>
          <w:b/>
          <w:bCs/>
          <w:sz w:val="24"/>
          <w:szCs w:val="24"/>
        </w:rPr>
        <w:t>Shine</w:t>
      </w:r>
      <w:r>
        <w:rPr>
          <w:sz w:val="24"/>
          <w:szCs w:val="24"/>
        </w:rPr>
        <w:t xml:space="preserve">- </w:t>
      </w:r>
      <w:r w:rsidR="009D32C3">
        <w:rPr>
          <w:sz w:val="24"/>
          <w:szCs w:val="24"/>
        </w:rPr>
        <w:t xml:space="preserve">Ensuring that the area in clean without any </w:t>
      </w:r>
      <w:r w:rsidR="00FE31A0">
        <w:rPr>
          <w:sz w:val="24"/>
          <w:szCs w:val="24"/>
        </w:rPr>
        <w:t xml:space="preserve">oil, dust and rubbish. But this is also ensuring that any leaks or spills are </w:t>
      </w:r>
      <w:r w:rsidR="009075FF">
        <w:rPr>
          <w:sz w:val="24"/>
          <w:szCs w:val="24"/>
        </w:rPr>
        <w:t xml:space="preserve">corrected. </w:t>
      </w:r>
      <w:r w:rsidR="00A94ABF">
        <w:rPr>
          <w:sz w:val="24"/>
          <w:szCs w:val="24"/>
        </w:rPr>
        <w:t xml:space="preserve">This is cleaning up any oil that has leaked out of the heads if </w:t>
      </w:r>
      <w:r w:rsidR="00D922E8">
        <w:rPr>
          <w:sz w:val="24"/>
          <w:szCs w:val="24"/>
        </w:rPr>
        <w:t>they</w:t>
      </w:r>
      <w:r w:rsidR="00A94ABF">
        <w:rPr>
          <w:sz w:val="24"/>
          <w:szCs w:val="24"/>
        </w:rPr>
        <w:t xml:space="preserve"> have been over filled and ensuring that any spills </w:t>
      </w:r>
      <w:r w:rsidR="007F72F4">
        <w:rPr>
          <w:sz w:val="24"/>
          <w:szCs w:val="24"/>
        </w:rPr>
        <w:t>have been cleaned up.</w:t>
      </w:r>
    </w:p>
    <w:p w14:paraId="4E26B88D" w14:textId="6103EC75" w:rsidR="00ED69CC" w:rsidRDefault="00981028" w:rsidP="002D5EA8">
      <w:pPr>
        <w:rPr>
          <w:sz w:val="24"/>
          <w:szCs w:val="24"/>
        </w:rPr>
      </w:pPr>
      <w:r w:rsidRPr="00806085">
        <w:rPr>
          <w:b/>
          <w:bCs/>
          <w:sz w:val="24"/>
          <w:szCs w:val="24"/>
        </w:rPr>
        <w:t>Stand</w:t>
      </w:r>
      <w:r w:rsidR="001C5D1D" w:rsidRPr="00806085">
        <w:rPr>
          <w:b/>
          <w:bCs/>
          <w:sz w:val="24"/>
          <w:szCs w:val="24"/>
        </w:rPr>
        <w:t>ardise</w:t>
      </w:r>
      <w:r w:rsidR="001C5D1D">
        <w:rPr>
          <w:sz w:val="24"/>
          <w:szCs w:val="24"/>
        </w:rPr>
        <w:t xml:space="preserve">- </w:t>
      </w:r>
      <w:r w:rsidR="0070110E">
        <w:rPr>
          <w:sz w:val="24"/>
          <w:szCs w:val="24"/>
        </w:rPr>
        <w:t xml:space="preserve">Setting up standards for the work area. </w:t>
      </w:r>
      <w:r w:rsidR="007F72F4">
        <w:rPr>
          <w:sz w:val="24"/>
          <w:szCs w:val="24"/>
        </w:rPr>
        <w:t xml:space="preserve">For the trimmer area there are several standards of what </w:t>
      </w:r>
      <w:r w:rsidR="00631EB7">
        <w:rPr>
          <w:sz w:val="24"/>
          <w:szCs w:val="24"/>
        </w:rPr>
        <w:t xml:space="preserve">the area should </w:t>
      </w:r>
      <w:r w:rsidR="00460AD4">
        <w:rPr>
          <w:sz w:val="24"/>
          <w:szCs w:val="24"/>
        </w:rPr>
        <w:t xml:space="preserve">be </w:t>
      </w:r>
      <w:r w:rsidR="007A1A93">
        <w:rPr>
          <w:sz w:val="24"/>
          <w:szCs w:val="24"/>
        </w:rPr>
        <w:t>With the correct tools on the shadow boards, No blades being o</w:t>
      </w:r>
      <w:r w:rsidR="00460AD4">
        <w:rPr>
          <w:sz w:val="24"/>
          <w:szCs w:val="24"/>
        </w:rPr>
        <w:t xml:space="preserve">n the floor and the </w:t>
      </w:r>
      <w:r w:rsidR="000B09C7">
        <w:rPr>
          <w:sz w:val="24"/>
          <w:szCs w:val="24"/>
        </w:rPr>
        <w:t>no oil or rags being left around the area.</w:t>
      </w:r>
    </w:p>
    <w:p w14:paraId="5A6200D0" w14:textId="0AA99BB9" w:rsidR="00206FD4" w:rsidRDefault="00206FD4" w:rsidP="002D5EA8">
      <w:pPr>
        <w:rPr>
          <w:sz w:val="24"/>
          <w:szCs w:val="24"/>
        </w:rPr>
      </w:pPr>
      <w:r w:rsidRPr="00806085">
        <w:rPr>
          <w:b/>
          <w:bCs/>
          <w:sz w:val="24"/>
          <w:szCs w:val="24"/>
        </w:rPr>
        <w:t>Sustain</w:t>
      </w:r>
      <w:r>
        <w:rPr>
          <w:sz w:val="24"/>
          <w:szCs w:val="24"/>
        </w:rPr>
        <w:t xml:space="preserve">- </w:t>
      </w:r>
      <w:r w:rsidR="006806B4">
        <w:rPr>
          <w:sz w:val="24"/>
          <w:szCs w:val="24"/>
        </w:rPr>
        <w:t xml:space="preserve">The final part is sustain </w:t>
      </w:r>
      <w:r w:rsidR="00FF7419">
        <w:rPr>
          <w:sz w:val="24"/>
          <w:szCs w:val="24"/>
        </w:rPr>
        <w:t xml:space="preserve">where the working party needs to ensure that the area is continuously </w:t>
      </w:r>
      <w:r w:rsidR="00C04C4F">
        <w:rPr>
          <w:sz w:val="24"/>
          <w:szCs w:val="24"/>
        </w:rPr>
        <w:t xml:space="preserve">neat and tidy to ensure that any waste is removed and the area is efficient as possible. </w:t>
      </w:r>
      <w:r w:rsidR="00593303">
        <w:rPr>
          <w:sz w:val="24"/>
          <w:szCs w:val="24"/>
        </w:rPr>
        <w:t xml:space="preserve">This is the most difficult part the 5’s as </w:t>
      </w:r>
      <w:r w:rsidR="00E32149">
        <w:rPr>
          <w:sz w:val="24"/>
          <w:szCs w:val="24"/>
        </w:rPr>
        <w:t xml:space="preserve">it is typical behaviour for the area to return to the same standard over time. Therefore regular audits and </w:t>
      </w:r>
      <w:r w:rsidR="00D26DB0">
        <w:rPr>
          <w:sz w:val="24"/>
          <w:szCs w:val="24"/>
        </w:rPr>
        <w:t xml:space="preserve">inspections of the area need to be completed by the management team. </w:t>
      </w:r>
      <w:r w:rsidR="008A25FE">
        <w:rPr>
          <w:sz w:val="24"/>
          <w:szCs w:val="24"/>
        </w:rPr>
        <w:t>There are also visual standards around the area to ensure the operators understand on what the standard and what I should not look like.</w:t>
      </w:r>
      <w:r w:rsidR="00FE5712" w:rsidRPr="00FE5712">
        <w:rPr>
          <w:rFonts w:eastAsiaTheme="majorEastAsia" w:cstheme="minorHAnsi"/>
          <w:sz w:val="24"/>
          <w:szCs w:val="24"/>
        </w:rPr>
        <w:t xml:space="preserve"> </w:t>
      </w:r>
      <w:r w:rsidR="00FE5712">
        <w:rPr>
          <w:rFonts w:eastAsiaTheme="majorEastAsia" w:cstheme="minorHAnsi"/>
          <w:sz w:val="24"/>
          <w:szCs w:val="24"/>
        </w:rPr>
        <w:t>[</w:t>
      </w:r>
      <w:proofErr w:type="spellStart"/>
      <w:r w:rsidR="00FE5712" w:rsidRPr="00436745">
        <w:rPr>
          <w:rFonts w:eastAsiaTheme="majorEastAsia" w:cstheme="minorHAnsi"/>
          <w:sz w:val="24"/>
          <w:szCs w:val="24"/>
        </w:rPr>
        <w:t>Jugraj</w:t>
      </w:r>
      <w:proofErr w:type="spellEnd"/>
      <w:r w:rsidR="00FE5712" w:rsidRPr="00436745">
        <w:rPr>
          <w:rFonts w:eastAsiaTheme="majorEastAsia" w:cstheme="minorHAnsi"/>
          <w:sz w:val="24"/>
          <w:szCs w:val="24"/>
        </w:rPr>
        <w:t xml:space="preserve"> Singh Randhawa and </w:t>
      </w:r>
      <w:proofErr w:type="spellStart"/>
      <w:r w:rsidR="00FE5712" w:rsidRPr="00436745">
        <w:rPr>
          <w:rFonts w:eastAsiaTheme="majorEastAsia" w:cstheme="minorHAnsi"/>
          <w:sz w:val="24"/>
          <w:szCs w:val="24"/>
        </w:rPr>
        <w:t>Inderpreet</w:t>
      </w:r>
      <w:proofErr w:type="spellEnd"/>
      <w:r w:rsidR="00FE5712" w:rsidRPr="00436745">
        <w:rPr>
          <w:rFonts w:eastAsiaTheme="majorEastAsia" w:cstheme="minorHAnsi"/>
          <w:sz w:val="24"/>
          <w:szCs w:val="24"/>
        </w:rPr>
        <w:t xml:space="preserve"> Singh Ahuja (2016)</w:t>
      </w:r>
      <w:r w:rsidR="00FE5712">
        <w:rPr>
          <w:sz w:val="24"/>
          <w:szCs w:val="24"/>
        </w:rPr>
        <w:t>]</w:t>
      </w:r>
    </w:p>
    <w:p w14:paraId="0517CD27" w14:textId="77777777" w:rsidR="003A1EDD" w:rsidRDefault="003A1EDD" w:rsidP="002D5EA8">
      <w:pPr>
        <w:rPr>
          <w:sz w:val="24"/>
          <w:szCs w:val="24"/>
        </w:rPr>
      </w:pPr>
    </w:p>
    <w:p w14:paraId="6777A9FB" w14:textId="5FA84E04" w:rsidR="006D098E" w:rsidRDefault="0081745B" w:rsidP="006D098E">
      <w:pPr>
        <w:pStyle w:val="Heading1"/>
      </w:pPr>
      <w:bookmarkStart w:id="11" w:name="_Toc140870724"/>
      <w:r>
        <w:t>Kaiz</w:t>
      </w:r>
      <w:r w:rsidR="00DA246A">
        <w:t>e</w:t>
      </w:r>
      <w:r>
        <w:t>n</w:t>
      </w:r>
      <w:bookmarkEnd w:id="11"/>
      <w:r>
        <w:t xml:space="preserve"> </w:t>
      </w:r>
    </w:p>
    <w:p w14:paraId="3955DF8B" w14:textId="77777777" w:rsidR="003A1EDD" w:rsidRDefault="003A1EDD" w:rsidP="002D5EA8">
      <w:pPr>
        <w:rPr>
          <w:sz w:val="24"/>
          <w:szCs w:val="24"/>
        </w:rPr>
      </w:pPr>
    </w:p>
    <w:p w14:paraId="4F850E32" w14:textId="18ECCD28" w:rsidR="00391C6E" w:rsidRDefault="00DA246A" w:rsidP="002D5EA8">
      <w:pPr>
        <w:rPr>
          <w:sz w:val="24"/>
          <w:szCs w:val="24"/>
        </w:rPr>
      </w:pPr>
      <w:r>
        <w:rPr>
          <w:sz w:val="24"/>
          <w:szCs w:val="24"/>
        </w:rPr>
        <w:t xml:space="preserve">Kaizen means </w:t>
      </w:r>
      <w:r w:rsidR="00CE75DC">
        <w:rPr>
          <w:sz w:val="24"/>
          <w:szCs w:val="24"/>
        </w:rPr>
        <w:t>“continuous improvement”</w:t>
      </w:r>
      <w:r w:rsidR="00FE1D00">
        <w:rPr>
          <w:sz w:val="24"/>
          <w:szCs w:val="24"/>
        </w:rPr>
        <w:t xml:space="preserve"> to increase customer satisfaction</w:t>
      </w:r>
      <w:r w:rsidR="00781A03">
        <w:rPr>
          <w:sz w:val="24"/>
          <w:szCs w:val="24"/>
        </w:rPr>
        <w:t xml:space="preserve">. </w:t>
      </w:r>
      <w:r w:rsidR="00CF2FEB">
        <w:rPr>
          <w:sz w:val="24"/>
          <w:szCs w:val="24"/>
        </w:rPr>
        <w:t>According</w:t>
      </w:r>
      <w:r w:rsidR="00781A03">
        <w:rPr>
          <w:sz w:val="24"/>
          <w:szCs w:val="24"/>
        </w:rPr>
        <w:t xml:space="preserve"> to Masaaki Imai who </w:t>
      </w:r>
      <w:r w:rsidR="00CF2FEB">
        <w:rPr>
          <w:sz w:val="24"/>
          <w:szCs w:val="24"/>
        </w:rPr>
        <w:t xml:space="preserve">developed the Kaizen tool </w:t>
      </w:r>
      <w:r w:rsidR="00724B47">
        <w:rPr>
          <w:sz w:val="24"/>
          <w:szCs w:val="24"/>
        </w:rPr>
        <w:t xml:space="preserve">suggested that there was a difference between the </w:t>
      </w:r>
      <w:r w:rsidR="00D31728">
        <w:rPr>
          <w:sz w:val="24"/>
          <w:szCs w:val="24"/>
        </w:rPr>
        <w:t xml:space="preserve">change management culture between the Western World and Japan. </w:t>
      </w:r>
      <w:r w:rsidR="00F17DC7">
        <w:rPr>
          <w:sz w:val="24"/>
          <w:szCs w:val="24"/>
        </w:rPr>
        <w:t xml:space="preserve">The difference is between the </w:t>
      </w:r>
      <w:r w:rsidR="009A73E4">
        <w:rPr>
          <w:sz w:val="24"/>
          <w:szCs w:val="24"/>
        </w:rPr>
        <w:t xml:space="preserve">management of change </w:t>
      </w:r>
      <w:r w:rsidR="00267ACB">
        <w:rPr>
          <w:sz w:val="24"/>
          <w:szCs w:val="24"/>
        </w:rPr>
        <w:t xml:space="preserve">in managing the gradual change and the manging of an abrupt change. </w:t>
      </w:r>
      <w:r w:rsidR="009A18A2">
        <w:rPr>
          <w:sz w:val="24"/>
          <w:szCs w:val="24"/>
        </w:rPr>
        <w:t xml:space="preserve">Japan’s culture </w:t>
      </w:r>
      <w:r w:rsidR="004D09E6">
        <w:rPr>
          <w:sz w:val="24"/>
          <w:szCs w:val="24"/>
        </w:rPr>
        <w:t>more leaned towards the gradual changed (K</w:t>
      </w:r>
      <w:r w:rsidR="002A5E2E">
        <w:rPr>
          <w:sz w:val="24"/>
          <w:szCs w:val="24"/>
        </w:rPr>
        <w:t>a</w:t>
      </w:r>
      <w:r w:rsidR="004D09E6">
        <w:rPr>
          <w:sz w:val="24"/>
          <w:szCs w:val="24"/>
        </w:rPr>
        <w:t xml:space="preserve">izen) instead of the abrupt </w:t>
      </w:r>
      <w:r w:rsidR="001C0D3D">
        <w:rPr>
          <w:sz w:val="24"/>
          <w:szCs w:val="24"/>
        </w:rPr>
        <w:t xml:space="preserve">change. </w:t>
      </w:r>
    </w:p>
    <w:p w14:paraId="0CC807BD" w14:textId="3F3705DF" w:rsidR="00391C6E" w:rsidRDefault="00463481" w:rsidP="002D5EA8">
      <w:pPr>
        <w:rPr>
          <w:sz w:val="24"/>
          <w:szCs w:val="24"/>
        </w:rPr>
      </w:pPr>
      <w:r>
        <w:rPr>
          <w:sz w:val="24"/>
          <w:szCs w:val="24"/>
        </w:rPr>
        <w:t>Kaiz</w:t>
      </w:r>
      <w:r w:rsidR="00BB44D5">
        <w:rPr>
          <w:sz w:val="24"/>
          <w:szCs w:val="24"/>
        </w:rPr>
        <w:t>e</w:t>
      </w:r>
      <w:r>
        <w:rPr>
          <w:sz w:val="24"/>
          <w:szCs w:val="24"/>
        </w:rPr>
        <w:t xml:space="preserve">n </w:t>
      </w:r>
      <w:r w:rsidR="009417C5">
        <w:rPr>
          <w:sz w:val="24"/>
          <w:szCs w:val="24"/>
        </w:rPr>
        <w:t>adds</w:t>
      </w:r>
      <w:r>
        <w:rPr>
          <w:sz w:val="24"/>
          <w:szCs w:val="24"/>
        </w:rPr>
        <w:t xml:space="preserve"> value to ensure that </w:t>
      </w:r>
      <w:r w:rsidR="00C956DC">
        <w:rPr>
          <w:sz w:val="24"/>
          <w:szCs w:val="24"/>
        </w:rPr>
        <w:t xml:space="preserve">there is an improvement to quality, </w:t>
      </w:r>
      <w:r w:rsidR="009417C5">
        <w:rPr>
          <w:sz w:val="24"/>
          <w:szCs w:val="24"/>
        </w:rPr>
        <w:t xml:space="preserve">shorten delivery time and to increase overall customer satisfaction. </w:t>
      </w:r>
      <w:r w:rsidR="00BF283F">
        <w:rPr>
          <w:sz w:val="24"/>
          <w:szCs w:val="24"/>
        </w:rPr>
        <w:t xml:space="preserve">This is completed by </w:t>
      </w:r>
      <w:r w:rsidR="00AE351C">
        <w:rPr>
          <w:sz w:val="24"/>
          <w:szCs w:val="24"/>
        </w:rPr>
        <w:t xml:space="preserve">completing Kaizen in a gradual period instead of an abrupt change. </w:t>
      </w:r>
      <w:r w:rsidR="00A56AFA">
        <w:rPr>
          <w:sz w:val="24"/>
          <w:szCs w:val="24"/>
        </w:rPr>
        <w:t>Kaiz</w:t>
      </w:r>
      <w:r w:rsidR="00BB44D5">
        <w:rPr>
          <w:sz w:val="24"/>
          <w:szCs w:val="24"/>
        </w:rPr>
        <w:t>e</w:t>
      </w:r>
      <w:r w:rsidR="00A56AFA">
        <w:rPr>
          <w:sz w:val="24"/>
          <w:szCs w:val="24"/>
        </w:rPr>
        <w:t xml:space="preserve">n </w:t>
      </w:r>
      <w:r w:rsidR="00B672F8">
        <w:rPr>
          <w:sz w:val="24"/>
          <w:szCs w:val="24"/>
        </w:rPr>
        <w:t xml:space="preserve">is leaning more towards the </w:t>
      </w:r>
      <w:r w:rsidR="00BB44D5">
        <w:rPr>
          <w:sz w:val="24"/>
          <w:szCs w:val="24"/>
        </w:rPr>
        <w:t>employees</w:t>
      </w:r>
      <w:r w:rsidR="00B672F8">
        <w:rPr>
          <w:sz w:val="24"/>
          <w:szCs w:val="24"/>
        </w:rPr>
        <w:t xml:space="preserve"> or operators who create the </w:t>
      </w:r>
      <w:r w:rsidR="001074AC">
        <w:rPr>
          <w:sz w:val="24"/>
          <w:szCs w:val="24"/>
        </w:rPr>
        <w:t xml:space="preserve">product </w:t>
      </w:r>
      <w:r w:rsidR="00633691">
        <w:rPr>
          <w:sz w:val="24"/>
          <w:szCs w:val="24"/>
        </w:rPr>
        <w:t>to look towards the improvement and to identify the problem</w:t>
      </w:r>
      <w:r w:rsidR="001C6BC9">
        <w:rPr>
          <w:sz w:val="24"/>
          <w:szCs w:val="24"/>
        </w:rPr>
        <w:t>. These are not typically management lead</w:t>
      </w:r>
      <w:r w:rsidR="00C03EF9">
        <w:rPr>
          <w:sz w:val="24"/>
          <w:szCs w:val="24"/>
        </w:rPr>
        <w:t xml:space="preserve">, therefore the solution </w:t>
      </w:r>
      <w:r w:rsidR="00FE5712">
        <w:rPr>
          <w:sz w:val="24"/>
          <w:szCs w:val="24"/>
        </w:rPr>
        <w:t>cannot</w:t>
      </w:r>
      <w:r w:rsidR="00C03EF9">
        <w:rPr>
          <w:sz w:val="24"/>
          <w:szCs w:val="24"/>
        </w:rPr>
        <w:t xml:space="preserve"> come from management. </w:t>
      </w:r>
      <w:r w:rsidR="00FE5712">
        <w:rPr>
          <w:sz w:val="24"/>
          <w:szCs w:val="24"/>
        </w:rPr>
        <w:t>[</w:t>
      </w:r>
      <w:proofErr w:type="spellStart"/>
      <w:r w:rsidR="00FE5712" w:rsidRPr="00436745">
        <w:rPr>
          <w:rFonts w:eastAsiaTheme="majorEastAsia" w:cstheme="minorHAnsi"/>
          <w:sz w:val="24"/>
          <w:szCs w:val="24"/>
        </w:rPr>
        <w:t>Mihail</w:t>
      </w:r>
      <w:proofErr w:type="spellEnd"/>
      <w:r w:rsidR="00FE5712" w:rsidRPr="00436745">
        <w:rPr>
          <w:rFonts w:eastAsiaTheme="majorEastAsia" w:cstheme="minorHAnsi"/>
          <w:sz w:val="24"/>
          <w:szCs w:val="24"/>
        </w:rPr>
        <w:t xml:space="preserve"> </w:t>
      </w:r>
      <w:proofErr w:type="spellStart"/>
      <w:r w:rsidR="00FE5712" w:rsidRPr="00436745">
        <w:rPr>
          <w:rFonts w:eastAsiaTheme="majorEastAsia" w:cstheme="minorHAnsi"/>
          <w:sz w:val="24"/>
          <w:szCs w:val="24"/>
        </w:rPr>
        <w:t>Aurel</w:t>
      </w:r>
      <w:proofErr w:type="spellEnd"/>
      <w:r w:rsidR="00FE5712" w:rsidRPr="00436745">
        <w:rPr>
          <w:rFonts w:eastAsiaTheme="majorEastAsia" w:cstheme="minorHAnsi"/>
          <w:sz w:val="24"/>
          <w:szCs w:val="24"/>
        </w:rPr>
        <w:t xml:space="preserve"> </w:t>
      </w:r>
      <w:proofErr w:type="spellStart"/>
      <w:r w:rsidR="00FE5712" w:rsidRPr="00436745">
        <w:rPr>
          <w:rFonts w:eastAsiaTheme="majorEastAsia" w:cstheme="minorHAnsi"/>
          <w:sz w:val="24"/>
          <w:szCs w:val="24"/>
        </w:rPr>
        <w:t>Titu</w:t>
      </w:r>
      <w:proofErr w:type="spellEnd"/>
      <w:r w:rsidR="00FE5712" w:rsidRPr="00436745">
        <w:rPr>
          <w:rFonts w:eastAsiaTheme="majorEastAsia" w:cstheme="minorHAnsi"/>
          <w:sz w:val="24"/>
          <w:szCs w:val="24"/>
        </w:rPr>
        <w:t>,</w:t>
      </w:r>
      <w:r w:rsidR="00FE5712">
        <w:rPr>
          <w:rFonts w:eastAsiaTheme="majorEastAsia" w:cstheme="minorHAnsi"/>
          <w:sz w:val="24"/>
          <w:szCs w:val="24"/>
        </w:rPr>
        <w:t xml:space="preserve"> </w:t>
      </w:r>
      <w:r w:rsidR="00FE5712" w:rsidRPr="00436745">
        <w:rPr>
          <w:rFonts w:eastAsiaTheme="majorEastAsia" w:cstheme="minorHAnsi"/>
          <w:sz w:val="24"/>
          <w:szCs w:val="24"/>
        </w:rPr>
        <w:t>Constantin and Daniel Green (2010)</w:t>
      </w:r>
      <w:r w:rsidR="00FE5712">
        <w:rPr>
          <w:rFonts w:eastAsiaTheme="majorEastAsia" w:cstheme="minorHAnsi"/>
          <w:sz w:val="24"/>
          <w:szCs w:val="24"/>
        </w:rPr>
        <w:t>]</w:t>
      </w:r>
    </w:p>
    <w:p w14:paraId="1A93C376" w14:textId="77777777" w:rsidR="00DA6213" w:rsidRDefault="00DA6213" w:rsidP="002D5EA8">
      <w:pPr>
        <w:rPr>
          <w:sz w:val="24"/>
          <w:szCs w:val="24"/>
        </w:rPr>
      </w:pPr>
    </w:p>
    <w:p w14:paraId="782A8736" w14:textId="77777777" w:rsidR="004E47F9" w:rsidRDefault="004E47F9" w:rsidP="002D5EA8">
      <w:pPr>
        <w:rPr>
          <w:sz w:val="24"/>
          <w:szCs w:val="24"/>
        </w:rPr>
      </w:pPr>
    </w:p>
    <w:p w14:paraId="093DBBD6" w14:textId="77777777" w:rsidR="004E47F9" w:rsidRDefault="004E47F9" w:rsidP="002D5EA8">
      <w:pPr>
        <w:rPr>
          <w:sz w:val="24"/>
          <w:szCs w:val="24"/>
        </w:rPr>
      </w:pPr>
    </w:p>
    <w:p w14:paraId="13B68AFD" w14:textId="11463CC7" w:rsidR="00AD38F7" w:rsidRDefault="00AD38F7" w:rsidP="00AD38F7">
      <w:pPr>
        <w:pStyle w:val="Heading1"/>
      </w:pPr>
      <w:bookmarkStart w:id="12" w:name="_Toc140870725"/>
      <w:r>
        <w:lastRenderedPageBreak/>
        <w:t>Poka</w:t>
      </w:r>
      <w:r w:rsidR="00A761C4">
        <w:t>-</w:t>
      </w:r>
      <w:r>
        <w:t>Yoke</w:t>
      </w:r>
      <w:bookmarkEnd w:id="12"/>
      <w:r>
        <w:t xml:space="preserve"> </w:t>
      </w:r>
    </w:p>
    <w:p w14:paraId="52B73D05" w14:textId="77777777" w:rsidR="00873068" w:rsidRDefault="00873068" w:rsidP="00873068"/>
    <w:p w14:paraId="2F3629E8" w14:textId="787FC0C6" w:rsidR="00873068" w:rsidRPr="00982AEA" w:rsidRDefault="00A9310B" w:rsidP="00873068">
      <w:pPr>
        <w:rPr>
          <w:sz w:val="24"/>
          <w:szCs w:val="24"/>
        </w:rPr>
      </w:pPr>
      <w:r w:rsidRPr="00982AEA">
        <w:rPr>
          <w:sz w:val="24"/>
          <w:szCs w:val="24"/>
        </w:rPr>
        <w:t>Poka</w:t>
      </w:r>
      <w:r w:rsidR="00A761C4" w:rsidRPr="00982AEA">
        <w:rPr>
          <w:sz w:val="24"/>
          <w:szCs w:val="24"/>
        </w:rPr>
        <w:t>-</w:t>
      </w:r>
      <w:r w:rsidR="00825C47" w:rsidRPr="00982AEA">
        <w:rPr>
          <w:sz w:val="24"/>
          <w:szCs w:val="24"/>
        </w:rPr>
        <w:t xml:space="preserve">Yoke or defined as mistake proofing </w:t>
      </w:r>
      <w:r w:rsidR="000B56F9" w:rsidRPr="00982AEA">
        <w:rPr>
          <w:sz w:val="24"/>
          <w:szCs w:val="24"/>
        </w:rPr>
        <w:t xml:space="preserve">was created in </w:t>
      </w:r>
      <w:r w:rsidR="00E076D7" w:rsidRPr="00982AEA">
        <w:rPr>
          <w:sz w:val="24"/>
          <w:szCs w:val="24"/>
        </w:rPr>
        <w:t xml:space="preserve">Japan by Shigeo Shingo. </w:t>
      </w:r>
      <w:r w:rsidR="005E5736" w:rsidRPr="00982AEA">
        <w:rPr>
          <w:sz w:val="24"/>
          <w:szCs w:val="24"/>
        </w:rPr>
        <w:t>The Poka</w:t>
      </w:r>
      <w:r w:rsidR="001E6A0A" w:rsidRPr="00982AEA">
        <w:rPr>
          <w:sz w:val="24"/>
          <w:szCs w:val="24"/>
        </w:rPr>
        <w:t>-</w:t>
      </w:r>
      <w:r w:rsidR="005E5736" w:rsidRPr="00982AEA">
        <w:rPr>
          <w:sz w:val="24"/>
          <w:szCs w:val="24"/>
        </w:rPr>
        <w:t xml:space="preserve">Yoke </w:t>
      </w:r>
      <w:r w:rsidR="001E6A0A" w:rsidRPr="00982AEA">
        <w:rPr>
          <w:sz w:val="24"/>
          <w:szCs w:val="24"/>
        </w:rPr>
        <w:t>methodology</w:t>
      </w:r>
      <w:r w:rsidR="005E5736" w:rsidRPr="00982AEA">
        <w:rPr>
          <w:sz w:val="24"/>
          <w:szCs w:val="24"/>
        </w:rPr>
        <w:t xml:space="preserve"> was created to correct possible defects </w:t>
      </w:r>
      <w:r w:rsidR="00917259" w:rsidRPr="00982AEA">
        <w:rPr>
          <w:sz w:val="24"/>
          <w:szCs w:val="24"/>
        </w:rPr>
        <w:t xml:space="preserve">and eliminate the possibility from a defect from occurring. </w:t>
      </w:r>
      <w:r w:rsidR="00D95BA9" w:rsidRPr="00982AEA">
        <w:rPr>
          <w:sz w:val="24"/>
          <w:szCs w:val="24"/>
        </w:rPr>
        <w:t xml:space="preserve">Its purpose was </w:t>
      </w:r>
      <w:r w:rsidR="008C3BDA" w:rsidRPr="00982AEA">
        <w:rPr>
          <w:sz w:val="24"/>
          <w:szCs w:val="24"/>
        </w:rPr>
        <w:t xml:space="preserve">is to eliminate any failure by product design or </w:t>
      </w:r>
      <w:proofErr w:type="spellStart"/>
      <w:r w:rsidR="008C3BDA" w:rsidRPr="00982AEA">
        <w:rPr>
          <w:sz w:val="24"/>
          <w:szCs w:val="24"/>
        </w:rPr>
        <w:t>draweing</w:t>
      </w:r>
      <w:proofErr w:type="spellEnd"/>
      <w:r w:rsidR="008C3BDA" w:rsidRPr="00982AEA">
        <w:rPr>
          <w:sz w:val="24"/>
          <w:szCs w:val="24"/>
        </w:rPr>
        <w:t xml:space="preserve"> attention to human error. </w:t>
      </w:r>
      <w:r w:rsidR="000647F2" w:rsidRPr="00982AEA">
        <w:rPr>
          <w:sz w:val="24"/>
          <w:szCs w:val="24"/>
        </w:rPr>
        <w:t xml:space="preserve">The ideology </w:t>
      </w:r>
      <w:r w:rsidR="003B55B5" w:rsidRPr="00982AEA">
        <w:rPr>
          <w:sz w:val="24"/>
          <w:szCs w:val="24"/>
        </w:rPr>
        <w:t>behind</w:t>
      </w:r>
      <w:r w:rsidR="000647F2" w:rsidRPr="00982AEA">
        <w:rPr>
          <w:sz w:val="24"/>
          <w:szCs w:val="24"/>
        </w:rPr>
        <w:t xml:space="preserve"> this is to design the manufacturing process, equipment or tools </w:t>
      </w:r>
      <w:r w:rsidR="00825537" w:rsidRPr="00982AEA">
        <w:rPr>
          <w:sz w:val="24"/>
          <w:szCs w:val="24"/>
        </w:rPr>
        <w:t>so that the operation this is being carried out cannot be performed incorrectly</w:t>
      </w:r>
      <w:r w:rsidR="008A61CA" w:rsidRPr="00982AEA">
        <w:rPr>
          <w:sz w:val="24"/>
          <w:szCs w:val="24"/>
        </w:rPr>
        <w:t xml:space="preserve">, therefore preventing people making mistakes and removing any human error. </w:t>
      </w:r>
      <w:r w:rsidR="00FE5712">
        <w:rPr>
          <w:sz w:val="24"/>
          <w:szCs w:val="24"/>
        </w:rPr>
        <w:t>[</w:t>
      </w:r>
      <w:proofErr w:type="spellStart"/>
      <w:r w:rsidR="00FE5712" w:rsidRPr="00436745">
        <w:rPr>
          <w:rFonts w:eastAsiaTheme="majorEastAsia" w:cstheme="minorHAnsi"/>
          <w:sz w:val="24"/>
          <w:szCs w:val="24"/>
        </w:rPr>
        <w:t>Arash</w:t>
      </w:r>
      <w:proofErr w:type="spellEnd"/>
      <w:r w:rsidR="00FE5712" w:rsidRPr="00436745">
        <w:rPr>
          <w:rFonts w:eastAsiaTheme="majorEastAsia" w:cstheme="minorHAnsi"/>
          <w:sz w:val="24"/>
          <w:szCs w:val="24"/>
        </w:rPr>
        <w:t xml:space="preserve"> Shahin and Maryam </w:t>
      </w:r>
      <w:proofErr w:type="spellStart"/>
      <w:r w:rsidR="00FE5712" w:rsidRPr="00436745">
        <w:rPr>
          <w:rFonts w:eastAsiaTheme="majorEastAsia" w:cstheme="minorHAnsi"/>
          <w:sz w:val="24"/>
          <w:szCs w:val="24"/>
        </w:rPr>
        <w:t>Ghasemaghaei</w:t>
      </w:r>
      <w:proofErr w:type="spellEnd"/>
      <w:r w:rsidR="00FE5712" w:rsidRPr="00436745">
        <w:rPr>
          <w:rFonts w:eastAsiaTheme="majorEastAsia" w:cstheme="minorHAnsi"/>
          <w:sz w:val="24"/>
          <w:szCs w:val="24"/>
        </w:rPr>
        <w:t xml:space="preserve"> (2010)</w:t>
      </w:r>
      <w:r w:rsidR="00FE5712">
        <w:rPr>
          <w:rFonts w:eastAsiaTheme="majorEastAsia" w:cstheme="minorHAnsi"/>
          <w:sz w:val="24"/>
          <w:szCs w:val="24"/>
        </w:rPr>
        <w:t>]</w:t>
      </w:r>
    </w:p>
    <w:p w14:paraId="676C537C" w14:textId="2EB081F2" w:rsidR="00BD3F56" w:rsidRPr="00873068" w:rsidRDefault="00BD3F56" w:rsidP="00873068">
      <w:r w:rsidRPr="00982AEA">
        <w:rPr>
          <w:sz w:val="24"/>
          <w:szCs w:val="24"/>
        </w:rPr>
        <w:t xml:space="preserve">Within the </w:t>
      </w:r>
      <w:r w:rsidR="00EC180F" w:rsidRPr="00982AEA">
        <w:rPr>
          <w:sz w:val="24"/>
          <w:szCs w:val="24"/>
        </w:rPr>
        <w:t xml:space="preserve">trimmer process </w:t>
      </w:r>
      <w:r w:rsidR="0091720C" w:rsidRPr="00982AEA">
        <w:rPr>
          <w:sz w:val="24"/>
          <w:szCs w:val="24"/>
        </w:rPr>
        <w:t xml:space="preserve">it was noticed that </w:t>
      </w:r>
      <w:r w:rsidR="005B266C" w:rsidRPr="00982AEA">
        <w:rPr>
          <w:sz w:val="24"/>
          <w:szCs w:val="24"/>
        </w:rPr>
        <w:t xml:space="preserve">one of the </w:t>
      </w:r>
      <w:r w:rsidR="0010023B" w:rsidRPr="00982AEA">
        <w:rPr>
          <w:sz w:val="24"/>
          <w:szCs w:val="24"/>
        </w:rPr>
        <w:t xml:space="preserve">tasks that was being carried out was </w:t>
      </w:r>
      <w:r w:rsidR="00A2071D" w:rsidRPr="00982AEA">
        <w:rPr>
          <w:sz w:val="24"/>
          <w:szCs w:val="24"/>
        </w:rPr>
        <w:t xml:space="preserve">when changing the trimmer blades the blades sizes need to be inputted into the human machine interface (HMI) </w:t>
      </w:r>
      <w:r w:rsidR="00542A04" w:rsidRPr="00982AEA">
        <w:rPr>
          <w:sz w:val="24"/>
          <w:szCs w:val="24"/>
        </w:rPr>
        <w:t xml:space="preserve">this measurement needs to be correct to the (0.01) of a millimetre as this can cause “throw” in the system and cause a bad cut. </w:t>
      </w:r>
      <w:r w:rsidR="0042119E" w:rsidRPr="00982AEA">
        <w:rPr>
          <w:sz w:val="24"/>
          <w:szCs w:val="24"/>
        </w:rPr>
        <w:t xml:space="preserve">When the supplier was supplying the blades they was writing the blade sizes on the blades in a marker pen which can easily be </w:t>
      </w:r>
      <w:r w:rsidR="00E65089" w:rsidRPr="00982AEA">
        <w:rPr>
          <w:sz w:val="24"/>
          <w:szCs w:val="24"/>
        </w:rPr>
        <w:t>wiped</w:t>
      </w:r>
      <w:r w:rsidR="0042119E" w:rsidRPr="00982AEA">
        <w:rPr>
          <w:sz w:val="24"/>
          <w:szCs w:val="24"/>
        </w:rPr>
        <w:t xml:space="preserve"> off causing the blades to go back to the manufacturer. </w:t>
      </w:r>
      <w:r w:rsidR="00E65089" w:rsidRPr="00982AEA">
        <w:rPr>
          <w:sz w:val="24"/>
          <w:szCs w:val="24"/>
        </w:rPr>
        <w:t xml:space="preserve">This then causes waste of </w:t>
      </w:r>
      <w:r w:rsidR="00AD58B6" w:rsidRPr="00982AEA">
        <w:rPr>
          <w:sz w:val="24"/>
          <w:szCs w:val="24"/>
        </w:rPr>
        <w:t xml:space="preserve">reworking the blades and Inventory issues if this happens with several blades. This was corrected by </w:t>
      </w:r>
      <w:r w:rsidR="00425A7B" w:rsidRPr="00982AEA">
        <w:rPr>
          <w:sz w:val="24"/>
          <w:szCs w:val="24"/>
        </w:rPr>
        <w:t xml:space="preserve">the supplier etching the new blade sizes on the inside blade so </w:t>
      </w:r>
      <w:r w:rsidR="00E4429C" w:rsidRPr="00982AEA">
        <w:rPr>
          <w:sz w:val="24"/>
          <w:szCs w:val="24"/>
        </w:rPr>
        <w:t xml:space="preserve">when the operators are inputting the new blades sizes there is no cause for human error. </w:t>
      </w:r>
      <w:r w:rsidR="006E42A9" w:rsidRPr="00982AEA">
        <w:rPr>
          <w:sz w:val="24"/>
          <w:szCs w:val="24"/>
        </w:rPr>
        <w:t>Since the change no blades have been sent back to the manufacturer for the issue</w:t>
      </w:r>
      <w:r w:rsidR="006E42A9">
        <w:t xml:space="preserve">. </w:t>
      </w:r>
    </w:p>
    <w:p w14:paraId="21609707" w14:textId="06A21DAE" w:rsidR="00B7351A" w:rsidRPr="0030425F" w:rsidRDefault="0030425F" w:rsidP="00B7351A">
      <w:pPr>
        <w:pStyle w:val="Heading1"/>
      </w:pPr>
      <w:bookmarkStart w:id="13" w:name="_Toc140870726"/>
      <w:r>
        <w:t>The three M’s of eliminating waste</w:t>
      </w:r>
      <w:bookmarkEnd w:id="13"/>
      <w:r>
        <w:t xml:space="preserve"> </w:t>
      </w:r>
    </w:p>
    <w:p w14:paraId="38A5890B" w14:textId="77777777" w:rsidR="002C1739" w:rsidRDefault="002C1739" w:rsidP="00344CD9"/>
    <w:p w14:paraId="09BDA1A9" w14:textId="72A4E64D" w:rsidR="00832B42" w:rsidRPr="00944E99" w:rsidRDefault="00832B42" w:rsidP="00344CD9">
      <w:pPr>
        <w:rPr>
          <w:sz w:val="24"/>
          <w:szCs w:val="24"/>
        </w:rPr>
      </w:pPr>
      <w:r w:rsidRPr="00944E99">
        <w:rPr>
          <w:sz w:val="24"/>
          <w:szCs w:val="24"/>
        </w:rPr>
        <w:t xml:space="preserve">According to </w:t>
      </w:r>
      <w:r w:rsidR="007C039F" w:rsidRPr="00944E99">
        <w:rPr>
          <w:sz w:val="24"/>
          <w:szCs w:val="24"/>
        </w:rPr>
        <w:t xml:space="preserve">Taiichi Ohno who was one of the founding </w:t>
      </w:r>
      <w:r w:rsidR="00035E38" w:rsidRPr="00944E99">
        <w:rPr>
          <w:sz w:val="24"/>
          <w:szCs w:val="24"/>
        </w:rPr>
        <w:t>fathers</w:t>
      </w:r>
      <w:r w:rsidR="007F63BC" w:rsidRPr="00944E99">
        <w:rPr>
          <w:sz w:val="24"/>
          <w:szCs w:val="24"/>
        </w:rPr>
        <w:t xml:space="preserve"> of the lean manufacturing principles </w:t>
      </w:r>
      <w:r w:rsidR="00671180" w:rsidRPr="00944E99">
        <w:rPr>
          <w:sz w:val="24"/>
          <w:szCs w:val="24"/>
        </w:rPr>
        <w:t xml:space="preserve">suggested that there were three different </w:t>
      </w:r>
      <w:r w:rsidR="00EE005D" w:rsidRPr="00944E99">
        <w:rPr>
          <w:sz w:val="24"/>
          <w:szCs w:val="24"/>
        </w:rPr>
        <w:t>principles of removing waste</w:t>
      </w:r>
      <w:r w:rsidR="00035E38" w:rsidRPr="00944E99">
        <w:rPr>
          <w:sz w:val="24"/>
          <w:szCs w:val="24"/>
        </w:rPr>
        <w:t xml:space="preserve"> with the</w:t>
      </w:r>
      <w:r w:rsidR="00EE005D" w:rsidRPr="00944E99">
        <w:rPr>
          <w:sz w:val="24"/>
          <w:szCs w:val="24"/>
        </w:rPr>
        <w:t xml:space="preserve"> use of the</w:t>
      </w:r>
      <w:r w:rsidR="00035E38" w:rsidRPr="00944E99">
        <w:rPr>
          <w:sz w:val="24"/>
          <w:szCs w:val="24"/>
        </w:rPr>
        <w:t xml:space="preserve"> three M’s known as </w:t>
      </w:r>
      <w:r w:rsidR="00361F52" w:rsidRPr="00944E99">
        <w:rPr>
          <w:sz w:val="24"/>
          <w:szCs w:val="24"/>
        </w:rPr>
        <w:t>M</w:t>
      </w:r>
      <w:r w:rsidR="00EE005D" w:rsidRPr="00944E99">
        <w:rPr>
          <w:sz w:val="24"/>
          <w:szCs w:val="24"/>
        </w:rPr>
        <w:t>uda, Mur</w:t>
      </w:r>
      <w:r w:rsidR="002D5EA8" w:rsidRPr="00944E99">
        <w:rPr>
          <w:sz w:val="24"/>
          <w:szCs w:val="24"/>
        </w:rPr>
        <w:t>a</w:t>
      </w:r>
      <w:r w:rsidR="00EE005D" w:rsidRPr="00944E99">
        <w:rPr>
          <w:sz w:val="24"/>
          <w:szCs w:val="24"/>
        </w:rPr>
        <w:t xml:space="preserve"> and Muri</w:t>
      </w:r>
      <w:r w:rsidR="004436B7" w:rsidRPr="00944E99">
        <w:rPr>
          <w:sz w:val="24"/>
          <w:szCs w:val="24"/>
        </w:rPr>
        <w:t xml:space="preserve">. </w:t>
      </w:r>
    </w:p>
    <w:p w14:paraId="60B3EF9F" w14:textId="49D6CE26" w:rsidR="00B85D82" w:rsidRDefault="00B85D82" w:rsidP="001F3D4D">
      <w:pPr>
        <w:pStyle w:val="Heading1"/>
      </w:pPr>
      <w:bookmarkStart w:id="14" w:name="_Toc140870727"/>
      <w:r>
        <w:t>Muda</w:t>
      </w:r>
      <w:bookmarkEnd w:id="14"/>
    </w:p>
    <w:p w14:paraId="745B7BF0" w14:textId="77777777" w:rsidR="001F3D4D" w:rsidRPr="00944E99" w:rsidRDefault="001F3D4D" w:rsidP="001F3D4D">
      <w:pPr>
        <w:rPr>
          <w:sz w:val="24"/>
          <w:szCs w:val="24"/>
        </w:rPr>
      </w:pPr>
    </w:p>
    <w:p w14:paraId="7911E63D" w14:textId="2E074543" w:rsidR="00065B97" w:rsidRPr="00944E99" w:rsidRDefault="00065B97" w:rsidP="00344CD9">
      <w:pPr>
        <w:rPr>
          <w:sz w:val="24"/>
          <w:szCs w:val="24"/>
        </w:rPr>
      </w:pPr>
      <w:r w:rsidRPr="00944E99">
        <w:rPr>
          <w:sz w:val="24"/>
          <w:szCs w:val="24"/>
        </w:rPr>
        <w:t xml:space="preserve">Muda is any activity that </w:t>
      </w:r>
      <w:r w:rsidR="00534AF4" w:rsidRPr="00944E99">
        <w:rPr>
          <w:sz w:val="24"/>
          <w:szCs w:val="24"/>
        </w:rPr>
        <w:t xml:space="preserve">consumes or uses any type of resource </w:t>
      </w:r>
      <w:r w:rsidR="00113278" w:rsidRPr="00944E99">
        <w:rPr>
          <w:sz w:val="24"/>
          <w:szCs w:val="24"/>
        </w:rPr>
        <w:t xml:space="preserve">that does not create any </w:t>
      </w:r>
      <w:r w:rsidR="001449B7" w:rsidRPr="00944E99">
        <w:rPr>
          <w:sz w:val="24"/>
          <w:szCs w:val="24"/>
        </w:rPr>
        <w:t>value for the end customer</w:t>
      </w:r>
      <w:r w:rsidR="00ED7C8A" w:rsidRPr="00944E99">
        <w:rPr>
          <w:sz w:val="24"/>
          <w:szCs w:val="24"/>
        </w:rPr>
        <w:t xml:space="preserve">. </w:t>
      </w:r>
      <w:r w:rsidR="00187CE7" w:rsidRPr="00944E99">
        <w:rPr>
          <w:sz w:val="24"/>
          <w:szCs w:val="24"/>
        </w:rPr>
        <w:t>Some of these values include re-works,</w:t>
      </w:r>
      <w:r w:rsidR="004C4400" w:rsidRPr="00944E99">
        <w:rPr>
          <w:sz w:val="24"/>
          <w:szCs w:val="24"/>
        </w:rPr>
        <w:t xml:space="preserve"> overproduction and </w:t>
      </w:r>
      <w:r w:rsidR="0080120E" w:rsidRPr="00944E99">
        <w:rPr>
          <w:sz w:val="24"/>
          <w:szCs w:val="24"/>
        </w:rPr>
        <w:t xml:space="preserve">high inventory. Within </w:t>
      </w:r>
      <w:r w:rsidR="00B03839" w:rsidRPr="00944E99">
        <w:rPr>
          <w:sz w:val="24"/>
          <w:szCs w:val="24"/>
        </w:rPr>
        <w:t>Muda some companies split this up into two categories</w:t>
      </w:r>
      <w:r w:rsidR="003419CD" w:rsidRPr="00944E99">
        <w:rPr>
          <w:sz w:val="24"/>
          <w:szCs w:val="24"/>
        </w:rPr>
        <w:t xml:space="preserve"> in two different ty</w:t>
      </w:r>
      <w:r w:rsidR="00727A7D" w:rsidRPr="00944E99">
        <w:rPr>
          <w:sz w:val="24"/>
          <w:szCs w:val="24"/>
        </w:rPr>
        <w:t>p</w:t>
      </w:r>
      <w:r w:rsidR="003419CD" w:rsidRPr="00944E99">
        <w:rPr>
          <w:sz w:val="24"/>
          <w:szCs w:val="24"/>
        </w:rPr>
        <w:t xml:space="preserve">es of </w:t>
      </w:r>
      <w:r w:rsidR="00CD637B" w:rsidRPr="00944E99">
        <w:rPr>
          <w:sz w:val="24"/>
          <w:szCs w:val="24"/>
        </w:rPr>
        <w:t xml:space="preserve">Muda. </w:t>
      </w:r>
      <w:r w:rsidR="00AF5ABB" w:rsidRPr="00944E99">
        <w:rPr>
          <w:sz w:val="24"/>
          <w:szCs w:val="24"/>
        </w:rPr>
        <w:t xml:space="preserve">The first type is </w:t>
      </w:r>
      <w:r w:rsidR="00185DB1" w:rsidRPr="00944E99">
        <w:rPr>
          <w:sz w:val="24"/>
          <w:szCs w:val="24"/>
        </w:rPr>
        <w:t xml:space="preserve">around the right first time </w:t>
      </w:r>
      <w:r w:rsidR="00722CDE" w:rsidRPr="00944E99">
        <w:rPr>
          <w:sz w:val="24"/>
          <w:szCs w:val="24"/>
        </w:rPr>
        <w:t xml:space="preserve">method, where the importance in ensuring that the part or material that is being produced meets the customer standards in </w:t>
      </w:r>
      <w:r w:rsidR="009D366C" w:rsidRPr="00944E99">
        <w:rPr>
          <w:sz w:val="24"/>
          <w:szCs w:val="24"/>
        </w:rPr>
        <w:t xml:space="preserve">the first attempt. </w:t>
      </w:r>
      <w:r w:rsidR="00D029CF" w:rsidRPr="00944E99">
        <w:rPr>
          <w:sz w:val="24"/>
          <w:szCs w:val="24"/>
        </w:rPr>
        <w:t xml:space="preserve">This stops from any reworks or to create </w:t>
      </w:r>
      <w:r w:rsidR="006A4FEF" w:rsidRPr="00944E99">
        <w:rPr>
          <w:sz w:val="24"/>
          <w:szCs w:val="24"/>
        </w:rPr>
        <w:t xml:space="preserve">that part again. This leads to over production and loss of yield. This is a </w:t>
      </w:r>
      <w:r w:rsidR="00BC6AB6" w:rsidRPr="00944E99">
        <w:rPr>
          <w:sz w:val="24"/>
          <w:szCs w:val="24"/>
        </w:rPr>
        <w:t xml:space="preserve">popular issue within the Llanwern steel works </w:t>
      </w:r>
      <w:r w:rsidR="00EF3CFF" w:rsidRPr="00944E99">
        <w:rPr>
          <w:sz w:val="24"/>
          <w:szCs w:val="24"/>
        </w:rPr>
        <w:t xml:space="preserve">as due to quality issue from inside of </w:t>
      </w:r>
      <w:r w:rsidR="000C26F6" w:rsidRPr="00944E99">
        <w:rPr>
          <w:sz w:val="24"/>
          <w:szCs w:val="24"/>
        </w:rPr>
        <w:t>the plant and due to incoming issues</w:t>
      </w:r>
      <w:r w:rsidR="0033412D" w:rsidRPr="00944E99">
        <w:rPr>
          <w:sz w:val="24"/>
          <w:szCs w:val="24"/>
        </w:rPr>
        <w:t xml:space="preserve"> from Port Talbot. </w:t>
      </w:r>
    </w:p>
    <w:p w14:paraId="60FF098C" w14:textId="2D2773F6" w:rsidR="00FE5712" w:rsidRPr="000C307C" w:rsidRDefault="008C5061" w:rsidP="00344CD9">
      <w:pPr>
        <w:rPr>
          <w:sz w:val="24"/>
          <w:szCs w:val="24"/>
        </w:rPr>
      </w:pPr>
      <w:r w:rsidRPr="00944E99">
        <w:rPr>
          <w:sz w:val="24"/>
          <w:szCs w:val="24"/>
        </w:rPr>
        <w:t xml:space="preserve">The second type of Muda is </w:t>
      </w:r>
      <w:r w:rsidR="00E056ED" w:rsidRPr="00944E99">
        <w:rPr>
          <w:sz w:val="24"/>
          <w:szCs w:val="24"/>
        </w:rPr>
        <w:t xml:space="preserve">around </w:t>
      </w:r>
      <w:r w:rsidR="006F433E" w:rsidRPr="00944E99">
        <w:rPr>
          <w:sz w:val="24"/>
          <w:szCs w:val="24"/>
        </w:rPr>
        <w:t xml:space="preserve">movements of the products throughout the different sites and </w:t>
      </w:r>
      <w:r w:rsidR="00F1324A" w:rsidRPr="00944E99">
        <w:rPr>
          <w:sz w:val="24"/>
          <w:szCs w:val="24"/>
        </w:rPr>
        <w:t xml:space="preserve">inventories of stock. </w:t>
      </w:r>
      <w:r w:rsidR="00DC677A" w:rsidRPr="00944E99">
        <w:rPr>
          <w:sz w:val="24"/>
          <w:szCs w:val="24"/>
        </w:rPr>
        <w:t xml:space="preserve">These including inventories include Raw materials, Work in progress and the finished goods. </w:t>
      </w:r>
      <w:r w:rsidR="00D4697A" w:rsidRPr="00944E99">
        <w:rPr>
          <w:sz w:val="24"/>
          <w:szCs w:val="24"/>
        </w:rPr>
        <w:t xml:space="preserve">Again this is another popular issue within Llanwern as </w:t>
      </w:r>
      <w:r w:rsidR="005666C7" w:rsidRPr="00944E99">
        <w:rPr>
          <w:sz w:val="24"/>
          <w:szCs w:val="24"/>
        </w:rPr>
        <w:t xml:space="preserve">large </w:t>
      </w:r>
      <w:r w:rsidR="005666C7" w:rsidRPr="00944E99">
        <w:rPr>
          <w:sz w:val="24"/>
          <w:szCs w:val="24"/>
        </w:rPr>
        <w:lastRenderedPageBreak/>
        <w:t xml:space="preserve">amounts of wastes are due to </w:t>
      </w:r>
      <w:r w:rsidR="00176AB2" w:rsidRPr="00944E99">
        <w:rPr>
          <w:sz w:val="24"/>
          <w:szCs w:val="24"/>
        </w:rPr>
        <w:t>damage</w:t>
      </w:r>
      <w:r w:rsidR="00352888" w:rsidRPr="00944E99">
        <w:rPr>
          <w:sz w:val="24"/>
          <w:szCs w:val="24"/>
        </w:rPr>
        <w:t xml:space="preserve">d coils from movement of materials as the more the coils are moved the larger that chance </w:t>
      </w:r>
      <w:r w:rsidR="008D7C34" w:rsidRPr="00944E99">
        <w:rPr>
          <w:sz w:val="24"/>
          <w:szCs w:val="24"/>
        </w:rPr>
        <w:t>of the coils being damaged and will require rework.</w:t>
      </w:r>
    </w:p>
    <w:p w14:paraId="19D152DF" w14:textId="00510D20" w:rsidR="00344CD9" w:rsidRPr="00A06BAB" w:rsidRDefault="00ED0AF3" w:rsidP="00A06BAB">
      <w:pPr>
        <w:pStyle w:val="Heading1"/>
      </w:pPr>
      <w:bookmarkStart w:id="15" w:name="_Toc140870728"/>
      <w:r>
        <w:t>Mu</w:t>
      </w:r>
      <w:r w:rsidR="001C52EA">
        <w:t>ra</w:t>
      </w:r>
      <w:bookmarkEnd w:id="15"/>
    </w:p>
    <w:p w14:paraId="2B4AAFFB" w14:textId="28B394F2" w:rsidR="000C307C" w:rsidRDefault="009000A2" w:rsidP="00344CD9">
      <w:pPr>
        <w:rPr>
          <w:sz w:val="24"/>
          <w:szCs w:val="24"/>
        </w:rPr>
      </w:pPr>
      <w:r w:rsidRPr="006A6FEB">
        <w:rPr>
          <w:sz w:val="24"/>
          <w:szCs w:val="24"/>
        </w:rPr>
        <w:t xml:space="preserve">Mura is the </w:t>
      </w:r>
      <w:r w:rsidR="00AA4F20" w:rsidRPr="006A6FEB">
        <w:rPr>
          <w:sz w:val="24"/>
          <w:szCs w:val="24"/>
        </w:rPr>
        <w:t>next from</w:t>
      </w:r>
      <w:r w:rsidR="00944E99" w:rsidRPr="006A6FEB">
        <w:rPr>
          <w:sz w:val="24"/>
          <w:szCs w:val="24"/>
        </w:rPr>
        <w:t xml:space="preserve"> of waste within a company</w:t>
      </w:r>
      <w:r w:rsidR="006A6FEB">
        <w:rPr>
          <w:sz w:val="24"/>
          <w:szCs w:val="24"/>
        </w:rPr>
        <w:t xml:space="preserve">. </w:t>
      </w:r>
      <w:r w:rsidR="00B12004">
        <w:rPr>
          <w:sz w:val="24"/>
          <w:szCs w:val="24"/>
        </w:rPr>
        <w:t xml:space="preserve">Mura is </w:t>
      </w:r>
      <w:r w:rsidR="00964F15">
        <w:rPr>
          <w:sz w:val="24"/>
          <w:szCs w:val="24"/>
        </w:rPr>
        <w:t>described</w:t>
      </w:r>
      <w:r w:rsidR="00B12004">
        <w:rPr>
          <w:sz w:val="24"/>
          <w:szCs w:val="24"/>
        </w:rPr>
        <w:t xml:space="preserve"> as unevenness in a production operation</w:t>
      </w:r>
      <w:r w:rsidR="00836A4F">
        <w:rPr>
          <w:sz w:val="24"/>
          <w:szCs w:val="24"/>
        </w:rPr>
        <w:t xml:space="preserve"> within the system. This an example of this within the Llanwern works is when </w:t>
      </w:r>
      <w:r w:rsidR="00B844D7">
        <w:rPr>
          <w:sz w:val="24"/>
          <w:szCs w:val="24"/>
        </w:rPr>
        <w:t xml:space="preserve">coils are scheduled to be worked on the production lines is can sometimes be dictated based off the </w:t>
      </w:r>
      <w:r w:rsidR="003072AA">
        <w:rPr>
          <w:sz w:val="24"/>
          <w:szCs w:val="24"/>
        </w:rPr>
        <w:t xml:space="preserve">production system to run certain product types instead of based off customer demand. </w:t>
      </w:r>
      <w:r w:rsidR="001E4A73">
        <w:rPr>
          <w:sz w:val="24"/>
          <w:szCs w:val="24"/>
        </w:rPr>
        <w:t>Then causing the further operations to wa</w:t>
      </w:r>
      <w:r w:rsidR="007A6AF7">
        <w:rPr>
          <w:sz w:val="24"/>
          <w:szCs w:val="24"/>
        </w:rPr>
        <w:t xml:space="preserve">it for the product to arrive for the customer. Mura or unevenness is important to remove for customer satisfaction and </w:t>
      </w:r>
      <w:r w:rsidR="00773A20">
        <w:rPr>
          <w:sz w:val="24"/>
          <w:szCs w:val="24"/>
        </w:rPr>
        <w:t xml:space="preserve">waiting periods for the coil to arrive. </w:t>
      </w:r>
      <w:r w:rsidR="00B446E4">
        <w:rPr>
          <w:sz w:val="24"/>
          <w:szCs w:val="24"/>
        </w:rPr>
        <w:t xml:space="preserve">Unevenness can </w:t>
      </w:r>
      <w:r w:rsidR="007B5E71">
        <w:rPr>
          <w:sz w:val="24"/>
          <w:szCs w:val="24"/>
        </w:rPr>
        <w:t xml:space="preserve">be eliminated is management schedule the lines </w:t>
      </w:r>
      <w:r w:rsidR="00A40493">
        <w:rPr>
          <w:sz w:val="24"/>
          <w:szCs w:val="24"/>
        </w:rPr>
        <w:t xml:space="preserve">based off customer demand instead of production needs. </w:t>
      </w:r>
    </w:p>
    <w:p w14:paraId="502326F0" w14:textId="188AD868" w:rsidR="0030425F" w:rsidRDefault="0030425F" w:rsidP="00344CD9">
      <w:pPr>
        <w:rPr>
          <w:sz w:val="24"/>
          <w:szCs w:val="24"/>
        </w:rPr>
      </w:pPr>
    </w:p>
    <w:p w14:paraId="1BC1BE78" w14:textId="60C4081E" w:rsidR="000B34DB" w:rsidRDefault="00A40493" w:rsidP="00A06BAB">
      <w:pPr>
        <w:pStyle w:val="Heading1"/>
      </w:pPr>
      <w:bookmarkStart w:id="16" w:name="_Toc140870729"/>
      <w:r>
        <w:t>Mur</w:t>
      </w:r>
      <w:r w:rsidR="000B34DB">
        <w:t>i</w:t>
      </w:r>
      <w:bookmarkEnd w:id="16"/>
    </w:p>
    <w:p w14:paraId="61B63751" w14:textId="4B52134A" w:rsidR="000F5B24" w:rsidRDefault="00DE42BA" w:rsidP="000B34DB">
      <w:pPr>
        <w:rPr>
          <w:sz w:val="24"/>
          <w:szCs w:val="24"/>
        </w:rPr>
      </w:pPr>
      <w:r>
        <w:rPr>
          <w:sz w:val="24"/>
          <w:szCs w:val="24"/>
        </w:rPr>
        <w:t xml:space="preserve">The last for of waste suggested by Toyota is </w:t>
      </w:r>
      <w:r w:rsidR="00E9707C">
        <w:rPr>
          <w:sz w:val="24"/>
          <w:szCs w:val="24"/>
        </w:rPr>
        <w:t>Muri</w:t>
      </w:r>
      <w:r w:rsidR="0051135A">
        <w:rPr>
          <w:sz w:val="24"/>
          <w:szCs w:val="24"/>
        </w:rPr>
        <w:t xml:space="preserve">. Muri can be defined as </w:t>
      </w:r>
      <w:r w:rsidR="00AB5210">
        <w:rPr>
          <w:sz w:val="24"/>
          <w:szCs w:val="24"/>
        </w:rPr>
        <w:t>Overburdening</w:t>
      </w:r>
      <w:r w:rsidR="009724B9">
        <w:rPr>
          <w:sz w:val="24"/>
          <w:szCs w:val="24"/>
        </w:rPr>
        <w:t xml:space="preserve"> </w:t>
      </w:r>
      <w:r w:rsidR="005F44C4">
        <w:rPr>
          <w:sz w:val="24"/>
          <w:szCs w:val="24"/>
        </w:rPr>
        <w:t xml:space="preserve">of </w:t>
      </w:r>
      <w:r w:rsidR="009724B9">
        <w:rPr>
          <w:sz w:val="24"/>
          <w:szCs w:val="24"/>
        </w:rPr>
        <w:t>personnel or equipment</w:t>
      </w:r>
      <w:r w:rsidR="005F44C4">
        <w:rPr>
          <w:sz w:val="24"/>
          <w:szCs w:val="24"/>
        </w:rPr>
        <w:t xml:space="preserve"> by </w:t>
      </w:r>
      <w:r w:rsidR="00E90ABB">
        <w:rPr>
          <w:sz w:val="24"/>
          <w:szCs w:val="24"/>
        </w:rPr>
        <w:t xml:space="preserve">requiring them to work at higher or </w:t>
      </w:r>
      <w:r w:rsidR="003A1798">
        <w:rPr>
          <w:sz w:val="24"/>
          <w:szCs w:val="24"/>
        </w:rPr>
        <w:t xml:space="preserve">harder pace of </w:t>
      </w:r>
      <w:r w:rsidR="00DC67E5">
        <w:rPr>
          <w:sz w:val="24"/>
          <w:szCs w:val="24"/>
        </w:rPr>
        <w:t>work as compared with normal production.</w:t>
      </w:r>
      <w:r w:rsidR="00D81320">
        <w:rPr>
          <w:sz w:val="24"/>
          <w:szCs w:val="24"/>
        </w:rPr>
        <w:t xml:space="preserve"> </w:t>
      </w:r>
      <w:r w:rsidR="001500E3">
        <w:rPr>
          <w:sz w:val="24"/>
          <w:szCs w:val="24"/>
        </w:rPr>
        <w:t>The higher force</w:t>
      </w:r>
      <w:r w:rsidR="00165A60">
        <w:rPr>
          <w:sz w:val="24"/>
          <w:szCs w:val="24"/>
        </w:rPr>
        <w:t xml:space="preserve"> and effort that the equipment and operators experience especially at a long period </w:t>
      </w:r>
      <w:r w:rsidR="0002095C">
        <w:rPr>
          <w:sz w:val="24"/>
          <w:szCs w:val="24"/>
        </w:rPr>
        <w:t xml:space="preserve">of time can cause </w:t>
      </w:r>
      <w:r w:rsidR="001E03BF">
        <w:rPr>
          <w:sz w:val="24"/>
          <w:szCs w:val="24"/>
        </w:rPr>
        <w:t>faster equipment failure and human error to occur</w:t>
      </w:r>
      <w:r w:rsidR="00C26A76">
        <w:rPr>
          <w:sz w:val="24"/>
          <w:szCs w:val="24"/>
        </w:rPr>
        <w:t xml:space="preserve">. Therefore allowing for different types of waste to </w:t>
      </w:r>
      <w:r w:rsidR="00940C7C">
        <w:rPr>
          <w:sz w:val="24"/>
          <w:szCs w:val="24"/>
        </w:rPr>
        <w:t xml:space="preserve">occur. Within the Llanwern steel works this is a continuous issue as </w:t>
      </w:r>
      <w:r w:rsidR="00497A93">
        <w:rPr>
          <w:sz w:val="24"/>
          <w:szCs w:val="24"/>
        </w:rPr>
        <w:t>due to on</w:t>
      </w:r>
      <w:r w:rsidR="006947FE">
        <w:rPr>
          <w:sz w:val="24"/>
          <w:szCs w:val="24"/>
        </w:rPr>
        <w:t>going sickness and leave operators are therefore making human error mistakes</w:t>
      </w:r>
      <w:r w:rsidR="00264C66">
        <w:rPr>
          <w:sz w:val="24"/>
          <w:szCs w:val="24"/>
        </w:rPr>
        <w:t xml:space="preserve">, therefore causing material to be rejected </w:t>
      </w:r>
      <w:r w:rsidR="000F5B24">
        <w:rPr>
          <w:sz w:val="24"/>
          <w:szCs w:val="24"/>
        </w:rPr>
        <w:t>or reworked, Therefore slowing up material to the customer by causing remakes and to re-process material.</w:t>
      </w:r>
    </w:p>
    <w:p w14:paraId="7F4C61B5" w14:textId="1EEA38EB" w:rsidR="00440B3E" w:rsidRDefault="00612FF2" w:rsidP="000B34DB">
      <w:pPr>
        <w:rPr>
          <w:sz w:val="24"/>
          <w:szCs w:val="24"/>
        </w:rPr>
      </w:pPr>
      <w:r>
        <w:rPr>
          <w:sz w:val="24"/>
          <w:szCs w:val="24"/>
        </w:rPr>
        <w:t xml:space="preserve">All of these different types of waste </w:t>
      </w:r>
      <w:r w:rsidR="008A3D42">
        <w:rPr>
          <w:sz w:val="24"/>
          <w:szCs w:val="24"/>
        </w:rPr>
        <w:t>are ofte</w:t>
      </w:r>
      <w:r w:rsidR="00B44DEF">
        <w:rPr>
          <w:sz w:val="24"/>
          <w:szCs w:val="24"/>
        </w:rPr>
        <w:t>n</w:t>
      </w:r>
      <w:r w:rsidR="008A3D42">
        <w:rPr>
          <w:sz w:val="24"/>
          <w:szCs w:val="24"/>
        </w:rPr>
        <w:t xml:space="preserve"> rel</w:t>
      </w:r>
      <w:r w:rsidR="00B44DEF">
        <w:rPr>
          <w:sz w:val="24"/>
          <w:szCs w:val="24"/>
        </w:rPr>
        <w:t>ated</w:t>
      </w:r>
      <w:r w:rsidR="008A3D42">
        <w:rPr>
          <w:sz w:val="24"/>
          <w:szCs w:val="24"/>
        </w:rPr>
        <w:t xml:space="preserve"> to one another </w:t>
      </w:r>
      <w:r w:rsidR="00B44DEF">
        <w:rPr>
          <w:sz w:val="24"/>
          <w:szCs w:val="24"/>
        </w:rPr>
        <w:t xml:space="preserve">as when one type of waste is </w:t>
      </w:r>
      <w:r w:rsidR="001A13C7">
        <w:rPr>
          <w:sz w:val="24"/>
          <w:szCs w:val="24"/>
        </w:rPr>
        <w:t xml:space="preserve">removed then </w:t>
      </w:r>
      <w:r w:rsidR="00CF0AC8">
        <w:rPr>
          <w:sz w:val="24"/>
          <w:szCs w:val="24"/>
        </w:rPr>
        <w:t>other can follow and also be eliminated</w:t>
      </w:r>
      <w:r w:rsidR="009F4213">
        <w:rPr>
          <w:sz w:val="24"/>
          <w:szCs w:val="24"/>
        </w:rPr>
        <w:t xml:space="preserve">. An example of this in Llanwern is </w:t>
      </w:r>
      <w:r w:rsidR="00D2200F">
        <w:rPr>
          <w:sz w:val="24"/>
          <w:szCs w:val="24"/>
        </w:rPr>
        <w:t xml:space="preserve">where coils are transported to </w:t>
      </w:r>
      <w:r w:rsidR="00827996">
        <w:rPr>
          <w:sz w:val="24"/>
          <w:szCs w:val="24"/>
        </w:rPr>
        <w:t>customer where the customer urgently needs coils and several options are considered.</w:t>
      </w:r>
      <w:r w:rsidR="00081277">
        <w:rPr>
          <w:sz w:val="24"/>
          <w:szCs w:val="24"/>
        </w:rPr>
        <w:t xml:space="preserve"> </w:t>
      </w:r>
      <w:r w:rsidR="003959CC">
        <w:rPr>
          <w:sz w:val="24"/>
          <w:szCs w:val="24"/>
        </w:rPr>
        <w:t xml:space="preserve">For example if a customer is requiring </w:t>
      </w:r>
      <w:r w:rsidR="00504D2F">
        <w:rPr>
          <w:sz w:val="24"/>
          <w:szCs w:val="24"/>
        </w:rPr>
        <w:t xml:space="preserve">4 coils then the first option would be to </w:t>
      </w:r>
      <w:r w:rsidR="008836AA">
        <w:rPr>
          <w:sz w:val="24"/>
          <w:szCs w:val="24"/>
        </w:rPr>
        <w:t>put the 4 coils onto the lorry</w:t>
      </w:r>
      <w:r w:rsidR="00B81234">
        <w:rPr>
          <w:sz w:val="24"/>
          <w:szCs w:val="24"/>
        </w:rPr>
        <w:t xml:space="preserve">, but this would be described as </w:t>
      </w:r>
      <w:r w:rsidR="00DF22BC">
        <w:rPr>
          <w:sz w:val="24"/>
          <w:szCs w:val="24"/>
        </w:rPr>
        <w:t>Muri as th</w:t>
      </w:r>
      <w:r w:rsidR="002750CB">
        <w:rPr>
          <w:sz w:val="24"/>
          <w:szCs w:val="24"/>
        </w:rPr>
        <w:t xml:space="preserve">is is overburdening the lorries </w:t>
      </w:r>
      <w:r w:rsidR="008B5F65">
        <w:rPr>
          <w:sz w:val="24"/>
          <w:szCs w:val="24"/>
        </w:rPr>
        <w:t xml:space="preserve">as the lorries are only rated to two coils at a time </w:t>
      </w:r>
      <w:r w:rsidR="00A84DCD">
        <w:rPr>
          <w:sz w:val="24"/>
          <w:szCs w:val="24"/>
        </w:rPr>
        <w:t xml:space="preserve">which can lead to the lorry breaking down or damaging the equipment. </w:t>
      </w:r>
    </w:p>
    <w:p w14:paraId="5D957096" w14:textId="6BA48BE0" w:rsidR="00F04275" w:rsidRDefault="00F04275" w:rsidP="000B34DB">
      <w:pPr>
        <w:rPr>
          <w:sz w:val="24"/>
          <w:szCs w:val="24"/>
        </w:rPr>
      </w:pPr>
      <w:r>
        <w:rPr>
          <w:sz w:val="24"/>
          <w:szCs w:val="24"/>
        </w:rPr>
        <w:t xml:space="preserve">The second option is </w:t>
      </w:r>
      <w:r w:rsidR="00EC19E9">
        <w:rPr>
          <w:sz w:val="24"/>
          <w:szCs w:val="24"/>
        </w:rPr>
        <w:t xml:space="preserve">putting three coils on one lorry and </w:t>
      </w:r>
      <w:r w:rsidR="007D01EE">
        <w:rPr>
          <w:sz w:val="24"/>
          <w:szCs w:val="24"/>
        </w:rPr>
        <w:t>one on another</w:t>
      </w:r>
      <w:r w:rsidR="002B6999">
        <w:rPr>
          <w:sz w:val="24"/>
          <w:szCs w:val="24"/>
        </w:rPr>
        <w:t xml:space="preserve">. But this is also </w:t>
      </w:r>
      <w:r w:rsidR="00C2343E">
        <w:rPr>
          <w:sz w:val="24"/>
          <w:szCs w:val="24"/>
        </w:rPr>
        <w:t>M</w:t>
      </w:r>
      <w:r w:rsidR="002B6999">
        <w:rPr>
          <w:sz w:val="24"/>
          <w:szCs w:val="24"/>
        </w:rPr>
        <w:t xml:space="preserve">ura as </w:t>
      </w:r>
      <w:r w:rsidR="000326E0">
        <w:rPr>
          <w:sz w:val="24"/>
          <w:szCs w:val="24"/>
        </w:rPr>
        <w:t xml:space="preserve">this would create unevenness as the </w:t>
      </w:r>
      <w:r w:rsidR="00B853AE">
        <w:rPr>
          <w:sz w:val="24"/>
          <w:szCs w:val="24"/>
        </w:rPr>
        <w:t xml:space="preserve">coils arriving at customer </w:t>
      </w:r>
      <w:r w:rsidR="001D715D">
        <w:rPr>
          <w:sz w:val="24"/>
          <w:szCs w:val="24"/>
        </w:rPr>
        <w:t xml:space="preserve">would create </w:t>
      </w:r>
      <w:r w:rsidR="001D038E">
        <w:rPr>
          <w:sz w:val="24"/>
          <w:szCs w:val="24"/>
        </w:rPr>
        <w:t xml:space="preserve">jam-ups on the docks followed by </w:t>
      </w:r>
      <w:r w:rsidR="008460FB">
        <w:rPr>
          <w:sz w:val="24"/>
          <w:szCs w:val="24"/>
        </w:rPr>
        <w:t xml:space="preserve">not enough work. Also this </w:t>
      </w:r>
      <w:r w:rsidR="00E14A69">
        <w:rPr>
          <w:sz w:val="24"/>
          <w:szCs w:val="24"/>
        </w:rPr>
        <w:t xml:space="preserve">would be Muri as well since the lorry is still overburdened. </w:t>
      </w:r>
    </w:p>
    <w:p w14:paraId="1697E435" w14:textId="769A9B5A" w:rsidR="00E14A69" w:rsidRDefault="004434A2" w:rsidP="000B34DB">
      <w:pPr>
        <w:rPr>
          <w:sz w:val="24"/>
          <w:szCs w:val="24"/>
        </w:rPr>
      </w:pPr>
      <w:r>
        <w:rPr>
          <w:sz w:val="24"/>
          <w:szCs w:val="24"/>
        </w:rPr>
        <w:t xml:space="preserve">The third option is </w:t>
      </w:r>
      <w:r w:rsidR="00D248C3">
        <w:rPr>
          <w:sz w:val="24"/>
          <w:szCs w:val="24"/>
        </w:rPr>
        <w:t xml:space="preserve">to do three trips. But this would then create Muda </w:t>
      </w:r>
      <w:r w:rsidR="005D3529">
        <w:rPr>
          <w:sz w:val="24"/>
          <w:szCs w:val="24"/>
        </w:rPr>
        <w:t xml:space="preserve">because the lorry is only partially loaded on each trips therefore is a waste of resources. </w:t>
      </w:r>
      <w:r w:rsidR="00F52960">
        <w:rPr>
          <w:sz w:val="24"/>
          <w:szCs w:val="24"/>
        </w:rPr>
        <w:t xml:space="preserve">The only </w:t>
      </w:r>
      <w:r w:rsidR="00873068">
        <w:rPr>
          <w:sz w:val="24"/>
          <w:szCs w:val="24"/>
        </w:rPr>
        <w:t>way</w:t>
      </w:r>
      <w:r w:rsidR="00F52960">
        <w:rPr>
          <w:sz w:val="24"/>
          <w:szCs w:val="24"/>
        </w:rPr>
        <w:t xml:space="preserve"> to eliminate all three Muri, Muda and Mura is to make two trips with two coils on each lorr</w:t>
      </w:r>
      <w:r w:rsidR="009E60ED">
        <w:rPr>
          <w:sz w:val="24"/>
          <w:szCs w:val="24"/>
        </w:rPr>
        <w:t>y</w:t>
      </w:r>
      <w:r w:rsidR="00EE0E28">
        <w:rPr>
          <w:sz w:val="24"/>
          <w:szCs w:val="24"/>
        </w:rPr>
        <w:t xml:space="preserve">. So that the lorries are on the capacity of two coils and only needs to make the required two trips. </w:t>
      </w:r>
      <w:r w:rsidR="00FE5712">
        <w:rPr>
          <w:sz w:val="24"/>
          <w:szCs w:val="24"/>
        </w:rPr>
        <w:t>[</w:t>
      </w:r>
      <w:r w:rsidR="00FE5712">
        <w:rPr>
          <w:rFonts w:eastAsiaTheme="majorEastAsia" w:cstheme="minorHAnsi"/>
          <w:sz w:val="24"/>
          <w:szCs w:val="24"/>
        </w:rPr>
        <w:t>Prof. Rene T. Domingo (2011)</w:t>
      </w:r>
      <w:r w:rsidR="00FE5712">
        <w:rPr>
          <w:rFonts w:eastAsiaTheme="majorEastAsia" w:cstheme="minorHAnsi"/>
          <w:sz w:val="24"/>
          <w:szCs w:val="24"/>
        </w:rPr>
        <w:t>]</w:t>
      </w:r>
    </w:p>
    <w:p w14:paraId="7D8C8D2F" w14:textId="26F80CD5" w:rsidR="00B77850" w:rsidRPr="008A2DDC" w:rsidRDefault="00B77850" w:rsidP="00746007"/>
    <w:p w14:paraId="038AD351" w14:textId="0841BE0F" w:rsidR="009956BC" w:rsidRDefault="00037722" w:rsidP="009956BC">
      <w:pPr>
        <w:pStyle w:val="Heading1"/>
        <w:rPr>
          <w:b/>
        </w:rPr>
      </w:pPr>
      <w:bookmarkStart w:id="17" w:name="_Toc140870730"/>
      <w:r>
        <w:rPr>
          <w:b/>
        </w:rPr>
        <w:lastRenderedPageBreak/>
        <w:t>Evaluation on the lean pr</w:t>
      </w:r>
      <w:r w:rsidR="00F0741A">
        <w:rPr>
          <w:b/>
        </w:rPr>
        <w:t>oject:</w:t>
      </w:r>
      <w:bookmarkEnd w:id="17"/>
      <w:r>
        <w:rPr>
          <w:b/>
        </w:rPr>
        <w:t xml:space="preserve"> </w:t>
      </w:r>
    </w:p>
    <w:p w14:paraId="2608F065" w14:textId="77777777" w:rsidR="00A23405" w:rsidRDefault="00A23405" w:rsidP="00A23405"/>
    <w:p w14:paraId="3543A3A7" w14:textId="77F0DD75" w:rsidR="009B2A32" w:rsidRDefault="009B2A32" w:rsidP="009B2A32">
      <w:pPr>
        <w:pStyle w:val="Heading1"/>
      </w:pPr>
      <w:bookmarkStart w:id="18" w:name="_Toc140870731"/>
      <w:r>
        <w:t>Improvement benefits:</w:t>
      </w:r>
      <w:bookmarkEnd w:id="18"/>
    </w:p>
    <w:p w14:paraId="58865A50" w14:textId="77777777" w:rsidR="009B2A32" w:rsidRDefault="009B2A32" w:rsidP="00A23405"/>
    <w:p w14:paraId="17555C59" w14:textId="1C37043D" w:rsidR="00FA68C4" w:rsidRPr="00E967BD" w:rsidRDefault="00332E64" w:rsidP="00A23405">
      <w:pPr>
        <w:rPr>
          <w:sz w:val="24"/>
          <w:szCs w:val="24"/>
        </w:rPr>
      </w:pPr>
      <w:r w:rsidRPr="00E967BD">
        <w:rPr>
          <w:sz w:val="24"/>
          <w:szCs w:val="24"/>
        </w:rPr>
        <w:t xml:space="preserve">Over the period of the </w:t>
      </w:r>
      <w:r w:rsidR="004D2318" w:rsidRPr="00E967BD">
        <w:rPr>
          <w:sz w:val="24"/>
          <w:szCs w:val="24"/>
        </w:rPr>
        <w:t xml:space="preserve">improvement </w:t>
      </w:r>
      <w:r w:rsidR="0085185E" w:rsidRPr="00E967BD">
        <w:rPr>
          <w:sz w:val="24"/>
          <w:szCs w:val="24"/>
        </w:rPr>
        <w:t xml:space="preserve">in eliminating </w:t>
      </w:r>
      <w:r w:rsidR="000F2F16" w:rsidRPr="00E967BD">
        <w:rPr>
          <w:sz w:val="24"/>
          <w:szCs w:val="24"/>
        </w:rPr>
        <w:t>unnecessary</w:t>
      </w:r>
      <w:r w:rsidR="0085185E" w:rsidRPr="00E967BD">
        <w:rPr>
          <w:sz w:val="24"/>
          <w:szCs w:val="24"/>
        </w:rPr>
        <w:t xml:space="preserve"> waste and overall showed a </w:t>
      </w:r>
      <w:r w:rsidR="000F2F16" w:rsidRPr="00E967BD">
        <w:rPr>
          <w:sz w:val="24"/>
          <w:szCs w:val="24"/>
        </w:rPr>
        <w:t xml:space="preserve">large </w:t>
      </w:r>
      <w:r w:rsidR="0085185E" w:rsidRPr="00E967BD">
        <w:rPr>
          <w:sz w:val="24"/>
          <w:szCs w:val="24"/>
        </w:rPr>
        <w:t>cost benefit</w:t>
      </w:r>
      <w:r w:rsidR="00114F00" w:rsidRPr="00E967BD">
        <w:rPr>
          <w:sz w:val="24"/>
          <w:szCs w:val="24"/>
        </w:rPr>
        <w:t>.</w:t>
      </w:r>
      <w:r w:rsidR="007A4456" w:rsidRPr="00E967BD">
        <w:rPr>
          <w:sz w:val="24"/>
          <w:szCs w:val="24"/>
        </w:rPr>
        <w:t xml:space="preserve"> The two main highlights </w:t>
      </w:r>
      <w:r w:rsidR="00003B91" w:rsidRPr="00E967BD">
        <w:rPr>
          <w:sz w:val="24"/>
          <w:szCs w:val="24"/>
        </w:rPr>
        <w:t xml:space="preserve">and the potentials savings were around the Poke-Yoke methodology </w:t>
      </w:r>
      <w:r w:rsidR="000B33B5" w:rsidRPr="00E967BD">
        <w:rPr>
          <w:sz w:val="24"/>
          <w:szCs w:val="24"/>
        </w:rPr>
        <w:t xml:space="preserve">with </w:t>
      </w:r>
      <w:r w:rsidR="002E51F5" w:rsidRPr="00E967BD">
        <w:rPr>
          <w:sz w:val="24"/>
          <w:szCs w:val="24"/>
        </w:rPr>
        <w:t xml:space="preserve">blade size misinterpretation and having to send the blades back to the manufacturer </w:t>
      </w:r>
      <w:r w:rsidR="00F84ACC" w:rsidRPr="00E967BD">
        <w:rPr>
          <w:sz w:val="24"/>
          <w:szCs w:val="24"/>
        </w:rPr>
        <w:t xml:space="preserve">to rework the blades and get accurate blade sizes again, therefore incurring a cost. </w:t>
      </w:r>
      <w:r w:rsidR="00A606D5" w:rsidRPr="00E967BD">
        <w:rPr>
          <w:sz w:val="24"/>
          <w:szCs w:val="24"/>
        </w:rPr>
        <w:t xml:space="preserve">The potential financial benefits to this project </w:t>
      </w:r>
      <w:r w:rsidR="00C76921" w:rsidRPr="00E967BD">
        <w:rPr>
          <w:sz w:val="24"/>
          <w:szCs w:val="24"/>
        </w:rPr>
        <w:t xml:space="preserve">was around </w:t>
      </w:r>
      <w:r w:rsidR="00CC7DCF" w:rsidRPr="00E967BD">
        <w:rPr>
          <w:sz w:val="24"/>
          <w:szCs w:val="24"/>
        </w:rPr>
        <w:t>£3K per year in reworks. Once the implementation occurred then this caused</w:t>
      </w:r>
      <w:r w:rsidR="007D22C2" w:rsidRPr="00E967BD">
        <w:rPr>
          <w:sz w:val="24"/>
          <w:szCs w:val="24"/>
        </w:rPr>
        <w:t xml:space="preserve"> when the </w:t>
      </w:r>
      <w:r w:rsidR="00C36893" w:rsidRPr="00E967BD">
        <w:rPr>
          <w:sz w:val="24"/>
          <w:szCs w:val="24"/>
        </w:rPr>
        <w:t>blade</w:t>
      </w:r>
      <w:r w:rsidR="007D22C2" w:rsidRPr="00E967BD">
        <w:rPr>
          <w:sz w:val="24"/>
          <w:szCs w:val="24"/>
        </w:rPr>
        <w:t xml:space="preserve"> sizes were etched into the blades caused no more </w:t>
      </w:r>
      <w:r w:rsidR="001C6FA9" w:rsidRPr="00E967BD">
        <w:rPr>
          <w:sz w:val="24"/>
          <w:szCs w:val="24"/>
        </w:rPr>
        <w:t xml:space="preserve">reworks from occurring and “fool proofed” the issue. </w:t>
      </w:r>
    </w:p>
    <w:p w14:paraId="27943076" w14:textId="2764D745" w:rsidR="00870374" w:rsidRPr="00E967BD" w:rsidRDefault="00520D90" w:rsidP="00A23405">
      <w:pPr>
        <w:rPr>
          <w:sz w:val="24"/>
          <w:szCs w:val="24"/>
        </w:rPr>
      </w:pPr>
      <w:r w:rsidRPr="00E967BD">
        <w:rPr>
          <w:sz w:val="24"/>
          <w:szCs w:val="24"/>
        </w:rPr>
        <w:t>The savings that is difficult</w:t>
      </w:r>
      <w:r w:rsidR="003524E9" w:rsidRPr="00E967BD">
        <w:rPr>
          <w:sz w:val="24"/>
          <w:szCs w:val="24"/>
        </w:rPr>
        <w:t xml:space="preserve"> to calculate the</w:t>
      </w:r>
      <w:r w:rsidRPr="00E967BD">
        <w:rPr>
          <w:sz w:val="24"/>
          <w:szCs w:val="24"/>
        </w:rPr>
        <w:t xml:space="preserve"> financial impact</w:t>
      </w:r>
      <w:r w:rsidR="003524E9" w:rsidRPr="00E967BD">
        <w:rPr>
          <w:sz w:val="24"/>
          <w:szCs w:val="24"/>
        </w:rPr>
        <w:t xml:space="preserve"> is based </w:t>
      </w:r>
      <w:proofErr w:type="spellStart"/>
      <w:r w:rsidR="003524E9" w:rsidRPr="00E967BD">
        <w:rPr>
          <w:sz w:val="24"/>
          <w:szCs w:val="24"/>
        </w:rPr>
        <w:t>of</w:t>
      </w:r>
      <w:proofErr w:type="spellEnd"/>
      <w:r w:rsidR="003524E9" w:rsidRPr="00E967BD">
        <w:rPr>
          <w:sz w:val="24"/>
          <w:szCs w:val="24"/>
        </w:rPr>
        <w:t xml:space="preserve"> the </w:t>
      </w:r>
      <w:r w:rsidR="0074351D" w:rsidRPr="00E967BD">
        <w:rPr>
          <w:sz w:val="24"/>
          <w:szCs w:val="24"/>
        </w:rPr>
        <w:t xml:space="preserve">standards piece with the training and </w:t>
      </w:r>
      <w:r w:rsidR="008D4A75" w:rsidRPr="00E967BD">
        <w:rPr>
          <w:sz w:val="24"/>
          <w:szCs w:val="24"/>
        </w:rPr>
        <w:t xml:space="preserve">change in procedures of the </w:t>
      </w:r>
      <w:r w:rsidR="00DC5A55" w:rsidRPr="00E967BD">
        <w:rPr>
          <w:sz w:val="24"/>
          <w:szCs w:val="24"/>
        </w:rPr>
        <w:t>new employees. Based o</w:t>
      </w:r>
      <w:r w:rsidR="003B5171" w:rsidRPr="00E967BD">
        <w:rPr>
          <w:sz w:val="24"/>
          <w:szCs w:val="24"/>
        </w:rPr>
        <w:t>ff the time in motion studies showed a benefit of 15 minutes one the training and new procedures where completed</w:t>
      </w:r>
      <w:r w:rsidR="00356497" w:rsidRPr="00E967BD">
        <w:rPr>
          <w:sz w:val="24"/>
          <w:szCs w:val="24"/>
        </w:rPr>
        <w:t xml:space="preserve">. This therefore </w:t>
      </w:r>
      <w:r w:rsidR="005C5643" w:rsidRPr="00E967BD">
        <w:rPr>
          <w:sz w:val="24"/>
          <w:szCs w:val="24"/>
        </w:rPr>
        <w:t>have a potential depending on coil size</w:t>
      </w:r>
      <w:r w:rsidR="003E5A88" w:rsidRPr="00E967BD">
        <w:rPr>
          <w:sz w:val="24"/>
          <w:szCs w:val="24"/>
        </w:rPr>
        <w:t xml:space="preserve"> of one less coil being reworked.</w:t>
      </w:r>
    </w:p>
    <w:p w14:paraId="71726AEE" w14:textId="1E7D85A2" w:rsidR="00870374" w:rsidRDefault="00870374" w:rsidP="00870374">
      <w:pPr>
        <w:pStyle w:val="Heading1"/>
      </w:pPr>
      <w:bookmarkStart w:id="19" w:name="_Toc140870732"/>
      <w:r>
        <w:t>Summary of improvement benefits:</w:t>
      </w:r>
      <w:bookmarkEnd w:id="19"/>
    </w:p>
    <w:p w14:paraId="436AC0C7" w14:textId="77777777" w:rsidR="00870374" w:rsidRDefault="00870374" w:rsidP="00A23405"/>
    <w:p w14:paraId="6703CC8D" w14:textId="7B54EB8C" w:rsidR="0080550A" w:rsidRPr="00E967BD" w:rsidRDefault="0080550A" w:rsidP="00A23405">
      <w:pPr>
        <w:rPr>
          <w:sz w:val="24"/>
          <w:szCs w:val="24"/>
        </w:rPr>
      </w:pPr>
      <w:r w:rsidRPr="00E967BD">
        <w:rPr>
          <w:sz w:val="24"/>
          <w:szCs w:val="24"/>
        </w:rPr>
        <w:t>When carrying</w:t>
      </w:r>
      <w:r w:rsidR="00971F31" w:rsidRPr="00E967BD">
        <w:rPr>
          <w:sz w:val="24"/>
          <w:szCs w:val="24"/>
        </w:rPr>
        <w:t xml:space="preserve"> out the lean methodologies </w:t>
      </w:r>
      <w:r w:rsidR="00982AEA" w:rsidRPr="00E967BD">
        <w:rPr>
          <w:sz w:val="24"/>
          <w:szCs w:val="24"/>
        </w:rPr>
        <w:t xml:space="preserve">the important step for the project team </w:t>
      </w:r>
      <w:r w:rsidR="00A46C2E" w:rsidRPr="00E967BD">
        <w:rPr>
          <w:sz w:val="24"/>
          <w:szCs w:val="24"/>
        </w:rPr>
        <w:t xml:space="preserve">was the understanding the waste of human error and </w:t>
      </w:r>
      <w:r w:rsidR="007E0200" w:rsidRPr="00E967BD">
        <w:rPr>
          <w:sz w:val="24"/>
          <w:szCs w:val="24"/>
        </w:rPr>
        <w:t xml:space="preserve">standardising the process. </w:t>
      </w:r>
      <w:r w:rsidR="00D10B99" w:rsidRPr="00E967BD">
        <w:rPr>
          <w:sz w:val="24"/>
          <w:szCs w:val="24"/>
        </w:rPr>
        <w:t xml:space="preserve">As discussed in the identification process </w:t>
      </w:r>
      <w:r w:rsidR="00267684" w:rsidRPr="00E967BD">
        <w:rPr>
          <w:sz w:val="24"/>
          <w:szCs w:val="24"/>
        </w:rPr>
        <w:t xml:space="preserve">the main focus the project team was looking into </w:t>
      </w:r>
      <w:r w:rsidR="00B14DCE" w:rsidRPr="00E967BD">
        <w:rPr>
          <w:sz w:val="24"/>
          <w:szCs w:val="24"/>
        </w:rPr>
        <w:t xml:space="preserve">the current process of looking </w:t>
      </w:r>
      <w:proofErr w:type="spellStart"/>
      <w:r w:rsidR="00B14DCE" w:rsidRPr="00E967BD">
        <w:rPr>
          <w:sz w:val="24"/>
          <w:szCs w:val="24"/>
        </w:rPr>
        <w:t>a</w:t>
      </w:r>
      <w:proofErr w:type="spellEnd"/>
      <w:r w:rsidR="00B14DCE" w:rsidRPr="00E967BD">
        <w:rPr>
          <w:sz w:val="24"/>
          <w:szCs w:val="24"/>
        </w:rPr>
        <w:t xml:space="preserve"> the standards and </w:t>
      </w:r>
      <w:r w:rsidR="00103CD6" w:rsidRPr="00E967BD">
        <w:rPr>
          <w:sz w:val="24"/>
          <w:szCs w:val="24"/>
        </w:rPr>
        <w:t xml:space="preserve">methodology of the new employees that have replaced the experienced employees. </w:t>
      </w:r>
      <w:r w:rsidR="000211B6" w:rsidRPr="00E967BD">
        <w:rPr>
          <w:sz w:val="24"/>
          <w:szCs w:val="24"/>
        </w:rPr>
        <w:t xml:space="preserve">Therefore the project team </w:t>
      </w:r>
      <w:r w:rsidR="00934CC7" w:rsidRPr="00E967BD">
        <w:rPr>
          <w:sz w:val="24"/>
          <w:szCs w:val="24"/>
        </w:rPr>
        <w:t xml:space="preserve">needed to have a </w:t>
      </w:r>
      <w:r w:rsidR="00002898" w:rsidRPr="00E967BD">
        <w:rPr>
          <w:sz w:val="24"/>
          <w:szCs w:val="24"/>
        </w:rPr>
        <w:t xml:space="preserve">new form of changes to the standard operating procedures and training of the new employees. </w:t>
      </w:r>
      <w:r w:rsidR="00A17C7A" w:rsidRPr="00E967BD">
        <w:rPr>
          <w:sz w:val="24"/>
          <w:szCs w:val="24"/>
        </w:rPr>
        <w:t xml:space="preserve">The importance of this is based </w:t>
      </w:r>
      <w:proofErr w:type="spellStart"/>
      <w:r w:rsidR="00A17C7A" w:rsidRPr="00E967BD">
        <w:rPr>
          <w:sz w:val="24"/>
          <w:szCs w:val="24"/>
        </w:rPr>
        <w:t>of</w:t>
      </w:r>
      <w:proofErr w:type="spellEnd"/>
      <w:r w:rsidR="00A17C7A" w:rsidRPr="00E967BD">
        <w:rPr>
          <w:sz w:val="24"/>
          <w:szCs w:val="24"/>
        </w:rPr>
        <w:t xml:space="preserve"> the K</w:t>
      </w:r>
      <w:r w:rsidR="000B1145" w:rsidRPr="00E967BD">
        <w:rPr>
          <w:sz w:val="24"/>
          <w:szCs w:val="24"/>
        </w:rPr>
        <w:t xml:space="preserve">aizen principles that the operators who were completing the jobs on a regular basis show the project team on what they </w:t>
      </w:r>
      <w:r w:rsidR="008024F5" w:rsidRPr="00E967BD">
        <w:rPr>
          <w:sz w:val="24"/>
          <w:szCs w:val="24"/>
        </w:rPr>
        <w:t xml:space="preserve">believed would improve completing the job and make it more efficient. So this is going from a </w:t>
      </w:r>
      <w:r w:rsidR="00D87FC8" w:rsidRPr="00E967BD">
        <w:rPr>
          <w:sz w:val="24"/>
          <w:szCs w:val="24"/>
        </w:rPr>
        <w:t xml:space="preserve">bottom up changes instead of top down. </w:t>
      </w:r>
    </w:p>
    <w:p w14:paraId="670E4085" w14:textId="1D435B04" w:rsidR="00565CA1" w:rsidRDefault="00D5010D" w:rsidP="00A23405">
      <w:pPr>
        <w:rPr>
          <w:sz w:val="24"/>
          <w:szCs w:val="24"/>
        </w:rPr>
      </w:pPr>
      <w:r w:rsidRPr="00E967BD">
        <w:rPr>
          <w:sz w:val="24"/>
          <w:szCs w:val="24"/>
        </w:rPr>
        <w:t xml:space="preserve">The changes to the process and procedures therefore eliminated more waste that was identified in the waste identification process. As one of the wastes identified was inventory of blades </w:t>
      </w:r>
      <w:r w:rsidR="00995608" w:rsidRPr="00E967BD">
        <w:rPr>
          <w:sz w:val="24"/>
          <w:szCs w:val="24"/>
        </w:rPr>
        <w:t>where if they are stored for an extended period and rust then have to be reworked. Therefore this waste was el</w:t>
      </w:r>
      <w:r w:rsidR="00252B63" w:rsidRPr="00E967BD">
        <w:rPr>
          <w:sz w:val="24"/>
          <w:szCs w:val="24"/>
        </w:rPr>
        <w:t xml:space="preserve">iminated as from a suggestion from an operator to use the blades in delivery order instead of random selection </w:t>
      </w:r>
      <w:r w:rsidR="00B4064F" w:rsidRPr="00E967BD">
        <w:rPr>
          <w:sz w:val="24"/>
          <w:szCs w:val="24"/>
        </w:rPr>
        <w:t xml:space="preserve">therefore less change of blades rusting. </w:t>
      </w:r>
    </w:p>
    <w:p w14:paraId="425B33F4" w14:textId="77777777" w:rsidR="00E967BD" w:rsidRDefault="00E967BD" w:rsidP="00A23405">
      <w:pPr>
        <w:rPr>
          <w:sz w:val="24"/>
          <w:szCs w:val="24"/>
        </w:rPr>
      </w:pPr>
    </w:p>
    <w:p w14:paraId="4A8CEA53" w14:textId="77777777" w:rsidR="00E967BD" w:rsidRPr="00E967BD" w:rsidRDefault="00E967BD" w:rsidP="00A23405">
      <w:pPr>
        <w:rPr>
          <w:sz w:val="24"/>
          <w:szCs w:val="24"/>
        </w:rPr>
      </w:pPr>
    </w:p>
    <w:p w14:paraId="5F795D1F" w14:textId="6A6A22F6" w:rsidR="00A63A45" w:rsidRPr="00536F32" w:rsidRDefault="00B4064F" w:rsidP="00AD2D05">
      <w:pPr>
        <w:rPr>
          <w:sz w:val="24"/>
          <w:szCs w:val="24"/>
        </w:rPr>
      </w:pPr>
      <w:r w:rsidRPr="00E967BD">
        <w:rPr>
          <w:sz w:val="24"/>
          <w:szCs w:val="24"/>
        </w:rPr>
        <w:t>Overall this was a successful project</w:t>
      </w:r>
      <w:r w:rsidR="002432BB" w:rsidRPr="00E967BD">
        <w:rPr>
          <w:sz w:val="24"/>
          <w:szCs w:val="24"/>
        </w:rPr>
        <w:t xml:space="preserve"> as several wastes that were originally identified were reduced or eliminated.</w:t>
      </w:r>
      <w:r w:rsidRPr="00E967BD">
        <w:rPr>
          <w:sz w:val="24"/>
          <w:szCs w:val="24"/>
        </w:rPr>
        <w:t xml:space="preserve"> </w:t>
      </w:r>
      <w:r w:rsidR="004C0D10" w:rsidRPr="00E967BD">
        <w:rPr>
          <w:sz w:val="24"/>
          <w:szCs w:val="24"/>
        </w:rPr>
        <w:t>B</w:t>
      </w:r>
      <w:r w:rsidR="004B7ED3" w:rsidRPr="00E967BD">
        <w:rPr>
          <w:sz w:val="24"/>
          <w:szCs w:val="24"/>
        </w:rPr>
        <w:t xml:space="preserve">ut there were some </w:t>
      </w:r>
      <w:r w:rsidR="00CE24E5" w:rsidRPr="00E967BD">
        <w:rPr>
          <w:sz w:val="24"/>
          <w:szCs w:val="24"/>
        </w:rPr>
        <w:t xml:space="preserve">problems that were seen </w:t>
      </w:r>
      <w:r w:rsidR="00A74543" w:rsidRPr="00E967BD">
        <w:rPr>
          <w:sz w:val="24"/>
          <w:szCs w:val="24"/>
        </w:rPr>
        <w:t xml:space="preserve">when carrying out </w:t>
      </w:r>
      <w:r w:rsidR="00A74543" w:rsidRPr="00E967BD">
        <w:rPr>
          <w:sz w:val="24"/>
          <w:szCs w:val="24"/>
        </w:rPr>
        <w:lastRenderedPageBreak/>
        <w:t xml:space="preserve">these changes. For example </w:t>
      </w:r>
      <w:r w:rsidR="00F12064" w:rsidRPr="00E967BD">
        <w:rPr>
          <w:sz w:val="24"/>
          <w:szCs w:val="24"/>
        </w:rPr>
        <w:t xml:space="preserve">when one of the main wastes were identified being the blade sizes on the blades rubbing off, the original solution was to use </w:t>
      </w:r>
      <w:r w:rsidR="00C64075" w:rsidRPr="00E967BD">
        <w:rPr>
          <w:sz w:val="24"/>
          <w:szCs w:val="24"/>
        </w:rPr>
        <w:t>permanent marker. But this showed possibility of also rubbing off a surface layer of oil on the surface of the blade</w:t>
      </w:r>
      <w:r w:rsidR="00E967BD" w:rsidRPr="00E967BD">
        <w:rPr>
          <w:sz w:val="24"/>
          <w:szCs w:val="24"/>
        </w:rPr>
        <w:t xml:space="preserve">. Therefore </w:t>
      </w:r>
      <w:r w:rsidR="00E967BD">
        <w:rPr>
          <w:sz w:val="24"/>
          <w:szCs w:val="24"/>
        </w:rPr>
        <w:t>was no longer “fool proof”</w:t>
      </w:r>
      <w:r w:rsidR="00536F32">
        <w:rPr>
          <w:sz w:val="24"/>
          <w:szCs w:val="24"/>
        </w:rPr>
        <w:t>,</w:t>
      </w:r>
      <w:r w:rsidR="00E967BD">
        <w:rPr>
          <w:sz w:val="24"/>
          <w:szCs w:val="24"/>
        </w:rPr>
        <w:t xml:space="preserve"> therefore the project </w:t>
      </w:r>
      <w:r w:rsidR="00536F32">
        <w:rPr>
          <w:sz w:val="24"/>
          <w:szCs w:val="24"/>
        </w:rPr>
        <w:t xml:space="preserve">team had to come up with a techniques to ensure that the sizes were permanently on the blades. Therefore the </w:t>
      </w:r>
      <w:r w:rsidR="00BF735A">
        <w:rPr>
          <w:sz w:val="24"/>
          <w:szCs w:val="24"/>
        </w:rPr>
        <w:t xml:space="preserve">poke yoke method was used to ensure there was only one way in and one way out for the blades sizes to be </w:t>
      </w:r>
      <w:r w:rsidR="00F002E2">
        <w:rPr>
          <w:sz w:val="24"/>
          <w:szCs w:val="24"/>
        </w:rPr>
        <w:t xml:space="preserve">seen and identified. Which caused the issue to be fool proof. </w:t>
      </w:r>
    </w:p>
    <w:p w14:paraId="21710CF7" w14:textId="20793FBC" w:rsidR="00F33663" w:rsidRDefault="00F33663" w:rsidP="00F33663">
      <w:pPr>
        <w:pStyle w:val="Heading1"/>
        <w:rPr>
          <w:b/>
        </w:rPr>
      </w:pPr>
      <w:bookmarkStart w:id="20" w:name="_Toc140870733"/>
      <w:r>
        <w:rPr>
          <w:b/>
        </w:rPr>
        <w:t>References:</w:t>
      </w:r>
      <w:bookmarkEnd w:id="20"/>
    </w:p>
    <w:p w14:paraId="19579BA5" w14:textId="1A7A0FA8" w:rsidR="00D44892" w:rsidRDefault="00D44892" w:rsidP="00AD2D05">
      <w:pPr>
        <w:rPr>
          <w:rFonts w:asciiTheme="majorHAnsi" w:eastAsiaTheme="majorEastAsia" w:hAnsiTheme="majorHAnsi" w:cstheme="majorBidi"/>
          <w:color w:val="2E74B5" w:themeColor="accent1" w:themeShade="BF"/>
          <w:sz w:val="32"/>
          <w:szCs w:val="32"/>
        </w:rPr>
      </w:pPr>
    </w:p>
    <w:p w14:paraId="49CA9119" w14:textId="2113D91C" w:rsidR="00192636" w:rsidRPr="00436745" w:rsidRDefault="00A831EE" w:rsidP="00AD2D05">
      <w:pPr>
        <w:rPr>
          <w:rFonts w:eastAsiaTheme="majorEastAsia" w:cstheme="minorHAnsi"/>
          <w:sz w:val="24"/>
          <w:szCs w:val="24"/>
        </w:rPr>
      </w:pPr>
      <w:r>
        <w:rPr>
          <w:rFonts w:eastAsiaTheme="majorEastAsia" w:cstheme="minorHAnsi"/>
          <w:sz w:val="24"/>
          <w:szCs w:val="24"/>
        </w:rPr>
        <w:t xml:space="preserve">[1] </w:t>
      </w:r>
      <w:r w:rsidR="0054787B" w:rsidRPr="00436745">
        <w:rPr>
          <w:rFonts w:eastAsiaTheme="majorEastAsia" w:cstheme="minorHAnsi"/>
          <w:sz w:val="24"/>
          <w:szCs w:val="24"/>
        </w:rPr>
        <w:t xml:space="preserve">Ronald D. </w:t>
      </w:r>
      <w:proofErr w:type="spellStart"/>
      <w:r w:rsidR="0054787B" w:rsidRPr="00436745">
        <w:rPr>
          <w:rFonts w:eastAsiaTheme="majorEastAsia" w:cstheme="minorHAnsi"/>
          <w:sz w:val="24"/>
          <w:szCs w:val="24"/>
        </w:rPr>
        <w:t>Sn</w:t>
      </w:r>
      <w:r w:rsidR="001A2F6B" w:rsidRPr="00436745">
        <w:rPr>
          <w:rFonts w:eastAsiaTheme="majorEastAsia" w:cstheme="minorHAnsi"/>
          <w:sz w:val="24"/>
          <w:szCs w:val="24"/>
        </w:rPr>
        <w:t>ee</w:t>
      </w:r>
      <w:proofErr w:type="spellEnd"/>
      <w:r w:rsidR="001A2F6B" w:rsidRPr="00436745">
        <w:rPr>
          <w:rFonts w:eastAsiaTheme="majorEastAsia" w:cstheme="minorHAnsi"/>
          <w:sz w:val="24"/>
          <w:szCs w:val="24"/>
        </w:rPr>
        <w:t xml:space="preserve"> (2010) “Lean six sigma” international journal</w:t>
      </w:r>
      <w:r w:rsidR="005862AB" w:rsidRPr="00436745">
        <w:rPr>
          <w:rFonts w:eastAsiaTheme="majorEastAsia" w:cstheme="minorHAnsi"/>
          <w:sz w:val="24"/>
          <w:szCs w:val="24"/>
        </w:rPr>
        <w:t xml:space="preserve"> of lean six sigma, Vol. 1, pp.11-20</w:t>
      </w:r>
    </w:p>
    <w:p w14:paraId="3C7BE36B" w14:textId="7BF3DB88" w:rsidR="008C64EE" w:rsidRPr="00436745" w:rsidRDefault="00A831EE" w:rsidP="00AD2D05">
      <w:pPr>
        <w:rPr>
          <w:rFonts w:eastAsiaTheme="majorEastAsia" w:cstheme="minorHAnsi"/>
          <w:sz w:val="24"/>
          <w:szCs w:val="24"/>
        </w:rPr>
      </w:pPr>
      <w:r>
        <w:rPr>
          <w:rFonts w:eastAsiaTheme="majorEastAsia" w:cstheme="minorHAnsi"/>
          <w:sz w:val="24"/>
          <w:szCs w:val="24"/>
        </w:rPr>
        <w:t xml:space="preserve">[2] </w:t>
      </w:r>
      <w:proofErr w:type="spellStart"/>
      <w:r w:rsidR="00AA0AE9" w:rsidRPr="00436745">
        <w:rPr>
          <w:rFonts w:eastAsiaTheme="majorEastAsia" w:cstheme="minorHAnsi"/>
          <w:sz w:val="24"/>
          <w:szCs w:val="24"/>
        </w:rPr>
        <w:t>Arash</w:t>
      </w:r>
      <w:proofErr w:type="spellEnd"/>
      <w:r w:rsidR="00AA0AE9" w:rsidRPr="00436745">
        <w:rPr>
          <w:rFonts w:eastAsiaTheme="majorEastAsia" w:cstheme="minorHAnsi"/>
          <w:sz w:val="24"/>
          <w:szCs w:val="24"/>
        </w:rPr>
        <w:t xml:space="preserve"> Shahin and Mary</w:t>
      </w:r>
      <w:r w:rsidR="00646E03" w:rsidRPr="00436745">
        <w:rPr>
          <w:rFonts w:eastAsiaTheme="majorEastAsia" w:cstheme="minorHAnsi"/>
          <w:sz w:val="24"/>
          <w:szCs w:val="24"/>
        </w:rPr>
        <w:t xml:space="preserve">am </w:t>
      </w:r>
      <w:proofErr w:type="spellStart"/>
      <w:r w:rsidR="00646E03" w:rsidRPr="00436745">
        <w:rPr>
          <w:rFonts w:eastAsiaTheme="majorEastAsia" w:cstheme="minorHAnsi"/>
          <w:sz w:val="24"/>
          <w:szCs w:val="24"/>
        </w:rPr>
        <w:t>Ghasemaghaei</w:t>
      </w:r>
      <w:proofErr w:type="spellEnd"/>
      <w:r w:rsidR="00646E03" w:rsidRPr="00436745">
        <w:rPr>
          <w:rFonts w:eastAsiaTheme="majorEastAsia" w:cstheme="minorHAnsi"/>
          <w:sz w:val="24"/>
          <w:szCs w:val="24"/>
        </w:rPr>
        <w:t xml:space="preserve"> (2010) Service Poka-Yoke</w:t>
      </w:r>
      <w:r w:rsidR="00F7462F" w:rsidRPr="00436745">
        <w:rPr>
          <w:rFonts w:eastAsiaTheme="majorEastAsia" w:cstheme="minorHAnsi"/>
          <w:sz w:val="24"/>
          <w:szCs w:val="24"/>
        </w:rPr>
        <w:t>,</w:t>
      </w:r>
      <w:r w:rsidR="000C4108" w:rsidRPr="00436745">
        <w:rPr>
          <w:rFonts w:eastAsiaTheme="majorEastAsia" w:cstheme="minorHAnsi"/>
          <w:sz w:val="24"/>
          <w:szCs w:val="24"/>
        </w:rPr>
        <w:t xml:space="preserve"> </w:t>
      </w:r>
      <w:r w:rsidR="009D7E68" w:rsidRPr="00436745">
        <w:rPr>
          <w:rFonts w:eastAsiaTheme="majorEastAsia" w:cstheme="minorHAnsi"/>
          <w:sz w:val="24"/>
          <w:szCs w:val="24"/>
        </w:rPr>
        <w:t>pp. 190-196</w:t>
      </w:r>
    </w:p>
    <w:p w14:paraId="1A648B05" w14:textId="1CEE2219" w:rsidR="009D7E68" w:rsidRPr="00436745" w:rsidRDefault="00A831EE" w:rsidP="00AD2D05">
      <w:pPr>
        <w:rPr>
          <w:rFonts w:eastAsiaTheme="majorEastAsia" w:cstheme="minorHAnsi"/>
          <w:sz w:val="24"/>
          <w:szCs w:val="24"/>
        </w:rPr>
      </w:pPr>
      <w:r>
        <w:rPr>
          <w:rFonts w:eastAsiaTheme="majorEastAsia" w:cstheme="minorHAnsi"/>
          <w:sz w:val="24"/>
          <w:szCs w:val="24"/>
        </w:rPr>
        <w:t xml:space="preserve">[3] </w:t>
      </w:r>
      <w:proofErr w:type="spellStart"/>
      <w:r w:rsidR="00992CA6" w:rsidRPr="00436745">
        <w:rPr>
          <w:rFonts w:eastAsiaTheme="majorEastAsia" w:cstheme="minorHAnsi"/>
          <w:sz w:val="24"/>
          <w:szCs w:val="24"/>
        </w:rPr>
        <w:t>Mi</w:t>
      </w:r>
      <w:r w:rsidR="00506DF4" w:rsidRPr="00436745">
        <w:rPr>
          <w:rFonts w:eastAsiaTheme="majorEastAsia" w:cstheme="minorHAnsi"/>
          <w:sz w:val="24"/>
          <w:szCs w:val="24"/>
        </w:rPr>
        <w:t>hail</w:t>
      </w:r>
      <w:proofErr w:type="spellEnd"/>
      <w:r w:rsidR="00506DF4" w:rsidRPr="00436745">
        <w:rPr>
          <w:rFonts w:eastAsiaTheme="majorEastAsia" w:cstheme="minorHAnsi"/>
          <w:sz w:val="24"/>
          <w:szCs w:val="24"/>
        </w:rPr>
        <w:t xml:space="preserve"> </w:t>
      </w:r>
      <w:proofErr w:type="spellStart"/>
      <w:r w:rsidR="00506DF4" w:rsidRPr="00436745">
        <w:rPr>
          <w:rFonts w:eastAsiaTheme="majorEastAsia" w:cstheme="minorHAnsi"/>
          <w:sz w:val="24"/>
          <w:szCs w:val="24"/>
        </w:rPr>
        <w:t>Aurel</w:t>
      </w:r>
      <w:proofErr w:type="spellEnd"/>
      <w:r w:rsidR="00506DF4" w:rsidRPr="00436745">
        <w:rPr>
          <w:rFonts w:eastAsiaTheme="majorEastAsia" w:cstheme="minorHAnsi"/>
          <w:sz w:val="24"/>
          <w:szCs w:val="24"/>
        </w:rPr>
        <w:t xml:space="preserve"> </w:t>
      </w:r>
      <w:proofErr w:type="spellStart"/>
      <w:r w:rsidR="00506DF4" w:rsidRPr="00436745">
        <w:rPr>
          <w:rFonts w:eastAsiaTheme="majorEastAsia" w:cstheme="minorHAnsi"/>
          <w:sz w:val="24"/>
          <w:szCs w:val="24"/>
        </w:rPr>
        <w:t>Titu</w:t>
      </w:r>
      <w:proofErr w:type="spellEnd"/>
      <w:r w:rsidR="00506DF4" w:rsidRPr="00436745">
        <w:rPr>
          <w:rFonts w:eastAsiaTheme="majorEastAsia" w:cstheme="minorHAnsi"/>
          <w:sz w:val="24"/>
          <w:szCs w:val="24"/>
        </w:rPr>
        <w:t>,</w:t>
      </w:r>
      <w:r w:rsidR="00436745">
        <w:rPr>
          <w:rFonts w:eastAsiaTheme="majorEastAsia" w:cstheme="minorHAnsi"/>
          <w:sz w:val="24"/>
          <w:szCs w:val="24"/>
        </w:rPr>
        <w:t xml:space="preserve"> </w:t>
      </w:r>
      <w:r w:rsidR="00506DF4" w:rsidRPr="00436745">
        <w:rPr>
          <w:rFonts w:eastAsiaTheme="majorEastAsia" w:cstheme="minorHAnsi"/>
          <w:sz w:val="24"/>
          <w:szCs w:val="24"/>
        </w:rPr>
        <w:t xml:space="preserve">Constantin and Daniel Green </w:t>
      </w:r>
      <w:r w:rsidR="00636FEA" w:rsidRPr="00436745">
        <w:rPr>
          <w:rFonts w:eastAsiaTheme="majorEastAsia" w:cstheme="minorHAnsi"/>
          <w:sz w:val="24"/>
          <w:szCs w:val="24"/>
        </w:rPr>
        <w:t xml:space="preserve">(2010) </w:t>
      </w:r>
      <w:r w:rsidR="00750BAE" w:rsidRPr="00436745">
        <w:rPr>
          <w:rFonts w:eastAsiaTheme="majorEastAsia" w:cstheme="minorHAnsi"/>
          <w:sz w:val="24"/>
          <w:szCs w:val="24"/>
        </w:rPr>
        <w:t>Applying the Kaizen Method and the 5s Technique in the Activity of</w:t>
      </w:r>
      <w:r w:rsidR="00436745">
        <w:rPr>
          <w:rFonts w:eastAsiaTheme="majorEastAsia" w:cstheme="minorHAnsi"/>
          <w:sz w:val="24"/>
          <w:szCs w:val="24"/>
        </w:rPr>
        <w:t xml:space="preserve"> </w:t>
      </w:r>
      <w:r w:rsidR="00750BAE" w:rsidRPr="00436745">
        <w:rPr>
          <w:rFonts w:eastAsiaTheme="majorEastAsia" w:cstheme="minorHAnsi"/>
          <w:sz w:val="24"/>
          <w:szCs w:val="24"/>
        </w:rPr>
        <w:t xml:space="preserve">service in the Knowledge </w:t>
      </w:r>
      <w:r w:rsidR="007C6D9A" w:rsidRPr="00436745">
        <w:rPr>
          <w:rFonts w:eastAsiaTheme="majorEastAsia" w:cstheme="minorHAnsi"/>
          <w:sz w:val="24"/>
          <w:szCs w:val="24"/>
        </w:rPr>
        <w:t xml:space="preserve">based organisation, pp. </w:t>
      </w:r>
      <w:r w:rsidR="00F14FAF" w:rsidRPr="00436745">
        <w:rPr>
          <w:rFonts w:eastAsiaTheme="majorEastAsia" w:cstheme="minorHAnsi"/>
          <w:sz w:val="24"/>
          <w:szCs w:val="24"/>
        </w:rPr>
        <w:t>1-5</w:t>
      </w:r>
    </w:p>
    <w:p w14:paraId="3629D51C" w14:textId="7EFE69C3" w:rsidR="00F14FAF" w:rsidRDefault="00A831EE" w:rsidP="00AD2D05">
      <w:pPr>
        <w:rPr>
          <w:rFonts w:eastAsiaTheme="majorEastAsia" w:cstheme="minorHAnsi"/>
          <w:sz w:val="24"/>
          <w:szCs w:val="24"/>
        </w:rPr>
      </w:pPr>
      <w:r>
        <w:rPr>
          <w:rFonts w:eastAsiaTheme="majorEastAsia" w:cstheme="minorHAnsi"/>
          <w:sz w:val="24"/>
          <w:szCs w:val="24"/>
        </w:rPr>
        <w:t xml:space="preserve">[4] </w:t>
      </w:r>
      <w:proofErr w:type="spellStart"/>
      <w:r w:rsidR="00772D52" w:rsidRPr="00436745">
        <w:rPr>
          <w:rFonts w:eastAsiaTheme="majorEastAsia" w:cstheme="minorHAnsi"/>
          <w:sz w:val="24"/>
          <w:szCs w:val="24"/>
        </w:rPr>
        <w:t>Jugraj</w:t>
      </w:r>
      <w:proofErr w:type="spellEnd"/>
      <w:r w:rsidR="00772D52" w:rsidRPr="00436745">
        <w:rPr>
          <w:rFonts w:eastAsiaTheme="majorEastAsia" w:cstheme="minorHAnsi"/>
          <w:sz w:val="24"/>
          <w:szCs w:val="24"/>
        </w:rPr>
        <w:t xml:space="preserve"> Singh Randhawa and </w:t>
      </w:r>
      <w:proofErr w:type="spellStart"/>
      <w:r w:rsidR="00772D52" w:rsidRPr="00436745">
        <w:rPr>
          <w:rFonts w:eastAsiaTheme="majorEastAsia" w:cstheme="minorHAnsi"/>
          <w:sz w:val="24"/>
          <w:szCs w:val="24"/>
        </w:rPr>
        <w:t>In</w:t>
      </w:r>
      <w:r w:rsidR="007B26AA" w:rsidRPr="00436745">
        <w:rPr>
          <w:rFonts w:eastAsiaTheme="majorEastAsia" w:cstheme="minorHAnsi"/>
          <w:sz w:val="24"/>
          <w:szCs w:val="24"/>
        </w:rPr>
        <w:t>derpreet</w:t>
      </w:r>
      <w:proofErr w:type="spellEnd"/>
      <w:r w:rsidR="007B26AA" w:rsidRPr="00436745">
        <w:rPr>
          <w:rFonts w:eastAsiaTheme="majorEastAsia" w:cstheme="minorHAnsi"/>
          <w:sz w:val="24"/>
          <w:szCs w:val="24"/>
        </w:rPr>
        <w:t xml:space="preserve"> Singh Ahuja (</w:t>
      </w:r>
      <w:r w:rsidR="00352A6D" w:rsidRPr="00436745">
        <w:rPr>
          <w:rFonts w:eastAsiaTheme="majorEastAsia" w:cstheme="minorHAnsi"/>
          <w:sz w:val="24"/>
          <w:szCs w:val="24"/>
        </w:rPr>
        <w:t xml:space="preserve">2016) 5s implementation methodologies </w:t>
      </w:r>
      <w:r w:rsidR="00436745" w:rsidRPr="00436745">
        <w:rPr>
          <w:rFonts w:eastAsiaTheme="majorEastAsia" w:cstheme="minorHAnsi"/>
          <w:sz w:val="24"/>
          <w:szCs w:val="24"/>
        </w:rPr>
        <w:t>Vol 20, No 1, pp – 58-74</w:t>
      </w:r>
    </w:p>
    <w:p w14:paraId="4C578F97" w14:textId="5487CC97" w:rsidR="00436745" w:rsidRDefault="00A831EE" w:rsidP="00AD2D05">
      <w:pPr>
        <w:rPr>
          <w:rFonts w:eastAsiaTheme="majorEastAsia" w:cstheme="minorHAnsi"/>
          <w:sz w:val="24"/>
          <w:szCs w:val="24"/>
        </w:rPr>
      </w:pPr>
      <w:r>
        <w:rPr>
          <w:rFonts w:eastAsiaTheme="majorEastAsia" w:cstheme="minorHAnsi"/>
          <w:sz w:val="24"/>
          <w:szCs w:val="24"/>
        </w:rPr>
        <w:t xml:space="preserve">[5] </w:t>
      </w:r>
      <w:r w:rsidR="00B223F8">
        <w:rPr>
          <w:rFonts w:eastAsiaTheme="majorEastAsia" w:cstheme="minorHAnsi"/>
          <w:sz w:val="24"/>
          <w:szCs w:val="24"/>
        </w:rPr>
        <w:t xml:space="preserve">Maciej Pienkowski </w:t>
      </w:r>
      <w:r w:rsidR="003F4650">
        <w:rPr>
          <w:rFonts w:eastAsiaTheme="majorEastAsia" w:cstheme="minorHAnsi"/>
          <w:sz w:val="24"/>
          <w:szCs w:val="24"/>
        </w:rPr>
        <w:t xml:space="preserve">(2014) </w:t>
      </w:r>
      <w:r w:rsidR="004B508D">
        <w:rPr>
          <w:rFonts w:eastAsiaTheme="majorEastAsia" w:cstheme="minorHAnsi"/>
          <w:sz w:val="24"/>
          <w:szCs w:val="24"/>
        </w:rPr>
        <w:t>Waste measurement techniques for lean six sigma for lean companies</w:t>
      </w:r>
      <w:r w:rsidR="003E66FD">
        <w:rPr>
          <w:rFonts w:eastAsiaTheme="majorEastAsia" w:cstheme="minorHAnsi"/>
          <w:sz w:val="24"/>
          <w:szCs w:val="24"/>
        </w:rPr>
        <w:t>. Vol 5, pp – 3 -10</w:t>
      </w:r>
    </w:p>
    <w:p w14:paraId="073F49DA" w14:textId="7C52C97F" w:rsidR="003E66FD" w:rsidRPr="00436745" w:rsidRDefault="00A831EE" w:rsidP="00AD2D05">
      <w:pPr>
        <w:rPr>
          <w:rFonts w:eastAsiaTheme="majorEastAsia" w:cstheme="minorHAnsi"/>
          <w:sz w:val="24"/>
          <w:szCs w:val="24"/>
        </w:rPr>
      </w:pPr>
      <w:r>
        <w:rPr>
          <w:rFonts w:eastAsiaTheme="majorEastAsia" w:cstheme="minorHAnsi"/>
          <w:sz w:val="24"/>
          <w:szCs w:val="24"/>
        </w:rPr>
        <w:t xml:space="preserve">[6] </w:t>
      </w:r>
      <w:r w:rsidR="000921BF">
        <w:rPr>
          <w:rFonts w:eastAsiaTheme="majorEastAsia" w:cstheme="minorHAnsi"/>
          <w:sz w:val="24"/>
          <w:szCs w:val="24"/>
        </w:rPr>
        <w:t xml:space="preserve">Prof. Rene T. Domingo (2011) Identifying and Eliminating the seven wastes or </w:t>
      </w:r>
      <w:r w:rsidR="00F93926">
        <w:rPr>
          <w:rFonts w:eastAsiaTheme="majorEastAsia" w:cstheme="minorHAnsi"/>
          <w:sz w:val="24"/>
          <w:szCs w:val="24"/>
        </w:rPr>
        <w:t>M</w:t>
      </w:r>
      <w:r w:rsidR="000921BF">
        <w:rPr>
          <w:rFonts w:eastAsiaTheme="majorEastAsia" w:cstheme="minorHAnsi"/>
          <w:sz w:val="24"/>
          <w:szCs w:val="24"/>
        </w:rPr>
        <w:t>uda</w:t>
      </w:r>
      <w:r w:rsidR="00F93926">
        <w:rPr>
          <w:rFonts w:eastAsiaTheme="majorEastAsia" w:cstheme="minorHAnsi"/>
          <w:sz w:val="24"/>
          <w:szCs w:val="24"/>
        </w:rPr>
        <w:t>, pp 1-4</w:t>
      </w:r>
      <w:r w:rsidR="000921BF">
        <w:rPr>
          <w:rFonts w:eastAsiaTheme="majorEastAsia" w:cstheme="minorHAnsi"/>
          <w:sz w:val="24"/>
          <w:szCs w:val="24"/>
        </w:rPr>
        <w:t xml:space="preserve"> </w:t>
      </w:r>
    </w:p>
    <w:p w14:paraId="37CE3847" w14:textId="4E4D3388" w:rsidR="00436745" w:rsidRDefault="00A831EE" w:rsidP="00AD2D05">
      <w:pPr>
        <w:rPr>
          <w:rFonts w:eastAsiaTheme="majorEastAsia" w:cstheme="minorHAnsi"/>
          <w:sz w:val="24"/>
          <w:szCs w:val="24"/>
        </w:rPr>
      </w:pPr>
      <w:r>
        <w:rPr>
          <w:rFonts w:eastAsiaTheme="majorEastAsia" w:cstheme="minorHAnsi"/>
          <w:sz w:val="24"/>
          <w:szCs w:val="24"/>
        </w:rPr>
        <w:t xml:space="preserve">[7] </w:t>
      </w:r>
      <w:proofErr w:type="spellStart"/>
      <w:r w:rsidR="00713409">
        <w:rPr>
          <w:rFonts w:eastAsiaTheme="majorEastAsia" w:cstheme="minorHAnsi"/>
          <w:sz w:val="24"/>
          <w:szCs w:val="24"/>
        </w:rPr>
        <w:t>Dr.</w:t>
      </w:r>
      <w:proofErr w:type="spellEnd"/>
      <w:r w:rsidR="00713409">
        <w:rPr>
          <w:rFonts w:eastAsiaTheme="majorEastAsia" w:cstheme="minorHAnsi"/>
          <w:sz w:val="24"/>
          <w:szCs w:val="24"/>
        </w:rPr>
        <w:t xml:space="preserve"> Ashish Thakur (</w:t>
      </w:r>
      <w:r>
        <w:rPr>
          <w:rFonts w:eastAsiaTheme="majorEastAsia" w:cstheme="minorHAnsi"/>
          <w:sz w:val="24"/>
          <w:szCs w:val="24"/>
        </w:rPr>
        <w:t>2016) A review on lean Manufacturing implemen</w:t>
      </w:r>
      <w:r w:rsidR="00EF1C11">
        <w:rPr>
          <w:rFonts w:eastAsiaTheme="majorEastAsia" w:cstheme="minorHAnsi"/>
          <w:sz w:val="24"/>
          <w:szCs w:val="24"/>
        </w:rPr>
        <w:t xml:space="preserve">tation techniques: A conceptual model of lean manufacturing, pp- </w:t>
      </w:r>
      <w:r w:rsidR="00737675">
        <w:rPr>
          <w:rFonts w:eastAsiaTheme="majorEastAsia" w:cstheme="minorHAnsi"/>
          <w:sz w:val="24"/>
          <w:szCs w:val="24"/>
        </w:rPr>
        <w:t xml:space="preserve">62 – 72 </w:t>
      </w:r>
    </w:p>
    <w:p w14:paraId="6D650314" w14:textId="2D116A13" w:rsidR="00737675" w:rsidRDefault="00737675" w:rsidP="00AD2D05">
      <w:pPr>
        <w:rPr>
          <w:rFonts w:eastAsiaTheme="majorEastAsia" w:cstheme="minorHAnsi"/>
          <w:sz w:val="24"/>
          <w:szCs w:val="24"/>
        </w:rPr>
      </w:pPr>
      <w:r>
        <w:rPr>
          <w:rFonts w:eastAsiaTheme="majorEastAsia" w:cstheme="minorHAnsi"/>
          <w:sz w:val="24"/>
          <w:szCs w:val="24"/>
        </w:rPr>
        <w:t xml:space="preserve">[8] </w:t>
      </w:r>
      <w:r w:rsidR="00796FF1">
        <w:rPr>
          <w:rFonts w:eastAsiaTheme="majorEastAsia" w:cstheme="minorHAnsi"/>
          <w:sz w:val="24"/>
          <w:szCs w:val="24"/>
        </w:rPr>
        <w:t xml:space="preserve">Mary </w:t>
      </w:r>
      <w:proofErr w:type="spellStart"/>
      <w:r w:rsidR="00796FF1">
        <w:rPr>
          <w:rFonts w:eastAsiaTheme="majorEastAsia" w:cstheme="minorHAnsi"/>
          <w:sz w:val="24"/>
          <w:szCs w:val="24"/>
        </w:rPr>
        <w:t>Poppendieck</w:t>
      </w:r>
      <w:proofErr w:type="spellEnd"/>
      <w:r w:rsidR="00796FF1">
        <w:rPr>
          <w:rFonts w:eastAsiaTheme="majorEastAsia" w:cstheme="minorHAnsi"/>
          <w:sz w:val="24"/>
          <w:szCs w:val="24"/>
        </w:rPr>
        <w:t xml:space="preserve"> </w:t>
      </w:r>
      <w:r w:rsidR="00E35376">
        <w:rPr>
          <w:rFonts w:eastAsiaTheme="majorEastAsia" w:cstheme="minorHAnsi"/>
          <w:sz w:val="24"/>
          <w:szCs w:val="24"/>
        </w:rPr>
        <w:t xml:space="preserve">(2014) Principles of lean thinking, pp. </w:t>
      </w:r>
      <w:r w:rsidR="00A11F83">
        <w:rPr>
          <w:rFonts w:eastAsiaTheme="majorEastAsia" w:cstheme="minorHAnsi"/>
          <w:sz w:val="24"/>
          <w:szCs w:val="24"/>
        </w:rPr>
        <w:t>1-6</w:t>
      </w:r>
    </w:p>
    <w:p w14:paraId="1606A7EB" w14:textId="7B618922" w:rsidR="00A11F83" w:rsidRDefault="00134919" w:rsidP="00AD2D05">
      <w:pPr>
        <w:rPr>
          <w:rFonts w:eastAsiaTheme="majorEastAsia" w:cstheme="minorHAnsi"/>
          <w:sz w:val="24"/>
          <w:szCs w:val="24"/>
        </w:rPr>
      </w:pPr>
      <w:r>
        <w:rPr>
          <w:rFonts w:eastAsiaTheme="majorEastAsia" w:cstheme="minorHAnsi"/>
          <w:sz w:val="24"/>
          <w:szCs w:val="24"/>
        </w:rPr>
        <w:t xml:space="preserve">[9] </w:t>
      </w:r>
      <w:proofErr w:type="spellStart"/>
      <w:r>
        <w:rPr>
          <w:rFonts w:eastAsiaTheme="majorEastAsia" w:cstheme="minorHAnsi"/>
          <w:sz w:val="24"/>
          <w:szCs w:val="24"/>
        </w:rPr>
        <w:t>Fawas</w:t>
      </w:r>
      <w:proofErr w:type="spellEnd"/>
      <w:r w:rsidR="00B02B00">
        <w:rPr>
          <w:rFonts w:eastAsiaTheme="majorEastAsia" w:cstheme="minorHAnsi"/>
          <w:sz w:val="24"/>
          <w:szCs w:val="24"/>
        </w:rPr>
        <w:t xml:space="preserve"> A. </w:t>
      </w:r>
      <w:proofErr w:type="spellStart"/>
      <w:r w:rsidR="00B02B00">
        <w:rPr>
          <w:rFonts w:eastAsiaTheme="majorEastAsia" w:cstheme="minorHAnsi"/>
          <w:sz w:val="24"/>
          <w:szCs w:val="24"/>
        </w:rPr>
        <w:t>Abdulmaek</w:t>
      </w:r>
      <w:proofErr w:type="spellEnd"/>
      <w:r w:rsidR="00B02B00">
        <w:rPr>
          <w:rFonts w:eastAsiaTheme="majorEastAsia" w:cstheme="minorHAnsi"/>
          <w:sz w:val="24"/>
          <w:szCs w:val="24"/>
        </w:rPr>
        <w:t xml:space="preserve"> and Jayant Raj</w:t>
      </w:r>
      <w:r w:rsidR="00F263C7">
        <w:rPr>
          <w:rFonts w:eastAsiaTheme="majorEastAsia" w:cstheme="minorHAnsi"/>
          <w:sz w:val="24"/>
          <w:szCs w:val="24"/>
        </w:rPr>
        <w:t xml:space="preserve"> (</w:t>
      </w:r>
      <w:r w:rsidR="006748A9">
        <w:rPr>
          <w:rFonts w:eastAsiaTheme="majorEastAsia" w:cstheme="minorHAnsi"/>
          <w:sz w:val="24"/>
          <w:szCs w:val="24"/>
        </w:rPr>
        <w:t>2016) Analysing the benefits of lean manufacturing and value stream mapping</w:t>
      </w:r>
      <w:r w:rsidR="00D85D9D">
        <w:rPr>
          <w:rFonts w:eastAsiaTheme="majorEastAsia" w:cstheme="minorHAnsi"/>
          <w:sz w:val="24"/>
          <w:szCs w:val="24"/>
        </w:rPr>
        <w:t>, pp. 223 – 236</w:t>
      </w:r>
    </w:p>
    <w:p w14:paraId="5A6627BD" w14:textId="77777777" w:rsidR="009D7E68" w:rsidRPr="00506DF4" w:rsidRDefault="009D7E68" w:rsidP="00AD2D05">
      <w:pPr>
        <w:rPr>
          <w:rFonts w:eastAsiaTheme="majorEastAsia" w:cstheme="minorHAnsi"/>
        </w:rPr>
      </w:pPr>
    </w:p>
    <w:p w14:paraId="2356E966" w14:textId="77777777" w:rsidR="00950F4C" w:rsidRPr="00506DF4" w:rsidRDefault="00950F4C" w:rsidP="00AD2D05">
      <w:pPr>
        <w:rPr>
          <w:rFonts w:eastAsiaTheme="majorEastAsia" w:cstheme="minorHAnsi"/>
        </w:rPr>
      </w:pPr>
    </w:p>
    <w:p w14:paraId="4E620F52" w14:textId="77777777" w:rsidR="005862AB" w:rsidRPr="00506DF4" w:rsidRDefault="005862AB" w:rsidP="00AD2D05">
      <w:pPr>
        <w:rPr>
          <w:rFonts w:eastAsiaTheme="majorEastAsia" w:cstheme="minorHAnsi"/>
        </w:rPr>
      </w:pPr>
    </w:p>
    <w:sectPr w:rsidR="005862AB" w:rsidRPr="00506DF4" w:rsidSect="00E96301">
      <w:headerReference w:type="default" r:id="rId19"/>
      <w:footerReference w:type="defaul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4584A9" w14:textId="77777777" w:rsidR="00D61984" w:rsidRDefault="00D61984" w:rsidP="007F2793">
      <w:pPr>
        <w:spacing w:after="0" w:line="240" w:lineRule="auto"/>
      </w:pPr>
      <w:r>
        <w:separator/>
      </w:r>
    </w:p>
  </w:endnote>
  <w:endnote w:type="continuationSeparator" w:id="0">
    <w:p w14:paraId="331ABBEB" w14:textId="77777777" w:rsidR="00D61984" w:rsidRDefault="00D61984" w:rsidP="007F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4342527"/>
      <w:docPartObj>
        <w:docPartGallery w:val="Page Numbers (Bottom of Page)"/>
        <w:docPartUnique/>
      </w:docPartObj>
    </w:sdtPr>
    <w:sdtEndPr>
      <w:rPr>
        <w:noProof/>
      </w:rPr>
    </w:sdtEndPr>
    <w:sdtContent>
      <w:p w14:paraId="24D115D4" w14:textId="0081E868" w:rsidR="00C42A38" w:rsidRDefault="00C42A38">
        <w:pPr>
          <w:pStyle w:val="Footer"/>
          <w:jc w:val="center"/>
        </w:pPr>
        <w:r>
          <w:fldChar w:fldCharType="begin"/>
        </w:r>
        <w:r>
          <w:instrText xml:space="preserve"> PAGE   \* MERGEFORMAT </w:instrText>
        </w:r>
        <w:r>
          <w:fldChar w:fldCharType="separate"/>
        </w:r>
        <w:r w:rsidR="00D11CD1">
          <w:rPr>
            <w:noProof/>
          </w:rPr>
          <w:t>12</w:t>
        </w:r>
        <w:r>
          <w:rPr>
            <w:noProof/>
          </w:rPr>
          <w:fldChar w:fldCharType="end"/>
        </w:r>
      </w:p>
    </w:sdtContent>
  </w:sdt>
  <w:p w14:paraId="043F337F" w14:textId="77777777" w:rsidR="00C42A38" w:rsidRDefault="00C42A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6663134"/>
      <w:docPartObj>
        <w:docPartGallery w:val="Page Numbers (Bottom of Page)"/>
        <w:docPartUnique/>
      </w:docPartObj>
    </w:sdtPr>
    <w:sdtEndPr>
      <w:rPr>
        <w:noProof/>
      </w:rPr>
    </w:sdtEndPr>
    <w:sdtContent>
      <w:p w14:paraId="12788437" w14:textId="2F8F6EBE" w:rsidR="002C3792" w:rsidRDefault="002C3792">
        <w:pPr>
          <w:pStyle w:val="Footer"/>
          <w:jc w:val="center"/>
        </w:pPr>
        <w:r>
          <w:fldChar w:fldCharType="begin"/>
        </w:r>
        <w:r>
          <w:instrText xml:space="preserve"> PAGE   \* MERGEFORMAT </w:instrText>
        </w:r>
        <w:r>
          <w:fldChar w:fldCharType="separate"/>
        </w:r>
        <w:r w:rsidR="00D11CD1">
          <w:rPr>
            <w:noProof/>
          </w:rPr>
          <w:t>7</w:t>
        </w:r>
        <w:r>
          <w:rPr>
            <w:noProof/>
          </w:rPr>
          <w:fldChar w:fldCharType="end"/>
        </w:r>
      </w:p>
    </w:sdtContent>
  </w:sdt>
  <w:p w14:paraId="63F1CD28" w14:textId="319675CC" w:rsidR="00EC24E9" w:rsidRDefault="00EC24E9" w:rsidP="00EC24E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E2F90" w14:textId="77777777" w:rsidR="00D61984" w:rsidRDefault="00D61984" w:rsidP="007F2793">
      <w:pPr>
        <w:spacing w:after="0" w:line="240" w:lineRule="auto"/>
      </w:pPr>
      <w:r>
        <w:separator/>
      </w:r>
    </w:p>
  </w:footnote>
  <w:footnote w:type="continuationSeparator" w:id="0">
    <w:p w14:paraId="64E63E3F" w14:textId="77777777" w:rsidR="00D61984" w:rsidRDefault="00D61984" w:rsidP="007F2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B1CF5" w14:textId="56C152EB" w:rsidR="0041567B" w:rsidRDefault="0041567B">
    <w:pPr>
      <w:pStyle w:val="Header"/>
    </w:pPr>
    <w:r>
      <w:t>Six Sigma- Green Belt</w:t>
    </w:r>
    <w:r>
      <w:ptab w:relativeTo="margin" w:alignment="center" w:leader="none"/>
    </w:r>
    <w:r>
      <w:ptab w:relativeTo="margin" w:alignment="right" w:leader="none"/>
    </w:r>
    <w:r>
      <w:t>Brad Godwin-2110309</w:t>
    </w:r>
  </w:p>
  <w:p w14:paraId="261EF8DD" w14:textId="77777777" w:rsidR="0041567B" w:rsidRDefault="004156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D27B1"/>
    <w:multiLevelType w:val="hybridMultilevel"/>
    <w:tmpl w:val="E344237C"/>
    <w:lvl w:ilvl="0" w:tplc="A088E988">
      <w:start w:val="1"/>
      <w:numFmt w:val="bullet"/>
      <w:lvlText w:val=""/>
      <w:lvlJc w:val="left"/>
      <w:pPr>
        <w:tabs>
          <w:tab w:val="num" w:pos="720"/>
        </w:tabs>
        <w:ind w:left="720" w:hanging="360"/>
      </w:pPr>
      <w:rPr>
        <w:rFonts w:ascii="Wingdings" w:hAnsi="Wingdings" w:hint="default"/>
      </w:rPr>
    </w:lvl>
    <w:lvl w:ilvl="1" w:tplc="9042A7E4" w:tentative="1">
      <w:start w:val="1"/>
      <w:numFmt w:val="bullet"/>
      <w:lvlText w:val=""/>
      <w:lvlJc w:val="left"/>
      <w:pPr>
        <w:tabs>
          <w:tab w:val="num" w:pos="1440"/>
        </w:tabs>
        <w:ind w:left="1440" w:hanging="360"/>
      </w:pPr>
      <w:rPr>
        <w:rFonts w:ascii="Wingdings" w:hAnsi="Wingdings" w:hint="default"/>
      </w:rPr>
    </w:lvl>
    <w:lvl w:ilvl="2" w:tplc="6FE043DE" w:tentative="1">
      <w:start w:val="1"/>
      <w:numFmt w:val="bullet"/>
      <w:lvlText w:val=""/>
      <w:lvlJc w:val="left"/>
      <w:pPr>
        <w:tabs>
          <w:tab w:val="num" w:pos="2160"/>
        </w:tabs>
        <w:ind w:left="2160" w:hanging="360"/>
      </w:pPr>
      <w:rPr>
        <w:rFonts w:ascii="Wingdings" w:hAnsi="Wingdings" w:hint="default"/>
      </w:rPr>
    </w:lvl>
    <w:lvl w:ilvl="3" w:tplc="16B0CCB6" w:tentative="1">
      <w:start w:val="1"/>
      <w:numFmt w:val="bullet"/>
      <w:lvlText w:val=""/>
      <w:lvlJc w:val="left"/>
      <w:pPr>
        <w:tabs>
          <w:tab w:val="num" w:pos="2880"/>
        </w:tabs>
        <w:ind w:left="2880" w:hanging="360"/>
      </w:pPr>
      <w:rPr>
        <w:rFonts w:ascii="Wingdings" w:hAnsi="Wingdings" w:hint="default"/>
      </w:rPr>
    </w:lvl>
    <w:lvl w:ilvl="4" w:tplc="20CA621A" w:tentative="1">
      <w:start w:val="1"/>
      <w:numFmt w:val="bullet"/>
      <w:lvlText w:val=""/>
      <w:lvlJc w:val="left"/>
      <w:pPr>
        <w:tabs>
          <w:tab w:val="num" w:pos="3600"/>
        </w:tabs>
        <w:ind w:left="3600" w:hanging="360"/>
      </w:pPr>
      <w:rPr>
        <w:rFonts w:ascii="Wingdings" w:hAnsi="Wingdings" w:hint="default"/>
      </w:rPr>
    </w:lvl>
    <w:lvl w:ilvl="5" w:tplc="175ED864" w:tentative="1">
      <w:start w:val="1"/>
      <w:numFmt w:val="bullet"/>
      <w:lvlText w:val=""/>
      <w:lvlJc w:val="left"/>
      <w:pPr>
        <w:tabs>
          <w:tab w:val="num" w:pos="4320"/>
        </w:tabs>
        <w:ind w:left="4320" w:hanging="360"/>
      </w:pPr>
      <w:rPr>
        <w:rFonts w:ascii="Wingdings" w:hAnsi="Wingdings" w:hint="default"/>
      </w:rPr>
    </w:lvl>
    <w:lvl w:ilvl="6" w:tplc="19485720" w:tentative="1">
      <w:start w:val="1"/>
      <w:numFmt w:val="bullet"/>
      <w:lvlText w:val=""/>
      <w:lvlJc w:val="left"/>
      <w:pPr>
        <w:tabs>
          <w:tab w:val="num" w:pos="5040"/>
        </w:tabs>
        <w:ind w:left="5040" w:hanging="360"/>
      </w:pPr>
      <w:rPr>
        <w:rFonts w:ascii="Wingdings" w:hAnsi="Wingdings" w:hint="default"/>
      </w:rPr>
    </w:lvl>
    <w:lvl w:ilvl="7" w:tplc="DE96B79E" w:tentative="1">
      <w:start w:val="1"/>
      <w:numFmt w:val="bullet"/>
      <w:lvlText w:val=""/>
      <w:lvlJc w:val="left"/>
      <w:pPr>
        <w:tabs>
          <w:tab w:val="num" w:pos="5760"/>
        </w:tabs>
        <w:ind w:left="5760" w:hanging="360"/>
      </w:pPr>
      <w:rPr>
        <w:rFonts w:ascii="Wingdings" w:hAnsi="Wingdings" w:hint="default"/>
      </w:rPr>
    </w:lvl>
    <w:lvl w:ilvl="8" w:tplc="A4ACC25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C3635F"/>
    <w:multiLevelType w:val="hybridMultilevel"/>
    <w:tmpl w:val="1F241F7E"/>
    <w:lvl w:ilvl="0" w:tplc="A7EE0322">
      <w:start w:val="1"/>
      <w:numFmt w:val="bullet"/>
      <w:lvlText w:val=""/>
      <w:lvlJc w:val="left"/>
      <w:pPr>
        <w:tabs>
          <w:tab w:val="num" w:pos="720"/>
        </w:tabs>
        <w:ind w:left="720" w:hanging="360"/>
      </w:pPr>
      <w:rPr>
        <w:rFonts w:ascii="Wingdings" w:hAnsi="Wingdings" w:hint="default"/>
      </w:rPr>
    </w:lvl>
    <w:lvl w:ilvl="1" w:tplc="69C4FFEA" w:tentative="1">
      <w:start w:val="1"/>
      <w:numFmt w:val="bullet"/>
      <w:lvlText w:val=""/>
      <w:lvlJc w:val="left"/>
      <w:pPr>
        <w:tabs>
          <w:tab w:val="num" w:pos="1440"/>
        </w:tabs>
        <w:ind w:left="1440" w:hanging="360"/>
      </w:pPr>
      <w:rPr>
        <w:rFonts w:ascii="Wingdings" w:hAnsi="Wingdings" w:hint="default"/>
      </w:rPr>
    </w:lvl>
    <w:lvl w:ilvl="2" w:tplc="6A6ACCB8" w:tentative="1">
      <w:start w:val="1"/>
      <w:numFmt w:val="bullet"/>
      <w:lvlText w:val=""/>
      <w:lvlJc w:val="left"/>
      <w:pPr>
        <w:tabs>
          <w:tab w:val="num" w:pos="2160"/>
        </w:tabs>
        <w:ind w:left="2160" w:hanging="360"/>
      </w:pPr>
      <w:rPr>
        <w:rFonts w:ascii="Wingdings" w:hAnsi="Wingdings" w:hint="default"/>
      </w:rPr>
    </w:lvl>
    <w:lvl w:ilvl="3" w:tplc="2A288B7E" w:tentative="1">
      <w:start w:val="1"/>
      <w:numFmt w:val="bullet"/>
      <w:lvlText w:val=""/>
      <w:lvlJc w:val="left"/>
      <w:pPr>
        <w:tabs>
          <w:tab w:val="num" w:pos="2880"/>
        </w:tabs>
        <w:ind w:left="2880" w:hanging="360"/>
      </w:pPr>
      <w:rPr>
        <w:rFonts w:ascii="Wingdings" w:hAnsi="Wingdings" w:hint="default"/>
      </w:rPr>
    </w:lvl>
    <w:lvl w:ilvl="4" w:tplc="DDEAE50C" w:tentative="1">
      <w:start w:val="1"/>
      <w:numFmt w:val="bullet"/>
      <w:lvlText w:val=""/>
      <w:lvlJc w:val="left"/>
      <w:pPr>
        <w:tabs>
          <w:tab w:val="num" w:pos="3600"/>
        </w:tabs>
        <w:ind w:left="3600" w:hanging="360"/>
      </w:pPr>
      <w:rPr>
        <w:rFonts w:ascii="Wingdings" w:hAnsi="Wingdings" w:hint="default"/>
      </w:rPr>
    </w:lvl>
    <w:lvl w:ilvl="5" w:tplc="9B26AAB4" w:tentative="1">
      <w:start w:val="1"/>
      <w:numFmt w:val="bullet"/>
      <w:lvlText w:val=""/>
      <w:lvlJc w:val="left"/>
      <w:pPr>
        <w:tabs>
          <w:tab w:val="num" w:pos="4320"/>
        </w:tabs>
        <w:ind w:left="4320" w:hanging="360"/>
      </w:pPr>
      <w:rPr>
        <w:rFonts w:ascii="Wingdings" w:hAnsi="Wingdings" w:hint="default"/>
      </w:rPr>
    </w:lvl>
    <w:lvl w:ilvl="6" w:tplc="58EE187E" w:tentative="1">
      <w:start w:val="1"/>
      <w:numFmt w:val="bullet"/>
      <w:lvlText w:val=""/>
      <w:lvlJc w:val="left"/>
      <w:pPr>
        <w:tabs>
          <w:tab w:val="num" w:pos="5040"/>
        </w:tabs>
        <w:ind w:left="5040" w:hanging="360"/>
      </w:pPr>
      <w:rPr>
        <w:rFonts w:ascii="Wingdings" w:hAnsi="Wingdings" w:hint="default"/>
      </w:rPr>
    </w:lvl>
    <w:lvl w:ilvl="7" w:tplc="12C09C00" w:tentative="1">
      <w:start w:val="1"/>
      <w:numFmt w:val="bullet"/>
      <w:lvlText w:val=""/>
      <w:lvlJc w:val="left"/>
      <w:pPr>
        <w:tabs>
          <w:tab w:val="num" w:pos="5760"/>
        </w:tabs>
        <w:ind w:left="5760" w:hanging="360"/>
      </w:pPr>
      <w:rPr>
        <w:rFonts w:ascii="Wingdings" w:hAnsi="Wingdings" w:hint="default"/>
      </w:rPr>
    </w:lvl>
    <w:lvl w:ilvl="8" w:tplc="3FAAE44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DD82C92"/>
    <w:multiLevelType w:val="hybridMultilevel"/>
    <w:tmpl w:val="3BA0F1C4"/>
    <w:lvl w:ilvl="0" w:tplc="B7747C1E">
      <w:start w:val="1"/>
      <w:numFmt w:val="bullet"/>
      <w:lvlText w:val=""/>
      <w:lvlJc w:val="left"/>
      <w:pPr>
        <w:tabs>
          <w:tab w:val="num" w:pos="720"/>
        </w:tabs>
        <w:ind w:left="720" w:hanging="360"/>
      </w:pPr>
      <w:rPr>
        <w:rFonts w:ascii="Wingdings" w:hAnsi="Wingdings" w:hint="default"/>
      </w:rPr>
    </w:lvl>
    <w:lvl w:ilvl="1" w:tplc="1960F03A" w:tentative="1">
      <w:start w:val="1"/>
      <w:numFmt w:val="bullet"/>
      <w:lvlText w:val=""/>
      <w:lvlJc w:val="left"/>
      <w:pPr>
        <w:tabs>
          <w:tab w:val="num" w:pos="1440"/>
        </w:tabs>
        <w:ind w:left="1440" w:hanging="360"/>
      </w:pPr>
      <w:rPr>
        <w:rFonts w:ascii="Wingdings" w:hAnsi="Wingdings" w:hint="default"/>
      </w:rPr>
    </w:lvl>
    <w:lvl w:ilvl="2" w:tplc="7A04572E" w:tentative="1">
      <w:start w:val="1"/>
      <w:numFmt w:val="bullet"/>
      <w:lvlText w:val=""/>
      <w:lvlJc w:val="left"/>
      <w:pPr>
        <w:tabs>
          <w:tab w:val="num" w:pos="2160"/>
        </w:tabs>
        <w:ind w:left="2160" w:hanging="360"/>
      </w:pPr>
      <w:rPr>
        <w:rFonts w:ascii="Wingdings" w:hAnsi="Wingdings" w:hint="default"/>
      </w:rPr>
    </w:lvl>
    <w:lvl w:ilvl="3" w:tplc="DB4EC508" w:tentative="1">
      <w:start w:val="1"/>
      <w:numFmt w:val="bullet"/>
      <w:lvlText w:val=""/>
      <w:lvlJc w:val="left"/>
      <w:pPr>
        <w:tabs>
          <w:tab w:val="num" w:pos="2880"/>
        </w:tabs>
        <w:ind w:left="2880" w:hanging="360"/>
      </w:pPr>
      <w:rPr>
        <w:rFonts w:ascii="Wingdings" w:hAnsi="Wingdings" w:hint="default"/>
      </w:rPr>
    </w:lvl>
    <w:lvl w:ilvl="4" w:tplc="3EBADEF2" w:tentative="1">
      <w:start w:val="1"/>
      <w:numFmt w:val="bullet"/>
      <w:lvlText w:val=""/>
      <w:lvlJc w:val="left"/>
      <w:pPr>
        <w:tabs>
          <w:tab w:val="num" w:pos="3600"/>
        </w:tabs>
        <w:ind w:left="3600" w:hanging="360"/>
      </w:pPr>
      <w:rPr>
        <w:rFonts w:ascii="Wingdings" w:hAnsi="Wingdings" w:hint="default"/>
      </w:rPr>
    </w:lvl>
    <w:lvl w:ilvl="5" w:tplc="6C52F38E" w:tentative="1">
      <w:start w:val="1"/>
      <w:numFmt w:val="bullet"/>
      <w:lvlText w:val=""/>
      <w:lvlJc w:val="left"/>
      <w:pPr>
        <w:tabs>
          <w:tab w:val="num" w:pos="4320"/>
        </w:tabs>
        <w:ind w:left="4320" w:hanging="360"/>
      </w:pPr>
      <w:rPr>
        <w:rFonts w:ascii="Wingdings" w:hAnsi="Wingdings" w:hint="default"/>
      </w:rPr>
    </w:lvl>
    <w:lvl w:ilvl="6" w:tplc="165C4EC2" w:tentative="1">
      <w:start w:val="1"/>
      <w:numFmt w:val="bullet"/>
      <w:lvlText w:val=""/>
      <w:lvlJc w:val="left"/>
      <w:pPr>
        <w:tabs>
          <w:tab w:val="num" w:pos="5040"/>
        </w:tabs>
        <w:ind w:left="5040" w:hanging="360"/>
      </w:pPr>
      <w:rPr>
        <w:rFonts w:ascii="Wingdings" w:hAnsi="Wingdings" w:hint="default"/>
      </w:rPr>
    </w:lvl>
    <w:lvl w:ilvl="7" w:tplc="E03C191E" w:tentative="1">
      <w:start w:val="1"/>
      <w:numFmt w:val="bullet"/>
      <w:lvlText w:val=""/>
      <w:lvlJc w:val="left"/>
      <w:pPr>
        <w:tabs>
          <w:tab w:val="num" w:pos="5760"/>
        </w:tabs>
        <w:ind w:left="5760" w:hanging="360"/>
      </w:pPr>
      <w:rPr>
        <w:rFonts w:ascii="Wingdings" w:hAnsi="Wingdings" w:hint="default"/>
      </w:rPr>
    </w:lvl>
    <w:lvl w:ilvl="8" w:tplc="EE8AC34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3900326"/>
    <w:multiLevelType w:val="hybridMultilevel"/>
    <w:tmpl w:val="EF3EA9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9F540F"/>
    <w:multiLevelType w:val="hybridMultilevel"/>
    <w:tmpl w:val="0658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B73B36"/>
    <w:multiLevelType w:val="hybridMultilevel"/>
    <w:tmpl w:val="B106BF4C"/>
    <w:lvl w:ilvl="0" w:tplc="75D016D8">
      <w:start w:val="1"/>
      <w:numFmt w:val="bullet"/>
      <w:lvlText w:val=""/>
      <w:lvlJc w:val="left"/>
      <w:pPr>
        <w:tabs>
          <w:tab w:val="num" w:pos="720"/>
        </w:tabs>
        <w:ind w:left="720" w:hanging="360"/>
      </w:pPr>
      <w:rPr>
        <w:rFonts w:ascii="Wingdings" w:hAnsi="Wingdings" w:hint="default"/>
      </w:rPr>
    </w:lvl>
    <w:lvl w:ilvl="1" w:tplc="B212CAC0" w:tentative="1">
      <w:start w:val="1"/>
      <w:numFmt w:val="bullet"/>
      <w:lvlText w:val=""/>
      <w:lvlJc w:val="left"/>
      <w:pPr>
        <w:tabs>
          <w:tab w:val="num" w:pos="1440"/>
        </w:tabs>
        <w:ind w:left="1440" w:hanging="360"/>
      </w:pPr>
      <w:rPr>
        <w:rFonts w:ascii="Wingdings" w:hAnsi="Wingdings" w:hint="default"/>
      </w:rPr>
    </w:lvl>
    <w:lvl w:ilvl="2" w:tplc="D1E02038" w:tentative="1">
      <w:start w:val="1"/>
      <w:numFmt w:val="bullet"/>
      <w:lvlText w:val=""/>
      <w:lvlJc w:val="left"/>
      <w:pPr>
        <w:tabs>
          <w:tab w:val="num" w:pos="2160"/>
        </w:tabs>
        <w:ind w:left="2160" w:hanging="360"/>
      </w:pPr>
      <w:rPr>
        <w:rFonts w:ascii="Wingdings" w:hAnsi="Wingdings" w:hint="default"/>
      </w:rPr>
    </w:lvl>
    <w:lvl w:ilvl="3" w:tplc="653ACDCA" w:tentative="1">
      <w:start w:val="1"/>
      <w:numFmt w:val="bullet"/>
      <w:lvlText w:val=""/>
      <w:lvlJc w:val="left"/>
      <w:pPr>
        <w:tabs>
          <w:tab w:val="num" w:pos="2880"/>
        </w:tabs>
        <w:ind w:left="2880" w:hanging="360"/>
      </w:pPr>
      <w:rPr>
        <w:rFonts w:ascii="Wingdings" w:hAnsi="Wingdings" w:hint="default"/>
      </w:rPr>
    </w:lvl>
    <w:lvl w:ilvl="4" w:tplc="794CE492" w:tentative="1">
      <w:start w:val="1"/>
      <w:numFmt w:val="bullet"/>
      <w:lvlText w:val=""/>
      <w:lvlJc w:val="left"/>
      <w:pPr>
        <w:tabs>
          <w:tab w:val="num" w:pos="3600"/>
        </w:tabs>
        <w:ind w:left="3600" w:hanging="360"/>
      </w:pPr>
      <w:rPr>
        <w:rFonts w:ascii="Wingdings" w:hAnsi="Wingdings" w:hint="default"/>
      </w:rPr>
    </w:lvl>
    <w:lvl w:ilvl="5" w:tplc="5576285C" w:tentative="1">
      <w:start w:val="1"/>
      <w:numFmt w:val="bullet"/>
      <w:lvlText w:val=""/>
      <w:lvlJc w:val="left"/>
      <w:pPr>
        <w:tabs>
          <w:tab w:val="num" w:pos="4320"/>
        </w:tabs>
        <w:ind w:left="4320" w:hanging="360"/>
      </w:pPr>
      <w:rPr>
        <w:rFonts w:ascii="Wingdings" w:hAnsi="Wingdings" w:hint="default"/>
      </w:rPr>
    </w:lvl>
    <w:lvl w:ilvl="6" w:tplc="BD8A10A0" w:tentative="1">
      <w:start w:val="1"/>
      <w:numFmt w:val="bullet"/>
      <w:lvlText w:val=""/>
      <w:lvlJc w:val="left"/>
      <w:pPr>
        <w:tabs>
          <w:tab w:val="num" w:pos="5040"/>
        </w:tabs>
        <w:ind w:left="5040" w:hanging="360"/>
      </w:pPr>
      <w:rPr>
        <w:rFonts w:ascii="Wingdings" w:hAnsi="Wingdings" w:hint="default"/>
      </w:rPr>
    </w:lvl>
    <w:lvl w:ilvl="7" w:tplc="137263B6" w:tentative="1">
      <w:start w:val="1"/>
      <w:numFmt w:val="bullet"/>
      <w:lvlText w:val=""/>
      <w:lvlJc w:val="left"/>
      <w:pPr>
        <w:tabs>
          <w:tab w:val="num" w:pos="5760"/>
        </w:tabs>
        <w:ind w:left="5760" w:hanging="360"/>
      </w:pPr>
      <w:rPr>
        <w:rFonts w:ascii="Wingdings" w:hAnsi="Wingdings" w:hint="default"/>
      </w:rPr>
    </w:lvl>
    <w:lvl w:ilvl="8" w:tplc="9468F19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C03C57"/>
    <w:multiLevelType w:val="hybridMultilevel"/>
    <w:tmpl w:val="297A8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CE2276"/>
    <w:multiLevelType w:val="hybridMultilevel"/>
    <w:tmpl w:val="7AF69642"/>
    <w:lvl w:ilvl="0" w:tplc="F6327E0A">
      <w:start w:val="1"/>
      <w:numFmt w:val="bullet"/>
      <w:lvlText w:val=""/>
      <w:lvlJc w:val="left"/>
      <w:pPr>
        <w:tabs>
          <w:tab w:val="num" w:pos="720"/>
        </w:tabs>
        <w:ind w:left="720" w:hanging="360"/>
      </w:pPr>
      <w:rPr>
        <w:rFonts w:ascii="Wingdings" w:hAnsi="Wingdings" w:hint="default"/>
      </w:rPr>
    </w:lvl>
    <w:lvl w:ilvl="1" w:tplc="A1EC68F4" w:tentative="1">
      <w:start w:val="1"/>
      <w:numFmt w:val="bullet"/>
      <w:lvlText w:val=""/>
      <w:lvlJc w:val="left"/>
      <w:pPr>
        <w:tabs>
          <w:tab w:val="num" w:pos="1440"/>
        </w:tabs>
        <w:ind w:left="1440" w:hanging="360"/>
      </w:pPr>
      <w:rPr>
        <w:rFonts w:ascii="Wingdings" w:hAnsi="Wingdings" w:hint="default"/>
      </w:rPr>
    </w:lvl>
    <w:lvl w:ilvl="2" w:tplc="D8CEDF10" w:tentative="1">
      <w:start w:val="1"/>
      <w:numFmt w:val="bullet"/>
      <w:lvlText w:val=""/>
      <w:lvlJc w:val="left"/>
      <w:pPr>
        <w:tabs>
          <w:tab w:val="num" w:pos="2160"/>
        </w:tabs>
        <w:ind w:left="2160" w:hanging="360"/>
      </w:pPr>
      <w:rPr>
        <w:rFonts w:ascii="Wingdings" w:hAnsi="Wingdings" w:hint="default"/>
      </w:rPr>
    </w:lvl>
    <w:lvl w:ilvl="3" w:tplc="F1BEAC42" w:tentative="1">
      <w:start w:val="1"/>
      <w:numFmt w:val="bullet"/>
      <w:lvlText w:val=""/>
      <w:lvlJc w:val="left"/>
      <w:pPr>
        <w:tabs>
          <w:tab w:val="num" w:pos="2880"/>
        </w:tabs>
        <w:ind w:left="2880" w:hanging="360"/>
      </w:pPr>
      <w:rPr>
        <w:rFonts w:ascii="Wingdings" w:hAnsi="Wingdings" w:hint="default"/>
      </w:rPr>
    </w:lvl>
    <w:lvl w:ilvl="4" w:tplc="0FEC3994" w:tentative="1">
      <w:start w:val="1"/>
      <w:numFmt w:val="bullet"/>
      <w:lvlText w:val=""/>
      <w:lvlJc w:val="left"/>
      <w:pPr>
        <w:tabs>
          <w:tab w:val="num" w:pos="3600"/>
        </w:tabs>
        <w:ind w:left="3600" w:hanging="360"/>
      </w:pPr>
      <w:rPr>
        <w:rFonts w:ascii="Wingdings" w:hAnsi="Wingdings" w:hint="default"/>
      </w:rPr>
    </w:lvl>
    <w:lvl w:ilvl="5" w:tplc="3398C176" w:tentative="1">
      <w:start w:val="1"/>
      <w:numFmt w:val="bullet"/>
      <w:lvlText w:val=""/>
      <w:lvlJc w:val="left"/>
      <w:pPr>
        <w:tabs>
          <w:tab w:val="num" w:pos="4320"/>
        </w:tabs>
        <w:ind w:left="4320" w:hanging="360"/>
      </w:pPr>
      <w:rPr>
        <w:rFonts w:ascii="Wingdings" w:hAnsi="Wingdings" w:hint="default"/>
      </w:rPr>
    </w:lvl>
    <w:lvl w:ilvl="6" w:tplc="43C06F22" w:tentative="1">
      <w:start w:val="1"/>
      <w:numFmt w:val="bullet"/>
      <w:lvlText w:val=""/>
      <w:lvlJc w:val="left"/>
      <w:pPr>
        <w:tabs>
          <w:tab w:val="num" w:pos="5040"/>
        </w:tabs>
        <w:ind w:left="5040" w:hanging="360"/>
      </w:pPr>
      <w:rPr>
        <w:rFonts w:ascii="Wingdings" w:hAnsi="Wingdings" w:hint="default"/>
      </w:rPr>
    </w:lvl>
    <w:lvl w:ilvl="7" w:tplc="F588F7E4" w:tentative="1">
      <w:start w:val="1"/>
      <w:numFmt w:val="bullet"/>
      <w:lvlText w:val=""/>
      <w:lvlJc w:val="left"/>
      <w:pPr>
        <w:tabs>
          <w:tab w:val="num" w:pos="5760"/>
        </w:tabs>
        <w:ind w:left="5760" w:hanging="360"/>
      </w:pPr>
      <w:rPr>
        <w:rFonts w:ascii="Wingdings" w:hAnsi="Wingdings" w:hint="default"/>
      </w:rPr>
    </w:lvl>
    <w:lvl w:ilvl="8" w:tplc="6CE85BE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41E51E6"/>
    <w:multiLevelType w:val="hybridMultilevel"/>
    <w:tmpl w:val="16A4D42E"/>
    <w:lvl w:ilvl="0" w:tplc="E2CA11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A06AFE"/>
    <w:multiLevelType w:val="hybridMultilevel"/>
    <w:tmpl w:val="B9743334"/>
    <w:lvl w:ilvl="0" w:tplc="ADB445D6">
      <w:start w:val="1"/>
      <w:numFmt w:val="bullet"/>
      <w:lvlText w:val=""/>
      <w:lvlJc w:val="left"/>
      <w:pPr>
        <w:tabs>
          <w:tab w:val="num" w:pos="720"/>
        </w:tabs>
        <w:ind w:left="720" w:hanging="360"/>
      </w:pPr>
      <w:rPr>
        <w:rFonts w:ascii="Wingdings" w:hAnsi="Wingdings" w:hint="default"/>
      </w:rPr>
    </w:lvl>
    <w:lvl w:ilvl="1" w:tplc="7D8CE85A" w:tentative="1">
      <w:start w:val="1"/>
      <w:numFmt w:val="bullet"/>
      <w:lvlText w:val=""/>
      <w:lvlJc w:val="left"/>
      <w:pPr>
        <w:tabs>
          <w:tab w:val="num" w:pos="1440"/>
        </w:tabs>
        <w:ind w:left="1440" w:hanging="360"/>
      </w:pPr>
      <w:rPr>
        <w:rFonts w:ascii="Wingdings" w:hAnsi="Wingdings" w:hint="default"/>
      </w:rPr>
    </w:lvl>
    <w:lvl w:ilvl="2" w:tplc="6DBE8C68" w:tentative="1">
      <w:start w:val="1"/>
      <w:numFmt w:val="bullet"/>
      <w:lvlText w:val=""/>
      <w:lvlJc w:val="left"/>
      <w:pPr>
        <w:tabs>
          <w:tab w:val="num" w:pos="2160"/>
        </w:tabs>
        <w:ind w:left="2160" w:hanging="360"/>
      </w:pPr>
      <w:rPr>
        <w:rFonts w:ascii="Wingdings" w:hAnsi="Wingdings" w:hint="default"/>
      </w:rPr>
    </w:lvl>
    <w:lvl w:ilvl="3" w:tplc="D876C24C" w:tentative="1">
      <w:start w:val="1"/>
      <w:numFmt w:val="bullet"/>
      <w:lvlText w:val=""/>
      <w:lvlJc w:val="left"/>
      <w:pPr>
        <w:tabs>
          <w:tab w:val="num" w:pos="2880"/>
        </w:tabs>
        <w:ind w:left="2880" w:hanging="360"/>
      </w:pPr>
      <w:rPr>
        <w:rFonts w:ascii="Wingdings" w:hAnsi="Wingdings" w:hint="default"/>
      </w:rPr>
    </w:lvl>
    <w:lvl w:ilvl="4" w:tplc="979E1D5C" w:tentative="1">
      <w:start w:val="1"/>
      <w:numFmt w:val="bullet"/>
      <w:lvlText w:val=""/>
      <w:lvlJc w:val="left"/>
      <w:pPr>
        <w:tabs>
          <w:tab w:val="num" w:pos="3600"/>
        </w:tabs>
        <w:ind w:left="3600" w:hanging="360"/>
      </w:pPr>
      <w:rPr>
        <w:rFonts w:ascii="Wingdings" w:hAnsi="Wingdings" w:hint="default"/>
      </w:rPr>
    </w:lvl>
    <w:lvl w:ilvl="5" w:tplc="D71284F6" w:tentative="1">
      <w:start w:val="1"/>
      <w:numFmt w:val="bullet"/>
      <w:lvlText w:val=""/>
      <w:lvlJc w:val="left"/>
      <w:pPr>
        <w:tabs>
          <w:tab w:val="num" w:pos="4320"/>
        </w:tabs>
        <w:ind w:left="4320" w:hanging="360"/>
      </w:pPr>
      <w:rPr>
        <w:rFonts w:ascii="Wingdings" w:hAnsi="Wingdings" w:hint="default"/>
      </w:rPr>
    </w:lvl>
    <w:lvl w:ilvl="6" w:tplc="316A2A38" w:tentative="1">
      <w:start w:val="1"/>
      <w:numFmt w:val="bullet"/>
      <w:lvlText w:val=""/>
      <w:lvlJc w:val="left"/>
      <w:pPr>
        <w:tabs>
          <w:tab w:val="num" w:pos="5040"/>
        </w:tabs>
        <w:ind w:left="5040" w:hanging="360"/>
      </w:pPr>
      <w:rPr>
        <w:rFonts w:ascii="Wingdings" w:hAnsi="Wingdings" w:hint="default"/>
      </w:rPr>
    </w:lvl>
    <w:lvl w:ilvl="7" w:tplc="123031D4" w:tentative="1">
      <w:start w:val="1"/>
      <w:numFmt w:val="bullet"/>
      <w:lvlText w:val=""/>
      <w:lvlJc w:val="left"/>
      <w:pPr>
        <w:tabs>
          <w:tab w:val="num" w:pos="5760"/>
        </w:tabs>
        <w:ind w:left="5760" w:hanging="360"/>
      </w:pPr>
      <w:rPr>
        <w:rFonts w:ascii="Wingdings" w:hAnsi="Wingdings" w:hint="default"/>
      </w:rPr>
    </w:lvl>
    <w:lvl w:ilvl="8" w:tplc="DEBA42FA"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40E4097"/>
    <w:multiLevelType w:val="hybridMultilevel"/>
    <w:tmpl w:val="40EAC156"/>
    <w:lvl w:ilvl="0" w:tplc="8FB23FFE">
      <w:start w:val="1"/>
      <w:numFmt w:val="bullet"/>
      <w:lvlText w:val=""/>
      <w:lvlJc w:val="left"/>
      <w:pPr>
        <w:tabs>
          <w:tab w:val="num" w:pos="720"/>
        </w:tabs>
        <w:ind w:left="720" w:hanging="360"/>
      </w:pPr>
      <w:rPr>
        <w:rFonts w:ascii="Wingdings" w:hAnsi="Wingdings" w:hint="default"/>
      </w:rPr>
    </w:lvl>
    <w:lvl w:ilvl="1" w:tplc="640A6E36" w:tentative="1">
      <w:start w:val="1"/>
      <w:numFmt w:val="bullet"/>
      <w:lvlText w:val=""/>
      <w:lvlJc w:val="left"/>
      <w:pPr>
        <w:tabs>
          <w:tab w:val="num" w:pos="1440"/>
        </w:tabs>
        <w:ind w:left="1440" w:hanging="360"/>
      </w:pPr>
      <w:rPr>
        <w:rFonts w:ascii="Wingdings" w:hAnsi="Wingdings" w:hint="default"/>
      </w:rPr>
    </w:lvl>
    <w:lvl w:ilvl="2" w:tplc="AB9052FA" w:tentative="1">
      <w:start w:val="1"/>
      <w:numFmt w:val="bullet"/>
      <w:lvlText w:val=""/>
      <w:lvlJc w:val="left"/>
      <w:pPr>
        <w:tabs>
          <w:tab w:val="num" w:pos="2160"/>
        </w:tabs>
        <w:ind w:left="2160" w:hanging="360"/>
      </w:pPr>
      <w:rPr>
        <w:rFonts w:ascii="Wingdings" w:hAnsi="Wingdings" w:hint="default"/>
      </w:rPr>
    </w:lvl>
    <w:lvl w:ilvl="3" w:tplc="A1C208BE" w:tentative="1">
      <w:start w:val="1"/>
      <w:numFmt w:val="bullet"/>
      <w:lvlText w:val=""/>
      <w:lvlJc w:val="left"/>
      <w:pPr>
        <w:tabs>
          <w:tab w:val="num" w:pos="2880"/>
        </w:tabs>
        <w:ind w:left="2880" w:hanging="360"/>
      </w:pPr>
      <w:rPr>
        <w:rFonts w:ascii="Wingdings" w:hAnsi="Wingdings" w:hint="default"/>
      </w:rPr>
    </w:lvl>
    <w:lvl w:ilvl="4" w:tplc="BB262720" w:tentative="1">
      <w:start w:val="1"/>
      <w:numFmt w:val="bullet"/>
      <w:lvlText w:val=""/>
      <w:lvlJc w:val="left"/>
      <w:pPr>
        <w:tabs>
          <w:tab w:val="num" w:pos="3600"/>
        </w:tabs>
        <w:ind w:left="3600" w:hanging="360"/>
      </w:pPr>
      <w:rPr>
        <w:rFonts w:ascii="Wingdings" w:hAnsi="Wingdings" w:hint="default"/>
      </w:rPr>
    </w:lvl>
    <w:lvl w:ilvl="5" w:tplc="78F831F2" w:tentative="1">
      <w:start w:val="1"/>
      <w:numFmt w:val="bullet"/>
      <w:lvlText w:val=""/>
      <w:lvlJc w:val="left"/>
      <w:pPr>
        <w:tabs>
          <w:tab w:val="num" w:pos="4320"/>
        </w:tabs>
        <w:ind w:left="4320" w:hanging="360"/>
      </w:pPr>
      <w:rPr>
        <w:rFonts w:ascii="Wingdings" w:hAnsi="Wingdings" w:hint="default"/>
      </w:rPr>
    </w:lvl>
    <w:lvl w:ilvl="6" w:tplc="86560158" w:tentative="1">
      <w:start w:val="1"/>
      <w:numFmt w:val="bullet"/>
      <w:lvlText w:val=""/>
      <w:lvlJc w:val="left"/>
      <w:pPr>
        <w:tabs>
          <w:tab w:val="num" w:pos="5040"/>
        </w:tabs>
        <w:ind w:left="5040" w:hanging="360"/>
      </w:pPr>
      <w:rPr>
        <w:rFonts w:ascii="Wingdings" w:hAnsi="Wingdings" w:hint="default"/>
      </w:rPr>
    </w:lvl>
    <w:lvl w:ilvl="7" w:tplc="DF263CC2" w:tentative="1">
      <w:start w:val="1"/>
      <w:numFmt w:val="bullet"/>
      <w:lvlText w:val=""/>
      <w:lvlJc w:val="left"/>
      <w:pPr>
        <w:tabs>
          <w:tab w:val="num" w:pos="5760"/>
        </w:tabs>
        <w:ind w:left="5760" w:hanging="360"/>
      </w:pPr>
      <w:rPr>
        <w:rFonts w:ascii="Wingdings" w:hAnsi="Wingdings" w:hint="default"/>
      </w:rPr>
    </w:lvl>
    <w:lvl w:ilvl="8" w:tplc="3E56F300"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CD2057A"/>
    <w:multiLevelType w:val="hybridMultilevel"/>
    <w:tmpl w:val="E384DD92"/>
    <w:lvl w:ilvl="0" w:tplc="E326D44C">
      <w:numFmt w:val="bullet"/>
      <w:lvlText w:val="-"/>
      <w:lvlJc w:val="left"/>
      <w:pPr>
        <w:ind w:left="1080" w:hanging="360"/>
      </w:pPr>
      <w:rPr>
        <w:rFonts w:ascii="Calibri" w:eastAsiaTheme="minorHAnsi" w:hAnsi="Calibri" w:cs="Calibri" w:hint="default"/>
        <w:b w:val="0"/>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ACC26A5"/>
    <w:multiLevelType w:val="hybridMultilevel"/>
    <w:tmpl w:val="A8C289C8"/>
    <w:lvl w:ilvl="0" w:tplc="70722F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7617098">
    <w:abstractNumId w:val="12"/>
  </w:num>
  <w:num w:numId="2" w16cid:durableId="1416590844">
    <w:abstractNumId w:val="2"/>
  </w:num>
  <w:num w:numId="3" w16cid:durableId="911815660">
    <w:abstractNumId w:val="9"/>
  </w:num>
  <w:num w:numId="4" w16cid:durableId="313488778">
    <w:abstractNumId w:val="7"/>
  </w:num>
  <w:num w:numId="5" w16cid:durableId="1410809492">
    <w:abstractNumId w:val="5"/>
  </w:num>
  <w:num w:numId="6" w16cid:durableId="124545111">
    <w:abstractNumId w:val="1"/>
  </w:num>
  <w:num w:numId="7" w16cid:durableId="878080736">
    <w:abstractNumId w:val="10"/>
  </w:num>
  <w:num w:numId="8" w16cid:durableId="1740206596">
    <w:abstractNumId w:val="0"/>
  </w:num>
  <w:num w:numId="9" w16cid:durableId="1015153108">
    <w:abstractNumId w:val="8"/>
  </w:num>
  <w:num w:numId="10" w16cid:durableId="1698120416">
    <w:abstractNumId w:val="11"/>
  </w:num>
  <w:num w:numId="11" w16cid:durableId="685717739">
    <w:abstractNumId w:val="6"/>
  </w:num>
  <w:num w:numId="12" w16cid:durableId="1057321891">
    <w:abstractNumId w:val="3"/>
  </w:num>
  <w:num w:numId="13" w16cid:durableId="15608269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F83"/>
    <w:rsid w:val="0000062C"/>
    <w:rsid w:val="00000FFB"/>
    <w:rsid w:val="00001113"/>
    <w:rsid w:val="0000184B"/>
    <w:rsid w:val="00001E92"/>
    <w:rsid w:val="00002898"/>
    <w:rsid w:val="0000289A"/>
    <w:rsid w:val="00002921"/>
    <w:rsid w:val="00002B20"/>
    <w:rsid w:val="00003B91"/>
    <w:rsid w:val="00004DE7"/>
    <w:rsid w:val="00006E7B"/>
    <w:rsid w:val="000128A4"/>
    <w:rsid w:val="0001307F"/>
    <w:rsid w:val="000151E3"/>
    <w:rsid w:val="00016120"/>
    <w:rsid w:val="000164C8"/>
    <w:rsid w:val="00017161"/>
    <w:rsid w:val="00017BC6"/>
    <w:rsid w:val="0002095C"/>
    <w:rsid w:val="000211B6"/>
    <w:rsid w:val="00022565"/>
    <w:rsid w:val="00024584"/>
    <w:rsid w:val="00025558"/>
    <w:rsid w:val="00025629"/>
    <w:rsid w:val="000256C8"/>
    <w:rsid w:val="00026E42"/>
    <w:rsid w:val="00026F0E"/>
    <w:rsid w:val="00027874"/>
    <w:rsid w:val="00030D90"/>
    <w:rsid w:val="00030FF4"/>
    <w:rsid w:val="00031E4D"/>
    <w:rsid w:val="00031FB5"/>
    <w:rsid w:val="00032107"/>
    <w:rsid w:val="0003245C"/>
    <w:rsid w:val="000326E0"/>
    <w:rsid w:val="00033B1F"/>
    <w:rsid w:val="00034159"/>
    <w:rsid w:val="00034586"/>
    <w:rsid w:val="00034617"/>
    <w:rsid w:val="00034E6D"/>
    <w:rsid w:val="00035E38"/>
    <w:rsid w:val="00037722"/>
    <w:rsid w:val="00037B7C"/>
    <w:rsid w:val="0004021C"/>
    <w:rsid w:val="000403CF"/>
    <w:rsid w:val="0004067C"/>
    <w:rsid w:val="000414FD"/>
    <w:rsid w:val="000423CB"/>
    <w:rsid w:val="00043584"/>
    <w:rsid w:val="00044B4D"/>
    <w:rsid w:val="00045EF5"/>
    <w:rsid w:val="00046335"/>
    <w:rsid w:val="0004657D"/>
    <w:rsid w:val="00046692"/>
    <w:rsid w:val="00046C01"/>
    <w:rsid w:val="000476FF"/>
    <w:rsid w:val="00050484"/>
    <w:rsid w:val="000524F3"/>
    <w:rsid w:val="000538A2"/>
    <w:rsid w:val="000541D9"/>
    <w:rsid w:val="00054D37"/>
    <w:rsid w:val="000550B4"/>
    <w:rsid w:val="00055FE6"/>
    <w:rsid w:val="00056C38"/>
    <w:rsid w:val="00057361"/>
    <w:rsid w:val="00057430"/>
    <w:rsid w:val="00057BBA"/>
    <w:rsid w:val="000615DD"/>
    <w:rsid w:val="0006258A"/>
    <w:rsid w:val="0006351E"/>
    <w:rsid w:val="000641BE"/>
    <w:rsid w:val="000643DB"/>
    <w:rsid w:val="000647F2"/>
    <w:rsid w:val="00064F5B"/>
    <w:rsid w:val="00065B97"/>
    <w:rsid w:val="0006607A"/>
    <w:rsid w:val="0006647D"/>
    <w:rsid w:val="00066F0A"/>
    <w:rsid w:val="000671A9"/>
    <w:rsid w:val="00071136"/>
    <w:rsid w:val="000716F0"/>
    <w:rsid w:val="00072925"/>
    <w:rsid w:val="000744E6"/>
    <w:rsid w:val="00074510"/>
    <w:rsid w:val="0007756C"/>
    <w:rsid w:val="00077859"/>
    <w:rsid w:val="000800D7"/>
    <w:rsid w:val="000803DE"/>
    <w:rsid w:val="000807BD"/>
    <w:rsid w:val="00081020"/>
    <w:rsid w:val="00081277"/>
    <w:rsid w:val="0008139E"/>
    <w:rsid w:val="000816D7"/>
    <w:rsid w:val="000817B4"/>
    <w:rsid w:val="000842E8"/>
    <w:rsid w:val="0008456B"/>
    <w:rsid w:val="00084C93"/>
    <w:rsid w:val="0008562F"/>
    <w:rsid w:val="000857ED"/>
    <w:rsid w:val="000904B1"/>
    <w:rsid w:val="000911F5"/>
    <w:rsid w:val="000921BF"/>
    <w:rsid w:val="00092ECE"/>
    <w:rsid w:val="000941C7"/>
    <w:rsid w:val="00094F06"/>
    <w:rsid w:val="00095851"/>
    <w:rsid w:val="00096B0F"/>
    <w:rsid w:val="00097C0C"/>
    <w:rsid w:val="00097DAE"/>
    <w:rsid w:val="000A0217"/>
    <w:rsid w:val="000A0687"/>
    <w:rsid w:val="000A08AC"/>
    <w:rsid w:val="000A10D2"/>
    <w:rsid w:val="000A1D04"/>
    <w:rsid w:val="000A1EC3"/>
    <w:rsid w:val="000A24AB"/>
    <w:rsid w:val="000A3979"/>
    <w:rsid w:val="000A524A"/>
    <w:rsid w:val="000A5DB4"/>
    <w:rsid w:val="000A6204"/>
    <w:rsid w:val="000A7425"/>
    <w:rsid w:val="000A760B"/>
    <w:rsid w:val="000A79D7"/>
    <w:rsid w:val="000A7F81"/>
    <w:rsid w:val="000B09C7"/>
    <w:rsid w:val="000B0C51"/>
    <w:rsid w:val="000B0DF1"/>
    <w:rsid w:val="000B1145"/>
    <w:rsid w:val="000B17B1"/>
    <w:rsid w:val="000B1AC8"/>
    <w:rsid w:val="000B1D5A"/>
    <w:rsid w:val="000B2C28"/>
    <w:rsid w:val="000B33B5"/>
    <w:rsid w:val="000B34DB"/>
    <w:rsid w:val="000B46EE"/>
    <w:rsid w:val="000B521F"/>
    <w:rsid w:val="000B5427"/>
    <w:rsid w:val="000B56EE"/>
    <w:rsid w:val="000B56F9"/>
    <w:rsid w:val="000B5839"/>
    <w:rsid w:val="000B6515"/>
    <w:rsid w:val="000B67E4"/>
    <w:rsid w:val="000B6B2A"/>
    <w:rsid w:val="000B7B74"/>
    <w:rsid w:val="000B7C01"/>
    <w:rsid w:val="000C003E"/>
    <w:rsid w:val="000C05E3"/>
    <w:rsid w:val="000C0B9A"/>
    <w:rsid w:val="000C0FD8"/>
    <w:rsid w:val="000C1E73"/>
    <w:rsid w:val="000C24B7"/>
    <w:rsid w:val="000C26F6"/>
    <w:rsid w:val="000C2FB3"/>
    <w:rsid w:val="000C307C"/>
    <w:rsid w:val="000C4108"/>
    <w:rsid w:val="000C423A"/>
    <w:rsid w:val="000C51F5"/>
    <w:rsid w:val="000C65A9"/>
    <w:rsid w:val="000C7A10"/>
    <w:rsid w:val="000C7E11"/>
    <w:rsid w:val="000D0F3B"/>
    <w:rsid w:val="000D2A0A"/>
    <w:rsid w:val="000D4C44"/>
    <w:rsid w:val="000D5573"/>
    <w:rsid w:val="000D70DA"/>
    <w:rsid w:val="000D7276"/>
    <w:rsid w:val="000E013B"/>
    <w:rsid w:val="000E1346"/>
    <w:rsid w:val="000E1938"/>
    <w:rsid w:val="000E1B14"/>
    <w:rsid w:val="000E1BAF"/>
    <w:rsid w:val="000E2400"/>
    <w:rsid w:val="000E25B6"/>
    <w:rsid w:val="000E26DD"/>
    <w:rsid w:val="000E3683"/>
    <w:rsid w:val="000E393B"/>
    <w:rsid w:val="000E55D5"/>
    <w:rsid w:val="000E5EBD"/>
    <w:rsid w:val="000E5FA1"/>
    <w:rsid w:val="000E633B"/>
    <w:rsid w:val="000E6897"/>
    <w:rsid w:val="000E7749"/>
    <w:rsid w:val="000F1D41"/>
    <w:rsid w:val="000F2F16"/>
    <w:rsid w:val="000F369D"/>
    <w:rsid w:val="000F4B9B"/>
    <w:rsid w:val="000F55A2"/>
    <w:rsid w:val="000F5B24"/>
    <w:rsid w:val="000F61A6"/>
    <w:rsid w:val="000F63A5"/>
    <w:rsid w:val="000F7845"/>
    <w:rsid w:val="0010023B"/>
    <w:rsid w:val="0010100D"/>
    <w:rsid w:val="00101594"/>
    <w:rsid w:val="00101F3C"/>
    <w:rsid w:val="001028B3"/>
    <w:rsid w:val="001037EA"/>
    <w:rsid w:val="00103910"/>
    <w:rsid w:val="00103CD6"/>
    <w:rsid w:val="0010549A"/>
    <w:rsid w:val="00106138"/>
    <w:rsid w:val="0010625A"/>
    <w:rsid w:val="00106C63"/>
    <w:rsid w:val="00106D28"/>
    <w:rsid w:val="001074AC"/>
    <w:rsid w:val="0010752A"/>
    <w:rsid w:val="00107839"/>
    <w:rsid w:val="00110360"/>
    <w:rsid w:val="001105EA"/>
    <w:rsid w:val="001107AD"/>
    <w:rsid w:val="001123F8"/>
    <w:rsid w:val="00112AE9"/>
    <w:rsid w:val="00113278"/>
    <w:rsid w:val="0011423E"/>
    <w:rsid w:val="00114F00"/>
    <w:rsid w:val="00116561"/>
    <w:rsid w:val="00116BD8"/>
    <w:rsid w:val="00116C3A"/>
    <w:rsid w:val="00120E28"/>
    <w:rsid w:val="0012139B"/>
    <w:rsid w:val="00121D68"/>
    <w:rsid w:val="00121DF2"/>
    <w:rsid w:val="0012550A"/>
    <w:rsid w:val="00125652"/>
    <w:rsid w:val="00126533"/>
    <w:rsid w:val="0012667D"/>
    <w:rsid w:val="00126909"/>
    <w:rsid w:val="00127946"/>
    <w:rsid w:val="00127CCB"/>
    <w:rsid w:val="0013098C"/>
    <w:rsid w:val="00131356"/>
    <w:rsid w:val="00131415"/>
    <w:rsid w:val="00131998"/>
    <w:rsid w:val="00131EF5"/>
    <w:rsid w:val="00133666"/>
    <w:rsid w:val="00133711"/>
    <w:rsid w:val="00133D40"/>
    <w:rsid w:val="00134198"/>
    <w:rsid w:val="001342B7"/>
    <w:rsid w:val="00134919"/>
    <w:rsid w:val="00137441"/>
    <w:rsid w:val="0013789C"/>
    <w:rsid w:val="00137A39"/>
    <w:rsid w:val="00140178"/>
    <w:rsid w:val="001411A7"/>
    <w:rsid w:val="001411DA"/>
    <w:rsid w:val="0014192F"/>
    <w:rsid w:val="00142095"/>
    <w:rsid w:val="00142101"/>
    <w:rsid w:val="0014265F"/>
    <w:rsid w:val="001439C0"/>
    <w:rsid w:val="00143BBA"/>
    <w:rsid w:val="00143BC9"/>
    <w:rsid w:val="00143F75"/>
    <w:rsid w:val="0014498D"/>
    <w:rsid w:val="001449B7"/>
    <w:rsid w:val="00144C62"/>
    <w:rsid w:val="001474B5"/>
    <w:rsid w:val="00147506"/>
    <w:rsid w:val="001500E3"/>
    <w:rsid w:val="00150D27"/>
    <w:rsid w:val="00150F80"/>
    <w:rsid w:val="00152683"/>
    <w:rsid w:val="001532C4"/>
    <w:rsid w:val="00153EA3"/>
    <w:rsid w:val="001540C1"/>
    <w:rsid w:val="00154EC9"/>
    <w:rsid w:val="0015512F"/>
    <w:rsid w:val="001556EC"/>
    <w:rsid w:val="0015670D"/>
    <w:rsid w:val="00156925"/>
    <w:rsid w:val="001601D9"/>
    <w:rsid w:val="00160E8F"/>
    <w:rsid w:val="001616D6"/>
    <w:rsid w:val="00161A3E"/>
    <w:rsid w:val="00162089"/>
    <w:rsid w:val="001626BD"/>
    <w:rsid w:val="00162BEC"/>
    <w:rsid w:val="0016423E"/>
    <w:rsid w:val="0016575E"/>
    <w:rsid w:val="00165A60"/>
    <w:rsid w:val="00165D45"/>
    <w:rsid w:val="00165F87"/>
    <w:rsid w:val="00166136"/>
    <w:rsid w:val="0016642E"/>
    <w:rsid w:val="00167F04"/>
    <w:rsid w:val="00171CAF"/>
    <w:rsid w:val="00171DD4"/>
    <w:rsid w:val="00172899"/>
    <w:rsid w:val="0017406F"/>
    <w:rsid w:val="001745A7"/>
    <w:rsid w:val="00174A47"/>
    <w:rsid w:val="00175AD5"/>
    <w:rsid w:val="00175D5B"/>
    <w:rsid w:val="00175E79"/>
    <w:rsid w:val="00176AB2"/>
    <w:rsid w:val="00180070"/>
    <w:rsid w:val="001805EA"/>
    <w:rsid w:val="0018072A"/>
    <w:rsid w:val="00180A8E"/>
    <w:rsid w:val="00180E6E"/>
    <w:rsid w:val="00181162"/>
    <w:rsid w:val="00181904"/>
    <w:rsid w:val="00182074"/>
    <w:rsid w:val="00183766"/>
    <w:rsid w:val="00184235"/>
    <w:rsid w:val="001857F2"/>
    <w:rsid w:val="0018597B"/>
    <w:rsid w:val="00185A6E"/>
    <w:rsid w:val="00185DB1"/>
    <w:rsid w:val="001868AF"/>
    <w:rsid w:val="001876B3"/>
    <w:rsid w:val="00187996"/>
    <w:rsid w:val="00187CE7"/>
    <w:rsid w:val="00187F09"/>
    <w:rsid w:val="001909B9"/>
    <w:rsid w:val="001915B0"/>
    <w:rsid w:val="00192636"/>
    <w:rsid w:val="00192914"/>
    <w:rsid w:val="00192C8B"/>
    <w:rsid w:val="00193948"/>
    <w:rsid w:val="001946A6"/>
    <w:rsid w:val="00195076"/>
    <w:rsid w:val="00195659"/>
    <w:rsid w:val="0019641C"/>
    <w:rsid w:val="001966B1"/>
    <w:rsid w:val="001A0CE3"/>
    <w:rsid w:val="001A13C7"/>
    <w:rsid w:val="001A1A62"/>
    <w:rsid w:val="001A272C"/>
    <w:rsid w:val="001A2F6B"/>
    <w:rsid w:val="001A3452"/>
    <w:rsid w:val="001A48EE"/>
    <w:rsid w:val="001A5271"/>
    <w:rsid w:val="001A5D27"/>
    <w:rsid w:val="001A5F28"/>
    <w:rsid w:val="001A60A3"/>
    <w:rsid w:val="001A6413"/>
    <w:rsid w:val="001A6FB4"/>
    <w:rsid w:val="001B03AB"/>
    <w:rsid w:val="001B119C"/>
    <w:rsid w:val="001B123C"/>
    <w:rsid w:val="001B3553"/>
    <w:rsid w:val="001B3B89"/>
    <w:rsid w:val="001B60C8"/>
    <w:rsid w:val="001C002E"/>
    <w:rsid w:val="001C0788"/>
    <w:rsid w:val="001C094F"/>
    <w:rsid w:val="001C0D3D"/>
    <w:rsid w:val="001C0D69"/>
    <w:rsid w:val="001C1B88"/>
    <w:rsid w:val="001C2B75"/>
    <w:rsid w:val="001C3296"/>
    <w:rsid w:val="001C3369"/>
    <w:rsid w:val="001C42AA"/>
    <w:rsid w:val="001C43A9"/>
    <w:rsid w:val="001C485F"/>
    <w:rsid w:val="001C4FAE"/>
    <w:rsid w:val="001C52EA"/>
    <w:rsid w:val="001C5787"/>
    <w:rsid w:val="001C5D1D"/>
    <w:rsid w:val="001C6166"/>
    <w:rsid w:val="001C676E"/>
    <w:rsid w:val="001C69DC"/>
    <w:rsid w:val="001C6A57"/>
    <w:rsid w:val="001C6BC9"/>
    <w:rsid w:val="001C6FA9"/>
    <w:rsid w:val="001D038E"/>
    <w:rsid w:val="001D2161"/>
    <w:rsid w:val="001D30E3"/>
    <w:rsid w:val="001D3449"/>
    <w:rsid w:val="001D51F1"/>
    <w:rsid w:val="001D62FC"/>
    <w:rsid w:val="001D6509"/>
    <w:rsid w:val="001D66EA"/>
    <w:rsid w:val="001D6D4E"/>
    <w:rsid w:val="001D715D"/>
    <w:rsid w:val="001D733F"/>
    <w:rsid w:val="001D7CA1"/>
    <w:rsid w:val="001E00C8"/>
    <w:rsid w:val="001E03BF"/>
    <w:rsid w:val="001E046A"/>
    <w:rsid w:val="001E06C7"/>
    <w:rsid w:val="001E1877"/>
    <w:rsid w:val="001E2920"/>
    <w:rsid w:val="001E3A22"/>
    <w:rsid w:val="001E3D4C"/>
    <w:rsid w:val="001E4A34"/>
    <w:rsid w:val="001E4A73"/>
    <w:rsid w:val="001E4F97"/>
    <w:rsid w:val="001E5375"/>
    <w:rsid w:val="001E59B8"/>
    <w:rsid w:val="001E6A0A"/>
    <w:rsid w:val="001E6A64"/>
    <w:rsid w:val="001E7AB7"/>
    <w:rsid w:val="001F138A"/>
    <w:rsid w:val="001F1D1D"/>
    <w:rsid w:val="001F232F"/>
    <w:rsid w:val="001F28E0"/>
    <w:rsid w:val="001F3D4D"/>
    <w:rsid w:val="001F482D"/>
    <w:rsid w:val="001F4B09"/>
    <w:rsid w:val="001F5569"/>
    <w:rsid w:val="001F7EB1"/>
    <w:rsid w:val="001F7FE9"/>
    <w:rsid w:val="0020074B"/>
    <w:rsid w:val="00200753"/>
    <w:rsid w:val="002017B2"/>
    <w:rsid w:val="00201D68"/>
    <w:rsid w:val="002020B6"/>
    <w:rsid w:val="0020279B"/>
    <w:rsid w:val="0020356D"/>
    <w:rsid w:val="002038F3"/>
    <w:rsid w:val="00203BD9"/>
    <w:rsid w:val="002064B7"/>
    <w:rsid w:val="002069BD"/>
    <w:rsid w:val="00206F9A"/>
    <w:rsid w:val="00206FD4"/>
    <w:rsid w:val="00210382"/>
    <w:rsid w:val="0021235D"/>
    <w:rsid w:val="0021382F"/>
    <w:rsid w:val="00213BDC"/>
    <w:rsid w:val="00213E9D"/>
    <w:rsid w:val="00214D62"/>
    <w:rsid w:val="002154D4"/>
    <w:rsid w:val="002162F1"/>
    <w:rsid w:val="0021635B"/>
    <w:rsid w:val="00217346"/>
    <w:rsid w:val="0022038F"/>
    <w:rsid w:val="00221378"/>
    <w:rsid w:val="0022162D"/>
    <w:rsid w:val="00221A27"/>
    <w:rsid w:val="00221C54"/>
    <w:rsid w:val="00222262"/>
    <w:rsid w:val="0022366C"/>
    <w:rsid w:val="00224446"/>
    <w:rsid w:val="00225D26"/>
    <w:rsid w:val="00226E27"/>
    <w:rsid w:val="00227BB2"/>
    <w:rsid w:val="00230423"/>
    <w:rsid w:val="00230893"/>
    <w:rsid w:val="002319E0"/>
    <w:rsid w:val="00231C19"/>
    <w:rsid w:val="0023215B"/>
    <w:rsid w:val="0023253C"/>
    <w:rsid w:val="0023693F"/>
    <w:rsid w:val="00241EFC"/>
    <w:rsid w:val="002432BB"/>
    <w:rsid w:val="00243F0F"/>
    <w:rsid w:val="00244DFA"/>
    <w:rsid w:val="002450BF"/>
    <w:rsid w:val="00245945"/>
    <w:rsid w:val="00245E59"/>
    <w:rsid w:val="00246CD5"/>
    <w:rsid w:val="00250120"/>
    <w:rsid w:val="00250FD1"/>
    <w:rsid w:val="00251308"/>
    <w:rsid w:val="00251B07"/>
    <w:rsid w:val="00252B63"/>
    <w:rsid w:val="00253707"/>
    <w:rsid w:val="002539CA"/>
    <w:rsid w:val="0025470C"/>
    <w:rsid w:val="002550B7"/>
    <w:rsid w:val="00256006"/>
    <w:rsid w:val="00256608"/>
    <w:rsid w:val="00256638"/>
    <w:rsid w:val="002573E2"/>
    <w:rsid w:val="00260243"/>
    <w:rsid w:val="00261466"/>
    <w:rsid w:val="002626D1"/>
    <w:rsid w:val="00264C66"/>
    <w:rsid w:val="00265090"/>
    <w:rsid w:val="00266739"/>
    <w:rsid w:val="00267684"/>
    <w:rsid w:val="002679B0"/>
    <w:rsid w:val="00267ACB"/>
    <w:rsid w:val="00267FD3"/>
    <w:rsid w:val="002704E7"/>
    <w:rsid w:val="00270996"/>
    <w:rsid w:val="00270A1C"/>
    <w:rsid w:val="00271BEE"/>
    <w:rsid w:val="002725DD"/>
    <w:rsid w:val="00272677"/>
    <w:rsid w:val="002737B9"/>
    <w:rsid w:val="00273A46"/>
    <w:rsid w:val="002741BA"/>
    <w:rsid w:val="0027436B"/>
    <w:rsid w:val="002750CB"/>
    <w:rsid w:val="002757F1"/>
    <w:rsid w:val="00275D3D"/>
    <w:rsid w:val="00276705"/>
    <w:rsid w:val="0027714D"/>
    <w:rsid w:val="00277408"/>
    <w:rsid w:val="002779BE"/>
    <w:rsid w:val="00277BED"/>
    <w:rsid w:val="002805D8"/>
    <w:rsid w:val="002810CD"/>
    <w:rsid w:val="00282AB3"/>
    <w:rsid w:val="002839E4"/>
    <w:rsid w:val="0028484B"/>
    <w:rsid w:val="0028516C"/>
    <w:rsid w:val="00286A2E"/>
    <w:rsid w:val="00286B33"/>
    <w:rsid w:val="00287380"/>
    <w:rsid w:val="00291AB0"/>
    <w:rsid w:val="002922A2"/>
    <w:rsid w:val="0029250A"/>
    <w:rsid w:val="00292DAE"/>
    <w:rsid w:val="00293027"/>
    <w:rsid w:val="002950D9"/>
    <w:rsid w:val="0029590D"/>
    <w:rsid w:val="00295AEB"/>
    <w:rsid w:val="00296F7C"/>
    <w:rsid w:val="00296FD4"/>
    <w:rsid w:val="00297276"/>
    <w:rsid w:val="002A0124"/>
    <w:rsid w:val="002A10A2"/>
    <w:rsid w:val="002A11EB"/>
    <w:rsid w:val="002A15FB"/>
    <w:rsid w:val="002A1E09"/>
    <w:rsid w:val="002A33C5"/>
    <w:rsid w:val="002A3C19"/>
    <w:rsid w:val="002A3E58"/>
    <w:rsid w:val="002A4389"/>
    <w:rsid w:val="002A5489"/>
    <w:rsid w:val="002A5B81"/>
    <w:rsid w:val="002A5E2E"/>
    <w:rsid w:val="002A5ED8"/>
    <w:rsid w:val="002A6504"/>
    <w:rsid w:val="002A6598"/>
    <w:rsid w:val="002A765C"/>
    <w:rsid w:val="002A7A77"/>
    <w:rsid w:val="002B066A"/>
    <w:rsid w:val="002B08D5"/>
    <w:rsid w:val="002B0B9F"/>
    <w:rsid w:val="002B1114"/>
    <w:rsid w:val="002B1796"/>
    <w:rsid w:val="002B1A37"/>
    <w:rsid w:val="002B1E0D"/>
    <w:rsid w:val="002B2994"/>
    <w:rsid w:val="002B43CE"/>
    <w:rsid w:val="002B604D"/>
    <w:rsid w:val="002B6352"/>
    <w:rsid w:val="002B6999"/>
    <w:rsid w:val="002C10B1"/>
    <w:rsid w:val="002C1739"/>
    <w:rsid w:val="002C3774"/>
    <w:rsid w:val="002C3792"/>
    <w:rsid w:val="002C3AC2"/>
    <w:rsid w:val="002C3E53"/>
    <w:rsid w:val="002C5D16"/>
    <w:rsid w:val="002C7557"/>
    <w:rsid w:val="002D0529"/>
    <w:rsid w:val="002D0972"/>
    <w:rsid w:val="002D0FA8"/>
    <w:rsid w:val="002D2143"/>
    <w:rsid w:val="002D3F8A"/>
    <w:rsid w:val="002D414C"/>
    <w:rsid w:val="002D5EA8"/>
    <w:rsid w:val="002D6414"/>
    <w:rsid w:val="002D6EAB"/>
    <w:rsid w:val="002D704F"/>
    <w:rsid w:val="002D740A"/>
    <w:rsid w:val="002D776D"/>
    <w:rsid w:val="002E10EA"/>
    <w:rsid w:val="002E1753"/>
    <w:rsid w:val="002E2699"/>
    <w:rsid w:val="002E3259"/>
    <w:rsid w:val="002E3418"/>
    <w:rsid w:val="002E3453"/>
    <w:rsid w:val="002E3944"/>
    <w:rsid w:val="002E3AD7"/>
    <w:rsid w:val="002E432F"/>
    <w:rsid w:val="002E43F6"/>
    <w:rsid w:val="002E51F5"/>
    <w:rsid w:val="002E545D"/>
    <w:rsid w:val="002E6083"/>
    <w:rsid w:val="002E7AC1"/>
    <w:rsid w:val="002E7E08"/>
    <w:rsid w:val="002F01D6"/>
    <w:rsid w:val="002F020A"/>
    <w:rsid w:val="002F02D8"/>
    <w:rsid w:val="002F06C4"/>
    <w:rsid w:val="002F1600"/>
    <w:rsid w:val="002F504D"/>
    <w:rsid w:val="002F78EE"/>
    <w:rsid w:val="0030044F"/>
    <w:rsid w:val="00303131"/>
    <w:rsid w:val="00303982"/>
    <w:rsid w:val="0030425F"/>
    <w:rsid w:val="003045EF"/>
    <w:rsid w:val="00306037"/>
    <w:rsid w:val="003063C2"/>
    <w:rsid w:val="00306CA7"/>
    <w:rsid w:val="003072AA"/>
    <w:rsid w:val="00310198"/>
    <w:rsid w:val="00310E40"/>
    <w:rsid w:val="00310E85"/>
    <w:rsid w:val="00311881"/>
    <w:rsid w:val="0031199C"/>
    <w:rsid w:val="003139F0"/>
    <w:rsid w:val="00313DC5"/>
    <w:rsid w:val="0031482A"/>
    <w:rsid w:val="00315775"/>
    <w:rsid w:val="0031664F"/>
    <w:rsid w:val="003168FF"/>
    <w:rsid w:val="00316A0D"/>
    <w:rsid w:val="00316ED9"/>
    <w:rsid w:val="003207FF"/>
    <w:rsid w:val="003224D1"/>
    <w:rsid w:val="00323774"/>
    <w:rsid w:val="00324D31"/>
    <w:rsid w:val="00324DD9"/>
    <w:rsid w:val="00326005"/>
    <w:rsid w:val="00327D01"/>
    <w:rsid w:val="00330D5B"/>
    <w:rsid w:val="00330F71"/>
    <w:rsid w:val="00332286"/>
    <w:rsid w:val="00332E64"/>
    <w:rsid w:val="003334A2"/>
    <w:rsid w:val="0033412D"/>
    <w:rsid w:val="0033441E"/>
    <w:rsid w:val="00335648"/>
    <w:rsid w:val="00335E6D"/>
    <w:rsid w:val="00336301"/>
    <w:rsid w:val="003407C8"/>
    <w:rsid w:val="0034082B"/>
    <w:rsid w:val="00340D09"/>
    <w:rsid w:val="0034113C"/>
    <w:rsid w:val="00341997"/>
    <w:rsid w:val="003419CD"/>
    <w:rsid w:val="00342C13"/>
    <w:rsid w:val="00343631"/>
    <w:rsid w:val="00343939"/>
    <w:rsid w:val="00344647"/>
    <w:rsid w:val="00344A01"/>
    <w:rsid w:val="00344CD9"/>
    <w:rsid w:val="00344DE2"/>
    <w:rsid w:val="00345117"/>
    <w:rsid w:val="003459C7"/>
    <w:rsid w:val="00345C09"/>
    <w:rsid w:val="00346499"/>
    <w:rsid w:val="00347602"/>
    <w:rsid w:val="00351062"/>
    <w:rsid w:val="003516B5"/>
    <w:rsid w:val="003517A3"/>
    <w:rsid w:val="003522DD"/>
    <w:rsid w:val="003524E9"/>
    <w:rsid w:val="00352512"/>
    <w:rsid w:val="00352846"/>
    <w:rsid w:val="00352888"/>
    <w:rsid w:val="00352A6D"/>
    <w:rsid w:val="00353388"/>
    <w:rsid w:val="0035431A"/>
    <w:rsid w:val="00355D31"/>
    <w:rsid w:val="00355E16"/>
    <w:rsid w:val="00355E49"/>
    <w:rsid w:val="00356497"/>
    <w:rsid w:val="00356B4F"/>
    <w:rsid w:val="00360764"/>
    <w:rsid w:val="00361F52"/>
    <w:rsid w:val="00362CCF"/>
    <w:rsid w:val="003635A8"/>
    <w:rsid w:val="00365E24"/>
    <w:rsid w:val="00365F48"/>
    <w:rsid w:val="00366251"/>
    <w:rsid w:val="00366951"/>
    <w:rsid w:val="00366A92"/>
    <w:rsid w:val="0036740C"/>
    <w:rsid w:val="0036774C"/>
    <w:rsid w:val="0036784E"/>
    <w:rsid w:val="00367D33"/>
    <w:rsid w:val="00367F9C"/>
    <w:rsid w:val="00370109"/>
    <w:rsid w:val="00370501"/>
    <w:rsid w:val="00371066"/>
    <w:rsid w:val="003721F1"/>
    <w:rsid w:val="00372FE0"/>
    <w:rsid w:val="00373487"/>
    <w:rsid w:val="00373527"/>
    <w:rsid w:val="00373A47"/>
    <w:rsid w:val="00376AA4"/>
    <w:rsid w:val="00377A18"/>
    <w:rsid w:val="00377E2C"/>
    <w:rsid w:val="003800E5"/>
    <w:rsid w:val="00380729"/>
    <w:rsid w:val="00380956"/>
    <w:rsid w:val="003816B3"/>
    <w:rsid w:val="00381DCB"/>
    <w:rsid w:val="0038275D"/>
    <w:rsid w:val="00382FC2"/>
    <w:rsid w:val="00383024"/>
    <w:rsid w:val="00384738"/>
    <w:rsid w:val="00384F23"/>
    <w:rsid w:val="00385BC6"/>
    <w:rsid w:val="00391111"/>
    <w:rsid w:val="00391C6E"/>
    <w:rsid w:val="00392343"/>
    <w:rsid w:val="0039252A"/>
    <w:rsid w:val="003933CD"/>
    <w:rsid w:val="003939B2"/>
    <w:rsid w:val="00394F51"/>
    <w:rsid w:val="0039522A"/>
    <w:rsid w:val="003959CC"/>
    <w:rsid w:val="00396533"/>
    <w:rsid w:val="00396F43"/>
    <w:rsid w:val="00397135"/>
    <w:rsid w:val="003A0938"/>
    <w:rsid w:val="003A0AAC"/>
    <w:rsid w:val="003A1798"/>
    <w:rsid w:val="003A1EDD"/>
    <w:rsid w:val="003A36CD"/>
    <w:rsid w:val="003A44BD"/>
    <w:rsid w:val="003A489E"/>
    <w:rsid w:val="003A54C0"/>
    <w:rsid w:val="003A575C"/>
    <w:rsid w:val="003A5E30"/>
    <w:rsid w:val="003A7D4A"/>
    <w:rsid w:val="003A7FFC"/>
    <w:rsid w:val="003B00B2"/>
    <w:rsid w:val="003B14BA"/>
    <w:rsid w:val="003B1D47"/>
    <w:rsid w:val="003B1DEA"/>
    <w:rsid w:val="003B33C9"/>
    <w:rsid w:val="003B390D"/>
    <w:rsid w:val="003B4EDD"/>
    <w:rsid w:val="003B5171"/>
    <w:rsid w:val="003B5418"/>
    <w:rsid w:val="003B55B5"/>
    <w:rsid w:val="003B698C"/>
    <w:rsid w:val="003B738D"/>
    <w:rsid w:val="003C02FB"/>
    <w:rsid w:val="003C04A3"/>
    <w:rsid w:val="003C08A4"/>
    <w:rsid w:val="003C162E"/>
    <w:rsid w:val="003C1681"/>
    <w:rsid w:val="003C1C0A"/>
    <w:rsid w:val="003C28BD"/>
    <w:rsid w:val="003C2FE3"/>
    <w:rsid w:val="003C3F14"/>
    <w:rsid w:val="003C4E65"/>
    <w:rsid w:val="003C737A"/>
    <w:rsid w:val="003C75EF"/>
    <w:rsid w:val="003D14B4"/>
    <w:rsid w:val="003D173C"/>
    <w:rsid w:val="003D1798"/>
    <w:rsid w:val="003D2BA4"/>
    <w:rsid w:val="003D334B"/>
    <w:rsid w:val="003D4FD1"/>
    <w:rsid w:val="003D7FF6"/>
    <w:rsid w:val="003E12BC"/>
    <w:rsid w:val="003E1644"/>
    <w:rsid w:val="003E1703"/>
    <w:rsid w:val="003E1933"/>
    <w:rsid w:val="003E1C35"/>
    <w:rsid w:val="003E4E73"/>
    <w:rsid w:val="003E516D"/>
    <w:rsid w:val="003E5A88"/>
    <w:rsid w:val="003E5BF1"/>
    <w:rsid w:val="003E66FD"/>
    <w:rsid w:val="003F015E"/>
    <w:rsid w:val="003F07E6"/>
    <w:rsid w:val="003F3FCB"/>
    <w:rsid w:val="003F45FB"/>
    <w:rsid w:val="003F4650"/>
    <w:rsid w:val="003F54D4"/>
    <w:rsid w:val="003F5AD2"/>
    <w:rsid w:val="003F7979"/>
    <w:rsid w:val="00400BBA"/>
    <w:rsid w:val="00402EE4"/>
    <w:rsid w:val="0040540C"/>
    <w:rsid w:val="00405925"/>
    <w:rsid w:val="0040595A"/>
    <w:rsid w:val="004076CF"/>
    <w:rsid w:val="004102CD"/>
    <w:rsid w:val="0041185E"/>
    <w:rsid w:val="0041239C"/>
    <w:rsid w:val="00412828"/>
    <w:rsid w:val="00414456"/>
    <w:rsid w:val="0041567B"/>
    <w:rsid w:val="0041764A"/>
    <w:rsid w:val="00417691"/>
    <w:rsid w:val="00420B41"/>
    <w:rsid w:val="0042119E"/>
    <w:rsid w:val="00421A03"/>
    <w:rsid w:val="004239BF"/>
    <w:rsid w:val="00423A62"/>
    <w:rsid w:val="00424060"/>
    <w:rsid w:val="00425429"/>
    <w:rsid w:val="004257CF"/>
    <w:rsid w:val="00425899"/>
    <w:rsid w:val="00425A7B"/>
    <w:rsid w:val="00425B9B"/>
    <w:rsid w:val="00426126"/>
    <w:rsid w:val="00426480"/>
    <w:rsid w:val="00426D46"/>
    <w:rsid w:val="00427394"/>
    <w:rsid w:val="00427D52"/>
    <w:rsid w:val="00433B08"/>
    <w:rsid w:val="00435FB7"/>
    <w:rsid w:val="00436745"/>
    <w:rsid w:val="00437A30"/>
    <w:rsid w:val="00437C92"/>
    <w:rsid w:val="00440B3E"/>
    <w:rsid w:val="00440B4F"/>
    <w:rsid w:val="00441FA1"/>
    <w:rsid w:val="004434A2"/>
    <w:rsid w:val="004436B7"/>
    <w:rsid w:val="00444008"/>
    <w:rsid w:val="00447577"/>
    <w:rsid w:val="004502C1"/>
    <w:rsid w:val="00451E4B"/>
    <w:rsid w:val="00451F77"/>
    <w:rsid w:val="00452098"/>
    <w:rsid w:val="00452869"/>
    <w:rsid w:val="0045294C"/>
    <w:rsid w:val="0045335B"/>
    <w:rsid w:val="0045355B"/>
    <w:rsid w:val="004541D9"/>
    <w:rsid w:val="0045516D"/>
    <w:rsid w:val="00455340"/>
    <w:rsid w:val="00455DA8"/>
    <w:rsid w:val="0045638D"/>
    <w:rsid w:val="00456921"/>
    <w:rsid w:val="004576AA"/>
    <w:rsid w:val="0046067E"/>
    <w:rsid w:val="00460AD4"/>
    <w:rsid w:val="00462D75"/>
    <w:rsid w:val="00463481"/>
    <w:rsid w:val="00463A14"/>
    <w:rsid w:val="004672F8"/>
    <w:rsid w:val="00467529"/>
    <w:rsid w:val="004710D0"/>
    <w:rsid w:val="004719C0"/>
    <w:rsid w:val="00471E68"/>
    <w:rsid w:val="004723F1"/>
    <w:rsid w:val="004725B6"/>
    <w:rsid w:val="00474FFF"/>
    <w:rsid w:val="004769D0"/>
    <w:rsid w:val="004800C7"/>
    <w:rsid w:val="00480306"/>
    <w:rsid w:val="00481097"/>
    <w:rsid w:val="004823D9"/>
    <w:rsid w:val="00482F9E"/>
    <w:rsid w:val="00483D02"/>
    <w:rsid w:val="004842A7"/>
    <w:rsid w:val="004842C6"/>
    <w:rsid w:val="0048485E"/>
    <w:rsid w:val="0048506C"/>
    <w:rsid w:val="00486268"/>
    <w:rsid w:val="00486D82"/>
    <w:rsid w:val="00486DFE"/>
    <w:rsid w:val="00486E7E"/>
    <w:rsid w:val="00487A07"/>
    <w:rsid w:val="00490A4E"/>
    <w:rsid w:val="00491194"/>
    <w:rsid w:val="004914C6"/>
    <w:rsid w:val="0049300C"/>
    <w:rsid w:val="00493864"/>
    <w:rsid w:val="00493C24"/>
    <w:rsid w:val="00494356"/>
    <w:rsid w:val="00494499"/>
    <w:rsid w:val="004956F3"/>
    <w:rsid w:val="004959A5"/>
    <w:rsid w:val="00496BB8"/>
    <w:rsid w:val="0049750F"/>
    <w:rsid w:val="00497A93"/>
    <w:rsid w:val="004A0686"/>
    <w:rsid w:val="004A0AAE"/>
    <w:rsid w:val="004A2851"/>
    <w:rsid w:val="004A5763"/>
    <w:rsid w:val="004A57C2"/>
    <w:rsid w:val="004A5EA9"/>
    <w:rsid w:val="004A60AA"/>
    <w:rsid w:val="004B1214"/>
    <w:rsid w:val="004B124B"/>
    <w:rsid w:val="004B2465"/>
    <w:rsid w:val="004B30F6"/>
    <w:rsid w:val="004B362D"/>
    <w:rsid w:val="004B459F"/>
    <w:rsid w:val="004B508D"/>
    <w:rsid w:val="004B57FA"/>
    <w:rsid w:val="004B6B9A"/>
    <w:rsid w:val="004B6D9E"/>
    <w:rsid w:val="004B6E0C"/>
    <w:rsid w:val="004B72F3"/>
    <w:rsid w:val="004B7D9E"/>
    <w:rsid w:val="004B7ED3"/>
    <w:rsid w:val="004C065F"/>
    <w:rsid w:val="004C0D10"/>
    <w:rsid w:val="004C214A"/>
    <w:rsid w:val="004C241F"/>
    <w:rsid w:val="004C2648"/>
    <w:rsid w:val="004C41C6"/>
    <w:rsid w:val="004C4400"/>
    <w:rsid w:val="004C513C"/>
    <w:rsid w:val="004C55DA"/>
    <w:rsid w:val="004C5CFA"/>
    <w:rsid w:val="004C64B8"/>
    <w:rsid w:val="004C7080"/>
    <w:rsid w:val="004D09D7"/>
    <w:rsid w:val="004D09E6"/>
    <w:rsid w:val="004D0E5A"/>
    <w:rsid w:val="004D1A20"/>
    <w:rsid w:val="004D1D9B"/>
    <w:rsid w:val="004D1E63"/>
    <w:rsid w:val="004D2318"/>
    <w:rsid w:val="004D60C1"/>
    <w:rsid w:val="004D6A03"/>
    <w:rsid w:val="004D7816"/>
    <w:rsid w:val="004D7F2B"/>
    <w:rsid w:val="004E25C3"/>
    <w:rsid w:val="004E277A"/>
    <w:rsid w:val="004E2FE7"/>
    <w:rsid w:val="004E31F2"/>
    <w:rsid w:val="004E3354"/>
    <w:rsid w:val="004E4183"/>
    <w:rsid w:val="004E47F9"/>
    <w:rsid w:val="004E4E73"/>
    <w:rsid w:val="004E5716"/>
    <w:rsid w:val="004E61A3"/>
    <w:rsid w:val="004E6887"/>
    <w:rsid w:val="004E7253"/>
    <w:rsid w:val="004E7678"/>
    <w:rsid w:val="004F01EB"/>
    <w:rsid w:val="004F2651"/>
    <w:rsid w:val="004F2AB6"/>
    <w:rsid w:val="004F2F39"/>
    <w:rsid w:val="004F3B76"/>
    <w:rsid w:val="004F44F7"/>
    <w:rsid w:val="004F46A2"/>
    <w:rsid w:val="004F50BF"/>
    <w:rsid w:val="004F79D4"/>
    <w:rsid w:val="005002C1"/>
    <w:rsid w:val="00500CC5"/>
    <w:rsid w:val="00500DD7"/>
    <w:rsid w:val="00501739"/>
    <w:rsid w:val="00503113"/>
    <w:rsid w:val="005037A0"/>
    <w:rsid w:val="00503BA5"/>
    <w:rsid w:val="00504342"/>
    <w:rsid w:val="00504D2F"/>
    <w:rsid w:val="005052B1"/>
    <w:rsid w:val="00505B1F"/>
    <w:rsid w:val="005066C9"/>
    <w:rsid w:val="00506DF4"/>
    <w:rsid w:val="00507689"/>
    <w:rsid w:val="00510B6C"/>
    <w:rsid w:val="005110FD"/>
    <w:rsid w:val="0051135A"/>
    <w:rsid w:val="00511582"/>
    <w:rsid w:val="00511AB5"/>
    <w:rsid w:val="00513E2F"/>
    <w:rsid w:val="00513ED7"/>
    <w:rsid w:val="005147C9"/>
    <w:rsid w:val="005149CF"/>
    <w:rsid w:val="005159F6"/>
    <w:rsid w:val="00515B35"/>
    <w:rsid w:val="00515CB9"/>
    <w:rsid w:val="00515DC8"/>
    <w:rsid w:val="00516F40"/>
    <w:rsid w:val="00517298"/>
    <w:rsid w:val="005178FF"/>
    <w:rsid w:val="00517A7C"/>
    <w:rsid w:val="00517C5C"/>
    <w:rsid w:val="00520D90"/>
    <w:rsid w:val="005210A1"/>
    <w:rsid w:val="005214A1"/>
    <w:rsid w:val="00521CFD"/>
    <w:rsid w:val="00522EC3"/>
    <w:rsid w:val="00522FBA"/>
    <w:rsid w:val="005241A0"/>
    <w:rsid w:val="00525C94"/>
    <w:rsid w:val="00527199"/>
    <w:rsid w:val="0052738E"/>
    <w:rsid w:val="005307F0"/>
    <w:rsid w:val="00530A5A"/>
    <w:rsid w:val="00530C11"/>
    <w:rsid w:val="00530E34"/>
    <w:rsid w:val="00530E81"/>
    <w:rsid w:val="00531539"/>
    <w:rsid w:val="005349A8"/>
    <w:rsid w:val="00534AF4"/>
    <w:rsid w:val="005364C8"/>
    <w:rsid w:val="00536F32"/>
    <w:rsid w:val="005376AE"/>
    <w:rsid w:val="005421FD"/>
    <w:rsid w:val="00542787"/>
    <w:rsid w:val="0054287D"/>
    <w:rsid w:val="00542A04"/>
    <w:rsid w:val="00544968"/>
    <w:rsid w:val="00545670"/>
    <w:rsid w:val="00545B76"/>
    <w:rsid w:val="005464EB"/>
    <w:rsid w:val="00546F97"/>
    <w:rsid w:val="0054787B"/>
    <w:rsid w:val="005502C4"/>
    <w:rsid w:val="0055058F"/>
    <w:rsid w:val="0055073A"/>
    <w:rsid w:val="005509A1"/>
    <w:rsid w:val="00551063"/>
    <w:rsid w:val="00552144"/>
    <w:rsid w:val="005528E1"/>
    <w:rsid w:val="005542D2"/>
    <w:rsid w:val="005550F5"/>
    <w:rsid w:val="005614A6"/>
    <w:rsid w:val="005620ED"/>
    <w:rsid w:val="00562D79"/>
    <w:rsid w:val="005632A0"/>
    <w:rsid w:val="005634EA"/>
    <w:rsid w:val="005643CA"/>
    <w:rsid w:val="0056454D"/>
    <w:rsid w:val="00564C9E"/>
    <w:rsid w:val="00565341"/>
    <w:rsid w:val="00565CA1"/>
    <w:rsid w:val="005666C7"/>
    <w:rsid w:val="00566FA4"/>
    <w:rsid w:val="005676F5"/>
    <w:rsid w:val="00570F11"/>
    <w:rsid w:val="005711A9"/>
    <w:rsid w:val="00571487"/>
    <w:rsid w:val="005746E3"/>
    <w:rsid w:val="00575693"/>
    <w:rsid w:val="005761B6"/>
    <w:rsid w:val="0057626A"/>
    <w:rsid w:val="005811FE"/>
    <w:rsid w:val="005815B8"/>
    <w:rsid w:val="00582682"/>
    <w:rsid w:val="005835B2"/>
    <w:rsid w:val="00585A18"/>
    <w:rsid w:val="005862AB"/>
    <w:rsid w:val="005872ED"/>
    <w:rsid w:val="005875A9"/>
    <w:rsid w:val="00587BD8"/>
    <w:rsid w:val="005910E2"/>
    <w:rsid w:val="005914F4"/>
    <w:rsid w:val="00592348"/>
    <w:rsid w:val="005929C7"/>
    <w:rsid w:val="00592ABC"/>
    <w:rsid w:val="00593303"/>
    <w:rsid w:val="00593C66"/>
    <w:rsid w:val="00594EDE"/>
    <w:rsid w:val="005958C0"/>
    <w:rsid w:val="0059683C"/>
    <w:rsid w:val="005A116E"/>
    <w:rsid w:val="005A18B4"/>
    <w:rsid w:val="005A1D90"/>
    <w:rsid w:val="005A31BB"/>
    <w:rsid w:val="005A3321"/>
    <w:rsid w:val="005A3C78"/>
    <w:rsid w:val="005A5185"/>
    <w:rsid w:val="005A60D8"/>
    <w:rsid w:val="005A63B4"/>
    <w:rsid w:val="005A66ED"/>
    <w:rsid w:val="005A756D"/>
    <w:rsid w:val="005A7733"/>
    <w:rsid w:val="005B0527"/>
    <w:rsid w:val="005B0A3F"/>
    <w:rsid w:val="005B1474"/>
    <w:rsid w:val="005B219D"/>
    <w:rsid w:val="005B242E"/>
    <w:rsid w:val="005B266C"/>
    <w:rsid w:val="005B2713"/>
    <w:rsid w:val="005B2BE8"/>
    <w:rsid w:val="005B3B5A"/>
    <w:rsid w:val="005B546D"/>
    <w:rsid w:val="005B6CA3"/>
    <w:rsid w:val="005B7487"/>
    <w:rsid w:val="005C15A8"/>
    <w:rsid w:val="005C27C2"/>
    <w:rsid w:val="005C33B7"/>
    <w:rsid w:val="005C49EE"/>
    <w:rsid w:val="005C5643"/>
    <w:rsid w:val="005C56A7"/>
    <w:rsid w:val="005C57C2"/>
    <w:rsid w:val="005C6517"/>
    <w:rsid w:val="005C6D51"/>
    <w:rsid w:val="005C7677"/>
    <w:rsid w:val="005C7764"/>
    <w:rsid w:val="005D0F49"/>
    <w:rsid w:val="005D1675"/>
    <w:rsid w:val="005D1697"/>
    <w:rsid w:val="005D258F"/>
    <w:rsid w:val="005D3529"/>
    <w:rsid w:val="005D3DB3"/>
    <w:rsid w:val="005D4B24"/>
    <w:rsid w:val="005D5C0F"/>
    <w:rsid w:val="005D5E0A"/>
    <w:rsid w:val="005E000B"/>
    <w:rsid w:val="005E056C"/>
    <w:rsid w:val="005E05A1"/>
    <w:rsid w:val="005E05EC"/>
    <w:rsid w:val="005E08E5"/>
    <w:rsid w:val="005E214D"/>
    <w:rsid w:val="005E2493"/>
    <w:rsid w:val="005E2CFA"/>
    <w:rsid w:val="005E3555"/>
    <w:rsid w:val="005E36F8"/>
    <w:rsid w:val="005E48CB"/>
    <w:rsid w:val="005E56FE"/>
    <w:rsid w:val="005E5736"/>
    <w:rsid w:val="005E5D11"/>
    <w:rsid w:val="005E6549"/>
    <w:rsid w:val="005E7610"/>
    <w:rsid w:val="005F0CBB"/>
    <w:rsid w:val="005F19B9"/>
    <w:rsid w:val="005F1DF6"/>
    <w:rsid w:val="005F23D3"/>
    <w:rsid w:val="005F2EC1"/>
    <w:rsid w:val="005F3AFF"/>
    <w:rsid w:val="005F44C4"/>
    <w:rsid w:val="005F6460"/>
    <w:rsid w:val="005F65CC"/>
    <w:rsid w:val="0060214C"/>
    <w:rsid w:val="00603891"/>
    <w:rsid w:val="00603C3C"/>
    <w:rsid w:val="006047AF"/>
    <w:rsid w:val="0060485E"/>
    <w:rsid w:val="006072D1"/>
    <w:rsid w:val="006076AC"/>
    <w:rsid w:val="006103B5"/>
    <w:rsid w:val="00610A62"/>
    <w:rsid w:val="00610D07"/>
    <w:rsid w:val="00610F26"/>
    <w:rsid w:val="00612778"/>
    <w:rsid w:val="00612FF2"/>
    <w:rsid w:val="0061389F"/>
    <w:rsid w:val="00615310"/>
    <w:rsid w:val="00617A2B"/>
    <w:rsid w:val="00617D4F"/>
    <w:rsid w:val="00620742"/>
    <w:rsid w:val="006207B2"/>
    <w:rsid w:val="00621170"/>
    <w:rsid w:val="00621393"/>
    <w:rsid w:val="0062141F"/>
    <w:rsid w:val="00621811"/>
    <w:rsid w:val="0062201E"/>
    <w:rsid w:val="0062266C"/>
    <w:rsid w:val="00622DCB"/>
    <w:rsid w:val="00623E0B"/>
    <w:rsid w:val="0062566D"/>
    <w:rsid w:val="0062583B"/>
    <w:rsid w:val="00630B2E"/>
    <w:rsid w:val="00631EB7"/>
    <w:rsid w:val="00632005"/>
    <w:rsid w:val="00632272"/>
    <w:rsid w:val="0063235D"/>
    <w:rsid w:val="006325B7"/>
    <w:rsid w:val="00632F4D"/>
    <w:rsid w:val="00633691"/>
    <w:rsid w:val="00634601"/>
    <w:rsid w:val="00634D6F"/>
    <w:rsid w:val="00636FEA"/>
    <w:rsid w:val="0063757C"/>
    <w:rsid w:val="006403B4"/>
    <w:rsid w:val="00640911"/>
    <w:rsid w:val="00640D7B"/>
    <w:rsid w:val="00641426"/>
    <w:rsid w:val="006419ED"/>
    <w:rsid w:val="00642299"/>
    <w:rsid w:val="006428C4"/>
    <w:rsid w:val="006437E8"/>
    <w:rsid w:val="0064388C"/>
    <w:rsid w:val="006449D5"/>
    <w:rsid w:val="0064501E"/>
    <w:rsid w:val="00645450"/>
    <w:rsid w:val="0064579C"/>
    <w:rsid w:val="00645D5A"/>
    <w:rsid w:val="006463CD"/>
    <w:rsid w:val="00646E03"/>
    <w:rsid w:val="00647373"/>
    <w:rsid w:val="00650164"/>
    <w:rsid w:val="006513CB"/>
    <w:rsid w:val="0065173F"/>
    <w:rsid w:val="0065244B"/>
    <w:rsid w:val="00653244"/>
    <w:rsid w:val="00653DD0"/>
    <w:rsid w:val="00654023"/>
    <w:rsid w:val="00656024"/>
    <w:rsid w:val="00656375"/>
    <w:rsid w:val="00656A86"/>
    <w:rsid w:val="006575C2"/>
    <w:rsid w:val="006602E3"/>
    <w:rsid w:val="006613C0"/>
    <w:rsid w:val="006617C8"/>
    <w:rsid w:val="006633A2"/>
    <w:rsid w:val="0066417E"/>
    <w:rsid w:val="00664669"/>
    <w:rsid w:val="00666A4E"/>
    <w:rsid w:val="00666F91"/>
    <w:rsid w:val="00670089"/>
    <w:rsid w:val="00671180"/>
    <w:rsid w:val="006717AF"/>
    <w:rsid w:val="00671E14"/>
    <w:rsid w:val="00672C1F"/>
    <w:rsid w:val="00674073"/>
    <w:rsid w:val="006743A1"/>
    <w:rsid w:val="006748A9"/>
    <w:rsid w:val="00674BBA"/>
    <w:rsid w:val="0067547D"/>
    <w:rsid w:val="006770B9"/>
    <w:rsid w:val="00677125"/>
    <w:rsid w:val="0067786A"/>
    <w:rsid w:val="0068015A"/>
    <w:rsid w:val="0068032F"/>
    <w:rsid w:val="006804D5"/>
    <w:rsid w:val="006806B4"/>
    <w:rsid w:val="00680FD4"/>
    <w:rsid w:val="00681A6E"/>
    <w:rsid w:val="00681B12"/>
    <w:rsid w:val="00682282"/>
    <w:rsid w:val="00682663"/>
    <w:rsid w:val="0068288A"/>
    <w:rsid w:val="00683F6C"/>
    <w:rsid w:val="00685E4C"/>
    <w:rsid w:val="006868B3"/>
    <w:rsid w:val="00686F5B"/>
    <w:rsid w:val="00687224"/>
    <w:rsid w:val="00687302"/>
    <w:rsid w:val="006905CD"/>
    <w:rsid w:val="00691F33"/>
    <w:rsid w:val="0069206D"/>
    <w:rsid w:val="006947FE"/>
    <w:rsid w:val="00694EAC"/>
    <w:rsid w:val="0069636A"/>
    <w:rsid w:val="00696AC4"/>
    <w:rsid w:val="00696FD9"/>
    <w:rsid w:val="006976F6"/>
    <w:rsid w:val="006A047C"/>
    <w:rsid w:val="006A0FD0"/>
    <w:rsid w:val="006A18FB"/>
    <w:rsid w:val="006A21A0"/>
    <w:rsid w:val="006A2281"/>
    <w:rsid w:val="006A33F9"/>
    <w:rsid w:val="006A3679"/>
    <w:rsid w:val="006A3E4B"/>
    <w:rsid w:val="006A3F03"/>
    <w:rsid w:val="006A42C4"/>
    <w:rsid w:val="006A44A1"/>
    <w:rsid w:val="006A4FCF"/>
    <w:rsid w:val="006A4FEF"/>
    <w:rsid w:val="006A5DB2"/>
    <w:rsid w:val="006A65BC"/>
    <w:rsid w:val="006A66C6"/>
    <w:rsid w:val="006A66F2"/>
    <w:rsid w:val="006A6FEB"/>
    <w:rsid w:val="006A7862"/>
    <w:rsid w:val="006B0BFB"/>
    <w:rsid w:val="006B5BF2"/>
    <w:rsid w:val="006B62FE"/>
    <w:rsid w:val="006B74B6"/>
    <w:rsid w:val="006C0A9A"/>
    <w:rsid w:val="006C0AAC"/>
    <w:rsid w:val="006C138A"/>
    <w:rsid w:val="006C1E46"/>
    <w:rsid w:val="006C23C8"/>
    <w:rsid w:val="006C2D7D"/>
    <w:rsid w:val="006C4732"/>
    <w:rsid w:val="006C6101"/>
    <w:rsid w:val="006C6A26"/>
    <w:rsid w:val="006D07A2"/>
    <w:rsid w:val="006D08C3"/>
    <w:rsid w:val="006D098E"/>
    <w:rsid w:val="006D11EA"/>
    <w:rsid w:val="006D15AD"/>
    <w:rsid w:val="006D2101"/>
    <w:rsid w:val="006D317C"/>
    <w:rsid w:val="006D377D"/>
    <w:rsid w:val="006D3B72"/>
    <w:rsid w:val="006D401A"/>
    <w:rsid w:val="006D45E6"/>
    <w:rsid w:val="006D4FD9"/>
    <w:rsid w:val="006D588F"/>
    <w:rsid w:val="006D640A"/>
    <w:rsid w:val="006D676A"/>
    <w:rsid w:val="006D6D33"/>
    <w:rsid w:val="006E0FD6"/>
    <w:rsid w:val="006E24C7"/>
    <w:rsid w:val="006E2916"/>
    <w:rsid w:val="006E2D29"/>
    <w:rsid w:val="006E3286"/>
    <w:rsid w:val="006E42A9"/>
    <w:rsid w:val="006E446E"/>
    <w:rsid w:val="006E551C"/>
    <w:rsid w:val="006E5C13"/>
    <w:rsid w:val="006E5CD3"/>
    <w:rsid w:val="006E614A"/>
    <w:rsid w:val="006E6E3E"/>
    <w:rsid w:val="006E6FD4"/>
    <w:rsid w:val="006E771A"/>
    <w:rsid w:val="006E782D"/>
    <w:rsid w:val="006E782E"/>
    <w:rsid w:val="006F04E5"/>
    <w:rsid w:val="006F0648"/>
    <w:rsid w:val="006F0892"/>
    <w:rsid w:val="006F14EB"/>
    <w:rsid w:val="006F1B38"/>
    <w:rsid w:val="006F20AB"/>
    <w:rsid w:val="006F2E11"/>
    <w:rsid w:val="006F3520"/>
    <w:rsid w:val="006F3554"/>
    <w:rsid w:val="006F3C2C"/>
    <w:rsid w:val="006F3FFA"/>
    <w:rsid w:val="006F433E"/>
    <w:rsid w:val="006F45C2"/>
    <w:rsid w:val="006F4E6A"/>
    <w:rsid w:val="006F55B3"/>
    <w:rsid w:val="006F595F"/>
    <w:rsid w:val="00700B11"/>
    <w:rsid w:val="0070110E"/>
    <w:rsid w:val="00701DE5"/>
    <w:rsid w:val="00702929"/>
    <w:rsid w:val="00703F01"/>
    <w:rsid w:val="007046C7"/>
    <w:rsid w:val="007052A8"/>
    <w:rsid w:val="00705DA0"/>
    <w:rsid w:val="0070633B"/>
    <w:rsid w:val="00706483"/>
    <w:rsid w:val="00707BBC"/>
    <w:rsid w:val="007114EB"/>
    <w:rsid w:val="007120B7"/>
    <w:rsid w:val="0071259F"/>
    <w:rsid w:val="00712BC4"/>
    <w:rsid w:val="00713409"/>
    <w:rsid w:val="007136E1"/>
    <w:rsid w:val="00713AC0"/>
    <w:rsid w:val="00713FB6"/>
    <w:rsid w:val="007140CD"/>
    <w:rsid w:val="00714D6D"/>
    <w:rsid w:val="00714F3E"/>
    <w:rsid w:val="007155ED"/>
    <w:rsid w:val="00716164"/>
    <w:rsid w:val="00716C60"/>
    <w:rsid w:val="007170C2"/>
    <w:rsid w:val="007176AE"/>
    <w:rsid w:val="00720F89"/>
    <w:rsid w:val="00722CDE"/>
    <w:rsid w:val="0072336B"/>
    <w:rsid w:val="007237D5"/>
    <w:rsid w:val="00724B47"/>
    <w:rsid w:val="00724EB9"/>
    <w:rsid w:val="00724EE8"/>
    <w:rsid w:val="0072529D"/>
    <w:rsid w:val="00726588"/>
    <w:rsid w:val="00727A7D"/>
    <w:rsid w:val="007320AD"/>
    <w:rsid w:val="007320ED"/>
    <w:rsid w:val="0073252A"/>
    <w:rsid w:val="00734529"/>
    <w:rsid w:val="00735134"/>
    <w:rsid w:val="007359BA"/>
    <w:rsid w:val="0073681D"/>
    <w:rsid w:val="00736B01"/>
    <w:rsid w:val="00736E17"/>
    <w:rsid w:val="007370B3"/>
    <w:rsid w:val="0073760F"/>
    <w:rsid w:val="00737675"/>
    <w:rsid w:val="00737935"/>
    <w:rsid w:val="00737B22"/>
    <w:rsid w:val="00742A5B"/>
    <w:rsid w:val="0074351D"/>
    <w:rsid w:val="00744432"/>
    <w:rsid w:val="00744AB3"/>
    <w:rsid w:val="007455F8"/>
    <w:rsid w:val="00745E1F"/>
    <w:rsid w:val="00746007"/>
    <w:rsid w:val="00746704"/>
    <w:rsid w:val="0074689E"/>
    <w:rsid w:val="00750BAE"/>
    <w:rsid w:val="007521D8"/>
    <w:rsid w:val="00755219"/>
    <w:rsid w:val="00755EAB"/>
    <w:rsid w:val="00756A12"/>
    <w:rsid w:val="00757C60"/>
    <w:rsid w:val="00760984"/>
    <w:rsid w:val="0076130B"/>
    <w:rsid w:val="0076288C"/>
    <w:rsid w:val="00762C8E"/>
    <w:rsid w:val="00762E38"/>
    <w:rsid w:val="0076342C"/>
    <w:rsid w:val="00763608"/>
    <w:rsid w:val="00763FC3"/>
    <w:rsid w:val="007645C2"/>
    <w:rsid w:val="00764EDC"/>
    <w:rsid w:val="007650A6"/>
    <w:rsid w:val="007664A1"/>
    <w:rsid w:val="0076668E"/>
    <w:rsid w:val="00767033"/>
    <w:rsid w:val="00767245"/>
    <w:rsid w:val="00767FDD"/>
    <w:rsid w:val="00770174"/>
    <w:rsid w:val="007702AE"/>
    <w:rsid w:val="0077035C"/>
    <w:rsid w:val="0077047A"/>
    <w:rsid w:val="00770729"/>
    <w:rsid w:val="00770FE9"/>
    <w:rsid w:val="0077118D"/>
    <w:rsid w:val="007712AC"/>
    <w:rsid w:val="0077186A"/>
    <w:rsid w:val="007721A3"/>
    <w:rsid w:val="007726FD"/>
    <w:rsid w:val="00772D52"/>
    <w:rsid w:val="00773A20"/>
    <w:rsid w:val="00773FCA"/>
    <w:rsid w:val="007742AC"/>
    <w:rsid w:val="007745CD"/>
    <w:rsid w:val="007749EE"/>
    <w:rsid w:val="007755F0"/>
    <w:rsid w:val="0077629E"/>
    <w:rsid w:val="00776CBD"/>
    <w:rsid w:val="00776D54"/>
    <w:rsid w:val="007774A1"/>
    <w:rsid w:val="00777B19"/>
    <w:rsid w:val="00777D0C"/>
    <w:rsid w:val="00777DD1"/>
    <w:rsid w:val="00780813"/>
    <w:rsid w:val="00781A03"/>
    <w:rsid w:val="00782122"/>
    <w:rsid w:val="0078354C"/>
    <w:rsid w:val="007840D5"/>
    <w:rsid w:val="00784E4D"/>
    <w:rsid w:val="00785101"/>
    <w:rsid w:val="0078666B"/>
    <w:rsid w:val="007866F7"/>
    <w:rsid w:val="00786D5D"/>
    <w:rsid w:val="00787CFD"/>
    <w:rsid w:val="00790344"/>
    <w:rsid w:val="007906A5"/>
    <w:rsid w:val="00792966"/>
    <w:rsid w:val="00792FF2"/>
    <w:rsid w:val="0079388D"/>
    <w:rsid w:val="00794DA0"/>
    <w:rsid w:val="007953B9"/>
    <w:rsid w:val="00795B13"/>
    <w:rsid w:val="00796FF1"/>
    <w:rsid w:val="0079725D"/>
    <w:rsid w:val="007A0263"/>
    <w:rsid w:val="007A0BA5"/>
    <w:rsid w:val="007A1265"/>
    <w:rsid w:val="007A1A93"/>
    <w:rsid w:val="007A1D64"/>
    <w:rsid w:val="007A4456"/>
    <w:rsid w:val="007A5B0E"/>
    <w:rsid w:val="007A5C8B"/>
    <w:rsid w:val="007A66A0"/>
    <w:rsid w:val="007A6AF7"/>
    <w:rsid w:val="007B0DAB"/>
    <w:rsid w:val="007B1051"/>
    <w:rsid w:val="007B1F0A"/>
    <w:rsid w:val="007B26AA"/>
    <w:rsid w:val="007B26E4"/>
    <w:rsid w:val="007B3F65"/>
    <w:rsid w:val="007B5855"/>
    <w:rsid w:val="007B5E71"/>
    <w:rsid w:val="007B6A7E"/>
    <w:rsid w:val="007B7D0D"/>
    <w:rsid w:val="007C039F"/>
    <w:rsid w:val="007C18C1"/>
    <w:rsid w:val="007C2914"/>
    <w:rsid w:val="007C350E"/>
    <w:rsid w:val="007C3DF9"/>
    <w:rsid w:val="007C3ED4"/>
    <w:rsid w:val="007C6216"/>
    <w:rsid w:val="007C6D9A"/>
    <w:rsid w:val="007C6F00"/>
    <w:rsid w:val="007C72AF"/>
    <w:rsid w:val="007D01EE"/>
    <w:rsid w:val="007D061A"/>
    <w:rsid w:val="007D1167"/>
    <w:rsid w:val="007D1E60"/>
    <w:rsid w:val="007D20D9"/>
    <w:rsid w:val="007D22C2"/>
    <w:rsid w:val="007D3180"/>
    <w:rsid w:val="007D3F3D"/>
    <w:rsid w:val="007D40AB"/>
    <w:rsid w:val="007D57A1"/>
    <w:rsid w:val="007D5A88"/>
    <w:rsid w:val="007D60FA"/>
    <w:rsid w:val="007D7723"/>
    <w:rsid w:val="007D7A5F"/>
    <w:rsid w:val="007E0200"/>
    <w:rsid w:val="007E039E"/>
    <w:rsid w:val="007E1F63"/>
    <w:rsid w:val="007E25ED"/>
    <w:rsid w:val="007E2818"/>
    <w:rsid w:val="007E2EC6"/>
    <w:rsid w:val="007E3C73"/>
    <w:rsid w:val="007E4999"/>
    <w:rsid w:val="007E522F"/>
    <w:rsid w:val="007E56CA"/>
    <w:rsid w:val="007E5DB2"/>
    <w:rsid w:val="007E5F2A"/>
    <w:rsid w:val="007E68FB"/>
    <w:rsid w:val="007E7B2B"/>
    <w:rsid w:val="007F19A1"/>
    <w:rsid w:val="007F218F"/>
    <w:rsid w:val="007F2793"/>
    <w:rsid w:val="007F3E4C"/>
    <w:rsid w:val="007F3F06"/>
    <w:rsid w:val="007F58A3"/>
    <w:rsid w:val="007F5D16"/>
    <w:rsid w:val="007F63BC"/>
    <w:rsid w:val="007F72F4"/>
    <w:rsid w:val="008006BD"/>
    <w:rsid w:val="00800782"/>
    <w:rsid w:val="00800D7C"/>
    <w:rsid w:val="0080120E"/>
    <w:rsid w:val="008012A3"/>
    <w:rsid w:val="008024F5"/>
    <w:rsid w:val="008036DD"/>
    <w:rsid w:val="008047A4"/>
    <w:rsid w:val="0080550A"/>
    <w:rsid w:val="00805BAC"/>
    <w:rsid w:val="00805D35"/>
    <w:rsid w:val="00805DF9"/>
    <w:rsid w:val="00805E68"/>
    <w:rsid w:val="00806085"/>
    <w:rsid w:val="00806B42"/>
    <w:rsid w:val="00806F03"/>
    <w:rsid w:val="00807A7A"/>
    <w:rsid w:val="00807AA9"/>
    <w:rsid w:val="00811795"/>
    <w:rsid w:val="008122ED"/>
    <w:rsid w:val="00812675"/>
    <w:rsid w:val="00812CEE"/>
    <w:rsid w:val="008142F5"/>
    <w:rsid w:val="0081452F"/>
    <w:rsid w:val="008151A6"/>
    <w:rsid w:val="00815B98"/>
    <w:rsid w:val="00815E88"/>
    <w:rsid w:val="008168DB"/>
    <w:rsid w:val="0081745B"/>
    <w:rsid w:val="00820188"/>
    <w:rsid w:val="008222B4"/>
    <w:rsid w:val="008229D6"/>
    <w:rsid w:val="00822B83"/>
    <w:rsid w:val="008231A7"/>
    <w:rsid w:val="0082372C"/>
    <w:rsid w:val="00823D4B"/>
    <w:rsid w:val="008243E5"/>
    <w:rsid w:val="00824ADF"/>
    <w:rsid w:val="00825355"/>
    <w:rsid w:val="00825537"/>
    <w:rsid w:val="00825C47"/>
    <w:rsid w:val="00826371"/>
    <w:rsid w:val="00827996"/>
    <w:rsid w:val="00831223"/>
    <w:rsid w:val="008313DB"/>
    <w:rsid w:val="008315E9"/>
    <w:rsid w:val="00831FC4"/>
    <w:rsid w:val="008320D2"/>
    <w:rsid w:val="00832B42"/>
    <w:rsid w:val="0083388D"/>
    <w:rsid w:val="00833C2D"/>
    <w:rsid w:val="0083498E"/>
    <w:rsid w:val="008351AC"/>
    <w:rsid w:val="008359CD"/>
    <w:rsid w:val="00836A4F"/>
    <w:rsid w:val="00836DE0"/>
    <w:rsid w:val="00836EE7"/>
    <w:rsid w:val="00837CEC"/>
    <w:rsid w:val="008407C9"/>
    <w:rsid w:val="008413FE"/>
    <w:rsid w:val="00841DE7"/>
    <w:rsid w:val="00841ED6"/>
    <w:rsid w:val="0084262C"/>
    <w:rsid w:val="00842B3A"/>
    <w:rsid w:val="0084371B"/>
    <w:rsid w:val="008442FD"/>
    <w:rsid w:val="008460FB"/>
    <w:rsid w:val="00846442"/>
    <w:rsid w:val="00847900"/>
    <w:rsid w:val="00847910"/>
    <w:rsid w:val="008507F8"/>
    <w:rsid w:val="0085185E"/>
    <w:rsid w:val="008524C9"/>
    <w:rsid w:val="00852A8D"/>
    <w:rsid w:val="00853138"/>
    <w:rsid w:val="00853F49"/>
    <w:rsid w:val="008552FE"/>
    <w:rsid w:val="00856A99"/>
    <w:rsid w:val="00860C33"/>
    <w:rsid w:val="00863C0C"/>
    <w:rsid w:val="00864EDB"/>
    <w:rsid w:val="0086572A"/>
    <w:rsid w:val="008657F7"/>
    <w:rsid w:val="00865E21"/>
    <w:rsid w:val="00866EA8"/>
    <w:rsid w:val="00866F5A"/>
    <w:rsid w:val="0086779F"/>
    <w:rsid w:val="00870374"/>
    <w:rsid w:val="0087094D"/>
    <w:rsid w:val="00871B8F"/>
    <w:rsid w:val="00873068"/>
    <w:rsid w:val="00873093"/>
    <w:rsid w:val="008730CD"/>
    <w:rsid w:val="008757A0"/>
    <w:rsid w:val="008761D9"/>
    <w:rsid w:val="008766C0"/>
    <w:rsid w:val="008801E2"/>
    <w:rsid w:val="008803BC"/>
    <w:rsid w:val="00881761"/>
    <w:rsid w:val="0088176F"/>
    <w:rsid w:val="00881D55"/>
    <w:rsid w:val="00881E8B"/>
    <w:rsid w:val="008836AA"/>
    <w:rsid w:val="00884840"/>
    <w:rsid w:val="00885939"/>
    <w:rsid w:val="00885B06"/>
    <w:rsid w:val="00885B2A"/>
    <w:rsid w:val="0088604D"/>
    <w:rsid w:val="00886792"/>
    <w:rsid w:val="008875F3"/>
    <w:rsid w:val="008876FE"/>
    <w:rsid w:val="00887DE3"/>
    <w:rsid w:val="008900E9"/>
    <w:rsid w:val="00890342"/>
    <w:rsid w:val="00890795"/>
    <w:rsid w:val="008910A7"/>
    <w:rsid w:val="0089179D"/>
    <w:rsid w:val="00891A97"/>
    <w:rsid w:val="00891F3D"/>
    <w:rsid w:val="00894C8D"/>
    <w:rsid w:val="0089570B"/>
    <w:rsid w:val="00896FFD"/>
    <w:rsid w:val="00897897"/>
    <w:rsid w:val="008A0458"/>
    <w:rsid w:val="008A1552"/>
    <w:rsid w:val="008A1C95"/>
    <w:rsid w:val="008A243A"/>
    <w:rsid w:val="008A25FE"/>
    <w:rsid w:val="008A2DDC"/>
    <w:rsid w:val="008A39B0"/>
    <w:rsid w:val="008A3D42"/>
    <w:rsid w:val="008A438E"/>
    <w:rsid w:val="008A61CA"/>
    <w:rsid w:val="008A6EE1"/>
    <w:rsid w:val="008A7527"/>
    <w:rsid w:val="008A7FC4"/>
    <w:rsid w:val="008B1232"/>
    <w:rsid w:val="008B14E0"/>
    <w:rsid w:val="008B222F"/>
    <w:rsid w:val="008B2597"/>
    <w:rsid w:val="008B2E8B"/>
    <w:rsid w:val="008B3370"/>
    <w:rsid w:val="008B3D34"/>
    <w:rsid w:val="008B514A"/>
    <w:rsid w:val="008B5A54"/>
    <w:rsid w:val="008B5F65"/>
    <w:rsid w:val="008B7724"/>
    <w:rsid w:val="008B7CDF"/>
    <w:rsid w:val="008C04F4"/>
    <w:rsid w:val="008C05BB"/>
    <w:rsid w:val="008C0650"/>
    <w:rsid w:val="008C08FB"/>
    <w:rsid w:val="008C1ABD"/>
    <w:rsid w:val="008C2236"/>
    <w:rsid w:val="008C29F7"/>
    <w:rsid w:val="008C2D55"/>
    <w:rsid w:val="008C3671"/>
    <w:rsid w:val="008C3BDA"/>
    <w:rsid w:val="008C4552"/>
    <w:rsid w:val="008C5061"/>
    <w:rsid w:val="008C5439"/>
    <w:rsid w:val="008C58D6"/>
    <w:rsid w:val="008C6351"/>
    <w:rsid w:val="008C64EE"/>
    <w:rsid w:val="008D0AE4"/>
    <w:rsid w:val="008D0C22"/>
    <w:rsid w:val="008D0E0F"/>
    <w:rsid w:val="008D128B"/>
    <w:rsid w:val="008D1A58"/>
    <w:rsid w:val="008D2728"/>
    <w:rsid w:val="008D32E1"/>
    <w:rsid w:val="008D38FC"/>
    <w:rsid w:val="008D4A75"/>
    <w:rsid w:val="008D64AC"/>
    <w:rsid w:val="008D6543"/>
    <w:rsid w:val="008D7196"/>
    <w:rsid w:val="008D734C"/>
    <w:rsid w:val="008D7C34"/>
    <w:rsid w:val="008E211B"/>
    <w:rsid w:val="008E2D62"/>
    <w:rsid w:val="008E2EB1"/>
    <w:rsid w:val="008E3548"/>
    <w:rsid w:val="008E37BA"/>
    <w:rsid w:val="008E50F4"/>
    <w:rsid w:val="008E5CD7"/>
    <w:rsid w:val="008E5F81"/>
    <w:rsid w:val="008E60BB"/>
    <w:rsid w:val="008E67F0"/>
    <w:rsid w:val="008F0C5B"/>
    <w:rsid w:val="008F1D4A"/>
    <w:rsid w:val="008F1E66"/>
    <w:rsid w:val="008F2760"/>
    <w:rsid w:val="008F2C6A"/>
    <w:rsid w:val="008F3168"/>
    <w:rsid w:val="008F347E"/>
    <w:rsid w:val="008F348B"/>
    <w:rsid w:val="008F3964"/>
    <w:rsid w:val="008F49B5"/>
    <w:rsid w:val="008F4F0B"/>
    <w:rsid w:val="008F5114"/>
    <w:rsid w:val="008F6678"/>
    <w:rsid w:val="008F6A57"/>
    <w:rsid w:val="008F725E"/>
    <w:rsid w:val="008F7AAD"/>
    <w:rsid w:val="009000A2"/>
    <w:rsid w:val="00900AA7"/>
    <w:rsid w:val="00900F2D"/>
    <w:rsid w:val="00901118"/>
    <w:rsid w:val="009024C7"/>
    <w:rsid w:val="009026D0"/>
    <w:rsid w:val="00903AFE"/>
    <w:rsid w:val="00906920"/>
    <w:rsid w:val="00906929"/>
    <w:rsid w:val="00906DF9"/>
    <w:rsid w:val="009075FF"/>
    <w:rsid w:val="009078C1"/>
    <w:rsid w:val="00907B94"/>
    <w:rsid w:val="00910B02"/>
    <w:rsid w:val="00913382"/>
    <w:rsid w:val="00913B40"/>
    <w:rsid w:val="00913F43"/>
    <w:rsid w:val="00914FD5"/>
    <w:rsid w:val="009156A6"/>
    <w:rsid w:val="0091720C"/>
    <w:rsid w:val="00917259"/>
    <w:rsid w:val="009173AB"/>
    <w:rsid w:val="00920D11"/>
    <w:rsid w:val="00921C4B"/>
    <w:rsid w:val="00922E80"/>
    <w:rsid w:val="0092411B"/>
    <w:rsid w:val="00925C4F"/>
    <w:rsid w:val="00925F46"/>
    <w:rsid w:val="0092734E"/>
    <w:rsid w:val="00927400"/>
    <w:rsid w:val="00927624"/>
    <w:rsid w:val="009300DE"/>
    <w:rsid w:val="0093212E"/>
    <w:rsid w:val="00932210"/>
    <w:rsid w:val="009341B6"/>
    <w:rsid w:val="00934CC7"/>
    <w:rsid w:val="0093557C"/>
    <w:rsid w:val="00936E03"/>
    <w:rsid w:val="00936E38"/>
    <w:rsid w:val="009376AE"/>
    <w:rsid w:val="00940461"/>
    <w:rsid w:val="00940C7C"/>
    <w:rsid w:val="00940CF3"/>
    <w:rsid w:val="0094130A"/>
    <w:rsid w:val="00941389"/>
    <w:rsid w:val="009417C5"/>
    <w:rsid w:val="00942849"/>
    <w:rsid w:val="00942B6F"/>
    <w:rsid w:val="00942BAA"/>
    <w:rsid w:val="00943EE6"/>
    <w:rsid w:val="00944E99"/>
    <w:rsid w:val="009451C3"/>
    <w:rsid w:val="00946271"/>
    <w:rsid w:val="00946558"/>
    <w:rsid w:val="00946678"/>
    <w:rsid w:val="009474AD"/>
    <w:rsid w:val="00947E9C"/>
    <w:rsid w:val="00947F36"/>
    <w:rsid w:val="00947F98"/>
    <w:rsid w:val="00950F4C"/>
    <w:rsid w:val="0095173C"/>
    <w:rsid w:val="00951ED1"/>
    <w:rsid w:val="00953796"/>
    <w:rsid w:val="00954922"/>
    <w:rsid w:val="00955ED2"/>
    <w:rsid w:val="00956A76"/>
    <w:rsid w:val="00956FB1"/>
    <w:rsid w:val="009571FC"/>
    <w:rsid w:val="00957251"/>
    <w:rsid w:val="00957281"/>
    <w:rsid w:val="0095798E"/>
    <w:rsid w:val="00957C18"/>
    <w:rsid w:val="0096001F"/>
    <w:rsid w:val="009601AC"/>
    <w:rsid w:val="009611C7"/>
    <w:rsid w:val="00962514"/>
    <w:rsid w:val="00963C48"/>
    <w:rsid w:val="00964F15"/>
    <w:rsid w:val="0096624D"/>
    <w:rsid w:val="0096745A"/>
    <w:rsid w:val="009718AE"/>
    <w:rsid w:val="00971F31"/>
    <w:rsid w:val="009724B9"/>
    <w:rsid w:val="00972CC7"/>
    <w:rsid w:val="009753DC"/>
    <w:rsid w:val="00976995"/>
    <w:rsid w:val="00981028"/>
    <w:rsid w:val="00982401"/>
    <w:rsid w:val="00982AEA"/>
    <w:rsid w:val="009833D9"/>
    <w:rsid w:val="00983770"/>
    <w:rsid w:val="00984B7C"/>
    <w:rsid w:val="00985037"/>
    <w:rsid w:val="0098584B"/>
    <w:rsid w:val="00986419"/>
    <w:rsid w:val="00987A46"/>
    <w:rsid w:val="00987BB1"/>
    <w:rsid w:val="0099038A"/>
    <w:rsid w:val="00990BA4"/>
    <w:rsid w:val="00991996"/>
    <w:rsid w:val="009920FC"/>
    <w:rsid w:val="00992CA6"/>
    <w:rsid w:val="00992E14"/>
    <w:rsid w:val="00994120"/>
    <w:rsid w:val="009946A4"/>
    <w:rsid w:val="00994B38"/>
    <w:rsid w:val="00995175"/>
    <w:rsid w:val="009951C2"/>
    <w:rsid w:val="009953A1"/>
    <w:rsid w:val="00995608"/>
    <w:rsid w:val="009956BC"/>
    <w:rsid w:val="00995ED7"/>
    <w:rsid w:val="00996EF0"/>
    <w:rsid w:val="009972EE"/>
    <w:rsid w:val="009976F6"/>
    <w:rsid w:val="00997D97"/>
    <w:rsid w:val="00997E51"/>
    <w:rsid w:val="009A01D8"/>
    <w:rsid w:val="009A08BF"/>
    <w:rsid w:val="009A09C7"/>
    <w:rsid w:val="009A0D26"/>
    <w:rsid w:val="009A18A2"/>
    <w:rsid w:val="009A1DD4"/>
    <w:rsid w:val="009A1E38"/>
    <w:rsid w:val="009A1F3D"/>
    <w:rsid w:val="009A2070"/>
    <w:rsid w:val="009A231D"/>
    <w:rsid w:val="009A2840"/>
    <w:rsid w:val="009A36B2"/>
    <w:rsid w:val="009A39F3"/>
    <w:rsid w:val="009A3A89"/>
    <w:rsid w:val="009A42BD"/>
    <w:rsid w:val="009A587A"/>
    <w:rsid w:val="009A73E4"/>
    <w:rsid w:val="009A7E47"/>
    <w:rsid w:val="009B0256"/>
    <w:rsid w:val="009B09B3"/>
    <w:rsid w:val="009B0ABE"/>
    <w:rsid w:val="009B0B1E"/>
    <w:rsid w:val="009B1A3A"/>
    <w:rsid w:val="009B1A98"/>
    <w:rsid w:val="009B2092"/>
    <w:rsid w:val="009B2A32"/>
    <w:rsid w:val="009B3002"/>
    <w:rsid w:val="009B3761"/>
    <w:rsid w:val="009B3F2B"/>
    <w:rsid w:val="009B4B4F"/>
    <w:rsid w:val="009B5B53"/>
    <w:rsid w:val="009B5D64"/>
    <w:rsid w:val="009B5F5F"/>
    <w:rsid w:val="009B611F"/>
    <w:rsid w:val="009B672A"/>
    <w:rsid w:val="009B6BD2"/>
    <w:rsid w:val="009B7A72"/>
    <w:rsid w:val="009C0F1F"/>
    <w:rsid w:val="009C0FBE"/>
    <w:rsid w:val="009C2844"/>
    <w:rsid w:val="009C320E"/>
    <w:rsid w:val="009C3E24"/>
    <w:rsid w:val="009C4FE3"/>
    <w:rsid w:val="009C53C2"/>
    <w:rsid w:val="009C5CA6"/>
    <w:rsid w:val="009C628C"/>
    <w:rsid w:val="009C66FD"/>
    <w:rsid w:val="009C6E30"/>
    <w:rsid w:val="009C7C3E"/>
    <w:rsid w:val="009D0681"/>
    <w:rsid w:val="009D27C6"/>
    <w:rsid w:val="009D28D1"/>
    <w:rsid w:val="009D323F"/>
    <w:rsid w:val="009D32C3"/>
    <w:rsid w:val="009D366C"/>
    <w:rsid w:val="009D3E6D"/>
    <w:rsid w:val="009D6124"/>
    <w:rsid w:val="009D6A9F"/>
    <w:rsid w:val="009D6ADE"/>
    <w:rsid w:val="009D7870"/>
    <w:rsid w:val="009D7E68"/>
    <w:rsid w:val="009E1AB7"/>
    <w:rsid w:val="009E4041"/>
    <w:rsid w:val="009E575B"/>
    <w:rsid w:val="009E60ED"/>
    <w:rsid w:val="009E62F2"/>
    <w:rsid w:val="009E69F1"/>
    <w:rsid w:val="009E713C"/>
    <w:rsid w:val="009E74F4"/>
    <w:rsid w:val="009F0500"/>
    <w:rsid w:val="009F09D6"/>
    <w:rsid w:val="009F0D06"/>
    <w:rsid w:val="009F1CB7"/>
    <w:rsid w:val="009F226A"/>
    <w:rsid w:val="009F4213"/>
    <w:rsid w:val="009F5587"/>
    <w:rsid w:val="009F5A42"/>
    <w:rsid w:val="009F656D"/>
    <w:rsid w:val="009F725F"/>
    <w:rsid w:val="009F79C4"/>
    <w:rsid w:val="00A015D9"/>
    <w:rsid w:val="00A02A32"/>
    <w:rsid w:val="00A0310F"/>
    <w:rsid w:val="00A03558"/>
    <w:rsid w:val="00A04728"/>
    <w:rsid w:val="00A06216"/>
    <w:rsid w:val="00A06BAB"/>
    <w:rsid w:val="00A106DE"/>
    <w:rsid w:val="00A11F83"/>
    <w:rsid w:val="00A12989"/>
    <w:rsid w:val="00A130F3"/>
    <w:rsid w:val="00A133BC"/>
    <w:rsid w:val="00A13D65"/>
    <w:rsid w:val="00A149F4"/>
    <w:rsid w:val="00A14B50"/>
    <w:rsid w:val="00A15648"/>
    <w:rsid w:val="00A15748"/>
    <w:rsid w:val="00A16D71"/>
    <w:rsid w:val="00A173A9"/>
    <w:rsid w:val="00A175A0"/>
    <w:rsid w:val="00A17C7A"/>
    <w:rsid w:val="00A20582"/>
    <w:rsid w:val="00A2071D"/>
    <w:rsid w:val="00A2173C"/>
    <w:rsid w:val="00A21942"/>
    <w:rsid w:val="00A23405"/>
    <w:rsid w:val="00A2365D"/>
    <w:rsid w:val="00A24253"/>
    <w:rsid w:val="00A243C1"/>
    <w:rsid w:val="00A25C69"/>
    <w:rsid w:val="00A26944"/>
    <w:rsid w:val="00A2736E"/>
    <w:rsid w:val="00A27B5F"/>
    <w:rsid w:val="00A303DE"/>
    <w:rsid w:val="00A30983"/>
    <w:rsid w:val="00A32909"/>
    <w:rsid w:val="00A3377A"/>
    <w:rsid w:val="00A338F7"/>
    <w:rsid w:val="00A33AC5"/>
    <w:rsid w:val="00A3449B"/>
    <w:rsid w:val="00A35088"/>
    <w:rsid w:val="00A36914"/>
    <w:rsid w:val="00A36D80"/>
    <w:rsid w:val="00A370DC"/>
    <w:rsid w:val="00A40493"/>
    <w:rsid w:val="00A40927"/>
    <w:rsid w:val="00A414BA"/>
    <w:rsid w:val="00A42A37"/>
    <w:rsid w:val="00A4318B"/>
    <w:rsid w:val="00A43CB5"/>
    <w:rsid w:val="00A450D3"/>
    <w:rsid w:val="00A45AA8"/>
    <w:rsid w:val="00A469F1"/>
    <w:rsid w:val="00A46BA6"/>
    <w:rsid w:val="00A46C2E"/>
    <w:rsid w:val="00A50587"/>
    <w:rsid w:val="00A52E3A"/>
    <w:rsid w:val="00A54396"/>
    <w:rsid w:val="00A54E59"/>
    <w:rsid w:val="00A5514F"/>
    <w:rsid w:val="00A56095"/>
    <w:rsid w:val="00A56A92"/>
    <w:rsid w:val="00A56AFA"/>
    <w:rsid w:val="00A572D3"/>
    <w:rsid w:val="00A606D5"/>
    <w:rsid w:val="00A608F6"/>
    <w:rsid w:val="00A60EFD"/>
    <w:rsid w:val="00A611BC"/>
    <w:rsid w:val="00A61316"/>
    <w:rsid w:val="00A62BBD"/>
    <w:rsid w:val="00A635F1"/>
    <w:rsid w:val="00A63A45"/>
    <w:rsid w:val="00A64116"/>
    <w:rsid w:val="00A6493E"/>
    <w:rsid w:val="00A65CA7"/>
    <w:rsid w:val="00A65E9E"/>
    <w:rsid w:val="00A667A5"/>
    <w:rsid w:val="00A67277"/>
    <w:rsid w:val="00A67729"/>
    <w:rsid w:val="00A67D3F"/>
    <w:rsid w:val="00A7059A"/>
    <w:rsid w:val="00A70850"/>
    <w:rsid w:val="00A735AE"/>
    <w:rsid w:val="00A73D58"/>
    <w:rsid w:val="00A73D5C"/>
    <w:rsid w:val="00A74543"/>
    <w:rsid w:val="00A7495A"/>
    <w:rsid w:val="00A7537C"/>
    <w:rsid w:val="00A761C4"/>
    <w:rsid w:val="00A77F2A"/>
    <w:rsid w:val="00A80C37"/>
    <w:rsid w:val="00A80CA2"/>
    <w:rsid w:val="00A80F42"/>
    <w:rsid w:val="00A812FC"/>
    <w:rsid w:val="00A82551"/>
    <w:rsid w:val="00A82ED1"/>
    <w:rsid w:val="00A82FF5"/>
    <w:rsid w:val="00A831EE"/>
    <w:rsid w:val="00A83C14"/>
    <w:rsid w:val="00A84DCD"/>
    <w:rsid w:val="00A86EC3"/>
    <w:rsid w:val="00A878E9"/>
    <w:rsid w:val="00A90728"/>
    <w:rsid w:val="00A910B0"/>
    <w:rsid w:val="00A9196F"/>
    <w:rsid w:val="00A91C35"/>
    <w:rsid w:val="00A9310B"/>
    <w:rsid w:val="00A93CDF"/>
    <w:rsid w:val="00A93DD5"/>
    <w:rsid w:val="00A93F69"/>
    <w:rsid w:val="00A94ABF"/>
    <w:rsid w:val="00A952CD"/>
    <w:rsid w:val="00A954DD"/>
    <w:rsid w:val="00A959AF"/>
    <w:rsid w:val="00A95E8B"/>
    <w:rsid w:val="00A9707A"/>
    <w:rsid w:val="00A974CE"/>
    <w:rsid w:val="00A974D9"/>
    <w:rsid w:val="00A9779C"/>
    <w:rsid w:val="00AA0275"/>
    <w:rsid w:val="00AA043B"/>
    <w:rsid w:val="00AA0AE9"/>
    <w:rsid w:val="00AA2889"/>
    <w:rsid w:val="00AA4DEC"/>
    <w:rsid w:val="00AA4F20"/>
    <w:rsid w:val="00AA56F7"/>
    <w:rsid w:val="00AA76BE"/>
    <w:rsid w:val="00AA7C18"/>
    <w:rsid w:val="00AB0309"/>
    <w:rsid w:val="00AB0E7F"/>
    <w:rsid w:val="00AB11B1"/>
    <w:rsid w:val="00AB17AC"/>
    <w:rsid w:val="00AB24DD"/>
    <w:rsid w:val="00AB28B3"/>
    <w:rsid w:val="00AB337F"/>
    <w:rsid w:val="00AB3BB8"/>
    <w:rsid w:val="00AB4B9F"/>
    <w:rsid w:val="00AB5210"/>
    <w:rsid w:val="00AB63A4"/>
    <w:rsid w:val="00AB63BA"/>
    <w:rsid w:val="00AC14E0"/>
    <w:rsid w:val="00AC2FDA"/>
    <w:rsid w:val="00AC4DB9"/>
    <w:rsid w:val="00AC67B2"/>
    <w:rsid w:val="00AC793F"/>
    <w:rsid w:val="00AC7F98"/>
    <w:rsid w:val="00AD13D7"/>
    <w:rsid w:val="00AD1528"/>
    <w:rsid w:val="00AD16BB"/>
    <w:rsid w:val="00AD1B49"/>
    <w:rsid w:val="00AD28B5"/>
    <w:rsid w:val="00AD2D05"/>
    <w:rsid w:val="00AD38F7"/>
    <w:rsid w:val="00AD3A91"/>
    <w:rsid w:val="00AD48EB"/>
    <w:rsid w:val="00AD54B7"/>
    <w:rsid w:val="00AD58B6"/>
    <w:rsid w:val="00AD6321"/>
    <w:rsid w:val="00AD6387"/>
    <w:rsid w:val="00AD6EEC"/>
    <w:rsid w:val="00AD7A3C"/>
    <w:rsid w:val="00AE0274"/>
    <w:rsid w:val="00AE1CA1"/>
    <w:rsid w:val="00AE351C"/>
    <w:rsid w:val="00AE379C"/>
    <w:rsid w:val="00AE38C1"/>
    <w:rsid w:val="00AE49F5"/>
    <w:rsid w:val="00AE5011"/>
    <w:rsid w:val="00AE55A8"/>
    <w:rsid w:val="00AE5723"/>
    <w:rsid w:val="00AE6305"/>
    <w:rsid w:val="00AE64C8"/>
    <w:rsid w:val="00AF01D1"/>
    <w:rsid w:val="00AF0A91"/>
    <w:rsid w:val="00AF10E0"/>
    <w:rsid w:val="00AF1220"/>
    <w:rsid w:val="00AF1E0E"/>
    <w:rsid w:val="00AF296D"/>
    <w:rsid w:val="00AF326F"/>
    <w:rsid w:val="00AF463E"/>
    <w:rsid w:val="00AF4759"/>
    <w:rsid w:val="00AF4F15"/>
    <w:rsid w:val="00AF5ABB"/>
    <w:rsid w:val="00AF64B9"/>
    <w:rsid w:val="00AF6DCB"/>
    <w:rsid w:val="00B00D09"/>
    <w:rsid w:val="00B01B53"/>
    <w:rsid w:val="00B02B00"/>
    <w:rsid w:val="00B03519"/>
    <w:rsid w:val="00B03839"/>
    <w:rsid w:val="00B03901"/>
    <w:rsid w:val="00B03E13"/>
    <w:rsid w:val="00B040B8"/>
    <w:rsid w:val="00B047E1"/>
    <w:rsid w:val="00B048DC"/>
    <w:rsid w:val="00B0653D"/>
    <w:rsid w:val="00B07A0C"/>
    <w:rsid w:val="00B10C81"/>
    <w:rsid w:val="00B118A1"/>
    <w:rsid w:val="00B12004"/>
    <w:rsid w:val="00B13612"/>
    <w:rsid w:val="00B147A6"/>
    <w:rsid w:val="00B14DCE"/>
    <w:rsid w:val="00B153C3"/>
    <w:rsid w:val="00B15C05"/>
    <w:rsid w:val="00B1725D"/>
    <w:rsid w:val="00B17795"/>
    <w:rsid w:val="00B17B99"/>
    <w:rsid w:val="00B2008D"/>
    <w:rsid w:val="00B211D9"/>
    <w:rsid w:val="00B223F8"/>
    <w:rsid w:val="00B2276C"/>
    <w:rsid w:val="00B23019"/>
    <w:rsid w:val="00B23843"/>
    <w:rsid w:val="00B23A20"/>
    <w:rsid w:val="00B23B7D"/>
    <w:rsid w:val="00B23E46"/>
    <w:rsid w:val="00B25678"/>
    <w:rsid w:val="00B25B9E"/>
    <w:rsid w:val="00B26784"/>
    <w:rsid w:val="00B26D29"/>
    <w:rsid w:val="00B26D56"/>
    <w:rsid w:val="00B270AB"/>
    <w:rsid w:val="00B27124"/>
    <w:rsid w:val="00B30610"/>
    <w:rsid w:val="00B30885"/>
    <w:rsid w:val="00B310F5"/>
    <w:rsid w:val="00B31409"/>
    <w:rsid w:val="00B31AD0"/>
    <w:rsid w:val="00B32510"/>
    <w:rsid w:val="00B33792"/>
    <w:rsid w:val="00B33AAC"/>
    <w:rsid w:val="00B34A14"/>
    <w:rsid w:val="00B34B85"/>
    <w:rsid w:val="00B35406"/>
    <w:rsid w:val="00B357AD"/>
    <w:rsid w:val="00B36159"/>
    <w:rsid w:val="00B36A18"/>
    <w:rsid w:val="00B37FC0"/>
    <w:rsid w:val="00B40208"/>
    <w:rsid w:val="00B404F6"/>
    <w:rsid w:val="00B4064F"/>
    <w:rsid w:val="00B40BED"/>
    <w:rsid w:val="00B41009"/>
    <w:rsid w:val="00B41CFF"/>
    <w:rsid w:val="00B420A3"/>
    <w:rsid w:val="00B42F92"/>
    <w:rsid w:val="00B43F06"/>
    <w:rsid w:val="00B44248"/>
    <w:rsid w:val="00B446E4"/>
    <w:rsid w:val="00B44DEF"/>
    <w:rsid w:val="00B44EFF"/>
    <w:rsid w:val="00B44F97"/>
    <w:rsid w:val="00B464CE"/>
    <w:rsid w:val="00B46AF1"/>
    <w:rsid w:val="00B46BA8"/>
    <w:rsid w:val="00B477A7"/>
    <w:rsid w:val="00B479C4"/>
    <w:rsid w:val="00B47E02"/>
    <w:rsid w:val="00B50499"/>
    <w:rsid w:val="00B51412"/>
    <w:rsid w:val="00B52BAA"/>
    <w:rsid w:val="00B53663"/>
    <w:rsid w:val="00B53845"/>
    <w:rsid w:val="00B53DFF"/>
    <w:rsid w:val="00B601BD"/>
    <w:rsid w:val="00B602E1"/>
    <w:rsid w:val="00B60EBC"/>
    <w:rsid w:val="00B61042"/>
    <w:rsid w:val="00B61160"/>
    <w:rsid w:val="00B61AB7"/>
    <w:rsid w:val="00B641CF"/>
    <w:rsid w:val="00B64E2F"/>
    <w:rsid w:val="00B65541"/>
    <w:rsid w:val="00B66E3C"/>
    <w:rsid w:val="00B67188"/>
    <w:rsid w:val="00B672F8"/>
    <w:rsid w:val="00B674A7"/>
    <w:rsid w:val="00B675B8"/>
    <w:rsid w:val="00B7351A"/>
    <w:rsid w:val="00B73D13"/>
    <w:rsid w:val="00B74CF1"/>
    <w:rsid w:val="00B74EB6"/>
    <w:rsid w:val="00B758C2"/>
    <w:rsid w:val="00B75F6A"/>
    <w:rsid w:val="00B76482"/>
    <w:rsid w:val="00B76E10"/>
    <w:rsid w:val="00B77850"/>
    <w:rsid w:val="00B81234"/>
    <w:rsid w:val="00B81A17"/>
    <w:rsid w:val="00B81E6D"/>
    <w:rsid w:val="00B82165"/>
    <w:rsid w:val="00B82F65"/>
    <w:rsid w:val="00B83099"/>
    <w:rsid w:val="00B83176"/>
    <w:rsid w:val="00B843B8"/>
    <w:rsid w:val="00B844D7"/>
    <w:rsid w:val="00B853AE"/>
    <w:rsid w:val="00B8574D"/>
    <w:rsid w:val="00B85858"/>
    <w:rsid w:val="00B85C6C"/>
    <w:rsid w:val="00B85D82"/>
    <w:rsid w:val="00B86028"/>
    <w:rsid w:val="00B90C2D"/>
    <w:rsid w:val="00B92B1A"/>
    <w:rsid w:val="00B92D52"/>
    <w:rsid w:val="00B93F45"/>
    <w:rsid w:val="00B9423C"/>
    <w:rsid w:val="00B95A84"/>
    <w:rsid w:val="00B95C6C"/>
    <w:rsid w:val="00B96F15"/>
    <w:rsid w:val="00B970C5"/>
    <w:rsid w:val="00B97163"/>
    <w:rsid w:val="00BA1433"/>
    <w:rsid w:val="00BA2772"/>
    <w:rsid w:val="00BA30A1"/>
    <w:rsid w:val="00BA6679"/>
    <w:rsid w:val="00BA6B0C"/>
    <w:rsid w:val="00BA7ED9"/>
    <w:rsid w:val="00BB0BA8"/>
    <w:rsid w:val="00BB0CFA"/>
    <w:rsid w:val="00BB0D3E"/>
    <w:rsid w:val="00BB44D5"/>
    <w:rsid w:val="00BB45E2"/>
    <w:rsid w:val="00BB4D57"/>
    <w:rsid w:val="00BB5422"/>
    <w:rsid w:val="00BB63EF"/>
    <w:rsid w:val="00BB6B62"/>
    <w:rsid w:val="00BB6D4A"/>
    <w:rsid w:val="00BB72B9"/>
    <w:rsid w:val="00BB74ED"/>
    <w:rsid w:val="00BC004F"/>
    <w:rsid w:val="00BC23FF"/>
    <w:rsid w:val="00BC430D"/>
    <w:rsid w:val="00BC4EC7"/>
    <w:rsid w:val="00BC6AB6"/>
    <w:rsid w:val="00BC6F7E"/>
    <w:rsid w:val="00BC7271"/>
    <w:rsid w:val="00BC7866"/>
    <w:rsid w:val="00BC7A02"/>
    <w:rsid w:val="00BD02D5"/>
    <w:rsid w:val="00BD1A02"/>
    <w:rsid w:val="00BD2A3F"/>
    <w:rsid w:val="00BD3550"/>
    <w:rsid w:val="00BD3F56"/>
    <w:rsid w:val="00BD42B1"/>
    <w:rsid w:val="00BD6F79"/>
    <w:rsid w:val="00BD7293"/>
    <w:rsid w:val="00BE071F"/>
    <w:rsid w:val="00BE0C0C"/>
    <w:rsid w:val="00BE360E"/>
    <w:rsid w:val="00BE49E6"/>
    <w:rsid w:val="00BE4AE3"/>
    <w:rsid w:val="00BE5159"/>
    <w:rsid w:val="00BE5DA9"/>
    <w:rsid w:val="00BF0F4B"/>
    <w:rsid w:val="00BF16B4"/>
    <w:rsid w:val="00BF283F"/>
    <w:rsid w:val="00BF3704"/>
    <w:rsid w:val="00BF3E4A"/>
    <w:rsid w:val="00BF5E5A"/>
    <w:rsid w:val="00BF60C6"/>
    <w:rsid w:val="00BF697A"/>
    <w:rsid w:val="00BF71B1"/>
    <w:rsid w:val="00BF735A"/>
    <w:rsid w:val="00BF7539"/>
    <w:rsid w:val="00C00416"/>
    <w:rsid w:val="00C034EA"/>
    <w:rsid w:val="00C03AE7"/>
    <w:rsid w:val="00C03EF9"/>
    <w:rsid w:val="00C04358"/>
    <w:rsid w:val="00C04C4F"/>
    <w:rsid w:val="00C04F83"/>
    <w:rsid w:val="00C059BA"/>
    <w:rsid w:val="00C05DD4"/>
    <w:rsid w:val="00C06074"/>
    <w:rsid w:val="00C0686D"/>
    <w:rsid w:val="00C07841"/>
    <w:rsid w:val="00C102C8"/>
    <w:rsid w:val="00C11A2C"/>
    <w:rsid w:val="00C124EF"/>
    <w:rsid w:val="00C13E5E"/>
    <w:rsid w:val="00C15289"/>
    <w:rsid w:val="00C1544E"/>
    <w:rsid w:val="00C155D5"/>
    <w:rsid w:val="00C16479"/>
    <w:rsid w:val="00C17FE8"/>
    <w:rsid w:val="00C20614"/>
    <w:rsid w:val="00C22669"/>
    <w:rsid w:val="00C22A00"/>
    <w:rsid w:val="00C22EBC"/>
    <w:rsid w:val="00C2343E"/>
    <w:rsid w:val="00C23488"/>
    <w:rsid w:val="00C244C1"/>
    <w:rsid w:val="00C248C4"/>
    <w:rsid w:val="00C258D0"/>
    <w:rsid w:val="00C2660F"/>
    <w:rsid w:val="00C26A76"/>
    <w:rsid w:val="00C279F1"/>
    <w:rsid w:val="00C3033E"/>
    <w:rsid w:val="00C31FF2"/>
    <w:rsid w:val="00C33E20"/>
    <w:rsid w:val="00C33EC0"/>
    <w:rsid w:val="00C35430"/>
    <w:rsid w:val="00C361E5"/>
    <w:rsid w:val="00C36893"/>
    <w:rsid w:val="00C36EDD"/>
    <w:rsid w:val="00C375D7"/>
    <w:rsid w:val="00C37FFA"/>
    <w:rsid w:val="00C4003C"/>
    <w:rsid w:val="00C40E7E"/>
    <w:rsid w:val="00C4196E"/>
    <w:rsid w:val="00C41B6B"/>
    <w:rsid w:val="00C41BA4"/>
    <w:rsid w:val="00C424BB"/>
    <w:rsid w:val="00C427C2"/>
    <w:rsid w:val="00C42A38"/>
    <w:rsid w:val="00C4375C"/>
    <w:rsid w:val="00C4517E"/>
    <w:rsid w:val="00C46314"/>
    <w:rsid w:val="00C46552"/>
    <w:rsid w:val="00C47708"/>
    <w:rsid w:val="00C50526"/>
    <w:rsid w:val="00C518C4"/>
    <w:rsid w:val="00C5210B"/>
    <w:rsid w:val="00C53900"/>
    <w:rsid w:val="00C56544"/>
    <w:rsid w:val="00C56B64"/>
    <w:rsid w:val="00C57565"/>
    <w:rsid w:val="00C57B7D"/>
    <w:rsid w:val="00C57F7D"/>
    <w:rsid w:val="00C613F7"/>
    <w:rsid w:val="00C61FF1"/>
    <w:rsid w:val="00C6372B"/>
    <w:rsid w:val="00C64075"/>
    <w:rsid w:val="00C6444E"/>
    <w:rsid w:val="00C66669"/>
    <w:rsid w:val="00C667F3"/>
    <w:rsid w:val="00C675A4"/>
    <w:rsid w:val="00C679AA"/>
    <w:rsid w:val="00C7066E"/>
    <w:rsid w:val="00C70700"/>
    <w:rsid w:val="00C72A35"/>
    <w:rsid w:val="00C7352A"/>
    <w:rsid w:val="00C737F7"/>
    <w:rsid w:val="00C73B16"/>
    <w:rsid w:val="00C74BB7"/>
    <w:rsid w:val="00C74FC7"/>
    <w:rsid w:val="00C755B3"/>
    <w:rsid w:val="00C75AAD"/>
    <w:rsid w:val="00C767EA"/>
    <w:rsid w:val="00C76921"/>
    <w:rsid w:val="00C76DF2"/>
    <w:rsid w:val="00C77641"/>
    <w:rsid w:val="00C77F8C"/>
    <w:rsid w:val="00C83D85"/>
    <w:rsid w:val="00C8450F"/>
    <w:rsid w:val="00C858C7"/>
    <w:rsid w:val="00C904FE"/>
    <w:rsid w:val="00C9081E"/>
    <w:rsid w:val="00C92B06"/>
    <w:rsid w:val="00C92DE4"/>
    <w:rsid w:val="00C93626"/>
    <w:rsid w:val="00C956DC"/>
    <w:rsid w:val="00C95CA7"/>
    <w:rsid w:val="00C962B7"/>
    <w:rsid w:val="00C96DBA"/>
    <w:rsid w:val="00CA028D"/>
    <w:rsid w:val="00CA0E4D"/>
    <w:rsid w:val="00CA1435"/>
    <w:rsid w:val="00CA2072"/>
    <w:rsid w:val="00CA235B"/>
    <w:rsid w:val="00CA2F3A"/>
    <w:rsid w:val="00CA3E5F"/>
    <w:rsid w:val="00CA4F46"/>
    <w:rsid w:val="00CA52A1"/>
    <w:rsid w:val="00CA58CC"/>
    <w:rsid w:val="00CA5E5D"/>
    <w:rsid w:val="00CA70F5"/>
    <w:rsid w:val="00CB1F85"/>
    <w:rsid w:val="00CB3262"/>
    <w:rsid w:val="00CB7025"/>
    <w:rsid w:val="00CB707B"/>
    <w:rsid w:val="00CB76E8"/>
    <w:rsid w:val="00CC080A"/>
    <w:rsid w:val="00CC0F7B"/>
    <w:rsid w:val="00CC0FE7"/>
    <w:rsid w:val="00CC1001"/>
    <w:rsid w:val="00CC1F32"/>
    <w:rsid w:val="00CC249B"/>
    <w:rsid w:val="00CC3982"/>
    <w:rsid w:val="00CC45AA"/>
    <w:rsid w:val="00CC58F1"/>
    <w:rsid w:val="00CC6E22"/>
    <w:rsid w:val="00CC77BF"/>
    <w:rsid w:val="00CC7DCF"/>
    <w:rsid w:val="00CD02B1"/>
    <w:rsid w:val="00CD2F69"/>
    <w:rsid w:val="00CD3695"/>
    <w:rsid w:val="00CD44EF"/>
    <w:rsid w:val="00CD6110"/>
    <w:rsid w:val="00CD637B"/>
    <w:rsid w:val="00CE02B4"/>
    <w:rsid w:val="00CE12C0"/>
    <w:rsid w:val="00CE1684"/>
    <w:rsid w:val="00CE24E5"/>
    <w:rsid w:val="00CE4489"/>
    <w:rsid w:val="00CE4536"/>
    <w:rsid w:val="00CE5313"/>
    <w:rsid w:val="00CE75DC"/>
    <w:rsid w:val="00CF086B"/>
    <w:rsid w:val="00CF0AC8"/>
    <w:rsid w:val="00CF0F04"/>
    <w:rsid w:val="00CF1AD8"/>
    <w:rsid w:val="00CF1C72"/>
    <w:rsid w:val="00CF23DE"/>
    <w:rsid w:val="00CF2FEB"/>
    <w:rsid w:val="00CF352C"/>
    <w:rsid w:val="00CF4BCB"/>
    <w:rsid w:val="00CF4D5C"/>
    <w:rsid w:val="00CF4FF4"/>
    <w:rsid w:val="00CF5BB3"/>
    <w:rsid w:val="00CF7383"/>
    <w:rsid w:val="00CF73D5"/>
    <w:rsid w:val="00D00846"/>
    <w:rsid w:val="00D009AE"/>
    <w:rsid w:val="00D00F5F"/>
    <w:rsid w:val="00D01572"/>
    <w:rsid w:val="00D017F3"/>
    <w:rsid w:val="00D01C8F"/>
    <w:rsid w:val="00D029CF"/>
    <w:rsid w:val="00D04193"/>
    <w:rsid w:val="00D0665D"/>
    <w:rsid w:val="00D07355"/>
    <w:rsid w:val="00D1039F"/>
    <w:rsid w:val="00D10B99"/>
    <w:rsid w:val="00D11669"/>
    <w:rsid w:val="00D11CD1"/>
    <w:rsid w:val="00D11E59"/>
    <w:rsid w:val="00D13586"/>
    <w:rsid w:val="00D143E3"/>
    <w:rsid w:val="00D14738"/>
    <w:rsid w:val="00D14B2F"/>
    <w:rsid w:val="00D14C3A"/>
    <w:rsid w:val="00D14C9F"/>
    <w:rsid w:val="00D14F89"/>
    <w:rsid w:val="00D1503B"/>
    <w:rsid w:val="00D15866"/>
    <w:rsid w:val="00D15F75"/>
    <w:rsid w:val="00D16CAE"/>
    <w:rsid w:val="00D16D05"/>
    <w:rsid w:val="00D20D1C"/>
    <w:rsid w:val="00D210D6"/>
    <w:rsid w:val="00D2200F"/>
    <w:rsid w:val="00D231B6"/>
    <w:rsid w:val="00D244E2"/>
    <w:rsid w:val="00D248C3"/>
    <w:rsid w:val="00D24EE0"/>
    <w:rsid w:val="00D25CC6"/>
    <w:rsid w:val="00D260F9"/>
    <w:rsid w:val="00D268F9"/>
    <w:rsid w:val="00D26B6D"/>
    <w:rsid w:val="00D26DB0"/>
    <w:rsid w:val="00D315E4"/>
    <w:rsid w:val="00D31728"/>
    <w:rsid w:val="00D32049"/>
    <w:rsid w:val="00D32CE7"/>
    <w:rsid w:val="00D33926"/>
    <w:rsid w:val="00D33B10"/>
    <w:rsid w:val="00D34832"/>
    <w:rsid w:val="00D35C3A"/>
    <w:rsid w:val="00D35DF3"/>
    <w:rsid w:val="00D36E5E"/>
    <w:rsid w:val="00D37163"/>
    <w:rsid w:val="00D40604"/>
    <w:rsid w:val="00D40DAB"/>
    <w:rsid w:val="00D41236"/>
    <w:rsid w:val="00D44892"/>
    <w:rsid w:val="00D449E2"/>
    <w:rsid w:val="00D44F07"/>
    <w:rsid w:val="00D4548B"/>
    <w:rsid w:val="00D45AE0"/>
    <w:rsid w:val="00D46593"/>
    <w:rsid w:val="00D4697A"/>
    <w:rsid w:val="00D4701D"/>
    <w:rsid w:val="00D47D40"/>
    <w:rsid w:val="00D5010D"/>
    <w:rsid w:val="00D506C9"/>
    <w:rsid w:val="00D50C04"/>
    <w:rsid w:val="00D50FEC"/>
    <w:rsid w:val="00D5495D"/>
    <w:rsid w:val="00D54BE9"/>
    <w:rsid w:val="00D551FD"/>
    <w:rsid w:val="00D5529D"/>
    <w:rsid w:val="00D56AFC"/>
    <w:rsid w:val="00D5794E"/>
    <w:rsid w:val="00D60C93"/>
    <w:rsid w:val="00D611D8"/>
    <w:rsid w:val="00D61295"/>
    <w:rsid w:val="00D61880"/>
    <w:rsid w:val="00D61984"/>
    <w:rsid w:val="00D61ABB"/>
    <w:rsid w:val="00D6221E"/>
    <w:rsid w:val="00D62729"/>
    <w:rsid w:val="00D629E9"/>
    <w:rsid w:val="00D63794"/>
    <w:rsid w:val="00D64278"/>
    <w:rsid w:val="00D644F6"/>
    <w:rsid w:val="00D6521A"/>
    <w:rsid w:val="00D660EE"/>
    <w:rsid w:val="00D6622B"/>
    <w:rsid w:val="00D669A3"/>
    <w:rsid w:val="00D66AAC"/>
    <w:rsid w:val="00D677AB"/>
    <w:rsid w:val="00D70F7A"/>
    <w:rsid w:val="00D71788"/>
    <w:rsid w:val="00D72C28"/>
    <w:rsid w:val="00D73952"/>
    <w:rsid w:val="00D73E91"/>
    <w:rsid w:val="00D74D15"/>
    <w:rsid w:val="00D76548"/>
    <w:rsid w:val="00D766CA"/>
    <w:rsid w:val="00D810EE"/>
    <w:rsid w:val="00D81187"/>
    <w:rsid w:val="00D812A6"/>
    <w:rsid w:val="00D81320"/>
    <w:rsid w:val="00D81AFB"/>
    <w:rsid w:val="00D82021"/>
    <w:rsid w:val="00D822AC"/>
    <w:rsid w:val="00D83D21"/>
    <w:rsid w:val="00D83E3F"/>
    <w:rsid w:val="00D8549C"/>
    <w:rsid w:val="00D85D9D"/>
    <w:rsid w:val="00D85EDD"/>
    <w:rsid w:val="00D8777C"/>
    <w:rsid w:val="00D87BB0"/>
    <w:rsid w:val="00D87FC8"/>
    <w:rsid w:val="00D91673"/>
    <w:rsid w:val="00D922E8"/>
    <w:rsid w:val="00D92DB1"/>
    <w:rsid w:val="00D93847"/>
    <w:rsid w:val="00D94DE1"/>
    <w:rsid w:val="00D95B0F"/>
    <w:rsid w:val="00D95BA9"/>
    <w:rsid w:val="00D95CE7"/>
    <w:rsid w:val="00D95D9D"/>
    <w:rsid w:val="00D95DA7"/>
    <w:rsid w:val="00D95E3A"/>
    <w:rsid w:val="00DA0D90"/>
    <w:rsid w:val="00DA1652"/>
    <w:rsid w:val="00DA1991"/>
    <w:rsid w:val="00DA246A"/>
    <w:rsid w:val="00DA27BE"/>
    <w:rsid w:val="00DA2A64"/>
    <w:rsid w:val="00DA2D6C"/>
    <w:rsid w:val="00DA3967"/>
    <w:rsid w:val="00DA4BEB"/>
    <w:rsid w:val="00DA61E3"/>
    <w:rsid w:val="00DA6213"/>
    <w:rsid w:val="00DA7386"/>
    <w:rsid w:val="00DB00F8"/>
    <w:rsid w:val="00DB0875"/>
    <w:rsid w:val="00DB0DE4"/>
    <w:rsid w:val="00DB1FB2"/>
    <w:rsid w:val="00DB270B"/>
    <w:rsid w:val="00DB2AE1"/>
    <w:rsid w:val="00DB2B50"/>
    <w:rsid w:val="00DB3566"/>
    <w:rsid w:val="00DB35A2"/>
    <w:rsid w:val="00DB4DF4"/>
    <w:rsid w:val="00DB50E6"/>
    <w:rsid w:val="00DB57E9"/>
    <w:rsid w:val="00DB5F75"/>
    <w:rsid w:val="00DB68B8"/>
    <w:rsid w:val="00DB6F54"/>
    <w:rsid w:val="00DB6F9A"/>
    <w:rsid w:val="00DB7518"/>
    <w:rsid w:val="00DB7815"/>
    <w:rsid w:val="00DC112B"/>
    <w:rsid w:val="00DC1A64"/>
    <w:rsid w:val="00DC1BB2"/>
    <w:rsid w:val="00DC26A3"/>
    <w:rsid w:val="00DC26DA"/>
    <w:rsid w:val="00DC426A"/>
    <w:rsid w:val="00DC46A4"/>
    <w:rsid w:val="00DC5A09"/>
    <w:rsid w:val="00DC5A55"/>
    <w:rsid w:val="00DC677A"/>
    <w:rsid w:val="00DC67E5"/>
    <w:rsid w:val="00DC7023"/>
    <w:rsid w:val="00DC7EF2"/>
    <w:rsid w:val="00DD077C"/>
    <w:rsid w:val="00DD2AAF"/>
    <w:rsid w:val="00DD3C76"/>
    <w:rsid w:val="00DD44A0"/>
    <w:rsid w:val="00DD5018"/>
    <w:rsid w:val="00DD53E8"/>
    <w:rsid w:val="00DD7131"/>
    <w:rsid w:val="00DD71E0"/>
    <w:rsid w:val="00DD77F8"/>
    <w:rsid w:val="00DE01A2"/>
    <w:rsid w:val="00DE167D"/>
    <w:rsid w:val="00DE3719"/>
    <w:rsid w:val="00DE3D23"/>
    <w:rsid w:val="00DE42BA"/>
    <w:rsid w:val="00DE4F1F"/>
    <w:rsid w:val="00DE5B05"/>
    <w:rsid w:val="00DE5CA5"/>
    <w:rsid w:val="00DE6443"/>
    <w:rsid w:val="00DE706C"/>
    <w:rsid w:val="00DE7B7C"/>
    <w:rsid w:val="00DF028C"/>
    <w:rsid w:val="00DF114B"/>
    <w:rsid w:val="00DF12A0"/>
    <w:rsid w:val="00DF14E9"/>
    <w:rsid w:val="00DF150B"/>
    <w:rsid w:val="00DF22BC"/>
    <w:rsid w:val="00DF22C9"/>
    <w:rsid w:val="00DF32AD"/>
    <w:rsid w:val="00DF37A7"/>
    <w:rsid w:val="00DF3D0B"/>
    <w:rsid w:val="00DF4B53"/>
    <w:rsid w:val="00DF5134"/>
    <w:rsid w:val="00DF51F3"/>
    <w:rsid w:val="00DF531A"/>
    <w:rsid w:val="00DF5FE1"/>
    <w:rsid w:val="00E003B5"/>
    <w:rsid w:val="00E009DC"/>
    <w:rsid w:val="00E00F98"/>
    <w:rsid w:val="00E01252"/>
    <w:rsid w:val="00E02822"/>
    <w:rsid w:val="00E03422"/>
    <w:rsid w:val="00E056ED"/>
    <w:rsid w:val="00E05F96"/>
    <w:rsid w:val="00E06486"/>
    <w:rsid w:val="00E076D7"/>
    <w:rsid w:val="00E07878"/>
    <w:rsid w:val="00E07B98"/>
    <w:rsid w:val="00E1189A"/>
    <w:rsid w:val="00E1206F"/>
    <w:rsid w:val="00E13068"/>
    <w:rsid w:val="00E13D38"/>
    <w:rsid w:val="00E14A69"/>
    <w:rsid w:val="00E15CB1"/>
    <w:rsid w:val="00E16ED8"/>
    <w:rsid w:val="00E17109"/>
    <w:rsid w:val="00E17BDB"/>
    <w:rsid w:val="00E17DD7"/>
    <w:rsid w:val="00E207E6"/>
    <w:rsid w:val="00E22C19"/>
    <w:rsid w:val="00E248DD"/>
    <w:rsid w:val="00E26C17"/>
    <w:rsid w:val="00E27CF7"/>
    <w:rsid w:val="00E27E5A"/>
    <w:rsid w:val="00E30EED"/>
    <w:rsid w:val="00E32149"/>
    <w:rsid w:val="00E330F4"/>
    <w:rsid w:val="00E341EA"/>
    <w:rsid w:val="00E34899"/>
    <w:rsid w:val="00E35376"/>
    <w:rsid w:val="00E3613E"/>
    <w:rsid w:val="00E363EA"/>
    <w:rsid w:val="00E36917"/>
    <w:rsid w:val="00E37092"/>
    <w:rsid w:val="00E37681"/>
    <w:rsid w:val="00E42502"/>
    <w:rsid w:val="00E42556"/>
    <w:rsid w:val="00E42A05"/>
    <w:rsid w:val="00E4429C"/>
    <w:rsid w:val="00E442F1"/>
    <w:rsid w:val="00E464DA"/>
    <w:rsid w:val="00E4652F"/>
    <w:rsid w:val="00E4732D"/>
    <w:rsid w:val="00E502DC"/>
    <w:rsid w:val="00E51599"/>
    <w:rsid w:val="00E5238F"/>
    <w:rsid w:val="00E52480"/>
    <w:rsid w:val="00E52958"/>
    <w:rsid w:val="00E52D71"/>
    <w:rsid w:val="00E52F13"/>
    <w:rsid w:val="00E539D4"/>
    <w:rsid w:val="00E54351"/>
    <w:rsid w:val="00E54755"/>
    <w:rsid w:val="00E54ADE"/>
    <w:rsid w:val="00E54FC7"/>
    <w:rsid w:val="00E562C6"/>
    <w:rsid w:val="00E56D8B"/>
    <w:rsid w:val="00E56E3F"/>
    <w:rsid w:val="00E57252"/>
    <w:rsid w:val="00E60063"/>
    <w:rsid w:val="00E603BC"/>
    <w:rsid w:val="00E60420"/>
    <w:rsid w:val="00E60782"/>
    <w:rsid w:val="00E60B1C"/>
    <w:rsid w:val="00E614FD"/>
    <w:rsid w:val="00E617FD"/>
    <w:rsid w:val="00E62393"/>
    <w:rsid w:val="00E635A6"/>
    <w:rsid w:val="00E65089"/>
    <w:rsid w:val="00E6661E"/>
    <w:rsid w:val="00E67FED"/>
    <w:rsid w:val="00E7048C"/>
    <w:rsid w:val="00E70E92"/>
    <w:rsid w:val="00E711C8"/>
    <w:rsid w:val="00E7157B"/>
    <w:rsid w:val="00E716E5"/>
    <w:rsid w:val="00E71C7B"/>
    <w:rsid w:val="00E71F91"/>
    <w:rsid w:val="00E730DD"/>
    <w:rsid w:val="00E734F9"/>
    <w:rsid w:val="00E73759"/>
    <w:rsid w:val="00E73A51"/>
    <w:rsid w:val="00E73D74"/>
    <w:rsid w:val="00E7463A"/>
    <w:rsid w:val="00E76ED5"/>
    <w:rsid w:val="00E77238"/>
    <w:rsid w:val="00E7768E"/>
    <w:rsid w:val="00E81221"/>
    <w:rsid w:val="00E8229E"/>
    <w:rsid w:val="00E822C1"/>
    <w:rsid w:val="00E82447"/>
    <w:rsid w:val="00E8292A"/>
    <w:rsid w:val="00E82B48"/>
    <w:rsid w:val="00E8379D"/>
    <w:rsid w:val="00E84944"/>
    <w:rsid w:val="00E84F65"/>
    <w:rsid w:val="00E85337"/>
    <w:rsid w:val="00E855F3"/>
    <w:rsid w:val="00E86158"/>
    <w:rsid w:val="00E86426"/>
    <w:rsid w:val="00E877D2"/>
    <w:rsid w:val="00E87CBB"/>
    <w:rsid w:val="00E9089E"/>
    <w:rsid w:val="00E90ABB"/>
    <w:rsid w:val="00E934A6"/>
    <w:rsid w:val="00E9394F"/>
    <w:rsid w:val="00E95705"/>
    <w:rsid w:val="00E96301"/>
    <w:rsid w:val="00E967BD"/>
    <w:rsid w:val="00E96A8B"/>
    <w:rsid w:val="00E96E53"/>
    <w:rsid w:val="00E96ED6"/>
    <w:rsid w:val="00E9707C"/>
    <w:rsid w:val="00E97B27"/>
    <w:rsid w:val="00E97BB9"/>
    <w:rsid w:val="00EA085B"/>
    <w:rsid w:val="00EA0A33"/>
    <w:rsid w:val="00EA1D77"/>
    <w:rsid w:val="00EA3182"/>
    <w:rsid w:val="00EA36B3"/>
    <w:rsid w:val="00EA4571"/>
    <w:rsid w:val="00EA490A"/>
    <w:rsid w:val="00EA56AC"/>
    <w:rsid w:val="00EA6B35"/>
    <w:rsid w:val="00EB1E0F"/>
    <w:rsid w:val="00EB2660"/>
    <w:rsid w:val="00EB2694"/>
    <w:rsid w:val="00EB3D4B"/>
    <w:rsid w:val="00EB560D"/>
    <w:rsid w:val="00EB68EC"/>
    <w:rsid w:val="00EB7844"/>
    <w:rsid w:val="00EB7A93"/>
    <w:rsid w:val="00EC0021"/>
    <w:rsid w:val="00EC0335"/>
    <w:rsid w:val="00EC180F"/>
    <w:rsid w:val="00EC19E9"/>
    <w:rsid w:val="00EC1ECC"/>
    <w:rsid w:val="00EC2344"/>
    <w:rsid w:val="00EC24E9"/>
    <w:rsid w:val="00EC4051"/>
    <w:rsid w:val="00EC43EB"/>
    <w:rsid w:val="00EC63B8"/>
    <w:rsid w:val="00EC6C63"/>
    <w:rsid w:val="00EC7457"/>
    <w:rsid w:val="00EC76C7"/>
    <w:rsid w:val="00EC7F0E"/>
    <w:rsid w:val="00ED0AF3"/>
    <w:rsid w:val="00ED0B7F"/>
    <w:rsid w:val="00ED1298"/>
    <w:rsid w:val="00ED2C1C"/>
    <w:rsid w:val="00ED3EB6"/>
    <w:rsid w:val="00ED525E"/>
    <w:rsid w:val="00ED55DC"/>
    <w:rsid w:val="00ED5C0D"/>
    <w:rsid w:val="00ED617A"/>
    <w:rsid w:val="00ED69CC"/>
    <w:rsid w:val="00ED6BF8"/>
    <w:rsid w:val="00ED6D71"/>
    <w:rsid w:val="00ED7802"/>
    <w:rsid w:val="00ED7C8A"/>
    <w:rsid w:val="00EE005D"/>
    <w:rsid w:val="00EE03C3"/>
    <w:rsid w:val="00EE0404"/>
    <w:rsid w:val="00EE0E28"/>
    <w:rsid w:val="00EE109E"/>
    <w:rsid w:val="00EE11D2"/>
    <w:rsid w:val="00EE234D"/>
    <w:rsid w:val="00EE3456"/>
    <w:rsid w:val="00EE382D"/>
    <w:rsid w:val="00EE696A"/>
    <w:rsid w:val="00EE6A24"/>
    <w:rsid w:val="00EE6E54"/>
    <w:rsid w:val="00EE76C1"/>
    <w:rsid w:val="00EF0299"/>
    <w:rsid w:val="00EF1825"/>
    <w:rsid w:val="00EF1C11"/>
    <w:rsid w:val="00EF202C"/>
    <w:rsid w:val="00EF20B1"/>
    <w:rsid w:val="00EF3884"/>
    <w:rsid w:val="00EF3CFF"/>
    <w:rsid w:val="00EF44BB"/>
    <w:rsid w:val="00EF4F09"/>
    <w:rsid w:val="00EF7B76"/>
    <w:rsid w:val="00EF7EF8"/>
    <w:rsid w:val="00EF7F84"/>
    <w:rsid w:val="00F002E2"/>
    <w:rsid w:val="00F017BB"/>
    <w:rsid w:val="00F02564"/>
    <w:rsid w:val="00F02BE9"/>
    <w:rsid w:val="00F03858"/>
    <w:rsid w:val="00F03A06"/>
    <w:rsid w:val="00F04275"/>
    <w:rsid w:val="00F04A71"/>
    <w:rsid w:val="00F04EA2"/>
    <w:rsid w:val="00F05626"/>
    <w:rsid w:val="00F05759"/>
    <w:rsid w:val="00F06317"/>
    <w:rsid w:val="00F0741A"/>
    <w:rsid w:val="00F07BBB"/>
    <w:rsid w:val="00F07F48"/>
    <w:rsid w:val="00F12064"/>
    <w:rsid w:val="00F124F3"/>
    <w:rsid w:val="00F12611"/>
    <w:rsid w:val="00F12BAC"/>
    <w:rsid w:val="00F12CB9"/>
    <w:rsid w:val="00F1324A"/>
    <w:rsid w:val="00F134B5"/>
    <w:rsid w:val="00F1387F"/>
    <w:rsid w:val="00F140C0"/>
    <w:rsid w:val="00F14EE3"/>
    <w:rsid w:val="00F14FAF"/>
    <w:rsid w:val="00F1500B"/>
    <w:rsid w:val="00F152B8"/>
    <w:rsid w:val="00F169C5"/>
    <w:rsid w:val="00F1728A"/>
    <w:rsid w:val="00F17DC7"/>
    <w:rsid w:val="00F2045A"/>
    <w:rsid w:val="00F20BE2"/>
    <w:rsid w:val="00F214E2"/>
    <w:rsid w:val="00F2391E"/>
    <w:rsid w:val="00F23E21"/>
    <w:rsid w:val="00F247C1"/>
    <w:rsid w:val="00F24E43"/>
    <w:rsid w:val="00F24F27"/>
    <w:rsid w:val="00F2621D"/>
    <w:rsid w:val="00F26321"/>
    <w:rsid w:val="00F263C7"/>
    <w:rsid w:val="00F271ED"/>
    <w:rsid w:val="00F272F0"/>
    <w:rsid w:val="00F2781D"/>
    <w:rsid w:val="00F31803"/>
    <w:rsid w:val="00F32972"/>
    <w:rsid w:val="00F32D50"/>
    <w:rsid w:val="00F32EF2"/>
    <w:rsid w:val="00F330C1"/>
    <w:rsid w:val="00F33663"/>
    <w:rsid w:val="00F33FBB"/>
    <w:rsid w:val="00F34480"/>
    <w:rsid w:val="00F35035"/>
    <w:rsid w:val="00F35B44"/>
    <w:rsid w:val="00F36B1B"/>
    <w:rsid w:val="00F36ECC"/>
    <w:rsid w:val="00F37CCB"/>
    <w:rsid w:val="00F40B0B"/>
    <w:rsid w:val="00F40E69"/>
    <w:rsid w:val="00F41BBC"/>
    <w:rsid w:val="00F42624"/>
    <w:rsid w:val="00F43246"/>
    <w:rsid w:val="00F43D9B"/>
    <w:rsid w:val="00F440BA"/>
    <w:rsid w:val="00F45BAF"/>
    <w:rsid w:val="00F461F7"/>
    <w:rsid w:val="00F46F66"/>
    <w:rsid w:val="00F50491"/>
    <w:rsid w:val="00F51365"/>
    <w:rsid w:val="00F516EE"/>
    <w:rsid w:val="00F5271F"/>
    <w:rsid w:val="00F52960"/>
    <w:rsid w:val="00F52DA6"/>
    <w:rsid w:val="00F545B8"/>
    <w:rsid w:val="00F546F3"/>
    <w:rsid w:val="00F54E94"/>
    <w:rsid w:val="00F54F7E"/>
    <w:rsid w:val="00F562ED"/>
    <w:rsid w:val="00F566E2"/>
    <w:rsid w:val="00F60D82"/>
    <w:rsid w:val="00F6109E"/>
    <w:rsid w:val="00F6353F"/>
    <w:rsid w:val="00F659A9"/>
    <w:rsid w:val="00F65EC9"/>
    <w:rsid w:val="00F67453"/>
    <w:rsid w:val="00F67CF3"/>
    <w:rsid w:val="00F67D5A"/>
    <w:rsid w:val="00F67FDE"/>
    <w:rsid w:val="00F7027A"/>
    <w:rsid w:val="00F70A9C"/>
    <w:rsid w:val="00F71D06"/>
    <w:rsid w:val="00F7273F"/>
    <w:rsid w:val="00F72767"/>
    <w:rsid w:val="00F72A71"/>
    <w:rsid w:val="00F731B5"/>
    <w:rsid w:val="00F74162"/>
    <w:rsid w:val="00F74309"/>
    <w:rsid w:val="00F7449A"/>
    <w:rsid w:val="00F745D3"/>
    <w:rsid w:val="00F7462F"/>
    <w:rsid w:val="00F75194"/>
    <w:rsid w:val="00F76382"/>
    <w:rsid w:val="00F76641"/>
    <w:rsid w:val="00F76CB5"/>
    <w:rsid w:val="00F76D89"/>
    <w:rsid w:val="00F77DAC"/>
    <w:rsid w:val="00F806B2"/>
    <w:rsid w:val="00F81E45"/>
    <w:rsid w:val="00F832D4"/>
    <w:rsid w:val="00F834B4"/>
    <w:rsid w:val="00F83687"/>
    <w:rsid w:val="00F84ACC"/>
    <w:rsid w:val="00F851B5"/>
    <w:rsid w:val="00F878B0"/>
    <w:rsid w:val="00F90952"/>
    <w:rsid w:val="00F91CC6"/>
    <w:rsid w:val="00F9333F"/>
    <w:rsid w:val="00F93926"/>
    <w:rsid w:val="00F94B1D"/>
    <w:rsid w:val="00F95DA3"/>
    <w:rsid w:val="00F9735F"/>
    <w:rsid w:val="00FA0C9D"/>
    <w:rsid w:val="00FA12D3"/>
    <w:rsid w:val="00FA1926"/>
    <w:rsid w:val="00FA19FF"/>
    <w:rsid w:val="00FA3BFF"/>
    <w:rsid w:val="00FA3CF8"/>
    <w:rsid w:val="00FA46A5"/>
    <w:rsid w:val="00FA68C4"/>
    <w:rsid w:val="00FA716F"/>
    <w:rsid w:val="00FA743A"/>
    <w:rsid w:val="00FA7DC2"/>
    <w:rsid w:val="00FB0776"/>
    <w:rsid w:val="00FB1B16"/>
    <w:rsid w:val="00FB23D6"/>
    <w:rsid w:val="00FB2D95"/>
    <w:rsid w:val="00FB3234"/>
    <w:rsid w:val="00FB367B"/>
    <w:rsid w:val="00FB4106"/>
    <w:rsid w:val="00FB4628"/>
    <w:rsid w:val="00FB4BD7"/>
    <w:rsid w:val="00FB6BE7"/>
    <w:rsid w:val="00FB6C4A"/>
    <w:rsid w:val="00FC1450"/>
    <w:rsid w:val="00FC157B"/>
    <w:rsid w:val="00FC18D1"/>
    <w:rsid w:val="00FC1954"/>
    <w:rsid w:val="00FC1B76"/>
    <w:rsid w:val="00FC382F"/>
    <w:rsid w:val="00FC4223"/>
    <w:rsid w:val="00FC47A6"/>
    <w:rsid w:val="00FC47B9"/>
    <w:rsid w:val="00FC57E0"/>
    <w:rsid w:val="00FC58D3"/>
    <w:rsid w:val="00FC6145"/>
    <w:rsid w:val="00FC6215"/>
    <w:rsid w:val="00FC629C"/>
    <w:rsid w:val="00FC7F30"/>
    <w:rsid w:val="00FD1FFF"/>
    <w:rsid w:val="00FD30D9"/>
    <w:rsid w:val="00FD3228"/>
    <w:rsid w:val="00FD3BD7"/>
    <w:rsid w:val="00FD3D55"/>
    <w:rsid w:val="00FD4316"/>
    <w:rsid w:val="00FD541A"/>
    <w:rsid w:val="00FD612B"/>
    <w:rsid w:val="00FD6581"/>
    <w:rsid w:val="00FD6D5D"/>
    <w:rsid w:val="00FD6DE8"/>
    <w:rsid w:val="00FD7515"/>
    <w:rsid w:val="00FE085B"/>
    <w:rsid w:val="00FE0DC6"/>
    <w:rsid w:val="00FE1B09"/>
    <w:rsid w:val="00FE1D00"/>
    <w:rsid w:val="00FE2A61"/>
    <w:rsid w:val="00FE31A0"/>
    <w:rsid w:val="00FE4FF0"/>
    <w:rsid w:val="00FE5568"/>
    <w:rsid w:val="00FE5712"/>
    <w:rsid w:val="00FE5C97"/>
    <w:rsid w:val="00FE76BB"/>
    <w:rsid w:val="00FE7E69"/>
    <w:rsid w:val="00FF0EB3"/>
    <w:rsid w:val="00FF338D"/>
    <w:rsid w:val="00FF49F5"/>
    <w:rsid w:val="00FF4EBA"/>
    <w:rsid w:val="00FF4F6F"/>
    <w:rsid w:val="00FF5F50"/>
    <w:rsid w:val="00FF6AA7"/>
    <w:rsid w:val="00FF74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84591C"/>
  <w15:docId w15:val="{43BA4302-E81E-4301-B034-62CCAA9E0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7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D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2D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A36B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F83"/>
    <w:rPr>
      <w:rFonts w:eastAsiaTheme="minorEastAsia"/>
      <w:lang w:val="en-US"/>
    </w:rPr>
  </w:style>
  <w:style w:type="paragraph" w:styleId="Header">
    <w:name w:val="header"/>
    <w:basedOn w:val="Normal"/>
    <w:link w:val="HeaderChar"/>
    <w:uiPriority w:val="99"/>
    <w:unhideWhenUsed/>
    <w:rsid w:val="007F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793"/>
  </w:style>
  <w:style w:type="paragraph" w:styleId="Footer">
    <w:name w:val="footer"/>
    <w:basedOn w:val="Normal"/>
    <w:link w:val="FooterChar"/>
    <w:uiPriority w:val="99"/>
    <w:unhideWhenUsed/>
    <w:rsid w:val="007F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793"/>
  </w:style>
  <w:style w:type="paragraph" w:styleId="ListParagraph">
    <w:name w:val="List Paragraph"/>
    <w:basedOn w:val="Normal"/>
    <w:uiPriority w:val="34"/>
    <w:qFormat/>
    <w:rsid w:val="007F2793"/>
    <w:pPr>
      <w:ind w:left="720"/>
      <w:contextualSpacing/>
    </w:pPr>
  </w:style>
  <w:style w:type="character" w:customStyle="1" w:styleId="Heading1Char">
    <w:name w:val="Heading 1 Char"/>
    <w:basedOn w:val="DefaultParagraphFont"/>
    <w:link w:val="Heading1"/>
    <w:uiPriority w:val="9"/>
    <w:rsid w:val="007F27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2793"/>
    <w:pPr>
      <w:outlineLvl w:val="9"/>
    </w:pPr>
    <w:rPr>
      <w:lang w:val="en-US"/>
    </w:rPr>
  </w:style>
  <w:style w:type="paragraph" w:styleId="TOC1">
    <w:name w:val="toc 1"/>
    <w:basedOn w:val="Normal"/>
    <w:next w:val="Normal"/>
    <w:autoRedefine/>
    <w:uiPriority w:val="39"/>
    <w:unhideWhenUsed/>
    <w:rsid w:val="00AD2D05"/>
    <w:pPr>
      <w:spacing w:after="100"/>
    </w:pPr>
  </w:style>
  <w:style w:type="character" w:styleId="Hyperlink">
    <w:name w:val="Hyperlink"/>
    <w:basedOn w:val="DefaultParagraphFont"/>
    <w:uiPriority w:val="99"/>
    <w:unhideWhenUsed/>
    <w:rsid w:val="00AD2D05"/>
    <w:rPr>
      <w:color w:val="0563C1" w:themeColor="hyperlink"/>
      <w:u w:val="single"/>
    </w:rPr>
  </w:style>
  <w:style w:type="character" w:customStyle="1" w:styleId="Heading2Char">
    <w:name w:val="Heading 2 Char"/>
    <w:basedOn w:val="DefaultParagraphFont"/>
    <w:link w:val="Heading2"/>
    <w:uiPriority w:val="9"/>
    <w:rsid w:val="00AD2D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2D0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0184B"/>
    <w:pPr>
      <w:spacing w:after="100"/>
      <w:ind w:left="220"/>
    </w:pPr>
  </w:style>
  <w:style w:type="paragraph" w:styleId="TOC3">
    <w:name w:val="toc 3"/>
    <w:basedOn w:val="Normal"/>
    <w:next w:val="Normal"/>
    <w:autoRedefine/>
    <w:uiPriority w:val="39"/>
    <w:unhideWhenUsed/>
    <w:rsid w:val="0000184B"/>
    <w:pPr>
      <w:spacing w:after="100"/>
      <w:ind w:left="440"/>
    </w:pPr>
  </w:style>
  <w:style w:type="character" w:styleId="FollowedHyperlink">
    <w:name w:val="FollowedHyperlink"/>
    <w:basedOn w:val="DefaultParagraphFont"/>
    <w:uiPriority w:val="99"/>
    <w:semiHidden/>
    <w:unhideWhenUsed/>
    <w:rsid w:val="004E31F2"/>
    <w:rPr>
      <w:color w:val="954F72" w:themeColor="followedHyperlink"/>
      <w:u w:val="single"/>
    </w:rPr>
  </w:style>
  <w:style w:type="character" w:customStyle="1" w:styleId="UnresolvedMention1">
    <w:name w:val="Unresolved Mention1"/>
    <w:basedOn w:val="DefaultParagraphFont"/>
    <w:uiPriority w:val="99"/>
    <w:semiHidden/>
    <w:unhideWhenUsed/>
    <w:rsid w:val="0054287D"/>
    <w:rPr>
      <w:color w:val="605E5C"/>
      <w:shd w:val="clear" w:color="auto" w:fill="E1DFDD"/>
    </w:rPr>
  </w:style>
  <w:style w:type="character" w:customStyle="1" w:styleId="UnresolvedMention2">
    <w:name w:val="Unresolved Mention2"/>
    <w:basedOn w:val="DefaultParagraphFont"/>
    <w:uiPriority w:val="99"/>
    <w:semiHidden/>
    <w:unhideWhenUsed/>
    <w:rsid w:val="009B0ABE"/>
    <w:rPr>
      <w:color w:val="605E5C"/>
      <w:shd w:val="clear" w:color="auto" w:fill="E1DFDD"/>
    </w:rPr>
  </w:style>
  <w:style w:type="character" w:customStyle="1" w:styleId="Heading4Char">
    <w:name w:val="Heading 4 Char"/>
    <w:basedOn w:val="DefaultParagraphFont"/>
    <w:link w:val="Heading4"/>
    <w:uiPriority w:val="9"/>
    <w:rsid w:val="00EA36B3"/>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E607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782"/>
    <w:rPr>
      <w:rFonts w:ascii="Segoe UI" w:hAnsi="Segoe UI" w:cs="Segoe UI"/>
      <w:sz w:val="18"/>
      <w:szCs w:val="18"/>
    </w:rPr>
  </w:style>
  <w:style w:type="character" w:customStyle="1" w:styleId="UnresolvedMention3">
    <w:name w:val="Unresolved Mention3"/>
    <w:basedOn w:val="DefaultParagraphFont"/>
    <w:uiPriority w:val="99"/>
    <w:semiHidden/>
    <w:unhideWhenUsed/>
    <w:rsid w:val="009C3E24"/>
    <w:rPr>
      <w:color w:val="605E5C"/>
      <w:shd w:val="clear" w:color="auto" w:fill="E1DFDD"/>
    </w:rPr>
  </w:style>
  <w:style w:type="character" w:customStyle="1" w:styleId="UnresolvedMention4">
    <w:name w:val="Unresolved Mention4"/>
    <w:basedOn w:val="DefaultParagraphFont"/>
    <w:uiPriority w:val="99"/>
    <w:semiHidden/>
    <w:unhideWhenUsed/>
    <w:rsid w:val="00FC157B"/>
    <w:rPr>
      <w:color w:val="605E5C"/>
      <w:shd w:val="clear" w:color="auto" w:fill="E1DFDD"/>
    </w:rPr>
  </w:style>
  <w:style w:type="character" w:styleId="Strong">
    <w:name w:val="Strong"/>
    <w:basedOn w:val="DefaultParagraphFont"/>
    <w:uiPriority w:val="22"/>
    <w:qFormat/>
    <w:rsid w:val="00490A4E"/>
    <w:rPr>
      <w:b/>
      <w:bCs/>
    </w:rPr>
  </w:style>
  <w:style w:type="character" w:customStyle="1" w:styleId="normaltextrun">
    <w:name w:val="normaltextrun"/>
    <w:basedOn w:val="DefaultParagraphFont"/>
    <w:rsid w:val="00786D5D"/>
  </w:style>
  <w:style w:type="paragraph" w:customStyle="1" w:styleId="paragraph">
    <w:name w:val="paragraph"/>
    <w:basedOn w:val="Normal"/>
    <w:rsid w:val="007672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controlboundarysink">
    <w:name w:val="contentcontrolboundarysink"/>
    <w:basedOn w:val="DefaultParagraphFont"/>
    <w:rsid w:val="00B357AD"/>
  </w:style>
  <w:style w:type="character" w:customStyle="1" w:styleId="eop">
    <w:name w:val="eop"/>
    <w:basedOn w:val="DefaultParagraphFont"/>
    <w:rsid w:val="00B357AD"/>
  </w:style>
  <w:style w:type="paragraph" w:styleId="Bibliography">
    <w:name w:val="Bibliography"/>
    <w:basedOn w:val="Normal"/>
    <w:next w:val="Normal"/>
    <w:uiPriority w:val="37"/>
    <w:unhideWhenUsed/>
    <w:rsid w:val="006D37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76564">
      <w:bodyDiv w:val="1"/>
      <w:marLeft w:val="0"/>
      <w:marRight w:val="0"/>
      <w:marTop w:val="0"/>
      <w:marBottom w:val="0"/>
      <w:divBdr>
        <w:top w:val="none" w:sz="0" w:space="0" w:color="auto"/>
        <w:left w:val="none" w:sz="0" w:space="0" w:color="auto"/>
        <w:bottom w:val="none" w:sz="0" w:space="0" w:color="auto"/>
        <w:right w:val="none" w:sz="0" w:space="0" w:color="auto"/>
      </w:divBdr>
    </w:div>
    <w:div w:id="20011911">
      <w:bodyDiv w:val="1"/>
      <w:marLeft w:val="0"/>
      <w:marRight w:val="0"/>
      <w:marTop w:val="0"/>
      <w:marBottom w:val="0"/>
      <w:divBdr>
        <w:top w:val="none" w:sz="0" w:space="0" w:color="auto"/>
        <w:left w:val="none" w:sz="0" w:space="0" w:color="auto"/>
        <w:bottom w:val="none" w:sz="0" w:space="0" w:color="auto"/>
        <w:right w:val="none" w:sz="0" w:space="0" w:color="auto"/>
      </w:divBdr>
    </w:div>
    <w:div w:id="30375646">
      <w:bodyDiv w:val="1"/>
      <w:marLeft w:val="0"/>
      <w:marRight w:val="0"/>
      <w:marTop w:val="0"/>
      <w:marBottom w:val="0"/>
      <w:divBdr>
        <w:top w:val="none" w:sz="0" w:space="0" w:color="auto"/>
        <w:left w:val="none" w:sz="0" w:space="0" w:color="auto"/>
        <w:bottom w:val="none" w:sz="0" w:space="0" w:color="auto"/>
        <w:right w:val="none" w:sz="0" w:space="0" w:color="auto"/>
      </w:divBdr>
    </w:div>
    <w:div w:id="64647682">
      <w:bodyDiv w:val="1"/>
      <w:marLeft w:val="0"/>
      <w:marRight w:val="0"/>
      <w:marTop w:val="0"/>
      <w:marBottom w:val="0"/>
      <w:divBdr>
        <w:top w:val="none" w:sz="0" w:space="0" w:color="auto"/>
        <w:left w:val="none" w:sz="0" w:space="0" w:color="auto"/>
        <w:bottom w:val="none" w:sz="0" w:space="0" w:color="auto"/>
        <w:right w:val="none" w:sz="0" w:space="0" w:color="auto"/>
      </w:divBdr>
    </w:div>
    <w:div w:id="97335569">
      <w:bodyDiv w:val="1"/>
      <w:marLeft w:val="0"/>
      <w:marRight w:val="0"/>
      <w:marTop w:val="0"/>
      <w:marBottom w:val="0"/>
      <w:divBdr>
        <w:top w:val="none" w:sz="0" w:space="0" w:color="auto"/>
        <w:left w:val="none" w:sz="0" w:space="0" w:color="auto"/>
        <w:bottom w:val="none" w:sz="0" w:space="0" w:color="auto"/>
        <w:right w:val="none" w:sz="0" w:space="0" w:color="auto"/>
      </w:divBdr>
    </w:div>
    <w:div w:id="103381085">
      <w:bodyDiv w:val="1"/>
      <w:marLeft w:val="0"/>
      <w:marRight w:val="0"/>
      <w:marTop w:val="0"/>
      <w:marBottom w:val="0"/>
      <w:divBdr>
        <w:top w:val="none" w:sz="0" w:space="0" w:color="auto"/>
        <w:left w:val="none" w:sz="0" w:space="0" w:color="auto"/>
        <w:bottom w:val="none" w:sz="0" w:space="0" w:color="auto"/>
        <w:right w:val="none" w:sz="0" w:space="0" w:color="auto"/>
      </w:divBdr>
    </w:div>
    <w:div w:id="168566031">
      <w:bodyDiv w:val="1"/>
      <w:marLeft w:val="0"/>
      <w:marRight w:val="0"/>
      <w:marTop w:val="0"/>
      <w:marBottom w:val="0"/>
      <w:divBdr>
        <w:top w:val="none" w:sz="0" w:space="0" w:color="auto"/>
        <w:left w:val="none" w:sz="0" w:space="0" w:color="auto"/>
        <w:bottom w:val="none" w:sz="0" w:space="0" w:color="auto"/>
        <w:right w:val="none" w:sz="0" w:space="0" w:color="auto"/>
      </w:divBdr>
    </w:div>
    <w:div w:id="173421513">
      <w:bodyDiv w:val="1"/>
      <w:marLeft w:val="0"/>
      <w:marRight w:val="0"/>
      <w:marTop w:val="0"/>
      <w:marBottom w:val="0"/>
      <w:divBdr>
        <w:top w:val="none" w:sz="0" w:space="0" w:color="auto"/>
        <w:left w:val="none" w:sz="0" w:space="0" w:color="auto"/>
        <w:bottom w:val="none" w:sz="0" w:space="0" w:color="auto"/>
        <w:right w:val="none" w:sz="0" w:space="0" w:color="auto"/>
      </w:divBdr>
    </w:div>
    <w:div w:id="191571981">
      <w:bodyDiv w:val="1"/>
      <w:marLeft w:val="0"/>
      <w:marRight w:val="0"/>
      <w:marTop w:val="0"/>
      <w:marBottom w:val="0"/>
      <w:divBdr>
        <w:top w:val="none" w:sz="0" w:space="0" w:color="auto"/>
        <w:left w:val="none" w:sz="0" w:space="0" w:color="auto"/>
        <w:bottom w:val="none" w:sz="0" w:space="0" w:color="auto"/>
        <w:right w:val="none" w:sz="0" w:space="0" w:color="auto"/>
      </w:divBdr>
    </w:div>
    <w:div w:id="340864347">
      <w:bodyDiv w:val="1"/>
      <w:marLeft w:val="0"/>
      <w:marRight w:val="0"/>
      <w:marTop w:val="0"/>
      <w:marBottom w:val="0"/>
      <w:divBdr>
        <w:top w:val="none" w:sz="0" w:space="0" w:color="auto"/>
        <w:left w:val="none" w:sz="0" w:space="0" w:color="auto"/>
        <w:bottom w:val="none" w:sz="0" w:space="0" w:color="auto"/>
        <w:right w:val="none" w:sz="0" w:space="0" w:color="auto"/>
      </w:divBdr>
    </w:div>
    <w:div w:id="350229614">
      <w:bodyDiv w:val="1"/>
      <w:marLeft w:val="0"/>
      <w:marRight w:val="0"/>
      <w:marTop w:val="0"/>
      <w:marBottom w:val="0"/>
      <w:divBdr>
        <w:top w:val="none" w:sz="0" w:space="0" w:color="auto"/>
        <w:left w:val="none" w:sz="0" w:space="0" w:color="auto"/>
        <w:bottom w:val="none" w:sz="0" w:space="0" w:color="auto"/>
        <w:right w:val="none" w:sz="0" w:space="0" w:color="auto"/>
      </w:divBdr>
    </w:div>
    <w:div w:id="351539908">
      <w:bodyDiv w:val="1"/>
      <w:marLeft w:val="0"/>
      <w:marRight w:val="0"/>
      <w:marTop w:val="0"/>
      <w:marBottom w:val="0"/>
      <w:divBdr>
        <w:top w:val="none" w:sz="0" w:space="0" w:color="auto"/>
        <w:left w:val="none" w:sz="0" w:space="0" w:color="auto"/>
        <w:bottom w:val="none" w:sz="0" w:space="0" w:color="auto"/>
        <w:right w:val="none" w:sz="0" w:space="0" w:color="auto"/>
      </w:divBdr>
    </w:div>
    <w:div w:id="353458832">
      <w:bodyDiv w:val="1"/>
      <w:marLeft w:val="0"/>
      <w:marRight w:val="0"/>
      <w:marTop w:val="0"/>
      <w:marBottom w:val="0"/>
      <w:divBdr>
        <w:top w:val="none" w:sz="0" w:space="0" w:color="auto"/>
        <w:left w:val="none" w:sz="0" w:space="0" w:color="auto"/>
        <w:bottom w:val="none" w:sz="0" w:space="0" w:color="auto"/>
        <w:right w:val="none" w:sz="0" w:space="0" w:color="auto"/>
      </w:divBdr>
    </w:div>
    <w:div w:id="381826096">
      <w:bodyDiv w:val="1"/>
      <w:marLeft w:val="0"/>
      <w:marRight w:val="0"/>
      <w:marTop w:val="0"/>
      <w:marBottom w:val="0"/>
      <w:divBdr>
        <w:top w:val="none" w:sz="0" w:space="0" w:color="auto"/>
        <w:left w:val="none" w:sz="0" w:space="0" w:color="auto"/>
        <w:bottom w:val="none" w:sz="0" w:space="0" w:color="auto"/>
        <w:right w:val="none" w:sz="0" w:space="0" w:color="auto"/>
      </w:divBdr>
    </w:div>
    <w:div w:id="405614581">
      <w:bodyDiv w:val="1"/>
      <w:marLeft w:val="0"/>
      <w:marRight w:val="0"/>
      <w:marTop w:val="0"/>
      <w:marBottom w:val="0"/>
      <w:divBdr>
        <w:top w:val="none" w:sz="0" w:space="0" w:color="auto"/>
        <w:left w:val="none" w:sz="0" w:space="0" w:color="auto"/>
        <w:bottom w:val="none" w:sz="0" w:space="0" w:color="auto"/>
        <w:right w:val="none" w:sz="0" w:space="0" w:color="auto"/>
      </w:divBdr>
    </w:div>
    <w:div w:id="436100895">
      <w:bodyDiv w:val="1"/>
      <w:marLeft w:val="0"/>
      <w:marRight w:val="0"/>
      <w:marTop w:val="0"/>
      <w:marBottom w:val="0"/>
      <w:divBdr>
        <w:top w:val="none" w:sz="0" w:space="0" w:color="auto"/>
        <w:left w:val="none" w:sz="0" w:space="0" w:color="auto"/>
        <w:bottom w:val="none" w:sz="0" w:space="0" w:color="auto"/>
        <w:right w:val="none" w:sz="0" w:space="0" w:color="auto"/>
      </w:divBdr>
    </w:div>
    <w:div w:id="476457103">
      <w:bodyDiv w:val="1"/>
      <w:marLeft w:val="0"/>
      <w:marRight w:val="0"/>
      <w:marTop w:val="0"/>
      <w:marBottom w:val="0"/>
      <w:divBdr>
        <w:top w:val="none" w:sz="0" w:space="0" w:color="auto"/>
        <w:left w:val="none" w:sz="0" w:space="0" w:color="auto"/>
        <w:bottom w:val="none" w:sz="0" w:space="0" w:color="auto"/>
        <w:right w:val="none" w:sz="0" w:space="0" w:color="auto"/>
      </w:divBdr>
    </w:div>
    <w:div w:id="478570045">
      <w:bodyDiv w:val="1"/>
      <w:marLeft w:val="0"/>
      <w:marRight w:val="0"/>
      <w:marTop w:val="0"/>
      <w:marBottom w:val="0"/>
      <w:divBdr>
        <w:top w:val="none" w:sz="0" w:space="0" w:color="auto"/>
        <w:left w:val="none" w:sz="0" w:space="0" w:color="auto"/>
        <w:bottom w:val="none" w:sz="0" w:space="0" w:color="auto"/>
        <w:right w:val="none" w:sz="0" w:space="0" w:color="auto"/>
      </w:divBdr>
    </w:div>
    <w:div w:id="480731917">
      <w:bodyDiv w:val="1"/>
      <w:marLeft w:val="0"/>
      <w:marRight w:val="0"/>
      <w:marTop w:val="0"/>
      <w:marBottom w:val="0"/>
      <w:divBdr>
        <w:top w:val="none" w:sz="0" w:space="0" w:color="auto"/>
        <w:left w:val="none" w:sz="0" w:space="0" w:color="auto"/>
        <w:bottom w:val="none" w:sz="0" w:space="0" w:color="auto"/>
        <w:right w:val="none" w:sz="0" w:space="0" w:color="auto"/>
      </w:divBdr>
    </w:div>
    <w:div w:id="497769218">
      <w:bodyDiv w:val="1"/>
      <w:marLeft w:val="0"/>
      <w:marRight w:val="0"/>
      <w:marTop w:val="0"/>
      <w:marBottom w:val="0"/>
      <w:divBdr>
        <w:top w:val="none" w:sz="0" w:space="0" w:color="auto"/>
        <w:left w:val="none" w:sz="0" w:space="0" w:color="auto"/>
        <w:bottom w:val="none" w:sz="0" w:space="0" w:color="auto"/>
        <w:right w:val="none" w:sz="0" w:space="0" w:color="auto"/>
      </w:divBdr>
    </w:div>
    <w:div w:id="502278716">
      <w:bodyDiv w:val="1"/>
      <w:marLeft w:val="0"/>
      <w:marRight w:val="0"/>
      <w:marTop w:val="0"/>
      <w:marBottom w:val="0"/>
      <w:divBdr>
        <w:top w:val="none" w:sz="0" w:space="0" w:color="auto"/>
        <w:left w:val="none" w:sz="0" w:space="0" w:color="auto"/>
        <w:bottom w:val="none" w:sz="0" w:space="0" w:color="auto"/>
        <w:right w:val="none" w:sz="0" w:space="0" w:color="auto"/>
      </w:divBdr>
    </w:div>
    <w:div w:id="535700563">
      <w:bodyDiv w:val="1"/>
      <w:marLeft w:val="0"/>
      <w:marRight w:val="0"/>
      <w:marTop w:val="0"/>
      <w:marBottom w:val="0"/>
      <w:divBdr>
        <w:top w:val="none" w:sz="0" w:space="0" w:color="auto"/>
        <w:left w:val="none" w:sz="0" w:space="0" w:color="auto"/>
        <w:bottom w:val="none" w:sz="0" w:space="0" w:color="auto"/>
        <w:right w:val="none" w:sz="0" w:space="0" w:color="auto"/>
      </w:divBdr>
    </w:div>
    <w:div w:id="538395214">
      <w:bodyDiv w:val="1"/>
      <w:marLeft w:val="0"/>
      <w:marRight w:val="0"/>
      <w:marTop w:val="0"/>
      <w:marBottom w:val="0"/>
      <w:divBdr>
        <w:top w:val="none" w:sz="0" w:space="0" w:color="auto"/>
        <w:left w:val="none" w:sz="0" w:space="0" w:color="auto"/>
        <w:bottom w:val="none" w:sz="0" w:space="0" w:color="auto"/>
        <w:right w:val="none" w:sz="0" w:space="0" w:color="auto"/>
      </w:divBdr>
    </w:div>
    <w:div w:id="557401616">
      <w:bodyDiv w:val="1"/>
      <w:marLeft w:val="0"/>
      <w:marRight w:val="0"/>
      <w:marTop w:val="0"/>
      <w:marBottom w:val="0"/>
      <w:divBdr>
        <w:top w:val="none" w:sz="0" w:space="0" w:color="auto"/>
        <w:left w:val="none" w:sz="0" w:space="0" w:color="auto"/>
        <w:bottom w:val="none" w:sz="0" w:space="0" w:color="auto"/>
        <w:right w:val="none" w:sz="0" w:space="0" w:color="auto"/>
      </w:divBdr>
    </w:div>
    <w:div w:id="593591826">
      <w:bodyDiv w:val="1"/>
      <w:marLeft w:val="0"/>
      <w:marRight w:val="0"/>
      <w:marTop w:val="0"/>
      <w:marBottom w:val="0"/>
      <w:divBdr>
        <w:top w:val="none" w:sz="0" w:space="0" w:color="auto"/>
        <w:left w:val="none" w:sz="0" w:space="0" w:color="auto"/>
        <w:bottom w:val="none" w:sz="0" w:space="0" w:color="auto"/>
        <w:right w:val="none" w:sz="0" w:space="0" w:color="auto"/>
      </w:divBdr>
    </w:div>
    <w:div w:id="657148163">
      <w:bodyDiv w:val="1"/>
      <w:marLeft w:val="0"/>
      <w:marRight w:val="0"/>
      <w:marTop w:val="0"/>
      <w:marBottom w:val="0"/>
      <w:divBdr>
        <w:top w:val="none" w:sz="0" w:space="0" w:color="auto"/>
        <w:left w:val="none" w:sz="0" w:space="0" w:color="auto"/>
        <w:bottom w:val="none" w:sz="0" w:space="0" w:color="auto"/>
        <w:right w:val="none" w:sz="0" w:space="0" w:color="auto"/>
      </w:divBdr>
    </w:div>
    <w:div w:id="711197310">
      <w:bodyDiv w:val="1"/>
      <w:marLeft w:val="0"/>
      <w:marRight w:val="0"/>
      <w:marTop w:val="0"/>
      <w:marBottom w:val="0"/>
      <w:divBdr>
        <w:top w:val="none" w:sz="0" w:space="0" w:color="auto"/>
        <w:left w:val="none" w:sz="0" w:space="0" w:color="auto"/>
        <w:bottom w:val="none" w:sz="0" w:space="0" w:color="auto"/>
        <w:right w:val="none" w:sz="0" w:space="0" w:color="auto"/>
      </w:divBdr>
    </w:div>
    <w:div w:id="715205294">
      <w:bodyDiv w:val="1"/>
      <w:marLeft w:val="0"/>
      <w:marRight w:val="0"/>
      <w:marTop w:val="0"/>
      <w:marBottom w:val="0"/>
      <w:divBdr>
        <w:top w:val="none" w:sz="0" w:space="0" w:color="auto"/>
        <w:left w:val="none" w:sz="0" w:space="0" w:color="auto"/>
        <w:bottom w:val="none" w:sz="0" w:space="0" w:color="auto"/>
        <w:right w:val="none" w:sz="0" w:space="0" w:color="auto"/>
      </w:divBdr>
    </w:div>
    <w:div w:id="781807274">
      <w:bodyDiv w:val="1"/>
      <w:marLeft w:val="0"/>
      <w:marRight w:val="0"/>
      <w:marTop w:val="0"/>
      <w:marBottom w:val="0"/>
      <w:divBdr>
        <w:top w:val="none" w:sz="0" w:space="0" w:color="auto"/>
        <w:left w:val="none" w:sz="0" w:space="0" w:color="auto"/>
        <w:bottom w:val="none" w:sz="0" w:space="0" w:color="auto"/>
        <w:right w:val="none" w:sz="0" w:space="0" w:color="auto"/>
      </w:divBdr>
    </w:div>
    <w:div w:id="817570973">
      <w:bodyDiv w:val="1"/>
      <w:marLeft w:val="0"/>
      <w:marRight w:val="0"/>
      <w:marTop w:val="0"/>
      <w:marBottom w:val="0"/>
      <w:divBdr>
        <w:top w:val="none" w:sz="0" w:space="0" w:color="auto"/>
        <w:left w:val="none" w:sz="0" w:space="0" w:color="auto"/>
        <w:bottom w:val="none" w:sz="0" w:space="0" w:color="auto"/>
        <w:right w:val="none" w:sz="0" w:space="0" w:color="auto"/>
      </w:divBdr>
    </w:div>
    <w:div w:id="834537299">
      <w:bodyDiv w:val="1"/>
      <w:marLeft w:val="0"/>
      <w:marRight w:val="0"/>
      <w:marTop w:val="0"/>
      <w:marBottom w:val="0"/>
      <w:divBdr>
        <w:top w:val="none" w:sz="0" w:space="0" w:color="auto"/>
        <w:left w:val="none" w:sz="0" w:space="0" w:color="auto"/>
        <w:bottom w:val="none" w:sz="0" w:space="0" w:color="auto"/>
        <w:right w:val="none" w:sz="0" w:space="0" w:color="auto"/>
      </w:divBdr>
    </w:div>
    <w:div w:id="923759669">
      <w:bodyDiv w:val="1"/>
      <w:marLeft w:val="0"/>
      <w:marRight w:val="0"/>
      <w:marTop w:val="0"/>
      <w:marBottom w:val="0"/>
      <w:divBdr>
        <w:top w:val="none" w:sz="0" w:space="0" w:color="auto"/>
        <w:left w:val="none" w:sz="0" w:space="0" w:color="auto"/>
        <w:bottom w:val="none" w:sz="0" w:space="0" w:color="auto"/>
        <w:right w:val="none" w:sz="0" w:space="0" w:color="auto"/>
      </w:divBdr>
    </w:div>
    <w:div w:id="1012806555">
      <w:bodyDiv w:val="1"/>
      <w:marLeft w:val="0"/>
      <w:marRight w:val="0"/>
      <w:marTop w:val="0"/>
      <w:marBottom w:val="0"/>
      <w:divBdr>
        <w:top w:val="none" w:sz="0" w:space="0" w:color="auto"/>
        <w:left w:val="none" w:sz="0" w:space="0" w:color="auto"/>
        <w:bottom w:val="none" w:sz="0" w:space="0" w:color="auto"/>
        <w:right w:val="none" w:sz="0" w:space="0" w:color="auto"/>
      </w:divBdr>
    </w:div>
    <w:div w:id="1070156689">
      <w:bodyDiv w:val="1"/>
      <w:marLeft w:val="0"/>
      <w:marRight w:val="0"/>
      <w:marTop w:val="0"/>
      <w:marBottom w:val="0"/>
      <w:divBdr>
        <w:top w:val="none" w:sz="0" w:space="0" w:color="auto"/>
        <w:left w:val="none" w:sz="0" w:space="0" w:color="auto"/>
        <w:bottom w:val="none" w:sz="0" w:space="0" w:color="auto"/>
        <w:right w:val="none" w:sz="0" w:space="0" w:color="auto"/>
      </w:divBdr>
    </w:div>
    <w:div w:id="1079400631">
      <w:bodyDiv w:val="1"/>
      <w:marLeft w:val="0"/>
      <w:marRight w:val="0"/>
      <w:marTop w:val="0"/>
      <w:marBottom w:val="0"/>
      <w:divBdr>
        <w:top w:val="none" w:sz="0" w:space="0" w:color="auto"/>
        <w:left w:val="none" w:sz="0" w:space="0" w:color="auto"/>
        <w:bottom w:val="none" w:sz="0" w:space="0" w:color="auto"/>
        <w:right w:val="none" w:sz="0" w:space="0" w:color="auto"/>
      </w:divBdr>
    </w:div>
    <w:div w:id="1095400316">
      <w:bodyDiv w:val="1"/>
      <w:marLeft w:val="0"/>
      <w:marRight w:val="0"/>
      <w:marTop w:val="0"/>
      <w:marBottom w:val="0"/>
      <w:divBdr>
        <w:top w:val="none" w:sz="0" w:space="0" w:color="auto"/>
        <w:left w:val="none" w:sz="0" w:space="0" w:color="auto"/>
        <w:bottom w:val="none" w:sz="0" w:space="0" w:color="auto"/>
        <w:right w:val="none" w:sz="0" w:space="0" w:color="auto"/>
      </w:divBdr>
    </w:div>
    <w:div w:id="1143810822">
      <w:bodyDiv w:val="1"/>
      <w:marLeft w:val="0"/>
      <w:marRight w:val="0"/>
      <w:marTop w:val="0"/>
      <w:marBottom w:val="0"/>
      <w:divBdr>
        <w:top w:val="none" w:sz="0" w:space="0" w:color="auto"/>
        <w:left w:val="none" w:sz="0" w:space="0" w:color="auto"/>
        <w:bottom w:val="none" w:sz="0" w:space="0" w:color="auto"/>
        <w:right w:val="none" w:sz="0" w:space="0" w:color="auto"/>
      </w:divBdr>
    </w:div>
    <w:div w:id="1152599901">
      <w:bodyDiv w:val="1"/>
      <w:marLeft w:val="0"/>
      <w:marRight w:val="0"/>
      <w:marTop w:val="0"/>
      <w:marBottom w:val="0"/>
      <w:divBdr>
        <w:top w:val="none" w:sz="0" w:space="0" w:color="auto"/>
        <w:left w:val="none" w:sz="0" w:space="0" w:color="auto"/>
        <w:bottom w:val="none" w:sz="0" w:space="0" w:color="auto"/>
        <w:right w:val="none" w:sz="0" w:space="0" w:color="auto"/>
      </w:divBdr>
    </w:div>
    <w:div w:id="1160150758">
      <w:bodyDiv w:val="1"/>
      <w:marLeft w:val="0"/>
      <w:marRight w:val="0"/>
      <w:marTop w:val="0"/>
      <w:marBottom w:val="0"/>
      <w:divBdr>
        <w:top w:val="none" w:sz="0" w:space="0" w:color="auto"/>
        <w:left w:val="none" w:sz="0" w:space="0" w:color="auto"/>
        <w:bottom w:val="none" w:sz="0" w:space="0" w:color="auto"/>
        <w:right w:val="none" w:sz="0" w:space="0" w:color="auto"/>
      </w:divBdr>
    </w:div>
    <w:div w:id="1167398269">
      <w:bodyDiv w:val="1"/>
      <w:marLeft w:val="0"/>
      <w:marRight w:val="0"/>
      <w:marTop w:val="0"/>
      <w:marBottom w:val="0"/>
      <w:divBdr>
        <w:top w:val="none" w:sz="0" w:space="0" w:color="auto"/>
        <w:left w:val="none" w:sz="0" w:space="0" w:color="auto"/>
        <w:bottom w:val="none" w:sz="0" w:space="0" w:color="auto"/>
        <w:right w:val="none" w:sz="0" w:space="0" w:color="auto"/>
      </w:divBdr>
    </w:div>
    <w:div w:id="1191652733">
      <w:bodyDiv w:val="1"/>
      <w:marLeft w:val="0"/>
      <w:marRight w:val="0"/>
      <w:marTop w:val="0"/>
      <w:marBottom w:val="0"/>
      <w:divBdr>
        <w:top w:val="none" w:sz="0" w:space="0" w:color="auto"/>
        <w:left w:val="none" w:sz="0" w:space="0" w:color="auto"/>
        <w:bottom w:val="none" w:sz="0" w:space="0" w:color="auto"/>
        <w:right w:val="none" w:sz="0" w:space="0" w:color="auto"/>
      </w:divBdr>
    </w:div>
    <w:div w:id="1304769668">
      <w:bodyDiv w:val="1"/>
      <w:marLeft w:val="0"/>
      <w:marRight w:val="0"/>
      <w:marTop w:val="0"/>
      <w:marBottom w:val="0"/>
      <w:divBdr>
        <w:top w:val="none" w:sz="0" w:space="0" w:color="auto"/>
        <w:left w:val="none" w:sz="0" w:space="0" w:color="auto"/>
        <w:bottom w:val="none" w:sz="0" w:space="0" w:color="auto"/>
        <w:right w:val="none" w:sz="0" w:space="0" w:color="auto"/>
      </w:divBdr>
    </w:div>
    <w:div w:id="1349334920">
      <w:bodyDiv w:val="1"/>
      <w:marLeft w:val="0"/>
      <w:marRight w:val="0"/>
      <w:marTop w:val="0"/>
      <w:marBottom w:val="0"/>
      <w:divBdr>
        <w:top w:val="none" w:sz="0" w:space="0" w:color="auto"/>
        <w:left w:val="none" w:sz="0" w:space="0" w:color="auto"/>
        <w:bottom w:val="none" w:sz="0" w:space="0" w:color="auto"/>
        <w:right w:val="none" w:sz="0" w:space="0" w:color="auto"/>
      </w:divBdr>
    </w:div>
    <w:div w:id="1355688197">
      <w:bodyDiv w:val="1"/>
      <w:marLeft w:val="0"/>
      <w:marRight w:val="0"/>
      <w:marTop w:val="0"/>
      <w:marBottom w:val="0"/>
      <w:divBdr>
        <w:top w:val="none" w:sz="0" w:space="0" w:color="auto"/>
        <w:left w:val="none" w:sz="0" w:space="0" w:color="auto"/>
        <w:bottom w:val="none" w:sz="0" w:space="0" w:color="auto"/>
        <w:right w:val="none" w:sz="0" w:space="0" w:color="auto"/>
      </w:divBdr>
    </w:div>
    <w:div w:id="1359895538">
      <w:bodyDiv w:val="1"/>
      <w:marLeft w:val="0"/>
      <w:marRight w:val="0"/>
      <w:marTop w:val="0"/>
      <w:marBottom w:val="0"/>
      <w:divBdr>
        <w:top w:val="none" w:sz="0" w:space="0" w:color="auto"/>
        <w:left w:val="none" w:sz="0" w:space="0" w:color="auto"/>
        <w:bottom w:val="none" w:sz="0" w:space="0" w:color="auto"/>
        <w:right w:val="none" w:sz="0" w:space="0" w:color="auto"/>
      </w:divBdr>
    </w:div>
    <w:div w:id="1387333856">
      <w:bodyDiv w:val="1"/>
      <w:marLeft w:val="0"/>
      <w:marRight w:val="0"/>
      <w:marTop w:val="0"/>
      <w:marBottom w:val="0"/>
      <w:divBdr>
        <w:top w:val="none" w:sz="0" w:space="0" w:color="auto"/>
        <w:left w:val="none" w:sz="0" w:space="0" w:color="auto"/>
        <w:bottom w:val="none" w:sz="0" w:space="0" w:color="auto"/>
        <w:right w:val="none" w:sz="0" w:space="0" w:color="auto"/>
      </w:divBdr>
    </w:div>
    <w:div w:id="1397045539">
      <w:bodyDiv w:val="1"/>
      <w:marLeft w:val="0"/>
      <w:marRight w:val="0"/>
      <w:marTop w:val="0"/>
      <w:marBottom w:val="0"/>
      <w:divBdr>
        <w:top w:val="none" w:sz="0" w:space="0" w:color="auto"/>
        <w:left w:val="none" w:sz="0" w:space="0" w:color="auto"/>
        <w:bottom w:val="none" w:sz="0" w:space="0" w:color="auto"/>
        <w:right w:val="none" w:sz="0" w:space="0" w:color="auto"/>
      </w:divBdr>
    </w:div>
    <w:div w:id="1404839825">
      <w:bodyDiv w:val="1"/>
      <w:marLeft w:val="0"/>
      <w:marRight w:val="0"/>
      <w:marTop w:val="0"/>
      <w:marBottom w:val="0"/>
      <w:divBdr>
        <w:top w:val="none" w:sz="0" w:space="0" w:color="auto"/>
        <w:left w:val="none" w:sz="0" w:space="0" w:color="auto"/>
        <w:bottom w:val="none" w:sz="0" w:space="0" w:color="auto"/>
        <w:right w:val="none" w:sz="0" w:space="0" w:color="auto"/>
      </w:divBdr>
    </w:div>
    <w:div w:id="1443063413">
      <w:bodyDiv w:val="1"/>
      <w:marLeft w:val="0"/>
      <w:marRight w:val="0"/>
      <w:marTop w:val="0"/>
      <w:marBottom w:val="0"/>
      <w:divBdr>
        <w:top w:val="none" w:sz="0" w:space="0" w:color="auto"/>
        <w:left w:val="none" w:sz="0" w:space="0" w:color="auto"/>
        <w:bottom w:val="none" w:sz="0" w:space="0" w:color="auto"/>
        <w:right w:val="none" w:sz="0" w:space="0" w:color="auto"/>
      </w:divBdr>
    </w:div>
    <w:div w:id="1463309425">
      <w:bodyDiv w:val="1"/>
      <w:marLeft w:val="0"/>
      <w:marRight w:val="0"/>
      <w:marTop w:val="0"/>
      <w:marBottom w:val="0"/>
      <w:divBdr>
        <w:top w:val="none" w:sz="0" w:space="0" w:color="auto"/>
        <w:left w:val="none" w:sz="0" w:space="0" w:color="auto"/>
        <w:bottom w:val="none" w:sz="0" w:space="0" w:color="auto"/>
        <w:right w:val="none" w:sz="0" w:space="0" w:color="auto"/>
      </w:divBdr>
    </w:div>
    <w:div w:id="1494028262">
      <w:bodyDiv w:val="1"/>
      <w:marLeft w:val="0"/>
      <w:marRight w:val="0"/>
      <w:marTop w:val="0"/>
      <w:marBottom w:val="0"/>
      <w:divBdr>
        <w:top w:val="none" w:sz="0" w:space="0" w:color="auto"/>
        <w:left w:val="none" w:sz="0" w:space="0" w:color="auto"/>
        <w:bottom w:val="none" w:sz="0" w:space="0" w:color="auto"/>
        <w:right w:val="none" w:sz="0" w:space="0" w:color="auto"/>
      </w:divBdr>
    </w:div>
    <w:div w:id="1504470372">
      <w:bodyDiv w:val="1"/>
      <w:marLeft w:val="0"/>
      <w:marRight w:val="0"/>
      <w:marTop w:val="0"/>
      <w:marBottom w:val="0"/>
      <w:divBdr>
        <w:top w:val="none" w:sz="0" w:space="0" w:color="auto"/>
        <w:left w:val="none" w:sz="0" w:space="0" w:color="auto"/>
        <w:bottom w:val="none" w:sz="0" w:space="0" w:color="auto"/>
        <w:right w:val="none" w:sz="0" w:space="0" w:color="auto"/>
      </w:divBdr>
    </w:div>
    <w:div w:id="1522862119">
      <w:bodyDiv w:val="1"/>
      <w:marLeft w:val="0"/>
      <w:marRight w:val="0"/>
      <w:marTop w:val="0"/>
      <w:marBottom w:val="0"/>
      <w:divBdr>
        <w:top w:val="none" w:sz="0" w:space="0" w:color="auto"/>
        <w:left w:val="none" w:sz="0" w:space="0" w:color="auto"/>
        <w:bottom w:val="none" w:sz="0" w:space="0" w:color="auto"/>
        <w:right w:val="none" w:sz="0" w:space="0" w:color="auto"/>
      </w:divBdr>
    </w:div>
    <w:div w:id="1531870433">
      <w:bodyDiv w:val="1"/>
      <w:marLeft w:val="0"/>
      <w:marRight w:val="0"/>
      <w:marTop w:val="0"/>
      <w:marBottom w:val="0"/>
      <w:divBdr>
        <w:top w:val="none" w:sz="0" w:space="0" w:color="auto"/>
        <w:left w:val="none" w:sz="0" w:space="0" w:color="auto"/>
        <w:bottom w:val="none" w:sz="0" w:space="0" w:color="auto"/>
        <w:right w:val="none" w:sz="0" w:space="0" w:color="auto"/>
      </w:divBdr>
    </w:div>
    <w:div w:id="1544320488">
      <w:bodyDiv w:val="1"/>
      <w:marLeft w:val="0"/>
      <w:marRight w:val="0"/>
      <w:marTop w:val="0"/>
      <w:marBottom w:val="0"/>
      <w:divBdr>
        <w:top w:val="none" w:sz="0" w:space="0" w:color="auto"/>
        <w:left w:val="none" w:sz="0" w:space="0" w:color="auto"/>
        <w:bottom w:val="none" w:sz="0" w:space="0" w:color="auto"/>
        <w:right w:val="none" w:sz="0" w:space="0" w:color="auto"/>
      </w:divBdr>
    </w:div>
    <w:div w:id="1687363612">
      <w:bodyDiv w:val="1"/>
      <w:marLeft w:val="0"/>
      <w:marRight w:val="0"/>
      <w:marTop w:val="0"/>
      <w:marBottom w:val="0"/>
      <w:divBdr>
        <w:top w:val="none" w:sz="0" w:space="0" w:color="auto"/>
        <w:left w:val="none" w:sz="0" w:space="0" w:color="auto"/>
        <w:bottom w:val="none" w:sz="0" w:space="0" w:color="auto"/>
        <w:right w:val="none" w:sz="0" w:space="0" w:color="auto"/>
      </w:divBdr>
    </w:div>
    <w:div w:id="1697120844">
      <w:bodyDiv w:val="1"/>
      <w:marLeft w:val="0"/>
      <w:marRight w:val="0"/>
      <w:marTop w:val="0"/>
      <w:marBottom w:val="0"/>
      <w:divBdr>
        <w:top w:val="none" w:sz="0" w:space="0" w:color="auto"/>
        <w:left w:val="none" w:sz="0" w:space="0" w:color="auto"/>
        <w:bottom w:val="none" w:sz="0" w:space="0" w:color="auto"/>
        <w:right w:val="none" w:sz="0" w:space="0" w:color="auto"/>
      </w:divBdr>
    </w:div>
    <w:div w:id="1707103773">
      <w:bodyDiv w:val="1"/>
      <w:marLeft w:val="0"/>
      <w:marRight w:val="0"/>
      <w:marTop w:val="0"/>
      <w:marBottom w:val="0"/>
      <w:divBdr>
        <w:top w:val="none" w:sz="0" w:space="0" w:color="auto"/>
        <w:left w:val="none" w:sz="0" w:space="0" w:color="auto"/>
        <w:bottom w:val="none" w:sz="0" w:space="0" w:color="auto"/>
        <w:right w:val="none" w:sz="0" w:space="0" w:color="auto"/>
      </w:divBdr>
    </w:div>
    <w:div w:id="1720520147">
      <w:bodyDiv w:val="1"/>
      <w:marLeft w:val="0"/>
      <w:marRight w:val="0"/>
      <w:marTop w:val="0"/>
      <w:marBottom w:val="0"/>
      <w:divBdr>
        <w:top w:val="none" w:sz="0" w:space="0" w:color="auto"/>
        <w:left w:val="none" w:sz="0" w:space="0" w:color="auto"/>
        <w:bottom w:val="none" w:sz="0" w:space="0" w:color="auto"/>
        <w:right w:val="none" w:sz="0" w:space="0" w:color="auto"/>
      </w:divBdr>
    </w:div>
    <w:div w:id="1728457245">
      <w:bodyDiv w:val="1"/>
      <w:marLeft w:val="0"/>
      <w:marRight w:val="0"/>
      <w:marTop w:val="0"/>
      <w:marBottom w:val="0"/>
      <w:divBdr>
        <w:top w:val="none" w:sz="0" w:space="0" w:color="auto"/>
        <w:left w:val="none" w:sz="0" w:space="0" w:color="auto"/>
        <w:bottom w:val="none" w:sz="0" w:space="0" w:color="auto"/>
        <w:right w:val="none" w:sz="0" w:space="0" w:color="auto"/>
      </w:divBdr>
    </w:div>
    <w:div w:id="1759672649">
      <w:bodyDiv w:val="1"/>
      <w:marLeft w:val="0"/>
      <w:marRight w:val="0"/>
      <w:marTop w:val="0"/>
      <w:marBottom w:val="0"/>
      <w:divBdr>
        <w:top w:val="none" w:sz="0" w:space="0" w:color="auto"/>
        <w:left w:val="none" w:sz="0" w:space="0" w:color="auto"/>
        <w:bottom w:val="none" w:sz="0" w:space="0" w:color="auto"/>
        <w:right w:val="none" w:sz="0" w:space="0" w:color="auto"/>
      </w:divBdr>
    </w:div>
    <w:div w:id="1769694493">
      <w:bodyDiv w:val="1"/>
      <w:marLeft w:val="0"/>
      <w:marRight w:val="0"/>
      <w:marTop w:val="0"/>
      <w:marBottom w:val="0"/>
      <w:divBdr>
        <w:top w:val="none" w:sz="0" w:space="0" w:color="auto"/>
        <w:left w:val="none" w:sz="0" w:space="0" w:color="auto"/>
        <w:bottom w:val="none" w:sz="0" w:space="0" w:color="auto"/>
        <w:right w:val="none" w:sz="0" w:space="0" w:color="auto"/>
      </w:divBdr>
    </w:div>
    <w:div w:id="1790976872">
      <w:bodyDiv w:val="1"/>
      <w:marLeft w:val="0"/>
      <w:marRight w:val="0"/>
      <w:marTop w:val="0"/>
      <w:marBottom w:val="0"/>
      <w:divBdr>
        <w:top w:val="none" w:sz="0" w:space="0" w:color="auto"/>
        <w:left w:val="none" w:sz="0" w:space="0" w:color="auto"/>
        <w:bottom w:val="none" w:sz="0" w:space="0" w:color="auto"/>
        <w:right w:val="none" w:sz="0" w:space="0" w:color="auto"/>
      </w:divBdr>
    </w:div>
    <w:div w:id="1801726155">
      <w:bodyDiv w:val="1"/>
      <w:marLeft w:val="0"/>
      <w:marRight w:val="0"/>
      <w:marTop w:val="0"/>
      <w:marBottom w:val="0"/>
      <w:divBdr>
        <w:top w:val="none" w:sz="0" w:space="0" w:color="auto"/>
        <w:left w:val="none" w:sz="0" w:space="0" w:color="auto"/>
        <w:bottom w:val="none" w:sz="0" w:space="0" w:color="auto"/>
        <w:right w:val="none" w:sz="0" w:space="0" w:color="auto"/>
      </w:divBdr>
    </w:div>
    <w:div w:id="1832868740">
      <w:bodyDiv w:val="1"/>
      <w:marLeft w:val="0"/>
      <w:marRight w:val="0"/>
      <w:marTop w:val="0"/>
      <w:marBottom w:val="0"/>
      <w:divBdr>
        <w:top w:val="none" w:sz="0" w:space="0" w:color="auto"/>
        <w:left w:val="none" w:sz="0" w:space="0" w:color="auto"/>
        <w:bottom w:val="none" w:sz="0" w:space="0" w:color="auto"/>
        <w:right w:val="none" w:sz="0" w:space="0" w:color="auto"/>
      </w:divBdr>
    </w:div>
    <w:div w:id="1895190438">
      <w:bodyDiv w:val="1"/>
      <w:marLeft w:val="0"/>
      <w:marRight w:val="0"/>
      <w:marTop w:val="0"/>
      <w:marBottom w:val="0"/>
      <w:divBdr>
        <w:top w:val="none" w:sz="0" w:space="0" w:color="auto"/>
        <w:left w:val="none" w:sz="0" w:space="0" w:color="auto"/>
        <w:bottom w:val="none" w:sz="0" w:space="0" w:color="auto"/>
        <w:right w:val="none" w:sz="0" w:space="0" w:color="auto"/>
      </w:divBdr>
    </w:div>
    <w:div w:id="1914587199">
      <w:bodyDiv w:val="1"/>
      <w:marLeft w:val="0"/>
      <w:marRight w:val="0"/>
      <w:marTop w:val="0"/>
      <w:marBottom w:val="0"/>
      <w:divBdr>
        <w:top w:val="none" w:sz="0" w:space="0" w:color="auto"/>
        <w:left w:val="none" w:sz="0" w:space="0" w:color="auto"/>
        <w:bottom w:val="none" w:sz="0" w:space="0" w:color="auto"/>
        <w:right w:val="none" w:sz="0" w:space="0" w:color="auto"/>
      </w:divBdr>
    </w:div>
    <w:div w:id="2034260595">
      <w:bodyDiv w:val="1"/>
      <w:marLeft w:val="0"/>
      <w:marRight w:val="0"/>
      <w:marTop w:val="0"/>
      <w:marBottom w:val="0"/>
      <w:divBdr>
        <w:top w:val="none" w:sz="0" w:space="0" w:color="auto"/>
        <w:left w:val="none" w:sz="0" w:space="0" w:color="auto"/>
        <w:bottom w:val="none" w:sz="0" w:space="0" w:color="auto"/>
        <w:right w:val="none" w:sz="0" w:space="0" w:color="auto"/>
      </w:divBdr>
    </w:div>
    <w:div w:id="2063095295">
      <w:bodyDiv w:val="1"/>
      <w:marLeft w:val="0"/>
      <w:marRight w:val="0"/>
      <w:marTop w:val="0"/>
      <w:marBottom w:val="0"/>
      <w:divBdr>
        <w:top w:val="none" w:sz="0" w:space="0" w:color="auto"/>
        <w:left w:val="none" w:sz="0" w:space="0" w:color="auto"/>
        <w:bottom w:val="none" w:sz="0" w:space="0" w:color="auto"/>
        <w:right w:val="none" w:sz="0" w:space="0" w:color="auto"/>
      </w:divBdr>
    </w:div>
    <w:div w:id="20763180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Course Title: BEng Mechanical Engineering</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1584CE0302A8E4B92A32C069C0C71C1" ma:contentTypeVersion="6" ma:contentTypeDescription="Create a new document." ma:contentTypeScope="" ma:versionID="cb9877ad58de4fc665e0bb949a5cab9d">
  <xsd:schema xmlns:xsd="http://www.w3.org/2001/XMLSchema" xmlns:xs="http://www.w3.org/2001/XMLSchema" xmlns:p="http://schemas.microsoft.com/office/2006/metadata/properties" xmlns:ns2="d97658be-7069-4be9-94ee-347d4ffe3228" targetNamespace="http://schemas.microsoft.com/office/2006/metadata/properties" ma:root="true" ma:fieldsID="86c1b1e76f04260df986ec8424103249" ns2:_="">
    <xsd:import namespace="d97658be-7069-4be9-94ee-347d4ffe3228"/>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658be-7069-4be9-94ee-347d4ffe322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Cla15</b:Tag>
    <b:SourceType>Report</b:SourceType>
    <b:Guid>{79A0C838-D4AD-4B0F-9DC0-53982A714516}</b:Guid>
    <b:Author>
      <b:Author>
        <b:NameList>
          <b:Person>
            <b:Last>Claudiu</b:Last>
            <b:First>Paul</b:First>
          </b:Person>
        </b:NameList>
      </b:Author>
    </b:Author>
    <b:Title>Quality continious improvement stratergies kaizen strategy</b:Title>
    <b:Year>2015</b:Year>
    <b:City>Romaina</b:City>
    <b:URL>https://www.ugb.ro/etc/etc2015no1/04__Paraschivescu,_Cotirlet.pdf</b:URL>
    <b:RefOrder>1</b:RefOrder>
  </b:Source>
  <b:Source>
    <b:Tag>Qun12</b:Tag>
    <b:SourceType>Report</b:SourceType>
    <b:Guid>{EAB65543-B747-4072-9CB6-3E18B61225D7}</b:Guid>
    <b:Title>Lean six sigma </b:Title>
    <b:Year>2012</b:Year>
    <b:City>Sydney</b:City>
    <b:Author>
      <b:Author>
        <b:NameList>
          <b:Person>
            <b:Last>Zahn</b:Last>
            <b:First>Qun</b:First>
          </b:Person>
        </b:NameList>
      </b:Author>
    </b:Author>
    <b:RefOrder>2</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07FB2B-C8DD-4286-BDBA-E490EAF9612B}">
  <ds:schemaRefs>
    <ds:schemaRef ds:uri="http://schemas.microsoft.com/sharepoint/v3/contenttype/forms"/>
  </ds:schemaRefs>
</ds:datastoreItem>
</file>

<file path=customXml/itemProps3.xml><?xml version="1.0" encoding="utf-8"?>
<ds:datastoreItem xmlns:ds="http://schemas.openxmlformats.org/officeDocument/2006/customXml" ds:itemID="{AC9609F7-5FE4-472E-949E-820C120A46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658be-7069-4be9-94ee-347d4ffe322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5263152-3311-48FD-832F-4E23FE76055B}">
  <ds:schemaRefs>
    <ds:schemaRef ds:uri="http://schemas.openxmlformats.org/officeDocument/2006/bibliography"/>
  </ds:schemaRefs>
</ds:datastoreItem>
</file>

<file path=customXml/itemProps5.xml><?xml version="1.0" encoding="utf-8"?>
<ds:datastoreItem xmlns:ds="http://schemas.openxmlformats.org/officeDocument/2006/customXml" ds:itemID="{775506D7-F131-4BDA-B20A-3438D3AF4C9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3965</Words>
  <Characters>22601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Motivation and organisational change</vt:lpstr>
    </vt:vector>
  </TitlesOfParts>
  <Company>University of Wales Trinity Saint David</Company>
  <LinksUpToDate>false</LinksUpToDate>
  <CharactersWithSpaces>26513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and organisational change</dc:title>
  <dc:subject>Module Code: M5X01176                                     Management, Innovation and Sustainability</dc:subject>
  <dc:creator>Marie Pitson</dc:creator>
  <cp:keywords/>
  <dc:description/>
  <cp:lastModifiedBy>Godwin, Bradley</cp:lastModifiedBy>
  <cp:revision>808</cp:revision>
  <dcterms:created xsi:type="dcterms:W3CDTF">2023-05-14T23:18:00Z</dcterms:created>
  <dcterms:modified xsi:type="dcterms:W3CDTF">2023-07-21T21:25:00Z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MSIP_Label_e4b089d7-9996-4d4c-b4fd-bd63e9680112_Enabled">
    <vt:lpwstr>true</vt:lpwstr>
  </property>
  <property fmtid="{D5CDD505-2E9C-101B-9397-08002B2CF9AE}" pid="4" name="MSIP_Label_e4b089d7-9996-4d4c-b4fd-bd63e9680112_SetDate">
    <vt:lpwstr>2022-08-30T06:02:50Z</vt:lpwstr>
  </property>
  <property fmtid="{D5CDD505-2E9C-101B-9397-08002B2CF9AE}" pid="5" name="MSIP_Label_e4b089d7-9996-4d4c-b4fd-bd63e9680112_Method">
    <vt:lpwstr>Privileged</vt:lpwstr>
  </property>
  <property fmtid="{D5CDD505-2E9C-101B-9397-08002B2CF9AE}" pid="6" name="MSIP_Label_e4b089d7-9996-4d4c-b4fd-bd63e9680112_Name">
    <vt:lpwstr>e4b089d7-9996-4d4c-b4fd-bd63e9680112</vt:lpwstr>
  </property>
  <property fmtid="{D5CDD505-2E9C-101B-9397-08002B2CF9AE}" pid="7" name="MSIP_Label_e4b089d7-9996-4d4c-b4fd-bd63e9680112_SiteId">
    <vt:lpwstr>44bbd632-fe04-42d7-933e-2649dcd22649</vt:lpwstr>
  </property>
  <property fmtid="{D5CDD505-2E9C-101B-9397-08002B2CF9AE}" pid="8" name="MSIP_Label_e4b089d7-9996-4d4c-b4fd-bd63e9680112_ActionId">
    <vt:lpwstr>ba0284e7-8d90-4a7d-aaad-0189563f9b75</vt:lpwstr>
  </property>
  <property fmtid="{D5CDD505-2E9C-101B-9397-08002B2CF9AE}" pid="9" name="MSIP_Label_e4b089d7-9996-4d4c-b4fd-bd63e9680112_ContentBits">
    <vt:lpwstr>0</vt:lpwstr>
  </property>
</Properties>
</file>