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3BDFD7DF" w14:textId="77777777" w:rsidR="0048694B" w:rsidRDefault="0048694B" w:rsidP="00DD5969">
      <w:pPr>
        <w:spacing w:before="212"/>
        <w:rPr>
          <w:rFonts w:ascii="Arial" w:hAnsi="Arial" w:cs="Arial"/>
          <w:b/>
          <w:sz w:val="48"/>
          <w:szCs w:val="48"/>
        </w:rPr>
      </w:pPr>
    </w:p>
    <w:p w14:paraId="0791B43B" w14:textId="77777777" w:rsidR="0048694B" w:rsidRDefault="0048694B" w:rsidP="00DD5969">
      <w:pPr>
        <w:spacing w:before="212"/>
        <w:rPr>
          <w:rFonts w:ascii="Arial" w:hAnsi="Arial" w:cs="Arial"/>
          <w:b/>
          <w:sz w:val="48"/>
          <w:szCs w:val="48"/>
        </w:rPr>
      </w:pPr>
    </w:p>
    <w:p w14:paraId="5B9AE89A" w14:textId="6E1EC944" w:rsidR="00DD5969" w:rsidRPr="0048694B" w:rsidRDefault="004B31F1" w:rsidP="0048694B">
      <w:pPr>
        <w:spacing w:before="212" w:line="360" w:lineRule="auto"/>
        <w:rPr>
          <w:rFonts w:ascii="Arial" w:hAnsi="Arial" w:cs="Arial"/>
          <w:b/>
          <w:bCs/>
        </w:rPr>
      </w:pPr>
      <w:r w:rsidRPr="0048694B">
        <w:rPr>
          <w:rFonts w:ascii="Arial" w:hAnsi="Arial" w:cs="Arial"/>
          <w:b/>
          <w:bCs/>
        </w:rPr>
        <w:t>Module Name:</w:t>
      </w:r>
      <w:r w:rsidR="7E45A39A" w:rsidRPr="0048694B">
        <w:rPr>
          <w:rFonts w:ascii="Arial" w:hAnsi="Arial" w:cs="Arial"/>
          <w:b/>
          <w:bCs/>
        </w:rPr>
        <w:t xml:space="preserve"> </w:t>
      </w:r>
      <w:r w:rsidR="0048694B" w:rsidRPr="0048694B">
        <w:rPr>
          <w:rFonts w:ascii="Arial" w:hAnsi="Arial" w:cs="Arial"/>
        </w:rPr>
        <w:t>Digital Skills for Personal Development and Business Growth</w:t>
      </w:r>
    </w:p>
    <w:p w14:paraId="5051A2D5" w14:textId="66D50327" w:rsidR="00347EA1" w:rsidRPr="0048694B" w:rsidRDefault="004B31F1" w:rsidP="0048694B">
      <w:pPr>
        <w:spacing w:before="212" w:line="360" w:lineRule="auto"/>
        <w:rPr>
          <w:rFonts w:ascii="Arial" w:hAnsi="Arial" w:cs="Arial"/>
        </w:rPr>
      </w:pPr>
      <w:r w:rsidRPr="0048694B">
        <w:rPr>
          <w:rFonts w:ascii="Arial" w:hAnsi="Arial" w:cs="Arial"/>
          <w:b/>
          <w:bCs/>
        </w:rPr>
        <w:t xml:space="preserve">Module Code:  </w:t>
      </w:r>
      <w:r w:rsidR="0048694B" w:rsidRPr="0048694B">
        <w:rPr>
          <w:rFonts w:ascii="Arial" w:hAnsi="Arial" w:cs="Arial"/>
        </w:rPr>
        <w:t>BMSW4008</w:t>
      </w:r>
    </w:p>
    <w:p w14:paraId="6AA1A7DC" w14:textId="14A905B4" w:rsidR="00DD5969" w:rsidRPr="0048694B" w:rsidRDefault="004B31F1" w:rsidP="0048694B">
      <w:pPr>
        <w:spacing w:before="212" w:line="360" w:lineRule="auto"/>
        <w:rPr>
          <w:rFonts w:ascii="Arial" w:hAnsi="Arial" w:cs="Arial"/>
          <w:b/>
          <w:bCs/>
        </w:rPr>
      </w:pPr>
      <w:r w:rsidRPr="0048694B">
        <w:rPr>
          <w:rFonts w:ascii="Arial" w:hAnsi="Arial" w:cs="Arial"/>
          <w:b/>
          <w:bCs/>
        </w:rPr>
        <w:t>Assignment Name</w:t>
      </w:r>
      <w:r w:rsidRPr="0048694B">
        <w:rPr>
          <w:rFonts w:ascii="Arial" w:hAnsi="Arial" w:cs="Arial"/>
        </w:rPr>
        <w:t>:</w:t>
      </w:r>
      <w:r w:rsidR="0048694B" w:rsidRPr="0048694B">
        <w:rPr>
          <w:rFonts w:ascii="Arial" w:hAnsi="Arial" w:cs="Arial"/>
        </w:rPr>
        <w:t xml:space="preserve"> Evidence of learning (E- portfolio)</w:t>
      </w:r>
      <w:r w:rsidR="003C5254">
        <w:rPr>
          <w:rFonts w:ascii="Arial" w:hAnsi="Arial" w:cs="Arial"/>
        </w:rPr>
        <w:t xml:space="preserve"> </w:t>
      </w:r>
    </w:p>
    <w:p w14:paraId="0D16D138" w14:textId="21DB1968" w:rsidR="00DD5969" w:rsidRPr="0048694B" w:rsidRDefault="004B31F1" w:rsidP="0048694B">
      <w:pPr>
        <w:spacing w:before="3" w:line="360" w:lineRule="auto"/>
        <w:rPr>
          <w:rFonts w:ascii="Arial" w:hAnsi="Arial" w:cs="Arial"/>
          <w:bCs/>
        </w:rPr>
      </w:pPr>
      <w:r w:rsidRPr="0048694B">
        <w:rPr>
          <w:rFonts w:ascii="Arial" w:hAnsi="Arial" w:cs="Arial"/>
          <w:b/>
        </w:rPr>
        <w:t>Student Name:</w:t>
      </w:r>
      <w:r w:rsidR="0048694B">
        <w:rPr>
          <w:rFonts w:ascii="Arial" w:hAnsi="Arial" w:cs="Arial"/>
          <w:b/>
        </w:rPr>
        <w:t xml:space="preserve"> </w:t>
      </w:r>
      <w:r w:rsidR="0048694B">
        <w:rPr>
          <w:rFonts w:ascii="Arial" w:hAnsi="Arial" w:cs="Arial"/>
          <w:bCs/>
        </w:rPr>
        <w:t>Alexandra Marilena Furcoiu</w:t>
      </w:r>
    </w:p>
    <w:p w14:paraId="18107AFF" w14:textId="39FF91E8" w:rsidR="00DD5969" w:rsidRPr="0048694B" w:rsidRDefault="004B31F1" w:rsidP="0048694B">
      <w:pPr>
        <w:spacing w:before="3" w:line="360" w:lineRule="auto"/>
        <w:rPr>
          <w:rFonts w:ascii="Arial" w:hAnsi="Arial" w:cs="Arial"/>
          <w:bCs/>
        </w:rPr>
      </w:pPr>
      <w:r w:rsidRPr="0048694B">
        <w:rPr>
          <w:rFonts w:ascii="Arial" w:hAnsi="Arial" w:cs="Arial"/>
          <w:b/>
        </w:rPr>
        <w:t>Student Number:</w:t>
      </w:r>
      <w:r w:rsidR="0048694B">
        <w:rPr>
          <w:rFonts w:ascii="Arial" w:hAnsi="Arial" w:cs="Arial"/>
          <w:b/>
        </w:rPr>
        <w:t xml:space="preserve"> </w:t>
      </w:r>
      <w:r w:rsidR="0048694B" w:rsidRPr="0048694B">
        <w:rPr>
          <w:rFonts w:ascii="Arial" w:hAnsi="Arial" w:cs="Arial"/>
          <w:bCs/>
        </w:rPr>
        <w:t>2412154</w:t>
      </w:r>
    </w:p>
    <w:p w14:paraId="4FD52B0A" w14:textId="428523FD" w:rsidR="00DD5969" w:rsidRPr="0048694B" w:rsidRDefault="004B31F1" w:rsidP="0048694B">
      <w:pPr>
        <w:spacing w:line="360" w:lineRule="auto"/>
        <w:rPr>
          <w:rFonts w:ascii="Arial" w:hAnsi="Arial" w:cs="Arial"/>
          <w:bCs/>
        </w:rPr>
      </w:pPr>
      <w:r w:rsidRPr="0048694B">
        <w:rPr>
          <w:rFonts w:ascii="Arial" w:hAnsi="Arial" w:cs="Arial"/>
          <w:b/>
        </w:rPr>
        <w:t>Lecturer:</w:t>
      </w:r>
      <w:r w:rsidR="0048694B">
        <w:rPr>
          <w:rFonts w:ascii="Arial" w:hAnsi="Arial" w:cs="Arial"/>
          <w:b/>
        </w:rPr>
        <w:t xml:space="preserve"> </w:t>
      </w:r>
      <w:r w:rsidR="0048694B" w:rsidRPr="0048694B">
        <w:rPr>
          <w:rFonts w:ascii="Arial" w:hAnsi="Arial" w:cs="Arial"/>
          <w:bCs/>
        </w:rPr>
        <w:t>Philippa Fitzgerald</w:t>
      </w:r>
      <w:r w:rsidRPr="0048694B">
        <w:rPr>
          <w:rFonts w:ascii="Arial" w:hAnsi="Arial" w:cs="Arial"/>
          <w:bCs/>
        </w:rPr>
        <w:br/>
      </w:r>
      <w:r w:rsidRPr="0048694B">
        <w:rPr>
          <w:rFonts w:ascii="Arial" w:hAnsi="Arial" w:cs="Arial"/>
          <w:b/>
        </w:rPr>
        <w:t>Deadline:</w:t>
      </w:r>
      <w:r w:rsidR="0048694B">
        <w:rPr>
          <w:rFonts w:ascii="Arial" w:hAnsi="Arial" w:cs="Arial"/>
          <w:b/>
        </w:rPr>
        <w:t xml:space="preserve"> </w:t>
      </w:r>
      <w:r w:rsidR="0048694B">
        <w:rPr>
          <w:rFonts w:ascii="Arial" w:hAnsi="Arial" w:cs="Arial"/>
          <w:bCs/>
        </w:rPr>
        <w:t>20.06.2025</w:t>
      </w:r>
    </w:p>
    <w:p w14:paraId="7071582E" w14:textId="77777777" w:rsidR="004B31F1" w:rsidRPr="004B31F1" w:rsidRDefault="004B31F1" w:rsidP="0048694B">
      <w:pPr>
        <w:spacing w:line="360" w:lineRule="auto"/>
        <w:rPr>
          <w:rFonts w:ascii="Arial" w:hAnsi="Arial" w:cs="Arial"/>
          <w:b/>
          <w:sz w:val="32"/>
          <w:szCs w:val="32"/>
        </w:rPr>
      </w:pPr>
    </w:p>
    <w:p w14:paraId="5AA3B5D7" w14:textId="10142A64" w:rsidR="004B31F1" w:rsidRDefault="004B31F1" w:rsidP="00347EA1">
      <w:pPr>
        <w:rPr>
          <w:rFonts w:ascii="Arial" w:hAnsi="Arial" w:cs="Arial"/>
          <w:b/>
          <w:sz w:val="32"/>
          <w:szCs w:val="32"/>
        </w:rPr>
      </w:pPr>
    </w:p>
    <w:p w14:paraId="67BAECA3" w14:textId="77777777" w:rsidR="00C03EE2" w:rsidRPr="004B31F1" w:rsidRDefault="00C03EE2" w:rsidP="00347EA1">
      <w:pPr>
        <w:rPr>
          <w:rFonts w:ascii="Arial" w:hAnsi="Arial" w:cs="Arial"/>
          <w:b/>
          <w:sz w:val="32"/>
          <w:szCs w:val="32"/>
        </w:rPr>
      </w:pPr>
    </w:p>
    <w:p w14:paraId="52A5E8AE" w14:textId="77777777" w:rsidR="0048694B" w:rsidRDefault="0048694B" w:rsidP="74B02C96">
      <w:pPr>
        <w:rPr>
          <w:b/>
          <w:bCs/>
          <w:sz w:val="32"/>
          <w:szCs w:val="32"/>
        </w:rPr>
      </w:pPr>
    </w:p>
    <w:p w14:paraId="24E98C15" w14:textId="77777777" w:rsidR="0048694B" w:rsidRDefault="0048694B" w:rsidP="74B02C96">
      <w:pPr>
        <w:rPr>
          <w:b/>
          <w:bCs/>
          <w:sz w:val="32"/>
          <w:szCs w:val="32"/>
        </w:rPr>
      </w:pPr>
    </w:p>
    <w:p w14:paraId="09E87DCB" w14:textId="08C266AC" w:rsidR="00C2550A" w:rsidRPr="00FE7692" w:rsidRDefault="00B103B9" w:rsidP="74B02C96">
      <w:pPr>
        <w:rPr>
          <w:rFonts w:ascii="Arial" w:hAnsi="Arial" w:cs="Arial"/>
          <w:b/>
          <w:bCs/>
        </w:rPr>
      </w:pPr>
      <w:r w:rsidRPr="00FE7692">
        <w:rPr>
          <w:rFonts w:ascii="Arial" w:hAnsi="Arial" w:cs="Arial"/>
          <w:b/>
          <w:bCs/>
        </w:rPr>
        <w:t>AI Acknowledgement</w:t>
      </w:r>
      <w:r w:rsidR="003A4B66" w:rsidRPr="00FE7692">
        <w:rPr>
          <w:rFonts w:ascii="Arial" w:hAnsi="Arial" w:cs="Arial"/>
          <w:b/>
          <w:bCs/>
        </w:rPr>
        <w:t xml:space="preserve">  </w:t>
      </w:r>
    </w:p>
    <w:p w14:paraId="768557CB" w14:textId="6F6F237C" w:rsidR="00C2550A" w:rsidRPr="004B31F1" w:rsidRDefault="00E243A8" w:rsidP="74B02C96">
      <w:r w:rsidRPr="004B31F1">
        <w:t xml:space="preserve">I confirm that I have not presented any AI generated materials as my own work. </w:t>
      </w:r>
    </w:p>
    <w:p w14:paraId="024A6E1A" w14:textId="64305F1E" w:rsidR="005532BE" w:rsidRPr="008E0BF5" w:rsidRDefault="00E243A8" w:rsidP="00DD5969">
      <w:r w:rsidRPr="004B31F1">
        <w:t xml:space="preserve">I confirm </w:t>
      </w:r>
      <w:r w:rsidR="00C2550A" w:rsidRPr="004B31F1">
        <w:t xml:space="preserve">that </w:t>
      </w:r>
      <w:r w:rsidRPr="004B31F1">
        <w:t xml:space="preserve">I have copies of my drafts, notes, and other resources I used, which I may </w:t>
      </w:r>
      <w:proofErr w:type="gramStart"/>
      <w:r w:rsidRPr="004B31F1">
        <w:t>be asked</w:t>
      </w:r>
      <w:proofErr w:type="gramEnd"/>
      <w:r w:rsidRPr="004B31F1">
        <w:t xml:space="preserve"> to provide in evidence.</w:t>
      </w:r>
    </w:p>
    <w:p w14:paraId="54F1D75F" w14:textId="77777777" w:rsidR="00A50779" w:rsidRPr="00A50779" w:rsidRDefault="00A50779" w:rsidP="00DD5969">
      <w:pPr>
        <w:rPr>
          <w:rFonts w:ascii="Arial" w:hAnsi="Arial" w:cs="Arial"/>
          <w:b/>
          <w:bCs/>
          <w:u w:val="single"/>
        </w:rPr>
      </w:pPr>
    </w:p>
    <w:p w14:paraId="4DF22479" w14:textId="597BED46" w:rsidR="000C541C" w:rsidRDefault="00FE7692" w:rsidP="00DD5969">
      <w:pPr>
        <w:rPr>
          <w:rFonts w:ascii="Arial" w:hAnsi="Arial" w:cs="Arial"/>
          <w:b/>
          <w:bCs/>
        </w:rPr>
      </w:pPr>
      <w:r w:rsidRPr="00FE7692">
        <w:rPr>
          <w:rFonts w:ascii="Arial" w:hAnsi="Arial" w:cs="Arial"/>
          <w:b/>
          <w:bCs/>
        </w:rPr>
        <w:t>E- portfolio contents</w:t>
      </w:r>
    </w:p>
    <w:p w14:paraId="4511056C" w14:textId="2808A168" w:rsidR="008E0BF5" w:rsidRPr="00DE56D7" w:rsidRDefault="008E0BF5" w:rsidP="00DD5969">
      <w:pPr>
        <w:rPr>
          <w:rFonts w:ascii="Arial" w:hAnsi="Arial" w:cs="Arial"/>
          <w:b/>
          <w:bCs/>
          <w:u w:val="single"/>
        </w:rPr>
      </w:pPr>
      <w:r w:rsidRPr="00DE56D7">
        <w:rPr>
          <w:rFonts w:ascii="Arial" w:hAnsi="Arial" w:cs="Arial"/>
          <w:b/>
          <w:bCs/>
          <w:u w:val="single"/>
        </w:rPr>
        <w:t xml:space="preserve">Task </w:t>
      </w:r>
      <w:proofErr w:type="gramStart"/>
      <w:r w:rsidRPr="00DE56D7">
        <w:rPr>
          <w:rFonts w:ascii="Arial" w:hAnsi="Arial" w:cs="Arial"/>
          <w:b/>
          <w:bCs/>
          <w:u w:val="single"/>
        </w:rPr>
        <w:t>1</w:t>
      </w:r>
      <w:proofErr w:type="gramEnd"/>
    </w:p>
    <w:p w14:paraId="5B1AF7E9" w14:textId="752B710F" w:rsidR="00FE7692" w:rsidRDefault="00FE7692" w:rsidP="00FE7692">
      <w:pPr>
        <w:pStyle w:val="ListParagraph"/>
        <w:numPr>
          <w:ilvl w:val="0"/>
          <w:numId w:val="1"/>
        </w:numPr>
        <w:rPr>
          <w:rFonts w:ascii="Arial" w:hAnsi="Arial" w:cs="Arial"/>
          <w:b/>
          <w:bCs/>
        </w:rPr>
      </w:pPr>
      <w:r>
        <w:rPr>
          <w:rFonts w:ascii="Arial" w:hAnsi="Arial" w:cs="Arial"/>
          <w:b/>
          <w:bCs/>
        </w:rPr>
        <w:t>1000-word analysis essay</w:t>
      </w:r>
    </w:p>
    <w:p w14:paraId="16B2E70A" w14:textId="53E7C5C1" w:rsidR="00FE7692" w:rsidRDefault="00FE7692" w:rsidP="00FE7692">
      <w:pPr>
        <w:pStyle w:val="ListParagraph"/>
        <w:numPr>
          <w:ilvl w:val="0"/>
          <w:numId w:val="1"/>
        </w:numPr>
        <w:rPr>
          <w:rFonts w:ascii="Arial" w:hAnsi="Arial" w:cs="Arial"/>
          <w:b/>
          <w:bCs/>
        </w:rPr>
      </w:pPr>
      <w:r>
        <w:rPr>
          <w:rFonts w:ascii="Arial" w:hAnsi="Arial" w:cs="Arial"/>
          <w:b/>
          <w:bCs/>
        </w:rPr>
        <w:t>Questionnaire graphs</w:t>
      </w:r>
    </w:p>
    <w:p w14:paraId="2493A57D" w14:textId="07FA0D96" w:rsidR="00FE7692" w:rsidRDefault="00FE7692" w:rsidP="00FE7692">
      <w:pPr>
        <w:pStyle w:val="ListParagraph"/>
        <w:numPr>
          <w:ilvl w:val="0"/>
          <w:numId w:val="1"/>
        </w:numPr>
        <w:rPr>
          <w:rFonts w:ascii="Arial" w:hAnsi="Arial" w:cs="Arial"/>
          <w:b/>
          <w:bCs/>
        </w:rPr>
      </w:pPr>
      <w:r>
        <w:rPr>
          <w:rFonts w:ascii="Arial" w:hAnsi="Arial" w:cs="Arial"/>
          <w:b/>
          <w:bCs/>
        </w:rPr>
        <w:t>Website design</w:t>
      </w:r>
    </w:p>
    <w:p w14:paraId="447188CA" w14:textId="2421B635" w:rsidR="00FE7692" w:rsidRDefault="00FE7692" w:rsidP="00FE7692">
      <w:pPr>
        <w:pStyle w:val="ListParagraph"/>
        <w:numPr>
          <w:ilvl w:val="0"/>
          <w:numId w:val="1"/>
        </w:numPr>
        <w:rPr>
          <w:rFonts w:ascii="Arial" w:hAnsi="Arial" w:cs="Arial"/>
          <w:b/>
          <w:bCs/>
        </w:rPr>
      </w:pPr>
      <w:r>
        <w:rPr>
          <w:rFonts w:ascii="Arial" w:hAnsi="Arial" w:cs="Arial"/>
          <w:b/>
          <w:bCs/>
        </w:rPr>
        <w:t>Marketing materials</w:t>
      </w:r>
    </w:p>
    <w:p w14:paraId="0F09E3C5" w14:textId="58CD8823" w:rsidR="00FE7692" w:rsidRDefault="00FE7692" w:rsidP="00FE7692">
      <w:pPr>
        <w:pStyle w:val="ListParagraph"/>
        <w:numPr>
          <w:ilvl w:val="0"/>
          <w:numId w:val="1"/>
        </w:numPr>
        <w:rPr>
          <w:rFonts w:ascii="Arial" w:hAnsi="Arial" w:cs="Arial"/>
          <w:b/>
          <w:bCs/>
        </w:rPr>
      </w:pPr>
      <w:r>
        <w:rPr>
          <w:rFonts w:ascii="Arial" w:hAnsi="Arial" w:cs="Arial"/>
          <w:b/>
          <w:bCs/>
        </w:rPr>
        <w:t>Reference list</w:t>
      </w:r>
    </w:p>
    <w:p w14:paraId="1931C5F6" w14:textId="5E16D2DE" w:rsidR="008E0BF5" w:rsidRPr="00DE56D7" w:rsidRDefault="00BE0592" w:rsidP="00BE0592">
      <w:pPr>
        <w:rPr>
          <w:rFonts w:ascii="Arial" w:hAnsi="Arial" w:cs="Arial"/>
          <w:b/>
          <w:bCs/>
          <w:u w:val="single"/>
        </w:rPr>
      </w:pPr>
      <w:r w:rsidRPr="00DE56D7">
        <w:rPr>
          <w:rFonts w:ascii="Arial" w:hAnsi="Arial" w:cs="Arial"/>
          <w:b/>
          <w:bCs/>
          <w:u w:val="single"/>
        </w:rPr>
        <w:t xml:space="preserve">Task </w:t>
      </w:r>
      <w:proofErr w:type="gramStart"/>
      <w:r w:rsidRPr="00DE56D7">
        <w:rPr>
          <w:rFonts w:ascii="Arial" w:hAnsi="Arial" w:cs="Arial"/>
          <w:b/>
          <w:bCs/>
          <w:u w:val="single"/>
        </w:rPr>
        <w:t>2</w:t>
      </w:r>
      <w:proofErr w:type="gramEnd"/>
    </w:p>
    <w:p w14:paraId="4E7EF90B" w14:textId="6E60CAFA" w:rsidR="00AB6C22" w:rsidRDefault="00AB6C22" w:rsidP="00FE7692">
      <w:pPr>
        <w:pStyle w:val="ListParagraph"/>
        <w:numPr>
          <w:ilvl w:val="0"/>
          <w:numId w:val="1"/>
        </w:numPr>
        <w:rPr>
          <w:rFonts w:ascii="Arial" w:hAnsi="Arial" w:cs="Arial"/>
          <w:b/>
          <w:bCs/>
        </w:rPr>
      </w:pPr>
      <w:r>
        <w:rPr>
          <w:rFonts w:ascii="Arial" w:hAnsi="Arial" w:cs="Arial"/>
          <w:b/>
          <w:bCs/>
        </w:rPr>
        <w:t>Excel Spreadsheet</w:t>
      </w:r>
      <w:r w:rsidR="0002272F">
        <w:rPr>
          <w:rFonts w:ascii="Arial" w:hAnsi="Arial" w:cs="Arial"/>
          <w:b/>
          <w:bCs/>
        </w:rPr>
        <w:t>- 12-month plan</w:t>
      </w:r>
    </w:p>
    <w:p w14:paraId="30FDE38C" w14:textId="6BB95C5A" w:rsidR="0002272F" w:rsidRDefault="0039652E" w:rsidP="00FE7692">
      <w:pPr>
        <w:pStyle w:val="ListParagraph"/>
        <w:numPr>
          <w:ilvl w:val="0"/>
          <w:numId w:val="1"/>
        </w:numPr>
        <w:rPr>
          <w:rFonts w:ascii="Arial" w:hAnsi="Arial" w:cs="Arial"/>
          <w:b/>
          <w:bCs/>
        </w:rPr>
      </w:pPr>
      <w:r>
        <w:rPr>
          <w:rFonts w:ascii="Arial" w:hAnsi="Arial" w:cs="Arial"/>
          <w:b/>
          <w:bCs/>
        </w:rPr>
        <w:t>750-word essay</w:t>
      </w:r>
    </w:p>
    <w:p w14:paraId="7CEAF224" w14:textId="4B078EE5" w:rsidR="0039652E" w:rsidRDefault="00EA7211" w:rsidP="00FE7692">
      <w:pPr>
        <w:pStyle w:val="ListParagraph"/>
        <w:numPr>
          <w:ilvl w:val="0"/>
          <w:numId w:val="1"/>
        </w:numPr>
        <w:rPr>
          <w:rFonts w:ascii="Arial" w:hAnsi="Arial" w:cs="Arial"/>
          <w:b/>
          <w:bCs/>
        </w:rPr>
      </w:pPr>
      <w:r>
        <w:rPr>
          <w:rFonts w:ascii="Arial" w:hAnsi="Arial" w:cs="Arial"/>
          <w:b/>
          <w:bCs/>
        </w:rPr>
        <w:t>Reference list</w:t>
      </w:r>
    </w:p>
    <w:p w14:paraId="5144E418" w14:textId="23A25E31" w:rsidR="000C541C" w:rsidRDefault="000C541C" w:rsidP="00DD5969">
      <w:pPr>
        <w:rPr>
          <w:rFonts w:ascii="Arial" w:hAnsi="Arial" w:cs="Arial"/>
        </w:rPr>
      </w:pPr>
    </w:p>
    <w:p w14:paraId="6044E6BE" w14:textId="77777777" w:rsidR="00412727" w:rsidRDefault="00412727" w:rsidP="00DD5969">
      <w:pPr>
        <w:rPr>
          <w:rFonts w:ascii="Arial" w:hAnsi="Arial" w:cs="Arial"/>
        </w:rPr>
      </w:pPr>
    </w:p>
    <w:p w14:paraId="612CA698" w14:textId="77777777" w:rsidR="00A034A5" w:rsidRDefault="00A034A5" w:rsidP="00DD5969">
      <w:pPr>
        <w:rPr>
          <w:rFonts w:ascii="Arial" w:hAnsi="Arial" w:cs="Arial"/>
        </w:rPr>
      </w:pPr>
    </w:p>
    <w:p w14:paraId="34315759" w14:textId="784E888B" w:rsidR="006E7008" w:rsidRDefault="00E04DBF" w:rsidP="00214BEE">
      <w:pPr>
        <w:jc w:val="both"/>
        <w:rPr>
          <w:rFonts w:ascii="Arial" w:hAnsi="Arial" w:cs="Arial"/>
        </w:rPr>
      </w:pPr>
      <w:r>
        <w:rPr>
          <w:rFonts w:ascii="Arial" w:hAnsi="Arial" w:cs="Arial"/>
        </w:rPr>
        <w:t xml:space="preserve">Understanding </w:t>
      </w:r>
      <w:r w:rsidR="006E7008">
        <w:rPr>
          <w:rFonts w:ascii="Arial" w:hAnsi="Arial" w:cs="Arial"/>
        </w:rPr>
        <w:t xml:space="preserve">customer preferences and wellness needs is crucial for </w:t>
      </w:r>
      <w:r w:rsidR="00D85434">
        <w:rPr>
          <w:rFonts w:ascii="Arial" w:hAnsi="Arial" w:cs="Arial"/>
        </w:rPr>
        <w:t xml:space="preserve">developing </w:t>
      </w:r>
      <w:r w:rsidR="006E7008">
        <w:rPr>
          <w:rFonts w:ascii="Arial" w:hAnsi="Arial" w:cs="Arial"/>
        </w:rPr>
        <w:t xml:space="preserve">products and services that resonate with a target audience which is why representatives of SNEP SPA conducted a customer preference questionnaire using Microsoft Forms to explore customer demographics, brand recognition and visibility, health concerns and purchasing behaviours. This essay presents a detailed analysis of </w:t>
      </w:r>
      <w:r w:rsidR="006D06E4">
        <w:rPr>
          <w:rFonts w:ascii="Arial" w:hAnsi="Arial" w:cs="Arial"/>
        </w:rPr>
        <w:t xml:space="preserve">mentioned </w:t>
      </w:r>
      <w:r w:rsidR="00D8389C">
        <w:rPr>
          <w:rFonts w:ascii="Arial" w:hAnsi="Arial" w:cs="Arial"/>
        </w:rPr>
        <w:t>aspects</w:t>
      </w:r>
      <w:r w:rsidR="006D06E4">
        <w:rPr>
          <w:rFonts w:ascii="Arial" w:hAnsi="Arial" w:cs="Arial"/>
        </w:rPr>
        <w:t xml:space="preserve"> to reveal key insights that can inform marketing, product development and customer engagement strategies.</w:t>
      </w:r>
      <w:r w:rsidR="00793F85">
        <w:rPr>
          <w:rFonts w:ascii="Arial" w:hAnsi="Arial" w:cs="Arial"/>
        </w:rPr>
        <w:t xml:space="preserve"> For SNEP SPA, </w:t>
      </w:r>
      <w:r w:rsidR="00057399">
        <w:rPr>
          <w:rFonts w:ascii="Arial" w:hAnsi="Arial" w:cs="Arial"/>
        </w:rPr>
        <w:t>people’s opinions and needs matters</w:t>
      </w:r>
      <w:r w:rsidR="008A202D">
        <w:rPr>
          <w:rFonts w:ascii="Arial" w:hAnsi="Arial" w:cs="Arial"/>
        </w:rPr>
        <w:t xml:space="preserve">, encouraging </w:t>
      </w:r>
      <w:r w:rsidR="00544027">
        <w:rPr>
          <w:rFonts w:ascii="Arial" w:hAnsi="Arial" w:cs="Arial"/>
        </w:rPr>
        <w:t>strong networking</w:t>
      </w:r>
      <w:r w:rsidR="00AA7769">
        <w:rPr>
          <w:rFonts w:ascii="Arial" w:hAnsi="Arial" w:cs="Arial"/>
        </w:rPr>
        <w:t xml:space="preserve">, </w:t>
      </w:r>
      <w:proofErr w:type="gramStart"/>
      <w:r w:rsidR="00AA7769">
        <w:rPr>
          <w:rFonts w:ascii="Arial" w:hAnsi="Arial" w:cs="Arial"/>
        </w:rPr>
        <w:t>hones</w:t>
      </w:r>
      <w:r w:rsidR="00343EFD">
        <w:rPr>
          <w:rFonts w:ascii="Arial" w:hAnsi="Arial" w:cs="Arial"/>
        </w:rPr>
        <w:t>ty</w:t>
      </w:r>
      <w:proofErr w:type="gramEnd"/>
      <w:r w:rsidR="00B044A5">
        <w:rPr>
          <w:rFonts w:ascii="Arial" w:hAnsi="Arial" w:cs="Arial"/>
        </w:rPr>
        <w:t xml:space="preserve"> and professionalism </w:t>
      </w:r>
      <w:proofErr w:type="gramStart"/>
      <w:r w:rsidR="00B044A5">
        <w:rPr>
          <w:rFonts w:ascii="Arial" w:hAnsi="Arial" w:cs="Arial"/>
        </w:rPr>
        <w:t>(</w:t>
      </w:r>
      <w:r w:rsidR="00FC0813">
        <w:rPr>
          <w:rFonts w:ascii="Arial" w:hAnsi="Arial" w:cs="Arial"/>
        </w:rPr>
        <w:t xml:space="preserve"> San</w:t>
      </w:r>
      <w:proofErr w:type="gramEnd"/>
      <w:r w:rsidR="00FC0813">
        <w:rPr>
          <w:rFonts w:ascii="Arial" w:hAnsi="Arial" w:cs="Arial"/>
        </w:rPr>
        <w:t xml:space="preserve"> Juan, 2019).</w:t>
      </w:r>
    </w:p>
    <w:p w14:paraId="0CB92C99" w14:textId="77777777" w:rsidR="003B06FA" w:rsidRDefault="003B06FA" w:rsidP="00214BEE">
      <w:pPr>
        <w:jc w:val="both"/>
        <w:rPr>
          <w:rFonts w:ascii="Arial" w:hAnsi="Arial" w:cs="Arial"/>
        </w:rPr>
      </w:pPr>
    </w:p>
    <w:p w14:paraId="37FBC546" w14:textId="6770853F" w:rsidR="003A1319" w:rsidRPr="00D65FFD" w:rsidRDefault="006D06E4" w:rsidP="00214BEE">
      <w:pPr>
        <w:jc w:val="both"/>
        <w:rPr>
          <w:rFonts w:ascii="Arial" w:hAnsi="Arial" w:cs="Arial"/>
        </w:rPr>
      </w:pPr>
      <w:r>
        <w:rPr>
          <w:rFonts w:ascii="Arial" w:hAnsi="Arial" w:cs="Arial"/>
        </w:rPr>
        <w:t>The age distribution of</w:t>
      </w:r>
      <w:r w:rsidR="003A1319">
        <w:rPr>
          <w:rFonts w:ascii="Arial" w:hAnsi="Arial" w:cs="Arial"/>
        </w:rPr>
        <w:t xml:space="preserve"> participants </w:t>
      </w:r>
      <w:r>
        <w:rPr>
          <w:rFonts w:ascii="Arial" w:hAnsi="Arial" w:cs="Arial"/>
        </w:rPr>
        <w:t>revealed a majority between</w:t>
      </w:r>
      <w:r w:rsidR="003A1319">
        <w:rPr>
          <w:rFonts w:ascii="Arial" w:hAnsi="Arial" w:cs="Arial"/>
        </w:rPr>
        <w:t xml:space="preserve"> 25 to 44</w:t>
      </w:r>
      <w:r>
        <w:rPr>
          <w:rFonts w:ascii="Arial" w:hAnsi="Arial" w:cs="Arial"/>
        </w:rPr>
        <w:t xml:space="preserve"> who</w:t>
      </w:r>
      <w:r w:rsidR="003A1319">
        <w:rPr>
          <w:rFonts w:ascii="Arial" w:hAnsi="Arial" w:cs="Arial"/>
        </w:rPr>
        <w:t xml:space="preserve"> represents now SNEP SPA’s primary marketing appeal</w:t>
      </w:r>
      <w:r w:rsidR="00650877">
        <w:rPr>
          <w:rFonts w:ascii="Arial" w:hAnsi="Arial" w:cs="Arial"/>
        </w:rPr>
        <w:t xml:space="preserve"> (Blankenship, 2023).</w:t>
      </w:r>
      <w:r w:rsidR="003A1319">
        <w:rPr>
          <w:rFonts w:ascii="Arial" w:hAnsi="Arial" w:cs="Arial"/>
        </w:rPr>
        <w:t xml:space="preserve"> This demographic is often associated with disposable income and awareness of their own well</w:t>
      </w:r>
      <w:r>
        <w:rPr>
          <w:rFonts w:ascii="Arial" w:hAnsi="Arial" w:cs="Arial"/>
        </w:rPr>
        <w:t xml:space="preserve">being, </w:t>
      </w:r>
      <w:r w:rsidR="00C614EB">
        <w:rPr>
          <w:rFonts w:ascii="Arial" w:hAnsi="Arial" w:cs="Arial"/>
        </w:rPr>
        <w:t xml:space="preserve">individuals managing careers, </w:t>
      </w:r>
      <w:proofErr w:type="gramStart"/>
      <w:r w:rsidR="00C614EB">
        <w:rPr>
          <w:rFonts w:ascii="Arial" w:hAnsi="Arial" w:cs="Arial"/>
        </w:rPr>
        <w:t>family</w:t>
      </w:r>
      <w:proofErr w:type="gramEnd"/>
      <w:r w:rsidR="00C614EB">
        <w:rPr>
          <w:rFonts w:ascii="Arial" w:hAnsi="Arial" w:cs="Arial"/>
        </w:rPr>
        <w:t xml:space="preserve"> and health challenges </w:t>
      </w:r>
      <w:r w:rsidR="00CC4CCD">
        <w:rPr>
          <w:rFonts w:ascii="Arial" w:hAnsi="Arial" w:cs="Arial"/>
        </w:rPr>
        <w:t>altogether</w:t>
      </w:r>
      <w:r w:rsidR="00284642">
        <w:rPr>
          <w:rFonts w:ascii="Arial" w:hAnsi="Arial" w:cs="Arial"/>
        </w:rPr>
        <w:t xml:space="preserve"> (</w:t>
      </w:r>
      <w:r w:rsidR="005F33A9">
        <w:rPr>
          <w:rFonts w:ascii="Arial" w:hAnsi="Arial" w:cs="Arial"/>
        </w:rPr>
        <w:t>Borden &amp; Fones, 2025).</w:t>
      </w:r>
      <w:r w:rsidR="004C47EE">
        <w:rPr>
          <w:rFonts w:ascii="Arial" w:hAnsi="Arial" w:cs="Arial"/>
        </w:rPr>
        <w:t xml:space="preserve"> </w:t>
      </w:r>
      <w:r w:rsidR="00A419B6">
        <w:rPr>
          <w:rFonts w:ascii="Arial" w:hAnsi="Arial" w:cs="Arial"/>
        </w:rPr>
        <w:t xml:space="preserve">This age range is </w:t>
      </w:r>
      <w:r w:rsidR="003D6A3A">
        <w:rPr>
          <w:rFonts w:ascii="Arial" w:hAnsi="Arial" w:cs="Arial"/>
        </w:rPr>
        <w:t>particula</w:t>
      </w:r>
      <w:r w:rsidR="00430886">
        <w:rPr>
          <w:rFonts w:ascii="Arial" w:hAnsi="Arial" w:cs="Arial"/>
        </w:rPr>
        <w:t xml:space="preserve">rly relevant to wellness brands, </w:t>
      </w:r>
      <w:r w:rsidR="00C65C6E">
        <w:rPr>
          <w:rFonts w:ascii="Arial" w:hAnsi="Arial" w:cs="Arial"/>
        </w:rPr>
        <w:t>as they are typica</w:t>
      </w:r>
      <w:r w:rsidR="00BE18BA">
        <w:rPr>
          <w:rFonts w:ascii="Arial" w:hAnsi="Arial" w:cs="Arial"/>
        </w:rPr>
        <w:t>lly more invested in m</w:t>
      </w:r>
      <w:r w:rsidR="004C47EE">
        <w:rPr>
          <w:rFonts w:ascii="Arial" w:hAnsi="Arial" w:cs="Arial"/>
        </w:rPr>
        <w:t xml:space="preserve">onitoring their health and </w:t>
      </w:r>
      <w:r w:rsidR="00864F6F">
        <w:rPr>
          <w:rFonts w:ascii="Arial" w:hAnsi="Arial" w:cs="Arial"/>
        </w:rPr>
        <w:t>self- care strategies.</w:t>
      </w:r>
    </w:p>
    <w:p w14:paraId="58AB6C80" w14:textId="028A5287" w:rsidR="00D65FFD" w:rsidRDefault="00D65FFD" w:rsidP="00214BEE">
      <w:pPr>
        <w:jc w:val="both"/>
        <w:rPr>
          <w:rFonts w:ascii="Arial" w:hAnsi="Arial" w:cs="Arial"/>
        </w:rPr>
      </w:pPr>
      <w:proofErr w:type="gramStart"/>
      <w:r w:rsidRPr="005C5788">
        <w:rPr>
          <w:rFonts w:ascii="Arial" w:hAnsi="Arial" w:cs="Arial"/>
        </w:rPr>
        <w:t>76%</w:t>
      </w:r>
      <w:proofErr w:type="gramEnd"/>
      <w:r w:rsidRPr="005C5788">
        <w:rPr>
          <w:rFonts w:ascii="Arial" w:hAnsi="Arial" w:cs="Arial"/>
        </w:rPr>
        <w:t xml:space="preserve"> of participants between the age of 25 and 44 have shown the highest interest, while those under </w:t>
      </w:r>
      <w:proofErr w:type="gramStart"/>
      <w:r w:rsidRPr="005C5788">
        <w:rPr>
          <w:rFonts w:ascii="Arial" w:hAnsi="Arial" w:cs="Arial"/>
        </w:rPr>
        <w:t>25</w:t>
      </w:r>
      <w:proofErr w:type="gramEnd"/>
      <w:r w:rsidRPr="005C5788">
        <w:rPr>
          <w:rFonts w:ascii="Arial" w:hAnsi="Arial" w:cs="Arial"/>
        </w:rPr>
        <w:t xml:space="preserve"> have shown no records, which indicates a lack of engagement or targeting within younger demographics. The smallest yet significant age group is between 45 and 60, showing </w:t>
      </w:r>
      <w:proofErr w:type="gramStart"/>
      <w:r w:rsidRPr="005C5788">
        <w:rPr>
          <w:rFonts w:ascii="Arial" w:hAnsi="Arial" w:cs="Arial"/>
        </w:rPr>
        <w:t>some</w:t>
      </w:r>
      <w:proofErr w:type="gramEnd"/>
      <w:r w:rsidRPr="005C5788">
        <w:rPr>
          <w:rFonts w:ascii="Arial" w:hAnsi="Arial" w:cs="Arial"/>
        </w:rPr>
        <w:t xml:space="preserve"> interest in older adults. In conclusion, </w:t>
      </w:r>
      <w:r w:rsidR="005C5788" w:rsidRPr="005C5788">
        <w:rPr>
          <w:rFonts w:ascii="Arial" w:hAnsi="Arial" w:cs="Arial"/>
        </w:rPr>
        <w:t>people with an available income and more self- aware of their needs are willing to look at what SNEP SPA has to offer.</w:t>
      </w:r>
    </w:p>
    <w:p w14:paraId="1D8FB98F" w14:textId="77777777" w:rsidR="005C5788" w:rsidRDefault="005C5788" w:rsidP="00214BEE">
      <w:pPr>
        <w:jc w:val="both"/>
        <w:rPr>
          <w:rFonts w:ascii="Arial" w:hAnsi="Arial" w:cs="Arial"/>
        </w:rPr>
      </w:pPr>
    </w:p>
    <w:p w14:paraId="0E3610BC" w14:textId="383B663F" w:rsidR="003B06FA" w:rsidRDefault="00C614EB" w:rsidP="00214BEE">
      <w:pPr>
        <w:jc w:val="both"/>
        <w:rPr>
          <w:rFonts w:ascii="Arial" w:hAnsi="Arial" w:cs="Arial"/>
        </w:rPr>
      </w:pPr>
      <w:r>
        <w:rPr>
          <w:rFonts w:ascii="Arial" w:hAnsi="Arial" w:cs="Arial"/>
        </w:rPr>
        <w:t xml:space="preserve">In terms of recognition and visibility, </w:t>
      </w:r>
      <w:r w:rsidR="00BE1E6A">
        <w:rPr>
          <w:rFonts w:ascii="Arial" w:hAnsi="Arial" w:cs="Arial"/>
        </w:rPr>
        <w:t>m</w:t>
      </w:r>
      <w:r>
        <w:rPr>
          <w:rFonts w:ascii="Arial" w:hAnsi="Arial" w:cs="Arial"/>
        </w:rPr>
        <w:t>ost pa</w:t>
      </w:r>
      <w:r w:rsidR="00B63E85">
        <w:rPr>
          <w:rFonts w:ascii="Arial" w:hAnsi="Arial" w:cs="Arial"/>
        </w:rPr>
        <w:t xml:space="preserve">rticipants </w:t>
      </w:r>
      <w:r w:rsidR="00BE1E6A">
        <w:rPr>
          <w:rFonts w:ascii="Arial" w:hAnsi="Arial" w:cs="Arial"/>
        </w:rPr>
        <w:t>discovered the brand through social media posts or adverts, which has proved to be the best technique to engage and promote SNEP SPA’s products and services</w:t>
      </w:r>
      <w:r w:rsidR="003B1886">
        <w:rPr>
          <w:rFonts w:ascii="Arial" w:hAnsi="Arial" w:cs="Arial"/>
        </w:rPr>
        <w:t xml:space="preserve"> </w:t>
      </w:r>
      <w:proofErr w:type="gramStart"/>
      <w:r w:rsidR="003B1886">
        <w:rPr>
          <w:rFonts w:ascii="Arial" w:hAnsi="Arial" w:cs="Arial"/>
        </w:rPr>
        <w:t>(</w:t>
      </w:r>
      <w:r w:rsidR="00BB34DD">
        <w:rPr>
          <w:rFonts w:ascii="Arial" w:hAnsi="Arial" w:cs="Arial"/>
        </w:rPr>
        <w:t xml:space="preserve"> V</w:t>
      </w:r>
      <w:r w:rsidR="00F051C2">
        <w:rPr>
          <w:rFonts w:ascii="Arial" w:hAnsi="Arial" w:cs="Arial"/>
        </w:rPr>
        <w:t>itorino</w:t>
      </w:r>
      <w:proofErr w:type="gramEnd"/>
      <w:r w:rsidR="00F051C2">
        <w:rPr>
          <w:rFonts w:ascii="Arial" w:hAnsi="Arial" w:cs="Arial"/>
        </w:rPr>
        <w:t xml:space="preserve">, </w:t>
      </w:r>
      <w:proofErr w:type="spellStart"/>
      <w:r w:rsidR="00F051C2">
        <w:rPr>
          <w:rFonts w:ascii="Arial" w:hAnsi="Arial" w:cs="Arial"/>
        </w:rPr>
        <w:t>Lisbona</w:t>
      </w:r>
      <w:proofErr w:type="spellEnd"/>
      <w:r w:rsidR="00F051C2">
        <w:rPr>
          <w:rFonts w:ascii="Arial" w:hAnsi="Arial" w:cs="Arial"/>
        </w:rPr>
        <w:t xml:space="preserve"> &amp; Antunes, 2020).</w:t>
      </w:r>
    </w:p>
    <w:p w14:paraId="5FF7DBCB" w14:textId="30281EE5" w:rsidR="00BE1E6A" w:rsidRDefault="003B06FA" w:rsidP="00214BEE">
      <w:pPr>
        <w:jc w:val="both"/>
        <w:rPr>
          <w:rFonts w:ascii="Arial" w:hAnsi="Arial" w:cs="Arial"/>
        </w:rPr>
      </w:pPr>
      <w:r>
        <w:rPr>
          <w:rFonts w:ascii="Arial" w:hAnsi="Arial" w:cs="Arial"/>
        </w:rPr>
        <w:t xml:space="preserve"> </w:t>
      </w:r>
      <w:proofErr w:type="gramStart"/>
      <w:r w:rsidR="00BE1E6A">
        <w:rPr>
          <w:rFonts w:ascii="Arial" w:hAnsi="Arial" w:cs="Arial"/>
        </w:rPr>
        <w:t>56%</w:t>
      </w:r>
      <w:proofErr w:type="gramEnd"/>
      <w:r w:rsidR="00BE1E6A">
        <w:rPr>
          <w:rFonts w:ascii="Arial" w:hAnsi="Arial" w:cs="Arial"/>
        </w:rPr>
        <w:t xml:space="preserve"> confirmed they have discovered</w:t>
      </w:r>
      <w:r w:rsidR="004A1425">
        <w:rPr>
          <w:rFonts w:ascii="Arial" w:hAnsi="Arial" w:cs="Arial"/>
        </w:rPr>
        <w:t xml:space="preserve"> SNEP SPA through social media platforms, suggesting that is a key channel for engagement. </w:t>
      </w:r>
      <w:proofErr w:type="gramStart"/>
      <w:r w:rsidR="004A1425">
        <w:rPr>
          <w:rFonts w:ascii="Arial" w:hAnsi="Arial" w:cs="Arial"/>
        </w:rPr>
        <w:t>28%</w:t>
      </w:r>
      <w:proofErr w:type="gramEnd"/>
      <w:r w:rsidR="004A1425">
        <w:rPr>
          <w:rFonts w:ascii="Arial" w:hAnsi="Arial" w:cs="Arial"/>
        </w:rPr>
        <w:t xml:space="preserve"> represents existing customers or representatives, which indicates </w:t>
      </w:r>
      <w:proofErr w:type="gramStart"/>
      <w:r w:rsidR="004A1425">
        <w:rPr>
          <w:rFonts w:ascii="Arial" w:hAnsi="Arial" w:cs="Arial"/>
        </w:rPr>
        <w:t>a strong base</w:t>
      </w:r>
      <w:proofErr w:type="gramEnd"/>
      <w:r w:rsidR="004A1425">
        <w:rPr>
          <w:rFonts w:ascii="Arial" w:hAnsi="Arial" w:cs="Arial"/>
        </w:rPr>
        <w:t xml:space="preserve"> of loyalty and return engagement. </w:t>
      </w:r>
      <w:proofErr w:type="gramStart"/>
      <w:r w:rsidR="004A1425">
        <w:rPr>
          <w:rFonts w:ascii="Arial" w:hAnsi="Arial" w:cs="Arial"/>
        </w:rPr>
        <w:t>16%</w:t>
      </w:r>
      <w:proofErr w:type="gramEnd"/>
      <w:r w:rsidR="004A1425">
        <w:rPr>
          <w:rFonts w:ascii="Arial" w:hAnsi="Arial" w:cs="Arial"/>
        </w:rPr>
        <w:t xml:space="preserve"> are minimally aware or completely unfamiliar with the brand, meaning there are opportunities to implement further marketing and outreach strategies. The data indicated that digital marketing, especially on social platforms, is highly effective for the business visibility and growth. </w:t>
      </w:r>
    </w:p>
    <w:p w14:paraId="647133C7" w14:textId="77777777" w:rsidR="003B06FA" w:rsidRDefault="003B06FA" w:rsidP="00214BEE">
      <w:pPr>
        <w:jc w:val="both"/>
        <w:rPr>
          <w:rFonts w:ascii="Arial" w:hAnsi="Arial" w:cs="Arial"/>
        </w:rPr>
      </w:pPr>
    </w:p>
    <w:p w14:paraId="45DF352A" w14:textId="33C28DC9" w:rsidR="00E15DDE" w:rsidRDefault="003B06FA" w:rsidP="00214BEE">
      <w:pPr>
        <w:jc w:val="both"/>
        <w:rPr>
          <w:rFonts w:ascii="Arial" w:hAnsi="Arial" w:cs="Arial"/>
        </w:rPr>
      </w:pPr>
      <w:r>
        <w:rPr>
          <w:rFonts w:ascii="Arial" w:hAnsi="Arial" w:cs="Arial"/>
        </w:rPr>
        <w:t>Participants shared concerns around their mental health and weight management, which suggests that there is a high demand for general wellness, need for relaxation and fitness programs.</w:t>
      </w:r>
    </w:p>
    <w:p w14:paraId="67B055B4" w14:textId="56E496C6" w:rsidR="00BB0C33" w:rsidRDefault="003B06FA" w:rsidP="00214BEE">
      <w:pPr>
        <w:jc w:val="both"/>
        <w:rPr>
          <w:rFonts w:ascii="Arial" w:hAnsi="Arial" w:cs="Arial"/>
        </w:rPr>
      </w:pPr>
      <w:r>
        <w:rPr>
          <w:rFonts w:ascii="Arial" w:hAnsi="Arial" w:cs="Arial"/>
        </w:rPr>
        <w:t>The majority confirmed that they always feel tired, indicating fatigue and the need with energy- boosting. Stress, anxiety and insomnia represent significant concerns</w:t>
      </w:r>
      <w:r w:rsidR="00BB0C33">
        <w:rPr>
          <w:rFonts w:ascii="Arial" w:hAnsi="Arial" w:cs="Arial"/>
        </w:rPr>
        <w:t>, suggesting that mental wellbeing is a major priority</w:t>
      </w:r>
      <w:r w:rsidR="00206E11">
        <w:rPr>
          <w:rFonts w:ascii="Arial" w:hAnsi="Arial" w:cs="Arial"/>
        </w:rPr>
        <w:t xml:space="preserve"> </w:t>
      </w:r>
      <w:proofErr w:type="gramStart"/>
      <w:r w:rsidR="00206E11">
        <w:rPr>
          <w:rFonts w:ascii="Arial" w:hAnsi="Arial" w:cs="Arial"/>
        </w:rPr>
        <w:t>(</w:t>
      </w:r>
      <w:r w:rsidR="006F59B3">
        <w:rPr>
          <w:rFonts w:ascii="Arial" w:hAnsi="Arial" w:cs="Arial"/>
        </w:rPr>
        <w:t xml:space="preserve"> Tarafdar</w:t>
      </w:r>
      <w:proofErr w:type="gramEnd"/>
      <w:r w:rsidR="006F59B3">
        <w:rPr>
          <w:rFonts w:ascii="Arial" w:hAnsi="Arial" w:cs="Arial"/>
        </w:rPr>
        <w:t xml:space="preserve"> &amp; Stich, 2021)</w:t>
      </w:r>
      <w:proofErr w:type="gramStart"/>
      <w:r w:rsidR="006F59B3">
        <w:rPr>
          <w:rFonts w:ascii="Arial" w:hAnsi="Arial" w:cs="Arial"/>
        </w:rPr>
        <w:t xml:space="preserve">. </w:t>
      </w:r>
      <w:r w:rsidR="00BB0C33">
        <w:rPr>
          <w:rFonts w:ascii="Arial" w:hAnsi="Arial" w:cs="Arial"/>
        </w:rPr>
        <w:t xml:space="preserve"> </w:t>
      </w:r>
      <w:proofErr w:type="gramEnd"/>
      <w:r w:rsidR="00BB0C33">
        <w:rPr>
          <w:rFonts w:ascii="Arial" w:hAnsi="Arial" w:cs="Arial"/>
        </w:rPr>
        <w:t xml:space="preserve">Not being able to lose weight is a common issue. This could reflect concerns around metabolism, lifestyle, or diet. Other symptoms such as migraine, back pain, </w:t>
      </w:r>
      <w:proofErr w:type="gramStart"/>
      <w:r w:rsidR="00BB0C33">
        <w:rPr>
          <w:rFonts w:ascii="Arial" w:hAnsi="Arial" w:cs="Arial"/>
        </w:rPr>
        <w:t>thyroid</w:t>
      </w:r>
      <w:proofErr w:type="gramEnd"/>
      <w:r w:rsidR="00BB0C33">
        <w:rPr>
          <w:rFonts w:ascii="Arial" w:hAnsi="Arial" w:cs="Arial"/>
        </w:rPr>
        <w:t xml:space="preserve"> and soreness in the body should not </w:t>
      </w:r>
      <w:proofErr w:type="gramStart"/>
      <w:r w:rsidR="00BB0C33">
        <w:rPr>
          <w:rFonts w:ascii="Arial" w:hAnsi="Arial" w:cs="Arial"/>
        </w:rPr>
        <w:t>be ignored</w:t>
      </w:r>
      <w:proofErr w:type="gramEnd"/>
      <w:r w:rsidR="00BB0C33">
        <w:rPr>
          <w:rFonts w:ascii="Arial" w:hAnsi="Arial" w:cs="Arial"/>
        </w:rPr>
        <w:t xml:space="preserve"> as these indicates the presence of chronic pain or endocrine concerns.</w:t>
      </w:r>
      <w:r w:rsidR="00F62C9C">
        <w:rPr>
          <w:rFonts w:ascii="Arial" w:hAnsi="Arial" w:cs="Arial"/>
        </w:rPr>
        <w:t xml:space="preserve"> </w:t>
      </w:r>
      <w:r w:rsidR="00FA4828">
        <w:rPr>
          <w:rFonts w:ascii="Arial" w:hAnsi="Arial" w:cs="Arial"/>
        </w:rPr>
        <w:t xml:space="preserve">Surprisingly, </w:t>
      </w:r>
      <w:r w:rsidR="00EA2E46">
        <w:rPr>
          <w:rFonts w:ascii="Arial" w:hAnsi="Arial" w:cs="Arial"/>
        </w:rPr>
        <w:t xml:space="preserve">there </w:t>
      </w:r>
      <w:r w:rsidR="003B7FAD">
        <w:rPr>
          <w:rFonts w:ascii="Arial" w:hAnsi="Arial" w:cs="Arial"/>
        </w:rPr>
        <w:t xml:space="preserve">were no records for diabetes or the inability to gain weight, </w:t>
      </w:r>
      <w:r w:rsidR="00980EB4">
        <w:rPr>
          <w:rFonts w:ascii="Arial" w:hAnsi="Arial" w:cs="Arial"/>
        </w:rPr>
        <w:t>sugges</w:t>
      </w:r>
      <w:r w:rsidR="00B06BFF">
        <w:rPr>
          <w:rFonts w:ascii="Arial" w:hAnsi="Arial" w:cs="Arial"/>
        </w:rPr>
        <w:t xml:space="preserve">ting more interest towards </w:t>
      </w:r>
      <w:r w:rsidR="00197A3B">
        <w:rPr>
          <w:rFonts w:ascii="Arial" w:hAnsi="Arial" w:cs="Arial"/>
        </w:rPr>
        <w:t>preventive health and li</w:t>
      </w:r>
      <w:r w:rsidR="006249D7">
        <w:rPr>
          <w:rFonts w:ascii="Arial" w:hAnsi="Arial" w:cs="Arial"/>
        </w:rPr>
        <w:t xml:space="preserve">festyle management rather than </w:t>
      </w:r>
      <w:r w:rsidR="00D0031A">
        <w:rPr>
          <w:rFonts w:ascii="Arial" w:hAnsi="Arial" w:cs="Arial"/>
        </w:rPr>
        <w:t xml:space="preserve">managing </w:t>
      </w:r>
      <w:r w:rsidR="00EC1389">
        <w:rPr>
          <w:rFonts w:ascii="Arial" w:hAnsi="Arial" w:cs="Arial"/>
        </w:rPr>
        <w:t>chronic conditions.</w:t>
      </w:r>
    </w:p>
    <w:p w14:paraId="3669BD01" w14:textId="574AF5DD" w:rsidR="00BB0C33" w:rsidRDefault="00BB0C33" w:rsidP="00214BEE">
      <w:pPr>
        <w:jc w:val="both"/>
        <w:rPr>
          <w:rFonts w:ascii="Arial" w:hAnsi="Arial" w:cs="Arial"/>
        </w:rPr>
      </w:pPr>
      <w:r>
        <w:rPr>
          <w:rFonts w:ascii="Arial" w:hAnsi="Arial" w:cs="Arial"/>
        </w:rPr>
        <w:t xml:space="preserve">Fatigue, stress, </w:t>
      </w:r>
      <w:proofErr w:type="gramStart"/>
      <w:r>
        <w:rPr>
          <w:rFonts w:ascii="Arial" w:hAnsi="Arial" w:cs="Arial"/>
        </w:rPr>
        <w:t>anxiety</w:t>
      </w:r>
      <w:proofErr w:type="gramEnd"/>
      <w:r>
        <w:rPr>
          <w:rFonts w:ascii="Arial" w:hAnsi="Arial" w:cs="Arial"/>
        </w:rPr>
        <w:t xml:space="preserve"> and weight management are the primary health concerns among participants. Fortunately, SNEP SPA can provide solutions such as nutritional support, stress relief therapies, natural supplements</w:t>
      </w:r>
      <w:r w:rsidR="00D0226F">
        <w:rPr>
          <w:rFonts w:ascii="Arial" w:hAnsi="Arial" w:cs="Arial"/>
        </w:rPr>
        <w:t xml:space="preserve">, </w:t>
      </w:r>
      <w:proofErr w:type="gramStart"/>
      <w:r w:rsidR="00D0226F">
        <w:rPr>
          <w:rFonts w:ascii="Arial" w:hAnsi="Arial" w:cs="Arial"/>
        </w:rPr>
        <w:t>fitness</w:t>
      </w:r>
      <w:proofErr w:type="gramEnd"/>
      <w:r w:rsidR="00D0226F">
        <w:rPr>
          <w:rFonts w:ascii="Arial" w:hAnsi="Arial" w:cs="Arial"/>
        </w:rPr>
        <w:t xml:space="preserve"> and weight management programs and more.</w:t>
      </w:r>
    </w:p>
    <w:p w14:paraId="7C976C88" w14:textId="77777777" w:rsidR="00D0226F" w:rsidRDefault="00D0226F" w:rsidP="00214BEE">
      <w:pPr>
        <w:jc w:val="both"/>
        <w:rPr>
          <w:rFonts w:ascii="Arial" w:hAnsi="Arial" w:cs="Arial"/>
        </w:rPr>
      </w:pPr>
    </w:p>
    <w:p w14:paraId="1A225440" w14:textId="2C7DFA19" w:rsidR="00D0226F" w:rsidRDefault="007A6318" w:rsidP="00214BEE">
      <w:pPr>
        <w:jc w:val="both"/>
        <w:rPr>
          <w:rFonts w:ascii="Arial" w:hAnsi="Arial" w:cs="Arial"/>
        </w:rPr>
      </w:pPr>
      <w:r>
        <w:rPr>
          <w:rFonts w:ascii="Arial" w:hAnsi="Arial" w:cs="Arial"/>
        </w:rPr>
        <w:t>Looking at the consumer behaviour and purchasing priorities, a clear majority consists of 60% of participants stated that the quality is more important that price, suggesting that the target audience is value driven rather than cost driven. The data indicated that SNEP SPA can confidently position itself as a provider of high quality, result oriented solution, without having to compete on price</w:t>
      </w:r>
      <w:r w:rsidR="003D4039">
        <w:rPr>
          <w:rFonts w:ascii="Arial" w:hAnsi="Arial" w:cs="Arial"/>
        </w:rPr>
        <w:t xml:space="preserve"> </w:t>
      </w:r>
      <w:proofErr w:type="gramStart"/>
      <w:r w:rsidR="003D4039">
        <w:rPr>
          <w:rFonts w:ascii="Arial" w:hAnsi="Arial" w:cs="Arial"/>
        </w:rPr>
        <w:t>( Indeed</w:t>
      </w:r>
      <w:proofErr w:type="gramEnd"/>
      <w:r w:rsidR="003D4039">
        <w:rPr>
          <w:rFonts w:ascii="Arial" w:hAnsi="Arial" w:cs="Arial"/>
        </w:rPr>
        <w:t>, 2025)</w:t>
      </w:r>
      <w:r>
        <w:rPr>
          <w:rFonts w:ascii="Arial" w:hAnsi="Arial" w:cs="Arial"/>
        </w:rPr>
        <w:t>.</w:t>
      </w:r>
    </w:p>
    <w:p w14:paraId="784277D6" w14:textId="73F4E969" w:rsidR="00846E7A" w:rsidRDefault="007A6318" w:rsidP="00214BEE">
      <w:pPr>
        <w:jc w:val="both"/>
        <w:rPr>
          <w:rFonts w:ascii="Arial" w:hAnsi="Arial" w:cs="Arial"/>
        </w:rPr>
      </w:pPr>
      <w:r>
        <w:rPr>
          <w:rFonts w:ascii="Arial" w:hAnsi="Arial" w:cs="Arial"/>
        </w:rPr>
        <w:t xml:space="preserve">However, 24% stated that they always check the price </w:t>
      </w:r>
      <w:r w:rsidR="00735870">
        <w:rPr>
          <w:rFonts w:ascii="Arial" w:hAnsi="Arial" w:cs="Arial"/>
        </w:rPr>
        <w:t xml:space="preserve">before purchasing, and an additional 16% expressed lack of trust on cheap products, fearing </w:t>
      </w:r>
      <w:proofErr w:type="gramStart"/>
      <w:r w:rsidR="00735870">
        <w:rPr>
          <w:rFonts w:ascii="Arial" w:hAnsi="Arial" w:cs="Arial"/>
        </w:rPr>
        <w:t>poor quality</w:t>
      </w:r>
      <w:proofErr w:type="gramEnd"/>
      <w:r w:rsidR="00735870">
        <w:rPr>
          <w:rFonts w:ascii="Arial" w:hAnsi="Arial" w:cs="Arial"/>
        </w:rPr>
        <w:t xml:space="preserve">. This suggests that 40% of participants still considers price to be a significant factor, though not necessarily over quality. </w:t>
      </w:r>
      <w:r w:rsidR="0031014A">
        <w:rPr>
          <w:rFonts w:ascii="Arial" w:hAnsi="Arial" w:cs="Arial"/>
        </w:rPr>
        <w:t>Occasionally</w:t>
      </w:r>
      <w:r w:rsidR="009E2ED2">
        <w:rPr>
          <w:rFonts w:ascii="Arial" w:hAnsi="Arial" w:cs="Arial"/>
        </w:rPr>
        <w:t>,</w:t>
      </w:r>
      <w:r w:rsidR="0031014A">
        <w:rPr>
          <w:rFonts w:ascii="Arial" w:hAnsi="Arial" w:cs="Arial"/>
        </w:rPr>
        <w:t xml:space="preserve"> SNEP</w:t>
      </w:r>
      <w:r w:rsidR="003F2ECD">
        <w:rPr>
          <w:rFonts w:ascii="Arial" w:hAnsi="Arial" w:cs="Arial"/>
        </w:rPr>
        <w:t xml:space="preserve"> SPA</w:t>
      </w:r>
      <w:r w:rsidR="0031014A">
        <w:rPr>
          <w:rFonts w:ascii="Arial" w:hAnsi="Arial" w:cs="Arial"/>
        </w:rPr>
        <w:t xml:space="preserve"> </w:t>
      </w:r>
      <w:r w:rsidR="00741806">
        <w:rPr>
          <w:rFonts w:ascii="Arial" w:hAnsi="Arial" w:cs="Arial"/>
        </w:rPr>
        <w:t>offer</w:t>
      </w:r>
      <w:r w:rsidR="003F2ECD">
        <w:rPr>
          <w:rFonts w:ascii="Arial" w:hAnsi="Arial" w:cs="Arial"/>
        </w:rPr>
        <w:t>s</w:t>
      </w:r>
      <w:r w:rsidR="00741806">
        <w:rPr>
          <w:rFonts w:ascii="Arial" w:hAnsi="Arial" w:cs="Arial"/>
        </w:rPr>
        <w:t xml:space="preserve"> limited time deals on products, bundles </w:t>
      </w:r>
      <w:r w:rsidR="003F2ECD">
        <w:rPr>
          <w:rFonts w:ascii="Arial" w:hAnsi="Arial" w:cs="Arial"/>
        </w:rPr>
        <w:t xml:space="preserve">for both clients and </w:t>
      </w:r>
      <w:r w:rsidR="00E016AF">
        <w:rPr>
          <w:rFonts w:ascii="Arial" w:hAnsi="Arial" w:cs="Arial"/>
        </w:rPr>
        <w:t>representatives.</w:t>
      </w:r>
      <w:r w:rsidR="004E334B">
        <w:rPr>
          <w:rFonts w:ascii="Arial" w:hAnsi="Arial" w:cs="Arial"/>
        </w:rPr>
        <w:t xml:space="preserve"> </w:t>
      </w:r>
      <w:r w:rsidR="007C76C0">
        <w:rPr>
          <w:rFonts w:ascii="Arial" w:hAnsi="Arial" w:cs="Arial"/>
        </w:rPr>
        <w:t xml:space="preserve">Studies have proved that </w:t>
      </w:r>
      <w:r w:rsidR="007C76C0">
        <w:rPr>
          <w:rFonts w:ascii="Arial" w:hAnsi="Arial" w:cs="Arial"/>
        </w:rPr>
        <w:lastRenderedPageBreak/>
        <w:t xml:space="preserve">consumers are more likely to </w:t>
      </w:r>
      <w:r w:rsidR="00DA53DB">
        <w:rPr>
          <w:rFonts w:ascii="Arial" w:hAnsi="Arial" w:cs="Arial"/>
        </w:rPr>
        <w:t>purchase if their desired produ</w:t>
      </w:r>
      <w:r w:rsidR="00373731">
        <w:rPr>
          <w:rFonts w:ascii="Arial" w:hAnsi="Arial" w:cs="Arial"/>
        </w:rPr>
        <w:t xml:space="preserve">ct or bundle is on </w:t>
      </w:r>
      <w:r w:rsidR="005228B1">
        <w:rPr>
          <w:rFonts w:ascii="Arial" w:hAnsi="Arial" w:cs="Arial"/>
        </w:rPr>
        <w:t>limited time sale</w:t>
      </w:r>
      <w:r w:rsidR="00740476">
        <w:rPr>
          <w:rFonts w:ascii="Arial" w:hAnsi="Arial" w:cs="Arial"/>
        </w:rPr>
        <w:t xml:space="preserve"> or advertised as </w:t>
      </w:r>
      <w:r w:rsidR="000E0E39">
        <w:rPr>
          <w:rFonts w:ascii="Arial" w:hAnsi="Arial" w:cs="Arial"/>
        </w:rPr>
        <w:t>low stock</w:t>
      </w:r>
      <w:r w:rsidR="00B4155B">
        <w:rPr>
          <w:rFonts w:ascii="Arial" w:hAnsi="Arial" w:cs="Arial"/>
        </w:rPr>
        <w:t xml:space="preserve"> (</w:t>
      </w:r>
      <w:proofErr w:type="spellStart"/>
      <w:r w:rsidR="004A0B4C">
        <w:rPr>
          <w:rFonts w:ascii="Arial" w:hAnsi="Arial" w:cs="Arial"/>
        </w:rPr>
        <w:t>Evangelidis</w:t>
      </w:r>
      <w:proofErr w:type="spellEnd"/>
      <w:r w:rsidR="004A0B4C">
        <w:rPr>
          <w:rFonts w:ascii="Arial" w:hAnsi="Arial" w:cs="Arial"/>
        </w:rPr>
        <w:t xml:space="preserve"> and Gunadi, 2023).</w:t>
      </w:r>
    </w:p>
    <w:p w14:paraId="00EE4B83" w14:textId="4CAC8157" w:rsidR="00735870" w:rsidRDefault="00735870" w:rsidP="00214BEE">
      <w:pPr>
        <w:jc w:val="both"/>
        <w:rPr>
          <w:rFonts w:ascii="Arial" w:hAnsi="Arial" w:cs="Arial"/>
        </w:rPr>
      </w:pPr>
      <w:r>
        <w:rPr>
          <w:rFonts w:ascii="Arial" w:hAnsi="Arial" w:cs="Arial"/>
        </w:rPr>
        <w:t>This insight reinforces the importance of maintaining high</w:t>
      </w:r>
      <w:r w:rsidR="00D628F7">
        <w:rPr>
          <w:rFonts w:ascii="Arial" w:hAnsi="Arial" w:cs="Arial"/>
        </w:rPr>
        <w:t xml:space="preserve">, </w:t>
      </w:r>
      <w:r w:rsidR="002D0A27">
        <w:rPr>
          <w:rFonts w:ascii="Arial" w:hAnsi="Arial" w:cs="Arial"/>
        </w:rPr>
        <w:t>trustworthy</w:t>
      </w:r>
      <w:r>
        <w:rPr>
          <w:rFonts w:ascii="Arial" w:hAnsi="Arial" w:cs="Arial"/>
        </w:rPr>
        <w:t xml:space="preserve"> product</w:t>
      </w:r>
      <w:r w:rsidR="00830384">
        <w:rPr>
          <w:rFonts w:ascii="Arial" w:hAnsi="Arial" w:cs="Arial"/>
        </w:rPr>
        <w:t>s</w:t>
      </w:r>
      <w:r>
        <w:rPr>
          <w:rFonts w:ascii="Arial" w:hAnsi="Arial" w:cs="Arial"/>
        </w:rPr>
        <w:t xml:space="preserve"> and service</w:t>
      </w:r>
      <w:r w:rsidR="00830384">
        <w:rPr>
          <w:rFonts w:ascii="Arial" w:hAnsi="Arial" w:cs="Arial"/>
        </w:rPr>
        <w:t>s</w:t>
      </w:r>
      <w:r>
        <w:rPr>
          <w:rFonts w:ascii="Arial" w:hAnsi="Arial" w:cs="Arial"/>
        </w:rPr>
        <w:t xml:space="preserve"> standards</w:t>
      </w:r>
      <w:r w:rsidR="00830384">
        <w:rPr>
          <w:rFonts w:ascii="Arial" w:hAnsi="Arial" w:cs="Arial"/>
        </w:rPr>
        <w:t xml:space="preserve"> for SNEP SPA.</w:t>
      </w:r>
      <w:r>
        <w:rPr>
          <w:rFonts w:ascii="Arial" w:hAnsi="Arial" w:cs="Arial"/>
        </w:rPr>
        <w:t xml:space="preserve"> It also indicates the need to clearly communicate value and effectiveness, especially when price may </w:t>
      </w:r>
      <w:proofErr w:type="gramStart"/>
      <w:r>
        <w:rPr>
          <w:rFonts w:ascii="Arial" w:hAnsi="Arial" w:cs="Arial"/>
        </w:rPr>
        <w:t>be perceived</w:t>
      </w:r>
      <w:proofErr w:type="gramEnd"/>
      <w:r>
        <w:rPr>
          <w:rFonts w:ascii="Arial" w:hAnsi="Arial" w:cs="Arial"/>
        </w:rPr>
        <w:t xml:space="preserve"> as premium. Testimonials, before and after results and honest share of ingredients or service benefits could help justify the cost to sceptical buyers</w:t>
      </w:r>
      <w:r w:rsidR="00E04DBF">
        <w:rPr>
          <w:rFonts w:ascii="Arial" w:hAnsi="Arial" w:cs="Arial"/>
        </w:rPr>
        <w:t>, while still look attractive to those who already prioritise quality.</w:t>
      </w:r>
    </w:p>
    <w:p w14:paraId="397FA1A6" w14:textId="77777777" w:rsidR="00007558" w:rsidRDefault="00007558" w:rsidP="00214BEE">
      <w:pPr>
        <w:jc w:val="both"/>
        <w:rPr>
          <w:rFonts w:ascii="Arial" w:hAnsi="Arial" w:cs="Arial"/>
        </w:rPr>
      </w:pPr>
    </w:p>
    <w:p w14:paraId="457BD266" w14:textId="16E71198" w:rsidR="00CB6B2A" w:rsidRDefault="009C5143" w:rsidP="00214BEE">
      <w:pPr>
        <w:jc w:val="both"/>
        <w:rPr>
          <w:rFonts w:ascii="Arial" w:hAnsi="Arial" w:cs="Arial"/>
        </w:rPr>
      </w:pPr>
      <w:r>
        <w:rPr>
          <w:rFonts w:ascii="Arial" w:hAnsi="Arial" w:cs="Arial"/>
        </w:rPr>
        <w:t xml:space="preserve">Overall, </w:t>
      </w:r>
      <w:r w:rsidR="00DC3376">
        <w:rPr>
          <w:rFonts w:ascii="Arial" w:hAnsi="Arial" w:cs="Arial"/>
        </w:rPr>
        <w:t>the questionnaire findings point to a health- con</w:t>
      </w:r>
      <w:r w:rsidR="007D38B3">
        <w:rPr>
          <w:rFonts w:ascii="Arial" w:hAnsi="Arial" w:cs="Arial"/>
        </w:rPr>
        <w:t>scious, digitally connected demographic</w:t>
      </w:r>
      <w:r w:rsidR="00DA2E43">
        <w:rPr>
          <w:rFonts w:ascii="Arial" w:hAnsi="Arial" w:cs="Arial"/>
        </w:rPr>
        <w:t xml:space="preserve">, experiencing </w:t>
      </w:r>
      <w:proofErr w:type="gramStart"/>
      <w:r w:rsidR="00DA2E43">
        <w:rPr>
          <w:rFonts w:ascii="Arial" w:hAnsi="Arial" w:cs="Arial"/>
        </w:rPr>
        <w:t>high levels</w:t>
      </w:r>
      <w:proofErr w:type="gramEnd"/>
      <w:r w:rsidR="00DA2E43">
        <w:rPr>
          <w:rFonts w:ascii="Arial" w:hAnsi="Arial" w:cs="Arial"/>
        </w:rPr>
        <w:t xml:space="preserve"> of </w:t>
      </w:r>
      <w:r w:rsidR="00F814F7">
        <w:rPr>
          <w:rFonts w:ascii="Arial" w:hAnsi="Arial" w:cs="Arial"/>
        </w:rPr>
        <w:t xml:space="preserve">fatigue and stress. They are </w:t>
      </w:r>
      <w:r w:rsidR="00D452BB">
        <w:rPr>
          <w:rFonts w:ascii="Arial" w:hAnsi="Arial" w:cs="Arial"/>
        </w:rPr>
        <w:t xml:space="preserve">keen to </w:t>
      </w:r>
      <w:r w:rsidR="006B4EC4">
        <w:rPr>
          <w:rFonts w:ascii="Arial" w:hAnsi="Arial" w:cs="Arial"/>
        </w:rPr>
        <w:t xml:space="preserve">adopt lifestyle improvements, gain access to </w:t>
      </w:r>
      <w:r w:rsidR="00BE1F70">
        <w:rPr>
          <w:rFonts w:ascii="Arial" w:hAnsi="Arial" w:cs="Arial"/>
        </w:rPr>
        <w:t xml:space="preserve">high quality products and services and </w:t>
      </w:r>
      <w:r w:rsidR="00A9644A">
        <w:rPr>
          <w:rFonts w:ascii="Arial" w:hAnsi="Arial" w:cs="Arial"/>
        </w:rPr>
        <w:t>improve their well</w:t>
      </w:r>
      <w:r w:rsidR="00C30FAC">
        <w:rPr>
          <w:rFonts w:ascii="Arial" w:hAnsi="Arial" w:cs="Arial"/>
        </w:rPr>
        <w:t>being.</w:t>
      </w:r>
    </w:p>
    <w:p w14:paraId="3D77F4BF" w14:textId="13B02D28" w:rsidR="00290C5C" w:rsidRDefault="00290C5C" w:rsidP="00214BEE">
      <w:pPr>
        <w:jc w:val="both"/>
        <w:rPr>
          <w:rFonts w:ascii="Arial" w:hAnsi="Arial" w:cs="Arial"/>
        </w:rPr>
      </w:pPr>
      <w:r>
        <w:rPr>
          <w:rFonts w:ascii="Arial" w:hAnsi="Arial" w:cs="Arial"/>
        </w:rPr>
        <w:t xml:space="preserve">From a </w:t>
      </w:r>
      <w:r w:rsidR="005E5248">
        <w:rPr>
          <w:rFonts w:ascii="Arial" w:hAnsi="Arial" w:cs="Arial"/>
        </w:rPr>
        <w:t>product development perspective, the company could focus o</w:t>
      </w:r>
      <w:r w:rsidR="00D11D2D">
        <w:rPr>
          <w:rFonts w:ascii="Arial" w:hAnsi="Arial" w:cs="Arial"/>
        </w:rPr>
        <w:t xml:space="preserve">n solutions towards managing stress, </w:t>
      </w:r>
      <w:r w:rsidR="007A4A58">
        <w:rPr>
          <w:rFonts w:ascii="Arial" w:hAnsi="Arial" w:cs="Arial"/>
        </w:rPr>
        <w:t xml:space="preserve">boosting energy, improving </w:t>
      </w:r>
      <w:proofErr w:type="gramStart"/>
      <w:r w:rsidR="007A4A58">
        <w:rPr>
          <w:rFonts w:ascii="Arial" w:hAnsi="Arial" w:cs="Arial"/>
        </w:rPr>
        <w:t>sleep</w:t>
      </w:r>
      <w:proofErr w:type="gramEnd"/>
      <w:r w:rsidR="007A4A58">
        <w:rPr>
          <w:rFonts w:ascii="Arial" w:hAnsi="Arial" w:cs="Arial"/>
        </w:rPr>
        <w:t xml:space="preserve"> and supporting </w:t>
      </w:r>
      <w:r w:rsidR="004F7816">
        <w:rPr>
          <w:rFonts w:ascii="Arial" w:hAnsi="Arial" w:cs="Arial"/>
        </w:rPr>
        <w:t>a healt</w:t>
      </w:r>
      <w:r w:rsidR="007B7653">
        <w:rPr>
          <w:rFonts w:ascii="Arial" w:hAnsi="Arial" w:cs="Arial"/>
        </w:rPr>
        <w:t>hy approach to weight loss.</w:t>
      </w:r>
      <w:r w:rsidR="00172FBC">
        <w:rPr>
          <w:rFonts w:ascii="Arial" w:hAnsi="Arial" w:cs="Arial"/>
        </w:rPr>
        <w:t xml:space="preserve"> Mental </w:t>
      </w:r>
      <w:r w:rsidR="00D12198">
        <w:rPr>
          <w:rFonts w:ascii="Arial" w:hAnsi="Arial" w:cs="Arial"/>
        </w:rPr>
        <w:t>wellness products such as calming teas, aromatherapy solutions</w:t>
      </w:r>
      <w:r w:rsidR="00A507F7">
        <w:rPr>
          <w:rFonts w:ascii="Arial" w:hAnsi="Arial" w:cs="Arial"/>
        </w:rPr>
        <w:t xml:space="preserve"> or natural supplements to relieve fatigue and anxiety </w:t>
      </w:r>
      <w:r w:rsidR="005472B6">
        <w:rPr>
          <w:rFonts w:ascii="Arial" w:hAnsi="Arial" w:cs="Arial"/>
        </w:rPr>
        <w:t>would resonate with the consumer’s needs.</w:t>
      </w:r>
    </w:p>
    <w:p w14:paraId="54623446" w14:textId="2FF5D7C5" w:rsidR="005472B6" w:rsidRDefault="00EA0920" w:rsidP="00214BEE">
      <w:pPr>
        <w:jc w:val="both"/>
        <w:rPr>
          <w:rFonts w:ascii="Arial" w:hAnsi="Arial" w:cs="Arial"/>
        </w:rPr>
      </w:pPr>
      <w:r>
        <w:rPr>
          <w:rFonts w:ascii="Arial" w:hAnsi="Arial" w:cs="Arial"/>
        </w:rPr>
        <w:t xml:space="preserve">In terms of services, SNEP SPA </w:t>
      </w:r>
      <w:r w:rsidR="000D4538">
        <w:rPr>
          <w:rFonts w:ascii="Arial" w:hAnsi="Arial" w:cs="Arial"/>
        </w:rPr>
        <w:t xml:space="preserve">might benefit from launching educational </w:t>
      </w:r>
      <w:r w:rsidR="00560160">
        <w:rPr>
          <w:rFonts w:ascii="Arial" w:hAnsi="Arial" w:cs="Arial"/>
        </w:rPr>
        <w:t xml:space="preserve">channels, webinars </w:t>
      </w:r>
      <w:r w:rsidR="00B45E6C">
        <w:rPr>
          <w:rFonts w:ascii="Arial" w:hAnsi="Arial" w:cs="Arial"/>
        </w:rPr>
        <w:t xml:space="preserve">or coaching to provide users with tools to take </w:t>
      </w:r>
      <w:r w:rsidR="002E5120">
        <w:rPr>
          <w:rFonts w:ascii="Arial" w:hAnsi="Arial" w:cs="Arial"/>
        </w:rPr>
        <w:t xml:space="preserve">control of their </w:t>
      </w:r>
      <w:r w:rsidR="00115E02">
        <w:rPr>
          <w:rFonts w:ascii="Arial" w:hAnsi="Arial" w:cs="Arial"/>
        </w:rPr>
        <w:t>health journeys</w:t>
      </w:r>
      <w:r w:rsidR="00321DEB">
        <w:rPr>
          <w:rFonts w:ascii="Arial" w:hAnsi="Arial" w:cs="Arial"/>
        </w:rPr>
        <w:t xml:space="preserve"> (</w:t>
      </w:r>
      <w:proofErr w:type="spellStart"/>
      <w:r w:rsidR="00F11E43">
        <w:rPr>
          <w:rFonts w:ascii="Arial" w:hAnsi="Arial" w:cs="Arial"/>
        </w:rPr>
        <w:t>Dadwal</w:t>
      </w:r>
      <w:proofErr w:type="spellEnd"/>
      <w:r w:rsidR="00F11E43">
        <w:rPr>
          <w:rFonts w:ascii="Arial" w:hAnsi="Arial" w:cs="Arial"/>
        </w:rPr>
        <w:t>, 2019).</w:t>
      </w:r>
    </w:p>
    <w:p w14:paraId="3427B3B4" w14:textId="1B1F5ED7" w:rsidR="00A638D8" w:rsidRDefault="00A638D8" w:rsidP="00214BEE">
      <w:pPr>
        <w:jc w:val="both"/>
        <w:rPr>
          <w:rFonts w:ascii="Arial" w:hAnsi="Arial" w:cs="Arial"/>
        </w:rPr>
      </w:pPr>
      <w:r>
        <w:rPr>
          <w:rFonts w:ascii="Arial" w:hAnsi="Arial" w:cs="Arial"/>
        </w:rPr>
        <w:t xml:space="preserve">From the marketing view, </w:t>
      </w:r>
      <w:r w:rsidR="00D647D1">
        <w:rPr>
          <w:rFonts w:ascii="Arial" w:hAnsi="Arial" w:cs="Arial"/>
        </w:rPr>
        <w:t>the company should keep prioritising social media engagement</w:t>
      </w:r>
      <w:r w:rsidR="007E7B61">
        <w:rPr>
          <w:rFonts w:ascii="Arial" w:hAnsi="Arial" w:cs="Arial"/>
        </w:rPr>
        <w:t>, while also considering collaborations with influencers who support</w:t>
      </w:r>
      <w:r w:rsidR="000443B8">
        <w:rPr>
          <w:rFonts w:ascii="Arial" w:hAnsi="Arial" w:cs="Arial"/>
        </w:rPr>
        <w:t>s the brand’s values</w:t>
      </w:r>
      <w:r w:rsidR="00876E83">
        <w:rPr>
          <w:rFonts w:ascii="Arial" w:hAnsi="Arial" w:cs="Arial"/>
        </w:rPr>
        <w:t xml:space="preserve"> (Joshi, 2024)</w:t>
      </w:r>
      <w:r w:rsidR="000443B8">
        <w:rPr>
          <w:rFonts w:ascii="Arial" w:hAnsi="Arial" w:cs="Arial"/>
        </w:rPr>
        <w:t>.</w:t>
      </w:r>
      <w:r w:rsidR="006A67BC">
        <w:rPr>
          <w:rFonts w:ascii="Arial" w:hAnsi="Arial" w:cs="Arial"/>
        </w:rPr>
        <w:t xml:space="preserve"> Customers testimonials, educational content</w:t>
      </w:r>
      <w:r w:rsidR="00AA10B9">
        <w:rPr>
          <w:rFonts w:ascii="Arial" w:hAnsi="Arial" w:cs="Arial"/>
        </w:rPr>
        <w:t xml:space="preserve"> of products and quality and visible results can strengthen </w:t>
      </w:r>
      <w:r w:rsidR="0045179A">
        <w:rPr>
          <w:rFonts w:ascii="Arial" w:hAnsi="Arial" w:cs="Arial"/>
        </w:rPr>
        <w:t>consumer’s trust</w:t>
      </w:r>
      <w:r w:rsidR="00C8101B">
        <w:rPr>
          <w:rFonts w:ascii="Arial" w:hAnsi="Arial" w:cs="Arial"/>
        </w:rPr>
        <w:t xml:space="preserve"> (</w:t>
      </w:r>
      <w:proofErr w:type="spellStart"/>
      <w:r w:rsidR="00C8101B">
        <w:rPr>
          <w:rFonts w:ascii="Arial" w:hAnsi="Arial" w:cs="Arial"/>
        </w:rPr>
        <w:t>Silkdrive</w:t>
      </w:r>
      <w:proofErr w:type="spellEnd"/>
      <w:r w:rsidR="00C8101B">
        <w:rPr>
          <w:rFonts w:ascii="Arial" w:hAnsi="Arial" w:cs="Arial"/>
        </w:rPr>
        <w:t>, 2022).</w:t>
      </w:r>
    </w:p>
    <w:p w14:paraId="3E48DD6D" w14:textId="77777777" w:rsidR="009119B8" w:rsidRDefault="009119B8" w:rsidP="00214BEE">
      <w:pPr>
        <w:jc w:val="both"/>
        <w:rPr>
          <w:rFonts w:ascii="Arial" w:hAnsi="Arial" w:cs="Arial"/>
        </w:rPr>
      </w:pPr>
    </w:p>
    <w:p w14:paraId="4F926BFE" w14:textId="77777777" w:rsidR="00742409" w:rsidRPr="00A034A5" w:rsidRDefault="00742409" w:rsidP="00214BEE">
      <w:pPr>
        <w:jc w:val="both"/>
        <w:rPr>
          <w:rFonts w:ascii="Arial" w:hAnsi="Arial" w:cs="Arial"/>
          <w:b/>
          <w:bCs/>
        </w:rPr>
      </w:pPr>
    </w:p>
    <w:p w14:paraId="7612AEBE" w14:textId="2C479895" w:rsidR="00742409" w:rsidRPr="00A034A5" w:rsidRDefault="00A034A5" w:rsidP="00214BEE">
      <w:pPr>
        <w:jc w:val="both"/>
        <w:rPr>
          <w:rFonts w:ascii="Arial" w:hAnsi="Arial" w:cs="Arial"/>
          <w:b/>
          <w:bCs/>
        </w:rPr>
      </w:pPr>
      <w:r w:rsidRPr="00A034A5">
        <w:rPr>
          <w:rFonts w:ascii="Arial" w:hAnsi="Arial" w:cs="Arial"/>
          <w:b/>
          <w:bCs/>
        </w:rPr>
        <w:t>Questionnaire graphs</w:t>
      </w:r>
    </w:p>
    <w:p w14:paraId="7262740F" w14:textId="77777777" w:rsidR="00742409" w:rsidRDefault="00742409" w:rsidP="00214BEE">
      <w:pPr>
        <w:jc w:val="both"/>
        <w:rPr>
          <w:rFonts w:ascii="Arial" w:hAnsi="Arial" w:cs="Arial"/>
        </w:rPr>
      </w:pPr>
    </w:p>
    <w:p w14:paraId="3BA20A85" w14:textId="77777777" w:rsidR="00742409" w:rsidRDefault="00742409" w:rsidP="00214BEE">
      <w:pPr>
        <w:jc w:val="both"/>
        <w:rPr>
          <w:rFonts w:ascii="Arial" w:hAnsi="Arial" w:cs="Arial"/>
        </w:rPr>
      </w:pPr>
    </w:p>
    <w:p w14:paraId="3C24FF44" w14:textId="2CE777C1" w:rsidR="00742409" w:rsidRDefault="00AD0B9E" w:rsidP="00214BEE">
      <w:pPr>
        <w:jc w:val="both"/>
        <w:rPr>
          <w:rFonts w:ascii="Arial" w:hAnsi="Arial" w:cs="Arial"/>
        </w:rPr>
      </w:pPr>
      <w:r>
        <w:rPr>
          <w:rFonts w:ascii="Arial" w:hAnsi="Arial" w:cs="Arial"/>
        </w:rPr>
        <w:t xml:space="preserve">The following </w:t>
      </w:r>
      <w:r w:rsidR="008C3DD5">
        <w:rPr>
          <w:rFonts w:ascii="Arial" w:hAnsi="Arial" w:cs="Arial"/>
        </w:rPr>
        <w:t>screenshots</w:t>
      </w:r>
      <w:r>
        <w:rPr>
          <w:rFonts w:ascii="Arial" w:hAnsi="Arial" w:cs="Arial"/>
        </w:rPr>
        <w:t xml:space="preserve"> attached </w:t>
      </w:r>
      <w:r w:rsidR="005116FA">
        <w:rPr>
          <w:rFonts w:ascii="Arial" w:hAnsi="Arial" w:cs="Arial"/>
        </w:rPr>
        <w:t xml:space="preserve">present a visual </w:t>
      </w:r>
      <w:r w:rsidR="00CC51E6">
        <w:rPr>
          <w:rFonts w:ascii="Arial" w:hAnsi="Arial" w:cs="Arial"/>
        </w:rPr>
        <w:t xml:space="preserve">representation of </w:t>
      </w:r>
      <w:r w:rsidR="00C7221B">
        <w:rPr>
          <w:rFonts w:ascii="Arial" w:hAnsi="Arial" w:cs="Arial"/>
        </w:rPr>
        <w:t xml:space="preserve">key responses collected through </w:t>
      </w:r>
      <w:r w:rsidR="00EE30A6">
        <w:rPr>
          <w:rFonts w:ascii="Arial" w:hAnsi="Arial" w:cs="Arial"/>
        </w:rPr>
        <w:t>the SNEP SPA Customer Preference Survey</w:t>
      </w:r>
      <w:r w:rsidR="00DE5873">
        <w:rPr>
          <w:rFonts w:ascii="Arial" w:hAnsi="Arial" w:cs="Arial"/>
        </w:rPr>
        <w:t>.</w:t>
      </w:r>
    </w:p>
    <w:p w14:paraId="1A6F5FE1" w14:textId="0D34A538" w:rsidR="00DE5873" w:rsidRDefault="00DE5873" w:rsidP="00214BEE">
      <w:pPr>
        <w:jc w:val="both"/>
        <w:rPr>
          <w:rFonts w:ascii="Arial" w:hAnsi="Arial" w:cs="Arial"/>
        </w:rPr>
      </w:pPr>
      <w:r>
        <w:rPr>
          <w:rFonts w:ascii="Arial" w:hAnsi="Arial" w:cs="Arial"/>
        </w:rPr>
        <w:t xml:space="preserve">These charts provide </w:t>
      </w:r>
      <w:r w:rsidR="00101880">
        <w:rPr>
          <w:rFonts w:ascii="Arial" w:hAnsi="Arial" w:cs="Arial"/>
        </w:rPr>
        <w:t>insights into the demographic profile,</w:t>
      </w:r>
      <w:r w:rsidR="0035259E">
        <w:rPr>
          <w:rFonts w:ascii="Arial" w:hAnsi="Arial" w:cs="Arial"/>
        </w:rPr>
        <w:t xml:space="preserve"> brand awareness,</w:t>
      </w:r>
      <w:r w:rsidR="00101880">
        <w:rPr>
          <w:rFonts w:ascii="Arial" w:hAnsi="Arial" w:cs="Arial"/>
        </w:rPr>
        <w:t xml:space="preserve"> </w:t>
      </w:r>
      <w:r w:rsidR="006F5C68">
        <w:rPr>
          <w:rFonts w:ascii="Arial" w:hAnsi="Arial" w:cs="Arial"/>
        </w:rPr>
        <w:t>personal wellness concerns</w:t>
      </w:r>
      <w:r w:rsidR="0035259E">
        <w:rPr>
          <w:rFonts w:ascii="Arial" w:hAnsi="Arial" w:cs="Arial"/>
        </w:rPr>
        <w:t xml:space="preserve"> and </w:t>
      </w:r>
      <w:r w:rsidR="008C3DD5">
        <w:rPr>
          <w:rFonts w:ascii="Arial" w:hAnsi="Arial" w:cs="Arial"/>
        </w:rPr>
        <w:t>purchasing attitudes</w:t>
      </w:r>
      <w:r w:rsidR="0035259E">
        <w:rPr>
          <w:rFonts w:ascii="Arial" w:hAnsi="Arial" w:cs="Arial"/>
        </w:rPr>
        <w:t xml:space="preserve"> </w:t>
      </w:r>
      <w:r w:rsidR="008C3DD5">
        <w:rPr>
          <w:rFonts w:ascii="Arial" w:hAnsi="Arial" w:cs="Arial"/>
        </w:rPr>
        <w:t>of the targeted audience.</w:t>
      </w:r>
    </w:p>
    <w:p w14:paraId="275CE9E7" w14:textId="77777777" w:rsidR="00742409" w:rsidRDefault="00742409" w:rsidP="00214BEE">
      <w:pPr>
        <w:jc w:val="both"/>
        <w:rPr>
          <w:rFonts w:ascii="Arial" w:hAnsi="Arial" w:cs="Arial"/>
        </w:rPr>
      </w:pPr>
    </w:p>
    <w:p w14:paraId="106C083A" w14:textId="77777777" w:rsidR="00DD18F3" w:rsidRDefault="00DD18F3" w:rsidP="00214BEE">
      <w:pPr>
        <w:jc w:val="both"/>
        <w:rPr>
          <w:rFonts w:ascii="Arial" w:hAnsi="Arial" w:cs="Arial"/>
          <w:noProof/>
        </w:rPr>
      </w:pPr>
    </w:p>
    <w:p w14:paraId="5D80165B" w14:textId="46E9BFB3" w:rsidR="00742409" w:rsidRDefault="005C6B5C" w:rsidP="00DD18F3">
      <w:pPr>
        <w:jc w:val="both"/>
        <w:rPr>
          <w:rFonts w:ascii="Arial" w:hAnsi="Arial" w:cs="Arial"/>
        </w:rPr>
      </w:pPr>
      <w:r>
        <w:rPr>
          <w:rFonts w:ascii="Arial" w:hAnsi="Arial" w:cs="Arial"/>
          <w:noProof/>
        </w:rPr>
        <w:lastRenderedPageBreak/>
        <w:drawing>
          <wp:inline distT="0" distB="0" distL="0" distR="0" wp14:anchorId="195921BA" wp14:editId="7891AC27">
            <wp:extent cx="5631180" cy="4381097"/>
            <wp:effectExtent l="0" t="0" r="7620" b="635"/>
            <wp:docPr id="15382710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271013" name="Picture 1" descr="A screenshot of a computer&#10;&#10;AI-generated content may be incorrect."/>
                    <pic:cNvPicPr/>
                  </pic:nvPicPr>
                  <pic:blipFill rotWithShape="1">
                    <a:blip r:embed="rId10" cstate="print">
                      <a:extLst>
                        <a:ext uri="{28A0092B-C50C-407E-A947-70E740481C1C}">
                          <a14:useLocalDpi xmlns:a14="http://schemas.microsoft.com/office/drawing/2010/main" val="0"/>
                        </a:ext>
                      </a:extLst>
                    </a:blip>
                    <a:srcRect l="10370" t="4727" r="29670" b="8765"/>
                    <a:stretch>
                      <a:fillRect/>
                    </a:stretch>
                  </pic:blipFill>
                  <pic:spPr bwMode="auto">
                    <a:xfrm>
                      <a:off x="0" y="0"/>
                      <a:ext cx="5691741" cy="4428213"/>
                    </a:xfrm>
                    <a:prstGeom prst="rect">
                      <a:avLst/>
                    </a:prstGeom>
                    <a:ln>
                      <a:noFill/>
                    </a:ln>
                    <a:extLst>
                      <a:ext uri="{53640926-AAD7-44D8-BBD7-CCE9431645EC}">
                        <a14:shadowObscured xmlns:a14="http://schemas.microsoft.com/office/drawing/2010/main"/>
                      </a:ext>
                    </a:extLst>
                  </pic:spPr>
                </pic:pic>
              </a:graphicData>
            </a:graphic>
          </wp:inline>
        </w:drawing>
      </w:r>
    </w:p>
    <w:p w14:paraId="5B528118" w14:textId="77777777" w:rsidR="00742409" w:rsidRDefault="00742409" w:rsidP="00214BEE">
      <w:pPr>
        <w:jc w:val="both"/>
        <w:rPr>
          <w:rFonts w:ascii="Arial" w:hAnsi="Arial" w:cs="Arial"/>
        </w:rPr>
      </w:pPr>
    </w:p>
    <w:p w14:paraId="2B541452" w14:textId="77777777" w:rsidR="00257CFE" w:rsidRDefault="00257CFE" w:rsidP="00214BEE">
      <w:pPr>
        <w:jc w:val="both"/>
        <w:rPr>
          <w:rFonts w:ascii="Arial" w:hAnsi="Arial" w:cs="Arial"/>
          <w:noProof/>
        </w:rPr>
      </w:pPr>
    </w:p>
    <w:p w14:paraId="41DFFB03" w14:textId="315880DB" w:rsidR="00742409" w:rsidRDefault="00DD18F3" w:rsidP="00214BEE">
      <w:pPr>
        <w:jc w:val="both"/>
        <w:rPr>
          <w:rFonts w:ascii="Arial" w:hAnsi="Arial" w:cs="Arial"/>
        </w:rPr>
      </w:pPr>
      <w:r>
        <w:rPr>
          <w:rFonts w:ascii="Arial" w:hAnsi="Arial" w:cs="Arial"/>
          <w:noProof/>
        </w:rPr>
        <w:drawing>
          <wp:inline distT="0" distB="0" distL="0" distR="0" wp14:anchorId="56187BE5" wp14:editId="20EF2D93">
            <wp:extent cx="5800236" cy="3548380"/>
            <wp:effectExtent l="0" t="0" r="0" b="0"/>
            <wp:docPr id="192823354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33544" name="Picture 2" descr="A screenshot of a computer&#10;&#10;AI-generated content may be incorrect."/>
                    <pic:cNvPicPr/>
                  </pic:nvPicPr>
                  <pic:blipFill rotWithShape="1">
                    <a:blip r:embed="rId11" cstate="print">
                      <a:extLst>
                        <a:ext uri="{28A0092B-C50C-407E-A947-70E740481C1C}">
                          <a14:useLocalDpi xmlns:a14="http://schemas.microsoft.com/office/drawing/2010/main" val="0"/>
                        </a:ext>
                      </a:extLst>
                    </a:blip>
                    <a:srcRect l="10238" t="28599" r="33259" b="9947"/>
                    <a:stretch>
                      <a:fillRect/>
                    </a:stretch>
                  </pic:blipFill>
                  <pic:spPr bwMode="auto">
                    <a:xfrm>
                      <a:off x="0" y="0"/>
                      <a:ext cx="5891619" cy="3604285"/>
                    </a:xfrm>
                    <a:prstGeom prst="rect">
                      <a:avLst/>
                    </a:prstGeom>
                    <a:ln>
                      <a:noFill/>
                    </a:ln>
                    <a:extLst>
                      <a:ext uri="{53640926-AAD7-44D8-BBD7-CCE9431645EC}">
                        <a14:shadowObscured xmlns:a14="http://schemas.microsoft.com/office/drawing/2010/main"/>
                      </a:ext>
                    </a:extLst>
                  </pic:spPr>
                </pic:pic>
              </a:graphicData>
            </a:graphic>
          </wp:inline>
        </w:drawing>
      </w:r>
    </w:p>
    <w:p w14:paraId="5525AA09" w14:textId="77777777" w:rsidR="00D97236" w:rsidRDefault="00D97236" w:rsidP="00214BEE">
      <w:pPr>
        <w:jc w:val="both"/>
        <w:rPr>
          <w:rFonts w:ascii="Arial" w:hAnsi="Arial" w:cs="Arial"/>
          <w:noProof/>
        </w:rPr>
      </w:pPr>
    </w:p>
    <w:p w14:paraId="414D3895" w14:textId="58DDEEF9" w:rsidR="00742409" w:rsidRDefault="00E66553" w:rsidP="00214BEE">
      <w:pPr>
        <w:jc w:val="both"/>
        <w:rPr>
          <w:rFonts w:ascii="Arial" w:hAnsi="Arial" w:cs="Arial"/>
        </w:rPr>
      </w:pPr>
      <w:r>
        <w:rPr>
          <w:rFonts w:ascii="Arial" w:hAnsi="Arial" w:cs="Arial"/>
          <w:noProof/>
        </w:rPr>
        <w:drawing>
          <wp:inline distT="0" distB="0" distL="0" distR="0" wp14:anchorId="4BC07EC9" wp14:editId="3397EE41">
            <wp:extent cx="5966460" cy="2290695"/>
            <wp:effectExtent l="0" t="0" r="0" b="0"/>
            <wp:docPr id="2115531715"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531715" name="Picture 3" descr="A screenshot of a computer&#10;&#10;AI-generated content may be incorrect."/>
                    <pic:cNvPicPr/>
                  </pic:nvPicPr>
                  <pic:blipFill rotWithShape="1">
                    <a:blip r:embed="rId12" cstate="print">
                      <a:extLst>
                        <a:ext uri="{28A0092B-C50C-407E-A947-70E740481C1C}">
                          <a14:useLocalDpi xmlns:a14="http://schemas.microsoft.com/office/drawing/2010/main" val="0"/>
                        </a:ext>
                      </a:extLst>
                    </a:blip>
                    <a:srcRect l="8509" t="51054" r="31930" b="8292"/>
                    <a:stretch>
                      <a:fillRect/>
                    </a:stretch>
                  </pic:blipFill>
                  <pic:spPr bwMode="auto">
                    <a:xfrm>
                      <a:off x="0" y="0"/>
                      <a:ext cx="6044767" cy="2320759"/>
                    </a:xfrm>
                    <a:prstGeom prst="rect">
                      <a:avLst/>
                    </a:prstGeom>
                    <a:ln>
                      <a:noFill/>
                    </a:ln>
                    <a:extLst>
                      <a:ext uri="{53640926-AAD7-44D8-BBD7-CCE9431645EC}">
                        <a14:shadowObscured xmlns:a14="http://schemas.microsoft.com/office/drawing/2010/main"/>
                      </a:ext>
                    </a:extLst>
                  </pic:spPr>
                </pic:pic>
              </a:graphicData>
            </a:graphic>
          </wp:inline>
        </w:drawing>
      </w:r>
    </w:p>
    <w:p w14:paraId="225CE58D" w14:textId="77777777" w:rsidR="00E66553" w:rsidRDefault="00E66553" w:rsidP="00214BEE">
      <w:pPr>
        <w:jc w:val="both"/>
        <w:rPr>
          <w:rFonts w:ascii="Arial" w:hAnsi="Arial" w:cs="Arial"/>
        </w:rPr>
      </w:pPr>
    </w:p>
    <w:p w14:paraId="452886F0" w14:textId="77777777" w:rsidR="00C31952" w:rsidRDefault="00C31952" w:rsidP="00214BEE">
      <w:pPr>
        <w:jc w:val="both"/>
        <w:rPr>
          <w:rFonts w:ascii="Arial" w:hAnsi="Arial" w:cs="Arial"/>
        </w:rPr>
      </w:pPr>
    </w:p>
    <w:p w14:paraId="6BCB8A02" w14:textId="77777777" w:rsidR="00C31952" w:rsidRDefault="00C31952" w:rsidP="00214BEE">
      <w:pPr>
        <w:jc w:val="both"/>
        <w:rPr>
          <w:rFonts w:ascii="Arial" w:hAnsi="Arial" w:cs="Arial"/>
        </w:rPr>
      </w:pPr>
    </w:p>
    <w:p w14:paraId="3BC5369C" w14:textId="77777777" w:rsidR="00C31952" w:rsidRDefault="00C31952" w:rsidP="00214BEE">
      <w:pPr>
        <w:jc w:val="both"/>
        <w:rPr>
          <w:rFonts w:ascii="Arial" w:hAnsi="Arial" w:cs="Arial"/>
        </w:rPr>
      </w:pPr>
    </w:p>
    <w:p w14:paraId="66B6B806" w14:textId="58482338" w:rsidR="00E66553" w:rsidRDefault="00E66553" w:rsidP="00214BEE">
      <w:pPr>
        <w:jc w:val="both"/>
        <w:rPr>
          <w:rFonts w:ascii="Arial" w:hAnsi="Arial" w:cs="Arial"/>
        </w:rPr>
      </w:pPr>
    </w:p>
    <w:p w14:paraId="0F7CFB68" w14:textId="31729EC5" w:rsidR="00E66553" w:rsidRPr="00FE7E1C" w:rsidRDefault="00962EB2" w:rsidP="00214BEE">
      <w:pPr>
        <w:jc w:val="both"/>
        <w:rPr>
          <w:rFonts w:ascii="Arial" w:hAnsi="Arial" w:cs="Arial"/>
          <w:b/>
          <w:bCs/>
        </w:rPr>
      </w:pPr>
      <w:r w:rsidRPr="00962EB2">
        <w:rPr>
          <w:rFonts w:ascii="Arial" w:hAnsi="Arial" w:cs="Arial"/>
          <w:b/>
          <w:bCs/>
        </w:rPr>
        <w:t>Website Design</w:t>
      </w:r>
    </w:p>
    <w:p w14:paraId="5C63B979" w14:textId="77777777" w:rsidR="00E66553" w:rsidRDefault="00E66553" w:rsidP="00214BEE">
      <w:pPr>
        <w:jc w:val="both"/>
        <w:rPr>
          <w:rFonts w:ascii="Arial" w:hAnsi="Arial" w:cs="Arial"/>
        </w:rPr>
      </w:pPr>
    </w:p>
    <w:p w14:paraId="61577C8D" w14:textId="38E8DD79" w:rsidR="0051683C" w:rsidRDefault="00D05A92" w:rsidP="00214BEE">
      <w:pPr>
        <w:jc w:val="both"/>
        <w:rPr>
          <w:rFonts w:ascii="Arial" w:hAnsi="Arial" w:cs="Arial"/>
        </w:rPr>
      </w:pPr>
      <w:r>
        <w:rPr>
          <w:rFonts w:ascii="Arial" w:hAnsi="Arial" w:cs="Arial"/>
        </w:rPr>
        <w:t xml:space="preserve">The </w:t>
      </w:r>
      <w:r w:rsidR="00812191">
        <w:rPr>
          <w:rFonts w:ascii="Arial" w:hAnsi="Arial" w:cs="Arial"/>
        </w:rPr>
        <w:t>following images</w:t>
      </w:r>
      <w:r w:rsidR="00770F2F">
        <w:rPr>
          <w:rFonts w:ascii="Arial" w:hAnsi="Arial" w:cs="Arial"/>
        </w:rPr>
        <w:t xml:space="preserve"> and links</w:t>
      </w:r>
      <w:r w:rsidR="00812191">
        <w:rPr>
          <w:rFonts w:ascii="Arial" w:hAnsi="Arial" w:cs="Arial"/>
        </w:rPr>
        <w:t xml:space="preserve"> </w:t>
      </w:r>
      <w:r w:rsidR="00CE1F9B">
        <w:rPr>
          <w:rFonts w:ascii="Arial" w:hAnsi="Arial" w:cs="Arial"/>
        </w:rPr>
        <w:t xml:space="preserve">serve as proof of my involvement in promoting SNEP SPA </w:t>
      </w:r>
      <w:r w:rsidR="000250E6">
        <w:rPr>
          <w:rFonts w:ascii="Arial" w:hAnsi="Arial" w:cs="Arial"/>
        </w:rPr>
        <w:t>through online platforms.</w:t>
      </w:r>
      <w:r w:rsidR="00AC7282">
        <w:rPr>
          <w:rFonts w:ascii="Arial" w:hAnsi="Arial" w:cs="Arial"/>
        </w:rPr>
        <w:t xml:space="preserve"> They include screenshots of a website I </w:t>
      </w:r>
      <w:r w:rsidR="00345E4F">
        <w:rPr>
          <w:rFonts w:ascii="Arial" w:hAnsi="Arial" w:cs="Arial"/>
        </w:rPr>
        <w:t xml:space="preserve">designed on </w:t>
      </w:r>
      <w:r w:rsidR="002C2FCD">
        <w:rPr>
          <w:rFonts w:ascii="Arial" w:hAnsi="Arial" w:cs="Arial"/>
        </w:rPr>
        <w:t>Weebly</w:t>
      </w:r>
      <w:r w:rsidR="00345E4F">
        <w:rPr>
          <w:rFonts w:ascii="Arial" w:hAnsi="Arial" w:cs="Arial"/>
        </w:rPr>
        <w:t xml:space="preserve"> specifically to </w:t>
      </w:r>
      <w:r w:rsidR="007178D2">
        <w:rPr>
          <w:rFonts w:ascii="Arial" w:hAnsi="Arial" w:cs="Arial"/>
        </w:rPr>
        <w:t>highlight</w:t>
      </w:r>
      <w:r w:rsidR="00345E4F">
        <w:rPr>
          <w:rFonts w:ascii="Arial" w:hAnsi="Arial" w:cs="Arial"/>
        </w:rPr>
        <w:t xml:space="preserve"> </w:t>
      </w:r>
      <w:r w:rsidR="002C2FCD">
        <w:rPr>
          <w:rFonts w:ascii="Arial" w:hAnsi="Arial" w:cs="Arial"/>
        </w:rPr>
        <w:t>and support the brand</w:t>
      </w:r>
      <w:r w:rsidR="001C7375">
        <w:rPr>
          <w:rFonts w:ascii="Arial" w:hAnsi="Arial" w:cs="Arial"/>
        </w:rPr>
        <w:t>’s wellness services</w:t>
      </w:r>
      <w:r w:rsidR="001C6658">
        <w:rPr>
          <w:rFonts w:ascii="Arial" w:hAnsi="Arial" w:cs="Arial"/>
        </w:rPr>
        <w:t xml:space="preserve">, as well as </w:t>
      </w:r>
      <w:r w:rsidR="00F52615">
        <w:rPr>
          <w:rFonts w:ascii="Arial" w:hAnsi="Arial" w:cs="Arial"/>
        </w:rPr>
        <w:t xml:space="preserve">a website I am currently using in my role as a </w:t>
      </w:r>
      <w:r w:rsidR="00F4659C">
        <w:rPr>
          <w:rFonts w:ascii="Arial" w:hAnsi="Arial" w:cs="Arial"/>
        </w:rPr>
        <w:t>company representative.</w:t>
      </w:r>
    </w:p>
    <w:p w14:paraId="0C1FB69A" w14:textId="77777777" w:rsidR="00C31952" w:rsidRDefault="00C31952" w:rsidP="00214BEE">
      <w:pPr>
        <w:jc w:val="both"/>
        <w:rPr>
          <w:rFonts w:ascii="Arial" w:hAnsi="Arial" w:cs="Arial"/>
        </w:rPr>
      </w:pPr>
    </w:p>
    <w:p w14:paraId="425BD112" w14:textId="77777777" w:rsidR="00C31952" w:rsidRDefault="00C31952" w:rsidP="00214BEE">
      <w:pPr>
        <w:jc w:val="both"/>
        <w:rPr>
          <w:rFonts w:ascii="Arial" w:hAnsi="Arial" w:cs="Arial"/>
        </w:rPr>
      </w:pPr>
    </w:p>
    <w:p w14:paraId="3B6F424D" w14:textId="6C48C50A" w:rsidR="006833EF" w:rsidRDefault="006833EF" w:rsidP="00214BEE">
      <w:pPr>
        <w:jc w:val="both"/>
        <w:rPr>
          <w:rFonts w:ascii="Arial" w:hAnsi="Arial" w:cs="Arial"/>
        </w:rPr>
      </w:pPr>
      <w:r>
        <w:rPr>
          <w:rFonts w:ascii="Arial" w:hAnsi="Arial" w:cs="Arial"/>
        </w:rPr>
        <w:t xml:space="preserve">Websites links: </w:t>
      </w:r>
      <w:hyperlink r:id="rId13" w:history="1">
        <w:r w:rsidR="001C4096" w:rsidRPr="006F3B61">
          <w:rPr>
            <w:rStyle w:val="Hyperlink"/>
            <w:rFonts w:ascii="Arial" w:hAnsi="Arial" w:cs="Arial"/>
          </w:rPr>
          <w:t>https://afurcoiusnep.weebly.com/</w:t>
        </w:r>
      </w:hyperlink>
    </w:p>
    <w:p w14:paraId="19D55E19" w14:textId="7573D041" w:rsidR="001C4096" w:rsidRDefault="0051683C" w:rsidP="00214BEE">
      <w:pPr>
        <w:jc w:val="both"/>
        <w:rPr>
          <w:rFonts w:ascii="Arial" w:hAnsi="Arial" w:cs="Arial"/>
        </w:rPr>
      </w:pPr>
      <w:r>
        <w:rPr>
          <w:rFonts w:ascii="Arial" w:hAnsi="Arial" w:cs="Arial"/>
        </w:rPr>
        <w:t xml:space="preserve">                        </w:t>
      </w:r>
      <w:hyperlink r:id="rId14" w:history="1">
        <w:r w:rsidRPr="006F3B61">
          <w:rPr>
            <w:rStyle w:val="Hyperlink"/>
            <w:rFonts w:ascii="Arial" w:hAnsi="Arial" w:cs="Arial"/>
          </w:rPr>
          <w:t>https://www.mysnep.com/en/440007898</w:t>
        </w:r>
      </w:hyperlink>
    </w:p>
    <w:p w14:paraId="4BC911B4" w14:textId="77777777" w:rsidR="00770F2F" w:rsidRDefault="00770F2F" w:rsidP="00214BEE">
      <w:pPr>
        <w:jc w:val="both"/>
        <w:rPr>
          <w:rFonts w:ascii="Arial" w:hAnsi="Arial" w:cs="Arial"/>
        </w:rPr>
      </w:pPr>
    </w:p>
    <w:p w14:paraId="0E0E36CC" w14:textId="77777777" w:rsidR="008F028B" w:rsidRDefault="008F028B" w:rsidP="00214BEE">
      <w:pPr>
        <w:jc w:val="both"/>
        <w:rPr>
          <w:rFonts w:ascii="Arial" w:hAnsi="Arial" w:cs="Arial"/>
        </w:rPr>
      </w:pPr>
    </w:p>
    <w:p w14:paraId="1B62B4D6" w14:textId="77777777" w:rsidR="00770F2F" w:rsidRDefault="00770F2F" w:rsidP="00214BEE">
      <w:pPr>
        <w:jc w:val="both"/>
        <w:rPr>
          <w:rFonts w:ascii="Arial" w:hAnsi="Arial" w:cs="Arial"/>
        </w:rPr>
      </w:pPr>
    </w:p>
    <w:p w14:paraId="700B89ED" w14:textId="1EC6D66B" w:rsidR="00742409" w:rsidRDefault="000A0936" w:rsidP="00214BEE">
      <w:pPr>
        <w:jc w:val="both"/>
        <w:rPr>
          <w:rFonts w:ascii="Arial" w:hAnsi="Arial" w:cs="Arial"/>
        </w:rPr>
      </w:pPr>
      <w:r>
        <w:rPr>
          <w:rFonts w:ascii="Arial" w:hAnsi="Arial" w:cs="Arial"/>
          <w:noProof/>
        </w:rPr>
        <w:lastRenderedPageBreak/>
        <w:drawing>
          <wp:inline distT="0" distB="0" distL="0" distR="0" wp14:anchorId="4D1C9A6A" wp14:editId="63B2C1E8">
            <wp:extent cx="5731510" cy="3223895"/>
            <wp:effectExtent l="0" t="0" r="2540" b="0"/>
            <wp:docPr id="832061171"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061171" name="Picture 5"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2984670" w14:textId="77777777" w:rsidR="009F0D26" w:rsidRDefault="009F0D26" w:rsidP="00214BEE">
      <w:pPr>
        <w:jc w:val="both"/>
        <w:rPr>
          <w:rFonts w:ascii="Arial" w:hAnsi="Arial" w:cs="Arial"/>
        </w:rPr>
      </w:pPr>
    </w:p>
    <w:p w14:paraId="0309AEF9" w14:textId="77777777" w:rsidR="009F0D26" w:rsidRDefault="009F0D26" w:rsidP="00214BEE">
      <w:pPr>
        <w:jc w:val="both"/>
        <w:rPr>
          <w:rFonts w:ascii="Arial" w:hAnsi="Arial" w:cs="Arial"/>
        </w:rPr>
      </w:pPr>
    </w:p>
    <w:p w14:paraId="42563D94" w14:textId="77777777" w:rsidR="009F0D26" w:rsidRDefault="009F0D26" w:rsidP="00214BEE">
      <w:pPr>
        <w:jc w:val="both"/>
        <w:rPr>
          <w:rFonts w:ascii="Arial" w:hAnsi="Arial" w:cs="Arial"/>
        </w:rPr>
      </w:pPr>
    </w:p>
    <w:p w14:paraId="6B8FD408" w14:textId="77777777" w:rsidR="009F0D26" w:rsidRDefault="009F0D26" w:rsidP="00214BEE">
      <w:pPr>
        <w:jc w:val="both"/>
        <w:rPr>
          <w:rFonts w:ascii="Arial" w:hAnsi="Arial" w:cs="Arial"/>
        </w:rPr>
      </w:pPr>
    </w:p>
    <w:p w14:paraId="5A0F0C87" w14:textId="77777777" w:rsidR="009F0D26" w:rsidRDefault="009F0D26" w:rsidP="00214BEE">
      <w:pPr>
        <w:jc w:val="both"/>
        <w:rPr>
          <w:rFonts w:ascii="Arial" w:hAnsi="Arial" w:cs="Arial"/>
        </w:rPr>
      </w:pPr>
    </w:p>
    <w:p w14:paraId="240B48F5" w14:textId="77777777" w:rsidR="009F0D26" w:rsidRDefault="009F0D26" w:rsidP="00214BEE">
      <w:pPr>
        <w:jc w:val="both"/>
        <w:rPr>
          <w:rFonts w:ascii="Arial" w:hAnsi="Arial" w:cs="Arial"/>
        </w:rPr>
      </w:pPr>
    </w:p>
    <w:p w14:paraId="5ED81684" w14:textId="53E5942D" w:rsidR="00742409" w:rsidRDefault="00D83735" w:rsidP="00214BEE">
      <w:pPr>
        <w:jc w:val="both"/>
        <w:rPr>
          <w:rFonts w:ascii="Arial" w:hAnsi="Arial" w:cs="Arial"/>
        </w:rPr>
      </w:pPr>
      <w:r>
        <w:rPr>
          <w:rFonts w:ascii="Arial" w:hAnsi="Arial" w:cs="Arial"/>
          <w:noProof/>
        </w:rPr>
        <w:drawing>
          <wp:inline distT="0" distB="0" distL="0" distR="0" wp14:anchorId="29725332" wp14:editId="6E40BA06">
            <wp:extent cx="5731510" cy="3223895"/>
            <wp:effectExtent l="0" t="0" r="2540" b="0"/>
            <wp:docPr id="90117800" name="Picture 6"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7800" name="Picture 6" descr="A screenshot of a compute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61A4383" w14:textId="71246791" w:rsidR="00742409" w:rsidRPr="004370E0" w:rsidRDefault="00180023" w:rsidP="00214BEE">
      <w:pPr>
        <w:jc w:val="both"/>
        <w:rPr>
          <w:rFonts w:ascii="Arial" w:hAnsi="Arial" w:cs="Arial"/>
        </w:rPr>
      </w:pPr>
      <w:r>
        <w:rPr>
          <w:rFonts w:ascii="Arial" w:hAnsi="Arial" w:cs="Arial"/>
          <w:noProof/>
        </w:rPr>
        <w:lastRenderedPageBreak/>
        <w:drawing>
          <wp:inline distT="0" distB="0" distL="0" distR="0" wp14:anchorId="1CA60F07" wp14:editId="3B1270D3">
            <wp:extent cx="5731510" cy="3223895"/>
            <wp:effectExtent l="0" t="0" r="2540" b="0"/>
            <wp:docPr id="306933152" name="Picture 7"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933152" name="Picture 7" descr="A screenshot of a computer"/>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184A911" w14:textId="77777777" w:rsidR="007E20A5" w:rsidRDefault="007E20A5" w:rsidP="00214BEE">
      <w:pPr>
        <w:jc w:val="both"/>
        <w:rPr>
          <w:rFonts w:ascii="Arial" w:hAnsi="Arial" w:cs="Arial"/>
          <w:b/>
          <w:bCs/>
        </w:rPr>
      </w:pPr>
    </w:p>
    <w:p w14:paraId="10559A09" w14:textId="77777777" w:rsidR="007E20A5" w:rsidRDefault="007E20A5" w:rsidP="00214BEE">
      <w:pPr>
        <w:jc w:val="both"/>
        <w:rPr>
          <w:rFonts w:ascii="Arial" w:hAnsi="Arial" w:cs="Arial"/>
          <w:b/>
          <w:bCs/>
        </w:rPr>
      </w:pPr>
    </w:p>
    <w:p w14:paraId="1151F1CE" w14:textId="77777777" w:rsidR="00982E51" w:rsidRDefault="00982E51" w:rsidP="00214BEE">
      <w:pPr>
        <w:jc w:val="both"/>
        <w:rPr>
          <w:rFonts w:ascii="Arial" w:hAnsi="Arial" w:cs="Arial"/>
          <w:b/>
          <w:bCs/>
        </w:rPr>
      </w:pPr>
    </w:p>
    <w:p w14:paraId="5A01448B" w14:textId="77777777" w:rsidR="00982E51" w:rsidRDefault="00982E51" w:rsidP="00214BEE">
      <w:pPr>
        <w:jc w:val="both"/>
        <w:rPr>
          <w:rFonts w:ascii="Arial" w:hAnsi="Arial" w:cs="Arial"/>
          <w:b/>
          <w:bCs/>
        </w:rPr>
      </w:pPr>
    </w:p>
    <w:p w14:paraId="4C8A4CD8" w14:textId="77777777" w:rsidR="00982E51" w:rsidRDefault="00982E51" w:rsidP="00214BEE">
      <w:pPr>
        <w:jc w:val="both"/>
        <w:rPr>
          <w:rFonts w:ascii="Arial" w:hAnsi="Arial" w:cs="Arial"/>
          <w:b/>
          <w:bCs/>
        </w:rPr>
      </w:pPr>
    </w:p>
    <w:p w14:paraId="191A1A45" w14:textId="77777777" w:rsidR="00982E51" w:rsidRDefault="00982E51" w:rsidP="00214BEE">
      <w:pPr>
        <w:jc w:val="both"/>
        <w:rPr>
          <w:rFonts w:ascii="Arial" w:hAnsi="Arial" w:cs="Arial"/>
          <w:b/>
          <w:bCs/>
        </w:rPr>
      </w:pPr>
    </w:p>
    <w:p w14:paraId="3E67B546" w14:textId="77777777" w:rsidR="00982E51" w:rsidRDefault="00982E51" w:rsidP="00214BEE">
      <w:pPr>
        <w:jc w:val="both"/>
        <w:rPr>
          <w:rFonts w:ascii="Arial" w:hAnsi="Arial" w:cs="Arial"/>
          <w:b/>
          <w:bCs/>
        </w:rPr>
      </w:pPr>
    </w:p>
    <w:p w14:paraId="020BBD74" w14:textId="77777777" w:rsidR="00982E51" w:rsidRDefault="00982E51" w:rsidP="00214BEE">
      <w:pPr>
        <w:jc w:val="both"/>
        <w:rPr>
          <w:rFonts w:ascii="Arial" w:hAnsi="Arial" w:cs="Arial"/>
          <w:b/>
          <w:bCs/>
        </w:rPr>
      </w:pPr>
    </w:p>
    <w:p w14:paraId="33FF0FF0" w14:textId="77777777" w:rsidR="00982E51" w:rsidRDefault="00982E51" w:rsidP="00214BEE">
      <w:pPr>
        <w:jc w:val="both"/>
        <w:rPr>
          <w:rFonts w:ascii="Arial" w:hAnsi="Arial" w:cs="Arial"/>
          <w:b/>
          <w:bCs/>
        </w:rPr>
      </w:pPr>
    </w:p>
    <w:p w14:paraId="721EA99B" w14:textId="4E9F9FAE" w:rsidR="007E20A5" w:rsidRDefault="00FB6392" w:rsidP="00214BEE">
      <w:pPr>
        <w:jc w:val="both"/>
        <w:rPr>
          <w:rFonts w:ascii="Arial" w:hAnsi="Arial" w:cs="Arial"/>
          <w:b/>
          <w:bCs/>
        </w:rPr>
      </w:pPr>
      <w:r>
        <w:rPr>
          <w:rFonts w:ascii="Arial" w:hAnsi="Arial" w:cs="Arial"/>
          <w:b/>
          <w:bCs/>
        </w:rPr>
        <w:t>Marketing Materials</w:t>
      </w:r>
    </w:p>
    <w:p w14:paraId="5F02D0AC" w14:textId="77777777" w:rsidR="00FC6085" w:rsidRDefault="00FC6085" w:rsidP="00214BEE">
      <w:pPr>
        <w:jc w:val="both"/>
        <w:rPr>
          <w:rFonts w:ascii="Arial" w:hAnsi="Arial" w:cs="Arial"/>
        </w:rPr>
      </w:pPr>
    </w:p>
    <w:p w14:paraId="6CFF3CEE" w14:textId="77777777" w:rsidR="007F191E" w:rsidRDefault="007F191E" w:rsidP="00214BEE">
      <w:pPr>
        <w:jc w:val="both"/>
        <w:rPr>
          <w:rFonts w:ascii="Arial" w:hAnsi="Arial" w:cs="Arial"/>
        </w:rPr>
      </w:pPr>
    </w:p>
    <w:p w14:paraId="78473D07" w14:textId="0DB2D6AB" w:rsidR="007F191E" w:rsidRPr="007F191E" w:rsidRDefault="007F191E" w:rsidP="00214BEE">
      <w:pPr>
        <w:jc w:val="both"/>
        <w:rPr>
          <w:rFonts w:ascii="Arial" w:hAnsi="Arial" w:cs="Arial"/>
        </w:rPr>
      </w:pPr>
      <w:r>
        <w:rPr>
          <w:rFonts w:ascii="Arial" w:hAnsi="Arial" w:cs="Arial"/>
        </w:rPr>
        <w:t xml:space="preserve">The following screenshots </w:t>
      </w:r>
      <w:r w:rsidR="001828F1">
        <w:rPr>
          <w:rFonts w:ascii="Arial" w:hAnsi="Arial" w:cs="Arial"/>
        </w:rPr>
        <w:t xml:space="preserve">represent </w:t>
      </w:r>
      <w:r w:rsidR="00D12954">
        <w:rPr>
          <w:rFonts w:ascii="Arial" w:hAnsi="Arial" w:cs="Arial"/>
        </w:rPr>
        <w:t xml:space="preserve">a selection of marketing </w:t>
      </w:r>
      <w:r w:rsidR="00B95B22">
        <w:rPr>
          <w:rFonts w:ascii="Arial" w:hAnsi="Arial" w:cs="Arial"/>
        </w:rPr>
        <w:t>materials created</w:t>
      </w:r>
      <w:r w:rsidR="009627BF">
        <w:rPr>
          <w:rFonts w:ascii="Arial" w:hAnsi="Arial" w:cs="Arial"/>
        </w:rPr>
        <w:t xml:space="preserve"> and used to promote SNEP SPA- The Wellness Company. </w:t>
      </w:r>
      <w:r w:rsidR="000142DF">
        <w:rPr>
          <w:rFonts w:ascii="Arial" w:hAnsi="Arial" w:cs="Arial"/>
        </w:rPr>
        <w:t xml:space="preserve">These include digital flyers, social media posts, </w:t>
      </w:r>
      <w:r w:rsidR="006C2D7C">
        <w:rPr>
          <w:rFonts w:ascii="Arial" w:hAnsi="Arial" w:cs="Arial"/>
        </w:rPr>
        <w:t>business cards</w:t>
      </w:r>
      <w:r w:rsidR="00446CE0">
        <w:rPr>
          <w:rFonts w:ascii="Arial" w:hAnsi="Arial" w:cs="Arial"/>
        </w:rPr>
        <w:t>, product highlight</w:t>
      </w:r>
      <w:r w:rsidR="00326B36">
        <w:rPr>
          <w:rFonts w:ascii="Arial" w:hAnsi="Arial" w:cs="Arial"/>
        </w:rPr>
        <w:t xml:space="preserve">s and promotion visuals </w:t>
      </w:r>
      <w:r w:rsidR="00D930D0">
        <w:rPr>
          <w:rFonts w:ascii="Arial" w:hAnsi="Arial" w:cs="Arial"/>
        </w:rPr>
        <w:t>designed to increase brand awareness, attract</w:t>
      </w:r>
      <w:r w:rsidR="00C0615F">
        <w:rPr>
          <w:rFonts w:ascii="Arial" w:hAnsi="Arial" w:cs="Arial"/>
        </w:rPr>
        <w:t xml:space="preserve"> new</w:t>
      </w:r>
      <w:r w:rsidR="00D930D0">
        <w:rPr>
          <w:rFonts w:ascii="Arial" w:hAnsi="Arial" w:cs="Arial"/>
        </w:rPr>
        <w:t xml:space="preserve"> clients, </w:t>
      </w:r>
      <w:r w:rsidR="00C0615F">
        <w:rPr>
          <w:rFonts w:ascii="Arial" w:hAnsi="Arial" w:cs="Arial"/>
        </w:rPr>
        <w:t>and support ongoin</w:t>
      </w:r>
      <w:r w:rsidR="00E819C6">
        <w:rPr>
          <w:rFonts w:ascii="Arial" w:hAnsi="Arial" w:cs="Arial"/>
        </w:rPr>
        <w:t>g customer engagement.</w:t>
      </w:r>
    </w:p>
    <w:p w14:paraId="2AAF027F" w14:textId="77777777" w:rsidR="007E20A5" w:rsidRDefault="007E20A5" w:rsidP="00214BEE">
      <w:pPr>
        <w:jc w:val="both"/>
        <w:rPr>
          <w:rFonts w:ascii="Arial" w:hAnsi="Arial" w:cs="Arial"/>
          <w:b/>
          <w:bCs/>
        </w:rPr>
      </w:pPr>
    </w:p>
    <w:p w14:paraId="3182DEA5" w14:textId="2BCDB961" w:rsidR="00DC1FF2" w:rsidRDefault="00DC1FF2" w:rsidP="00214BEE">
      <w:pPr>
        <w:jc w:val="both"/>
        <w:rPr>
          <w:rFonts w:ascii="Arial" w:hAnsi="Arial" w:cs="Arial"/>
          <w:b/>
          <w:bCs/>
        </w:rPr>
      </w:pPr>
      <w:r>
        <w:rPr>
          <w:rFonts w:ascii="Arial" w:hAnsi="Arial" w:cs="Arial"/>
          <w:b/>
          <w:bCs/>
          <w:noProof/>
        </w:rPr>
        <w:lastRenderedPageBreak/>
        <w:drawing>
          <wp:inline distT="0" distB="0" distL="0" distR="0" wp14:anchorId="0E4D99E1" wp14:editId="3D38E6E0">
            <wp:extent cx="4744112" cy="3181794"/>
            <wp:effectExtent l="0" t="0" r="0" b="0"/>
            <wp:docPr id="988427895" name="Picture 8" descr="A close up of a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27895" name="Picture 8" descr="A close up of a person"/>
                    <pic:cNvPicPr/>
                  </pic:nvPicPr>
                  <pic:blipFill>
                    <a:blip r:embed="rId18">
                      <a:extLst>
                        <a:ext uri="{28A0092B-C50C-407E-A947-70E740481C1C}">
                          <a14:useLocalDpi xmlns:a14="http://schemas.microsoft.com/office/drawing/2010/main" val="0"/>
                        </a:ext>
                      </a:extLst>
                    </a:blip>
                    <a:stretch>
                      <a:fillRect/>
                    </a:stretch>
                  </pic:blipFill>
                  <pic:spPr>
                    <a:xfrm>
                      <a:off x="0" y="0"/>
                      <a:ext cx="4744112" cy="3181794"/>
                    </a:xfrm>
                    <a:prstGeom prst="rect">
                      <a:avLst/>
                    </a:prstGeom>
                  </pic:spPr>
                </pic:pic>
              </a:graphicData>
            </a:graphic>
          </wp:inline>
        </w:drawing>
      </w:r>
    </w:p>
    <w:p w14:paraId="62D9A7FD" w14:textId="77777777" w:rsidR="007E20A5" w:rsidRDefault="007E20A5" w:rsidP="00214BEE">
      <w:pPr>
        <w:jc w:val="both"/>
        <w:rPr>
          <w:rFonts w:ascii="Arial" w:hAnsi="Arial" w:cs="Arial"/>
          <w:b/>
          <w:bCs/>
        </w:rPr>
      </w:pPr>
    </w:p>
    <w:p w14:paraId="6D4B1B71" w14:textId="77777777" w:rsidR="007E20A5" w:rsidRDefault="007E20A5" w:rsidP="00214BEE">
      <w:pPr>
        <w:jc w:val="both"/>
        <w:rPr>
          <w:rFonts w:ascii="Arial" w:hAnsi="Arial" w:cs="Arial"/>
          <w:b/>
          <w:bCs/>
        </w:rPr>
      </w:pPr>
    </w:p>
    <w:p w14:paraId="4EAAF189" w14:textId="0AE98BF4" w:rsidR="007E20A5" w:rsidRDefault="00982E51" w:rsidP="00214BEE">
      <w:pPr>
        <w:jc w:val="both"/>
        <w:rPr>
          <w:rFonts w:ascii="Arial" w:hAnsi="Arial" w:cs="Arial"/>
          <w:b/>
          <w:bCs/>
        </w:rPr>
      </w:pPr>
      <w:r>
        <w:rPr>
          <w:rFonts w:ascii="Arial" w:hAnsi="Arial" w:cs="Arial"/>
          <w:b/>
          <w:bCs/>
          <w:noProof/>
        </w:rPr>
        <w:drawing>
          <wp:inline distT="0" distB="0" distL="0" distR="0" wp14:anchorId="3CAAD121" wp14:editId="5220C53B">
            <wp:extent cx="6160225" cy="2299335"/>
            <wp:effectExtent l="0" t="0" r="0" b="5715"/>
            <wp:docPr id="1571311111" name="Picture 9" descr="A close-up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311111" name="Picture 9" descr="A close-up of a book&#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67004" cy="2301865"/>
                    </a:xfrm>
                    <a:prstGeom prst="rect">
                      <a:avLst/>
                    </a:prstGeom>
                  </pic:spPr>
                </pic:pic>
              </a:graphicData>
            </a:graphic>
          </wp:inline>
        </w:drawing>
      </w:r>
    </w:p>
    <w:p w14:paraId="3116B09F" w14:textId="77777777" w:rsidR="007E20A5" w:rsidRDefault="007E20A5" w:rsidP="00214BEE">
      <w:pPr>
        <w:jc w:val="both"/>
        <w:rPr>
          <w:rFonts w:ascii="Arial" w:hAnsi="Arial" w:cs="Arial"/>
          <w:b/>
          <w:bCs/>
        </w:rPr>
      </w:pPr>
    </w:p>
    <w:p w14:paraId="44DF2A2A" w14:textId="77777777" w:rsidR="00116614" w:rsidRDefault="00116614" w:rsidP="00214BEE">
      <w:pPr>
        <w:jc w:val="both"/>
        <w:rPr>
          <w:rFonts w:ascii="Arial" w:hAnsi="Arial" w:cs="Arial"/>
          <w:b/>
          <w:bCs/>
          <w:noProof/>
        </w:rPr>
      </w:pPr>
    </w:p>
    <w:p w14:paraId="3D2F42B6" w14:textId="667C2D35" w:rsidR="002C2667" w:rsidRDefault="009B1F14" w:rsidP="00214BEE">
      <w:pPr>
        <w:jc w:val="both"/>
        <w:rPr>
          <w:rFonts w:ascii="Arial" w:hAnsi="Arial" w:cs="Arial"/>
          <w:b/>
          <w:bCs/>
        </w:rPr>
      </w:pPr>
      <w:r>
        <w:rPr>
          <w:rFonts w:ascii="Arial" w:hAnsi="Arial" w:cs="Arial"/>
          <w:b/>
          <w:bCs/>
          <w:noProof/>
        </w:rPr>
        <w:lastRenderedPageBreak/>
        <w:drawing>
          <wp:inline distT="0" distB="0" distL="0" distR="0" wp14:anchorId="0E48C596" wp14:editId="658307AD">
            <wp:extent cx="5425440" cy="3329692"/>
            <wp:effectExtent l="0" t="0" r="3810" b="4445"/>
            <wp:docPr id="2045050507"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50507" name="Picture 10" descr="A screenshot of a computer&#10;&#10;AI-generated content may be incorrect."/>
                    <pic:cNvPicPr/>
                  </pic:nvPicPr>
                  <pic:blipFill rotWithShape="1">
                    <a:blip r:embed="rId20" cstate="print">
                      <a:extLst>
                        <a:ext uri="{28A0092B-C50C-407E-A947-70E740481C1C}">
                          <a14:useLocalDpi xmlns:a14="http://schemas.microsoft.com/office/drawing/2010/main" val="0"/>
                        </a:ext>
                      </a:extLst>
                    </a:blip>
                    <a:srcRect l="13029" t="13237" r="13318" b="6400"/>
                    <a:stretch>
                      <a:fillRect/>
                    </a:stretch>
                  </pic:blipFill>
                  <pic:spPr bwMode="auto">
                    <a:xfrm>
                      <a:off x="0" y="0"/>
                      <a:ext cx="5457121" cy="3349135"/>
                    </a:xfrm>
                    <a:prstGeom prst="rect">
                      <a:avLst/>
                    </a:prstGeom>
                    <a:ln>
                      <a:noFill/>
                    </a:ln>
                    <a:extLst>
                      <a:ext uri="{53640926-AAD7-44D8-BBD7-CCE9431645EC}">
                        <a14:shadowObscured xmlns:a14="http://schemas.microsoft.com/office/drawing/2010/main"/>
                      </a:ext>
                    </a:extLst>
                  </pic:spPr>
                </pic:pic>
              </a:graphicData>
            </a:graphic>
          </wp:inline>
        </w:drawing>
      </w:r>
    </w:p>
    <w:p w14:paraId="171735FE" w14:textId="77777777" w:rsidR="002C2667" w:rsidRDefault="002C2667" w:rsidP="00214BEE">
      <w:pPr>
        <w:jc w:val="both"/>
        <w:rPr>
          <w:rFonts w:ascii="Arial" w:hAnsi="Arial" w:cs="Arial"/>
          <w:b/>
          <w:bCs/>
        </w:rPr>
      </w:pPr>
    </w:p>
    <w:p w14:paraId="54F43F44" w14:textId="4C8A981E" w:rsidR="002C2667" w:rsidRDefault="004271E9" w:rsidP="00214BEE">
      <w:pPr>
        <w:jc w:val="both"/>
        <w:rPr>
          <w:rFonts w:ascii="Arial" w:hAnsi="Arial" w:cs="Arial"/>
          <w:b/>
          <w:bCs/>
        </w:rPr>
      </w:pPr>
      <w:r>
        <w:rPr>
          <w:rFonts w:ascii="Arial" w:hAnsi="Arial" w:cs="Arial"/>
          <w:b/>
          <w:bCs/>
          <w:noProof/>
        </w:rPr>
        <w:drawing>
          <wp:inline distT="0" distB="0" distL="0" distR="0" wp14:anchorId="7BFAA6EA" wp14:editId="0E70047B">
            <wp:extent cx="5731510" cy="4284345"/>
            <wp:effectExtent l="0" t="0" r="2540" b="1905"/>
            <wp:docPr id="1832405636" name="Picture 11" descr="A water filter and bott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405636" name="Picture 11" descr="A water filter and bottles"/>
                    <pic:cNvPicPr/>
                  </pic:nvPicPr>
                  <pic:blipFill>
                    <a:blip r:embed="rId21">
                      <a:extLst>
                        <a:ext uri="{28A0092B-C50C-407E-A947-70E740481C1C}">
                          <a14:useLocalDpi xmlns:a14="http://schemas.microsoft.com/office/drawing/2010/main" val="0"/>
                        </a:ext>
                      </a:extLst>
                    </a:blip>
                    <a:stretch>
                      <a:fillRect/>
                    </a:stretch>
                  </pic:blipFill>
                  <pic:spPr>
                    <a:xfrm>
                      <a:off x="0" y="0"/>
                      <a:ext cx="5731510" cy="4284345"/>
                    </a:xfrm>
                    <a:prstGeom prst="rect">
                      <a:avLst/>
                    </a:prstGeom>
                  </pic:spPr>
                </pic:pic>
              </a:graphicData>
            </a:graphic>
          </wp:inline>
        </w:drawing>
      </w:r>
    </w:p>
    <w:p w14:paraId="64A3C669" w14:textId="77777777" w:rsidR="002C2667" w:rsidRDefault="002C2667" w:rsidP="00214BEE">
      <w:pPr>
        <w:jc w:val="both"/>
        <w:rPr>
          <w:rFonts w:ascii="Arial" w:hAnsi="Arial" w:cs="Arial"/>
          <w:b/>
          <w:bCs/>
        </w:rPr>
      </w:pPr>
    </w:p>
    <w:p w14:paraId="5A7CEBF5" w14:textId="77777777" w:rsidR="002C2667" w:rsidRDefault="002C2667" w:rsidP="00214BEE">
      <w:pPr>
        <w:jc w:val="both"/>
        <w:rPr>
          <w:rFonts w:ascii="Arial" w:hAnsi="Arial" w:cs="Arial"/>
          <w:b/>
          <w:bCs/>
        </w:rPr>
      </w:pPr>
    </w:p>
    <w:p w14:paraId="3C5DC13A" w14:textId="11E1005A" w:rsidR="00671863" w:rsidRDefault="00671863" w:rsidP="00214BEE">
      <w:pPr>
        <w:jc w:val="both"/>
        <w:rPr>
          <w:rFonts w:ascii="Arial" w:hAnsi="Arial" w:cs="Arial"/>
          <w:b/>
          <w:bCs/>
        </w:rPr>
      </w:pPr>
      <w:r>
        <w:rPr>
          <w:rFonts w:ascii="Arial" w:hAnsi="Arial" w:cs="Arial"/>
          <w:b/>
          <w:bCs/>
          <w:noProof/>
        </w:rPr>
        <w:lastRenderedPageBreak/>
        <w:drawing>
          <wp:inline distT="0" distB="0" distL="0" distR="0" wp14:anchorId="7FD73783" wp14:editId="2029AFA5">
            <wp:extent cx="5731510" cy="4681220"/>
            <wp:effectExtent l="0" t="0" r="2540" b="5080"/>
            <wp:docPr id="1719744550" name="Picture 12" descr="A group of chocolates and pack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744550" name="Picture 12" descr="A group of chocolates and packages&#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1510" cy="4681220"/>
                    </a:xfrm>
                    <a:prstGeom prst="rect">
                      <a:avLst/>
                    </a:prstGeom>
                  </pic:spPr>
                </pic:pic>
              </a:graphicData>
            </a:graphic>
          </wp:inline>
        </w:drawing>
      </w:r>
    </w:p>
    <w:p w14:paraId="0EE7EC39" w14:textId="77777777" w:rsidR="00E575E1" w:rsidRDefault="00E575E1" w:rsidP="00214BEE">
      <w:pPr>
        <w:jc w:val="both"/>
        <w:rPr>
          <w:rFonts w:ascii="Arial" w:hAnsi="Arial" w:cs="Arial"/>
          <w:b/>
          <w:bCs/>
          <w:noProof/>
        </w:rPr>
      </w:pPr>
    </w:p>
    <w:p w14:paraId="76944FED" w14:textId="01EA2707" w:rsidR="002C2667" w:rsidRDefault="00E2479E" w:rsidP="00214BEE">
      <w:pPr>
        <w:jc w:val="both"/>
        <w:rPr>
          <w:rFonts w:ascii="Arial" w:hAnsi="Arial" w:cs="Arial"/>
          <w:b/>
          <w:bCs/>
        </w:rPr>
      </w:pPr>
      <w:r>
        <w:rPr>
          <w:rFonts w:ascii="Arial" w:hAnsi="Arial" w:cs="Arial"/>
          <w:b/>
          <w:bCs/>
          <w:noProof/>
        </w:rPr>
        <w:lastRenderedPageBreak/>
        <w:drawing>
          <wp:inline distT="0" distB="0" distL="0" distR="0" wp14:anchorId="0164678B" wp14:editId="3F6474E5">
            <wp:extent cx="5715000" cy="5623560"/>
            <wp:effectExtent l="0" t="0" r="0" b="0"/>
            <wp:docPr id="701049275" name="Picture 13" descr="A group of products on a be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49275" name="Picture 13" descr="A group of products on a beach&#10;&#10;AI-generated content may be incorrect."/>
                    <pic:cNvPicPr/>
                  </pic:nvPicPr>
                  <pic:blipFill rotWithShape="1">
                    <a:blip r:embed="rId23">
                      <a:extLst>
                        <a:ext uri="{28A0092B-C50C-407E-A947-70E740481C1C}">
                          <a14:useLocalDpi xmlns:a14="http://schemas.microsoft.com/office/drawing/2010/main" val="0"/>
                        </a:ext>
                      </a:extLst>
                    </a:blip>
                    <a:srcRect r="288" b="1970"/>
                    <a:stretch>
                      <a:fillRect/>
                    </a:stretch>
                  </pic:blipFill>
                  <pic:spPr bwMode="auto">
                    <a:xfrm>
                      <a:off x="0" y="0"/>
                      <a:ext cx="5715000" cy="5623560"/>
                    </a:xfrm>
                    <a:prstGeom prst="rect">
                      <a:avLst/>
                    </a:prstGeom>
                    <a:ln>
                      <a:noFill/>
                    </a:ln>
                    <a:extLst>
                      <a:ext uri="{53640926-AAD7-44D8-BBD7-CCE9431645EC}">
                        <a14:shadowObscured xmlns:a14="http://schemas.microsoft.com/office/drawing/2010/main"/>
                      </a:ext>
                    </a:extLst>
                  </pic:spPr>
                </pic:pic>
              </a:graphicData>
            </a:graphic>
          </wp:inline>
        </w:drawing>
      </w:r>
    </w:p>
    <w:p w14:paraId="50568168" w14:textId="77777777" w:rsidR="005C3A19" w:rsidRDefault="005C3A19" w:rsidP="00214BEE">
      <w:pPr>
        <w:jc w:val="both"/>
        <w:rPr>
          <w:rFonts w:ascii="Arial" w:hAnsi="Arial" w:cs="Arial"/>
          <w:b/>
          <w:bCs/>
          <w:noProof/>
        </w:rPr>
      </w:pPr>
    </w:p>
    <w:p w14:paraId="40D7AEF2" w14:textId="77777777" w:rsidR="00C643FD" w:rsidRDefault="00C643FD" w:rsidP="00214BEE">
      <w:pPr>
        <w:jc w:val="both"/>
        <w:rPr>
          <w:rFonts w:ascii="Arial" w:hAnsi="Arial" w:cs="Arial"/>
          <w:b/>
          <w:bCs/>
        </w:rPr>
      </w:pPr>
    </w:p>
    <w:p w14:paraId="3F89C8DA" w14:textId="77777777" w:rsidR="00C643FD" w:rsidRDefault="00C643FD" w:rsidP="00214BEE">
      <w:pPr>
        <w:jc w:val="both"/>
        <w:rPr>
          <w:rFonts w:ascii="Arial" w:hAnsi="Arial" w:cs="Arial"/>
          <w:b/>
          <w:bCs/>
        </w:rPr>
      </w:pPr>
    </w:p>
    <w:p w14:paraId="6A9529F4" w14:textId="2D5F63F0" w:rsidR="00985652" w:rsidRDefault="007A5E9F" w:rsidP="00214BEE">
      <w:pPr>
        <w:jc w:val="both"/>
        <w:rPr>
          <w:rFonts w:ascii="Arial" w:hAnsi="Arial" w:cs="Arial"/>
          <w:b/>
          <w:bCs/>
        </w:rPr>
      </w:pPr>
      <w:r>
        <w:rPr>
          <w:rFonts w:ascii="Arial" w:hAnsi="Arial" w:cs="Arial"/>
          <w:b/>
          <w:bCs/>
          <w:noProof/>
        </w:rPr>
        <w:lastRenderedPageBreak/>
        <w:drawing>
          <wp:anchor distT="0" distB="0" distL="114300" distR="114300" simplePos="0" relativeHeight="251658240" behindDoc="0" locked="0" layoutInCell="1" allowOverlap="1" wp14:anchorId="70F167C8" wp14:editId="2306B10A">
            <wp:simplePos x="914400" y="914400"/>
            <wp:positionH relativeFrom="column">
              <wp:align>left</wp:align>
            </wp:positionH>
            <wp:positionV relativeFrom="paragraph">
              <wp:align>top</wp:align>
            </wp:positionV>
            <wp:extent cx="3187528" cy="3876714"/>
            <wp:effectExtent l="0" t="0" r="0" b="0"/>
            <wp:wrapSquare wrapText="bothSides"/>
            <wp:docPr id="361650444" name="Picture 14" descr="A person holding a jar and a bag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650444" name="Picture 14" descr="A person holding a jar and a bag of food&#10;&#10;AI-generated content may be incorrect."/>
                    <pic:cNvPicPr/>
                  </pic:nvPicPr>
                  <pic:blipFill rotWithShape="1">
                    <a:blip r:embed="rId24" cstate="print">
                      <a:extLst>
                        <a:ext uri="{28A0092B-C50C-407E-A947-70E740481C1C}">
                          <a14:useLocalDpi xmlns:a14="http://schemas.microsoft.com/office/drawing/2010/main" val="0"/>
                        </a:ext>
                      </a:extLst>
                    </a:blip>
                    <a:srcRect t="10869" r="2283"/>
                    <a:stretch>
                      <a:fillRect/>
                    </a:stretch>
                  </pic:blipFill>
                  <pic:spPr bwMode="auto">
                    <a:xfrm>
                      <a:off x="0" y="0"/>
                      <a:ext cx="3187528" cy="3876714"/>
                    </a:xfrm>
                    <a:prstGeom prst="rect">
                      <a:avLst/>
                    </a:prstGeom>
                    <a:ln>
                      <a:noFill/>
                    </a:ln>
                    <a:extLst>
                      <a:ext uri="{53640926-AAD7-44D8-BBD7-CCE9431645EC}">
                        <a14:shadowObscured xmlns:a14="http://schemas.microsoft.com/office/drawing/2010/main"/>
                      </a:ext>
                    </a:extLst>
                  </pic:spPr>
                </pic:pic>
              </a:graphicData>
            </a:graphic>
          </wp:anchor>
        </w:drawing>
      </w:r>
    </w:p>
    <w:p w14:paraId="4E35B7A3" w14:textId="7C9B76D1" w:rsidR="00395426" w:rsidRDefault="00985652" w:rsidP="007E62A4">
      <w:pPr>
        <w:jc w:val="center"/>
        <w:rPr>
          <w:rFonts w:ascii="Arial" w:hAnsi="Arial" w:cs="Arial"/>
          <w:b/>
          <w:bCs/>
        </w:rPr>
      </w:pPr>
      <w:r>
        <w:rPr>
          <w:rFonts w:ascii="Arial" w:hAnsi="Arial" w:cs="Arial"/>
          <w:b/>
          <w:bCs/>
          <w:noProof/>
        </w:rPr>
        <w:drawing>
          <wp:inline distT="0" distB="0" distL="0" distR="0" wp14:anchorId="19809FCE" wp14:editId="5CD96FB5">
            <wp:extent cx="3308363" cy="4411273"/>
            <wp:effectExtent l="0" t="0" r="6350" b="8890"/>
            <wp:docPr id="814012964" name="Picture 15" descr="A person holding a sh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012964" name="Picture 15" descr="A person holding a shaker"/>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13061" cy="4417538"/>
                    </a:xfrm>
                    <a:prstGeom prst="rect">
                      <a:avLst/>
                    </a:prstGeom>
                  </pic:spPr>
                </pic:pic>
              </a:graphicData>
            </a:graphic>
          </wp:inline>
        </w:drawing>
      </w:r>
    </w:p>
    <w:p w14:paraId="6D3F89E6" w14:textId="77777777" w:rsidR="002C2667" w:rsidRDefault="002C2667" w:rsidP="00214BEE">
      <w:pPr>
        <w:jc w:val="both"/>
        <w:rPr>
          <w:rFonts w:ascii="Arial" w:hAnsi="Arial" w:cs="Arial"/>
          <w:b/>
          <w:bCs/>
        </w:rPr>
      </w:pPr>
    </w:p>
    <w:p w14:paraId="0C636FC0" w14:textId="77F18736" w:rsidR="009119B8" w:rsidRPr="00A91CE2" w:rsidRDefault="00A91CE2" w:rsidP="00214BEE">
      <w:pPr>
        <w:jc w:val="both"/>
        <w:rPr>
          <w:rFonts w:ascii="Arial" w:hAnsi="Arial" w:cs="Arial"/>
          <w:b/>
          <w:bCs/>
        </w:rPr>
      </w:pPr>
      <w:r w:rsidRPr="00A91CE2">
        <w:rPr>
          <w:rFonts w:ascii="Arial" w:hAnsi="Arial" w:cs="Arial"/>
          <w:b/>
          <w:bCs/>
        </w:rPr>
        <w:lastRenderedPageBreak/>
        <w:t>Refe</w:t>
      </w:r>
      <w:r w:rsidR="007E62A4">
        <w:rPr>
          <w:rFonts w:ascii="Arial" w:hAnsi="Arial" w:cs="Arial"/>
          <w:b/>
          <w:bCs/>
        </w:rPr>
        <w:t>r</w:t>
      </w:r>
      <w:r w:rsidRPr="00A91CE2">
        <w:rPr>
          <w:rFonts w:ascii="Arial" w:hAnsi="Arial" w:cs="Arial"/>
          <w:b/>
          <w:bCs/>
        </w:rPr>
        <w:t>ence list</w:t>
      </w:r>
    </w:p>
    <w:p w14:paraId="5DC2C15C" w14:textId="77777777" w:rsidR="009119B8" w:rsidRPr="004370E0" w:rsidRDefault="009119B8" w:rsidP="004370E0">
      <w:pPr>
        <w:jc w:val="both"/>
        <w:rPr>
          <w:rFonts w:ascii="Arial" w:hAnsi="Arial" w:cs="Arial"/>
        </w:rPr>
      </w:pPr>
    </w:p>
    <w:p w14:paraId="1380D17F" w14:textId="77777777" w:rsidR="009119B8" w:rsidRPr="004370E0" w:rsidRDefault="009119B8" w:rsidP="004370E0">
      <w:pPr>
        <w:jc w:val="both"/>
        <w:rPr>
          <w:rFonts w:ascii="Arial" w:hAnsi="Arial" w:cs="Arial"/>
        </w:rPr>
      </w:pPr>
      <w:r w:rsidRPr="004370E0">
        <w:rPr>
          <w:rFonts w:ascii="Arial" w:hAnsi="Arial" w:cs="Arial"/>
        </w:rPr>
        <w:t>Blankenship W. (2023</w:t>
      </w:r>
      <w:r w:rsidRPr="004370E0">
        <w:rPr>
          <w:rFonts w:ascii="Arial" w:hAnsi="Arial" w:cs="Arial"/>
          <w:i/>
          <w:iCs/>
        </w:rPr>
        <w:t>). 7 of the best demographic segmentation examples we’ve ever seen</w:t>
      </w:r>
      <w:r w:rsidRPr="004370E0">
        <w:rPr>
          <w:rFonts w:ascii="Arial" w:hAnsi="Arial" w:cs="Arial"/>
        </w:rPr>
        <w:t xml:space="preserve">, Drip, Available at: </w:t>
      </w:r>
      <w:hyperlink r:id="rId26" w:history="1">
        <w:r w:rsidRPr="004370E0">
          <w:rPr>
            <w:rStyle w:val="Hyperlink"/>
            <w:rFonts w:ascii="Arial" w:hAnsi="Arial" w:cs="Arial"/>
          </w:rPr>
          <w:t>https://www.drip.com/blog/demographic-segmentation</w:t>
        </w:r>
      </w:hyperlink>
    </w:p>
    <w:p w14:paraId="4FF1BE44" w14:textId="77777777" w:rsidR="009119B8" w:rsidRPr="004370E0" w:rsidRDefault="009119B8" w:rsidP="004370E0">
      <w:pPr>
        <w:jc w:val="both"/>
        <w:rPr>
          <w:rFonts w:ascii="Arial" w:hAnsi="Arial" w:cs="Arial"/>
        </w:rPr>
      </w:pPr>
      <w:r w:rsidRPr="004370E0">
        <w:rPr>
          <w:rFonts w:ascii="Arial" w:hAnsi="Arial" w:cs="Arial"/>
        </w:rPr>
        <w:t>Borden, D.S. and Fones, M. (2025) ‘</w:t>
      </w:r>
      <w:r w:rsidRPr="004370E0">
        <w:rPr>
          <w:rFonts w:ascii="Arial" w:hAnsi="Arial" w:cs="Arial"/>
          <w:i/>
          <w:iCs/>
        </w:rPr>
        <w:t xml:space="preserve">Segmentation and strategy for promoting benefit corporation </w:t>
      </w:r>
      <w:r w:rsidRPr="004370E0">
        <w:rPr>
          <w:rFonts w:ascii="Arial" w:hAnsi="Arial" w:cs="Arial"/>
        </w:rPr>
        <w:t xml:space="preserve">certification’, International journal of corporate social responsibility, 10(1), pp. 8-. Available at: </w:t>
      </w:r>
      <w:hyperlink r:id="rId27" w:history="1">
        <w:r w:rsidRPr="004370E0">
          <w:rPr>
            <w:rStyle w:val="Hyperlink"/>
            <w:rFonts w:ascii="Arial" w:hAnsi="Arial" w:cs="Arial"/>
          </w:rPr>
          <w:t>https://doi.org/10.1186/s40991-025-00114-5</w:t>
        </w:r>
      </w:hyperlink>
      <w:r w:rsidRPr="004370E0">
        <w:rPr>
          <w:rFonts w:ascii="Arial" w:hAnsi="Arial" w:cs="Arial"/>
        </w:rPr>
        <w:t>.</w:t>
      </w:r>
    </w:p>
    <w:p w14:paraId="081D1B56" w14:textId="050887D0" w:rsidR="009119B8" w:rsidRPr="004370E0" w:rsidRDefault="009119B8" w:rsidP="004370E0">
      <w:pPr>
        <w:jc w:val="both"/>
        <w:rPr>
          <w:rFonts w:ascii="Arial" w:hAnsi="Arial" w:cs="Arial"/>
        </w:rPr>
      </w:pPr>
      <w:proofErr w:type="spellStart"/>
      <w:r w:rsidRPr="004370E0">
        <w:rPr>
          <w:rFonts w:ascii="Arial" w:hAnsi="Arial" w:cs="Arial"/>
        </w:rPr>
        <w:t>Dadwal</w:t>
      </w:r>
      <w:proofErr w:type="spellEnd"/>
      <w:r w:rsidRPr="004370E0">
        <w:rPr>
          <w:rFonts w:ascii="Arial" w:hAnsi="Arial" w:cs="Arial"/>
        </w:rPr>
        <w:t xml:space="preserve">, S. (2019) </w:t>
      </w:r>
      <w:r w:rsidRPr="000761E1">
        <w:rPr>
          <w:rFonts w:ascii="Arial" w:hAnsi="Arial" w:cs="Arial"/>
          <w:i/>
          <w:iCs/>
        </w:rPr>
        <w:t>Innovations in Technology and Marketing for the Connected Consumer</w:t>
      </w:r>
      <w:r w:rsidR="000761E1">
        <w:rPr>
          <w:rFonts w:ascii="Arial" w:hAnsi="Arial" w:cs="Arial"/>
        </w:rPr>
        <w:t>,</w:t>
      </w:r>
      <w:r w:rsidRPr="004370E0">
        <w:rPr>
          <w:rFonts w:ascii="Arial" w:hAnsi="Arial" w:cs="Arial"/>
        </w:rPr>
        <w:t xml:space="preserve"> Edited by S. </w:t>
      </w:r>
      <w:proofErr w:type="spellStart"/>
      <w:r w:rsidRPr="004370E0">
        <w:rPr>
          <w:rFonts w:ascii="Arial" w:hAnsi="Arial" w:cs="Arial"/>
        </w:rPr>
        <w:t>Dadwal</w:t>
      </w:r>
      <w:proofErr w:type="spellEnd"/>
      <w:r w:rsidRPr="004370E0">
        <w:rPr>
          <w:rFonts w:ascii="Arial" w:hAnsi="Arial" w:cs="Arial"/>
        </w:rPr>
        <w:t xml:space="preserve">. Hershey, Pennsylvania: IGI Global. Available at: </w:t>
      </w:r>
      <w:hyperlink r:id="rId28" w:history="1">
        <w:r w:rsidRPr="004370E0">
          <w:rPr>
            <w:rStyle w:val="Hyperlink"/>
            <w:rFonts w:ascii="Arial" w:hAnsi="Arial" w:cs="Arial"/>
          </w:rPr>
          <w:t>https://doi.org/10.4018/978-1-7998-0131-3</w:t>
        </w:r>
      </w:hyperlink>
      <w:r w:rsidRPr="004370E0">
        <w:rPr>
          <w:rFonts w:ascii="Arial" w:hAnsi="Arial" w:cs="Arial"/>
        </w:rPr>
        <w:t>.</w:t>
      </w:r>
    </w:p>
    <w:p w14:paraId="5FAE638B" w14:textId="77777777" w:rsidR="009119B8" w:rsidRPr="004370E0" w:rsidRDefault="009119B8" w:rsidP="004370E0">
      <w:pPr>
        <w:jc w:val="both"/>
        <w:rPr>
          <w:rFonts w:ascii="Arial" w:hAnsi="Arial" w:cs="Arial"/>
        </w:rPr>
      </w:pPr>
      <w:proofErr w:type="spellStart"/>
      <w:r w:rsidRPr="004370E0">
        <w:rPr>
          <w:rFonts w:ascii="Arial" w:hAnsi="Arial" w:cs="Arial"/>
        </w:rPr>
        <w:t>Evangelidis</w:t>
      </w:r>
      <w:proofErr w:type="spellEnd"/>
      <w:r w:rsidRPr="004370E0">
        <w:rPr>
          <w:rFonts w:ascii="Arial" w:hAnsi="Arial" w:cs="Arial"/>
        </w:rPr>
        <w:t xml:space="preserve"> I. and Gunadi M. (2023). </w:t>
      </w:r>
      <w:r w:rsidRPr="004370E0">
        <w:rPr>
          <w:rFonts w:ascii="Arial" w:hAnsi="Arial" w:cs="Arial"/>
          <w:i/>
          <w:iCs/>
        </w:rPr>
        <w:t>Pricing strategy Research: How price changes influence consumer’s buying decisions</w:t>
      </w:r>
      <w:r w:rsidRPr="004370E0">
        <w:rPr>
          <w:rFonts w:ascii="Arial" w:hAnsi="Arial" w:cs="Arial"/>
        </w:rPr>
        <w:t xml:space="preserve">, Harvard Business Review. Available at: </w:t>
      </w:r>
      <w:hyperlink r:id="rId29" w:history="1">
        <w:r w:rsidRPr="004370E0">
          <w:rPr>
            <w:rStyle w:val="Hyperlink"/>
            <w:rFonts w:ascii="Arial" w:hAnsi="Arial" w:cs="Arial"/>
          </w:rPr>
          <w:t>https://hbr.org/2023/01/research-how-price-changes-influence-consumers-buying-decisions</w:t>
        </w:r>
      </w:hyperlink>
    </w:p>
    <w:p w14:paraId="402DB944" w14:textId="77777777" w:rsidR="009119B8" w:rsidRPr="004370E0" w:rsidRDefault="009119B8" w:rsidP="004370E0">
      <w:pPr>
        <w:jc w:val="both"/>
        <w:rPr>
          <w:rFonts w:ascii="Arial" w:hAnsi="Arial" w:cs="Arial"/>
        </w:rPr>
      </w:pPr>
      <w:r w:rsidRPr="004370E0">
        <w:rPr>
          <w:rFonts w:ascii="Arial" w:hAnsi="Arial" w:cs="Arial"/>
        </w:rPr>
        <w:t xml:space="preserve">Indeed Editorial Team, (2025), </w:t>
      </w:r>
      <w:r w:rsidRPr="00957D94">
        <w:rPr>
          <w:rFonts w:ascii="Arial" w:hAnsi="Arial" w:cs="Arial"/>
          <w:i/>
          <w:iCs/>
        </w:rPr>
        <w:t>Competition in Business: Importance and How to Handle It</w:t>
      </w:r>
      <w:r w:rsidRPr="004370E0">
        <w:rPr>
          <w:rFonts w:ascii="Arial" w:hAnsi="Arial" w:cs="Arial"/>
        </w:rPr>
        <w:t xml:space="preserve">, Indeed, Available at: </w:t>
      </w:r>
      <w:hyperlink r:id="rId30" w:history="1">
        <w:r w:rsidRPr="004370E0">
          <w:rPr>
            <w:rStyle w:val="Hyperlink"/>
            <w:rFonts w:ascii="Arial" w:hAnsi="Arial" w:cs="Arial"/>
          </w:rPr>
          <w:t>https://www.indeed.com/career-advice/career-development/competition-in-business</w:t>
        </w:r>
      </w:hyperlink>
    </w:p>
    <w:p w14:paraId="35294384" w14:textId="77777777" w:rsidR="009119B8" w:rsidRPr="004370E0" w:rsidRDefault="009119B8" w:rsidP="004370E0">
      <w:pPr>
        <w:jc w:val="both"/>
        <w:rPr>
          <w:rFonts w:ascii="Arial" w:hAnsi="Arial" w:cs="Arial"/>
        </w:rPr>
      </w:pPr>
      <w:r w:rsidRPr="004370E0">
        <w:rPr>
          <w:rFonts w:ascii="Arial" w:hAnsi="Arial" w:cs="Arial"/>
        </w:rPr>
        <w:t xml:space="preserve">Joshi V. (2024), </w:t>
      </w:r>
      <w:r w:rsidRPr="00957D94">
        <w:rPr>
          <w:rFonts w:ascii="Arial" w:hAnsi="Arial" w:cs="Arial"/>
          <w:i/>
          <w:iCs/>
        </w:rPr>
        <w:t>The Power of Social Media in Modern Marketing</w:t>
      </w:r>
      <w:r w:rsidRPr="004370E0">
        <w:rPr>
          <w:rFonts w:ascii="Arial" w:hAnsi="Arial" w:cs="Arial"/>
        </w:rPr>
        <w:t xml:space="preserve">, Forbes business council, Available at: </w:t>
      </w:r>
      <w:hyperlink r:id="rId31" w:history="1">
        <w:r w:rsidRPr="004370E0">
          <w:rPr>
            <w:rStyle w:val="Hyperlink"/>
            <w:rFonts w:ascii="Arial" w:hAnsi="Arial" w:cs="Arial"/>
          </w:rPr>
          <w:t>https://www.forbes.com/councils/forbesbusinesscouncil/2024/10/09/the-power-of-social-media-in-modern-marketing/</w:t>
        </w:r>
      </w:hyperlink>
    </w:p>
    <w:p w14:paraId="0B0FE251" w14:textId="77777777" w:rsidR="009119B8" w:rsidRPr="004370E0" w:rsidRDefault="009119B8" w:rsidP="004370E0">
      <w:pPr>
        <w:jc w:val="both"/>
        <w:rPr>
          <w:rFonts w:ascii="Arial" w:hAnsi="Arial" w:cs="Arial"/>
        </w:rPr>
      </w:pPr>
      <w:r w:rsidRPr="004370E0">
        <w:rPr>
          <w:rFonts w:ascii="Arial" w:hAnsi="Arial" w:cs="Arial"/>
        </w:rPr>
        <w:t xml:space="preserve">San Juan D. (2019). </w:t>
      </w:r>
      <w:proofErr w:type="gramStart"/>
      <w:r w:rsidRPr="004370E0">
        <w:rPr>
          <w:rFonts w:ascii="Arial" w:hAnsi="Arial" w:cs="Arial"/>
          <w:i/>
          <w:iCs/>
        </w:rPr>
        <w:t>What’s</w:t>
      </w:r>
      <w:proofErr w:type="gramEnd"/>
      <w:r w:rsidRPr="004370E0">
        <w:rPr>
          <w:rFonts w:ascii="Arial" w:hAnsi="Arial" w:cs="Arial"/>
          <w:i/>
          <w:iCs/>
        </w:rPr>
        <w:t xml:space="preserve"> more important: value or price? And how to project value to customers</w:t>
      </w:r>
      <w:r w:rsidRPr="004370E0">
        <w:rPr>
          <w:rFonts w:ascii="Arial" w:hAnsi="Arial" w:cs="Arial"/>
        </w:rPr>
        <w:t xml:space="preserve">. Forbes agency council. Available at: </w:t>
      </w:r>
      <w:hyperlink r:id="rId32" w:history="1">
        <w:r w:rsidRPr="004370E0">
          <w:rPr>
            <w:rStyle w:val="Hyperlink"/>
            <w:rFonts w:ascii="Arial" w:hAnsi="Arial" w:cs="Arial"/>
          </w:rPr>
          <w:t>https://www.forbes.com/councils/forbesagencycouncil/2019/11/12/whats-more-important-value-or-price-and-how-to-project-value-to-customers/</w:t>
        </w:r>
      </w:hyperlink>
    </w:p>
    <w:p w14:paraId="7B69FC36" w14:textId="77777777" w:rsidR="009119B8" w:rsidRPr="004370E0" w:rsidRDefault="009119B8" w:rsidP="004370E0">
      <w:pPr>
        <w:jc w:val="both"/>
        <w:rPr>
          <w:rFonts w:ascii="Arial" w:hAnsi="Arial" w:cs="Arial"/>
        </w:rPr>
      </w:pPr>
      <w:proofErr w:type="spellStart"/>
      <w:r w:rsidRPr="004370E0">
        <w:rPr>
          <w:rFonts w:ascii="Arial" w:hAnsi="Arial" w:cs="Arial"/>
        </w:rPr>
        <w:t>Silkdrive</w:t>
      </w:r>
      <w:proofErr w:type="spellEnd"/>
      <w:r w:rsidRPr="004370E0">
        <w:rPr>
          <w:rFonts w:ascii="Arial" w:hAnsi="Arial" w:cs="Arial"/>
        </w:rPr>
        <w:t xml:space="preserve">, (2022). 18 </w:t>
      </w:r>
      <w:r w:rsidRPr="004370E0">
        <w:rPr>
          <w:rFonts w:ascii="Arial" w:hAnsi="Arial" w:cs="Arial"/>
          <w:i/>
          <w:iCs/>
        </w:rPr>
        <w:t>Global Marketing Strategies and Examples</w:t>
      </w:r>
      <w:r w:rsidRPr="004370E0">
        <w:rPr>
          <w:rFonts w:ascii="Arial" w:hAnsi="Arial" w:cs="Arial"/>
        </w:rPr>
        <w:t xml:space="preserve">, </w:t>
      </w:r>
      <w:proofErr w:type="spellStart"/>
      <w:r w:rsidRPr="004370E0">
        <w:rPr>
          <w:rFonts w:ascii="Arial" w:hAnsi="Arial" w:cs="Arial"/>
        </w:rPr>
        <w:t>Silkdrive</w:t>
      </w:r>
      <w:proofErr w:type="spellEnd"/>
      <w:r w:rsidRPr="004370E0">
        <w:rPr>
          <w:rFonts w:ascii="Arial" w:hAnsi="Arial" w:cs="Arial"/>
        </w:rPr>
        <w:t xml:space="preserve">, Growth Marketing Insights, Available at: </w:t>
      </w:r>
      <w:hyperlink r:id="rId33" w:history="1">
        <w:r w:rsidRPr="004370E0">
          <w:rPr>
            <w:rStyle w:val="Hyperlink"/>
            <w:rFonts w:ascii="Arial" w:hAnsi="Arial" w:cs="Arial"/>
          </w:rPr>
          <w:t>https://www.silkdrive.com/insights/18-global-marketing-strategies-and-examples/</w:t>
        </w:r>
      </w:hyperlink>
    </w:p>
    <w:p w14:paraId="2BFDAC10" w14:textId="77777777" w:rsidR="009119B8" w:rsidRPr="004370E0" w:rsidRDefault="009119B8" w:rsidP="004370E0">
      <w:pPr>
        <w:jc w:val="both"/>
        <w:rPr>
          <w:rFonts w:ascii="Arial" w:hAnsi="Arial" w:cs="Arial"/>
        </w:rPr>
      </w:pPr>
      <w:r w:rsidRPr="004370E0">
        <w:rPr>
          <w:rFonts w:ascii="Arial" w:hAnsi="Arial" w:cs="Arial"/>
        </w:rPr>
        <w:t xml:space="preserve">Tarafdar, M. and Stich, J. </w:t>
      </w:r>
      <w:r w:rsidRPr="004370E0">
        <w:rPr>
          <w:rFonts w:ascii="Arial" w:hAnsi="Arial" w:cs="Arial"/>
        </w:rPr>
        <w:t>(</w:t>
      </w:r>
      <w:r w:rsidRPr="004370E0">
        <w:rPr>
          <w:rFonts w:ascii="Arial" w:hAnsi="Arial" w:cs="Arial"/>
        </w:rPr>
        <w:t>2021</w:t>
      </w:r>
      <w:r w:rsidRPr="004370E0">
        <w:rPr>
          <w:rFonts w:ascii="Arial" w:hAnsi="Arial" w:cs="Arial"/>
        </w:rPr>
        <w:t>)</w:t>
      </w:r>
      <w:r w:rsidRPr="004370E0">
        <w:rPr>
          <w:rFonts w:ascii="Arial" w:hAnsi="Arial" w:cs="Arial"/>
        </w:rPr>
        <w:t xml:space="preserve">. </w:t>
      </w:r>
      <w:r w:rsidRPr="004370E0">
        <w:rPr>
          <w:rFonts w:ascii="Arial" w:hAnsi="Arial" w:cs="Arial"/>
          <w:i/>
          <w:iCs/>
        </w:rPr>
        <w:t>Virtual Work, Technology and Wellbeing</w:t>
      </w:r>
      <w:r w:rsidRPr="004370E0">
        <w:rPr>
          <w:rFonts w:ascii="Arial" w:hAnsi="Arial" w:cs="Arial"/>
        </w:rPr>
        <w:t xml:space="preserve">. In: The SAGE Handbook of Organizational Wellbeing. Tony Wall, Cary L. Cooper and Paula Brough Editors, 55 City Road, London: SAGE Publications Ltd. pp. 159-171 Available at: </w:t>
      </w:r>
      <w:hyperlink r:id="rId34" w:history="1">
        <w:r w:rsidRPr="004370E0">
          <w:rPr>
            <w:rStyle w:val="Hyperlink"/>
            <w:rFonts w:ascii="Arial" w:hAnsi="Arial" w:cs="Arial"/>
          </w:rPr>
          <w:t>https://doi.org/10.4135/9781529757187.n11</w:t>
        </w:r>
      </w:hyperlink>
    </w:p>
    <w:p w14:paraId="3DBEB2CF" w14:textId="77777777" w:rsidR="009119B8" w:rsidRPr="004370E0" w:rsidRDefault="009119B8" w:rsidP="004370E0">
      <w:pPr>
        <w:jc w:val="both"/>
        <w:rPr>
          <w:rFonts w:ascii="Arial" w:hAnsi="Arial" w:cs="Arial"/>
        </w:rPr>
      </w:pPr>
      <w:r w:rsidRPr="004370E0">
        <w:rPr>
          <w:rFonts w:ascii="Arial" w:hAnsi="Arial" w:cs="Arial"/>
        </w:rPr>
        <w:t xml:space="preserve">Vitorino, L. C., Lisboa, A., &amp; Antunes, R. J. (2020). </w:t>
      </w:r>
      <w:r w:rsidRPr="004370E0">
        <w:rPr>
          <w:rFonts w:ascii="Arial" w:hAnsi="Arial" w:cs="Arial"/>
          <w:i/>
          <w:iCs/>
        </w:rPr>
        <w:t>Digital Era: How Marketing Communication Develops Business Innovation – Case Studies</w:t>
      </w:r>
      <w:r w:rsidRPr="004370E0">
        <w:rPr>
          <w:rFonts w:ascii="Arial" w:hAnsi="Arial" w:cs="Arial"/>
        </w:rPr>
        <w:t xml:space="preserve">. In F. Pinto &amp; T. Guarda (Eds.), Digital Marketing Strategies and Models for Competitive Business (pp. 1-29). IGI Global Scientific Publishing. </w:t>
      </w:r>
      <w:hyperlink r:id="rId35" w:history="1">
        <w:r w:rsidRPr="004370E0">
          <w:rPr>
            <w:rStyle w:val="Hyperlink"/>
            <w:rFonts w:ascii="Arial" w:hAnsi="Arial" w:cs="Arial"/>
          </w:rPr>
          <w:t>https://doi-org.ezproxy.uwtsd.ac.uk/10.4018/978-1-7998-2963-8.ch001</w:t>
        </w:r>
      </w:hyperlink>
      <w:r w:rsidRPr="004370E0">
        <w:rPr>
          <w:rFonts w:ascii="Arial" w:hAnsi="Arial" w:cs="Arial"/>
        </w:rPr>
        <w:t xml:space="preserve"> </w:t>
      </w:r>
    </w:p>
    <w:p w14:paraId="23673AE7" w14:textId="3A6702DB" w:rsidR="004370E0" w:rsidRPr="00913704" w:rsidRDefault="00913704" w:rsidP="00D34FD1">
      <w:pPr>
        <w:rPr>
          <w:rFonts w:ascii="Arial" w:hAnsi="Arial" w:cs="Arial"/>
          <w:b/>
          <w:bCs/>
          <w:u w:val="single"/>
        </w:rPr>
      </w:pPr>
      <w:r w:rsidRPr="00913704">
        <w:rPr>
          <w:rFonts w:ascii="Arial" w:hAnsi="Arial" w:cs="Arial"/>
          <w:b/>
          <w:bCs/>
          <w:u w:val="single"/>
        </w:rPr>
        <w:lastRenderedPageBreak/>
        <w:t xml:space="preserve">Task </w:t>
      </w:r>
      <w:proofErr w:type="gramStart"/>
      <w:r w:rsidRPr="00913704">
        <w:rPr>
          <w:rFonts w:ascii="Arial" w:hAnsi="Arial" w:cs="Arial"/>
          <w:b/>
          <w:bCs/>
          <w:u w:val="single"/>
        </w:rPr>
        <w:t>2</w:t>
      </w:r>
      <w:proofErr w:type="gramEnd"/>
    </w:p>
    <w:p w14:paraId="7E20FE62" w14:textId="77777777" w:rsidR="00116A0D" w:rsidRDefault="00116A0D" w:rsidP="00D34FD1">
      <w:pPr>
        <w:rPr>
          <w:rFonts w:ascii="Arial" w:hAnsi="Arial" w:cs="Arial"/>
          <w:noProof/>
        </w:rPr>
      </w:pPr>
    </w:p>
    <w:p w14:paraId="36F7517D" w14:textId="26E81D08" w:rsidR="00C22806" w:rsidRDefault="00011F1C" w:rsidP="00D34FD1">
      <w:pPr>
        <w:rPr>
          <w:rFonts w:ascii="Arial" w:hAnsi="Arial" w:cs="Arial"/>
          <w:noProof/>
        </w:rPr>
      </w:pPr>
      <w:r>
        <w:rPr>
          <w:rFonts w:ascii="Arial" w:hAnsi="Arial" w:cs="Arial"/>
          <w:noProof/>
        </w:rPr>
        <w:t xml:space="preserve">The following image represents </w:t>
      </w:r>
      <w:r w:rsidR="00A26FB9">
        <w:rPr>
          <w:rFonts w:ascii="Arial" w:hAnsi="Arial" w:cs="Arial"/>
          <w:noProof/>
        </w:rPr>
        <w:t xml:space="preserve">my 12-month </w:t>
      </w:r>
      <w:r w:rsidR="00F43675">
        <w:rPr>
          <w:rFonts w:ascii="Arial" w:hAnsi="Arial" w:cs="Arial"/>
          <w:noProof/>
        </w:rPr>
        <w:t xml:space="preserve">cachflow forecast plan for my </w:t>
      </w:r>
      <w:r w:rsidR="00E86321">
        <w:rPr>
          <w:rFonts w:ascii="Arial" w:hAnsi="Arial" w:cs="Arial"/>
          <w:noProof/>
        </w:rPr>
        <w:t>franchise under the name of SNEP SPA</w:t>
      </w:r>
      <w:r w:rsidR="00B475B6">
        <w:rPr>
          <w:rFonts w:ascii="Arial" w:hAnsi="Arial" w:cs="Arial"/>
          <w:noProof/>
        </w:rPr>
        <w:t>.</w:t>
      </w:r>
    </w:p>
    <w:p w14:paraId="0CA04C84" w14:textId="1EEEF0B0" w:rsidR="00B475B6" w:rsidRDefault="004A2791" w:rsidP="00D34FD1">
      <w:pPr>
        <w:rPr>
          <w:rFonts w:ascii="Arial" w:hAnsi="Arial" w:cs="Arial"/>
          <w:noProof/>
        </w:rPr>
      </w:pPr>
      <w:r>
        <w:rPr>
          <w:rFonts w:ascii="Arial" w:hAnsi="Arial" w:cs="Arial"/>
          <w:noProof/>
        </w:rPr>
        <w:t>Due to technical errors, I was una</w:t>
      </w:r>
      <w:r w:rsidR="001358CE">
        <w:rPr>
          <w:rFonts w:ascii="Arial" w:hAnsi="Arial" w:cs="Arial"/>
          <w:noProof/>
        </w:rPr>
        <w:t xml:space="preserve">ble to attach my Excel document to </w:t>
      </w:r>
      <w:r w:rsidR="00BB49FF">
        <w:rPr>
          <w:rFonts w:ascii="Arial" w:hAnsi="Arial" w:cs="Arial"/>
          <w:noProof/>
        </w:rPr>
        <w:t>Word</w:t>
      </w:r>
      <w:r w:rsidR="00C735EF">
        <w:rPr>
          <w:rFonts w:ascii="Arial" w:hAnsi="Arial" w:cs="Arial"/>
          <w:noProof/>
        </w:rPr>
        <w:t xml:space="preserve">. After many attempts, </w:t>
      </w:r>
      <w:r w:rsidR="00CA649C">
        <w:rPr>
          <w:rFonts w:ascii="Arial" w:hAnsi="Arial" w:cs="Arial"/>
          <w:noProof/>
        </w:rPr>
        <w:t>I realized that the only way to send my Excel Spreadsheet is via email</w:t>
      </w:r>
      <w:r w:rsidR="00662E1B">
        <w:rPr>
          <w:rFonts w:ascii="Arial" w:hAnsi="Arial" w:cs="Arial"/>
          <w:noProof/>
        </w:rPr>
        <w:t xml:space="preserve"> to the lectrurer.</w:t>
      </w:r>
    </w:p>
    <w:p w14:paraId="09ED5404" w14:textId="77777777" w:rsidR="00662E1B" w:rsidRDefault="00662E1B" w:rsidP="00D34FD1">
      <w:pPr>
        <w:rPr>
          <w:rFonts w:ascii="Arial" w:hAnsi="Arial" w:cs="Arial"/>
          <w:noProof/>
        </w:rPr>
      </w:pPr>
    </w:p>
    <w:p w14:paraId="5269DED9" w14:textId="46E29954" w:rsidR="00D34FD1" w:rsidRDefault="00453206" w:rsidP="00DC54C0">
      <w:pPr>
        <w:rPr>
          <w:rFonts w:ascii="Arial" w:hAnsi="Arial" w:cs="Arial"/>
        </w:rPr>
      </w:pPr>
      <w:r>
        <w:rPr>
          <w:rFonts w:ascii="Arial" w:hAnsi="Arial" w:cs="Arial"/>
          <w:noProof/>
        </w:rPr>
        <w:drawing>
          <wp:inline distT="0" distB="0" distL="0" distR="0" wp14:anchorId="36EDFC16" wp14:editId="68E3ED95">
            <wp:extent cx="6572904" cy="3520253"/>
            <wp:effectExtent l="0" t="0" r="0" b="4445"/>
            <wp:docPr id="1282009715"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009715" name="Picture 16" descr="A screenshot of a computer&#10;&#10;AI-generated content may be incorrect."/>
                    <pic:cNvPicPr/>
                  </pic:nvPicPr>
                  <pic:blipFill rotWithShape="1">
                    <a:blip r:embed="rId36" cstate="print">
                      <a:extLst>
                        <a:ext uri="{28A0092B-C50C-407E-A947-70E740481C1C}">
                          <a14:useLocalDpi xmlns:a14="http://schemas.microsoft.com/office/drawing/2010/main" val="0"/>
                        </a:ext>
                      </a:extLst>
                    </a:blip>
                    <a:srcRect r="953" b="5692"/>
                    <a:stretch>
                      <a:fillRect/>
                    </a:stretch>
                  </pic:blipFill>
                  <pic:spPr bwMode="auto">
                    <a:xfrm>
                      <a:off x="0" y="0"/>
                      <a:ext cx="6596753" cy="3533026"/>
                    </a:xfrm>
                    <a:prstGeom prst="rect">
                      <a:avLst/>
                    </a:prstGeom>
                    <a:ln>
                      <a:noFill/>
                    </a:ln>
                    <a:extLst>
                      <a:ext uri="{53640926-AAD7-44D8-BBD7-CCE9431645EC}">
                        <a14:shadowObscured xmlns:a14="http://schemas.microsoft.com/office/drawing/2010/main"/>
                      </a:ext>
                    </a:extLst>
                  </pic:spPr>
                </pic:pic>
              </a:graphicData>
            </a:graphic>
          </wp:inline>
        </w:drawing>
      </w:r>
    </w:p>
    <w:p w14:paraId="1E782F39" w14:textId="77777777" w:rsidR="00B75394" w:rsidRDefault="00B75394" w:rsidP="00D0226F">
      <w:pPr>
        <w:jc w:val="both"/>
        <w:rPr>
          <w:rFonts w:ascii="Arial" w:hAnsi="Arial" w:cs="Arial"/>
        </w:rPr>
      </w:pPr>
    </w:p>
    <w:p w14:paraId="295E1F68" w14:textId="77777777" w:rsidR="0010181C" w:rsidRDefault="0010181C" w:rsidP="00D0226F">
      <w:pPr>
        <w:jc w:val="both"/>
        <w:rPr>
          <w:rFonts w:ascii="Arial" w:hAnsi="Arial" w:cs="Arial"/>
        </w:rPr>
      </w:pPr>
    </w:p>
    <w:p w14:paraId="4415C272" w14:textId="77777777" w:rsidR="0010181C" w:rsidRDefault="0010181C" w:rsidP="00D0226F">
      <w:pPr>
        <w:jc w:val="both"/>
        <w:rPr>
          <w:rFonts w:ascii="Arial" w:hAnsi="Arial" w:cs="Arial"/>
        </w:rPr>
      </w:pPr>
    </w:p>
    <w:p w14:paraId="7BEBFB63" w14:textId="63333EE6" w:rsidR="009316F2" w:rsidRDefault="00BC52F4" w:rsidP="00D0226F">
      <w:pPr>
        <w:jc w:val="both"/>
        <w:rPr>
          <w:rFonts w:ascii="Arial" w:hAnsi="Arial" w:cs="Arial"/>
        </w:rPr>
      </w:pPr>
      <w:r>
        <w:rPr>
          <w:rFonts w:ascii="Arial" w:hAnsi="Arial" w:cs="Arial"/>
        </w:rPr>
        <w:t>Word count: 750</w:t>
      </w:r>
    </w:p>
    <w:p w14:paraId="4C86ACED" w14:textId="77777777" w:rsidR="00BC52F4" w:rsidRDefault="00BC52F4" w:rsidP="00D0226F">
      <w:pPr>
        <w:jc w:val="both"/>
        <w:rPr>
          <w:rFonts w:ascii="Arial" w:hAnsi="Arial" w:cs="Arial"/>
        </w:rPr>
      </w:pPr>
    </w:p>
    <w:p w14:paraId="7E32F5E9" w14:textId="36CFD2A4" w:rsidR="00BC52F4" w:rsidRDefault="00903566" w:rsidP="00D0226F">
      <w:pPr>
        <w:jc w:val="both"/>
        <w:rPr>
          <w:rFonts w:ascii="Arial" w:hAnsi="Arial" w:cs="Arial"/>
        </w:rPr>
      </w:pPr>
      <w:r>
        <w:rPr>
          <w:rFonts w:ascii="Arial" w:hAnsi="Arial" w:cs="Arial"/>
        </w:rPr>
        <w:t>In</w:t>
      </w:r>
      <w:r w:rsidR="00045CE0">
        <w:rPr>
          <w:rFonts w:ascii="Arial" w:hAnsi="Arial" w:cs="Arial"/>
        </w:rPr>
        <w:t xml:space="preserve"> the digital era,</w:t>
      </w:r>
      <w:r w:rsidR="00A262ED">
        <w:rPr>
          <w:rFonts w:ascii="Arial" w:hAnsi="Arial" w:cs="Arial"/>
        </w:rPr>
        <w:t xml:space="preserve"> the ability to use technology effectively is no longer </w:t>
      </w:r>
      <w:r w:rsidR="006E7363">
        <w:rPr>
          <w:rFonts w:ascii="Arial" w:hAnsi="Arial" w:cs="Arial"/>
        </w:rPr>
        <w:t>a luxury but a necessity, especially for students aspiring to become entrepreneurs.</w:t>
      </w:r>
      <w:r w:rsidR="00C24FE3">
        <w:rPr>
          <w:rFonts w:ascii="Arial" w:hAnsi="Arial" w:cs="Arial"/>
        </w:rPr>
        <w:t xml:space="preserve"> One of the most powerful and accessible</w:t>
      </w:r>
      <w:r w:rsidR="005E274C">
        <w:rPr>
          <w:rFonts w:ascii="Arial" w:hAnsi="Arial" w:cs="Arial"/>
        </w:rPr>
        <w:t xml:space="preserve"> tools is Microsoft Excel. </w:t>
      </w:r>
      <w:r w:rsidR="00850C8D">
        <w:rPr>
          <w:rFonts w:ascii="Arial" w:hAnsi="Arial" w:cs="Arial"/>
        </w:rPr>
        <w:t xml:space="preserve">Intensively used </w:t>
      </w:r>
      <w:r w:rsidR="00EA61BF">
        <w:rPr>
          <w:rFonts w:ascii="Arial" w:hAnsi="Arial" w:cs="Arial"/>
        </w:rPr>
        <w:t xml:space="preserve">across industries, Excel </w:t>
      </w:r>
      <w:r w:rsidR="00532602">
        <w:rPr>
          <w:rFonts w:ascii="Arial" w:hAnsi="Arial" w:cs="Arial"/>
        </w:rPr>
        <w:t xml:space="preserve">offers </w:t>
      </w:r>
      <w:proofErr w:type="gramStart"/>
      <w:r w:rsidR="00532602">
        <w:rPr>
          <w:rFonts w:ascii="Arial" w:hAnsi="Arial" w:cs="Arial"/>
        </w:rPr>
        <w:t>numerous</w:t>
      </w:r>
      <w:proofErr w:type="gramEnd"/>
      <w:r w:rsidR="00532602">
        <w:rPr>
          <w:rFonts w:ascii="Arial" w:hAnsi="Arial" w:cs="Arial"/>
        </w:rPr>
        <w:t xml:space="preserve"> features that support data management, </w:t>
      </w:r>
      <w:r w:rsidR="00596D42">
        <w:rPr>
          <w:rFonts w:ascii="Arial" w:hAnsi="Arial" w:cs="Arial"/>
        </w:rPr>
        <w:t xml:space="preserve">financial </w:t>
      </w:r>
      <w:r w:rsidR="00EE1554">
        <w:rPr>
          <w:rFonts w:ascii="Arial" w:hAnsi="Arial" w:cs="Arial"/>
        </w:rPr>
        <w:t>planning,</w:t>
      </w:r>
      <w:r w:rsidR="00596D42">
        <w:rPr>
          <w:rFonts w:ascii="Arial" w:hAnsi="Arial" w:cs="Arial"/>
        </w:rPr>
        <w:t xml:space="preserve"> and strategic decision- making. </w:t>
      </w:r>
      <w:r w:rsidR="00091727">
        <w:rPr>
          <w:rFonts w:ascii="Arial" w:hAnsi="Arial" w:cs="Arial"/>
        </w:rPr>
        <w:t>For a student setti</w:t>
      </w:r>
      <w:r w:rsidR="00EE1554">
        <w:rPr>
          <w:rFonts w:ascii="Arial" w:hAnsi="Arial" w:cs="Arial"/>
        </w:rPr>
        <w:t xml:space="preserve">ng up a business, developing skills in Excel </w:t>
      </w:r>
      <w:r w:rsidR="00114796">
        <w:rPr>
          <w:rFonts w:ascii="Arial" w:hAnsi="Arial" w:cs="Arial"/>
        </w:rPr>
        <w:t>is not</w:t>
      </w:r>
      <w:r w:rsidR="00604198">
        <w:rPr>
          <w:rFonts w:ascii="Arial" w:hAnsi="Arial" w:cs="Arial"/>
        </w:rPr>
        <w:t xml:space="preserve"> only advantageous but essential in building </w:t>
      </w:r>
      <w:r w:rsidR="00141C77">
        <w:rPr>
          <w:rFonts w:ascii="Arial" w:hAnsi="Arial" w:cs="Arial"/>
        </w:rPr>
        <w:t xml:space="preserve">a successful, </w:t>
      </w:r>
      <w:r w:rsidR="00CC191A">
        <w:rPr>
          <w:rFonts w:ascii="Arial" w:hAnsi="Arial" w:cs="Arial"/>
        </w:rPr>
        <w:t>organised,</w:t>
      </w:r>
      <w:r w:rsidR="00141C77">
        <w:rPr>
          <w:rFonts w:ascii="Arial" w:hAnsi="Arial" w:cs="Arial"/>
        </w:rPr>
        <w:t xml:space="preserve"> and competitive enterprise.</w:t>
      </w:r>
    </w:p>
    <w:p w14:paraId="6E43B1A7" w14:textId="2103DB4E" w:rsidR="00114796" w:rsidRDefault="00E51438" w:rsidP="00D0226F">
      <w:pPr>
        <w:jc w:val="both"/>
        <w:rPr>
          <w:rFonts w:ascii="Arial" w:hAnsi="Arial" w:cs="Arial"/>
        </w:rPr>
      </w:pPr>
      <w:r>
        <w:rPr>
          <w:rFonts w:ascii="Arial" w:hAnsi="Arial" w:cs="Arial"/>
        </w:rPr>
        <w:lastRenderedPageBreak/>
        <w:t xml:space="preserve">One of the key strengths of Excel is </w:t>
      </w:r>
      <w:r w:rsidR="00457E78">
        <w:rPr>
          <w:rFonts w:ascii="Arial" w:hAnsi="Arial" w:cs="Arial"/>
        </w:rPr>
        <w:t xml:space="preserve">its ability to </w:t>
      </w:r>
      <w:r w:rsidR="00CD4FDA">
        <w:rPr>
          <w:rFonts w:ascii="Arial" w:hAnsi="Arial" w:cs="Arial"/>
        </w:rPr>
        <w:t xml:space="preserve">organise and analyse data efficiently. </w:t>
      </w:r>
      <w:r w:rsidR="0074274F">
        <w:rPr>
          <w:rFonts w:ascii="Arial" w:hAnsi="Arial" w:cs="Arial"/>
        </w:rPr>
        <w:t>As a student entrepreneur, dealing with information</w:t>
      </w:r>
      <w:r w:rsidR="004D3E6A">
        <w:rPr>
          <w:rFonts w:ascii="Arial" w:hAnsi="Arial" w:cs="Arial"/>
        </w:rPr>
        <w:t xml:space="preserve">, </w:t>
      </w:r>
      <w:r w:rsidR="009C3EF7">
        <w:rPr>
          <w:rFonts w:ascii="Arial" w:hAnsi="Arial" w:cs="Arial"/>
        </w:rPr>
        <w:t xml:space="preserve">whether is marketing research or </w:t>
      </w:r>
      <w:r w:rsidR="00862A76">
        <w:rPr>
          <w:rFonts w:ascii="Arial" w:hAnsi="Arial" w:cs="Arial"/>
        </w:rPr>
        <w:t xml:space="preserve">financial records, is a daily reality. </w:t>
      </w:r>
      <w:r w:rsidR="00BA2F40">
        <w:rPr>
          <w:rFonts w:ascii="Arial" w:hAnsi="Arial" w:cs="Arial"/>
        </w:rPr>
        <w:t xml:space="preserve">Excel allows users to create spreadsheets that are </w:t>
      </w:r>
      <w:r w:rsidR="00EA581F">
        <w:rPr>
          <w:rFonts w:ascii="Arial" w:hAnsi="Arial" w:cs="Arial"/>
        </w:rPr>
        <w:t>easy to navigate and update.</w:t>
      </w:r>
      <w:r w:rsidR="001D2D86">
        <w:rPr>
          <w:rFonts w:ascii="Arial" w:hAnsi="Arial" w:cs="Arial"/>
        </w:rPr>
        <w:t xml:space="preserve"> </w:t>
      </w:r>
      <w:r w:rsidR="0091438C">
        <w:rPr>
          <w:rFonts w:ascii="Arial" w:hAnsi="Arial" w:cs="Arial"/>
        </w:rPr>
        <w:t>With f</w:t>
      </w:r>
      <w:r w:rsidR="007B06E7">
        <w:rPr>
          <w:rFonts w:ascii="Arial" w:hAnsi="Arial" w:cs="Arial"/>
        </w:rPr>
        <w:t xml:space="preserve">eatures like filtering, sorting, and </w:t>
      </w:r>
      <w:r w:rsidR="004B2954">
        <w:rPr>
          <w:rFonts w:ascii="Arial" w:hAnsi="Arial" w:cs="Arial"/>
        </w:rPr>
        <w:t>conditional formattin</w:t>
      </w:r>
      <w:r w:rsidR="00F45C3A">
        <w:rPr>
          <w:rFonts w:ascii="Arial" w:hAnsi="Arial" w:cs="Arial"/>
        </w:rPr>
        <w:t xml:space="preserve">g, </w:t>
      </w:r>
      <w:r w:rsidR="007D3492">
        <w:rPr>
          <w:rFonts w:ascii="Arial" w:hAnsi="Arial" w:cs="Arial"/>
        </w:rPr>
        <w:t xml:space="preserve">data can </w:t>
      </w:r>
      <w:proofErr w:type="gramStart"/>
      <w:r w:rsidR="007D3492">
        <w:rPr>
          <w:rFonts w:ascii="Arial" w:hAnsi="Arial" w:cs="Arial"/>
        </w:rPr>
        <w:t>be quickly interpreted</w:t>
      </w:r>
      <w:proofErr w:type="gramEnd"/>
      <w:r w:rsidR="007D3492">
        <w:rPr>
          <w:rFonts w:ascii="Arial" w:hAnsi="Arial" w:cs="Arial"/>
        </w:rPr>
        <w:t xml:space="preserve">, </w:t>
      </w:r>
      <w:r w:rsidR="00EC0114">
        <w:rPr>
          <w:rFonts w:ascii="Arial" w:hAnsi="Arial" w:cs="Arial"/>
        </w:rPr>
        <w:t xml:space="preserve">helping users </w:t>
      </w:r>
      <w:r w:rsidR="00494ECF">
        <w:rPr>
          <w:rFonts w:ascii="Arial" w:hAnsi="Arial" w:cs="Arial"/>
        </w:rPr>
        <w:t>make sense of complex information with</w:t>
      </w:r>
      <w:r w:rsidR="00AD783B">
        <w:rPr>
          <w:rFonts w:ascii="Arial" w:hAnsi="Arial" w:cs="Arial"/>
        </w:rPr>
        <w:t>out feeling overwhelmed.</w:t>
      </w:r>
      <w:r w:rsidR="00933915">
        <w:rPr>
          <w:rFonts w:ascii="Arial" w:hAnsi="Arial" w:cs="Arial"/>
        </w:rPr>
        <w:t xml:space="preserve"> When conducting </w:t>
      </w:r>
      <w:r w:rsidR="00834963">
        <w:rPr>
          <w:rFonts w:ascii="Arial" w:hAnsi="Arial" w:cs="Arial"/>
        </w:rPr>
        <w:t>market research</w:t>
      </w:r>
      <w:r w:rsidR="00933915">
        <w:rPr>
          <w:rFonts w:ascii="Arial" w:hAnsi="Arial" w:cs="Arial"/>
        </w:rPr>
        <w:t xml:space="preserve"> for a startup idea,</w:t>
      </w:r>
      <w:r w:rsidR="005E470E">
        <w:rPr>
          <w:rFonts w:ascii="Arial" w:hAnsi="Arial" w:cs="Arial"/>
        </w:rPr>
        <w:t xml:space="preserve"> </w:t>
      </w:r>
      <w:r w:rsidR="00DE5CF2">
        <w:rPr>
          <w:rFonts w:ascii="Arial" w:hAnsi="Arial" w:cs="Arial"/>
        </w:rPr>
        <w:t xml:space="preserve">Excel can </w:t>
      </w:r>
      <w:proofErr w:type="gramStart"/>
      <w:r w:rsidR="00DE5CF2">
        <w:rPr>
          <w:rFonts w:ascii="Arial" w:hAnsi="Arial" w:cs="Arial"/>
        </w:rPr>
        <w:t>be used</w:t>
      </w:r>
      <w:proofErr w:type="gramEnd"/>
      <w:r w:rsidR="00DE5CF2">
        <w:rPr>
          <w:rFonts w:ascii="Arial" w:hAnsi="Arial" w:cs="Arial"/>
        </w:rPr>
        <w:t xml:space="preserve"> to tabulate responses, </w:t>
      </w:r>
      <w:r w:rsidR="00E43390">
        <w:rPr>
          <w:rFonts w:ascii="Arial" w:hAnsi="Arial" w:cs="Arial"/>
        </w:rPr>
        <w:t>identify trend</w:t>
      </w:r>
      <w:r w:rsidR="00DE25FE">
        <w:rPr>
          <w:rFonts w:ascii="Arial" w:hAnsi="Arial" w:cs="Arial"/>
        </w:rPr>
        <w:t xml:space="preserve">s, and create visual summaries </w:t>
      </w:r>
      <w:r w:rsidR="0015709D">
        <w:rPr>
          <w:rFonts w:ascii="Arial" w:hAnsi="Arial" w:cs="Arial"/>
        </w:rPr>
        <w:t>in the form of charts and graphs.</w:t>
      </w:r>
    </w:p>
    <w:p w14:paraId="264ADDE5" w14:textId="2293181B" w:rsidR="00F00C11" w:rsidRDefault="002353B0" w:rsidP="00D0226F">
      <w:pPr>
        <w:jc w:val="both"/>
        <w:rPr>
          <w:rFonts w:ascii="Arial" w:hAnsi="Arial" w:cs="Arial"/>
        </w:rPr>
      </w:pPr>
      <w:r>
        <w:rPr>
          <w:rFonts w:ascii="Arial" w:hAnsi="Arial" w:cs="Arial"/>
        </w:rPr>
        <w:t xml:space="preserve">Managing finances is critical when considering </w:t>
      </w:r>
      <w:r w:rsidR="00716074">
        <w:rPr>
          <w:rFonts w:ascii="Arial" w:hAnsi="Arial" w:cs="Arial"/>
        </w:rPr>
        <w:t>starting up a business</w:t>
      </w:r>
      <w:r w:rsidR="00A50D71">
        <w:rPr>
          <w:rFonts w:ascii="Arial" w:hAnsi="Arial" w:cs="Arial"/>
        </w:rPr>
        <w:t xml:space="preserve"> and for that, Excel</w:t>
      </w:r>
      <w:r w:rsidR="00571BED">
        <w:rPr>
          <w:rFonts w:ascii="Arial" w:hAnsi="Arial" w:cs="Arial"/>
        </w:rPr>
        <w:t xml:space="preserve"> represents a powerful </w:t>
      </w:r>
      <w:proofErr w:type="gramStart"/>
      <w:r w:rsidR="00FB2196">
        <w:rPr>
          <w:rFonts w:ascii="Arial" w:hAnsi="Arial" w:cs="Arial"/>
        </w:rPr>
        <w:t>financial management</w:t>
      </w:r>
      <w:proofErr w:type="gramEnd"/>
      <w:r w:rsidR="00FB2196">
        <w:rPr>
          <w:rFonts w:ascii="Arial" w:hAnsi="Arial" w:cs="Arial"/>
        </w:rPr>
        <w:t xml:space="preserve"> tool.</w:t>
      </w:r>
      <w:r w:rsidR="00333151">
        <w:rPr>
          <w:rFonts w:ascii="Arial" w:hAnsi="Arial" w:cs="Arial"/>
        </w:rPr>
        <w:t xml:space="preserve"> With the use of </w:t>
      </w:r>
      <w:r w:rsidR="003258DE">
        <w:rPr>
          <w:rFonts w:ascii="Arial" w:hAnsi="Arial" w:cs="Arial"/>
        </w:rPr>
        <w:t xml:space="preserve">the right </w:t>
      </w:r>
      <w:r w:rsidR="00333151">
        <w:rPr>
          <w:rFonts w:ascii="Arial" w:hAnsi="Arial" w:cs="Arial"/>
        </w:rPr>
        <w:t xml:space="preserve">formulas, </w:t>
      </w:r>
      <w:r w:rsidR="00DE3484">
        <w:rPr>
          <w:rFonts w:ascii="Arial" w:hAnsi="Arial" w:cs="Arial"/>
        </w:rPr>
        <w:t xml:space="preserve">budgeting, forecasting, </w:t>
      </w:r>
      <w:r w:rsidR="002244C4">
        <w:rPr>
          <w:rFonts w:ascii="Arial" w:hAnsi="Arial" w:cs="Arial"/>
        </w:rPr>
        <w:t>tracking income and expenses,</w:t>
      </w:r>
      <w:r w:rsidR="0050516B">
        <w:rPr>
          <w:rFonts w:ascii="Arial" w:hAnsi="Arial" w:cs="Arial"/>
        </w:rPr>
        <w:t xml:space="preserve"> and calculating profit margins, can all </w:t>
      </w:r>
      <w:proofErr w:type="gramStart"/>
      <w:r w:rsidR="0050516B">
        <w:rPr>
          <w:rFonts w:ascii="Arial" w:hAnsi="Arial" w:cs="Arial"/>
        </w:rPr>
        <w:t>be easily done</w:t>
      </w:r>
      <w:proofErr w:type="gramEnd"/>
      <w:r w:rsidR="00756747">
        <w:rPr>
          <w:rFonts w:ascii="Arial" w:hAnsi="Arial" w:cs="Arial"/>
        </w:rPr>
        <w:t xml:space="preserve"> with Excel</w:t>
      </w:r>
      <w:r w:rsidR="00F9228E">
        <w:rPr>
          <w:rFonts w:ascii="Arial" w:hAnsi="Arial" w:cs="Arial"/>
        </w:rPr>
        <w:t xml:space="preserve"> (Chan, 2022)</w:t>
      </w:r>
      <w:r w:rsidR="00756747">
        <w:rPr>
          <w:rFonts w:ascii="Arial" w:hAnsi="Arial" w:cs="Arial"/>
        </w:rPr>
        <w:t>.</w:t>
      </w:r>
      <w:r w:rsidR="00600BEC">
        <w:rPr>
          <w:rFonts w:ascii="Arial" w:hAnsi="Arial" w:cs="Arial"/>
        </w:rPr>
        <w:t xml:space="preserve"> </w:t>
      </w:r>
      <w:r w:rsidR="00DE3ADF">
        <w:rPr>
          <w:rFonts w:ascii="Arial" w:hAnsi="Arial" w:cs="Arial"/>
        </w:rPr>
        <w:t xml:space="preserve">For example, functions </w:t>
      </w:r>
      <w:r w:rsidR="00E56B5A">
        <w:rPr>
          <w:rFonts w:ascii="Arial" w:hAnsi="Arial" w:cs="Arial"/>
        </w:rPr>
        <w:t xml:space="preserve">like AVERAGE or SUM </w:t>
      </w:r>
      <w:r w:rsidR="00F7568B">
        <w:rPr>
          <w:rFonts w:ascii="Arial" w:hAnsi="Arial" w:cs="Arial"/>
        </w:rPr>
        <w:t>allow users to creat</w:t>
      </w:r>
      <w:r w:rsidR="00C13355">
        <w:rPr>
          <w:rFonts w:ascii="Arial" w:hAnsi="Arial" w:cs="Arial"/>
        </w:rPr>
        <w:t xml:space="preserve">e custom financial models that suit their </w:t>
      </w:r>
      <w:r w:rsidR="00407E0C">
        <w:rPr>
          <w:rFonts w:ascii="Arial" w:hAnsi="Arial" w:cs="Arial"/>
        </w:rPr>
        <w:t>business needs. As a student with limited financial</w:t>
      </w:r>
      <w:r w:rsidR="00C444A3">
        <w:rPr>
          <w:rFonts w:ascii="Arial" w:hAnsi="Arial" w:cs="Arial"/>
        </w:rPr>
        <w:t xml:space="preserve"> resources, I f</w:t>
      </w:r>
      <w:r w:rsidR="00147AE7">
        <w:rPr>
          <w:rFonts w:ascii="Arial" w:hAnsi="Arial" w:cs="Arial"/>
        </w:rPr>
        <w:t xml:space="preserve">ind Excel especially useful for keeping my spending under control while </w:t>
      </w:r>
      <w:proofErr w:type="gramStart"/>
      <w:r w:rsidR="00147AE7">
        <w:rPr>
          <w:rFonts w:ascii="Arial" w:hAnsi="Arial" w:cs="Arial"/>
        </w:rPr>
        <w:t>planning ahead</w:t>
      </w:r>
      <w:proofErr w:type="gramEnd"/>
      <w:r w:rsidR="00147AE7">
        <w:rPr>
          <w:rFonts w:ascii="Arial" w:hAnsi="Arial" w:cs="Arial"/>
        </w:rPr>
        <w:t>.</w:t>
      </w:r>
      <w:r w:rsidR="00330088">
        <w:rPr>
          <w:rFonts w:ascii="Arial" w:hAnsi="Arial" w:cs="Arial"/>
        </w:rPr>
        <w:t xml:space="preserve"> By adding </w:t>
      </w:r>
      <w:r w:rsidR="00B45E58">
        <w:rPr>
          <w:rFonts w:ascii="Arial" w:hAnsi="Arial" w:cs="Arial"/>
        </w:rPr>
        <w:t xml:space="preserve">projected and actual </w:t>
      </w:r>
      <w:r w:rsidR="008F4568">
        <w:rPr>
          <w:rFonts w:ascii="Arial" w:hAnsi="Arial" w:cs="Arial"/>
        </w:rPr>
        <w:t xml:space="preserve">expenses, I can identify areas </w:t>
      </w:r>
      <w:r w:rsidR="00024AE5">
        <w:rPr>
          <w:rFonts w:ascii="Arial" w:hAnsi="Arial" w:cs="Arial"/>
        </w:rPr>
        <w:t>where I need to cut costs or invest more wisely.</w:t>
      </w:r>
    </w:p>
    <w:p w14:paraId="48B8C4DC" w14:textId="432B2025" w:rsidR="000C2012" w:rsidRDefault="00E930CE" w:rsidP="00D0226F">
      <w:pPr>
        <w:jc w:val="both"/>
        <w:rPr>
          <w:rFonts w:ascii="Arial" w:hAnsi="Arial" w:cs="Arial"/>
        </w:rPr>
      </w:pPr>
      <w:r>
        <w:rPr>
          <w:rFonts w:ascii="Arial" w:hAnsi="Arial" w:cs="Arial"/>
        </w:rPr>
        <w:t xml:space="preserve">Creating business plans and presentations is also essential for business development. </w:t>
      </w:r>
      <w:r w:rsidR="00501CC1">
        <w:rPr>
          <w:rFonts w:ascii="Arial" w:hAnsi="Arial" w:cs="Arial"/>
        </w:rPr>
        <w:t xml:space="preserve">Excel can integrate data into report that can </w:t>
      </w:r>
      <w:proofErr w:type="gramStart"/>
      <w:r w:rsidR="00501CC1">
        <w:rPr>
          <w:rFonts w:ascii="Arial" w:hAnsi="Arial" w:cs="Arial"/>
        </w:rPr>
        <w:t xml:space="preserve">be </w:t>
      </w:r>
      <w:r w:rsidR="00125654">
        <w:rPr>
          <w:rFonts w:ascii="Arial" w:hAnsi="Arial" w:cs="Arial"/>
        </w:rPr>
        <w:t>presented</w:t>
      </w:r>
      <w:proofErr w:type="gramEnd"/>
      <w:r w:rsidR="00125654">
        <w:rPr>
          <w:rFonts w:ascii="Arial" w:hAnsi="Arial" w:cs="Arial"/>
        </w:rPr>
        <w:t xml:space="preserve"> professionally. </w:t>
      </w:r>
      <w:r w:rsidR="00C21F8D">
        <w:rPr>
          <w:rFonts w:ascii="Arial" w:hAnsi="Arial" w:cs="Arial"/>
        </w:rPr>
        <w:t xml:space="preserve">For example, if I am presenting </w:t>
      </w:r>
      <w:r w:rsidR="009E5B20">
        <w:rPr>
          <w:rFonts w:ascii="Arial" w:hAnsi="Arial" w:cs="Arial"/>
        </w:rPr>
        <w:t>the growth potential of my business</w:t>
      </w:r>
      <w:r w:rsidR="00B13DCC">
        <w:rPr>
          <w:rFonts w:ascii="Arial" w:hAnsi="Arial" w:cs="Arial"/>
        </w:rPr>
        <w:t xml:space="preserve">, Excel helps me </w:t>
      </w:r>
      <w:r w:rsidR="00A94C2A">
        <w:rPr>
          <w:rFonts w:ascii="Arial" w:hAnsi="Arial" w:cs="Arial"/>
        </w:rPr>
        <w:t xml:space="preserve">display trends over time, compare products, </w:t>
      </w:r>
      <w:r w:rsidR="000A4C15">
        <w:rPr>
          <w:rFonts w:ascii="Arial" w:hAnsi="Arial" w:cs="Arial"/>
        </w:rPr>
        <w:t xml:space="preserve">or </w:t>
      </w:r>
      <w:proofErr w:type="gramStart"/>
      <w:r w:rsidR="000A4C15">
        <w:rPr>
          <w:rFonts w:ascii="Arial" w:hAnsi="Arial" w:cs="Arial"/>
        </w:rPr>
        <w:t>showcase</w:t>
      </w:r>
      <w:proofErr w:type="gramEnd"/>
      <w:r w:rsidR="000A4C15">
        <w:rPr>
          <w:rFonts w:ascii="Arial" w:hAnsi="Arial" w:cs="Arial"/>
        </w:rPr>
        <w:t xml:space="preserve"> customers </w:t>
      </w:r>
      <w:r w:rsidR="00A40231">
        <w:rPr>
          <w:rFonts w:ascii="Arial" w:hAnsi="Arial" w:cs="Arial"/>
        </w:rPr>
        <w:t>feedback</w:t>
      </w:r>
      <w:r w:rsidR="00810A97">
        <w:rPr>
          <w:rFonts w:ascii="Arial" w:hAnsi="Arial" w:cs="Arial"/>
        </w:rPr>
        <w:t>.</w:t>
      </w:r>
    </w:p>
    <w:p w14:paraId="1EE19119" w14:textId="0B4848F4" w:rsidR="00810A97" w:rsidRDefault="00CF7976" w:rsidP="00D0226F">
      <w:pPr>
        <w:jc w:val="both"/>
        <w:rPr>
          <w:rFonts w:ascii="Arial" w:hAnsi="Arial" w:cs="Arial"/>
        </w:rPr>
      </w:pPr>
      <w:r>
        <w:rPr>
          <w:rFonts w:ascii="Arial" w:hAnsi="Arial" w:cs="Arial"/>
        </w:rPr>
        <w:t xml:space="preserve">Excel is indispensable when </w:t>
      </w:r>
      <w:r w:rsidR="00501F5B">
        <w:rPr>
          <w:rFonts w:ascii="Arial" w:hAnsi="Arial" w:cs="Arial"/>
        </w:rPr>
        <w:t>it comes to inventory and project</w:t>
      </w:r>
      <w:r w:rsidR="00780E01">
        <w:rPr>
          <w:rFonts w:ascii="Arial" w:hAnsi="Arial" w:cs="Arial"/>
        </w:rPr>
        <w:t xml:space="preserve"> management</w:t>
      </w:r>
      <w:r w:rsidR="006655AC">
        <w:rPr>
          <w:rFonts w:ascii="Arial" w:hAnsi="Arial" w:cs="Arial"/>
        </w:rPr>
        <w:t>, two are</w:t>
      </w:r>
      <w:r w:rsidR="00B85005">
        <w:rPr>
          <w:rFonts w:ascii="Arial" w:hAnsi="Arial" w:cs="Arial"/>
        </w:rPr>
        <w:t xml:space="preserve">as </w:t>
      </w:r>
      <w:r w:rsidR="006655AC">
        <w:rPr>
          <w:rFonts w:ascii="Arial" w:hAnsi="Arial" w:cs="Arial"/>
        </w:rPr>
        <w:t>where business often struggles</w:t>
      </w:r>
      <w:r w:rsidR="00B85005">
        <w:rPr>
          <w:rFonts w:ascii="Arial" w:hAnsi="Arial" w:cs="Arial"/>
        </w:rPr>
        <w:t>.</w:t>
      </w:r>
      <w:r w:rsidR="00780E01">
        <w:rPr>
          <w:rFonts w:ascii="Arial" w:hAnsi="Arial" w:cs="Arial"/>
        </w:rPr>
        <w:t xml:space="preserve"> For example</w:t>
      </w:r>
      <w:r w:rsidR="00F2120F">
        <w:rPr>
          <w:rFonts w:ascii="Arial" w:hAnsi="Arial" w:cs="Arial"/>
        </w:rPr>
        <w:t>, if I were the owner of a small business</w:t>
      </w:r>
      <w:r w:rsidR="000F0567">
        <w:rPr>
          <w:rFonts w:ascii="Arial" w:hAnsi="Arial" w:cs="Arial"/>
        </w:rPr>
        <w:t xml:space="preserve"> selling handmade products</w:t>
      </w:r>
      <w:r w:rsidR="00E61E73">
        <w:rPr>
          <w:rFonts w:ascii="Arial" w:hAnsi="Arial" w:cs="Arial"/>
        </w:rPr>
        <w:t xml:space="preserve">, I would rely on Excel to keep track of stock levels, </w:t>
      </w:r>
      <w:r w:rsidR="00150B71">
        <w:rPr>
          <w:rFonts w:ascii="Arial" w:hAnsi="Arial" w:cs="Arial"/>
        </w:rPr>
        <w:t xml:space="preserve">product ingredients, expiration dates, </w:t>
      </w:r>
      <w:r w:rsidR="0099320E">
        <w:rPr>
          <w:rFonts w:ascii="Arial" w:hAnsi="Arial" w:cs="Arial"/>
        </w:rPr>
        <w:t>and supplier contacts</w:t>
      </w:r>
      <w:r w:rsidR="00332719">
        <w:rPr>
          <w:rFonts w:ascii="Arial" w:hAnsi="Arial" w:cs="Arial"/>
        </w:rPr>
        <w:t xml:space="preserve"> (MOOC, 2022)</w:t>
      </w:r>
      <w:r w:rsidR="0099320E">
        <w:rPr>
          <w:rFonts w:ascii="Arial" w:hAnsi="Arial" w:cs="Arial"/>
        </w:rPr>
        <w:t>.</w:t>
      </w:r>
      <w:r w:rsidR="002F612D">
        <w:rPr>
          <w:rFonts w:ascii="Arial" w:hAnsi="Arial" w:cs="Arial"/>
        </w:rPr>
        <w:t xml:space="preserve"> This could prevent </w:t>
      </w:r>
      <w:r w:rsidR="00F21F66">
        <w:rPr>
          <w:rFonts w:ascii="Arial" w:hAnsi="Arial" w:cs="Arial"/>
        </w:rPr>
        <w:t xml:space="preserve">overordering, </w:t>
      </w:r>
      <w:r w:rsidR="007D5D86">
        <w:rPr>
          <w:rFonts w:ascii="Arial" w:hAnsi="Arial" w:cs="Arial"/>
        </w:rPr>
        <w:t>reduce waste</w:t>
      </w:r>
      <w:r w:rsidR="008056FE">
        <w:rPr>
          <w:rFonts w:ascii="Arial" w:hAnsi="Arial" w:cs="Arial"/>
        </w:rPr>
        <w:t xml:space="preserve">, and </w:t>
      </w:r>
      <w:r w:rsidR="003F04D9">
        <w:rPr>
          <w:rFonts w:ascii="Arial" w:hAnsi="Arial" w:cs="Arial"/>
        </w:rPr>
        <w:t>ensure well preparation to meet customer demand</w:t>
      </w:r>
      <w:r w:rsidR="00F0433C">
        <w:rPr>
          <w:rFonts w:ascii="Arial" w:hAnsi="Arial" w:cs="Arial"/>
        </w:rPr>
        <w:t xml:space="preserve">. </w:t>
      </w:r>
      <w:r w:rsidR="001E4D11">
        <w:rPr>
          <w:rFonts w:ascii="Arial" w:hAnsi="Arial" w:cs="Arial"/>
        </w:rPr>
        <w:t xml:space="preserve">By creating charts and pivot tables, I could </w:t>
      </w:r>
      <w:r w:rsidR="003066D4">
        <w:rPr>
          <w:rFonts w:ascii="Arial" w:hAnsi="Arial" w:cs="Arial"/>
        </w:rPr>
        <w:t xml:space="preserve">identify which products are more in demand and </w:t>
      </w:r>
      <w:r w:rsidR="00D614A9">
        <w:rPr>
          <w:rFonts w:ascii="Arial" w:hAnsi="Arial" w:cs="Arial"/>
        </w:rPr>
        <w:t xml:space="preserve">what improvements </w:t>
      </w:r>
      <w:r w:rsidR="00E91AD5">
        <w:rPr>
          <w:rFonts w:ascii="Arial" w:hAnsi="Arial" w:cs="Arial"/>
        </w:rPr>
        <w:t>clients expected.</w:t>
      </w:r>
    </w:p>
    <w:p w14:paraId="6FB93A59" w14:textId="5CF185F0" w:rsidR="00E91AD5" w:rsidRDefault="00600998" w:rsidP="00D0226F">
      <w:pPr>
        <w:jc w:val="both"/>
        <w:rPr>
          <w:rFonts w:ascii="Arial" w:hAnsi="Arial" w:cs="Arial"/>
        </w:rPr>
      </w:pPr>
      <w:r>
        <w:rPr>
          <w:rFonts w:ascii="Arial" w:hAnsi="Arial" w:cs="Arial"/>
        </w:rPr>
        <w:t>Its functionality goes</w:t>
      </w:r>
      <w:r w:rsidR="00CA75CA">
        <w:rPr>
          <w:rFonts w:ascii="Arial" w:hAnsi="Arial" w:cs="Arial"/>
        </w:rPr>
        <w:t xml:space="preserve"> even furthe</w:t>
      </w:r>
      <w:r w:rsidR="003A49C8">
        <w:rPr>
          <w:rFonts w:ascii="Arial" w:hAnsi="Arial" w:cs="Arial"/>
        </w:rPr>
        <w:t>r with advanced tools and integration of automation.</w:t>
      </w:r>
      <w:r w:rsidR="00A50F9B">
        <w:rPr>
          <w:rFonts w:ascii="Arial" w:hAnsi="Arial" w:cs="Arial"/>
        </w:rPr>
        <w:t xml:space="preserve"> Furthermore, Excel </w:t>
      </w:r>
      <w:r w:rsidR="009D0DF3">
        <w:rPr>
          <w:rFonts w:ascii="Arial" w:hAnsi="Arial" w:cs="Arial"/>
        </w:rPr>
        <w:t xml:space="preserve">supports data validation and error </w:t>
      </w:r>
      <w:r w:rsidR="00C15DF2">
        <w:rPr>
          <w:rFonts w:ascii="Arial" w:hAnsi="Arial" w:cs="Arial"/>
        </w:rPr>
        <w:t xml:space="preserve">checking which is important </w:t>
      </w:r>
      <w:r w:rsidR="00520B99">
        <w:rPr>
          <w:rFonts w:ascii="Arial" w:hAnsi="Arial" w:cs="Arial"/>
        </w:rPr>
        <w:t xml:space="preserve">in </w:t>
      </w:r>
      <w:r w:rsidR="00C15DF2">
        <w:rPr>
          <w:rFonts w:ascii="Arial" w:hAnsi="Arial" w:cs="Arial"/>
        </w:rPr>
        <w:t xml:space="preserve">maintaining </w:t>
      </w:r>
      <w:r w:rsidR="00520B99">
        <w:rPr>
          <w:rFonts w:ascii="Arial" w:hAnsi="Arial" w:cs="Arial"/>
        </w:rPr>
        <w:t>data accuracy</w:t>
      </w:r>
      <w:r w:rsidR="004E2818">
        <w:rPr>
          <w:rFonts w:ascii="Arial" w:hAnsi="Arial" w:cs="Arial"/>
        </w:rPr>
        <w:t xml:space="preserve"> </w:t>
      </w:r>
      <w:r w:rsidR="00B67663">
        <w:rPr>
          <w:rFonts w:ascii="Arial" w:hAnsi="Arial" w:cs="Arial"/>
        </w:rPr>
        <w:t>(Excel Champ, 2025)</w:t>
      </w:r>
      <w:r w:rsidR="00520B99">
        <w:rPr>
          <w:rFonts w:ascii="Arial" w:hAnsi="Arial" w:cs="Arial"/>
        </w:rPr>
        <w:t xml:space="preserve">. </w:t>
      </w:r>
      <w:r w:rsidR="00C2798C">
        <w:rPr>
          <w:rFonts w:ascii="Arial" w:hAnsi="Arial" w:cs="Arial"/>
        </w:rPr>
        <w:t xml:space="preserve">These features save time and reduce </w:t>
      </w:r>
      <w:r w:rsidR="00F370DC">
        <w:rPr>
          <w:rFonts w:ascii="Arial" w:hAnsi="Arial" w:cs="Arial"/>
        </w:rPr>
        <w:t>human errors</w:t>
      </w:r>
      <w:r w:rsidR="00E22929">
        <w:rPr>
          <w:rFonts w:ascii="Arial" w:hAnsi="Arial" w:cs="Arial"/>
        </w:rPr>
        <w:t xml:space="preserve">, which </w:t>
      </w:r>
      <w:r w:rsidR="00F3095C">
        <w:rPr>
          <w:rFonts w:ascii="Arial" w:hAnsi="Arial" w:cs="Arial"/>
        </w:rPr>
        <w:t>could be beneficial especially for those with multiple responsibilities.</w:t>
      </w:r>
    </w:p>
    <w:p w14:paraId="05337312" w14:textId="4A02EF60" w:rsidR="00B66D07" w:rsidRDefault="00E42EAF" w:rsidP="00D0226F">
      <w:pPr>
        <w:jc w:val="both"/>
        <w:rPr>
          <w:rFonts w:ascii="Arial" w:hAnsi="Arial" w:cs="Arial"/>
        </w:rPr>
      </w:pPr>
      <w:r>
        <w:rPr>
          <w:rFonts w:ascii="Arial" w:hAnsi="Arial" w:cs="Arial"/>
        </w:rPr>
        <w:t xml:space="preserve">Learning to use Excel is also </w:t>
      </w:r>
      <w:r w:rsidR="00311DFA">
        <w:rPr>
          <w:rFonts w:ascii="Arial" w:hAnsi="Arial" w:cs="Arial"/>
        </w:rPr>
        <w:t xml:space="preserve">a significant career and </w:t>
      </w:r>
      <w:r w:rsidR="00AD31EC">
        <w:rPr>
          <w:rFonts w:ascii="Arial" w:hAnsi="Arial" w:cs="Arial"/>
        </w:rPr>
        <w:t>employability booster.</w:t>
      </w:r>
      <w:r w:rsidR="00B60495">
        <w:rPr>
          <w:rFonts w:ascii="Arial" w:hAnsi="Arial" w:cs="Arial"/>
        </w:rPr>
        <w:t xml:space="preserve"> Whether a student decide</w:t>
      </w:r>
      <w:r w:rsidR="00EC76F9">
        <w:rPr>
          <w:rFonts w:ascii="Arial" w:hAnsi="Arial" w:cs="Arial"/>
        </w:rPr>
        <w:t xml:space="preserve"> to pursue entrepreneurship or </w:t>
      </w:r>
      <w:r w:rsidR="002432EB">
        <w:rPr>
          <w:rFonts w:ascii="Arial" w:hAnsi="Arial" w:cs="Arial"/>
        </w:rPr>
        <w:t xml:space="preserve">choose to </w:t>
      </w:r>
      <w:r w:rsidR="001541D3">
        <w:rPr>
          <w:rFonts w:ascii="Arial" w:hAnsi="Arial" w:cs="Arial"/>
        </w:rPr>
        <w:t xml:space="preserve">work for an </w:t>
      </w:r>
      <w:r w:rsidR="004B31EB">
        <w:rPr>
          <w:rFonts w:ascii="Arial" w:hAnsi="Arial" w:cs="Arial"/>
        </w:rPr>
        <w:t>organisation</w:t>
      </w:r>
      <w:r w:rsidR="001541D3">
        <w:rPr>
          <w:rFonts w:ascii="Arial" w:hAnsi="Arial" w:cs="Arial"/>
        </w:rPr>
        <w:t xml:space="preserve">, Excel </w:t>
      </w:r>
      <w:r w:rsidR="002979EA">
        <w:rPr>
          <w:rFonts w:ascii="Arial" w:hAnsi="Arial" w:cs="Arial"/>
        </w:rPr>
        <w:t xml:space="preserve">is highly utilised across all industries, </w:t>
      </w:r>
      <w:r w:rsidR="0071302E">
        <w:rPr>
          <w:rFonts w:ascii="Arial" w:hAnsi="Arial" w:cs="Arial"/>
        </w:rPr>
        <w:t>including marketing, finance, administration</w:t>
      </w:r>
      <w:r w:rsidR="000644FC">
        <w:rPr>
          <w:rFonts w:ascii="Arial" w:hAnsi="Arial" w:cs="Arial"/>
        </w:rPr>
        <w:t xml:space="preserve">, and </w:t>
      </w:r>
      <w:r w:rsidR="00B66D07">
        <w:rPr>
          <w:rFonts w:ascii="Arial" w:hAnsi="Arial" w:cs="Arial"/>
        </w:rPr>
        <w:t>coordination</w:t>
      </w:r>
      <w:r w:rsidR="000644FC">
        <w:rPr>
          <w:rFonts w:ascii="Arial" w:hAnsi="Arial" w:cs="Arial"/>
        </w:rPr>
        <w:t xml:space="preserve">. </w:t>
      </w:r>
      <w:r w:rsidR="008F1875">
        <w:rPr>
          <w:rFonts w:ascii="Arial" w:hAnsi="Arial" w:cs="Arial"/>
        </w:rPr>
        <w:t>Excel is one of the top skills emplo</w:t>
      </w:r>
      <w:r w:rsidR="00F76EA4">
        <w:rPr>
          <w:rFonts w:ascii="Arial" w:hAnsi="Arial" w:cs="Arial"/>
        </w:rPr>
        <w:t xml:space="preserve">yers look for in </w:t>
      </w:r>
      <w:r w:rsidR="00D5164B">
        <w:rPr>
          <w:rFonts w:ascii="Arial" w:hAnsi="Arial" w:cs="Arial"/>
        </w:rPr>
        <w:t>potential candidates</w:t>
      </w:r>
      <w:r w:rsidR="00764338">
        <w:rPr>
          <w:rFonts w:ascii="Arial" w:hAnsi="Arial" w:cs="Arial"/>
        </w:rPr>
        <w:t xml:space="preserve"> </w:t>
      </w:r>
      <w:r w:rsidR="00E12DDB">
        <w:rPr>
          <w:rFonts w:ascii="Arial" w:hAnsi="Arial" w:cs="Arial"/>
        </w:rPr>
        <w:t>(Indeed, 2025)</w:t>
      </w:r>
      <w:r w:rsidR="00D5164B">
        <w:rPr>
          <w:rFonts w:ascii="Arial" w:hAnsi="Arial" w:cs="Arial"/>
        </w:rPr>
        <w:t xml:space="preserve">. </w:t>
      </w:r>
      <w:r w:rsidR="00970704">
        <w:rPr>
          <w:rFonts w:ascii="Arial" w:hAnsi="Arial" w:cs="Arial"/>
        </w:rPr>
        <w:t xml:space="preserve">My experience of using Excel </w:t>
      </w:r>
      <w:r w:rsidR="007912C8">
        <w:rPr>
          <w:rFonts w:ascii="Arial" w:hAnsi="Arial" w:cs="Arial"/>
        </w:rPr>
        <w:t xml:space="preserve">to manage </w:t>
      </w:r>
      <w:r w:rsidR="00F53649">
        <w:rPr>
          <w:rFonts w:ascii="Arial" w:hAnsi="Arial" w:cs="Arial"/>
        </w:rPr>
        <w:t>the costs</w:t>
      </w:r>
      <w:r w:rsidR="00E10434">
        <w:rPr>
          <w:rFonts w:ascii="Arial" w:hAnsi="Arial" w:cs="Arial"/>
        </w:rPr>
        <w:t xml:space="preserve"> of a business has al</w:t>
      </w:r>
      <w:r w:rsidR="00664BFF">
        <w:rPr>
          <w:rFonts w:ascii="Arial" w:hAnsi="Arial" w:cs="Arial"/>
        </w:rPr>
        <w:t xml:space="preserve">ready given me practical skills </w:t>
      </w:r>
      <w:r w:rsidR="004B0190">
        <w:rPr>
          <w:rFonts w:ascii="Arial" w:hAnsi="Arial" w:cs="Arial"/>
        </w:rPr>
        <w:t xml:space="preserve">that I can update into my </w:t>
      </w:r>
      <w:proofErr w:type="gramStart"/>
      <w:r w:rsidR="004B0190">
        <w:rPr>
          <w:rFonts w:ascii="Arial" w:hAnsi="Arial" w:cs="Arial"/>
        </w:rPr>
        <w:t>CV</w:t>
      </w:r>
      <w:proofErr w:type="gramEnd"/>
      <w:r w:rsidR="004B0190">
        <w:rPr>
          <w:rFonts w:ascii="Arial" w:hAnsi="Arial" w:cs="Arial"/>
        </w:rPr>
        <w:t xml:space="preserve"> and </w:t>
      </w:r>
      <w:r w:rsidR="00B66D07">
        <w:rPr>
          <w:rFonts w:ascii="Arial" w:hAnsi="Arial" w:cs="Arial"/>
        </w:rPr>
        <w:t>apply in future job roles.</w:t>
      </w:r>
    </w:p>
    <w:p w14:paraId="06F2DD44" w14:textId="234EDB90" w:rsidR="00350EF2" w:rsidRDefault="00350EF2" w:rsidP="00D0226F">
      <w:pPr>
        <w:jc w:val="both"/>
        <w:rPr>
          <w:rFonts w:ascii="Arial" w:hAnsi="Arial" w:cs="Arial"/>
        </w:rPr>
      </w:pPr>
      <w:r>
        <w:rPr>
          <w:rFonts w:ascii="Arial" w:hAnsi="Arial" w:cs="Arial"/>
        </w:rPr>
        <w:lastRenderedPageBreak/>
        <w:t xml:space="preserve">What makes Excel more interesting is </w:t>
      </w:r>
      <w:r w:rsidR="001B53E9">
        <w:rPr>
          <w:rFonts w:ascii="Arial" w:hAnsi="Arial" w:cs="Arial"/>
        </w:rPr>
        <w:t>its scalability and accessibility</w:t>
      </w:r>
      <w:r w:rsidR="00781232">
        <w:rPr>
          <w:rFonts w:ascii="Arial" w:hAnsi="Arial" w:cs="Arial"/>
        </w:rPr>
        <w:t xml:space="preserve"> (Shultz, </w:t>
      </w:r>
      <w:r w:rsidR="00433D53">
        <w:rPr>
          <w:rFonts w:ascii="Arial" w:hAnsi="Arial" w:cs="Arial"/>
        </w:rPr>
        <w:t>2022)</w:t>
      </w:r>
      <w:r w:rsidR="001B53E9">
        <w:rPr>
          <w:rFonts w:ascii="Arial" w:hAnsi="Arial" w:cs="Arial"/>
        </w:rPr>
        <w:t xml:space="preserve">. </w:t>
      </w:r>
      <w:r w:rsidR="00AC4A1F">
        <w:rPr>
          <w:rFonts w:ascii="Arial" w:hAnsi="Arial" w:cs="Arial"/>
        </w:rPr>
        <w:t>As part of Microsoft 365, Excel is</w:t>
      </w:r>
      <w:r w:rsidR="006E3093">
        <w:rPr>
          <w:rFonts w:ascii="Arial" w:hAnsi="Arial" w:cs="Arial"/>
        </w:rPr>
        <w:t xml:space="preserve"> </w:t>
      </w:r>
      <w:r w:rsidR="00B40BE4">
        <w:rPr>
          <w:rFonts w:ascii="Arial" w:hAnsi="Arial" w:cs="Arial"/>
        </w:rPr>
        <w:t xml:space="preserve">usually </w:t>
      </w:r>
      <w:r w:rsidR="00CB2619">
        <w:rPr>
          <w:rFonts w:ascii="Arial" w:hAnsi="Arial" w:cs="Arial"/>
        </w:rPr>
        <w:t>free for</w:t>
      </w:r>
      <w:r w:rsidR="00D11EA6">
        <w:rPr>
          <w:rFonts w:ascii="Arial" w:hAnsi="Arial" w:cs="Arial"/>
        </w:rPr>
        <w:t xml:space="preserve"> </w:t>
      </w:r>
      <w:r w:rsidR="006E3093">
        <w:rPr>
          <w:rFonts w:ascii="Arial" w:hAnsi="Arial" w:cs="Arial"/>
        </w:rPr>
        <w:t>students</w:t>
      </w:r>
      <w:r w:rsidR="00D11EA6">
        <w:rPr>
          <w:rFonts w:ascii="Arial" w:hAnsi="Arial" w:cs="Arial"/>
        </w:rPr>
        <w:t xml:space="preserve"> </w:t>
      </w:r>
      <w:r w:rsidR="006E3093">
        <w:rPr>
          <w:rFonts w:ascii="Arial" w:hAnsi="Arial" w:cs="Arial"/>
        </w:rPr>
        <w:t>in educational institutions.</w:t>
      </w:r>
      <w:r w:rsidR="00221DAB">
        <w:rPr>
          <w:rFonts w:ascii="Arial" w:hAnsi="Arial" w:cs="Arial"/>
        </w:rPr>
        <w:t xml:space="preserve"> It can </w:t>
      </w:r>
      <w:proofErr w:type="gramStart"/>
      <w:r w:rsidR="00221DAB">
        <w:rPr>
          <w:rFonts w:ascii="Arial" w:hAnsi="Arial" w:cs="Arial"/>
        </w:rPr>
        <w:t>be used</w:t>
      </w:r>
      <w:proofErr w:type="gramEnd"/>
      <w:r w:rsidR="00221DAB">
        <w:rPr>
          <w:rFonts w:ascii="Arial" w:hAnsi="Arial" w:cs="Arial"/>
        </w:rPr>
        <w:t xml:space="preserve"> on laptops, tablets</w:t>
      </w:r>
      <w:r w:rsidR="003005EF">
        <w:rPr>
          <w:rFonts w:ascii="Arial" w:hAnsi="Arial" w:cs="Arial"/>
        </w:rPr>
        <w:t>, and</w:t>
      </w:r>
      <w:r w:rsidR="00221DAB">
        <w:rPr>
          <w:rFonts w:ascii="Arial" w:hAnsi="Arial" w:cs="Arial"/>
        </w:rPr>
        <w:t xml:space="preserve"> even mobile p</w:t>
      </w:r>
      <w:r w:rsidR="00B40BE4">
        <w:rPr>
          <w:rFonts w:ascii="Arial" w:hAnsi="Arial" w:cs="Arial"/>
        </w:rPr>
        <w:t>hones</w:t>
      </w:r>
      <w:r w:rsidR="003005EF">
        <w:rPr>
          <w:rFonts w:ascii="Arial" w:hAnsi="Arial" w:cs="Arial"/>
        </w:rPr>
        <w:t>,</w:t>
      </w:r>
      <w:r w:rsidR="001325CE">
        <w:rPr>
          <w:rFonts w:ascii="Arial" w:hAnsi="Arial" w:cs="Arial"/>
        </w:rPr>
        <w:t xml:space="preserve"> allowing flexibility</w:t>
      </w:r>
      <w:r w:rsidR="003005EF">
        <w:rPr>
          <w:rFonts w:ascii="Arial" w:hAnsi="Arial" w:cs="Arial"/>
        </w:rPr>
        <w:t xml:space="preserve">. </w:t>
      </w:r>
      <w:r w:rsidR="007B346D">
        <w:rPr>
          <w:rFonts w:ascii="Arial" w:hAnsi="Arial" w:cs="Arial"/>
        </w:rPr>
        <w:t>As my business grow</w:t>
      </w:r>
      <w:r w:rsidR="00D204A4">
        <w:rPr>
          <w:rFonts w:ascii="Arial" w:hAnsi="Arial" w:cs="Arial"/>
        </w:rPr>
        <w:t xml:space="preserve">s, Excel templates </w:t>
      </w:r>
      <w:r w:rsidR="00887F3E">
        <w:rPr>
          <w:rFonts w:ascii="Arial" w:hAnsi="Arial" w:cs="Arial"/>
        </w:rPr>
        <w:t xml:space="preserve">I have previously created can </w:t>
      </w:r>
      <w:proofErr w:type="gramStart"/>
      <w:r w:rsidR="00887F3E">
        <w:rPr>
          <w:rFonts w:ascii="Arial" w:hAnsi="Arial" w:cs="Arial"/>
        </w:rPr>
        <w:t xml:space="preserve">be </w:t>
      </w:r>
      <w:r w:rsidR="000466A1">
        <w:rPr>
          <w:rFonts w:ascii="Arial" w:hAnsi="Arial" w:cs="Arial"/>
        </w:rPr>
        <w:t>expanded</w:t>
      </w:r>
      <w:proofErr w:type="gramEnd"/>
      <w:r w:rsidR="000466A1">
        <w:rPr>
          <w:rFonts w:ascii="Arial" w:hAnsi="Arial" w:cs="Arial"/>
        </w:rPr>
        <w:t xml:space="preserve"> and customisable </w:t>
      </w:r>
      <w:r w:rsidR="0098748E">
        <w:rPr>
          <w:rFonts w:ascii="Arial" w:hAnsi="Arial" w:cs="Arial"/>
        </w:rPr>
        <w:t>to fit my needs.</w:t>
      </w:r>
      <w:r w:rsidR="00CB2619">
        <w:rPr>
          <w:rFonts w:ascii="Arial" w:hAnsi="Arial" w:cs="Arial"/>
        </w:rPr>
        <w:t xml:space="preserve"> The </w:t>
      </w:r>
      <w:r w:rsidR="0039707F">
        <w:rPr>
          <w:rFonts w:ascii="Arial" w:hAnsi="Arial" w:cs="Arial"/>
        </w:rPr>
        <w:t xml:space="preserve">scalability ensures that Excel remains relevant no matter </w:t>
      </w:r>
      <w:r w:rsidR="00C02E6D">
        <w:rPr>
          <w:rFonts w:ascii="Arial" w:hAnsi="Arial" w:cs="Arial"/>
        </w:rPr>
        <w:t>of stage of business development.</w:t>
      </w:r>
    </w:p>
    <w:p w14:paraId="772F6B45" w14:textId="2FA3CD73" w:rsidR="00F60C82" w:rsidRDefault="007542C9" w:rsidP="00D0226F">
      <w:pPr>
        <w:jc w:val="both"/>
        <w:rPr>
          <w:rFonts w:ascii="Arial" w:hAnsi="Arial" w:cs="Arial"/>
        </w:rPr>
      </w:pPr>
      <w:r>
        <w:rPr>
          <w:rFonts w:ascii="Arial" w:hAnsi="Arial" w:cs="Arial"/>
        </w:rPr>
        <w:t xml:space="preserve">In conclusion, Microsoft Excel is more than a tool used for simple calculations, </w:t>
      </w:r>
      <w:r w:rsidR="0064305C">
        <w:rPr>
          <w:rFonts w:ascii="Arial" w:hAnsi="Arial" w:cs="Arial"/>
        </w:rPr>
        <w:t xml:space="preserve">it is a </w:t>
      </w:r>
      <w:r w:rsidR="00F60C82">
        <w:rPr>
          <w:rFonts w:ascii="Arial" w:hAnsi="Arial" w:cs="Arial"/>
        </w:rPr>
        <w:t>digital assistant for student entrepreneurs</w:t>
      </w:r>
      <w:r w:rsidR="00F562F0">
        <w:rPr>
          <w:rFonts w:ascii="Arial" w:hAnsi="Arial" w:cs="Arial"/>
        </w:rPr>
        <w:t xml:space="preserve"> </w:t>
      </w:r>
      <w:r w:rsidR="0095541F">
        <w:rPr>
          <w:rFonts w:ascii="Arial" w:hAnsi="Arial" w:cs="Arial"/>
        </w:rPr>
        <w:t>(Grimes, 20</w:t>
      </w:r>
      <w:r w:rsidR="00F562F0">
        <w:rPr>
          <w:rFonts w:ascii="Arial" w:hAnsi="Arial" w:cs="Arial"/>
        </w:rPr>
        <w:t>21)</w:t>
      </w:r>
      <w:r w:rsidR="00F60C82">
        <w:rPr>
          <w:rFonts w:ascii="Arial" w:hAnsi="Arial" w:cs="Arial"/>
        </w:rPr>
        <w:t>.</w:t>
      </w:r>
      <w:r w:rsidR="001F6728">
        <w:rPr>
          <w:rFonts w:ascii="Arial" w:hAnsi="Arial" w:cs="Arial"/>
        </w:rPr>
        <w:t xml:space="preserve"> From organising data and managing budgets to </w:t>
      </w:r>
      <w:r w:rsidR="00D81A0F">
        <w:rPr>
          <w:rFonts w:ascii="Arial" w:hAnsi="Arial" w:cs="Arial"/>
        </w:rPr>
        <w:t xml:space="preserve">analysing customer trends and </w:t>
      </w:r>
      <w:r w:rsidR="00064002">
        <w:rPr>
          <w:rFonts w:ascii="Arial" w:hAnsi="Arial" w:cs="Arial"/>
        </w:rPr>
        <w:t xml:space="preserve">automating tasks, </w:t>
      </w:r>
      <w:r w:rsidR="00C012B2">
        <w:rPr>
          <w:rFonts w:ascii="Arial" w:hAnsi="Arial" w:cs="Arial"/>
        </w:rPr>
        <w:t xml:space="preserve">Excel is the key for </w:t>
      </w:r>
      <w:r w:rsidR="00320941">
        <w:rPr>
          <w:rFonts w:ascii="Arial" w:hAnsi="Arial" w:cs="Arial"/>
        </w:rPr>
        <w:t>making smart, essential business decisions</w:t>
      </w:r>
      <w:r w:rsidR="000B5125">
        <w:rPr>
          <w:rFonts w:ascii="Arial" w:hAnsi="Arial" w:cs="Arial"/>
        </w:rPr>
        <w:t xml:space="preserve"> (</w:t>
      </w:r>
      <w:r w:rsidR="00F00DF2">
        <w:rPr>
          <w:rFonts w:ascii="Arial" w:hAnsi="Arial" w:cs="Arial"/>
        </w:rPr>
        <w:t>Scottish Business News, 2023)</w:t>
      </w:r>
      <w:r w:rsidR="00320941">
        <w:rPr>
          <w:rFonts w:ascii="Arial" w:hAnsi="Arial" w:cs="Arial"/>
        </w:rPr>
        <w:t xml:space="preserve">. </w:t>
      </w:r>
      <w:r w:rsidR="005306B3">
        <w:rPr>
          <w:rFonts w:ascii="Arial" w:hAnsi="Arial" w:cs="Arial"/>
        </w:rPr>
        <w:t xml:space="preserve">It also develops valuable skills that are transferable to </w:t>
      </w:r>
      <w:r w:rsidR="00BA76E5">
        <w:rPr>
          <w:rFonts w:ascii="Arial" w:hAnsi="Arial" w:cs="Arial"/>
        </w:rPr>
        <w:t xml:space="preserve">almost any career path </w:t>
      </w:r>
      <w:r w:rsidR="00571BE1">
        <w:rPr>
          <w:rFonts w:ascii="Arial" w:hAnsi="Arial" w:cs="Arial"/>
        </w:rPr>
        <w:t>in today’s digital economy</w:t>
      </w:r>
      <w:r w:rsidR="0056638F">
        <w:rPr>
          <w:rFonts w:ascii="Arial" w:hAnsi="Arial" w:cs="Arial"/>
        </w:rPr>
        <w:t xml:space="preserve">. </w:t>
      </w:r>
      <w:r w:rsidR="00736BC8">
        <w:rPr>
          <w:rFonts w:ascii="Arial" w:hAnsi="Arial" w:cs="Arial"/>
        </w:rPr>
        <w:t xml:space="preserve">As a student setting up a business, </w:t>
      </w:r>
      <w:r w:rsidR="00D5691A">
        <w:rPr>
          <w:rFonts w:ascii="Arial" w:hAnsi="Arial" w:cs="Arial"/>
        </w:rPr>
        <w:t>I consider Excel not just a useful tool</w:t>
      </w:r>
      <w:r w:rsidR="00536CCE">
        <w:rPr>
          <w:rFonts w:ascii="Arial" w:hAnsi="Arial" w:cs="Arial"/>
        </w:rPr>
        <w:t xml:space="preserve"> but an essential partner in achieving </w:t>
      </w:r>
      <w:r w:rsidR="006C31A7">
        <w:rPr>
          <w:rFonts w:ascii="Arial" w:hAnsi="Arial" w:cs="Arial"/>
        </w:rPr>
        <w:t>both academic and entrepreneurial success.</w:t>
      </w:r>
    </w:p>
    <w:p w14:paraId="311763C2" w14:textId="77777777" w:rsidR="008C3938" w:rsidRDefault="008C3938" w:rsidP="00D0226F">
      <w:pPr>
        <w:jc w:val="both"/>
        <w:rPr>
          <w:rFonts w:ascii="Arial" w:hAnsi="Arial" w:cs="Arial"/>
        </w:rPr>
      </w:pPr>
    </w:p>
    <w:p w14:paraId="5D795B7C" w14:textId="77777777" w:rsidR="008C3938" w:rsidRDefault="008C3938" w:rsidP="00D0226F">
      <w:pPr>
        <w:jc w:val="both"/>
        <w:rPr>
          <w:rFonts w:ascii="Arial" w:hAnsi="Arial" w:cs="Arial"/>
        </w:rPr>
      </w:pPr>
    </w:p>
    <w:p w14:paraId="05D4AC0F" w14:textId="77777777" w:rsidR="008C3938" w:rsidRDefault="008C3938" w:rsidP="00D0226F">
      <w:pPr>
        <w:jc w:val="both"/>
        <w:rPr>
          <w:rFonts w:ascii="Arial" w:hAnsi="Arial" w:cs="Arial"/>
        </w:rPr>
      </w:pPr>
    </w:p>
    <w:p w14:paraId="0FF4C921" w14:textId="2044DB7A" w:rsidR="008C3938" w:rsidRPr="008C3938" w:rsidRDefault="008C3938" w:rsidP="00D0226F">
      <w:pPr>
        <w:jc w:val="both"/>
        <w:rPr>
          <w:rFonts w:ascii="Arial" w:hAnsi="Arial" w:cs="Arial"/>
          <w:b/>
          <w:bCs/>
        </w:rPr>
      </w:pPr>
      <w:r w:rsidRPr="008C3938">
        <w:rPr>
          <w:rFonts w:ascii="Arial" w:hAnsi="Arial" w:cs="Arial"/>
          <w:b/>
          <w:bCs/>
        </w:rPr>
        <w:t>Reference list</w:t>
      </w:r>
    </w:p>
    <w:p w14:paraId="4E9ABF42" w14:textId="77777777" w:rsidR="00305923" w:rsidRDefault="00305923" w:rsidP="00D0226F">
      <w:pPr>
        <w:jc w:val="both"/>
        <w:rPr>
          <w:rFonts w:ascii="Arial" w:hAnsi="Arial" w:cs="Arial"/>
        </w:rPr>
      </w:pPr>
    </w:p>
    <w:p w14:paraId="0A758EB6" w14:textId="77777777" w:rsidR="00B34C29" w:rsidRPr="00D33194" w:rsidRDefault="00B34C29" w:rsidP="00D0226F">
      <w:pPr>
        <w:jc w:val="both"/>
        <w:rPr>
          <w:rFonts w:ascii="Arial" w:hAnsi="Arial" w:cs="Arial"/>
        </w:rPr>
      </w:pPr>
    </w:p>
    <w:p w14:paraId="5AF093CA" w14:textId="77777777" w:rsidR="00B34C29" w:rsidRDefault="00B34C29" w:rsidP="00D0226F">
      <w:pPr>
        <w:jc w:val="both"/>
        <w:rPr>
          <w:rFonts w:ascii="Arial" w:hAnsi="Arial" w:cs="Arial"/>
        </w:rPr>
      </w:pPr>
      <w:r>
        <w:rPr>
          <w:rFonts w:ascii="Arial" w:hAnsi="Arial" w:cs="Arial"/>
        </w:rPr>
        <w:t xml:space="preserve">Chan, V. (2022), </w:t>
      </w:r>
      <w:r w:rsidRPr="004D283B">
        <w:rPr>
          <w:rFonts w:ascii="Arial" w:hAnsi="Arial" w:cs="Arial"/>
          <w:i/>
          <w:iCs/>
        </w:rPr>
        <w:t>Why learn Excel? Here are the top 15 epic benefits of mastering Excel</w:t>
      </w:r>
      <w:r>
        <w:rPr>
          <w:rFonts w:ascii="Arial" w:hAnsi="Arial" w:cs="Arial"/>
        </w:rPr>
        <w:t xml:space="preserve">, Launch Excel, available at: </w:t>
      </w:r>
      <w:hyperlink r:id="rId37" w:history="1">
        <w:r w:rsidRPr="00675F79">
          <w:rPr>
            <w:rStyle w:val="Hyperlink"/>
            <w:rFonts w:ascii="Arial" w:hAnsi="Arial" w:cs="Arial"/>
          </w:rPr>
          <w:t>https://www.launchexcel.com/why-learn-excel/</w:t>
        </w:r>
      </w:hyperlink>
    </w:p>
    <w:p w14:paraId="5A6284A6" w14:textId="77777777" w:rsidR="00B34C29" w:rsidRDefault="00B34C29" w:rsidP="00D0226F">
      <w:pPr>
        <w:jc w:val="both"/>
        <w:rPr>
          <w:rFonts w:ascii="Arial" w:hAnsi="Arial" w:cs="Arial"/>
        </w:rPr>
      </w:pPr>
      <w:r>
        <w:rPr>
          <w:rFonts w:ascii="Arial" w:hAnsi="Arial" w:cs="Arial"/>
        </w:rPr>
        <w:t xml:space="preserve">Excel Champ, (2025), </w:t>
      </w:r>
      <w:r w:rsidRPr="00D33194">
        <w:rPr>
          <w:rFonts w:ascii="Arial" w:hAnsi="Arial" w:cs="Arial"/>
          <w:i/>
          <w:iCs/>
        </w:rPr>
        <w:t>Excel Automation: 6 ways to automate ( and how to do so)</w:t>
      </w:r>
      <w:r>
        <w:rPr>
          <w:rFonts w:ascii="Arial" w:hAnsi="Arial" w:cs="Arial"/>
          <w:i/>
          <w:iCs/>
        </w:rPr>
        <w:t xml:space="preserve">, </w:t>
      </w:r>
      <w:r>
        <w:rPr>
          <w:rFonts w:ascii="Arial" w:hAnsi="Arial" w:cs="Arial"/>
        </w:rPr>
        <w:t xml:space="preserve">available at: </w:t>
      </w:r>
      <w:hyperlink r:id="rId38" w:history="1">
        <w:r w:rsidRPr="00675F79">
          <w:rPr>
            <w:rStyle w:val="Hyperlink"/>
            <w:rFonts w:ascii="Arial" w:hAnsi="Arial" w:cs="Arial"/>
          </w:rPr>
          <w:t>https://www.excelhelp.com/excel-automation-six-functions-to-automate-and-how-to-do-so/</w:t>
        </w:r>
      </w:hyperlink>
    </w:p>
    <w:p w14:paraId="1087AD19" w14:textId="77777777" w:rsidR="00B34C29" w:rsidRDefault="00B34C29" w:rsidP="00D0226F">
      <w:pPr>
        <w:jc w:val="both"/>
        <w:rPr>
          <w:rFonts w:ascii="Arial" w:hAnsi="Arial" w:cs="Arial"/>
        </w:rPr>
      </w:pPr>
      <w:r>
        <w:rPr>
          <w:rFonts w:ascii="Arial" w:hAnsi="Arial" w:cs="Arial"/>
        </w:rPr>
        <w:t xml:space="preserve">Grimes, B. H. (2021), </w:t>
      </w:r>
      <w:r w:rsidRPr="001E6412">
        <w:rPr>
          <w:rFonts w:ascii="Arial" w:hAnsi="Arial" w:cs="Arial"/>
          <w:i/>
          <w:iCs/>
        </w:rPr>
        <w:t>7 ways you can use Excel in business to save time &amp; money</w:t>
      </w:r>
      <w:r>
        <w:rPr>
          <w:rFonts w:ascii="Arial" w:hAnsi="Arial" w:cs="Arial"/>
          <w:i/>
          <w:iCs/>
        </w:rPr>
        <w:t xml:space="preserve">, </w:t>
      </w:r>
      <w:r>
        <w:rPr>
          <w:rFonts w:ascii="Arial" w:hAnsi="Arial" w:cs="Arial"/>
        </w:rPr>
        <w:t xml:space="preserve">The Excel Experts, available at: </w:t>
      </w:r>
      <w:hyperlink r:id="rId39" w:history="1">
        <w:r w:rsidRPr="00675F79">
          <w:rPr>
            <w:rStyle w:val="Hyperlink"/>
            <w:rFonts w:ascii="Arial" w:hAnsi="Arial" w:cs="Arial"/>
          </w:rPr>
          <w:t>https://www.theexcelexperts.com/importance-excel-business/</w:t>
        </w:r>
      </w:hyperlink>
    </w:p>
    <w:p w14:paraId="400854ED" w14:textId="77777777" w:rsidR="00B34C29" w:rsidRDefault="00B34C29" w:rsidP="00D0226F">
      <w:pPr>
        <w:jc w:val="both"/>
        <w:rPr>
          <w:rFonts w:ascii="Arial" w:hAnsi="Arial" w:cs="Arial"/>
        </w:rPr>
      </w:pPr>
      <w:r>
        <w:rPr>
          <w:rFonts w:ascii="Arial" w:hAnsi="Arial" w:cs="Arial"/>
        </w:rPr>
        <w:t xml:space="preserve">Indeed, (2025), </w:t>
      </w:r>
      <w:r w:rsidRPr="00FE1FF8">
        <w:rPr>
          <w:rFonts w:ascii="Arial" w:hAnsi="Arial" w:cs="Arial"/>
          <w:i/>
          <w:iCs/>
        </w:rPr>
        <w:t>12 basic Excel skills to help you advance your career</w:t>
      </w:r>
      <w:r>
        <w:rPr>
          <w:rFonts w:ascii="Arial" w:hAnsi="Arial" w:cs="Arial"/>
        </w:rPr>
        <w:t xml:space="preserve">, Indeed Editorial Team, available at: </w:t>
      </w:r>
      <w:hyperlink r:id="rId40" w:history="1">
        <w:r w:rsidRPr="00675F79">
          <w:rPr>
            <w:rStyle w:val="Hyperlink"/>
            <w:rFonts w:ascii="Arial" w:hAnsi="Arial" w:cs="Arial"/>
          </w:rPr>
          <w:t>https://uk.indeed.com/career-advice/career-development/basic-excel-skills</w:t>
        </w:r>
      </w:hyperlink>
    </w:p>
    <w:p w14:paraId="1AAECE75" w14:textId="77777777" w:rsidR="00B34C29" w:rsidRDefault="00B34C29" w:rsidP="00D0226F">
      <w:pPr>
        <w:jc w:val="both"/>
        <w:rPr>
          <w:rFonts w:ascii="Arial" w:hAnsi="Arial" w:cs="Arial"/>
        </w:rPr>
      </w:pPr>
      <w:r>
        <w:rPr>
          <w:rFonts w:ascii="Arial" w:hAnsi="Arial" w:cs="Arial"/>
        </w:rPr>
        <w:t xml:space="preserve">MOOC, (2022), </w:t>
      </w:r>
      <w:r w:rsidRPr="00FE1FF8">
        <w:rPr>
          <w:rFonts w:ascii="Arial" w:hAnsi="Arial" w:cs="Arial"/>
          <w:i/>
          <w:iCs/>
        </w:rPr>
        <w:t>How important is Excel in business?</w:t>
      </w:r>
      <w:r>
        <w:rPr>
          <w:rFonts w:ascii="Arial" w:hAnsi="Arial" w:cs="Arial"/>
        </w:rPr>
        <w:t xml:space="preserve"> MOOC BLOG TEAM, available at: </w:t>
      </w:r>
      <w:hyperlink r:id="rId41" w:history="1">
        <w:r w:rsidRPr="00675F79">
          <w:rPr>
            <w:rStyle w:val="Hyperlink"/>
            <w:rFonts w:ascii="Arial" w:hAnsi="Arial" w:cs="Arial"/>
          </w:rPr>
          <w:t>https://www.mooc.org/blog/how-important-is-excel-in-business</w:t>
        </w:r>
      </w:hyperlink>
    </w:p>
    <w:p w14:paraId="3F33277C" w14:textId="77777777" w:rsidR="00B34C29" w:rsidRDefault="00B34C29" w:rsidP="00D0226F">
      <w:pPr>
        <w:jc w:val="both"/>
        <w:rPr>
          <w:rFonts w:ascii="Arial" w:hAnsi="Arial" w:cs="Arial"/>
        </w:rPr>
      </w:pPr>
      <w:r>
        <w:rPr>
          <w:rFonts w:ascii="Arial" w:hAnsi="Arial" w:cs="Arial"/>
        </w:rPr>
        <w:t>Scottish Business News, (2023</w:t>
      </w:r>
      <w:r w:rsidRPr="00CC2647">
        <w:rPr>
          <w:rFonts w:ascii="Arial" w:hAnsi="Arial" w:cs="Arial"/>
          <w:i/>
          <w:iCs/>
        </w:rPr>
        <w:t>), 6 ways students can use Excel in life and studies</w:t>
      </w:r>
      <w:r>
        <w:rPr>
          <w:rFonts w:ascii="Arial" w:hAnsi="Arial" w:cs="Arial"/>
        </w:rPr>
        <w:t>, available at:</w:t>
      </w:r>
      <w:hyperlink r:id="rId42" w:history="1">
        <w:r w:rsidRPr="00675F79">
          <w:rPr>
            <w:rStyle w:val="Hyperlink"/>
            <w:rFonts w:ascii="Arial" w:hAnsi="Arial" w:cs="Arial"/>
          </w:rPr>
          <w:t>https://scottishbusinessnews.net/6-ways-students-can-use-excel-in-life-and-studies/</w:t>
        </w:r>
      </w:hyperlink>
    </w:p>
    <w:p w14:paraId="287E96BE" w14:textId="77777777" w:rsidR="00B34C29" w:rsidRPr="004D283B" w:rsidRDefault="00B34C29" w:rsidP="00D0226F">
      <w:pPr>
        <w:jc w:val="both"/>
        <w:rPr>
          <w:rFonts w:ascii="Arial" w:hAnsi="Arial" w:cs="Arial"/>
        </w:rPr>
      </w:pPr>
      <w:r>
        <w:rPr>
          <w:rFonts w:ascii="Arial" w:hAnsi="Arial" w:cs="Arial"/>
        </w:rPr>
        <w:lastRenderedPageBreak/>
        <w:t xml:space="preserve">Shultz, W. (2022), </w:t>
      </w:r>
      <w:r w:rsidRPr="00C84012">
        <w:rPr>
          <w:rFonts w:ascii="Arial" w:hAnsi="Arial" w:cs="Arial"/>
          <w:i/>
          <w:iCs/>
        </w:rPr>
        <w:t>Flexibility with Excel</w:t>
      </w:r>
      <w:r>
        <w:rPr>
          <w:rFonts w:ascii="Arial" w:hAnsi="Arial" w:cs="Arial"/>
        </w:rPr>
        <w:t xml:space="preserve">, LinkedIn, available at: </w:t>
      </w:r>
      <w:hyperlink r:id="rId43" w:history="1">
        <w:r w:rsidRPr="00675F79">
          <w:rPr>
            <w:rStyle w:val="Hyperlink"/>
            <w:rFonts w:ascii="Arial" w:hAnsi="Arial" w:cs="Arial"/>
          </w:rPr>
          <w:t>https://www.linkedin.com/pulse/flexibility-excel-warren-schultz</w:t>
        </w:r>
      </w:hyperlink>
    </w:p>
    <w:sectPr w:rsidR="00B34C29" w:rsidRPr="004D28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631E5"/>
    <w:multiLevelType w:val="hybridMultilevel"/>
    <w:tmpl w:val="3426F27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38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07558"/>
    <w:rsid w:val="00011F1C"/>
    <w:rsid w:val="000142DF"/>
    <w:rsid w:val="0002272F"/>
    <w:rsid w:val="00024AE5"/>
    <w:rsid w:val="000250E6"/>
    <w:rsid w:val="0003791F"/>
    <w:rsid w:val="00043E23"/>
    <w:rsid w:val="000443B8"/>
    <w:rsid w:val="00045CE0"/>
    <w:rsid w:val="000466A1"/>
    <w:rsid w:val="00057399"/>
    <w:rsid w:val="00061BBC"/>
    <w:rsid w:val="00063ADC"/>
    <w:rsid w:val="00064002"/>
    <w:rsid w:val="000644FC"/>
    <w:rsid w:val="000761E1"/>
    <w:rsid w:val="00085F57"/>
    <w:rsid w:val="00091727"/>
    <w:rsid w:val="000A0936"/>
    <w:rsid w:val="000A2E17"/>
    <w:rsid w:val="000A470F"/>
    <w:rsid w:val="000A4C15"/>
    <w:rsid w:val="000A7F27"/>
    <w:rsid w:val="000B5125"/>
    <w:rsid w:val="000C144A"/>
    <w:rsid w:val="000C2012"/>
    <w:rsid w:val="000C541C"/>
    <w:rsid w:val="000C68CB"/>
    <w:rsid w:val="000C7228"/>
    <w:rsid w:val="000D4538"/>
    <w:rsid w:val="000D5B34"/>
    <w:rsid w:val="000E0E39"/>
    <w:rsid w:val="000F0567"/>
    <w:rsid w:val="0010181C"/>
    <w:rsid w:val="00101880"/>
    <w:rsid w:val="00102C91"/>
    <w:rsid w:val="0010406A"/>
    <w:rsid w:val="001043DC"/>
    <w:rsid w:val="00110DEC"/>
    <w:rsid w:val="001118FB"/>
    <w:rsid w:val="00111941"/>
    <w:rsid w:val="00114796"/>
    <w:rsid w:val="00115538"/>
    <w:rsid w:val="00115E02"/>
    <w:rsid w:val="00116614"/>
    <w:rsid w:val="00116A0D"/>
    <w:rsid w:val="00125654"/>
    <w:rsid w:val="0013229A"/>
    <w:rsid w:val="001325CE"/>
    <w:rsid w:val="00133B37"/>
    <w:rsid w:val="001358CE"/>
    <w:rsid w:val="00135DD1"/>
    <w:rsid w:val="00141C77"/>
    <w:rsid w:val="00147AE7"/>
    <w:rsid w:val="00150B71"/>
    <w:rsid w:val="001541D3"/>
    <w:rsid w:val="00154AD7"/>
    <w:rsid w:val="0015709D"/>
    <w:rsid w:val="00160C04"/>
    <w:rsid w:val="00164156"/>
    <w:rsid w:val="00172FBC"/>
    <w:rsid w:val="00180023"/>
    <w:rsid w:val="00181291"/>
    <w:rsid w:val="001819DF"/>
    <w:rsid w:val="001828F1"/>
    <w:rsid w:val="001967DA"/>
    <w:rsid w:val="00197A3B"/>
    <w:rsid w:val="001A6259"/>
    <w:rsid w:val="001B086C"/>
    <w:rsid w:val="001B4D99"/>
    <w:rsid w:val="001B53E9"/>
    <w:rsid w:val="001C4096"/>
    <w:rsid w:val="001C4B95"/>
    <w:rsid w:val="001C6658"/>
    <w:rsid w:val="001C6E70"/>
    <w:rsid w:val="001C7375"/>
    <w:rsid w:val="001D2D86"/>
    <w:rsid w:val="001E4D11"/>
    <w:rsid w:val="001E6412"/>
    <w:rsid w:val="001F6728"/>
    <w:rsid w:val="00206E11"/>
    <w:rsid w:val="00214BEE"/>
    <w:rsid w:val="00221DAB"/>
    <w:rsid w:val="002244C4"/>
    <w:rsid w:val="00224A96"/>
    <w:rsid w:val="002353B0"/>
    <w:rsid w:val="002369E8"/>
    <w:rsid w:val="002432EB"/>
    <w:rsid w:val="00257CFE"/>
    <w:rsid w:val="00262DC1"/>
    <w:rsid w:val="00284642"/>
    <w:rsid w:val="00290C5C"/>
    <w:rsid w:val="002979EA"/>
    <w:rsid w:val="002A269F"/>
    <w:rsid w:val="002C0F7D"/>
    <w:rsid w:val="002C18FC"/>
    <w:rsid w:val="002C1F2D"/>
    <w:rsid w:val="002C2667"/>
    <w:rsid w:val="002C2FCD"/>
    <w:rsid w:val="002D0A27"/>
    <w:rsid w:val="002E5120"/>
    <w:rsid w:val="002F243A"/>
    <w:rsid w:val="002F612D"/>
    <w:rsid w:val="003005EF"/>
    <w:rsid w:val="00301906"/>
    <w:rsid w:val="00302BB1"/>
    <w:rsid w:val="00305923"/>
    <w:rsid w:val="003066D4"/>
    <w:rsid w:val="0031014A"/>
    <w:rsid w:val="00311DFA"/>
    <w:rsid w:val="00320941"/>
    <w:rsid w:val="00321DEB"/>
    <w:rsid w:val="00322F8A"/>
    <w:rsid w:val="00323395"/>
    <w:rsid w:val="00323539"/>
    <w:rsid w:val="003258DE"/>
    <w:rsid w:val="00326B36"/>
    <w:rsid w:val="00330088"/>
    <w:rsid w:val="00332719"/>
    <w:rsid w:val="00333151"/>
    <w:rsid w:val="003341DF"/>
    <w:rsid w:val="00334B2B"/>
    <w:rsid w:val="00337F1F"/>
    <w:rsid w:val="00343EFD"/>
    <w:rsid w:val="00345E4F"/>
    <w:rsid w:val="00347EA1"/>
    <w:rsid w:val="00350EF2"/>
    <w:rsid w:val="0035259E"/>
    <w:rsid w:val="00352984"/>
    <w:rsid w:val="003652F8"/>
    <w:rsid w:val="00373731"/>
    <w:rsid w:val="00382546"/>
    <w:rsid w:val="0039075E"/>
    <w:rsid w:val="00395426"/>
    <w:rsid w:val="0039652E"/>
    <w:rsid w:val="0039707F"/>
    <w:rsid w:val="003A1319"/>
    <w:rsid w:val="003A49C8"/>
    <w:rsid w:val="003A4B66"/>
    <w:rsid w:val="003A709B"/>
    <w:rsid w:val="003B06FA"/>
    <w:rsid w:val="003B1886"/>
    <w:rsid w:val="003B7FAD"/>
    <w:rsid w:val="003C5254"/>
    <w:rsid w:val="003D223A"/>
    <w:rsid w:val="003D4039"/>
    <w:rsid w:val="003D6A3A"/>
    <w:rsid w:val="003D73C4"/>
    <w:rsid w:val="003E207D"/>
    <w:rsid w:val="003E7D6F"/>
    <w:rsid w:val="003F04D9"/>
    <w:rsid w:val="003F2ECD"/>
    <w:rsid w:val="004037D9"/>
    <w:rsid w:val="00407E0C"/>
    <w:rsid w:val="00412727"/>
    <w:rsid w:val="00417AB6"/>
    <w:rsid w:val="004271E9"/>
    <w:rsid w:val="00430886"/>
    <w:rsid w:val="00433D53"/>
    <w:rsid w:val="004370E0"/>
    <w:rsid w:val="00442953"/>
    <w:rsid w:val="00444658"/>
    <w:rsid w:val="00446CE0"/>
    <w:rsid w:val="0045179A"/>
    <w:rsid w:val="00453206"/>
    <w:rsid w:val="00457E78"/>
    <w:rsid w:val="004702B9"/>
    <w:rsid w:val="0048694B"/>
    <w:rsid w:val="00494ECF"/>
    <w:rsid w:val="004A0B4C"/>
    <w:rsid w:val="004A1425"/>
    <w:rsid w:val="004A2791"/>
    <w:rsid w:val="004B0190"/>
    <w:rsid w:val="004B2954"/>
    <w:rsid w:val="004B31EB"/>
    <w:rsid w:val="004B31F1"/>
    <w:rsid w:val="004C386F"/>
    <w:rsid w:val="004C47EE"/>
    <w:rsid w:val="004D1AAC"/>
    <w:rsid w:val="004D283B"/>
    <w:rsid w:val="004D3E6A"/>
    <w:rsid w:val="004D474C"/>
    <w:rsid w:val="004E2818"/>
    <w:rsid w:val="004E334B"/>
    <w:rsid w:val="004F7816"/>
    <w:rsid w:val="00501CC1"/>
    <w:rsid w:val="00501F5B"/>
    <w:rsid w:val="0050516B"/>
    <w:rsid w:val="005116FA"/>
    <w:rsid w:val="0051683C"/>
    <w:rsid w:val="00520948"/>
    <w:rsid w:val="00520B99"/>
    <w:rsid w:val="005228B1"/>
    <w:rsid w:val="005306B3"/>
    <w:rsid w:val="0053246E"/>
    <w:rsid w:val="00532602"/>
    <w:rsid w:val="0053633B"/>
    <w:rsid w:val="00536CCE"/>
    <w:rsid w:val="00536CFB"/>
    <w:rsid w:val="00543F5E"/>
    <w:rsid w:val="00544027"/>
    <w:rsid w:val="005472B6"/>
    <w:rsid w:val="005532BE"/>
    <w:rsid w:val="0055501E"/>
    <w:rsid w:val="00560160"/>
    <w:rsid w:val="0056638F"/>
    <w:rsid w:val="00571BE1"/>
    <w:rsid w:val="00571BED"/>
    <w:rsid w:val="00584970"/>
    <w:rsid w:val="005913FB"/>
    <w:rsid w:val="00596D42"/>
    <w:rsid w:val="005B783A"/>
    <w:rsid w:val="005C3A19"/>
    <w:rsid w:val="005C5788"/>
    <w:rsid w:val="005C6B5C"/>
    <w:rsid w:val="005D4B29"/>
    <w:rsid w:val="005E274C"/>
    <w:rsid w:val="005E470E"/>
    <w:rsid w:val="005E5248"/>
    <w:rsid w:val="005F000C"/>
    <w:rsid w:val="005F33A9"/>
    <w:rsid w:val="005F42D0"/>
    <w:rsid w:val="005F7C42"/>
    <w:rsid w:val="00600998"/>
    <w:rsid w:val="00600BEC"/>
    <w:rsid w:val="00604198"/>
    <w:rsid w:val="00607F25"/>
    <w:rsid w:val="0062310A"/>
    <w:rsid w:val="006249D7"/>
    <w:rsid w:val="0064197F"/>
    <w:rsid w:val="0064305C"/>
    <w:rsid w:val="0064728A"/>
    <w:rsid w:val="00650877"/>
    <w:rsid w:val="00662E1B"/>
    <w:rsid w:val="00664B16"/>
    <w:rsid w:val="00664BFF"/>
    <w:rsid w:val="006655AC"/>
    <w:rsid w:val="00671863"/>
    <w:rsid w:val="00673D0F"/>
    <w:rsid w:val="006833EF"/>
    <w:rsid w:val="006878DF"/>
    <w:rsid w:val="006A67BC"/>
    <w:rsid w:val="006B4EC4"/>
    <w:rsid w:val="006B52C3"/>
    <w:rsid w:val="006B74FC"/>
    <w:rsid w:val="006C2D7C"/>
    <w:rsid w:val="006C31A7"/>
    <w:rsid w:val="006D06E4"/>
    <w:rsid w:val="006D798A"/>
    <w:rsid w:val="006E15E3"/>
    <w:rsid w:val="006E3093"/>
    <w:rsid w:val="006E7008"/>
    <w:rsid w:val="006E7363"/>
    <w:rsid w:val="006F59B3"/>
    <w:rsid w:val="006F5C68"/>
    <w:rsid w:val="00702B3E"/>
    <w:rsid w:val="0071302E"/>
    <w:rsid w:val="00716074"/>
    <w:rsid w:val="007178D2"/>
    <w:rsid w:val="007203C3"/>
    <w:rsid w:val="0072150F"/>
    <w:rsid w:val="0072375B"/>
    <w:rsid w:val="007352C0"/>
    <w:rsid w:val="00735870"/>
    <w:rsid w:val="00736BC8"/>
    <w:rsid w:val="00740476"/>
    <w:rsid w:val="00741806"/>
    <w:rsid w:val="00742409"/>
    <w:rsid w:val="0074274F"/>
    <w:rsid w:val="00743752"/>
    <w:rsid w:val="00747413"/>
    <w:rsid w:val="007517B8"/>
    <w:rsid w:val="007542C9"/>
    <w:rsid w:val="00755435"/>
    <w:rsid w:val="00756747"/>
    <w:rsid w:val="00764338"/>
    <w:rsid w:val="007643F1"/>
    <w:rsid w:val="00770F2F"/>
    <w:rsid w:val="00780CF1"/>
    <w:rsid w:val="00780E01"/>
    <w:rsid w:val="00781232"/>
    <w:rsid w:val="007912C8"/>
    <w:rsid w:val="00793F85"/>
    <w:rsid w:val="007A4A58"/>
    <w:rsid w:val="007A5E9F"/>
    <w:rsid w:val="007A6318"/>
    <w:rsid w:val="007B06E7"/>
    <w:rsid w:val="007B346D"/>
    <w:rsid w:val="007B4C13"/>
    <w:rsid w:val="007B7653"/>
    <w:rsid w:val="007C76C0"/>
    <w:rsid w:val="007D3492"/>
    <w:rsid w:val="007D38B3"/>
    <w:rsid w:val="007D3AE1"/>
    <w:rsid w:val="007D5D86"/>
    <w:rsid w:val="007D777F"/>
    <w:rsid w:val="007E01E0"/>
    <w:rsid w:val="007E20A5"/>
    <w:rsid w:val="007E62A4"/>
    <w:rsid w:val="007E7B61"/>
    <w:rsid w:val="007F191E"/>
    <w:rsid w:val="00803155"/>
    <w:rsid w:val="008056FE"/>
    <w:rsid w:val="00807333"/>
    <w:rsid w:val="00810A97"/>
    <w:rsid w:val="00812191"/>
    <w:rsid w:val="00830384"/>
    <w:rsid w:val="00834963"/>
    <w:rsid w:val="00840BEE"/>
    <w:rsid w:val="00846E7A"/>
    <w:rsid w:val="00850C8D"/>
    <w:rsid w:val="00851EDB"/>
    <w:rsid w:val="008564FF"/>
    <w:rsid w:val="00862A76"/>
    <w:rsid w:val="00864F6F"/>
    <w:rsid w:val="00876E83"/>
    <w:rsid w:val="00880225"/>
    <w:rsid w:val="00887F3E"/>
    <w:rsid w:val="008A1853"/>
    <w:rsid w:val="008A202D"/>
    <w:rsid w:val="008B4B1F"/>
    <w:rsid w:val="008C3938"/>
    <w:rsid w:val="008C3DD5"/>
    <w:rsid w:val="008D6CE1"/>
    <w:rsid w:val="008D7180"/>
    <w:rsid w:val="008E0BF5"/>
    <w:rsid w:val="008E1275"/>
    <w:rsid w:val="008F028B"/>
    <w:rsid w:val="008F1086"/>
    <w:rsid w:val="008F1875"/>
    <w:rsid w:val="008F4568"/>
    <w:rsid w:val="00903566"/>
    <w:rsid w:val="009060A0"/>
    <w:rsid w:val="009119B8"/>
    <w:rsid w:val="0091355A"/>
    <w:rsid w:val="00913704"/>
    <w:rsid w:val="0091438C"/>
    <w:rsid w:val="00917008"/>
    <w:rsid w:val="00920D83"/>
    <w:rsid w:val="009316F2"/>
    <w:rsid w:val="00931A9E"/>
    <w:rsid w:val="00933915"/>
    <w:rsid w:val="00935B8D"/>
    <w:rsid w:val="00937771"/>
    <w:rsid w:val="0095541F"/>
    <w:rsid w:val="00957D94"/>
    <w:rsid w:val="009627BF"/>
    <w:rsid w:val="00962811"/>
    <w:rsid w:val="00962EB2"/>
    <w:rsid w:val="00970704"/>
    <w:rsid w:val="00980EB4"/>
    <w:rsid w:val="00982E51"/>
    <w:rsid w:val="00985652"/>
    <w:rsid w:val="0098748E"/>
    <w:rsid w:val="0099320E"/>
    <w:rsid w:val="009B164A"/>
    <w:rsid w:val="009B1F14"/>
    <w:rsid w:val="009C3EF7"/>
    <w:rsid w:val="009C5143"/>
    <w:rsid w:val="009D0DF3"/>
    <w:rsid w:val="009E2ED2"/>
    <w:rsid w:val="009E5B20"/>
    <w:rsid w:val="009F0D26"/>
    <w:rsid w:val="00A012AD"/>
    <w:rsid w:val="00A034A5"/>
    <w:rsid w:val="00A14D92"/>
    <w:rsid w:val="00A15883"/>
    <w:rsid w:val="00A20814"/>
    <w:rsid w:val="00A23D6E"/>
    <w:rsid w:val="00A262ED"/>
    <w:rsid w:val="00A26FB9"/>
    <w:rsid w:val="00A40231"/>
    <w:rsid w:val="00A419B6"/>
    <w:rsid w:val="00A476E3"/>
    <w:rsid w:val="00A50779"/>
    <w:rsid w:val="00A507F7"/>
    <w:rsid w:val="00A50D71"/>
    <w:rsid w:val="00A50F9B"/>
    <w:rsid w:val="00A56931"/>
    <w:rsid w:val="00A638D8"/>
    <w:rsid w:val="00A91CE2"/>
    <w:rsid w:val="00A94C2A"/>
    <w:rsid w:val="00A9644A"/>
    <w:rsid w:val="00AA10B9"/>
    <w:rsid w:val="00AA7769"/>
    <w:rsid w:val="00AB6C22"/>
    <w:rsid w:val="00AC32C9"/>
    <w:rsid w:val="00AC4A1F"/>
    <w:rsid w:val="00AC7282"/>
    <w:rsid w:val="00AD0B9E"/>
    <w:rsid w:val="00AD31EC"/>
    <w:rsid w:val="00AD7313"/>
    <w:rsid w:val="00AD783B"/>
    <w:rsid w:val="00AE2AA9"/>
    <w:rsid w:val="00AE3307"/>
    <w:rsid w:val="00AF66E7"/>
    <w:rsid w:val="00B028A8"/>
    <w:rsid w:val="00B044A5"/>
    <w:rsid w:val="00B06BFF"/>
    <w:rsid w:val="00B103B9"/>
    <w:rsid w:val="00B13DCC"/>
    <w:rsid w:val="00B34C29"/>
    <w:rsid w:val="00B40BE4"/>
    <w:rsid w:val="00B4155B"/>
    <w:rsid w:val="00B42784"/>
    <w:rsid w:val="00B44A6F"/>
    <w:rsid w:val="00B45E58"/>
    <w:rsid w:val="00B45E6C"/>
    <w:rsid w:val="00B475B6"/>
    <w:rsid w:val="00B50035"/>
    <w:rsid w:val="00B5044D"/>
    <w:rsid w:val="00B51B61"/>
    <w:rsid w:val="00B60495"/>
    <w:rsid w:val="00B63E85"/>
    <w:rsid w:val="00B66D07"/>
    <w:rsid w:val="00B67663"/>
    <w:rsid w:val="00B724BB"/>
    <w:rsid w:val="00B75394"/>
    <w:rsid w:val="00B849DC"/>
    <w:rsid w:val="00B85005"/>
    <w:rsid w:val="00B95B22"/>
    <w:rsid w:val="00BA2F40"/>
    <w:rsid w:val="00BA4298"/>
    <w:rsid w:val="00BA76E5"/>
    <w:rsid w:val="00BB0C33"/>
    <w:rsid w:val="00BB34DD"/>
    <w:rsid w:val="00BB4214"/>
    <w:rsid w:val="00BB49FF"/>
    <w:rsid w:val="00BC52F4"/>
    <w:rsid w:val="00BC6EDC"/>
    <w:rsid w:val="00BE0592"/>
    <w:rsid w:val="00BE18BA"/>
    <w:rsid w:val="00BE1E6A"/>
    <w:rsid w:val="00BE1F70"/>
    <w:rsid w:val="00BE2A35"/>
    <w:rsid w:val="00BE3554"/>
    <w:rsid w:val="00BF74FF"/>
    <w:rsid w:val="00C01191"/>
    <w:rsid w:val="00C012B2"/>
    <w:rsid w:val="00C02E6D"/>
    <w:rsid w:val="00C03EE2"/>
    <w:rsid w:val="00C0615F"/>
    <w:rsid w:val="00C1190C"/>
    <w:rsid w:val="00C129B8"/>
    <w:rsid w:val="00C13355"/>
    <w:rsid w:val="00C15DF2"/>
    <w:rsid w:val="00C21F8D"/>
    <w:rsid w:val="00C225EF"/>
    <w:rsid w:val="00C22806"/>
    <w:rsid w:val="00C24461"/>
    <w:rsid w:val="00C24FE3"/>
    <w:rsid w:val="00C2550A"/>
    <w:rsid w:val="00C2798C"/>
    <w:rsid w:val="00C30FAC"/>
    <w:rsid w:val="00C31952"/>
    <w:rsid w:val="00C323E7"/>
    <w:rsid w:val="00C3660C"/>
    <w:rsid w:val="00C444A3"/>
    <w:rsid w:val="00C4699D"/>
    <w:rsid w:val="00C51FA4"/>
    <w:rsid w:val="00C53C46"/>
    <w:rsid w:val="00C614EB"/>
    <w:rsid w:val="00C643FD"/>
    <w:rsid w:val="00C65C6E"/>
    <w:rsid w:val="00C7221B"/>
    <w:rsid w:val="00C735EF"/>
    <w:rsid w:val="00C8101B"/>
    <w:rsid w:val="00C84012"/>
    <w:rsid w:val="00CA649C"/>
    <w:rsid w:val="00CA75CA"/>
    <w:rsid w:val="00CB2619"/>
    <w:rsid w:val="00CB6B2A"/>
    <w:rsid w:val="00CB7582"/>
    <w:rsid w:val="00CC191A"/>
    <w:rsid w:val="00CC2647"/>
    <w:rsid w:val="00CC4CCD"/>
    <w:rsid w:val="00CC51E6"/>
    <w:rsid w:val="00CD2BC8"/>
    <w:rsid w:val="00CD4FDA"/>
    <w:rsid w:val="00CE1F9B"/>
    <w:rsid w:val="00CE5565"/>
    <w:rsid w:val="00CF32AC"/>
    <w:rsid w:val="00CF7976"/>
    <w:rsid w:val="00D0031A"/>
    <w:rsid w:val="00D0226F"/>
    <w:rsid w:val="00D05A92"/>
    <w:rsid w:val="00D060CF"/>
    <w:rsid w:val="00D11D2D"/>
    <w:rsid w:val="00D11EA6"/>
    <w:rsid w:val="00D12198"/>
    <w:rsid w:val="00D12954"/>
    <w:rsid w:val="00D204A4"/>
    <w:rsid w:val="00D22D18"/>
    <w:rsid w:val="00D24ADF"/>
    <w:rsid w:val="00D26155"/>
    <w:rsid w:val="00D26517"/>
    <w:rsid w:val="00D33194"/>
    <w:rsid w:val="00D33868"/>
    <w:rsid w:val="00D34FD1"/>
    <w:rsid w:val="00D452BB"/>
    <w:rsid w:val="00D5164B"/>
    <w:rsid w:val="00D5691A"/>
    <w:rsid w:val="00D614A9"/>
    <w:rsid w:val="00D628F7"/>
    <w:rsid w:val="00D647D1"/>
    <w:rsid w:val="00D65FFD"/>
    <w:rsid w:val="00D81A0F"/>
    <w:rsid w:val="00D83735"/>
    <w:rsid w:val="00D8389C"/>
    <w:rsid w:val="00D85434"/>
    <w:rsid w:val="00D8627E"/>
    <w:rsid w:val="00D930D0"/>
    <w:rsid w:val="00D97236"/>
    <w:rsid w:val="00DA2E43"/>
    <w:rsid w:val="00DA4B0B"/>
    <w:rsid w:val="00DA53DB"/>
    <w:rsid w:val="00DB6019"/>
    <w:rsid w:val="00DC1FF2"/>
    <w:rsid w:val="00DC3376"/>
    <w:rsid w:val="00DC54C0"/>
    <w:rsid w:val="00DC55F3"/>
    <w:rsid w:val="00DD18F3"/>
    <w:rsid w:val="00DD5969"/>
    <w:rsid w:val="00DE25FE"/>
    <w:rsid w:val="00DE3484"/>
    <w:rsid w:val="00DE3ADF"/>
    <w:rsid w:val="00DE56D7"/>
    <w:rsid w:val="00DE5873"/>
    <w:rsid w:val="00DE5CF2"/>
    <w:rsid w:val="00DF0715"/>
    <w:rsid w:val="00DF1BA2"/>
    <w:rsid w:val="00DF7D6D"/>
    <w:rsid w:val="00E016AF"/>
    <w:rsid w:val="00E04DBF"/>
    <w:rsid w:val="00E10434"/>
    <w:rsid w:val="00E10797"/>
    <w:rsid w:val="00E12DDB"/>
    <w:rsid w:val="00E15DDE"/>
    <w:rsid w:val="00E17E27"/>
    <w:rsid w:val="00E22929"/>
    <w:rsid w:val="00E243A8"/>
    <w:rsid w:val="00E2479E"/>
    <w:rsid w:val="00E42EAF"/>
    <w:rsid w:val="00E43390"/>
    <w:rsid w:val="00E51438"/>
    <w:rsid w:val="00E56B5A"/>
    <w:rsid w:val="00E575E1"/>
    <w:rsid w:val="00E605B1"/>
    <w:rsid w:val="00E61E73"/>
    <w:rsid w:val="00E66553"/>
    <w:rsid w:val="00E6747C"/>
    <w:rsid w:val="00E819C6"/>
    <w:rsid w:val="00E86321"/>
    <w:rsid w:val="00E91AD5"/>
    <w:rsid w:val="00E92D66"/>
    <w:rsid w:val="00E930CE"/>
    <w:rsid w:val="00EA0920"/>
    <w:rsid w:val="00EA0B9A"/>
    <w:rsid w:val="00EA15D1"/>
    <w:rsid w:val="00EA2E46"/>
    <w:rsid w:val="00EA581F"/>
    <w:rsid w:val="00EA61BF"/>
    <w:rsid w:val="00EA6220"/>
    <w:rsid w:val="00EA70FC"/>
    <w:rsid w:val="00EA7211"/>
    <w:rsid w:val="00EC0114"/>
    <w:rsid w:val="00EC1389"/>
    <w:rsid w:val="00EC1771"/>
    <w:rsid w:val="00EC76F9"/>
    <w:rsid w:val="00EE1554"/>
    <w:rsid w:val="00EE30A6"/>
    <w:rsid w:val="00F00C11"/>
    <w:rsid w:val="00F00DF2"/>
    <w:rsid w:val="00F0433C"/>
    <w:rsid w:val="00F051C2"/>
    <w:rsid w:val="00F11E43"/>
    <w:rsid w:val="00F13730"/>
    <w:rsid w:val="00F2120F"/>
    <w:rsid w:val="00F21F66"/>
    <w:rsid w:val="00F3095C"/>
    <w:rsid w:val="00F35BF0"/>
    <w:rsid w:val="00F370DC"/>
    <w:rsid w:val="00F43675"/>
    <w:rsid w:val="00F45C3A"/>
    <w:rsid w:val="00F4659C"/>
    <w:rsid w:val="00F52615"/>
    <w:rsid w:val="00F53649"/>
    <w:rsid w:val="00F562F0"/>
    <w:rsid w:val="00F60C82"/>
    <w:rsid w:val="00F62C9C"/>
    <w:rsid w:val="00F755BA"/>
    <w:rsid w:val="00F7568B"/>
    <w:rsid w:val="00F76EA4"/>
    <w:rsid w:val="00F8089C"/>
    <w:rsid w:val="00F814F7"/>
    <w:rsid w:val="00F83310"/>
    <w:rsid w:val="00F9228E"/>
    <w:rsid w:val="00FA4828"/>
    <w:rsid w:val="00FB2196"/>
    <w:rsid w:val="00FB6392"/>
    <w:rsid w:val="00FC0813"/>
    <w:rsid w:val="00FC6085"/>
    <w:rsid w:val="00FD702D"/>
    <w:rsid w:val="00FE1FF8"/>
    <w:rsid w:val="00FE72DA"/>
    <w:rsid w:val="00FE7692"/>
    <w:rsid w:val="00FE7E1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60C04"/>
    <w:rPr>
      <w:color w:val="467886" w:themeColor="hyperlink"/>
      <w:u w:val="single"/>
    </w:rPr>
  </w:style>
  <w:style w:type="character" w:styleId="UnresolvedMention">
    <w:name w:val="Unresolved Mention"/>
    <w:basedOn w:val="DefaultParagraphFont"/>
    <w:uiPriority w:val="99"/>
    <w:semiHidden/>
    <w:unhideWhenUsed/>
    <w:rsid w:val="00160C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furcoiusnep.weebly.com/" TargetMode="External"/><Relationship Id="rId18" Type="http://schemas.openxmlformats.org/officeDocument/2006/relationships/image" Target="media/image8.png"/><Relationship Id="rId26" Type="http://schemas.openxmlformats.org/officeDocument/2006/relationships/hyperlink" Target="https://www.drip.com/blog/demographic-segmentation" TargetMode="External"/><Relationship Id="rId39" Type="http://schemas.openxmlformats.org/officeDocument/2006/relationships/hyperlink" Target="https://www.theexcelexperts.com/importance-excel-business/" TargetMode="External"/><Relationship Id="rId21" Type="http://schemas.openxmlformats.org/officeDocument/2006/relationships/image" Target="media/image11.png"/><Relationship Id="rId34" Type="http://schemas.openxmlformats.org/officeDocument/2006/relationships/hyperlink" Target="https://doi.org/10.4135/9781529757187.n11" TargetMode="External"/><Relationship Id="rId42" Type="http://schemas.openxmlformats.org/officeDocument/2006/relationships/hyperlink" Target="https://scottishbusinessnews.net/6-ways-students-can-use-excel-in-life-and-studi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hbr.org/2023/01/research-how-price-changes-influence-consumers-buying-decis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4.jpg"/><Relationship Id="rId32" Type="http://schemas.openxmlformats.org/officeDocument/2006/relationships/hyperlink" Target="https://www.forbes.com/councils/forbesagencycouncil/2019/11/12/whats-more-important-value-or-price-and-how-to-project-value-to-customers/" TargetMode="External"/><Relationship Id="rId37" Type="http://schemas.openxmlformats.org/officeDocument/2006/relationships/hyperlink" Target="https://www.launchexcel.com/why-learn-excel/" TargetMode="External"/><Relationship Id="rId40" Type="http://schemas.openxmlformats.org/officeDocument/2006/relationships/hyperlink" Target="https://uk.indeed.com/career-advice/career-development/basic-excel-skills"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jpg"/><Relationship Id="rId28" Type="http://schemas.openxmlformats.org/officeDocument/2006/relationships/hyperlink" Target="https://doi.org/10.4018/978-1-7998-0131-3" TargetMode="External"/><Relationship Id="rId36" Type="http://schemas.openxmlformats.org/officeDocument/2006/relationships/image" Target="media/image16.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hyperlink" Target="https://www.forbes.com/councils/forbesbusinesscouncil/2024/10/09/the-power-of-social-media-in-modern-marketing/"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mysnep.com/en/440007898" TargetMode="External"/><Relationship Id="rId22" Type="http://schemas.openxmlformats.org/officeDocument/2006/relationships/image" Target="media/image12.png"/><Relationship Id="rId27" Type="http://schemas.openxmlformats.org/officeDocument/2006/relationships/hyperlink" Target="https://doi.org/10.1186/s40991-025-00114-5" TargetMode="External"/><Relationship Id="rId30" Type="http://schemas.openxmlformats.org/officeDocument/2006/relationships/hyperlink" Target="https://www.indeed.com/career-advice/career-development/competition-in-business" TargetMode="External"/><Relationship Id="rId35" Type="http://schemas.openxmlformats.org/officeDocument/2006/relationships/hyperlink" Target="https://doi-org.ezproxy.uwtsd.ac.uk/10.4018/978-1-7998-2963-8.ch001" TargetMode="External"/><Relationship Id="rId43" Type="http://schemas.openxmlformats.org/officeDocument/2006/relationships/hyperlink" Target="https://www.linkedin.com/pulse/flexibility-excel-warren-schultz"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5.jpg"/><Relationship Id="rId33" Type="http://schemas.openxmlformats.org/officeDocument/2006/relationships/hyperlink" Target="https://www.silkdrive.com/insights/18-global-marketing-strategies-and-examples/" TargetMode="External"/><Relationship Id="rId38" Type="http://schemas.openxmlformats.org/officeDocument/2006/relationships/hyperlink" Target="https://www.excelhelp.com/excel-automation-six-functions-to-automate-and-how-to-do-so/" TargetMode="External"/><Relationship Id="rId20" Type="http://schemas.openxmlformats.org/officeDocument/2006/relationships/image" Target="media/image10.png"/><Relationship Id="rId41" Type="http://schemas.openxmlformats.org/officeDocument/2006/relationships/hyperlink" Target="https://www.mooc.org/blog/how-important-is-excel-in-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416e535dbdd442864146d46401576237">
  <xsd:schema xmlns:xsd="http://www.w3.org/2001/XMLSchema" xmlns:xs="http://www.w3.org/2001/XMLSchema" xmlns:p="http://schemas.microsoft.com/office/2006/metadata/properties" xmlns:ns3="0085e1a2-9cbf-4b92-866b-21f3c89040b6" targetNamespace="http://schemas.microsoft.com/office/2006/metadata/properties" ma:root="true" ma:fieldsID="0a50c50fd14101bddc7c9c7ea8e7a5c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2.xml><?xml version="1.0" encoding="utf-8"?>
<ds:datastoreItem xmlns:ds="http://schemas.openxmlformats.org/officeDocument/2006/customXml" ds:itemID="{6F17FBA6-0ABD-468F-BE82-81A85068F8C7}">
  <ds:schemaRefs>
    <ds:schemaRef ds:uri="http://schemas.openxmlformats.org/officeDocument/2006/bibliography"/>
  </ds:schemaRefs>
</ds:datastoreItem>
</file>

<file path=customXml/itemProps3.xml><?xml version="1.0" encoding="utf-8"?>
<ds:datastoreItem xmlns:ds="http://schemas.openxmlformats.org/officeDocument/2006/customXml" ds:itemID="{D5382F1D-46A6-4CD3-A1B4-9F54A17EC5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CC3B58-9DB8-45FD-ADEF-C31B4AA517DD}">
  <ds:schemaRefs>
    <ds:schemaRef ds:uri="http://schemas.microsoft.com/office/infopath/2007/PartnerControls"/>
    <ds:schemaRef ds:uri="http://schemas.openxmlformats.org/package/2006/metadata/core-properties"/>
    <ds:schemaRef ds:uri="http://purl.org/dc/dcmitype/"/>
    <ds:schemaRef ds:uri="http://purl.org/dc/elements/1.1/"/>
    <ds:schemaRef ds:uri="http://www.w3.org/XML/1998/namespace"/>
    <ds:schemaRef ds:uri="http://schemas.microsoft.com/office/2006/metadata/properties"/>
    <ds:schemaRef ds:uri="http://schemas.microsoft.com/office/2006/documentManagement/types"/>
    <ds:schemaRef ds:uri="http://purl.org/dc/term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2711</Words>
  <Characters>15458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eugen vasile furcoiu</cp:lastModifiedBy>
  <cp:revision>2</cp:revision>
  <dcterms:created xsi:type="dcterms:W3CDTF">2025-06-27T22:39:00Z</dcterms:created>
  <dcterms:modified xsi:type="dcterms:W3CDTF">2025-06-27T22:39:00Z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MediaServiceImageTags">
    <vt:lpwstr/>
  </property>
</Properties>
</file>