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F9D" w:rsidRDefault="00C07AF7" w:rsidP="008A44A4">
      <w:pPr>
        <w:pStyle w:val="Heading1"/>
        <w:numPr>
          <w:ilvl w:val="0"/>
          <w:numId w:val="1"/>
        </w:numPr>
        <w:jc w:val="center"/>
      </w:pPr>
      <w:bookmarkStart w:id="0" w:name="_Toc503521940"/>
      <w:bookmarkStart w:id="1" w:name="_GoBack"/>
      <w:bookmarkEnd w:id="1"/>
      <w:r>
        <w:t>AGS Consulting System Research and methods</w:t>
      </w:r>
      <w:bookmarkEnd w:id="0"/>
    </w:p>
    <w:sdt>
      <w:sdtPr>
        <w:rPr>
          <w:rFonts w:asciiTheme="minorHAnsi" w:eastAsiaTheme="minorHAnsi" w:hAnsiTheme="minorHAnsi" w:cstheme="minorBidi"/>
          <w:b w:val="0"/>
          <w:bCs w:val="0"/>
          <w:color w:val="auto"/>
          <w:sz w:val="22"/>
          <w:szCs w:val="22"/>
          <w:lang w:val="en-GB" w:eastAsia="en-US"/>
        </w:rPr>
        <w:id w:val="1484969566"/>
        <w:docPartObj>
          <w:docPartGallery w:val="Table of Contents"/>
          <w:docPartUnique/>
        </w:docPartObj>
      </w:sdtPr>
      <w:sdtEndPr>
        <w:rPr>
          <w:noProof/>
        </w:rPr>
      </w:sdtEndPr>
      <w:sdtContent>
        <w:p w:rsidR="004A1F9D" w:rsidRDefault="004A1F9D">
          <w:pPr>
            <w:pStyle w:val="TOCHeading"/>
          </w:pPr>
          <w:r>
            <w:t>Table of Contents</w:t>
          </w:r>
        </w:p>
        <w:p w:rsidR="00C80892" w:rsidRDefault="004A1F9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3521940" w:history="1">
            <w:r w:rsidR="00C80892" w:rsidRPr="0063648C">
              <w:rPr>
                <w:rStyle w:val="Hyperlink"/>
                <w:noProof/>
              </w:rPr>
              <w:t>0.</w:t>
            </w:r>
            <w:r w:rsidR="00C80892">
              <w:rPr>
                <w:rFonts w:eastAsiaTheme="minorEastAsia"/>
                <w:noProof/>
                <w:lang w:eastAsia="en-GB"/>
              </w:rPr>
              <w:tab/>
            </w:r>
            <w:r w:rsidR="00C80892" w:rsidRPr="0063648C">
              <w:rPr>
                <w:rStyle w:val="Hyperlink"/>
                <w:noProof/>
              </w:rPr>
              <w:t>AGS Consulting System Research and methods</w:t>
            </w:r>
            <w:r w:rsidR="00C80892">
              <w:rPr>
                <w:noProof/>
                <w:webHidden/>
              </w:rPr>
              <w:tab/>
            </w:r>
            <w:r w:rsidR="00C80892">
              <w:rPr>
                <w:noProof/>
                <w:webHidden/>
              </w:rPr>
              <w:fldChar w:fldCharType="begin"/>
            </w:r>
            <w:r w:rsidR="00C80892">
              <w:rPr>
                <w:noProof/>
                <w:webHidden/>
              </w:rPr>
              <w:instrText xml:space="preserve"> PAGEREF _Toc503521940 \h </w:instrText>
            </w:r>
            <w:r w:rsidR="00C80892">
              <w:rPr>
                <w:noProof/>
                <w:webHidden/>
              </w:rPr>
            </w:r>
            <w:r w:rsidR="00C80892">
              <w:rPr>
                <w:noProof/>
                <w:webHidden/>
              </w:rPr>
              <w:fldChar w:fldCharType="separate"/>
            </w:r>
            <w:r w:rsidR="00C80892">
              <w:rPr>
                <w:noProof/>
                <w:webHidden/>
              </w:rPr>
              <w:t>1</w:t>
            </w:r>
            <w:r w:rsidR="00C80892">
              <w:rPr>
                <w:noProof/>
                <w:webHidden/>
              </w:rPr>
              <w:fldChar w:fldCharType="end"/>
            </w:r>
          </w:hyperlink>
        </w:p>
        <w:p w:rsidR="00C80892" w:rsidRDefault="00C80892">
          <w:pPr>
            <w:pStyle w:val="TOC2"/>
            <w:tabs>
              <w:tab w:val="left" w:pos="660"/>
              <w:tab w:val="right" w:leader="dot" w:pos="9016"/>
            </w:tabs>
            <w:rPr>
              <w:rFonts w:eastAsiaTheme="minorEastAsia"/>
              <w:noProof/>
              <w:lang w:eastAsia="en-GB"/>
            </w:rPr>
          </w:pPr>
          <w:hyperlink w:anchor="_Toc503521941" w:history="1">
            <w:r w:rsidRPr="0063648C">
              <w:rPr>
                <w:rStyle w:val="Hyperlink"/>
                <w:noProof/>
              </w:rPr>
              <w:t>1.</w:t>
            </w:r>
            <w:r>
              <w:rPr>
                <w:rFonts w:eastAsiaTheme="minorEastAsia"/>
                <w:noProof/>
                <w:lang w:eastAsia="en-GB"/>
              </w:rPr>
              <w:tab/>
            </w:r>
            <w:r w:rsidRPr="0063648C">
              <w:rPr>
                <w:rStyle w:val="Hyperlink"/>
                <w:noProof/>
              </w:rPr>
              <w:t>Introduction</w:t>
            </w:r>
            <w:r>
              <w:rPr>
                <w:noProof/>
                <w:webHidden/>
              </w:rPr>
              <w:tab/>
            </w:r>
            <w:r>
              <w:rPr>
                <w:noProof/>
                <w:webHidden/>
              </w:rPr>
              <w:fldChar w:fldCharType="begin"/>
            </w:r>
            <w:r>
              <w:rPr>
                <w:noProof/>
                <w:webHidden/>
              </w:rPr>
              <w:instrText xml:space="preserve"> PAGEREF _Toc503521941 \h </w:instrText>
            </w:r>
            <w:r>
              <w:rPr>
                <w:noProof/>
                <w:webHidden/>
              </w:rPr>
            </w:r>
            <w:r>
              <w:rPr>
                <w:noProof/>
                <w:webHidden/>
              </w:rPr>
              <w:fldChar w:fldCharType="separate"/>
            </w:r>
            <w:r>
              <w:rPr>
                <w:noProof/>
                <w:webHidden/>
              </w:rPr>
              <w:t>1</w:t>
            </w:r>
            <w:r>
              <w:rPr>
                <w:noProof/>
                <w:webHidden/>
              </w:rPr>
              <w:fldChar w:fldCharType="end"/>
            </w:r>
          </w:hyperlink>
        </w:p>
        <w:p w:rsidR="00C80892" w:rsidRDefault="00C80892">
          <w:pPr>
            <w:pStyle w:val="TOC2"/>
            <w:tabs>
              <w:tab w:val="left" w:pos="660"/>
              <w:tab w:val="right" w:leader="dot" w:pos="9016"/>
            </w:tabs>
            <w:rPr>
              <w:rFonts w:eastAsiaTheme="minorEastAsia"/>
              <w:noProof/>
              <w:lang w:eastAsia="en-GB"/>
            </w:rPr>
          </w:pPr>
          <w:hyperlink w:anchor="_Toc503521942" w:history="1">
            <w:r w:rsidRPr="0063648C">
              <w:rPr>
                <w:rStyle w:val="Hyperlink"/>
                <w:noProof/>
              </w:rPr>
              <w:t>2.</w:t>
            </w:r>
            <w:r>
              <w:rPr>
                <w:rFonts w:eastAsiaTheme="minorEastAsia"/>
                <w:noProof/>
                <w:lang w:eastAsia="en-GB"/>
              </w:rPr>
              <w:tab/>
            </w:r>
            <w:r w:rsidRPr="0063648C">
              <w:rPr>
                <w:rStyle w:val="Hyperlink"/>
                <w:noProof/>
              </w:rPr>
              <w:t>Objectives</w:t>
            </w:r>
            <w:r>
              <w:rPr>
                <w:noProof/>
                <w:webHidden/>
              </w:rPr>
              <w:tab/>
            </w:r>
            <w:r>
              <w:rPr>
                <w:noProof/>
                <w:webHidden/>
              </w:rPr>
              <w:fldChar w:fldCharType="begin"/>
            </w:r>
            <w:r>
              <w:rPr>
                <w:noProof/>
                <w:webHidden/>
              </w:rPr>
              <w:instrText xml:space="preserve"> PAGEREF _Toc503521942 \h </w:instrText>
            </w:r>
            <w:r>
              <w:rPr>
                <w:noProof/>
                <w:webHidden/>
              </w:rPr>
            </w:r>
            <w:r>
              <w:rPr>
                <w:noProof/>
                <w:webHidden/>
              </w:rPr>
              <w:fldChar w:fldCharType="separate"/>
            </w:r>
            <w:r>
              <w:rPr>
                <w:noProof/>
                <w:webHidden/>
              </w:rPr>
              <w:t>1</w:t>
            </w:r>
            <w:r>
              <w:rPr>
                <w:noProof/>
                <w:webHidden/>
              </w:rPr>
              <w:fldChar w:fldCharType="end"/>
            </w:r>
          </w:hyperlink>
        </w:p>
        <w:p w:rsidR="00C80892" w:rsidRDefault="00C80892">
          <w:pPr>
            <w:pStyle w:val="TOC3"/>
            <w:tabs>
              <w:tab w:val="right" w:leader="dot" w:pos="9016"/>
            </w:tabs>
            <w:rPr>
              <w:rFonts w:eastAsiaTheme="minorEastAsia"/>
              <w:noProof/>
              <w:lang w:eastAsia="en-GB"/>
            </w:rPr>
          </w:pPr>
          <w:hyperlink w:anchor="_Toc503521943" w:history="1">
            <w:r w:rsidRPr="0063648C">
              <w:rPr>
                <w:rStyle w:val="Hyperlink"/>
                <w:noProof/>
              </w:rPr>
              <w:t>2.1 Problems</w:t>
            </w:r>
            <w:r>
              <w:rPr>
                <w:noProof/>
                <w:webHidden/>
              </w:rPr>
              <w:tab/>
            </w:r>
            <w:r>
              <w:rPr>
                <w:noProof/>
                <w:webHidden/>
              </w:rPr>
              <w:fldChar w:fldCharType="begin"/>
            </w:r>
            <w:r>
              <w:rPr>
                <w:noProof/>
                <w:webHidden/>
              </w:rPr>
              <w:instrText xml:space="preserve"> PAGEREF _Toc503521943 \h </w:instrText>
            </w:r>
            <w:r>
              <w:rPr>
                <w:noProof/>
                <w:webHidden/>
              </w:rPr>
            </w:r>
            <w:r>
              <w:rPr>
                <w:noProof/>
                <w:webHidden/>
              </w:rPr>
              <w:fldChar w:fldCharType="separate"/>
            </w:r>
            <w:r>
              <w:rPr>
                <w:noProof/>
                <w:webHidden/>
              </w:rPr>
              <w:t>1</w:t>
            </w:r>
            <w:r>
              <w:rPr>
                <w:noProof/>
                <w:webHidden/>
              </w:rPr>
              <w:fldChar w:fldCharType="end"/>
            </w:r>
          </w:hyperlink>
        </w:p>
        <w:p w:rsidR="00C80892" w:rsidRDefault="00C80892">
          <w:pPr>
            <w:pStyle w:val="TOC3"/>
            <w:tabs>
              <w:tab w:val="right" w:leader="dot" w:pos="9016"/>
            </w:tabs>
            <w:rPr>
              <w:rFonts w:eastAsiaTheme="minorEastAsia"/>
              <w:noProof/>
              <w:lang w:eastAsia="en-GB"/>
            </w:rPr>
          </w:pPr>
          <w:hyperlink w:anchor="_Toc503521944" w:history="1">
            <w:r w:rsidRPr="0063648C">
              <w:rPr>
                <w:rStyle w:val="Hyperlink"/>
                <w:noProof/>
              </w:rPr>
              <w:t>2.2 Project scope</w:t>
            </w:r>
            <w:r>
              <w:rPr>
                <w:noProof/>
                <w:webHidden/>
              </w:rPr>
              <w:tab/>
            </w:r>
            <w:r>
              <w:rPr>
                <w:noProof/>
                <w:webHidden/>
              </w:rPr>
              <w:fldChar w:fldCharType="begin"/>
            </w:r>
            <w:r>
              <w:rPr>
                <w:noProof/>
                <w:webHidden/>
              </w:rPr>
              <w:instrText xml:space="preserve"> PAGEREF _Toc503521944 \h </w:instrText>
            </w:r>
            <w:r>
              <w:rPr>
                <w:noProof/>
                <w:webHidden/>
              </w:rPr>
            </w:r>
            <w:r>
              <w:rPr>
                <w:noProof/>
                <w:webHidden/>
              </w:rPr>
              <w:fldChar w:fldCharType="separate"/>
            </w:r>
            <w:r>
              <w:rPr>
                <w:noProof/>
                <w:webHidden/>
              </w:rPr>
              <w:t>2</w:t>
            </w:r>
            <w:r>
              <w:rPr>
                <w:noProof/>
                <w:webHidden/>
              </w:rPr>
              <w:fldChar w:fldCharType="end"/>
            </w:r>
          </w:hyperlink>
        </w:p>
        <w:p w:rsidR="00C80892" w:rsidRDefault="00C80892">
          <w:pPr>
            <w:pStyle w:val="TOC3"/>
            <w:tabs>
              <w:tab w:val="right" w:leader="dot" w:pos="9016"/>
            </w:tabs>
            <w:rPr>
              <w:rFonts w:eastAsiaTheme="minorEastAsia"/>
              <w:noProof/>
              <w:lang w:eastAsia="en-GB"/>
            </w:rPr>
          </w:pPr>
          <w:hyperlink w:anchor="_Toc503521945" w:history="1">
            <w:r w:rsidRPr="0063648C">
              <w:rPr>
                <w:rStyle w:val="Hyperlink"/>
                <w:noProof/>
              </w:rPr>
              <w:t>2.3 Investigation</w:t>
            </w:r>
            <w:r>
              <w:rPr>
                <w:noProof/>
                <w:webHidden/>
              </w:rPr>
              <w:tab/>
            </w:r>
            <w:r>
              <w:rPr>
                <w:noProof/>
                <w:webHidden/>
              </w:rPr>
              <w:fldChar w:fldCharType="begin"/>
            </w:r>
            <w:r>
              <w:rPr>
                <w:noProof/>
                <w:webHidden/>
              </w:rPr>
              <w:instrText xml:space="preserve"> PAGEREF _Toc503521945 \h </w:instrText>
            </w:r>
            <w:r>
              <w:rPr>
                <w:noProof/>
                <w:webHidden/>
              </w:rPr>
            </w:r>
            <w:r>
              <w:rPr>
                <w:noProof/>
                <w:webHidden/>
              </w:rPr>
              <w:fldChar w:fldCharType="separate"/>
            </w:r>
            <w:r>
              <w:rPr>
                <w:noProof/>
                <w:webHidden/>
              </w:rPr>
              <w:t>2</w:t>
            </w:r>
            <w:r>
              <w:rPr>
                <w:noProof/>
                <w:webHidden/>
              </w:rPr>
              <w:fldChar w:fldCharType="end"/>
            </w:r>
          </w:hyperlink>
        </w:p>
        <w:p w:rsidR="00C80892" w:rsidRDefault="00C80892">
          <w:pPr>
            <w:pStyle w:val="TOC2"/>
            <w:tabs>
              <w:tab w:val="left" w:pos="660"/>
              <w:tab w:val="right" w:leader="dot" w:pos="9016"/>
            </w:tabs>
            <w:rPr>
              <w:rFonts w:eastAsiaTheme="minorEastAsia"/>
              <w:noProof/>
              <w:lang w:eastAsia="en-GB"/>
            </w:rPr>
          </w:pPr>
          <w:hyperlink w:anchor="_Toc503521946" w:history="1">
            <w:r w:rsidRPr="0063648C">
              <w:rPr>
                <w:rStyle w:val="Hyperlink"/>
                <w:noProof/>
              </w:rPr>
              <w:t>3.</w:t>
            </w:r>
            <w:r>
              <w:rPr>
                <w:rFonts w:eastAsiaTheme="minorEastAsia"/>
                <w:noProof/>
                <w:lang w:eastAsia="en-GB"/>
              </w:rPr>
              <w:tab/>
            </w:r>
            <w:r w:rsidRPr="0063648C">
              <w:rPr>
                <w:rStyle w:val="Hyperlink"/>
                <w:noProof/>
              </w:rPr>
              <w:t>Literature Review</w:t>
            </w:r>
            <w:r>
              <w:rPr>
                <w:noProof/>
                <w:webHidden/>
              </w:rPr>
              <w:tab/>
            </w:r>
            <w:r>
              <w:rPr>
                <w:noProof/>
                <w:webHidden/>
              </w:rPr>
              <w:fldChar w:fldCharType="begin"/>
            </w:r>
            <w:r>
              <w:rPr>
                <w:noProof/>
                <w:webHidden/>
              </w:rPr>
              <w:instrText xml:space="preserve"> PAGEREF _Toc503521946 \h </w:instrText>
            </w:r>
            <w:r>
              <w:rPr>
                <w:noProof/>
                <w:webHidden/>
              </w:rPr>
            </w:r>
            <w:r>
              <w:rPr>
                <w:noProof/>
                <w:webHidden/>
              </w:rPr>
              <w:fldChar w:fldCharType="separate"/>
            </w:r>
            <w:r>
              <w:rPr>
                <w:noProof/>
                <w:webHidden/>
              </w:rPr>
              <w:t>3</w:t>
            </w:r>
            <w:r>
              <w:rPr>
                <w:noProof/>
                <w:webHidden/>
              </w:rPr>
              <w:fldChar w:fldCharType="end"/>
            </w:r>
          </w:hyperlink>
        </w:p>
        <w:p w:rsidR="00C80892" w:rsidRDefault="00C80892">
          <w:pPr>
            <w:pStyle w:val="TOC3"/>
            <w:tabs>
              <w:tab w:val="right" w:leader="dot" w:pos="9016"/>
            </w:tabs>
            <w:rPr>
              <w:rFonts w:eastAsiaTheme="minorEastAsia"/>
              <w:noProof/>
              <w:lang w:eastAsia="en-GB"/>
            </w:rPr>
          </w:pPr>
          <w:hyperlink w:anchor="_Toc503521947" w:history="1">
            <w:r w:rsidRPr="0063648C">
              <w:rPr>
                <w:rStyle w:val="Hyperlink"/>
                <w:noProof/>
              </w:rPr>
              <w:t>3.1 Similar systems already created?</w:t>
            </w:r>
            <w:r>
              <w:rPr>
                <w:noProof/>
                <w:webHidden/>
              </w:rPr>
              <w:tab/>
            </w:r>
            <w:r>
              <w:rPr>
                <w:noProof/>
                <w:webHidden/>
              </w:rPr>
              <w:fldChar w:fldCharType="begin"/>
            </w:r>
            <w:r>
              <w:rPr>
                <w:noProof/>
                <w:webHidden/>
              </w:rPr>
              <w:instrText xml:space="preserve"> PAGEREF _Toc503521947 \h </w:instrText>
            </w:r>
            <w:r>
              <w:rPr>
                <w:noProof/>
                <w:webHidden/>
              </w:rPr>
            </w:r>
            <w:r>
              <w:rPr>
                <w:noProof/>
                <w:webHidden/>
              </w:rPr>
              <w:fldChar w:fldCharType="separate"/>
            </w:r>
            <w:r>
              <w:rPr>
                <w:noProof/>
                <w:webHidden/>
              </w:rPr>
              <w:t>3</w:t>
            </w:r>
            <w:r>
              <w:rPr>
                <w:noProof/>
                <w:webHidden/>
              </w:rPr>
              <w:fldChar w:fldCharType="end"/>
            </w:r>
          </w:hyperlink>
        </w:p>
        <w:p w:rsidR="00C80892" w:rsidRDefault="00C80892">
          <w:pPr>
            <w:pStyle w:val="TOC2"/>
            <w:tabs>
              <w:tab w:val="left" w:pos="660"/>
              <w:tab w:val="right" w:leader="dot" w:pos="9016"/>
            </w:tabs>
            <w:rPr>
              <w:rFonts w:eastAsiaTheme="minorEastAsia"/>
              <w:noProof/>
              <w:lang w:eastAsia="en-GB"/>
            </w:rPr>
          </w:pPr>
          <w:hyperlink w:anchor="_Toc503521948" w:history="1">
            <w:r w:rsidRPr="0063648C">
              <w:rPr>
                <w:rStyle w:val="Hyperlink"/>
                <w:noProof/>
              </w:rPr>
              <w:t>4.</w:t>
            </w:r>
            <w:r>
              <w:rPr>
                <w:rFonts w:eastAsiaTheme="minorEastAsia"/>
                <w:noProof/>
                <w:lang w:eastAsia="en-GB"/>
              </w:rPr>
              <w:tab/>
            </w:r>
            <w:r w:rsidRPr="0063648C">
              <w:rPr>
                <w:rStyle w:val="Hyperlink"/>
                <w:noProof/>
              </w:rPr>
              <w:t>Approach and methods</w:t>
            </w:r>
            <w:r>
              <w:rPr>
                <w:noProof/>
                <w:webHidden/>
              </w:rPr>
              <w:tab/>
            </w:r>
            <w:r>
              <w:rPr>
                <w:noProof/>
                <w:webHidden/>
              </w:rPr>
              <w:fldChar w:fldCharType="begin"/>
            </w:r>
            <w:r>
              <w:rPr>
                <w:noProof/>
                <w:webHidden/>
              </w:rPr>
              <w:instrText xml:space="preserve"> PAGEREF _Toc503521948 \h </w:instrText>
            </w:r>
            <w:r>
              <w:rPr>
                <w:noProof/>
                <w:webHidden/>
              </w:rPr>
            </w:r>
            <w:r>
              <w:rPr>
                <w:noProof/>
                <w:webHidden/>
              </w:rPr>
              <w:fldChar w:fldCharType="separate"/>
            </w:r>
            <w:r>
              <w:rPr>
                <w:noProof/>
                <w:webHidden/>
              </w:rPr>
              <w:t>5</w:t>
            </w:r>
            <w:r>
              <w:rPr>
                <w:noProof/>
                <w:webHidden/>
              </w:rPr>
              <w:fldChar w:fldCharType="end"/>
            </w:r>
          </w:hyperlink>
        </w:p>
        <w:p w:rsidR="00C80892" w:rsidRDefault="00C80892">
          <w:pPr>
            <w:pStyle w:val="TOC2"/>
            <w:tabs>
              <w:tab w:val="right" w:leader="dot" w:pos="9016"/>
            </w:tabs>
            <w:rPr>
              <w:rFonts w:eastAsiaTheme="minorEastAsia"/>
              <w:noProof/>
              <w:lang w:eastAsia="en-GB"/>
            </w:rPr>
          </w:pPr>
          <w:hyperlink w:anchor="_Toc503521949" w:history="1">
            <w:r w:rsidRPr="0063648C">
              <w:rPr>
                <w:rStyle w:val="Hyperlink"/>
                <w:noProof/>
              </w:rPr>
              <w:t>Work plan</w:t>
            </w:r>
            <w:r>
              <w:rPr>
                <w:noProof/>
                <w:webHidden/>
              </w:rPr>
              <w:tab/>
            </w:r>
            <w:r>
              <w:rPr>
                <w:noProof/>
                <w:webHidden/>
              </w:rPr>
              <w:fldChar w:fldCharType="begin"/>
            </w:r>
            <w:r>
              <w:rPr>
                <w:noProof/>
                <w:webHidden/>
              </w:rPr>
              <w:instrText xml:space="preserve"> PAGEREF _Toc503521949 \h </w:instrText>
            </w:r>
            <w:r>
              <w:rPr>
                <w:noProof/>
                <w:webHidden/>
              </w:rPr>
            </w:r>
            <w:r>
              <w:rPr>
                <w:noProof/>
                <w:webHidden/>
              </w:rPr>
              <w:fldChar w:fldCharType="separate"/>
            </w:r>
            <w:r>
              <w:rPr>
                <w:noProof/>
                <w:webHidden/>
              </w:rPr>
              <w:t>5</w:t>
            </w:r>
            <w:r>
              <w:rPr>
                <w:noProof/>
                <w:webHidden/>
              </w:rPr>
              <w:fldChar w:fldCharType="end"/>
            </w:r>
          </w:hyperlink>
        </w:p>
        <w:p w:rsidR="00C80892" w:rsidRDefault="00C80892">
          <w:pPr>
            <w:pStyle w:val="TOC2"/>
            <w:tabs>
              <w:tab w:val="left" w:pos="660"/>
              <w:tab w:val="right" w:leader="dot" w:pos="9016"/>
            </w:tabs>
            <w:rPr>
              <w:rFonts w:eastAsiaTheme="minorEastAsia"/>
              <w:noProof/>
              <w:lang w:eastAsia="en-GB"/>
            </w:rPr>
          </w:pPr>
          <w:hyperlink w:anchor="_Toc503521950" w:history="1">
            <w:r w:rsidRPr="0063648C">
              <w:rPr>
                <w:rStyle w:val="Hyperlink"/>
                <w:noProof/>
              </w:rPr>
              <w:t>5.</w:t>
            </w:r>
            <w:r>
              <w:rPr>
                <w:rFonts w:eastAsiaTheme="minorEastAsia"/>
                <w:noProof/>
                <w:lang w:eastAsia="en-GB"/>
              </w:rPr>
              <w:tab/>
            </w:r>
            <w:r w:rsidRPr="0063648C">
              <w:rPr>
                <w:rStyle w:val="Hyperlink"/>
                <w:noProof/>
              </w:rPr>
              <w:t>Project impact</w:t>
            </w:r>
            <w:r>
              <w:rPr>
                <w:noProof/>
                <w:webHidden/>
              </w:rPr>
              <w:tab/>
            </w:r>
            <w:r>
              <w:rPr>
                <w:noProof/>
                <w:webHidden/>
              </w:rPr>
              <w:fldChar w:fldCharType="begin"/>
            </w:r>
            <w:r>
              <w:rPr>
                <w:noProof/>
                <w:webHidden/>
              </w:rPr>
              <w:instrText xml:space="preserve"> PAGEREF _Toc503521950 \h </w:instrText>
            </w:r>
            <w:r>
              <w:rPr>
                <w:noProof/>
                <w:webHidden/>
              </w:rPr>
            </w:r>
            <w:r>
              <w:rPr>
                <w:noProof/>
                <w:webHidden/>
              </w:rPr>
              <w:fldChar w:fldCharType="separate"/>
            </w:r>
            <w:r>
              <w:rPr>
                <w:noProof/>
                <w:webHidden/>
              </w:rPr>
              <w:t>6</w:t>
            </w:r>
            <w:r>
              <w:rPr>
                <w:noProof/>
                <w:webHidden/>
              </w:rPr>
              <w:fldChar w:fldCharType="end"/>
            </w:r>
          </w:hyperlink>
        </w:p>
        <w:p w:rsidR="00C80892" w:rsidRDefault="00C80892">
          <w:pPr>
            <w:pStyle w:val="TOC2"/>
            <w:tabs>
              <w:tab w:val="left" w:pos="660"/>
              <w:tab w:val="right" w:leader="dot" w:pos="9016"/>
            </w:tabs>
            <w:rPr>
              <w:rFonts w:eastAsiaTheme="minorEastAsia"/>
              <w:noProof/>
              <w:lang w:eastAsia="en-GB"/>
            </w:rPr>
          </w:pPr>
          <w:hyperlink w:anchor="_Toc503521951" w:history="1">
            <w:r w:rsidRPr="0063648C">
              <w:rPr>
                <w:rStyle w:val="Hyperlink"/>
                <w:noProof/>
              </w:rPr>
              <w:t>6.</w:t>
            </w:r>
            <w:r>
              <w:rPr>
                <w:rFonts w:eastAsiaTheme="minorEastAsia"/>
                <w:noProof/>
                <w:lang w:eastAsia="en-GB"/>
              </w:rPr>
              <w:tab/>
            </w:r>
            <w:r w:rsidRPr="0063648C">
              <w:rPr>
                <w:rStyle w:val="Hyperlink"/>
                <w:noProof/>
              </w:rPr>
              <w:t>Limitations</w:t>
            </w:r>
            <w:r>
              <w:rPr>
                <w:noProof/>
                <w:webHidden/>
              </w:rPr>
              <w:tab/>
            </w:r>
            <w:r>
              <w:rPr>
                <w:noProof/>
                <w:webHidden/>
              </w:rPr>
              <w:fldChar w:fldCharType="begin"/>
            </w:r>
            <w:r>
              <w:rPr>
                <w:noProof/>
                <w:webHidden/>
              </w:rPr>
              <w:instrText xml:space="preserve"> PAGEREF _Toc503521951 \h </w:instrText>
            </w:r>
            <w:r>
              <w:rPr>
                <w:noProof/>
                <w:webHidden/>
              </w:rPr>
            </w:r>
            <w:r>
              <w:rPr>
                <w:noProof/>
                <w:webHidden/>
              </w:rPr>
              <w:fldChar w:fldCharType="separate"/>
            </w:r>
            <w:r>
              <w:rPr>
                <w:noProof/>
                <w:webHidden/>
              </w:rPr>
              <w:t>6</w:t>
            </w:r>
            <w:r>
              <w:rPr>
                <w:noProof/>
                <w:webHidden/>
              </w:rPr>
              <w:fldChar w:fldCharType="end"/>
            </w:r>
          </w:hyperlink>
        </w:p>
        <w:p w:rsidR="00C80892" w:rsidRDefault="00C80892">
          <w:pPr>
            <w:pStyle w:val="TOC2"/>
            <w:tabs>
              <w:tab w:val="left" w:pos="660"/>
              <w:tab w:val="right" w:leader="dot" w:pos="9016"/>
            </w:tabs>
            <w:rPr>
              <w:rFonts w:eastAsiaTheme="minorEastAsia"/>
              <w:noProof/>
              <w:lang w:eastAsia="en-GB"/>
            </w:rPr>
          </w:pPr>
          <w:hyperlink w:anchor="_Toc503521952" w:history="1">
            <w:r w:rsidRPr="0063648C">
              <w:rPr>
                <w:rStyle w:val="Hyperlink"/>
                <w:noProof/>
              </w:rPr>
              <w:t>7.</w:t>
            </w:r>
            <w:r>
              <w:rPr>
                <w:rFonts w:eastAsiaTheme="minorEastAsia"/>
                <w:noProof/>
                <w:lang w:eastAsia="en-GB"/>
              </w:rPr>
              <w:tab/>
            </w:r>
            <w:r w:rsidRPr="0063648C">
              <w:rPr>
                <w:rStyle w:val="Hyperlink"/>
                <w:noProof/>
              </w:rPr>
              <w:t>Ethical and legal considerations</w:t>
            </w:r>
            <w:r>
              <w:rPr>
                <w:noProof/>
                <w:webHidden/>
              </w:rPr>
              <w:tab/>
            </w:r>
            <w:r>
              <w:rPr>
                <w:noProof/>
                <w:webHidden/>
              </w:rPr>
              <w:fldChar w:fldCharType="begin"/>
            </w:r>
            <w:r>
              <w:rPr>
                <w:noProof/>
                <w:webHidden/>
              </w:rPr>
              <w:instrText xml:space="preserve"> PAGEREF _Toc503521952 \h </w:instrText>
            </w:r>
            <w:r>
              <w:rPr>
                <w:noProof/>
                <w:webHidden/>
              </w:rPr>
            </w:r>
            <w:r>
              <w:rPr>
                <w:noProof/>
                <w:webHidden/>
              </w:rPr>
              <w:fldChar w:fldCharType="separate"/>
            </w:r>
            <w:r>
              <w:rPr>
                <w:noProof/>
                <w:webHidden/>
              </w:rPr>
              <w:t>6</w:t>
            </w:r>
            <w:r>
              <w:rPr>
                <w:noProof/>
                <w:webHidden/>
              </w:rPr>
              <w:fldChar w:fldCharType="end"/>
            </w:r>
          </w:hyperlink>
        </w:p>
        <w:p w:rsidR="00C80892" w:rsidRDefault="00C80892">
          <w:pPr>
            <w:pStyle w:val="TOC2"/>
            <w:tabs>
              <w:tab w:val="left" w:pos="660"/>
              <w:tab w:val="right" w:leader="dot" w:pos="9016"/>
            </w:tabs>
            <w:rPr>
              <w:rFonts w:eastAsiaTheme="minorEastAsia"/>
              <w:noProof/>
              <w:lang w:eastAsia="en-GB"/>
            </w:rPr>
          </w:pPr>
          <w:hyperlink w:anchor="_Toc503521953" w:history="1">
            <w:r w:rsidRPr="0063648C">
              <w:rPr>
                <w:rStyle w:val="Hyperlink"/>
                <w:noProof/>
              </w:rPr>
              <w:t>8.</w:t>
            </w:r>
            <w:r>
              <w:rPr>
                <w:rFonts w:eastAsiaTheme="minorEastAsia"/>
                <w:noProof/>
                <w:lang w:eastAsia="en-GB"/>
              </w:rPr>
              <w:tab/>
            </w:r>
            <w:r w:rsidRPr="0063648C">
              <w:rPr>
                <w:rStyle w:val="Hyperlink"/>
                <w:noProof/>
              </w:rPr>
              <w:t>Gantt chart</w:t>
            </w:r>
            <w:r>
              <w:rPr>
                <w:noProof/>
                <w:webHidden/>
              </w:rPr>
              <w:tab/>
            </w:r>
            <w:r>
              <w:rPr>
                <w:noProof/>
                <w:webHidden/>
              </w:rPr>
              <w:fldChar w:fldCharType="begin"/>
            </w:r>
            <w:r>
              <w:rPr>
                <w:noProof/>
                <w:webHidden/>
              </w:rPr>
              <w:instrText xml:space="preserve"> PAGEREF _Toc503521953 \h </w:instrText>
            </w:r>
            <w:r>
              <w:rPr>
                <w:noProof/>
                <w:webHidden/>
              </w:rPr>
            </w:r>
            <w:r>
              <w:rPr>
                <w:noProof/>
                <w:webHidden/>
              </w:rPr>
              <w:fldChar w:fldCharType="separate"/>
            </w:r>
            <w:r>
              <w:rPr>
                <w:noProof/>
                <w:webHidden/>
              </w:rPr>
              <w:t>7</w:t>
            </w:r>
            <w:r>
              <w:rPr>
                <w:noProof/>
                <w:webHidden/>
              </w:rPr>
              <w:fldChar w:fldCharType="end"/>
            </w:r>
          </w:hyperlink>
        </w:p>
        <w:p w:rsidR="00C80892" w:rsidRDefault="00C80892">
          <w:pPr>
            <w:pStyle w:val="TOC1"/>
            <w:tabs>
              <w:tab w:val="right" w:leader="dot" w:pos="9016"/>
            </w:tabs>
            <w:rPr>
              <w:rFonts w:eastAsiaTheme="minorEastAsia"/>
              <w:noProof/>
              <w:lang w:eastAsia="en-GB"/>
            </w:rPr>
          </w:pPr>
          <w:hyperlink w:anchor="_Toc503521954" w:history="1">
            <w:r w:rsidRPr="0063648C">
              <w:rPr>
                <w:rStyle w:val="Hyperlink"/>
                <w:rFonts w:ascii="Arial" w:hAnsi="Arial" w:cs="Arial"/>
                <w:noProof/>
              </w:rPr>
              <w:t>9. Bibliography</w:t>
            </w:r>
            <w:r>
              <w:rPr>
                <w:noProof/>
                <w:webHidden/>
              </w:rPr>
              <w:tab/>
            </w:r>
            <w:r>
              <w:rPr>
                <w:noProof/>
                <w:webHidden/>
              </w:rPr>
              <w:fldChar w:fldCharType="begin"/>
            </w:r>
            <w:r>
              <w:rPr>
                <w:noProof/>
                <w:webHidden/>
              </w:rPr>
              <w:instrText xml:space="preserve"> PAGEREF _Toc503521954 \h </w:instrText>
            </w:r>
            <w:r>
              <w:rPr>
                <w:noProof/>
                <w:webHidden/>
              </w:rPr>
            </w:r>
            <w:r>
              <w:rPr>
                <w:noProof/>
                <w:webHidden/>
              </w:rPr>
              <w:fldChar w:fldCharType="separate"/>
            </w:r>
            <w:r>
              <w:rPr>
                <w:noProof/>
                <w:webHidden/>
              </w:rPr>
              <w:t>8</w:t>
            </w:r>
            <w:r>
              <w:rPr>
                <w:noProof/>
                <w:webHidden/>
              </w:rPr>
              <w:fldChar w:fldCharType="end"/>
            </w:r>
          </w:hyperlink>
        </w:p>
        <w:p w:rsidR="00007F65" w:rsidRDefault="004A1F9D">
          <w:pPr>
            <w:rPr>
              <w:noProof/>
            </w:rPr>
          </w:pPr>
          <w:r>
            <w:rPr>
              <w:b/>
              <w:bCs/>
              <w:noProof/>
            </w:rPr>
            <w:fldChar w:fldCharType="end"/>
          </w:r>
        </w:p>
      </w:sdtContent>
    </w:sdt>
    <w:p w:rsidR="004A1F9D" w:rsidRDefault="00ED1182" w:rsidP="008A44A4">
      <w:pPr>
        <w:pStyle w:val="Heading2"/>
        <w:numPr>
          <w:ilvl w:val="0"/>
          <w:numId w:val="1"/>
        </w:numPr>
      </w:pPr>
      <w:bookmarkStart w:id="2" w:name="_Toc503521941"/>
      <w:r>
        <w:t>Introduction</w:t>
      </w:r>
      <w:bookmarkEnd w:id="2"/>
    </w:p>
    <w:p w:rsidR="00ED1182" w:rsidRPr="00006235" w:rsidRDefault="00006235" w:rsidP="00007F65">
      <w:pPr>
        <w:rPr>
          <w:rFonts w:ascii="Arial" w:hAnsi="Arial" w:cs="Arial"/>
          <w:sz w:val="28"/>
          <w:szCs w:val="24"/>
        </w:rPr>
      </w:pPr>
      <w:r w:rsidRPr="00006235">
        <w:rPr>
          <w:rFonts w:ascii="Arial" w:hAnsi="Arial" w:cs="Arial"/>
          <w:sz w:val="24"/>
        </w:rPr>
        <w:t>AGS Consulting operates as a stand-alone single employee consulting firm, specialising in IT and Technical solutions. . They currently track the effort expended against each client project in an inconsistent manner, namely they rely on recollection and guess work to ensure the customer is appropriately charged, they recognise that this is wrong for both them and their customers; they wish to be seen as a trustworthy and thorough organisation. So my purpose system will be the fix to their wish of being seen as trustworthy and thorough organisation.</w:t>
      </w:r>
    </w:p>
    <w:p w:rsidR="00ED1182" w:rsidRDefault="00ED1182" w:rsidP="008A44A4">
      <w:pPr>
        <w:pStyle w:val="Heading2"/>
        <w:numPr>
          <w:ilvl w:val="0"/>
          <w:numId w:val="1"/>
        </w:numPr>
      </w:pPr>
      <w:bookmarkStart w:id="3" w:name="_Toc503521942"/>
      <w:r>
        <w:t>Objectives</w:t>
      </w:r>
      <w:bookmarkEnd w:id="3"/>
    </w:p>
    <w:p w:rsidR="00006235" w:rsidRPr="00006235" w:rsidRDefault="008A44A4" w:rsidP="00006235">
      <w:pPr>
        <w:pStyle w:val="Heading3"/>
      </w:pPr>
      <w:bookmarkStart w:id="4" w:name="_Toc503521943"/>
      <w:r>
        <w:t xml:space="preserve">2.1 </w:t>
      </w:r>
      <w:r w:rsidR="00006235">
        <w:t>Problems</w:t>
      </w:r>
      <w:bookmarkEnd w:id="4"/>
    </w:p>
    <w:p w:rsidR="00006235" w:rsidRDefault="00ED1182" w:rsidP="00ED1182">
      <w:pPr>
        <w:jc w:val="both"/>
        <w:rPr>
          <w:rFonts w:ascii="Arial" w:hAnsi="Arial" w:cs="Arial"/>
          <w:sz w:val="24"/>
        </w:rPr>
      </w:pPr>
      <w:r w:rsidRPr="00006235">
        <w:rPr>
          <w:rFonts w:ascii="Arial" w:hAnsi="Arial" w:cs="Arial"/>
          <w:sz w:val="24"/>
        </w:rPr>
        <w:t xml:space="preserve">The customer, AGS Consulting, has limited information about the detail of their requirements, has no data to support the accuracy of their current time recording system, and limited IT experience to support the project. </w:t>
      </w:r>
    </w:p>
    <w:p w:rsidR="001D5E59" w:rsidRDefault="001D5E59">
      <w:pPr>
        <w:rPr>
          <w:rFonts w:asciiTheme="majorHAnsi" w:eastAsiaTheme="majorEastAsia" w:hAnsiTheme="majorHAnsi" w:cstheme="majorBidi"/>
          <w:b/>
          <w:bCs/>
          <w:color w:val="4F81BD" w:themeColor="accent1"/>
        </w:rPr>
      </w:pPr>
      <w:r>
        <w:br w:type="page"/>
      </w:r>
    </w:p>
    <w:p w:rsidR="00006235" w:rsidRDefault="008A44A4" w:rsidP="00006235">
      <w:pPr>
        <w:pStyle w:val="Heading3"/>
      </w:pPr>
      <w:bookmarkStart w:id="5" w:name="_Toc503521944"/>
      <w:r>
        <w:lastRenderedPageBreak/>
        <w:t xml:space="preserve">2.2 </w:t>
      </w:r>
      <w:r w:rsidR="00006235">
        <w:t>Project scope</w:t>
      </w:r>
      <w:bookmarkEnd w:id="5"/>
    </w:p>
    <w:p w:rsidR="00ED1182" w:rsidRPr="00006235" w:rsidRDefault="00ED1182" w:rsidP="00ED1182">
      <w:pPr>
        <w:jc w:val="both"/>
        <w:rPr>
          <w:rFonts w:ascii="Arial" w:hAnsi="Arial" w:cs="Arial"/>
          <w:sz w:val="24"/>
        </w:rPr>
      </w:pPr>
      <w:r w:rsidRPr="00006235">
        <w:rPr>
          <w:rFonts w:ascii="Arial" w:hAnsi="Arial" w:cs="Arial"/>
          <w:sz w:val="24"/>
        </w:rPr>
        <w:t>The initial requirements and design phases will allow us to ensure we extract high-level details relating to the desired business outcomes, and also ensure that the solution we are proposing is heading in a direction that AGS Consulting sees as viable. Utilising an Agile delivery approach will then allow us to adapt our solution to meet the emerging needs of AGS Consulting as the project progresses.</w:t>
      </w:r>
    </w:p>
    <w:p w:rsidR="00006235" w:rsidRDefault="008A44A4" w:rsidP="00006235">
      <w:pPr>
        <w:pStyle w:val="Heading3"/>
      </w:pPr>
      <w:bookmarkStart w:id="6" w:name="_Toc491006376"/>
      <w:bookmarkStart w:id="7" w:name="_Toc503521945"/>
      <w:r>
        <w:t xml:space="preserve">2.3 </w:t>
      </w:r>
      <w:r w:rsidR="00006235">
        <w:t>Investigation</w:t>
      </w:r>
      <w:bookmarkEnd w:id="7"/>
      <w:r w:rsidR="00006235">
        <w:t xml:space="preserve"> </w:t>
      </w:r>
      <w:bookmarkEnd w:id="6"/>
    </w:p>
    <w:p w:rsidR="00944B44" w:rsidRPr="00944B44" w:rsidRDefault="00944B44" w:rsidP="00944B44">
      <w:pPr>
        <w:jc w:val="both"/>
        <w:rPr>
          <w:rFonts w:ascii="Arial" w:hAnsi="Arial" w:cs="Arial"/>
          <w:sz w:val="24"/>
        </w:rPr>
      </w:pPr>
      <w:r w:rsidRPr="00944B44">
        <w:rPr>
          <w:rFonts w:ascii="Arial" w:hAnsi="Arial" w:cs="Arial"/>
          <w:sz w:val="24"/>
        </w:rPr>
        <w:t>From my meetings with AGS Consulting I have gathered that they do not have any system or process in place to support their current method of recording time/effort for each customer, therefore I have approached the analysis with the assumption that it will need to start from a position of zero knowledge and will develop the solution based on a set on meetings and discussions with AGS Consulting (initially pre-project, and then on an on-going basis during the project delivery). The output of these meetings will be a set of agreed requirements, delivery schedule, budget, risk, assumption, issues, and dependencies.</w:t>
      </w:r>
    </w:p>
    <w:p w:rsidR="00ED1182" w:rsidRDefault="00ED1182" w:rsidP="00007F65">
      <w:pPr>
        <w:rPr>
          <w:rFonts w:ascii="Arial" w:hAnsi="Arial" w:cs="Arial"/>
          <w:sz w:val="24"/>
          <w:szCs w:val="24"/>
        </w:rPr>
      </w:pPr>
    </w:p>
    <w:p w:rsidR="001D5E59" w:rsidRDefault="001D5E59">
      <w:pPr>
        <w:rPr>
          <w:rFonts w:asciiTheme="majorHAnsi" w:eastAsiaTheme="majorEastAsia" w:hAnsiTheme="majorHAnsi" w:cstheme="majorBidi"/>
          <w:b/>
          <w:bCs/>
          <w:color w:val="4F81BD" w:themeColor="accent1"/>
          <w:sz w:val="26"/>
          <w:szCs w:val="26"/>
        </w:rPr>
      </w:pPr>
      <w:r>
        <w:br w:type="page"/>
      </w:r>
    </w:p>
    <w:p w:rsidR="00ED1182" w:rsidRDefault="00ED1182" w:rsidP="008A44A4">
      <w:pPr>
        <w:pStyle w:val="Heading2"/>
        <w:numPr>
          <w:ilvl w:val="0"/>
          <w:numId w:val="1"/>
        </w:numPr>
      </w:pPr>
      <w:bookmarkStart w:id="8" w:name="_Toc503521946"/>
      <w:r>
        <w:lastRenderedPageBreak/>
        <w:t>Literature Review</w:t>
      </w:r>
      <w:bookmarkEnd w:id="8"/>
    </w:p>
    <w:p w:rsidR="00C07AF7" w:rsidRDefault="008A44A4" w:rsidP="00C07AF7">
      <w:pPr>
        <w:pStyle w:val="Heading3"/>
      </w:pPr>
      <w:bookmarkStart w:id="9" w:name="_Toc503521947"/>
      <w:r>
        <w:t xml:space="preserve">3.1 </w:t>
      </w:r>
      <w:r w:rsidR="00C07AF7">
        <w:t>Similar systems already created?</w:t>
      </w:r>
      <w:bookmarkEnd w:id="9"/>
    </w:p>
    <w:p w:rsidR="00C07AF7" w:rsidRDefault="00FB35F6" w:rsidP="008A44A4">
      <w:pPr>
        <w:pStyle w:val="Heading4"/>
      </w:pPr>
      <w:r>
        <w:t>3.11</w:t>
      </w:r>
      <w:r w:rsidR="008A44A4">
        <w:t xml:space="preserve"> </w:t>
      </w:r>
      <w:r w:rsidR="00C07AF7">
        <w:t xml:space="preserve">System 1 </w:t>
      </w:r>
      <w:r w:rsidR="008A44A4">
        <w:t>Get harvest</w:t>
      </w:r>
    </w:p>
    <w:p w:rsidR="008A44A4" w:rsidRPr="008A44A4" w:rsidRDefault="008A44A4" w:rsidP="008A44A4">
      <w:pPr>
        <w:rPr>
          <w:rFonts w:ascii="Arial" w:hAnsi="Arial" w:cs="Arial"/>
          <w:sz w:val="24"/>
        </w:rPr>
      </w:pPr>
      <w:r w:rsidRPr="008A44A4">
        <w:rPr>
          <w:rFonts w:ascii="Arial" w:hAnsi="Arial" w:cs="Arial"/>
          <w:sz w:val="24"/>
          <w:vertAlign w:val="superscript"/>
        </w:rPr>
        <w:t>[1]</w:t>
      </w:r>
      <w:r w:rsidRPr="008A44A4">
        <w:rPr>
          <w:rFonts w:ascii="Arial" w:hAnsi="Arial" w:cs="Arial"/>
          <w:sz w:val="24"/>
        </w:rPr>
        <w:t>As a full package I could use an app called “Harvest” which tracks time spent, creates invoices with the calculations, and it’s very compatible with other project management tools and easy to integrate. Even comes with ways of payment options with PayPal, tripe and more</w:t>
      </w:r>
    </w:p>
    <w:p w:rsidR="008A44A4" w:rsidRDefault="008A44A4" w:rsidP="00007F65">
      <w:pPr>
        <w:rPr>
          <w:rFonts w:ascii="Arial" w:hAnsi="Arial" w:cs="Arial"/>
          <w:sz w:val="24"/>
          <w:szCs w:val="24"/>
        </w:rPr>
      </w:pPr>
      <w:r>
        <w:rPr>
          <w:noProof/>
          <w:lang w:eastAsia="en-GB"/>
        </w:rPr>
        <w:drawing>
          <wp:inline distT="0" distB="0" distL="0" distR="0" wp14:anchorId="7C8F12A4" wp14:editId="17CB067B">
            <wp:extent cx="5507070" cy="29976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7073" t="16644" r="14702" b="4747"/>
                    <a:stretch/>
                  </pic:blipFill>
                  <pic:spPr bwMode="auto">
                    <a:xfrm>
                      <a:off x="0" y="0"/>
                      <a:ext cx="5505745" cy="2996921"/>
                    </a:xfrm>
                    <a:prstGeom prst="rect">
                      <a:avLst/>
                    </a:prstGeom>
                    <a:ln>
                      <a:noFill/>
                    </a:ln>
                    <a:extLst>
                      <a:ext uri="{53640926-AAD7-44D8-BBD7-CCE9431645EC}">
                        <a14:shadowObscured xmlns:a14="http://schemas.microsoft.com/office/drawing/2010/main"/>
                      </a:ext>
                    </a:extLst>
                  </pic:spPr>
                </pic:pic>
              </a:graphicData>
            </a:graphic>
          </wp:inline>
        </w:drawing>
      </w:r>
    </w:p>
    <w:p w:rsidR="00FB35F6" w:rsidRDefault="00FB35F6" w:rsidP="00FB35F6">
      <w:pPr>
        <w:pStyle w:val="Caption"/>
        <w:rPr>
          <w:rFonts w:ascii="Arial" w:hAnsi="Arial" w:cs="Arial"/>
          <w:sz w:val="24"/>
          <w:szCs w:val="24"/>
        </w:rPr>
      </w:pPr>
      <w:r>
        <w:t xml:space="preserve">Figure </w:t>
      </w:r>
      <w:fldSimple w:instr=" SEQ Figure \* ARABIC ">
        <w:r>
          <w:rPr>
            <w:noProof/>
          </w:rPr>
          <w:t>1</w:t>
        </w:r>
      </w:fldSimple>
      <w:r>
        <w:t xml:space="preserve"> [1] Harvest Software</w:t>
      </w:r>
    </w:p>
    <w:p w:rsidR="008A44A4" w:rsidRPr="008A44A4" w:rsidRDefault="008A44A4" w:rsidP="008A44A4">
      <w:pPr>
        <w:rPr>
          <w:rFonts w:ascii="Arial" w:hAnsi="Arial" w:cs="Arial"/>
          <w:sz w:val="24"/>
        </w:rPr>
      </w:pPr>
      <w:r w:rsidRPr="008A44A4">
        <w:rPr>
          <w:rFonts w:ascii="Arial" w:hAnsi="Arial" w:cs="Arial"/>
          <w:sz w:val="24"/>
        </w:rPr>
        <w:t>The cost of the app very depending on the number of employees AGS consulting have, $12 or £9 per person, no deals or multipack.</w:t>
      </w:r>
    </w:p>
    <w:p w:rsidR="007A78C9" w:rsidRDefault="007A78C9">
      <w:pPr>
        <w:rPr>
          <w:rFonts w:asciiTheme="majorHAnsi" w:eastAsiaTheme="majorEastAsia" w:hAnsiTheme="majorHAnsi" w:cstheme="majorBidi"/>
          <w:b/>
          <w:bCs/>
          <w:i/>
          <w:iCs/>
          <w:color w:val="4F81BD" w:themeColor="accent1"/>
        </w:rPr>
      </w:pPr>
      <w:r>
        <w:br w:type="page"/>
      </w:r>
    </w:p>
    <w:p w:rsidR="008A44A4" w:rsidRDefault="00FB35F6" w:rsidP="008A44A4">
      <w:pPr>
        <w:pStyle w:val="Heading4"/>
      </w:pPr>
      <w:r>
        <w:lastRenderedPageBreak/>
        <w:t>3.12</w:t>
      </w:r>
      <w:r w:rsidR="008A44A4">
        <w:t xml:space="preserve"> </w:t>
      </w:r>
      <w:r w:rsidR="008A44A4" w:rsidRPr="008A44A4">
        <w:t>Review</w:t>
      </w:r>
    </w:p>
    <w:p w:rsidR="008A44A4" w:rsidRDefault="008A44A4" w:rsidP="008A44A4">
      <w:pPr>
        <w:rPr>
          <w:rFonts w:ascii="Arial" w:hAnsi="Arial" w:cs="Arial"/>
          <w:sz w:val="24"/>
        </w:rPr>
      </w:pPr>
      <w:r w:rsidRPr="007A78C9">
        <w:rPr>
          <w:rFonts w:ascii="Arial" w:hAnsi="Arial" w:cs="Arial"/>
          <w:sz w:val="24"/>
        </w:rPr>
        <w:t xml:space="preserve">On most website it gets mostly an above average review with this example giving below giving </w:t>
      </w:r>
    </w:p>
    <w:p w:rsidR="007A78C9" w:rsidRPr="00493986" w:rsidRDefault="007A78C9" w:rsidP="007A78C9">
      <w:pPr>
        <w:jc w:val="center"/>
        <w:rPr>
          <w:b/>
        </w:rPr>
      </w:pPr>
      <w:r w:rsidRPr="007A78C9">
        <w:rPr>
          <w:rFonts w:ascii="Arial" w:hAnsi="Arial" w:cs="Arial"/>
          <w:sz w:val="24"/>
          <w:vertAlign w:val="superscript"/>
        </w:rPr>
        <w:t>[2]</w:t>
      </w:r>
      <w:r w:rsidRPr="007A78C9">
        <w:rPr>
          <w:rFonts w:ascii="Arial" w:hAnsi="Arial" w:cs="Arial"/>
          <w:b/>
          <w:sz w:val="24"/>
        </w:rPr>
        <w:t>Merchant maverick is known for review company products like this one</w:t>
      </w:r>
    </w:p>
    <w:p w:rsidR="007A78C9" w:rsidRPr="007A78C9" w:rsidRDefault="007A78C9" w:rsidP="008A44A4">
      <w:pPr>
        <w:rPr>
          <w:rFonts w:ascii="Arial" w:hAnsi="Arial" w:cs="Arial"/>
          <w:sz w:val="24"/>
        </w:rPr>
      </w:pPr>
    </w:p>
    <w:p w:rsidR="008A44A4" w:rsidRDefault="007A78C9" w:rsidP="007A78C9">
      <w:pPr>
        <w:ind w:firstLine="720"/>
        <w:rPr>
          <w:rFonts w:ascii="Arial" w:hAnsi="Arial" w:cs="Arial"/>
          <w:sz w:val="24"/>
          <w:szCs w:val="24"/>
        </w:rPr>
      </w:pPr>
      <w:r>
        <w:rPr>
          <w:noProof/>
          <w:lang w:eastAsia="en-GB"/>
        </w:rPr>
        <w:drawing>
          <wp:inline distT="0" distB="0" distL="0" distR="0" wp14:anchorId="0850E076" wp14:editId="21BFBA2E">
            <wp:extent cx="3657600" cy="27640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6644" t="15364" r="40777" b="25232"/>
                    <a:stretch/>
                  </pic:blipFill>
                  <pic:spPr bwMode="auto">
                    <a:xfrm>
                      <a:off x="0" y="0"/>
                      <a:ext cx="3656720" cy="2763386"/>
                    </a:xfrm>
                    <a:prstGeom prst="rect">
                      <a:avLst/>
                    </a:prstGeom>
                    <a:ln>
                      <a:noFill/>
                    </a:ln>
                    <a:extLst>
                      <a:ext uri="{53640926-AAD7-44D8-BBD7-CCE9431645EC}">
                        <a14:shadowObscured xmlns:a14="http://schemas.microsoft.com/office/drawing/2010/main"/>
                      </a:ext>
                    </a:extLst>
                  </pic:spPr>
                </pic:pic>
              </a:graphicData>
            </a:graphic>
          </wp:inline>
        </w:drawing>
      </w:r>
    </w:p>
    <w:p w:rsidR="00FB35F6" w:rsidRPr="008A44A4" w:rsidRDefault="00FB35F6" w:rsidP="00FB35F6">
      <w:pPr>
        <w:pStyle w:val="Caption"/>
        <w:rPr>
          <w:rFonts w:ascii="Arial" w:hAnsi="Arial" w:cs="Arial"/>
          <w:sz w:val="24"/>
          <w:szCs w:val="24"/>
        </w:rPr>
      </w:pPr>
      <w:r>
        <w:t xml:space="preserve">Figure </w:t>
      </w:r>
      <w:fldSimple w:instr=" SEQ Figure \* ARABIC ">
        <w:r>
          <w:rPr>
            <w:noProof/>
          </w:rPr>
          <w:t>2</w:t>
        </w:r>
      </w:fldSimple>
      <w:r>
        <w:t xml:space="preserve"> [2] Website Reviewer</w:t>
      </w:r>
    </w:p>
    <w:p w:rsidR="007A78C9" w:rsidRPr="007A78C9" w:rsidRDefault="007A78C9" w:rsidP="007A78C9">
      <w:pPr>
        <w:rPr>
          <w:rFonts w:ascii="Arial" w:hAnsi="Arial" w:cs="Arial"/>
          <w:sz w:val="24"/>
        </w:rPr>
      </w:pPr>
      <w:r w:rsidRPr="007A78C9">
        <w:rPr>
          <w:rFonts w:ascii="Arial" w:hAnsi="Arial" w:cs="Arial"/>
          <w:sz w:val="24"/>
        </w:rPr>
        <w:t>Overall it speaks about what it does well and its presentation but it does underline some problems that “Harvest” has like:</w:t>
      </w:r>
    </w:p>
    <w:p w:rsidR="007A78C9" w:rsidRPr="007A78C9" w:rsidRDefault="007A78C9" w:rsidP="007A78C9">
      <w:pPr>
        <w:rPr>
          <w:rFonts w:ascii="Arial" w:hAnsi="Arial" w:cs="Arial"/>
          <w:sz w:val="24"/>
        </w:rPr>
      </w:pPr>
      <w:r w:rsidRPr="007A78C9">
        <w:rPr>
          <w:rFonts w:ascii="Arial" w:hAnsi="Arial" w:cs="Arial"/>
          <w:sz w:val="24"/>
        </w:rPr>
        <w:t>No Dashboard – be nice to see the status of current projects, employee’s invoices and expenses all in one place instead of moving around the app</w:t>
      </w:r>
    </w:p>
    <w:p w:rsidR="007A78C9" w:rsidRPr="007A78C9" w:rsidRDefault="007A78C9" w:rsidP="007A78C9">
      <w:pPr>
        <w:rPr>
          <w:rFonts w:ascii="Arial" w:hAnsi="Arial" w:cs="Arial"/>
          <w:sz w:val="24"/>
        </w:rPr>
      </w:pPr>
      <w:r w:rsidRPr="007A78C9">
        <w:rPr>
          <w:rFonts w:ascii="Arial" w:hAnsi="Arial" w:cs="Arial"/>
          <w:sz w:val="24"/>
        </w:rPr>
        <w:t xml:space="preserve">No Separate billing address – </w:t>
      </w:r>
      <w:r w:rsidRPr="007A78C9">
        <w:rPr>
          <w:rFonts w:ascii="Arial" w:hAnsi="Arial" w:cs="Arial"/>
          <w:color w:val="000000" w:themeColor="text1"/>
          <w:sz w:val="24"/>
          <w:szCs w:val="27"/>
          <w:shd w:val="clear" w:color="auto" w:fill="FFFFFF"/>
        </w:rPr>
        <w:t xml:space="preserve">In the Client Manage section, there is </w:t>
      </w:r>
      <w:proofErr w:type="gramStart"/>
      <w:r w:rsidRPr="007A78C9">
        <w:rPr>
          <w:rFonts w:ascii="Arial" w:hAnsi="Arial" w:cs="Arial"/>
          <w:color w:val="000000" w:themeColor="text1"/>
          <w:sz w:val="24"/>
          <w:szCs w:val="27"/>
          <w:shd w:val="clear" w:color="auto" w:fill="FFFFFF"/>
        </w:rPr>
        <w:t>no</w:t>
      </w:r>
      <w:proofErr w:type="gramEnd"/>
      <w:r w:rsidRPr="007A78C9">
        <w:rPr>
          <w:rFonts w:ascii="Arial" w:hAnsi="Arial" w:cs="Arial"/>
          <w:color w:val="000000" w:themeColor="text1"/>
          <w:sz w:val="24"/>
          <w:szCs w:val="27"/>
          <w:shd w:val="clear" w:color="auto" w:fill="FFFFFF"/>
        </w:rPr>
        <w:t xml:space="preserve"> way to enter separate shipping and billing addresses</w:t>
      </w:r>
    </w:p>
    <w:p w:rsidR="007A78C9" w:rsidRPr="007A78C9" w:rsidRDefault="007A78C9" w:rsidP="007A78C9">
      <w:pPr>
        <w:rPr>
          <w:rFonts w:ascii="Arial" w:hAnsi="Arial" w:cs="Arial"/>
          <w:sz w:val="24"/>
        </w:rPr>
      </w:pPr>
      <w:r w:rsidRPr="007A78C9">
        <w:rPr>
          <w:rFonts w:ascii="Arial" w:hAnsi="Arial" w:cs="Arial"/>
          <w:sz w:val="24"/>
        </w:rPr>
        <w:t>Not always intuitive – you don’t seem to find things where you would expect to find it for example expenses are entered under timesheets</w:t>
      </w:r>
    </w:p>
    <w:p w:rsidR="00ED1182" w:rsidRDefault="007A78C9" w:rsidP="007A78C9">
      <w:pPr>
        <w:rPr>
          <w:rFonts w:ascii="Arial" w:hAnsi="Arial" w:cs="Arial"/>
          <w:sz w:val="24"/>
        </w:rPr>
      </w:pPr>
      <w:r w:rsidRPr="007A78C9">
        <w:rPr>
          <w:rFonts w:ascii="Arial" w:hAnsi="Arial" w:cs="Arial"/>
          <w:sz w:val="24"/>
          <w:vertAlign w:val="superscript"/>
        </w:rPr>
        <w:t>[2]</w:t>
      </w:r>
      <w:r w:rsidRPr="007A78C9">
        <w:rPr>
          <w:rFonts w:ascii="Arial" w:hAnsi="Arial" w:cs="Arial"/>
          <w:sz w:val="24"/>
        </w:rPr>
        <w:t>Dollar sign (shouldn’t be a problem but perhaps other symbols are similarly odd) – Not sure what that symbol is supposed to be (supposed to be a dollar sign)</w:t>
      </w:r>
    </w:p>
    <w:p w:rsidR="007A78C9" w:rsidRDefault="007A78C9" w:rsidP="007A78C9">
      <w:pPr>
        <w:jc w:val="center"/>
        <w:rPr>
          <w:rFonts w:ascii="Arial" w:hAnsi="Arial" w:cs="Arial"/>
          <w:sz w:val="28"/>
          <w:szCs w:val="24"/>
        </w:rPr>
      </w:pPr>
      <w:r>
        <w:rPr>
          <w:noProof/>
          <w:lang w:eastAsia="en-GB"/>
        </w:rPr>
        <w:drawing>
          <wp:inline distT="0" distB="0" distL="0" distR="0" wp14:anchorId="6E106A27" wp14:editId="06C53B5B">
            <wp:extent cx="1168842" cy="604299"/>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9810" t="48912" r="39800" b="41357"/>
                    <a:stretch/>
                  </pic:blipFill>
                  <pic:spPr bwMode="auto">
                    <a:xfrm>
                      <a:off x="0" y="0"/>
                      <a:ext cx="1168685" cy="604218"/>
                    </a:xfrm>
                    <a:prstGeom prst="rect">
                      <a:avLst/>
                    </a:prstGeom>
                    <a:ln>
                      <a:noFill/>
                    </a:ln>
                    <a:extLst>
                      <a:ext uri="{53640926-AAD7-44D8-BBD7-CCE9431645EC}">
                        <a14:shadowObscured xmlns:a14="http://schemas.microsoft.com/office/drawing/2010/main"/>
                      </a:ext>
                    </a:extLst>
                  </pic:spPr>
                </pic:pic>
              </a:graphicData>
            </a:graphic>
          </wp:inline>
        </w:drawing>
      </w:r>
    </w:p>
    <w:p w:rsidR="007A78C9" w:rsidRPr="007A78C9" w:rsidRDefault="00FB35F6" w:rsidP="007A78C9">
      <w:pPr>
        <w:pStyle w:val="Heading4"/>
      </w:pPr>
      <w:r>
        <w:t>3.13</w:t>
      </w:r>
      <w:r w:rsidR="007A78C9">
        <w:t xml:space="preserve"> Evaluation</w:t>
      </w:r>
    </w:p>
    <w:p w:rsidR="007A78C9" w:rsidRPr="007A78C9" w:rsidRDefault="007A78C9" w:rsidP="007A78C9">
      <w:pPr>
        <w:rPr>
          <w:rFonts w:ascii="Arial" w:hAnsi="Arial" w:cs="Arial"/>
          <w:sz w:val="24"/>
        </w:rPr>
      </w:pPr>
      <w:r w:rsidRPr="007A78C9">
        <w:rPr>
          <w:rFonts w:ascii="Arial" w:hAnsi="Arial" w:cs="Arial"/>
          <w:sz w:val="24"/>
        </w:rPr>
        <w:t>So what I can learn from this software is to try to not fall for its same mistakes on UI and make it easy for user to navigate the site without problem, and perhaps think about pricing of the product better depending on single and multi-use.</w:t>
      </w:r>
    </w:p>
    <w:p w:rsidR="007A78C9" w:rsidRDefault="00FB35F6" w:rsidP="00FB35F6">
      <w:pPr>
        <w:pStyle w:val="Heading4"/>
      </w:pPr>
      <w:r>
        <w:lastRenderedPageBreak/>
        <w:t>3.2 Open source option</w:t>
      </w:r>
    </w:p>
    <w:p w:rsidR="00FB35F6" w:rsidRPr="00FB35F6" w:rsidRDefault="00FB35F6" w:rsidP="00FB35F6">
      <w:pPr>
        <w:rPr>
          <w:rFonts w:ascii="Arial" w:hAnsi="Arial" w:cs="Arial"/>
          <w:sz w:val="24"/>
        </w:rPr>
      </w:pPr>
      <w:r w:rsidRPr="00FB35F6">
        <w:rPr>
          <w:rFonts w:ascii="Arial" w:hAnsi="Arial" w:cs="Arial"/>
          <w:sz w:val="24"/>
          <w:vertAlign w:val="superscript"/>
        </w:rPr>
        <w:t>[3]</w:t>
      </w:r>
      <w:r w:rsidRPr="00FB35F6">
        <w:rPr>
          <w:rFonts w:ascii="Arial" w:hAnsi="Arial" w:cs="Arial"/>
          <w:sz w:val="24"/>
        </w:rPr>
        <w:t xml:space="preserve"> “Account sight” is good example of open source software due to being well known and even praised for its pricing (when it comes to multi-use)</w:t>
      </w:r>
    </w:p>
    <w:p w:rsidR="00FB35F6" w:rsidRDefault="00FB35F6" w:rsidP="00FB35F6">
      <w:pPr>
        <w:rPr>
          <w:rFonts w:ascii="Arial" w:hAnsi="Arial" w:cs="Arial"/>
          <w:sz w:val="24"/>
        </w:rPr>
      </w:pPr>
      <w:r>
        <w:rPr>
          <w:noProof/>
          <w:lang w:eastAsia="en-GB"/>
        </w:rPr>
        <w:drawing>
          <wp:inline distT="0" distB="0" distL="0" distR="0" wp14:anchorId="3132C43B" wp14:editId="039ED026">
            <wp:extent cx="5429250" cy="2875284"/>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n source Accountsight.jpg"/>
                    <pic:cNvPicPr/>
                  </pic:nvPicPr>
                  <pic:blipFill>
                    <a:blip r:embed="rId12">
                      <a:extLst>
                        <a:ext uri="{28A0092B-C50C-407E-A947-70E740481C1C}">
                          <a14:useLocalDpi xmlns:a14="http://schemas.microsoft.com/office/drawing/2010/main" val="0"/>
                        </a:ext>
                      </a:extLst>
                    </a:blip>
                    <a:stretch>
                      <a:fillRect/>
                    </a:stretch>
                  </pic:blipFill>
                  <pic:spPr>
                    <a:xfrm>
                      <a:off x="0" y="0"/>
                      <a:ext cx="5429250" cy="2875284"/>
                    </a:xfrm>
                    <a:prstGeom prst="rect">
                      <a:avLst/>
                    </a:prstGeom>
                  </pic:spPr>
                </pic:pic>
              </a:graphicData>
            </a:graphic>
          </wp:inline>
        </w:drawing>
      </w:r>
    </w:p>
    <w:p w:rsidR="00FB35F6" w:rsidRDefault="00FB35F6" w:rsidP="00FB35F6">
      <w:pPr>
        <w:pStyle w:val="Caption"/>
      </w:pPr>
      <w:r>
        <w:t xml:space="preserve">Figure </w:t>
      </w:r>
      <w:fldSimple w:instr=" SEQ Figure \* ARABIC ">
        <w:r>
          <w:rPr>
            <w:noProof/>
          </w:rPr>
          <w:t>3</w:t>
        </w:r>
      </w:fldSimple>
      <w:r>
        <w:t xml:space="preserve">  [4] Account sight software</w:t>
      </w:r>
    </w:p>
    <w:p w:rsidR="00FB35F6" w:rsidRDefault="005006A4" w:rsidP="00FB35F6">
      <w:pPr>
        <w:rPr>
          <w:rFonts w:ascii="Arial" w:hAnsi="Arial" w:cs="Arial"/>
          <w:sz w:val="24"/>
        </w:rPr>
      </w:pPr>
      <w:r w:rsidRPr="005006A4">
        <w:rPr>
          <w:rFonts w:ascii="Arial" w:hAnsi="Arial" w:cs="Arial"/>
          <w:sz w:val="24"/>
          <w:vertAlign w:val="superscript"/>
        </w:rPr>
        <w:t>[5]</w:t>
      </w:r>
      <w:r w:rsidR="00581A81">
        <w:rPr>
          <w:rFonts w:ascii="Arial" w:hAnsi="Arial" w:cs="Arial"/>
          <w:sz w:val="24"/>
        </w:rPr>
        <w:t xml:space="preserve">The highest praise </w:t>
      </w:r>
      <w:r w:rsidR="00613DF5">
        <w:rPr>
          <w:rFonts w:ascii="Arial" w:hAnsi="Arial" w:cs="Arial"/>
          <w:sz w:val="24"/>
        </w:rPr>
        <w:t>I find for this tool is that it’s easy to use, great for new people and those who haven’t used the software before. Also people find the quality of this to be “fantastic” and also are a great overall for project management, time tracking, and billing, expenses and resource management.</w:t>
      </w:r>
    </w:p>
    <w:p w:rsidR="00613DF5" w:rsidRPr="00FB35F6" w:rsidRDefault="00613DF5" w:rsidP="00FB35F6">
      <w:pPr>
        <w:rPr>
          <w:rFonts w:ascii="Arial" w:hAnsi="Arial" w:cs="Arial"/>
          <w:sz w:val="24"/>
        </w:rPr>
      </w:pPr>
      <w:r>
        <w:rPr>
          <w:rFonts w:ascii="Arial" w:hAnsi="Arial" w:cs="Arial"/>
          <w:sz w:val="24"/>
        </w:rPr>
        <w:t>It does tend to be slow due to the number of features given from this product. Also getting support isn’t perfect, but mostly people find the software to “lag” or “stutter” a lot. So a few optimise issues do accrue.</w:t>
      </w:r>
    </w:p>
    <w:p w:rsidR="00ED1182" w:rsidRDefault="00ED1182" w:rsidP="00C45A04">
      <w:pPr>
        <w:pStyle w:val="Heading2"/>
        <w:numPr>
          <w:ilvl w:val="0"/>
          <w:numId w:val="1"/>
        </w:numPr>
      </w:pPr>
      <w:bookmarkStart w:id="10" w:name="_Toc503521948"/>
      <w:r>
        <w:t>Approach and methods</w:t>
      </w:r>
      <w:bookmarkEnd w:id="10"/>
    </w:p>
    <w:p w:rsidR="00ED1182" w:rsidRDefault="00E42FCF" w:rsidP="00007F65">
      <w:pPr>
        <w:rPr>
          <w:rFonts w:ascii="Arial" w:hAnsi="Arial" w:cs="Arial"/>
          <w:sz w:val="24"/>
          <w:szCs w:val="24"/>
        </w:rPr>
      </w:pPr>
      <w:r w:rsidRPr="00E42FCF">
        <w:rPr>
          <w:rFonts w:ascii="Arial" w:hAnsi="Arial" w:cs="Arial"/>
          <w:sz w:val="24"/>
          <w:szCs w:val="24"/>
          <w:vertAlign w:val="superscript"/>
        </w:rPr>
        <w:t>[6]</w:t>
      </w:r>
      <w:r w:rsidR="00581A81">
        <w:rPr>
          <w:rFonts w:ascii="Arial" w:hAnsi="Arial" w:cs="Arial"/>
          <w:sz w:val="24"/>
          <w:szCs w:val="24"/>
        </w:rPr>
        <w:t>My approach has change due to my research into the creation on my system, and I now know what methods will be needed and how to approach such things. For example to allow my system to speak with a server and get access to data from it, the use of a SQL server and PHP to communicate it will be required, also HTML for the basic webpage function. Also other methods will need to be considered when creating this system like java/Jason/encrypting data and so on.</w:t>
      </w:r>
    </w:p>
    <w:p w:rsidR="00ED1182" w:rsidRDefault="00ED1182" w:rsidP="00006235">
      <w:pPr>
        <w:pStyle w:val="Heading2"/>
      </w:pPr>
      <w:bookmarkStart w:id="11" w:name="_Toc503521949"/>
      <w:r>
        <w:t>Work plan</w:t>
      </w:r>
      <w:bookmarkEnd w:id="11"/>
    </w:p>
    <w:p w:rsidR="00007F65" w:rsidRDefault="00C80892">
      <w:pPr>
        <w:rPr>
          <w:rFonts w:ascii="Arial" w:hAnsi="Arial" w:cs="Arial"/>
          <w:sz w:val="24"/>
          <w:szCs w:val="24"/>
        </w:rPr>
      </w:pPr>
      <w:r w:rsidRPr="00C80892">
        <w:rPr>
          <w:rFonts w:ascii="Arial" w:hAnsi="Arial" w:cs="Arial"/>
          <w:sz w:val="24"/>
          <w:szCs w:val="24"/>
          <w:vertAlign w:val="superscript"/>
        </w:rPr>
        <w:t>[7]</w:t>
      </w:r>
      <w:r w:rsidR="000A2C05">
        <w:rPr>
          <w:rFonts w:ascii="Arial" w:hAnsi="Arial" w:cs="Arial"/>
          <w:sz w:val="24"/>
          <w:szCs w:val="24"/>
        </w:rPr>
        <w:t xml:space="preserve">I hope with using </w:t>
      </w:r>
      <w:r w:rsidR="007F059D">
        <w:rPr>
          <w:rFonts w:ascii="Arial" w:hAnsi="Arial" w:cs="Arial"/>
          <w:sz w:val="24"/>
          <w:szCs w:val="24"/>
        </w:rPr>
        <w:t xml:space="preserve">a </w:t>
      </w:r>
      <w:r w:rsidR="005006A4">
        <w:rPr>
          <w:rFonts w:ascii="Arial" w:hAnsi="Arial" w:cs="Arial"/>
          <w:sz w:val="24"/>
          <w:szCs w:val="24"/>
        </w:rPr>
        <w:t>Gantt</w:t>
      </w:r>
      <w:r w:rsidR="000A2C05">
        <w:rPr>
          <w:rFonts w:ascii="Arial" w:hAnsi="Arial" w:cs="Arial"/>
          <w:sz w:val="24"/>
          <w:szCs w:val="24"/>
        </w:rPr>
        <w:t xml:space="preserve"> chart, I will be able to keep track and perform these task before theses dates</w:t>
      </w:r>
      <w:r w:rsidR="005006A4">
        <w:rPr>
          <w:rFonts w:ascii="Arial" w:hAnsi="Arial" w:cs="Arial"/>
          <w:sz w:val="24"/>
          <w:szCs w:val="24"/>
        </w:rPr>
        <w:t>, as I’ve</w:t>
      </w:r>
      <w:r w:rsidR="000A2C05">
        <w:rPr>
          <w:rFonts w:ascii="Arial" w:hAnsi="Arial" w:cs="Arial"/>
          <w:sz w:val="24"/>
          <w:szCs w:val="24"/>
        </w:rPr>
        <w:t xml:space="preserve"> giving myself leeway between them. But I also got to consider as this being my first time using any real working plan, this will be a good test of how well I can stick to goals and keeping track of time, therefor I will be using other methods </w:t>
      </w:r>
      <w:r w:rsidR="00C07AF7">
        <w:rPr>
          <w:rFonts w:ascii="Arial" w:hAnsi="Arial" w:cs="Arial"/>
          <w:sz w:val="24"/>
          <w:szCs w:val="24"/>
        </w:rPr>
        <w:t>alongside</w:t>
      </w:r>
      <w:r w:rsidR="000A2C05">
        <w:rPr>
          <w:rFonts w:ascii="Arial" w:hAnsi="Arial" w:cs="Arial"/>
          <w:sz w:val="24"/>
          <w:szCs w:val="24"/>
        </w:rPr>
        <w:t xml:space="preserve"> this chart to ensure </w:t>
      </w:r>
      <w:r w:rsidR="00C07AF7">
        <w:rPr>
          <w:rFonts w:ascii="Arial" w:hAnsi="Arial" w:cs="Arial"/>
          <w:sz w:val="24"/>
          <w:szCs w:val="24"/>
        </w:rPr>
        <w:t>my tracking of time.</w:t>
      </w:r>
    </w:p>
    <w:p w:rsidR="00ED1182" w:rsidRDefault="00ED1182" w:rsidP="00C45A04">
      <w:pPr>
        <w:pStyle w:val="Heading2"/>
        <w:numPr>
          <w:ilvl w:val="0"/>
          <w:numId w:val="1"/>
        </w:numPr>
      </w:pPr>
      <w:bookmarkStart w:id="12" w:name="_Toc503521950"/>
      <w:r>
        <w:lastRenderedPageBreak/>
        <w:t>Project impact</w:t>
      </w:r>
      <w:bookmarkEnd w:id="12"/>
    </w:p>
    <w:p w:rsidR="00ED1182" w:rsidRPr="007F059D" w:rsidRDefault="00944B44" w:rsidP="00944B44">
      <w:pPr>
        <w:jc w:val="both"/>
        <w:rPr>
          <w:rFonts w:ascii="Arial" w:hAnsi="Arial" w:cs="Arial"/>
          <w:sz w:val="24"/>
        </w:rPr>
      </w:pPr>
      <w:r w:rsidRPr="007F059D">
        <w:rPr>
          <w:rFonts w:ascii="Arial" w:hAnsi="Arial" w:cs="Arial"/>
          <w:sz w:val="24"/>
        </w:rPr>
        <w:t xml:space="preserve">The overall impact of this system will allow every employee who performs billable work to record and evidence the time they have expended against each project and task. It is hoped that this will improve the accuracy of billing, improve the efficiency of billing/charging, and provide a single source of information to allow AGS Consulting to improve the accuracy of the estimating processes. Overall saving the company money on more accurate data, </w:t>
      </w:r>
      <w:r w:rsidR="000A2C05" w:rsidRPr="007F059D">
        <w:rPr>
          <w:rFonts w:ascii="Arial" w:hAnsi="Arial" w:cs="Arial"/>
          <w:sz w:val="24"/>
        </w:rPr>
        <w:t>being</w:t>
      </w:r>
      <w:r w:rsidRPr="007F059D">
        <w:rPr>
          <w:rFonts w:ascii="Arial" w:hAnsi="Arial" w:cs="Arial"/>
          <w:sz w:val="24"/>
        </w:rPr>
        <w:t xml:space="preserve"> seen as honest and trustworthy</w:t>
      </w:r>
      <w:r w:rsidR="000A2C05" w:rsidRPr="007F059D">
        <w:rPr>
          <w:rFonts w:ascii="Arial" w:hAnsi="Arial" w:cs="Arial"/>
          <w:sz w:val="24"/>
        </w:rPr>
        <w:t xml:space="preserve"> to all customers and therefor receiving more clients.</w:t>
      </w:r>
    </w:p>
    <w:p w:rsidR="00ED1182" w:rsidRDefault="00ED1182" w:rsidP="00C45A04">
      <w:pPr>
        <w:pStyle w:val="Heading2"/>
        <w:numPr>
          <w:ilvl w:val="0"/>
          <w:numId w:val="1"/>
        </w:numPr>
      </w:pPr>
      <w:bookmarkStart w:id="13" w:name="_Toc503521951"/>
      <w:r>
        <w:t>Limitations</w:t>
      </w:r>
      <w:bookmarkEnd w:id="13"/>
    </w:p>
    <w:p w:rsidR="007F059D" w:rsidRDefault="007F059D">
      <w:pPr>
        <w:rPr>
          <w:rFonts w:ascii="Arial" w:hAnsi="Arial" w:cs="Arial"/>
          <w:sz w:val="24"/>
          <w:szCs w:val="24"/>
        </w:rPr>
      </w:pPr>
      <w:r>
        <w:rPr>
          <w:rFonts w:ascii="Arial" w:hAnsi="Arial" w:cs="Arial"/>
          <w:sz w:val="24"/>
          <w:szCs w:val="24"/>
        </w:rPr>
        <w:t xml:space="preserve">There are of course limitations to my current project. First of it needed to be done within 8 months, the cost of needed depending on what root is chosen (e.g. purchase a premade web page) and also cost for my time spent on this project, my current skill set is new to this so I will be imitated due to time (learning). Lastly the company itself I’m working with, will they know what they want, </w:t>
      </w:r>
      <w:proofErr w:type="gramStart"/>
      <w:r>
        <w:rPr>
          <w:rFonts w:ascii="Arial" w:hAnsi="Arial" w:cs="Arial"/>
          <w:sz w:val="24"/>
          <w:szCs w:val="24"/>
        </w:rPr>
        <w:t>will</w:t>
      </w:r>
      <w:proofErr w:type="gramEnd"/>
      <w:r>
        <w:rPr>
          <w:rFonts w:ascii="Arial" w:hAnsi="Arial" w:cs="Arial"/>
          <w:sz w:val="24"/>
          <w:szCs w:val="24"/>
        </w:rPr>
        <w:t xml:space="preserve"> communication be quick and effective and so on.</w:t>
      </w:r>
    </w:p>
    <w:p w:rsidR="00ED1182" w:rsidRDefault="00ED1182" w:rsidP="00C45A04">
      <w:pPr>
        <w:pStyle w:val="Heading2"/>
        <w:numPr>
          <w:ilvl w:val="0"/>
          <w:numId w:val="1"/>
        </w:numPr>
      </w:pPr>
      <w:bookmarkStart w:id="14" w:name="_Toc503521952"/>
      <w:r>
        <w:t>Ethical and legal considerations</w:t>
      </w:r>
      <w:bookmarkEnd w:id="14"/>
    </w:p>
    <w:p w:rsidR="005006A4" w:rsidRDefault="00C80892">
      <w:pPr>
        <w:rPr>
          <w:rFonts w:ascii="Arial" w:hAnsi="Arial" w:cs="Arial"/>
          <w:bCs/>
          <w:sz w:val="24"/>
          <w:szCs w:val="24"/>
        </w:rPr>
      </w:pPr>
      <w:r w:rsidRPr="00C80892">
        <w:rPr>
          <w:rFonts w:ascii="Arial" w:hAnsi="Arial" w:cs="Arial"/>
          <w:bCs/>
          <w:sz w:val="24"/>
          <w:szCs w:val="24"/>
          <w:vertAlign w:val="superscript"/>
        </w:rPr>
        <w:t>[8]</w:t>
      </w:r>
      <w:r w:rsidR="007F059D">
        <w:rPr>
          <w:rFonts w:ascii="Arial" w:hAnsi="Arial" w:cs="Arial"/>
          <w:bCs/>
          <w:sz w:val="24"/>
          <w:szCs w:val="24"/>
        </w:rPr>
        <w:t>The biggest problem that must be considered when creating this system is the “Data Protection Act” this system will be holding information on all users, so security must be discussed to ensure no data to be lost/stolen/misused. Also there are to be future changes to the DPA so preparation to ensure we follow such rules must be applied accordingly.</w:t>
      </w:r>
    </w:p>
    <w:p w:rsidR="00F35BC9" w:rsidRDefault="00F35BC9">
      <w:pPr>
        <w:rPr>
          <w:rFonts w:ascii="Arial" w:hAnsi="Arial" w:cs="Arial"/>
          <w:sz w:val="24"/>
          <w:szCs w:val="24"/>
        </w:rPr>
        <w:sectPr w:rsidR="00F35BC9">
          <w:headerReference w:type="default" r:id="rId13"/>
          <w:footerReference w:type="default" r:id="rId14"/>
          <w:pgSz w:w="11906" w:h="16838"/>
          <w:pgMar w:top="1440" w:right="1440" w:bottom="1440" w:left="1440" w:header="708" w:footer="708" w:gutter="0"/>
          <w:cols w:space="708"/>
          <w:docGrid w:linePitch="360"/>
        </w:sectPr>
      </w:pPr>
    </w:p>
    <w:p w:rsidR="00F509AF" w:rsidRPr="00C80892" w:rsidRDefault="00F35BC9" w:rsidP="00F35BC9">
      <w:pPr>
        <w:pStyle w:val="Heading2"/>
        <w:numPr>
          <w:ilvl w:val="0"/>
          <w:numId w:val="1"/>
        </w:numPr>
        <w:jc w:val="center"/>
      </w:pPr>
      <w:bookmarkStart w:id="15" w:name="_Toc503521953"/>
      <w:r>
        <w:lastRenderedPageBreak/>
        <w:t>Gantt chart</w:t>
      </w:r>
      <w:r>
        <w:rPr>
          <w:noProof/>
          <w:lang w:eastAsia="en-GB"/>
        </w:rPr>
        <w:drawing>
          <wp:anchor distT="0" distB="0" distL="114300" distR="114300" simplePos="0" relativeHeight="251658240" behindDoc="0" locked="0" layoutInCell="1" allowOverlap="1" wp14:anchorId="2AD3E5FA" wp14:editId="1E2A78BF">
            <wp:simplePos x="0" y="0"/>
            <wp:positionH relativeFrom="column">
              <wp:posOffset>-771525</wp:posOffset>
            </wp:positionH>
            <wp:positionV relativeFrom="paragraph">
              <wp:posOffset>1263015</wp:posOffset>
            </wp:positionV>
            <wp:extent cx="10372724" cy="2038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1763" t="17949" r="4647" b="56695"/>
                    <a:stretch/>
                  </pic:blipFill>
                  <pic:spPr bwMode="auto">
                    <a:xfrm>
                      <a:off x="0" y="0"/>
                      <a:ext cx="10372724" cy="2038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5"/>
      <w:r w:rsidR="00F509AF">
        <w:br w:type="page"/>
      </w:r>
    </w:p>
    <w:p w:rsidR="004A1F9D" w:rsidRPr="004A1F9D" w:rsidRDefault="00F35BC9" w:rsidP="004A1F9D">
      <w:pPr>
        <w:pStyle w:val="Heading1"/>
        <w:rPr>
          <w:rFonts w:ascii="Arial" w:hAnsi="Arial" w:cs="Arial"/>
          <w:sz w:val="24"/>
          <w:szCs w:val="24"/>
        </w:rPr>
      </w:pPr>
      <w:bookmarkStart w:id="16" w:name="_Toc503521954"/>
      <w:r>
        <w:rPr>
          <w:rFonts w:ascii="Arial" w:hAnsi="Arial" w:cs="Arial"/>
          <w:sz w:val="24"/>
          <w:szCs w:val="24"/>
        </w:rPr>
        <w:lastRenderedPageBreak/>
        <w:t>9</w:t>
      </w:r>
      <w:r w:rsidR="00C45A04">
        <w:rPr>
          <w:rFonts w:ascii="Arial" w:hAnsi="Arial" w:cs="Arial"/>
          <w:sz w:val="24"/>
          <w:szCs w:val="24"/>
        </w:rPr>
        <w:t xml:space="preserve">. </w:t>
      </w:r>
      <w:r w:rsidR="004A1F9D" w:rsidRPr="004A1F9D">
        <w:rPr>
          <w:rFonts w:ascii="Arial" w:hAnsi="Arial" w:cs="Arial"/>
          <w:sz w:val="24"/>
          <w:szCs w:val="24"/>
        </w:rPr>
        <w:t>Bibliography</w:t>
      </w:r>
      <w:bookmarkEnd w:id="16"/>
    </w:p>
    <w:p w:rsidR="00007F65" w:rsidRDefault="00581A81" w:rsidP="004A1F9D">
      <w:pPr>
        <w:rPr>
          <w:rFonts w:ascii="Arial" w:hAnsi="Arial" w:cs="Arial"/>
          <w:sz w:val="24"/>
          <w:szCs w:val="24"/>
        </w:rPr>
      </w:pPr>
      <w:r>
        <w:rPr>
          <w:rFonts w:ascii="Arial" w:hAnsi="Arial" w:cs="Arial"/>
          <w:sz w:val="24"/>
          <w:szCs w:val="24"/>
        </w:rPr>
        <w:t xml:space="preserve"> </w:t>
      </w:r>
      <w:r w:rsidR="008A44A4">
        <w:rPr>
          <w:rFonts w:ascii="Arial" w:hAnsi="Arial" w:cs="Arial"/>
          <w:sz w:val="24"/>
          <w:szCs w:val="24"/>
        </w:rPr>
        <w:t xml:space="preserve">[1] Liu, Shawn; Business tracker; 2006-2017; Harvest; </w:t>
      </w:r>
      <w:hyperlink r:id="rId16" w:history="1">
        <w:r w:rsidR="008A44A4" w:rsidRPr="00204138">
          <w:rPr>
            <w:rStyle w:val="Hyperlink"/>
            <w:rFonts w:ascii="Arial" w:hAnsi="Arial" w:cs="Arial"/>
            <w:sz w:val="24"/>
            <w:szCs w:val="24"/>
          </w:rPr>
          <w:t>https://www.getharvest.com/</w:t>
        </w:r>
      </w:hyperlink>
      <w:r w:rsidR="008A44A4">
        <w:rPr>
          <w:rFonts w:ascii="Arial" w:hAnsi="Arial" w:cs="Arial"/>
          <w:sz w:val="24"/>
          <w:szCs w:val="24"/>
        </w:rPr>
        <w:t xml:space="preserve">; </w:t>
      </w:r>
      <w:r w:rsidR="007A78C9">
        <w:rPr>
          <w:rFonts w:ascii="Arial" w:hAnsi="Arial" w:cs="Arial"/>
          <w:sz w:val="24"/>
          <w:szCs w:val="24"/>
        </w:rPr>
        <w:t>0</w:t>
      </w:r>
      <w:r w:rsidR="008A44A4">
        <w:rPr>
          <w:rFonts w:ascii="Arial" w:hAnsi="Arial" w:cs="Arial"/>
          <w:sz w:val="24"/>
          <w:szCs w:val="24"/>
        </w:rPr>
        <w:t>2/10/2017</w:t>
      </w:r>
    </w:p>
    <w:p w:rsidR="008A44A4" w:rsidRDefault="008A44A4" w:rsidP="004A1F9D">
      <w:pPr>
        <w:rPr>
          <w:rFonts w:ascii="Arial" w:hAnsi="Arial" w:cs="Arial"/>
          <w:sz w:val="24"/>
          <w:szCs w:val="24"/>
        </w:rPr>
      </w:pPr>
      <w:r>
        <w:rPr>
          <w:rFonts w:ascii="Arial" w:hAnsi="Arial" w:cs="Arial"/>
          <w:sz w:val="24"/>
          <w:szCs w:val="24"/>
        </w:rPr>
        <w:t>None open source product, similar to what I am designing</w:t>
      </w:r>
    </w:p>
    <w:p w:rsidR="008A44A4" w:rsidRDefault="007A78C9" w:rsidP="004A1F9D">
      <w:pPr>
        <w:rPr>
          <w:rFonts w:ascii="Arial" w:hAnsi="Arial" w:cs="Arial"/>
          <w:sz w:val="24"/>
          <w:szCs w:val="24"/>
        </w:rPr>
      </w:pPr>
      <w:r>
        <w:rPr>
          <w:rFonts w:ascii="Arial" w:hAnsi="Arial" w:cs="Arial"/>
          <w:sz w:val="24"/>
          <w:szCs w:val="24"/>
        </w:rPr>
        <w:t xml:space="preserve">[2] Founder: </w:t>
      </w:r>
      <w:proofErr w:type="spellStart"/>
      <w:r>
        <w:rPr>
          <w:rFonts w:ascii="Arial" w:hAnsi="Arial" w:cs="Arial"/>
          <w:sz w:val="24"/>
          <w:szCs w:val="24"/>
        </w:rPr>
        <w:t>Amad</w:t>
      </w:r>
      <w:proofErr w:type="spellEnd"/>
      <w:r>
        <w:rPr>
          <w:rFonts w:ascii="Arial" w:hAnsi="Arial" w:cs="Arial"/>
          <w:sz w:val="24"/>
          <w:szCs w:val="24"/>
        </w:rPr>
        <w:t xml:space="preserve"> </w:t>
      </w:r>
      <w:proofErr w:type="spellStart"/>
      <w:r>
        <w:rPr>
          <w:rFonts w:ascii="Arial" w:hAnsi="Arial" w:cs="Arial"/>
          <w:sz w:val="24"/>
          <w:szCs w:val="24"/>
        </w:rPr>
        <w:t>Ebrahimi</w:t>
      </w:r>
      <w:proofErr w:type="spellEnd"/>
      <w:r>
        <w:rPr>
          <w:rFonts w:ascii="Arial" w:hAnsi="Arial" w:cs="Arial"/>
          <w:sz w:val="24"/>
          <w:szCs w:val="24"/>
        </w:rPr>
        <w:t xml:space="preserve">; Writer: Tom </w:t>
      </w:r>
      <w:proofErr w:type="spellStart"/>
      <w:r>
        <w:rPr>
          <w:rFonts w:ascii="Arial" w:hAnsi="Arial" w:cs="Arial"/>
          <w:sz w:val="24"/>
          <w:szCs w:val="24"/>
        </w:rPr>
        <w:t>Desimone</w:t>
      </w:r>
      <w:proofErr w:type="spellEnd"/>
      <w:r>
        <w:rPr>
          <w:rFonts w:ascii="Arial" w:hAnsi="Arial" w:cs="Arial"/>
          <w:sz w:val="24"/>
          <w:szCs w:val="24"/>
        </w:rPr>
        <w:t xml:space="preserve">; Harvest Review: 10/02/2017; </w:t>
      </w:r>
      <w:proofErr w:type="spellStart"/>
      <w:r>
        <w:rPr>
          <w:rFonts w:ascii="Arial" w:hAnsi="Arial" w:cs="Arial"/>
          <w:sz w:val="24"/>
          <w:szCs w:val="24"/>
        </w:rPr>
        <w:t>MerchantMaverick</w:t>
      </w:r>
      <w:proofErr w:type="spellEnd"/>
      <w:r>
        <w:rPr>
          <w:rFonts w:ascii="Arial" w:hAnsi="Arial" w:cs="Arial"/>
          <w:sz w:val="24"/>
          <w:szCs w:val="24"/>
        </w:rPr>
        <w:t xml:space="preserve">; </w:t>
      </w:r>
      <w:hyperlink r:id="rId17" w:history="1">
        <w:r w:rsidRPr="00204138">
          <w:rPr>
            <w:rStyle w:val="Hyperlink"/>
            <w:rFonts w:ascii="Arial" w:hAnsi="Arial" w:cs="Arial"/>
            <w:sz w:val="24"/>
            <w:szCs w:val="24"/>
          </w:rPr>
          <w:t>https://www.merchantmaverick.com/reviews/harvest-review/</w:t>
        </w:r>
      </w:hyperlink>
      <w:r>
        <w:rPr>
          <w:rFonts w:ascii="Arial" w:hAnsi="Arial" w:cs="Arial"/>
          <w:sz w:val="24"/>
          <w:szCs w:val="24"/>
        </w:rPr>
        <w:t>; 02/10/2017</w:t>
      </w:r>
    </w:p>
    <w:p w:rsidR="007A78C9" w:rsidRDefault="007A78C9" w:rsidP="004A1F9D">
      <w:pPr>
        <w:rPr>
          <w:rFonts w:ascii="Arial" w:hAnsi="Arial" w:cs="Arial"/>
          <w:sz w:val="24"/>
          <w:szCs w:val="24"/>
        </w:rPr>
      </w:pPr>
      <w:r>
        <w:rPr>
          <w:rFonts w:ascii="Arial" w:hAnsi="Arial" w:cs="Arial"/>
          <w:sz w:val="24"/>
          <w:szCs w:val="24"/>
        </w:rPr>
        <w:t>Reviews on such product</w:t>
      </w:r>
    </w:p>
    <w:p w:rsidR="00FB35F6" w:rsidRDefault="00FB35F6" w:rsidP="004A1F9D">
      <w:pPr>
        <w:rPr>
          <w:rFonts w:ascii="Arial" w:hAnsi="Arial" w:cs="Arial"/>
          <w:sz w:val="24"/>
          <w:szCs w:val="24"/>
        </w:rPr>
      </w:pPr>
      <w:r>
        <w:rPr>
          <w:rFonts w:ascii="Arial" w:hAnsi="Arial" w:cs="Arial"/>
          <w:sz w:val="24"/>
          <w:szCs w:val="24"/>
        </w:rPr>
        <w:t xml:space="preserve">[3] N/A, N/A; Business tracker; </w:t>
      </w:r>
      <w:r w:rsidR="00C23B86">
        <w:rPr>
          <w:rFonts w:ascii="Arial" w:hAnsi="Arial" w:cs="Arial"/>
          <w:sz w:val="24"/>
          <w:szCs w:val="24"/>
        </w:rPr>
        <w:t xml:space="preserve">2013-2017; </w:t>
      </w:r>
      <w:proofErr w:type="spellStart"/>
      <w:r w:rsidR="00C23B86">
        <w:rPr>
          <w:rFonts w:ascii="Arial" w:hAnsi="Arial" w:cs="Arial"/>
          <w:sz w:val="24"/>
          <w:szCs w:val="24"/>
        </w:rPr>
        <w:t>AccountSite</w:t>
      </w:r>
      <w:proofErr w:type="spellEnd"/>
      <w:r w:rsidR="00C23B86">
        <w:rPr>
          <w:rFonts w:ascii="Arial" w:hAnsi="Arial" w:cs="Arial"/>
          <w:sz w:val="24"/>
          <w:szCs w:val="24"/>
        </w:rPr>
        <w:t xml:space="preserve">; </w:t>
      </w:r>
      <w:hyperlink r:id="rId18" w:history="1">
        <w:r w:rsidR="00C23B86" w:rsidRPr="00204138">
          <w:rPr>
            <w:rStyle w:val="Hyperlink"/>
            <w:rFonts w:ascii="Arial" w:hAnsi="Arial" w:cs="Arial"/>
            <w:sz w:val="24"/>
            <w:szCs w:val="24"/>
          </w:rPr>
          <w:t>https://www.accountsight.com/</w:t>
        </w:r>
      </w:hyperlink>
      <w:r w:rsidR="00C23B86">
        <w:rPr>
          <w:rFonts w:ascii="Arial" w:hAnsi="Arial" w:cs="Arial"/>
          <w:sz w:val="24"/>
          <w:szCs w:val="24"/>
        </w:rPr>
        <w:t>; 02/10/2017</w:t>
      </w:r>
    </w:p>
    <w:p w:rsidR="00C23B86" w:rsidRDefault="00C23B86" w:rsidP="004A1F9D">
      <w:pPr>
        <w:rPr>
          <w:rFonts w:ascii="Arial" w:hAnsi="Arial" w:cs="Arial"/>
          <w:sz w:val="24"/>
          <w:szCs w:val="24"/>
        </w:rPr>
      </w:pPr>
      <w:proofErr w:type="spellStart"/>
      <w:r>
        <w:rPr>
          <w:rFonts w:ascii="Arial" w:hAnsi="Arial" w:cs="Arial"/>
          <w:sz w:val="24"/>
          <w:szCs w:val="24"/>
        </w:rPr>
        <w:t>Gathing</w:t>
      </w:r>
      <w:proofErr w:type="spellEnd"/>
      <w:r>
        <w:rPr>
          <w:rFonts w:ascii="Arial" w:hAnsi="Arial" w:cs="Arial"/>
          <w:sz w:val="24"/>
          <w:szCs w:val="24"/>
        </w:rPr>
        <w:t xml:space="preserve"> information about the program</w:t>
      </w:r>
    </w:p>
    <w:p w:rsidR="00C23B86" w:rsidRDefault="00C23B86" w:rsidP="004A1F9D">
      <w:pPr>
        <w:rPr>
          <w:rStyle w:val="Hyperlink"/>
          <w:rFonts w:ascii="Arial" w:hAnsi="Arial" w:cs="Arial"/>
          <w:color w:val="002060"/>
          <w:sz w:val="24"/>
          <w:u w:val="none"/>
        </w:rPr>
      </w:pPr>
      <w:r>
        <w:rPr>
          <w:rFonts w:ascii="Arial" w:hAnsi="Arial" w:cs="Arial"/>
          <w:sz w:val="24"/>
          <w:szCs w:val="24"/>
        </w:rPr>
        <w:t xml:space="preserve">[4] N/A, N/A; Google Search; </w:t>
      </w:r>
      <w:proofErr w:type="spellStart"/>
      <w:r>
        <w:rPr>
          <w:rFonts w:ascii="Arial" w:hAnsi="Arial" w:cs="Arial"/>
          <w:sz w:val="24"/>
          <w:szCs w:val="24"/>
        </w:rPr>
        <w:t>Accountsite</w:t>
      </w:r>
      <w:proofErr w:type="spellEnd"/>
      <w:r>
        <w:rPr>
          <w:rFonts w:ascii="Arial" w:hAnsi="Arial" w:cs="Arial"/>
          <w:sz w:val="24"/>
          <w:szCs w:val="24"/>
        </w:rPr>
        <w:t xml:space="preserve"> software; </w:t>
      </w:r>
      <w:hyperlink r:id="rId19" w:history="1">
        <w:r w:rsidRPr="00C23B86">
          <w:rPr>
            <w:rStyle w:val="Hyperlink"/>
            <w:rFonts w:ascii="Arial" w:hAnsi="Arial" w:cs="Arial"/>
            <w:sz w:val="24"/>
          </w:rPr>
          <w:t>https://blog.capterra.com/wp-content/uploads/2016/05/Accountsite-720x361.png</w:t>
        </w:r>
      </w:hyperlink>
      <w:r w:rsidRPr="00C23B86">
        <w:rPr>
          <w:rStyle w:val="Hyperlink"/>
          <w:rFonts w:ascii="Arial" w:hAnsi="Arial" w:cs="Arial"/>
          <w:sz w:val="24"/>
        </w:rPr>
        <w:t>;</w:t>
      </w:r>
      <w:r>
        <w:rPr>
          <w:rStyle w:val="Hyperlink"/>
        </w:rPr>
        <w:t xml:space="preserve"> </w:t>
      </w:r>
      <w:r w:rsidRPr="00C23B86">
        <w:rPr>
          <w:rStyle w:val="Hyperlink"/>
          <w:rFonts w:ascii="Arial" w:hAnsi="Arial" w:cs="Arial"/>
          <w:color w:val="002060"/>
          <w:sz w:val="24"/>
          <w:u w:val="none"/>
        </w:rPr>
        <w:t>02/10/2017</w:t>
      </w:r>
    </w:p>
    <w:p w:rsidR="00581A81" w:rsidRPr="00581A81" w:rsidRDefault="00581A81" w:rsidP="004A1F9D">
      <w:pPr>
        <w:rPr>
          <w:rStyle w:val="Hyperlink"/>
          <w:rFonts w:ascii="Arial" w:hAnsi="Arial" w:cs="Arial"/>
          <w:color w:val="auto"/>
          <w:sz w:val="24"/>
          <w:u w:val="none"/>
        </w:rPr>
      </w:pPr>
      <w:r w:rsidRPr="00581A81">
        <w:rPr>
          <w:rStyle w:val="Hyperlink"/>
          <w:rFonts w:ascii="Arial" w:hAnsi="Arial" w:cs="Arial"/>
          <w:color w:val="auto"/>
          <w:sz w:val="24"/>
          <w:u w:val="none"/>
        </w:rPr>
        <w:t>Image</w:t>
      </w:r>
    </w:p>
    <w:p w:rsidR="004A1F9D" w:rsidRPr="00581A81" w:rsidRDefault="00581A81" w:rsidP="00581A81">
      <w:pPr>
        <w:rPr>
          <w:rFonts w:ascii="Arial" w:hAnsi="Arial" w:cs="Arial"/>
          <w:sz w:val="28"/>
          <w:szCs w:val="24"/>
        </w:rPr>
      </w:pPr>
      <w:r w:rsidRPr="00581A81">
        <w:rPr>
          <w:rStyle w:val="Hyperlink"/>
          <w:rFonts w:ascii="Arial" w:hAnsi="Arial" w:cs="Arial"/>
          <w:color w:val="auto"/>
          <w:sz w:val="24"/>
          <w:u w:val="none"/>
        </w:rPr>
        <w:t>[5]</w:t>
      </w:r>
      <w:r>
        <w:rPr>
          <w:rStyle w:val="Hyperlink"/>
          <w:rFonts w:ascii="Arial" w:hAnsi="Arial" w:cs="Arial"/>
          <w:color w:val="auto"/>
          <w:sz w:val="24"/>
          <w:u w:val="none"/>
        </w:rPr>
        <w:t xml:space="preserve"> Review Site;</w:t>
      </w:r>
      <w:r w:rsidRPr="00581A81">
        <w:rPr>
          <w:rStyle w:val="Hyperlink"/>
          <w:rFonts w:ascii="Arial" w:hAnsi="Arial" w:cs="Arial"/>
          <w:color w:val="auto"/>
          <w:sz w:val="24"/>
          <w:u w:val="none"/>
        </w:rPr>
        <w:t xml:space="preserve"> Software advice</w:t>
      </w:r>
      <w:r>
        <w:rPr>
          <w:rStyle w:val="Hyperlink"/>
          <w:rFonts w:ascii="Arial" w:hAnsi="Arial" w:cs="Arial"/>
          <w:color w:val="auto"/>
          <w:sz w:val="24"/>
          <w:u w:val="none"/>
        </w:rPr>
        <w:t xml:space="preserve">; January 2018; </w:t>
      </w:r>
      <w:hyperlink r:id="rId20" w:history="1">
        <w:r w:rsidRPr="008F12DD">
          <w:rPr>
            <w:rStyle w:val="Hyperlink"/>
            <w:rFonts w:ascii="Arial" w:hAnsi="Arial" w:cs="Arial"/>
            <w:sz w:val="24"/>
          </w:rPr>
          <w:t>https://www.softwareadvice.com/uk/psa/accountsight-profile/</w:t>
        </w:r>
      </w:hyperlink>
      <w:r>
        <w:rPr>
          <w:rStyle w:val="Hyperlink"/>
          <w:rFonts w:ascii="Arial" w:hAnsi="Arial" w:cs="Arial"/>
          <w:color w:val="auto"/>
          <w:sz w:val="24"/>
          <w:u w:val="none"/>
        </w:rPr>
        <w:t>; 05/01/2018</w:t>
      </w:r>
    </w:p>
    <w:p w:rsidR="00650E7B" w:rsidRDefault="00581A81">
      <w:pPr>
        <w:rPr>
          <w:rFonts w:ascii="Arial" w:hAnsi="Arial" w:cs="Arial"/>
          <w:sz w:val="24"/>
        </w:rPr>
      </w:pPr>
      <w:r w:rsidRPr="00581A81">
        <w:rPr>
          <w:rFonts w:ascii="Arial" w:hAnsi="Arial" w:cs="Arial"/>
          <w:sz w:val="24"/>
        </w:rPr>
        <w:t>Account sight review</w:t>
      </w:r>
    </w:p>
    <w:p w:rsidR="00E42FCF" w:rsidRDefault="00E42FCF">
      <w:pPr>
        <w:rPr>
          <w:rFonts w:ascii="Arial" w:hAnsi="Arial" w:cs="Arial"/>
          <w:sz w:val="24"/>
        </w:rPr>
      </w:pPr>
      <w:r>
        <w:rPr>
          <w:rFonts w:ascii="Arial" w:hAnsi="Arial" w:cs="Arial"/>
          <w:sz w:val="24"/>
        </w:rPr>
        <w:t xml:space="preserve">[6] </w:t>
      </w:r>
      <w:proofErr w:type="spellStart"/>
      <w:proofErr w:type="gramStart"/>
      <w:r>
        <w:rPr>
          <w:rFonts w:ascii="Arial" w:hAnsi="Arial" w:cs="Arial"/>
          <w:sz w:val="24"/>
        </w:rPr>
        <w:t>roughsealtd</w:t>
      </w:r>
      <w:proofErr w:type="spellEnd"/>
      <w:proofErr w:type="gramEnd"/>
      <w:r>
        <w:rPr>
          <w:rFonts w:ascii="Arial" w:hAnsi="Arial" w:cs="Arial"/>
          <w:sz w:val="24"/>
        </w:rPr>
        <w:t xml:space="preserve">; 11/10/2010; </w:t>
      </w:r>
      <w:hyperlink r:id="rId21" w:history="1">
        <w:r w:rsidRPr="0036628A">
          <w:rPr>
            <w:rStyle w:val="Hyperlink"/>
            <w:rFonts w:ascii="Arial" w:hAnsi="Arial" w:cs="Arial"/>
            <w:sz w:val="24"/>
          </w:rPr>
          <w:t>https://www.youtube.com/watch?v=M-X--_0Z6xs</w:t>
        </w:r>
      </w:hyperlink>
      <w:r>
        <w:rPr>
          <w:rFonts w:ascii="Arial" w:hAnsi="Arial" w:cs="Arial"/>
          <w:sz w:val="24"/>
        </w:rPr>
        <w:t>; 12/01/2018</w:t>
      </w:r>
    </w:p>
    <w:p w:rsidR="00E42FCF" w:rsidRDefault="00E42FCF">
      <w:pPr>
        <w:rPr>
          <w:rFonts w:ascii="Arial" w:hAnsi="Arial" w:cs="Arial"/>
          <w:sz w:val="24"/>
        </w:rPr>
      </w:pPr>
      <w:r>
        <w:rPr>
          <w:rFonts w:ascii="Arial" w:hAnsi="Arial" w:cs="Arial"/>
          <w:sz w:val="24"/>
        </w:rPr>
        <w:t xml:space="preserve">Understand how </w:t>
      </w:r>
      <w:proofErr w:type="spellStart"/>
      <w:r>
        <w:rPr>
          <w:rFonts w:ascii="Arial" w:hAnsi="Arial" w:cs="Arial"/>
          <w:sz w:val="24"/>
        </w:rPr>
        <w:t>php</w:t>
      </w:r>
      <w:proofErr w:type="spellEnd"/>
      <w:r>
        <w:rPr>
          <w:rFonts w:ascii="Arial" w:hAnsi="Arial" w:cs="Arial"/>
          <w:sz w:val="24"/>
        </w:rPr>
        <w:t xml:space="preserve"> speaks with SQL</w:t>
      </w:r>
    </w:p>
    <w:p w:rsidR="00C80892" w:rsidRDefault="00E42FCF">
      <w:pPr>
        <w:rPr>
          <w:rFonts w:ascii="Arial" w:hAnsi="Arial" w:cs="Arial"/>
          <w:sz w:val="24"/>
        </w:rPr>
      </w:pPr>
      <w:r>
        <w:rPr>
          <w:rFonts w:ascii="Arial" w:hAnsi="Arial" w:cs="Arial"/>
          <w:sz w:val="24"/>
        </w:rPr>
        <w:t xml:space="preserve">[7] Gantt chart guide; </w:t>
      </w:r>
      <w:r w:rsidR="00C80892">
        <w:rPr>
          <w:rFonts w:ascii="Arial" w:hAnsi="Arial" w:cs="Arial"/>
          <w:sz w:val="24"/>
        </w:rPr>
        <w:t xml:space="preserve">Project Manager; </w:t>
      </w:r>
      <w:proofErr w:type="gramStart"/>
      <w:r w:rsidR="00C80892">
        <w:rPr>
          <w:rFonts w:ascii="Arial" w:hAnsi="Arial" w:cs="Arial"/>
          <w:sz w:val="24"/>
        </w:rPr>
        <w:t>n/a</w:t>
      </w:r>
      <w:proofErr w:type="gramEnd"/>
      <w:r w:rsidR="00C80892">
        <w:rPr>
          <w:rFonts w:ascii="Arial" w:hAnsi="Arial" w:cs="Arial"/>
          <w:sz w:val="24"/>
        </w:rPr>
        <w:t xml:space="preserve">; </w:t>
      </w:r>
      <w:hyperlink r:id="rId22" w:history="1">
        <w:r w:rsidR="00C80892" w:rsidRPr="0036628A">
          <w:rPr>
            <w:rStyle w:val="Hyperlink"/>
            <w:rFonts w:ascii="Arial" w:hAnsi="Arial" w:cs="Arial"/>
            <w:sz w:val="24"/>
          </w:rPr>
          <w:t>https://www.projectmanager.com/gantt-chart</w:t>
        </w:r>
      </w:hyperlink>
      <w:r w:rsidR="00C80892">
        <w:rPr>
          <w:rFonts w:ascii="Arial" w:hAnsi="Arial" w:cs="Arial"/>
          <w:sz w:val="24"/>
        </w:rPr>
        <w:t>; 13/12/2018</w:t>
      </w:r>
    </w:p>
    <w:p w:rsidR="00E42FCF" w:rsidRDefault="00E42FCF">
      <w:pPr>
        <w:rPr>
          <w:rFonts w:ascii="Arial" w:hAnsi="Arial" w:cs="Arial"/>
          <w:sz w:val="24"/>
        </w:rPr>
      </w:pPr>
      <w:r>
        <w:rPr>
          <w:rFonts w:ascii="Arial" w:hAnsi="Arial" w:cs="Arial"/>
          <w:sz w:val="24"/>
        </w:rPr>
        <w:t>[8]</w:t>
      </w:r>
      <w:r w:rsidR="00C80892">
        <w:rPr>
          <w:rFonts w:ascii="Arial" w:hAnsi="Arial" w:cs="Arial"/>
          <w:sz w:val="24"/>
        </w:rPr>
        <w:t xml:space="preserve"> Data protection act; 1998; </w:t>
      </w:r>
      <w:hyperlink r:id="rId23" w:history="1">
        <w:r w:rsidR="00C80892" w:rsidRPr="0036628A">
          <w:rPr>
            <w:rStyle w:val="Hyperlink"/>
            <w:rFonts w:ascii="Arial" w:hAnsi="Arial" w:cs="Arial"/>
            <w:sz w:val="24"/>
          </w:rPr>
          <w:t>https://www.legislation.gov.uk/ukpga/1998/29/contents</w:t>
        </w:r>
      </w:hyperlink>
      <w:r w:rsidR="00C80892">
        <w:rPr>
          <w:rFonts w:ascii="Arial" w:hAnsi="Arial" w:cs="Arial"/>
          <w:sz w:val="24"/>
        </w:rPr>
        <w:t>; continues</w:t>
      </w:r>
    </w:p>
    <w:p w:rsidR="00E42FCF" w:rsidRPr="00581A81" w:rsidRDefault="00E42FCF">
      <w:pPr>
        <w:rPr>
          <w:rFonts w:ascii="Arial" w:hAnsi="Arial" w:cs="Arial"/>
          <w:sz w:val="24"/>
        </w:rPr>
      </w:pPr>
    </w:p>
    <w:sectPr w:rsidR="00E42FCF" w:rsidRPr="00581A81" w:rsidSect="00F35BC9">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F9D" w:rsidRDefault="004A1F9D" w:rsidP="004A1F9D">
      <w:pPr>
        <w:spacing w:after="0" w:line="240" w:lineRule="auto"/>
      </w:pPr>
      <w:r>
        <w:separator/>
      </w:r>
    </w:p>
  </w:endnote>
  <w:endnote w:type="continuationSeparator" w:id="0">
    <w:p w:rsidR="004A1F9D" w:rsidRDefault="004A1F9D" w:rsidP="004A1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F9D" w:rsidRDefault="00F35BC9" w:rsidP="00576680">
    <w:pPr>
      <w:pStyle w:val="Footer"/>
      <w:rPr>
        <w:noProof/>
      </w:rPr>
    </w:pPr>
    <w:r>
      <w:t>Name: Ashleigh Steel</w:t>
    </w:r>
    <w:r>
      <w:tab/>
    </w:r>
    <w:r w:rsidR="00576680">
      <w:tab/>
    </w:r>
    <w:r>
      <w:t>due in: 12/</w:t>
    </w:r>
    <w:r w:rsidR="004A1F9D">
      <w:t>0</w:t>
    </w:r>
    <w:r>
      <w:t>1/18</w:t>
    </w:r>
    <w:r w:rsidR="004A1F9D">
      <w:tab/>
    </w:r>
    <w:sdt>
      <w:sdtPr>
        <w:id w:val="-907525572"/>
        <w:docPartObj>
          <w:docPartGallery w:val="Page Numbers (Bottom of Page)"/>
          <w:docPartUnique/>
        </w:docPartObj>
      </w:sdtPr>
      <w:sdtEndPr>
        <w:rPr>
          <w:noProof/>
        </w:rPr>
      </w:sdtEndPr>
      <w:sdtContent>
        <w:r w:rsidR="00576680">
          <w:tab/>
        </w:r>
        <w:r w:rsidR="00576680">
          <w:tab/>
        </w:r>
        <w:r w:rsidR="00576680">
          <w:tab/>
        </w:r>
        <w:r w:rsidR="00576680">
          <w:tab/>
        </w:r>
        <w:r w:rsidR="00576680">
          <w:tab/>
        </w:r>
        <w:r w:rsidR="00576680">
          <w:tab/>
        </w:r>
        <w:r w:rsidR="004A1F9D">
          <w:fldChar w:fldCharType="begin"/>
        </w:r>
        <w:r w:rsidR="004A1F9D">
          <w:instrText xml:space="preserve"> PAGE   \* MERGEFORMAT </w:instrText>
        </w:r>
        <w:r w:rsidR="004A1F9D">
          <w:fldChar w:fldCharType="separate"/>
        </w:r>
        <w:r w:rsidR="00C80892">
          <w:rPr>
            <w:noProof/>
          </w:rPr>
          <w:t>1</w:t>
        </w:r>
        <w:r w:rsidR="004A1F9D">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F9D" w:rsidRDefault="004A1F9D" w:rsidP="004A1F9D">
      <w:pPr>
        <w:spacing w:after="0" w:line="240" w:lineRule="auto"/>
      </w:pPr>
      <w:r>
        <w:separator/>
      </w:r>
    </w:p>
  </w:footnote>
  <w:footnote w:type="continuationSeparator" w:id="0">
    <w:p w:rsidR="004A1F9D" w:rsidRDefault="004A1F9D" w:rsidP="004A1F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F9D" w:rsidRDefault="004A1F9D">
    <w:pPr>
      <w:pStyle w:val="Header"/>
    </w:pPr>
    <w:r>
      <w:t>FD IT Management for Business:</w:t>
    </w:r>
    <w:r>
      <w:tab/>
    </w:r>
    <w:r w:rsidR="00581A81">
      <w:t>Research methodologies</w:t>
    </w:r>
    <w:r w:rsidR="00581A81">
      <w:tab/>
      <w:t>Assignment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E19B2"/>
    <w:multiLevelType w:val="multilevel"/>
    <w:tmpl w:val="E72ACA26"/>
    <w:lvl w:ilvl="0">
      <w:numFmt w:val="decimal"/>
      <w:lvlText w:val="%1."/>
      <w:lvlJc w:val="left"/>
      <w:pPr>
        <w:ind w:left="720" w:hanging="360"/>
      </w:pPr>
      <w:rPr>
        <w:rFonts w:hint="default"/>
      </w:rPr>
    </w:lvl>
    <w:lvl w:ilvl="1">
      <w:start w:val="1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F9D"/>
    <w:rsid w:val="00006235"/>
    <w:rsid w:val="00007F65"/>
    <w:rsid w:val="000A2C05"/>
    <w:rsid w:val="000D2932"/>
    <w:rsid w:val="001D5E59"/>
    <w:rsid w:val="00442CA0"/>
    <w:rsid w:val="004A1F9D"/>
    <w:rsid w:val="005006A4"/>
    <w:rsid w:val="00576680"/>
    <w:rsid w:val="00581A81"/>
    <w:rsid w:val="00613DF5"/>
    <w:rsid w:val="006215CC"/>
    <w:rsid w:val="00650E7B"/>
    <w:rsid w:val="007A78C9"/>
    <w:rsid w:val="007F059D"/>
    <w:rsid w:val="008A44A4"/>
    <w:rsid w:val="008D0FE2"/>
    <w:rsid w:val="00944B44"/>
    <w:rsid w:val="00B33DB5"/>
    <w:rsid w:val="00C07AF7"/>
    <w:rsid w:val="00C23B86"/>
    <w:rsid w:val="00C45A04"/>
    <w:rsid w:val="00C80892"/>
    <w:rsid w:val="00D32012"/>
    <w:rsid w:val="00E15E01"/>
    <w:rsid w:val="00E2374D"/>
    <w:rsid w:val="00E332E7"/>
    <w:rsid w:val="00E42FCF"/>
    <w:rsid w:val="00ED1182"/>
    <w:rsid w:val="00F35BC9"/>
    <w:rsid w:val="00F509AF"/>
    <w:rsid w:val="00FB3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1F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A1F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0623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A44A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1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F9D"/>
  </w:style>
  <w:style w:type="paragraph" w:styleId="Footer">
    <w:name w:val="footer"/>
    <w:basedOn w:val="Normal"/>
    <w:link w:val="FooterChar"/>
    <w:uiPriority w:val="99"/>
    <w:unhideWhenUsed/>
    <w:rsid w:val="004A1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F9D"/>
  </w:style>
  <w:style w:type="character" w:customStyle="1" w:styleId="Heading2Char">
    <w:name w:val="Heading 2 Char"/>
    <w:basedOn w:val="DefaultParagraphFont"/>
    <w:link w:val="Heading2"/>
    <w:uiPriority w:val="9"/>
    <w:rsid w:val="004A1F9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A1F9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A1F9D"/>
    <w:pPr>
      <w:outlineLvl w:val="9"/>
    </w:pPr>
    <w:rPr>
      <w:lang w:val="en-US" w:eastAsia="ja-JP"/>
    </w:rPr>
  </w:style>
  <w:style w:type="paragraph" w:styleId="TOC1">
    <w:name w:val="toc 1"/>
    <w:basedOn w:val="Normal"/>
    <w:next w:val="Normal"/>
    <w:autoRedefine/>
    <w:uiPriority w:val="39"/>
    <w:unhideWhenUsed/>
    <w:rsid w:val="004A1F9D"/>
    <w:pPr>
      <w:spacing w:after="100"/>
    </w:pPr>
  </w:style>
  <w:style w:type="character" w:styleId="Hyperlink">
    <w:name w:val="Hyperlink"/>
    <w:basedOn w:val="DefaultParagraphFont"/>
    <w:uiPriority w:val="99"/>
    <w:unhideWhenUsed/>
    <w:rsid w:val="004A1F9D"/>
    <w:rPr>
      <w:color w:val="0000FF" w:themeColor="hyperlink"/>
      <w:u w:val="single"/>
    </w:rPr>
  </w:style>
  <w:style w:type="paragraph" w:styleId="BalloonText">
    <w:name w:val="Balloon Text"/>
    <w:basedOn w:val="Normal"/>
    <w:link w:val="BalloonTextChar"/>
    <w:uiPriority w:val="99"/>
    <w:semiHidden/>
    <w:unhideWhenUsed/>
    <w:rsid w:val="004A1F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F9D"/>
    <w:rPr>
      <w:rFonts w:ascii="Tahoma" w:hAnsi="Tahoma" w:cs="Tahoma"/>
      <w:sz w:val="16"/>
      <w:szCs w:val="16"/>
    </w:rPr>
  </w:style>
  <w:style w:type="table" w:styleId="TableGrid">
    <w:name w:val="Table Grid"/>
    <w:basedOn w:val="TableNormal"/>
    <w:uiPriority w:val="59"/>
    <w:rsid w:val="00007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0623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A44A4"/>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8A44A4"/>
    <w:pPr>
      <w:ind w:left="720"/>
      <w:contextualSpacing/>
    </w:pPr>
  </w:style>
  <w:style w:type="paragraph" w:styleId="Caption">
    <w:name w:val="caption"/>
    <w:basedOn w:val="Normal"/>
    <w:next w:val="Normal"/>
    <w:uiPriority w:val="35"/>
    <w:unhideWhenUsed/>
    <w:qFormat/>
    <w:rsid w:val="00FB35F6"/>
    <w:pPr>
      <w:spacing w:line="240" w:lineRule="auto"/>
    </w:pPr>
    <w:rPr>
      <w:b/>
      <w:bCs/>
      <w:color w:val="4F81BD" w:themeColor="accent1"/>
      <w:sz w:val="18"/>
      <w:szCs w:val="18"/>
    </w:rPr>
  </w:style>
  <w:style w:type="character" w:styleId="FollowedHyperlink">
    <w:name w:val="FollowedHyperlink"/>
    <w:basedOn w:val="DefaultParagraphFont"/>
    <w:uiPriority w:val="99"/>
    <w:semiHidden/>
    <w:unhideWhenUsed/>
    <w:rsid w:val="00C23B86"/>
    <w:rPr>
      <w:color w:val="800080" w:themeColor="followedHyperlink"/>
      <w:u w:val="single"/>
    </w:rPr>
  </w:style>
  <w:style w:type="paragraph" w:styleId="TOC2">
    <w:name w:val="toc 2"/>
    <w:basedOn w:val="Normal"/>
    <w:next w:val="Normal"/>
    <w:autoRedefine/>
    <w:uiPriority w:val="39"/>
    <w:unhideWhenUsed/>
    <w:rsid w:val="001D5E59"/>
    <w:pPr>
      <w:spacing w:after="100"/>
      <w:ind w:left="220"/>
    </w:pPr>
  </w:style>
  <w:style w:type="paragraph" w:styleId="TOC3">
    <w:name w:val="toc 3"/>
    <w:basedOn w:val="Normal"/>
    <w:next w:val="Normal"/>
    <w:autoRedefine/>
    <w:uiPriority w:val="39"/>
    <w:unhideWhenUsed/>
    <w:rsid w:val="001D5E59"/>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1F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A1F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0623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A44A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1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F9D"/>
  </w:style>
  <w:style w:type="paragraph" w:styleId="Footer">
    <w:name w:val="footer"/>
    <w:basedOn w:val="Normal"/>
    <w:link w:val="FooterChar"/>
    <w:uiPriority w:val="99"/>
    <w:unhideWhenUsed/>
    <w:rsid w:val="004A1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F9D"/>
  </w:style>
  <w:style w:type="character" w:customStyle="1" w:styleId="Heading2Char">
    <w:name w:val="Heading 2 Char"/>
    <w:basedOn w:val="DefaultParagraphFont"/>
    <w:link w:val="Heading2"/>
    <w:uiPriority w:val="9"/>
    <w:rsid w:val="004A1F9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A1F9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A1F9D"/>
    <w:pPr>
      <w:outlineLvl w:val="9"/>
    </w:pPr>
    <w:rPr>
      <w:lang w:val="en-US" w:eastAsia="ja-JP"/>
    </w:rPr>
  </w:style>
  <w:style w:type="paragraph" w:styleId="TOC1">
    <w:name w:val="toc 1"/>
    <w:basedOn w:val="Normal"/>
    <w:next w:val="Normal"/>
    <w:autoRedefine/>
    <w:uiPriority w:val="39"/>
    <w:unhideWhenUsed/>
    <w:rsid w:val="004A1F9D"/>
    <w:pPr>
      <w:spacing w:after="100"/>
    </w:pPr>
  </w:style>
  <w:style w:type="character" w:styleId="Hyperlink">
    <w:name w:val="Hyperlink"/>
    <w:basedOn w:val="DefaultParagraphFont"/>
    <w:uiPriority w:val="99"/>
    <w:unhideWhenUsed/>
    <w:rsid w:val="004A1F9D"/>
    <w:rPr>
      <w:color w:val="0000FF" w:themeColor="hyperlink"/>
      <w:u w:val="single"/>
    </w:rPr>
  </w:style>
  <w:style w:type="paragraph" w:styleId="BalloonText">
    <w:name w:val="Balloon Text"/>
    <w:basedOn w:val="Normal"/>
    <w:link w:val="BalloonTextChar"/>
    <w:uiPriority w:val="99"/>
    <w:semiHidden/>
    <w:unhideWhenUsed/>
    <w:rsid w:val="004A1F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F9D"/>
    <w:rPr>
      <w:rFonts w:ascii="Tahoma" w:hAnsi="Tahoma" w:cs="Tahoma"/>
      <w:sz w:val="16"/>
      <w:szCs w:val="16"/>
    </w:rPr>
  </w:style>
  <w:style w:type="table" w:styleId="TableGrid">
    <w:name w:val="Table Grid"/>
    <w:basedOn w:val="TableNormal"/>
    <w:uiPriority w:val="59"/>
    <w:rsid w:val="00007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0623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A44A4"/>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8A44A4"/>
    <w:pPr>
      <w:ind w:left="720"/>
      <w:contextualSpacing/>
    </w:pPr>
  </w:style>
  <w:style w:type="paragraph" w:styleId="Caption">
    <w:name w:val="caption"/>
    <w:basedOn w:val="Normal"/>
    <w:next w:val="Normal"/>
    <w:uiPriority w:val="35"/>
    <w:unhideWhenUsed/>
    <w:qFormat/>
    <w:rsid w:val="00FB35F6"/>
    <w:pPr>
      <w:spacing w:line="240" w:lineRule="auto"/>
    </w:pPr>
    <w:rPr>
      <w:b/>
      <w:bCs/>
      <w:color w:val="4F81BD" w:themeColor="accent1"/>
      <w:sz w:val="18"/>
      <w:szCs w:val="18"/>
    </w:rPr>
  </w:style>
  <w:style w:type="character" w:styleId="FollowedHyperlink">
    <w:name w:val="FollowedHyperlink"/>
    <w:basedOn w:val="DefaultParagraphFont"/>
    <w:uiPriority w:val="99"/>
    <w:semiHidden/>
    <w:unhideWhenUsed/>
    <w:rsid w:val="00C23B86"/>
    <w:rPr>
      <w:color w:val="800080" w:themeColor="followedHyperlink"/>
      <w:u w:val="single"/>
    </w:rPr>
  </w:style>
  <w:style w:type="paragraph" w:styleId="TOC2">
    <w:name w:val="toc 2"/>
    <w:basedOn w:val="Normal"/>
    <w:next w:val="Normal"/>
    <w:autoRedefine/>
    <w:uiPriority w:val="39"/>
    <w:unhideWhenUsed/>
    <w:rsid w:val="001D5E59"/>
    <w:pPr>
      <w:spacing w:after="100"/>
      <w:ind w:left="220"/>
    </w:pPr>
  </w:style>
  <w:style w:type="paragraph" w:styleId="TOC3">
    <w:name w:val="toc 3"/>
    <w:basedOn w:val="Normal"/>
    <w:next w:val="Normal"/>
    <w:autoRedefine/>
    <w:uiPriority w:val="39"/>
    <w:unhideWhenUsed/>
    <w:rsid w:val="001D5E5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www.accountsight.com/" TargetMode="External"/><Relationship Id="rId3" Type="http://schemas.openxmlformats.org/officeDocument/2006/relationships/styles" Target="styles.xml"/><Relationship Id="rId21" Type="http://schemas.openxmlformats.org/officeDocument/2006/relationships/hyperlink" Target="https://www.youtube.com/watch?v=M-X--_0Z6xs"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www.merchantmaverick.com/reviews/harvest-review/"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etharvest.com/" TargetMode="External"/><Relationship Id="rId20" Type="http://schemas.openxmlformats.org/officeDocument/2006/relationships/hyperlink" Target="https://www.softwareadvice.com/uk/psa/accountsight-profi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www.legislation.gov.uk/ukpga/1998/29/contents" TargetMode="External"/><Relationship Id="rId10" Type="http://schemas.openxmlformats.org/officeDocument/2006/relationships/image" Target="media/image2.png"/><Relationship Id="rId19" Type="http://schemas.openxmlformats.org/officeDocument/2006/relationships/hyperlink" Target="https://blog.capterra.com/wp-content/uploads/2016/05/Accountsite-720x361.pn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s://www.projectmanager.com/gantt-c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2BB14-CAB3-40BB-8BE5-BA890ABCD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8</Pages>
  <Words>1447</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STONENEW</cp:lastModifiedBy>
  <cp:revision>9</cp:revision>
  <dcterms:created xsi:type="dcterms:W3CDTF">2017-11-24T14:44:00Z</dcterms:created>
  <dcterms:modified xsi:type="dcterms:W3CDTF">2018-01-12T12:04:00Z</dcterms:modified>
</cp:coreProperties>
</file>