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353D5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C0182C1" wp14:editId="6102100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7E33C0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494391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55F409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23D7F6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C4E56A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45E5D1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32720B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F1DE32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89FC8C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E72987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330FDB5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ED4A75B" w14:textId="77777777" w:rsidTr="00236B5E">
        <w:tc>
          <w:tcPr>
            <w:tcW w:w="9854" w:type="dxa"/>
          </w:tcPr>
          <w:p w14:paraId="5981BE2D" w14:textId="035A12B4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7011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2021/2022</w:t>
            </w:r>
          </w:p>
          <w:p w14:paraId="6169B1B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62F5731" w14:textId="77777777" w:rsidTr="00236B5E">
        <w:tc>
          <w:tcPr>
            <w:tcW w:w="9854" w:type="dxa"/>
          </w:tcPr>
          <w:p w14:paraId="3F309776" w14:textId="3DAEB52B" w:rsidR="00F04850" w:rsidRPr="004E3B2D" w:rsidRDefault="00F04850" w:rsidP="00470110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7011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Production Methods: Researched </w:t>
            </w:r>
          </w:p>
        </w:tc>
      </w:tr>
      <w:tr w:rsidR="00F04850" w:rsidRPr="004E3B2D" w14:paraId="3E664446" w14:textId="77777777" w:rsidTr="00236B5E">
        <w:tc>
          <w:tcPr>
            <w:tcW w:w="9854" w:type="dxa"/>
          </w:tcPr>
          <w:p w14:paraId="72690C4F" w14:textId="38DFE3A5" w:rsidR="00470110" w:rsidRPr="004E3B2D" w:rsidRDefault="00F04850" w:rsidP="0047011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47011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470110">
              <w:rPr>
                <w:rFonts w:ascii="Arial" w:hAnsi="Arial" w:cs="Arial"/>
                <w:b/>
                <w:sz w:val="22"/>
                <w:szCs w:val="22"/>
                <w:lang w:val="en-GB"/>
              </w:rPr>
              <w:t>ADGD7004</w:t>
            </w:r>
          </w:p>
          <w:p w14:paraId="2130DE06" w14:textId="430A1CC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6AC2633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45609D8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3C48A3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9BDB0B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F67B3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BE147F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35D26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D6C4D1" w14:textId="7A8FB248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5B76CA3" w14:textId="77777777" w:rsidR="00470110" w:rsidRDefault="0047011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83E95F" w14:textId="2AA0CC77" w:rsidR="00B2618D" w:rsidRDefault="00B2618D" w:rsidP="00470110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B2618D">
              <w:rPr>
                <w:rFonts w:ascii="Arial" w:hAnsi="Arial" w:cs="Arial"/>
                <w:sz w:val="22"/>
                <w:szCs w:val="22"/>
                <w:lang w:eastAsia="en-US"/>
              </w:rPr>
              <w:t xml:space="preserve">All students interacted and were delighted with this module, as seen by their positive responses to </w:t>
            </w:r>
            <w:r w:rsidRPr="00B2618D">
              <w:rPr>
                <w:rFonts w:ascii="Arial" w:hAnsi="Arial" w:cs="Arial"/>
                <w:sz w:val="22"/>
                <w:szCs w:val="22"/>
                <w:lang w:eastAsia="en-US"/>
              </w:rPr>
              <w:t>all</w:t>
            </w:r>
            <w:r w:rsidRPr="00B2618D">
              <w:rPr>
                <w:rFonts w:ascii="Arial" w:hAnsi="Arial" w:cs="Arial"/>
                <w:sz w:val="22"/>
                <w:szCs w:val="22"/>
                <w:lang w:eastAsia="en-US"/>
              </w:rPr>
              <w:t xml:space="preserve"> the classes, exchanges, and support provided throughout this time. </w:t>
            </w:r>
          </w:p>
          <w:p w14:paraId="75D0CA3E" w14:textId="5578B097" w:rsidR="00B2618D" w:rsidRDefault="00B2618D" w:rsidP="00470110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B2618D">
              <w:rPr>
                <w:rFonts w:ascii="Arial" w:hAnsi="Arial" w:cs="Arial"/>
                <w:sz w:val="22"/>
                <w:szCs w:val="22"/>
                <w:lang w:eastAsia="en-US"/>
              </w:rPr>
              <w:t>All of the students developed a level of understanding and comfort with the classwork and coursework, which was actually beneficial to the tutor.</w:t>
            </w:r>
          </w:p>
          <w:p w14:paraId="4E3F4801" w14:textId="225FAD31" w:rsidR="00470110" w:rsidRDefault="00470110" w:rsidP="00470110">
            <w:pPr>
              <w:pStyle w:val="NormalWeb"/>
              <w:shd w:val="clear" w:color="auto" w:fill="FFFFFF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the majority of</w:t>
            </w:r>
            <w:proofErr w:type="gram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students indicate that they ‘mostly or definitely disagree’ or where the results are well below the scores for other sections? </w:t>
            </w:r>
          </w:p>
          <w:p w14:paraId="0F22D496" w14:textId="77777777" w:rsidR="00470110" w:rsidRDefault="0047011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494D4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25B3D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7046C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57E3E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CE39A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86B2B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837B77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A3C5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EB839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24D1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979F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CE3F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568C6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541BD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D3D8F8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07474A" w14:textId="77777777" w:rsidR="00897D3C" w:rsidRDefault="00897D3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8B3AA7" w14:textId="77777777" w:rsidR="00897D3C" w:rsidRDefault="00897D3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4E88CFF" w14:textId="77777777" w:rsidR="00897D3C" w:rsidRDefault="00897D3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00C09D5" w14:textId="77777777" w:rsidR="00897D3C" w:rsidRDefault="00897D3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7CD9D0B" w14:textId="77777777" w:rsidR="00897D3C" w:rsidRDefault="00897D3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6AA0B28" w14:textId="77777777" w:rsidR="00897D3C" w:rsidRDefault="00897D3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57B82F" w14:textId="77777777" w:rsidR="00897D3C" w:rsidRDefault="00897D3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8D4615E" w14:textId="047ACEAF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6A8219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1DCB3E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10AC92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E32649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340A6F9" w14:textId="3A144319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B89338D" w14:textId="70EAC02E" w:rsidR="00620A94" w:rsidRDefault="00470110" w:rsidP="00897D3C">
            <w:pPr>
              <w:pStyle w:val="NormalWeb"/>
              <w:rPr>
                <w:rFonts w:ascii="CenturyGothic" w:hAnsi="CenturyGothic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br/>
            </w:r>
            <w:r w:rsidR="007E02DD" w:rsidRPr="007E02DD">
              <w:rPr>
                <w:rFonts w:ascii="ArialMT" w:hAnsi="ArialMT"/>
                <w:sz w:val="22"/>
                <w:szCs w:val="22"/>
              </w:rPr>
              <w:t xml:space="preserve">This module was delivered in January, with students using a PowerPoint presentation to illustrate the area/s they had previously chosen and where the use of "appropriate industrial software and the technique, which provided advantage to self-learning and progress." </w:t>
            </w:r>
            <w:proofErr w:type="gramStart"/>
            <w:r w:rsidR="007E02DD" w:rsidRPr="007E02DD">
              <w:rPr>
                <w:rFonts w:ascii="ArialMT" w:hAnsi="ArialMT"/>
                <w:sz w:val="22"/>
                <w:szCs w:val="22"/>
              </w:rPr>
              <w:t>All of</w:t>
            </w:r>
            <w:proofErr w:type="gramEnd"/>
            <w:r w:rsidR="007E02DD" w:rsidRPr="007E02DD">
              <w:rPr>
                <w:rFonts w:ascii="ArialMT" w:hAnsi="ArialMT"/>
                <w:sz w:val="22"/>
                <w:szCs w:val="22"/>
              </w:rPr>
              <w:t xml:space="preserve"> the sessions were delivered via Microsoft Teams as a lecturer, one-on-one meeting, and breakout rooms. During this lesson, students received formative feedback and engaged in various discussions. Overall, I provided unique video comments to each student, which I found particularly enjoyable given that English is not their first language for the bulk of my pupils.</w:t>
            </w:r>
          </w:p>
          <w:p w14:paraId="6AC7997D" w14:textId="151541C7" w:rsidR="00620A94" w:rsidRPr="00620A94" w:rsidRDefault="00620A94" w:rsidP="00897D3C">
            <w:pPr>
              <w:pStyle w:val="NormalWeb"/>
              <w:rPr>
                <w:rFonts w:ascii="CenturyGothic" w:hAnsi="CenturyGothic"/>
                <w:sz w:val="22"/>
                <w:szCs w:val="22"/>
              </w:rPr>
            </w:pPr>
            <w:r>
              <w:rPr>
                <w:rFonts w:ascii="CenturyGothic" w:hAnsi="CenturyGothic"/>
                <w:sz w:val="22"/>
                <w:szCs w:val="22"/>
              </w:rPr>
              <w:br/>
            </w:r>
          </w:p>
          <w:p w14:paraId="0520C671" w14:textId="2A043306" w:rsidR="00897D3C" w:rsidRDefault="00897D3C" w:rsidP="00470110">
            <w:pPr>
              <w:pStyle w:val="NormalWeb"/>
              <w:shd w:val="clear" w:color="auto" w:fill="FFFFFF"/>
              <w:rPr>
                <w:rFonts w:ascii="ArialMT" w:hAnsi="ArialMT"/>
                <w:sz w:val="22"/>
                <w:szCs w:val="22"/>
              </w:rPr>
            </w:pPr>
          </w:p>
          <w:p w14:paraId="365EF325" w14:textId="77777777" w:rsidR="00470110" w:rsidRPr="004E3B2D" w:rsidRDefault="0047011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525A0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54818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0FA17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6CDB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2C34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D7BB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DA8183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B8D6FD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1C5552" w14:textId="2EE3055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7011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Nabeel Masih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47011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2022</w:t>
            </w:r>
          </w:p>
          <w:p w14:paraId="6501E11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425E377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C93FC1D" w14:textId="0878B31A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7011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Phil Organ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7011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2022</w:t>
            </w:r>
          </w:p>
          <w:p w14:paraId="243B9AA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4B69867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C9610B" w14:textId="77777777" w:rsidR="00F35E9F" w:rsidRDefault="00F35E9F" w:rsidP="007D6054">
      <w:r>
        <w:separator/>
      </w:r>
    </w:p>
  </w:endnote>
  <w:endnote w:type="continuationSeparator" w:id="0">
    <w:p w14:paraId="15A67F32" w14:textId="77777777" w:rsidR="00F35E9F" w:rsidRDefault="00F35E9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enturyGothic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DE4356" w14:textId="77777777" w:rsidR="00F35E9F" w:rsidRDefault="00F35E9F" w:rsidP="007D6054">
      <w:r>
        <w:separator/>
      </w:r>
    </w:p>
  </w:footnote>
  <w:footnote w:type="continuationSeparator" w:id="0">
    <w:p w14:paraId="46832891" w14:textId="77777777" w:rsidR="00F35E9F" w:rsidRDefault="00F35E9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6C888F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51025733">
    <w:abstractNumId w:val="0"/>
  </w:num>
  <w:num w:numId="2" w16cid:durableId="213478223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29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4F19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00DFD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7011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20A94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02DD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97D3C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618D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35E9F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95DF33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NormalWeb">
    <w:name w:val="Normal (Web)"/>
    <w:basedOn w:val="Normal"/>
    <w:uiPriority w:val="99"/>
    <w:unhideWhenUsed/>
    <w:rsid w:val="00470110"/>
    <w:pPr>
      <w:spacing w:before="100" w:beforeAutospacing="1" w:after="100" w:afterAutospacing="1"/>
    </w:pPr>
    <w:rPr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064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5152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907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517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404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269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879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160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889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288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622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6017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179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575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2559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9696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719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8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872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595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72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1856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357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Nabeel Masih</cp:lastModifiedBy>
  <cp:revision>2</cp:revision>
  <cp:lastPrinted>2009-06-12T12:35:00Z</cp:lastPrinted>
  <dcterms:created xsi:type="dcterms:W3CDTF">2022-06-01T14:45:00Z</dcterms:created>
  <dcterms:modified xsi:type="dcterms:W3CDTF">2022-06-01T14:45:00Z</dcterms:modified>
</cp:coreProperties>
</file>